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0CF0A" w14:textId="35831C7C" w:rsidR="00051E8B" w:rsidRDefault="00434D17" w:rsidP="00F23BAD">
      <w:pPr>
        <w:pStyle w:val="H1G"/>
        <w:spacing w:before="0" w:after="120" w:line="240" w:lineRule="auto"/>
        <w:ind w:firstLine="0"/>
        <w:jc w:val="center"/>
        <w:rPr>
          <w:rFonts w:asciiTheme="majorBidi" w:hAnsiTheme="majorBidi" w:cstheme="majorBidi"/>
          <w:sz w:val="20"/>
          <w:szCs w:val="20"/>
        </w:rPr>
      </w:pPr>
      <w:bookmarkStart w:id="0" w:name="_Hlk49767390"/>
      <w:r>
        <w:t>Draft r</w:t>
      </w:r>
      <w:r w:rsidR="003F2B28">
        <w:t xml:space="preserve">unning order and tentative timetable for the </w:t>
      </w:r>
      <w:r w:rsidR="00B80F9B">
        <w:rPr>
          <w:u w:val="single"/>
        </w:rPr>
        <w:t>80</w:t>
      </w:r>
      <w:r w:rsidR="0086281A" w:rsidRPr="00264945">
        <w:rPr>
          <w:u w:val="single"/>
          <w:vertAlign w:val="superscript"/>
        </w:rPr>
        <w:t>th</w:t>
      </w:r>
      <w:r w:rsidR="003F2B28">
        <w:t xml:space="preserve"> session of GR</w:t>
      </w:r>
      <w:r w:rsidR="00E34F35">
        <w:t>BP</w:t>
      </w:r>
    </w:p>
    <w:p w14:paraId="0B74B297" w14:textId="08FD87D0" w:rsidR="000E5AA5" w:rsidRDefault="008A1678" w:rsidP="00070875">
      <w:pPr>
        <w:keepNext/>
        <w:spacing w:after="0"/>
        <w:jc w:val="both"/>
        <w:rPr>
          <w:rFonts w:asciiTheme="majorBidi" w:hAnsiTheme="majorBidi" w:cstheme="majorBidi"/>
          <w:sz w:val="20"/>
          <w:szCs w:val="20"/>
        </w:rPr>
      </w:pPr>
      <w:r w:rsidRPr="00477882">
        <w:rPr>
          <w:rFonts w:asciiTheme="majorBidi" w:hAnsiTheme="majorBidi" w:cstheme="majorBidi"/>
          <w:sz w:val="20"/>
          <w:szCs w:val="20"/>
        </w:rPr>
        <w:t>The t</w:t>
      </w:r>
      <w:r>
        <w:rPr>
          <w:rFonts w:asciiTheme="majorBidi" w:hAnsiTheme="majorBidi" w:cstheme="majorBidi"/>
          <w:sz w:val="20"/>
          <w:szCs w:val="20"/>
        </w:rPr>
        <w:t xml:space="preserve">able below provides an estimation </w:t>
      </w:r>
      <w:r w:rsidRPr="00477882">
        <w:rPr>
          <w:rFonts w:asciiTheme="majorBidi" w:hAnsiTheme="majorBidi" w:cstheme="majorBidi"/>
          <w:sz w:val="20"/>
          <w:szCs w:val="20"/>
        </w:rPr>
        <w:t xml:space="preserve">on the </w:t>
      </w:r>
      <w:r>
        <w:rPr>
          <w:rFonts w:asciiTheme="majorBidi" w:hAnsiTheme="majorBidi" w:cstheme="majorBidi"/>
          <w:sz w:val="20"/>
          <w:szCs w:val="20"/>
        </w:rPr>
        <w:t xml:space="preserve">date and </w:t>
      </w:r>
      <w:r w:rsidRPr="00477882">
        <w:rPr>
          <w:rFonts w:asciiTheme="majorBidi" w:hAnsiTheme="majorBidi" w:cstheme="majorBidi"/>
          <w:sz w:val="20"/>
          <w:szCs w:val="20"/>
        </w:rPr>
        <w:t>timing for the agenda items propo</w:t>
      </w:r>
      <w:r>
        <w:rPr>
          <w:rFonts w:asciiTheme="majorBidi" w:hAnsiTheme="majorBidi" w:cstheme="majorBidi"/>
          <w:sz w:val="20"/>
          <w:szCs w:val="20"/>
        </w:rPr>
        <w:t xml:space="preserve">sed in </w:t>
      </w:r>
      <w:r w:rsidRPr="00264945">
        <w:rPr>
          <w:rFonts w:asciiTheme="majorBidi" w:hAnsiTheme="majorBidi" w:cstheme="majorBidi"/>
          <w:b/>
          <w:bCs/>
          <w:sz w:val="20"/>
          <w:szCs w:val="20"/>
        </w:rPr>
        <w:t>ECE/TRANS/WP.29/GRBP/202</w:t>
      </w:r>
      <w:r w:rsidR="0018072D" w:rsidRPr="00264945">
        <w:rPr>
          <w:rFonts w:asciiTheme="majorBidi" w:hAnsiTheme="majorBidi" w:cstheme="majorBidi"/>
          <w:b/>
          <w:bCs/>
          <w:sz w:val="20"/>
          <w:szCs w:val="20"/>
        </w:rPr>
        <w:t>4/18</w:t>
      </w:r>
      <w:r>
        <w:rPr>
          <w:rFonts w:asciiTheme="majorBidi" w:hAnsiTheme="majorBidi" w:cstheme="majorBidi"/>
          <w:sz w:val="20"/>
          <w:szCs w:val="20"/>
        </w:rPr>
        <w:t>. Due to the reduced time, t</w:t>
      </w:r>
      <w:r w:rsidRPr="00982589">
        <w:rPr>
          <w:rFonts w:asciiTheme="majorBidi" w:hAnsiTheme="majorBidi" w:cstheme="majorBidi"/>
          <w:sz w:val="20"/>
          <w:szCs w:val="20"/>
        </w:rPr>
        <w:t xml:space="preserve">he ambition of this GRBP session is mainly </w:t>
      </w:r>
      <w:r>
        <w:rPr>
          <w:rFonts w:asciiTheme="majorBidi" w:hAnsiTheme="majorBidi" w:cstheme="majorBidi"/>
          <w:sz w:val="20"/>
          <w:szCs w:val="20"/>
        </w:rPr>
        <w:t xml:space="preserve">to </w:t>
      </w:r>
      <w:r w:rsidRPr="00982589">
        <w:rPr>
          <w:rFonts w:asciiTheme="majorBidi" w:hAnsiTheme="majorBidi" w:cstheme="majorBidi"/>
          <w:sz w:val="20"/>
          <w:szCs w:val="20"/>
        </w:rPr>
        <w:t>review the working documents and related informal documents</w:t>
      </w:r>
      <w:r>
        <w:rPr>
          <w:rFonts w:asciiTheme="majorBidi" w:hAnsiTheme="majorBidi" w:cstheme="majorBidi"/>
          <w:sz w:val="20"/>
          <w:szCs w:val="20"/>
        </w:rPr>
        <w:t>,</w:t>
      </w:r>
      <w:r w:rsidRPr="00982589">
        <w:rPr>
          <w:rFonts w:asciiTheme="majorBidi" w:hAnsiTheme="majorBidi" w:cstheme="majorBidi"/>
          <w:sz w:val="20"/>
          <w:szCs w:val="20"/>
        </w:rPr>
        <w:t xml:space="preserve"> in view of their eventual adoption, the status report from </w:t>
      </w:r>
      <w:r>
        <w:rPr>
          <w:rFonts w:asciiTheme="majorBidi" w:hAnsiTheme="majorBidi" w:cstheme="majorBidi"/>
          <w:sz w:val="20"/>
          <w:szCs w:val="20"/>
        </w:rPr>
        <w:t>i</w:t>
      </w:r>
      <w:r w:rsidRPr="00982589">
        <w:rPr>
          <w:rFonts w:asciiTheme="majorBidi" w:hAnsiTheme="majorBidi" w:cstheme="majorBidi"/>
          <w:sz w:val="20"/>
          <w:szCs w:val="20"/>
        </w:rPr>
        <w:t xml:space="preserve">nformal </w:t>
      </w:r>
    </w:p>
    <w:p w14:paraId="488C7F2C" w14:textId="16DE3A10" w:rsidR="00FD644D" w:rsidRDefault="008A1678" w:rsidP="00A577AA">
      <w:pPr>
        <w:keepNext/>
        <w:spacing w:after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982589">
        <w:rPr>
          <w:rFonts w:asciiTheme="majorBidi" w:hAnsiTheme="majorBidi" w:cstheme="majorBidi"/>
          <w:sz w:val="20"/>
          <w:szCs w:val="20"/>
        </w:rPr>
        <w:t>groups, and other general considerations</w:t>
      </w:r>
      <w:r>
        <w:rPr>
          <w:rFonts w:asciiTheme="majorBidi" w:hAnsiTheme="majorBidi" w:cstheme="majorBidi"/>
          <w:sz w:val="20"/>
          <w:szCs w:val="20"/>
        </w:rPr>
        <w:t xml:space="preserve">. </w:t>
      </w:r>
      <w:r w:rsidRPr="000705A2">
        <w:rPr>
          <w:rFonts w:asciiTheme="majorBidi" w:hAnsiTheme="majorBidi" w:cstheme="majorBidi"/>
          <w:b/>
          <w:bCs/>
          <w:sz w:val="20"/>
          <w:szCs w:val="20"/>
        </w:rPr>
        <w:t xml:space="preserve">Other documents received late might not be discussed, depending on the time available for the agenda. </w:t>
      </w:r>
      <w:bookmarkEnd w:id="0"/>
    </w:p>
    <w:tbl>
      <w:tblPr>
        <w:tblW w:w="977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1985"/>
        <w:gridCol w:w="6520"/>
      </w:tblGrid>
      <w:tr w:rsidR="005D7091" w14:paraId="231CC1EE" w14:textId="77777777" w:rsidTr="006C560B">
        <w:trPr>
          <w:trHeight w:val="229"/>
          <w:tblHeader/>
          <w:jc w:val="right"/>
        </w:trPr>
        <w:tc>
          <w:tcPr>
            <w:tcW w:w="1271" w:type="dxa"/>
            <w:vAlign w:val="bottom"/>
          </w:tcPr>
          <w:p w14:paraId="18A1FFA9" w14:textId="77777777" w:rsidR="005D7091" w:rsidRPr="005A35FF" w:rsidRDefault="005D7091" w:rsidP="00DA3242">
            <w:pPr>
              <w:keepNext/>
              <w:widowControl w:val="0"/>
              <w:spacing w:after="0" w:line="240" w:lineRule="auto"/>
              <w:ind w:left="4" w:right="113" w:hanging="4"/>
              <w:jc w:val="center"/>
              <w:rPr>
                <w:i/>
                <w:iCs/>
                <w:sz w:val="20"/>
                <w:szCs w:val="20"/>
              </w:rPr>
            </w:pPr>
            <w:r w:rsidRPr="005A35FF">
              <w:rPr>
                <w:i/>
                <w:iCs/>
                <w:sz w:val="20"/>
                <w:szCs w:val="20"/>
              </w:rPr>
              <w:t>Date</w:t>
            </w:r>
          </w:p>
        </w:tc>
        <w:tc>
          <w:tcPr>
            <w:tcW w:w="1985" w:type="dxa"/>
            <w:vAlign w:val="bottom"/>
          </w:tcPr>
          <w:p w14:paraId="19D9BFD4" w14:textId="77777777" w:rsidR="005D7091" w:rsidRPr="005A35FF" w:rsidRDefault="005D7091" w:rsidP="00DA3242">
            <w:pPr>
              <w:keepNext/>
              <w:widowControl w:val="0"/>
              <w:spacing w:after="0" w:line="240" w:lineRule="auto"/>
              <w:ind w:right="113"/>
              <w:jc w:val="center"/>
              <w:rPr>
                <w:i/>
                <w:iCs/>
                <w:sz w:val="20"/>
                <w:szCs w:val="20"/>
              </w:rPr>
            </w:pPr>
            <w:r w:rsidRPr="005A35FF">
              <w:rPr>
                <w:i/>
                <w:iCs/>
                <w:sz w:val="20"/>
                <w:szCs w:val="20"/>
              </w:rPr>
              <w:t>Time</w:t>
            </w:r>
          </w:p>
        </w:tc>
        <w:tc>
          <w:tcPr>
            <w:tcW w:w="6520" w:type="dxa"/>
            <w:vAlign w:val="bottom"/>
          </w:tcPr>
          <w:p w14:paraId="51A0DBCA" w14:textId="77777777" w:rsidR="005D7091" w:rsidRPr="005A35FF" w:rsidRDefault="005D7091" w:rsidP="00DA3242">
            <w:pPr>
              <w:keepNext/>
              <w:widowControl w:val="0"/>
              <w:spacing w:after="0" w:line="240" w:lineRule="auto"/>
              <w:ind w:left="2" w:right="113"/>
              <w:jc w:val="center"/>
              <w:rPr>
                <w:i/>
                <w:iCs/>
                <w:sz w:val="20"/>
                <w:szCs w:val="20"/>
              </w:rPr>
            </w:pPr>
            <w:r w:rsidRPr="005A35FF">
              <w:rPr>
                <w:i/>
                <w:iCs/>
                <w:sz w:val="20"/>
                <w:szCs w:val="20"/>
              </w:rPr>
              <w:t>Tentative running order</w:t>
            </w:r>
          </w:p>
        </w:tc>
      </w:tr>
      <w:tr w:rsidR="005D7091" w:rsidRPr="00074FE6" w14:paraId="1E76F6DB" w14:textId="77777777" w:rsidTr="006C560B">
        <w:trPr>
          <w:trHeight w:val="1915"/>
          <w:tblHeader/>
          <w:jc w:val="right"/>
        </w:trPr>
        <w:tc>
          <w:tcPr>
            <w:tcW w:w="1271" w:type="dxa"/>
            <w:vAlign w:val="center"/>
          </w:tcPr>
          <w:p w14:paraId="2148905E" w14:textId="5511D657" w:rsidR="005D7091" w:rsidRPr="005A35FF" w:rsidRDefault="005D7091" w:rsidP="00DA3242">
            <w:pPr>
              <w:keepNext/>
              <w:widowControl w:val="0"/>
              <w:spacing w:after="0" w:line="240" w:lineRule="auto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  <w:r w:rsidRPr="005A35FF">
              <w:rPr>
                <w:sz w:val="20"/>
                <w:szCs w:val="20"/>
              </w:rPr>
              <w:t xml:space="preserve"> </w:t>
            </w:r>
            <w:r w:rsidRPr="005A35FF">
              <w:rPr>
                <w:sz w:val="20"/>
                <w:szCs w:val="20"/>
              </w:rPr>
              <w:br/>
            </w:r>
            <w:r w:rsidR="00385C04">
              <w:rPr>
                <w:sz w:val="20"/>
                <w:szCs w:val="20"/>
              </w:rPr>
              <w:t>17</w:t>
            </w:r>
            <w:r w:rsidRPr="005A35FF">
              <w:rPr>
                <w:sz w:val="20"/>
                <w:szCs w:val="20"/>
                <w:vertAlign w:val="superscript"/>
              </w:rPr>
              <w:t>th</w:t>
            </w:r>
            <w:r w:rsidRPr="005A35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Sept</w:t>
            </w:r>
            <w:r w:rsidRPr="005A35FF">
              <w:rPr>
                <w:sz w:val="20"/>
                <w:szCs w:val="20"/>
              </w:rPr>
              <w:t>. 202</w:t>
            </w:r>
            <w:r w:rsidR="00404ED7">
              <w:rPr>
                <w:sz w:val="20"/>
                <w:szCs w:val="20"/>
              </w:rPr>
              <w:t>4</w:t>
            </w:r>
          </w:p>
          <w:p w14:paraId="77D735DE" w14:textId="77777777" w:rsidR="005D7091" w:rsidRDefault="005D7091" w:rsidP="00DA3242">
            <w:pPr>
              <w:keepNext/>
              <w:widowControl w:val="0"/>
              <w:spacing w:after="0" w:line="240" w:lineRule="auto"/>
              <w:ind w:right="113"/>
              <w:rPr>
                <w:b/>
                <w:bCs/>
                <w:sz w:val="20"/>
                <w:szCs w:val="20"/>
              </w:rPr>
            </w:pPr>
          </w:p>
          <w:p w14:paraId="163A900B" w14:textId="77777777" w:rsidR="005D7091" w:rsidRPr="005A35FF" w:rsidRDefault="005D7091" w:rsidP="00DA3242">
            <w:pPr>
              <w:keepNext/>
              <w:widowControl w:val="0"/>
              <w:spacing w:after="0" w:line="240" w:lineRule="auto"/>
              <w:ind w:right="1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FB4BC5A" w14:textId="77777777" w:rsidR="005D7091" w:rsidRPr="005A35FF" w:rsidRDefault="005D7091" w:rsidP="00DA3242">
            <w:pPr>
              <w:keepNext/>
              <w:widowControl w:val="0"/>
              <w:spacing w:after="0" w:line="240" w:lineRule="auto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 p.</w:t>
            </w:r>
            <w:r w:rsidRPr="005A35FF">
              <w:rPr>
                <w:sz w:val="20"/>
                <w:szCs w:val="20"/>
              </w:rPr>
              <w:t xml:space="preserve">m. – </w:t>
            </w:r>
            <w:r>
              <w:rPr>
                <w:sz w:val="20"/>
                <w:szCs w:val="20"/>
              </w:rPr>
              <w:t>5.30 p</w:t>
            </w:r>
            <w:r w:rsidRPr="005A35FF">
              <w:rPr>
                <w:sz w:val="20"/>
                <w:szCs w:val="20"/>
              </w:rPr>
              <w:t>.m.</w:t>
            </w:r>
          </w:p>
        </w:tc>
        <w:tc>
          <w:tcPr>
            <w:tcW w:w="6520" w:type="dxa"/>
          </w:tcPr>
          <w:p w14:paraId="33AAB80A" w14:textId="2C189834" w:rsidR="005D7091" w:rsidRPr="00223429" w:rsidRDefault="005D7091" w:rsidP="00DA3242">
            <w:pPr>
              <w:keepNext/>
              <w:widowControl w:val="0"/>
              <w:spacing w:after="0" w:line="240" w:lineRule="auto"/>
              <w:ind w:right="113"/>
              <w:rPr>
                <w:color w:val="0070C0"/>
                <w:sz w:val="20"/>
                <w:szCs w:val="20"/>
              </w:rPr>
            </w:pPr>
            <w:r w:rsidRPr="005036B7">
              <w:rPr>
                <w:b/>
                <w:bCs/>
                <w:sz w:val="20"/>
                <w:szCs w:val="20"/>
              </w:rPr>
              <w:t>Item 1</w:t>
            </w:r>
            <w:r w:rsidR="002777A6">
              <w:rPr>
                <w:b/>
                <w:bCs/>
                <w:sz w:val="20"/>
                <w:szCs w:val="20"/>
              </w:rPr>
              <w:t>:</w:t>
            </w:r>
            <w:bookmarkStart w:id="1" w:name="_Hlk17828197"/>
            <w:r w:rsidRPr="005A35FF">
              <w:rPr>
                <w:sz w:val="20"/>
                <w:szCs w:val="20"/>
              </w:rPr>
              <w:tab/>
            </w:r>
            <w:bookmarkEnd w:id="1"/>
            <w:r w:rsidR="001121F6">
              <w:rPr>
                <w:sz w:val="20"/>
                <w:szCs w:val="20"/>
              </w:rPr>
              <w:t>A</w:t>
            </w:r>
            <w:r w:rsidRPr="005A35FF">
              <w:rPr>
                <w:sz w:val="20"/>
                <w:szCs w:val="20"/>
              </w:rPr>
              <w:t>doption of the agenda</w:t>
            </w:r>
            <w:r w:rsidRPr="00C41130">
              <w:rPr>
                <w:sz w:val="20"/>
                <w:szCs w:val="20"/>
                <w:shd w:val="clear" w:color="auto" w:fill="FFFFFF" w:themeFill="background1"/>
              </w:rPr>
              <w:t>:</w:t>
            </w:r>
            <w:r w:rsidRPr="00C41130">
              <w:rPr>
                <w:color w:val="4472C4" w:themeColor="accent5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C41130">
              <w:rPr>
                <w:color w:val="0070C0"/>
                <w:sz w:val="20"/>
                <w:szCs w:val="20"/>
                <w:shd w:val="clear" w:color="auto" w:fill="FFFFFF" w:themeFill="background1"/>
              </w:rPr>
              <w:t>GRBP</w:t>
            </w:r>
            <w:r w:rsidR="003B2F70" w:rsidRPr="00C41130">
              <w:rPr>
                <w:color w:val="0070C0"/>
                <w:sz w:val="20"/>
                <w:szCs w:val="20"/>
                <w:shd w:val="clear" w:color="auto" w:fill="FFFFFF" w:themeFill="background1"/>
              </w:rPr>
              <w:t>/</w:t>
            </w:r>
            <w:r w:rsidRPr="00C41130">
              <w:rPr>
                <w:color w:val="0070C0"/>
                <w:sz w:val="20"/>
                <w:szCs w:val="20"/>
                <w:shd w:val="clear" w:color="auto" w:fill="FFFFFF" w:themeFill="background1"/>
              </w:rPr>
              <w:t>202</w:t>
            </w:r>
            <w:r w:rsidR="00404ED7" w:rsidRPr="00C41130">
              <w:rPr>
                <w:color w:val="0070C0"/>
                <w:sz w:val="20"/>
                <w:szCs w:val="20"/>
                <w:shd w:val="clear" w:color="auto" w:fill="FFFFFF" w:themeFill="background1"/>
              </w:rPr>
              <w:t>4</w:t>
            </w:r>
            <w:r w:rsidRPr="00C41130">
              <w:rPr>
                <w:color w:val="0070C0"/>
                <w:sz w:val="20"/>
                <w:szCs w:val="20"/>
                <w:shd w:val="clear" w:color="auto" w:fill="FFFFFF" w:themeFill="background1"/>
              </w:rPr>
              <w:t>/</w:t>
            </w:r>
            <w:r w:rsidR="004D1374" w:rsidRPr="00C41130">
              <w:rPr>
                <w:color w:val="0070C0"/>
                <w:sz w:val="20"/>
                <w:szCs w:val="20"/>
                <w:shd w:val="clear" w:color="auto" w:fill="FFFFFF" w:themeFill="background1"/>
              </w:rPr>
              <w:t>18</w:t>
            </w:r>
            <w:r w:rsidRPr="00C41130">
              <w:rPr>
                <w:color w:val="0070C0"/>
                <w:sz w:val="20"/>
                <w:szCs w:val="20"/>
                <w:shd w:val="clear" w:color="auto" w:fill="FFFFFF" w:themeFill="background1"/>
              </w:rPr>
              <w:t xml:space="preserve"> &amp; GRBP-</w:t>
            </w:r>
            <w:r w:rsidR="004D1374" w:rsidRPr="00C41130">
              <w:rPr>
                <w:color w:val="0070C0"/>
                <w:sz w:val="20"/>
                <w:szCs w:val="20"/>
                <w:shd w:val="clear" w:color="auto" w:fill="FFFFFF" w:themeFill="background1"/>
              </w:rPr>
              <w:t>80</w:t>
            </w:r>
            <w:r w:rsidRPr="00C41130">
              <w:rPr>
                <w:color w:val="0070C0"/>
                <w:sz w:val="20"/>
                <w:szCs w:val="20"/>
                <w:shd w:val="clear" w:color="auto" w:fill="FFFFFF" w:themeFill="background1"/>
              </w:rPr>
              <w:t>-</w:t>
            </w:r>
            <w:r w:rsidR="009E71C8" w:rsidRPr="00C41130">
              <w:rPr>
                <w:color w:val="0070C0"/>
                <w:sz w:val="20"/>
                <w:szCs w:val="20"/>
                <w:shd w:val="clear" w:color="auto" w:fill="FFFFFF" w:themeFill="background1"/>
              </w:rPr>
              <w:t>01</w:t>
            </w:r>
            <w:r w:rsidRPr="00C41130">
              <w:rPr>
                <w:color w:val="0070C0"/>
                <w:sz w:val="20"/>
                <w:szCs w:val="20"/>
                <w:shd w:val="clear" w:color="auto" w:fill="FFFFFF" w:themeFill="background1"/>
              </w:rPr>
              <w:t>(secretariat)</w:t>
            </w:r>
            <w:r w:rsidRPr="00C41130">
              <w:rPr>
                <w:sz w:val="20"/>
                <w:szCs w:val="20"/>
                <w:shd w:val="clear" w:color="auto" w:fill="FFFFFF" w:themeFill="background1"/>
              </w:rPr>
              <w:t>, r</w:t>
            </w:r>
            <w:r w:rsidRPr="005A35FF">
              <w:rPr>
                <w:sz w:val="20"/>
                <w:szCs w:val="20"/>
              </w:rPr>
              <w:t>unning order (Chair)</w:t>
            </w:r>
            <w:r>
              <w:rPr>
                <w:sz w:val="20"/>
                <w:szCs w:val="20"/>
              </w:rPr>
              <w:t>:</w:t>
            </w:r>
            <w:r w:rsidRPr="005A35FF">
              <w:rPr>
                <w:sz w:val="20"/>
                <w:szCs w:val="20"/>
              </w:rPr>
              <w:t xml:space="preserve"> </w:t>
            </w:r>
            <w:r w:rsidRPr="002604AD">
              <w:rPr>
                <w:color w:val="0070C0"/>
                <w:sz w:val="20"/>
                <w:szCs w:val="20"/>
              </w:rPr>
              <w:t>GRBP</w:t>
            </w:r>
            <w:r w:rsidR="00664D2E" w:rsidRPr="002604AD">
              <w:rPr>
                <w:color w:val="0070C0"/>
                <w:sz w:val="20"/>
                <w:szCs w:val="20"/>
              </w:rPr>
              <w:t>-</w:t>
            </w:r>
            <w:r w:rsidR="004D1374" w:rsidRPr="002604AD">
              <w:rPr>
                <w:color w:val="0070C0"/>
                <w:sz w:val="20"/>
                <w:szCs w:val="20"/>
              </w:rPr>
              <w:t>80</w:t>
            </w:r>
            <w:r w:rsidRPr="002604AD">
              <w:rPr>
                <w:color w:val="0070C0"/>
                <w:sz w:val="20"/>
                <w:szCs w:val="20"/>
              </w:rPr>
              <w:t>-</w:t>
            </w:r>
            <w:r w:rsidR="002604AD" w:rsidRPr="002604AD">
              <w:rPr>
                <w:color w:val="0070C0"/>
                <w:sz w:val="20"/>
                <w:szCs w:val="20"/>
              </w:rPr>
              <w:t>15</w:t>
            </w:r>
            <w:r w:rsidR="008B749A">
              <w:rPr>
                <w:color w:val="0070C0"/>
                <w:sz w:val="20"/>
                <w:szCs w:val="20"/>
              </w:rPr>
              <w:t>-Rev.1</w:t>
            </w:r>
          </w:p>
          <w:p w14:paraId="37632E53" w14:textId="55BB8625" w:rsidR="005D7091" w:rsidRPr="005A68FA" w:rsidRDefault="005D7091" w:rsidP="00DA3242">
            <w:pPr>
              <w:keepNext/>
              <w:widowControl w:val="0"/>
              <w:spacing w:after="0" w:line="240" w:lineRule="auto"/>
              <w:ind w:right="113"/>
              <w:rPr>
                <w:color w:val="0070C0"/>
                <w:sz w:val="20"/>
                <w:szCs w:val="20"/>
              </w:rPr>
            </w:pPr>
            <w:r w:rsidRPr="00223429">
              <w:rPr>
                <w:b/>
                <w:bCs/>
                <w:sz w:val="20"/>
                <w:szCs w:val="20"/>
              </w:rPr>
              <w:t>Item 1</w:t>
            </w:r>
            <w:r w:rsidR="00666FC8" w:rsidRPr="00223429">
              <w:rPr>
                <w:b/>
                <w:bCs/>
                <w:sz w:val="20"/>
                <w:szCs w:val="20"/>
              </w:rPr>
              <w:t>0</w:t>
            </w:r>
            <w:r w:rsidR="002777A6" w:rsidRPr="00223429">
              <w:rPr>
                <w:b/>
                <w:bCs/>
                <w:sz w:val="20"/>
                <w:szCs w:val="20"/>
              </w:rPr>
              <w:t>:</w:t>
            </w:r>
            <w:r w:rsidRPr="00223429">
              <w:rPr>
                <w:sz w:val="20"/>
                <w:szCs w:val="20"/>
              </w:rPr>
              <w:t xml:space="preserve"> </w:t>
            </w:r>
            <w:r w:rsidR="00D270FB" w:rsidRPr="00D270FB">
              <w:rPr>
                <w:sz w:val="20"/>
                <w:szCs w:val="20"/>
              </w:rPr>
              <w:t xml:space="preserve">Highlights of the Recent Sessions of the World Forum for </w:t>
            </w:r>
            <w:r w:rsidR="00D270FB" w:rsidRPr="005A68FA">
              <w:rPr>
                <w:sz w:val="20"/>
                <w:szCs w:val="20"/>
              </w:rPr>
              <w:t>Harmonization of Vehicle Regulations</w:t>
            </w:r>
            <w:r w:rsidRPr="005A68FA">
              <w:rPr>
                <w:sz w:val="20"/>
                <w:szCs w:val="20"/>
              </w:rPr>
              <w:t xml:space="preserve">: </w:t>
            </w:r>
            <w:r w:rsidRPr="005A68FA">
              <w:rPr>
                <w:color w:val="0070C0"/>
                <w:sz w:val="20"/>
                <w:szCs w:val="20"/>
              </w:rPr>
              <w:t>GRBP</w:t>
            </w:r>
            <w:r w:rsidR="00F26F4D">
              <w:rPr>
                <w:color w:val="0070C0"/>
                <w:sz w:val="20"/>
                <w:szCs w:val="20"/>
              </w:rPr>
              <w:t>-</w:t>
            </w:r>
            <w:r w:rsidR="004D1374" w:rsidRPr="005A68FA">
              <w:rPr>
                <w:color w:val="0070C0"/>
                <w:sz w:val="20"/>
                <w:szCs w:val="20"/>
              </w:rPr>
              <w:t>80</w:t>
            </w:r>
            <w:r w:rsidRPr="005A68FA">
              <w:rPr>
                <w:color w:val="0070C0"/>
                <w:sz w:val="20"/>
                <w:szCs w:val="20"/>
              </w:rPr>
              <w:t>-</w:t>
            </w:r>
            <w:r w:rsidR="009E71C8" w:rsidRPr="005A68FA">
              <w:rPr>
                <w:color w:val="0070C0"/>
                <w:sz w:val="20"/>
                <w:szCs w:val="20"/>
              </w:rPr>
              <w:t>05</w:t>
            </w:r>
          </w:p>
          <w:p w14:paraId="1DCE53E8" w14:textId="0068D4CD" w:rsidR="00881CF5" w:rsidRPr="00AA198C" w:rsidRDefault="005D7091" w:rsidP="00DA3242">
            <w:pPr>
              <w:keepNext/>
              <w:widowControl w:val="0"/>
              <w:spacing w:after="0" w:line="240" w:lineRule="auto"/>
              <w:ind w:right="113"/>
              <w:rPr>
                <w:strike/>
                <w:color w:val="0070C0"/>
                <w:sz w:val="20"/>
                <w:szCs w:val="20"/>
              </w:rPr>
            </w:pPr>
            <w:r w:rsidRPr="005A68FA">
              <w:rPr>
                <w:b/>
                <w:bCs/>
                <w:sz w:val="20"/>
                <w:szCs w:val="20"/>
              </w:rPr>
              <w:t xml:space="preserve">Item 2 </w:t>
            </w:r>
            <w:r w:rsidRPr="005A68FA">
              <w:rPr>
                <w:sz w:val="20"/>
                <w:szCs w:val="20"/>
              </w:rPr>
              <w:t>R 41</w:t>
            </w:r>
            <w:r w:rsidR="005555B9" w:rsidRPr="005A68FA">
              <w:rPr>
                <w:b/>
                <w:bCs/>
                <w:sz w:val="20"/>
                <w:szCs w:val="20"/>
              </w:rPr>
              <w:t xml:space="preserve">:  </w:t>
            </w:r>
            <w:r w:rsidR="00394C76" w:rsidRPr="005A68FA">
              <w:rPr>
                <w:sz w:val="20"/>
                <w:szCs w:val="20"/>
              </w:rPr>
              <w:t>RD -ASEP</w:t>
            </w:r>
            <w:r w:rsidR="005555B9" w:rsidRPr="005A68FA">
              <w:rPr>
                <w:sz w:val="20"/>
                <w:szCs w:val="20"/>
              </w:rPr>
              <w:t xml:space="preserve"> </w:t>
            </w:r>
            <w:r w:rsidR="00540283">
              <w:rPr>
                <w:color w:val="0070C0"/>
                <w:sz w:val="20"/>
                <w:szCs w:val="20"/>
              </w:rPr>
              <w:t xml:space="preserve">outlook </w:t>
            </w:r>
            <w:r w:rsidR="00330A4B" w:rsidRPr="005A68FA">
              <w:rPr>
                <w:color w:val="0070C0"/>
                <w:sz w:val="20"/>
                <w:szCs w:val="20"/>
              </w:rPr>
              <w:t>GRBP</w:t>
            </w:r>
            <w:r w:rsidR="002604AD">
              <w:rPr>
                <w:color w:val="0070C0"/>
                <w:sz w:val="20"/>
                <w:szCs w:val="20"/>
              </w:rPr>
              <w:t>-</w:t>
            </w:r>
            <w:r w:rsidR="00330A4B" w:rsidRPr="005A68FA">
              <w:rPr>
                <w:color w:val="0070C0"/>
                <w:sz w:val="20"/>
                <w:szCs w:val="20"/>
              </w:rPr>
              <w:t>80-</w:t>
            </w:r>
            <w:r w:rsidR="00540283">
              <w:rPr>
                <w:color w:val="0070C0"/>
                <w:sz w:val="20"/>
                <w:szCs w:val="20"/>
              </w:rPr>
              <w:t>0</w:t>
            </w:r>
            <w:r w:rsidR="00ED0E5B">
              <w:rPr>
                <w:color w:val="0070C0"/>
                <w:sz w:val="20"/>
                <w:szCs w:val="20"/>
              </w:rPr>
              <w:t>9</w:t>
            </w:r>
            <w:r w:rsidR="00D811C5" w:rsidRPr="005A68FA">
              <w:rPr>
                <w:color w:val="0070C0"/>
                <w:sz w:val="20"/>
                <w:szCs w:val="20"/>
              </w:rPr>
              <w:t xml:space="preserve">, </w:t>
            </w:r>
            <w:r w:rsidR="008730F0" w:rsidRPr="005A68FA">
              <w:rPr>
                <w:color w:val="0070C0"/>
                <w:sz w:val="20"/>
                <w:szCs w:val="20"/>
              </w:rPr>
              <w:t>GRBP</w:t>
            </w:r>
            <w:r w:rsidR="002604AD">
              <w:rPr>
                <w:color w:val="0070C0"/>
                <w:sz w:val="20"/>
                <w:szCs w:val="20"/>
              </w:rPr>
              <w:t>-</w:t>
            </w:r>
            <w:r w:rsidR="008730F0" w:rsidRPr="005A68FA">
              <w:rPr>
                <w:color w:val="0070C0"/>
                <w:sz w:val="20"/>
                <w:szCs w:val="20"/>
              </w:rPr>
              <w:t>80-</w:t>
            </w:r>
            <w:r w:rsidR="00E7585B" w:rsidRPr="005A68FA">
              <w:rPr>
                <w:color w:val="0070C0"/>
                <w:sz w:val="20"/>
                <w:szCs w:val="20"/>
              </w:rPr>
              <w:t>08</w:t>
            </w:r>
            <w:r w:rsidR="00D811C5" w:rsidRPr="005A68FA">
              <w:rPr>
                <w:color w:val="0070C0"/>
                <w:sz w:val="20"/>
                <w:szCs w:val="20"/>
              </w:rPr>
              <w:t xml:space="preserve">, </w:t>
            </w:r>
            <w:r w:rsidR="00D811C5" w:rsidRPr="005A68FA">
              <w:rPr>
                <w:color w:val="00B050"/>
                <w:sz w:val="20"/>
                <w:szCs w:val="20"/>
              </w:rPr>
              <w:t>GRBP</w:t>
            </w:r>
            <w:r w:rsidR="00FD644D" w:rsidRPr="005A68FA">
              <w:rPr>
                <w:color w:val="00B050"/>
                <w:sz w:val="20"/>
                <w:szCs w:val="20"/>
              </w:rPr>
              <w:t>-</w:t>
            </w:r>
            <w:r w:rsidR="00C52FA9" w:rsidRPr="005A68FA">
              <w:rPr>
                <w:color w:val="00B050"/>
                <w:sz w:val="20"/>
                <w:szCs w:val="20"/>
              </w:rPr>
              <w:t>79-</w:t>
            </w:r>
            <w:r w:rsidR="006C651B" w:rsidRPr="005A68FA">
              <w:rPr>
                <w:color w:val="00B050"/>
                <w:sz w:val="20"/>
                <w:szCs w:val="20"/>
              </w:rPr>
              <w:t>15, GRBP</w:t>
            </w:r>
            <w:r w:rsidR="00FD644D" w:rsidRPr="005A68FA">
              <w:rPr>
                <w:color w:val="00B050"/>
                <w:sz w:val="20"/>
                <w:szCs w:val="20"/>
              </w:rPr>
              <w:t>-</w:t>
            </w:r>
            <w:r w:rsidR="00C52FA9" w:rsidRPr="005A68FA">
              <w:rPr>
                <w:color w:val="00B050"/>
                <w:sz w:val="20"/>
                <w:szCs w:val="20"/>
              </w:rPr>
              <w:t>79-</w:t>
            </w:r>
            <w:r w:rsidR="00CB077B" w:rsidRPr="005A68FA">
              <w:rPr>
                <w:color w:val="00B050"/>
                <w:sz w:val="20"/>
                <w:szCs w:val="20"/>
              </w:rPr>
              <w:t>16</w:t>
            </w:r>
            <w:r w:rsidR="00A56196" w:rsidRPr="005A68FA">
              <w:rPr>
                <w:color w:val="00B050"/>
                <w:sz w:val="20"/>
                <w:szCs w:val="20"/>
              </w:rPr>
              <w:t>, GRBP</w:t>
            </w:r>
            <w:r w:rsidR="002604AD">
              <w:rPr>
                <w:color w:val="00B050"/>
                <w:sz w:val="20"/>
                <w:szCs w:val="20"/>
              </w:rPr>
              <w:t>-</w:t>
            </w:r>
            <w:r w:rsidR="00A56196" w:rsidRPr="005A68FA">
              <w:rPr>
                <w:color w:val="00B050"/>
                <w:sz w:val="20"/>
                <w:szCs w:val="20"/>
              </w:rPr>
              <w:t>79-38</w:t>
            </w:r>
            <w:r w:rsidR="001B625B" w:rsidRPr="005A68FA">
              <w:rPr>
                <w:color w:val="00B050"/>
                <w:sz w:val="20"/>
                <w:szCs w:val="20"/>
              </w:rPr>
              <w:t>.</w:t>
            </w:r>
          </w:p>
          <w:p w14:paraId="739EB483" w14:textId="0982E29E" w:rsidR="00916E2A" w:rsidRPr="00043D96" w:rsidRDefault="00881CF5" w:rsidP="00916E2A">
            <w:pPr>
              <w:keepNext/>
              <w:widowControl w:val="0"/>
              <w:spacing w:after="0" w:line="240" w:lineRule="auto"/>
              <w:ind w:right="113"/>
              <w:rPr>
                <w:b/>
                <w:bCs/>
                <w:sz w:val="20"/>
                <w:szCs w:val="20"/>
              </w:rPr>
            </w:pPr>
            <w:r w:rsidRPr="005A68FA">
              <w:rPr>
                <w:b/>
                <w:bCs/>
                <w:sz w:val="20"/>
                <w:szCs w:val="20"/>
              </w:rPr>
              <w:t xml:space="preserve">Item </w:t>
            </w:r>
            <w:r w:rsidR="007700D7" w:rsidRPr="005A68FA">
              <w:rPr>
                <w:b/>
                <w:bCs/>
                <w:sz w:val="20"/>
                <w:szCs w:val="20"/>
              </w:rPr>
              <w:t>4</w:t>
            </w:r>
            <w:r w:rsidR="002777A6" w:rsidRPr="005A68FA">
              <w:rPr>
                <w:b/>
                <w:bCs/>
                <w:sz w:val="20"/>
                <w:szCs w:val="20"/>
              </w:rPr>
              <w:t>:</w:t>
            </w:r>
            <w:r w:rsidRPr="005A68FA">
              <w:rPr>
                <w:b/>
                <w:bCs/>
                <w:sz w:val="20"/>
                <w:szCs w:val="20"/>
              </w:rPr>
              <w:t xml:space="preserve"> </w:t>
            </w:r>
            <w:r w:rsidRPr="005A68FA">
              <w:rPr>
                <w:sz w:val="20"/>
                <w:szCs w:val="20"/>
              </w:rPr>
              <w:t xml:space="preserve">R 92: </w:t>
            </w:r>
            <w:r w:rsidR="007700D7" w:rsidRPr="005A68FA">
              <w:rPr>
                <w:sz w:val="20"/>
                <w:szCs w:val="20"/>
              </w:rPr>
              <w:t>GRBP</w:t>
            </w:r>
            <w:r w:rsidR="00F26F4D">
              <w:rPr>
                <w:sz w:val="20"/>
                <w:szCs w:val="20"/>
              </w:rPr>
              <w:t>/</w:t>
            </w:r>
            <w:r w:rsidR="007700D7" w:rsidRPr="005A68FA">
              <w:rPr>
                <w:sz w:val="20"/>
                <w:szCs w:val="20"/>
              </w:rPr>
              <w:t>2024/21</w:t>
            </w:r>
            <w:r w:rsidR="00EE004E" w:rsidRPr="005A68FA">
              <w:rPr>
                <w:sz w:val="20"/>
                <w:szCs w:val="20"/>
              </w:rPr>
              <w:t>(</w:t>
            </w:r>
            <w:r w:rsidR="00043D96" w:rsidRPr="005A68FA">
              <w:rPr>
                <w:sz w:val="20"/>
                <w:szCs w:val="20"/>
              </w:rPr>
              <w:t>Germany-Netherlands-Switzerland-UK-EC)</w:t>
            </w:r>
          </w:p>
          <w:p w14:paraId="18ED3ED0" w14:textId="67E8437C" w:rsidR="005D7091" w:rsidRDefault="00916E2A" w:rsidP="00EC685F">
            <w:pPr>
              <w:keepNext/>
              <w:widowControl w:val="0"/>
              <w:spacing w:after="0" w:line="240" w:lineRule="auto"/>
              <w:ind w:right="113"/>
              <w:rPr>
                <w:color w:val="0070C0"/>
                <w:sz w:val="20"/>
                <w:szCs w:val="20"/>
              </w:rPr>
            </w:pPr>
            <w:r w:rsidRPr="005036B7">
              <w:rPr>
                <w:b/>
                <w:bCs/>
                <w:sz w:val="20"/>
                <w:szCs w:val="20"/>
              </w:rPr>
              <w:t>Item 1</w:t>
            </w:r>
            <w:r>
              <w:rPr>
                <w:b/>
                <w:bCs/>
                <w:sz w:val="20"/>
                <w:szCs w:val="20"/>
              </w:rPr>
              <w:t>1:</w:t>
            </w:r>
            <w:r w:rsidRPr="005A35FF">
              <w:rPr>
                <w:sz w:val="20"/>
                <w:szCs w:val="20"/>
              </w:rPr>
              <w:t xml:space="preserve"> Exchange of views on the future work of the Working Party on Noise and </w:t>
            </w:r>
            <w:proofErr w:type="spellStart"/>
            <w:r w:rsidRPr="005A35FF">
              <w:rPr>
                <w:sz w:val="20"/>
                <w:szCs w:val="20"/>
              </w:rPr>
              <w:t>Tyres</w:t>
            </w:r>
            <w:proofErr w:type="spellEnd"/>
            <w:r>
              <w:rPr>
                <w:sz w:val="20"/>
                <w:szCs w:val="20"/>
              </w:rPr>
              <w:t>:</w:t>
            </w:r>
            <w:r w:rsidRPr="005A35FF">
              <w:rPr>
                <w:sz w:val="20"/>
                <w:szCs w:val="20"/>
              </w:rPr>
              <w:t xml:space="preserve"> </w:t>
            </w:r>
            <w:r w:rsidRPr="002604AD">
              <w:rPr>
                <w:color w:val="0070C0"/>
                <w:sz w:val="20"/>
                <w:szCs w:val="20"/>
              </w:rPr>
              <w:t>GRBP-</w:t>
            </w:r>
            <w:r w:rsidR="005E78F8" w:rsidRPr="002604AD">
              <w:rPr>
                <w:color w:val="0070C0"/>
                <w:sz w:val="20"/>
                <w:szCs w:val="20"/>
              </w:rPr>
              <w:t>80</w:t>
            </w:r>
            <w:r w:rsidRPr="002604AD">
              <w:rPr>
                <w:color w:val="0070C0"/>
                <w:sz w:val="20"/>
                <w:szCs w:val="20"/>
              </w:rPr>
              <w:t>-</w:t>
            </w:r>
            <w:r w:rsidR="002604AD" w:rsidRPr="002604AD">
              <w:rPr>
                <w:color w:val="0070C0"/>
                <w:sz w:val="20"/>
                <w:szCs w:val="20"/>
              </w:rPr>
              <w:t>14</w:t>
            </w:r>
            <w:r w:rsidRPr="002604AD">
              <w:rPr>
                <w:color w:val="00B050"/>
                <w:sz w:val="20"/>
                <w:szCs w:val="20"/>
              </w:rPr>
              <w:t xml:space="preserve"> </w:t>
            </w:r>
            <w:r w:rsidRPr="002604AD">
              <w:rPr>
                <w:color w:val="0070C0"/>
                <w:sz w:val="20"/>
                <w:szCs w:val="20"/>
              </w:rPr>
              <w:t>(Chair)</w:t>
            </w:r>
          </w:p>
          <w:p w14:paraId="0DC6B164" w14:textId="2C3A21B5" w:rsidR="008B679A" w:rsidRPr="00D3630A" w:rsidRDefault="008B679A" w:rsidP="008B679A">
            <w:pPr>
              <w:keepNext/>
              <w:widowControl w:val="0"/>
              <w:spacing w:after="0" w:line="240" w:lineRule="auto"/>
              <w:ind w:right="113"/>
              <w:rPr>
                <w:color w:val="00B050"/>
                <w:sz w:val="20"/>
                <w:szCs w:val="20"/>
              </w:rPr>
            </w:pPr>
            <w:r w:rsidRPr="005036B7">
              <w:rPr>
                <w:b/>
                <w:bCs/>
                <w:sz w:val="20"/>
                <w:szCs w:val="20"/>
              </w:rPr>
              <w:t xml:space="preserve">Item </w:t>
            </w:r>
            <w:r w:rsidRPr="00F64AA3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5A35FF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Software updates </w:t>
            </w:r>
            <w:r w:rsidRPr="00D3630A">
              <w:rPr>
                <w:color w:val="00B050"/>
                <w:sz w:val="20"/>
                <w:szCs w:val="20"/>
              </w:rPr>
              <w:t>WP.29-191-16 (R.E.3, annex 7), GRBP</w:t>
            </w:r>
            <w:r w:rsidR="002604AD">
              <w:rPr>
                <w:color w:val="00B050"/>
                <w:sz w:val="20"/>
                <w:szCs w:val="20"/>
              </w:rPr>
              <w:t>-</w:t>
            </w:r>
            <w:r w:rsidRPr="00D3630A">
              <w:rPr>
                <w:color w:val="00B050"/>
                <w:sz w:val="20"/>
                <w:szCs w:val="20"/>
              </w:rPr>
              <w:t>79-42 (France)</w:t>
            </w:r>
          </w:p>
          <w:p w14:paraId="63430DD8" w14:textId="59926A94" w:rsidR="00E451C0" w:rsidRPr="002B79E7" w:rsidRDefault="00E451C0" w:rsidP="00EC685F">
            <w:pPr>
              <w:keepNext/>
              <w:widowControl w:val="0"/>
              <w:spacing w:after="0" w:line="240" w:lineRule="auto"/>
              <w:ind w:right="113"/>
              <w:rPr>
                <w:sz w:val="20"/>
                <w:szCs w:val="20"/>
              </w:rPr>
            </w:pPr>
            <w:r w:rsidRPr="00E45B94">
              <w:rPr>
                <w:b/>
                <w:bCs/>
                <w:sz w:val="20"/>
                <w:szCs w:val="20"/>
              </w:rPr>
              <w:t>Item 14</w:t>
            </w:r>
            <w:r w:rsidRPr="00EB350E">
              <w:rPr>
                <w:color w:val="0070C0"/>
                <w:sz w:val="20"/>
                <w:szCs w:val="20"/>
              </w:rPr>
              <w:t xml:space="preserve">: </w:t>
            </w:r>
            <w:r w:rsidR="00D3630A" w:rsidRPr="00EB350E">
              <w:rPr>
                <w:sz w:val="20"/>
                <w:szCs w:val="20"/>
              </w:rPr>
              <w:t>E</w:t>
            </w:r>
            <w:r w:rsidRPr="00EB350E">
              <w:rPr>
                <w:sz w:val="20"/>
                <w:szCs w:val="20"/>
              </w:rPr>
              <w:t>lection of officers</w:t>
            </w:r>
          </w:p>
        </w:tc>
      </w:tr>
      <w:tr w:rsidR="005D7091" w:rsidRPr="00074FE6" w14:paraId="72C77C04" w14:textId="77777777" w:rsidTr="006C560B">
        <w:trPr>
          <w:trHeight w:val="1050"/>
          <w:tblHeader/>
          <w:jc w:val="right"/>
        </w:trPr>
        <w:tc>
          <w:tcPr>
            <w:tcW w:w="1271" w:type="dxa"/>
            <w:vAlign w:val="center"/>
          </w:tcPr>
          <w:p w14:paraId="54E8EBCD" w14:textId="59AAEA35" w:rsidR="005D7091" w:rsidRDefault="005D7091" w:rsidP="00DA3242">
            <w:pPr>
              <w:keepNext/>
              <w:widowControl w:val="0"/>
              <w:spacing w:after="0" w:line="240" w:lineRule="auto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  <w:r w:rsidR="00385C04">
              <w:rPr>
                <w:sz w:val="20"/>
                <w:szCs w:val="20"/>
              </w:rPr>
              <w:t xml:space="preserve"> 18 </w:t>
            </w:r>
            <w:proofErr w:type="spellStart"/>
            <w:r w:rsidRPr="00ED3B90">
              <w:rPr>
                <w:sz w:val="20"/>
                <w:szCs w:val="20"/>
                <w:vertAlign w:val="superscript"/>
              </w:rPr>
              <w:t>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6A1357">
              <w:rPr>
                <w:sz w:val="20"/>
                <w:szCs w:val="20"/>
              </w:rPr>
              <w:t>Sept</w:t>
            </w:r>
            <w:r>
              <w:rPr>
                <w:sz w:val="20"/>
                <w:szCs w:val="20"/>
              </w:rPr>
              <w:t>.</w:t>
            </w:r>
            <w:r w:rsidRPr="005A35FF">
              <w:rPr>
                <w:sz w:val="20"/>
                <w:szCs w:val="20"/>
              </w:rPr>
              <w:t xml:space="preserve"> 202</w:t>
            </w:r>
            <w:r w:rsidR="00404ED7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06AAF2D0" w14:textId="77777777" w:rsidR="005D7091" w:rsidRPr="005A35FF" w:rsidRDefault="005D7091" w:rsidP="00DA3242">
            <w:pPr>
              <w:keepNext/>
              <w:widowControl w:val="0"/>
              <w:spacing w:after="0" w:line="240" w:lineRule="auto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A35F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5A35FF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a</w:t>
            </w:r>
            <w:r w:rsidRPr="005A35FF">
              <w:rPr>
                <w:sz w:val="20"/>
                <w:szCs w:val="20"/>
              </w:rPr>
              <w:t>.m. – 1</w:t>
            </w:r>
            <w:r>
              <w:rPr>
                <w:sz w:val="20"/>
                <w:szCs w:val="20"/>
              </w:rPr>
              <w:t>2</w:t>
            </w:r>
            <w:r w:rsidRPr="005A35F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5A35FF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p</w:t>
            </w:r>
            <w:r w:rsidRPr="005A35FF">
              <w:rPr>
                <w:sz w:val="20"/>
                <w:szCs w:val="20"/>
              </w:rPr>
              <w:t>.m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20" w:type="dxa"/>
          </w:tcPr>
          <w:p w14:paraId="6731D925" w14:textId="77777777" w:rsidR="005D7091" w:rsidRPr="005A35FF" w:rsidRDefault="005D7091" w:rsidP="00DA3242">
            <w:pPr>
              <w:keepNext/>
              <w:widowControl w:val="0"/>
              <w:spacing w:after="0" w:line="240" w:lineRule="auto"/>
              <w:ind w:left="2" w:right="113"/>
              <w:rPr>
                <w:i/>
                <w:iCs/>
                <w:sz w:val="20"/>
                <w:szCs w:val="20"/>
              </w:rPr>
            </w:pPr>
            <w:r w:rsidRPr="005A35FF">
              <w:rPr>
                <w:sz w:val="20"/>
                <w:szCs w:val="20"/>
              </w:rPr>
              <w:t xml:space="preserve">Items </w:t>
            </w:r>
            <w:r>
              <w:rPr>
                <w:sz w:val="20"/>
                <w:szCs w:val="20"/>
              </w:rPr>
              <w:t>Tues</w:t>
            </w:r>
            <w:r w:rsidRPr="005A35FF">
              <w:rPr>
                <w:sz w:val="20"/>
                <w:szCs w:val="20"/>
              </w:rPr>
              <w:t>day (cont</w:t>
            </w:r>
            <w:r>
              <w:rPr>
                <w:sz w:val="20"/>
                <w:szCs w:val="20"/>
              </w:rPr>
              <w:t>’d)</w:t>
            </w:r>
            <w:r w:rsidRPr="005A35FF">
              <w:rPr>
                <w:sz w:val="20"/>
                <w:szCs w:val="20"/>
              </w:rPr>
              <w:t xml:space="preserve"> </w:t>
            </w:r>
          </w:p>
          <w:p w14:paraId="094F5B73" w14:textId="77777777" w:rsidR="001B5B73" w:rsidRPr="006D7940" w:rsidRDefault="001B5B73" w:rsidP="001B5B73">
            <w:pPr>
              <w:keepNext/>
              <w:widowControl w:val="0"/>
              <w:spacing w:after="0" w:line="240" w:lineRule="auto"/>
              <w:ind w:right="113"/>
              <w:rPr>
                <w:color w:val="0070C0"/>
                <w:sz w:val="20"/>
                <w:szCs w:val="20"/>
              </w:rPr>
            </w:pPr>
            <w:r w:rsidRPr="00E365BE">
              <w:rPr>
                <w:b/>
                <w:bCs/>
                <w:sz w:val="20"/>
                <w:szCs w:val="20"/>
              </w:rPr>
              <w:t>Item 5</w:t>
            </w:r>
            <w:r w:rsidRPr="00E365BE">
              <w:rPr>
                <w:sz w:val="20"/>
                <w:szCs w:val="20"/>
              </w:rPr>
              <w:t xml:space="preserve">– R </w:t>
            </w:r>
            <w:r w:rsidRPr="006D7940">
              <w:rPr>
                <w:sz w:val="20"/>
                <w:szCs w:val="20"/>
              </w:rPr>
              <w:t>138 Quiet Road Transport Vehicle</w:t>
            </w:r>
            <w:r w:rsidRPr="006D7940">
              <w:rPr>
                <w:color w:val="00B050"/>
                <w:sz w:val="20"/>
                <w:szCs w:val="20"/>
              </w:rPr>
              <w:t xml:space="preserve"> </w:t>
            </w:r>
            <w:r w:rsidRPr="006D7940">
              <w:rPr>
                <w:sz w:val="20"/>
                <w:szCs w:val="20"/>
              </w:rPr>
              <w:t xml:space="preserve">(QRTV): </w:t>
            </w:r>
          </w:p>
          <w:p w14:paraId="4473F21D" w14:textId="258F37D2" w:rsidR="001B5B73" w:rsidRDefault="001B5B73" w:rsidP="001B5B73">
            <w:pPr>
              <w:keepNext/>
              <w:widowControl w:val="0"/>
              <w:spacing w:after="0" w:line="240" w:lineRule="auto"/>
              <w:ind w:right="113"/>
              <w:rPr>
                <w:color w:val="0070C0"/>
                <w:sz w:val="20"/>
                <w:szCs w:val="20"/>
              </w:rPr>
            </w:pPr>
            <w:r w:rsidRPr="006D7940">
              <w:rPr>
                <w:sz w:val="20"/>
                <w:szCs w:val="20"/>
              </w:rPr>
              <w:t>TF QRTV R138.02</w:t>
            </w:r>
            <w:r w:rsidRPr="006D7940">
              <w:rPr>
                <w:color w:val="0070C0"/>
                <w:sz w:val="20"/>
                <w:szCs w:val="20"/>
              </w:rPr>
              <w:t>, GRBP</w:t>
            </w:r>
            <w:r w:rsidR="00F26F4D">
              <w:rPr>
                <w:color w:val="0070C0"/>
                <w:sz w:val="20"/>
                <w:szCs w:val="20"/>
              </w:rPr>
              <w:t>/</w:t>
            </w:r>
            <w:r w:rsidRPr="006D7940">
              <w:rPr>
                <w:color w:val="0070C0"/>
                <w:sz w:val="20"/>
                <w:szCs w:val="20"/>
              </w:rPr>
              <w:t>2024/20 (Japan), GRBP</w:t>
            </w:r>
            <w:r w:rsidR="00F26F4D">
              <w:rPr>
                <w:color w:val="0070C0"/>
                <w:sz w:val="20"/>
                <w:szCs w:val="20"/>
              </w:rPr>
              <w:t>-</w:t>
            </w:r>
            <w:r w:rsidRPr="006D7940">
              <w:rPr>
                <w:color w:val="0070C0"/>
                <w:sz w:val="20"/>
                <w:szCs w:val="20"/>
              </w:rPr>
              <w:t>80-06 (EC); GRBP</w:t>
            </w:r>
            <w:r w:rsidR="00F26F4D">
              <w:rPr>
                <w:color w:val="0070C0"/>
                <w:sz w:val="20"/>
                <w:szCs w:val="20"/>
              </w:rPr>
              <w:t>-</w:t>
            </w:r>
            <w:r w:rsidRPr="006D7940">
              <w:rPr>
                <w:color w:val="0070C0"/>
                <w:sz w:val="20"/>
                <w:szCs w:val="20"/>
              </w:rPr>
              <w:t>80-</w:t>
            </w:r>
            <w:r w:rsidR="007F6677">
              <w:rPr>
                <w:color w:val="0070C0"/>
                <w:sz w:val="20"/>
                <w:szCs w:val="20"/>
              </w:rPr>
              <w:t>13</w:t>
            </w:r>
            <w:r w:rsidRPr="006D7940">
              <w:rPr>
                <w:color w:val="0070C0"/>
                <w:sz w:val="20"/>
                <w:szCs w:val="20"/>
              </w:rPr>
              <w:t xml:space="preserve"> (EC)</w:t>
            </w:r>
            <w:r w:rsidR="00601437">
              <w:rPr>
                <w:color w:val="0070C0"/>
                <w:sz w:val="20"/>
                <w:szCs w:val="20"/>
              </w:rPr>
              <w:t>, GRBP 80-21</w:t>
            </w:r>
            <w:r w:rsidR="009A2F98">
              <w:rPr>
                <w:color w:val="0070C0"/>
                <w:sz w:val="20"/>
                <w:szCs w:val="20"/>
              </w:rPr>
              <w:t>, GRBP 80-24 (EC)</w:t>
            </w:r>
          </w:p>
          <w:p w14:paraId="0F315646" w14:textId="753EB571" w:rsidR="00F22DB6" w:rsidRPr="005A35FF" w:rsidRDefault="00916E2A" w:rsidP="00770743">
            <w:pPr>
              <w:keepNext/>
              <w:widowControl w:val="0"/>
              <w:spacing w:after="0" w:line="240" w:lineRule="auto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RD-ASEP</w:t>
            </w:r>
            <w:r w:rsidR="0077074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2A31E9" w:rsidRPr="00770743">
              <w:rPr>
                <w:color w:val="0070C0"/>
                <w:sz w:val="20"/>
                <w:szCs w:val="20"/>
              </w:rPr>
              <w:t>GRBP 80-0</w:t>
            </w:r>
            <w:r w:rsidR="00770743" w:rsidRPr="00770743">
              <w:rPr>
                <w:color w:val="0070C0"/>
                <w:sz w:val="20"/>
                <w:szCs w:val="20"/>
              </w:rPr>
              <w:t>4 SR</w:t>
            </w:r>
            <w:r w:rsidR="0077074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Monitoring phase</w:t>
            </w:r>
            <w:r w:rsidR="00770743">
              <w:rPr>
                <w:sz w:val="20"/>
                <w:szCs w:val="20"/>
              </w:rPr>
              <w:t xml:space="preserve"> </w:t>
            </w:r>
            <w:r w:rsidR="006D7940">
              <w:rPr>
                <w:sz w:val="20"/>
                <w:szCs w:val="20"/>
              </w:rPr>
              <w:t xml:space="preserve">ASEP </w:t>
            </w:r>
            <w:r w:rsidR="00706745">
              <w:rPr>
                <w:sz w:val="20"/>
                <w:szCs w:val="20"/>
              </w:rPr>
              <w:t xml:space="preserve">OICA </w:t>
            </w:r>
            <w:r w:rsidR="00770743">
              <w:rPr>
                <w:sz w:val="20"/>
                <w:szCs w:val="20"/>
              </w:rPr>
              <w:t>study</w:t>
            </w:r>
            <w:r>
              <w:rPr>
                <w:sz w:val="20"/>
                <w:szCs w:val="20"/>
              </w:rPr>
              <w:t xml:space="preserve">: </w:t>
            </w:r>
            <w:r w:rsidR="00F638EE" w:rsidRPr="00F638EE">
              <w:rPr>
                <w:color w:val="0070C0"/>
                <w:sz w:val="20"/>
                <w:szCs w:val="20"/>
                <w:highlight w:val="yellow"/>
              </w:rPr>
              <w:t>GRBP</w:t>
            </w:r>
            <w:r w:rsidR="00734675">
              <w:rPr>
                <w:color w:val="0070C0"/>
                <w:sz w:val="20"/>
                <w:szCs w:val="20"/>
                <w:highlight w:val="yellow"/>
              </w:rPr>
              <w:t>-</w:t>
            </w:r>
            <w:r w:rsidR="00770743">
              <w:rPr>
                <w:color w:val="0070C0"/>
                <w:sz w:val="20"/>
                <w:szCs w:val="20"/>
                <w:highlight w:val="yellow"/>
              </w:rPr>
              <w:t>80-</w:t>
            </w:r>
            <w:r w:rsidR="007F6677">
              <w:rPr>
                <w:color w:val="0070C0"/>
                <w:sz w:val="20"/>
                <w:szCs w:val="20"/>
                <w:highlight w:val="yellow"/>
              </w:rPr>
              <w:t>xx</w:t>
            </w:r>
            <w:r w:rsidR="00770743">
              <w:rPr>
                <w:color w:val="0070C0"/>
                <w:sz w:val="20"/>
                <w:szCs w:val="20"/>
                <w:highlight w:val="yellow"/>
              </w:rPr>
              <w:t xml:space="preserve"> </w:t>
            </w:r>
            <w:r w:rsidR="009B69E2" w:rsidRPr="009B69E2">
              <w:rPr>
                <w:color w:val="0070C0"/>
                <w:sz w:val="20"/>
                <w:szCs w:val="20"/>
                <w:highlight w:val="yellow"/>
              </w:rPr>
              <w:t>(OICA</w:t>
            </w:r>
            <w:r w:rsidR="009B69E2" w:rsidRPr="0048186B">
              <w:rPr>
                <w:color w:val="0070C0"/>
                <w:sz w:val="20"/>
                <w:szCs w:val="20"/>
                <w:highlight w:val="yellow"/>
              </w:rPr>
              <w:t>)</w:t>
            </w:r>
            <w:r w:rsidR="00F638EE" w:rsidRPr="0048186B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5D7091" w:rsidRPr="00554793" w14:paraId="71E9C0C6" w14:textId="77777777" w:rsidTr="008C2AF6">
        <w:trPr>
          <w:trHeight w:val="740"/>
          <w:tblHeader/>
          <w:jc w:val="right"/>
        </w:trPr>
        <w:tc>
          <w:tcPr>
            <w:tcW w:w="1271" w:type="dxa"/>
            <w:vAlign w:val="center"/>
          </w:tcPr>
          <w:p w14:paraId="69ED9552" w14:textId="21FCD62B" w:rsidR="005D7091" w:rsidRPr="00B54F84" w:rsidRDefault="005D7091" w:rsidP="00DA3242">
            <w:pPr>
              <w:keepNext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  <w:r w:rsidRPr="005A35FF">
              <w:rPr>
                <w:sz w:val="20"/>
                <w:szCs w:val="20"/>
              </w:rPr>
              <w:t xml:space="preserve"> </w:t>
            </w:r>
            <w:r w:rsidR="00385C04">
              <w:rPr>
                <w:sz w:val="20"/>
                <w:szCs w:val="20"/>
              </w:rPr>
              <w:t>18</w:t>
            </w:r>
            <w:r w:rsidRPr="00ED3B9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 w:rsidR="00385C04">
              <w:rPr>
                <w:sz w:val="20"/>
                <w:szCs w:val="20"/>
              </w:rPr>
              <w:t>Sept</w:t>
            </w:r>
            <w:r>
              <w:rPr>
                <w:sz w:val="20"/>
                <w:szCs w:val="20"/>
              </w:rPr>
              <w:t xml:space="preserve">. </w:t>
            </w:r>
            <w:r w:rsidRPr="005A35FF">
              <w:rPr>
                <w:sz w:val="20"/>
                <w:szCs w:val="20"/>
              </w:rPr>
              <w:t>202</w:t>
            </w:r>
            <w:r w:rsidR="00404ED7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5A864BF8" w14:textId="77777777" w:rsidR="005D7091" w:rsidRPr="00B54F84" w:rsidRDefault="005D7091" w:rsidP="00DA3242">
            <w:pPr>
              <w:keepNext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 p.</w:t>
            </w:r>
            <w:r w:rsidRPr="005A35FF">
              <w:rPr>
                <w:sz w:val="20"/>
                <w:szCs w:val="20"/>
              </w:rPr>
              <w:t xml:space="preserve">m. – </w:t>
            </w:r>
            <w:r>
              <w:rPr>
                <w:sz w:val="20"/>
                <w:szCs w:val="20"/>
              </w:rPr>
              <w:t>5.30 p</w:t>
            </w:r>
            <w:r w:rsidRPr="005A35FF">
              <w:rPr>
                <w:sz w:val="20"/>
                <w:szCs w:val="20"/>
              </w:rPr>
              <w:t>.m.</w:t>
            </w:r>
          </w:p>
        </w:tc>
        <w:tc>
          <w:tcPr>
            <w:tcW w:w="6520" w:type="dxa"/>
          </w:tcPr>
          <w:p w14:paraId="4618886A" w14:textId="2DC63FB1" w:rsidR="001B5B73" w:rsidRPr="003934DA" w:rsidRDefault="001B5B73" w:rsidP="001B5B73">
            <w:pPr>
              <w:keepNext/>
              <w:widowControl w:val="0"/>
              <w:spacing w:after="0" w:line="240" w:lineRule="auto"/>
              <w:ind w:right="113"/>
              <w:rPr>
                <w:strike/>
                <w:color w:val="00B050"/>
                <w:sz w:val="20"/>
                <w:szCs w:val="20"/>
              </w:rPr>
            </w:pPr>
            <w:r w:rsidRPr="003934DA">
              <w:rPr>
                <w:b/>
                <w:bCs/>
                <w:sz w:val="20"/>
                <w:szCs w:val="20"/>
              </w:rPr>
              <w:t>Item 3:</w:t>
            </w:r>
            <w:r w:rsidRPr="003934DA">
              <w:rPr>
                <w:sz w:val="20"/>
                <w:szCs w:val="20"/>
              </w:rPr>
              <w:t xml:space="preserve"> R 51 Noise of M and N: </w:t>
            </w:r>
            <w:r w:rsidRPr="003934DA">
              <w:rPr>
                <w:color w:val="0070C0"/>
                <w:sz w:val="20"/>
                <w:szCs w:val="20"/>
              </w:rPr>
              <w:t>GRBP</w:t>
            </w:r>
            <w:r w:rsidR="00F26F4D">
              <w:rPr>
                <w:color w:val="0070C0"/>
                <w:sz w:val="20"/>
                <w:szCs w:val="20"/>
              </w:rPr>
              <w:t>/</w:t>
            </w:r>
            <w:r w:rsidRPr="003934DA">
              <w:rPr>
                <w:color w:val="0070C0"/>
                <w:sz w:val="20"/>
                <w:szCs w:val="20"/>
              </w:rPr>
              <w:t>2024/22(OICA), GRBP</w:t>
            </w:r>
            <w:r w:rsidR="00F26F4D">
              <w:rPr>
                <w:color w:val="0070C0"/>
                <w:sz w:val="20"/>
                <w:szCs w:val="20"/>
              </w:rPr>
              <w:t>-</w:t>
            </w:r>
            <w:r w:rsidRPr="003934DA">
              <w:rPr>
                <w:color w:val="0070C0"/>
                <w:sz w:val="20"/>
                <w:szCs w:val="20"/>
              </w:rPr>
              <w:t>80-</w:t>
            </w:r>
            <w:r w:rsidR="003934DA" w:rsidRPr="003934DA">
              <w:rPr>
                <w:color w:val="0070C0"/>
                <w:sz w:val="20"/>
                <w:szCs w:val="20"/>
              </w:rPr>
              <w:t>12</w:t>
            </w:r>
            <w:r w:rsidRPr="003934DA">
              <w:rPr>
                <w:color w:val="0070C0"/>
                <w:sz w:val="20"/>
                <w:szCs w:val="20"/>
              </w:rPr>
              <w:t xml:space="preserve"> (EC)</w:t>
            </w:r>
            <w:r w:rsidR="00601437">
              <w:rPr>
                <w:color w:val="0070C0"/>
                <w:sz w:val="20"/>
                <w:szCs w:val="20"/>
              </w:rPr>
              <w:t>, GRBP 80-20</w:t>
            </w:r>
          </w:p>
          <w:p w14:paraId="36362BFE" w14:textId="0D2798C6" w:rsidR="001B5B73" w:rsidRDefault="001B5B73" w:rsidP="001B5B73">
            <w:pPr>
              <w:keepNext/>
              <w:widowControl w:val="0"/>
              <w:spacing w:after="0" w:line="240" w:lineRule="auto"/>
              <w:ind w:right="113"/>
              <w:rPr>
                <w:color w:val="0070C0"/>
                <w:sz w:val="20"/>
                <w:szCs w:val="20"/>
              </w:rPr>
            </w:pPr>
            <w:r w:rsidRPr="003934DA">
              <w:rPr>
                <w:sz w:val="20"/>
                <w:szCs w:val="20"/>
              </w:rPr>
              <w:t xml:space="preserve">IWG MU: (TF MU): </w:t>
            </w:r>
            <w:r w:rsidRPr="003934DA">
              <w:rPr>
                <w:color w:val="0070C0"/>
                <w:sz w:val="20"/>
                <w:szCs w:val="20"/>
                <w:shd w:val="clear" w:color="auto" w:fill="FFFFFF" w:themeFill="background1"/>
              </w:rPr>
              <w:t>GRBP</w:t>
            </w:r>
            <w:r w:rsidR="00F26F4D">
              <w:rPr>
                <w:color w:val="0070C0"/>
                <w:sz w:val="20"/>
                <w:szCs w:val="20"/>
                <w:shd w:val="clear" w:color="auto" w:fill="FFFFFF" w:themeFill="background1"/>
              </w:rPr>
              <w:t>-</w:t>
            </w:r>
            <w:r w:rsidRPr="003934DA">
              <w:rPr>
                <w:color w:val="0070C0"/>
                <w:sz w:val="20"/>
                <w:szCs w:val="20"/>
                <w:shd w:val="clear" w:color="auto" w:fill="FFFFFF" w:themeFill="background1"/>
              </w:rPr>
              <w:t>80-</w:t>
            </w:r>
            <w:r w:rsidR="00557371" w:rsidRPr="003934DA">
              <w:rPr>
                <w:color w:val="0070C0"/>
                <w:sz w:val="20"/>
                <w:szCs w:val="20"/>
                <w:shd w:val="clear" w:color="auto" w:fill="FFFFFF" w:themeFill="background1"/>
              </w:rPr>
              <w:t>07</w:t>
            </w:r>
            <w:r w:rsidRPr="003934DA">
              <w:rPr>
                <w:sz w:val="20"/>
                <w:szCs w:val="20"/>
              </w:rPr>
              <w:t>,</w:t>
            </w:r>
            <w:r w:rsidRPr="003934DA">
              <w:rPr>
                <w:color w:val="0070C0"/>
                <w:sz w:val="20"/>
                <w:szCs w:val="20"/>
              </w:rPr>
              <w:t xml:space="preserve"> </w:t>
            </w:r>
            <w:r w:rsidRPr="003934DA">
              <w:rPr>
                <w:color w:val="00B050"/>
                <w:sz w:val="20"/>
                <w:szCs w:val="20"/>
              </w:rPr>
              <w:t>GRBP/2024/8, GRBP</w:t>
            </w:r>
            <w:r w:rsidR="005C05DD">
              <w:rPr>
                <w:color w:val="00B050"/>
                <w:sz w:val="20"/>
                <w:szCs w:val="20"/>
              </w:rPr>
              <w:t>-</w:t>
            </w:r>
            <w:r w:rsidRPr="003934DA">
              <w:rPr>
                <w:color w:val="00B050"/>
                <w:sz w:val="20"/>
                <w:szCs w:val="20"/>
              </w:rPr>
              <w:t>79-48-Rev.1</w:t>
            </w:r>
            <w:r w:rsidRPr="00070B39">
              <w:rPr>
                <w:color w:val="00B050"/>
                <w:sz w:val="20"/>
                <w:szCs w:val="20"/>
              </w:rPr>
              <w:t xml:space="preserve"> </w:t>
            </w:r>
          </w:p>
          <w:p w14:paraId="13C46F2D" w14:textId="0A264811" w:rsidR="005D7091" w:rsidRPr="00CF639B" w:rsidRDefault="005D7091" w:rsidP="008C2AF6">
            <w:pPr>
              <w:keepNext/>
              <w:widowControl w:val="0"/>
              <w:spacing w:after="0" w:line="240" w:lineRule="auto"/>
            </w:pPr>
          </w:p>
        </w:tc>
      </w:tr>
      <w:tr w:rsidR="005D7091" w:rsidRPr="00490570" w14:paraId="18149609" w14:textId="77777777" w:rsidTr="006C560B">
        <w:trPr>
          <w:trHeight w:val="80"/>
          <w:tblHeader/>
          <w:jc w:val="right"/>
        </w:trPr>
        <w:tc>
          <w:tcPr>
            <w:tcW w:w="1271" w:type="dxa"/>
            <w:vAlign w:val="center"/>
          </w:tcPr>
          <w:p w14:paraId="2F956B4F" w14:textId="4CBA4BDA" w:rsidR="005D7091" w:rsidRDefault="005D7091" w:rsidP="00DA3242">
            <w:pPr>
              <w:keepNext/>
              <w:widowControl w:val="0"/>
              <w:spacing w:after="0" w:line="240" w:lineRule="auto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  <w:r w:rsidRPr="005A35FF">
              <w:rPr>
                <w:sz w:val="20"/>
                <w:szCs w:val="20"/>
              </w:rPr>
              <w:br/>
            </w:r>
            <w:r w:rsidR="00385C04">
              <w:rPr>
                <w:sz w:val="20"/>
                <w:szCs w:val="20"/>
              </w:rPr>
              <w:t>19</w:t>
            </w:r>
            <w:r w:rsidRPr="005A746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 w:rsidR="00385C04">
              <w:rPr>
                <w:sz w:val="20"/>
                <w:szCs w:val="20"/>
              </w:rPr>
              <w:t>Sept</w:t>
            </w:r>
            <w:r>
              <w:rPr>
                <w:sz w:val="20"/>
                <w:szCs w:val="20"/>
              </w:rPr>
              <w:t>.</w:t>
            </w:r>
            <w:r w:rsidRPr="005A35FF">
              <w:rPr>
                <w:sz w:val="20"/>
                <w:szCs w:val="20"/>
              </w:rPr>
              <w:t xml:space="preserve"> 202</w:t>
            </w:r>
            <w:r w:rsidR="00404ED7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12428773" w14:textId="77777777" w:rsidR="005D7091" w:rsidRPr="005A35FF" w:rsidRDefault="005D7091" w:rsidP="00DA3242">
            <w:pPr>
              <w:keepNext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5A35F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5A35FF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a</w:t>
            </w:r>
            <w:r w:rsidRPr="005A35FF">
              <w:rPr>
                <w:sz w:val="20"/>
                <w:szCs w:val="20"/>
              </w:rPr>
              <w:t>.m. – 1</w:t>
            </w:r>
            <w:r>
              <w:rPr>
                <w:sz w:val="20"/>
                <w:szCs w:val="20"/>
              </w:rPr>
              <w:t>2</w:t>
            </w:r>
            <w:r w:rsidRPr="005A35F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5A35FF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p</w:t>
            </w:r>
            <w:r w:rsidRPr="005A35FF">
              <w:rPr>
                <w:sz w:val="20"/>
                <w:szCs w:val="20"/>
              </w:rPr>
              <w:t>.m.</w:t>
            </w:r>
          </w:p>
        </w:tc>
        <w:tc>
          <w:tcPr>
            <w:tcW w:w="6520" w:type="dxa"/>
          </w:tcPr>
          <w:p w14:paraId="1D5300C6" w14:textId="77777777" w:rsidR="005D7091" w:rsidRPr="005A35FF" w:rsidRDefault="005D7091" w:rsidP="00DA3242">
            <w:pPr>
              <w:keepNext/>
              <w:widowControl w:val="0"/>
              <w:spacing w:after="0" w:line="240" w:lineRule="auto"/>
              <w:ind w:left="2" w:right="113"/>
              <w:rPr>
                <w:i/>
                <w:iCs/>
                <w:sz w:val="20"/>
                <w:szCs w:val="20"/>
              </w:rPr>
            </w:pPr>
            <w:r w:rsidRPr="005A35FF">
              <w:rPr>
                <w:sz w:val="20"/>
                <w:szCs w:val="20"/>
              </w:rPr>
              <w:t xml:space="preserve">Items </w:t>
            </w:r>
            <w:r>
              <w:rPr>
                <w:sz w:val="20"/>
                <w:szCs w:val="20"/>
              </w:rPr>
              <w:t>Wednes</w:t>
            </w:r>
            <w:r w:rsidRPr="005A35FF">
              <w:rPr>
                <w:sz w:val="20"/>
                <w:szCs w:val="20"/>
              </w:rPr>
              <w:t>day (cont</w:t>
            </w:r>
            <w:r>
              <w:rPr>
                <w:sz w:val="20"/>
                <w:szCs w:val="20"/>
              </w:rPr>
              <w:t>'d</w:t>
            </w:r>
            <w:r w:rsidRPr="005A35FF">
              <w:rPr>
                <w:sz w:val="20"/>
                <w:szCs w:val="20"/>
              </w:rPr>
              <w:t xml:space="preserve">) </w:t>
            </w:r>
          </w:p>
          <w:p w14:paraId="14517609" w14:textId="1F1ED2AA" w:rsidR="005D7091" w:rsidRPr="002261FB" w:rsidRDefault="005D7091" w:rsidP="00DA3242">
            <w:pPr>
              <w:keepNext/>
              <w:widowControl w:val="0"/>
              <w:spacing w:after="0" w:line="240" w:lineRule="auto"/>
              <w:ind w:left="2" w:right="113"/>
              <w:rPr>
                <w:color w:val="0070C0"/>
                <w:sz w:val="20"/>
                <w:szCs w:val="20"/>
              </w:rPr>
            </w:pPr>
            <w:r w:rsidRPr="00BD44B1">
              <w:rPr>
                <w:b/>
                <w:bCs/>
                <w:sz w:val="20"/>
                <w:szCs w:val="20"/>
              </w:rPr>
              <w:t xml:space="preserve">Item </w:t>
            </w:r>
            <w:r w:rsidR="00502FBD">
              <w:rPr>
                <w:b/>
                <w:bCs/>
                <w:sz w:val="20"/>
                <w:szCs w:val="20"/>
              </w:rPr>
              <w:t>6</w:t>
            </w:r>
            <w:r w:rsidRPr="00BD44B1">
              <w:rPr>
                <w:b/>
                <w:bCs/>
                <w:sz w:val="20"/>
                <w:szCs w:val="20"/>
              </w:rPr>
              <w:t xml:space="preserve">. </w:t>
            </w:r>
            <w:r w:rsidRPr="00BD44B1">
              <w:rPr>
                <w:b/>
                <w:bCs/>
                <w:sz w:val="20"/>
                <w:szCs w:val="20"/>
              </w:rPr>
              <w:tab/>
              <w:t xml:space="preserve"> </w:t>
            </w:r>
            <w:proofErr w:type="spellStart"/>
            <w:r w:rsidRPr="00BD44B1">
              <w:rPr>
                <w:b/>
                <w:bCs/>
                <w:sz w:val="20"/>
                <w:szCs w:val="20"/>
              </w:rPr>
              <w:t>Tyres</w:t>
            </w:r>
            <w:proofErr w:type="spellEnd"/>
            <w:r w:rsidR="005A346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01FB711" w14:textId="12A12EE7" w:rsidR="00696E33" w:rsidRPr="00AD737E" w:rsidRDefault="00696E33" w:rsidP="00696E33">
            <w:pPr>
              <w:keepNext/>
              <w:widowControl w:val="0"/>
              <w:spacing w:after="0" w:line="240" w:lineRule="auto"/>
              <w:ind w:right="113"/>
              <w:rPr>
                <w:color w:val="0070C0"/>
                <w:sz w:val="20"/>
                <w:szCs w:val="20"/>
                <w:highlight w:val="yellow"/>
              </w:rPr>
            </w:pPr>
            <w:r w:rsidRPr="005E7BB3">
              <w:rPr>
                <w:b/>
                <w:bCs/>
                <w:sz w:val="20"/>
                <w:szCs w:val="20"/>
              </w:rPr>
              <w:t xml:space="preserve">Item </w:t>
            </w:r>
            <w:r w:rsidR="0028593B" w:rsidRPr="005E7BB3">
              <w:rPr>
                <w:b/>
                <w:bCs/>
                <w:sz w:val="20"/>
                <w:szCs w:val="20"/>
              </w:rPr>
              <w:t>6</w:t>
            </w:r>
            <w:r w:rsidRPr="005E7BB3">
              <w:rPr>
                <w:b/>
                <w:bCs/>
                <w:sz w:val="20"/>
                <w:szCs w:val="20"/>
              </w:rPr>
              <w:t>a</w:t>
            </w:r>
            <w:r w:rsidR="002777A6" w:rsidRPr="005E7BB3">
              <w:rPr>
                <w:b/>
                <w:bCs/>
                <w:sz w:val="20"/>
                <w:szCs w:val="20"/>
              </w:rPr>
              <w:t>:</w:t>
            </w:r>
            <w:r w:rsidRPr="005E7BB3">
              <w:rPr>
                <w:sz w:val="20"/>
                <w:szCs w:val="20"/>
              </w:rPr>
              <w:t xml:space="preserve"> R </w:t>
            </w:r>
            <w:r w:rsidR="00931873" w:rsidRPr="005E7BB3">
              <w:rPr>
                <w:sz w:val="20"/>
                <w:szCs w:val="20"/>
              </w:rPr>
              <w:t>75</w:t>
            </w:r>
            <w:r w:rsidRPr="005E7BB3">
              <w:rPr>
                <w:sz w:val="20"/>
                <w:szCs w:val="20"/>
              </w:rPr>
              <w:t xml:space="preserve"> </w:t>
            </w:r>
            <w:r w:rsidRPr="005E7BB3">
              <w:rPr>
                <w:color w:val="0070C0"/>
                <w:sz w:val="20"/>
                <w:szCs w:val="20"/>
              </w:rPr>
              <w:t>GRBP</w:t>
            </w:r>
            <w:r w:rsidR="00931873" w:rsidRPr="005E7BB3">
              <w:rPr>
                <w:color w:val="0070C0"/>
                <w:sz w:val="20"/>
                <w:szCs w:val="20"/>
              </w:rPr>
              <w:t>-80-02</w:t>
            </w:r>
            <w:r w:rsidR="00456360" w:rsidRPr="005E7BB3">
              <w:rPr>
                <w:color w:val="0070C0"/>
                <w:sz w:val="20"/>
                <w:szCs w:val="20"/>
              </w:rPr>
              <w:t>,</w:t>
            </w:r>
            <w:r w:rsidR="00456360" w:rsidRPr="00AD737E">
              <w:rPr>
                <w:color w:val="0070C0"/>
                <w:sz w:val="20"/>
                <w:szCs w:val="20"/>
                <w:highlight w:val="yellow"/>
              </w:rPr>
              <w:t xml:space="preserve"> </w:t>
            </w:r>
          </w:p>
          <w:p w14:paraId="142A0366" w14:textId="04F1D10F" w:rsidR="005D7091" w:rsidRPr="005E7BB3" w:rsidRDefault="005D7091" w:rsidP="00DA3242">
            <w:pPr>
              <w:keepNext/>
              <w:widowControl w:val="0"/>
              <w:spacing w:after="0" w:line="240" w:lineRule="auto"/>
              <w:ind w:right="113"/>
              <w:rPr>
                <w:strike/>
                <w:color w:val="0070C0"/>
                <w:sz w:val="20"/>
                <w:szCs w:val="20"/>
              </w:rPr>
            </w:pPr>
            <w:r w:rsidRPr="005E7BB3">
              <w:rPr>
                <w:b/>
                <w:bCs/>
                <w:sz w:val="20"/>
                <w:szCs w:val="20"/>
              </w:rPr>
              <w:t xml:space="preserve">Item </w:t>
            </w:r>
            <w:r w:rsidR="0028593B" w:rsidRPr="005E7BB3">
              <w:rPr>
                <w:b/>
                <w:bCs/>
                <w:sz w:val="20"/>
                <w:szCs w:val="20"/>
              </w:rPr>
              <w:t>6</w:t>
            </w:r>
            <w:r w:rsidR="00BC6C93" w:rsidRPr="005E7BB3">
              <w:rPr>
                <w:b/>
                <w:bCs/>
                <w:sz w:val="20"/>
                <w:szCs w:val="20"/>
              </w:rPr>
              <w:t>b</w:t>
            </w:r>
            <w:r w:rsidR="002777A6" w:rsidRPr="005E7BB3">
              <w:rPr>
                <w:b/>
                <w:bCs/>
                <w:sz w:val="20"/>
                <w:szCs w:val="20"/>
              </w:rPr>
              <w:t>:</w:t>
            </w:r>
            <w:r w:rsidRPr="005E7BB3">
              <w:rPr>
                <w:sz w:val="20"/>
                <w:szCs w:val="20"/>
              </w:rPr>
              <w:t xml:space="preserve"> </w:t>
            </w:r>
            <w:r w:rsidR="004047DD" w:rsidRPr="005E7BB3">
              <w:rPr>
                <w:color w:val="0070C0"/>
                <w:sz w:val="20"/>
                <w:szCs w:val="20"/>
              </w:rPr>
              <w:t>R 108 GRBP</w:t>
            </w:r>
            <w:r w:rsidR="000D5728">
              <w:rPr>
                <w:color w:val="0070C0"/>
                <w:sz w:val="20"/>
                <w:szCs w:val="20"/>
              </w:rPr>
              <w:t>/</w:t>
            </w:r>
            <w:r w:rsidR="004047DD" w:rsidRPr="005E7BB3">
              <w:rPr>
                <w:color w:val="0070C0"/>
                <w:sz w:val="20"/>
                <w:szCs w:val="20"/>
              </w:rPr>
              <w:t>2024/24</w:t>
            </w:r>
            <w:r w:rsidR="004A0FF9" w:rsidRPr="005E7BB3">
              <w:rPr>
                <w:color w:val="0070C0"/>
                <w:sz w:val="20"/>
                <w:szCs w:val="20"/>
              </w:rPr>
              <w:t xml:space="preserve"> (</w:t>
            </w:r>
            <w:r w:rsidR="00602AA9" w:rsidRPr="005E7BB3">
              <w:rPr>
                <w:color w:val="0070C0"/>
                <w:sz w:val="20"/>
                <w:szCs w:val="20"/>
              </w:rPr>
              <w:t>ETRTO)</w:t>
            </w:r>
          </w:p>
          <w:p w14:paraId="26E41C0B" w14:textId="1901BD26" w:rsidR="00F22DB6" w:rsidRPr="00490570" w:rsidRDefault="00404ED7" w:rsidP="005C5DB0">
            <w:pPr>
              <w:keepNext/>
              <w:widowControl w:val="0"/>
              <w:spacing w:after="0" w:line="240" w:lineRule="auto"/>
              <w:ind w:right="113"/>
              <w:rPr>
                <w:sz w:val="20"/>
                <w:szCs w:val="20"/>
              </w:rPr>
            </w:pPr>
            <w:r w:rsidRPr="005E7BB3">
              <w:rPr>
                <w:b/>
                <w:bCs/>
                <w:sz w:val="20"/>
                <w:szCs w:val="20"/>
              </w:rPr>
              <w:t xml:space="preserve">Item </w:t>
            </w:r>
            <w:r w:rsidR="0028593B" w:rsidRPr="005E7BB3">
              <w:rPr>
                <w:b/>
                <w:bCs/>
                <w:sz w:val="20"/>
                <w:szCs w:val="20"/>
              </w:rPr>
              <w:t>6</w:t>
            </w:r>
            <w:r w:rsidR="00260619" w:rsidRPr="005E7BB3">
              <w:rPr>
                <w:b/>
                <w:bCs/>
                <w:sz w:val="20"/>
                <w:szCs w:val="20"/>
              </w:rPr>
              <w:t>e</w:t>
            </w:r>
            <w:r w:rsidR="002777A6" w:rsidRPr="005E7BB3">
              <w:rPr>
                <w:b/>
                <w:bCs/>
                <w:sz w:val="20"/>
                <w:szCs w:val="20"/>
              </w:rPr>
              <w:t>:</w:t>
            </w:r>
            <w:r w:rsidRPr="005E7BB3">
              <w:rPr>
                <w:sz w:val="20"/>
                <w:szCs w:val="20"/>
              </w:rPr>
              <w:t> TF-TA</w:t>
            </w:r>
            <w:r w:rsidR="001A530B" w:rsidRPr="00066E0A">
              <w:rPr>
                <w:sz w:val="20"/>
                <w:szCs w:val="20"/>
              </w:rPr>
              <w:t>:</w:t>
            </w:r>
            <w:r w:rsidR="005E7BB3" w:rsidRPr="00066E0A">
              <w:rPr>
                <w:sz w:val="20"/>
                <w:szCs w:val="20"/>
              </w:rPr>
              <w:t xml:space="preserve"> </w:t>
            </w:r>
            <w:r w:rsidRPr="00066E0A">
              <w:rPr>
                <w:color w:val="0070C0"/>
                <w:sz w:val="20"/>
                <w:szCs w:val="20"/>
              </w:rPr>
              <w:t>GRBP-</w:t>
            </w:r>
            <w:r w:rsidR="0028593B" w:rsidRPr="00066E0A">
              <w:rPr>
                <w:color w:val="0070C0"/>
                <w:sz w:val="20"/>
                <w:szCs w:val="20"/>
              </w:rPr>
              <w:t>80</w:t>
            </w:r>
            <w:r w:rsidRPr="00066E0A">
              <w:rPr>
                <w:color w:val="0070C0"/>
                <w:sz w:val="20"/>
                <w:szCs w:val="20"/>
              </w:rPr>
              <w:t>-</w:t>
            </w:r>
            <w:r w:rsidR="00066E0A" w:rsidRPr="00066E0A">
              <w:rPr>
                <w:color w:val="0070C0"/>
                <w:sz w:val="20"/>
                <w:szCs w:val="20"/>
              </w:rPr>
              <w:t>22</w:t>
            </w:r>
            <w:r w:rsidR="008A4DFC" w:rsidRPr="00066E0A">
              <w:rPr>
                <w:color w:val="0070C0"/>
                <w:sz w:val="20"/>
                <w:szCs w:val="20"/>
              </w:rPr>
              <w:t xml:space="preserve"> (</w:t>
            </w:r>
            <w:r w:rsidR="006A156F" w:rsidRPr="00066E0A">
              <w:rPr>
                <w:color w:val="0070C0"/>
                <w:sz w:val="20"/>
                <w:szCs w:val="20"/>
              </w:rPr>
              <w:t>SR</w:t>
            </w:r>
            <w:r w:rsidR="008A4DFC" w:rsidRPr="00066E0A">
              <w:rPr>
                <w:color w:val="0070C0"/>
                <w:sz w:val="20"/>
                <w:szCs w:val="20"/>
              </w:rPr>
              <w:t>)</w:t>
            </w:r>
            <w:r w:rsidR="00FE6FC3" w:rsidRPr="00066E0A">
              <w:rPr>
                <w:color w:val="0070C0"/>
                <w:sz w:val="20"/>
                <w:szCs w:val="20"/>
              </w:rPr>
              <w:t>;</w:t>
            </w:r>
            <w:r w:rsidR="002777A6">
              <w:rPr>
                <w:color w:val="0070C0"/>
                <w:sz w:val="20"/>
                <w:szCs w:val="20"/>
              </w:rPr>
              <w:t xml:space="preserve"> </w:t>
            </w:r>
            <w:r w:rsidR="00260619" w:rsidRPr="00414186">
              <w:rPr>
                <w:color w:val="0070C0"/>
                <w:sz w:val="20"/>
                <w:szCs w:val="20"/>
              </w:rPr>
              <w:t>WP.29-193-10 (RF)</w:t>
            </w:r>
            <w:r w:rsidR="000D5728">
              <w:rPr>
                <w:color w:val="0070C0"/>
                <w:sz w:val="20"/>
                <w:szCs w:val="20"/>
              </w:rPr>
              <w:t>, GRBP-80-10 (RF)</w:t>
            </w:r>
          </w:p>
        </w:tc>
      </w:tr>
      <w:tr w:rsidR="005D7091" w:rsidRPr="00F252D6" w14:paraId="4DEBBAE6" w14:textId="77777777" w:rsidTr="00E31D39">
        <w:trPr>
          <w:trHeight w:val="1623"/>
          <w:tblHeader/>
          <w:jc w:val="right"/>
        </w:trPr>
        <w:tc>
          <w:tcPr>
            <w:tcW w:w="1271" w:type="dxa"/>
            <w:vAlign w:val="center"/>
          </w:tcPr>
          <w:p w14:paraId="68CC880C" w14:textId="5374A14E" w:rsidR="005D7091" w:rsidRPr="005A35FF" w:rsidRDefault="005D7091" w:rsidP="00DA3242">
            <w:pPr>
              <w:keepNext/>
              <w:widowControl w:val="0"/>
              <w:spacing w:after="0" w:line="240" w:lineRule="auto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  <w:r w:rsidRPr="005A35FF">
              <w:rPr>
                <w:sz w:val="20"/>
                <w:szCs w:val="20"/>
              </w:rPr>
              <w:br/>
            </w:r>
            <w:r w:rsidR="004D1374">
              <w:rPr>
                <w:sz w:val="20"/>
                <w:szCs w:val="20"/>
              </w:rPr>
              <w:t>19</w:t>
            </w:r>
            <w:r w:rsidRPr="005A7461">
              <w:rPr>
                <w:sz w:val="20"/>
                <w:szCs w:val="20"/>
                <w:vertAlign w:val="superscript"/>
              </w:rPr>
              <w:t>th</w:t>
            </w:r>
            <w:r w:rsidR="00385C04">
              <w:rPr>
                <w:sz w:val="20"/>
                <w:szCs w:val="20"/>
              </w:rPr>
              <w:t>Sept</w:t>
            </w:r>
            <w:r>
              <w:rPr>
                <w:sz w:val="20"/>
                <w:szCs w:val="20"/>
              </w:rPr>
              <w:t>.</w:t>
            </w:r>
            <w:r w:rsidRPr="005A35FF">
              <w:rPr>
                <w:sz w:val="20"/>
                <w:szCs w:val="20"/>
              </w:rPr>
              <w:t xml:space="preserve"> 202</w:t>
            </w:r>
            <w:r w:rsidR="00404ED7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098C17B8" w14:textId="77777777" w:rsidR="005D7091" w:rsidRPr="005A35FF" w:rsidRDefault="005D7091" w:rsidP="00DA3242">
            <w:pPr>
              <w:keepNext/>
              <w:widowControl w:val="0"/>
              <w:spacing w:after="0" w:line="240" w:lineRule="auto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A35F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  <w:r w:rsidRPr="005A35FF">
              <w:rPr>
                <w:sz w:val="20"/>
                <w:szCs w:val="20"/>
              </w:rPr>
              <w:t xml:space="preserve"> p.m. – </w:t>
            </w:r>
            <w:r>
              <w:rPr>
                <w:sz w:val="20"/>
                <w:szCs w:val="20"/>
              </w:rPr>
              <w:t>5</w:t>
            </w:r>
            <w:r w:rsidRPr="005A35F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  <w:r w:rsidRPr="005A35FF">
              <w:rPr>
                <w:sz w:val="20"/>
                <w:szCs w:val="20"/>
              </w:rPr>
              <w:t xml:space="preserve"> p.m.</w:t>
            </w:r>
          </w:p>
        </w:tc>
        <w:tc>
          <w:tcPr>
            <w:tcW w:w="6520" w:type="dxa"/>
          </w:tcPr>
          <w:p w14:paraId="695A332F" w14:textId="2CEC3486" w:rsidR="00253873" w:rsidRDefault="005D7091" w:rsidP="00F01E52">
            <w:pPr>
              <w:keepNext/>
              <w:widowControl w:val="0"/>
              <w:spacing w:after="0" w:line="240" w:lineRule="auto"/>
              <w:ind w:right="113"/>
              <w:rPr>
                <w:color w:val="0070C0"/>
                <w:sz w:val="20"/>
                <w:szCs w:val="20"/>
              </w:rPr>
            </w:pPr>
            <w:r w:rsidRPr="00C2434B">
              <w:rPr>
                <w:b/>
                <w:bCs/>
                <w:sz w:val="20"/>
                <w:szCs w:val="20"/>
              </w:rPr>
              <w:t xml:space="preserve">Item </w:t>
            </w:r>
            <w:r w:rsidR="00242A2A">
              <w:rPr>
                <w:b/>
                <w:bCs/>
                <w:sz w:val="20"/>
                <w:szCs w:val="20"/>
              </w:rPr>
              <w:t>6</w:t>
            </w:r>
            <w:r w:rsidR="006C560B" w:rsidRPr="00C2434B">
              <w:rPr>
                <w:b/>
                <w:bCs/>
                <w:sz w:val="20"/>
                <w:szCs w:val="20"/>
              </w:rPr>
              <w:t>c</w:t>
            </w:r>
            <w:r w:rsidR="002777A6" w:rsidRPr="00C2434B">
              <w:rPr>
                <w:b/>
                <w:bCs/>
                <w:sz w:val="20"/>
                <w:szCs w:val="20"/>
              </w:rPr>
              <w:t>:</w:t>
            </w:r>
            <w:r w:rsidRPr="00C2434B">
              <w:rPr>
                <w:sz w:val="20"/>
                <w:szCs w:val="20"/>
              </w:rPr>
              <w:t xml:space="preserve"> R117 </w:t>
            </w:r>
            <w:r w:rsidRPr="00C2434B">
              <w:rPr>
                <w:color w:val="0070C0"/>
                <w:sz w:val="20"/>
                <w:szCs w:val="20"/>
              </w:rPr>
              <w:t xml:space="preserve">IWG WGWT: </w:t>
            </w:r>
            <w:r w:rsidR="008C2AF6" w:rsidRPr="0024011C">
              <w:rPr>
                <w:color w:val="0070C0"/>
                <w:sz w:val="20"/>
                <w:szCs w:val="20"/>
                <w:highlight w:val="yellow"/>
              </w:rPr>
              <w:t>GRBP</w:t>
            </w:r>
            <w:r w:rsidR="008A4DFC">
              <w:rPr>
                <w:color w:val="0070C0"/>
                <w:sz w:val="20"/>
                <w:szCs w:val="20"/>
                <w:highlight w:val="yellow"/>
              </w:rPr>
              <w:t>-</w:t>
            </w:r>
            <w:r w:rsidR="008C2AF6" w:rsidRPr="0024011C">
              <w:rPr>
                <w:color w:val="0070C0"/>
                <w:sz w:val="20"/>
                <w:szCs w:val="20"/>
                <w:highlight w:val="yellow"/>
              </w:rPr>
              <w:t>80</w:t>
            </w:r>
            <w:r w:rsidR="007F6677">
              <w:rPr>
                <w:color w:val="0070C0"/>
                <w:sz w:val="20"/>
                <w:szCs w:val="20"/>
                <w:highlight w:val="yellow"/>
              </w:rPr>
              <w:t>-xx</w:t>
            </w:r>
            <w:r w:rsidR="004F60FA">
              <w:rPr>
                <w:color w:val="0070C0"/>
                <w:sz w:val="20"/>
                <w:szCs w:val="20"/>
                <w:highlight w:val="yellow"/>
              </w:rPr>
              <w:t xml:space="preserve"> </w:t>
            </w:r>
            <w:r w:rsidR="008A4DFC">
              <w:rPr>
                <w:color w:val="0070C0"/>
                <w:sz w:val="20"/>
                <w:szCs w:val="20"/>
                <w:highlight w:val="yellow"/>
              </w:rPr>
              <w:t>(</w:t>
            </w:r>
            <w:r w:rsidR="006A156F">
              <w:rPr>
                <w:color w:val="0070C0"/>
                <w:sz w:val="20"/>
                <w:szCs w:val="20"/>
                <w:highlight w:val="yellow"/>
              </w:rPr>
              <w:t>SR</w:t>
            </w:r>
            <w:r w:rsidR="008A4DFC">
              <w:rPr>
                <w:color w:val="0070C0"/>
                <w:sz w:val="20"/>
                <w:szCs w:val="20"/>
                <w:highlight w:val="yellow"/>
              </w:rPr>
              <w:t>)</w:t>
            </w:r>
            <w:r w:rsidR="008C2AF6" w:rsidRPr="00C2434B">
              <w:rPr>
                <w:color w:val="0070C0"/>
                <w:sz w:val="20"/>
                <w:szCs w:val="20"/>
              </w:rPr>
              <w:t>, GRBP</w:t>
            </w:r>
            <w:r w:rsidR="008A4DFC">
              <w:rPr>
                <w:color w:val="0070C0"/>
                <w:sz w:val="20"/>
                <w:szCs w:val="20"/>
              </w:rPr>
              <w:t>/</w:t>
            </w:r>
            <w:r w:rsidR="00267D5D" w:rsidRPr="00C2434B">
              <w:rPr>
                <w:color w:val="0070C0"/>
                <w:sz w:val="20"/>
                <w:szCs w:val="20"/>
              </w:rPr>
              <w:t>2024/2</w:t>
            </w:r>
            <w:r w:rsidR="000324A8" w:rsidRPr="00C2434B">
              <w:rPr>
                <w:color w:val="0070C0"/>
                <w:sz w:val="20"/>
                <w:szCs w:val="20"/>
              </w:rPr>
              <w:t>3</w:t>
            </w:r>
            <w:r w:rsidR="004F60FA">
              <w:rPr>
                <w:color w:val="0070C0"/>
                <w:sz w:val="20"/>
                <w:szCs w:val="20"/>
              </w:rPr>
              <w:t>, GRBP</w:t>
            </w:r>
            <w:r w:rsidR="008A4DFC">
              <w:rPr>
                <w:color w:val="0070C0"/>
                <w:sz w:val="20"/>
                <w:szCs w:val="20"/>
              </w:rPr>
              <w:t>-</w:t>
            </w:r>
            <w:r w:rsidR="004F60FA">
              <w:rPr>
                <w:color w:val="0070C0"/>
                <w:sz w:val="20"/>
                <w:szCs w:val="20"/>
              </w:rPr>
              <w:t>80-11</w:t>
            </w:r>
          </w:p>
          <w:p w14:paraId="12D7BF57" w14:textId="6E48154B" w:rsidR="005D7091" w:rsidRPr="002261FB" w:rsidRDefault="009D7077" w:rsidP="00F01E52">
            <w:pPr>
              <w:keepNext/>
              <w:widowControl w:val="0"/>
              <w:spacing w:after="0" w:line="240" w:lineRule="auto"/>
              <w:ind w:right="113"/>
              <w:rPr>
                <w:color w:val="0070C0"/>
                <w:sz w:val="20"/>
                <w:szCs w:val="20"/>
              </w:rPr>
            </w:pPr>
            <w:r w:rsidRPr="00C2434B">
              <w:rPr>
                <w:color w:val="0070C0"/>
                <w:sz w:val="20"/>
                <w:szCs w:val="20"/>
              </w:rPr>
              <w:t>R117 GRBP</w:t>
            </w:r>
            <w:r w:rsidR="008A4DFC">
              <w:rPr>
                <w:color w:val="0070C0"/>
                <w:sz w:val="20"/>
                <w:szCs w:val="20"/>
              </w:rPr>
              <w:t>/</w:t>
            </w:r>
            <w:r w:rsidRPr="00C2434B">
              <w:rPr>
                <w:color w:val="0070C0"/>
                <w:sz w:val="20"/>
                <w:szCs w:val="20"/>
              </w:rPr>
              <w:t>202</w:t>
            </w:r>
            <w:r w:rsidR="000324A8" w:rsidRPr="00C2434B">
              <w:rPr>
                <w:color w:val="0070C0"/>
                <w:sz w:val="20"/>
                <w:szCs w:val="20"/>
              </w:rPr>
              <w:t>4/25</w:t>
            </w:r>
            <w:r w:rsidR="00F95FA6" w:rsidRPr="00C2434B">
              <w:rPr>
                <w:color w:val="0070C0"/>
                <w:sz w:val="20"/>
                <w:szCs w:val="20"/>
              </w:rPr>
              <w:t xml:space="preserve"> (ETRTO)</w:t>
            </w:r>
            <w:r w:rsidR="00C2434B" w:rsidRPr="00C2434B">
              <w:rPr>
                <w:color w:val="0070C0"/>
                <w:sz w:val="20"/>
                <w:szCs w:val="20"/>
              </w:rPr>
              <w:t xml:space="preserve">, </w:t>
            </w:r>
            <w:r w:rsidR="00F01E52" w:rsidRPr="00C2434B">
              <w:rPr>
                <w:color w:val="0070C0"/>
                <w:sz w:val="20"/>
                <w:szCs w:val="20"/>
              </w:rPr>
              <w:t>GRBP</w:t>
            </w:r>
            <w:r w:rsidR="008A4DFC">
              <w:rPr>
                <w:color w:val="0070C0"/>
                <w:sz w:val="20"/>
                <w:szCs w:val="20"/>
              </w:rPr>
              <w:t>/</w:t>
            </w:r>
            <w:r w:rsidR="00F01E52" w:rsidRPr="00C2434B">
              <w:rPr>
                <w:color w:val="0070C0"/>
                <w:sz w:val="20"/>
                <w:szCs w:val="20"/>
              </w:rPr>
              <w:t>2024/17 (AAPC</w:t>
            </w:r>
            <w:proofErr w:type="gramStart"/>
            <w:r w:rsidR="00F01E52" w:rsidRPr="00C2434B">
              <w:rPr>
                <w:color w:val="0070C0"/>
                <w:sz w:val="20"/>
                <w:szCs w:val="20"/>
              </w:rPr>
              <w:t>)</w:t>
            </w:r>
            <w:r w:rsidR="00F01E52" w:rsidRPr="002510F4">
              <w:rPr>
                <w:color w:val="0070C0"/>
                <w:sz w:val="20"/>
                <w:szCs w:val="20"/>
              </w:rPr>
              <w:t xml:space="preserve"> </w:t>
            </w:r>
            <w:r w:rsidR="0016789A">
              <w:rPr>
                <w:color w:val="0070C0"/>
                <w:sz w:val="20"/>
                <w:szCs w:val="20"/>
              </w:rPr>
              <w:t>,</w:t>
            </w:r>
            <w:proofErr w:type="gramEnd"/>
            <w:r w:rsidR="0016789A">
              <w:rPr>
                <w:color w:val="0070C0"/>
                <w:sz w:val="20"/>
                <w:szCs w:val="20"/>
              </w:rPr>
              <w:t xml:space="preserve"> GRBP 80</w:t>
            </w:r>
            <w:r w:rsidR="00486B1C">
              <w:rPr>
                <w:color w:val="0070C0"/>
                <w:sz w:val="20"/>
                <w:szCs w:val="20"/>
              </w:rPr>
              <w:t>-25</w:t>
            </w:r>
          </w:p>
          <w:p w14:paraId="19EDCBFD" w14:textId="5845CE66" w:rsidR="00404ED7" w:rsidRPr="006C1F46" w:rsidRDefault="00F01E52" w:rsidP="00404ED7">
            <w:pPr>
              <w:keepNext/>
              <w:widowControl w:val="0"/>
              <w:spacing w:after="0" w:line="240" w:lineRule="auto"/>
              <w:ind w:right="113"/>
              <w:rPr>
                <w:color w:val="00B050"/>
                <w:sz w:val="20"/>
                <w:szCs w:val="20"/>
              </w:rPr>
            </w:pPr>
            <w:r w:rsidRPr="006C1F46">
              <w:rPr>
                <w:b/>
                <w:bCs/>
                <w:sz w:val="20"/>
                <w:szCs w:val="20"/>
              </w:rPr>
              <w:t xml:space="preserve">Item </w:t>
            </w:r>
            <w:r w:rsidR="008177AF" w:rsidRPr="006C1F46">
              <w:rPr>
                <w:b/>
                <w:bCs/>
                <w:sz w:val="20"/>
                <w:szCs w:val="20"/>
              </w:rPr>
              <w:t>6d</w:t>
            </w:r>
            <w:r w:rsidR="002777A6" w:rsidRPr="006C1F46">
              <w:rPr>
                <w:b/>
                <w:bCs/>
                <w:sz w:val="20"/>
                <w:szCs w:val="20"/>
              </w:rPr>
              <w:t>:</w:t>
            </w:r>
            <w:r w:rsidRPr="006C1F46">
              <w:rPr>
                <w:sz w:val="20"/>
                <w:szCs w:val="20"/>
              </w:rPr>
              <w:t xml:space="preserve"> R 124</w:t>
            </w:r>
            <w:r w:rsidR="00404ED7" w:rsidRPr="006C1F46">
              <w:rPr>
                <w:color w:val="0070C0"/>
                <w:sz w:val="20"/>
                <w:szCs w:val="20"/>
              </w:rPr>
              <w:t xml:space="preserve"> </w:t>
            </w:r>
            <w:r w:rsidR="00D246EC" w:rsidRPr="006C1F46">
              <w:rPr>
                <w:color w:val="0070C0"/>
                <w:sz w:val="20"/>
                <w:szCs w:val="20"/>
              </w:rPr>
              <w:t>GRBP/2024/</w:t>
            </w:r>
            <w:r w:rsidR="00201F23" w:rsidRPr="006C1F46">
              <w:rPr>
                <w:color w:val="0070C0"/>
                <w:sz w:val="20"/>
                <w:szCs w:val="20"/>
              </w:rPr>
              <w:t>19</w:t>
            </w:r>
            <w:r w:rsidR="00226FA0">
              <w:rPr>
                <w:color w:val="0070C0"/>
                <w:sz w:val="20"/>
                <w:szCs w:val="20"/>
              </w:rPr>
              <w:t xml:space="preserve"> </w:t>
            </w:r>
            <w:r w:rsidR="008D0368" w:rsidRPr="006C1F46">
              <w:rPr>
                <w:color w:val="0070C0"/>
                <w:sz w:val="20"/>
                <w:szCs w:val="20"/>
              </w:rPr>
              <w:t>(</w:t>
            </w:r>
            <w:r w:rsidR="009629F2" w:rsidRPr="006C1F46">
              <w:rPr>
                <w:color w:val="0070C0"/>
                <w:sz w:val="20"/>
                <w:szCs w:val="20"/>
              </w:rPr>
              <w:t>RF</w:t>
            </w:r>
            <w:r w:rsidR="008D0368" w:rsidRPr="006C1F46">
              <w:rPr>
                <w:color w:val="00B050"/>
                <w:sz w:val="20"/>
                <w:szCs w:val="20"/>
              </w:rPr>
              <w:t>)</w:t>
            </w:r>
            <w:r w:rsidR="00201F23" w:rsidRPr="006C1F46">
              <w:rPr>
                <w:color w:val="00B050"/>
                <w:sz w:val="20"/>
                <w:szCs w:val="20"/>
              </w:rPr>
              <w:t>,</w:t>
            </w:r>
            <w:r w:rsidR="00221F93">
              <w:rPr>
                <w:color w:val="00B050"/>
                <w:sz w:val="20"/>
                <w:szCs w:val="20"/>
              </w:rPr>
              <w:t xml:space="preserve"> </w:t>
            </w:r>
            <w:r w:rsidR="00404ED7" w:rsidRPr="006C1F46">
              <w:rPr>
                <w:color w:val="00B050"/>
                <w:sz w:val="20"/>
                <w:szCs w:val="20"/>
              </w:rPr>
              <w:t>GRBP</w:t>
            </w:r>
            <w:r w:rsidR="00801849" w:rsidRPr="006C1F46">
              <w:rPr>
                <w:color w:val="00B050"/>
                <w:sz w:val="20"/>
                <w:szCs w:val="20"/>
              </w:rPr>
              <w:t>/</w:t>
            </w:r>
            <w:r w:rsidR="00404ED7" w:rsidRPr="006C1F46">
              <w:rPr>
                <w:color w:val="00B050"/>
                <w:sz w:val="20"/>
                <w:szCs w:val="20"/>
              </w:rPr>
              <w:t>2024/16 (RF)</w:t>
            </w:r>
            <w:r w:rsidR="00CF36C1" w:rsidRPr="006C1F46">
              <w:rPr>
                <w:color w:val="00B050"/>
                <w:sz w:val="20"/>
                <w:szCs w:val="20"/>
              </w:rPr>
              <w:t>, GRBP</w:t>
            </w:r>
            <w:r w:rsidR="00226FA0">
              <w:rPr>
                <w:color w:val="00B050"/>
                <w:sz w:val="20"/>
                <w:szCs w:val="20"/>
              </w:rPr>
              <w:t>-</w:t>
            </w:r>
            <w:r w:rsidR="00CF36C1" w:rsidRPr="006C1F46">
              <w:rPr>
                <w:color w:val="00B050"/>
                <w:sz w:val="20"/>
                <w:szCs w:val="20"/>
              </w:rPr>
              <w:t>79-20 (G</w:t>
            </w:r>
            <w:r w:rsidR="00226FA0">
              <w:rPr>
                <w:color w:val="00B050"/>
                <w:sz w:val="20"/>
                <w:szCs w:val="20"/>
              </w:rPr>
              <w:t>ermany</w:t>
            </w:r>
            <w:r w:rsidR="00CF36C1" w:rsidRPr="006C1F46">
              <w:rPr>
                <w:color w:val="00B050"/>
                <w:sz w:val="20"/>
                <w:szCs w:val="20"/>
              </w:rPr>
              <w:t xml:space="preserve">, ETRTO, </w:t>
            </w:r>
            <w:r w:rsidR="00F2042B" w:rsidRPr="006C1F46">
              <w:rPr>
                <w:color w:val="00B050"/>
                <w:sz w:val="20"/>
                <w:szCs w:val="20"/>
              </w:rPr>
              <w:t>F</w:t>
            </w:r>
            <w:r w:rsidR="00226FA0">
              <w:rPr>
                <w:color w:val="00B050"/>
                <w:sz w:val="20"/>
                <w:szCs w:val="20"/>
              </w:rPr>
              <w:t>rance</w:t>
            </w:r>
            <w:r w:rsidR="00F2042B" w:rsidRPr="006C1F46">
              <w:rPr>
                <w:color w:val="00B050"/>
                <w:sz w:val="20"/>
                <w:szCs w:val="20"/>
              </w:rPr>
              <w:t>, N</w:t>
            </w:r>
            <w:r w:rsidR="00226FA0">
              <w:rPr>
                <w:color w:val="00B050"/>
                <w:sz w:val="20"/>
                <w:szCs w:val="20"/>
              </w:rPr>
              <w:t>etherlands</w:t>
            </w:r>
            <w:r w:rsidR="00CF36C1" w:rsidRPr="006C1F46">
              <w:rPr>
                <w:color w:val="00B050"/>
                <w:sz w:val="20"/>
                <w:szCs w:val="20"/>
              </w:rPr>
              <w:t>), GRBP</w:t>
            </w:r>
            <w:r w:rsidR="00226FA0">
              <w:rPr>
                <w:color w:val="00B050"/>
                <w:sz w:val="20"/>
                <w:szCs w:val="20"/>
              </w:rPr>
              <w:t>-</w:t>
            </w:r>
            <w:r w:rsidR="00CF36C1" w:rsidRPr="006C1F46">
              <w:rPr>
                <w:color w:val="00B050"/>
                <w:sz w:val="20"/>
                <w:szCs w:val="20"/>
              </w:rPr>
              <w:t>79-32 (</w:t>
            </w:r>
            <w:r w:rsidR="009629F2" w:rsidRPr="006C1F46">
              <w:rPr>
                <w:color w:val="00B050"/>
                <w:sz w:val="20"/>
                <w:szCs w:val="20"/>
              </w:rPr>
              <w:t>RF</w:t>
            </w:r>
            <w:r w:rsidR="00CF36C1" w:rsidRPr="006C1F46">
              <w:rPr>
                <w:color w:val="00B050"/>
                <w:sz w:val="20"/>
                <w:szCs w:val="20"/>
              </w:rPr>
              <w:t>)</w:t>
            </w:r>
          </w:p>
          <w:p w14:paraId="7EF94C8E" w14:textId="77777777" w:rsidR="00F22DB6" w:rsidRPr="00912E05" w:rsidRDefault="00F01E52" w:rsidP="005C5DB0">
            <w:pPr>
              <w:keepNext/>
              <w:widowControl w:val="0"/>
              <w:spacing w:after="0" w:line="240" w:lineRule="auto"/>
              <w:ind w:right="113"/>
              <w:rPr>
                <w:sz w:val="20"/>
                <w:szCs w:val="20"/>
              </w:rPr>
            </w:pPr>
            <w:r w:rsidRPr="00912E05">
              <w:rPr>
                <w:b/>
                <w:bCs/>
                <w:sz w:val="20"/>
                <w:szCs w:val="20"/>
              </w:rPr>
              <w:t xml:space="preserve">Item </w:t>
            </w:r>
            <w:r w:rsidR="0067523F" w:rsidRPr="00912E05">
              <w:rPr>
                <w:b/>
                <w:bCs/>
                <w:sz w:val="20"/>
                <w:szCs w:val="20"/>
              </w:rPr>
              <w:t>6f</w:t>
            </w:r>
            <w:r w:rsidR="002777A6" w:rsidRPr="00912E05">
              <w:rPr>
                <w:b/>
                <w:bCs/>
                <w:sz w:val="20"/>
                <w:szCs w:val="20"/>
              </w:rPr>
              <w:t>:</w:t>
            </w:r>
            <w:r w:rsidRPr="00912E05">
              <w:rPr>
                <w:sz w:val="20"/>
                <w:szCs w:val="20"/>
              </w:rPr>
              <w:t xml:space="preserve"> other business on </w:t>
            </w:r>
            <w:proofErr w:type="spellStart"/>
            <w:r w:rsidRPr="00912E05">
              <w:rPr>
                <w:sz w:val="20"/>
                <w:szCs w:val="20"/>
              </w:rPr>
              <w:t>Tyres</w:t>
            </w:r>
            <w:proofErr w:type="spellEnd"/>
          </w:p>
          <w:p w14:paraId="5C15DDD2" w14:textId="025D3741" w:rsidR="003A620D" w:rsidRPr="00966EF6" w:rsidRDefault="006965CA" w:rsidP="00912E05">
            <w:pPr>
              <w:keepNext/>
              <w:widowControl w:val="0"/>
              <w:spacing w:after="0" w:line="240" w:lineRule="auto"/>
              <w:ind w:right="113"/>
              <w:rPr>
                <w:sz w:val="20"/>
                <w:szCs w:val="20"/>
              </w:rPr>
            </w:pPr>
            <w:r w:rsidRPr="00DD2613">
              <w:rPr>
                <w:color w:val="0070C0"/>
                <w:sz w:val="20"/>
                <w:szCs w:val="20"/>
              </w:rPr>
              <w:t>WP.29</w:t>
            </w:r>
            <w:r w:rsidR="00523ACE" w:rsidRPr="00DD2613">
              <w:rPr>
                <w:color w:val="0070C0"/>
                <w:sz w:val="20"/>
                <w:szCs w:val="20"/>
              </w:rPr>
              <w:t>-193-10 (RF</w:t>
            </w:r>
            <w:r w:rsidR="00523ACE" w:rsidRPr="00B334D3">
              <w:rPr>
                <w:color w:val="4472C4" w:themeColor="accent5"/>
                <w:sz w:val="20"/>
                <w:szCs w:val="20"/>
              </w:rPr>
              <w:t>)</w:t>
            </w:r>
            <w:r w:rsidR="003A620D" w:rsidRPr="00B334D3">
              <w:rPr>
                <w:color w:val="4472C4" w:themeColor="accent5"/>
                <w:sz w:val="20"/>
                <w:szCs w:val="20"/>
              </w:rPr>
              <w:t>,</w:t>
            </w:r>
            <w:r w:rsidR="00B334D3" w:rsidRPr="00B334D3">
              <w:rPr>
                <w:color w:val="4472C4" w:themeColor="accent5"/>
              </w:rPr>
              <w:t xml:space="preserve"> </w:t>
            </w:r>
            <w:r w:rsidR="00B334D3" w:rsidRPr="00B334D3">
              <w:rPr>
                <w:color w:val="4472C4" w:themeColor="accent5"/>
                <w:sz w:val="20"/>
                <w:szCs w:val="20"/>
              </w:rPr>
              <w:t>GRBP-80-10 (RF),</w:t>
            </w:r>
            <w:r w:rsidR="003A620D" w:rsidRPr="00B334D3">
              <w:rPr>
                <w:color w:val="4472C4" w:themeColor="accent5"/>
                <w:sz w:val="20"/>
                <w:szCs w:val="20"/>
              </w:rPr>
              <w:t xml:space="preserve"> </w:t>
            </w:r>
            <w:r w:rsidR="00B76200" w:rsidRPr="00912E05">
              <w:rPr>
                <w:sz w:val="20"/>
                <w:szCs w:val="20"/>
              </w:rPr>
              <w:t xml:space="preserve">R142 </w:t>
            </w:r>
            <w:r w:rsidR="003A620D" w:rsidRPr="00DD2613">
              <w:rPr>
                <w:color w:val="0070C0"/>
                <w:sz w:val="20"/>
                <w:szCs w:val="20"/>
              </w:rPr>
              <w:t>GRB</w:t>
            </w:r>
            <w:r w:rsidR="00BF1D15" w:rsidRPr="00DD2613">
              <w:rPr>
                <w:color w:val="0070C0"/>
                <w:sz w:val="20"/>
                <w:szCs w:val="20"/>
              </w:rPr>
              <w:t>P-80</w:t>
            </w:r>
            <w:r w:rsidR="006D3E5B" w:rsidRPr="00DD2613">
              <w:rPr>
                <w:color w:val="0070C0"/>
                <w:sz w:val="20"/>
                <w:szCs w:val="20"/>
              </w:rPr>
              <w:t>-</w:t>
            </w:r>
            <w:r w:rsidR="00BF1D15" w:rsidRPr="00DD2613">
              <w:rPr>
                <w:color w:val="0070C0"/>
                <w:sz w:val="20"/>
                <w:szCs w:val="20"/>
              </w:rPr>
              <w:t xml:space="preserve">03 </w:t>
            </w:r>
            <w:r w:rsidR="00BF1D15" w:rsidRPr="00912E05">
              <w:rPr>
                <w:sz w:val="20"/>
                <w:szCs w:val="20"/>
              </w:rPr>
              <w:t>(</w:t>
            </w:r>
            <w:r w:rsidR="00B76200" w:rsidRPr="00912E05">
              <w:rPr>
                <w:sz w:val="20"/>
                <w:szCs w:val="20"/>
              </w:rPr>
              <w:t>Germany</w:t>
            </w:r>
            <w:r w:rsidR="00BF1D15" w:rsidRPr="00912E05">
              <w:rPr>
                <w:sz w:val="20"/>
                <w:szCs w:val="20"/>
              </w:rPr>
              <w:t>)</w:t>
            </w:r>
            <w:r w:rsidR="00B76200" w:rsidRPr="00912E05">
              <w:rPr>
                <w:sz w:val="20"/>
                <w:szCs w:val="20"/>
              </w:rPr>
              <w:t>,</w:t>
            </w:r>
            <w:r w:rsidR="009A2F98">
              <w:rPr>
                <w:sz w:val="20"/>
                <w:szCs w:val="20"/>
              </w:rPr>
              <w:t xml:space="preserve"> </w:t>
            </w:r>
            <w:r w:rsidR="00CB4969" w:rsidRPr="00756A94">
              <w:rPr>
                <w:color w:val="0070C0"/>
                <w:sz w:val="20"/>
                <w:szCs w:val="20"/>
              </w:rPr>
              <w:t>GRBP 80-26 (ETRTO)</w:t>
            </w:r>
          </w:p>
        </w:tc>
      </w:tr>
      <w:tr w:rsidR="005D7091" w:rsidRPr="00B54F84" w14:paraId="13B0F58A" w14:textId="77777777" w:rsidTr="006C560B">
        <w:trPr>
          <w:trHeight w:val="3288"/>
          <w:tblHeader/>
          <w:jc w:val="right"/>
        </w:trPr>
        <w:tc>
          <w:tcPr>
            <w:tcW w:w="1271" w:type="dxa"/>
            <w:vAlign w:val="center"/>
          </w:tcPr>
          <w:p w14:paraId="676DDBD3" w14:textId="116C45A6" w:rsidR="005D7091" w:rsidRPr="005A35FF" w:rsidRDefault="005D7091" w:rsidP="00DA3242">
            <w:pPr>
              <w:keepNext/>
              <w:widowControl w:val="0"/>
              <w:spacing w:after="0" w:line="240" w:lineRule="auto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  <w:r w:rsidRPr="005A35FF">
              <w:rPr>
                <w:sz w:val="20"/>
                <w:szCs w:val="20"/>
              </w:rPr>
              <w:t xml:space="preserve"> </w:t>
            </w:r>
            <w:r w:rsidR="004D1374">
              <w:rPr>
                <w:sz w:val="20"/>
                <w:szCs w:val="20"/>
              </w:rPr>
              <w:t>20</w:t>
            </w:r>
            <w:r w:rsidRPr="005A35FF">
              <w:rPr>
                <w:sz w:val="20"/>
                <w:szCs w:val="20"/>
                <w:vertAlign w:val="superscript"/>
              </w:rPr>
              <w:t>th</w:t>
            </w:r>
            <w:r w:rsidRPr="005A35FF">
              <w:rPr>
                <w:sz w:val="20"/>
                <w:szCs w:val="20"/>
              </w:rPr>
              <w:t xml:space="preserve"> </w:t>
            </w:r>
            <w:r w:rsidR="004D1374">
              <w:rPr>
                <w:sz w:val="20"/>
                <w:szCs w:val="20"/>
              </w:rPr>
              <w:t>Sept</w:t>
            </w:r>
            <w:r>
              <w:rPr>
                <w:sz w:val="20"/>
                <w:szCs w:val="20"/>
              </w:rPr>
              <w:t xml:space="preserve">. </w:t>
            </w:r>
            <w:r w:rsidRPr="005A35FF">
              <w:rPr>
                <w:sz w:val="20"/>
                <w:szCs w:val="20"/>
              </w:rPr>
              <w:t>202</w:t>
            </w:r>
            <w:r w:rsidR="00404ED7">
              <w:rPr>
                <w:sz w:val="20"/>
                <w:szCs w:val="20"/>
              </w:rPr>
              <w:t>4</w:t>
            </w:r>
          </w:p>
          <w:p w14:paraId="7C97186C" w14:textId="77777777" w:rsidR="005D7091" w:rsidRDefault="005D7091" w:rsidP="00DA3242">
            <w:pPr>
              <w:keepNext/>
              <w:widowControl w:val="0"/>
              <w:spacing w:after="0" w:line="240" w:lineRule="auto"/>
              <w:ind w:right="113"/>
              <w:rPr>
                <w:b/>
                <w:bCs/>
                <w:sz w:val="20"/>
                <w:szCs w:val="20"/>
              </w:rPr>
            </w:pPr>
          </w:p>
          <w:p w14:paraId="4B90E138" w14:textId="77777777" w:rsidR="005D7091" w:rsidRPr="00BE7BB5" w:rsidRDefault="005D7091" w:rsidP="00DA3242">
            <w:pPr>
              <w:keepNext/>
              <w:widowControl w:val="0"/>
              <w:spacing w:after="0" w:line="240" w:lineRule="auto"/>
              <w:ind w:right="1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01CF019" w14:textId="3B9D452D" w:rsidR="005D7091" w:rsidRPr="001D63A4" w:rsidRDefault="005D7091" w:rsidP="00DA3242">
            <w:pPr>
              <w:keepNext/>
              <w:widowControl w:val="0"/>
              <w:spacing w:after="0" w:line="240" w:lineRule="auto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 a.</w:t>
            </w:r>
            <w:r w:rsidRPr="005A35FF">
              <w:rPr>
                <w:sz w:val="20"/>
                <w:szCs w:val="20"/>
              </w:rPr>
              <w:t xml:space="preserve">m. – </w:t>
            </w:r>
            <w:r>
              <w:rPr>
                <w:sz w:val="20"/>
                <w:szCs w:val="20"/>
              </w:rPr>
              <w:t xml:space="preserve">12:30 </w:t>
            </w:r>
            <w:r w:rsidR="00F75E6C">
              <w:rPr>
                <w:sz w:val="20"/>
                <w:szCs w:val="20"/>
              </w:rPr>
              <w:t>a</w:t>
            </w:r>
            <w:r w:rsidRPr="005A35FF">
              <w:rPr>
                <w:sz w:val="20"/>
                <w:szCs w:val="20"/>
              </w:rPr>
              <w:t>.m.</w:t>
            </w:r>
            <w:r>
              <w:rPr>
                <w:sz w:val="20"/>
                <w:szCs w:val="20"/>
              </w:rPr>
              <w:t xml:space="preserve"> (*)</w:t>
            </w:r>
          </w:p>
        </w:tc>
        <w:tc>
          <w:tcPr>
            <w:tcW w:w="6520" w:type="dxa"/>
          </w:tcPr>
          <w:p w14:paraId="41339EE3" w14:textId="77777777" w:rsidR="005D7091" w:rsidRPr="005A35FF" w:rsidRDefault="005D7091" w:rsidP="00DA3242">
            <w:pPr>
              <w:keepNext/>
              <w:widowControl w:val="0"/>
              <w:spacing w:after="0" w:line="240" w:lineRule="auto"/>
              <w:ind w:left="2" w:right="113"/>
              <w:rPr>
                <w:i/>
                <w:iCs/>
                <w:sz w:val="20"/>
                <w:szCs w:val="20"/>
              </w:rPr>
            </w:pPr>
            <w:r w:rsidRPr="005A35FF">
              <w:rPr>
                <w:sz w:val="20"/>
                <w:szCs w:val="20"/>
              </w:rPr>
              <w:t xml:space="preserve">Items </w:t>
            </w:r>
            <w:r>
              <w:rPr>
                <w:sz w:val="20"/>
                <w:szCs w:val="20"/>
              </w:rPr>
              <w:t>Thurs</w:t>
            </w:r>
            <w:r w:rsidRPr="005A35FF">
              <w:rPr>
                <w:sz w:val="20"/>
                <w:szCs w:val="20"/>
              </w:rPr>
              <w:t>day (cont</w:t>
            </w:r>
            <w:r>
              <w:rPr>
                <w:sz w:val="20"/>
                <w:szCs w:val="20"/>
              </w:rPr>
              <w:t>'d</w:t>
            </w:r>
            <w:r w:rsidRPr="005A35FF">
              <w:rPr>
                <w:sz w:val="20"/>
                <w:szCs w:val="20"/>
              </w:rPr>
              <w:t xml:space="preserve">) </w:t>
            </w:r>
          </w:p>
          <w:p w14:paraId="4676127D" w14:textId="64F791FC" w:rsidR="004D146C" w:rsidRPr="006D7940" w:rsidRDefault="004D146C" w:rsidP="004D146C">
            <w:pPr>
              <w:keepNext/>
              <w:widowControl w:val="0"/>
              <w:spacing w:after="0" w:line="240" w:lineRule="auto"/>
              <w:ind w:right="113"/>
              <w:rPr>
                <w:strike/>
                <w:color w:val="0070C0"/>
                <w:sz w:val="20"/>
                <w:szCs w:val="20"/>
              </w:rPr>
            </w:pPr>
            <w:r w:rsidRPr="006D7940">
              <w:rPr>
                <w:b/>
                <w:bCs/>
                <w:sz w:val="20"/>
                <w:szCs w:val="20"/>
              </w:rPr>
              <w:t>Item 1</w:t>
            </w:r>
            <w:r w:rsidR="000D68CC" w:rsidRPr="006D7940">
              <w:rPr>
                <w:b/>
                <w:bCs/>
                <w:sz w:val="20"/>
                <w:szCs w:val="20"/>
              </w:rPr>
              <w:t>2</w:t>
            </w:r>
            <w:r w:rsidRPr="006D7940">
              <w:rPr>
                <w:b/>
                <w:bCs/>
                <w:sz w:val="20"/>
                <w:szCs w:val="20"/>
              </w:rPr>
              <w:t>:</w:t>
            </w:r>
            <w:r w:rsidRPr="006D7940">
              <w:rPr>
                <w:sz w:val="20"/>
                <w:szCs w:val="20"/>
              </w:rPr>
              <w:t xml:space="preserve"> Exchange of views on vehicle automation (TF-AVRS):</w:t>
            </w:r>
            <w:r w:rsidR="00B36B5F">
              <w:rPr>
                <w:sz w:val="20"/>
                <w:szCs w:val="20"/>
              </w:rPr>
              <w:t xml:space="preserve"> </w:t>
            </w:r>
            <w:r w:rsidR="00196A19" w:rsidRPr="00F04F63">
              <w:rPr>
                <w:color w:val="0070C0"/>
                <w:sz w:val="20"/>
                <w:szCs w:val="20"/>
              </w:rPr>
              <w:t>GRBP 80-</w:t>
            </w:r>
            <w:r w:rsidR="00F04F63" w:rsidRPr="00F04F63">
              <w:rPr>
                <w:color w:val="0070C0"/>
                <w:sz w:val="20"/>
                <w:szCs w:val="20"/>
              </w:rPr>
              <w:t>17, GRBP 80-18, GRBP 80-19</w:t>
            </w:r>
            <w:r w:rsidR="00F04F63">
              <w:rPr>
                <w:sz w:val="20"/>
                <w:szCs w:val="20"/>
              </w:rPr>
              <w:t xml:space="preserve">, </w:t>
            </w:r>
            <w:r w:rsidRPr="006D7940">
              <w:rPr>
                <w:color w:val="00B050"/>
                <w:sz w:val="20"/>
                <w:szCs w:val="20"/>
              </w:rPr>
              <w:t>GRBP-79-42.</w:t>
            </w:r>
          </w:p>
          <w:p w14:paraId="7CA65322" w14:textId="0501E06E" w:rsidR="00151C16" w:rsidRPr="006D7940" w:rsidRDefault="00151C16" w:rsidP="00151C16">
            <w:pPr>
              <w:keepNext/>
              <w:widowControl w:val="0"/>
              <w:spacing w:after="0" w:line="240" w:lineRule="auto"/>
              <w:ind w:right="113"/>
              <w:rPr>
                <w:sz w:val="20"/>
                <w:szCs w:val="20"/>
              </w:rPr>
            </w:pPr>
            <w:r w:rsidRPr="006D7940">
              <w:rPr>
                <w:b/>
                <w:bCs/>
                <w:sz w:val="20"/>
                <w:szCs w:val="20"/>
              </w:rPr>
              <w:t>Item 11:</w:t>
            </w:r>
            <w:r w:rsidRPr="006D7940">
              <w:rPr>
                <w:sz w:val="20"/>
                <w:szCs w:val="20"/>
              </w:rPr>
              <w:t xml:space="preserve"> Exchange of views on the future work of the Working Party on Noise and </w:t>
            </w:r>
            <w:proofErr w:type="spellStart"/>
            <w:r w:rsidRPr="006D7940">
              <w:rPr>
                <w:sz w:val="20"/>
                <w:szCs w:val="20"/>
              </w:rPr>
              <w:t>Tyres</w:t>
            </w:r>
            <w:proofErr w:type="spellEnd"/>
            <w:r w:rsidRPr="006D7940">
              <w:rPr>
                <w:sz w:val="20"/>
                <w:szCs w:val="20"/>
              </w:rPr>
              <w:t xml:space="preserve"> -</w:t>
            </w:r>
            <w:r w:rsidRPr="00B36B5F">
              <w:rPr>
                <w:color w:val="0070C0"/>
                <w:sz w:val="20"/>
                <w:szCs w:val="20"/>
              </w:rPr>
              <w:t>GRBP-80-</w:t>
            </w:r>
            <w:r w:rsidR="00B36B5F" w:rsidRPr="00B36B5F">
              <w:rPr>
                <w:color w:val="0070C0"/>
                <w:sz w:val="20"/>
                <w:szCs w:val="20"/>
              </w:rPr>
              <w:t>14</w:t>
            </w:r>
            <w:r w:rsidRPr="00B36B5F">
              <w:rPr>
                <w:color w:val="0070C0"/>
                <w:sz w:val="20"/>
                <w:szCs w:val="20"/>
              </w:rPr>
              <w:t xml:space="preserve"> (Chair)</w:t>
            </w:r>
          </w:p>
          <w:p w14:paraId="63549DB6" w14:textId="2DA036F8" w:rsidR="006B19CA" w:rsidRDefault="006B19CA" w:rsidP="00DA3242">
            <w:pPr>
              <w:keepNext/>
              <w:widowControl w:val="0"/>
              <w:spacing w:after="0" w:line="240" w:lineRule="auto"/>
              <w:ind w:right="113"/>
              <w:rPr>
                <w:color w:val="0070C0"/>
                <w:sz w:val="20"/>
                <w:szCs w:val="20"/>
              </w:rPr>
            </w:pPr>
            <w:r w:rsidRPr="006D7940">
              <w:rPr>
                <w:b/>
                <w:bCs/>
                <w:sz w:val="20"/>
                <w:szCs w:val="20"/>
              </w:rPr>
              <w:t xml:space="preserve">Item </w:t>
            </w:r>
            <w:r w:rsidR="00C759FF">
              <w:rPr>
                <w:b/>
                <w:bCs/>
                <w:sz w:val="20"/>
                <w:szCs w:val="20"/>
              </w:rPr>
              <w:t>7</w:t>
            </w:r>
            <w:r w:rsidRPr="006D7940">
              <w:rPr>
                <w:b/>
                <w:bCs/>
                <w:sz w:val="20"/>
                <w:szCs w:val="20"/>
              </w:rPr>
              <w:t xml:space="preserve">: </w:t>
            </w:r>
            <w:r w:rsidRPr="006D7940">
              <w:rPr>
                <w:sz w:val="20"/>
                <w:szCs w:val="20"/>
              </w:rPr>
              <w:t xml:space="preserve">TF-VS </w:t>
            </w:r>
            <w:r w:rsidR="00C11377" w:rsidRPr="006D7940">
              <w:rPr>
                <w:sz w:val="20"/>
                <w:szCs w:val="20"/>
              </w:rPr>
              <w:t xml:space="preserve">SR </w:t>
            </w:r>
            <w:r w:rsidRPr="006D7940">
              <w:rPr>
                <w:color w:val="0070C0"/>
                <w:sz w:val="20"/>
                <w:szCs w:val="20"/>
              </w:rPr>
              <w:t>GRBP-80-</w:t>
            </w:r>
            <w:r w:rsidR="006012DF">
              <w:rPr>
                <w:color w:val="0070C0"/>
                <w:sz w:val="20"/>
                <w:szCs w:val="20"/>
              </w:rPr>
              <w:t>27</w:t>
            </w:r>
          </w:p>
          <w:p w14:paraId="04AF8DF5" w14:textId="77777777" w:rsidR="004D146C" w:rsidRDefault="004D146C" w:rsidP="00671253">
            <w:pPr>
              <w:keepNext/>
              <w:widowControl w:val="0"/>
              <w:spacing w:after="0" w:line="240" w:lineRule="auto"/>
              <w:ind w:right="113"/>
              <w:rPr>
                <w:color w:val="0070C0"/>
                <w:sz w:val="20"/>
                <w:szCs w:val="20"/>
              </w:rPr>
            </w:pPr>
            <w:r w:rsidRPr="00630D87">
              <w:rPr>
                <w:b/>
                <w:bCs/>
                <w:sz w:val="20"/>
                <w:szCs w:val="20"/>
              </w:rPr>
              <w:t>Item 12</w:t>
            </w:r>
            <w:r w:rsidRPr="00630D87">
              <w:rPr>
                <w:sz w:val="20"/>
                <w:szCs w:val="20"/>
              </w:rPr>
              <w:t xml:space="preserve">: External signaling </w:t>
            </w:r>
            <w:r w:rsidRPr="00630D87">
              <w:rPr>
                <w:color w:val="00B050"/>
                <w:sz w:val="20"/>
                <w:szCs w:val="20"/>
              </w:rPr>
              <w:t>GRBP-79-39 (OICA)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</w:p>
          <w:p w14:paraId="1CEEFFF4" w14:textId="2509D14F" w:rsidR="00671253" w:rsidRPr="006D7940" w:rsidRDefault="00671253" w:rsidP="00671253">
            <w:pPr>
              <w:keepNext/>
              <w:widowControl w:val="0"/>
              <w:spacing w:after="0" w:line="240" w:lineRule="auto"/>
              <w:ind w:right="113"/>
              <w:rPr>
                <w:sz w:val="20"/>
                <w:szCs w:val="20"/>
              </w:rPr>
            </w:pPr>
            <w:r w:rsidRPr="006D7940">
              <w:rPr>
                <w:b/>
                <w:bCs/>
                <w:sz w:val="20"/>
                <w:szCs w:val="20"/>
              </w:rPr>
              <w:t xml:space="preserve">Item </w:t>
            </w:r>
            <w:r w:rsidR="008C6078" w:rsidRPr="006D7940">
              <w:rPr>
                <w:b/>
                <w:bCs/>
                <w:sz w:val="20"/>
                <w:szCs w:val="20"/>
              </w:rPr>
              <w:t>7</w:t>
            </w:r>
            <w:r w:rsidR="002777A6" w:rsidRPr="006D7940">
              <w:rPr>
                <w:b/>
                <w:bCs/>
                <w:sz w:val="20"/>
                <w:szCs w:val="20"/>
              </w:rPr>
              <w:t>:</w:t>
            </w:r>
            <w:r w:rsidRPr="006D7940">
              <w:rPr>
                <w:sz w:val="20"/>
                <w:szCs w:val="20"/>
              </w:rPr>
              <w:t xml:space="preserve"> Exchange of information on national and international requirements on noise levels </w:t>
            </w:r>
          </w:p>
          <w:p w14:paraId="1629A8FB" w14:textId="46BCD1EA" w:rsidR="005D7091" w:rsidRPr="006D7940" w:rsidRDefault="005D7091" w:rsidP="00DA3242">
            <w:pPr>
              <w:keepNext/>
              <w:widowControl w:val="0"/>
              <w:spacing w:after="0" w:line="240" w:lineRule="auto"/>
              <w:ind w:right="113"/>
              <w:rPr>
                <w:sz w:val="20"/>
                <w:szCs w:val="20"/>
              </w:rPr>
            </w:pPr>
            <w:r w:rsidRPr="006D7940">
              <w:rPr>
                <w:b/>
                <w:bCs/>
                <w:sz w:val="20"/>
                <w:szCs w:val="20"/>
              </w:rPr>
              <w:t xml:space="preserve">Item </w:t>
            </w:r>
            <w:r w:rsidR="00264945" w:rsidRPr="006D7940">
              <w:rPr>
                <w:b/>
                <w:bCs/>
                <w:sz w:val="20"/>
                <w:szCs w:val="20"/>
              </w:rPr>
              <w:t>8</w:t>
            </w:r>
            <w:r w:rsidR="002777A6" w:rsidRPr="006D7940">
              <w:rPr>
                <w:sz w:val="20"/>
                <w:szCs w:val="20"/>
              </w:rPr>
              <w:t>:</w:t>
            </w:r>
            <w:r w:rsidRPr="006D7940">
              <w:rPr>
                <w:sz w:val="20"/>
                <w:szCs w:val="20"/>
              </w:rPr>
              <w:t xml:space="preserve"> Proposals for amendments to the Consolidated Resolution on the Construction of Vehicles</w:t>
            </w:r>
          </w:p>
          <w:p w14:paraId="1610E585" w14:textId="2F44C92B" w:rsidR="00671253" w:rsidRPr="006D7940" w:rsidRDefault="00671253" w:rsidP="00671253">
            <w:pPr>
              <w:keepNext/>
              <w:widowControl w:val="0"/>
              <w:spacing w:after="0" w:line="240" w:lineRule="auto"/>
              <w:ind w:right="113"/>
              <w:rPr>
                <w:sz w:val="20"/>
                <w:szCs w:val="20"/>
              </w:rPr>
            </w:pPr>
            <w:r w:rsidRPr="006D7940">
              <w:rPr>
                <w:b/>
                <w:bCs/>
                <w:sz w:val="20"/>
                <w:szCs w:val="20"/>
              </w:rPr>
              <w:t xml:space="preserve">Item </w:t>
            </w:r>
            <w:r w:rsidR="00264945" w:rsidRPr="006D7940">
              <w:rPr>
                <w:b/>
                <w:bCs/>
                <w:sz w:val="20"/>
                <w:szCs w:val="20"/>
              </w:rPr>
              <w:t>9</w:t>
            </w:r>
            <w:r w:rsidRPr="006D7940">
              <w:rPr>
                <w:b/>
                <w:bCs/>
                <w:sz w:val="20"/>
                <w:szCs w:val="20"/>
              </w:rPr>
              <w:t>:</w:t>
            </w:r>
            <w:r w:rsidRPr="006D7940">
              <w:rPr>
                <w:sz w:val="20"/>
                <w:szCs w:val="20"/>
              </w:rPr>
              <w:t xml:space="preserve"> Development of the International Whole Vehicle Type Approval system </w:t>
            </w:r>
          </w:p>
          <w:p w14:paraId="748E571D" w14:textId="7CEDDC8A" w:rsidR="00F22DB6" w:rsidRPr="00B54F84" w:rsidRDefault="005D7091" w:rsidP="00403DFF">
            <w:pPr>
              <w:keepNext/>
              <w:widowControl w:val="0"/>
              <w:spacing w:after="0" w:line="240" w:lineRule="auto"/>
              <w:ind w:left="2" w:right="113"/>
              <w:rPr>
                <w:sz w:val="20"/>
                <w:szCs w:val="20"/>
              </w:rPr>
            </w:pPr>
            <w:r w:rsidRPr="006D7940">
              <w:rPr>
                <w:b/>
                <w:bCs/>
                <w:sz w:val="20"/>
                <w:szCs w:val="20"/>
              </w:rPr>
              <w:t>Item 1</w:t>
            </w:r>
            <w:r w:rsidR="00501F61" w:rsidRPr="006D7940">
              <w:rPr>
                <w:b/>
                <w:bCs/>
                <w:sz w:val="20"/>
                <w:szCs w:val="20"/>
              </w:rPr>
              <w:t>3</w:t>
            </w:r>
            <w:r w:rsidRPr="006D7940">
              <w:rPr>
                <w:sz w:val="20"/>
                <w:szCs w:val="20"/>
              </w:rPr>
              <w:t xml:space="preserve"> Provisional agenda for the next session</w:t>
            </w:r>
            <w:r w:rsidR="00624147" w:rsidRPr="006D7940">
              <w:rPr>
                <w:sz w:val="20"/>
                <w:szCs w:val="20"/>
              </w:rPr>
              <w:t>.</w:t>
            </w:r>
          </w:p>
        </w:tc>
      </w:tr>
    </w:tbl>
    <w:p w14:paraId="7161E303" w14:textId="141D80D4" w:rsidR="00BB792F" w:rsidRDefault="001B305B" w:rsidP="00FD644D">
      <w:pPr>
        <w:widowControl w:val="0"/>
        <w:spacing w:before="120" w:after="120" w:line="240" w:lineRule="auto"/>
        <w:ind w:right="113"/>
        <w:rPr>
          <w:sz w:val="20"/>
          <w:szCs w:val="20"/>
        </w:rPr>
      </w:pPr>
      <w:r>
        <w:rPr>
          <w:sz w:val="20"/>
          <w:szCs w:val="20"/>
        </w:rPr>
        <w:t>(*) subject to finish earlier</w:t>
      </w:r>
      <w:r w:rsidR="00C11377">
        <w:rPr>
          <w:sz w:val="20"/>
          <w:szCs w:val="20"/>
        </w:rPr>
        <w:t xml:space="preserve"> </w:t>
      </w:r>
      <w:r w:rsidR="00BB792F">
        <w:rPr>
          <w:sz w:val="20"/>
          <w:szCs w:val="20"/>
        </w:rPr>
        <w:t>–</w:t>
      </w:r>
      <w:r w:rsidR="00F75E6C">
        <w:rPr>
          <w:sz w:val="20"/>
          <w:szCs w:val="20"/>
        </w:rPr>
        <w:t xml:space="preserve"> </w:t>
      </w:r>
    </w:p>
    <w:p w14:paraId="3F9F922A" w14:textId="0D921DF2" w:rsidR="003851BF" w:rsidRPr="003851BF" w:rsidRDefault="00C11377" w:rsidP="00FD644D">
      <w:pPr>
        <w:widowControl w:val="0"/>
        <w:spacing w:before="120" w:after="120" w:line="240" w:lineRule="auto"/>
        <w:ind w:right="113"/>
        <w:rPr>
          <w:rFonts w:asciiTheme="majorBidi" w:hAnsiTheme="majorBidi" w:cstheme="majorBidi"/>
          <w:sz w:val="20"/>
          <w:szCs w:val="20"/>
        </w:rPr>
      </w:pPr>
      <w:r w:rsidRPr="00470465">
        <w:rPr>
          <w:color w:val="00B050"/>
          <w:sz w:val="20"/>
          <w:szCs w:val="20"/>
        </w:rPr>
        <w:t>GRBP:</w:t>
      </w:r>
      <w:r w:rsidR="00470465" w:rsidRPr="00470465">
        <w:rPr>
          <w:color w:val="00B050"/>
          <w:sz w:val="20"/>
          <w:szCs w:val="20"/>
        </w:rPr>
        <w:t>&lt;= 79</w:t>
      </w:r>
      <w:r w:rsidR="00470465" w:rsidRPr="00470465">
        <w:rPr>
          <w:color w:val="00B050"/>
          <w:sz w:val="20"/>
          <w:szCs w:val="20"/>
          <w:vertAlign w:val="superscript"/>
        </w:rPr>
        <w:t>th</w:t>
      </w:r>
      <w:r w:rsidR="00470465" w:rsidRPr="00470465">
        <w:rPr>
          <w:color w:val="00B050"/>
          <w:sz w:val="20"/>
          <w:szCs w:val="20"/>
        </w:rPr>
        <w:t xml:space="preserve"> session</w:t>
      </w:r>
      <w:r w:rsidR="00470465">
        <w:rPr>
          <w:color w:val="00B050"/>
          <w:sz w:val="20"/>
          <w:szCs w:val="20"/>
        </w:rPr>
        <w:t xml:space="preserve">, </w:t>
      </w:r>
      <w:r w:rsidR="00470465" w:rsidRPr="00470465">
        <w:rPr>
          <w:color w:val="0070C0"/>
          <w:sz w:val="20"/>
          <w:szCs w:val="20"/>
        </w:rPr>
        <w:t>GRBP: 80</w:t>
      </w:r>
      <w:r w:rsidR="00470465" w:rsidRPr="00470465">
        <w:rPr>
          <w:color w:val="0070C0"/>
          <w:sz w:val="20"/>
          <w:szCs w:val="20"/>
          <w:vertAlign w:val="superscript"/>
        </w:rPr>
        <w:t>th</w:t>
      </w:r>
      <w:r w:rsidR="00470465" w:rsidRPr="00470465">
        <w:rPr>
          <w:color w:val="0070C0"/>
          <w:sz w:val="20"/>
          <w:szCs w:val="20"/>
        </w:rPr>
        <w:t xml:space="preserve"> Session</w:t>
      </w:r>
      <w:r w:rsidR="003D3E9E">
        <w:rPr>
          <w:color w:val="0070C0"/>
          <w:sz w:val="20"/>
          <w:szCs w:val="20"/>
        </w:rPr>
        <w:t xml:space="preserve">, </w:t>
      </w:r>
      <w:r w:rsidR="003D3E9E" w:rsidRPr="00F638EE">
        <w:rPr>
          <w:color w:val="0070C0"/>
          <w:sz w:val="20"/>
          <w:szCs w:val="20"/>
          <w:highlight w:val="yellow"/>
        </w:rPr>
        <w:t>GRBP</w:t>
      </w:r>
      <w:r w:rsidR="003D3E9E">
        <w:rPr>
          <w:color w:val="0070C0"/>
          <w:sz w:val="20"/>
          <w:szCs w:val="20"/>
          <w:highlight w:val="yellow"/>
        </w:rPr>
        <w:t>-80-xx</w:t>
      </w:r>
      <w:r w:rsidR="003D3E9E">
        <w:rPr>
          <w:color w:val="0070C0"/>
          <w:sz w:val="20"/>
          <w:szCs w:val="20"/>
        </w:rPr>
        <w:t xml:space="preserve"> – late documents to be submitted </w:t>
      </w:r>
    </w:p>
    <w:sectPr w:rsidR="003851BF" w:rsidRPr="003851BF" w:rsidSect="004B3E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709" w:right="1134" w:bottom="426" w:left="1134" w:header="567" w:footer="2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10080" w14:textId="77777777" w:rsidR="001D5A43" w:rsidRDefault="001D5A43" w:rsidP="00F20403">
      <w:pPr>
        <w:spacing w:after="0" w:line="240" w:lineRule="auto"/>
      </w:pPr>
      <w:r>
        <w:separator/>
      </w:r>
    </w:p>
  </w:endnote>
  <w:endnote w:type="continuationSeparator" w:id="0">
    <w:p w14:paraId="17B13236" w14:textId="77777777" w:rsidR="001D5A43" w:rsidRDefault="001D5A43" w:rsidP="00F20403">
      <w:pPr>
        <w:spacing w:after="0" w:line="240" w:lineRule="auto"/>
      </w:pPr>
      <w:r>
        <w:continuationSeparator/>
      </w:r>
    </w:p>
  </w:endnote>
  <w:endnote w:type="continuationNotice" w:id="1">
    <w:p w14:paraId="40B0B811" w14:textId="77777777" w:rsidR="001D5A43" w:rsidRDefault="001D5A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2700" w14:textId="77777777" w:rsidR="003211BB" w:rsidRDefault="003211B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3E297" w14:textId="1D2C8752" w:rsidR="00DE1BC0" w:rsidRDefault="00A00722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05024D0" wp14:editId="211AB21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898681748" name="Zone de texte 898681748" descr="Confidential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D1E22E" w14:textId="4CDEF1CD" w:rsidR="00A00722" w:rsidRPr="00A00722" w:rsidRDefault="00A00722" w:rsidP="00A0072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D76600"/>
                              <w:sz w:val="20"/>
                              <w:szCs w:val="20"/>
                            </w:rPr>
                          </w:pPr>
                          <w:r w:rsidRPr="00A00722">
                            <w:rPr>
                              <w:rFonts w:ascii="Arial" w:eastAsia="Arial" w:hAnsi="Arial" w:cs="Arial"/>
                              <w:noProof/>
                              <w:color w:val="D76600"/>
                              <w:sz w:val="20"/>
                              <w:szCs w:val="20"/>
                            </w:rPr>
                            <w:t>Confidential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5024D0" id="_x0000_t202" coordsize="21600,21600" o:spt="202" path="m,l,21600r21600,l21600,xe">
              <v:stroke joinstyle="miter"/>
              <v:path gradientshapeok="t" o:connecttype="rect"/>
            </v:shapetype>
            <v:shape id="Zone de texte 898681748" o:spid="_x0000_s1026" type="#_x0000_t202" alt="Confidential Document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6D1E22E" w14:textId="4CDEF1CD" w:rsidR="00A00722" w:rsidRPr="00A00722" w:rsidRDefault="00A00722" w:rsidP="00A0072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D76600"/>
                        <w:sz w:val="20"/>
                        <w:szCs w:val="20"/>
                      </w:rPr>
                    </w:pPr>
                    <w:r w:rsidRPr="00A00722">
                      <w:rPr>
                        <w:rFonts w:ascii="Arial" w:eastAsia="Arial" w:hAnsi="Arial" w:cs="Arial"/>
                        <w:noProof/>
                        <w:color w:val="D76600"/>
                        <w:sz w:val="20"/>
                        <w:szCs w:val="20"/>
                      </w:rPr>
                      <w:t>Confidential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68D30" w14:textId="77777777" w:rsidR="003211BB" w:rsidRDefault="003211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58A35" w14:textId="77777777" w:rsidR="001D5A43" w:rsidRDefault="001D5A43" w:rsidP="00F20403">
      <w:pPr>
        <w:spacing w:after="0" w:line="240" w:lineRule="auto"/>
      </w:pPr>
      <w:r>
        <w:separator/>
      </w:r>
    </w:p>
  </w:footnote>
  <w:footnote w:type="continuationSeparator" w:id="0">
    <w:p w14:paraId="778B02C2" w14:textId="77777777" w:rsidR="001D5A43" w:rsidRDefault="001D5A43" w:rsidP="00F20403">
      <w:pPr>
        <w:spacing w:after="0" w:line="240" w:lineRule="auto"/>
      </w:pPr>
      <w:r>
        <w:continuationSeparator/>
      </w:r>
    </w:p>
  </w:footnote>
  <w:footnote w:type="continuationNotice" w:id="1">
    <w:p w14:paraId="309230B8" w14:textId="77777777" w:rsidR="001D5A43" w:rsidRDefault="001D5A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F0CE0" w14:textId="77777777" w:rsidR="003211BB" w:rsidRDefault="003211B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6B622" w14:textId="77777777" w:rsidR="003211BB" w:rsidRDefault="003211B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97"/>
      <w:gridCol w:w="4842"/>
    </w:tblGrid>
    <w:tr w:rsidR="007168F5" w:rsidRPr="007B0F75" w14:paraId="0654350E" w14:textId="77777777" w:rsidTr="00715B4B">
      <w:tc>
        <w:tcPr>
          <w:tcW w:w="4889" w:type="dxa"/>
          <w:tcBorders>
            <w:top w:val="nil"/>
            <w:left w:val="nil"/>
            <w:bottom w:val="nil"/>
            <w:right w:val="nil"/>
          </w:tcBorders>
          <w:hideMark/>
        </w:tcPr>
        <w:p w14:paraId="3E57F429" w14:textId="77777777" w:rsidR="00843FE1" w:rsidRPr="007168F5" w:rsidRDefault="00952E1A" w:rsidP="00181B46">
          <w:pPr>
            <w:pStyle w:val="En-tte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Transmitted by the Chair</w:t>
          </w:r>
        </w:p>
      </w:tc>
      <w:tc>
        <w:tcPr>
          <w:tcW w:w="4890" w:type="dxa"/>
          <w:tcBorders>
            <w:top w:val="nil"/>
            <w:left w:val="nil"/>
            <w:bottom w:val="nil"/>
            <w:right w:val="nil"/>
          </w:tcBorders>
          <w:hideMark/>
        </w:tcPr>
        <w:p w14:paraId="3D06DC15" w14:textId="4B041775" w:rsidR="00CC7509" w:rsidRDefault="00843FE1" w:rsidP="00CC7509">
          <w:pPr>
            <w:pStyle w:val="En-tte"/>
            <w:tabs>
              <w:tab w:val="clear" w:pos="4680"/>
              <w:tab w:val="center" w:pos="4820"/>
            </w:tabs>
            <w:ind w:left="2004"/>
            <w:rPr>
              <w:b/>
              <w:sz w:val="18"/>
              <w:szCs w:val="18"/>
            </w:rPr>
          </w:pPr>
          <w:r w:rsidRPr="00416726">
            <w:rPr>
              <w:bCs/>
              <w:sz w:val="18"/>
              <w:szCs w:val="18"/>
              <w:u w:val="single"/>
            </w:rPr>
            <w:t>Informal document</w:t>
          </w:r>
          <w:r w:rsidRPr="00416726">
            <w:rPr>
              <w:bCs/>
              <w:sz w:val="18"/>
              <w:szCs w:val="18"/>
            </w:rPr>
            <w:t xml:space="preserve"> </w:t>
          </w:r>
          <w:r w:rsidR="0071037F" w:rsidRPr="00416726">
            <w:rPr>
              <w:b/>
              <w:sz w:val="18"/>
              <w:szCs w:val="18"/>
            </w:rPr>
            <w:t>GRBP</w:t>
          </w:r>
          <w:r w:rsidR="00952E1A" w:rsidRPr="00416726">
            <w:rPr>
              <w:b/>
              <w:sz w:val="18"/>
              <w:szCs w:val="18"/>
            </w:rPr>
            <w:t>-</w:t>
          </w:r>
          <w:r w:rsidR="00B80F9B">
            <w:rPr>
              <w:b/>
              <w:sz w:val="18"/>
              <w:szCs w:val="18"/>
            </w:rPr>
            <w:t>80-</w:t>
          </w:r>
          <w:r w:rsidR="00E6358D">
            <w:rPr>
              <w:b/>
              <w:sz w:val="18"/>
              <w:szCs w:val="18"/>
            </w:rPr>
            <w:t>15</w:t>
          </w:r>
          <w:r w:rsidR="003211BB">
            <w:rPr>
              <w:b/>
              <w:sz w:val="18"/>
              <w:szCs w:val="18"/>
            </w:rPr>
            <w:t>-Rev.1</w:t>
          </w:r>
        </w:p>
        <w:p w14:paraId="03425527" w14:textId="28C3A88C" w:rsidR="00CC7509" w:rsidRDefault="00DA4B7F" w:rsidP="00CC7509">
          <w:pPr>
            <w:pStyle w:val="En-tte"/>
            <w:tabs>
              <w:tab w:val="clear" w:pos="4680"/>
              <w:tab w:val="center" w:pos="4820"/>
            </w:tabs>
            <w:ind w:left="2004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(</w:t>
          </w:r>
          <w:r w:rsidR="00F75E6C">
            <w:rPr>
              <w:bCs/>
              <w:sz w:val="18"/>
              <w:szCs w:val="18"/>
            </w:rPr>
            <w:t>80</w:t>
          </w:r>
          <w:r w:rsidR="0086281A" w:rsidRPr="0086281A">
            <w:rPr>
              <w:bCs/>
              <w:sz w:val="18"/>
              <w:szCs w:val="18"/>
              <w:vertAlign w:val="superscript"/>
            </w:rPr>
            <w:t>th</w:t>
          </w:r>
          <w:r w:rsidR="0071037F" w:rsidRPr="00416726">
            <w:rPr>
              <w:bCs/>
              <w:sz w:val="18"/>
              <w:szCs w:val="18"/>
            </w:rPr>
            <w:t xml:space="preserve"> GRBP</w:t>
          </w:r>
          <w:r>
            <w:rPr>
              <w:bCs/>
              <w:sz w:val="18"/>
              <w:szCs w:val="18"/>
            </w:rPr>
            <w:t>,</w:t>
          </w:r>
          <w:r w:rsidR="009B3703">
            <w:rPr>
              <w:bCs/>
              <w:sz w:val="18"/>
              <w:szCs w:val="18"/>
            </w:rPr>
            <w:t xml:space="preserve"> </w:t>
          </w:r>
          <w:r w:rsidR="00F75E6C">
            <w:rPr>
              <w:bCs/>
              <w:sz w:val="18"/>
              <w:szCs w:val="18"/>
            </w:rPr>
            <w:t>17</w:t>
          </w:r>
          <w:r w:rsidR="00A00722">
            <w:rPr>
              <w:bCs/>
              <w:sz w:val="18"/>
              <w:szCs w:val="18"/>
            </w:rPr>
            <w:t>-</w:t>
          </w:r>
          <w:r w:rsidR="00F75E6C">
            <w:rPr>
              <w:bCs/>
              <w:sz w:val="18"/>
              <w:szCs w:val="18"/>
            </w:rPr>
            <w:t>20</w:t>
          </w:r>
          <w:r w:rsidR="006A6A80">
            <w:rPr>
              <w:bCs/>
              <w:sz w:val="18"/>
              <w:szCs w:val="18"/>
            </w:rPr>
            <w:t xml:space="preserve"> </w:t>
          </w:r>
          <w:r w:rsidR="00F75E6C">
            <w:rPr>
              <w:bCs/>
              <w:sz w:val="18"/>
              <w:szCs w:val="18"/>
            </w:rPr>
            <w:t>September</w:t>
          </w:r>
          <w:r w:rsidR="005717F1">
            <w:rPr>
              <w:bCs/>
              <w:sz w:val="18"/>
              <w:szCs w:val="18"/>
            </w:rPr>
            <w:t xml:space="preserve"> </w:t>
          </w:r>
          <w:r w:rsidR="00AA5BEE">
            <w:rPr>
              <w:bCs/>
              <w:sz w:val="18"/>
              <w:szCs w:val="18"/>
            </w:rPr>
            <w:t>202</w:t>
          </w:r>
          <w:r w:rsidR="00A00722">
            <w:rPr>
              <w:bCs/>
              <w:sz w:val="18"/>
              <w:szCs w:val="18"/>
            </w:rPr>
            <w:t>4</w:t>
          </w:r>
          <w:r w:rsidR="00416726" w:rsidRPr="00416726">
            <w:rPr>
              <w:bCs/>
              <w:sz w:val="18"/>
              <w:szCs w:val="18"/>
            </w:rPr>
            <w:t>,</w:t>
          </w:r>
        </w:p>
        <w:p w14:paraId="6619C981" w14:textId="31AEA5BC" w:rsidR="00843FE1" w:rsidRPr="00416726" w:rsidRDefault="00416726" w:rsidP="00CC7509">
          <w:pPr>
            <w:pStyle w:val="En-tte"/>
            <w:tabs>
              <w:tab w:val="clear" w:pos="4680"/>
              <w:tab w:val="center" w:pos="4820"/>
            </w:tabs>
            <w:ind w:left="2004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a</w:t>
          </w:r>
          <w:r w:rsidR="00843FE1" w:rsidRPr="00416726">
            <w:rPr>
              <w:bCs/>
              <w:sz w:val="18"/>
              <w:szCs w:val="18"/>
            </w:rPr>
            <w:t xml:space="preserve">genda item </w:t>
          </w:r>
          <w:r w:rsidR="003F2B28" w:rsidRPr="00416726">
            <w:rPr>
              <w:bCs/>
              <w:sz w:val="18"/>
              <w:szCs w:val="18"/>
            </w:rPr>
            <w:t>1</w:t>
          </w:r>
          <w:r w:rsidR="00DA4B7F">
            <w:rPr>
              <w:bCs/>
              <w:sz w:val="18"/>
              <w:szCs w:val="18"/>
            </w:rPr>
            <w:t>)</w:t>
          </w:r>
        </w:p>
      </w:tc>
    </w:tr>
  </w:tbl>
  <w:p w14:paraId="67840FBC" w14:textId="24EF6AAB" w:rsidR="00843FE1" w:rsidRPr="00416726" w:rsidRDefault="00843FE1" w:rsidP="008C38F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82436"/>
    <w:multiLevelType w:val="hybridMultilevel"/>
    <w:tmpl w:val="F882278E"/>
    <w:lvl w:ilvl="0" w:tplc="315E2F80">
      <w:start w:val="1"/>
      <w:numFmt w:val="lowerLetter"/>
      <w:lvlText w:val="(%1)"/>
      <w:lvlJc w:val="left"/>
      <w:pPr>
        <w:ind w:left="3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 w15:restartNumberingAfterBreak="0">
    <w:nsid w:val="0DED61B5"/>
    <w:multiLevelType w:val="hybridMultilevel"/>
    <w:tmpl w:val="459AB4A2"/>
    <w:lvl w:ilvl="0" w:tplc="48C4F784">
      <w:start w:val="2"/>
      <w:numFmt w:val="lowerLetter"/>
      <w:lvlText w:val="(%1)"/>
      <w:lvlJc w:val="left"/>
      <w:pPr>
        <w:ind w:left="36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6AC7"/>
    <w:multiLevelType w:val="hybridMultilevel"/>
    <w:tmpl w:val="58AE5EE8"/>
    <w:lvl w:ilvl="0" w:tplc="CB28672A">
      <w:start w:val="3"/>
      <w:numFmt w:val="lowerLetter"/>
      <w:lvlText w:val="(%1)"/>
      <w:lvlJc w:val="left"/>
      <w:pPr>
        <w:ind w:left="36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129EB"/>
    <w:multiLevelType w:val="hybridMultilevel"/>
    <w:tmpl w:val="FC828A02"/>
    <w:lvl w:ilvl="0" w:tplc="315E2F80">
      <w:start w:val="1"/>
      <w:numFmt w:val="lowerLetter"/>
      <w:lvlText w:val="(%1)"/>
      <w:lvlJc w:val="left"/>
      <w:pPr>
        <w:ind w:left="3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 w15:restartNumberingAfterBreak="0">
    <w:nsid w:val="15702A7D"/>
    <w:multiLevelType w:val="hybridMultilevel"/>
    <w:tmpl w:val="CDE43CAA"/>
    <w:lvl w:ilvl="0" w:tplc="315E2F80">
      <w:start w:val="1"/>
      <w:numFmt w:val="lowerLetter"/>
      <w:lvlText w:val="(%1)"/>
      <w:lvlJc w:val="left"/>
      <w:pPr>
        <w:ind w:left="3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 w15:restartNumberingAfterBreak="0">
    <w:nsid w:val="163B7980"/>
    <w:multiLevelType w:val="hybridMultilevel"/>
    <w:tmpl w:val="5D363F76"/>
    <w:lvl w:ilvl="0" w:tplc="1DA4862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170711B"/>
    <w:multiLevelType w:val="hybridMultilevel"/>
    <w:tmpl w:val="F882278E"/>
    <w:lvl w:ilvl="0" w:tplc="315E2F80">
      <w:start w:val="1"/>
      <w:numFmt w:val="lowerLetter"/>
      <w:lvlText w:val="(%1)"/>
      <w:lvlJc w:val="left"/>
      <w:pPr>
        <w:ind w:left="3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7" w15:restartNumberingAfterBreak="0">
    <w:nsid w:val="2EDC7107"/>
    <w:multiLevelType w:val="hybridMultilevel"/>
    <w:tmpl w:val="CDE43CAA"/>
    <w:lvl w:ilvl="0" w:tplc="315E2F80">
      <w:start w:val="1"/>
      <w:numFmt w:val="lowerLetter"/>
      <w:lvlText w:val="(%1)"/>
      <w:lvlJc w:val="left"/>
      <w:pPr>
        <w:ind w:left="3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8" w15:restartNumberingAfterBreak="0">
    <w:nsid w:val="2F371542"/>
    <w:multiLevelType w:val="hybridMultilevel"/>
    <w:tmpl w:val="5A3ABF1A"/>
    <w:lvl w:ilvl="0" w:tplc="EF646F5A">
      <w:start w:val="4"/>
      <w:numFmt w:val="lowerLetter"/>
      <w:lvlText w:val="(%1)"/>
      <w:lvlJc w:val="left"/>
      <w:pPr>
        <w:ind w:left="36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80BDF"/>
    <w:multiLevelType w:val="hybridMultilevel"/>
    <w:tmpl w:val="29CA9040"/>
    <w:lvl w:ilvl="0" w:tplc="4F723DCE">
      <w:start w:val="3"/>
      <w:numFmt w:val="lowerLetter"/>
      <w:lvlText w:val="(%1)"/>
      <w:lvlJc w:val="left"/>
      <w:pPr>
        <w:ind w:left="3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70E73"/>
    <w:multiLevelType w:val="hybridMultilevel"/>
    <w:tmpl w:val="CDE43CAA"/>
    <w:lvl w:ilvl="0" w:tplc="315E2F80">
      <w:start w:val="1"/>
      <w:numFmt w:val="lowerLetter"/>
      <w:lvlText w:val="(%1)"/>
      <w:lvlJc w:val="left"/>
      <w:pPr>
        <w:ind w:left="3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1" w15:restartNumberingAfterBreak="0">
    <w:nsid w:val="49F338CE"/>
    <w:multiLevelType w:val="hybridMultilevel"/>
    <w:tmpl w:val="FC828A02"/>
    <w:lvl w:ilvl="0" w:tplc="315E2F80">
      <w:start w:val="1"/>
      <w:numFmt w:val="lowerLetter"/>
      <w:lvlText w:val="(%1)"/>
      <w:lvlJc w:val="left"/>
      <w:pPr>
        <w:ind w:left="3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2" w15:restartNumberingAfterBreak="0">
    <w:nsid w:val="4B09569D"/>
    <w:multiLevelType w:val="hybridMultilevel"/>
    <w:tmpl w:val="F882278E"/>
    <w:lvl w:ilvl="0" w:tplc="315E2F80">
      <w:start w:val="1"/>
      <w:numFmt w:val="lowerLetter"/>
      <w:lvlText w:val="(%1)"/>
      <w:lvlJc w:val="left"/>
      <w:pPr>
        <w:ind w:left="3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3" w15:restartNumberingAfterBreak="0">
    <w:nsid w:val="4B7E6675"/>
    <w:multiLevelType w:val="hybridMultilevel"/>
    <w:tmpl w:val="26A60714"/>
    <w:lvl w:ilvl="0" w:tplc="15B659A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07151DD"/>
    <w:multiLevelType w:val="hybridMultilevel"/>
    <w:tmpl w:val="B554E7C8"/>
    <w:lvl w:ilvl="0" w:tplc="CAE8DB0A">
      <w:start w:val="2"/>
      <w:numFmt w:val="lowerLetter"/>
      <w:lvlText w:val="(%1)"/>
      <w:lvlJc w:val="left"/>
      <w:pPr>
        <w:ind w:left="36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2055F"/>
    <w:multiLevelType w:val="hybridMultilevel"/>
    <w:tmpl w:val="CDE43CAA"/>
    <w:lvl w:ilvl="0" w:tplc="315E2F80">
      <w:start w:val="1"/>
      <w:numFmt w:val="lowerLetter"/>
      <w:lvlText w:val="(%1)"/>
      <w:lvlJc w:val="left"/>
      <w:pPr>
        <w:ind w:left="3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6" w15:restartNumberingAfterBreak="0">
    <w:nsid w:val="637A0C77"/>
    <w:multiLevelType w:val="hybridMultilevel"/>
    <w:tmpl w:val="F882278E"/>
    <w:lvl w:ilvl="0" w:tplc="315E2F80">
      <w:start w:val="1"/>
      <w:numFmt w:val="lowerLetter"/>
      <w:lvlText w:val="(%1)"/>
      <w:lvlJc w:val="left"/>
      <w:pPr>
        <w:ind w:left="3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7" w15:restartNumberingAfterBreak="0">
    <w:nsid w:val="66F46F10"/>
    <w:multiLevelType w:val="hybridMultilevel"/>
    <w:tmpl w:val="1FC2B2F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78A725B"/>
    <w:multiLevelType w:val="hybridMultilevel"/>
    <w:tmpl w:val="CDE43CAA"/>
    <w:lvl w:ilvl="0" w:tplc="315E2F80">
      <w:start w:val="1"/>
      <w:numFmt w:val="lowerLetter"/>
      <w:lvlText w:val="(%1)"/>
      <w:lvlJc w:val="left"/>
      <w:pPr>
        <w:ind w:left="3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9" w15:restartNumberingAfterBreak="0">
    <w:nsid w:val="67BD781F"/>
    <w:multiLevelType w:val="hybridMultilevel"/>
    <w:tmpl w:val="0916FC30"/>
    <w:lvl w:ilvl="0" w:tplc="1BC0DF7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94E04"/>
    <w:multiLevelType w:val="hybridMultilevel"/>
    <w:tmpl w:val="74CC386C"/>
    <w:lvl w:ilvl="0" w:tplc="A622F2CA">
      <w:start w:val="3"/>
      <w:numFmt w:val="lowerLetter"/>
      <w:lvlText w:val="(%1)"/>
      <w:lvlJc w:val="left"/>
      <w:pPr>
        <w:ind w:left="36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D1912"/>
    <w:multiLevelType w:val="hybridMultilevel"/>
    <w:tmpl w:val="1CE26428"/>
    <w:lvl w:ilvl="0" w:tplc="D92CEF98">
      <w:start w:val="1"/>
      <w:numFmt w:val="lowerLetter"/>
      <w:lvlText w:val="(%1)"/>
      <w:lvlJc w:val="left"/>
      <w:pPr>
        <w:ind w:left="3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num w:numId="1" w16cid:durableId="903757380">
    <w:abstractNumId w:val="5"/>
  </w:num>
  <w:num w:numId="2" w16cid:durableId="143741227">
    <w:abstractNumId w:val="13"/>
  </w:num>
  <w:num w:numId="3" w16cid:durableId="1587223720">
    <w:abstractNumId w:val="17"/>
  </w:num>
  <w:num w:numId="4" w16cid:durableId="474219433">
    <w:abstractNumId w:val="18"/>
  </w:num>
  <w:num w:numId="5" w16cid:durableId="1771588376">
    <w:abstractNumId w:val="11"/>
  </w:num>
  <w:num w:numId="6" w16cid:durableId="450517342">
    <w:abstractNumId w:val="10"/>
  </w:num>
  <w:num w:numId="7" w16cid:durableId="527448134">
    <w:abstractNumId w:val="15"/>
  </w:num>
  <w:num w:numId="8" w16cid:durableId="2145001326">
    <w:abstractNumId w:val="4"/>
  </w:num>
  <w:num w:numId="9" w16cid:durableId="1002123824">
    <w:abstractNumId w:val="9"/>
  </w:num>
  <w:num w:numId="10" w16cid:durableId="1110246005">
    <w:abstractNumId w:val="7"/>
  </w:num>
  <w:num w:numId="11" w16cid:durableId="130440191">
    <w:abstractNumId w:val="6"/>
  </w:num>
  <w:num w:numId="12" w16cid:durableId="487211640">
    <w:abstractNumId w:val="0"/>
  </w:num>
  <w:num w:numId="13" w16cid:durableId="689373710">
    <w:abstractNumId w:val="12"/>
  </w:num>
  <w:num w:numId="14" w16cid:durableId="1684623884">
    <w:abstractNumId w:val="16"/>
  </w:num>
  <w:num w:numId="15" w16cid:durableId="753284294">
    <w:abstractNumId w:val="3"/>
  </w:num>
  <w:num w:numId="16" w16cid:durableId="166092296">
    <w:abstractNumId w:val="21"/>
  </w:num>
  <w:num w:numId="17" w16cid:durableId="1786801155">
    <w:abstractNumId w:val="8"/>
  </w:num>
  <w:num w:numId="18" w16cid:durableId="539324944">
    <w:abstractNumId w:val="1"/>
  </w:num>
  <w:num w:numId="19" w16cid:durableId="1148207346">
    <w:abstractNumId w:val="20"/>
  </w:num>
  <w:num w:numId="20" w16cid:durableId="1071152893">
    <w:abstractNumId w:val="14"/>
  </w:num>
  <w:num w:numId="21" w16cid:durableId="528378172">
    <w:abstractNumId w:val="2"/>
  </w:num>
  <w:num w:numId="22" w16cid:durableId="67135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65"/>
    <w:rsid w:val="00001FB2"/>
    <w:rsid w:val="00003321"/>
    <w:rsid w:val="00006BDD"/>
    <w:rsid w:val="00010151"/>
    <w:rsid w:val="00010587"/>
    <w:rsid w:val="0001520C"/>
    <w:rsid w:val="00015989"/>
    <w:rsid w:val="000159EE"/>
    <w:rsid w:val="00016E91"/>
    <w:rsid w:val="000207CD"/>
    <w:rsid w:val="00020F10"/>
    <w:rsid w:val="00021F26"/>
    <w:rsid w:val="000230AB"/>
    <w:rsid w:val="000237F7"/>
    <w:rsid w:val="00026B64"/>
    <w:rsid w:val="00030332"/>
    <w:rsid w:val="0003221A"/>
    <w:rsid w:val="000324A8"/>
    <w:rsid w:val="00033D06"/>
    <w:rsid w:val="000363CC"/>
    <w:rsid w:val="00036799"/>
    <w:rsid w:val="00037EE5"/>
    <w:rsid w:val="000408A9"/>
    <w:rsid w:val="00042672"/>
    <w:rsid w:val="00042A74"/>
    <w:rsid w:val="00043D96"/>
    <w:rsid w:val="00044A41"/>
    <w:rsid w:val="00044C9D"/>
    <w:rsid w:val="00044E02"/>
    <w:rsid w:val="00045CA2"/>
    <w:rsid w:val="00045D07"/>
    <w:rsid w:val="00045EEF"/>
    <w:rsid w:val="00045F21"/>
    <w:rsid w:val="00047741"/>
    <w:rsid w:val="00047C58"/>
    <w:rsid w:val="000508BE"/>
    <w:rsid w:val="0005154D"/>
    <w:rsid w:val="00051E8B"/>
    <w:rsid w:val="0005224C"/>
    <w:rsid w:val="00053928"/>
    <w:rsid w:val="00055159"/>
    <w:rsid w:val="00055BB7"/>
    <w:rsid w:val="00060717"/>
    <w:rsid w:val="00060FA6"/>
    <w:rsid w:val="00061266"/>
    <w:rsid w:val="000612E5"/>
    <w:rsid w:val="00061588"/>
    <w:rsid w:val="00064468"/>
    <w:rsid w:val="00065ABE"/>
    <w:rsid w:val="00066E0A"/>
    <w:rsid w:val="000670E0"/>
    <w:rsid w:val="00067191"/>
    <w:rsid w:val="000705A2"/>
    <w:rsid w:val="000707CF"/>
    <w:rsid w:val="00070875"/>
    <w:rsid w:val="00070B39"/>
    <w:rsid w:val="00070B81"/>
    <w:rsid w:val="00070D27"/>
    <w:rsid w:val="0007143E"/>
    <w:rsid w:val="00072B9B"/>
    <w:rsid w:val="00072C4A"/>
    <w:rsid w:val="00073212"/>
    <w:rsid w:val="00073456"/>
    <w:rsid w:val="000736A2"/>
    <w:rsid w:val="00074D58"/>
    <w:rsid w:val="00074FE6"/>
    <w:rsid w:val="000758E1"/>
    <w:rsid w:val="00075E08"/>
    <w:rsid w:val="00075FC9"/>
    <w:rsid w:val="000766CD"/>
    <w:rsid w:val="00077678"/>
    <w:rsid w:val="00083017"/>
    <w:rsid w:val="00083214"/>
    <w:rsid w:val="00083A7E"/>
    <w:rsid w:val="00085393"/>
    <w:rsid w:val="00086A1D"/>
    <w:rsid w:val="00086F77"/>
    <w:rsid w:val="0008797A"/>
    <w:rsid w:val="000922DD"/>
    <w:rsid w:val="00092C8D"/>
    <w:rsid w:val="00093480"/>
    <w:rsid w:val="00094026"/>
    <w:rsid w:val="0009610C"/>
    <w:rsid w:val="000A09B8"/>
    <w:rsid w:val="000A3628"/>
    <w:rsid w:val="000A43A9"/>
    <w:rsid w:val="000A51BE"/>
    <w:rsid w:val="000A6BB2"/>
    <w:rsid w:val="000A709F"/>
    <w:rsid w:val="000A72E2"/>
    <w:rsid w:val="000A7734"/>
    <w:rsid w:val="000B5114"/>
    <w:rsid w:val="000B5447"/>
    <w:rsid w:val="000B6A26"/>
    <w:rsid w:val="000B6BF5"/>
    <w:rsid w:val="000C33CA"/>
    <w:rsid w:val="000C3B34"/>
    <w:rsid w:val="000C4206"/>
    <w:rsid w:val="000C47F5"/>
    <w:rsid w:val="000C572B"/>
    <w:rsid w:val="000C6710"/>
    <w:rsid w:val="000D0850"/>
    <w:rsid w:val="000D0DC4"/>
    <w:rsid w:val="000D12C8"/>
    <w:rsid w:val="000D22FA"/>
    <w:rsid w:val="000D2885"/>
    <w:rsid w:val="000D5082"/>
    <w:rsid w:val="000D5728"/>
    <w:rsid w:val="000D6145"/>
    <w:rsid w:val="000D68CC"/>
    <w:rsid w:val="000E0BF8"/>
    <w:rsid w:val="000E1F01"/>
    <w:rsid w:val="000E2116"/>
    <w:rsid w:val="000E3E66"/>
    <w:rsid w:val="000E56FD"/>
    <w:rsid w:val="000E5AA5"/>
    <w:rsid w:val="000E6219"/>
    <w:rsid w:val="000E64F0"/>
    <w:rsid w:val="000F1526"/>
    <w:rsid w:val="000F1FD3"/>
    <w:rsid w:val="000F2C08"/>
    <w:rsid w:val="000F4420"/>
    <w:rsid w:val="000F5312"/>
    <w:rsid w:val="000F6828"/>
    <w:rsid w:val="0010507F"/>
    <w:rsid w:val="00105463"/>
    <w:rsid w:val="00107480"/>
    <w:rsid w:val="001121F6"/>
    <w:rsid w:val="00112DC8"/>
    <w:rsid w:val="00113384"/>
    <w:rsid w:val="0011479E"/>
    <w:rsid w:val="00116645"/>
    <w:rsid w:val="00122E89"/>
    <w:rsid w:val="001230DC"/>
    <w:rsid w:val="001234EE"/>
    <w:rsid w:val="00123952"/>
    <w:rsid w:val="00126D26"/>
    <w:rsid w:val="00127424"/>
    <w:rsid w:val="0013066E"/>
    <w:rsid w:val="00131681"/>
    <w:rsid w:val="0013286C"/>
    <w:rsid w:val="001344F4"/>
    <w:rsid w:val="00134608"/>
    <w:rsid w:val="00135436"/>
    <w:rsid w:val="001362F7"/>
    <w:rsid w:val="001375DF"/>
    <w:rsid w:val="0013771A"/>
    <w:rsid w:val="00137D02"/>
    <w:rsid w:val="001400F9"/>
    <w:rsid w:val="001408C9"/>
    <w:rsid w:val="00141A6A"/>
    <w:rsid w:val="00142F24"/>
    <w:rsid w:val="0014349D"/>
    <w:rsid w:val="00143616"/>
    <w:rsid w:val="00143EB2"/>
    <w:rsid w:val="00146BCF"/>
    <w:rsid w:val="001470A9"/>
    <w:rsid w:val="001470C5"/>
    <w:rsid w:val="00147602"/>
    <w:rsid w:val="00150D49"/>
    <w:rsid w:val="001515DD"/>
    <w:rsid w:val="00151966"/>
    <w:rsid w:val="00151C16"/>
    <w:rsid w:val="001523BC"/>
    <w:rsid w:val="00152585"/>
    <w:rsid w:val="0015377B"/>
    <w:rsid w:val="0015389D"/>
    <w:rsid w:val="0015424A"/>
    <w:rsid w:val="001545D0"/>
    <w:rsid w:val="001550A2"/>
    <w:rsid w:val="001553ED"/>
    <w:rsid w:val="00155F29"/>
    <w:rsid w:val="00157FDD"/>
    <w:rsid w:val="0016055C"/>
    <w:rsid w:val="001611F3"/>
    <w:rsid w:val="00161379"/>
    <w:rsid w:val="0016214F"/>
    <w:rsid w:val="00162F5A"/>
    <w:rsid w:val="0016435F"/>
    <w:rsid w:val="00164687"/>
    <w:rsid w:val="001652EA"/>
    <w:rsid w:val="001657E3"/>
    <w:rsid w:val="00165A40"/>
    <w:rsid w:val="0016789A"/>
    <w:rsid w:val="0017188A"/>
    <w:rsid w:val="00171DA3"/>
    <w:rsid w:val="00172161"/>
    <w:rsid w:val="0017285E"/>
    <w:rsid w:val="00172D30"/>
    <w:rsid w:val="001748A9"/>
    <w:rsid w:val="0018072D"/>
    <w:rsid w:val="00181B46"/>
    <w:rsid w:val="001821D4"/>
    <w:rsid w:val="0018260B"/>
    <w:rsid w:val="00183619"/>
    <w:rsid w:val="00184DF8"/>
    <w:rsid w:val="00186797"/>
    <w:rsid w:val="00186E41"/>
    <w:rsid w:val="00192661"/>
    <w:rsid w:val="0019313F"/>
    <w:rsid w:val="00196A19"/>
    <w:rsid w:val="001974BC"/>
    <w:rsid w:val="001976F2"/>
    <w:rsid w:val="0019792F"/>
    <w:rsid w:val="001A0FA2"/>
    <w:rsid w:val="001A2010"/>
    <w:rsid w:val="001A246C"/>
    <w:rsid w:val="001A2768"/>
    <w:rsid w:val="001A2E0B"/>
    <w:rsid w:val="001A3158"/>
    <w:rsid w:val="001A403B"/>
    <w:rsid w:val="001A46BA"/>
    <w:rsid w:val="001A5164"/>
    <w:rsid w:val="001A530B"/>
    <w:rsid w:val="001A536B"/>
    <w:rsid w:val="001A5CFE"/>
    <w:rsid w:val="001A5E9F"/>
    <w:rsid w:val="001A76E5"/>
    <w:rsid w:val="001B055D"/>
    <w:rsid w:val="001B0B20"/>
    <w:rsid w:val="001B2592"/>
    <w:rsid w:val="001B305B"/>
    <w:rsid w:val="001B5B73"/>
    <w:rsid w:val="001B625B"/>
    <w:rsid w:val="001B7F93"/>
    <w:rsid w:val="001C0779"/>
    <w:rsid w:val="001C0A01"/>
    <w:rsid w:val="001C1F96"/>
    <w:rsid w:val="001C2CB3"/>
    <w:rsid w:val="001C5431"/>
    <w:rsid w:val="001C5B2A"/>
    <w:rsid w:val="001D16B7"/>
    <w:rsid w:val="001D48C1"/>
    <w:rsid w:val="001D5655"/>
    <w:rsid w:val="001D5A43"/>
    <w:rsid w:val="001D63A4"/>
    <w:rsid w:val="001D718F"/>
    <w:rsid w:val="001E086C"/>
    <w:rsid w:val="001E2921"/>
    <w:rsid w:val="001E4E91"/>
    <w:rsid w:val="001E51F6"/>
    <w:rsid w:val="001E5925"/>
    <w:rsid w:val="001E5C4E"/>
    <w:rsid w:val="001E65AD"/>
    <w:rsid w:val="001E6AD1"/>
    <w:rsid w:val="001F0690"/>
    <w:rsid w:val="001F0D49"/>
    <w:rsid w:val="001F1D14"/>
    <w:rsid w:val="001F31E0"/>
    <w:rsid w:val="001F37BF"/>
    <w:rsid w:val="001F446A"/>
    <w:rsid w:val="001F699D"/>
    <w:rsid w:val="001F7128"/>
    <w:rsid w:val="001F751A"/>
    <w:rsid w:val="00201F23"/>
    <w:rsid w:val="0020229F"/>
    <w:rsid w:val="002025C7"/>
    <w:rsid w:val="002051BB"/>
    <w:rsid w:val="002101F5"/>
    <w:rsid w:val="00210C8D"/>
    <w:rsid w:val="00211580"/>
    <w:rsid w:val="00212397"/>
    <w:rsid w:val="002131DD"/>
    <w:rsid w:val="00214388"/>
    <w:rsid w:val="002145FF"/>
    <w:rsid w:val="002156FA"/>
    <w:rsid w:val="00215DA5"/>
    <w:rsid w:val="00216CFF"/>
    <w:rsid w:val="00220541"/>
    <w:rsid w:val="00221F93"/>
    <w:rsid w:val="002224AA"/>
    <w:rsid w:val="00223429"/>
    <w:rsid w:val="00223712"/>
    <w:rsid w:val="00225658"/>
    <w:rsid w:val="002261FB"/>
    <w:rsid w:val="00226BAF"/>
    <w:rsid w:val="00226FA0"/>
    <w:rsid w:val="0022734D"/>
    <w:rsid w:val="002274BD"/>
    <w:rsid w:val="00227C11"/>
    <w:rsid w:val="00230FB2"/>
    <w:rsid w:val="002313F9"/>
    <w:rsid w:val="00235075"/>
    <w:rsid w:val="00235BFA"/>
    <w:rsid w:val="0024011C"/>
    <w:rsid w:val="0024244F"/>
    <w:rsid w:val="00242A2A"/>
    <w:rsid w:val="00242B95"/>
    <w:rsid w:val="00242CBB"/>
    <w:rsid w:val="00244D3E"/>
    <w:rsid w:val="00245E7C"/>
    <w:rsid w:val="00246408"/>
    <w:rsid w:val="00247498"/>
    <w:rsid w:val="00250033"/>
    <w:rsid w:val="0025029A"/>
    <w:rsid w:val="002510F4"/>
    <w:rsid w:val="00253104"/>
    <w:rsid w:val="002533AD"/>
    <w:rsid w:val="00253873"/>
    <w:rsid w:val="0025483C"/>
    <w:rsid w:val="002553B8"/>
    <w:rsid w:val="002579CA"/>
    <w:rsid w:val="002604AD"/>
    <w:rsid w:val="00260567"/>
    <w:rsid w:val="00260619"/>
    <w:rsid w:val="00261392"/>
    <w:rsid w:val="00261469"/>
    <w:rsid w:val="0026281C"/>
    <w:rsid w:val="00262C07"/>
    <w:rsid w:val="0026456B"/>
    <w:rsid w:val="00264945"/>
    <w:rsid w:val="00264FC5"/>
    <w:rsid w:val="00265BB6"/>
    <w:rsid w:val="002671A6"/>
    <w:rsid w:val="00267D5D"/>
    <w:rsid w:val="00267E5B"/>
    <w:rsid w:val="002738A0"/>
    <w:rsid w:val="00273978"/>
    <w:rsid w:val="00274265"/>
    <w:rsid w:val="002757F1"/>
    <w:rsid w:val="0027639F"/>
    <w:rsid w:val="00276F70"/>
    <w:rsid w:val="002777A6"/>
    <w:rsid w:val="0028038A"/>
    <w:rsid w:val="00280B58"/>
    <w:rsid w:val="00283113"/>
    <w:rsid w:val="0028593B"/>
    <w:rsid w:val="00286421"/>
    <w:rsid w:val="002865DA"/>
    <w:rsid w:val="00287688"/>
    <w:rsid w:val="00292588"/>
    <w:rsid w:val="0029284F"/>
    <w:rsid w:val="00292D7A"/>
    <w:rsid w:val="002943B2"/>
    <w:rsid w:val="00294FC2"/>
    <w:rsid w:val="00295AB3"/>
    <w:rsid w:val="00297A3B"/>
    <w:rsid w:val="002A2160"/>
    <w:rsid w:val="002A31E9"/>
    <w:rsid w:val="002A438D"/>
    <w:rsid w:val="002A56E3"/>
    <w:rsid w:val="002A79E1"/>
    <w:rsid w:val="002A7B80"/>
    <w:rsid w:val="002A7F50"/>
    <w:rsid w:val="002B0E72"/>
    <w:rsid w:val="002B1CC2"/>
    <w:rsid w:val="002B2398"/>
    <w:rsid w:val="002B369E"/>
    <w:rsid w:val="002B4403"/>
    <w:rsid w:val="002B4A9C"/>
    <w:rsid w:val="002B5D0F"/>
    <w:rsid w:val="002B79E7"/>
    <w:rsid w:val="002C0418"/>
    <w:rsid w:val="002C2984"/>
    <w:rsid w:val="002C6569"/>
    <w:rsid w:val="002C7F51"/>
    <w:rsid w:val="002D003A"/>
    <w:rsid w:val="002D354E"/>
    <w:rsid w:val="002D58E1"/>
    <w:rsid w:val="002E0C29"/>
    <w:rsid w:val="002E1D74"/>
    <w:rsid w:val="002E424A"/>
    <w:rsid w:val="002F0E1A"/>
    <w:rsid w:val="002F1016"/>
    <w:rsid w:val="002F2A30"/>
    <w:rsid w:val="002F3AB9"/>
    <w:rsid w:val="002F5EEF"/>
    <w:rsid w:val="00300FC6"/>
    <w:rsid w:val="00301FBA"/>
    <w:rsid w:val="003038A9"/>
    <w:rsid w:val="00304A28"/>
    <w:rsid w:val="00304C94"/>
    <w:rsid w:val="003105FD"/>
    <w:rsid w:val="0031187C"/>
    <w:rsid w:val="00312D70"/>
    <w:rsid w:val="00312ED1"/>
    <w:rsid w:val="00314600"/>
    <w:rsid w:val="00316BFA"/>
    <w:rsid w:val="00316E26"/>
    <w:rsid w:val="00317791"/>
    <w:rsid w:val="00317B27"/>
    <w:rsid w:val="00320AE1"/>
    <w:rsid w:val="003211BB"/>
    <w:rsid w:val="00321B4E"/>
    <w:rsid w:val="003220DE"/>
    <w:rsid w:val="00322F75"/>
    <w:rsid w:val="003241E9"/>
    <w:rsid w:val="00324AB4"/>
    <w:rsid w:val="00324F4E"/>
    <w:rsid w:val="0032603E"/>
    <w:rsid w:val="00326200"/>
    <w:rsid w:val="00327D94"/>
    <w:rsid w:val="00327DEE"/>
    <w:rsid w:val="00330A4B"/>
    <w:rsid w:val="00331788"/>
    <w:rsid w:val="00332755"/>
    <w:rsid w:val="003328C1"/>
    <w:rsid w:val="003329EF"/>
    <w:rsid w:val="00335122"/>
    <w:rsid w:val="003424D4"/>
    <w:rsid w:val="00342C68"/>
    <w:rsid w:val="00342F46"/>
    <w:rsid w:val="00344975"/>
    <w:rsid w:val="00345D00"/>
    <w:rsid w:val="0035251B"/>
    <w:rsid w:val="00352BA1"/>
    <w:rsid w:val="0035460A"/>
    <w:rsid w:val="0035496E"/>
    <w:rsid w:val="00355D37"/>
    <w:rsid w:val="00355D6B"/>
    <w:rsid w:val="00356D56"/>
    <w:rsid w:val="00361657"/>
    <w:rsid w:val="00361B0B"/>
    <w:rsid w:val="003626FA"/>
    <w:rsid w:val="003643BF"/>
    <w:rsid w:val="00364DB2"/>
    <w:rsid w:val="00370CE3"/>
    <w:rsid w:val="003731FF"/>
    <w:rsid w:val="00374D25"/>
    <w:rsid w:val="0037621B"/>
    <w:rsid w:val="003775D8"/>
    <w:rsid w:val="00377C1E"/>
    <w:rsid w:val="0038248B"/>
    <w:rsid w:val="00384789"/>
    <w:rsid w:val="003851BF"/>
    <w:rsid w:val="00385C04"/>
    <w:rsid w:val="003934DA"/>
    <w:rsid w:val="00394C76"/>
    <w:rsid w:val="003957CF"/>
    <w:rsid w:val="00396544"/>
    <w:rsid w:val="00396E85"/>
    <w:rsid w:val="00397895"/>
    <w:rsid w:val="00397F43"/>
    <w:rsid w:val="003A0F80"/>
    <w:rsid w:val="003A12AC"/>
    <w:rsid w:val="003A2353"/>
    <w:rsid w:val="003A3A26"/>
    <w:rsid w:val="003A620D"/>
    <w:rsid w:val="003A6EE9"/>
    <w:rsid w:val="003B04B3"/>
    <w:rsid w:val="003B21D4"/>
    <w:rsid w:val="003B2F3C"/>
    <w:rsid w:val="003B2F70"/>
    <w:rsid w:val="003B537E"/>
    <w:rsid w:val="003B5470"/>
    <w:rsid w:val="003B5DF6"/>
    <w:rsid w:val="003B690E"/>
    <w:rsid w:val="003B6924"/>
    <w:rsid w:val="003B7110"/>
    <w:rsid w:val="003B7725"/>
    <w:rsid w:val="003C148E"/>
    <w:rsid w:val="003C1BB0"/>
    <w:rsid w:val="003C1D56"/>
    <w:rsid w:val="003C1ED5"/>
    <w:rsid w:val="003C3008"/>
    <w:rsid w:val="003C3993"/>
    <w:rsid w:val="003C39AA"/>
    <w:rsid w:val="003C4F4B"/>
    <w:rsid w:val="003C5084"/>
    <w:rsid w:val="003C5243"/>
    <w:rsid w:val="003C58FB"/>
    <w:rsid w:val="003C5B25"/>
    <w:rsid w:val="003C700A"/>
    <w:rsid w:val="003C7B80"/>
    <w:rsid w:val="003C7F31"/>
    <w:rsid w:val="003D06BC"/>
    <w:rsid w:val="003D1DF4"/>
    <w:rsid w:val="003D22BB"/>
    <w:rsid w:val="003D25AA"/>
    <w:rsid w:val="003D3E9E"/>
    <w:rsid w:val="003D4821"/>
    <w:rsid w:val="003D558E"/>
    <w:rsid w:val="003D6972"/>
    <w:rsid w:val="003E019E"/>
    <w:rsid w:val="003E0667"/>
    <w:rsid w:val="003E1A8D"/>
    <w:rsid w:val="003E1DAD"/>
    <w:rsid w:val="003E298E"/>
    <w:rsid w:val="003E4A23"/>
    <w:rsid w:val="003E547E"/>
    <w:rsid w:val="003E5BB5"/>
    <w:rsid w:val="003E6B97"/>
    <w:rsid w:val="003E6CDD"/>
    <w:rsid w:val="003E6DC7"/>
    <w:rsid w:val="003E74F1"/>
    <w:rsid w:val="003F002E"/>
    <w:rsid w:val="003F2B28"/>
    <w:rsid w:val="003F505E"/>
    <w:rsid w:val="003F65C4"/>
    <w:rsid w:val="003F70E6"/>
    <w:rsid w:val="00400B97"/>
    <w:rsid w:val="00400DA8"/>
    <w:rsid w:val="00400ED2"/>
    <w:rsid w:val="00401DAF"/>
    <w:rsid w:val="0040219E"/>
    <w:rsid w:val="00402FBB"/>
    <w:rsid w:val="0040390E"/>
    <w:rsid w:val="00403DFF"/>
    <w:rsid w:val="004047DD"/>
    <w:rsid w:val="00404ED7"/>
    <w:rsid w:val="0040656D"/>
    <w:rsid w:val="00410F65"/>
    <w:rsid w:val="00412E60"/>
    <w:rsid w:val="00413081"/>
    <w:rsid w:val="004133E8"/>
    <w:rsid w:val="00414186"/>
    <w:rsid w:val="00416726"/>
    <w:rsid w:val="0041688B"/>
    <w:rsid w:val="0041739E"/>
    <w:rsid w:val="00420006"/>
    <w:rsid w:val="00421C0C"/>
    <w:rsid w:val="00422789"/>
    <w:rsid w:val="004242E9"/>
    <w:rsid w:val="00425658"/>
    <w:rsid w:val="00425E22"/>
    <w:rsid w:val="00427B1B"/>
    <w:rsid w:val="00427B36"/>
    <w:rsid w:val="0043045B"/>
    <w:rsid w:val="00430581"/>
    <w:rsid w:val="00430917"/>
    <w:rsid w:val="004323E8"/>
    <w:rsid w:val="004337BC"/>
    <w:rsid w:val="00434428"/>
    <w:rsid w:val="00434D17"/>
    <w:rsid w:val="00435FA6"/>
    <w:rsid w:val="0043702D"/>
    <w:rsid w:val="0044065F"/>
    <w:rsid w:val="00440A76"/>
    <w:rsid w:val="00443A17"/>
    <w:rsid w:val="00444DD3"/>
    <w:rsid w:val="004451B3"/>
    <w:rsid w:val="0044549A"/>
    <w:rsid w:val="00445B6E"/>
    <w:rsid w:val="0044707C"/>
    <w:rsid w:val="00450575"/>
    <w:rsid w:val="00451037"/>
    <w:rsid w:val="00456360"/>
    <w:rsid w:val="004568FB"/>
    <w:rsid w:val="004571D9"/>
    <w:rsid w:val="0045762F"/>
    <w:rsid w:val="0046009D"/>
    <w:rsid w:val="00460712"/>
    <w:rsid w:val="004609DD"/>
    <w:rsid w:val="004656D5"/>
    <w:rsid w:val="00466096"/>
    <w:rsid w:val="00467CD2"/>
    <w:rsid w:val="00470465"/>
    <w:rsid w:val="00470BB8"/>
    <w:rsid w:val="00470E62"/>
    <w:rsid w:val="004718A8"/>
    <w:rsid w:val="00471931"/>
    <w:rsid w:val="004725AB"/>
    <w:rsid w:val="00472D56"/>
    <w:rsid w:val="00472FD4"/>
    <w:rsid w:val="00473718"/>
    <w:rsid w:val="00473E10"/>
    <w:rsid w:val="004749C4"/>
    <w:rsid w:val="004754EF"/>
    <w:rsid w:val="00476DBE"/>
    <w:rsid w:val="004770D5"/>
    <w:rsid w:val="00477882"/>
    <w:rsid w:val="00480175"/>
    <w:rsid w:val="0048186B"/>
    <w:rsid w:val="00482C37"/>
    <w:rsid w:val="004839E0"/>
    <w:rsid w:val="00483B18"/>
    <w:rsid w:val="00483BDB"/>
    <w:rsid w:val="00486B1C"/>
    <w:rsid w:val="00490570"/>
    <w:rsid w:val="004906C2"/>
    <w:rsid w:val="00491AB1"/>
    <w:rsid w:val="004943A0"/>
    <w:rsid w:val="00495374"/>
    <w:rsid w:val="004960D8"/>
    <w:rsid w:val="00496B87"/>
    <w:rsid w:val="00497484"/>
    <w:rsid w:val="0049788F"/>
    <w:rsid w:val="00497A7D"/>
    <w:rsid w:val="004A0DCF"/>
    <w:rsid w:val="004A0FF9"/>
    <w:rsid w:val="004A3CF1"/>
    <w:rsid w:val="004A446E"/>
    <w:rsid w:val="004A60C9"/>
    <w:rsid w:val="004A6F98"/>
    <w:rsid w:val="004A70B2"/>
    <w:rsid w:val="004A738C"/>
    <w:rsid w:val="004B0A56"/>
    <w:rsid w:val="004B0C2A"/>
    <w:rsid w:val="004B2663"/>
    <w:rsid w:val="004B370D"/>
    <w:rsid w:val="004B3EB6"/>
    <w:rsid w:val="004B4A23"/>
    <w:rsid w:val="004B4D96"/>
    <w:rsid w:val="004B5291"/>
    <w:rsid w:val="004B774E"/>
    <w:rsid w:val="004B7E70"/>
    <w:rsid w:val="004C05EA"/>
    <w:rsid w:val="004C3A70"/>
    <w:rsid w:val="004C7CE2"/>
    <w:rsid w:val="004D04F3"/>
    <w:rsid w:val="004D1374"/>
    <w:rsid w:val="004D146C"/>
    <w:rsid w:val="004D21B3"/>
    <w:rsid w:val="004D2254"/>
    <w:rsid w:val="004D262E"/>
    <w:rsid w:val="004D2848"/>
    <w:rsid w:val="004D388A"/>
    <w:rsid w:val="004D3DC5"/>
    <w:rsid w:val="004D4266"/>
    <w:rsid w:val="004D4B2C"/>
    <w:rsid w:val="004D6631"/>
    <w:rsid w:val="004D72F1"/>
    <w:rsid w:val="004E0568"/>
    <w:rsid w:val="004E14E5"/>
    <w:rsid w:val="004E19FC"/>
    <w:rsid w:val="004E1F5A"/>
    <w:rsid w:val="004E2852"/>
    <w:rsid w:val="004E28BC"/>
    <w:rsid w:val="004E6C38"/>
    <w:rsid w:val="004E7304"/>
    <w:rsid w:val="004F0E27"/>
    <w:rsid w:val="004F243B"/>
    <w:rsid w:val="004F3CA4"/>
    <w:rsid w:val="004F4328"/>
    <w:rsid w:val="004F46C1"/>
    <w:rsid w:val="004F60FA"/>
    <w:rsid w:val="004F7B3F"/>
    <w:rsid w:val="0050005A"/>
    <w:rsid w:val="00501C93"/>
    <w:rsid w:val="00501F61"/>
    <w:rsid w:val="00502FBD"/>
    <w:rsid w:val="005036B7"/>
    <w:rsid w:val="00504774"/>
    <w:rsid w:val="00504D83"/>
    <w:rsid w:val="00505E6E"/>
    <w:rsid w:val="00506053"/>
    <w:rsid w:val="00506C34"/>
    <w:rsid w:val="00506FE1"/>
    <w:rsid w:val="00510E77"/>
    <w:rsid w:val="00510F59"/>
    <w:rsid w:val="0051201A"/>
    <w:rsid w:val="00514CE8"/>
    <w:rsid w:val="005161A1"/>
    <w:rsid w:val="00517A79"/>
    <w:rsid w:val="00522751"/>
    <w:rsid w:val="00523130"/>
    <w:rsid w:val="005233DC"/>
    <w:rsid w:val="00523595"/>
    <w:rsid w:val="005236AC"/>
    <w:rsid w:val="00523ACE"/>
    <w:rsid w:val="005243C5"/>
    <w:rsid w:val="005248B9"/>
    <w:rsid w:val="00524ADA"/>
    <w:rsid w:val="005253F1"/>
    <w:rsid w:val="00525691"/>
    <w:rsid w:val="00525ABE"/>
    <w:rsid w:val="00525B22"/>
    <w:rsid w:val="0052631C"/>
    <w:rsid w:val="005306D1"/>
    <w:rsid w:val="00530A79"/>
    <w:rsid w:val="00531FAA"/>
    <w:rsid w:val="005346AA"/>
    <w:rsid w:val="005348A3"/>
    <w:rsid w:val="005352EE"/>
    <w:rsid w:val="00540283"/>
    <w:rsid w:val="00541585"/>
    <w:rsid w:val="00542B76"/>
    <w:rsid w:val="005438AD"/>
    <w:rsid w:val="00546253"/>
    <w:rsid w:val="005469C0"/>
    <w:rsid w:val="00546A76"/>
    <w:rsid w:val="00546AB4"/>
    <w:rsid w:val="00546C63"/>
    <w:rsid w:val="00547046"/>
    <w:rsid w:val="00550003"/>
    <w:rsid w:val="0055320D"/>
    <w:rsid w:val="00553BA3"/>
    <w:rsid w:val="00554793"/>
    <w:rsid w:val="005555B9"/>
    <w:rsid w:val="00555BEA"/>
    <w:rsid w:val="0055702F"/>
    <w:rsid w:val="00557371"/>
    <w:rsid w:val="0055772A"/>
    <w:rsid w:val="00557E18"/>
    <w:rsid w:val="0056020C"/>
    <w:rsid w:val="0056134B"/>
    <w:rsid w:val="00561C7F"/>
    <w:rsid w:val="005636FE"/>
    <w:rsid w:val="00563B45"/>
    <w:rsid w:val="0056455B"/>
    <w:rsid w:val="005647F6"/>
    <w:rsid w:val="0056537B"/>
    <w:rsid w:val="00567FCD"/>
    <w:rsid w:val="0057022E"/>
    <w:rsid w:val="00571620"/>
    <w:rsid w:val="005717F1"/>
    <w:rsid w:val="00571A9E"/>
    <w:rsid w:val="00573291"/>
    <w:rsid w:val="00575A2D"/>
    <w:rsid w:val="00576755"/>
    <w:rsid w:val="00582FAD"/>
    <w:rsid w:val="00583ADB"/>
    <w:rsid w:val="00584E97"/>
    <w:rsid w:val="005851F3"/>
    <w:rsid w:val="00585C5D"/>
    <w:rsid w:val="00585E58"/>
    <w:rsid w:val="00590DD3"/>
    <w:rsid w:val="00591C61"/>
    <w:rsid w:val="00591D38"/>
    <w:rsid w:val="00593F9C"/>
    <w:rsid w:val="0059423E"/>
    <w:rsid w:val="005951BE"/>
    <w:rsid w:val="00595262"/>
    <w:rsid w:val="0059548B"/>
    <w:rsid w:val="005A035A"/>
    <w:rsid w:val="005A13DC"/>
    <w:rsid w:val="005A3465"/>
    <w:rsid w:val="005A3588"/>
    <w:rsid w:val="005A35FF"/>
    <w:rsid w:val="005A68FA"/>
    <w:rsid w:val="005A6A6B"/>
    <w:rsid w:val="005A7461"/>
    <w:rsid w:val="005A7A45"/>
    <w:rsid w:val="005A7CFF"/>
    <w:rsid w:val="005B1D2F"/>
    <w:rsid w:val="005B1F1D"/>
    <w:rsid w:val="005B2379"/>
    <w:rsid w:val="005B49FE"/>
    <w:rsid w:val="005B5068"/>
    <w:rsid w:val="005B549C"/>
    <w:rsid w:val="005B7585"/>
    <w:rsid w:val="005C05DD"/>
    <w:rsid w:val="005C148D"/>
    <w:rsid w:val="005C1772"/>
    <w:rsid w:val="005C1C85"/>
    <w:rsid w:val="005C3B1B"/>
    <w:rsid w:val="005C5DB0"/>
    <w:rsid w:val="005C78C0"/>
    <w:rsid w:val="005D1ACA"/>
    <w:rsid w:val="005D20FB"/>
    <w:rsid w:val="005D21EB"/>
    <w:rsid w:val="005D3312"/>
    <w:rsid w:val="005D621D"/>
    <w:rsid w:val="005D7091"/>
    <w:rsid w:val="005D774F"/>
    <w:rsid w:val="005E0EFB"/>
    <w:rsid w:val="005E1166"/>
    <w:rsid w:val="005E1AA7"/>
    <w:rsid w:val="005E2EF0"/>
    <w:rsid w:val="005E32BB"/>
    <w:rsid w:val="005E3C26"/>
    <w:rsid w:val="005E570D"/>
    <w:rsid w:val="005E5768"/>
    <w:rsid w:val="005E64AD"/>
    <w:rsid w:val="005E663F"/>
    <w:rsid w:val="005E7146"/>
    <w:rsid w:val="005E78F8"/>
    <w:rsid w:val="005E7AA5"/>
    <w:rsid w:val="005E7BB3"/>
    <w:rsid w:val="005F04B1"/>
    <w:rsid w:val="005F1C08"/>
    <w:rsid w:val="005F2D92"/>
    <w:rsid w:val="005F355D"/>
    <w:rsid w:val="005F3A96"/>
    <w:rsid w:val="005F4603"/>
    <w:rsid w:val="005F5758"/>
    <w:rsid w:val="006012DF"/>
    <w:rsid w:val="00601437"/>
    <w:rsid w:val="00602AA9"/>
    <w:rsid w:val="00603255"/>
    <w:rsid w:val="006071E0"/>
    <w:rsid w:val="00607E6B"/>
    <w:rsid w:val="006110D9"/>
    <w:rsid w:val="00611992"/>
    <w:rsid w:val="00613DAB"/>
    <w:rsid w:val="00614B7E"/>
    <w:rsid w:val="006152C6"/>
    <w:rsid w:val="00616830"/>
    <w:rsid w:val="00617142"/>
    <w:rsid w:val="00620F96"/>
    <w:rsid w:val="00621258"/>
    <w:rsid w:val="0062388E"/>
    <w:rsid w:val="00623EDD"/>
    <w:rsid w:val="00624147"/>
    <w:rsid w:val="00624212"/>
    <w:rsid w:val="006247CB"/>
    <w:rsid w:val="00624E29"/>
    <w:rsid w:val="006264F2"/>
    <w:rsid w:val="006276FF"/>
    <w:rsid w:val="006301D7"/>
    <w:rsid w:val="006303DC"/>
    <w:rsid w:val="00630D87"/>
    <w:rsid w:val="00632AE0"/>
    <w:rsid w:val="00633D0C"/>
    <w:rsid w:val="00635961"/>
    <w:rsid w:val="00635A8A"/>
    <w:rsid w:val="00636901"/>
    <w:rsid w:val="00636E47"/>
    <w:rsid w:val="00637034"/>
    <w:rsid w:val="0064022F"/>
    <w:rsid w:val="00642386"/>
    <w:rsid w:val="00645636"/>
    <w:rsid w:val="00646059"/>
    <w:rsid w:val="00646149"/>
    <w:rsid w:val="0064731B"/>
    <w:rsid w:val="00647764"/>
    <w:rsid w:val="00651187"/>
    <w:rsid w:val="006522BC"/>
    <w:rsid w:val="006528F7"/>
    <w:rsid w:val="00652E24"/>
    <w:rsid w:val="00654E86"/>
    <w:rsid w:val="0066078B"/>
    <w:rsid w:val="00664BF3"/>
    <w:rsid w:val="00664D2E"/>
    <w:rsid w:val="00666FC8"/>
    <w:rsid w:val="00671253"/>
    <w:rsid w:val="00671416"/>
    <w:rsid w:val="00672722"/>
    <w:rsid w:val="0067416C"/>
    <w:rsid w:val="00674655"/>
    <w:rsid w:val="0067523F"/>
    <w:rsid w:val="00675631"/>
    <w:rsid w:val="00675A0B"/>
    <w:rsid w:val="00677CEE"/>
    <w:rsid w:val="00680334"/>
    <w:rsid w:val="00680961"/>
    <w:rsid w:val="0068150E"/>
    <w:rsid w:val="00683D3E"/>
    <w:rsid w:val="00684D18"/>
    <w:rsid w:val="00685511"/>
    <w:rsid w:val="00692D83"/>
    <w:rsid w:val="006942AF"/>
    <w:rsid w:val="006942F4"/>
    <w:rsid w:val="0069578D"/>
    <w:rsid w:val="00696228"/>
    <w:rsid w:val="006965CA"/>
    <w:rsid w:val="00696E33"/>
    <w:rsid w:val="006A08CB"/>
    <w:rsid w:val="006A1357"/>
    <w:rsid w:val="006A156F"/>
    <w:rsid w:val="006A1F9C"/>
    <w:rsid w:val="006A315D"/>
    <w:rsid w:val="006A4193"/>
    <w:rsid w:val="006A6282"/>
    <w:rsid w:val="006A6A80"/>
    <w:rsid w:val="006A6E49"/>
    <w:rsid w:val="006A74C1"/>
    <w:rsid w:val="006A7AB9"/>
    <w:rsid w:val="006A7CB9"/>
    <w:rsid w:val="006B19CA"/>
    <w:rsid w:val="006B37FE"/>
    <w:rsid w:val="006B3C44"/>
    <w:rsid w:val="006B559C"/>
    <w:rsid w:val="006B7933"/>
    <w:rsid w:val="006C1869"/>
    <w:rsid w:val="006C1DE7"/>
    <w:rsid w:val="006C1F46"/>
    <w:rsid w:val="006C38B6"/>
    <w:rsid w:val="006C455C"/>
    <w:rsid w:val="006C49BA"/>
    <w:rsid w:val="006C560B"/>
    <w:rsid w:val="006C63A7"/>
    <w:rsid w:val="006C651B"/>
    <w:rsid w:val="006C7556"/>
    <w:rsid w:val="006D0691"/>
    <w:rsid w:val="006D0D99"/>
    <w:rsid w:val="006D2D17"/>
    <w:rsid w:val="006D3E5B"/>
    <w:rsid w:val="006D4189"/>
    <w:rsid w:val="006D506D"/>
    <w:rsid w:val="006D6422"/>
    <w:rsid w:val="006D7940"/>
    <w:rsid w:val="006E10BA"/>
    <w:rsid w:val="006E2ACE"/>
    <w:rsid w:val="006E32D2"/>
    <w:rsid w:val="006E40E3"/>
    <w:rsid w:val="006E56E6"/>
    <w:rsid w:val="006E6E66"/>
    <w:rsid w:val="006E6ED8"/>
    <w:rsid w:val="006E71DE"/>
    <w:rsid w:val="006E735C"/>
    <w:rsid w:val="006E7A35"/>
    <w:rsid w:val="006F040F"/>
    <w:rsid w:val="006F0DAC"/>
    <w:rsid w:val="006F285D"/>
    <w:rsid w:val="006F2957"/>
    <w:rsid w:val="006F38F5"/>
    <w:rsid w:val="006F4E1D"/>
    <w:rsid w:val="006F7422"/>
    <w:rsid w:val="00702209"/>
    <w:rsid w:val="00703460"/>
    <w:rsid w:val="00703CD0"/>
    <w:rsid w:val="0070518A"/>
    <w:rsid w:val="0070556E"/>
    <w:rsid w:val="00706745"/>
    <w:rsid w:val="0070681E"/>
    <w:rsid w:val="00706E97"/>
    <w:rsid w:val="0071037F"/>
    <w:rsid w:val="00711109"/>
    <w:rsid w:val="0071167A"/>
    <w:rsid w:val="007119A7"/>
    <w:rsid w:val="00714234"/>
    <w:rsid w:val="007156DA"/>
    <w:rsid w:val="0071599E"/>
    <w:rsid w:val="007168F5"/>
    <w:rsid w:val="007173C3"/>
    <w:rsid w:val="00720BF3"/>
    <w:rsid w:val="00722B88"/>
    <w:rsid w:val="00722F49"/>
    <w:rsid w:val="007271E6"/>
    <w:rsid w:val="00727380"/>
    <w:rsid w:val="00727451"/>
    <w:rsid w:val="00727805"/>
    <w:rsid w:val="00727BEC"/>
    <w:rsid w:val="0073187C"/>
    <w:rsid w:val="00734675"/>
    <w:rsid w:val="007350E2"/>
    <w:rsid w:val="007351FA"/>
    <w:rsid w:val="007369A3"/>
    <w:rsid w:val="00741F24"/>
    <w:rsid w:val="0074386B"/>
    <w:rsid w:val="00746C59"/>
    <w:rsid w:val="007508E8"/>
    <w:rsid w:val="00751E67"/>
    <w:rsid w:val="007539CE"/>
    <w:rsid w:val="00755606"/>
    <w:rsid w:val="007565A5"/>
    <w:rsid w:val="0075687D"/>
    <w:rsid w:val="00756A94"/>
    <w:rsid w:val="0076033D"/>
    <w:rsid w:val="0076207B"/>
    <w:rsid w:val="00763EED"/>
    <w:rsid w:val="00763FFF"/>
    <w:rsid w:val="00765197"/>
    <w:rsid w:val="007700D7"/>
    <w:rsid w:val="00770743"/>
    <w:rsid w:val="00770AD6"/>
    <w:rsid w:val="00770C34"/>
    <w:rsid w:val="0077258B"/>
    <w:rsid w:val="00773DF4"/>
    <w:rsid w:val="0077438E"/>
    <w:rsid w:val="00774585"/>
    <w:rsid w:val="00774B9E"/>
    <w:rsid w:val="00776077"/>
    <w:rsid w:val="00780913"/>
    <w:rsid w:val="00782B44"/>
    <w:rsid w:val="007842FB"/>
    <w:rsid w:val="00786008"/>
    <w:rsid w:val="00786E83"/>
    <w:rsid w:val="00787BDB"/>
    <w:rsid w:val="00790243"/>
    <w:rsid w:val="00790BBC"/>
    <w:rsid w:val="00790CD0"/>
    <w:rsid w:val="00793778"/>
    <w:rsid w:val="00794C5E"/>
    <w:rsid w:val="007953AF"/>
    <w:rsid w:val="007956AE"/>
    <w:rsid w:val="007A4544"/>
    <w:rsid w:val="007A4639"/>
    <w:rsid w:val="007A6371"/>
    <w:rsid w:val="007A63FA"/>
    <w:rsid w:val="007A75F7"/>
    <w:rsid w:val="007A7B02"/>
    <w:rsid w:val="007A7BC0"/>
    <w:rsid w:val="007B0888"/>
    <w:rsid w:val="007B0F75"/>
    <w:rsid w:val="007B1E87"/>
    <w:rsid w:val="007B1FC5"/>
    <w:rsid w:val="007B263C"/>
    <w:rsid w:val="007B2815"/>
    <w:rsid w:val="007B2D42"/>
    <w:rsid w:val="007B7A1B"/>
    <w:rsid w:val="007C0022"/>
    <w:rsid w:val="007C0B47"/>
    <w:rsid w:val="007C1B88"/>
    <w:rsid w:val="007C449E"/>
    <w:rsid w:val="007C47C4"/>
    <w:rsid w:val="007C50EA"/>
    <w:rsid w:val="007C6F59"/>
    <w:rsid w:val="007C76B0"/>
    <w:rsid w:val="007D0AF6"/>
    <w:rsid w:val="007D1B8B"/>
    <w:rsid w:val="007D4426"/>
    <w:rsid w:val="007D463D"/>
    <w:rsid w:val="007E04CC"/>
    <w:rsid w:val="007E06BB"/>
    <w:rsid w:val="007E0870"/>
    <w:rsid w:val="007E0F0E"/>
    <w:rsid w:val="007E156A"/>
    <w:rsid w:val="007E3B7E"/>
    <w:rsid w:val="007E617C"/>
    <w:rsid w:val="007E76CE"/>
    <w:rsid w:val="007F15F6"/>
    <w:rsid w:val="007F20E3"/>
    <w:rsid w:val="007F2F94"/>
    <w:rsid w:val="007F37AA"/>
    <w:rsid w:val="007F6677"/>
    <w:rsid w:val="007F6DB4"/>
    <w:rsid w:val="0080004B"/>
    <w:rsid w:val="0080099E"/>
    <w:rsid w:val="00800ABC"/>
    <w:rsid w:val="00800C08"/>
    <w:rsid w:val="00800DC7"/>
    <w:rsid w:val="008015BF"/>
    <w:rsid w:val="00801849"/>
    <w:rsid w:val="00802AF2"/>
    <w:rsid w:val="00803F46"/>
    <w:rsid w:val="0080544D"/>
    <w:rsid w:val="0080678B"/>
    <w:rsid w:val="00807802"/>
    <w:rsid w:val="0081094F"/>
    <w:rsid w:val="00811D55"/>
    <w:rsid w:val="008136EE"/>
    <w:rsid w:val="008138E4"/>
    <w:rsid w:val="008158FD"/>
    <w:rsid w:val="00815BD5"/>
    <w:rsid w:val="0081603E"/>
    <w:rsid w:val="008177AF"/>
    <w:rsid w:val="00820556"/>
    <w:rsid w:val="0082190F"/>
    <w:rsid w:val="00822B5C"/>
    <w:rsid w:val="00823018"/>
    <w:rsid w:val="0082398B"/>
    <w:rsid w:val="00823FE3"/>
    <w:rsid w:val="00824292"/>
    <w:rsid w:val="00826751"/>
    <w:rsid w:val="00827457"/>
    <w:rsid w:val="00827BFB"/>
    <w:rsid w:val="00830FA2"/>
    <w:rsid w:val="00831909"/>
    <w:rsid w:val="00831A15"/>
    <w:rsid w:val="00831EF9"/>
    <w:rsid w:val="008362A2"/>
    <w:rsid w:val="0083696B"/>
    <w:rsid w:val="00836E9B"/>
    <w:rsid w:val="0083732C"/>
    <w:rsid w:val="0083788A"/>
    <w:rsid w:val="0084001B"/>
    <w:rsid w:val="008402AF"/>
    <w:rsid w:val="008403FC"/>
    <w:rsid w:val="008404B6"/>
    <w:rsid w:val="008410CC"/>
    <w:rsid w:val="008418A6"/>
    <w:rsid w:val="00841AC3"/>
    <w:rsid w:val="00841CD8"/>
    <w:rsid w:val="008420E5"/>
    <w:rsid w:val="00842D27"/>
    <w:rsid w:val="00842E6E"/>
    <w:rsid w:val="008437EF"/>
    <w:rsid w:val="00843FE1"/>
    <w:rsid w:val="00845309"/>
    <w:rsid w:val="00847D7E"/>
    <w:rsid w:val="0085241A"/>
    <w:rsid w:val="00853FB2"/>
    <w:rsid w:val="0085646E"/>
    <w:rsid w:val="008564D0"/>
    <w:rsid w:val="00856B98"/>
    <w:rsid w:val="00856ECE"/>
    <w:rsid w:val="0086281A"/>
    <w:rsid w:val="00871356"/>
    <w:rsid w:val="008730F0"/>
    <w:rsid w:val="00873820"/>
    <w:rsid w:val="008744FA"/>
    <w:rsid w:val="00874B22"/>
    <w:rsid w:val="00875F0E"/>
    <w:rsid w:val="00877292"/>
    <w:rsid w:val="008815CC"/>
    <w:rsid w:val="00881AC6"/>
    <w:rsid w:val="00881CF5"/>
    <w:rsid w:val="00883006"/>
    <w:rsid w:val="00883E97"/>
    <w:rsid w:val="00884A9B"/>
    <w:rsid w:val="008851AF"/>
    <w:rsid w:val="008902A4"/>
    <w:rsid w:val="00890AA3"/>
    <w:rsid w:val="00891D19"/>
    <w:rsid w:val="008930D0"/>
    <w:rsid w:val="00893CB7"/>
    <w:rsid w:val="00894199"/>
    <w:rsid w:val="00895564"/>
    <w:rsid w:val="0089597B"/>
    <w:rsid w:val="00895C58"/>
    <w:rsid w:val="00896503"/>
    <w:rsid w:val="0089683E"/>
    <w:rsid w:val="00897A07"/>
    <w:rsid w:val="00897FAC"/>
    <w:rsid w:val="008A1678"/>
    <w:rsid w:val="008A18CB"/>
    <w:rsid w:val="008A28B7"/>
    <w:rsid w:val="008A41E8"/>
    <w:rsid w:val="008A4DFC"/>
    <w:rsid w:val="008A4EC3"/>
    <w:rsid w:val="008A68E5"/>
    <w:rsid w:val="008A73C6"/>
    <w:rsid w:val="008A7FCB"/>
    <w:rsid w:val="008B08F1"/>
    <w:rsid w:val="008B258F"/>
    <w:rsid w:val="008B2678"/>
    <w:rsid w:val="008B3257"/>
    <w:rsid w:val="008B4EAB"/>
    <w:rsid w:val="008B5F50"/>
    <w:rsid w:val="008B679A"/>
    <w:rsid w:val="008B716E"/>
    <w:rsid w:val="008B749A"/>
    <w:rsid w:val="008B7572"/>
    <w:rsid w:val="008B7A9C"/>
    <w:rsid w:val="008C01FA"/>
    <w:rsid w:val="008C1362"/>
    <w:rsid w:val="008C150C"/>
    <w:rsid w:val="008C1617"/>
    <w:rsid w:val="008C2AF6"/>
    <w:rsid w:val="008C30E0"/>
    <w:rsid w:val="008C38F9"/>
    <w:rsid w:val="008C3F77"/>
    <w:rsid w:val="008C41AB"/>
    <w:rsid w:val="008C496F"/>
    <w:rsid w:val="008C5C1F"/>
    <w:rsid w:val="008C5FC3"/>
    <w:rsid w:val="008C600B"/>
    <w:rsid w:val="008C606E"/>
    <w:rsid w:val="008C6078"/>
    <w:rsid w:val="008C64E0"/>
    <w:rsid w:val="008C6604"/>
    <w:rsid w:val="008C76EB"/>
    <w:rsid w:val="008D0368"/>
    <w:rsid w:val="008D0429"/>
    <w:rsid w:val="008D1364"/>
    <w:rsid w:val="008D1B29"/>
    <w:rsid w:val="008D28F0"/>
    <w:rsid w:val="008D52E3"/>
    <w:rsid w:val="008D563D"/>
    <w:rsid w:val="008D57FE"/>
    <w:rsid w:val="008D6903"/>
    <w:rsid w:val="008D7C8C"/>
    <w:rsid w:val="008E141B"/>
    <w:rsid w:val="008E4362"/>
    <w:rsid w:val="008E62B9"/>
    <w:rsid w:val="008E63C7"/>
    <w:rsid w:val="008E738B"/>
    <w:rsid w:val="008F2229"/>
    <w:rsid w:val="008F25A2"/>
    <w:rsid w:val="008F2BE4"/>
    <w:rsid w:val="008F3569"/>
    <w:rsid w:val="008F4A86"/>
    <w:rsid w:val="008F4BCD"/>
    <w:rsid w:val="008F4E6C"/>
    <w:rsid w:val="008F4F0A"/>
    <w:rsid w:val="008F6F10"/>
    <w:rsid w:val="008F71F0"/>
    <w:rsid w:val="008F7D97"/>
    <w:rsid w:val="008F7F81"/>
    <w:rsid w:val="009000FE"/>
    <w:rsid w:val="00902B70"/>
    <w:rsid w:val="00903AE8"/>
    <w:rsid w:val="0090564C"/>
    <w:rsid w:val="00906B1D"/>
    <w:rsid w:val="00907CCA"/>
    <w:rsid w:val="00910F5A"/>
    <w:rsid w:val="009116BB"/>
    <w:rsid w:val="00912E05"/>
    <w:rsid w:val="00913863"/>
    <w:rsid w:val="00913B50"/>
    <w:rsid w:val="0091492D"/>
    <w:rsid w:val="009161E1"/>
    <w:rsid w:val="009168A6"/>
    <w:rsid w:val="00916CBB"/>
    <w:rsid w:val="00916CDB"/>
    <w:rsid w:val="00916E2A"/>
    <w:rsid w:val="009216F1"/>
    <w:rsid w:val="00921E74"/>
    <w:rsid w:val="00923020"/>
    <w:rsid w:val="00923463"/>
    <w:rsid w:val="0092558C"/>
    <w:rsid w:val="00926C6B"/>
    <w:rsid w:val="00931873"/>
    <w:rsid w:val="00931A82"/>
    <w:rsid w:val="00931F70"/>
    <w:rsid w:val="009333B6"/>
    <w:rsid w:val="00934795"/>
    <w:rsid w:val="00935D7D"/>
    <w:rsid w:val="0093698A"/>
    <w:rsid w:val="00936B5C"/>
    <w:rsid w:val="0094162E"/>
    <w:rsid w:val="00941D3A"/>
    <w:rsid w:val="00942856"/>
    <w:rsid w:val="009475C5"/>
    <w:rsid w:val="00947849"/>
    <w:rsid w:val="00950EF5"/>
    <w:rsid w:val="00951769"/>
    <w:rsid w:val="00951CD4"/>
    <w:rsid w:val="00951ECA"/>
    <w:rsid w:val="00951F5E"/>
    <w:rsid w:val="00952E1A"/>
    <w:rsid w:val="00955B4B"/>
    <w:rsid w:val="0095672B"/>
    <w:rsid w:val="00956CA7"/>
    <w:rsid w:val="00957A00"/>
    <w:rsid w:val="009629F2"/>
    <w:rsid w:val="00963475"/>
    <w:rsid w:val="009648B2"/>
    <w:rsid w:val="00966EF6"/>
    <w:rsid w:val="00970618"/>
    <w:rsid w:val="00971183"/>
    <w:rsid w:val="0097169F"/>
    <w:rsid w:val="00972B69"/>
    <w:rsid w:val="00972F0E"/>
    <w:rsid w:val="009757FC"/>
    <w:rsid w:val="00977029"/>
    <w:rsid w:val="009777F9"/>
    <w:rsid w:val="009801AB"/>
    <w:rsid w:val="0098152E"/>
    <w:rsid w:val="0098159B"/>
    <w:rsid w:val="0098213F"/>
    <w:rsid w:val="00982589"/>
    <w:rsid w:val="00982FAE"/>
    <w:rsid w:val="0098528C"/>
    <w:rsid w:val="009864E4"/>
    <w:rsid w:val="00993C69"/>
    <w:rsid w:val="00993D63"/>
    <w:rsid w:val="009A1AD5"/>
    <w:rsid w:val="009A2F98"/>
    <w:rsid w:val="009A691C"/>
    <w:rsid w:val="009A6E27"/>
    <w:rsid w:val="009A758D"/>
    <w:rsid w:val="009A7A86"/>
    <w:rsid w:val="009B2D38"/>
    <w:rsid w:val="009B3703"/>
    <w:rsid w:val="009B38A3"/>
    <w:rsid w:val="009B5234"/>
    <w:rsid w:val="009B69E2"/>
    <w:rsid w:val="009C2729"/>
    <w:rsid w:val="009C3A4E"/>
    <w:rsid w:val="009C453C"/>
    <w:rsid w:val="009C7060"/>
    <w:rsid w:val="009D0CE4"/>
    <w:rsid w:val="009D0CEE"/>
    <w:rsid w:val="009D0D0E"/>
    <w:rsid w:val="009D2D87"/>
    <w:rsid w:val="009D47C9"/>
    <w:rsid w:val="009D4A5C"/>
    <w:rsid w:val="009D4CCD"/>
    <w:rsid w:val="009D5746"/>
    <w:rsid w:val="009D6085"/>
    <w:rsid w:val="009D7077"/>
    <w:rsid w:val="009E0602"/>
    <w:rsid w:val="009E102C"/>
    <w:rsid w:val="009E1327"/>
    <w:rsid w:val="009E1FD7"/>
    <w:rsid w:val="009E21B7"/>
    <w:rsid w:val="009E2848"/>
    <w:rsid w:val="009E2FB3"/>
    <w:rsid w:val="009E63BA"/>
    <w:rsid w:val="009E688C"/>
    <w:rsid w:val="009E71C8"/>
    <w:rsid w:val="009E7ADF"/>
    <w:rsid w:val="009F03CD"/>
    <w:rsid w:val="009F048E"/>
    <w:rsid w:val="009F0FAD"/>
    <w:rsid w:val="009F2CD5"/>
    <w:rsid w:val="009F2E8A"/>
    <w:rsid w:val="009F3040"/>
    <w:rsid w:val="009F4F61"/>
    <w:rsid w:val="009F6E1D"/>
    <w:rsid w:val="009F7CE2"/>
    <w:rsid w:val="00A00722"/>
    <w:rsid w:val="00A03F10"/>
    <w:rsid w:val="00A11785"/>
    <w:rsid w:val="00A13735"/>
    <w:rsid w:val="00A15CCC"/>
    <w:rsid w:val="00A15EB0"/>
    <w:rsid w:val="00A1606B"/>
    <w:rsid w:val="00A16F08"/>
    <w:rsid w:val="00A20582"/>
    <w:rsid w:val="00A211FE"/>
    <w:rsid w:val="00A222D1"/>
    <w:rsid w:val="00A242B5"/>
    <w:rsid w:val="00A25D7F"/>
    <w:rsid w:val="00A26C96"/>
    <w:rsid w:val="00A33F35"/>
    <w:rsid w:val="00A3450D"/>
    <w:rsid w:val="00A40D40"/>
    <w:rsid w:val="00A414A2"/>
    <w:rsid w:val="00A41A90"/>
    <w:rsid w:val="00A4380B"/>
    <w:rsid w:val="00A4581D"/>
    <w:rsid w:val="00A45972"/>
    <w:rsid w:val="00A46457"/>
    <w:rsid w:val="00A47E3A"/>
    <w:rsid w:val="00A531CE"/>
    <w:rsid w:val="00A53DC5"/>
    <w:rsid w:val="00A547FB"/>
    <w:rsid w:val="00A55E3B"/>
    <w:rsid w:val="00A56196"/>
    <w:rsid w:val="00A56287"/>
    <w:rsid w:val="00A577AA"/>
    <w:rsid w:val="00A57805"/>
    <w:rsid w:val="00A605AF"/>
    <w:rsid w:val="00A609A7"/>
    <w:rsid w:val="00A62852"/>
    <w:rsid w:val="00A6345E"/>
    <w:rsid w:val="00A63689"/>
    <w:rsid w:val="00A64ADB"/>
    <w:rsid w:val="00A65DC1"/>
    <w:rsid w:val="00A7059C"/>
    <w:rsid w:val="00A705FC"/>
    <w:rsid w:val="00A70FEA"/>
    <w:rsid w:val="00A73B08"/>
    <w:rsid w:val="00A74281"/>
    <w:rsid w:val="00A74829"/>
    <w:rsid w:val="00A769F7"/>
    <w:rsid w:val="00A76B3B"/>
    <w:rsid w:val="00A80BE4"/>
    <w:rsid w:val="00A83518"/>
    <w:rsid w:val="00A83B79"/>
    <w:rsid w:val="00A84D87"/>
    <w:rsid w:val="00A85D21"/>
    <w:rsid w:val="00A8694B"/>
    <w:rsid w:val="00A904B5"/>
    <w:rsid w:val="00A90E1B"/>
    <w:rsid w:val="00A9182F"/>
    <w:rsid w:val="00A93EF9"/>
    <w:rsid w:val="00A95A33"/>
    <w:rsid w:val="00A96359"/>
    <w:rsid w:val="00A97293"/>
    <w:rsid w:val="00AA198C"/>
    <w:rsid w:val="00AA2423"/>
    <w:rsid w:val="00AA3833"/>
    <w:rsid w:val="00AA42CC"/>
    <w:rsid w:val="00AA5BEE"/>
    <w:rsid w:val="00AA7D4C"/>
    <w:rsid w:val="00AB00D8"/>
    <w:rsid w:val="00AB334F"/>
    <w:rsid w:val="00AB4B12"/>
    <w:rsid w:val="00AB5151"/>
    <w:rsid w:val="00AB5B8E"/>
    <w:rsid w:val="00AB5C3F"/>
    <w:rsid w:val="00AB5E9E"/>
    <w:rsid w:val="00AB6C36"/>
    <w:rsid w:val="00AB740E"/>
    <w:rsid w:val="00AC1214"/>
    <w:rsid w:val="00AC2424"/>
    <w:rsid w:val="00AC2ADF"/>
    <w:rsid w:val="00AC2FBB"/>
    <w:rsid w:val="00AC54EA"/>
    <w:rsid w:val="00AC75BB"/>
    <w:rsid w:val="00AC7748"/>
    <w:rsid w:val="00AC7ED4"/>
    <w:rsid w:val="00AD0C91"/>
    <w:rsid w:val="00AD23ED"/>
    <w:rsid w:val="00AD25DB"/>
    <w:rsid w:val="00AD341B"/>
    <w:rsid w:val="00AD434E"/>
    <w:rsid w:val="00AD50E4"/>
    <w:rsid w:val="00AD7254"/>
    <w:rsid w:val="00AD737E"/>
    <w:rsid w:val="00AD7DF8"/>
    <w:rsid w:val="00AE217A"/>
    <w:rsid w:val="00AE2AA1"/>
    <w:rsid w:val="00AE44EA"/>
    <w:rsid w:val="00AE4C41"/>
    <w:rsid w:val="00AE63A5"/>
    <w:rsid w:val="00AE6B92"/>
    <w:rsid w:val="00AE6CF2"/>
    <w:rsid w:val="00AF1068"/>
    <w:rsid w:val="00AF1CFA"/>
    <w:rsid w:val="00AF2248"/>
    <w:rsid w:val="00AF3842"/>
    <w:rsid w:val="00AF4784"/>
    <w:rsid w:val="00AF4CB1"/>
    <w:rsid w:val="00AF6119"/>
    <w:rsid w:val="00AF63DE"/>
    <w:rsid w:val="00AF7637"/>
    <w:rsid w:val="00AF7A04"/>
    <w:rsid w:val="00AF7F88"/>
    <w:rsid w:val="00B00A37"/>
    <w:rsid w:val="00B0191D"/>
    <w:rsid w:val="00B05265"/>
    <w:rsid w:val="00B0615B"/>
    <w:rsid w:val="00B102A9"/>
    <w:rsid w:val="00B11528"/>
    <w:rsid w:val="00B115E9"/>
    <w:rsid w:val="00B11613"/>
    <w:rsid w:val="00B1175F"/>
    <w:rsid w:val="00B11D11"/>
    <w:rsid w:val="00B126F8"/>
    <w:rsid w:val="00B14C90"/>
    <w:rsid w:val="00B15B11"/>
    <w:rsid w:val="00B15BB6"/>
    <w:rsid w:val="00B16B53"/>
    <w:rsid w:val="00B17ED0"/>
    <w:rsid w:val="00B204D9"/>
    <w:rsid w:val="00B20E41"/>
    <w:rsid w:val="00B218C7"/>
    <w:rsid w:val="00B21A42"/>
    <w:rsid w:val="00B21ADF"/>
    <w:rsid w:val="00B22795"/>
    <w:rsid w:val="00B23482"/>
    <w:rsid w:val="00B23DA6"/>
    <w:rsid w:val="00B269C0"/>
    <w:rsid w:val="00B27126"/>
    <w:rsid w:val="00B31B96"/>
    <w:rsid w:val="00B334D3"/>
    <w:rsid w:val="00B353A1"/>
    <w:rsid w:val="00B36A60"/>
    <w:rsid w:val="00B36B5F"/>
    <w:rsid w:val="00B40285"/>
    <w:rsid w:val="00B40BF3"/>
    <w:rsid w:val="00B4153F"/>
    <w:rsid w:val="00B41EEA"/>
    <w:rsid w:val="00B42836"/>
    <w:rsid w:val="00B4369C"/>
    <w:rsid w:val="00B4580A"/>
    <w:rsid w:val="00B45FB6"/>
    <w:rsid w:val="00B4658B"/>
    <w:rsid w:val="00B47AB8"/>
    <w:rsid w:val="00B50397"/>
    <w:rsid w:val="00B50AEF"/>
    <w:rsid w:val="00B51F41"/>
    <w:rsid w:val="00B52FFB"/>
    <w:rsid w:val="00B535C2"/>
    <w:rsid w:val="00B53B90"/>
    <w:rsid w:val="00B54645"/>
    <w:rsid w:val="00B54F84"/>
    <w:rsid w:val="00B565A7"/>
    <w:rsid w:val="00B574D0"/>
    <w:rsid w:val="00B60498"/>
    <w:rsid w:val="00B62903"/>
    <w:rsid w:val="00B70277"/>
    <w:rsid w:val="00B71F21"/>
    <w:rsid w:val="00B725C4"/>
    <w:rsid w:val="00B72C64"/>
    <w:rsid w:val="00B7341B"/>
    <w:rsid w:val="00B76200"/>
    <w:rsid w:val="00B771AE"/>
    <w:rsid w:val="00B77F2B"/>
    <w:rsid w:val="00B80F9B"/>
    <w:rsid w:val="00B82AE6"/>
    <w:rsid w:val="00B836CB"/>
    <w:rsid w:val="00B838D4"/>
    <w:rsid w:val="00B848BC"/>
    <w:rsid w:val="00B850EF"/>
    <w:rsid w:val="00B85CA6"/>
    <w:rsid w:val="00B92B3C"/>
    <w:rsid w:val="00B948B9"/>
    <w:rsid w:val="00BA092F"/>
    <w:rsid w:val="00BA130B"/>
    <w:rsid w:val="00BA246B"/>
    <w:rsid w:val="00BA3D5E"/>
    <w:rsid w:val="00BA5C81"/>
    <w:rsid w:val="00BA606B"/>
    <w:rsid w:val="00BA7699"/>
    <w:rsid w:val="00BA7B4C"/>
    <w:rsid w:val="00BB2854"/>
    <w:rsid w:val="00BB297A"/>
    <w:rsid w:val="00BB4ADC"/>
    <w:rsid w:val="00BB564C"/>
    <w:rsid w:val="00BB5794"/>
    <w:rsid w:val="00BB600E"/>
    <w:rsid w:val="00BB792F"/>
    <w:rsid w:val="00BC0DB8"/>
    <w:rsid w:val="00BC1C7B"/>
    <w:rsid w:val="00BC360C"/>
    <w:rsid w:val="00BC6C93"/>
    <w:rsid w:val="00BC7803"/>
    <w:rsid w:val="00BC7C01"/>
    <w:rsid w:val="00BD0169"/>
    <w:rsid w:val="00BD01FA"/>
    <w:rsid w:val="00BD05B8"/>
    <w:rsid w:val="00BD15B5"/>
    <w:rsid w:val="00BD35E1"/>
    <w:rsid w:val="00BD3C1F"/>
    <w:rsid w:val="00BD44B1"/>
    <w:rsid w:val="00BE1F7F"/>
    <w:rsid w:val="00BE3042"/>
    <w:rsid w:val="00BE30DD"/>
    <w:rsid w:val="00BE3464"/>
    <w:rsid w:val="00BE35E2"/>
    <w:rsid w:val="00BE36A2"/>
    <w:rsid w:val="00BE3D17"/>
    <w:rsid w:val="00BE66C5"/>
    <w:rsid w:val="00BE6A31"/>
    <w:rsid w:val="00BE6BD0"/>
    <w:rsid w:val="00BE74BD"/>
    <w:rsid w:val="00BE7BB5"/>
    <w:rsid w:val="00BF1561"/>
    <w:rsid w:val="00BF1D15"/>
    <w:rsid w:val="00BF3E5C"/>
    <w:rsid w:val="00BF5F36"/>
    <w:rsid w:val="00BF767C"/>
    <w:rsid w:val="00BF7D5D"/>
    <w:rsid w:val="00C00567"/>
    <w:rsid w:val="00C00745"/>
    <w:rsid w:val="00C0101E"/>
    <w:rsid w:val="00C01B65"/>
    <w:rsid w:val="00C01D29"/>
    <w:rsid w:val="00C0213F"/>
    <w:rsid w:val="00C02937"/>
    <w:rsid w:val="00C047C1"/>
    <w:rsid w:val="00C0746A"/>
    <w:rsid w:val="00C11377"/>
    <w:rsid w:val="00C131DD"/>
    <w:rsid w:val="00C1423E"/>
    <w:rsid w:val="00C15BBC"/>
    <w:rsid w:val="00C16C62"/>
    <w:rsid w:val="00C17A8D"/>
    <w:rsid w:val="00C17D86"/>
    <w:rsid w:val="00C21A2A"/>
    <w:rsid w:val="00C22577"/>
    <w:rsid w:val="00C226D9"/>
    <w:rsid w:val="00C242BA"/>
    <w:rsid w:val="00C2432B"/>
    <w:rsid w:val="00C2434B"/>
    <w:rsid w:val="00C24A88"/>
    <w:rsid w:val="00C25243"/>
    <w:rsid w:val="00C30047"/>
    <w:rsid w:val="00C30479"/>
    <w:rsid w:val="00C309DD"/>
    <w:rsid w:val="00C3134F"/>
    <w:rsid w:val="00C315C4"/>
    <w:rsid w:val="00C31DF0"/>
    <w:rsid w:val="00C31EE7"/>
    <w:rsid w:val="00C32F0F"/>
    <w:rsid w:val="00C34364"/>
    <w:rsid w:val="00C34A15"/>
    <w:rsid w:val="00C40C52"/>
    <w:rsid w:val="00C40D45"/>
    <w:rsid w:val="00C41130"/>
    <w:rsid w:val="00C465A2"/>
    <w:rsid w:val="00C46A5C"/>
    <w:rsid w:val="00C518EE"/>
    <w:rsid w:val="00C52E85"/>
    <w:rsid w:val="00C52FA9"/>
    <w:rsid w:val="00C53052"/>
    <w:rsid w:val="00C550CD"/>
    <w:rsid w:val="00C55124"/>
    <w:rsid w:val="00C55361"/>
    <w:rsid w:val="00C55CEB"/>
    <w:rsid w:val="00C55DEF"/>
    <w:rsid w:val="00C56959"/>
    <w:rsid w:val="00C5700D"/>
    <w:rsid w:val="00C572EA"/>
    <w:rsid w:val="00C60682"/>
    <w:rsid w:val="00C611C9"/>
    <w:rsid w:val="00C61FA0"/>
    <w:rsid w:val="00C629D1"/>
    <w:rsid w:val="00C634D6"/>
    <w:rsid w:val="00C64F7D"/>
    <w:rsid w:val="00C65AA3"/>
    <w:rsid w:val="00C67E7E"/>
    <w:rsid w:val="00C7092F"/>
    <w:rsid w:val="00C70978"/>
    <w:rsid w:val="00C7290E"/>
    <w:rsid w:val="00C759FF"/>
    <w:rsid w:val="00C75B17"/>
    <w:rsid w:val="00C761FA"/>
    <w:rsid w:val="00C76BBD"/>
    <w:rsid w:val="00C7705B"/>
    <w:rsid w:val="00C77109"/>
    <w:rsid w:val="00C77576"/>
    <w:rsid w:val="00C779C9"/>
    <w:rsid w:val="00C8097C"/>
    <w:rsid w:val="00C83FFE"/>
    <w:rsid w:val="00C84EA2"/>
    <w:rsid w:val="00C84FE7"/>
    <w:rsid w:val="00C869EB"/>
    <w:rsid w:val="00C87EB0"/>
    <w:rsid w:val="00C90163"/>
    <w:rsid w:val="00C90808"/>
    <w:rsid w:val="00C92899"/>
    <w:rsid w:val="00C93BA4"/>
    <w:rsid w:val="00C94F89"/>
    <w:rsid w:val="00C968D9"/>
    <w:rsid w:val="00C9754D"/>
    <w:rsid w:val="00C976FF"/>
    <w:rsid w:val="00C97C95"/>
    <w:rsid w:val="00CA0734"/>
    <w:rsid w:val="00CA17AE"/>
    <w:rsid w:val="00CA22B7"/>
    <w:rsid w:val="00CA3C4F"/>
    <w:rsid w:val="00CA3D51"/>
    <w:rsid w:val="00CA4CA4"/>
    <w:rsid w:val="00CA4D51"/>
    <w:rsid w:val="00CA4D5D"/>
    <w:rsid w:val="00CA6720"/>
    <w:rsid w:val="00CA6839"/>
    <w:rsid w:val="00CB018A"/>
    <w:rsid w:val="00CB077B"/>
    <w:rsid w:val="00CB12BF"/>
    <w:rsid w:val="00CB1763"/>
    <w:rsid w:val="00CB4969"/>
    <w:rsid w:val="00CB6F43"/>
    <w:rsid w:val="00CC1108"/>
    <w:rsid w:val="00CC42ED"/>
    <w:rsid w:val="00CC4BA7"/>
    <w:rsid w:val="00CC7509"/>
    <w:rsid w:val="00CD0896"/>
    <w:rsid w:val="00CD200C"/>
    <w:rsid w:val="00CD4B22"/>
    <w:rsid w:val="00CD512A"/>
    <w:rsid w:val="00CE1C07"/>
    <w:rsid w:val="00CE2E0E"/>
    <w:rsid w:val="00CE5D34"/>
    <w:rsid w:val="00CF1184"/>
    <w:rsid w:val="00CF1608"/>
    <w:rsid w:val="00CF2DC8"/>
    <w:rsid w:val="00CF35E8"/>
    <w:rsid w:val="00CF36C1"/>
    <w:rsid w:val="00CF3727"/>
    <w:rsid w:val="00CF3977"/>
    <w:rsid w:val="00CF5EF6"/>
    <w:rsid w:val="00CF639B"/>
    <w:rsid w:val="00CF7636"/>
    <w:rsid w:val="00D00899"/>
    <w:rsid w:val="00D01096"/>
    <w:rsid w:val="00D023A2"/>
    <w:rsid w:val="00D051A8"/>
    <w:rsid w:val="00D067AE"/>
    <w:rsid w:val="00D07E47"/>
    <w:rsid w:val="00D1133C"/>
    <w:rsid w:val="00D1147C"/>
    <w:rsid w:val="00D11492"/>
    <w:rsid w:val="00D15173"/>
    <w:rsid w:val="00D15A81"/>
    <w:rsid w:val="00D16448"/>
    <w:rsid w:val="00D1649A"/>
    <w:rsid w:val="00D21804"/>
    <w:rsid w:val="00D22D31"/>
    <w:rsid w:val="00D23B74"/>
    <w:rsid w:val="00D246EC"/>
    <w:rsid w:val="00D25729"/>
    <w:rsid w:val="00D25950"/>
    <w:rsid w:val="00D270FB"/>
    <w:rsid w:val="00D30B1A"/>
    <w:rsid w:val="00D31D85"/>
    <w:rsid w:val="00D32380"/>
    <w:rsid w:val="00D32F39"/>
    <w:rsid w:val="00D34BFD"/>
    <w:rsid w:val="00D3630A"/>
    <w:rsid w:val="00D37B59"/>
    <w:rsid w:val="00D4187B"/>
    <w:rsid w:val="00D42710"/>
    <w:rsid w:val="00D42B0C"/>
    <w:rsid w:val="00D42B60"/>
    <w:rsid w:val="00D44C98"/>
    <w:rsid w:val="00D45047"/>
    <w:rsid w:val="00D45092"/>
    <w:rsid w:val="00D45E3E"/>
    <w:rsid w:val="00D4603B"/>
    <w:rsid w:val="00D4649C"/>
    <w:rsid w:val="00D47F8E"/>
    <w:rsid w:val="00D52C47"/>
    <w:rsid w:val="00D54773"/>
    <w:rsid w:val="00D551EB"/>
    <w:rsid w:val="00D56B26"/>
    <w:rsid w:val="00D571B4"/>
    <w:rsid w:val="00D57CFB"/>
    <w:rsid w:val="00D57E4B"/>
    <w:rsid w:val="00D60D92"/>
    <w:rsid w:val="00D63D86"/>
    <w:rsid w:val="00D64ECA"/>
    <w:rsid w:val="00D64F63"/>
    <w:rsid w:val="00D664B9"/>
    <w:rsid w:val="00D66768"/>
    <w:rsid w:val="00D66D3A"/>
    <w:rsid w:val="00D71347"/>
    <w:rsid w:val="00D717A6"/>
    <w:rsid w:val="00D730A2"/>
    <w:rsid w:val="00D74014"/>
    <w:rsid w:val="00D74487"/>
    <w:rsid w:val="00D74E06"/>
    <w:rsid w:val="00D75A80"/>
    <w:rsid w:val="00D75B4E"/>
    <w:rsid w:val="00D75C0C"/>
    <w:rsid w:val="00D75CD3"/>
    <w:rsid w:val="00D76594"/>
    <w:rsid w:val="00D76E34"/>
    <w:rsid w:val="00D8027B"/>
    <w:rsid w:val="00D806F6"/>
    <w:rsid w:val="00D811B6"/>
    <w:rsid w:val="00D811C5"/>
    <w:rsid w:val="00D81D25"/>
    <w:rsid w:val="00D8287F"/>
    <w:rsid w:val="00D83EF5"/>
    <w:rsid w:val="00D84708"/>
    <w:rsid w:val="00D84CBA"/>
    <w:rsid w:val="00D85132"/>
    <w:rsid w:val="00D876F8"/>
    <w:rsid w:val="00D9034A"/>
    <w:rsid w:val="00D904EF"/>
    <w:rsid w:val="00D916C7"/>
    <w:rsid w:val="00D92C04"/>
    <w:rsid w:val="00D93383"/>
    <w:rsid w:val="00D93DB9"/>
    <w:rsid w:val="00D946C9"/>
    <w:rsid w:val="00D95DA0"/>
    <w:rsid w:val="00D96735"/>
    <w:rsid w:val="00D97452"/>
    <w:rsid w:val="00D97606"/>
    <w:rsid w:val="00D97677"/>
    <w:rsid w:val="00D977E4"/>
    <w:rsid w:val="00DA0F71"/>
    <w:rsid w:val="00DA2292"/>
    <w:rsid w:val="00DA2516"/>
    <w:rsid w:val="00DA3242"/>
    <w:rsid w:val="00DA4B7F"/>
    <w:rsid w:val="00DA5294"/>
    <w:rsid w:val="00DA5BAB"/>
    <w:rsid w:val="00DA5FB0"/>
    <w:rsid w:val="00DA63FA"/>
    <w:rsid w:val="00DA64C4"/>
    <w:rsid w:val="00DA6A7D"/>
    <w:rsid w:val="00DB24BF"/>
    <w:rsid w:val="00DB4676"/>
    <w:rsid w:val="00DB78AD"/>
    <w:rsid w:val="00DC0338"/>
    <w:rsid w:val="00DC1581"/>
    <w:rsid w:val="00DC183C"/>
    <w:rsid w:val="00DC2168"/>
    <w:rsid w:val="00DC2791"/>
    <w:rsid w:val="00DC280B"/>
    <w:rsid w:val="00DC556D"/>
    <w:rsid w:val="00DC5578"/>
    <w:rsid w:val="00DC6A1E"/>
    <w:rsid w:val="00DC7BB5"/>
    <w:rsid w:val="00DD0649"/>
    <w:rsid w:val="00DD109A"/>
    <w:rsid w:val="00DD1769"/>
    <w:rsid w:val="00DD196F"/>
    <w:rsid w:val="00DD2613"/>
    <w:rsid w:val="00DD3294"/>
    <w:rsid w:val="00DD3A01"/>
    <w:rsid w:val="00DD3A43"/>
    <w:rsid w:val="00DD53CF"/>
    <w:rsid w:val="00DE1BC0"/>
    <w:rsid w:val="00DE2655"/>
    <w:rsid w:val="00DE2FF2"/>
    <w:rsid w:val="00DE30D2"/>
    <w:rsid w:val="00DE386F"/>
    <w:rsid w:val="00DE39E0"/>
    <w:rsid w:val="00DE4D69"/>
    <w:rsid w:val="00DE4D96"/>
    <w:rsid w:val="00DE62B3"/>
    <w:rsid w:val="00DE634B"/>
    <w:rsid w:val="00DF3727"/>
    <w:rsid w:val="00DF4A1C"/>
    <w:rsid w:val="00DF562C"/>
    <w:rsid w:val="00DF5DE3"/>
    <w:rsid w:val="00E00612"/>
    <w:rsid w:val="00E02197"/>
    <w:rsid w:val="00E02CD9"/>
    <w:rsid w:val="00E0392B"/>
    <w:rsid w:val="00E03DE5"/>
    <w:rsid w:val="00E04823"/>
    <w:rsid w:val="00E04A7A"/>
    <w:rsid w:val="00E0543A"/>
    <w:rsid w:val="00E05E0A"/>
    <w:rsid w:val="00E0640F"/>
    <w:rsid w:val="00E06BDC"/>
    <w:rsid w:val="00E11754"/>
    <w:rsid w:val="00E12181"/>
    <w:rsid w:val="00E13DD5"/>
    <w:rsid w:val="00E14AC7"/>
    <w:rsid w:val="00E16F1C"/>
    <w:rsid w:val="00E17091"/>
    <w:rsid w:val="00E17E67"/>
    <w:rsid w:val="00E20A6C"/>
    <w:rsid w:val="00E22712"/>
    <w:rsid w:val="00E232C8"/>
    <w:rsid w:val="00E23AE0"/>
    <w:rsid w:val="00E26A35"/>
    <w:rsid w:val="00E2785D"/>
    <w:rsid w:val="00E31D39"/>
    <w:rsid w:val="00E325DC"/>
    <w:rsid w:val="00E32707"/>
    <w:rsid w:val="00E34A8E"/>
    <w:rsid w:val="00E34B33"/>
    <w:rsid w:val="00E34F35"/>
    <w:rsid w:val="00E35A36"/>
    <w:rsid w:val="00E35BFC"/>
    <w:rsid w:val="00E365BE"/>
    <w:rsid w:val="00E37807"/>
    <w:rsid w:val="00E40AEE"/>
    <w:rsid w:val="00E42404"/>
    <w:rsid w:val="00E424DE"/>
    <w:rsid w:val="00E42575"/>
    <w:rsid w:val="00E451C0"/>
    <w:rsid w:val="00E45B94"/>
    <w:rsid w:val="00E45F32"/>
    <w:rsid w:val="00E470A6"/>
    <w:rsid w:val="00E51980"/>
    <w:rsid w:val="00E52416"/>
    <w:rsid w:val="00E53C92"/>
    <w:rsid w:val="00E54BE6"/>
    <w:rsid w:val="00E54D24"/>
    <w:rsid w:val="00E55C03"/>
    <w:rsid w:val="00E56299"/>
    <w:rsid w:val="00E60729"/>
    <w:rsid w:val="00E61059"/>
    <w:rsid w:val="00E623A8"/>
    <w:rsid w:val="00E6358D"/>
    <w:rsid w:val="00E63893"/>
    <w:rsid w:val="00E66794"/>
    <w:rsid w:val="00E66892"/>
    <w:rsid w:val="00E6702E"/>
    <w:rsid w:val="00E70FB3"/>
    <w:rsid w:val="00E73A08"/>
    <w:rsid w:val="00E73D9D"/>
    <w:rsid w:val="00E7585B"/>
    <w:rsid w:val="00E7703F"/>
    <w:rsid w:val="00E775A0"/>
    <w:rsid w:val="00E77EE1"/>
    <w:rsid w:val="00E815CB"/>
    <w:rsid w:val="00E81AE5"/>
    <w:rsid w:val="00E824A8"/>
    <w:rsid w:val="00E8325A"/>
    <w:rsid w:val="00E83D18"/>
    <w:rsid w:val="00E84D3B"/>
    <w:rsid w:val="00E85C0D"/>
    <w:rsid w:val="00E86D85"/>
    <w:rsid w:val="00E92C18"/>
    <w:rsid w:val="00E930B7"/>
    <w:rsid w:val="00EA1475"/>
    <w:rsid w:val="00EA1CD0"/>
    <w:rsid w:val="00EA2886"/>
    <w:rsid w:val="00EA3929"/>
    <w:rsid w:val="00EA4F9E"/>
    <w:rsid w:val="00EA53B4"/>
    <w:rsid w:val="00EA7143"/>
    <w:rsid w:val="00EA7692"/>
    <w:rsid w:val="00EB0C4F"/>
    <w:rsid w:val="00EB2649"/>
    <w:rsid w:val="00EB350E"/>
    <w:rsid w:val="00EB4039"/>
    <w:rsid w:val="00EB68BC"/>
    <w:rsid w:val="00EB6ECB"/>
    <w:rsid w:val="00EB7064"/>
    <w:rsid w:val="00EC0881"/>
    <w:rsid w:val="00EC427D"/>
    <w:rsid w:val="00EC59DA"/>
    <w:rsid w:val="00EC6393"/>
    <w:rsid w:val="00EC65EB"/>
    <w:rsid w:val="00EC685F"/>
    <w:rsid w:val="00EC6873"/>
    <w:rsid w:val="00EC6CCB"/>
    <w:rsid w:val="00EC7051"/>
    <w:rsid w:val="00EC70E1"/>
    <w:rsid w:val="00EC7C6F"/>
    <w:rsid w:val="00ED0DF2"/>
    <w:rsid w:val="00ED0E5B"/>
    <w:rsid w:val="00ED26A6"/>
    <w:rsid w:val="00ED2946"/>
    <w:rsid w:val="00ED37F3"/>
    <w:rsid w:val="00ED3B90"/>
    <w:rsid w:val="00ED77E7"/>
    <w:rsid w:val="00ED7BD3"/>
    <w:rsid w:val="00ED7BFE"/>
    <w:rsid w:val="00EE004E"/>
    <w:rsid w:val="00EE02B6"/>
    <w:rsid w:val="00EE215D"/>
    <w:rsid w:val="00EE528C"/>
    <w:rsid w:val="00EE5B28"/>
    <w:rsid w:val="00EF0031"/>
    <w:rsid w:val="00EF145C"/>
    <w:rsid w:val="00EF25C6"/>
    <w:rsid w:val="00EF28BB"/>
    <w:rsid w:val="00EF29D1"/>
    <w:rsid w:val="00EF2AA8"/>
    <w:rsid w:val="00EF63A8"/>
    <w:rsid w:val="00EF71E0"/>
    <w:rsid w:val="00EF7B99"/>
    <w:rsid w:val="00F0009A"/>
    <w:rsid w:val="00F000E8"/>
    <w:rsid w:val="00F01E52"/>
    <w:rsid w:val="00F02352"/>
    <w:rsid w:val="00F02FAD"/>
    <w:rsid w:val="00F0330B"/>
    <w:rsid w:val="00F04B2B"/>
    <w:rsid w:val="00F04F63"/>
    <w:rsid w:val="00F05322"/>
    <w:rsid w:val="00F05B5D"/>
    <w:rsid w:val="00F05EFB"/>
    <w:rsid w:val="00F06F1F"/>
    <w:rsid w:val="00F10E9C"/>
    <w:rsid w:val="00F122EE"/>
    <w:rsid w:val="00F12DAC"/>
    <w:rsid w:val="00F135F0"/>
    <w:rsid w:val="00F13835"/>
    <w:rsid w:val="00F140F9"/>
    <w:rsid w:val="00F143E0"/>
    <w:rsid w:val="00F2034C"/>
    <w:rsid w:val="00F20403"/>
    <w:rsid w:val="00F2042B"/>
    <w:rsid w:val="00F21CD4"/>
    <w:rsid w:val="00F22DB6"/>
    <w:rsid w:val="00F23796"/>
    <w:rsid w:val="00F23BAD"/>
    <w:rsid w:val="00F23F1F"/>
    <w:rsid w:val="00F246AC"/>
    <w:rsid w:val="00F252D6"/>
    <w:rsid w:val="00F26F4D"/>
    <w:rsid w:val="00F27048"/>
    <w:rsid w:val="00F27590"/>
    <w:rsid w:val="00F30CE9"/>
    <w:rsid w:val="00F32AFB"/>
    <w:rsid w:val="00F34417"/>
    <w:rsid w:val="00F361B5"/>
    <w:rsid w:val="00F36804"/>
    <w:rsid w:val="00F4211C"/>
    <w:rsid w:val="00F42DFB"/>
    <w:rsid w:val="00F43A43"/>
    <w:rsid w:val="00F46EB8"/>
    <w:rsid w:val="00F5202B"/>
    <w:rsid w:val="00F53EBC"/>
    <w:rsid w:val="00F5427C"/>
    <w:rsid w:val="00F5624F"/>
    <w:rsid w:val="00F56900"/>
    <w:rsid w:val="00F57BA0"/>
    <w:rsid w:val="00F60A3F"/>
    <w:rsid w:val="00F60FFE"/>
    <w:rsid w:val="00F61DE6"/>
    <w:rsid w:val="00F621BA"/>
    <w:rsid w:val="00F638B6"/>
    <w:rsid w:val="00F638EE"/>
    <w:rsid w:val="00F64394"/>
    <w:rsid w:val="00F6444E"/>
    <w:rsid w:val="00F64AA3"/>
    <w:rsid w:val="00F6504F"/>
    <w:rsid w:val="00F658DF"/>
    <w:rsid w:val="00F67F6A"/>
    <w:rsid w:val="00F75E6C"/>
    <w:rsid w:val="00F7619A"/>
    <w:rsid w:val="00F80689"/>
    <w:rsid w:val="00F80F0A"/>
    <w:rsid w:val="00F81B7C"/>
    <w:rsid w:val="00F841A0"/>
    <w:rsid w:val="00F84C91"/>
    <w:rsid w:val="00F850B3"/>
    <w:rsid w:val="00F86C29"/>
    <w:rsid w:val="00F87B6C"/>
    <w:rsid w:val="00F87F7A"/>
    <w:rsid w:val="00F90DC9"/>
    <w:rsid w:val="00F91040"/>
    <w:rsid w:val="00F92778"/>
    <w:rsid w:val="00F92B1B"/>
    <w:rsid w:val="00F92B53"/>
    <w:rsid w:val="00F936C4"/>
    <w:rsid w:val="00F93B71"/>
    <w:rsid w:val="00F956EC"/>
    <w:rsid w:val="00F95FA6"/>
    <w:rsid w:val="00F9663E"/>
    <w:rsid w:val="00F973BF"/>
    <w:rsid w:val="00FA26B6"/>
    <w:rsid w:val="00FA3D85"/>
    <w:rsid w:val="00FA48B5"/>
    <w:rsid w:val="00FA4C7A"/>
    <w:rsid w:val="00FA72EE"/>
    <w:rsid w:val="00FB0DE6"/>
    <w:rsid w:val="00FB126B"/>
    <w:rsid w:val="00FB3880"/>
    <w:rsid w:val="00FB3F10"/>
    <w:rsid w:val="00FB5F30"/>
    <w:rsid w:val="00FB6029"/>
    <w:rsid w:val="00FB757F"/>
    <w:rsid w:val="00FB7594"/>
    <w:rsid w:val="00FC18ED"/>
    <w:rsid w:val="00FC43F9"/>
    <w:rsid w:val="00FC5030"/>
    <w:rsid w:val="00FC5348"/>
    <w:rsid w:val="00FC583D"/>
    <w:rsid w:val="00FC6D1A"/>
    <w:rsid w:val="00FC728A"/>
    <w:rsid w:val="00FC73E7"/>
    <w:rsid w:val="00FD0724"/>
    <w:rsid w:val="00FD09C0"/>
    <w:rsid w:val="00FD2724"/>
    <w:rsid w:val="00FD2F13"/>
    <w:rsid w:val="00FD42D4"/>
    <w:rsid w:val="00FD5501"/>
    <w:rsid w:val="00FD644D"/>
    <w:rsid w:val="00FD7C1D"/>
    <w:rsid w:val="00FE0E39"/>
    <w:rsid w:val="00FE2948"/>
    <w:rsid w:val="00FE32C8"/>
    <w:rsid w:val="00FE3444"/>
    <w:rsid w:val="00FE3BD2"/>
    <w:rsid w:val="00FE4185"/>
    <w:rsid w:val="00FE47F5"/>
    <w:rsid w:val="00FE4DE8"/>
    <w:rsid w:val="00FE5B9D"/>
    <w:rsid w:val="00FE5DB5"/>
    <w:rsid w:val="00FE6FC3"/>
    <w:rsid w:val="00FE764F"/>
    <w:rsid w:val="00FF05BD"/>
    <w:rsid w:val="00FF0A73"/>
    <w:rsid w:val="00FF24A9"/>
    <w:rsid w:val="00FF2650"/>
    <w:rsid w:val="00FF337B"/>
    <w:rsid w:val="00FF5BF1"/>
    <w:rsid w:val="00FF6A3C"/>
    <w:rsid w:val="00FF781E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97C2BD"/>
  <w15:docId w15:val="{88794DC7-BEE4-4F9B-AB3D-65F1BE39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895"/>
  </w:style>
  <w:style w:type="paragraph" w:styleId="Titre1">
    <w:name w:val="heading 1"/>
    <w:basedOn w:val="Normal"/>
    <w:next w:val="Normal"/>
    <w:link w:val="Titre1Car"/>
    <w:uiPriority w:val="9"/>
    <w:qFormat/>
    <w:rsid w:val="006A7A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link w:val="En-tteCar"/>
    <w:uiPriority w:val="99"/>
    <w:unhideWhenUsed/>
    <w:rsid w:val="00F20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aliases w:val="6_G Car"/>
    <w:basedOn w:val="Policepardfaut"/>
    <w:link w:val="En-tte"/>
    <w:uiPriority w:val="99"/>
    <w:rsid w:val="00F20403"/>
  </w:style>
  <w:style w:type="paragraph" w:styleId="Pieddepage">
    <w:name w:val="footer"/>
    <w:basedOn w:val="Normal"/>
    <w:link w:val="PieddepageCar"/>
    <w:uiPriority w:val="99"/>
    <w:unhideWhenUsed/>
    <w:rsid w:val="00F20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0403"/>
  </w:style>
  <w:style w:type="paragraph" w:styleId="NormalWeb">
    <w:name w:val="Normal (Web)"/>
    <w:basedOn w:val="Normal"/>
    <w:uiPriority w:val="99"/>
    <w:semiHidden/>
    <w:unhideWhenUsed/>
    <w:rsid w:val="00F2040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tedebasdepageCar">
    <w:name w:val="Note de bas de page Car"/>
    <w:aliases w:val="5_G Car,PP Car,5_G_6 Car"/>
    <w:basedOn w:val="Policepardfaut"/>
    <w:link w:val="Notedebasdepage"/>
    <w:semiHidden/>
    <w:locked/>
    <w:rsid w:val="002E0C29"/>
    <w:rPr>
      <w:sz w:val="18"/>
      <w:lang w:eastAsia="en-US"/>
    </w:rPr>
  </w:style>
  <w:style w:type="paragraph" w:styleId="Notedebasdepage">
    <w:name w:val="footnote text"/>
    <w:aliases w:val="5_G,PP,5_G_6"/>
    <w:basedOn w:val="Normal"/>
    <w:link w:val="NotedebasdepageCar"/>
    <w:unhideWhenUsed/>
    <w:qFormat/>
    <w:rsid w:val="002E0C29"/>
    <w:pPr>
      <w:tabs>
        <w:tab w:val="right" w:pos="1021"/>
      </w:tabs>
      <w:suppressAutoHyphens/>
      <w:spacing w:after="0" w:line="220" w:lineRule="exact"/>
      <w:ind w:left="1134" w:right="1134" w:hanging="1134"/>
    </w:pPr>
    <w:rPr>
      <w:sz w:val="18"/>
      <w:lang w:eastAsia="en-US"/>
    </w:rPr>
  </w:style>
  <w:style w:type="character" w:customStyle="1" w:styleId="FootnoteTextChar1">
    <w:name w:val="Footnote Text Char1"/>
    <w:basedOn w:val="Policepardfaut"/>
    <w:uiPriority w:val="99"/>
    <w:semiHidden/>
    <w:rsid w:val="002E0C29"/>
    <w:rPr>
      <w:sz w:val="20"/>
      <w:szCs w:val="20"/>
    </w:rPr>
  </w:style>
  <w:style w:type="character" w:customStyle="1" w:styleId="HChGChar">
    <w:name w:val="_ H _Ch_G Char"/>
    <w:link w:val="HChG"/>
    <w:locked/>
    <w:rsid w:val="002E0C29"/>
    <w:rPr>
      <w:b/>
      <w:sz w:val="28"/>
      <w:lang w:eastAsia="en-US"/>
    </w:rPr>
  </w:style>
  <w:style w:type="paragraph" w:customStyle="1" w:styleId="HChG">
    <w:name w:val="_ H _Ch_G"/>
    <w:basedOn w:val="Normal"/>
    <w:next w:val="Normal"/>
    <w:link w:val="HChGChar"/>
    <w:rsid w:val="002E0C29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en-US"/>
    </w:rPr>
  </w:style>
  <w:style w:type="character" w:customStyle="1" w:styleId="SingleTxtGChar">
    <w:name w:val="_ Single Txt_G Char"/>
    <w:link w:val="SingleTxtG"/>
    <w:locked/>
    <w:rsid w:val="002E0C29"/>
    <w:rPr>
      <w:lang w:eastAsia="en-US"/>
    </w:rPr>
  </w:style>
  <w:style w:type="paragraph" w:customStyle="1" w:styleId="SingleTxtG">
    <w:name w:val="_ Single Txt_G"/>
    <w:basedOn w:val="Normal"/>
    <w:link w:val="SingleTxtGChar"/>
    <w:qFormat/>
    <w:rsid w:val="002E0C29"/>
    <w:pPr>
      <w:suppressAutoHyphens/>
      <w:spacing w:after="120" w:line="240" w:lineRule="atLeast"/>
      <w:ind w:left="1134" w:right="1134"/>
      <w:jc w:val="both"/>
    </w:pPr>
    <w:rPr>
      <w:lang w:eastAsia="en-US"/>
    </w:rPr>
  </w:style>
  <w:style w:type="character" w:customStyle="1" w:styleId="H1GChar">
    <w:name w:val="_ H_1_G Char"/>
    <w:link w:val="H1G"/>
    <w:locked/>
    <w:rsid w:val="002E0C29"/>
    <w:rPr>
      <w:b/>
      <w:sz w:val="24"/>
      <w:lang w:eastAsia="en-US"/>
    </w:rPr>
  </w:style>
  <w:style w:type="paragraph" w:customStyle="1" w:styleId="H1G">
    <w:name w:val="_ H_1_G"/>
    <w:basedOn w:val="Normal"/>
    <w:next w:val="Normal"/>
    <w:link w:val="H1GChar"/>
    <w:rsid w:val="002E0C29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en-US"/>
    </w:rPr>
  </w:style>
  <w:style w:type="character" w:styleId="Appelnotedebasdep">
    <w:name w:val="footnote reference"/>
    <w:aliases w:val="4_G,(Footnote Reference),-E Fußnotenzeichen,BVI fnr,Footnote symbol,Footnote,Footnote Reference Superscript,SUPERS"/>
    <w:unhideWhenUsed/>
    <w:rsid w:val="002E0C29"/>
    <w:rPr>
      <w:rFonts w:ascii="Times New Roman" w:hAnsi="Times New Roman" w:cs="Times New Roman" w:hint="default"/>
      <w:sz w:val="18"/>
      <w:vertAlign w:val="superscript"/>
    </w:rPr>
  </w:style>
  <w:style w:type="paragraph" w:styleId="Paragraphedeliste">
    <w:name w:val="List Paragraph"/>
    <w:basedOn w:val="Normal"/>
    <w:uiPriority w:val="34"/>
    <w:qFormat/>
    <w:rsid w:val="002E0C29"/>
    <w:pPr>
      <w:ind w:left="720"/>
      <w:contextualSpacing/>
    </w:pPr>
  </w:style>
  <w:style w:type="paragraph" w:styleId="Sansinterligne">
    <w:name w:val="No Spacing"/>
    <w:uiPriority w:val="1"/>
    <w:qFormat/>
    <w:rsid w:val="001E4E91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546AB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46AB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6AB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46A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6AB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6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6AB4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49788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A1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A7A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F01AC-E4AD-41BD-9407-1AD9887CCD78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89EC396D-733B-45FB-B9D7-B96AE2FB0E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26EB1C-5C76-4CFE-B847-216DF3A317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00EC42-9766-4FA0-AA00-609E6ABB0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501eca1-87bf-404d-9090-4f3d6ac13224}" enabled="1" method="Standard" siteId="{95579480-b619-4d86-9f0d-74f0cdef4bf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1</Pages>
  <Words>485</Words>
  <Characters>2669</Characters>
  <Application>Microsoft Office Word</Application>
  <DocSecurity>0</DocSecurity>
  <Lines>22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Tesla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FICHEUX Serge</dc:creator>
  <cp:lastModifiedBy>FICHEUX Serge</cp:lastModifiedBy>
  <cp:revision>14</cp:revision>
  <cp:lastPrinted>2024-09-10T15:06:00Z</cp:lastPrinted>
  <dcterms:created xsi:type="dcterms:W3CDTF">2024-09-14T14:50:00Z</dcterms:created>
  <dcterms:modified xsi:type="dcterms:W3CDTF">2024-09-17T08:43:00Z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SIP_Label_fd1c0902-ed92-4fed-896d-2e7725de02d4_Enabled">
    <vt:lpwstr>true</vt:lpwstr>
  </property>
  <property fmtid="{D5CDD505-2E9C-101B-9397-08002B2CF9AE}" pid="4" name="MSIP_Label_fd1c0902-ed92-4fed-896d-2e7725de02d4_SetDate">
    <vt:lpwstr>2021-01-18T07:56:05Z</vt:lpwstr>
  </property>
  <property fmtid="{D5CDD505-2E9C-101B-9397-08002B2CF9AE}" pid="5" name="MSIP_Label_fd1c0902-ed92-4fed-896d-2e7725de02d4_Method">
    <vt:lpwstr>Standard</vt:lpwstr>
  </property>
  <property fmtid="{D5CDD505-2E9C-101B-9397-08002B2CF9AE}" pid="6" name="MSIP_Label_fd1c0902-ed92-4fed-896d-2e7725de02d4_Name">
    <vt:lpwstr>Anyone (not protected)</vt:lpwstr>
  </property>
  <property fmtid="{D5CDD505-2E9C-101B-9397-08002B2CF9AE}" pid="7" name="MSIP_Label_fd1c0902-ed92-4fed-896d-2e7725de02d4_SiteId">
    <vt:lpwstr>d6b0bbee-7cd9-4d60-bce6-4a67b543e2ae</vt:lpwstr>
  </property>
  <property fmtid="{D5CDD505-2E9C-101B-9397-08002B2CF9AE}" pid="8" name="MSIP_Label_fd1c0902-ed92-4fed-896d-2e7725de02d4_ActionId">
    <vt:lpwstr>5669d887-b381-457c-b4d2-05d4868e465e</vt:lpwstr>
  </property>
  <property fmtid="{D5CDD505-2E9C-101B-9397-08002B2CF9AE}" pid="9" name="MSIP_Label_fd1c0902-ed92-4fed-896d-2e7725de02d4_ContentBits">
    <vt:lpwstr>2</vt:lpwstr>
  </property>
  <property fmtid="{D5CDD505-2E9C-101B-9397-08002B2CF9AE}" pid="10" name="Office_x0020_of_x0020_Origin">
    <vt:lpwstr/>
  </property>
  <property fmtid="{D5CDD505-2E9C-101B-9397-08002B2CF9AE}" pid="11" name="MediaServiceImageTags">
    <vt:lpwstr/>
  </property>
  <property fmtid="{D5CDD505-2E9C-101B-9397-08002B2CF9AE}" pid="12" name="gba66df640194346a5267c50f24d4797">
    <vt:lpwstr/>
  </property>
  <property fmtid="{D5CDD505-2E9C-101B-9397-08002B2CF9AE}" pid="13" name="Office of Origin">
    <vt:lpwstr/>
  </property>
  <property fmtid="{D5CDD505-2E9C-101B-9397-08002B2CF9AE}" pid="14" name="ClassificationContentMarkingFooterShapeIds">
    <vt:lpwstr>35b6f55d,1f53c6d0,3590cb94</vt:lpwstr>
  </property>
  <property fmtid="{D5CDD505-2E9C-101B-9397-08002B2CF9AE}" pid="15" name="ClassificationContentMarkingFooterFontProps">
    <vt:lpwstr>#d76600,10,Arial</vt:lpwstr>
  </property>
  <property fmtid="{D5CDD505-2E9C-101B-9397-08002B2CF9AE}" pid="16" name="ClassificationContentMarkingFooterText">
    <vt:lpwstr>Confidential Document</vt:lpwstr>
  </property>
  <property fmtid="{D5CDD505-2E9C-101B-9397-08002B2CF9AE}" pid="17" name="MSIP_Label_6501eca1-87bf-404d-9090-4f3d6ac13224_Enabled">
    <vt:lpwstr>true</vt:lpwstr>
  </property>
  <property fmtid="{D5CDD505-2E9C-101B-9397-08002B2CF9AE}" pid="18" name="MSIP_Label_6501eca1-87bf-404d-9090-4f3d6ac13224_SetDate">
    <vt:lpwstr>2023-12-02T10:27:44Z</vt:lpwstr>
  </property>
  <property fmtid="{D5CDD505-2E9C-101B-9397-08002B2CF9AE}" pid="19" name="MSIP_Label_6501eca1-87bf-404d-9090-4f3d6ac13224_Method">
    <vt:lpwstr>Standard</vt:lpwstr>
  </property>
  <property fmtid="{D5CDD505-2E9C-101B-9397-08002B2CF9AE}" pid="20" name="MSIP_Label_6501eca1-87bf-404d-9090-4f3d6ac13224_Name">
    <vt:lpwstr>Confidential Standard</vt:lpwstr>
  </property>
  <property fmtid="{D5CDD505-2E9C-101B-9397-08002B2CF9AE}" pid="21" name="MSIP_Label_6501eca1-87bf-404d-9090-4f3d6ac13224_SiteId">
    <vt:lpwstr>95579480-b619-4d86-9f0d-74f0cdef4bfb</vt:lpwstr>
  </property>
  <property fmtid="{D5CDD505-2E9C-101B-9397-08002B2CF9AE}" pid="22" name="MSIP_Label_6501eca1-87bf-404d-9090-4f3d6ac13224_ActionId">
    <vt:lpwstr>48204b23-4a49-4fdf-92b7-6b10bc52ca34</vt:lpwstr>
  </property>
  <property fmtid="{D5CDD505-2E9C-101B-9397-08002B2CF9AE}" pid="23" name="MSIP_Label_6501eca1-87bf-404d-9090-4f3d6ac13224_ContentBits">
    <vt:lpwstr>2</vt:lpwstr>
  </property>
</Properties>
</file>