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2AC34239" w14:textId="77777777" w:rsidTr="00B20551">
        <w:trPr>
          <w:cantSplit/>
          <w:trHeight w:hRule="exact" w:val="851"/>
        </w:trPr>
        <w:tc>
          <w:tcPr>
            <w:tcW w:w="1276" w:type="dxa"/>
            <w:tcBorders>
              <w:bottom w:val="single" w:sz="4" w:space="0" w:color="auto"/>
            </w:tcBorders>
            <w:vAlign w:val="bottom"/>
          </w:tcPr>
          <w:p w14:paraId="1C9E186B" w14:textId="77777777" w:rsidR="009E6CB7" w:rsidRPr="001A2A59" w:rsidRDefault="009E6CB7" w:rsidP="001A2A59"/>
        </w:tc>
        <w:tc>
          <w:tcPr>
            <w:tcW w:w="2268" w:type="dxa"/>
            <w:tcBorders>
              <w:bottom w:val="single" w:sz="4" w:space="0" w:color="auto"/>
            </w:tcBorders>
            <w:vAlign w:val="bottom"/>
          </w:tcPr>
          <w:p w14:paraId="781B76D1"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50AA27BC" w14:textId="3C8CC9AB" w:rsidR="009E6CB7" w:rsidRPr="00D47EEA" w:rsidRDefault="00610311" w:rsidP="00610311">
            <w:pPr>
              <w:jc w:val="right"/>
            </w:pPr>
            <w:r w:rsidRPr="00610311">
              <w:rPr>
                <w:sz w:val="40"/>
              </w:rPr>
              <w:t>ECE</w:t>
            </w:r>
            <w:r>
              <w:t>/TRANS/WP.29/2024/98</w:t>
            </w:r>
          </w:p>
        </w:tc>
      </w:tr>
      <w:tr w:rsidR="009E6CB7" w14:paraId="77945166" w14:textId="77777777" w:rsidTr="00B20551">
        <w:trPr>
          <w:cantSplit/>
          <w:trHeight w:hRule="exact" w:val="2835"/>
        </w:trPr>
        <w:tc>
          <w:tcPr>
            <w:tcW w:w="1276" w:type="dxa"/>
            <w:tcBorders>
              <w:top w:val="single" w:sz="4" w:space="0" w:color="auto"/>
              <w:bottom w:val="single" w:sz="12" w:space="0" w:color="auto"/>
            </w:tcBorders>
          </w:tcPr>
          <w:p w14:paraId="1FD03FE7" w14:textId="77777777" w:rsidR="009E6CB7" w:rsidRDefault="00686A48" w:rsidP="00B20551">
            <w:pPr>
              <w:spacing w:before="120"/>
            </w:pPr>
            <w:r>
              <w:rPr>
                <w:noProof/>
                <w:lang w:val="fr-CH" w:eastAsia="fr-CH"/>
              </w:rPr>
              <w:drawing>
                <wp:inline distT="0" distB="0" distL="0" distR="0" wp14:anchorId="7A796807" wp14:editId="1E98C47D">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330476E"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006F594B" w14:textId="77777777" w:rsidR="009E6CB7" w:rsidRDefault="00610311" w:rsidP="00610311">
            <w:pPr>
              <w:spacing w:before="240" w:line="240" w:lineRule="exact"/>
            </w:pPr>
            <w:r>
              <w:t>Distr.: General</w:t>
            </w:r>
          </w:p>
          <w:p w14:paraId="67E19C77" w14:textId="3D08A765" w:rsidR="00610311" w:rsidRDefault="00F378E2" w:rsidP="00610311">
            <w:pPr>
              <w:spacing w:line="240" w:lineRule="exact"/>
            </w:pPr>
            <w:r>
              <w:t>22 August</w:t>
            </w:r>
            <w:r w:rsidR="00610311">
              <w:t xml:space="preserve"> 2024</w:t>
            </w:r>
          </w:p>
          <w:p w14:paraId="09DFF7CC" w14:textId="77777777" w:rsidR="00610311" w:rsidRDefault="00610311" w:rsidP="00610311">
            <w:pPr>
              <w:spacing w:line="240" w:lineRule="exact"/>
            </w:pPr>
          </w:p>
          <w:p w14:paraId="3E30F784" w14:textId="703208D3" w:rsidR="00610311" w:rsidRDefault="00610311" w:rsidP="00610311">
            <w:pPr>
              <w:spacing w:line="240" w:lineRule="exact"/>
            </w:pPr>
            <w:r>
              <w:t>Original: English</w:t>
            </w:r>
          </w:p>
        </w:tc>
      </w:tr>
    </w:tbl>
    <w:p w14:paraId="01797D65" w14:textId="77777777" w:rsidR="008F40AD" w:rsidRPr="001D703D" w:rsidRDefault="008F40AD" w:rsidP="008F40AD">
      <w:pPr>
        <w:spacing w:before="120"/>
        <w:rPr>
          <w:b/>
          <w:sz w:val="28"/>
          <w:szCs w:val="28"/>
        </w:rPr>
      </w:pPr>
      <w:r w:rsidRPr="001D703D">
        <w:rPr>
          <w:b/>
          <w:sz w:val="28"/>
          <w:szCs w:val="28"/>
        </w:rPr>
        <w:t>Economic Commission for Europe</w:t>
      </w:r>
    </w:p>
    <w:p w14:paraId="2CCC2ACA" w14:textId="77777777" w:rsidR="008F40AD" w:rsidRPr="001D703D" w:rsidRDefault="008F40AD" w:rsidP="008F40AD">
      <w:pPr>
        <w:spacing w:before="120"/>
        <w:rPr>
          <w:sz w:val="28"/>
          <w:szCs w:val="28"/>
        </w:rPr>
      </w:pPr>
      <w:r w:rsidRPr="001D703D">
        <w:rPr>
          <w:sz w:val="28"/>
          <w:szCs w:val="28"/>
        </w:rPr>
        <w:t>Inland Transport Committee</w:t>
      </w:r>
    </w:p>
    <w:p w14:paraId="2F924979" w14:textId="77777777" w:rsidR="008F40AD" w:rsidRPr="001D703D" w:rsidRDefault="008F40AD" w:rsidP="008F40AD">
      <w:pPr>
        <w:spacing w:before="120"/>
        <w:rPr>
          <w:b/>
          <w:sz w:val="24"/>
          <w:szCs w:val="24"/>
        </w:rPr>
      </w:pPr>
      <w:r w:rsidRPr="001D703D">
        <w:rPr>
          <w:b/>
          <w:sz w:val="24"/>
          <w:szCs w:val="24"/>
        </w:rPr>
        <w:t>World Forum for Harmonization of Vehicle Regulations</w:t>
      </w:r>
    </w:p>
    <w:p w14:paraId="1A196DE1" w14:textId="77777777" w:rsidR="008F40AD" w:rsidRPr="006D33D9" w:rsidRDefault="008F40AD" w:rsidP="008F40AD">
      <w:pPr>
        <w:spacing w:before="120"/>
        <w:rPr>
          <w:b/>
          <w:lang w:val="en-US"/>
        </w:rPr>
      </w:pPr>
      <w:r>
        <w:rPr>
          <w:b/>
          <w:lang w:val="en-US"/>
        </w:rPr>
        <w:t xml:space="preserve">194th </w:t>
      </w:r>
      <w:r w:rsidRPr="006D33D9">
        <w:rPr>
          <w:b/>
          <w:lang w:val="en-US"/>
        </w:rPr>
        <w:t>session</w:t>
      </w:r>
    </w:p>
    <w:p w14:paraId="5C99146F" w14:textId="62B781DA" w:rsidR="008F40AD" w:rsidRDefault="008F40AD" w:rsidP="007F1ACF">
      <w:pPr>
        <w:tabs>
          <w:tab w:val="left" w:pos="5560"/>
        </w:tabs>
      </w:pPr>
      <w:r w:rsidRPr="00C64574">
        <w:t xml:space="preserve">Geneva, </w:t>
      </w:r>
      <w:r>
        <w:t>12</w:t>
      </w:r>
      <w:r w:rsidRPr="002A5241">
        <w:t>–</w:t>
      </w:r>
      <w:r>
        <w:t xml:space="preserve">15 November </w:t>
      </w:r>
      <w:r w:rsidRPr="00C64574">
        <w:t>20</w:t>
      </w:r>
      <w:r>
        <w:t>24</w:t>
      </w:r>
      <w:r w:rsidR="007F1ACF">
        <w:tab/>
      </w:r>
    </w:p>
    <w:p w14:paraId="77B1D7A6" w14:textId="531AE219" w:rsidR="008F40AD" w:rsidRDefault="008F40AD" w:rsidP="008F40AD">
      <w:r>
        <w:t>Item 4.7.2 of the provisional agenda</w:t>
      </w:r>
    </w:p>
    <w:p w14:paraId="7CAB046C" w14:textId="77777777" w:rsidR="008F40AD" w:rsidRDefault="008F40AD" w:rsidP="008F40AD">
      <w:pPr>
        <w:rPr>
          <w:b/>
        </w:rPr>
      </w:pPr>
      <w:r>
        <w:rPr>
          <w:b/>
        </w:rPr>
        <w:t>1958 Agreement:</w:t>
      </w:r>
    </w:p>
    <w:p w14:paraId="47D58CA9" w14:textId="77777777" w:rsidR="008F40AD" w:rsidRDefault="008F40AD" w:rsidP="008F40AD">
      <w:pPr>
        <w:rPr>
          <w:b/>
        </w:rPr>
      </w:pPr>
      <w:r>
        <w:rPr>
          <w:b/>
        </w:rPr>
        <w:t>Consideration of draft amendments to existing</w:t>
      </w:r>
    </w:p>
    <w:p w14:paraId="6681F8BF" w14:textId="77777777" w:rsidR="008F40AD" w:rsidRDefault="008F40AD" w:rsidP="008F40AD">
      <w:pPr>
        <w:rPr>
          <w:b/>
          <w:bCs/>
        </w:rPr>
      </w:pPr>
      <w:r>
        <w:rPr>
          <w:b/>
        </w:rPr>
        <w:t xml:space="preserve">UN Regulations submitted by </w:t>
      </w:r>
      <w:proofErr w:type="gramStart"/>
      <w:r>
        <w:rPr>
          <w:b/>
        </w:rPr>
        <w:t>GRSG</w:t>
      </w:r>
      <w:proofErr w:type="gramEnd"/>
    </w:p>
    <w:p w14:paraId="58436846" w14:textId="541C45F1" w:rsidR="00E337DF" w:rsidRDefault="0009019E" w:rsidP="00E337DF">
      <w:pPr>
        <w:pStyle w:val="HChG"/>
        <w:ind w:left="1124" w:right="1138" w:firstLine="0"/>
      </w:pPr>
      <w:r>
        <w:rPr>
          <w:lang w:eastAsia="en-GB"/>
        </w:rPr>
        <w:t xml:space="preserve">Proposal for 01 Series of </w:t>
      </w:r>
      <w:r w:rsidR="00774CE2">
        <w:rPr>
          <w:lang w:eastAsia="en-GB"/>
        </w:rPr>
        <w:t>A</w:t>
      </w:r>
      <w:r>
        <w:rPr>
          <w:lang w:eastAsia="en-GB"/>
        </w:rPr>
        <w:t>mendments to UN Regulation No, 166 (</w:t>
      </w:r>
      <w:r w:rsidRPr="004C52F3">
        <w:rPr>
          <w:lang w:eastAsia="en-GB"/>
        </w:rPr>
        <w:t>Vulnerable Road Users in Front and Side Close Proximity</w:t>
      </w:r>
      <w:r>
        <w:rPr>
          <w:lang w:eastAsia="en-GB"/>
        </w:rPr>
        <w:t>)</w:t>
      </w:r>
      <w:r w:rsidR="00E337DF">
        <w:t xml:space="preserve"> </w:t>
      </w:r>
    </w:p>
    <w:p w14:paraId="2D042663" w14:textId="77777777" w:rsidR="00E337DF" w:rsidRDefault="00E337DF" w:rsidP="00E337DF">
      <w:pPr>
        <w:pStyle w:val="H1G"/>
        <w:rPr>
          <w:szCs w:val="24"/>
        </w:rPr>
      </w:pPr>
      <w:r>
        <w:tab/>
      </w:r>
      <w:r>
        <w:tab/>
      </w:r>
      <w:r>
        <w:rPr>
          <w:szCs w:val="24"/>
        </w:rPr>
        <w:t>Submitted by the Working Party on General Safety Provisions</w:t>
      </w:r>
      <w:r w:rsidRPr="00CB6F40">
        <w:footnoteReference w:customMarkFollows="1" w:id="2"/>
        <w:t>*</w:t>
      </w:r>
    </w:p>
    <w:p w14:paraId="13417F75" w14:textId="5BD21951" w:rsidR="00E337DF" w:rsidRDefault="00E337DF" w:rsidP="00E337DF">
      <w:pPr>
        <w:pStyle w:val="SingleTxtG"/>
        <w:rPr>
          <w:sz w:val="24"/>
          <w:szCs w:val="24"/>
          <w:lang w:eastAsia="zh-CN"/>
        </w:rPr>
      </w:pPr>
      <w:r>
        <w:rPr>
          <w:lang w:val="en-US"/>
        </w:rPr>
        <w:tab/>
        <w:t>The text reproduced below was adopted by the Working Party on General Safety Provisions (GRSG) at its 12</w:t>
      </w:r>
      <w:r w:rsidR="003D0895">
        <w:rPr>
          <w:lang w:val="en-US"/>
        </w:rPr>
        <w:t>7</w:t>
      </w:r>
      <w:r w:rsidRPr="00FE4D5D">
        <w:rPr>
          <w:vertAlign w:val="superscript"/>
          <w:lang w:val="en-US"/>
        </w:rPr>
        <w:t>th</w:t>
      </w:r>
      <w:r>
        <w:rPr>
          <w:lang w:val="en-US"/>
        </w:rPr>
        <w:t xml:space="preserve"> session (EC</w:t>
      </w:r>
      <w:r w:rsidRPr="00D6385D">
        <w:rPr>
          <w:lang w:val="en-US"/>
        </w:rPr>
        <w:t>E/TRANS/WP.29/GR</w:t>
      </w:r>
      <w:r>
        <w:rPr>
          <w:lang w:val="en-US"/>
        </w:rPr>
        <w:t>SG</w:t>
      </w:r>
      <w:r w:rsidRPr="00D6385D">
        <w:rPr>
          <w:lang w:val="en-US"/>
        </w:rPr>
        <w:t>/</w:t>
      </w:r>
      <w:r>
        <w:rPr>
          <w:lang w:val="en-US"/>
        </w:rPr>
        <w:t>106</w:t>
      </w:r>
      <w:r w:rsidRPr="00D6385D">
        <w:rPr>
          <w:lang w:val="en-US"/>
        </w:rPr>
        <w:t>, para.</w:t>
      </w:r>
      <w:r w:rsidRPr="009C1B21">
        <w:rPr>
          <w:lang w:val="en-US"/>
        </w:rPr>
        <w:t xml:space="preserve"> </w:t>
      </w:r>
      <w:r w:rsidR="0009019E">
        <w:rPr>
          <w:lang w:val="en-US"/>
        </w:rPr>
        <w:t>16</w:t>
      </w:r>
      <w:r>
        <w:rPr>
          <w:lang w:val="en-US"/>
        </w:rPr>
        <w:t>).</w:t>
      </w:r>
      <w:r w:rsidRPr="00555980">
        <w:rPr>
          <w:lang w:eastAsia="en-GB"/>
        </w:rPr>
        <w:t xml:space="preserve"> </w:t>
      </w:r>
      <w:r>
        <w:rPr>
          <w:lang w:eastAsia="en-GB"/>
        </w:rPr>
        <w:t xml:space="preserve">It is based on </w:t>
      </w:r>
      <w:r w:rsidRPr="00FE018D">
        <w:rPr>
          <w:lang w:eastAsia="en-GB"/>
        </w:rPr>
        <w:t>ECE/TRANS/WP.29/GRSG/202</w:t>
      </w:r>
      <w:r>
        <w:rPr>
          <w:lang w:eastAsia="en-GB"/>
        </w:rPr>
        <w:t>4</w:t>
      </w:r>
      <w:r w:rsidRPr="00FE018D">
        <w:rPr>
          <w:lang w:eastAsia="en-GB"/>
        </w:rPr>
        <w:t>/</w:t>
      </w:r>
      <w:r w:rsidR="00C23EB1">
        <w:rPr>
          <w:lang w:eastAsia="en-GB"/>
        </w:rPr>
        <w:t>12</w:t>
      </w:r>
      <w:r w:rsidRPr="00F1523C">
        <w:t xml:space="preserve">, </w:t>
      </w:r>
      <w:r>
        <w:t>as amended by</w:t>
      </w:r>
      <w:r w:rsidRPr="00F1523C">
        <w:t xml:space="preserve"> </w:t>
      </w:r>
      <w:r>
        <w:t xml:space="preserve">annex </w:t>
      </w:r>
      <w:r w:rsidR="00C23EB1">
        <w:t>I</w:t>
      </w:r>
      <w:r>
        <w:t>V to the report</w:t>
      </w:r>
      <w:r w:rsidR="00EA2E41">
        <w:t xml:space="preserve"> </w:t>
      </w:r>
      <w:r w:rsidR="00A038F1">
        <w:rPr>
          <w:lang w:eastAsia="en-GB"/>
        </w:rPr>
        <w:t>and on ECE/TRANS/WP.29/GRSG/2024/25 as amended by para. 17 to the report</w:t>
      </w:r>
      <w:r>
        <w:rPr>
          <w:lang w:val="en-US"/>
        </w:rPr>
        <w:t xml:space="preserve">. </w:t>
      </w:r>
      <w:r w:rsidRPr="00496D41">
        <w:rPr>
          <w:lang w:val="en-US"/>
        </w:rPr>
        <w:t xml:space="preserve">It is submitted to the World Forum for Harmonization of Vehicle Regulations (WP.29) and to the Administrative Committee (AC.1) for consideration at their </w:t>
      </w:r>
      <w:r w:rsidR="004C1090">
        <w:rPr>
          <w:lang w:val="en-US"/>
        </w:rPr>
        <w:t>November</w:t>
      </w:r>
      <w:r>
        <w:rPr>
          <w:lang w:val="en-US"/>
        </w:rPr>
        <w:t xml:space="preserve"> 2024 </w:t>
      </w:r>
      <w:r w:rsidRPr="00496D41">
        <w:rPr>
          <w:lang w:val="en-US"/>
        </w:rPr>
        <w:t>sessions</w:t>
      </w:r>
      <w:r>
        <w:rPr>
          <w:lang w:val="en-US"/>
        </w:rPr>
        <w:t xml:space="preserve">. </w:t>
      </w:r>
      <w:r>
        <w:rPr>
          <w:sz w:val="24"/>
          <w:szCs w:val="24"/>
          <w:lang w:eastAsia="zh-CN"/>
        </w:rPr>
        <w:t xml:space="preserve"> </w:t>
      </w:r>
    </w:p>
    <w:p w14:paraId="52C356A9" w14:textId="77777777" w:rsidR="00E337DF" w:rsidRDefault="00E337DF" w:rsidP="00E337DF">
      <w:pPr>
        <w:pStyle w:val="SingleTxtG"/>
        <w:rPr>
          <w:sz w:val="24"/>
          <w:szCs w:val="24"/>
          <w:lang w:eastAsia="zh-CN"/>
        </w:rPr>
      </w:pPr>
      <w:r>
        <w:rPr>
          <w:sz w:val="24"/>
          <w:szCs w:val="24"/>
          <w:lang w:eastAsia="zh-CN"/>
        </w:rPr>
        <w:br w:type="page"/>
      </w:r>
    </w:p>
    <w:p w14:paraId="243BC7D1" w14:textId="77777777" w:rsidR="004546BC" w:rsidRPr="000309F6" w:rsidRDefault="004546BC" w:rsidP="004546BC">
      <w:pPr>
        <w:tabs>
          <w:tab w:val="left" w:pos="709"/>
          <w:tab w:val="right" w:pos="993"/>
          <w:tab w:val="left" w:pos="1984"/>
          <w:tab w:val="right" w:pos="8505"/>
          <w:tab w:val="left" w:leader="dot" w:pos="8929"/>
        </w:tabs>
        <w:spacing w:after="120"/>
        <w:ind w:left="1134" w:right="1133"/>
        <w:rPr>
          <w:color w:val="000000" w:themeColor="text1"/>
        </w:rPr>
      </w:pPr>
      <w:r w:rsidRPr="000309F6">
        <w:rPr>
          <w:i/>
          <w:iCs/>
          <w:color w:val="000000" w:themeColor="text1"/>
        </w:rPr>
        <w:lastRenderedPageBreak/>
        <w:t xml:space="preserve">Table of contents, </w:t>
      </w:r>
      <w:r w:rsidRPr="000309F6">
        <w:rPr>
          <w:color w:val="000000" w:themeColor="text1"/>
        </w:rPr>
        <w:t>amend to read:</w:t>
      </w:r>
    </w:p>
    <w:p w14:paraId="246D6A07" w14:textId="68CB02D5" w:rsidR="004546BC" w:rsidRPr="002C73AD" w:rsidRDefault="007D7E2C" w:rsidP="004546BC">
      <w:pPr>
        <w:rPr>
          <w:sz w:val="28"/>
          <w:szCs w:val="28"/>
          <w:lang w:val="en-US"/>
        </w:rPr>
      </w:pPr>
      <w:r w:rsidRPr="002C73AD">
        <w:rPr>
          <w:sz w:val="28"/>
          <w:szCs w:val="28"/>
          <w:lang w:val="en-US"/>
        </w:rPr>
        <w:t>"</w:t>
      </w:r>
      <w:r w:rsidR="004546BC" w:rsidRPr="002C73AD">
        <w:rPr>
          <w:sz w:val="28"/>
          <w:szCs w:val="28"/>
          <w:lang w:val="en-US"/>
        </w:rPr>
        <w:t>Contents</w:t>
      </w:r>
    </w:p>
    <w:p w14:paraId="148964DD" w14:textId="77777777" w:rsidR="004546BC" w:rsidRPr="002C73AD" w:rsidRDefault="004546BC" w:rsidP="004546BC">
      <w:pPr>
        <w:tabs>
          <w:tab w:val="right" w:pos="9638"/>
        </w:tabs>
        <w:spacing w:after="120"/>
        <w:ind w:left="283"/>
        <w:rPr>
          <w:i/>
          <w:sz w:val="18"/>
          <w:lang w:val="en-US"/>
        </w:rPr>
      </w:pPr>
      <w:r w:rsidRPr="002C73AD">
        <w:rPr>
          <w:i/>
          <w:sz w:val="24"/>
          <w:szCs w:val="24"/>
          <w:lang w:val="en-US"/>
        </w:rPr>
        <w:tab/>
      </w:r>
      <w:r w:rsidRPr="002C73AD">
        <w:rPr>
          <w:i/>
          <w:sz w:val="18"/>
          <w:lang w:val="en-US"/>
        </w:rPr>
        <w:t>Page</w:t>
      </w:r>
      <w:r w:rsidRPr="002C73AD">
        <w:rPr>
          <w:i/>
          <w:sz w:val="18"/>
          <w:lang w:val="en-US"/>
        </w:rPr>
        <w:footnoteReference w:customMarkFollows="1" w:id="3"/>
        <w:t>*</w:t>
      </w:r>
      <w:r w:rsidRPr="002C73AD">
        <w:rPr>
          <w:sz w:val="18"/>
          <w:lang w:val="en-US"/>
        </w:rPr>
        <w:t>*</w:t>
      </w:r>
    </w:p>
    <w:p w14:paraId="75EF2F59" w14:textId="77777777" w:rsidR="004546BC" w:rsidRPr="002C73AD" w:rsidRDefault="004546BC" w:rsidP="004546BC">
      <w:pPr>
        <w:tabs>
          <w:tab w:val="right" w:pos="851"/>
          <w:tab w:val="left" w:pos="1134"/>
          <w:tab w:val="left" w:pos="1559"/>
          <w:tab w:val="left" w:pos="1984"/>
          <w:tab w:val="left" w:leader="dot" w:pos="8929"/>
          <w:tab w:val="right" w:pos="9638"/>
        </w:tabs>
        <w:spacing w:after="120"/>
        <w:rPr>
          <w:lang w:val="en-US"/>
        </w:rPr>
      </w:pPr>
      <w:r w:rsidRPr="002C73AD">
        <w:rPr>
          <w:lang w:val="en-US"/>
        </w:rPr>
        <w:t>Regulation</w:t>
      </w:r>
    </w:p>
    <w:p w14:paraId="73F86AF5" w14:textId="77777777" w:rsidR="004546BC" w:rsidRPr="002C73AD" w:rsidRDefault="004546BC" w:rsidP="004546BC">
      <w:pPr>
        <w:tabs>
          <w:tab w:val="right" w:pos="851"/>
          <w:tab w:val="left" w:pos="1134"/>
          <w:tab w:val="left" w:pos="1559"/>
          <w:tab w:val="left" w:pos="1984"/>
          <w:tab w:val="left" w:leader="dot" w:pos="8929"/>
          <w:tab w:val="right" w:pos="9638"/>
        </w:tabs>
        <w:spacing w:after="120"/>
        <w:rPr>
          <w:lang w:val="en-US"/>
        </w:rPr>
      </w:pPr>
      <w:r w:rsidRPr="002C73AD">
        <w:rPr>
          <w:lang w:val="en-US"/>
        </w:rPr>
        <w:tab/>
        <w:t>0.</w:t>
      </w:r>
      <w:r w:rsidRPr="002C73AD">
        <w:rPr>
          <w:lang w:val="en-US"/>
        </w:rPr>
        <w:tab/>
        <w:t>Introduction</w:t>
      </w:r>
    </w:p>
    <w:p w14:paraId="1C2C1C23" w14:textId="77777777" w:rsidR="004546BC" w:rsidRPr="002C73AD" w:rsidRDefault="004546BC" w:rsidP="004546BC">
      <w:pPr>
        <w:tabs>
          <w:tab w:val="right" w:pos="851"/>
          <w:tab w:val="left" w:pos="1134"/>
          <w:tab w:val="left" w:pos="1559"/>
          <w:tab w:val="left" w:pos="1984"/>
          <w:tab w:val="left" w:leader="dot" w:pos="8929"/>
          <w:tab w:val="right" w:pos="9638"/>
        </w:tabs>
        <w:spacing w:after="120"/>
        <w:rPr>
          <w:lang w:val="en-US"/>
        </w:rPr>
      </w:pPr>
      <w:r w:rsidRPr="002C73AD">
        <w:rPr>
          <w:lang w:val="en-US"/>
        </w:rPr>
        <w:t>…</w:t>
      </w:r>
    </w:p>
    <w:p w14:paraId="63402A2D" w14:textId="3EAD1432" w:rsidR="004546BC" w:rsidRPr="002E6ABD" w:rsidRDefault="004546BC" w:rsidP="004546BC">
      <w:pPr>
        <w:pStyle w:val="Para"/>
        <w:spacing w:before="120" w:after="0"/>
        <w:ind w:left="0" w:right="1138" w:firstLine="567"/>
        <w:jc w:val="left"/>
      </w:pPr>
      <w:r w:rsidRPr="002E6ABD">
        <w:t>20.</w:t>
      </w:r>
      <w:r w:rsidR="00E9457B" w:rsidRPr="002E6ABD">
        <w:tab/>
      </w:r>
      <w:r w:rsidRPr="002E6ABD">
        <w:t>Penalties for non-conformity of production..................................................</w:t>
      </w:r>
      <w:r w:rsidR="007D7E2C" w:rsidRPr="002E6ABD">
        <w:t>"</w:t>
      </w:r>
    </w:p>
    <w:p w14:paraId="2F9EFAC8" w14:textId="77777777" w:rsidR="004546BC" w:rsidRPr="002C73AD" w:rsidRDefault="004546BC" w:rsidP="004546BC">
      <w:pPr>
        <w:tabs>
          <w:tab w:val="right" w:pos="851"/>
          <w:tab w:val="left" w:pos="1134"/>
          <w:tab w:val="left" w:pos="1559"/>
          <w:tab w:val="left" w:pos="1984"/>
          <w:tab w:val="left" w:leader="dot" w:pos="8929"/>
          <w:tab w:val="right" w:pos="9638"/>
        </w:tabs>
        <w:spacing w:after="120"/>
        <w:rPr>
          <w:sz w:val="24"/>
          <w:szCs w:val="24"/>
          <w:lang w:val="en-US"/>
        </w:rPr>
      </w:pPr>
    </w:p>
    <w:p w14:paraId="01079CDB" w14:textId="77777777" w:rsidR="004546BC" w:rsidRPr="002C73AD" w:rsidRDefault="004546BC" w:rsidP="004546BC">
      <w:pPr>
        <w:keepNext/>
        <w:keepLines/>
        <w:tabs>
          <w:tab w:val="right" w:pos="851"/>
          <w:tab w:val="left" w:pos="1134"/>
          <w:tab w:val="left" w:pos="1559"/>
          <w:tab w:val="left" w:pos="1984"/>
          <w:tab w:val="left" w:leader="dot" w:pos="8929"/>
          <w:tab w:val="right" w:pos="9638"/>
        </w:tabs>
        <w:spacing w:after="120"/>
        <w:rPr>
          <w:lang w:val="en-US"/>
        </w:rPr>
      </w:pPr>
      <w:r w:rsidRPr="002C73AD">
        <w:rPr>
          <w:lang w:val="en-US"/>
        </w:rPr>
        <w:t>Annexes</w:t>
      </w:r>
    </w:p>
    <w:p w14:paraId="1C193B01" w14:textId="77777777" w:rsidR="004546BC" w:rsidRPr="002C73AD" w:rsidRDefault="004546BC" w:rsidP="004546BC">
      <w:pPr>
        <w:tabs>
          <w:tab w:val="right" w:pos="851"/>
          <w:tab w:val="left" w:pos="1134"/>
          <w:tab w:val="left" w:pos="1559"/>
          <w:tab w:val="left" w:pos="1984"/>
          <w:tab w:val="left" w:leader="dot" w:pos="8929"/>
          <w:tab w:val="right" w:pos="9638"/>
        </w:tabs>
        <w:spacing w:after="120"/>
        <w:ind w:left="1134" w:hanging="1134"/>
        <w:rPr>
          <w:lang w:val="en-US"/>
        </w:rPr>
      </w:pPr>
      <w:r w:rsidRPr="002C73AD">
        <w:rPr>
          <w:sz w:val="24"/>
          <w:szCs w:val="24"/>
          <w:lang w:val="en-US"/>
        </w:rPr>
        <w:t>…</w:t>
      </w:r>
    </w:p>
    <w:p w14:paraId="0EF946BF" w14:textId="094CBFD4" w:rsidR="004546BC" w:rsidRPr="002E6ABD" w:rsidRDefault="004546BC" w:rsidP="004546BC">
      <w:pPr>
        <w:tabs>
          <w:tab w:val="right" w:pos="851"/>
          <w:tab w:val="left" w:pos="1134"/>
          <w:tab w:val="left" w:pos="1559"/>
          <w:tab w:val="left" w:pos="1984"/>
          <w:tab w:val="left" w:leader="dot" w:pos="8929"/>
          <w:tab w:val="right" w:pos="9638"/>
        </w:tabs>
        <w:spacing w:after="120"/>
        <w:ind w:left="1134" w:hanging="1134"/>
      </w:pPr>
      <w:r w:rsidRPr="002C73AD">
        <w:rPr>
          <w:lang w:val="en-US"/>
        </w:rPr>
        <w:tab/>
      </w:r>
      <w:r w:rsidRPr="002E6ABD">
        <w:t>13</w:t>
      </w:r>
      <w:r w:rsidRPr="002E6ABD">
        <w:tab/>
      </w:r>
      <w:bookmarkStart w:id="0" w:name="_Hlk157071767"/>
      <w:r w:rsidRPr="002E6ABD">
        <w:t>Necessity of Pendulum Impact Test</w:t>
      </w:r>
      <w:bookmarkEnd w:id="0"/>
      <w:r w:rsidRPr="002E6ABD">
        <w:tab/>
      </w:r>
      <w:r w:rsidRPr="002E6ABD">
        <w:tab/>
      </w:r>
      <w:r w:rsidR="007D7E2C" w:rsidRPr="002E6ABD">
        <w:t>"</w:t>
      </w:r>
    </w:p>
    <w:p w14:paraId="6977B337" w14:textId="77777777" w:rsidR="002C73AD" w:rsidRDefault="002C73AD" w:rsidP="004546BC">
      <w:pPr>
        <w:tabs>
          <w:tab w:val="left" w:pos="709"/>
          <w:tab w:val="right" w:pos="993"/>
          <w:tab w:val="left" w:pos="1984"/>
          <w:tab w:val="right" w:pos="8505"/>
          <w:tab w:val="left" w:leader="dot" w:pos="8929"/>
        </w:tabs>
        <w:spacing w:after="120"/>
        <w:ind w:left="1134" w:right="1133"/>
        <w:rPr>
          <w:i/>
          <w:iCs/>
          <w:color w:val="000000" w:themeColor="text1"/>
        </w:rPr>
      </w:pPr>
    </w:p>
    <w:p w14:paraId="1FC41FE5" w14:textId="61C54F15" w:rsidR="004546BC" w:rsidRPr="00600FAF" w:rsidRDefault="004546BC" w:rsidP="004546BC">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Paragraphs 1.1.1.</w:t>
      </w:r>
      <w:r w:rsidRPr="00600FAF">
        <w:rPr>
          <w:i/>
          <w:color w:val="000000" w:themeColor="text1"/>
        </w:rPr>
        <w:t xml:space="preserve"> and 1.1.2., </w:t>
      </w:r>
      <w:r w:rsidRPr="00600FAF">
        <w:rPr>
          <w:color w:val="000000" w:themeColor="text1"/>
        </w:rPr>
        <w:t>add footnote 1 and amend to read</w:t>
      </w:r>
      <w:r w:rsidRPr="00600FAF">
        <w:rPr>
          <w:iCs/>
          <w:color w:val="000000" w:themeColor="text1"/>
        </w:rPr>
        <w:t>:</w:t>
      </w:r>
    </w:p>
    <w:p w14:paraId="42085857" w14:textId="09AFF5B8" w:rsidR="004546BC" w:rsidRPr="00600FAF" w:rsidRDefault="007D7E2C" w:rsidP="004546BC">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Pr>
          <w:rFonts w:asciiTheme="majorBidi" w:hAnsiTheme="majorBidi" w:cstheme="majorBidi"/>
          <w:lang w:eastAsia="ja-JP"/>
        </w:rPr>
        <w:t>"</w:t>
      </w:r>
      <w:r w:rsidR="004546BC" w:rsidRPr="00600FAF">
        <w:rPr>
          <w:rFonts w:asciiTheme="majorBidi" w:hAnsiTheme="majorBidi" w:cstheme="majorBidi"/>
        </w:rPr>
        <w:t>1.1.1.</w:t>
      </w:r>
      <w:r w:rsidR="004546BC" w:rsidRPr="00600FAF">
        <w:rPr>
          <w:rFonts w:asciiTheme="majorBidi" w:hAnsiTheme="majorBidi" w:cstheme="majorBidi"/>
        </w:rPr>
        <w:tab/>
      </w:r>
      <w:r w:rsidR="004546BC" w:rsidRPr="00600FAF">
        <w:rPr>
          <w:rFonts w:asciiTheme="majorBidi" w:hAnsiTheme="majorBidi" w:cstheme="majorBidi"/>
        </w:rPr>
        <w:tab/>
        <w:t>Approval of means of front and lateral vision defined in Part I intended to be fitted to vehicles of category M</w:t>
      </w:r>
      <w:r w:rsidR="004546BC" w:rsidRPr="00600FAF">
        <w:rPr>
          <w:rFonts w:asciiTheme="majorBidi" w:hAnsiTheme="majorBidi" w:cstheme="majorBidi"/>
          <w:vertAlign w:val="subscript"/>
        </w:rPr>
        <w:t>1</w:t>
      </w:r>
      <w:r w:rsidR="004546BC" w:rsidRPr="00600FAF">
        <w:rPr>
          <w:rFonts w:asciiTheme="majorBidi" w:hAnsiTheme="majorBidi" w:cstheme="majorBidi"/>
        </w:rPr>
        <w:t xml:space="preserve"> and N</w:t>
      </w:r>
      <w:r w:rsidR="004546BC" w:rsidRPr="00600FAF">
        <w:rPr>
          <w:rFonts w:asciiTheme="majorBidi" w:hAnsiTheme="majorBidi" w:cstheme="majorBidi"/>
          <w:vertAlign w:val="subscript"/>
        </w:rPr>
        <w:t>1</w:t>
      </w:r>
      <w:r w:rsidR="004546BC" w:rsidRPr="00600FAF">
        <w:rPr>
          <w:rFonts w:asciiTheme="majorBidi" w:hAnsiTheme="majorBidi" w:cstheme="majorBidi"/>
        </w:rPr>
        <w:t>.</w:t>
      </w:r>
    </w:p>
    <w:p w14:paraId="5531D004" w14:textId="77777777" w:rsidR="004546BC" w:rsidRDefault="004546BC" w:rsidP="004546BC">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sectPr w:rsidR="004546BC" w:rsidSect="001A2A59">
          <w:headerReference w:type="even" r:id="rId12"/>
          <w:footerReference w:type="even" r:id="rId13"/>
          <w:footerReference w:type="default" r:id="rId14"/>
          <w:footerReference w:type="first" r:id="rId15"/>
          <w:footnotePr>
            <w:numFmt w:val="decimalFullWidth"/>
          </w:footnotePr>
          <w:pgSz w:w="11906" w:h="16838" w:code="9"/>
          <w:pgMar w:top="1418" w:right="1134" w:bottom="1134" w:left="1134" w:header="851" w:footer="567" w:gutter="0"/>
          <w:cols w:space="720"/>
          <w:formProt w:val="0"/>
          <w:titlePg/>
          <w:docGrid w:linePitch="272" w:charSpace="2047"/>
        </w:sectPr>
      </w:pPr>
      <w:r w:rsidRPr="00600FAF">
        <w:rPr>
          <w:rFonts w:asciiTheme="majorBidi" w:hAnsiTheme="majorBidi" w:cstheme="majorBidi"/>
        </w:rPr>
        <w:t>1.1.2.</w:t>
      </w:r>
      <w:r w:rsidRPr="00600FAF">
        <w:rPr>
          <w:rFonts w:asciiTheme="majorBidi" w:hAnsiTheme="majorBidi" w:cstheme="majorBidi"/>
        </w:rPr>
        <w:tab/>
      </w:r>
      <w:r w:rsidRPr="00600FAF">
        <w:rPr>
          <w:rFonts w:asciiTheme="majorBidi" w:hAnsiTheme="majorBidi" w:cstheme="majorBidi"/>
        </w:rPr>
        <w:tab/>
        <w:t>Approval of vehicle installation of devices of front and lateral vision or detection defined in Part II intended to be fitted to vehicles of category M</w:t>
      </w:r>
      <w:r w:rsidRPr="00600FAF">
        <w:rPr>
          <w:rFonts w:asciiTheme="majorBidi" w:hAnsiTheme="majorBidi" w:cstheme="majorBidi"/>
          <w:vertAlign w:val="subscript"/>
        </w:rPr>
        <w:t>1</w:t>
      </w:r>
      <w:r w:rsidRPr="00600FAF">
        <w:rPr>
          <w:rFonts w:asciiTheme="majorBidi" w:hAnsiTheme="majorBidi" w:cstheme="majorBidi"/>
        </w:rPr>
        <w:t xml:space="preserve"> and N</w:t>
      </w:r>
      <w:r w:rsidRPr="00600FAF">
        <w:rPr>
          <w:rFonts w:asciiTheme="majorBidi" w:hAnsiTheme="majorBidi" w:cstheme="majorBidi"/>
          <w:vertAlign w:val="subscript"/>
        </w:rPr>
        <w:t>1</w:t>
      </w:r>
      <w:r w:rsidRPr="00F43313">
        <w:rPr>
          <w:rFonts w:asciiTheme="majorBidi" w:hAnsiTheme="majorBidi" w:cstheme="majorBidi"/>
          <w:b/>
          <w:bCs/>
        </w:rPr>
        <w:t>.</w:t>
      </w:r>
      <w:r w:rsidRPr="00F43313">
        <w:rPr>
          <w:rStyle w:val="FootnoteReference"/>
          <w:rFonts w:cstheme="majorBidi"/>
          <w:b/>
          <w:bCs/>
        </w:rPr>
        <w:footnoteReference w:id="4"/>
      </w:r>
    </w:p>
    <w:p w14:paraId="4C1A5EFE" w14:textId="77777777" w:rsidR="004546BC" w:rsidRPr="00600FAF" w:rsidRDefault="004546BC" w:rsidP="004546BC">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lastRenderedPageBreak/>
        <w:t>Paragraph 1.1.3.</w:t>
      </w:r>
      <w:r w:rsidRPr="00600FAF">
        <w:rPr>
          <w:i/>
          <w:color w:val="000000" w:themeColor="text1"/>
        </w:rPr>
        <w:t xml:space="preserve"> </w:t>
      </w:r>
      <w:r w:rsidRPr="00600FAF">
        <w:rPr>
          <w:color w:val="000000" w:themeColor="text1"/>
        </w:rPr>
        <w:t>amend to read</w:t>
      </w:r>
      <w:r w:rsidRPr="00600FAF">
        <w:rPr>
          <w:iCs/>
          <w:color w:val="000000" w:themeColor="text1"/>
        </w:rPr>
        <w:t>:</w:t>
      </w:r>
    </w:p>
    <w:p w14:paraId="2ABB02ED" w14:textId="50CE7B89" w:rsidR="004546BC" w:rsidRPr="00600FAF" w:rsidRDefault="007D7E2C" w:rsidP="004546BC">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Pr>
          <w:rFonts w:asciiTheme="majorBidi" w:hAnsiTheme="majorBidi" w:cstheme="majorBidi"/>
          <w:lang w:eastAsia="ja-JP"/>
        </w:rPr>
        <w:t>"</w:t>
      </w:r>
      <w:r w:rsidR="004546BC" w:rsidRPr="00600FAF">
        <w:rPr>
          <w:rFonts w:asciiTheme="majorBidi" w:hAnsiTheme="majorBidi" w:cstheme="majorBidi"/>
        </w:rPr>
        <w:t>1.1.3.</w:t>
      </w:r>
      <w:r w:rsidR="004546BC" w:rsidRPr="00600FAF">
        <w:rPr>
          <w:rFonts w:asciiTheme="majorBidi" w:hAnsiTheme="majorBidi" w:cstheme="majorBidi"/>
        </w:rPr>
        <w:tab/>
      </w:r>
      <w:r w:rsidR="004546BC" w:rsidRPr="00600FAF">
        <w:rPr>
          <w:rFonts w:asciiTheme="majorBidi" w:hAnsiTheme="majorBidi" w:cstheme="majorBidi"/>
        </w:rPr>
        <w:tab/>
        <w:t>At the request of the manufacturer, Contracting Parties may grant approvals under Part II to vehicles, and to the installation of devices for fitting to such vehicles, of other categories and devices for fitting to such vehicles.</w:t>
      </w:r>
      <w:r w:rsidR="004546BC" w:rsidRPr="00600FAF">
        <w:rPr>
          <w:rFonts w:asciiTheme="majorBidi" w:hAnsiTheme="majorBidi" w:cstheme="majorBidi"/>
          <w:lang w:eastAsia="ja-JP"/>
        </w:rPr>
        <w:t xml:space="preserve"> </w:t>
      </w:r>
      <w:r>
        <w:rPr>
          <w:rFonts w:asciiTheme="majorBidi" w:hAnsiTheme="majorBidi" w:cstheme="majorBidi"/>
          <w:lang w:eastAsia="ja-JP"/>
        </w:rPr>
        <w:t>"</w:t>
      </w:r>
    </w:p>
    <w:p w14:paraId="636C10F7" w14:textId="77777777" w:rsidR="004546BC" w:rsidRPr="00600FAF" w:rsidRDefault="004546BC" w:rsidP="004546BC">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5.2.</w:t>
      </w:r>
      <w:r w:rsidRPr="00600FAF">
        <w:rPr>
          <w:i/>
          <w:color w:val="000000" w:themeColor="text1"/>
        </w:rPr>
        <w:t xml:space="preserve"> </w:t>
      </w:r>
      <w:r w:rsidRPr="00600FAF">
        <w:rPr>
          <w:color w:val="000000" w:themeColor="text1"/>
        </w:rPr>
        <w:t>amend to read</w:t>
      </w:r>
      <w:r w:rsidRPr="00600FAF">
        <w:rPr>
          <w:iCs/>
          <w:color w:val="000000" w:themeColor="text1"/>
        </w:rPr>
        <w:t>:</w:t>
      </w:r>
    </w:p>
    <w:p w14:paraId="43D3CFE3" w14:textId="1DA0663D" w:rsidR="004546BC" w:rsidRPr="001543E2" w:rsidRDefault="007D7E2C" w:rsidP="004546BC">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lang w:eastAsia="ja-JP"/>
        </w:rPr>
      </w:pPr>
      <w:r>
        <w:rPr>
          <w:rFonts w:asciiTheme="majorBidi" w:hAnsiTheme="majorBidi" w:cstheme="majorBidi"/>
          <w:lang w:eastAsia="ja-JP"/>
        </w:rPr>
        <w:t>"</w:t>
      </w:r>
      <w:r w:rsidR="004546BC" w:rsidRPr="00600FAF">
        <w:rPr>
          <w:rFonts w:asciiTheme="majorBidi" w:hAnsiTheme="majorBidi" w:cstheme="majorBidi"/>
        </w:rPr>
        <w:t>5.2.</w:t>
      </w:r>
      <w:r w:rsidR="004546BC" w:rsidRPr="00600FAF">
        <w:rPr>
          <w:rFonts w:asciiTheme="majorBidi" w:hAnsiTheme="majorBidi" w:cstheme="majorBidi"/>
        </w:rPr>
        <w:tab/>
      </w:r>
      <w:r w:rsidR="004546BC" w:rsidRPr="00600FAF">
        <w:rPr>
          <w:rFonts w:asciiTheme="majorBidi" w:hAnsiTheme="majorBidi" w:cstheme="majorBidi"/>
        </w:rPr>
        <w:tab/>
      </w:r>
      <w:r w:rsidR="004546BC" w:rsidRPr="001543E2">
        <w:rPr>
          <w:rFonts w:asciiTheme="majorBidi" w:hAnsiTheme="majorBidi" w:cstheme="majorBidi"/>
        </w:rPr>
        <w:t>An approval number shall be assigned to each approved type in accordance with Schedule 4 of the Agreement (E/ECE/TRANS/505/Rev.3).</w:t>
      </w:r>
      <w:r w:rsidRPr="001543E2">
        <w:rPr>
          <w:rFonts w:asciiTheme="majorBidi" w:hAnsiTheme="majorBidi" w:cstheme="majorBidi"/>
          <w:lang w:eastAsia="ja-JP"/>
        </w:rPr>
        <w:t>"</w:t>
      </w:r>
    </w:p>
    <w:p w14:paraId="4414CF9C" w14:textId="77777777" w:rsidR="00133473" w:rsidRPr="00444076" w:rsidRDefault="00133473" w:rsidP="00133473">
      <w:pPr>
        <w:pStyle w:val="Para"/>
        <w:spacing w:before="240" w:after="0"/>
        <w:ind w:left="2276" w:right="1138" w:hanging="1138"/>
        <w:jc w:val="left"/>
        <w:rPr>
          <w:bCs/>
        </w:rPr>
      </w:pPr>
      <w:r w:rsidRPr="00444076">
        <w:rPr>
          <w:bCs/>
          <w:i/>
          <w:iCs/>
        </w:rPr>
        <w:t xml:space="preserve">Paragraph 5.4.1., footnote 1, </w:t>
      </w:r>
      <w:r w:rsidRPr="00444076">
        <w:rPr>
          <w:bCs/>
        </w:rPr>
        <w:t>amend to read:</w:t>
      </w:r>
    </w:p>
    <w:p w14:paraId="47F6B01E" w14:textId="157D12BB" w:rsidR="00584D09" w:rsidRPr="00133473" w:rsidRDefault="00133473" w:rsidP="00133473">
      <w:pPr>
        <w:pStyle w:val="Para"/>
        <w:spacing w:before="120"/>
        <w:ind w:left="1426" w:right="1138" w:hanging="288"/>
        <w:rPr>
          <w:bCs/>
          <w:sz w:val="18"/>
          <w:szCs w:val="18"/>
        </w:rPr>
      </w:pPr>
      <w:r w:rsidRPr="00444076">
        <w:rPr>
          <w:bCs/>
          <w:sz w:val="18"/>
          <w:szCs w:val="18"/>
          <w:vertAlign w:val="superscript"/>
        </w:rPr>
        <w:t>"1</w:t>
      </w:r>
      <w:r w:rsidRPr="00444076">
        <w:rPr>
          <w:bCs/>
          <w:sz w:val="18"/>
          <w:szCs w:val="18"/>
        </w:rPr>
        <w:tab/>
        <w:t>The distinguishing numbers of the Contracting Parties to the 1958 Agreement are reproduced in Annex 3 to the Consolidated Resolution on the Construction of Vehicles (R.E.3), document ECE/TRANS/WP.29/78/Rev.</w:t>
      </w:r>
      <w:r w:rsidRPr="00444076">
        <w:rPr>
          <w:b/>
          <w:sz w:val="18"/>
          <w:szCs w:val="18"/>
        </w:rPr>
        <w:t>7</w:t>
      </w:r>
      <w:r w:rsidR="001543E2">
        <w:rPr>
          <w:bCs/>
          <w:sz w:val="18"/>
          <w:szCs w:val="18"/>
        </w:rPr>
        <w:br/>
      </w:r>
      <w:hyperlink r:id="rId16" w:history="1">
        <w:r w:rsidRPr="00444076">
          <w:rPr>
            <w:rStyle w:val="Hyperlink"/>
            <w:b/>
            <w:sz w:val="18"/>
            <w:szCs w:val="18"/>
          </w:rPr>
          <w:t>https://unece.org/transport/vehicle-regulations/wp29/resolutions</w:t>
        </w:r>
      </w:hyperlink>
      <w:r w:rsidRPr="00444076">
        <w:rPr>
          <w:rStyle w:val="Hyperlink"/>
          <w:bCs/>
          <w:color w:val="auto"/>
          <w:sz w:val="18"/>
          <w:szCs w:val="18"/>
        </w:rPr>
        <w:t>"</w:t>
      </w:r>
    </w:p>
    <w:p w14:paraId="2FDB107B" w14:textId="77777777" w:rsidR="004546BC" w:rsidRPr="00600FAF" w:rsidRDefault="004546BC" w:rsidP="004546BC">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Insert new paragraphs 6.1.3.</w:t>
      </w:r>
      <w:r w:rsidRPr="00600FAF">
        <w:rPr>
          <w:i/>
          <w:color w:val="000000" w:themeColor="text1"/>
        </w:rPr>
        <w:t xml:space="preserve"> to 6.1.4.,</w:t>
      </w:r>
      <w:r w:rsidRPr="00600FAF">
        <w:rPr>
          <w:color w:val="000000" w:themeColor="text1"/>
        </w:rPr>
        <w:t xml:space="preserve"> to read</w:t>
      </w:r>
      <w:r w:rsidRPr="00600FAF">
        <w:rPr>
          <w:iCs/>
          <w:color w:val="000000" w:themeColor="text1"/>
        </w:rPr>
        <w:t>:</w:t>
      </w:r>
    </w:p>
    <w:p w14:paraId="0214106F" w14:textId="09406441" w:rsidR="004546BC" w:rsidRPr="001543E2" w:rsidRDefault="007D7E2C" w:rsidP="004546BC">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Pr>
          <w:rFonts w:asciiTheme="majorBidi" w:hAnsiTheme="majorBidi" w:cstheme="majorBidi"/>
          <w:lang w:eastAsia="ja-JP"/>
        </w:rPr>
        <w:t>"</w:t>
      </w:r>
      <w:r w:rsidR="004546BC" w:rsidRPr="001543E2">
        <w:rPr>
          <w:rFonts w:asciiTheme="majorBidi" w:hAnsiTheme="majorBidi" w:cstheme="majorBidi"/>
          <w:lang w:eastAsia="ja-JP"/>
        </w:rPr>
        <w:t>6.1.3</w:t>
      </w:r>
      <w:r w:rsidR="004546BC" w:rsidRPr="001543E2">
        <w:rPr>
          <w:rFonts w:asciiTheme="majorBidi" w:hAnsiTheme="majorBidi" w:cstheme="majorBidi"/>
          <w:lang w:eastAsia="ja-JP"/>
        </w:rPr>
        <w:tab/>
      </w:r>
      <w:r w:rsidR="004546BC" w:rsidRPr="001543E2">
        <w:rPr>
          <w:rFonts w:asciiTheme="majorBidi" w:hAnsiTheme="majorBidi" w:cstheme="majorBidi"/>
          <w:lang w:eastAsia="ja-JP"/>
        </w:rPr>
        <w:tab/>
        <w:t>Protective housing</w:t>
      </w:r>
    </w:p>
    <w:p w14:paraId="56C72C51" w14:textId="650438CF" w:rsidR="004546BC" w:rsidRPr="001543E2" w:rsidRDefault="004546BC" w:rsidP="004546BC">
      <w:pPr>
        <w:spacing w:after="120"/>
        <w:ind w:left="2268" w:right="1134" w:hanging="1134"/>
        <w:jc w:val="both"/>
      </w:pPr>
      <w:r w:rsidRPr="001543E2">
        <w:t>6.1.3.1.</w:t>
      </w:r>
      <w:r w:rsidRPr="001543E2">
        <w:rPr>
          <w:lang w:eastAsia="ja-JP"/>
        </w:rPr>
        <w:tab/>
      </w:r>
      <w:r w:rsidRPr="001543E2">
        <w:t xml:space="preserve">When the edge of the reflective surface is enclosed in a protective housing, the radius of curvature </w:t>
      </w:r>
      <w:r w:rsidR="007D7E2C" w:rsidRPr="001543E2">
        <w:t>"</w:t>
      </w:r>
      <w:r w:rsidRPr="001543E2">
        <w:t>c</w:t>
      </w:r>
      <w:r w:rsidR="007D7E2C" w:rsidRPr="001543E2">
        <w:t>"</w:t>
      </w:r>
      <w:r w:rsidRPr="001543E2">
        <w:t xml:space="preserve"> on the housing’s perimeter shall be not less than 2.5 mm at all points and in all directions. </w:t>
      </w:r>
    </w:p>
    <w:p w14:paraId="31FC0FE6" w14:textId="25999ED6" w:rsidR="004546BC" w:rsidRPr="001543E2" w:rsidRDefault="004546BC" w:rsidP="004546BC">
      <w:pPr>
        <w:spacing w:after="120"/>
        <w:ind w:left="2268" w:right="1134" w:hanging="9"/>
        <w:jc w:val="both"/>
      </w:pPr>
      <w:r w:rsidRPr="001543E2">
        <w:rPr>
          <w:color w:val="000000" w:themeColor="text1"/>
        </w:rPr>
        <w:t xml:space="preserve">When the edge of the reflecting surface is not enclosed by the protective housing independent from any adjustment position, the radius of curvature </w:t>
      </w:r>
      <w:r w:rsidR="007D7E2C" w:rsidRPr="001543E2">
        <w:rPr>
          <w:color w:val="000000" w:themeColor="text1"/>
        </w:rPr>
        <w:t>"</w:t>
      </w:r>
      <w:r w:rsidRPr="001543E2">
        <w:rPr>
          <w:color w:val="000000" w:themeColor="text1"/>
        </w:rPr>
        <w:t>c</w:t>
      </w:r>
      <w:r w:rsidR="007D7E2C" w:rsidRPr="001543E2">
        <w:rPr>
          <w:color w:val="000000" w:themeColor="text1"/>
        </w:rPr>
        <w:t>"</w:t>
      </w:r>
      <w:r w:rsidRPr="001543E2">
        <w:rPr>
          <w:color w:val="000000" w:themeColor="text1"/>
        </w:rPr>
        <w:t xml:space="preserve"> on its perimeter shall be not less than 2.5 mm at all points and in all directions and shall apply to the edge of the projecting part.</w:t>
      </w:r>
    </w:p>
    <w:p w14:paraId="2DFAA753" w14:textId="1FF18127" w:rsidR="004546BC" w:rsidRPr="001543E2" w:rsidRDefault="004546BC" w:rsidP="004546BC">
      <w:pPr>
        <w:spacing w:after="120"/>
        <w:ind w:left="2259" w:right="1134" w:hanging="1125"/>
        <w:jc w:val="both"/>
      </w:pPr>
      <w:r w:rsidRPr="001543E2">
        <w:t>6.1.3.2.</w:t>
      </w:r>
      <w:r w:rsidRPr="001543E2">
        <w:tab/>
        <w:t xml:space="preserve">When the mirror is mounted on a plane surface, all parts, irrespective of the adjustment position of the device, including those parts remaining attached to the support after the test provided for in paragraph </w:t>
      </w:r>
      <w:r w:rsidRPr="001543E2">
        <w:rPr>
          <w:color w:val="000000" w:themeColor="text1"/>
        </w:rPr>
        <w:t>6.2.2. below, which are in potential, static contact with a sphere either 165 mm in diameter in the case of interior mirror or 100 mm in diameter in the case of exterior mirror, shall have a r</w:t>
      </w:r>
      <w:r w:rsidRPr="001543E2">
        <w:t xml:space="preserve">adius of curvature </w:t>
      </w:r>
      <w:r w:rsidR="007D7E2C" w:rsidRPr="001543E2">
        <w:rPr>
          <w:color w:val="000000" w:themeColor="text1"/>
        </w:rPr>
        <w:t>"</w:t>
      </w:r>
      <w:r w:rsidRPr="001543E2">
        <w:t>c</w:t>
      </w:r>
      <w:r w:rsidR="007D7E2C" w:rsidRPr="001543E2">
        <w:rPr>
          <w:color w:val="000000" w:themeColor="text1"/>
        </w:rPr>
        <w:t>"</w:t>
      </w:r>
      <w:r w:rsidRPr="001543E2">
        <w:t xml:space="preserve"> of not less than 2.5 mm.</w:t>
      </w:r>
    </w:p>
    <w:p w14:paraId="03F1DA8C" w14:textId="77777777" w:rsidR="004546BC" w:rsidRPr="001543E2" w:rsidRDefault="004546BC" w:rsidP="004546BC">
      <w:pPr>
        <w:keepNext/>
        <w:keepLines/>
        <w:spacing w:after="120"/>
        <w:ind w:left="2268" w:right="1134" w:hanging="1134"/>
        <w:jc w:val="both"/>
      </w:pPr>
      <w:r w:rsidRPr="001543E2">
        <w:t>6.1.3.3</w:t>
      </w:r>
      <w:r w:rsidRPr="001543E2">
        <w:rPr>
          <w:lang w:eastAsia="ja-JP"/>
        </w:rPr>
        <w:t>.</w:t>
      </w:r>
      <w:r w:rsidRPr="001543E2">
        <w:tab/>
        <w:t>The requirements in paragraphs 6.1.3.1. and 6.1.3.2. above shall not apply to parts of the external surface which protrude less than 5 mm, but the outward facing angles of such parts shall be blunted, save where such parts protrude less than 1.5 mm. To determine the dimension of the projection, the following method shall apply:</w:t>
      </w:r>
    </w:p>
    <w:p w14:paraId="7059D398" w14:textId="77777777" w:rsidR="004546BC" w:rsidRPr="001543E2" w:rsidRDefault="004546BC" w:rsidP="004546BC">
      <w:pPr>
        <w:spacing w:after="120"/>
        <w:ind w:left="2268" w:right="1134" w:hanging="1134"/>
        <w:jc w:val="both"/>
      </w:pPr>
      <w:r w:rsidRPr="001543E2">
        <w:t>6.1.3.3.1.</w:t>
      </w:r>
      <w:r w:rsidRPr="001543E2">
        <w:tab/>
        <w:t>The dimension of the projection of a component which is mounted on a convex surface may be determined either directly or by reference to a drawing of an appropriate section of this component in its installed condition.</w:t>
      </w:r>
    </w:p>
    <w:p w14:paraId="41176AE6" w14:textId="77777777" w:rsidR="004546BC" w:rsidRPr="001543E2" w:rsidRDefault="004546BC" w:rsidP="004546BC">
      <w:pPr>
        <w:spacing w:after="120"/>
        <w:ind w:left="2268" w:right="1134" w:hanging="1134"/>
        <w:jc w:val="both"/>
      </w:pPr>
      <w:r w:rsidRPr="001543E2">
        <w:t>6.1.3.3.2.</w:t>
      </w:r>
      <w:r w:rsidRPr="001543E2">
        <w:tab/>
        <w:t xml:space="preserve">If the dimension of the projection of a component which is mounted on a surface other than convex cannot be determined by simple measurement, it shall be determined by the maximum variation of the distance of the centre of a 100 mm diameter sphere from the nominal line of the panel when the sphere is moved over and is in constant contact with that component. </w:t>
      </w:r>
      <w:r w:rsidRPr="001543E2">
        <w:br/>
        <w:t>Figure 1 shows an example of the use of this procedure.</w:t>
      </w:r>
    </w:p>
    <w:p w14:paraId="3A6CDCFC" w14:textId="77777777" w:rsidR="004546BC" w:rsidRPr="001543E2" w:rsidRDefault="004546BC" w:rsidP="004546BC">
      <w:pPr>
        <w:keepNext/>
        <w:keepLines/>
        <w:spacing w:line="240" w:lineRule="auto"/>
        <w:ind w:left="1701" w:hanging="531"/>
        <w:outlineLvl w:val="0"/>
      </w:pPr>
      <w:r w:rsidRPr="001543E2">
        <w:lastRenderedPageBreak/>
        <w:t>Figure 1</w:t>
      </w:r>
    </w:p>
    <w:p w14:paraId="7D668ACE" w14:textId="77777777" w:rsidR="004546BC" w:rsidRPr="00600FAF" w:rsidRDefault="004546BC" w:rsidP="004546BC">
      <w:pPr>
        <w:keepNext/>
        <w:keepLines/>
        <w:spacing w:line="240" w:lineRule="auto"/>
        <w:ind w:left="1170"/>
        <w:outlineLvl w:val="0"/>
        <w:rPr>
          <w:b/>
          <w:bCs/>
        </w:rPr>
      </w:pPr>
      <w:r w:rsidRPr="00600FAF">
        <w:rPr>
          <w:b/>
          <w:bCs/>
        </w:rPr>
        <w:t>Example for the measurement by maximum variation</w:t>
      </w:r>
    </w:p>
    <w:p w14:paraId="61E80A2E" w14:textId="77777777" w:rsidR="004546BC" w:rsidRPr="00600FAF" w:rsidRDefault="004546BC" w:rsidP="004546BC">
      <w:pPr>
        <w:keepNext/>
        <w:keepLines/>
        <w:spacing w:after="120"/>
        <w:ind w:left="2268" w:right="1134"/>
        <w:rPr>
          <w:b/>
          <w:bCs/>
        </w:rPr>
      </w:pPr>
      <w:r w:rsidRPr="00600FAF">
        <w:rPr>
          <w:b/>
          <w:bCs/>
          <w:noProof/>
        </w:rPr>
        <w:drawing>
          <wp:inline distT="0" distB="0" distL="0" distR="0" wp14:anchorId="3D10D1EC" wp14:editId="49522A31">
            <wp:extent cx="3409950" cy="1552575"/>
            <wp:effectExtent l="0" t="0" r="0" b="0"/>
            <wp:docPr id="5" name="Picture 5" descr="バスケットボールのロゴ&#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バスケットボールのロゴ&#10;&#10;低い精度で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9950" cy="1552575"/>
                    </a:xfrm>
                    <a:prstGeom prst="rect">
                      <a:avLst/>
                    </a:prstGeom>
                    <a:noFill/>
                    <a:ln>
                      <a:noFill/>
                    </a:ln>
                  </pic:spPr>
                </pic:pic>
              </a:graphicData>
            </a:graphic>
          </wp:inline>
        </w:drawing>
      </w:r>
    </w:p>
    <w:p w14:paraId="1DDB5E9B" w14:textId="77777777" w:rsidR="004546BC" w:rsidRPr="001543E2" w:rsidRDefault="004546BC" w:rsidP="004546BC">
      <w:pPr>
        <w:spacing w:after="120"/>
        <w:ind w:left="2259" w:right="1134" w:hanging="1125"/>
        <w:jc w:val="both"/>
      </w:pPr>
      <w:r w:rsidRPr="001543E2">
        <w:t>6.1.3.4.</w:t>
      </w:r>
      <w:r w:rsidRPr="001543E2">
        <w:tab/>
        <w:t xml:space="preserve">Edges of fixing holes or recesses of which the diameter or longest diagonal is less than 12 mm are exempt from the radius requirements of paragraph 6.1.3.2. above, </w:t>
      </w:r>
      <w:proofErr w:type="gramStart"/>
      <w:r w:rsidRPr="001543E2">
        <w:t>provided that</w:t>
      </w:r>
      <w:proofErr w:type="gramEnd"/>
      <w:r w:rsidRPr="001543E2">
        <w:t xml:space="preserve"> they are blunted.</w:t>
      </w:r>
    </w:p>
    <w:p w14:paraId="03C91643" w14:textId="77777777" w:rsidR="004546BC" w:rsidRPr="001543E2" w:rsidRDefault="004546BC" w:rsidP="004546BC">
      <w:pPr>
        <w:spacing w:after="120"/>
        <w:ind w:left="2259" w:right="1134" w:hanging="1125"/>
        <w:jc w:val="both"/>
      </w:pPr>
      <w:r w:rsidRPr="001543E2">
        <w:t>6.1.3.5.</w:t>
      </w:r>
      <w:r w:rsidRPr="001543E2">
        <w:tab/>
        <w:t xml:space="preserve">The device for the attachment of mirrors to the vehicle shall be so designed that a cylinder with a 70 mm radius, having as its axis the axis, or one of the axes, of pivot or rotation which ensures deflection of the mirror in the direction of impact concerned, passes through at least part of </w:t>
      </w:r>
      <w:r w:rsidRPr="001543E2">
        <w:rPr>
          <w:color w:val="000000" w:themeColor="text1"/>
        </w:rPr>
        <w:t>external original surface where the device is protruding from.</w:t>
      </w:r>
    </w:p>
    <w:p w14:paraId="5467B36C" w14:textId="77777777" w:rsidR="004546BC" w:rsidRPr="001543E2" w:rsidRDefault="004546BC" w:rsidP="004546BC">
      <w:pPr>
        <w:spacing w:after="120"/>
        <w:ind w:left="2268" w:right="1134" w:hanging="1134"/>
        <w:jc w:val="both"/>
      </w:pPr>
      <w:r w:rsidRPr="001543E2">
        <w:t>6.1.3.6.</w:t>
      </w:r>
      <w:r w:rsidRPr="001543E2">
        <w:tab/>
        <w:t>The parts of exterior mirrors referred to in paragraphs 6.1.3.1. and 6.1.3.2. above which are made of a material with a Shore A hardness not exceeding 60 are exempt from the relevant provisions.</w:t>
      </w:r>
    </w:p>
    <w:p w14:paraId="295B2115" w14:textId="77777777" w:rsidR="004546BC" w:rsidRPr="001543E2" w:rsidRDefault="004546BC" w:rsidP="004546BC">
      <w:pPr>
        <w:spacing w:after="120"/>
        <w:ind w:left="2268" w:right="1134" w:hanging="1134"/>
        <w:jc w:val="both"/>
      </w:pPr>
      <w:r w:rsidRPr="001543E2">
        <w:t>6.1.3.7.</w:t>
      </w:r>
      <w:r w:rsidRPr="001543E2">
        <w:tab/>
        <w:t>In the case of those parts of interior mirrors which are made of a material with a Shore A hardness of less than 50 and which are mounted on a rigid support, the requirements of paragraphs 6.1.3.1. and 6.1.3.2. above shall only apply to the support.</w:t>
      </w:r>
    </w:p>
    <w:p w14:paraId="2ECF17F9" w14:textId="290DD2E3" w:rsidR="004546BC" w:rsidRPr="001543E2" w:rsidRDefault="004546BC" w:rsidP="001543E2">
      <w:pPr>
        <w:spacing w:after="120"/>
        <w:ind w:left="2268" w:right="1134" w:hanging="1134"/>
        <w:jc w:val="both"/>
        <w:rPr>
          <w:rFonts w:asciiTheme="majorBidi" w:hAnsiTheme="majorBidi" w:cstheme="majorBidi"/>
          <w:lang w:eastAsia="ja-JP"/>
        </w:rPr>
      </w:pPr>
      <w:r w:rsidRPr="001543E2">
        <w:rPr>
          <w:iCs/>
        </w:rPr>
        <w:t>6.1.3.8.</w:t>
      </w:r>
      <w:r w:rsidRPr="001543E2">
        <w:rPr>
          <w:iCs/>
        </w:rPr>
        <w:tab/>
        <w:t>The requirements of paragraph 6.1.3.2. do not apply to mirrors, if their lower edge is mounted not less than 2 m above the ground when the vehicle is under a load corresponding to its maximum technical permissible mass.</w:t>
      </w:r>
      <w:r w:rsidRPr="001543E2">
        <w:rPr>
          <w:rFonts w:asciiTheme="majorBidi" w:hAnsiTheme="majorBidi" w:cstheme="majorBidi"/>
          <w:lang w:eastAsia="ja-JP"/>
        </w:rPr>
        <w:t xml:space="preserve"> </w:t>
      </w:r>
      <w:r w:rsidR="007D7E2C" w:rsidRPr="001543E2">
        <w:rPr>
          <w:rFonts w:asciiTheme="majorBidi" w:hAnsiTheme="majorBidi" w:cstheme="majorBidi"/>
          <w:lang w:eastAsia="ja-JP"/>
        </w:rPr>
        <w:t>"</w:t>
      </w:r>
    </w:p>
    <w:p w14:paraId="59D781FF" w14:textId="77777777" w:rsidR="004546BC" w:rsidRPr="00600FAF" w:rsidRDefault="004546BC" w:rsidP="004546BC">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Insert new paragraphs 6.2.</w:t>
      </w:r>
      <w:r w:rsidRPr="00600FAF">
        <w:rPr>
          <w:i/>
          <w:color w:val="000000" w:themeColor="text1"/>
        </w:rPr>
        <w:t xml:space="preserve"> to 6.2.4., </w:t>
      </w:r>
      <w:r w:rsidRPr="00600FAF">
        <w:rPr>
          <w:color w:val="000000" w:themeColor="text1"/>
        </w:rPr>
        <w:t>to read</w:t>
      </w:r>
      <w:r w:rsidRPr="00600FAF">
        <w:rPr>
          <w:iCs/>
          <w:color w:val="000000" w:themeColor="text1"/>
        </w:rPr>
        <w:t>:</w:t>
      </w:r>
    </w:p>
    <w:p w14:paraId="3BA30BF9" w14:textId="0B106D4C" w:rsidR="004546BC" w:rsidRPr="001543E2" w:rsidRDefault="007D7E2C" w:rsidP="004546BC">
      <w:pPr>
        <w:spacing w:after="120"/>
        <w:ind w:left="2268" w:right="1134" w:hanging="1134"/>
        <w:jc w:val="both"/>
      </w:pPr>
      <w:r w:rsidRPr="001543E2">
        <w:rPr>
          <w:rFonts w:asciiTheme="majorBidi" w:hAnsiTheme="majorBidi" w:cstheme="majorBidi"/>
          <w:lang w:eastAsia="ja-JP"/>
        </w:rPr>
        <w:t>"</w:t>
      </w:r>
      <w:r w:rsidR="004546BC" w:rsidRPr="001543E2">
        <w:t>6.2.</w:t>
      </w:r>
      <w:r w:rsidR="004546BC" w:rsidRPr="001543E2">
        <w:tab/>
        <w:t xml:space="preserve">Test for </w:t>
      </w:r>
      <w:proofErr w:type="gramStart"/>
      <w:r w:rsidR="004546BC" w:rsidRPr="001543E2">
        <w:t>close-proximity</w:t>
      </w:r>
      <w:proofErr w:type="gramEnd"/>
      <w:r w:rsidR="004546BC" w:rsidRPr="001543E2">
        <w:t xml:space="preserve"> of front and lateral vision mirrors</w:t>
      </w:r>
    </w:p>
    <w:p w14:paraId="790F1E5A" w14:textId="77777777" w:rsidR="004546BC" w:rsidRPr="001543E2" w:rsidRDefault="004546BC" w:rsidP="004546BC">
      <w:pPr>
        <w:spacing w:after="120"/>
        <w:ind w:left="2268" w:right="1134"/>
        <w:jc w:val="both"/>
      </w:pPr>
      <w:r w:rsidRPr="001543E2">
        <w:t xml:space="preserve">The requirements of paragraph 6.2. shall </w:t>
      </w:r>
      <w:proofErr w:type="gramStart"/>
      <w:r w:rsidRPr="001543E2">
        <w:t>be considered to be</w:t>
      </w:r>
      <w:proofErr w:type="gramEnd"/>
      <w:r w:rsidRPr="001543E2">
        <w:t xml:space="preserve"> satisfied in the case of mirrors of a vehicle fulfilling the provisions of Regulation No. 21.</w:t>
      </w:r>
    </w:p>
    <w:p w14:paraId="540C6D29" w14:textId="77777777" w:rsidR="004546BC" w:rsidRPr="001543E2" w:rsidRDefault="004546BC" w:rsidP="004546BC">
      <w:pPr>
        <w:spacing w:after="120"/>
        <w:ind w:left="2268" w:right="1134" w:hanging="1134"/>
        <w:jc w:val="both"/>
      </w:pPr>
      <w:r w:rsidRPr="001543E2">
        <w:t>6.2.1.</w:t>
      </w:r>
      <w:r w:rsidRPr="001543E2">
        <w:tab/>
        <w:t>Devices for mirrors shall be subjected to the tests described in paragraphs 6.2.2.1. and 6.2.2.2. below. Exterior mirrors with a stem, shall be subjected to the tests described in paragraph 6.2.2.3. below.</w:t>
      </w:r>
    </w:p>
    <w:p w14:paraId="7BC4B181" w14:textId="77777777" w:rsidR="004546BC" w:rsidRPr="001543E2" w:rsidRDefault="004546BC" w:rsidP="004546BC">
      <w:pPr>
        <w:spacing w:after="120"/>
        <w:ind w:left="2268" w:right="1134" w:hanging="1134"/>
        <w:jc w:val="both"/>
        <w:rPr>
          <w:iCs/>
        </w:rPr>
      </w:pPr>
      <w:r w:rsidRPr="001543E2">
        <w:rPr>
          <w:iCs/>
        </w:rPr>
        <w:t>6.2.1.1.</w:t>
      </w:r>
      <w:r w:rsidRPr="001543E2">
        <w:rPr>
          <w:iCs/>
        </w:rPr>
        <w:tab/>
        <w:t>The test provided for in paragraph 6.2.2. below shall not be required in the case of any exterior device for indirect vision of which no part is less than 2 m from the ground, regardless of the adjustment position, when the vehicle is under a load corresponding to its maximum technically permissible mass.</w:t>
      </w:r>
    </w:p>
    <w:p w14:paraId="43DAAC7B" w14:textId="77777777" w:rsidR="004546BC" w:rsidRPr="001543E2" w:rsidRDefault="004546BC" w:rsidP="004546BC">
      <w:pPr>
        <w:spacing w:after="120"/>
        <w:ind w:left="2268" w:right="1134"/>
        <w:jc w:val="both"/>
        <w:rPr>
          <w:iCs/>
        </w:rPr>
      </w:pPr>
      <w:r w:rsidRPr="001543E2">
        <w:rPr>
          <w:iCs/>
        </w:rPr>
        <w:t>This derogation also applies to the attachments of devices for indirect vision (attachment plates, arms, swivel joints, etc.) which are situated less than 2 m from the ground and which do not project beyond the overall width of the vehicle, measured in the transverse plane passing through the lowest device for indirect vision attachments or any other point forward of this plane if this configuration produces a greater overall width.</w:t>
      </w:r>
    </w:p>
    <w:p w14:paraId="3717C606" w14:textId="77777777" w:rsidR="004546BC" w:rsidRPr="001543E2" w:rsidRDefault="004546BC" w:rsidP="004546BC">
      <w:pPr>
        <w:spacing w:after="120"/>
        <w:ind w:left="2268" w:right="1134"/>
        <w:jc w:val="both"/>
        <w:rPr>
          <w:iCs/>
        </w:rPr>
      </w:pPr>
      <w:r w:rsidRPr="001543E2">
        <w:rPr>
          <w:iCs/>
        </w:rPr>
        <w:t xml:space="preserve">In such cases, a description specifying that the device for indirect vision shall be mounted </w:t>
      </w:r>
      <w:proofErr w:type="gramStart"/>
      <w:r w:rsidRPr="001543E2">
        <w:rPr>
          <w:iCs/>
        </w:rPr>
        <w:t>so as to</w:t>
      </w:r>
      <w:proofErr w:type="gramEnd"/>
      <w:r w:rsidRPr="001543E2">
        <w:rPr>
          <w:iCs/>
        </w:rPr>
        <w:t xml:space="preserve"> conform to the above-mentioned conditions for the positioning of its attachments on the vehicle shall be provided.</w:t>
      </w:r>
    </w:p>
    <w:p w14:paraId="7F950645" w14:textId="4A5B3F1A" w:rsidR="004546BC" w:rsidRPr="001543E2" w:rsidRDefault="004546BC" w:rsidP="001543E2">
      <w:pPr>
        <w:spacing w:after="120"/>
        <w:ind w:left="2268" w:right="1134"/>
        <w:jc w:val="both"/>
        <w:rPr>
          <w:iCs/>
        </w:rPr>
      </w:pPr>
      <w:r w:rsidRPr="001543E2">
        <w:rPr>
          <w:iCs/>
          <w:noProof/>
          <w:lang w:eastAsia="de-DE"/>
        </w:rPr>
        <w:lastRenderedPageBreak/>
        <w:drawing>
          <wp:anchor distT="0" distB="0" distL="114300" distR="114300" simplePos="0" relativeHeight="251659264" behindDoc="1" locked="0" layoutInCell="1" allowOverlap="1" wp14:anchorId="7029835F" wp14:editId="03A1D118">
            <wp:simplePos x="0" y="0"/>
            <wp:positionH relativeFrom="column">
              <wp:posOffset>2974340</wp:posOffset>
            </wp:positionH>
            <wp:positionV relativeFrom="paragraph">
              <wp:posOffset>347980</wp:posOffset>
            </wp:positionV>
            <wp:extent cx="252095" cy="349250"/>
            <wp:effectExtent l="0" t="0" r="0" b="0"/>
            <wp:wrapThrough wrapText="bothSides">
              <wp:wrapPolygon edited="0">
                <wp:start x="6529" y="0"/>
                <wp:lineTo x="0" y="9425"/>
                <wp:lineTo x="0" y="20029"/>
                <wp:lineTo x="19587" y="20029"/>
                <wp:lineTo x="19587" y="11782"/>
                <wp:lineTo x="14690" y="0"/>
                <wp:lineTo x="6529" y="0"/>
              </wp:wrapPolygon>
            </wp:wrapThrough>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4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95" cy="349250"/>
                    </a:xfrm>
                    <a:prstGeom prst="rect">
                      <a:avLst/>
                    </a:prstGeom>
                    <a:noFill/>
                  </pic:spPr>
                </pic:pic>
              </a:graphicData>
            </a:graphic>
            <wp14:sizeRelH relativeFrom="page">
              <wp14:pctWidth>0</wp14:pctWidth>
            </wp14:sizeRelH>
            <wp14:sizeRelV relativeFrom="page">
              <wp14:pctHeight>0</wp14:pctHeight>
            </wp14:sizeRelV>
          </wp:anchor>
        </w:drawing>
      </w:r>
      <w:r w:rsidRPr="001543E2">
        <w:rPr>
          <w:iCs/>
        </w:rPr>
        <w:t xml:space="preserve">Where advantage is taken of this derogation, the arm shall be indelibly marked with the </w:t>
      </w:r>
      <w:proofErr w:type="gramStart"/>
      <w:r w:rsidRPr="001543E2">
        <w:rPr>
          <w:iCs/>
        </w:rPr>
        <w:t>symbol</w:t>
      </w:r>
      <w:proofErr w:type="gramEnd"/>
      <w:r w:rsidRPr="001543E2">
        <w:rPr>
          <w:iCs/>
        </w:rPr>
        <w:t xml:space="preserve"> </w:t>
      </w:r>
    </w:p>
    <w:p w14:paraId="131E7D7B" w14:textId="77777777" w:rsidR="004546BC" w:rsidRPr="001543E2" w:rsidRDefault="004546BC" w:rsidP="004546BC">
      <w:pPr>
        <w:spacing w:after="120"/>
        <w:ind w:left="2268" w:right="1134"/>
        <w:jc w:val="both"/>
        <w:rPr>
          <w:iCs/>
        </w:rPr>
      </w:pPr>
      <w:r w:rsidRPr="001543E2">
        <w:rPr>
          <w:iCs/>
        </w:rPr>
        <w:t xml:space="preserve">and the </w:t>
      </w:r>
      <w:proofErr w:type="gramStart"/>
      <w:r w:rsidRPr="001543E2">
        <w:rPr>
          <w:iCs/>
        </w:rPr>
        <w:t>type</w:t>
      </w:r>
      <w:proofErr w:type="gramEnd"/>
      <w:r w:rsidRPr="001543E2">
        <w:rPr>
          <w:iCs/>
        </w:rPr>
        <w:t xml:space="preserve"> approval certificate shall be endorsed to this effect.</w:t>
      </w:r>
    </w:p>
    <w:p w14:paraId="13C08744" w14:textId="77777777" w:rsidR="004546BC" w:rsidRPr="001543E2" w:rsidRDefault="004546BC" w:rsidP="004546BC">
      <w:pPr>
        <w:spacing w:after="120"/>
        <w:ind w:left="2268" w:right="1134" w:hanging="1134"/>
        <w:jc w:val="both"/>
      </w:pPr>
      <w:r w:rsidRPr="001543E2">
        <w:t>6.2.2.</w:t>
      </w:r>
      <w:r w:rsidRPr="001543E2">
        <w:tab/>
        <w:t>Impact test</w:t>
      </w:r>
    </w:p>
    <w:p w14:paraId="5C11FC4A" w14:textId="77777777" w:rsidR="004546BC" w:rsidRPr="001543E2" w:rsidRDefault="004546BC" w:rsidP="004546BC">
      <w:pPr>
        <w:spacing w:after="120"/>
        <w:ind w:left="2259" w:right="1134"/>
        <w:jc w:val="both"/>
      </w:pPr>
      <w:r w:rsidRPr="001543E2">
        <w:t>The test according to this paragraph is not to be carried out for:</w:t>
      </w:r>
    </w:p>
    <w:p w14:paraId="390892C0" w14:textId="77777777" w:rsidR="004546BC" w:rsidRPr="001543E2" w:rsidRDefault="004546BC" w:rsidP="004546BC">
      <w:pPr>
        <w:spacing w:after="120"/>
        <w:ind w:left="2790" w:right="1134" w:hanging="531"/>
        <w:jc w:val="both"/>
      </w:pPr>
      <w:r w:rsidRPr="001543E2">
        <w:t>(a)</w:t>
      </w:r>
      <w:r w:rsidRPr="001543E2">
        <w:tab/>
        <w:t xml:space="preserve">exterior devices not projecting beyond the overall width and length of the vehicle and providing a frontal deflecting area of an angle not more than 45° measured in relation to the longitudinal median plane of the vehicle; or </w:t>
      </w:r>
    </w:p>
    <w:p w14:paraId="18F2B0DC" w14:textId="77777777" w:rsidR="004546BC" w:rsidRPr="001543E2" w:rsidRDefault="004546BC" w:rsidP="004546BC">
      <w:pPr>
        <w:spacing w:after="120"/>
        <w:ind w:left="2790" w:right="1134" w:hanging="531"/>
        <w:jc w:val="both"/>
      </w:pPr>
      <w:r w:rsidRPr="001543E2">
        <w:t>(b)</w:t>
      </w:r>
      <w:r w:rsidRPr="001543E2">
        <w:tab/>
        <w:t>devices not protruding more than 100 mm measured at the attachment point beyond the circumscribing external original surface of the vehicle according to UN Regulation No. 26 (</w:t>
      </w:r>
      <w:r w:rsidRPr="001543E2">
        <w:rPr>
          <w:lang w:eastAsia="ja-JP"/>
        </w:rPr>
        <w:t>See Annex 13).</w:t>
      </w:r>
    </w:p>
    <w:p w14:paraId="3177AAFC" w14:textId="77777777" w:rsidR="004546BC" w:rsidRPr="001543E2" w:rsidRDefault="004546BC" w:rsidP="004546BC">
      <w:pPr>
        <w:spacing w:after="120"/>
        <w:ind w:left="2268" w:right="1134" w:hanging="1134"/>
        <w:jc w:val="both"/>
      </w:pPr>
      <w:r w:rsidRPr="001543E2">
        <w:t>6.2.2.1.</w:t>
      </w:r>
      <w:r w:rsidRPr="001543E2">
        <w:tab/>
        <w:t>Description of the test rig</w:t>
      </w:r>
    </w:p>
    <w:p w14:paraId="56E74ED3" w14:textId="387A172F" w:rsidR="004546BC" w:rsidRPr="001543E2" w:rsidRDefault="004546BC" w:rsidP="004546BC">
      <w:pPr>
        <w:spacing w:after="120"/>
        <w:ind w:left="2268" w:right="1134" w:hanging="1134"/>
        <w:jc w:val="both"/>
      </w:pPr>
      <w:r w:rsidRPr="001543E2">
        <w:t>6.2.2.1.1.</w:t>
      </w:r>
      <w:r w:rsidRPr="001543E2">
        <w:tab/>
        <w:t xml:space="preserve">The test rig consists of a pendulum capable of swinging about two horizontal axes at right angles to each other, one of which is perpendicular to the plane containing the </w:t>
      </w:r>
      <w:r w:rsidR="007D7E2C" w:rsidRPr="001543E2">
        <w:t>"</w:t>
      </w:r>
      <w:r w:rsidRPr="001543E2">
        <w:t>release</w:t>
      </w:r>
      <w:r w:rsidR="007D7E2C" w:rsidRPr="001543E2">
        <w:t>"</w:t>
      </w:r>
      <w:r w:rsidRPr="001543E2">
        <w:t xml:space="preserve"> trajectory of the pendulum.</w:t>
      </w:r>
    </w:p>
    <w:p w14:paraId="02C7E739" w14:textId="77777777" w:rsidR="004546BC" w:rsidRPr="001543E2" w:rsidRDefault="004546BC" w:rsidP="004546BC">
      <w:pPr>
        <w:spacing w:after="120"/>
        <w:ind w:left="2259" w:right="1134"/>
        <w:jc w:val="both"/>
      </w:pPr>
      <w:r w:rsidRPr="001543E2">
        <w:t>The end of the pendulum comprises a hammer formed by a rigid sphere with a diameter of 165 ± 1 mm and 5 ± 1 mm thick rubber covering of Shore A hardness 50.</w:t>
      </w:r>
    </w:p>
    <w:p w14:paraId="49FE1EC4" w14:textId="77777777" w:rsidR="004546BC" w:rsidRPr="001543E2" w:rsidRDefault="004546BC" w:rsidP="004546BC">
      <w:pPr>
        <w:spacing w:after="120"/>
        <w:ind w:left="2259" w:right="1134"/>
        <w:jc w:val="both"/>
      </w:pPr>
      <w:r w:rsidRPr="001543E2">
        <w:t>A device is provided which permits determination of the maximum angle assumed by the arm in the plane of release.</w:t>
      </w:r>
    </w:p>
    <w:p w14:paraId="34EF33BA" w14:textId="77777777" w:rsidR="004546BC" w:rsidRPr="001543E2" w:rsidRDefault="004546BC" w:rsidP="004546BC">
      <w:pPr>
        <w:spacing w:after="120"/>
        <w:ind w:left="2259" w:right="1134"/>
        <w:jc w:val="both"/>
      </w:pPr>
      <w:r w:rsidRPr="001543E2">
        <w:t>A support firmly fixed to the structure of the pendulum serves to hold the specimens in compliance with the impact requirements specified in paragraph 6.2.2.2.6. below.</w:t>
      </w:r>
    </w:p>
    <w:p w14:paraId="57A02DFA" w14:textId="77777777" w:rsidR="004546BC" w:rsidRPr="001543E2" w:rsidRDefault="004546BC" w:rsidP="004546BC">
      <w:pPr>
        <w:spacing w:after="120"/>
        <w:ind w:left="2259" w:right="1134"/>
        <w:jc w:val="both"/>
      </w:pPr>
      <w:r w:rsidRPr="001543E2">
        <w:t>Figure 2 below gives the dimensions (in mm) of the test rig and the special design specifications:</w:t>
      </w:r>
    </w:p>
    <w:p w14:paraId="3710ADA2" w14:textId="77777777" w:rsidR="004546BC" w:rsidRPr="001543E2" w:rsidRDefault="004546BC" w:rsidP="004546BC">
      <w:pPr>
        <w:keepNext/>
        <w:keepLines/>
        <w:spacing w:line="240" w:lineRule="auto"/>
        <w:ind w:left="1134"/>
        <w:outlineLvl w:val="0"/>
      </w:pPr>
      <w:r w:rsidRPr="001543E2">
        <w:t>Figure 2</w:t>
      </w:r>
    </w:p>
    <w:p w14:paraId="15E1E337" w14:textId="77777777" w:rsidR="004546BC" w:rsidRDefault="004546BC" w:rsidP="004546BC">
      <w:pPr>
        <w:keepNext/>
        <w:keepLines/>
        <w:spacing w:line="240" w:lineRule="auto"/>
        <w:ind w:left="1134"/>
        <w:outlineLvl w:val="0"/>
        <w:rPr>
          <w:b/>
          <w:bCs/>
        </w:rPr>
      </w:pPr>
      <w:r>
        <w:rPr>
          <w:b/>
          <w:bCs/>
        </w:rPr>
        <w:t>D</w:t>
      </w:r>
      <w:r w:rsidRPr="00600FAF">
        <w:rPr>
          <w:b/>
          <w:bCs/>
        </w:rPr>
        <w:t xml:space="preserve">imensions of the </w:t>
      </w:r>
      <w:r>
        <w:rPr>
          <w:b/>
          <w:bCs/>
        </w:rPr>
        <w:t>T</w:t>
      </w:r>
      <w:r w:rsidRPr="00600FAF">
        <w:rPr>
          <w:b/>
          <w:bCs/>
        </w:rPr>
        <w:t xml:space="preserve">est </w:t>
      </w:r>
      <w:r>
        <w:rPr>
          <w:b/>
          <w:bCs/>
        </w:rPr>
        <w:t>R</w:t>
      </w:r>
      <w:r w:rsidRPr="00600FAF">
        <w:rPr>
          <w:b/>
          <w:bCs/>
        </w:rPr>
        <w:t>ig and the Special Design</w:t>
      </w:r>
    </w:p>
    <w:p w14:paraId="15D673C6" w14:textId="77777777" w:rsidR="004546BC" w:rsidRPr="00BD763D" w:rsidRDefault="004546BC" w:rsidP="004546BC">
      <w:pPr>
        <w:keepNext/>
        <w:keepLines/>
        <w:spacing w:line="240" w:lineRule="auto"/>
        <w:ind w:left="1134"/>
        <w:outlineLvl w:val="0"/>
        <w:rPr>
          <w:b/>
          <w:bCs/>
          <w:sz w:val="16"/>
          <w:szCs w:val="16"/>
        </w:rPr>
      </w:pPr>
      <w:r w:rsidRPr="00BD763D">
        <w:rPr>
          <w:b/>
          <w:bCs/>
          <w:sz w:val="16"/>
          <w:szCs w:val="16"/>
        </w:rPr>
        <w:t xml:space="preserve">(in </w:t>
      </w:r>
      <w:proofErr w:type="spellStart"/>
      <w:r w:rsidRPr="00BD763D">
        <w:rPr>
          <w:b/>
          <w:bCs/>
          <w:sz w:val="16"/>
          <w:szCs w:val="16"/>
        </w:rPr>
        <w:t>millimeters</w:t>
      </w:r>
      <w:proofErr w:type="spellEnd"/>
      <w:r w:rsidRPr="00BD763D">
        <w:rPr>
          <w:b/>
          <w:bCs/>
          <w:sz w:val="16"/>
          <w:szCs w:val="16"/>
        </w:rPr>
        <w:t>)</w:t>
      </w:r>
    </w:p>
    <w:p w14:paraId="5F242EA5" w14:textId="77777777" w:rsidR="004546BC" w:rsidRPr="00600FAF" w:rsidRDefault="004546BC" w:rsidP="004546BC">
      <w:pPr>
        <w:keepNext/>
        <w:keepLines/>
        <w:spacing w:after="120"/>
        <w:ind w:left="2268" w:right="1134" w:hanging="1134"/>
        <w:jc w:val="both"/>
        <w:rPr>
          <w:b/>
          <w:bCs/>
        </w:rPr>
      </w:pPr>
      <w:r w:rsidRPr="00600FAF">
        <w:rPr>
          <w:b/>
          <w:bCs/>
          <w:noProof/>
        </w:rPr>
        <mc:AlternateContent>
          <mc:Choice Requires="wpc">
            <w:drawing>
              <wp:inline distT="0" distB="0" distL="0" distR="0" wp14:anchorId="71DF49AD" wp14:editId="1E1A6863">
                <wp:extent cx="4476750" cy="3356610"/>
                <wp:effectExtent l="3810" t="0" r="0" b="635"/>
                <wp:docPr id="524" name="Papier 48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74" name="Rectangle 490"/>
                        <wps:cNvSpPr>
                          <a:spLocks noChangeArrowheads="1"/>
                        </wps:cNvSpPr>
                        <wps:spPr bwMode="auto">
                          <a:xfrm>
                            <a:off x="163102" y="2148206"/>
                            <a:ext cx="1806620" cy="86290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Rectangle 491"/>
                        <wps:cNvSpPr>
                          <a:spLocks noChangeArrowheads="1"/>
                        </wps:cNvSpPr>
                        <wps:spPr bwMode="auto">
                          <a:xfrm>
                            <a:off x="3162935" y="2129106"/>
                            <a:ext cx="1167813" cy="843303"/>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Line 492"/>
                        <wps:cNvCnPr>
                          <a:cxnSpLocks noChangeShapeType="1"/>
                        </wps:cNvCnPr>
                        <wps:spPr bwMode="auto">
                          <a:xfrm>
                            <a:off x="1304215" y="1480804"/>
                            <a:ext cx="700" cy="6591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7" name="Line 493"/>
                        <wps:cNvCnPr>
                          <a:cxnSpLocks noChangeShapeType="1"/>
                        </wps:cNvCnPr>
                        <wps:spPr bwMode="auto">
                          <a:xfrm>
                            <a:off x="1963422" y="1506804"/>
                            <a:ext cx="600" cy="643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78" name="Line 494"/>
                        <wps:cNvCnPr>
                          <a:cxnSpLocks noChangeShapeType="1"/>
                        </wps:cNvCnPr>
                        <wps:spPr bwMode="auto">
                          <a:xfrm>
                            <a:off x="1957022" y="2143706"/>
                            <a:ext cx="2083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479" name="Group 495"/>
                        <wpg:cNvGrpSpPr>
                          <a:grpSpLocks/>
                        </wpg:cNvGrpSpPr>
                        <wpg:grpSpPr bwMode="auto">
                          <a:xfrm>
                            <a:off x="2019923" y="2136706"/>
                            <a:ext cx="80001" cy="331501"/>
                            <a:chOff x="3181" y="3365"/>
                            <a:chExt cx="126" cy="522"/>
                          </a:xfrm>
                        </wpg:grpSpPr>
                        <wps:wsp>
                          <wps:cNvPr id="480" name="Line 496"/>
                          <wps:cNvCnPr>
                            <a:cxnSpLocks noChangeShapeType="1"/>
                          </wps:cNvCnPr>
                          <wps:spPr bwMode="auto">
                            <a:xfrm>
                              <a:off x="3244" y="3468"/>
                              <a:ext cx="1" cy="41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1" name="Freeform 497"/>
                          <wps:cNvSpPr>
                            <a:spLocks/>
                          </wps:cNvSpPr>
                          <wps:spPr bwMode="auto">
                            <a:xfrm>
                              <a:off x="3181" y="3365"/>
                              <a:ext cx="126" cy="202"/>
                            </a:xfrm>
                            <a:custGeom>
                              <a:avLst/>
                              <a:gdLst>
                                <a:gd name="T0" fmla="*/ 63 w 126"/>
                                <a:gd name="T1" fmla="*/ 0 h 202"/>
                                <a:gd name="T2" fmla="*/ 0 w 126"/>
                                <a:gd name="T3" fmla="*/ 202 h 202"/>
                                <a:gd name="T4" fmla="*/ 126 w 126"/>
                                <a:gd name="T5" fmla="*/ 202 h 202"/>
                                <a:gd name="T6" fmla="*/ 63 w 126"/>
                                <a:gd name="T7" fmla="*/ 0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2">
                                  <a:moveTo>
                                    <a:pt x="63" y="0"/>
                                  </a:moveTo>
                                  <a:lnTo>
                                    <a:pt x="0" y="202"/>
                                  </a:lnTo>
                                  <a:lnTo>
                                    <a:pt x="126" y="202"/>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82" name="Group 498"/>
                        <wpg:cNvGrpSpPr>
                          <a:grpSpLocks/>
                        </wpg:cNvGrpSpPr>
                        <wpg:grpSpPr bwMode="auto">
                          <a:xfrm>
                            <a:off x="2019923" y="2633308"/>
                            <a:ext cx="80001" cy="368301"/>
                            <a:chOff x="3181" y="4147"/>
                            <a:chExt cx="126" cy="580"/>
                          </a:xfrm>
                        </wpg:grpSpPr>
                        <wps:wsp>
                          <wps:cNvPr id="483" name="Line 499"/>
                          <wps:cNvCnPr>
                            <a:cxnSpLocks noChangeShapeType="1"/>
                          </wps:cNvCnPr>
                          <wps:spPr bwMode="auto">
                            <a:xfrm>
                              <a:off x="3244" y="4147"/>
                              <a:ext cx="1" cy="4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4" name="Freeform 500"/>
                          <wps:cNvSpPr>
                            <a:spLocks/>
                          </wps:cNvSpPr>
                          <wps:spPr bwMode="auto">
                            <a:xfrm>
                              <a:off x="3181" y="4525"/>
                              <a:ext cx="126" cy="202"/>
                            </a:xfrm>
                            <a:custGeom>
                              <a:avLst/>
                              <a:gdLst>
                                <a:gd name="T0" fmla="*/ 63 w 126"/>
                                <a:gd name="T1" fmla="*/ 202 h 202"/>
                                <a:gd name="T2" fmla="*/ 126 w 126"/>
                                <a:gd name="T3" fmla="*/ 0 h 202"/>
                                <a:gd name="T4" fmla="*/ 0 w 126"/>
                                <a:gd name="T5" fmla="*/ 0 h 202"/>
                                <a:gd name="T6" fmla="*/ 63 w 126"/>
                                <a:gd name="T7" fmla="*/ 202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2">
                                  <a:moveTo>
                                    <a:pt x="63" y="202"/>
                                  </a:moveTo>
                                  <a:lnTo>
                                    <a:pt x="126"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85" name="Line 501"/>
                        <wps:cNvCnPr>
                          <a:cxnSpLocks noChangeShapeType="1"/>
                        </wps:cNvCnPr>
                        <wps:spPr bwMode="auto">
                          <a:xfrm>
                            <a:off x="1977322" y="2994009"/>
                            <a:ext cx="1258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486" name="Group 502"/>
                        <wpg:cNvGrpSpPr>
                          <a:grpSpLocks/>
                        </wpg:cNvGrpSpPr>
                        <wpg:grpSpPr bwMode="auto">
                          <a:xfrm>
                            <a:off x="138402" y="3064509"/>
                            <a:ext cx="784209" cy="76200"/>
                            <a:chOff x="218" y="4826"/>
                            <a:chExt cx="1235" cy="120"/>
                          </a:xfrm>
                        </wpg:grpSpPr>
                        <wps:wsp>
                          <wps:cNvPr id="487" name="Line 503"/>
                          <wps:cNvCnPr>
                            <a:cxnSpLocks noChangeShapeType="1"/>
                          </wps:cNvCnPr>
                          <wps:spPr bwMode="auto">
                            <a:xfrm>
                              <a:off x="324" y="4887"/>
                              <a:ext cx="1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88" name="Freeform 504"/>
                          <wps:cNvSpPr>
                            <a:spLocks/>
                          </wps:cNvSpPr>
                          <wps:spPr bwMode="auto">
                            <a:xfrm>
                              <a:off x="218" y="4826"/>
                              <a:ext cx="215" cy="120"/>
                            </a:xfrm>
                            <a:custGeom>
                              <a:avLst/>
                              <a:gdLst>
                                <a:gd name="T0" fmla="*/ 0 w 215"/>
                                <a:gd name="T1" fmla="*/ 61 h 120"/>
                                <a:gd name="T2" fmla="*/ 215 w 215"/>
                                <a:gd name="T3" fmla="*/ 120 h 120"/>
                                <a:gd name="T4" fmla="*/ 215 w 215"/>
                                <a:gd name="T5" fmla="*/ 0 h 120"/>
                                <a:gd name="T6" fmla="*/ 0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89" name="Group 505"/>
                        <wpg:cNvGrpSpPr>
                          <a:grpSpLocks/>
                        </wpg:cNvGrpSpPr>
                        <wpg:grpSpPr bwMode="auto">
                          <a:xfrm>
                            <a:off x="1188013" y="3064509"/>
                            <a:ext cx="776609" cy="76200"/>
                            <a:chOff x="1871" y="4826"/>
                            <a:chExt cx="1223" cy="120"/>
                          </a:xfrm>
                        </wpg:grpSpPr>
                        <wps:wsp>
                          <wps:cNvPr id="490" name="Line 506"/>
                          <wps:cNvCnPr>
                            <a:cxnSpLocks noChangeShapeType="1"/>
                          </wps:cNvCnPr>
                          <wps:spPr bwMode="auto">
                            <a:xfrm>
                              <a:off x="1871" y="4887"/>
                              <a:ext cx="1115"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1" name="Freeform 507"/>
                          <wps:cNvSpPr>
                            <a:spLocks/>
                          </wps:cNvSpPr>
                          <wps:spPr bwMode="auto">
                            <a:xfrm>
                              <a:off x="2880" y="4826"/>
                              <a:ext cx="214" cy="120"/>
                            </a:xfrm>
                            <a:custGeom>
                              <a:avLst/>
                              <a:gdLst>
                                <a:gd name="T0" fmla="*/ 214 w 214"/>
                                <a:gd name="T1" fmla="*/ 61 h 120"/>
                                <a:gd name="T2" fmla="*/ 0 w 214"/>
                                <a:gd name="T3" fmla="*/ 0 h 120"/>
                                <a:gd name="T4" fmla="*/ 0 w 214"/>
                                <a:gd name="T5" fmla="*/ 120 h 120"/>
                                <a:gd name="T6" fmla="*/ 214 w 214"/>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120">
                                  <a:moveTo>
                                    <a:pt x="214" y="61"/>
                                  </a:moveTo>
                                  <a:lnTo>
                                    <a:pt x="0" y="0"/>
                                  </a:lnTo>
                                  <a:lnTo>
                                    <a:pt x="0" y="120"/>
                                  </a:lnTo>
                                  <a:lnTo>
                                    <a:pt x="214"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92" name="Line 508"/>
                        <wps:cNvCnPr>
                          <a:cxnSpLocks noChangeShapeType="1"/>
                        </wps:cNvCnPr>
                        <wps:spPr bwMode="auto">
                          <a:xfrm>
                            <a:off x="144102" y="3032709"/>
                            <a:ext cx="600" cy="149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3" name="Line 509"/>
                        <wps:cNvCnPr>
                          <a:cxnSpLocks noChangeShapeType="1"/>
                        </wps:cNvCnPr>
                        <wps:spPr bwMode="auto">
                          <a:xfrm>
                            <a:off x="1964622" y="3032709"/>
                            <a:ext cx="700" cy="149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4" name="Rectangle 510"/>
                        <wps:cNvSpPr>
                          <a:spLocks noChangeArrowheads="1"/>
                        </wps:cNvSpPr>
                        <wps:spPr bwMode="auto">
                          <a:xfrm>
                            <a:off x="950511" y="3001009"/>
                            <a:ext cx="200702"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24DCC" w14:textId="77777777" w:rsidR="004546BC" w:rsidRPr="004B23F2" w:rsidRDefault="004546BC" w:rsidP="004546BC">
                              <w:r w:rsidRPr="004B23F2">
                                <w:rPr>
                                  <w:color w:val="000000"/>
                                  <w:sz w:val="14"/>
                                  <w:szCs w:val="14"/>
                                </w:rPr>
                                <w:t>1.200</w:t>
                              </w:r>
                            </w:p>
                          </w:txbxContent>
                        </wps:txbx>
                        <wps:bodyPr rot="0" vert="horz" wrap="none" lIns="0" tIns="0" rIns="0" bIns="0" anchor="t" anchorCtr="0" upright="1">
                          <a:spAutoFit/>
                        </wps:bodyPr>
                      </wps:wsp>
                      <wpg:wgp>
                        <wpg:cNvPr id="495" name="Group 511"/>
                        <wpg:cNvGrpSpPr>
                          <a:grpSpLocks/>
                        </wpg:cNvGrpSpPr>
                        <wpg:grpSpPr bwMode="auto">
                          <a:xfrm>
                            <a:off x="3166735" y="3064509"/>
                            <a:ext cx="488305" cy="76200"/>
                            <a:chOff x="4987" y="4826"/>
                            <a:chExt cx="769" cy="120"/>
                          </a:xfrm>
                        </wpg:grpSpPr>
                        <wps:wsp>
                          <wps:cNvPr id="496" name="Line 512"/>
                          <wps:cNvCnPr>
                            <a:cxnSpLocks noChangeShapeType="1"/>
                          </wps:cNvCnPr>
                          <wps:spPr bwMode="auto">
                            <a:xfrm>
                              <a:off x="5093" y="4887"/>
                              <a:ext cx="66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97" name="Freeform 513"/>
                          <wps:cNvSpPr>
                            <a:spLocks/>
                          </wps:cNvSpPr>
                          <wps:spPr bwMode="auto">
                            <a:xfrm>
                              <a:off x="4987" y="4826"/>
                              <a:ext cx="214" cy="120"/>
                            </a:xfrm>
                            <a:custGeom>
                              <a:avLst/>
                              <a:gdLst>
                                <a:gd name="T0" fmla="*/ 0 w 214"/>
                                <a:gd name="T1" fmla="*/ 61 h 120"/>
                                <a:gd name="T2" fmla="*/ 214 w 214"/>
                                <a:gd name="T3" fmla="*/ 120 h 120"/>
                                <a:gd name="T4" fmla="*/ 214 w 214"/>
                                <a:gd name="T5" fmla="*/ 0 h 120"/>
                                <a:gd name="T6" fmla="*/ 0 w 214"/>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4" h="120">
                                  <a:moveTo>
                                    <a:pt x="0" y="61"/>
                                  </a:moveTo>
                                  <a:lnTo>
                                    <a:pt x="214" y="120"/>
                                  </a:lnTo>
                                  <a:lnTo>
                                    <a:pt x="214"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98" name="Group 514"/>
                        <wpg:cNvGrpSpPr>
                          <a:grpSpLocks/>
                        </wpg:cNvGrpSpPr>
                        <wpg:grpSpPr bwMode="auto">
                          <a:xfrm>
                            <a:off x="3844943" y="3064509"/>
                            <a:ext cx="487705" cy="76200"/>
                            <a:chOff x="6055" y="4826"/>
                            <a:chExt cx="768" cy="120"/>
                          </a:xfrm>
                        </wpg:grpSpPr>
                        <wps:wsp>
                          <wps:cNvPr id="500" name="Line 515"/>
                          <wps:cNvCnPr>
                            <a:cxnSpLocks noChangeShapeType="1"/>
                          </wps:cNvCnPr>
                          <wps:spPr bwMode="auto">
                            <a:xfrm>
                              <a:off x="6055" y="4887"/>
                              <a:ext cx="660"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1" name="Freeform 516"/>
                          <wps:cNvSpPr>
                            <a:spLocks/>
                          </wps:cNvSpPr>
                          <wps:spPr bwMode="auto">
                            <a:xfrm>
                              <a:off x="6607" y="4826"/>
                              <a:ext cx="216" cy="120"/>
                            </a:xfrm>
                            <a:custGeom>
                              <a:avLst/>
                              <a:gdLst>
                                <a:gd name="T0" fmla="*/ 216 w 216"/>
                                <a:gd name="T1" fmla="*/ 61 h 120"/>
                                <a:gd name="T2" fmla="*/ 0 w 216"/>
                                <a:gd name="T3" fmla="*/ 0 h 120"/>
                                <a:gd name="T4" fmla="*/ 0 w 216"/>
                                <a:gd name="T5" fmla="*/ 120 h 120"/>
                                <a:gd name="T6" fmla="*/ 216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502" name="Line 517"/>
                        <wps:cNvCnPr>
                          <a:cxnSpLocks noChangeShapeType="1"/>
                        </wps:cNvCnPr>
                        <wps:spPr bwMode="auto">
                          <a:xfrm>
                            <a:off x="3158435" y="3032709"/>
                            <a:ext cx="700" cy="1696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3" name="Line 518"/>
                        <wps:cNvCnPr>
                          <a:cxnSpLocks noChangeShapeType="1"/>
                        </wps:cNvCnPr>
                        <wps:spPr bwMode="auto">
                          <a:xfrm>
                            <a:off x="4339548" y="3045409"/>
                            <a:ext cx="700" cy="156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4" name="Line 519"/>
                        <wps:cNvCnPr>
                          <a:cxnSpLocks noChangeShapeType="1"/>
                        </wps:cNvCnPr>
                        <wps:spPr bwMode="auto">
                          <a:xfrm>
                            <a:off x="3158435" y="1513205"/>
                            <a:ext cx="700" cy="6331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5" name="Line 520"/>
                        <wps:cNvCnPr>
                          <a:cxnSpLocks noChangeShapeType="1"/>
                        </wps:cNvCnPr>
                        <wps:spPr bwMode="auto">
                          <a:xfrm>
                            <a:off x="4332648" y="1506804"/>
                            <a:ext cx="600" cy="6331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506" name="Group 521"/>
                        <wpg:cNvGrpSpPr>
                          <a:grpSpLocks/>
                        </wpg:cNvGrpSpPr>
                        <wpg:grpSpPr bwMode="auto">
                          <a:xfrm>
                            <a:off x="1298515" y="1957006"/>
                            <a:ext cx="200702" cy="76200"/>
                            <a:chOff x="2045" y="3082"/>
                            <a:chExt cx="316" cy="120"/>
                          </a:xfrm>
                        </wpg:grpSpPr>
                        <wps:wsp>
                          <wps:cNvPr id="507" name="Line 522"/>
                          <wps:cNvCnPr>
                            <a:cxnSpLocks noChangeShapeType="1"/>
                          </wps:cNvCnPr>
                          <wps:spPr bwMode="auto">
                            <a:xfrm>
                              <a:off x="2152" y="3143"/>
                              <a:ext cx="20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08" name="Freeform 523"/>
                          <wps:cNvSpPr>
                            <a:spLocks/>
                          </wps:cNvSpPr>
                          <wps:spPr bwMode="auto">
                            <a:xfrm>
                              <a:off x="2045" y="3082"/>
                              <a:ext cx="215" cy="120"/>
                            </a:xfrm>
                            <a:custGeom>
                              <a:avLst/>
                              <a:gdLst>
                                <a:gd name="T0" fmla="*/ 0 w 215"/>
                                <a:gd name="T1" fmla="*/ 61 h 120"/>
                                <a:gd name="T2" fmla="*/ 215 w 215"/>
                                <a:gd name="T3" fmla="*/ 120 h 120"/>
                                <a:gd name="T4" fmla="*/ 215 w 215"/>
                                <a:gd name="T5" fmla="*/ 0 h 120"/>
                                <a:gd name="T6" fmla="*/ 0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0" y="61"/>
                                  </a:moveTo>
                                  <a:lnTo>
                                    <a:pt x="215" y="120"/>
                                  </a:lnTo>
                                  <a:lnTo>
                                    <a:pt x="215"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09" name="Group 524"/>
                        <wpg:cNvGrpSpPr>
                          <a:grpSpLocks/>
                        </wpg:cNvGrpSpPr>
                        <wpg:grpSpPr bwMode="auto">
                          <a:xfrm>
                            <a:off x="1723319" y="1957006"/>
                            <a:ext cx="226703" cy="76200"/>
                            <a:chOff x="2714" y="3082"/>
                            <a:chExt cx="357" cy="120"/>
                          </a:xfrm>
                        </wpg:grpSpPr>
                        <wps:wsp>
                          <wps:cNvPr id="510" name="Line 525"/>
                          <wps:cNvCnPr>
                            <a:cxnSpLocks noChangeShapeType="1"/>
                          </wps:cNvCnPr>
                          <wps:spPr bwMode="auto">
                            <a:xfrm>
                              <a:off x="2714" y="3143"/>
                              <a:ext cx="24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511" name="Freeform 526"/>
                          <wps:cNvSpPr>
                            <a:spLocks/>
                          </wps:cNvSpPr>
                          <wps:spPr bwMode="auto">
                            <a:xfrm>
                              <a:off x="2855" y="3082"/>
                              <a:ext cx="216" cy="120"/>
                            </a:xfrm>
                            <a:custGeom>
                              <a:avLst/>
                              <a:gdLst>
                                <a:gd name="T0" fmla="*/ 216 w 216"/>
                                <a:gd name="T1" fmla="*/ 61 h 120"/>
                                <a:gd name="T2" fmla="*/ 0 w 216"/>
                                <a:gd name="T3" fmla="*/ 0 h 120"/>
                                <a:gd name="T4" fmla="*/ 0 w 216"/>
                                <a:gd name="T5" fmla="*/ 120 h 120"/>
                                <a:gd name="T6" fmla="*/ 216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216" y="61"/>
                                  </a:moveTo>
                                  <a:lnTo>
                                    <a:pt x="0" y="0"/>
                                  </a:lnTo>
                                  <a:lnTo>
                                    <a:pt x="0" y="120"/>
                                  </a:lnTo>
                                  <a:lnTo>
                                    <a:pt x="216"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28" name="Rectangle 527"/>
                        <wps:cNvSpPr>
                          <a:spLocks noChangeArrowheads="1"/>
                        </wps:cNvSpPr>
                        <wps:spPr bwMode="auto">
                          <a:xfrm>
                            <a:off x="1554417" y="1898606"/>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6A275" w14:textId="77777777" w:rsidR="004546BC" w:rsidRPr="004B23F2" w:rsidRDefault="004546BC" w:rsidP="004546BC">
                              <w:r w:rsidRPr="004B23F2">
                                <w:rPr>
                                  <w:color w:val="000000"/>
                                  <w:sz w:val="14"/>
                                  <w:szCs w:val="14"/>
                                </w:rPr>
                                <w:t>500</w:t>
                              </w:r>
                            </w:p>
                          </w:txbxContent>
                        </wps:txbx>
                        <wps:bodyPr rot="0" vert="horz" wrap="none" lIns="0" tIns="0" rIns="0" bIns="0" anchor="t" anchorCtr="0" upright="1">
                          <a:spAutoFit/>
                        </wps:bodyPr>
                      </wps:wsp>
                      <wps:wsp>
                        <wps:cNvPr id="129" name="Oval 528"/>
                        <wps:cNvSpPr>
                          <a:spLocks noChangeArrowheads="1"/>
                        </wps:cNvSpPr>
                        <wps:spPr bwMode="auto">
                          <a:xfrm>
                            <a:off x="687708" y="1514405"/>
                            <a:ext cx="257803" cy="218501"/>
                          </a:xfrm>
                          <a:prstGeom prst="ellipse">
                            <a:avLst/>
                          </a:prstGeom>
                          <a:blipFill dpi="0" rotWithShape="0">
                            <a:blip r:embed="rId19"/>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s:wsp>
                        <wps:cNvPr id="130" name="Oval 529"/>
                        <wps:cNvSpPr>
                          <a:spLocks noChangeArrowheads="1"/>
                        </wps:cNvSpPr>
                        <wps:spPr bwMode="auto">
                          <a:xfrm>
                            <a:off x="3626441" y="1501104"/>
                            <a:ext cx="257803" cy="219101"/>
                          </a:xfrm>
                          <a:prstGeom prst="ellipse">
                            <a:avLst/>
                          </a:prstGeom>
                          <a:blipFill dpi="0" rotWithShape="0">
                            <a:blip r:embed="rId19"/>
                            <a:srcRect/>
                            <a:tile tx="0" ty="0" sx="100000" sy="100000" flip="none" algn="tl"/>
                          </a:blipFill>
                          <a:ln w="8890">
                            <a:solidFill>
                              <a:srgbClr val="000000"/>
                            </a:solidFill>
                            <a:round/>
                            <a:headEnd/>
                            <a:tailEnd/>
                          </a:ln>
                        </wps:spPr>
                        <wps:bodyPr rot="0" vert="horz" wrap="square" lIns="91440" tIns="45720" rIns="91440" bIns="45720" anchor="t" anchorCtr="0" upright="1">
                          <a:noAutofit/>
                        </wps:bodyPr>
                      </wps:wsp>
                      <wpg:wgp>
                        <wpg:cNvPr id="131" name="Group 530"/>
                        <wpg:cNvGrpSpPr>
                          <a:grpSpLocks/>
                        </wpg:cNvGrpSpPr>
                        <wpg:grpSpPr bwMode="auto">
                          <a:xfrm>
                            <a:off x="576506" y="1614805"/>
                            <a:ext cx="3413838" cy="0"/>
                            <a:chOff x="908" y="2543"/>
                            <a:chExt cx="5376" cy="0"/>
                          </a:xfrm>
                        </wpg:grpSpPr>
                        <wps:wsp>
                          <wps:cNvPr id="132" name="Line 531"/>
                          <wps:cNvCnPr>
                            <a:cxnSpLocks noChangeShapeType="1"/>
                          </wps:cNvCnPr>
                          <wps:spPr bwMode="auto">
                            <a:xfrm>
                              <a:off x="9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3" name="Line 532"/>
                          <wps:cNvCnPr>
                            <a:cxnSpLocks noChangeShapeType="1"/>
                          </wps:cNvCnPr>
                          <wps:spPr bwMode="auto">
                            <a:xfrm>
                              <a:off x="1024"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 name="Line 533"/>
                          <wps:cNvCnPr>
                            <a:cxnSpLocks noChangeShapeType="1"/>
                          </wps:cNvCnPr>
                          <wps:spPr bwMode="auto">
                            <a:xfrm>
                              <a:off x="109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5" name="Line 534"/>
                          <wps:cNvCnPr>
                            <a:cxnSpLocks noChangeShapeType="1"/>
                          </wps:cNvCnPr>
                          <wps:spPr bwMode="auto">
                            <a:xfrm>
                              <a:off x="121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6" name="Line 535"/>
                          <wps:cNvCnPr>
                            <a:cxnSpLocks noChangeShapeType="1"/>
                          </wps:cNvCnPr>
                          <wps:spPr bwMode="auto">
                            <a:xfrm>
                              <a:off x="128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7" name="Line 536"/>
                          <wps:cNvCnPr>
                            <a:cxnSpLocks noChangeShapeType="1"/>
                          </wps:cNvCnPr>
                          <wps:spPr bwMode="auto">
                            <a:xfrm>
                              <a:off x="139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8" name="Line 537"/>
                          <wps:cNvCnPr>
                            <a:cxnSpLocks noChangeShapeType="1"/>
                          </wps:cNvCnPr>
                          <wps:spPr bwMode="auto">
                            <a:xfrm>
                              <a:off x="1471"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9" name="Line 538"/>
                          <wps:cNvCnPr>
                            <a:cxnSpLocks noChangeShapeType="1"/>
                          </wps:cNvCnPr>
                          <wps:spPr bwMode="auto">
                            <a:xfrm>
                              <a:off x="1586"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0" name="Line 539"/>
                          <wps:cNvCnPr>
                            <a:cxnSpLocks noChangeShapeType="1"/>
                          </wps:cNvCnPr>
                          <wps:spPr bwMode="auto">
                            <a:xfrm>
                              <a:off x="165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1" name="Line 540"/>
                          <wps:cNvCnPr>
                            <a:cxnSpLocks noChangeShapeType="1"/>
                          </wps:cNvCnPr>
                          <wps:spPr bwMode="auto">
                            <a:xfrm>
                              <a:off x="177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2" name="Line 541"/>
                          <wps:cNvCnPr>
                            <a:cxnSpLocks noChangeShapeType="1"/>
                          </wps:cNvCnPr>
                          <wps:spPr bwMode="auto">
                            <a:xfrm>
                              <a:off x="18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3" name="Line 542"/>
                          <wps:cNvCnPr>
                            <a:cxnSpLocks noChangeShapeType="1"/>
                          </wps:cNvCnPr>
                          <wps:spPr bwMode="auto">
                            <a:xfrm>
                              <a:off x="1961"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4" name="Line 543"/>
                          <wps:cNvCnPr>
                            <a:cxnSpLocks noChangeShapeType="1"/>
                          </wps:cNvCnPr>
                          <wps:spPr bwMode="auto">
                            <a:xfrm>
                              <a:off x="2033"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5" name="Line 544"/>
                          <wps:cNvCnPr>
                            <a:cxnSpLocks noChangeShapeType="1"/>
                          </wps:cNvCnPr>
                          <wps:spPr bwMode="auto">
                            <a:xfrm>
                              <a:off x="2148"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6" name="Line 545"/>
                          <wps:cNvCnPr>
                            <a:cxnSpLocks noChangeShapeType="1"/>
                          </wps:cNvCnPr>
                          <wps:spPr bwMode="auto">
                            <a:xfrm>
                              <a:off x="222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7" name="Line 546"/>
                          <wps:cNvCnPr>
                            <a:cxnSpLocks noChangeShapeType="1"/>
                          </wps:cNvCnPr>
                          <wps:spPr bwMode="auto">
                            <a:xfrm>
                              <a:off x="2336"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49" name="Line 547"/>
                          <wps:cNvCnPr>
                            <a:cxnSpLocks noChangeShapeType="1"/>
                          </wps:cNvCnPr>
                          <wps:spPr bwMode="auto">
                            <a:xfrm>
                              <a:off x="2408"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0" name="Line 548"/>
                          <wps:cNvCnPr>
                            <a:cxnSpLocks noChangeShapeType="1"/>
                          </wps:cNvCnPr>
                          <wps:spPr bwMode="auto">
                            <a:xfrm>
                              <a:off x="2523"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1" name="Line 549"/>
                          <wps:cNvCnPr>
                            <a:cxnSpLocks noChangeShapeType="1"/>
                          </wps:cNvCnPr>
                          <wps:spPr bwMode="auto">
                            <a:xfrm>
                              <a:off x="259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2" name="Line 550"/>
                          <wps:cNvCnPr>
                            <a:cxnSpLocks noChangeShapeType="1"/>
                          </wps:cNvCnPr>
                          <wps:spPr bwMode="auto">
                            <a:xfrm>
                              <a:off x="271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3" name="Line 551"/>
                          <wps:cNvCnPr>
                            <a:cxnSpLocks noChangeShapeType="1"/>
                          </wps:cNvCnPr>
                          <wps:spPr bwMode="auto">
                            <a:xfrm>
                              <a:off x="2783"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4" name="Line 552"/>
                          <wps:cNvCnPr>
                            <a:cxnSpLocks noChangeShapeType="1"/>
                          </wps:cNvCnPr>
                          <wps:spPr bwMode="auto">
                            <a:xfrm>
                              <a:off x="289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5" name="Line 553"/>
                          <wps:cNvCnPr>
                            <a:cxnSpLocks noChangeShapeType="1"/>
                          </wps:cNvCnPr>
                          <wps:spPr bwMode="auto">
                            <a:xfrm>
                              <a:off x="2970"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6" name="Line 554"/>
                          <wps:cNvCnPr>
                            <a:cxnSpLocks noChangeShapeType="1"/>
                          </wps:cNvCnPr>
                          <wps:spPr bwMode="auto">
                            <a:xfrm>
                              <a:off x="308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7" name="Line 555"/>
                          <wps:cNvCnPr>
                            <a:cxnSpLocks noChangeShapeType="1"/>
                          </wps:cNvCnPr>
                          <wps:spPr bwMode="auto">
                            <a:xfrm>
                              <a:off x="31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8" name="Line 556"/>
                          <wps:cNvCnPr>
                            <a:cxnSpLocks noChangeShapeType="1"/>
                          </wps:cNvCnPr>
                          <wps:spPr bwMode="auto">
                            <a:xfrm>
                              <a:off x="3273"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59" name="Line 557"/>
                          <wps:cNvCnPr>
                            <a:cxnSpLocks noChangeShapeType="1"/>
                          </wps:cNvCnPr>
                          <wps:spPr bwMode="auto">
                            <a:xfrm>
                              <a:off x="3345"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0" name="Line 558"/>
                          <wps:cNvCnPr>
                            <a:cxnSpLocks noChangeShapeType="1"/>
                          </wps:cNvCnPr>
                          <wps:spPr bwMode="auto">
                            <a:xfrm>
                              <a:off x="3460"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1" name="Line 559"/>
                          <wps:cNvCnPr>
                            <a:cxnSpLocks noChangeShapeType="1"/>
                          </wps:cNvCnPr>
                          <wps:spPr bwMode="auto">
                            <a:xfrm>
                              <a:off x="353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2" name="Line 560"/>
                          <wps:cNvCnPr>
                            <a:cxnSpLocks noChangeShapeType="1"/>
                          </wps:cNvCnPr>
                          <wps:spPr bwMode="auto">
                            <a:xfrm>
                              <a:off x="3648"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3" name="Line 561"/>
                          <wps:cNvCnPr>
                            <a:cxnSpLocks noChangeShapeType="1"/>
                          </wps:cNvCnPr>
                          <wps:spPr bwMode="auto">
                            <a:xfrm>
                              <a:off x="3720"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4" name="Line 562"/>
                          <wps:cNvCnPr>
                            <a:cxnSpLocks noChangeShapeType="1"/>
                          </wps:cNvCnPr>
                          <wps:spPr bwMode="auto">
                            <a:xfrm>
                              <a:off x="3835"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5" name="Line 563"/>
                          <wps:cNvCnPr>
                            <a:cxnSpLocks noChangeShapeType="1"/>
                          </wps:cNvCnPr>
                          <wps:spPr bwMode="auto">
                            <a:xfrm>
                              <a:off x="390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6" name="Line 564"/>
                          <wps:cNvCnPr>
                            <a:cxnSpLocks noChangeShapeType="1"/>
                          </wps:cNvCnPr>
                          <wps:spPr bwMode="auto">
                            <a:xfrm>
                              <a:off x="402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7" name="Line 565"/>
                          <wps:cNvCnPr>
                            <a:cxnSpLocks noChangeShapeType="1"/>
                          </wps:cNvCnPr>
                          <wps:spPr bwMode="auto">
                            <a:xfrm>
                              <a:off x="40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8" name="Line 566"/>
                          <wps:cNvCnPr>
                            <a:cxnSpLocks noChangeShapeType="1"/>
                          </wps:cNvCnPr>
                          <wps:spPr bwMode="auto">
                            <a:xfrm>
                              <a:off x="421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69" name="Line 567"/>
                          <wps:cNvCnPr>
                            <a:cxnSpLocks noChangeShapeType="1"/>
                          </wps:cNvCnPr>
                          <wps:spPr bwMode="auto">
                            <a:xfrm>
                              <a:off x="4282"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0" name="Line 568"/>
                          <wps:cNvCnPr>
                            <a:cxnSpLocks noChangeShapeType="1"/>
                          </wps:cNvCnPr>
                          <wps:spPr bwMode="auto">
                            <a:xfrm>
                              <a:off x="439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1" name="Line 569"/>
                          <wps:cNvCnPr>
                            <a:cxnSpLocks noChangeShapeType="1"/>
                          </wps:cNvCnPr>
                          <wps:spPr bwMode="auto">
                            <a:xfrm>
                              <a:off x="44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2" name="Line 570"/>
                          <wps:cNvCnPr>
                            <a:cxnSpLocks noChangeShapeType="1"/>
                          </wps:cNvCnPr>
                          <wps:spPr bwMode="auto">
                            <a:xfrm>
                              <a:off x="4585"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3" name="Line 571"/>
                          <wps:cNvCnPr>
                            <a:cxnSpLocks noChangeShapeType="1"/>
                          </wps:cNvCnPr>
                          <wps:spPr bwMode="auto">
                            <a:xfrm>
                              <a:off x="4657"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4" name="Line 572"/>
                          <wps:cNvCnPr>
                            <a:cxnSpLocks noChangeShapeType="1"/>
                          </wps:cNvCnPr>
                          <wps:spPr bwMode="auto">
                            <a:xfrm>
                              <a:off x="4772"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5" name="Line 573"/>
                          <wps:cNvCnPr>
                            <a:cxnSpLocks noChangeShapeType="1"/>
                          </wps:cNvCnPr>
                          <wps:spPr bwMode="auto">
                            <a:xfrm>
                              <a:off x="484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6" name="Line 574"/>
                          <wps:cNvCnPr>
                            <a:cxnSpLocks noChangeShapeType="1"/>
                          </wps:cNvCnPr>
                          <wps:spPr bwMode="auto">
                            <a:xfrm>
                              <a:off x="4960"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7" name="Line 575"/>
                          <wps:cNvCnPr>
                            <a:cxnSpLocks noChangeShapeType="1"/>
                          </wps:cNvCnPr>
                          <wps:spPr bwMode="auto">
                            <a:xfrm>
                              <a:off x="5032" y="2543"/>
                              <a:ext cx="55"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8" name="Line 576"/>
                          <wps:cNvCnPr>
                            <a:cxnSpLocks noChangeShapeType="1"/>
                          </wps:cNvCnPr>
                          <wps:spPr bwMode="auto">
                            <a:xfrm>
                              <a:off x="5147"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79" name="Line 577"/>
                          <wps:cNvCnPr>
                            <a:cxnSpLocks noChangeShapeType="1"/>
                          </wps:cNvCnPr>
                          <wps:spPr bwMode="auto">
                            <a:xfrm>
                              <a:off x="521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0" name="Line 578"/>
                          <wps:cNvCnPr>
                            <a:cxnSpLocks noChangeShapeType="1"/>
                          </wps:cNvCnPr>
                          <wps:spPr bwMode="auto">
                            <a:xfrm>
                              <a:off x="533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1" name="Line 579"/>
                          <wps:cNvCnPr>
                            <a:cxnSpLocks noChangeShapeType="1"/>
                          </wps:cNvCnPr>
                          <wps:spPr bwMode="auto">
                            <a:xfrm>
                              <a:off x="540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2" name="Line 580"/>
                          <wps:cNvCnPr>
                            <a:cxnSpLocks noChangeShapeType="1"/>
                          </wps:cNvCnPr>
                          <wps:spPr bwMode="auto">
                            <a:xfrm>
                              <a:off x="5522"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3" name="Line 581"/>
                          <wps:cNvCnPr>
                            <a:cxnSpLocks noChangeShapeType="1"/>
                          </wps:cNvCnPr>
                          <wps:spPr bwMode="auto">
                            <a:xfrm>
                              <a:off x="5594"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4" name="Line 582"/>
                          <wps:cNvCnPr>
                            <a:cxnSpLocks noChangeShapeType="1"/>
                          </wps:cNvCnPr>
                          <wps:spPr bwMode="auto">
                            <a:xfrm>
                              <a:off x="5709"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5" name="Line 583"/>
                          <wps:cNvCnPr>
                            <a:cxnSpLocks noChangeShapeType="1"/>
                          </wps:cNvCnPr>
                          <wps:spPr bwMode="auto">
                            <a:xfrm>
                              <a:off x="5781"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6" name="Line 584"/>
                          <wps:cNvCnPr>
                            <a:cxnSpLocks noChangeShapeType="1"/>
                          </wps:cNvCnPr>
                          <wps:spPr bwMode="auto">
                            <a:xfrm>
                              <a:off x="5897" y="2543"/>
                              <a:ext cx="12"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7" name="Line 585"/>
                          <wps:cNvCnPr>
                            <a:cxnSpLocks noChangeShapeType="1"/>
                          </wps:cNvCnPr>
                          <wps:spPr bwMode="auto">
                            <a:xfrm>
                              <a:off x="5969"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8" name="Line 586"/>
                          <wps:cNvCnPr>
                            <a:cxnSpLocks noChangeShapeType="1"/>
                          </wps:cNvCnPr>
                          <wps:spPr bwMode="auto">
                            <a:xfrm>
                              <a:off x="6084"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89" name="Line 587"/>
                          <wps:cNvCnPr>
                            <a:cxnSpLocks noChangeShapeType="1"/>
                          </wps:cNvCnPr>
                          <wps:spPr bwMode="auto">
                            <a:xfrm>
                              <a:off x="6156" y="2543"/>
                              <a:ext cx="5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90" name="Line 588"/>
                          <wps:cNvCnPr>
                            <a:cxnSpLocks noChangeShapeType="1"/>
                          </wps:cNvCnPr>
                          <wps:spPr bwMode="auto">
                            <a:xfrm>
                              <a:off x="6271" y="2543"/>
                              <a:ext cx="13"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191" name="Group 589"/>
                        <wpg:cNvGrpSpPr>
                          <a:grpSpLocks/>
                        </wpg:cNvGrpSpPr>
                        <wpg:grpSpPr bwMode="auto">
                          <a:xfrm>
                            <a:off x="807009" y="527602"/>
                            <a:ext cx="0" cy="1261104"/>
                            <a:chOff x="1271" y="831"/>
                            <a:chExt cx="0" cy="1986"/>
                          </a:xfrm>
                        </wpg:grpSpPr>
                        <wps:wsp>
                          <wps:cNvPr id="384" name="Line 590"/>
                          <wps:cNvCnPr>
                            <a:cxnSpLocks noChangeShapeType="1"/>
                          </wps:cNvCnPr>
                          <wps:spPr bwMode="auto">
                            <a:xfrm>
                              <a:off x="1271" y="83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5" name="Line 591"/>
                          <wps:cNvCnPr>
                            <a:cxnSpLocks noChangeShapeType="1"/>
                          </wps:cNvCnPr>
                          <wps:spPr bwMode="auto">
                            <a:xfrm>
                              <a:off x="1271" y="940"/>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6" name="Line 592"/>
                          <wps:cNvCnPr>
                            <a:cxnSpLocks noChangeShapeType="1"/>
                          </wps:cNvCnPr>
                          <wps:spPr bwMode="auto">
                            <a:xfrm>
                              <a:off x="1271" y="100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7" name="Line 593"/>
                          <wps:cNvCnPr>
                            <a:cxnSpLocks noChangeShapeType="1"/>
                          </wps:cNvCnPr>
                          <wps:spPr bwMode="auto">
                            <a:xfrm>
                              <a:off x="1271" y="111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8" name="Line 594"/>
                          <wps:cNvCnPr>
                            <a:cxnSpLocks noChangeShapeType="1"/>
                          </wps:cNvCnPr>
                          <wps:spPr bwMode="auto">
                            <a:xfrm>
                              <a:off x="1271" y="1183"/>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89" name="Line 595"/>
                          <wps:cNvCnPr>
                            <a:cxnSpLocks noChangeShapeType="1"/>
                          </wps:cNvCnPr>
                          <wps:spPr bwMode="auto">
                            <a:xfrm>
                              <a:off x="1271" y="129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0" name="Line 596"/>
                          <wps:cNvCnPr>
                            <a:cxnSpLocks noChangeShapeType="1"/>
                          </wps:cNvCnPr>
                          <wps:spPr bwMode="auto">
                            <a:xfrm>
                              <a:off x="1271" y="135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1" name="Line 597"/>
                          <wps:cNvCnPr>
                            <a:cxnSpLocks noChangeShapeType="1"/>
                          </wps:cNvCnPr>
                          <wps:spPr bwMode="auto">
                            <a:xfrm>
                              <a:off x="1271" y="146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2" name="Line 598"/>
                          <wps:cNvCnPr>
                            <a:cxnSpLocks noChangeShapeType="1"/>
                          </wps:cNvCnPr>
                          <wps:spPr bwMode="auto">
                            <a:xfrm>
                              <a:off x="1271" y="1534"/>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3" name="Line 599"/>
                          <wps:cNvCnPr>
                            <a:cxnSpLocks noChangeShapeType="1"/>
                          </wps:cNvCnPr>
                          <wps:spPr bwMode="auto">
                            <a:xfrm>
                              <a:off x="1271" y="1643"/>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4" name="Line 600"/>
                          <wps:cNvCnPr>
                            <a:cxnSpLocks noChangeShapeType="1"/>
                          </wps:cNvCnPr>
                          <wps:spPr bwMode="auto">
                            <a:xfrm>
                              <a:off x="1271" y="1710"/>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5" name="Line 601"/>
                          <wps:cNvCnPr>
                            <a:cxnSpLocks noChangeShapeType="1"/>
                          </wps:cNvCnPr>
                          <wps:spPr bwMode="auto">
                            <a:xfrm>
                              <a:off x="1271" y="1818"/>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6" name="Line 602"/>
                          <wps:cNvCnPr>
                            <a:cxnSpLocks noChangeShapeType="1"/>
                          </wps:cNvCnPr>
                          <wps:spPr bwMode="auto">
                            <a:xfrm>
                              <a:off x="1271" y="1886"/>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7" name="Line 603"/>
                          <wps:cNvCnPr>
                            <a:cxnSpLocks noChangeShapeType="1"/>
                          </wps:cNvCnPr>
                          <wps:spPr bwMode="auto">
                            <a:xfrm>
                              <a:off x="1271" y="1994"/>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8" name="Line 604"/>
                          <wps:cNvCnPr>
                            <a:cxnSpLocks noChangeShapeType="1"/>
                          </wps:cNvCnPr>
                          <wps:spPr bwMode="auto">
                            <a:xfrm>
                              <a:off x="1271" y="2062"/>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399" name="Line 605"/>
                          <wps:cNvCnPr>
                            <a:cxnSpLocks noChangeShapeType="1"/>
                          </wps:cNvCnPr>
                          <wps:spPr bwMode="auto">
                            <a:xfrm>
                              <a:off x="1271" y="2170"/>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0" name="Line 606"/>
                          <wps:cNvCnPr>
                            <a:cxnSpLocks noChangeShapeType="1"/>
                          </wps:cNvCnPr>
                          <wps:spPr bwMode="auto">
                            <a:xfrm>
                              <a:off x="1271" y="2237"/>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1" name="Line 607"/>
                          <wps:cNvCnPr>
                            <a:cxnSpLocks noChangeShapeType="1"/>
                          </wps:cNvCnPr>
                          <wps:spPr bwMode="auto">
                            <a:xfrm>
                              <a:off x="1271" y="2346"/>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2" name="Line 608"/>
                          <wps:cNvCnPr>
                            <a:cxnSpLocks noChangeShapeType="1"/>
                          </wps:cNvCnPr>
                          <wps:spPr bwMode="auto">
                            <a:xfrm>
                              <a:off x="1271" y="2413"/>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3" name="Line 609"/>
                          <wps:cNvCnPr>
                            <a:cxnSpLocks noChangeShapeType="1"/>
                          </wps:cNvCnPr>
                          <wps:spPr bwMode="auto">
                            <a:xfrm>
                              <a:off x="1271" y="2521"/>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4" name="Line 610"/>
                          <wps:cNvCnPr>
                            <a:cxnSpLocks noChangeShapeType="1"/>
                          </wps:cNvCnPr>
                          <wps:spPr bwMode="auto">
                            <a:xfrm>
                              <a:off x="1271" y="2589"/>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5" name="Line 611"/>
                          <wps:cNvCnPr>
                            <a:cxnSpLocks noChangeShapeType="1"/>
                          </wps:cNvCnPr>
                          <wps:spPr bwMode="auto">
                            <a:xfrm>
                              <a:off x="1271" y="2697"/>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406" name="Line 612"/>
                          <wps:cNvCnPr>
                            <a:cxnSpLocks noChangeShapeType="1"/>
                          </wps:cNvCnPr>
                          <wps:spPr bwMode="auto">
                            <a:xfrm>
                              <a:off x="1271" y="2765"/>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g:wgp>
                        <wpg:cNvPr id="407" name="Group 613"/>
                        <wpg:cNvGrpSpPr>
                          <a:grpSpLocks/>
                        </wpg:cNvGrpSpPr>
                        <wpg:grpSpPr bwMode="auto">
                          <a:xfrm>
                            <a:off x="811509" y="1004503"/>
                            <a:ext cx="447005" cy="76200"/>
                            <a:chOff x="1278" y="1582"/>
                            <a:chExt cx="704" cy="120"/>
                          </a:xfrm>
                        </wpg:grpSpPr>
                        <wps:wsp>
                          <wps:cNvPr id="408" name="Line 614"/>
                          <wps:cNvCnPr>
                            <a:cxnSpLocks noChangeShapeType="1"/>
                          </wps:cNvCnPr>
                          <wps:spPr bwMode="auto">
                            <a:xfrm>
                              <a:off x="1384" y="1643"/>
                              <a:ext cx="598"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09" name="Freeform 615"/>
                          <wps:cNvSpPr>
                            <a:spLocks/>
                          </wps:cNvSpPr>
                          <wps:spPr bwMode="auto">
                            <a:xfrm>
                              <a:off x="1278" y="1582"/>
                              <a:ext cx="216" cy="120"/>
                            </a:xfrm>
                            <a:custGeom>
                              <a:avLst/>
                              <a:gdLst>
                                <a:gd name="T0" fmla="*/ 0 w 216"/>
                                <a:gd name="T1" fmla="*/ 61 h 120"/>
                                <a:gd name="T2" fmla="*/ 216 w 216"/>
                                <a:gd name="T3" fmla="*/ 120 h 120"/>
                                <a:gd name="T4" fmla="*/ 216 w 216"/>
                                <a:gd name="T5" fmla="*/ 0 h 120"/>
                                <a:gd name="T6" fmla="*/ 0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10" name="Group 616"/>
                        <wpg:cNvGrpSpPr>
                          <a:grpSpLocks/>
                        </wpg:cNvGrpSpPr>
                        <wpg:grpSpPr bwMode="auto">
                          <a:xfrm>
                            <a:off x="1503617" y="1004503"/>
                            <a:ext cx="470605" cy="76200"/>
                            <a:chOff x="2368" y="1582"/>
                            <a:chExt cx="741" cy="120"/>
                          </a:xfrm>
                        </wpg:grpSpPr>
                        <wps:wsp>
                          <wps:cNvPr id="411" name="Line 617"/>
                          <wps:cNvCnPr>
                            <a:cxnSpLocks noChangeShapeType="1"/>
                          </wps:cNvCnPr>
                          <wps:spPr bwMode="auto">
                            <a:xfrm>
                              <a:off x="2368" y="1643"/>
                              <a:ext cx="633"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2" name="Freeform 618"/>
                          <wps:cNvSpPr>
                            <a:spLocks/>
                          </wps:cNvSpPr>
                          <wps:spPr bwMode="auto">
                            <a:xfrm>
                              <a:off x="2894" y="1582"/>
                              <a:ext cx="215" cy="120"/>
                            </a:xfrm>
                            <a:custGeom>
                              <a:avLst/>
                              <a:gdLst>
                                <a:gd name="T0" fmla="*/ 215 w 215"/>
                                <a:gd name="T1" fmla="*/ 61 h 120"/>
                                <a:gd name="T2" fmla="*/ 0 w 215"/>
                                <a:gd name="T3" fmla="*/ 0 h 120"/>
                                <a:gd name="T4" fmla="*/ 0 w 215"/>
                                <a:gd name="T5" fmla="*/ 120 h 120"/>
                                <a:gd name="T6" fmla="*/ 215 w 215"/>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5" h="120">
                                  <a:moveTo>
                                    <a:pt x="215" y="61"/>
                                  </a:moveTo>
                                  <a:lnTo>
                                    <a:pt x="0" y="0"/>
                                  </a:lnTo>
                                  <a:lnTo>
                                    <a:pt x="0" y="120"/>
                                  </a:lnTo>
                                  <a:lnTo>
                                    <a:pt x="215"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13" name="Rectangle 619"/>
                        <wps:cNvSpPr>
                          <a:spLocks noChangeArrowheads="1"/>
                        </wps:cNvSpPr>
                        <wps:spPr bwMode="auto">
                          <a:xfrm>
                            <a:off x="1316315" y="950503"/>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13672" w14:textId="77777777" w:rsidR="004546BC" w:rsidRPr="004B23F2" w:rsidRDefault="004546BC" w:rsidP="004546BC">
                              <w:r w:rsidRPr="004B23F2">
                                <w:rPr>
                                  <w:color w:val="000000"/>
                                  <w:sz w:val="14"/>
                                  <w:szCs w:val="14"/>
                                </w:rPr>
                                <w:t>600</w:t>
                              </w:r>
                            </w:p>
                          </w:txbxContent>
                        </wps:txbx>
                        <wps:bodyPr rot="0" vert="horz" wrap="none" lIns="0" tIns="0" rIns="0" bIns="0" anchor="t" anchorCtr="0" upright="1">
                          <a:spAutoFit/>
                        </wps:bodyPr>
                      </wps:wsp>
                      <wps:wsp>
                        <wps:cNvPr id="414" name="Line 620"/>
                        <wps:cNvCnPr>
                          <a:cxnSpLocks noChangeShapeType="1"/>
                        </wps:cNvCnPr>
                        <wps:spPr bwMode="auto">
                          <a:xfrm>
                            <a:off x="1297914" y="1506804"/>
                            <a:ext cx="2220025"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5" name="Line 621"/>
                        <wps:cNvCnPr>
                          <a:cxnSpLocks noChangeShapeType="1"/>
                        </wps:cNvCnPr>
                        <wps:spPr bwMode="auto">
                          <a:xfrm>
                            <a:off x="3879243" y="1506804"/>
                            <a:ext cx="467305"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6" name="Line 622"/>
                        <wps:cNvCnPr>
                          <a:cxnSpLocks noChangeShapeType="1"/>
                        </wps:cNvCnPr>
                        <wps:spPr bwMode="auto">
                          <a:xfrm flipH="1" flipV="1">
                            <a:off x="3975744" y="633002"/>
                            <a:ext cx="369604" cy="8821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7" name="Line 623"/>
                        <wps:cNvCnPr>
                          <a:cxnSpLocks noChangeShapeType="1"/>
                        </wps:cNvCnPr>
                        <wps:spPr bwMode="auto">
                          <a:xfrm flipH="1" flipV="1">
                            <a:off x="3980844" y="229801"/>
                            <a:ext cx="363804" cy="12853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8" name="Line 624"/>
                        <wps:cNvCnPr>
                          <a:cxnSpLocks noChangeShapeType="1"/>
                        </wps:cNvCnPr>
                        <wps:spPr bwMode="auto">
                          <a:xfrm flipV="1">
                            <a:off x="3984645" y="229801"/>
                            <a:ext cx="600" cy="433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19" name="Line 625"/>
                        <wps:cNvCnPr>
                          <a:cxnSpLocks noChangeShapeType="1"/>
                        </wps:cNvCnPr>
                        <wps:spPr bwMode="auto">
                          <a:xfrm>
                            <a:off x="3545240" y="233601"/>
                            <a:ext cx="600" cy="433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0" name="Line 626"/>
                        <wps:cNvCnPr>
                          <a:cxnSpLocks noChangeShapeType="1"/>
                        </wps:cNvCnPr>
                        <wps:spPr bwMode="auto">
                          <a:xfrm flipH="1">
                            <a:off x="3161635" y="659102"/>
                            <a:ext cx="383604" cy="8560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1" name="Line 627"/>
                        <wps:cNvCnPr>
                          <a:cxnSpLocks noChangeShapeType="1"/>
                        </wps:cNvCnPr>
                        <wps:spPr bwMode="auto">
                          <a:xfrm flipH="1">
                            <a:off x="3163535" y="229801"/>
                            <a:ext cx="368304" cy="12853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2" name="Line 628"/>
                        <wps:cNvCnPr>
                          <a:cxnSpLocks noChangeShapeType="1"/>
                        </wps:cNvCnPr>
                        <wps:spPr bwMode="auto">
                          <a:xfrm>
                            <a:off x="3726142" y="1452804"/>
                            <a:ext cx="700" cy="62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3" name="Line 629"/>
                        <wps:cNvCnPr>
                          <a:cxnSpLocks noChangeShapeType="1"/>
                        </wps:cNvCnPr>
                        <wps:spPr bwMode="auto">
                          <a:xfrm>
                            <a:off x="3783342" y="1451604"/>
                            <a:ext cx="600"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4" name="Rectangle 630"/>
                        <wps:cNvSpPr>
                          <a:spLocks noChangeArrowheads="1"/>
                        </wps:cNvSpPr>
                        <wps:spPr bwMode="auto">
                          <a:xfrm>
                            <a:off x="3693741" y="1304904"/>
                            <a:ext cx="118201" cy="1524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Line 631"/>
                        <wps:cNvCnPr>
                          <a:cxnSpLocks noChangeShapeType="1"/>
                        </wps:cNvCnPr>
                        <wps:spPr bwMode="auto">
                          <a:xfrm>
                            <a:off x="3723642" y="721302"/>
                            <a:ext cx="600" cy="5912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6" name="Line 632"/>
                        <wps:cNvCnPr>
                          <a:cxnSpLocks noChangeShapeType="1"/>
                        </wps:cNvCnPr>
                        <wps:spPr bwMode="auto">
                          <a:xfrm>
                            <a:off x="3723642" y="600002"/>
                            <a:ext cx="600" cy="81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7" name="Line 633"/>
                        <wps:cNvCnPr>
                          <a:cxnSpLocks noChangeShapeType="1"/>
                        </wps:cNvCnPr>
                        <wps:spPr bwMode="auto">
                          <a:xfrm>
                            <a:off x="3787742" y="603202"/>
                            <a:ext cx="700" cy="84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8" name="Line 634"/>
                        <wps:cNvCnPr>
                          <a:cxnSpLocks noChangeShapeType="1"/>
                        </wps:cNvCnPr>
                        <wps:spPr bwMode="auto">
                          <a:xfrm>
                            <a:off x="3787742" y="721302"/>
                            <a:ext cx="700" cy="5887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29" name="Arc 635"/>
                        <wps:cNvSpPr>
                          <a:spLocks/>
                        </wps:cNvSpPr>
                        <wps:spPr bwMode="auto">
                          <a:xfrm>
                            <a:off x="3556640" y="606402"/>
                            <a:ext cx="205102" cy="116800"/>
                          </a:xfrm>
                          <a:custGeom>
                            <a:avLst/>
                            <a:gdLst>
                              <a:gd name="T0" fmla="*/ 205105 w 21600"/>
                              <a:gd name="T1" fmla="*/ 116840 h 21600"/>
                              <a:gd name="T2" fmla="*/ 0 w 21600"/>
                              <a:gd name="T3" fmla="*/ 0 h 21600"/>
                              <a:gd name="T4" fmla="*/ 205105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Arc 636"/>
                        <wps:cNvSpPr>
                          <a:spLocks/>
                        </wps:cNvSpPr>
                        <wps:spPr bwMode="auto">
                          <a:xfrm>
                            <a:off x="3761742" y="591102"/>
                            <a:ext cx="205102" cy="134000"/>
                          </a:xfrm>
                          <a:custGeom>
                            <a:avLst/>
                            <a:gdLst>
                              <a:gd name="T0" fmla="*/ 205105 w 21600"/>
                              <a:gd name="T1" fmla="*/ 0 h 21600"/>
                              <a:gd name="T2" fmla="*/ 0 w 21600"/>
                              <a:gd name="T3" fmla="*/ 133985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0"/>
                                </a:moveTo>
                                <a:cubicBezTo>
                                  <a:pt x="21600" y="11929"/>
                                  <a:pt x="11929" y="21599"/>
                                  <a:pt x="0" y="21600"/>
                                </a:cubicBezTo>
                              </a:path>
                              <a:path w="21600" h="21600" stroke="0" extrusionOk="0">
                                <a:moveTo>
                                  <a:pt x="21600" y="0"/>
                                </a:moveTo>
                                <a:cubicBezTo>
                                  <a:pt x="21600" y="11929"/>
                                  <a:pt x="11929" y="21599"/>
                                  <a:pt x="0" y="21600"/>
                                </a:cubicBezTo>
                                <a:lnTo>
                                  <a:pt x="0" y="0"/>
                                </a:lnTo>
                                <a:lnTo>
                                  <a:pt x="21600"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Arc 637"/>
                        <wps:cNvSpPr>
                          <a:spLocks/>
                        </wps:cNvSpPr>
                        <wps:spPr bwMode="auto">
                          <a:xfrm>
                            <a:off x="3590940" y="579702"/>
                            <a:ext cx="169502" cy="108600"/>
                          </a:xfrm>
                          <a:custGeom>
                            <a:avLst/>
                            <a:gdLst>
                              <a:gd name="T0" fmla="*/ 169545 w 21600"/>
                              <a:gd name="T1" fmla="*/ 108585 h 21600"/>
                              <a:gd name="T2" fmla="*/ 0 w 21600"/>
                              <a:gd name="T3" fmla="*/ 0 h 21600"/>
                              <a:gd name="T4" fmla="*/ 169545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Arc 638"/>
                        <wps:cNvSpPr>
                          <a:spLocks/>
                        </wps:cNvSpPr>
                        <wps:spPr bwMode="auto">
                          <a:xfrm>
                            <a:off x="3762342" y="575302"/>
                            <a:ext cx="172102" cy="114900"/>
                          </a:xfrm>
                          <a:custGeom>
                            <a:avLst/>
                            <a:gdLst>
                              <a:gd name="T0" fmla="*/ 172085 w 21600"/>
                              <a:gd name="T1" fmla="*/ 0 h 21600"/>
                              <a:gd name="T2" fmla="*/ 0 w 21600"/>
                              <a:gd name="T3" fmla="*/ 114935 h 21600"/>
                              <a:gd name="T4" fmla="*/ 611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77" y="0"/>
                                </a:moveTo>
                                <a:cubicBezTo>
                                  <a:pt x="21677" y="11929"/>
                                  <a:pt x="12006" y="21600"/>
                                  <a:pt x="77" y="21600"/>
                                </a:cubicBezTo>
                                <a:cubicBezTo>
                                  <a:pt x="51" y="21600"/>
                                  <a:pt x="25" y="21599"/>
                                  <a:pt x="0" y="21599"/>
                                </a:cubicBezTo>
                              </a:path>
                              <a:path w="21600" h="21600" stroke="0" extrusionOk="0">
                                <a:moveTo>
                                  <a:pt x="21677" y="0"/>
                                </a:moveTo>
                                <a:cubicBezTo>
                                  <a:pt x="21677" y="11929"/>
                                  <a:pt x="12006" y="21600"/>
                                  <a:pt x="77" y="21600"/>
                                </a:cubicBezTo>
                                <a:cubicBezTo>
                                  <a:pt x="51" y="21600"/>
                                  <a:pt x="25" y="21599"/>
                                  <a:pt x="0" y="21599"/>
                                </a:cubicBezTo>
                                <a:lnTo>
                                  <a:pt x="77" y="0"/>
                                </a:lnTo>
                                <a:lnTo>
                                  <a:pt x="21677"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Line 639"/>
                        <wps:cNvCnPr>
                          <a:cxnSpLocks noChangeShapeType="1"/>
                        </wps:cNvCnPr>
                        <wps:spPr bwMode="auto">
                          <a:xfrm flipV="1">
                            <a:off x="3552140" y="574002"/>
                            <a:ext cx="35000" cy="22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4" name="Line 640"/>
                        <wps:cNvCnPr>
                          <a:cxnSpLocks noChangeShapeType="1"/>
                        </wps:cNvCnPr>
                        <wps:spPr bwMode="auto">
                          <a:xfrm>
                            <a:off x="3927444" y="569502"/>
                            <a:ext cx="48901" cy="16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5" name="Line 641"/>
                        <wps:cNvCnPr>
                          <a:cxnSpLocks noChangeShapeType="1"/>
                        </wps:cNvCnPr>
                        <wps:spPr bwMode="auto">
                          <a:xfrm flipH="1">
                            <a:off x="3630941" y="600702"/>
                            <a:ext cx="1054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6" name="Line 642"/>
                        <wps:cNvCnPr>
                          <a:cxnSpLocks noChangeShapeType="1"/>
                        </wps:cNvCnPr>
                        <wps:spPr bwMode="auto">
                          <a:xfrm flipH="1">
                            <a:off x="3782042" y="600702"/>
                            <a:ext cx="1054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7" name="Line 643"/>
                        <wps:cNvCnPr>
                          <a:cxnSpLocks noChangeShapeType="1"/>
                        </wps:cNvCnPr>
                        <wps:spPr bwMode="auto">
                          <a:xfrm flipV="1">
                            <a:off x="3630941" y="448301"/>
                            <a:ext cx="600" cy="16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8" name="Line 644"/>
                        <wps:cNvCnPr>
                          <a:cxnSpLocks noChangeShapeType="1"/>
                        </wps:cNvCnPr>
                        <wps:spPr bwMode="auto">
                          <a:xfrm flipV="1">
                            <a:off x="3876043" y="448301"/>
                            <a:ext cx="600" cy="160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39" name="Line 645"/>
                        <wps:cNvCnPr>
                          <a:cxnSpLocks noChangeShapeType="1"/>
                        </wps:cNvCnPr>
                        <wps:spPr bwMode="auto">
                          <a:xfrm>
                            <a:off x="3629041" y="448301"/>
                            <a:ext cx="489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0" name="Line 646"/>
                        <wps:cNvCnPr>
                          <a:cxnSpLocks noChangeShapeType="1"/>
                        </wps:cNvCnPr>
                        <wps:spPr bwMode="auto">
                          <a:xfrm>
                            <a:off x="3843643" y="448301"/>
                            <a:ext cx="41300"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1" name="Rectangle 647"/>
                        <wps:cNvSpPr>
                          <a:spLocks noChangeArrowheads="1"/>
                        </wps:cNvSpPr>
                        <wps:spPr bwMode="auto">
                          <a:xfrm>
                            <a:off x="3691841" y="471101"/>
                            <a:ext cx="141002" cy="877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Line 648"/>
                        <wps:cNvCnPr>
                          <a:cxnSpLocks noChangeShapeType="1"/>
                        </wps:cNvCnPr>
                        <wps:spPr bwMode="auto">
                          <a:xfrm>
                            <a:off x="3669041" y="448301"/>
                            <a:ext cx="600" cy="127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3" name="Line 649"/>
                        <wps:cNvCnPr>
                          <a:cxnSpLocks noChangeShapeType="1"/>
                        </wps:cNvCnPr>
                        <wps:spPr bwMode="auto">
                          <a:xfrm>
                            <a:off x="3843643" y="445101"/>
                            <a:ext cx="600" cy="130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4" name="Freeform 650"/>
                        <wps:cNvSpPr>
                          <a:spLocks/>
                        </wps:cNvSpPr>
                        <wps:spPr bwMode="auto">
                          <a:xfrm>
                            <a:off x="3731842" y="549202"/>
                            <a:ext cx="54001" cy="105400"/>
                          </a:xfrm>
                          <a:custGeom>
                            <a:avLst/>
                            <a:gdLst>
                              <a:gd name="T0" fmla="*/ 27305 w 85"/>
                              <a:gd name="T1" fmla="*/ 105410 h 166"/>
                              <a:gd name="T2" fmla="*/ 53975 w 85"/>
                              <a:gd name="T3" fmla="*/ 0 h 166"/>
                              <a:gd name="T4" fmla="*/ 0 w 85"/>
                              <a:gd name="T5" fmla="*/ 0 h 166"/>
                              <a:gd name="T6" fmla="*/ 27305 w 85"/>
                              <a:gd name="T7" fmla="*/ 105410 h 1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 h="166">
                                <a:moveTo>
                                  <a:pt x="43" y="166"/>
                                </a:moveTo>
                                <a:lnTo>
                                  <a:pt x="85" y="0"/>
                                </a:lnTo>
                                <a:lnTo>
                                  <a:pt x="0" y="0"/>
                                </a:lnTo>
                                <a:lnTo>
                                  <a:pt x="43" y="166"/>
                                </a:lnTo>
                                <a:close/>
                              </a:path>
                            </a:pathLst>
                          </a:custGeom>
                          <a:solidFill>
                            <a:srgbClr val="000000"/>
                          </a:solidFill>
                          <a:ln w="8890">
                            <a:solidFill>
                              <a:srgbClr val="000000"/>
                            </a:solidFill>
                            <a:round/>
                            <a:headEnd/>
                            <a:tailEnd/>
                          </a:ln>
                        </wps:spPr>
                        <wps:bodyPr rot="0" vert="horz" wrap="square" lIns="91440" tIns="45720" rIns="91440" bIns="45720" anchor="t" anchorCtr="0" upright="1">
                          <a:noAutofit/>
                        </wps:bodyPr>
                      </wps:wsp>
                      <wps:wsp>
                        <wps:cNvPr id="445" name="Line 651"/>
                        <wps:cNvCnPr>
                          <a:cxnSpLocks noChangeShapeType="1"/>
                        </wps:cNvCnPr>
                        <wps:spPr bwMode="auto">
                          <a:xfrm>
                            <a:off x="3759242" y="680002"/>
                            <a:ext cx="600" cy="147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446" name="Line 652"/>
                        <wps:cNvCnPr>
                          <a:cxnSpLocks noChangeShapeType="1"/>
                        </wps:cNvCnPr>
                        <wps:spPr bwMode="auto">
                          <a:xfrm>
                            <a:off x="3666441" y="566402"/>
                            <a:ext cx="712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653"/>
                        <wps:cNvCnPr>
                          <a:cxnSpLocks noChangeShapeType="1"/>
                        </wps:cNvCnPr>
                        <wps:spPr bwMode="auto">
                          <a:xfrm>
                            <a:off x="3789042" y="566402"/>
                            <a:ext cx="641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1" name="Oval 654"/>
                        <wps:cNvSpPr>
                          <a:spLocks noChangeArrowheads="1"/>
                        </wps:cNvSpPr>
                        <wps:spPr bwMode="auto">
                          <a:xfrm>
                            <a:off x="3736342" y="494001"/>
                            <a:ext cx="45101" cy="4130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2" name="Line 655"/>
                        <wps:cNvCnPr>
                          <a:cxnSpLocks noChangeShapeType="1"/>
                        </wps:cNvCnPr>
                        <wps:spPr bwMode="auto">
                          <a:xfrm>
                            <a:off x="3757942" y="422901"/>
                            <a:ext cx="600" cy="4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656"/>
                        <wps:cNvCnPr>
                          <a:cxnSpLocks noChangeShapeType="1"/>
                        </wps:cNvCnPr>
                        <wps:spPr bwMode="auto">
                          <a:xfrm>
                            <a:off x="3757942" y="471101"/>
                            <a:ext cx="600" cy="31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657"/>
                        <wps:cNvCnPr>
                          <a:cxnSpLocks noChangeShapeType="1"/>
                        </wps:cNvCnPr>
                        <wps:spPr bwMode="auto">
                          <a:xfrm>
                            <a:off x="1041412" y="766402"/>
                            <a:ext cx="263503" cy="742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5" name="Line 658"/>
                        <wps:cNvCnPr>
                          <a:cxnSpLocks noChangeShapeType="1"/>
                        </wps:cNvCnPr>
                        <wps:spPr bwMode="auto">
                          <a:xfrm>
                            <a:off x="1041412" y="234301"/>
                            <a:ext cx="921310" cy="127890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6" name="Line 659"/>
                        <wps:cNvCnPr>
                          <a:cxnSpLocks noChangeShapeType="1"/>
                        </wps:cNvCnPr>
                        <wps:spPr bwMode="auto">
                          <a:xfrm flipH="1">
                            <a:off x="866110" y="566402"/>
                            <a:ext cx="166402" cy="7277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7" name="Line 660"/>
                        <wps:cNvCnPr>
                          <a:cxnSpLocks noChangeShapeType="1"/>
                        </wps:cNvCnPr>
                        <wps:spPr bwMode="auto">
                          <a:xfrm>
                            <a:off x="867410" y="1289604"/>
                            <a:ext cx="600" cy="1848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8" name="Line 661"/>
                        <wps:cNvCnPr>
                          <a:cxnSpLocks noChangeShapeType="1"/>
                        </wps:cNvCnPr>
                        <wps:spPr bwMode="auto">
                          <a:xfrm>
                            <a:off x="757508" y="1461704"/>
                            <a:ext cx="118801"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89" name="Line 662"/>
                        <wps:cNvCnPr>
                          <a:cxnSpLocks noChangeShapeType="1"/>
                        </wps:cNvCnPr>
                        <wps:spPr bwMode="auto">
                          <a:xfrm>
                            <a:off x="757508" y="1276904"/>
                            <a:ext cx="600" cy="193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0" name="Line 663"/>
                        <wps:cNvCnPr>
                          <a:cxnSpLocks noChangeShapeType="1"/>
                        </wps:cNvCnPr>
                        <wps:spPr bwMode="auto">
                          <a:xfrm flipH="1" flipV="1">
                            <a:off x="621007" y="566402"/>
                            <a:ext cx="138402" cy="7016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1" name="Line 664"/>
                        <wps:cNvCnPr>
                          <a:cxnSpLocks noChangeShapeType="1"/>
                        </wps:cNvCnPr>
                        <wps:spPr bwMode="auto">
                          <a:xfrm>
                            <a:off x="620307" y="583502"/>
                            <a:ext cx="421105"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2" name="Line 665"/>
                        <wps:cNvCnPr>
                          <a:cxnSpLocks noChangeShapeType="1"/>
                        </wps:cNvCnPr>
                        <wps:spPr bwMode="auto">
                          <a:xfrm flipV="1">
                            <a:off x="588007" y="238101"/>
                            <a:ext cx="600" cy="4165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3" name="Line 666"/>
                        <wps:cNvCnPr>
                          <a:cxnSpLocks noChangeShapeType="1"/>
                        </wps:cNvCnPr>
                        <wps:spPr bwMode="auto">
                          <a:xfrm>
                            <a:off x="1105512" y="762002"/>
                            <a:ext cx="94741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4" name="Line 667"/>
                        <wps:cNvCnPr>
                          <a:cxnSpLocks noChangeShapeType="1"/>
                        </wps:cNvCnPr>
                        <wps:spPr bwMode="auto">
                          <a:xfrm>
                            <a:off x="871810" y="506702"/>
                            <a:ext cx="334004"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5" name="Line 668"/>
                        <wps:cNvCnPr>
                          <a:cxnSpLocks noChangeShapeType="1"/>
                        </wps:cNvCnPr>
                        <wps:spPr bwMode="auto">
                          <a:xfrm>
                            <a:off x="679408" y="506702"/>
                            <a:ext cx="7370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6" name="Line 669"/>
                        <wps:cNvCnPr>
                          <a:cxnSpLocks noChangeShapeType="1"/>
                        </wps:cNvCnPr>
                        <wps:spPr bwMode="auto">
                          <a:xfrm>
                            <a:off x="1292814" y="506702"/>
                            <a:ext cx="590607"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297" name="Group 670"/>
                        <wpg:cNvGrpSpPr>
                          <a:grpSpLocks/>
                        </wpg:cNvGrpSpPr>
                        <wpg:grpSpPr bwMode="auto">
                          <a:xfrm>
                            <a:off x="1923421" y="569502"/>
                            <a:ext cx="80601" cy="186701"/>
                            <a:chOff x="3029" y="897"/>
                            <a:chExt cx="127" cy="294"/>
                          </a:xfrm>
                        </wpg:grpSpPr>
                        <wps:wsp>
                          <wps:cNvPr id="1298" name="Line 671"/>
                          <wps:cNvCnPr>
                            <a:cxnSpLocks noChangeShapeType="1"/>
                          </wps:cNvCnPr>
                          <wps:spPr bwMode="auto">
                            <a:xfrm flipV="1">
                              <a:off x="3092" y="897"/>
                              <a:ext cx="1" cy="1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299" name="Freeform 672"/>
                          <wps:cNvSpPr>
                            <a:spLocks/>
                          </wps:cNvSpPr>
                          <wps:spPr bwMode="auto">
                            <a:xfrm>
                              <a:off x="3029" y="989"/>
                              <a:ext cx="127" cy="202"/>
                            </a:xfrm>
                            <a:custGeom>
                              <a:avLst/>
                              <a:gdLst>
                                <a:gd name="T0" fmla="*/ 63 w 127"/>
                                <a:gd name="T1" fmla="*/ 202 h 202"/>
                                <a:gd name="T2" fmla="*/ 127 w 127"/>
                                <a:gd name="T3" fmla="*/ 0 h 202"/>
                                <a:gd name="T4" fmla="*/ 0 w 127"/>
                                <a:gd name="T5" fmla="*/ 0 h 202"/>
                                <a:gd name="T6" fmla="*/ 63 w 127"/>
                                <a:gd name="T7" fmla="*/ 202 h 2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202">
                                  <a:moveTo>
                                    <a:pt x="63" y="202"/>
                                  </a:moveTo>
                                  <a:lnTo>
                                    <a:pt x="127" y="0"/>
                                  </a:lnTo>
                                  <a:lnTo>
                                    <a:pt x="0" y="0"/>
                                  </a:lnTo>
                                  <a:lnTo>
                                    <a:pt x="63"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00" name="Group 673"/>
                        <wpg:cNvGrpSpPr>
                          <a:grpSpLocks/>
                        </wpg:cNvGrpSpPr>
                        <wpg:grpSpPr bwMode="auto">
                          <a:xfrm>
                            <a:off x="1923421" y="231701"/>
                            <a:ext cx="80601" cy="160700"/>
                            <a:chOff x="3029" y="365"/>
                            <a:chExt cx="127" cy="253"/>
                          </a:xfrm>
                        </wpg:grpSpPr>
                        <wps:wsp>
                          <wps:cNvPr id="1301" name="Line 674"/>
                          <wps:cNvCnPr>
                            <a:cxnSpLocks noChangeShapeType="1"/>
                          </wps:cNvCnPr>
                          <wps:spPr bwMode="auto">
                            <a:xfrm flipV="1">
                              <a:off x="3092" y="468"/>
                              <a:ext cx="1" cy="1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2" name="Freeform 675"/>
                          <wps:cNvSpPr>
                            <a:spLocks/>
                          </wps:cNvSpPr>
                          <wps:spPr bwMode="auto">
                            <a:xfrm>
                              <a:off x="3029" y="365"/>
                              <a:ext cx="127" cy="203"/>
                            </a:xfrm>
                            <a:custGeom>
                              <a:avLst/>
                              <a:gdLst>
                                <a:gd name="T0" fmla="*/ 63 w 127"/>
                                <a:gd name="T1" fmla="*/ 0 h 203"/>
                                <a:gd name="T2" fmla="*/ 0 w 127"/>
                                <a:gd name="T3" fmla="*/ 203 h 203"/>
                                <a:gd name="T4" fmla="*/ 127 w 127"/>
                                <a:gd name="T5" fmla="*/ 203 h 203"/>
                                <a:gd name="T6" fmla="*/ 63 w 127"/>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7" h="203">
                                  <a:moveTo>
                                    <a:pt x="63" y="0"/>
                                  </a:moveTo>
                                  <a:lnTo>
                                    <a:pt x="0" y="203"/>
                                  </a:lnTo>
                                  <a:lnTo>
                                    <a:pt x="127"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03" name="Rectangle 676"/>
                        <wps:cNvSpPr>
                          <a:spLocks noChangeArrowheads="1"/>
                        </wps:cNvSpPr>
                        <wps:spPr bwMode="auto">
                          <a:xfrm rot="16200000">
                            <a:off x="1876422" y="1086403"/>
                            <a:ext cx="1340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368EF" w14:textId="77777777" w:rsidR="004546BC" w:rsidRPr="004B23F2" w:rsidRDefault="004546BC" w:rsidP="004546BC">
                              <w:pPr>
                                <w:rPr>
                                  <w:sz w:val="14"/>
                                  <w:szCs w:val="14"/>
                                </w:rPr>
                              </w:pPr>
                              <w:r w:rsidRPr="004B23F2">
                                <w:rPr>
                                  <w:color w:val="000000"/>
                                  <w:sz w:val="14"/>
                                  <w:szCs w:val="14"/>
                                </w:rPr>
                                <w:t>950</w:t>
                              </w:r>
                            </w:p>
                          </w:txbxContent>
                        </wps:txbx>
                        <wps:bodyPr rot="0" vert="vert270" wrap="none" lIns="0" tIns="0" rIns="0" bIns="0" anchor="t" anchorCtr="0" upright="1">
                          <a:spAutoFit/>
                        </wps:bodyPr>
                      </wps:wsp>
                      <wps:wsp>
                        <wps:cNvPr id="1304" name="Rectangle 677"/>
                        <wps:cNvSpPr>
                          <a:spLocks noChangeArrowheads="1"/>
                        </wps:cNvSpPr>
                        <wps:spPr bwMode="auto">
                          <a:xfrm rot="16200000">
                            <a:off x="1871321" y="410801"/>
                            <a:ext cx="1340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D14B9" w14:textId="77777777" w:rsidR="004546BC" w:rsidRPr="004B23F2" w:rsidRDefault="004546BC" w:rsidP="004546BC">
                              <w:r w:rsidRPr="004B23F2">
                                <w:rPr>
                                  <w:color w:val="000000"/>
                                  <w:sz w:val="14"/>
                                  <w:szCs w:val="14"/>
                                </w:rPr>
                                <w:t>350</w:t>
                              </w:r>
                            </w:p>
                          </w:txbxContent>
                        </wps:txbx>
                        <wps:bodyPr rot="0" vert="vert270" wrap="none" lIns="0" tIns="0" rIns="0" bIns="0" anchor="t" anchorCtr="0" upright="1">
                          <a:spAutoFit/>
                        </wps:bodyPr>
                      </wps:wsp>
                      <wpg:wgp>
                        <wpg:cNvPr id="1305" name="Group 678"/>
                        <wpg:cNvGrpSpPr>
                          <a:grpSpLocks/>
                        </wpg:cNvGrpSpPr>
                        <wpg:grpSpPr bwMode="auto">
                          <a:xfrm>
                            <a:off x="2373627" y="949903"/>
                            <a:ext cx="80001" cy="554402"/>
                            <a:chOff x="3738" y="1496"/>
                            <a:chExt cx="126" cy="873"/>
                          </a:xfrm>
                        </wpg:grpSpPr>
                        <wps:wsp>
                          <wps:cNvPr id="1306" name="Line 679"/>
                          <wps:cNvCnPr>
                            <a:cxnSpLocks noChangeShapeType="1"/>
                          </wps:cNvCnPr>
                          <wps:spPr bwMode="auto">
                            <a:xfrm flipV="1">
                              <a:off x="3801" y="1496"/>
                              <a:ext cx="1" cy="77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07" name="Freeform 680"/>
                          <wps:cNvSpPr>
                            <a:spLocks/>
                          </wps:cNvSpPr>
                          <wps:spPr bwMode="auto">
                            <a:xfrm>
                              <a:off x="3738" y="2168"/>
                              <a:ext cx="126" cy="201"/>
                            </a:xfrm>
                            <a:custGeom>
                              <a:avLst/>
                              <a:gdLst>
                                <a:gd name="T0" fmla="*/ 63 w 126"/>
                                <a:gd name="T1" fmla="*/ 201 h 201"/>
                                <a:gd name="T2" fmla="*/ 126 w 126"/>
                                <a:gd name="T3" fmla="*/ 0 h 201"/>
                                <a:gd name="T4" fmla="*/ 0 w 126"/>
                                <a:gd name="T5" fmla="*/ 0 h 201"/>
                                <a:gd name="T6" fmla="*/ 63 w 126"/>
                                <a:gd name="T7" fmla="*/ 201 h 2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1">
                                  <a:moveTo>
                                    <a:pt x="63" y="201"/>
                                  </a:moveTo>
                                  <a:lnTo>
                                    <a:pt x="126" y="0"/>
                                  </a:lnTo>
                                  <a:lnTo>
                                    <a:pt x="0" y="0"/>
                                  </a:lnTo>
                                  <a:lnTo>
                                    <a:pt x="63" y="2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08" name="Group 681"/>
                        <wpg:cNvGrpSpPr>
                          <a:grpSpLocks/>
                        </wpg:cNvGrpSpPr>
                        <wpg:grpSpPr bwMode="auto">
                          <a:xfrm>
                            <a:off x="2373627" y="227301"/>
                            <a:ext cx="80001" cy="463501"/>
                            <a:chOff x="3738" y="358"/>
                            <a:chExt cx="126" cy="730"/>
                          </a:xfrm>
                        </wpg:grpSpPr>
                        <wps:wsp>
                          <wps:cNvPr id="1309" name="Line 682"/>
                          <wps:cNvCnPr>
                            <a:cxnSpLocks noChangeShapeType="1"/>
                          </wps:cNvCnPr>
                          <wps:spPr bwMode="auto">
                            <a:xfrm flipV="1">
                              <a:off x="3801" y="461"/>
                              <a:ext cx="1" cy="62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0" name="Freeform 683"/>
                          <wps:cNvSpPr>
                            <a:spLocks/>
                          </wps:cNvSpPr>
                          <wps:spPr bwMode="auto">
                            <a:xfrm>
                              <a:off x="3738" y="358"/>
                              <a:ext cx="126" cy="201"/>
                            </a:xfrm>
                            <a:custGeom>
                              <a:avLst/>
                              <a:gdLst>
                                <a:gd name="T0" fmla="*/ 63 w 126"/>
                                <a:gd name="T1" fmla="*/ 0 h 201"/>
                                <a:gd name="T2" fmla="*/ 0 w 126"/>
                                <a:gd name="T3" fmla="*/ 201 h 201"/>
                                <a:gd name="T4" fmla="*/ 126 w 126"/>
                                <a:gd name="T5" fmla="*/ 201 h 201"/>
                                <a:gd name="T6" fmla="*/ 63 w 126"/>
                                <a:gd name="T7" fmla="*/ 0 h 2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1">
                                  <a:moveTo>
                                    <a:pt x="63" y="0"/>
                                  </a:moveTo>
                                  <a:lnTo>
                                    <a:pt x="0" y="201"/>
                                  </a:lnTo>
                                  <a:lnTo>
                                    <a:pt x="126" y="201"/>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11" name="Rectangle 684"/>
                        <wps:cNvSpPr>
                          <a:spLocks noChangeArrowheads="1"/>
                        </wps:cNvSpPr>
                        <wps:spPr bwMode="auto">
                          <a:xfrm rot="16200000">
                            <a:off x="2292326" y="746702"/>
                            <a:ext cx="200601"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F77EC" w14:textId="77777777" w:rsidR="004546BC" w:rsidRPr="004B23F2" w:rsidRDefault="004546BC" w:rsidP="004546BC">
                              <w:r w:rsidRPr="004B23F2">
                                <w:rPr>
                                  <w:color w:val="000000"/>
                                  <w:sz w:val="14"/>
                                  <w:szCs w:val="14"/>
                                </w:rPr>
                                <w:t>1.300</w:t>
                              </w:r>
                            </w:p>
                          </w:txbxContent>
                        </wps:txbx>
                        <wps:bodyPr rot="0" vert="vert270" wrap="none" lIns="0" tIns="0" rIns="0" bIns="0" anchor="t" anchorCtr="0" upright="1">
                          <a:spAutoFit/>
                        </wps:bodyPr>
                      </wps:wsp>
                      <wps:wsp>
                        <wps:cNvPr id="1312" name="Line 685"/>
                        <wps:cNvCnPr>
                          <a:cxnSpLocks noChangeShapeType="1"/>
                        </wps:cNvCnPr>
                        <wps:spPr bwMode="auto">
                          <a:xfrm>
                            <a:off x="2032623" y="506702"/>
                            <a:ext cx="352404"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3" name="Line 686"/>
                        <wps:cNvCnPr>
                          <a:cxnSpLocks noChangeShapeType="1"/>
                        </wps:cNvCnPr>
                        <wps:spPr bwMode="auto">
                          <a:xfrm>
                            <a:off x="2444127" y="506702"/>
                            <a:ext cx="970911"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314" name="Group 687"/>
                        <wpg:cNvGrpSpPr>
                          <a:grpSpLocks/>
                        </wpg:cNvGrpSpPr>
                        <wpg:grpSpPr bwMode="auto">
                          <a:xfrm>
                            <a:off x="2733631" y="505402"/>
                            <a:ext cx="80001" cy="452801"/>
                            <a:chOff x="4305" y="796"/>
                            <a:chExt cx="126" cy="713"/>
                          </a:xfrm>
                        </wpg:grpSpPr>
                        <wps:wsp>
                          <wps:cNvPr id="1315" name="Line 688"/>
                          <wps:cNvCnPr>
                            <a:cxnSpLocks noChangeShapeType="1"/>
                          </wps:cNvCnPr>
                          <wps:spPr bwMode="auto">
                            <a:xfrm>
                              <a:off x="4368" y="899"/>
                              <a:ext cx="1" cy="6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6" name="Freeform 689"/>
                          <wps:cNvSpPr>
                            <a:spLocks/>
                          </wps:cNvSpPr>
                          <wps:spPr bwMode="auto">
                            <a:xfrm>
                              <a:off x="4305" y="796"/>
                              <a:ext cx="126" cy="203"/>
                            </a:xfrm>
                            <a:custGeom>
                              <a:avLst/>
                              <a:gdLst>
                                <a:gd name="T0" fmla="*/ 63 w 126"/>
                                <a:gd name="T1" fmla="*/ 0 h 203"/>
                                <a:gd name="T2" fmla="*/ 0 w 126"/>
                                <a:gd name="T3" fmla="*/ 203 h 203"/>
                                <a:gd name="T4" fmla="*/ 126 w 126"/>
                                <a:gd name="T5" fmla="*/ 203 h 203"/>
                                <a:gd name="T6" fmla="*/ 63 w 126"/>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17" name="Group 690"/>
                        <wpg:cNvGrpSpPr>
                          <a:grpSpLocks/>
                        </wpg:cNvGrpSpPr>
                        <wpg:grpSpPr bwMode="auto">
                          <a:xfrm>
                            <a:off x="2733631" y="1184904"/>
                            <a:ext cx="80001" cy="432401"/>
                            <a:chOff x="4305" y="1866"/>
                            <a:chExt cx="126" cy="681"/>
                          </a:xfrm>
                        </wpg:grpSpPr>
                        <wps:wsp>
                          <wps:cNvPr id="1318" name="Line 691"/>
                          <wps:cNvCnPr>
                            <a:cxnSpLocks noChangeShapeType="1"/>
                          </wps:cNvCnPr>
                          <wps:spPr bwMode="auto">
                            <a:xfrm>
                              <a:off x="4368" y="1866"/>
                              <a:ext cx="1" cy="5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19" name="Freeform 692"/>
                          <wps:cNvSpPr>
                            <a:spLocks/>
                          </wps:cNvSpPr>
                          <wps:spPr bwMode="auto">
                            <a:xfrm>
                              <a:off x="4305" y="2344"/>
                              <a:ext cx="126" cy="203"/>
                            </a:xfrm>
                            <a:custGeom>
                              <a:avLst/>
                              <a:gdLst>
                                <a:gd name="T0" fmla="*/ 63 w 126"/>
                                <a:gd name="T1" fmla="*/ 203 h 203"/>
                                <a:gd name="T2" fmla="*/ 126 w 126"/>
                                <a:gd name="T3" fmla="*/ 0 h 203"/>
                                <a:gd name="T4" fmla="*/ 0 w 126"/>
                                <a:gd name="T5" fmla="*/ 0 h 203"/>
                                <a:gd name="T6" fmla="*/ 63 w 126"/>
                                <a:gd name="T7" fmla="*/ 203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20" name="Group 693"/>
                        <wpg:cNvGrpSpPr>
                          <a:grpSpLocks/>
                        </wpg:cNvGrpSpPr>
                        <wpg:grpSpPr bwMode="auto">
                          <a:xfrm>
                            <a:off x="1925922" y="758802"/>
                            <a:ext cx="80001" cy="333401"/>
                            <a:chOff x="3033" y="1195"/>
                            <a:chExt cx="126" cy="525"/>
                          </a:xfrm>
                        </wpg:grpSpPr>
                        <wps:wsp>
                          <wps:cNvPr id="1321" name="Line 694"/>
                          <wps:cNvCnPr>
                            <a:cxnSpLocks noChangeShapeType="1"/>
                          </wps:cNvCnPr>
                          <wps:spPr bwMode="auto">
                            <a:xfrm>
                              <a:off x="3096" y="1298"/>
                              <a:ext cx="1" cy="42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2" name="Freeform 695"/>
                          <wps:cNvSpPr>
                            <a:spLocks/>
                          </wps:cNvSpPr>
                          <wps:spPr bwMode="auto">
                            <a:xfrm>
                              <a:off x="3033" y="1195"/>
                              <a:ext cx="126" cy="203"/>
                            </a:xfrm>
                            <a:custGeom>
                              <a:avLst/>
                              <a:gdLst>
                                <a:gd name="T0" fmla="*/ 63 w 126"/>
                                <a:gd name="T1" fmla="*/ 0 h 203"/>
                                <a:gd name="T2" fmla="*/ 0 w 126"/>
                                <a:gd name="T3" fmla="*/ 203 h 203"/>
                                <a:gd name="T4" fmla="*/ 126 w 126"/>
                                <a:gd name="T5" fmla="*/ 203 h 203"/>
                                <a:gd name="T6" fmla="*/ 63 w 126"/>
                                <a:gd name="T7" fmla="*/ 0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0"/>
                                  </a:moveTo>
                                  <a:lnTo>
                                    <a:pt x="0" y="203"/>
                                  </a:lnTo>
                                  <a:lnTo>
                                    <a:pt x="126" y="20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23" name="Group 696"/>
                        <wpg:cNvGrpSpPr>
                          <a:grpSpLocks/>
                        </wpg:cNvGrpSpPr>
                        <wpg:grpSpPr bwMode="auto">
                          <a:xfrm>
                            <a:off x="1921521" y="1242604"/>
                            <a:ext cx="80001" cy="262901"/>
                            <a:chOff x="3026" y="1957"/>
                            <a:chExt cx="126" cy="414"/>
                          </a:xfrm>
                        </wpg:grpSpPr>
                        <wps:wsp>
                          <wps:cNvPr id="1324" name="Line 697"/>
                          <wps:cNvCnPr>
                            <a:cxnSpLocks noChangeShapeType="1"/>
                          </wps:cNvCnPr>
                          <wps:spPr bwMode="auto">
                            <a:xfrm flipV="1">
                              <a:off x="3089" y="1957"/>
                              <a:ext cx="1" cy="31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5" name="Freeform 698"/>
                          <wps:cNvSpPr>
                            <a:spLocks/>
                          </wps:cNvSpPr>
                          <wps:spPr bwMode="auto">
                            <a:xfrm>
                              <a:off x="3026" y="2168"/>
                              <a:ext cx="126" cy="203"/>
                            </a:xfrm>
                            <a:custGeom>
                              <a:avLst/>
                              <a:gdLst>
                                <a:gd name="T0" fmla="*/ 63 w 126"/>
                                <a:gd name="T1" fmla="*/ 203 h 203"/>
                                <a:gd name="T2" fmla="*/ 126 w 126"/>
                                <a:gd name="T3" fmla="*/ 0 h 203"/>
                                <a:gd name="T4" fmla="*/ 0 w 126"/>
                                <a:gd name="T5" fmla="*/ 0 h 203"/>
                                <a:gd name="T6" fmla="*/ 63 w 126"/>
                                <a:gd name="T7" fmla="*/ 203 h 20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6" h="203">
                                  <a:moveTo>
                                    <a:pt x="63" y="203"/>
                                  </a:moveTo>
                                  <a:lnTo>
                                    <a:pt x="126" y="0"/>
                                  </a:lnTo>
                                  <a:lnTo>
                                    <a:pt x="0" y="0"/>
                                  </a:lnTo>
                                  <a:lnTo>
                                    <a:pt x="63"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26" name="Line 699"/>
                        <wps:cNvCnPr>
                          <a:cxnSpLocks noChangeShapeType="1"/>
                        </wps:cNvCnPr>
                        <wps:spPr bwMode="auto">
                          <a:xfrm flipV="1">
                            <a:off x="737808" y="483801"/>
                            <a:ext cx="700" cy="107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7" name="Line 700"/>
                        <wps:cNvCnPr>
                          <a:cxnSpLocks noChangeShapeType="1"/>
                        </wps:cNvCnPr>
                        <wps:spPr bwMode="auto">
                          <a:xfrm flipV="1">
                            <a:off x="864810" y="490201"/>
                            <a:ext cx="700" cy="100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28" name="Arc 701"/>
                        <wps:cNvSpPr>
                          <a:spLocks/>
                        </wps:cNvSpPr>
                        <wps:spPr bwMode="auto">
                          <a:xfrm>
                            <a:off x="739108" y="449501"/>
                            <a:ext cx="69201" cy="41900"/>
                          </a:xfrm>
                          <a:custGeom>
                            <a:avLst/>
                            <a:gdLst>
                              <a:gd name="T0" fmla="*/ 0 w 21600"/>
                              <a:gd name="T1" fmla="*/ 41910 h 21600"/>
                              <a:gd name="T2" fmla="*/ 68638 w 21600"/>
                              <a:gd name="T3" fmla="*/ 0 h 21600"/>
                              <a:gd name="T4" fmla="*/ 69215 w 21600"/>
                              <a:gd name="T5" fmla="*/ 419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21599"/>
                                </a:moveTo>
                                <a:cubicBezTo>
                                  <a:pt x="0" y="9739"/>
                                  <a:pt x="9561" y="98"/>
                                  <a:pt x="21419" y="-1"/>
                                </a:cubicBezTo>
                              </a:path>
                              <a:path w="21600" h="21600" stroke="0" extrusionOk="0">
                                <a:moveTo>
                                  <a:pt x="0" y="21599"/>
                                </a:moveTo>
                                <a:cubicBezTo>
                                  <a:pt x="0" y="9739"/>
                                  <a:pt x="9561" y="98"/>
                                  <a:pt x="21419" y="-1"/>
                                </a:cubicBezTo>
                                <a:lnTo>
                                  <a:pt x="21600" y="21599"/>
                                </a:lnTo>
                                <a:lnTo>
                                  <a:pt x="0" y="2159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9" name="Arc 702"/>
                        <wps:cNvSpPr>
                          <a:spLocks/>
                        </wps:cNvSpPr>
                        <wps:spPr bwMode="auto">
                          <a:xfrm>
                            <a:off x="804509" y="450801"/>
                            <a:ext cx="68601" cy="41900"/>
                          </a:xfrm>
                          <a:custGeom>
                            <a:avLst/>
                            <a:gdLst>
                              <a:gd name="T0" fmla="*/ 0 w 21600"/>
                              <a:gd name="T1" fmla="*/ 0 h 21600"/>
                              <a:gd name="T2" fmla="*/ 68580 w 21600"/>
                              <a:gd name="T3" fmla="*/ 41910 h 21600"/>
                              <a:gd name="T4" fmla="*/ 0 w 21600"/>
                              <a:gd name="T5" fmla="*/ 4191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Line 703"/>
                        <wps:cNvCnPr>
                          <a:cxnSpLocks noChangeShapeType="1"/>
                        </wps:cNvCnPr>
                        <wps:spPr bwMode="auto">
                          <a:xfrm>
                            <a:off x="610807" y="475601"/>
                            <a:ext cx="1397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1" name="Line 704"/>
                        <wps:cNvCnPr>
                          <a:cxnSpLocks noChangeShapeType="1"/>
                        </wps:cNvCnPr>
                        <wps:spPr bwMode="auto">
                          <a:xfrm>
                            <a:off x="866110" y="475601"/>
                            <a:ext cx="1606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705"/>
                        <wps:cNvCnPr>
                          <a:cxnSpLocks noChangeShapeType="1"/>
                        </wps:cNvCnPr>
                        <wps:spPr bwMode="auto">
                          <a:xfrm>
                            <a:off x="610807" y="539702"/>
                            <a:ext cx="1365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706"/>
                        <wps:cNvCnPr>
                          <a:cxnSpLocks noChangeShapeType="1"/>
                        </wps:cNvCnPr>
                        <wps:spPr bwMode="auto">
                          <a:xfrm>
                            <a:off x="864810" y="539702"/>
                            <a:ext cx="161902" cy="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707"/>
                        <wps:cNvCnPr>
                          <a:cxnSpLocks noChangeShapeType="1"/>
                        </wps:cNvCnPr>
                        <wps:spPr bwMode="auto">
                          <a:xfrm>
                            <a:off x="610807" y="474301"/>
                            <a:ext cx="700" cy="74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708"/>
                        <wps:cNvCnPr>
                          <a:cxnSpLocks noChangeShapeType="1"/>
                        </wps:cNvCnPr>
                        <wps:spPr bwMode="auto">
                          <a:xfrm>
                            <a:off x="1016011" y="476201"/>
                            <a:ext cx="600" cy="72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36" name="Oval 709"/>
                        <wps:cNvSpPr>
                          <a:spLocks noChangeArrowheads="1"/>
                        </wps:cNvSpPr>
                        <wps:spPr bwMode="auto">
                          <a:xfrm>
                            <a:off x="790509" y="494601"/>
                            <a:ext cx="45101" cy="41900"/>
                          </a:xfrm>
                          <a:prstGeom prst="ellipse">
                            <a:avLst/>
                          </a:pr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337" name="Group 710"/>
                        <wpg:cNvGrpSpPr>
                          <a:grpSpLocks/>
                        </wpg:cNvGrpSpPr>
                        <wpg:grpSpPr bwMode="auto">
                          <a:xfrm>
                            <a:off x="807009" y="174601"/>
                            <a:ext cx="0" cy="299701"/>
                            <a:chOff x="1271" y="275"/>
                            <a:chExt cx="0" cy="472"/>
                          </a:xfrm>
                        </wpg:grpSpPr>
                        <wps:wsp>
                          <wps:cNvPr id="1338" name="Line 711"/>
                          <wps:cNvCnPr>
                            <a:cxnSpLocks noChangeShapeType="1"/>
                          </wps:cNvCnPr>
                          <wps:spPr bwMode="auto">
                            <a:xfrm>
                              <a:off x="1271" y="275"/>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39" name="Line 712"/>
                          <wps:cNvCnPr>
                            <a:cxnSpLocks noChangeShapeType="1"/>
                          </wps:cNvCnPr>
                          <wps:spPr bwMode="auto">
                            <a:xfrm>
                              <a:off x="1271" y="384"/>
                              <a:ext cx="0" cy="1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0" name="Line 713"/>
                          <wps:cNvCnPr>
                            <a:cxnSpLocks noChangeShapeType="1"/>
                          </wps:cNvCnPr>
                          <wps:spPr bwMode="auto">
                            <a:xfrm>
                              <a:off x="1271" y="451"/>
                              <a:ext cx="0" cy="5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1" name="Line 714"/>
                          <wps:cNvCnPr>
                            <a:cxnSpLocks noChangeShapeType="1"/>
                          </wps:cNvCnPr>
                          <wps:spPr bwMode="auto">
                            <a:xfrm>
                              <a:off x="1271" y="559"/>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2" name="Line 715"/>
                          <wps:cNvCnPr>
                            <a:cxnSpLocks noChangeShapeType="1"/>
                          </wps:cNvCnPr>
                          <wps:spPr bwMode="auto">
                            <a:xfrm>
                              <a:off x="1271" y="627"/>
                              <a:ext cx="0"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343" name="Line 716"/>
                          <wps:cNvCnPr>
                            <a:cxnSpLocks noChangeShapeType="1"/>
                          </wps:cNvCnPr>
                          <wps:spPr bwMode="auto">
                            <a:xfrm>
                              <a:off x="1271" y="735"/>
                              <a:ext cx="0"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1344" name="Line 717"/>
                        <wps:cNvCnPr>
                          <a:cxnSpLocks noChangeShapeType="1"/>
                        </wps:cNvCnPr>
                        <wps:spPr bwMode="auto">
                          <a:xfrm>
                            <a:off x="780409" y="1459204"/>
                            <a:ext cx="600" cy="63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718"/>
                        <wps:cNvCnPr>
                          <a:cxnSpLocks noChangeShapeType="1"/>
                        </wps:cNvCnPr>
                        <wps:spPr bwMode="auto">
                          <a:xfrm>
                            <a:off x="844509" y="1461704"/>
                            <a:ext cx="600" cy="61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g:wgp>
                        <wpg:cNvPr id="1346" name="Group 719"/>
                        <wpg:cNvGrpSpPr>
                          <a:grpSpLocks/>
                        </wpg:cNvGrpSpPr>
                        <wpg:grpSpPr bwMode="auto">
                          <a:xfrm>
                            <a:off x="586107" y="93300"/>
                            <a:ext cx="168202" cy="76200"/>
                            <a:chOff x="923" y="147"/>
                            <a:chExt cx="265" cy="120"/>
                          </a:xfrm>
                        </wpg:grpSpPr>
                        <wps:wsp>
                          <wps:cNvPr id="1347" name="Line 720"/>
                          <wps:cNvCnPr>
                            <a:cxnSpLocks noChangeShapeType="1"/>
                          </wps:cNvCnPr>
                          <wps:spPr bwMode="auto">
                            <a:xfrm>
                              <a:off x="1029" y="208"/>
                              <a:ext cx="15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48" name="Freeform 721"/>
                          <wps:cNvSpPr>
                            <a:spLocks/>
                          </wps:cNvSpPr>
                          <wps:spPr bwMode="auto">
                            <a:xfrm>
                              <a:off x="923" y="147"/>
                              <a:ext cx="216" cy="120"/>
                            </a:xfrm>
                            <a:custGeom>
                              <a:avLst/>
                              <a:gdLst>
                                <a:gd name="T0" fmla="*/ 0 w 216"/>
                                <a:gd name="T1" fmla="*/ 61 h 120"/>
                                <a:gd name="T2" fmla="*/ 216 w 216"/>
                                <a:gd name="T3" fmla="*/ 120 h 120"/>
                                <a:gd name="T4" fmla="*/ 216 w 216"/>
                                <a:gd name="T5" fmla="*/ 0 h 120"/>
                                <a:gd name="T6" fmla="*/ 0 w 216"/>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 h="120">
                                  <a:moveTo>
                                    <a:pt x="0" y="61"/>
                                  </a:moveTo>
                                  <a:lnTo>
                                    <a:pt x="216" y="120"/>
                                  </a:lnTo>
                                  <a:lnTo>
                                    <a:pt x="216"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349" name="Group 722"/>
                        <wpg:cNvGrpSpPr>
                          <a:grpSpLocks/>
                        </wpg:cNvGrpSpPr>
                        <wpg:grpSpPr bwMode="auto">
                          <a:xfrm>
                            <a:off x="887010" y="93300"/>
                            <a:ext cx="151202" cy="76200"/>
                            <a:chOff x="1397" y="147"/>
                            <a:chExt cx="238" cy="120"/>
                          </a:xfrm>
                        </wpg:grpSpPr>
                        <wps:wsp>
                          <wps:cNvPr id="1350" name="Line 723"/>
                          <wps:cNvCnPr>
                            <a:cxnSpLocks noChangeShapeType="1"/>
                          </wps:cNvCnPr>
                          <wps:spPr bwMode="auto">
                            <a:xfrm>
                              <a:off x="1397" y="208"/>
                              <a:ext cx="129" cy="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1" name="Freeform 724"/>
                          <wps:cNvSpPr>
                            <a:spLocks/>
                          </wps:cNvSpPr>
                          <wps:spPr bwMode="auto">
                            <a:xfrm>
                              <a:off x="1418" y="147"/>
                              <a:ext cx="217" cy="120"/>
                            </a:xfrm>
                            <a:custGeom>
                              <a:avLst/>
                              <a:gdLst>
                                <a:gd name="T0" fmla="*/ 217 w 217"/>
                                <a:gd name="T1" fmla="*/ 61 h 120"/>
                                <a:gd name="T2" fmla="*/ 0 w 217"/>
                                <a:gd name="T3" fmla="*/ 0 h 120"/>
                                <a:gd name="T4" fmla="*/ 0 w 217"/>
                                <a:gd name="T5" fmla="*/ 120 h 120"/>
                                <a:gd name="T6" fmla="*/ 217 w 217"/>
                                <a:gd name="T7" fmla="*/ 6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7" h="120">
                                  <a:moveTo>
                                    <a:pt x="217" y="61"/>
                                  </a:moveTo>
                                  <a:lnTo>
                                    <a:pt x="0" y="0"/>
                                  </a:lnTo>
                                  <a:lnTo>
                                    <a:pt x="0" y="120"/>
                                  </a:lnTo>
                                  <a:lnTo>
                                    <a:pt x="217"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52" name="Rectangle 725"/>
                        <wps:cNvSpPr>
                          <a:spLocks noChangeArrowheads="1"/>
                        </wps:cNvSpPr>
                        <wps:spPr bwMode="auto">
                          <a:xfrm>
                            <a:off x="756208" y="26600"/>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DFEDD" w14:textId="77777777" w:rsidR="004546BC" w:rsidRPr="004B23F2" w:rsidRDefault="004546BC" w:rsidP="004546BC">
                              <w:r w:rsidRPr="004B23F2">
                                <w:rPr>
                                  <w:color w:val="000000"/>
                                  <w:sz w:val="14"/>
                                  <w:szCs w:val="14"/>
                                </w:rPr>
                                <w:t>200</w:t>
                              </w:r>
                            </w:p>
                          </w:txbxContent>
                        </wps:txbx>
                        <wps:bodyPr rot="0" vert="horz" wrap="none" lIns="0" tIns="0" rIns="0" bIns="0" anchor="t" anchorCtr="0" upright="1">
                          <a:spAutoFit/>
                        </wps:bodyPr>
                      </wps:wsp>
                      <wps:wsp>
                        <wps:cNvPr id="1353" name="Line 726"/>
                        <wps:cNvCnPr>
                          <a:cxnSpLocks noChangeShapeType="1"/>
                        </wps:cNvCnPr>
                        <wps:spPr bwMode="auto">
                          <a:xfrm flipV="1">
                            <a:off x="590507" y="71700"/>
                            <a:ext cx="600" cy="1334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4" name="Line 727"/>
                        <wps:cNvCnPr>
                          <a:cxnSpLocks noChangeShapeType="1"/>
                        </wps:cNvCnPr>
                        <wps:spPr bwMode="auto">
                          <a:xfrm flipV="1">
                            <a:off x="1043912" y="236201"/>
                            <a:ext cx="600" cy="5353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5" name="Line 728"/>
                        <wps:cNvCnPr>
                          <a:cxnSpLocks noChangeShapeType="1"/>
                        </wps:cNvCnPr>
                        <wps:spPr bwMode="auto">
                          <a:xfrm flipV="1">
                            <a:off x="1041412" y="59000"/>
                            <a:ext cx="600" cy="165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6" name="Line 729"/>
                        <wps:cNvCnPr>
                          <a:cxnSpLocks noChangeShapeType="1"/>
                        </wps:cNvCnPr>
                        <wps:spPr bwMode="auto">
                          <a:xfrm>
                            <a:off x="590507" y="231701"/>
                            <a:ext cx="2920433"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7" name="Line 730"/>
                        <wps:cNvCnPr>
                          <a:cxnSpLocks noChangeShapeType="1"/>
                        </wps:cNvCnPr>
                        <wps:spPr bwMode="auto">
                          <a:xfrm>
                            <a:off x="3536339" y="231701"/>
                            <a:ext cx="455305" cy="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58" name="Rectangle 731"/>
                        <wps:cNvSpPr>
                          <a:spLocks noChangeArrowheads="1"/>
                        </wps:cNvSpPr>
                        <wps:spPr bwMode="auto">
                          <a:xfrm rot="16200000">
                            <a:off x="2645430" y="1009602"/>
                            <a:ext cx="200601"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F2592" w14:textId="77777777" w:rsidR="004546BC" w:rsidRPr="004B23F2" w:rsidRDefault="004546BC" w:rsidP="004546BC">
                              <w:r w:rsidRPr="004B23F2">
                                <w:rPr>
                                  <w:color w:val="000000"/>
                                  <w:sz w:val="14"/>
                                  <w:szCs w:val="14"/>
                                </w:rPr>
                                <w:t>1.000</w:t>
                              </w:r>
                            </w:p>
                          </w:txbxContent>
                        </wps:txbx>
                        <wps:bodyPr rot="0" vert="vert270" wrap="none" lIns="0" tIns="0" rIns="0" bIns="0" anchor="t" anchorCtr="0" upright="1">
                          <a:spAutoFit/>
                        </wps:bodyPr>
                      </wps:wsp>
                      <wps:wsp>
                        <wps:cNvPr id="1359" name="Line 732"/>
                        <wps:cNvCnPr>
                          <a:cxnSpLocks noChangeShapeType="1"/>
                        </wps:cNvCnPr>
                        <wps:spPr bwMode="auto">
                          <a:xfrm flipV="1">
                            <a:off x="3747742" y="1714505"/>
                            <a:ext cx="700" cy="53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0" name="Arc 733"/>
                        <wps:cNvSpPr>
                          <a:spLocks/>
                        </wps:cNvSpPr>
                        <wps:spPr bwMode="auto">
                          <a:xfrm>
                            <a:off x="3779542" y="1712505"/>
                            <a:ext cx="152402" cy="17200"/>
                          </a:xfrm>
                          <a:custGeom>
                            <a:avLst/>
                            <a:gdLst>
                              <a:gd name="T0" fmla="*/ 152400 w 21600"/>
                              <a:gd name="T1" fmla="*/ 17145 h 21600"/>
                              <a:gd name="T2" fmla="*/ 0 w 21600"/>
                              <a:gd name="T3" fmla="*/ 0 h 21600"/>
                              <a:gd name="T4" fmla="*/ 15240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600" y="21600"/>
                                </a:moveTo>
                                <a:cubicBezTo>
                                  <a:pt x="9670" y="21600"/>
                                  <a:pt x="0" y="11929"/>
                                  <a:pt x="0" y="0"/>
                                </a:cubicBezTo>
                              </a:path>
                              <a:path w="21600" h="21600" stroke="0" extrusionOk="0">
                                <a:moveTo>
                                  <a:pt x="21600" y="21600"/>
                                </a:moveTo>
                                <a:cubicBezTo>
                                  <a:pt x="9670" y="21600"/>
                                  <a:pt x="0" y="11929"/>
                                  <a:pt x="0" y="0"/>
                                </a:cubicBezTo>
                                <a:lnTo>
                                  <a:pt x="21600" y="0"/>
                                </a:lnTo>
                                <a:lnTo>
                                  <a:pt x="21600" y="2160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Arc 734"/>
                        <wps:cNvSpPr>
                          <a:spLocks/>
                        </wps:cNvSpPr>
                        <wps:spPr bwMode="auto">
                          <a:xfrm>
                            <a:off x="3907744" y="1703005"/>
                            <a:ext cx="68001" cy="26100"/>
                          </a:xfrm>
                          <a:custGeom>
                            <a:avLst/>
                            <a:gdLst>
                              <a:gd name="T0" fmla="*/ 67945 w 21600"/>
                              <a:gd name="T1" fmla="*/ 0 h 21600"/>
                              <a:gd name="T2" fmla="*/ 0 w 21600"/>
                              <a:gd name="T3" fmla="*/ 26034 h 21600"/>
                              <a:gd name="T4" fmla="*/ 546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21775" y="0"/>
                                </a:moveTo>
                                <a:cubicBezTo>
                                  <a:pt x="21775" y="11929"/>
                                  <a:pt x="12104" y="21600"/>
                                  <a:pt x="175" y="21600"/>
                                </a:cubicBezTo>
                                <a:cubicBezTo>
                                  <a:pt x="116" y="21600"/>
                                  <a:pt x="58" y="21599"/>
                                  <a:pt x="-1" y="21599"/>
                                </a:cubicBezTo>
                              </a:path>
                              <a:path w="21600" h="21600" stroke="0" extrusionOk="0">
                                <a:moveTo>
                                  <a:pt x="21775" y="0"/>
                                </a:moveTo>
                                <a:cubicBezTo>
                                  <a:pt x="21775" y="11929"/>
                                  <a:pt x="12104" y="21600"/>
                                  <a:pt x="175" y="21600"/>
                                </a:cubicBezTo>
                                <a:cubicBezTo>
                                  <a:pt x="116" y="21600"/>
                                  <a:pt x="58" y="21599"/>
                                  <a:pt x="-1" y="21599"/>
                                </a:cubicBezTo>
                                <a:lnTo>
                                  <a:pt x="175" y="0"/>
                                </a:lnTo>
                                <a:lnTo>
                                  <a:pt x="21775"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362" name="Group 735"/>
                        <wpg:cNvGrpSpPr>
                          <a:grpSpLocks/>
                        </wpg:cNvGrpSpPr>
                        <wpg:grpSpPr bwMode="auto">
                          <a:xfrm>
                            <a:off x="3951644" y="1662405"/>
                            <a:ext cx="142802" cy="73000"/>
                            <a:chOff x="6223" y="2618"/>
                            <a:chExt cx="225" cy="115"/>
                          </a:xfrm>
                        </wpg:grpSpPr>
                        <wps:wsp>
                          <wps:cNvPr id="1363" name="Line 736"/>
                          <wps:cNvCnPr>
                            <a:cxnSpLocks noChangeShapeType="1"/>
                          </wps:cNvCnPr>
                          <wps:spPr bwMode="auto">
                            <a:xfrm flipV="1">
                              <a:off x="6253" y="2654"/>
                              <a:ext cx="87" cy="1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364" name="Freeform 737"/>
                          <wps:cNvSpPr>
                            <a:spLocks/>
                          </wps:cNvSpPr>
                          <wps:spPr bwMode="auto">
                            <a:xfrm>
                              <a:off x="6223" y="2618"/>
                              <a:ext cx="225" cy="115"/>
                            </a:xfrm>
                            <a:custGeom>
                              <a:avLst/>
                              <a:gdLst>
                                <a:gd name="T0" fmla="*/ 225 w 225"/>
                                <a:gd name="T1" fmla="*/ 11 h 115"/>
                                <a:gd name="T2" fmla="*/ 0 w 225"/>
                                <a:gd name="T3" fmla="*/ 0 h 115"/>
                                <a:gd name="T4" fmla="*/ 29 w 225"/>
                                <a:gd name="T5" fmla="*/ 115 h 115"/>
                                <a:gd name="T6" fmla="*/ 225 w 225"/>
                                <a:gd name="T7" fmla="*/ 11 h 1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25" h="115">
                                  <a:moveTo>
                                    <a:pt x="225" y="11"/>
                                  </a:moveTo>
                                  <a:lnTo>
                                    <a:pt x="0" y="0"/>
                                  </a:lnTo>
                                  <a:lnTo>
                                    <a:pt x="29" y="115"/>
                                  </a:lnTo>
                                  <a:lnTo>
                                    <a:pt x="22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365" name="Rectangle 738"/>
                        <wps:cNvSpPr>
                          <a:spLocks noChangeArrowheads="1"/>
                        </wps:cNvSpPr>
                        <wps:spPr bwMode="auto">
                          <a:xfrm rot="16200000">
                            <a:off x="1969123" y="2488507"/>
                            <a:ext cx="13400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3A4DA" w14:textId="77777777" w:rsidR="004546BC" w:rsidRPr="004B23F2" w:rsidRDefault="004546BC" w:rsidP="004546BC">
                              <w:r w:rsidRPr="004B23F2">
                                <w:rPr>
                                  <w:color w:val="000000"/>
                                  <w:sz w:val="14"/>
                                  <w:szCs w:val="14"/>
                                </w:rPr>
                                <w:t>750</w:t>
                              </w:r>
                            </w:p>
                          </w:txbxContent>
                        </wps:txbx>
                        <wps:bodyPr rot="0" vert="vert270" wrap="none" lIns="0" tIns="0" rIns="0" bIns="0" anchor="t" anchorCtr="0" upright="1">
                          <a:spAutoFit/>
                        </wps:bodyPr>
                      </wps:wsp>
                      <wps:wsp>
                        <wps:cNvPr id="1366" name="Rectangle 739"/>
                        <wps:cNvSpPr>
                          <a:spLocks noChangeArrowheads="1"/>
                        </wps:cNvSpPr>
                        <wps:spPr bwMode="auto">
                          <a:xfrm>
                            <a:off x="3678541" y="3001009"/>
                            <a:ext cx="134001"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806C1" w14:textId="77777777" w:rsidR="004546BC" w:rsidRPr="004B23F2" w:rsidRDefault="004546BC" w:rsidP="004546BC">
                              <w:r w:rsidRPr="004B23F2">
                                <w:rPr>
                                  <w:color w:val="000000"/>
                                  <w:sz w:val="14"/>
                                  <w:szCs w:val="14"/>
                                </w:rPr>
                                <w:t>800</w:t>
                              </w:r>
                            </w:p>
                          </w:txbxContent>
                        </wps:txbx>
                        <wps:bodyPr rot="0" vert="horz" wrap="none" lIns="0" tIns="0" rIns="0" bIns="0" anchor="t" anchorCtr="0" upright="1">
                          <a:spAutoFit/>
                        </wps:bodyPr>
                      </wps:wsp>
                    </wpc:wpc>
                  </a:graphicData>
                </a:graphic>
              </wp:inline>
            </w:drawing>
          </mc:Choice>
          <mc:Fallback>
            <w:pict>
              <v:group w14:anchorId="71DF49AD" id="Papier 488" o:spid="_x0000_s1026" editas="canvas" style="width:352.5pt;height:264.3pt;mso-position-horizontal-relative:char;mso-position-vertical-relative:line" coordsize="44767,33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767;height:33566;visibility:visible;mso-wrap-style:square">
                  <v:fill o:detectmouseclick="t"/>
                  <v:path o:connecttype="none"/>
                </v:shape>
                <v:rect id="Rectangle 490" o:spid="_x0000_s1028" style="position:absolute;left:1631;top:21482;width:18066;height:8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" filled="f" strokeweight=".7pt"/>
                <v:rect id="Rectangle 491" o:spid="_x0000_s1029" style="position:absolute;left:31629;top:21291;width:11678;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" filled="f" strokeweight=".7pt"/>
                <v:line id="Line 492" o:spid="_x0000_s1030" style="position:absolute;visibility:visible;mso-wrap-style:square" from="13042,14808" to="13049,2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" strokeweight=".7pt"/>
                <v:line id="Line 493" o:spid="_x0000_s1031" style="position:absolute;visibility:visible;mso-wrap-style:square" from="19634,15068" to="19640,2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" strokeweight=".7pt"/>
                <v:line id="Line 494" o:spid="_x0000_s1032" style="position:absolute;visibility:visible;mso-wrap-style:square" from="19570,21437" to="21653,2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" strokeweight=".7pt"/>
                <v:group id="Group 495" o:spid="_x0000_s1033" style="position:absolute;left:20199;top:21367;width:800;height:3315" coordorigin="3181,3365" coordsize="12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line id="Line 496" o:spid="_x0000_s1034" style="position:absolute;visibility:visible;mso-wrap-style:square" from="3244,3468" to="3245,3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" strokeweight=".7pt"/>
                  <v:shape id="Freeform 497" o:spid="_x0000_s1035" style="position:absolute;left:3181;top:3365;width:126;height:202;visibility:visible;mso-wrap-style:square;v-text-anchor:top" coordsize="12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" path="m63,l,202r126,l63,xe" fillcolor="black" stroked="f">
                    <v:path arrowok="t" o:connecttype="custom" o:connectlocs="63,0;0,202;126,202;63,0" o:connectangles="0,0,0,0"/>
                  </v:shape>
                </v:group>
                <v:group id="Group 498" o:spid="_x0000_s1036" style="position:absolute;left:20199;top:26333;width:800;height:3683" coordorigin="3181,4147" coordsize="12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line id="Line 499" o:spid="_x0000_s1037" style="position:absolute;visibility:visible;mso-wrap-style:square" from="3244,4147" to="3245,4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" strokeweight=".7pt"/>
                  <v:shape id="Freeform 500" o:spid="_x0000_s1038" style="position:absolute;left:3181;top:4525;width:126;height:202;visibility:visible;mso-wrap-style:square;v-text-anchor:top" coordsize="126,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" path="m63,202l126,,,,63,202xe" fillcolor="black" stroked="f">
                    <v:path arrowok="t" o:connecttype="custom" o:connectlocs="63,202;126,0;0,0;63,202" o:connectangles="0,0,0,0"/>
                  </v:shape>
                </v:group>
                <v:line id="Line 501" o:spid="_x0000_s1039" style="position:absolute;visibility:visible;mso-wrap-style:square" from="19773,29940" to="21031,29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" strokeweight=".7pt"/>
                <v:group id="Group 502" o:spid="_x0000_s1040" style="position:absolute;left:1384;top:30645;width:7842;height:762" coordorigin="218,4826" coordsize="123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line id="Line 503" o:spid="_x0000_s1041" style="position:absolute;visibility:visible;mso-wrap-style:square" from="324,4887" to="1453,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" strokeweight=".7pt"/>
                  <v:shape id="Freeform 504" o:spid="_x0000_s1042" style="position:absolute;left:218;top:4826;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" path="m,61r215,59l215,,,61xe" fillcolor="black" stroked="f">
                    <v:path arrowok="t" o:connecttype="custom" o:connectlocs="0,61;215,120;215,0;0,61" o:connectangles="0,0,0,0"/>
                  </v:shape>
                </v:group>
                <v:group id="Group 505" o:spid="_x0000_s1043" style="position:absolute;left:11880;top:30645;width:7766;height:762" coordorigin="1871,4826" coordsize="122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line id="Line 506" o:spid="_x0000_s1044" style="position:absolute;visibility:visible;mso-wrap-style:square" from="1871,4887" to="2986,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" strokeweight=".7pt"/>
                  <v:shape id="Freeform 507" o:spid="_x0000_s1045" style="position:absolute;left:2880;top:4826;width:214;height:120;visibility:visible;mso-wrap-style:square;v-text-anchor:top" coordsize="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" path="m214,61l,,,120,214,61xe" fillcolor="black" stroked="f">
                    <v:path arrowok="t" o:connecttype="custom" o:connectlocs="214,61;0,0;0,120;214,61" o:connectangles="0,0,0,0"/>
                  </v:shape>
                </v:group>
                <v:line id="Line 508" o:spid="_x0000_s1046" style="position:absolute;visibility:visible;mso-wrap-style:square" from="1441,30327" to="1447,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" strokeweight=".7pt"/>
                <v:line id="Line 509" o:spid="_x0000_s1047" style="position:absolute;visibility:visible;mso-wrap-style:square" from="19646,30327" to="19653,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" strokeweight=".7pt"/>
                <v:rect id="Rectangle 510" o:spid="_x0000_s1048" style="position:absolute;left:9505;top:30010;width:200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uwgAAANwAAAAPAAAAZHJzL2Rvd25yZXYueG1sRI/NigIx&#10;EITvC75DaMHbmlFk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SRI/uwgAAANwAAAAPAAAA&#10;AAAAAAAAAAAAAAcCAABkcnMvZG93bnJldi54bWxQSwUGAAAAAAMAAwC3AAAA9gIAAAAA&#10;" filled="f" stroked="f">
                  <v:textbox style="mso-fit-shape-to-text:t" inset="0,0,0,0">
                    <w:txbxContent>
                      <w:p w14:paraId="03F24DCC" w14:textId="77777777" w:rsidR="004546BC" w:rsidRPr="004B23F2" w:rsidRDefault="004546BC" w:rsidP="004546BC">
                        <w:r w:rsidRPr="004B23F2">
                          <w:rPr>
                            <w:color w:val="000000"/>
                            <w:sz w:val="14"/>
                            <w:szCs w:val="14"/>
                          </w:rPr>
                          <w:t>1.200</w:t>
                        </w:r>
                      </w:p>
                    </w:txbxContent>
                  </v:textbox>
                </v:rect>
                <v:group id="Group 511" o:spid="_x0000_s1049" style="position:absolute;left:31667;top:30645;width:4883;height:762" coordorigin="4987,4826" coordsize="7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line id="Line 512" o:spid="_x0000_s1050" style="position:absolute;visibility:visible;mso-wrap-style:square" from="5093,4887" to="5756,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" strokeweight=".7pt"/>
                  <v:shape id="Freeform 513" o:spid="_x0000_s1051" style="position:absolute;left:4987;top:4826;width:214;height:120;visibility:visible;mso-wrap-style:square;v-text-anchor:top" coordsize="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" path="m,61r214,59l214,,,61xe" fillcolor="black" stroked="f">
                    <v:path arrowok="t" o:connecttype="custom" o:connectlocs="0,61;214,120;214,0;0,61" o:connectangles="0,0,0,0"/>
                  </v:shape>
                </v:group>
                <v:group id="Group 514" o:spid="_x0000_s1052" style="position:absolute;left:38449;top:30645;width:4877;height:762" coordorigin="6055,4826" coordsize="7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line id="Line 515" o:spid="_x0000_s1053" style="position:absolute;visibility:visible;mso-wrap-style:square" from="6055,4887" to="6715,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" strokeweight=".7pt"/>
                  <v:shape id="Freeform 516" o:spid="_x0000_s1054" style="position:absolute;left:6607;top:4826;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" path="m216,61l,,,120,216,61xe" fillcolor="black" stroked="f">
                    <v:path arrowok="t" o:connecttype="custom" o:connectlocs="216,61;0,0;0,120;216,61" o:connectangles="0,0,0,0"/>
                  </v:shape>
                </v:group>
                <v:line id="Line 517" o:spid="_x0000_s1055" style="position:absolute;visibility:visible;mso-wrap-style:square" from="31584,30327" to="31591,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" strokeweight=".7pt"/>
                <v:line id="Line 518" o:spid="_x0000_s1056" style="position:absolute;visibility:visible;mso-wrap-style:square" from="43395,30454" to="43402,3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" strokeweight=".7pt"/>
                <v:line id="Line 519" o:spid="_x0000_s1057" style="position:absolute;visibility:visible;mso-wrap-style:square" from="31584,15132" to="31591,2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" strokeweight=".7pt"/>
                <v:line id="Line 520" o:spid="_x0000_s1058" style="position:absolute;visibility:visible;mso-wrap-style:square" from="43326,15068" to="43332,21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" strokeweight=".7pt"/>
                <v:group id="Group 521" o:spid="_x0000_s1059" style="position:absolute;left:12985;top:19570;width:2007;height:762" coordorigin="2045,3082" coordsize="3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line id="Line 522" o:spid="_x0000_s1060" style="position:absolute;visibility:visible;mso-wrap-style:square" from="2152,3143" to="236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" strokeweight=".7pt"/>
                  <v:shape id="Freeform 523" o:spid="_x0000_s1061" style="position:absolute;left:2045;top:3082;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" path="m,61r215,59l215,,,61xe" fillcolor="black" stroked="f">
                    <v:path arrowok="t" o:connecttype="custom" o:connectlocs="0,61;215,120;215,0;0,61" o:connectangles="0,0,0,0"/>
                  </v:shape>
                </v:group>
                <v:group id="Group 524" o:spid="_x0000_s1062" style="position:absolute;left:17233;top:19570;width:2267;height:762" coordorigin="2714,3082" coordsize="3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">
                  <v:line id="Line 525" o:spid="_x0000_s1063" style="position:absolute;visibility:visible;mso-wrap-style:square" from="2714,3143" to="2963,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" strokeweight=".7pt"/>
                  <v:shape id="Freeform 526" o:spid="_x0000_s1064" style="position:absolute;left:2855;top:3082;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" path="m216,61l,,,120,216,61xe" fillcolor="black" stroked="f">
                    <v:path arrowok="t" o:connecttype="custom" o:connectlocs="216,61;0,0;0,120;216,61" o:connectangles="0,0,0,0"/>
                  </v:shape>
                </v:group>
                <v:rect id="Rectangle 527" o:spid="_x0000_s1065" style="position:absolute;left:15544;top:18986;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53C6A275" w14:textId="77777777" w:rsidR="004546BC" w:rsidRPr="004B23F2" w:rsidRDefault="004546BC" w:rsidP="004546BC">
                        <w:r w:rsidRPr="004B23F2">
                          <w:rPr>
                            <w:color w:val="000000"/>
                            <w:sz w:val="14"/>
                            <w:szCs w:val="14"/>
                          </w:rPr>
                          <w:t>500</w:t>
                        </w:r>
                      </w:p>
                    </w:txbxContent>
                  </v:textbox>
                </v:rect>
                <v:oval id="Oval 528" o:spid="_x0000_s1066" style="position:absolute;left:6877;top:15144;width:2578;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" strokeweight=".7pt">
                  <v:fill r:id="rId20" o:title="" recolor="t" type="tile"/>
                </v:oval>
                <v:oval id="Oval 529" o:spid="_x0000_s1067" style="position:absolute;left:36264;top:15011;width:257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" strokeweight=".7pt">
                  <v:fill r:id="rId20" o:title="" recolor="t" type="tile"/>
                </v:oval>
                <v:group id="Group 530" o:spid="_x0000_s1068" style="position:absolute;left:5765;top:16148;width:34138;height:0" coordorigin="908,2543" coordsize="5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line id="Line 531" o:spid="_x0000_s1069" style="position:absolute;visibility:visible;mso-wrap-style:square" from="908,2543" to="96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" strokeweight=".1pt"/>
                  <v:line id="Line 532" o:spid="_x0000_s1070" style="position:absolute;visibility:visible;mso-wrap-style:square" from="1024,2543" to="103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" strokeweight=".1pt"/>
                  <v:line id="Line 533" o:spid="_x0000_s1071" style="position:absolute;visibility:visible;mso-wrap-style:square" from="1096,2543" to="115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" strokeweight=".1pt"/>
                  <v:line id="Line 534" o:spid="_x0000_s1072" style="position:absolute;visibility:visible;mso-wrap-style:square" from="1211,2543" to="122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" strokeweight=".1pt"/>
                  <v:line id="Line 535" o:spid="_x0000_s1073" style="position:absolute;visibility:visible;mso-wrap-style:square" from="1283,2543" to="133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" strokeweight=".1pt"/>
                  <v:line id="Line 536" o:spid="_x0000_s1074" style="position:absolute;visibility:visible;mso-wrap-style:square" from="1398,2543" to="141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" strokeweight=".1pt"/>
                  <v:line id="Line 537" o:spid="_x0000_s1075" style="position:absolute;visibility:visible;mso-wrap-style:square" from="1471,2543" to="152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" strokeweight=".1pt"/>
                  <v:line id="Line 538" o:spid="_x0000_s1076" style="position:absolute;visibility:visible;mso-wrap-style:square" from="1586,2543" to="159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" strokeweight=".1pt"/>
                  <v:line id="Line 539" o:spid="_x0000_s1077" style="position:absolute;visibility:visible;mso-wrap-style:square" from="1658,2543" to="171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" strokeweight=".1pt"/>
                  <v:line id="Line 540" o:spid="_x0000_s1078" style="position:absolute;visibility:visible;mso-wrap-style:square" from="1773,2543" to="178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" strokeweight=".1pt"/>
                  <v:line id="Line 541" o:spid="_x0000_s1079" style="position:absolute;visibility:visible;mso-wrap-style:square" from="1845,2543" to="190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" strokeweight=".1pt"/>
                  <v:line id="Line 542" o:spid="_x0000_s1080" style="position:absolute;visibility:visible;mso-wrap-style:square" from="1961,2543" to="197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" strokeweight=".1pt"/>
                  <v:line id="Line 543" o:spid="_x0000_s1081" style="position:absolute;visibility:visible;mso-wrap-style:square" from="2033,2543" to="208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" strokeweight=".1pt"/>
                  <v:line id="Line 544" o:spid="_x0000_s1082" style="position:absolute;visibility:visible;mso-wrap-style:square" from="2148,2543" to="216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" strokeweight=".1pt"/>
                  <v:line id="Line 545" o:spid="_x0000_s1083" style="position:absolute;visibility:visible;mso-wrap-style:square" from="2220,2543" to="227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" strokeweight=".1pt"/>
                  <v:line id="Line 546" o:spid="_x0000_s1084" style="position:absolute;visibility:visible;mso-wrap-style:square" from="2336,2543" to="234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" strokeweight=".1pt"/>
                  <v:line id="Line 547" o:spid="_x0000_s1085" style="position:absolute;visibility:visible;mso-wrap-style:square" from="2408,2543" to="246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" strokeweight=".1pt"/>
                  <v:line id="Line 548" o:spid="_x0000_s1086" style="position:absolute;visibility:visible;mso-wrap-style:square" from="2523,2543" to="253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" strokeweight=".1pt"/>
                  <v:line id="Line 549" o:spid="_x0000_s1087" style="position:absolute;visibility:visible;mso-wrap-style:square" from="2595,2543" to="265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" strokeweight=".1pt"/>
                  <v:line id="Line 550" o:spid="_x0000_s1088" style="position:absolute;visibility:visible;mso-wrap-style:square" from="2710,2543" to="272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" strokeweight=".1pt"/>
                  <v:line id="Line 551" o:spid="_x0000_s1089" style="position:absolute;visibility:visible;mso-wrap-style:square" from="2783,2543" to="283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" strokeweight=".1pt"/>
                  <v:line id="Line 552" o:spid="_x0000_s1090" style="position:absolute;visibility:visible;mso-wrap-style:square" from="2898,2543" to="291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" strokeweight=".1pt"/>
                  <v:line id="Line 553" o:spid="_x0000_s1091" style="position:absolute;visibility:visible;mso-wrap-style:square" from="2970,2543" to="3026,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" strokeweight=".1pt"/>
                  <v:line id="Line 554" o:spid="_x0000_s1092" style="position:absolute;visibility:visible;mso-wrap-style:square" from="3085,2543" to="309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" strokeweight=".1pt"/>
                  <v:line id="Line 555" o:spid="_x0000_s1093" style="position:absolute;visibility:visible;mso-wrap-style:square" from="3157,2543" to="321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" strokeweight=".1pt"/>
                  <v:line id="Line 556" o:spid="_x0000_s1094" style="position:absolute;visibility:visible;mso-wrap-style:square" from="3273,2543" to="328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" strokeweight=".1pt"/>
                  <v:line id="Line 557" o:spid="_x0000_s1095" style="position:absolute;visibility:visible;mso-wrap-style:square" from="3345,2543" to="3401,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" strokeweight=".1pt"/>
                  <v:line id="Line 558" o:spid="_x0000_s1096" style="position:absolute;visibility:visible;mso-wrap-style:square" from="3460,2543" to="347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" strokeweight=".1pt"/>
                  <v:line id="Line 559" o:spid="_x0000_s1097" style="position:absolute;visibility:visible;mso-wrap-style:square" from="3532,2543" to="358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" strokeweight=".1pt"/>
                  <v:line id="Line 560" o:spid="_x0000_s1098" style="position:absolute;visibility:visible;mso-wrap-style:square" from="3648,2543" to="366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" strokeweight=".1pt"/>
                  <v:line id="Line 561" o:spid="_x0000_s1099" style="position:absolute;visibility:visible;mso-wrap-style:square" from="3720,2543" to="377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" strokeweight=".1pt"/>
                  <v:line id="Line 562" o:spid="_x0000_s1100" style="position:absolute;visibility:visible;mso-wrap-style:square" from="3835,2543" to="384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" strokeweight=".1pt"/>
                  <v:line id="Line 563" o:spid="_x0000_s1101" style="position:absolute;visibility:visible;mso-wrap-style:square" from="3907,2543" to="396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" strokeweight=".1pt"/>
                  <v:line id="Line 564" o:spid="_x0000_s1102" style="position:absolute;visibility:visible;mso-wrap-style:square" from="4022,2543" to="403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" strokeweight=".1pt"/>
                  <v:line id="Line 565" o:spid="_x0000_s1103" style="position:absolute;visibility:visible;mso-wrap-style:square" from="4094,2543" to="415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" strokeweight=".1pt"/>
                  <v:line id="Line 566" o:spid="_x0000_s1104" style="position:absolute;visibility:visible;mso-wrap-style:square" from="4210,2543" to="422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" strokeweight=".1pt"/>
                  <v:line id="Line 567" o:spid="_x0000_s1105" style="position:absolute;visibility:visible;mso-wrap-style:square" from="4282,2543" to="4338,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" strokeweight=".1pt"/>
                  <v:line id="Line 568" o:spid="_x0000_s1106" style="position:absolute;visibility:visible;mso-wrap-style:square" from="4397,2543" to="441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" strokeweight=".1pt"/>
                  <v:line id="Line 569" o:spid="_x0000_s1107" style="position:absolute;visibility:visible;mso-wrap-style:square" from="4469,2543" to="452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" strokeweight=".1pt"/>
                  <v:line id="Line 570" o:spid="_x0000_s1108" style="position:absolute;visibility:visible;mso-wrap-style:square" from="4585,2543" to="459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" strokeweight=".1pt"/>
                  <v:line id="Line 571" o:spid="_x0000_s1109" style="position:absolute;visibility:visible;mso-wrap-style:square" from="4657,2543" to="4713,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" strokeweight=".1pt"/>
                  <v:line id="Line 572" o:spid="_x0000_s1110" style="position:absolute;visibility:visible;mso-wrap-style:square" from="4772,2543" to="478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" strokeweight=".1pt"/>
                  <v:line id="Line 573" o:spid="_x0000_s1111" style="position:absolute;visibility:visible;mso-wrap-style:square" from="4844,2543" to="490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" strokeweight=".1pt"/>
                  <v:line id="Line 574" o:spid="_x0000_s1112" style="position:absolute;visibility:visible;mso-wrap-style:square" from="4960,2543" to="497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" strokeweight=".1pt"/>
                  <v:line id="Line 575" o:spid="_x0000_s1113" style="position:absolute;visibility:visible;mso-wrap-style:square" from="5032,2543" to="508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" strokeweight=".1pt"/>
                  <v:line id="Line 576" o:spid="_x0000_s1114" style="position:absolute;visibility:visible;mso-wrap-style:square" from="5147,2543" to="516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" strokeweight=".1pt"/>
                  <v:line id="Line 577" o:spid="_x0000_s1115" style="position:absolute;visibility:visible;mso-wrap-style:square" from="5219,2543" to="527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" strokeweight=".1pt"/>
                  <v:line id="Line 578" o:spid="_x0000_s1116" style="position:absolute;visibility:visible;mso-wrap-style:square" from="5334,2543" to="534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" strokeweight=".1pt"/>
                  <v:line id="Line 579" o:spid="_x0000_s1117" style="position:absolute;visibility:visible;mso-wrap-style:square" from="5406,2543" to="546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" strokeweight=".1pt"/>
                  <v:line id="Line 580" o:spid="_x0000_s1118" style="position:absolute;visibility:visible;mso-wrap-style:square" from="5522,2543" to="553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" strokeweight=".1pt"/>
                  <v:line id="Line 581" o:spid="_x0000_s1119" style="position:absolute;visibility:visible;mso-wrap-style:square" from="5594,2543" to="5650,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" strokeweight=".1pt"/>
                  <v:line id="Line 582" o:spid="_x0000_s1120" style="position:absolute;visibility:visible;mso-wrap-style:square" from="5709,2543" to="572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" strokeweight=".1pt"/>
                  <v:line id="Line 583" o:spid="_x0000_s1121" style="position:absolute;visibility:visible;mso-wrap-style:square" from="5781,2543" to="583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" strokeweight=".1pt"/>
                  <v:line id="Line 584" o:spid="_x0000_s1122" style="position:absolute;visibility:visible;mso-wrap-style:square" from="5897,2543" to="5909,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" strokeweight=".1pt"/>
                  <v:line id="Line 585" o:spid="_x0000_s1123" style="position:absolute;visibility:visible;mso-wrap-style:square" from="5969,2543" to="6025,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" strokeweight=".1pt"/>
                  <v:line id="Line 586" o:spid="_x0000_s1124" style="position:absolute;visibility:visible;mso-wrap-style:square" from="6084,2543" to="6097,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" strokeweight=".1pt"/>
                  <v:line id="Line 587" o:spid="_x0000_s1125" style="position:absolute;visibility:visible;mso-wrap-style:square" from="6156,2543" to="6212,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" strokeweight=".1pt"/>
                  <v:line id="Line 588" o:spid="_x0000_s1126" style="position:absolute;visibility:visible;mso-wrap-style:square" from="6271,2543" to="628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" strokeweight=".1pt"/>
                </v:group>
                <v:group id="Group 589" o:spid="_x0000_s1127" style="position:absolute;left:8070;top:5276;width:0;height:12611" coordorigin="1271,831" coordsize="0,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line id="Line 590" o:spid="_x0000_s1128" style="position:absolute;visibility:visible;mso-wrap-style:square" from="1271,831" to="127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" strokeweight=".1pt"/>
                  <v:line id="Line 591" o:spid="_x0000_s1129" style="position:absolute;visibility:visible;mso-wrap-style:square" from="1271,940" to="127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" strokeweight=".1pt"/>
                  <v:line id="Line 592" o:spid="_x0000_s1130" style="position:absolute;visibility:visible;mso-wrap-style:square" from="1271,1007" to="1271,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" strokeweight=".1pt"/>
                  <v:line id="Line 593" o:spid="_x0000_s1131" style="position:absolute;visibility:visible;mso-wrap-style:square" from="1271,1115" to="1271,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" strokeweight=".1pt"/>
                  <v:line id="Line 594" o:spid="_x0000_s1132" style="position:absolute;visibility:visible;mso-wrap-style:square" from="1271,1183" to="1271,1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" strokeweight=".1pt"/>
                  <v:line id="Line 595" o:spid="_x0000_s1133" style="position:absolute;visibility:visible;mso-wrap-style:square" from="1271,1291" to="127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" strokeweight=".1pt"/>
                  <v:line id="Line 596" o:spid="_x0000_s1134" style="position:absolute;visibility:visible;mso-wrap-style:square" from="1271,1359" to="1271,1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" strokeweight=".1pt"/>
                  <v:line id="Line 597" o:spid="_x0000_s1135" style="position:absolute;visibility:visible;mso-wrap-style:square" from="1271,1467" to="1271,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" strokeweight=".1pt"/>
                  <v:line id="Line 598" o:spid="_x0000_s1136" style="position:absolute;visibility:visible;mso-wrap-style:square" from="1271,1534" to="127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" strokeweight=".1pt"/>
                  <v:line id="Line 599" o:spid="_x0000_s1137" style="position:absolute;visibility:visible;mso-wrap-style:square" from="1271,1643" to="1271,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" strokeweight=".1pt"/>
                  <v:line id="Line 600" o:spid="_x0000_s1138" style="position:absolute;visibility:visible;mso-wrap-style:square" from="1271,1710" to="1271,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" strokeweight=".1pt"/>
                  <v:line id="Line 601" o:spid="_x0000_s1139" style="position:absolute;visibility:visible;mso-wrap-style:square" from="1271,1818" to="1271,1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" strokeweight=".1pt"/>
                  <v:line id="Line 602" o:spid="_x0000_s1140" style="position:absolute;visibility:visible;mso-wrap-style:square" from="1271,1886" to="127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" strokeweight=".1pt"/>
                  <v:line id="Line 603" o:spid="_x0000_s1141" style="position:absolute;visibility:visible;mso-wrap-style:square" from="1271,1994" to="1271,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" strokeweight=".1pt"/>
                  <v:line id="Line 604" o:spid="_x0000_s1142" style="position:absolute;visibility:visible;mso-wrap-style:square" from="1271,2062" to="1271,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" strokeweight=".1pt"/>
                  <v:line id="Line 605" o:spid="_x0000_s1143" style="position:absolute;visibility:visible;mso-wrap-style:square" from="1271,2170" to="127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" strokeweight=".1pt"/>
                  <v:line id="Line 606" o:spid="_x0000_s1144" style="position:absolute;visibility:visible;mso-wrap-style:square" from="1271,2237" to="1271,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" strokeweight=".1pt"/>
                  <v:line id="Line 607" o:spid="_x0000_s1145" style="position:absolute;visibility:visible;mso-wrap-style:square" from="1271,2346" to="1271,2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" strokeweight=".1pt"/>
                  <v:line id="Line 608" o:spid="_x0000_s1146" style="position:absolute;visibility:visible;mso-wrap-style:square" from="1271,2413" to="1271,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" strokeweight=".1pt"/>
                  <v:line id="Line 609" o:spid="_x0000_s1147" style="position:absolute;visibility:visible;mso-wrap-style:square" from="1271,2521" to="1271,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" strokeweight=".1pt"/>
                  <v:line id="Line 610" o:spid="_x0000_s1148" style="position:absolute;visibility:visible;mso-wrap-style:square" from="1271,2589" to="1271,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" strokeweight=".1pt"/>
                  <v:line id="Line 611" o:spid="_x0000_s1149" style="position:absolute;visibility:visible;mso-wrap-style:square" from="1271,2697" to="127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" strokeweight=".1pt"/>
                  <v:line id="Line 612" o:spid="_x0000_s1150" style="position:absolute;visibility:visible;mso-wrap-style:square" from="1271,2765" to="1271,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" strokeweight=".1pt"/>
                </v:group>
                <v:group id="Group 613" o:spid="_x0000_s1151" style="position:absolute;left:8115;top:10045;width:4470;height:762" coordorigin="1278,1582" coordsize="70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line id="Line 614" o:spid="_x0000_s1152" style="position:absolute;visibility:visible;mso-wrap-style:square" from="1384,1643" to="1982,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" strokeweight=".7pt"/>
                  <v:shape id="Freeform 615" o:spid="_x0000_s1153" style="position:absolute;left:1278;top:1582;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" path="m,61r216,59l216,,,61xe" fillcolor="black" stroked="f">
                    <v:path arrowok="t" o:connecttype="custom" o:connectlocs="0,61;216,120;216,0;0,61" o:connectangles="0,0,0,0"/>
                  </v:shape>
                </v:group>
                <v:group id="Group 616" o:spid="_x0000_s1154" style="position:absolute;left:15036;top:10045;width:4706;height:762" coordorigin="2368,1582" coordsize="7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line id="Line 617" o:spid="_x0000_s1155" style="position:absolute;visibility:visible;mso-wrap-style:square" from="2368,1643" to="3001,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" strokeweight=".7pt"/>
                  <v:shape id="Freeform 618" o:spid="_x0000_s1156" style="position:absolute;left:2894;top:1582;width:215;height:120;visibility:visible;mso-wrap-style:square;v-text-anchor:top" coordsize="21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" path="m215,61l,,,120,215,61xe" fillcolor="black" stroked="f">
                    <v:path arrowok="t" o:connecttype="custom" o:connectlocs="215,61;0,0;0,120;215,61" o:connectangles="0,0,0,0"/>
                  </v:shape>
                </v:group>
                <v:rect id="Rectangle 619" o:spid="_x0000_s1157" style="position:absolute;left:13163;top:9505;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" filled="f" stroked="f">
                  <v:textbox style="mso-fit-shape-to-text:t" inset="0,0,0,0">
                    <w:txbxContent>
                      <w:p w14:paraId="45413672" w14:textId="77777777" w:rsidR="004546BC" w:rsidRPr="004B23F2" w:rsidRDefault="004546BC" w:rsidP="004546BC">
                        <w:r w:rsidRPr="004B23F2">
                          <w:rPr>
                            <w:color w:val="000000"/>
                            <w:sz w:val="14"/>
                            <w:szCs w:val="14"/>
                          </w:rPr>
                          <w:t>600</w:t>
                        </w:r>
                      </w:p>
                    </w:txbxContent>
                  </v:textbox>
                </v:rect>
                <v:line id="Line 620" o:spid="_x0000_s1158" style="position:absolute;visibility:visible;mso-wrap-style:square" from="12979,15068" to="35179,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" strokeweight=".7pt"/>
                <v:line id="Line 621" o:spid="_x0000_s1159" style="position:absolute;visibility:visible;mso-wrap-style:square" from="38792,15068" to="43465,1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" strokeweight=".7pt"/>
                <v:line id="Line 622" o:spid="_x0000_s1160" style="position:absolute;flip:x y;visibility:visible;mso-wrap-style:square" from="39757,6330" to="43453,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" strokeweight=".7pt"/>
                <v:line id="Line 623" o:spid="_x0000_s1161" style="position:absolute;flip:x y;visibility:visible;mso-wrap-style:square" from="39808,2298" to="43446,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" strokeweight=".7pt"/>
                <v:line id="Line 624" o:spid="_x0000_s1162" style="position:absolute;flip:y;visibility:visible;mso-wrap-style:square" from="39846,2298" to="39852,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" strokeweight=".7pt"/>
                <v:line id="Line 625" o:spid="_x0000_s1163" style="position:absolute;visibility:visible;mso-wrap-style:square" from="35452,2336" to="35458,6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" strokeweight=".7pt"/>
                <v:line id="Line 626" o:spid="_x0000_s1164" style="position:absolute;flip:x;visibility:visible;mso-wrap-style:square" from="31616,6591" to="35452,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" strokeweight=".7pt"/>
                <v:line id="Line 627" o:spid="_x0000_s1165" style="position:absolute;flip:x;visibility:visible;mso-wrap-style:square" from="31635,2298" to="35318,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" strokeweight=".7pt"/>
                <v:line id="Line 628" o:spid="_x0000_s1166" style="position:absolute;visibility:visible;mso-wrap-style:square" from="37261,14528" to="37268,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" strokeweight=".7pt"/>
                <v:line id="Line 629" o:spid="_x0000_s1167" style="position:absolute;visibility:visible;mso-wrap-style:square" from="37833,14516" to="37839,1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" strokeweight=".7pt"/>
                <v:rect id="Rectangle 630" o:spid="_x0000_s1168" style="position:absolute;left:36937;top:13049;width:118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" filled="f" strokeweight=".7pt"/>
                <v:line id="Line 631" o:spid="_x0000_s1169" style="position:absolute;visibility:visible;mso-wrap-style:square" from="37236,7213" to="37242,1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" strokeweight=".7pt"/>
                <v:line id="Line 632" o:spid="_x0000_s1170" style="position:absolute;visibility:visible;mso-wrap-style:square" from="37236,6000" to="37242,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" strokeweight=".7pt"/>
                <v:line id="Line 633" o:spid="_x0000_s1171" style="position:absolute;visibility:visible;mso-wrap-style:square" from="37877,6032" to="37884,6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" strokeweight=".7pt"/>
                <v:line id="Line 634" o:spid="_x0000_s1172" style="position:absolute;visibility:visible;mso-wrap-style:square" from="37877,7213" to="37884,13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" strokeweight=".7pt"/>
                <v:shape id="Arc 635" o:spid="_x0000_s1173" style="position:absolute;left:35566;top:6064;width:2051;height:116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" path="m21600,21600nfc9670,21600,,11929,,em21600,21600nsc9670,21600,,11929,,l21600,r,21600xe" filled="f" strokeweight=".7pt">
                  <v:path arrowok="t" o:extrusionok="f" o:connecttype="custom" o:connectlocs="1947567,631801;0,0;1947567,0" o:connectangles="0,0,0"/>
                </v:shape>
                <v:shape id="Arc 636" o:spid="_x0000_s1174" style="position:absolute;left:37617;top:5911;width:2051;height:134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" path="m21600,nfc21600,11929,11929,21599,,21600em21600,nsc21600,11929,11929,21599,,21600l,,21600,xe" filled="f" strokeweight=".7pt">
                  <v:path arrowok="t" o:extrusionok="f" o:connecttype="custom" o:connectlocs="1947567,0;0,831203;0,0" o:connectangles="0,0,0"/>
                </v:shape>
                <v:shape id="Arc 637" o:spid="_x0000_s1175" style="position:absolute;left:35909;top:5797;width:1695;height:108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" path="m21600,21600nfc9670,21600,,11929,,em21600,21600nsc9670,21600,,11929,,l21600,r,21600xe" filled="f" strokeweight=".7pt">
                  <v:path arrowok="t" o:extrusionok="f" o:connecttype="custom" o:connectlocs="1330473,545941;0,0;1330473,0" o:connectangles="0,0,0"/>
                </v:shape>
                <v:shape id="Arc 638" o:spid="_x0000_s1176" style="position:absolute;left:37623;top:5753;width:1721;height:114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" path="m21677,nfc21677,11929,12006,21600,77,21600v-26,,-52,-1,-77,-1em21677,nsc21677,11929,12006,21600,77,21600v-26,,-52,-1,-77,-1l77,,21677,xe" filled="f" strokeweight=".7pt">
                  <v:path arrowok="t" o:extrusionok="f" o:connecttype="custom" o:connectlocs="1371119,0;0,611390;4868,0" o:connectangles="0,0,0"/>
                </v:shape>
                <v:line id="Line 639" o:spid="_x0000_s1177" style="position:absolute;flip:y;visibility:visible;mso-wrap-style:square" from="35521,5740" to="35871,5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" strokeweight=".7pt"/>
                <v:line id="Line 640" o:spid="_x0000_s1178" style="position:absolute;visibility:visible;mso-wrap-style:square" from="39274,5695" to="39763,5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" strokeweight=".7pt"/>
                <v:line id="Line 641" o:spid="_x0000_s1179" style="position:absolute;flip:x;visibility:visible;mso-wrap-style:square" from="36309,6007" to="37363,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" strokeweight=".7pt"/>
                <v:line id="Line 642" o:spid="_x0000_s1180" style="position:absolute;flip:x;visibility:visible;mso-wrap-style:square" from="37820,6007" to="38874,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" strokeweight=".7pt"/>
                <v:line id="Line 643" o:spid="_x0000_s1181" style="position:absolute;flip:y;visibility:visible;mso-wrap-style:square" from="36309,4483" to="36315,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" strokeweight=".7pt"/>
                <v:line id="Line 644" o:spid="_x0000_s1182" style="position:absolute;flip:y;visibility:visible;mso-wrap-style:square" from="38760,4483" to="38766,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" strokeweight=".7pt"/>
                <v:line id="Line 645" o:spid="_x0000_s1183" style="position:absolute;visibility:visible;mso-wrap-style:square" from="36290,4483" to="36779,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" strokeweight=".7pt"/>
                <v:line id="Line 646" o:spid="_x0000_s1184" style="position:absolute;visibility:visible;mso-wrap-style:square" from="38436,4483" to="38849,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" strokeweight=".7pt"/>
                <v:rect id="Rectangle 647" o:spid="_x0000_s1185" style="position:absolute;left:36918;top:4711;width:1410;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" filled="f" strokeweight=".7pt"/>
                <v:line id="Line 648" o:spid="_x0000_s1186" style="position:absolute;visibility:visible;mso-wrap-style:square" from="36690,4483" to="36696,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" strokeweight=".7pt"/>
                <v:line id="Line 649" o:spid="_x0000_s1187" style="position:absolute;visibility:visible;mso-wrap-style:square" from="38436,4451" to="38442,5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" strokeweight=".7pt"/>
                <v:shape id="Freeform 650" o:spid="_x0000_s1188" style="position:absolute;left:37318;top:5492;width:540;height:1054;visibility:visible;mso-wrap-style:square;v-text-anchor:top" coordsize="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" path="m43,166l85,,,,43,166xe" fillcolor="black" strokeweight=".7pt">
                  <v:path arrowok="t" o:connecttype="custom" o:connectlocs="17347027,66929000;34290635,0;0,0;17347027,66929000" o:connectangles="0,0,0,0"/>
                </v:shape>
                <v:line id="Line 651" o:spid="_x0000_s1189" style="position:absolute;visibility:visible;mso-wrap-style:square" from="37592,6800" to="37598,8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" strokeweight=".7pt"/>
                <v:line id="Line 652" o:spid="_x0000_s1190" style="position:absolute;visibility:visible;mso-wrap-style:square" from="36664,5664" to="37376,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" strokeweight=".7pt"/>
                <v:line id="Line 653" o:spid="_x0000_s1191" style="position:absolute;visibility:visible;mso-wrap-style:square" from="37890,5664" to="38531,5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" strokeweight=".7pt"/>
                <v:oval id="Oval 654" o:spid="_x0000_s1192" style="position:absolute;left:37363;top:4940;width:451;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" filled="f" strokeweight=".7pt"/>
                <v:line id="Line 655" o:spid="_x0000_s1193" style="position:absolute;visibility:visible;mso-wrap-style:square" from="37579,4229" to="37585,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" strokeweight=".7pt"/>
                <v:line id="Line 656" o:spid="_x0000_s1194" style="position:absolute;visibility:visible;mso-wrap-style:square" from="37579,4711" to="37585,5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EjsxAAAAN0AAAAPAAAAZHJzL2Rvd25yZXYueG1sRE/basJA&#10;EH0X+g/LFPoizUYF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OM0SOzEAAAA3QAAAA8A&#10;AAAAAAAAAAAAAAAABwIAAGRycy9kb3ducmV2LnhtbFBLBQYAAAAAAwADALcAAAD4AgAAAAA=&#10;" strokeweight=".7pt"/>
                <v:line id="Line 657" o:spid="_x0000_s1195" style="position:absolute;visibility:visible;mso-wrap-style:square" from="10414,7664" to="13049,1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dCYxAAAAN0AAAAPAAAAZHJzL2Rvd25yZXYueG1sRE/basJA&#10;EH0X+g/LFPoizUYR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Gzd0JjEAAAA3QAAAA8A&#10;AAAAAAAAAAAAAAAABwIAAGRycy9kb3ducmV2LnhtbFBLBQYAAAAAAwADALcAAAD4AgAAAAA=&#10;" strokeweight=".7pt"/>
                <v:line id="Line 658" o:spid="_x0000_s1196" style="position:absolute;visibility:visible;mso-wrap-style:square" from="10414,2343" to="19627,1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" strokeweight=".7pt"/>
                <v:line id="Line 659" o:spid="_x0000_s1197" style="position:absolute;flip:x;visibility:visible;mso-wrap-style:square" from="8661,5664" to="10325,12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" strokeweight=".7pt"/>
                <v:line id="Line 660" o:spid="_x0000_s1198" style="position:absolute;visibility:visible;mso-wrap-style:square" from="8674,12896" to="8680,1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" strokeweight=".7pt"/>
                <v:line id="Line 661" o:spid="_x0000_s1199" style="position:absolute;visibility:visible;mso-wrap-style:square" from="7575,14617" to="8763,14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" strokeweight=".7pt"/>
                <v:line id="Line 662" o:spid="_x0000_s1200" style="position:absolute;visibility:visible;mso-wrap-style:square" from="7575,12769" to="7581,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" strokeweight=".7pt"/>
                <v:line id="Line 663" o:spid="_x0000_s1201" style="position:absolute;flip:x y;visibility:visible;mso-wrap-style:square" from="6210,5664" to="7594,1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" strokeweight=".7pt"/>
                <v:line id="Line 664" o:spid="_x0000_s1202" style="position:absolute;visibility:visible;mso-wrap-style:square" from="6203,5835" to="10414,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" strokeweight=".7pt"/>
                <v:line id="Line 665" o:spid="_x0000_s1203" style="position:absolute;flip:y;visibility:visible;mso-wrap-style:square" from="5880,2381" to="5886,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" strokeweight=".7pt"/>
                <v:line id="Line 666" o:spid="_x0000_s1204" style="position:absolute;visibility:visible;mso-wrap-style:square" from="11055,7620" to="20529,7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" strokeweight=".7pt"/>
                <v:line id="Line 667" o:spid="_x0000_s1205" style="position:absolute;visibility:visible;mso-wrap-style:square" from="8718,5067" to="12058,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" strokeweight=".7pt"/>
                <v:line id="Line 668" o:spid="_x0000_s1206" style="position:absolute;visibility:visible;mso-wrap-style:square" from="6794,5067" to="753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" strokeweight=".7pt"/>
                <v:line id="Line 669" o:spid="_x0000_s1207" style="position:absolute;visibility:visible;mso-wrap-style:square" from="12928,5067" to="18834,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" strokeweight=".7pt"/>
                <v:group id="Group 670" o:spid="_x0000_s1208" style="position:absolute;left:19234;top:5695;width:806;height:1867" coordorigin="3029,897" coordsize="127,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line id="Line 671" o:spid="_x0000_s1209" style="position:absolute;flip:y;visibility:visible;mso-wrap-style:square" from="3092,897" to="3093,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" strokeweight=".7pt"/>
                  <v:shape id="Freeform 672" o:spid="_x0000_s1210" style="position:absolute;left:3029;top:989;width:127;height:202;visibility:visible;mso-wrap-style:square;v-text-anchor:top" coordsize="12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" path="m63,202l127,,,,63,202xe" fillcolor="black" stroked="f">
                    <v:path arrowok="t" o:connecttype="custom" o:connectlocs="63,202;127,0;0,0;63,202" o:connectangles="0,0,0,0"/>
                  </v:shape>
                </v:group>
                <v:group id="Group 673" o:spid="_x0000_s1211" style="position:absolute;left:19234;top:2317;width:806;height:1607" coordorigin="3029,365" coordsize="12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g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fDLNzKC3vwDAAD//wMAUEsBAi0AFAAGAAgAAAAhANvh9svuAAAAhQEAABMAAAAAAAAA&#10;AAAAAAAAAAAAAFtDb250ZW50X1R5cGVzXS54bWxQSwECLQAUAAYACAAAACEAWvQsW78AAAAVAQAA&#10;CwAAAAAAAAAAAAAAAAAfAQAAX3JlbHMvLnJlbHNQSwECLQAUAAYACAAAACEAtL8IH8YAAADdAAAA&#10;DwAAAAAAAAAAAAAAAAAHAgAAZHJzL2Rvd25yZXYueG1sUEsFBgAAAAADAAMAtwAAAPoCAAAAAA==&#10;">
                  <v:line id="Line 674" o:spid="_x0000_s1212" style="position:absolute;flip:y;visibility:visible;mso-wrap-style:square" from="3092,468" to="309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" strokeweight=".7pt"/>
                  <v:shape id="Freeform 675" o:spid="_x0000_s1213" style="position:absolute;left:3029;top:365;width:127;height:203;visibility:visible;mso-wrap-style:square;v-text-anchor:top" coordsize="1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" path="m63,l,203r127,l63,xe" fillcolor="black" stroked="f">
                    <v:path arrowok="t" o:connecttype="custom" o:connectlocs="63,0;0,203;127,203;63,0" o:connectangles="0,0,0,0"/>
                  </v:shape>
                </v:group>
                <v:rect id="Rectangle 676" o:spid="_x0000_s1214" style="position:absolute;left:18764;top:10864;width:1340;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" filled="f" stroked="f">
                  <v:textbox style="layout-flow:vertical;mso-layout-flow-alt:bottom-to-top;mso-fit-shape-to-text:t" inset="0,0,0,0">
                    <w:txbxContent>
                      <w:p w14:paraId="357368EF" w14:textId="77777777" w:rsidR="004546BC" w:rsidRPr="004B23F2" w:rsidRDefault="004546BC" w:rsidP="004546BC">
                        <w:pPr>
                          <w:rPr>
                            <w:sz w:val="14"/>
                            <w:szCs w:val="14"/>
                          </w:rPr>
                        </w:pPr>
                        <w:r w:rsidRPr="004B23F2">
                          <w:rPr>
                            <w:color w:val="000000"/>
                            <w:sz w:val="14"/>
                            <w:szCs w:val="14"/>
                          </w:rPr>
                          <w:t>950</w:t>
                        </w:r>
                      </w:p>
                    </w:txbxContent>
                  </v:textbox>
                </v:rect>
                <v:rect id="Rectangle 677" o:spid="_x0000_s1215" style="position:absolute;left:18713;top:4108;width:1340;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" filled="f" stroked="f">
                  <v:textbox style="layout-flow:vertical;mso-layout-flow-alt:bottom-to-top;mso-fit-shape-to-text:t" inset="0,0,0,0">
                    <w:txbxContent>
                      <w:p w14:paraId="75BD14B9" w14:textId="77777777" w:rsidR="004546BC" w:rsidRPr="004B23F2" w:rsidRDefault="004546BC" w:rsidP="004546BC">
                        <w:r w:rsidRPr="004B23F2">
                          <w:rPr>
                            <w:color w:val="000000"/>
                            <w:sz w:val="14"/>
                            <w:szCs w:val="14"/>
                          </w:rPr>
                          <w:t>350</w:t>
                        </w:r>
                      </w:p>
                    </w:txbxContent>
                  </v:textbox>
                </v:rect>
                <v:group id="Group 678" o:spid="_x0000_s1216" style="position:absolute;left:23736;top:9499;width:800;height:5544" coordorigin="3738,1496" coordsize="126,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">
                  <v:line id="Line 679" o:spid="_x0000_s1217" style="position:absolute;flip:y;visibility:visible;mso-wrap-style:square" from="3801,1496" to="3802,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" strokeweight=".7pt"/>
                  <v:shape id="Freeform 680" o:spid="_x0000_s1218" style="position:absolute;left:3738;top:2168;width:126;height:201;visibility:visible;mso-wrap-style:square;v-text-anchor:top" coordsize="12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" path="m63,201l126,,,,63,201xe" fillcolor="black" stroked="f">
                    <v:path arrowok="t" o:connecttype="custom" o:connectlocs="63,201;126,0;0,0;63,201" o:connectangles="0,0,0,0"/>
                  </v:shape>
                </v:group>
                <v:group id="Group 681" o:spid="_x0000_s1219" style="position:absolute;left:23736;top:2273;width:800;height:4635" coordorigin="3738,358" coordsize="12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line id="Line 682" o:spid="_x0000_s1220" style="position:absolute;flip:y;visibility:visible;mso-wrap-style:square" from="3801,461" to="3802,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" strokeweight=".7pt"/>
                  <v:shape id="Freeform 683" o:spid="_x0000_s1221" style="position:absolute;left:3738;top:358;width:126;height:201;visibility:visible;mso-wrap-style:square;v-text-anchor:top" coordsize="12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" path="m63,l,201r126,l63,xe" fillcolor="black" stroked="f">
                    <v:path arrowok="t" o:connecttype="custom" o:connectlocs="63,0;0,201;126,201;63,0" o:connectangles="0,0,0,0"/>
                  </v:shape>
                </v:group>
                <v:rect id="Rectangle 684" o:spid="_x0000_s1222" style="position:absolute;left:22923;top:7467;width:2006;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" filled="f" stroked="f">
                  <v:textbox style="layout-flow:vertical;mso-layout-flow-alt:bottom-to-top;mso-fit-shape-to-text:t" inset="0,0,0,0">
                    <w:txbxContent>
                      <w:p w14:paraId="797F77EC" w14:textId="77777777" w:rsidR="004546BC" w:rsidRPr="004B23F2" w:rsidRDefault="004546BC" w:rsidP="004546BC">
                        <w:r w:rsidRPr="004B23F2">
                          <w:rPr>
                            <w:color w:val="000000"/>
                            <w:sz w:val="14"/>
                            <w:szCs w:val="14"/>
                          </w:rPr>
                          <w:t>1.300</w:t>
                        </w:r>
                      </w:p>
                    </w:txbxContent>
                  </v:textbox>
                </v:rect>
                <v:line id="Line 685" o:spid="_x0000_s1223" style="position:absolute;visibility:visible;mso-wrap-style:square" from="20326,5067" to="23850,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" strokeweight=".7pt"/>
                <v:line id="Line 686" o:spid="_x0000_s1224" style="position:absolute;visibility:visible;mso-wrap-style:square" from="24441,5067" to="34150,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" strokeweight=".7pt"/>
                <v:group id="Group 687" o:spid="_x0000_s1225" style="position:absolute;left:27336;top:5054;width:800;height:4528" coordorigin="4305,796" coordsize="12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line id="Line 688" o:spid="_x0000_s1226" style="position:absolute;visibility:visible;mso-wrap-style:square" from="4368,899" to="4369,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" strokeweight=".7pt"/>
                  <v:shape id="Freeform 689" o:spid="_x0000_s1227" style="position:absolute;left:4305;top:796;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" path="m63,l,203r126,l63,xe" fillcolor="black" stroked="f">
                    <v:path arrowok="t" o:connecttype="custom" o:connectlocs="63,0;0,203;126,203;63,0" o:connectangles="0,0,0,0"/>
                  </v:shape>
                </v:group>
                <v:group id="Group 690" o:spid="_x0000_s1228" style="position:absolute;left:27336;top:11849;width:800;height:4324" coordorigin="4305,1866" coordsize="12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">
                  <v:line id="Line 691" o:spid="_x0000_s1229" style="position:absolute;visibility:visible;mso-wrap-style:square" from="4368,1866" to="4369,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" strokeweight=".7pt"/>
                  <v:shape id="Freeform 692" o:spid="_x0000_s1230" style="position:absolute;left:4305;top:2344;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" path="m63,203l126,,,,63,203xe" fillcolor="black" stroked="f">
                    <v:path arrowok="t" o:connecttype="custom" o:connectlocs="63,203;126,0;0,0;63,203" o:connectangles="0,0,0,0"/>
                  </v:shape>
                </v:group>
                <v:group id="Group 693" o:spid="_x0000_s1231" style="position:absolute;left:19259;top:7588;width:800;height:3334" coordorigin="3033,1195" coordsize="12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line id="Line 694" o:spid="_x0000_s1232" style="position:absolute;visibility:visible;mso-wrap-style:square" from="3096,1298" to="3097,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" strokeweight=".7pt"/>
                  <v:shape id="Freeform 695" o:spid="_x0000_s1233" style="position:absolute;left:3033;top:1195;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" path="m63,l,203r126,l63,xe" fillcolor="black" stroked="f">
                    <v:path arrowok="t" o:connecttype="custom" o:connectlocs="63,0;0,203;126,203;63,0" o:connectangles="0,0,0,0"/>
                  </v:shape>
                </v:group>
                <v:group id="Group 696" o:spid="_x0000_s1234" style="position:absolute;left:19215;top:12426;width:800;height:2629" coordorigin="3026,1957" coordsize="12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">
                  <v:line id="Line 697" o:spid="_x0000_s1235" style="position:absolute;flip:y;visibility:visible;mso-wrap-style:square" from="3089,1957" to="3090,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" strokeweight=".7pt"/>
                  <v:shape id="Freeform 698" o:spid="_x0000_s1236" style="position:absolute;left:3026;top:2168;width:126;height:203;visibility:visible;mso-wrap-style:square;v-text-anchor:top" coordsize="12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" path="m63,203l126,,,,63,203xe" fillcolor="black" stroked="f">
                    <v:path arrowok="t" o:connecttype="custom" o:connectlocs="63,203;126,0;0,0;63,203" o:connectangles="0,0,0,0"/>
                  </v:shape>
                </v:group>
                <v:line id="Line 699" o:spid="_x0000_s1237" style="position:absolute;flip:y;visibility:visible;mso-wrap-style:square" from="7378,4838" to="7385,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" strokeweight=".7pt"/>
                <v:line id="Line 700" o:spid="_x0000_s1238" style="position:absolute;flip:y;visibility:visible;mso-wrap-style:square" from="8648,4902" to="8655,5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" strokeweight=".7pt"/>
                <v:shape id="Arc 701" o:spid="_x0000_s1239" style="position:absolute;left:7391;top:4495;width:692;height:4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" path="m,21599nfc,9739,9561,98,21419,-1em,21599nsc,9739,9561,98,21419,-1r181,21600l,21599xe" filled="f" strokeweight=".7pt">
                  <v:path arrowok="t" o:extrusionok="f" o:connecttype="custom" o:connectlocs="0,81298;219899,0;221748,81298" o:connectangles="0,0,0"/>
                </v:shape>
                <v:shape id="Arc 702" o:spid="_x0000_s1240" style="position:absolute;left:8045;top:4508;width:686;height:41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" path="m-1,nfc11929,,21600,9670,21600,21600em-1,nsc11929,,21600,9670,21600,21600l,21600,-1,xe" filled="f" strokeweight=".7pt">
                  <v:path arrowok="t" o:extrusionok="f" o:connecttype="custom" o:connectlocs="0,0;217808,81298;0,81298" o:connectangles="0,0,0"/>
                </v:shape>
                <v:line id="Line 703" o:spid="_x0000_s1241" style="position:absolute;visibility:visible;mso-wrap-style:square" from="6108,4756" to="7505,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" strokeweight=".7pt"/>
                <v:line id="Line 704" o:spid="_x0000_s1242" style="position:absolute;visibility:visible;mso-wrap-style:square" from="8661,4756" to="10267,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" strokeweight=".7pt"/>
                <v:line id="Line 705" o:spid="_x0000_s1243" style="position:absolute;visibility:visible;mso-wrap-style:square" from="6108,5397" to="7473,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" strokeweight=".7pt"/>
                <v:line id="Line 706" o:spid="_x0000_s1244" style="position:absolute;visibility:visible;mso-wrap-style:square" from="8648,5397" to="10267,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" strokeweight=".7pt"/>
                <v:line id="Line 707" o:spid="_x0000_s1245" style="position:absolute;visibility:visible;mso-wrap-style:square" from="6108,4743" to="6115,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xbixAAAAN0AAAAPAAAAZHJzL2Rvd25yZXYueG1sRE/bagIx&#10;EH0v+A9hhL4UN9tadF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LmDFuLEAAAA3QAAAA8A&#10;AAAAAAAAAAAAAAAABwIAAGRycy9kb3ducmV2LnhtbFBLBQYAAAAAAwADALcAAAD4AgAAAAA=&#10;" strokeweight=".7pt"/>
                <v:line id="Line 708" o:spid="_x0000_s1246" style="position:absolute;visibility:visible;mso-wrap-style:square" from="10160,4762" to="10166,5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" strokeweight=".7pt"/>
                <v:oval id="Oval 709" o:spid="_x0000_s1247" style="position:absolute;left:7905;top:4946;width:451;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" filled="f" strokeweight=".7pt"/>
                <v:group id="Group 710" o:spid="_x0000_s1248" style="position:absolute;left:8070;top:1746;width:0;height:2997" coordorigin="1271,275" coordsize="0,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">
                  <v:line id="Line 711" o:spid="_x0000_s1249" style="position:absolute;visibility:visible;mso-wrap-style:square" from="1271,275" to="1271,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" strokeweight=".1pt"/>
                  <v:line id="Line 712" o:spid="_x0000_s1250" style="position:absolute;visibility:visible;mso-wrap-style:square" from="1271,384" to="127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" strokeweight=".1pt"/>
                  <v:line id="Line 713" o:spid="_x0000_s1251" style="position:absolute;visibility:visible;mso-wrap-style:square" from="1271,451" to="127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" strokeweight=".1pt"/>
                  <v:line id="Line 714" o:spid="_x0000_s1252" style="position:absolute;visibility:visible;mso-wrap-style:square" from="1271,559" to="127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" strokeweight=".1pt"/>
                  <v:line id="Line 715" o:spid="_x0000_s1253" style="position:absolute;visibility:visible;mso-wrap-style:square" from="1271,627" to="1271,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" strokeweight=".1pt"/>
                  <v:line id="Line 716" o:spid="_x0000_s1254" style="position:absolute;visibility:visible;mso-wrap-style:square" from="1271,735" to="127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" strokeweight=".1pt"/>
                </v:group>
                <v:line id="Line 717" o:spid="_x0000_s1255" style="position:absolute;visibility:visible;mso-wrap-style:square" from="7804,14592" to="7810,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" strokeweight=".7pt"/>
                <v:line id="Line 718" o:spid="_x0000_s1256" style="position:absolute;visibility:visible;mso-wrap-style:square" from="8445,14617" to="8451,15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" strokeweight=".7pt"/>
                <v:group id="Group 719" o:spid="_x0000_s1257" style="position:absolute;left:5861;top:933;width:1682;height:762" coordorigin="923,147" coordsize="2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line id="Line 720" o:spid="_x0000_s1258" style="position:absolute;visibility:visible;mso-wrap-style:square" from="1029,208" to="1188,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" strokeweight=".7pt"/>
                  <v:shape id="Freeform 721" o:spid="_x0000_s1259" style="position:absolute;left:923;top:147;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" path="m,61r216,59l216,,,61xe" fillcolor="black" stroked="f">
                    <v:path arrowok="t" o:connecttype="custom" o:connectlocs="0,61;216,120;216,0;0,61" o:connectangles="0,0,0,0"/>
                  </v:shape>
                </v:group>
                <v:group id="Group 722" o:spid="_x0000_s1260" style="position:absolute;left:8870;top:933;width:1512;height:762" coordorigin="1397,147" coordsize="23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line id="Line 723" o:spid="_x0000_s1261" style="position:absolute;visibility:visible;mso-wrap-style:square" from="1397,208" to="152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" strokeweight=".7pt"/>
                  <v:shape id="Freeform 724" o:spid="_x0000_s1262" style="position:absolute;left:1418;top:147;width:217;height:120;visibility:visible;mso-wrap-style:square;v-text-anchor:top" coordsize="21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" path="m217,61l,,,120,217,61xe" fillcolor="black" stroked="f">
                    <v:path arrowok="t" o:connecttype="custom" o:connectlocs="217,61;0,0;0,120;217,61" o:connectangles="0,0,0,0"/>
                  </v:shape>
                </v:group>
                <v:rect id="Rectangle 725" o:spid="_x0000_s1263" style="position:absolute;left:7562;top:266;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" filled="f" stroked="f">
                  <v:textbox style="mso-fit-shape-to-text:t" inset="0,0,0,0">
                    <w:txbxContent>
                      <w:p w14:paraId="72ADFEDD" w14:textId="77777777" w:rsidR="004546BC" w:rsidRPr="004B23F2" w:rsidRDefault="004546BC" w:rsidP="004546BC">
                        <w:r w:rsidRPr="004B23F2">
                          <w:rPr>
                            <w:color w:val="000000"/>
                            <w:sz w:val="14"/>
                            <w:szCs w:val="14"/>
                          </w:rPr>
                          <w:t>200</w:t>
                        </w:r>
                      </w:p>
                    </w:txbxContent>
                  </v:textbox>
                </v:rect>
                <v:line id="Line 726" o:spid="_x0000_s1264" style="position:absolute;flip:y;visibility:visible;mso-wrap-style:square" from="5905,717" to="591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" strokeweight=".7pt"/>
                <v:line id="Line 727" o:spid="_x0000_s1265" style="position:absolute;flip:y;visibility:visible;mso-wrap-style:square" from="10439,2362" to="10445,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" strokeweight=".7pt"/>
                <v:line id="Line 728" o:spid="_x0000_s1266" style="position:absolute;flip:y;visibility:visible;mso-wrap-style:square" from="10414,590" to="10420,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" strokeweight=".7pt"/>
                <v:line id="Line 729" o:spid="_x0000_s1267" style="position:absolute;visibility:visible;mso-wrap-style:square" from="5905,2317" to="35109,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" strokeweight=".7pt"/>
                <v:line id="Line 730" o:spid="_x0000_s1268" style="position:absolute;visibility:visible;mso-wrap-style:square" from="35363,2317" to="39916,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" strokeweight=".7pt"/>
                <v:rect id="Rectangle 731" o:spid="_x0000_s1269" style="position:absolute;left:26454;top:10096;width:2006;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" filled="f" stroked="f">
                  <v:textbox style="layout-flow:vertical;mso-layout-flow-alt:bottom-to-top;mso-fit-shape-to-text:t" inset="0,0,0,0">
                    <w:txbxContent>
                      <w:p w14:paraId="514F2592" w14:textId="77777777" w:rsidR="004546BC" w:rsidRPr="004B23F2" w:rsidRDefault="004546BC" w:rsidP="004546BC">
                        <w:r w:rsidRPr="004B23F2">
                          <w:rPr>
                            <w:color w:val="000000"/>
                            <w:sz w:val="14"/>
                            <w:szCs w:val="14"/>
                          </w:rPr>
                          <w:t>1.000</w:t>
                        </w:r>
                      </w:p>
                    </w:txbxContent>
                  </v:textbox>
                </v:rect>
                <v:line id="Line 732" o:spid="_x0000_s1270" style="position:absolute;flip:y;visibility:visible;mso-wrap-style:square" from="37477,17145" to="37484,17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" strokeweight=".7pt"/>
                <v:shape id="Arc 733" o:spid="_x0000_s1271" style="position:absolute;left:37795;top:17125;width:1524;height:1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" path="m21600,21600nfc9670,21600,,11929,,em21600,21600nsc9670,21600,,11929,,l21600,r,21600xe" filled="f" strokeweight=".7pt">
                  <v:path arrowok="t" o:extrusionok="f" o:connecttype="custom" o:connectlocs="1075281,13653;0,0;1075281,0" o:connectangles="0,0,0"/>
                </v:shape>
                <v:shape id="Arc 734" o:spid="_x0000_s1272" style="position:absolute;left:39077;top:17030;width:680;height:26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" path="m21775,nfc21775,11929,12104,21600,175,21600v-59,,-117,-1,-176,-1em21775,nsc21775,11929,12104,21600,175,21600v-59,,-117,-1,-176,-1l175,,21775,xe" filled="f" strokeweight=".7pt">
                  <v:path arrowok="t" o:extrusionok="f" o:connecttype="custom" o:connectlocs="213904,0;0,31458;1719,0" o:connectangles="0,0,0"/>
                </v:shape>
                <v:group id="Group 735" o:spid="_x0000_s1273" style="position:absolute;left:39516;top:16624;width:1428;height:730" coordorigin="6223,2618" coordsize="2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line id="Line 736" o:spid="_x0000_s1274" style="position:absolute;flip:y;visibility:visible;mso-wrap-style:square" from="6253,2654" to="6340,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" strokeweight=".7pt"/>
                  <v:shape id="Freeform 737" o:spid="_x0000_s1275" style="position:absolute;left:6223;top:2618;width:225;height:115;visibility:visible;mso-wrap-style:square;v-text-anchor:top" coordsize="22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" path="m225,11l,,29,115,225,11xe" fillcolor="black" stroked="f">
                    <v:path arrowok="t" o:connecttype="custom" o:connectlocs="225,11;0,0;29,115;225,11" o:connectangles="0,0,0,0"/>
                  </v:shape>
                </v:group>
                <v:rect id="Rectangle 738" o:spid="_x0000_s1276" style="position:absolute;left:19691;top:24885;width:1340;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" filled="f" stroked="f">
                  <v:textbox style="layout-flow:vertical;mso-layout-flow-alt:bottom-to-top;mso-fit-shape-to-text:t" inset="0,0,0,0">
                    <w:txbxContent>
                      <w:p w14:paraId="01F3A4DA" w14:textId="77777777" w:rsidR="004546BC" w:rsidRPr="004B23F2" w:rsidRDefault="004546BC" w:rsidP="004546BC">
                        <w:r w:rsidRPr="004B23F2">
                          <w:rPr>
                            <w:color w:val="000000"/>
                            <w:sz w:val="14"/>
                            <w:szCs w:val="14"/>
                          </w:rPr>
                          <w:t>750</w:t>
                        </w:r>
                      </w:p>
                    </w:txbxContent>
                  </v:textbox>
                </v:rect>
                <v:rect id="Rectangle 739" o:spid="_x0000_s1277" style="position:absolute;left:36785;top:30010;width:134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" filled="f" stroked="f">
                  <v:textbox style="mso-fit-shape-to-text:t" inset="0,0,0,0">
                    <w:txbxContent>
                      <w:p w14:paraId="77C806C1" w14:textId="77777777" w:rsidR="004546BC" w:rsidRPr="004B23F2" w:rsidRDefault="004546BC" w:rsidP="004546BC">
                        <w:r w:rsidRPr="004B23F2">
                          <w:rPr>
                            <w:color w:val="000000"/>
                            <w:sz w:val="14"/>
                            <w:szCs w:val="14"/>
                          </w:rPr>
                          <w:t>800</w:t>
                        </w:r>
                      </w:p>
                    </w:txbxContent>
                  </v:textbox>
                </v:rect>
                <w10:anchorlock/>
              </v:group>
            </w:pict>
          </mc:Fallback>
        </mc:AlternateContent>
      </w:r>
    </w:p>
    <w:p w14:paraId="0A1E673B" w14:textId="77777777" w:rsidR="004546BC" w:rsidRPr="001543E2" w:rsidRDefault="004546BC" w:rsidP="004546BC">
      <w:pPr>
        <w:spacing w:after="120"/>
        <w:ind w:left="2268" w:right="1134" w:hanging="1134"/>
        <w:jc w:val="both"/>
      </w:pPr>
      <w:r w:rsidRPr="001543E2">
        <w:t>6.2.2.1.2.</w:t>
      </w:r>
      <w:r w:rsidRPr="001543E2">
        <w:tab/>
        <w:t xml:space="preserve">The centre of percussion of the pendulum coincides with the centre of the sphere, which forms the hammer. It is at a distance l from the axis of oscillation </w:t>
      </w:r>
      <w:r w:rsidRPr="001543E2">
        <w:lastRenderedPageBreak/>
        <w:t xml:space="preserve">in the release plane, which is equal to 1 m ± 5 mm. The reduced mass of the pendulum is </w:t>
      </w:r>
      <w:proofErr w:type="spellStart"/>
      <w:r w:rsidRPr="001543E2">
        <w:t>m</w:t>
      </w:r>
      <w:r w:rsidRPr="001543E2">
        <w:rPr>
          <w:vertAlign w:val="subscript"/>
        </w:rPr>
        <w:t>o</w:t>
      </w:r>
      <w:proofErr w:type="spellEnd"/>
      <w:r w:rsidRPr="001543E2">
        <w:t xml:space="preserve"> = 6.8 ± 0.05 kilograms. The relationship of </w:t>
      </w:r>
      <w:proofErr w:type="spellStart"/>
      <w:r w:rsidRPr="001543E2">
        <w:t>m</w:t>
      </w:r>
      <w:r w:rsidRPr="001543E2">
        <w:rPr>
          <w:vertAlign w:val="subscript"/>
        </w:rPr>
        <w:t>o</w:t>
      </w:r>
      <w:proofErr w:type="spellEnd"/>
      <w:r w:rsidRPr="001543E2">
        <w:t xml:space="preserve"> to the total mass m of the pendulum and to the distance d between the centre of gravity of the pendulum and its axis of rotation is expressed in the equation:</w:t>
      </w:r>
    </w:p>
    <w:bookmarkStart w:id="1" w:name="_1181030962"/>
    <w:bookmarkStart w:id="2" w:name="_MON_1390747071"/>
    <w:bookmarkEnd w:id="1"/>
    <w:bookmarkEnd w:id="2"/>
    <w:bookmarkStart w:id="3" w:name="_MON_1087997469"/>
    <w:bookmarkEnd w:id="3"/>
    <w:p w14:paraId="4B6AFC81" w14:textId="77777777" w:rsidR="004546BC" w:rsidRPr="001543E2" w:rsidRDefault="004546BC" w:rsidP="004546BC">
      <w:pPr>
        <w:spacing w:after="120"/>
        <w:ind w:left="2268" w:right="1134" w:hanging="1134"/>
        <w:jc w:val="center"/>
      </w:pPr>
      <w:r w:rsidRPr="001543E2">
        <w:rPr>
          <w:noProof/>
        </w:rPr>
        <w:object w:dxaOrig="1103" w:dyaOrig="616" w14:anchorId="4321EE46">
          <v:shape id="_x0000_i1025" type="#_x0000_t75" alt="" style="width:55.1pt;height:31.95pt;mso-width-percent:0;mso-height-percent:0;mso-width-percent:0;mso-height-percent:0" o:ole="" fillcolor="window">
            <v:imagedata r:id="rId21" o:title=""/>
          </v:shape>
          <o:OLEObject Type="Embed" ProgID="Word.Picture.8" ShapeID="_x0000_i1025" DrawAspect="Content" ObjectID="_1785840966" r:id="rId22"/>
        </w:object>
      </w:r>
    </w:p>
    <w:p w14:paraId="6265B1EF" w14:textId="77777777" w:rsidR="004546BC" w:rsidRPr="001543E2" w:rsidRDefault="004546BC" w:rsidP="004546BC">
      <w:pPr>
        <w:spacing w:after="120"/>
        <w:ind w:left="2268" w:right="1134" w:hanging="1134"/>
        <w:jc w:val="both"/>
      </w:pPr>
      <w:r w:rsidRPr="001543E2">
        <w:t>6.2.2.2.</w:t>
      </w:r>
      <w:r w:rsidRPr="001543E2">
        <w:tab/>
        <w:t>Description of the test</w:t>
      </w:r>
    </w:p>
    <w:p w14:paraId="72680C31" w14:textId="77777777" w:rsidR="004546BC" w:rsidRPr="001543E2" w:rsidRDefault="004546BC" w:rsidP="004546BC">
      <w:pPr>
        <w:spacing w:after="120"/>
        <w:ind w:left="2268" w:right="1134" w:hanging="1134"/>
        <w:jc w:val="both"/>
      </w:pPr>
      <w:r w:rsidRPr="001543E2">
        <w:t>6.2.2.2.1.</w:t>
      </w:r>
      <w:r w:rsidRPr="001543E2">
        <w:tab/>
        <w:t>The procedure used to clamp the device for indirect vision to the support shall be that recommended by the manufacturer of the device or, where appropriate, by the vehicle manufacturer.</w:t>
      </w:r>
    </w:p>
    <w:p w14:paraId="1CA8A2FF" w14:textId="77777777" w:rsidR="004546BC" w:rsidRPr="001543E2" w:rsidRDefault="004546BC" w:rsidP="004546BC">
      <w:pPr>
        <w:spacing w:after="120"/>
        <w:ind w:left="2268" w:right="1134" w:hanging="1134"/>
        <w:jc w:val="both"/>
      </w:pPr>
      <w:r w:rsidRPr="001543E2">
        <w:t>6.2.2.2.2.</w:t>
      </w:r>
      <w:r w:rsidRPr="001543E2">
        <w:tab/>
        <w:t>Positioning of the device for indirect vision for the test</w:t>
      </w:r>
    </w:p>
    <w:p w14:paraId="0C81D965" w14:textId="77777777" w:rsidR="004546BC" w:rsidRPr="001543E2" w:rsidRDefault="004546BC" w:rsidP="004546BC">
      <w:pPr>
        <w:spacing w:after="120"/>
        <w:ind w:left="2268" w:right="1134" w:hanging="1134"/>
        <w:jc w:val="both"/>
      </w:pPr>
      <w:r w:rsidRPr="001543E2">
        <w:t>6.2.2.2.2.1.</w:t>
      </w:r>
      <w:r w:rsidRPr="001543E2">
        <w:tab/>
        <w:t xml:space="preserve">Devices for indirect vision shall be positioned on the pendulum impact rig in such a way that the axes which are horizontal and vertical when the mirror is installed on a vehicle, in accordance with the applicant's mounting instructions, are in a similar </w:t>
      </w:r>
      <w:proofErr w:type="gramStart"/>
      <w:r w:rsidRPr="001543E2">
        <w:t>position;</w:t>
      </w:r>
      <w:proofErr w:type="gramEnd"/>
    </w:p>
    <w:p w14:paraId="6C7DB97A" w14:textId="77777777" w:rsidR="004546BC" w:rsidRPr="001543E2" w:rsidRDefault="004546BC" w:rsidP="004546BC">
      <w:pPr>
        <w:spacing w:after="120"/>
        <w:ind w:left="2268" w:right="1134" w:hanging="1134"/>
        <w:jc w:val="both"/>
      </w:pPr>
      <w:r w:rsidRPr="001543E2">
        <w:t>6.2.2.2.2.2.</w:t>
      </w:r>
      <w:r w:rsidRPr="001543E2">
        <w:tab/>
        <w:t>When the edge of the reflecting surface is not enclosed by the protective housing</w:t>
      </w:r>
      <w:r w:rsidRPr="001543E2">
        <w:rPr>
          <w:lang w:eastAsia="ja-JP"/>
        </w:rPr>
        <w:t>,</w:t>
      </w:r>
      <w:r w:rsidRPr="001543E2">
        <w:t xml:space="preserve"> the </w:t>
      </w:r>
      <w:proofErr w:type="gramStart"/>
      <w:r w:rsidRPr="001543E2">
        <w:t>worst case</w:t>
      </w:r>
      <w:proofErr w:type="gramEnd"/>
      <w:r w:rsidRPr="001543E2">
        <w:t xml:space="preserve"> test positions for both impact directions shall be identified by the Technical Service in consultation with the manufacturer.</w:t>
      </w:r>
    </w:p>
    <w:p w14:paraId="2E416998" w14:textId="77777777" w:rsidR="004546BC" w:rsidRPr="001543E2" w:rsidRDefault="004546BC" w:rsidP="004546BC">
      <w:pPr>
        <w:spacing w:after="120"/>
        <w:ind w:left="2268" w:right="1134" w:hanging="1134"/>
        <w:jc w:val="both"/>
      </w:pPr>
      <w:r w:rsidRPr="001543E2">
        <w:t>6.2.2.2.3.</w:t>
      </w:r>
      <w:r w:rsidRPr="001543E2">
        <w:tab/>
        <w:t xml:space="preserve">In the case of mirrors, except in the case of test 2 for interior mirrors (see paragraph 6.2.2.2.7.1. below), when the pendulum is in a vertical position the horizontal and longitudinal vertical planes passing through the centre of the hammer shall pass through the centre of the reflecting surface as defined in paragraph </w:t>
      </w:r>
      <w:r w:rsidRPr="001543E2">
        <w:rPr>
          <w:color w:val="000000" w:themeColor="text1"/>
        </w:rPr>
        <w:t xml:space="preserve">2.1.2.2.7. </w:t>
      </w:r>
      <w:r w:rsidRPr="001543E2">
        <w:t>of this Regulation. The longitudinal direction of oscillation of the pendulum shall be parallel to the longitudinal median plane of the vehicle.</w:t>
      </w:r>
    </w:p>
    <w:p w14:paraId="1E7CB1D4" w14:textId="77777777" w:rsidR="004546BC" w:rsidRPr="001543E2" w:rsidRDefault="004546BC" w:rsidP="004546BC">
      <w:pPr>
        <w:spacing w:after="120"/>
        <w:ind w:left="2268" w:right="1134" w:hanging="1134"/>
        <w:jc w:val="both"/>
      </w:pPr>
      <w:r w:rsidRPr="001543E2">
        <w:t>6.2.2.2.4.</w:t>
      </w:r>
      <w:r w:rsidRPr="001543E2">
        <w:tab/>
        <w:t>When, under the conditions governing adjustment laid down in paragraphs 6.2.2.2.1. and 6.2.2.2.2. above parts of the device for indirect vision limit the return of the hammer, the point of impact shall be displaced in a direction perpendicular to the axis of rotation or pivoting in question.</w:t>
      </w:r>
    </w:p>
    <w:p w14:paraId="30BEE20A" w14:textId="77777777" w:rsidR="004546BC" w:rsidRPr="001543E2" w:rsidRDefault="004546BC" w:rsidP="004546BC">
      <w:pPr>
        <w:spacing w:after="120"/>
        <w:ind w:left="2259" w:right="1134"/>
        <w:jc w:val="both"/>
      </w:pPr>
      <w:r w:rsidRPr="001543E2">
        <w:t>The displacement shall be no greater than is strictly necessary for the execution of the test; it shall be limited in such a way that:</w:t>
      </w:r>
    </w:p>
    <w:p w14:paraId="25F2732D" w14:textId="77777777" w:rsidR="004546BC" w:rsidRPr="001543E2" w:rsidRDefault="004546BC" w:rsidP="004546BC">
      <w:pPr>
        <w:spacing w:after="120"/>
        <w:ind w:left="2835" w:right="1134" w:hanging="567"/>
        <w:jc w:val="both"/>
      </w:pPr>
      <w:r w:rsidRPr="001543E2">
        <w:t>(a)</w:t>
      </w:r>
      <w:r w:rsidRPr="001543E2">
        <w:tab/>
        <w:t>Either the sphere delimiting the hammer remains at least tangential to the cylinder as defined in paragraph 6.1.3.5</w:t>
      </w:r>
      <w:proofErr w:type="gramStart"/>
      <w:r w:rsidRPr="001543E2">
        <w:t>.;</w:t>
      </w:r>
      <w:proofErr w:type="gramEnd"/>
    </w:p>
    <w:p w14:paraId="61393B25" w14:textId="77777777" w:rsidR="004546BC" w:rsidRPr="001543E2" w:rsidRDefault="004546BC" w:rsidP="004546BC">
      <w:pPr>
        <w:spacing w:after="120"/>
        <w:ind w:left="2835" w:right="1134" w:hanging="567"/>
        <w:jc w:val="both"/>
      </w:pPr>
      <w:r w:rsidRPr="001543E2">
        <w:t>(b)</w:t>
      </w:r>
      <w:r w:rsidRPr="001543E2">
        <w:tab/>
        <w:t>Or, in the case of mirrors, the impact point of the hammer is located on the reflecting surface at least 10 mm from the periphery of the reflecting surface.</w:t>
      </w:r>
    </w:p>
    <w:p w14:paraId="6B9EE450" w14:textId="77777777" w:rsidR="004546BC" w:rsidRPr="001543E2" w:rsidRDefault="004546BC" w:rsidP="004546BC">
      <w:pPr>
        <w:spacing w:after="120"/>
        <w:ind w:left="2268" w:right="1134" w:hanging="1134"/>
        <w:jc w:val="both"/>
      </w:pPr>
      <w:r w:rsidRPr="001543E2">
        <w:t>6.2.2.2.5.</w:t>
      </w:r>
      <w:r w:rsidRPr="001543E2">
        <w:tab/>
        <w:t xml:space="preserve">The test consists in allowing the hammer to fall from a height corresponding to a pendulum angle of 60° from the vertical so that the hammer strikes the device for indirect vision </w:t>
      </w:r>
      <w:proofErr w:type="gramStart"/>
      <w:r w:rsidRPr="001543E2">
        <w:t>at the moment</w:t>
      </w:r>
      <w:proofErr w:type="gramEnd"/>
      <w:r w:rsidRPr="001543E2">
        <w:t xml:space="preserve"> when the pendulum reaches the vertical position.</w:t>
      </w:r>
    </w:p>
    <w:p w14:paraId="49A9C427" w14:textId="77777777" w:rsidR="004546BC" w:rsidRPr="001543E2" w:rsidRDefault="004546BC" w:rsidP="004546BC">
      <w:pPr>
        <w:spacing w:after="120"/>
        <w:ind w:left="2268" w:right="1134" w:hanging="1134"/>
        <w:jc w:val="both"/>
      </w:pPr>
      <w:r w:rsidRPr="001543E2">
        <w:t>6.2.2.2.6.</w:t>
      </w:r>
      <w:r w:rsidRPr="001543E2">
        <w:tab/>
        <w:t>The devices for indirect vision are subjected to impact under the following different conditions:</w:t>
      </w:r>
    </w:p>
    <w:p w14:paraId="10D6E603" w14:textId="77777777" w:rsidR="004546BC" w:rsidRPr="001543E2" w:rsidRDefault="004546BC" w:rsidP="004546BC">
      <w:pPr>
        <w:spacing w:after="120"/>
        <w:ind w:left="2268" w:right="1134" w:hanging="1134"/>
        <w:jc w:val="both"/>
      </w:pPr>
      <w:r w:rsidRPr="001543E2">
        <w:t>6.2.2.2.6.1.</w:t>
      </w:r>
      <w:r w:rsidRPr="001543E2">
        <w:tab/>
        <w:t>Interior mirrors</w:t>
      </w:r>
    </w:p>
    <w:p w14:paraId="1F42AC67" w14:textId="77777777" w:rsidR="004546BC" w:rsidRPr="001543E2" w:rsidRDefault="004546BC" w:rsidP="004546BC">
      <w:pPr>
        <w:spacing w:after="120"/>
        <w:ind w:left="2835" w:right="1134" w:hanging="567"/>
        <w:jc w:val="both"/>
      </w:pPr>
      <w:r w:rsidRPr="001543E2">
        <w:t>(a)</w:t>
      </w:r>
      <w:r w:rsidRPr="001543E2">
        <w:tab/>
        <w:t>Test 1: The points of impact shall be as defined in paragraph 6.2.2.2.3. above. The impact shall be such that the hammer strikes the mirror on the reflecting surface side.</w:t>
      </w:r>
    </w:p>
    <w:p w14:paraId="5BDC9E71" w14:textId="77777777" w:rsidR="004546BC" w:rsidRPr="001543E2" w:rsidRDefault="004546BC" w:rsidP="004546BC">
      <w:pPr>
        <w:spacing w:after="120"/>
        <w:ind w:left="2835" w:right="1134" w:hanging="567"/>
        <w:jc w:val="both"/>
      </w:pPr>
      <w:r w:rsidRPr="001543E2">
        <w:t>(b)</w:t>
      </w:r>
      <w:r w:rsidRPr="001543E2">
        <w:tab/>
        <w:t xml:space="preserve">Test 2: Point of impact on the edge of the protective housing, such that the impact produced makes an angle of 45° with the plane of the reflecting surface and is situated in the horizontal plane passing through </w:t>
      </w:r>
      <w:r w:rsidRPr="001543E2">
        <w:lastRenderedPageBreak/>
        <w:t>the centre of that surface. The impact shall occur on the reflecting surface side.</w:t>
      </w:r>
    </w:p>
    <w:p w14:paraId="39B749A4" w14:textId="77777777" w:rsidR="004546BC" w:rsidRPr="001543E2" w:rsidRDefault="004546BC" w:rsidP="004546BC">
      <w:pPr>
        <w:spacing w:after="120"/>
        <w:ind w:left="567" w:right="1134" w:firstLine="567"/>
        <w:jc w:val="both"/>
      </w:pPr>
      <w:r w:rsidRPr="001543E2">
        <w:t>6.2.2.2.6.2.</w:t>
      </w:r>
      <w:r w:rsidRPr="001543E2">
        <w:tab/>
        <w:t>Exterior mirrors</w:t>
      </w:r>
    </w:p>
    <w:p w14:paraId="4790E455" w14:textId="77777777" w:rsidR="004546BC" w:rsidRPr="001543E2" w:rsidRDefault="004546BC" w:rsidP="004546BC">
      <w:pPr>
        <w:spacing w:after="120"/>
        <w:ind w:left="2835" w:right="1134" w:hanging="567"/>
        <w:jc w:val="both"/>
      </w:pPr>
      <w:r w:rsidRPr="001543E2">
        <w:t>(a)</w:t>
      </w:r>
      <w:r w:rsidRPr="001543E2">
        <w:tab/>
        <w:t>Test 1: The point of impact shall be as defined in paragraphs 6.2.2.2.3. or 6.2.2.2.5. above. The impact shall be such that the hammer strikes the mirror on the reflecting surface side.</w:t>
      </w:r>
    </w:p>
    <w:p w14:paraId="1C945CDC" w14:textId="77777777" w:rsidR="004546BC" w:rsidRPr="001543E2" w:rsidRDefault="004546BC" w:rsidP="004546BC">
      <w:pPr>
        <w:spacing w:after="120"/>
        <w:ind w:left="2835" w:right="1134" w:hanging="567"/>
        <w:jc w:val="both"/>
        <w:rPr>
          <w:spacing w:val="-4"/>
        </w:rPr>
      </w:pPr>
      <w:r w:rsidRPr="001543E2">
        <w:t>(b)</w:t>
      </w:r>
      <w:r w:rsidRPr="001543E2">
        <w:tab/>
      </w:r>
      <w:r w:rsidRPr="001543E2">
        <w:rPr>
          <w:spacing w:val="-4"/>
        </w:rPr>
        <w:t xml:space="preserve">Test 2: The point of impact shall be as defined in paragraphs </w:t>
      </w:r>
      <w:r w:rsidRPr="001543E2">
        <w:t xml:space="preserve">6.2.2.2.3. or 6.2.2.2.5. </w:t>
      </w:r>
      <w:r w:rsidRPr="001543E2">
        <w:rPr>
          <w:spacing w:val="-4"/>
        </w:rPr>
        <w:t>above. The impact shall be such that the hammer strikes the mirror on the side opposite to the reflecting surface.</w:t>
      </w:r>
    </w:p>
    <w:p w14:paraId="02BB1E72" w14:textId="77777777" w:rsidR="004546BC" w:rsidRPr="001543E2" w:rsidRDefault="004546BC" w:rsidP="004546BC">
      <w:pPr>
        <w:spacing w:after="120"/>
        <w:ind w:left="2259" w:right="1134"/>
        <w:jc w:val="both"/>
      </w:pPr>
      <w:r w:rsidRPr="001543E2">
        <w:t>Where e</w:t>
      </w:r>
      <w:r w:rsidRPr="001543E2">
        <w:rPr>
          <w:lang w:eastAsia="ja-JP"/>
        </w:rPr>
        <w:t>xt</w:t>
      </w:r>
      <w:r w:rsidRPr="001543E2">
        <w:t xml:space="preserve">erior mirrors are fixed to the same mounting as other mirrors, the above-mentioned tests shall be executed on the lower mirror. Nevertheless, the Technical Service responsible for testing may repeat one or </w:t>
      </w:r>
      <w:proofErr w:type="gramStart"/>
      <w:r w:rsidRPr="001543E2">
        <w:t>both of these</w:t>
      </w:r>
      <w:proofErr w:type="gramEnd"/>
      <w:r w:rsidRPr="001543E2">
        <w:t xml:space="preserve"> tests on the upper mirror if this is less than 2 m from the ground.</w:t>
      </w:r>
    </w:p>
    <w:p w14:paraId="5F8BA991" w14:textId="77777777" w:rsidR="004546BC" w:rsidRPr="001543E2" w:rsidRDefault="004546BC" w:rsidP="004546BC">
      <w:pPr>
        <w:spacing w:after="120"/>
        <w:ind w:left="2254" w:right="1134" w:hanging="1120"/>
        <w:jc w:val="both"/>
      </w:pPr>
      <w:r w:rsidRPr="001543E2">
        <w:t>6.2.2.3.</w:t>
      </w:r>
      <w:r w:rsidRPr="001543E2">
        <w:tab/>
        <w:t>Bending test on the protective housing attached to the stem (Exterior mirror)</w:t>
      </w:r>
    </w:p>
    <w:p w14:paraId="0BF51BB0" w14:textId="77777777" w:rsidR="004546BC" w:rsidRPr="001543E2" w:rsidRDefault="004546BC" w:rsidP="004546BC">
      <w:pPr>
        <w:spacing w:after="120"/>
        <w:ind w:left="2254" w:right="1134" w:hanging="1120"/>
        <w:jc w:val="both"/>
      </w:pPr>
      <w:r w:rsidRPr="001543E2">
        <w:t>6.2.2.3.1.</w:t>
      </w:r>
      <w:r w:rsidRPr="001543E2">
        <w:tab/>
        <w:t>Description of test</w:t>
      </w:r>
    </w:p>
    <w:p w14:paraId="5533EAA8" w14:textId="77777777" w:rsidR="004546BC" w:rsidRPr="001543E2" w:rsidRDefault="004546BC" w:rsidP="004546BC">
      <w:pPr>
        <w:spacing w:after="120"/>
        <w:ind w:left="2254" w:right="1134"/>
        <w:jc w:val="both"/>
      </w:pPr>
      <w:r w:rsidRPr="001543E2">
        <w:t>The protective housing is placed horizontally in a device in such a way that it is possible to lock the attachment support adjusters firmly. In the direction of the largest dimension of the housing, the end closest to the point of attachment on the adjuster for the support shall be immobilized by a 15 mm-wide rigid stop covering the entire width of the housing.</w:t>
      </w:r>
    </w:p>
    <w:p w14:paraId="43BDFFF4" w14:textId="77777777" w:rsidR="004546BC" w:rsidRPr="001543E2" w:rsidRDefault="004546BC" w:rsidP="004546BC">
      <w:pPr>
        <w:spacing w:after="120"/>
        <w:ind w:left="2259" w:right="1134"/>
        <w:jc w:val="both"/>
      </w:pPr>
      <w:r w:rsidRPr="001543E2">
        <w:t>At the other end, a stop identical to the one described above is placed on the housing so that the specified test load can be applied to it (Figure 3).</w:t>
      </w:r>
    </w:p>
    <w:p w14:paraId="6B111412" w14:textId="77777777" w:rsidR="004546BC" w:rsidRPr="001543E2" w:rsidRDefault="004546BC" w:rsidP="004546BC">
      <w:pPr>
        <w:spacing w:after="120"/>
        <w:ind w:left="2259" w:right="1134"/>
        <w:jc w:val="both"/>
      </w:pPr>
      <w:r w:rsidRPr="001543E2">
        <w:t>The end of the housing opposite to that where the force is exerted may be locked rather than held in position as shown in Figure 3.</w:t>
      </w:r>
    </w:p>
    <w:p w14:paraId="093BEDFA" w14:textId="77777777" w:rsidR="004546BC" w:rsidRPr="001543E2" w:rsidRDefault="004546BC" w:rsidP="004546BC">
      <w:pPr>
        <w:ind w:left="562" w:right="1138" w:firstLine="562"/>
        <w:jc w:val="both"/>
      </w:pPr>
      <w:r w:rsidRPr="001543E2">
        <w:t>Figure 3</w:t>
      </w:r>
    </w:p>
    <w:p w14:paraId="5B2557FA" w14:textId="77777777" w:rsidR="004546BC" w:rsidRDefault="004546BC" w:rsidP="004546BC">
      <w:pPr>
        <w:spacing w:after="120"/>
        <w:ind w:left="567" w:right="1134" w:firstLine="567"/>
        <w:rPr>
          <w:b/>
          <w:bCs/>
        </w:rPr>
      </w:pPr>
      <w:r w:rsidRPr="005C2131">
        <w:rPr>
          <w:b/>
          <w:bCs/>
          <w:noProof/>
        </w:rPr>
        <mc:AlternateContent>
          <mc:Choice Requires="wps">
            <w:drawing>
              <wp:anchor distT="45720" distB="45720" distL="114300" distR="114300" simplePos="0" relativeHeight="251664384" behindDoc="0" locked="0" layoutInCell="1" allowOverlap="1" wp14:anchorId="76235F39" wp14:editId="460915ED">
                <wp:simplePos x="0" y="0"/>
                <wp:positionH relativeFrom="column">
                  <wp:posOffset>1837296</wp:posOffset>
                </wp:positionH>
                <wp:positionV relativeFrom="paragraph">
                  <wp:posOffset>223418</wp:posOffset>
                </wp:positionV>
                <wp:extent cx="1022400" cy="1404620"/>
                <wp:effectExtent l="0" t="0" r="635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400" cy="1404620"/>
                        </a:xfrm>
                        <a:prstGeom prst="rect">
                          <a:avLst/>
                        </a:prstGeom>
                        <a:solidFill>
                          <a:srgbClr val="FFFFFF"/>
                        </a:solidFill>
                        <a:ln w="9525">
                          <a:noFill/>
                          <a:miter lim="800000"/>
                          <a:headEnd/>
                          <a:tailEnd/>
                        </a:ln>
                      </wps:spPr>
                      <wps:txbx>
                        <w:txbxContent>
                          <w:p w14:paraId="64C527F2" w14:textId="77777777" w:rsidR="004546BC" w:rsidRPr="00BD763D" w:rsidRDefault="004546BC" w:rsidP="004546BC">
                            <w:pPr>
                              <w:jc w:val="center"/>
                              <w:rPr>
                                <w:sz w:val="18"/>
                                <w:szCs w:val="18"/>
                              </w:rPr>
                            </w:pPr>
                            <w:r w:rsidRPr="00BD763D">
                              <w:rPr>
                                <w:b/>
                                <w:bCs/>
                                <w:sz w:val="18"/>
                                <w:szCs w:val="18"/>
                              </w:rPr>
                              <w:t>Metal wedges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235F39" id="_x0000_t202" coordsize="21600,21600" o:spt="202" path="m,l,21600r21600,l21600,xe">
                <v:stroke joinstyle="miter"/>
                <v:path gradientshapeok="t" o:connecttype="rect"/>
              </v:shapetype>
              <v:shape id="Text Box 2" o:spid="_x0000_s1278" type="#_x0000_t202" style="position:absolute;left:0;text-align:left;margin-left:144.65pt;margin-top:17.6pt;width:80.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eDEQIAAP8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" stroked="f">
                <v:textbox style="mso-fit-shape-to-text:t">
                  <w:txbxContent>
                    <w:p w14:paraId="64C527F2" w14:textId="77777777" w:rsidR="004546BC" w:rsidRPr="00BD763D" w:rsidRDefault="004546BC" w:rsidP="004546BC">
                      <w:pPr>
                        <w:jc w:val="center"/>
                        <w:rPr>
                          <w:sz w:val="18"/>
                          <w:szCs w:val="18"/>
                        </w:rPr>
                      </w:pPr>
                      <w:r w:rsidRPr="00BD763D">
                        <w:rPr>
                          <w:b/>
                          <w:bCs/>
                          <w:sz w:val="18"/>
                          <w:szCs w:val="18"/>
                        </w:rPr>
                        <w:t>Metal wedges</w:t>
                      </w:r>
                    </w:p>
                  </w:txbxContent>
                </v:textbox>
              </v:shape>
            </w:pict>
          </mc:Fallback>
        </mc:AlternateContent>
      </w:r>
      <w:r w:rsidRPr="00600FAF">
        <w:rPr>
          <w:b/>
          <w:bCs/>
        </w:rPr>
        <w:t>Example of Mirror Bending-Test Rig</w:t>
      </w:r>
    </w:p>
    <w:p w14:paraId="42ACE896" w14:textId="77777777" w:rsidR="004546BC" w:rsidRPr="00600FAF" w:rsidRDefault="004546BC" w:rsidP="004546BC">
      <w:pPr>
        <w:spacing w:after="120"/>
        <w:ind w:left="567" w:right="1134" w:firstLine="567"/>
        <w:rPr>
          <w:b/>
          <w:bCs/>
        </w:rPr>
      </w:pPr>
      <w:r w:rsidRPr="005C2131">
        <w:rPr>
          <w:b/>
          <w:bCs/>
          <w:noProof/>
        </w:rPr>
        <mc:AlternateContent>
          <mc:Choice Requires="wps">
            <w:drawing>
              <wp:anchor distT="45720" distB="45720" distL="114300" distR="114300" simplePos="0" relativeHeight="251668480" behindDoc="0" locked="0" layoutInCell="1" allowOverlap="1" wp14:anchorId="659B07A0" wp14:editId="07807FDC">
                <wp:simplePos x="0" y="0"/>
                <wp:positionH relativeFrom="column">
                  <wp:posOffset>4360453</wp:posOffset>
                </wp:positionH>
                <wp:positionV relativeFrom="paragraph">
                  <wp:posOffset>3021629</wp:posOffset>
                </wp:positionV>
                <wp:extent cx="1237130" cy="244492"/>
                <wp:effectExtent l="0" t="0" r="1270" b="31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130" cy="244492"/>
                        </a:xfrm>
                        <a:prstGeom prst="rect">
                          <a:avLst/>
                        </a:prstGeom>
                        <a:solidFill>
                          <a:srgbClr val="FFFFFF"/>
                        </a:solidFill>
                        <a:ln w="9525">
                          <a:noFill/>
                          <a:miter lim="800000"/>
                          <a:headEnd/>
                          <a:tailEnd/>
                        </a:ln>
                      </wps:spPr>
                      <wps:txbx>
                        <w:txbxContent>
                          <w:p w14:paraId="10948FDC" w14:textId="77777777" w:rsidR="004546BC" w:rsidRPr="00BD763D" w:rsidRDefault="004546BC" w:rsidP="004546BC">
                            <w:pPr>
                              <w:jc w:val="center"/>
                              <w:rPr>
                                <w:sz w:val="18"/>
                                <w:szCs w:val="18"/>
                              </w:rPr>
                            </w:pPr>
                            <w:r>
                              <w:rPr>
                                <w:b/>
                                <w:bCs/>
                                <w:sz w:val="18"/>
                                <w:szCs w:val="18"/>
                              </w:rPr>
                              <w:t>Locking Mechanism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B07A0" id="_x0000_s1279" type="#_x0000_t202" style="position:absolute;left:0;text-align:left;margin-left:343.35pt;margin-top:237.9pt;width:97.4pt;height:19.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" stroked="f">
                <v:textbox>
                  <w:txbxContent>
                    <w:p w14:paraId="10948FDC" w14:textId="77777777" w:rsidR="004546BC" w:rsidRPr="00BD763D" w:rsidRDefault="004546BC" w:rsidP="004546BC">
                      <w:pPr>
                        <w:jc w:val="center"/>
                        <w:rPr>
                          <w:sz w:val="18"/>
                          <w:szCs w:val="18"/>
                        </w:rPr>
                      </w:pPr>
                      <w:r>
                        <w:rPr>
                          <w:b/>
                          <w:bCs/>
                          <w:sz w:val="18"/>
                          <w:szCs w:val="18"/>
                        </w:rPr>
                        <w:t>Locking Mechanism</w:t>
                      </w:r>
                    </w:p>
                  </w:txbxContent>
                </v:textbox>
              </v:shape>
            </w:pict>
          </mc:Fallback>
        </mc:AlternateContent>
      </w:r>
      <w:r w:rsidRPr="005C2131">
        <w:rPr>
          <w:b/>
          <w:bCs/>
          <w:noProof/>
        </w:rPr>
        <mc:AlternateContent>
          <mc:Choice Requires="wps">
            <w:drawing>
              <wp:anchor distT="45720" distB="45720" distL="114300" distR="114300" simplePos="0" relativeHeight="251667456" behindDoc="0" locked="0" layoutInCell="1" allowOverlap="1" wp14:anchorId="67B5E2A0" wp14:editId="47C40DCF">
                <wp:simplePos x="0" y="0"/>
                <wp:positionH relativeFrom="column">
                  <wp:posOffset>1377651</wp:posOffset>
                </wp:positionH>
                <wp:positionV relativeFrom="paragraph">
                  <wp:posOffset>2816256</wp:posOffset>
                </wp:positionV>
                <wp:extent cx="752400" cy="244492"/>
                <wp:effectExtent l="0" t="0" r="0" b="31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00" cy="244492"/>
                        </a:xfrm>
                        <a:prstGeom prst="rect">
                          <a:avLst/>
                        </a:prstGeom>
                        <a:solidFill>
                          <a:srgbClr val="FFFFFF"/>
                        </a:solidFill>
                        <a:ln w="9525">
                          <a:noFill/>
                          <a:miter lim="800000"/>
                          <a:headEnd/>
                          <a:tailEnd/>
                        </a:ln>
                      </wps:spPr>
                      <wps:txbx>
                        <w:txbxContent>
                          <w:p w14:paraId="266BF3CC" w14:textId="77777777" w:rsidR="004546BC" w:rsidRPr="00BD763D" w:rsidRDefault="004546BC" w:rsidP="004546BC">
                            <w:pPr>
                              <w:jc w:val="center"/>
                              <w:rPr>
                                <w:sz w:val="18"/>
                                <w:szCs w:val="18"/>
                              </w:rPr>
                            </w:pPr>
                            <w:r>
                              <w:rPr>
                                <w:b/>
                                <w:bCs/>
                                <w:sz w:val="18"/>
                                <w:szCs w:val="18"/>
                              </w:rPr>
                              <w:t>Weight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5E2A0" id="_x0000_s1280" type="#_x0000_t202" style="position:absolute;left:0;text-align:left;margin-left:108.5pt;margin-top:221.75pt;width:59.25pt;height:19.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" stroked="f">
                <v:textbox>
                  <w:txbxContent>
                    <w:p w14:paraId="266BF3CC" w14:textId="77777777" w:rsidR="004546BC" w:rsidRPr="00BD763D" w:rsidRDefault="004546BC" w:rsidP="004546BC">
                      <w:pPr>
                        <w:jc w:val="center"/>
                        <w:rPr>
                          <w:sz w:val="18"/>
                          <w:szCs w:val="18"/>
                        </w:rPr>
                      </w:pPr>
                      <w:r>
                        <w:rPr>
                          <w:b/>
                          <w:bCs/>
                          <w:sz w:val="18"/>
                          <w:szCs w:val="18"/>
                        </w:rPr>
                        <w:t>Weight</w:t>
                      </w:r>
                    </w:p>
                  </w:txbxContent>
                </v:textbox>
              </v:shape>
            </w:pict>
          </mc:Fallback>
        </mc:AlternateContent>
      </w:r>
      <w:r w:rsidRPr="005C2131">
        <w:rPr>
          <w:b/>
          <w:bCs/>
          <w:noProof/>
        </w:rPr>
        <mc:AlternateContent>
          <mc:Choice Requires="wps">
            <w:drawing>
              <wp:anchor distT="45720" distB="45720" distL="114300" distR="114300" simplePos="0" relativeHeight="251666432" behindDoc="0" locked="0" layoutInCell="1" allowOverlap="1" wp14:anchorId="47529770" wp14:editId="46888A57">
                <wp:simplePos x="0" y="0"/>
                <wp:positionH relativeFrom="column">
                  <wp:posOffset>5880735</wp:posOffset>
                </wp:positionH>
                <wp:positionV relativeFrom="paragraph">
                  <wp:posOffset>1397190</wp:posOffset>
                </wp:positionV>
                <wp:extent cx="753035" cy="1404620"/>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035" cy="1404620"/>
                        </a:xfrm>
                        <a:prstGeom prst="rect">
                          <a:avLst/>
                        </a:prstGeom>
                        <a:solidFill>
                          <a:srgbClr val="FFFFFF"/>
                        </a:solidFill>
                        <a:ln w="9525">
                          <a:noFill/>
                          <a:miter lim="800000"/>
                          <a:headEnd/>
                          <a:tailEnd/>
                        </a:ln>
                      </wps:spPr>
                      <wps:txbx>
                        <w:txbxContent>
                          <w:p w14:paraId="11AC57DF" w14:textId="77777777" w:rsidR="004546BC" w:rsidRPr="00BD763D" w:rsidRDefault="004546BC" w:rsidP="004546BC">
                            <w:pPr>
                              <w:jc w:val="center"/>
                              <w:rPr>
                                <w:sz w:val="18"/>
                                <w:szCs w:val="18"/>
                              </w:rPr>
                            </w:pPr>
                            <w:r>
                              <w:rPr>
                                <w:b/>
                                <w:bCs/>
                                <w:sz w:val="18"/>
                                <w:szCs w:val="18"/>
                              </w:rPr>
                              <w:t>Adjustable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529770" id="_x0000_s1281" type="#_x0000_t202" style="position:absolute;left:0;text-align:left;margin-left:463.05pt;margin-top:110pt;width:59.3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" stroked="f">
                <v:textbox style="mso-fit-shape-to-text:t">
                  <w:txbxContent>
                    <w:p w14:paraId="11AC57DF" w14:textId="77777777" w:rsidR="004546BC" w:rsidRPr="00BD763D" w:rsidRDefault="004546BC" w:rsidP="004546BC">
                      <w:pPr>
                        <w:jc w:val="center"/>
                        <w:rPr>
                          <w:sz w:val="18"/>
                          <w:szCs w:val="18"/>
                        </w:rPr>
                      </w:pPr>
                      <w:r>
                        <w:rPr>
                          <w:b/>
                          <w:bCs/>
                          <w:sz w:val="18"/>
                          <w:szCs w:val="18"/>
                        </w:rPr>
                        <w:t>Adjustable support</w:t>
                      </w:r>
                    </w:p>
                  </w:txbxContent>
                </v:textbox>
              </v:shape>
            </w:pict>
          </mc:Fallback>
        </mc:AlternateContent>
      </w:r>
      <w:r w:rsidRPr="005C2131">
        <w:rPr>
          <w:b/>
          <w:bCs/>
          <w:noProof/>
        </w:rPr>
        <mc:AlternateContent>
          <mc:Choice Requires="wps">
            <w:drawing>
              <wp:anchor distT="45720" distB="45720" distL="114300" distR="114300" simplePos="0" relativeHeight="251665408" behindDoc="0" locked="0" layoutInCell="1" allowOverlap="1" wp14:anchorId="7F2FFF99" wp14:editId="6F6D822C">
                <wp:simplePos x="0" y="0"/>
                <wp:positionH relativeFrom="column">
                  <wp:posOffset>5724080</wp:posOffset>
                </wp:positionH>
                <wp:positionV relativeFrom="paragraph">
                  <wp:posOffset>594995</wp:posOffset>
                </wp:positionV>
                <wp:extent cx="753035" cy="1404620"/>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035" cy="1404620"/>
                        </a:xfrm>
                        <a:prstGeom prst="rect">
                          <a:avLst/>
                        </a:prstGeom>
                        <a:solidFill>
                          <a:srgbClr val="FFFFFF"/>
                        </a:solidFill>
                        <a:ln w="9525">
                          <a:noFill/>
                          <a:miter lim="800000"/>
                          <a:headEnd/>
                          <a:tailEnd/>
                        </a:ln>
                      </wps:spPr>
                      <wps:txbx>
                        <w:txbxContent>
                          <w:p w14:paraId="5B7AA414" w14:textId="77777777" w:rsidR="004546BC" w:rsidRPr="00BD763D" w:rsidRDefault="004546BC" w:rsidP="004546BC">
                            <w:pPr>
                              <w:jc w:val="center"/>
                              <w:rPr>
                                <w:sz w:val="18"/>
                                <w:szCs w:val="18"/>
                              </w:rPr>
                            </w:pPr>
                            <w:r>
                              <w:rPr>
                                <w:b/>
                                <w:bCs/>
                                <w:sz w:val="18"/>
                                <w:szCs w:val="18"/>
                              </w:rPr>
                              <w:t>Adjustable strap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2FFF99" id="_x0000_s1282" type="#_x0000_t202" style="position:absolute;left:0;text-align:left;margin-left:450.7pt;margin-top:46.85pt;width:59.3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" stroked="f">
                <v:textbox style="mso-fit-shape-to-text:t">
                  <w:txbxContent>
                    <w:p w14:paraId="5B7AA414" w14:textId="77777777" w:rsidR="004546BC" w:rsidRPr="00BD763D" w:rsidRDefault="004546BC" w:rsidP="004546BC">
                      <w:pPr>
                        <w:jc w:val="center"/>
                        <w:rPr>
                          <w:sz w:val="18"/>
                          <w:szCs w:val="18"/>
                        </w:rPr>
                      </w:pPr>
                      <w:r>
                        <w:rPr>
                          <w:b/>
                          <w:bCs/>
                          <w:sz w:val="18"/>
                          <w:szCs w:val="18"/>
                        </w:rPr>
                        <w:t>Adjustable strap</w:t>
                      </w:r>
                    </w:p>
                  </w:txbxContent>
                </v:textbox>
              </v:shape>
            </w:pict>
          </mc:Fallback>
        </mc:AlternateContent>
      </w:r>
      <w:r w:rsidRPr="005C2131">
        <w:rPr>
          <w:b/>
          <w:bCs/>
          <w:noProof/>
        </w:rPr>
        <mc:AlternateContent>
          <mc:Choice Requires="wps">
            <w:drawing>
              <wp:anchor distT="45720" distB="45720" distL="114300" distR="114300" simplePos="0" relativeHeight="251663360" behindDoc="0" locked="0" layoutInCell="1" allowOverlap="1" wp14:anchorId="5727B9E9" wp14:editId="2A13F716">
                <wp:simplePos x="0" y="0"/>
                <wp:positionH relativeFrom="column">
                  <wp:posOffset>2732215</wp:posOffset>
                </wp:positionH>
                <wp:positionV relativeFrom="paragraph">
                  <wp:posOffset>120650</wp:posOffset>
                </wp:positionV>
                <wp:extent cx="645458" cy="1404620"/>
                <wp:effectExtent l="0" t="0" r="254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458" cy="1404620"/>
                        </a:xfrm>
                        <a:prstGeom prst="rect">
                          <a:avLst/>
                        </a:prstGeom>
                        <a:solidFill>
                          <a:srgbClr val="FFFFFF"/>
                        </a:solidFill>
                        <a:ln w="9525">
                          <a:noFill/>
                          <a:miter lim="800000"/>
                          <a:headEnd/>
                          <a:tailEnd/>
                        </a:ln>
                      </wps:spPr>
                      <wps:txbx>
                        <w:txbxContent>
                          <w:p w14:paraId="04C93216" w14:textId="77777777" w:rsidR="004546BC" w:rsidRPr="00BD763D" w:rsidRDefault="004546BC" w:rsidP="004546BC">
                            <w:pPr>
                              <w:jc w:val="center"/>
                              <w:rPr>
                                <w:sz w:val="18"/>
                                <w:szCs w:val="18"/>
                              </w:rPr>
                            </w:pPr>
                            <w:r>
                              <w:rPr>
                                <w:b/>
                                <w:bCs/>
                                <w:sz w:val="18"/>
                                <w:szCs w:val="18"/>
                              </w:rPr>
                              <w:t>Housing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27B9E9" id="_x0000_s1283" type="#_x0000_t202" style="position:absolute;left:0;text-align:left;margin-left:215.15pt;margin-top:9.5pt;width:50.8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" stroked="f">
                <v:textbox style="mso-fit-shape-to-text:t">
                  <w:txbxContent>
                    <w:p w14:paraId="04C93216" w14:textId="77777777" w:rsidR="004546BC" w:rsidRPr="00BD763D" w:rsidRDefault="004546BC" w:rsidP="004546BC">
                      <w:pPr>
                        <w:jc w:val="center"/>
                        <w:rPr>
                          <w:sz w:val="18"/>
                          <w:szCs w:val="18"/>
                        </w:rPr>
                      </w:pPr>
                      <w:r>
                        <w:rPr>
                          <w:b/>
                          <w:bCs/>
                          <w:sz w:val="18"/>
                          <w:szCs w:val="18"/>
                        </w:rPr>
                        <w:t>Housing</w:t>
                      </w:r>
                    </w:p>
                  </w:txbxContent>
                </v:textbox>
              </v:shape>
            </w:pict>
          </mc:Fallback>
        </mc:AlternateContent>
      </w:r>
      <w:r w:rsidRPr="00600FAF">
        <w:rPr>
          <w:b/>
          <w:bCs/>
          <w:noProof/>
        </w:rPr>
        <w:drawing>
          <wp:inline distT="0" distB="0" distL="0" distR="0" wp14:anchorId="5AFADFDB" wp14:editId="656ABEBB">
            <wp:extent cx="5960747" cy="3338423"/>
            <wp:effectExtent l="0" t="0" r="1905" b="0"/>
            <wp:docPr id="25" name="Picture 25" descr="ダイアグラム, 設計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ダイアグラム, 設計図&#10;&#10;自動的に生成された説明"/>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2573" cy="3350647"/>
                    </a:xfrm>
                    <a:prstGeom prst="rect">
                      <a:avLst/>
                    </a:prstGeom>
                    <a:noFill/>
                    <a:ln>
                      <a:noFill/>
                    </a:ln>
                  </pic:spPr>
                </pic:pic>
              </a:graphicData>
            </a:graphic>
          </wp:inline>
        </w:drawing>
      </w:r>
    </w:p>
    <w:p w14:paraId="7E63A95E" w14:textId="77777777" w:rsidR="004546BC" w:rsidRPr="001543E2" w:rsidRDefault="004546BC" w:rsidP="004546BC">
      <w:pPr>
        <w:keepNext/>
        <w:keepLines/>
        <w:spacing w:after="120"/>
        <w:ind w:left="2268" w:right="1134" w:hanging="1134"/>
        <w:jc w:val="both"/>
      </w:pPr>
      <w:r w:rsidRPr="001543E2">
        <w:lastRenderedPageBreak/>
        <w:t>6.2.2.3.2.</w:t>
      </w:r>
      <w:r w:rsidRPr="001543E2">
        <w:tab/>
        <w:t>The test loading shall be 25 kilograms and shall be maintained for one minute.</w:t>
      </w:r>
    </w:p>
    <w:p w14:paraId="5065640C" w14:textId="77777777" w:rsidR="004546BC" w:rsidRPr="001543E2" w:rsidRDefault="004546BC" w:rsidP="004546BC">
      <w:pPr>
        <w:keepNext/>
        <w:keepLines/>
        <w:spacing w:after="120"/>
        <w:ind w:left="2268" w:right="1134" w:hanging="1134"/>
        <w:jc w:val="both"/>
      </w:pPr>
      <w:r w:rsidRPr="001543E2">
        <w:t>6.2.3.</w:t>
      </w:r>
      <w:r w:rsidRPr="001543E2">
        <w:tab/>
        <w:t>Results of the tests</w:t>
      </w:r>
    </w:p>
    <w:p w14:paraId="5CBC0596" w14:textId="77777777" w:rsidR="004546BC" w:rsidRPr="001543E2" w:rsidRDefault="004546BC" w:rsidP="004546BC">
      <w:pPr>
        <w:keepNext/>
        <w:keepLines/>
        <w:spacing w:after="120"/>
        <w:ind w:left="2268" w:right="1134" w:hanging="1134"/>
        <w:jc w:val="both"/>
      </w:pPr>
      <w:r w:rsidRPr="001543E2">
        <w:t>6.2.3.1.</w:t>
      </w:r>
      <w:r w:rsidRPr="001543E2">
        <w:tab/>
        <w:t>In the tests described in paragraph 6.2.2. above, the pendulum shall continue to swing after impact in such a way that the projection of the position assumed by the arm on the plane of release makes an angle of at least 20° with the vertical. The accuracy of measurement of the angle shall be within ±1°.</w:t>
      </w:r>
    </w:p>
    <w:p w14:paraId="342F348B" w14:textId="77777777" w:rsidR="004546BC" w:rsidRPr="001543E2" w:rsidRDefault="004546BC" w:rsidP="004546BC">
      <w:pPr>
        <w:spacing w:after="120"/>
        <w:ind w:left="2268" w:right="1134" w:hanging="1134"/>
        <w:jc w:val="both"/>
      </w:pPr>
      <w:r w:rsidRPr="001543E2">
        <w:t>6.2.3.1.1.</w:t>
      </w:r>
      <w:r w:rsidRPr="001543E2">
        <w:tab/>
        <w:t>In the case of mirrors, this requirement is not applicable to mirrors stuck to the windscreen, in respect of which the requirement stipulated in paragraph 6.2.3.2. shall apply after the test.</w:t>
      </w:r>
    </w:p>
    <w:p w14:paraId="11FF854D" w14:textId="77777777" w:rsidR="004546BC" w:rsidRPr="001543E2" w:rsidRDefault="004546BC" w:rsidP="004546BC">
      <w:pPr>
        <w:spacing w:after="120"/>
        <w:ind w:left="2268" w:right="1134" w:hanging="1134"/>
        <w:jc w:val="both"/>
      </w:pPr>
      <w:r w:rsidRPr="001543E2">
        <w:t>6.2.3.1.2.</w:t>
      </w:r>
      <w:r w:rsidRPr="001543E2">
        <w:tab/>
        <w:t>The required angle to the vertical is reduced from 20° to 10° for all mirrors for indirect vision.</w:t>
      </w:r>
    </w:p>
    <w:p w14:paraId="12A9956B" w14:textId="77777777" w:rsidR="004546BC" w:rsidRPr="001543E2" w:rsidRDefault="004546BC" w:rsidP="004546BC">
      <w:pPr>
        <w:spacing w:after="120"/>
        <w:ind w:left="2268" w:right="1134" w:hanging="1134"/>
        <w:jc w:val="both"/>
      </w:pPr>
      <w:r w:rsidRPr="001543E2">
        <w:t>6.2.3.2.</w:t>
      </w:r>
      <w:r w:rsidRPr="001543E2">
        <w:tab/>
        <w:t xml:space="preserve">Mirrors should the mounting of the mirror break during the tests described in paragraph 6.2.2. above for mirrors stuck to the windscreen, the part remaining shall not project beyond the base by more than 10 mm and the configuration remaining after the test shall satisfy the conditions laid down in paragraph </w:t>
      </w:r>
      <w:r w:rsidRPr="001543E2">
        <w:rPr>
          <w:iCs/>
          <w:lang w:eastAsia="ar-SA"/>
        </w:rPr>
        <w:t>6.1.3.2</w:t>
      </w:r>
      <w:r w:rsidRPr="001543E2">
        <w:t>. of this Regulation.</w:t>
      </w:r>
    </w:p>
    <w:p w14:paraId="0ED5F76D" w14:textId="77777777" w:rsidR="004546BC" w:rsidRPr="001543E2" w:rsidRDefault="004546BC" w:rsidP="004546BC">
      <w:pPr>
        <w:spacing w:after="120"/>
        <w:ind w:left="2268" w:right="1134" w:hanging="1134"/>
        <w:jc w:val="both"/>
      </w:pPr>
      <w:r w:rsidRPr="001543E2">
        <w:t>6.2.3.3.</w:t>
      </w:r>
      <w:r w:rsidRPr="001543E2">
        <w:tab/>
        <w:t>The reflecting surface shall not break during the tests described in paragraph 6.2.2. However, breakage of the reflecting surface will be allowed if one of the following conditions is fulfilled.</w:t>
      </w:r>
    </w:p>
    <w:p w14:paraId="4181C400" w14:textId="77777777" w:rsidR="004546BC" w:rsidRPr="001543E2" w:rsidRDefault="004546BC" w:rsidP="004546BC">
      <w:pPr>
        <w:spacing w:after="120"/>
        <w:ind w:left="2268" w:right="1134" w:hanging="1134"/>
        <w:jc w:val="both"/>
      </w:pPr>
      <w:r w:rsidRPr="001543E2">
        <w:t>6.2.3.3.1.</w:t>
      </w:r>
      <w:r w:rsidRPr="001543E2">
        <w:tab/>
        <w:t xml:space="preserve">The fragments of glass still adhere to the back of the housing or to a surface firmly attached to the housing; partial separation of the glass from its backing is admissible </w:t>
      </w:r>
      <w:proofErr w:type="gramStart"/>
      <w:r w:rsidRPr="001543E2">
        <w:t>provided that</w:t>
      </w:r>
      <w:proofErr w:type="gramEnd"/>
      <w:r w:rsidRPr="001543E2">
        <w:t xml:space="preserve"> this does not exceed 2.5 mm on either side of the cracks. It is permissible for small splinters to become detached from the surface of the glass at the point of impact.</w:t>
      </w:r>
    </w:p>
    <w:p w14:paraId="2A48FEB5" w14:textId="77777777" w:rsidR="004546BC" w:rsidRPr="001543E2" w:rsidRDefault="004546BC" w:rsidP="004546BC">
      <w:pPr>
        <w:spacing w:after="120"/>
        <w:ind w:left="2268" w:right="1134" w:hanging="1134"/>
        <w:jc w:val="both"/>
        <w:rPr>
          <w:rFonts w:asciiTheme="majorBidi" w:hAnsiTheme="majorBidi" w:cstheme="majorBidi"/>
          <w:lang w:eastAsia="ja-JP"/>
        </w:rPr>
      </w:pPr>
      <w:r w:rsidRPr="001543E2">
        <w:t>6.2.3.3.2.</w:t>
      </w:r>
      <w:r w:rsidRPr="001543E2">
        <w:tab/>
        <w:t>The reflecting surface is made of safety glass.</w:t>
      </w:r>
      <w:r w:rsidRPr="001543E2">
        <w:rPr>
          <w:rFonts w:asciiTheme="majorBidi" w:hAnsiTheme="majorBidi" w:cstheme="majorBidi"/>
          <w:lang w:eastAsia="ja-JP"/>
        </w:rPr>
        <w:t xml:space="preserve"> </w:t>
      </w:r>
    </w:p>
    <w:p w14:paraId="4D601CE7" w14:textId="06B4813B" w:rsidR="004546BC" w:rsidRPr="001543E2" w:rsidRDefault="004546BC" w:rsidP="004546BC">
      <w:pPr>
        <w:spacing w:after="120"/>
        <w:ind w:left="2268" w:right="1134" w:hanging="1134"/>
        <w:jc w:val="both"/>
      </w:pPr>
      <w:r w:rsidRPr="001543E2">
        <w:rPr>
          <w:rFonts w:asciiTheme="majorBidi" w:hAnsiTheme="majorBidi" w:cstheme="majorBidi"/>
          <w:lang w:eastAsia="ja-JP"/>
        </w:rPr>
        <w:t>6.2.4.</w:t>
      </w:r>
      <w:r w:rsidRPr="001543E2">
        <w:rPr>
          <w:rFonts w:asciiTheme="majorBidi" w:hAnsiTheme="majorBidi" w:cstheme="majorBidi"/>
          <w:lang w:eastAsia="ja-JP"/>
        </w:rPr>
        <w:tab/>
        <w:t>The devices that approved by UN Regulation No.26 or No.61 shall be exempted the requirements of paragraph 6.2. of this Regulation.</w:t>
      </w:r>
      <w:r w:rsidR="007D7E2C" w:rsidRPr="001543E2">
        <w:rPr>
          <w:rFonts w:asciiTheme="majorBidi" w:hAnsiTheme="majorBidi" w:cstheme="majorBidi"/>
          <w:lang w:eastAsia="ja-JP"/>
        </w:rPr>
        <w:t>"</w:t>
      </w:r>
    </w:p>
    <w:p w14:paraId="1E682FD8" w14:textId="77777777" w:rsidR="004546BC" w:rsidRPr="001543E2" w:rsidRDefault="004546BC" w:rsidP="004546BC">
      <w:pPr>
        <w:tabs>
          <w:tab w:val="left" w:pos="709"/>
          <w:tab w:val="right" w:pos="993"/>
          <w:tab w:val="left" w:pos="1984"/>
          <w:tab w:val="right" w:pos="8505"/>
          <w:tab w:val="left" w:leader="dot" w:pos="8929"/>
        </w:tabs>
        <w:spacing w:after="120"/>
        <w:ind w:left="1134" w:right="1133"/>
      </w:pPr>
      <w:r w:rsidRPr="001543E2">
        <w:rPr>
          <w:i/>
          <w:iCs/>
        </w:rPr>
        <w:t>Paragraph 12.2.</w:t>
      </w:r>
      <w:r w:rsidRPr="001543E2">
        <w:rPr>
          <w:rFonts w:hint="eastAsia"/>
          <w:i/>
          <w:iCs/>
          <w:lang w:eastAsia="ja-JP"/>
        </w:rPr>
        <w:t>,</w:t>
      </w:r>
      <w:r w:rsidRPr="001543E2">
        <w:rPr>
          <w:i/>
          <w:iCs/>
        </w:rPr>
        <w:t xml:space="preserve"> </w:t>
      </w:r>
      <w:r w:rsidRPr="001543E2">
        <w:t>amend to read:</w:t>
      </w:r>
    </w:p>
    <w:p w14:paraId="1E002BD7" w14:textId="385BC0FB" w:rsidR="004546BC" w:rsidRPr="00E55107" w:rsidRDefault="007D7E2C" w:rsidP="004546BC">
      <w:pPr>
        <w:pStyle w:val="SingleTxtG"/>
        <w:ind w:left="1710" w:hanging="576"/>
      </w:pPr>
      <w:r>
        <w:t>"</w:t>
      </w:r>
      <w:r w:rsidR="004546BC" w:rsidRPr="00E55107">
        <w:t>12.2.</w:t>
      </w:r>
      <w:r w:rsidR="004546BC" w:rsidRPr="00E55107">
        <w:tab/>
      </w:r>
      <w:r>
        <w:t>"</w:t>
      </w:r>
      <w:proofErr w:type="spellStart"/>
      <w:r w:rsidR="004546BC" w:rsidRPr="00E55107">
        <w:rPr>
          <w:i/>
          <w:iCs/>
        </w:rPr>
        <w:t>Ambinocular</w:t>
      </w:r>
      <w:proofErr w:type="spellEnd"/>
      <w:r w:rsidR="004546BC" w:rsidRPr="00E55107">
        <w:rPr>
          <w:i/>
          <w:iCs/>
        </w:rPr>
        <w:t xml:space="preserve"> vision</w:t>
      </w:r>
      <w:r>
        <w:t>"</w:t>
      </w:r>
      <w:r w:rsidR="004546BC" w:rsidRPr="00E55107">
        <w:t xml:space="preserve"> means the total field of vision obtained by the superimposition of the monocular fields of the right eye and the left eye (see Figure</w:t>
      </w:r>
      <w:r w:rsidR="004546BC" w:rsidRPr="001543E2">
        <w:t xml:space="preserve"> 4 </w:t>
      </w:r>
      <w:r w:rsidR="004546BC" w:rsidRPr="00E55107">
        <w:t>below).</w:t>
      </w:r>
    </w:p>
    <w:p w14:paraId="079E9DB1" w14:textId="77777777" w:rsidR="004546BC" w:rsidRPr="001543E2" w:rsidRDefault="004546BC" w:rsidP="004546BC">
      <w:pPr>
        <w:keepNext/>
        <w:spacing w:line="240" w:lineRule="auto"/>
        <w:ind w:left="1134"/>
        <w:outlineLvl w:val="0"/>
      </w:pPr>
      <w:r w:rsidRPr="001543E2">
        <w:lastRenderedPageBreak/>
        <w:t>Figure 4</w:t>
      </w:r>
    </w:p>
    <w:p w14:paraId="6B1446D2" w14:textId="77777777" w:rsidR="004546BC" w:rsidRPr="001543E2" w:rsidRDefault="004546BC" w:rsidP="004546BC">
      <w:pPr>
        <w:keepNext/>
        <w:spacing w:line="240" w:lineRule="auto"/>
        <w:ind w:left="1134"/>
        <w:outlineLvl w:val="0"/>
        <w:rPr>
          <w:b/>
          <w:bCs/>
        </w:rPr>
      </w:pPr>
      <w:r w:rsidRPr="001543E2">
        <w:rPr>
          <w:b/>
          <w:bCs/>
        </w:rPr>
        <w:t>Monocular Fields</w:t>
      </w:r>
    </w:p>
    <w:p w14:paraId="03EDD6FC" w14:textId="77777777" w:rsidR="004546BC" w:rsidRPr="001543E2" w:rsidRDefault="004546BC" w:rsidP="004546BC">
      <w:pPr>
        <w:keepNext/>
        <w:spacing w:line="240" w:lineRule="auto"/>
        <w:ind w:left="1134"/>
        <w:outlineLvl w:val="0"/>
        <w:rPr>
          <w:b/>
          <w:bCs/>
        </w:rPr>
      </w:pPr>
      <w:r w:rsidRPr="001543E2">
        <w:rPr>
          <w:b/>
          <w:bCs/>
        </w:rPr>
        <w:t>(Direct vision case)</w:t>
      </w:r>
    </w:p>
    <w:p w14:paraId="565D3C37" w14:textId="77777777" w:rsidR="004546BC" w:rsidRPr="001543E2" w:rsidRDefault="004546BC" w:rsidP="004546BC">
      <w:pPr>
        <w:keepNext/>
        <w:spacing w:line="240" w:lineRule="auto"/>
        <w:ind w:left="1134"/>
        <w:outlineLvl w:val="0"/>
        <w:rPr>
          <w:b/>
          <w:bCs/>
        </w:rPr>
      </w:pPr>
      <w:r w:rsidRPr="001543E2">
        <w:rPr>
          <w:b/>
          <w:bCs/>
          <w:noProof/>
        </w:rPr>
        <w:drawing>
          <wp:inline distT="0" distB="0" distL="0" distR="0" wp14:anchorId="4B23F488" wp14:editId="3D68F520">
            <wp:extent cx="3363491" cy="1615440"/>
            <wp:effectExtent l="0" t="0" r="2540" b="0"/>
            <wp:docPr id="40" name="図 39">
              <a:extLst xmlns:a="http://schemas.openxmlformats.org/drawingml/2006/main">
                <a:ext uri="{FF2B5EF4-FFF2-40B4-BE49-F238E27FC236}">
                  <a16:creationId xmlns:a16="http://schemas.microsoft.com/office/drawing/2014/main" id="{889AF9F1-A079-889F-762C-75EFBE5EA9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889AF9F1-A079-889F-762C-75EFBE5EA94D}"/>
                        </a:ext>
                      </a:extLst>
                    </pic:cNvPr>
                    <pic:cNvPicPr>
                      <a:picLocks noChangeAspect="1"/>
                    </pic:cNvPicPr>
                  </pic:nvPicPr>
                  <pic:blipFill>
                    <a:blip r:embed="rId24"/>
                    <a:stretch>
                      <a:fillRect/>
                    </a:stretch>
                  </pic:blipFill>
                  <pic:spPr>
                    <a:xfrm>
                      <a:off x="0" y="0"/>
                      <a:ext cx="3379353" cy="1623058"/>
                    </a:xfrm>
                    <a:prstGeom prst="rect">
                      <a:avLst/>
                    </a:prstGeom>
                  </pic:spPr>
                </pic:pic>
              </a:graphicData>
            </a:graphic>
          </wp:inline>
        </w:drawing>
      </w:r>
    </w:p>
    <w:p w14:paraId="51DBEC6F" w14:textId="77777777" w:rsidR="004546BC" w:rsidRPr="001543E2" w:rsidRDefault="004546BC" w:rsidP="004546BC">
      <w:pPr>
        <w:keepNext/>
        <w:spacing w:line="240" w:lineRule="auto"/>
        <w:ind w:left="1134"/>
        <w:outlineLvl w:val="0"/>
        <w:rPr>
          <w:b/>
          <w:bCs/>
        </w:rPr>
      </w:pPr>
      <w:r w:rsidRPr="001543E2">
        <w:rPr>
          <w:b/>
          <w:bCs/>
        </w:rPr>
        <w:t>(Indirect vision case)</w:t>
      </w:r>
    </w:p>
    <w:p w14:paraId="7D0A5216" w14:textId="77777777" w:rsidR="004546BC" w:rsidRPr="00E55107" w:rsidRDefault="001318EC" w:rsidP="004546BC">
      <w:pPr>
        <w:spacing w:after="120"/>
        <w:ind w:left="567" w:right="1134"/>
        <w:jc w:val="both"/>
        <w:rPr>
          <w:sz w:val="24"/>
          <w:szCs w:val="24"/>
        </w:rPr>
      </w:pPr>
      <w:r>
        <w:rPr>
          <w:sz w:val="24"/>
          <w:szCs w:val="24"/>
        </w:rPr>
        <w:object w:dxaOrig="1440" w:dyaOrig="1440" w14:anchorId="4D7CADBC">
          <v:shape id="_x0000_s2050" type="#_x0000_t75" alt="" style="position:absolute;left:0;text-align:left;margin-left:52.7pt;margin-top:100.2pt;width:152.4pt;height:121.05pt;z-index:251687936;mso-wrap-edited:f;mso-width-percent:0;mso-height-percent:0;mso-width-percent:0;mso-height-percent:0" fillcolor="window">
            <v:imagedata r:id="rId25" o:title="" croptop="30496f" cropright="42593f"/>
          </v:shape>
          <o:OLEObject Type="Embed" ProgID="Word.Picture.8" ShapeID="_x0000_s2050" DrawAspect="Content" ObjectID="_1785840968" r:id="rId26"/>
        </w:object>
      </w:r>
      <w:r w:rsidR="004546BC" w:rsidRPr="00E55107">
        <w:rPr>
          <w:noProof/>
          <w:sz w:val="24"/>
          <w:szCs w:val="24"/>
          <w:lang w:eastAsia="nl-NL"/>
        </w:rPr>
        <w:drawing>
          <wp:inline distT="0" distB="0" distL="0" distR="0" wp14:anchorId="7E909FCB" wp14:editId="0D4F206A">
            <wp:extent cx="5169877" cy="1700617"/>
            <wp:effectExtent l="0" t="0" r="0" b="0"/>
            <wp:docPr id="616064139" name="Picture 27" descr="R046r5fig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046r5fig3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4098" cy="1721742"/>
                    </a:xfrm>
                    <a:prstGeom prst="rect">
                      <a:avLst/>
                    </a:prstGeom>
                    <a:noFill/>
                    <a:ln>
                      <a:noFill/>
                    </a:ln>
                  </pic:spPr>
                </pic:pic>
              </a:graphicData>
            </a:graphic>
          </wp:inline>
        </w:drawing>
      </w:r>
    </w:p>
    <w:p w14:paraId="0FFC0830" w14:textId="77777777" w:rsidR="004546BC" w:rsidRPr="00E55107" w:rsidRDefault="004546BC" w:rsidP="004546BC">
      <w:pPr>
        <w:spacing w:after="120"/>
        <w:ind w:left="567" w:right="1134"/>
        <w:jc w:val="both"/>
        <w:rPr>
          <w:sz w:val="24"/>
          <w:szCs w:val="24"/>
        </w:rPr>
      </w:pPr>
    </w:p>
    <w:p w14:paraId="52D2C605" w14:textId="77777777" w:rsidR="004546BC" w:rsidRPr="00E55107" w:rsidRDefault="004546BC" w:rsidP="004546BC">
      <w:pPr>
        <w:spacing w:after="120"/>
        <w:ind w:left="567" w:right="1134"/>
        <w:jc w:val="both"/>
        <w:rPr>
          <w:sz w:val="24"/>
          <w:szCs w:val="24"/>
        </w:rPr>
      </w:pPr>
    </w:p>
    <w:p w14:paraId="7B038A93" w14:textId="77777777" w:rsidR="004546BC" w:rsidRPr="00E55107" w:rsidRDefault="004546BC" w:rsidP="004546BC">
      <w:pPr>
        <w:spacing w:after="120"/>
        <w:ind w:left="567" w:right="1134"/>
        <w:jc w:val="both"/>
        <w:rPr>
          <w:sz w:val="24"/>
          <w:szCs w:val="24"/>
        </w:rPr>
      </w:pPr>
    </w:p>
    <w:p w14:paraId="51E824A9" w14:textId="77777777" w:rsidR="004546BC" w:rsidRDefault="004546BC" w:rsidP="004546BC">
      <w:pPr>
        <w:tabs>
          <w:tab w:val="left" w:pos="709"/>
          <w:tab w:val="right" w:pos="993"/>
          <w:tab w:val="left" w:pos="1984"/>
          <w:tab w:val="right" w:pos="8505"/>
          <w:tab w:val="left" w:leader="dot" w:pos="8929"/>
        </w:tabs>
        <w:spacing w:after="120"/>
        <w:ind w:right="1133"/>
        <w:rPr>
          <w:i/>
          <w:iCs/>
          <w:color w:val="000000" w:themeColor="text1"/>
        </w:rPr>
      </w:pPr>
    </w:p>
    <w:p w14:paraId="51D33997" w14:textId="365558AC" w:rsidR="004546BC" w:rsidRDefault="004546BC" w:rsidP="004546BC">
      <w:pPr>
        <w:tabs>
          <w:tab w:val="left" w:pos="709"/>
          <w:tab w:val="right" w:pos="993"/>
          <w:tab w:val="left" w:pos="1984"/>
          <w:tab w:val="right" w:pos="8505"/>
          <w:tab w:val="left" w:leader="dot" w:pos="8929"/>
        </w:tabs>
        <w:spacing w:after="120"/>
        <w:ind w:right="1133"/>
        <w:rPr>
          <w:i/>
          <w:iCs/>
          <w:color w:val="000000" w:themeColor="text1"/>
        </w:rPr>
      </w:pPr>
      <w:r>
        <w:rPr>
          <w:i/>
          <w:iCs/>
          <w:color w:val="000000" w:themeColor="text1"/>
        </w:rPr>
        <w:tab/>
      </w:r>
      <w:r>
        <w:rPr>
          <w:i/>
          <w:iCs/>
          <w:color w:val="000000" w:themeColor="text1"/>
        </w:rPr>
        <w:tab/>
      </w:r>
      <w:r w:rsidR="007D7E2C">
        <w:rPr>
          <w:i/>
          <w:iCs/>
          <w:color w:val="000000" w:themeColor="text1"/>
        </w:rPr>
        <w:t>"</w:t>
      </w:r>
    </w:p>
    <w:p w14:paraId="2F5539A9" w14:textId="77777777" w:rsidR="004546BC" w:rsidRPr="00600FAF" w:rsidRDefault="004546BC" w:rsidP="004546BC">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14.2.,</w:t>
      </w:r>
      <w:r w:rsidRPr="00600FAF">
        <w:rPr>
          <w:i/>
          <w:color w:val="000000" w:themeColor="text1"/>
        </w:rPr>
        <w:t xml:space="preserve"> </w:t>
      </w:r>
      <w:r w:rsidRPr="00600FAF">
        <w:rPr>
          <w:color w:val="000000" w:themeColor="text1"/>
        </w:rPr>
        <w:t>amend to read</w:t>
      </w:r>
      <w:r w:rsidRPr="00600FAF">
        <w:rPr>
          <w:iCs/>
          <w:color w:val="000000" w:themeColor="text1"/>
        </w:rPr>
        <w:t>:</w:t>
      </w:r>
    </w:p>
    <w:p w14:paraId="7391E022" w14:textId="7AD34223" w:rsidR="004546BC" w:rsidRPr="00BA2B47" w:rsidRDefault="007D7E2C" w:rsidP="004546BC">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Pr>
          <w:rFonts w:asciiTheme="majorBidi" w:hAnsiTheme="majorBidi" w:cstheme="majorBidi"/>
        </w:rPr>
        <w:t>"</w:t>
      </w:r>
      <w:r w:rsidR="004546BC" w:rsidRPr="00600FAF">
        <w:rPr>
          <w:rFonts w:asciiTheme="majorBidi" w:hAnsiTheme="majorBidi" w:cstheme="majorBidi"/>
        </w:rPr>
        <w:t>14.2.</w:t>
      </w:r>
      <w:r w:rsidR="004546BC" w:rsidRPr="00600FAF">
        <w:rPr>
          <w:rFonts w:asciiTheme="majorBidi" w:hAnsiTheme="majorBidi" w:cstheme="majorBidi"/>
        </w:rPr>
        <w:tab/>
      </w:r>
      <w:r w:rsidR="004546BC" w:rsidRPr="00600FAF">
        <w:rPr>
          <w:rFonts w:asciiTheme="majorBidi" w:hAnsiTheme="majorBidi" w:cstheme="majorBidi"/>
        </w:rPr>
        <w:tab/>
      </w:r>
      <w:r w:rsidR="004546BC" w:rsidRPr="00BA2B47">
        <w:rPr>
          <w:rFonts w:asciiTheme="majorBidi" w:hAnsiTheme="majorBidi" w:cstheme="majorBidi"/>
        </w:rPr>
        <w:t xml:space="preserve">An approval number shall be assigned </w:t>
      </w:r>
      <w:r w:rsidR="004546BC" w:rsidRPr="00BA2B47">
        <w:rPr>
          <w:rFonts w:asciiTheme="majorBidi" w:hAnsiTheme="majorBidi" w:cstheme="majorBidi"/>
          <w:lang w:eastAsia="ja-JP"/>
        </w:rPr>
        <w:t xml:space="preserve">to each approved type in </w:t>
      </w:r>
      <w:r w:rsidR="004546BC" w:rsidRPr="00BA2B47">
        <w:rPr>
          <w:rFonts w:asciiTheme="majorBidi" w:hAnsiTheme="majorBidi" w:cstheme="majorBidi"/>
        </w:rPr>
        <w:t>accordance with Schedule 4 of the Agreement (E/ECE/TRANS/505/Rev.3).</w:t>
      </w:r>
      <w:r w:rsidRPr="00BA2B47">
        <w:rPr>
          <w:rFonts w:asciiTheme="majorBidi" w:hAnsiTheme="majorBidi" w:cstheme="majorBidi"/>
        </w:rPr>
        <w:t>"</w:t>
      </w:r>
    </w:p>
    <w:p w14:paraId="3E506D17" w14:textId="77777777" w:rsidR="004546BC" w:rsidRPr="00600FAF" w:rsidRDefault="004546BC" w:rsidP="004546BC">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15.1.,</w:t>
      </w:r>
      <w:r w:rsidRPr="00600FAF">
        <w:rPr>
          <w:i/>
          <w:color w:val="000000" w:themeColor="text1"/>
        </w:rPr>
        <w:t xml:space="preserve"> </w:t>
      </w:r>
      <w:r w:rsidRPr="00600FAF">
        <w:rPr>
          <w:color w:val="000000" w:themeColor="text1"/>
        </w:rPr>
        <w:t>amend to read</w:t>
      </w:r>
      <w:r w:rsidRPr="00600FAF">
        <w:rPr>
          <w:iCs/>
          <w:color w:val="000000" w:themeColor="text1"/>
        </w:rPr>
        <w:t>:</w:t>
      </w:r>
    </w:p>
    <w:p w14:paraId="2E75E532" w14:textId="3B6E0059" w:rsidR="004546BC" w:rsidRPr="00600FAF" w:rsidRDefault="007D7E2C" w:rsidP="004546BC">
      <w:pPr>
        <w:pStyle w:val="SingleTxtG"/>
        <w:ind w:left="1890" w:hanging="720"/>
      </w:pPr>
      <w:r>
        <w:rPr>
          <w:rFonts w:asciiTheme="majorBidi" w:hAnsiTheme="majorBidi" w:cstheme="majorBidi"/>
        </w:rPr>
        <w:t>"</w:t>
      </w:r>
      <w:r w:rsidR="004546BC" w:rsidRPr="00600FAF">
        <w:t>15.1.</w:t>
      </w:r>
      <w:r w:rsidR="004546BC" w:rsidRPr="00600FAF">
        <w:tab/>
        <w:t>General</w:t>
      </w:r>
    </w:p>
    <w:p w14:paraId="7BE680D5" w14:textId="77777777" w:rsidR="004546BC" w:rsidRPr="00600FAF" w:rsidRDefault="004546BC" w:rsidP="004546BC">
      <w:pPr>
        <w:pStyle w:val="SingleTxtG"/>
        <w:ind w:leftChars="955" w:left="1910" w:rightChars="567"/>
      </w:pPr>
      <w:r w:rsidRPr="00600FAF">
        <w:t>For the purposes of this UN Regulation, the vehicle shall fulfil the following requirements:</w:t>
      </w:r>
    </w:p>
    <w:p w14:paraId="54E96B21" w14:textId="77777777" w:rsidR="004546BC" w:rsidRPr="00600FAF" w:rsidRDefault="004546BC" w:rsidP="004546BC">
      <w:pPr>
        <w:pStyle w:val="SingleTxtG"/>
        <w:ind w:leftChars="955" w:left="1910" w:rightChars="567"/>
      </w:pPr>
      <w:r w:rsidRPr="00600FAF">
        <w:t>The vehicle shall be equipped with at least one means of vision or awareness.</w:t>
      </w:r>
    </w:p>
    <w:p w14:paraId="19BFC5A7" w14:textId="77777777" w:rsidR="004546BC" w:rsidRPr="00600FAF" w:rsidRDefault="004546BC" w:rsidP="004546BC">
      <w:pPr>
        <w:pStyle w:val="SingleTxtG"/>
        <w:ind w:leftChars="955" w:left="1910" w:rightChars="567"/>
      </w:pPr>
      <w:r w:rsidRPr="00600FAF">
        <w:t>Any means using one or several electronic system(s) (e.g. vision camera systems, detection systems), may be activated upon the driver's request.</w:t>
      </w:r>
    </w:p>
    <w:p w14:paraId="6D0E6A63" w14:textId="77777777" w:rsidR="004546BC" w:rsidRPr="00600FAF" w:rsidRDefault="004546BC" w:rsidP="004546BC">
      <w:pPr>
        <w:pStyle w:val="SingleTxtG"/>
        <w:ind w:leftChars="955" w:left="1910" w:rightChars="567"/>
      </w:pPr>
      <w:r w:rsidRPr="00600FAF">
        <w:t>The combination of means of vision provide a close-proximity front and lateral field of vision as defined in paragraph 15.2. These means shall be selected from:</w:t>
      </w:r>
    </w:p>
    <w:p w14:paraId="5D14462F" w14:textId="77777777" w:rsidR="004546BC" w:rsidRPr="00600FAF" w:rsidRDefault="004546BC" w:rsidP="004546BC">
      <w:pPr>
        <w:pStyle w:val="SingleTxtG"/>
        <w:ind w:leftChars="955" w:left="2720" w:rightChars="567" w:hanging="810"/>
      </w:pPr>
      <w:r w:rsidRPr="00600FAF">
        <w:t xml:space="preserve">(a) </w:t>
      </w:r>
      <w:r w:rsidRPr="00600FAF">
        <w:tab/>
        <w:t xml:space="preserve">Direct </w:t>
      </w:r>
      <w:proofErr w:type="gramStart"/>
      <w:r w:rsidRPr="00600FAF">
        <w:t>vision;</w:t>
      </w:r>
      <w:proofErr w:type="gramEnd"/>
    </w:p>
    <w:p w14:paraId="6DD55A67" w14:textId="77777777" w:rsidR="004546BC" w:rsidRPr="00600FAF" w:rsidRDefault="004546BC" w:rsidP="004546BC">
      <w:pPr>
        <w:pStyle w:val="SingleTxtG"/>
        <w:ind w:leftChars="955" w:left="2720" w:rightChars="567" w:hanging="810"/>
      </w:pPr>
      <w:r w:rsidRPr="00600FAF">
        <w:t xml:space="preserve">(b) </w:t>
      </w:r>
      <w:r w:rsidRPr="00600FAF">
        <w:tab/>
        <w:t xml:space="preserve">Devices approved to UN Regulation No. 46, 04 Series of </w:t>
      </w:r>
      <w:proofErr w:type="gramStart"/>
      <w:r w:rsidRPr="00600FAF">
        <w:t>amendments;</w:t>
      </w:r>
      <w:proofErr w:type="gramEnd"/>
    </w:p>
    <w:p w14:paraId="2CFA1FC0" w14:textId="77777777" w:rsidR="004546BC" w:rsidRPr="00600FAF" w:rsidRDefault="004546BC" w:rsidP="004546BC">
      <w:pPr>
        <w:pStyle w:val="SingleTxtG"/>
        <w:ind w:leftChars="955" w:left="2720" w:rightChars="567" w:hanging="810"/>
      </w:pPr>
      <w:r w:rsidRPr="00600FAF">
        <w:t xml:space="preserve">(c) </w:t>
      </w:r>
      <w:r w:rsidRPr="00600FAF">
        <w:tab/>
        <w:t>Close-proximity front and lateral view mirror complying with this Regulation; and</w:t>
      </w:r>
    </w:p>
    <w:p w14:paraId="12A0C5D2" w14:textId="77777777" w:rsidR="004546BC" w:rsidRPr="00600FAF" w:rsidRDefault="004546BC" w:rsidP="004546BC">
      <w:pPr>
        <w:pStyle w:val="SingleTxtG"/>
        <w:ind w:leftChars="955" w:left="2720" w:rightChars="567" w:hanging="810"/>
      </w:pPr>
      <w:r w:rsidRPr="00600FAF">
        <w:t xml:space="preserve">(d) </w:t>
      </w:r>
      <w:r w:rsidRPr="00600FAF">
        <w:tab/>
        <w:t>Close-proximity front and lateral view camera system (FLVCS) complying with this Regulation.</w:t>
      </w:r>
    </w:p>
    <w:p w14:paraId="3CD1BE30" w14:textId="77777777" w:rsidR="004546BC" w:rsidRPr="00600FAF" w:rsidRDefault="004546BC" w:rsidP="004546BC">
      <w:pPr>
        <w:pStyle w:val="SingleTxtG"/>
        <w:ind w:leftChars="955" w:left="1910" w:rightChars="567"/>
      </w:pPr>
      <w:r w:rsidRPr="00600FAF">
        <w:lastRenderedPageBreak/>
        <w:t>The combination of means of awareness shall provide information for field of detection as defined in paragraph 15.3. Possible means are:</w:t>
      </w:r>
    </w:p>
    <w:p w14:paraId="557A1A6B" w14:textId="77777777" w:rsidR="004546BC" w:rsidRPr="00600FAF" w:rsidRDefault="004546BC" w:rsidP="004546BC">
      <w:pPr>
        <w:pStyle w:val="SingleTxtG"/>
        <w:ind w:leftChars="955" w:left="1910" w:rightChars="567"/>
      </w:pPr>
      <w:r w:rsidRPr="00600FAF">
        <w:t>These means shall be detection systems complying with this UN Regulation.</w:t>
      </w:r>
    </w:p>
    <w:p w14:paraId="485452B0" w14:textId="77777777" w:rsidR="004546BC" w:rsidRPr="00BA2B47" w:rsidRDefault="004546BC" w:rsidP="004546BC">
      <w:pPr>
        <w:pStyle w:val="SingleTxtG"/>
        <w:ind w:leftChars="955" w:left="1910" w:rightChars="567"/>
      </w:pPr>
      <w:r w:rsidRPr="00BA2B47">
        <w:t xml:space="preserve">Via a combination of the means of vision and </w:t>
      </w:r>
      <w:proofErr w:type="gramStart"/>
      <w:r w:rsidRPr="00BA2B47">
        <w:t>awareness, and</w:t>
      </w:r>
      <w:proofErr w:type="gramEnd"/>
      <w:r w:rsidRPr="00BA2B47">
        <w:t xml:space="preserve"> declared by the manufacturer.</w:t>
      </w:r>
    </w:p>
    <w:p w14:paraId="65F4FF47" w14:textId="77777777" w:rsidR="004546BC" w:rsidRPr="00BA2B47" w:rsidRDefault="004546BC" w:rsidP="004546BC">
      <w:pPr>
        <w:pStyle w:val="SingleTxtG"/>
        <w:ind w:leftChars="955" w:left="1910" w:rightChars="567"/>
      </w:pPr>
      <w:r w:rsidRPr="00BA2B47">
        <w:t>Overlaps of designated areas by different means (see examples in Figure 5) shall be permitted.</w:t>
      </w:r>
    </w:p>
    <w:p w14:paraId="02F242BA" w14:textId="77777777" w:rsidR="004546BC" w:rsidRPr="00600FAF" w:rsidRDefault="004546BC" w:rsidP="004546BC">
      <w:pPr>
        <w:pStyle w:val="SingleTxtG"/>
        <w:ind w:leftChars="955" w:left="1910" w:rightChars="567"/>
        <w:rPr>
          <w:b/>
          <w:bCs/>
        </w:rPr>
      </w:pPr>
      <w:r w:rsidRPr="00BA2B47">
        <w:t>The manufacturer shall declare to the technical service which means is used for which designated area, so that the technical service can set up the testing equipment accordingly. This shall be recorded in the test report.</w:t>
      </w:r>
    </w:p>
    <w:p w14:paraId="22F69DAF" w14:textId="77777777" w:rsidR="004546BC" w:rsidRPr="00BA2B47" w:rsidRDefault="004546BC" w:rsidP="004546BC">
      <w:pPr>
        <w:pStyle w:val="SingleTxtG"/>
        <w:spacing w:after="0"/>
        <w:ind w:leftChars="567" w:rightChars="567"/>
      </w:pPr>
      <w:r w:rsidRPr="00BA2B47">
        <w:rPr>
          <w:lang w:eastAsia="ja-JP"/>
        </w:rPr>
        <w:t>Figure 5</w:t>
      </w:r>
    </w:p>
    <w:p w14:paraId="6A0BFA52" w14:textId="77777777" w:rsidR="004546BC" w:rsidRPr="00600FAF" w:rsidRDefault="004546BC" w:rsidP="004546BC">
      <w:pPr>
        <w:keepNext/>
        <w:keepLines/>
        <w:tabs>
          <w:tab w:val="left" w:pos="2835"/>
        </w:tabs>
        <w:spacing w:after="240" w:line="240" w:lineRule="auto"/>
        <w:ind w:left="1152" w:right="1134"/>
        <w:jc w:val="both"/>
        <w:rPr>
          <w:b/>
          <w:bCs/>
          <w:lang w:eastAsia="ja-JP"/>
        </w:rPr>
      </w:pPr>
      <w:r w:rsidRPr="00600FAF">
        <w:rPr>
          <w:b/>
          <w:bCs/>
          <w:lang w:eastAsia="ja-JP"/>
        </w:rPr>
        <w:t>Examples of Designated Area of Each Means (Right-Handed Drive Case)</w:t>
      </w:r>
    </w:p>
    <w:p w14:paraId="688F1206" w14:textId="77777777" w:rsidR="004546BC" w:rsidRPr="00BA2B47" w:rsidRDefault="004546BC" w:rsidP="004546BC">
      <w:pPr>
        <w:spacing w:after="120"/>
        <w:ind w:left="1170" w:right="1134" w:firstLine="567"/>
        <w:jc w:val="both"/>
      </w:pPr>
      <w:r w:rsidRPr="00BA2B47">
        <w:t>(a)</w:t>
      </w:r>
      <w:r w:rsidRPr="00BA2B47">
        <w:tab/>
        <w:t>In the case of direct vision, detection system, FLVCS.</w:t>
      </w:r>
    </w:p>
    <w:p w14:paraId="53B36225" w14:textId="77777777" w:rsidR="004546BC" w:rsidRPr="00BA2B47" w:rsidRDefault="004546BC" w:rsidP="004546BC">
      <w:pPr>
        <w:spacing w:after="120"/>
        <w:ind w:left="1701" w:right="1134" w:firstLine="36"/>
        <w:jc w:val="both"/>
      </w:pPr>
      <w:r w:rsidRPr="00BA2B47">
        <w:rPr>
          <w:noProof/>
        </w:rPr>
        <mc:AlternateContent>
          <mc:Choice Requires="wps">
            <w:drawing>
              <wp:anchor distT="45720" distB="45720" distL="114300" distR="114300" simplePos="0" relativeHeight="251671552" behindDoc="0" locked="0" layoutInCell="1" allowOverlap="1" wp14:anchorId="2F9B4B1D" wp14:editId="739D71BF">
                <wp:simplePos x="0" y="0"/>
                <wp:positionH relativeFrom="column">
                  <wp:posOffset>799698</wp:posOffset>
                </wp:positionH>
                <wp:positionV relativeFrom="paragraph">
                  <wp:posOffset>412996</wp:posOffset>
                </wp:positionV>
                <wp:extent cx="577746"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746" cy="1404620"/>
                        </a:xfrm>
                        <a:prstGeom prst="rect">
                          <a:avLst/>
                        </a:prstGeom>
                        <a:solidFill>
                          <a:srgbClr val="FFFFFF"/>
                        </a:solidFill>
                        <a:ln w="9525">
                          <a:noFill/>
                          <a:miter lim="800000"/>
                          <a:headEnd/>
                          <a:tailEnd/>
                        </a:ln>
                      </wps:spPr>
                      <wps:txbx>
                        <w:txbxContent>
                          <w:p w14:paraId="6B991C05" w14:textId="77777777" w:rsidR="004546BC" w:rsidRPr="00BD763D" w:rsidRDefault="004546BC" w:rsidP="004546BC">
                            <w:pPr>
                              <w:jc w:val="right"/>
                              <w:rPr>
                                <w:sz w:val="18"/>
                                <w:szCs w:val="18"/>
                              </w:rPr>
                            </w:pPr>
                            <w:r w:rsidRPr="00BD763D">
                              <w:rPr>
                                <w:sz w:val="18"/>
                                <w:szCs w:val="18"/>
                              </w:rPr>
                              <w:t>Camera</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F9B4B1D" id="_x0000_s1284" type="#_x0000_t202" style="position:absolute;left:0;text-align:left;margin-left:62.95pt;margin-top:32.5pt;width:45.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" stroked="f">
                <v:textbox style="mso-fit-shape-to-text:t" inset="0,0,0,0">
                  <w:txbxContent>
                    <w:p w14:paraId="6B991C05" w14:textId="77777777" w:rsidR="004546BC" w:rsidRPr="00BD763D" w:rsidRDefault="004546BC" w:rsidP="004546BC">
                      <w:pPr>
                        <w:jc w:val="right"/>
                        <w:rPr>
                          <w:sz w:val="18"/>
                          <w:szCs w:val="18"/>
                        </w:rPr>
                      </w:pPr>
                      <w:r w:rsidRPr="00BD763D">
                        <w:rPr>
                          <w:sz w:val="18"/>
                          <w:szCs w:val="18"/>
                        </w:rPr>
                        <w:t>Camera</w:t>
                      </w:r>
                    </w:p>
                  </w:txbxContent>
                </v:textbox>
              </v:shape>
            </w:pict>
          </mc:Fallback>
        </mc:AlternateContent>
      </w:r>
      <w:r w:rsidRPr="00BA2B47">
        <w:rPr>
          <w:noProof/>
        </w:rPr>
        <mc:AlternateContent>
          <mc:Choice Requires="wps">
            <w:drawing>
              <wp:anchor distT="45720" distB="45720" distL="114300" distR="114300" simplePos="0" relativeHeight="251670528" behindDoc="0" locked="0" layoutInCell="1" allowOverlap="1" wp14:anchorId="7A21A0E6" wp14:editId="772682C6">
                <wp:simplePos x="0" y="0"/>
                <wp:positionH relativeFrom="column">
                  <wp:posOffset>2268946</wp:posOffset>
                </wp:positionH>
                <wp:positionV relativeFrom="paragraph">
                  <wp:posOffset>454310</wp:posOffset>
                </wp:positionV>
                <wp:extent cx="817200" cy="1404620"/>
                <wp:effectExtent l="0" t="0" r="254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00" cy="1404620"/>
                        </a:xfrm>
                        <a:prstGeom prst="rect">
                          <a:avLst/>
                        </a:prstGeom>
                        <a:solidFill>
                          <a:srgbClr val="FFFFFF"/>
                        </a:solidFill>
                        <a:ln w="9525">
                          <a:noFill/>
                          <a:miter lim="800000"/>
                          <a:headEnd/>
                          <a:tailEnd/>
                        </a:ln>
                      </wps:spPr>
                      <wps:txbx>
                        <w:txbxContent>
                          <w:p w14:paraId="5FA0ADE5" w14:textId="77777777" w:rsidR="004546BC" w:rsidRPr="00BD763D" w:rsidRDefault="004546BC" w:rsidP="004546BC">
                            <w:pPr>
                              <w:rPr>
                                <w:sz w:val="18"/>
                                <w:szCs w:val="18"/>
                              </w:rPr>
                            </w:pPr>
                            <w:r w:rsidRPr="00BD763D">
                              <w:rPr>
                                <w:sz w:val="18"/>
                                <w:szCs w:val="18"/>
                              </w:rPr>
                              <w:t>Direct vision</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A21A0E6" id="_x0000_s1285" type="#_x0000_t202" style="position:absolute;left:0;text-align:left;margin-left:178.65pt;margin-top:35.75pt;width:64.3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" stroked="f">
                <v:textbox style="mso-fit-shape-to-text:t" inset="0,0,0,0">
                  <w:txbxContent>
                    <w:p w14:paraId="5FA0ADE5" w14:textId="77777777" w:rsidR="004546BC" w:rsidRPr="00BD763D" w:rsidRDefault="004546BC" w:rsidP="004546BC">
                      <w:pPr>
                        <w:rPr>
                          <w:sz w:val="18"/>
                          <w:szCs w:val="18"/>
                        </w:rPr>
                      </w:pPr>
                      <w:r w:rsidRPr="00BD763D">
                        <w:rPr>
                          <w:sz w:val="18"/>
                          <w:szCs w:val="18"/>
                        </w:rPr>
                        <w:t>Direct vision</w:t>
                      </w:r>
                    </w:p>
                  </w:txbxContent>
                </v:textbox>
              </v:shape>
            </w:pict>
          </mc:Fallback>
        </mc:AlternateContent>
      </w:r>
      <w:r w:rsidRPr="00BA2B47">
        <w:rPr>
          <w:noProof/>
        </w:rPr>
        <mc:AlternateContent>
          <mc:Choice Requires="wps">
            <w:drawing>
              <wp:anchor distT="45720" distB="45720" distL="114300" distR="114300" simplePos="0" relativeHeight="251669504" behindDoc="0" locked="0" layoutInCell="1" allowOverlap="1" wp14:anchorId="1B73E370" wp14:editId="47E8FCC1">
                <wp:simplePos x="0" y="0"/>
                <wp:positionH relativeFrom="column">
                  <wp:posOffset>1367790</wp:posOffset>
                </wp:positionH>
                <wp:positionV relativeFrom="paragraph">
                  <wp:posOffset>-18441</wp:posOffset>
                </wp:positionV>
                <wp:extent cx="1022400" cy="1404620"/>
                <wp:effectExtent l="0" t="0" r="635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400" cy="1404620"/>
                        </a:xfrm>
                        <a:prstGeom prst="rect">
                          <a:avLst/>
                        </a:prstGeom>
                        <a:solidFill>
                          <a:srgbClr val="FFFFFF"/>
                        </a:solidFill>
                        <a:ln w="9525">
                          <a:noFill/>
                          <a:miter lim="800000"/>
                          <a:headEnd/>
                          <a:tailEnd/>
                        </a:ln>
                      </wps:spPr>
                      <wps:txbx>
                        <w:txbxContent>
                          <w:p w14:paraId="439BB6C5" w14:textId="77777777" w:rsidR="004546BC" w:rsidRPr="00BD763D" w:rsidRDefault="004546BC" w:rsidP="004546BC">
                            <w:pPr>
                              <w:jc w:val="center"/>
                              <w:rPr>
                                <w:sz w:val="18"/>
                                <w:szCs w:val="18"/>
                              </w:rPr>
                            </w:pPr>
                            <w:r w:rsidRPr="00BD763D">
                              <w:rPr>
                                <w:sz w:val="18"/>
                                <w:szCs w:val="18"/>
                              </w:rPr>
                              <w:t>Detection system</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73E370" id="_x0000_s1286" type="#_x0000_t202" style="position:absolute;left:0;text-align:left;margin-left:107.7pt;margin-top:-1.45pt;width:80.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" stroked="f">
                <v:textbox style="mso-fit-shape-to-text:t" inset="0,0,0,0">
                  <w:txbxContent>
                    <w:p w14:paraId="439BB6C5" w14:textId="77777777" w:rsidR="004546BC" w:rsidRPr="00BD763D" w:rsidRDefault="004546BC" w:rsidP="004546BC">
                      <w:pPr>
                        <w:jc w:val="center"/>
                        <w:rPr>
                          <w:sz w:val="18"/>
                          <w:szCs w:val="18"/>
                        </w:rPr>
                      </w:pPr>
                      <w:r w:rsidRPr="00BD763D">
                        <w:rPr>
                          <w:sz w:val="18"/>
                          <w:szCs w:val="18"/>
                        </w:rPr>
                        <w:t>Detection system</w:t>
                      </w:r>
                    </w:p>
                  </w:txbxContent>
                </v:textbox>
              </v:shape>
            </w:pict>
          </mc:Fallback>
        </mc:AlternateContent>
      </w:r>
      <w:r w:rsidRPr="00BA2B47">
        <w:rPr>
          <w:noProof/>
          <w:color w:val="000000" w:themeColor="text1"/>
        </w:rPr>
        <w:drawing>
          <wp:inline distT="0" distB="0" distL="0" distR="0" wp14:anchorId="50355360" wp14:editId="28CC6CDB">
            <wp:extent cx="1574380" cy="1695931"/>
            <wp:effectExtent l="0" t="0" r="0" b="6350"/>
            <wp:docPr id="560342627" name="図 56034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99833" cy="1723349"/>
                    </a:xfrm>
                    <a:prstGeom prst="rect">
                      <a:avLst/>
                    </a:prstGeom>
                  </pic:spPr>
                </pic:pic>
              </a:graphicData>
            </a:graphic>
          </wp:inline>
        </w:drawing>
      </w:r>
    </w:p>
    <w:p w14:paraId="23C909D9" w14:textId="77777777" w:rsidR="004546BC" w:rsidRPr="00BA2B47" w:rsidRDefault="004546BC" w:rsidP="004546BC">
      <w:pPr>
        <w:spacing w:after="120"/>
        <w:ind w:left="1170" w:right="1134" w:firstLine="567"/>
        <w:jc w:val="both"/>
      </w:pPr>
      <w:r w:rsidRPr="00BA2B47">
        <w:rPr>
          <w:noProof/>
        </w:rPr>
        <mc:AlternateContent>
          <mc:Choice Requires="wps">
            <w:drawing>
              <wp:anchor distT="45720" distB="45720" distL="114300" distR="114300" simplePos="0" relativeHeight="251672576" behindDoc="0" locked="0" layoutInCell="1" allowOverlap="1" wp14:anchorId="4578E560" wp14:editId="4A046938">
                <wp:simplePos x="0" y="0"/>
                <wp:positionH relativeFrom="column">
                  <wp:posOffset>752863</wp:posOffset>
                </wp:positionH>
                <wp:positionV relativeFrom="paragraph">
                  <wp:posOffset>183891</wp:posOffset>
                </wp:positionV>
                <wp:extent cx="634482"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482" cy="1404620"/>
                        </a:xfrm>
                        <a:prstGeom prst="rect">
                          <a:avLst/>
                        </a:prstGeom>
                        <a:solidFill>
                          <a:srgbClr val="FFFFFF"/>
                        </a:solidFill>
                        <a:ln w="9525">
                          <a:noFill/>
                          <a:miter lim="800000"/>
                          <a:headEnd/>
                          <a:tailEnd/>
                        </a:ln>
                      </wps:spPr>
                      <wps:txbx>
                        <w:txbxContent>
                          <w:p w14:paraId="1543F299" w14:textId="77777777" w:rsidR="004546BC" w:rsidRPr="00BD763D" w:rsidRDefault="004546BC" w:rsidP="004546BC">
                            <w:pPr>
                              <w:rPr>
                                <w:sz w:val="18"/>
                                <w:szCs w:val="18"/>
                              </w:rPr>
                            </w:pPr>
                            <w:r w:rsidRPr="00BD763D">
                              <w:rPr>
                                <w:sz w:val="18"/>
                                <w:szCs w:val="18"/>
                              </w:rPr>
                              <w:t>Front close-proximity mirror</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578E560" id="_x0000_s1287" type="#_x0000_t202" style="position:absolute;left:0;text-align:left;margin-left:59.3pt;margin-top:14.5pt;width:49.9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" stroked="f">
                <v:textbox style="mso-fit-shape-to-text:t" inset="0,0,0,0">
                  <w:txbxContent>
                    <w:p w14:paraId="1543F299" w14:textId="77777777" w:rsidR="004546BC" w:rsidRPr="00BD763D" w:rsidRDefault="004546BC" w:rsidP="004546BC">
                      <w:pPr>
                        <w:rPr>
                          <w:sz w:val="18"/>
                          <w:szCs w:val="18"/>
                        </w:rPr>
                      </w:pPr>
                      <w:r w:rsidRPr="00BD763D">
                        <w:rPr>
                          <w:sz w:val="18"/>
                          <w:szCs w:val="18"/>
                        </w:rPr>
                        <w:t>Front close-proximity mirror</w:t>
                      </w:r>
                    </w:p>
                  </w:txbxContent>
                </v:textbox>
              </v:shape>
            </w:pict>
          </mc:Fallback>
        </mc:AlternateContent>
      </w:r>
      <w:r w:rsidRPr="00BA2B47">
        <w:t xml:space="preserve">(b) </w:t>
      </w:r>
      <w:r w:rsidRPr="00BA2B47">
        <w:tab/>
        <w:t>In the case of direct vision and mirror.</w:t>
      </w:r>
    </w:p>
    <w:p w14:paraId="728B8C97" w14:textId="32D8FEE7" w:rsidR="004546BC" w:rsidRPr="00BA2B47" w:rsidRDefault="004546BC" w:rsidP="004546BC">
      <w:pPr>
        <w:tabs>
          <w:tab w:val="left" w:pos="709"/>
          <w:tab w:val="right" w:pos="993"/>
          <w:tab w:val="left" w:pos="1580"/>
          <w:tab w:val="right" w:pos="8505"/>
          <w:tab w:val="left" w:leader="dot" w:pos="8929"/>
        </w:tabs>
        <w:spacing w:after="120"/>
        <w:ind w:left="1134" w:right="1133"/>
      </w:pPr>
      <w:r w:rsidRPr="00BA2B47">
        <w:rPr>
          <w:noProof/>
        </w:rPr>
        <mc:AlternateContent>
          <mc:Choice Requires="wps">
            <w:drawing>
              <wp:anchor distT="45720" distB="45720" distL="114300" distR="114300" simplePos="0" relativeHeight="251673600" behindDoc="0" locked="0" layoutInCell="1" allowOverlap="1" wp14:anchorId="26455EEA" wp14:editId="4E56FB1E">
                <wp:simplePos x="0" y="0"/>
                <wp:positionH relativeFrom="column">
                  <wp:posOffset>2250415</wp:posOffset>
                </wp:positionH>
                <wp:positionV relativeFrom="paragraph">
                  <wp:posOffset>287344</wp:posOffset>
                </wp:positionV>
                <wp:extent cx="664340" cy="1404620"/>
                <wp:effectExtent l="0" t="0" r="254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340" cy="1404620"/>
                        </a:xfrm>
                        <a:prstGeom prst="rect">
                          <a:avLst/>
                        </a:prstGeom>
                        <a:solidFill>
                          <a:srgbClr val="FFFFFF"/>
                        </a:solidFill>
                        <a:ln w="9525">
                          <a:noFill/>
                          <a:miter lim="800000"/>
                          <a:headEnd/>
                          <a:tailEnd/>
                        </a:ln>
                      </wps:spPr>
                      <wps:txbx>
                        <w:txbxContent>
                          <w:p w14:paraId="2CE9391A" w14:textId="77777777" w:rsidR="004546BC" w:rsidRPr="00BD763D" w:rsidRDefault="004546BC" w:rsidP="004546BC">
                            <w:pPr>
                              <w:jc w:val="center"/>
                              <w:rPr>
                                <w:sz w:val="18"/>
                                <w:szCs w:val="18"/>
                              </w:rPr>
                            </w:pPr>
                            <w:r w:rsidRPr="00BD763D">
                              <w:rPr>
                                <w:sz w:val="18"/>
                                <w:szCs w:val="18"/>
                              </w:rPr>
                              <w:t>Direct vision</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6455EEA" id="_x0000_s1288" type="#_x0000_t202" style="position:absolute;left:0;text-align:left;margin-left:177.2pt;margin-top:22.65pt;width:52.3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" stroked="f">
                <v:textbox style="mso-fit-shape-to-text:t" inset="0,0,0,0">
                  <w:txbxContent>
                    <w:p w14:paraId="2CE9391A" w14:textId="77777777" w:rsidR="004546BC" w:rsidRPr="00BD763D" w:rsidRDefault="004546BC" w:rsidP="004546BC">
                      <w:pPr>
                        <w:jc w:val="center"/>
                        <w:rPr>
                          <w:sz w:val="18"/>
                          <w:szCs w:val="18"/>
                        </w:rPr>
                      </w:pPr>
                      <w:r w:rsidRPr="00BD763D">
                        <w:rPr>
                          <w:sz w:val="18"/>
                          <w:szCs w:val="18"/>
                        </w:rPr>
                        <w:t>Direct vision</w:t>
                      </w:r>
                    </w:p>
                  </w:txbxContent>
                </v:textbox>
              </v:shape>
            </w:pict>
          </mc:Fallback>
        </mc:AlternateContent>
      </w:r>
      <w:r w:rsidRPr="00BA2B47">
        <w:tab/>
        <w:t xml:space="preserve"> </w:t>
      </w:r>
      <w:r w:rsidRPr="00BA2B47">
        <w:rPr>
          <w:noProof/>
          <w:color w:val="000000" w:themeColor="text1"/>
        </w:rPr>
        <w:drawing>
          <wp:inline distT="0" distB="0" distL="0" distR="0" wp14:anchorId="79EC8C01" wp14:editId="02C407F7">
            <wp:extent cx="1605123" cy="1525718"/>
            <wp:effectExtent l="0" t="0" r="0" b="0"/>
            <wp:docPr id="1064379087" name="図 106437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638841" cy="1557768"/>
                    </a:xfrm>
                    <a:prstGeom prst="rect">
                      <a:avLst/>
                    </a:prstGeom>
                  </pic:spPr>
                </pic:pic>
              </a:graphicData>
            </a:graphic>
          </wp:inline>
        </w:drawing>
      </w:r>
      <w:r w:rsidRPr="00BA2B47">
        <w:t xml:space="preserve">  </w:t>
      </w:r>
      <w:r w:rsidR="007D7E2C" w:rsidRPr="00BA2B47">
        <w:rPr>
          <w:i/>
          <w:iCs/>
          <w:color w:val="000000" w:themeColor="text1"/>
        </w:rPr>
        <w:t>"</w:t>
      </w:r>
    </w:p>
    <w:p w14:paraId="6E9D76FC" w14:textId="77777777" w:rsidR="004546BC" w:rsidRPr="00600FAF" w:rsidRDefault="004546BC" w:rsidP="004546BC">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15.2.</w:t>
      </w:r>
      <w:r w:rsidRPr="00600FAF">
        <w:rPr>
          <w:i/>
          <w:color w:val="000000" w:themeColor="text1"/>
        </w:rPr>
        <w:t>,</w:t>
      </w:r>
      <w:r w:rsidRPr="00600FAF">
        <w:rPr>
          <w:color w:val="000000" w:themeColor="text1"/>
        </w:rPr>
        <w:t xml:space="preserve"> delete Figure 2 and amend to read</w:t>
      </w:r>
      <w:r w:rsidRPr="00600FAF">
        <w:rPr>
          <w:iCs/>
          <w:color w:val="000000" w:themeColor="text1"/>
        </w:rPr>
        <w:t>:</w:t>
      </w:r>
    </w:p>
    <w:p w14:paraId="29EAA4BF" w14:textId="288A5211" w:rsidR="004546BC" w:rsidRPr="00600FAF" w:rsidRDefault="007D7E2C" w:rsidP="004546BC">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Pr>
          <w:i/>
          <w:iCs/>
          <w:color w:val="000000" w:themeColor="text1"/>
        </w:rPr>
        <w:t>"</w:t>
      </w:r>
      <w:r w:rsidR="004546BC" w:rsidRPr="00600FAF">
        <w:rPr>
          <w:rFonts w:asciiTheme="majorBidi" w:hAnsiTheme="majorBidi" w:cstheme="majorBidi"/>
        </w:rPr>
        <w:t>15.2.</w:t>
      </w:r>
      <w:r w:rsidR="004546BC" w:rsidRPr="00600FAF">
        <w:rPr>
          <w:rFonts w:asciiTheme="majorBidi" w:hAnsiTheme="majorBidi" w:cstheme="majorBidi"/>
        </w:rPr>
        <w:tab/>
      </w:r>
      <w:r w:rsidR="004546BC" w:rsidRPr="00600FAF">
        <w:rPr>
          <w:rFonts w:asciiTheme="majorBidi" w:hAnsiTheme="majorBidi" w:cstheme="majorBidi"/>
        </w:rPr>
        <w:tab/>
        <w:t>Close-proximity front and lateral sides field of vision</w:t>
      </w:r>
    </w:p>
    <w:p w14:paraId="29BF0F53" w14:textId="720E9277" w:rsidR="004546BC" w:rsidRPr="00600FAF" w:rsidRDefault="004546BC" w:rsidP="004546BC">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tab/>
      </w:r>
      <w:r w:rsidRPr="00600FAF">
        <w:rPr>
          <w:rFonts w:asciiTheme="majorBidi" w:hAnsiTheme="majorBidi" w:cstheme="majorBidi"/>
        </w:rPr>
        <w:tab/>
        <w:t>The field of vision (see Figure</w:t>
      </w:r>
      <w:r w:rsidRPr="00600FAF">
        <w:rPr>
          <w:rFonts w:asciiTheme="majorBidi" w:hAnsiTheme="majorBidi" w:cstheme="majorBidi"/>
          <w:lang w:eastAsia="ja-JP"/>
        </w:rPr>
        <w:t xml:space="preserve"> </w:t>
      </w:r>
      <w:r w:rsidRPr="00E93A7D">
        <w:rPr>
          <w:rFonts w:asciiTheme="majorBidi" w:hAnsiTheme="majorBidi" w:cstheme="majorBidi"/>
          <w:b/>
          <w:bCs/>
        </w:rPr>
        <w:t>6</w:t>
      </w:r>
      <w:r w:rsidRPr="00E93A7D">
        <w:rPr>
          <w:rFonts w:asciiTheme="majorBidi" w:hAnsiTheme="majorBidi" w:cstheme="majorBidi"/>
        </w:rPr>
        <w:t xml:space="preserve"> below</w:t>
      </w:r>
      <w:r w:rsidRPr="00600FAF">
        <w:rPr>
          <w:rFonts w:asciiTheme="majorBidi" w:hAnsiTheme="majorBidi" w:cstheme="majorBidi"/>
        </w:rPr>
        <w:t>) shall be bounded by the following planes:</w:t>
      </w:r>
    </w:p>
    <w:p w14:paraId="21BBB820" w14:textId="2D6242A8" w:rsidR="004546BC" w:rsidRPr="00931EF6" w:rsidRDefault="004546BC" w:rsidP="004546BC">
      <w:pPr>
        <w:tabs>
          <w:tab w:val="left" w:pos="1701"/>
          <w:tab w:val="left" w:pos="2268"/>
        </w:tabs>
        <w:autoSpaceDE w:val="0"/>
        <w:autoSpaceDN w:val="0"/>
        <w:adjustRightInd w:val="0"/>
        <w:spacing w:after="120" w:line="240" w:lineRule="auto"/>
        <w:ind w:left="2834" w:right="1134" w:hanging="1700"/>
        <w:jc w:val="both"/>
        <w:rPr>
          <w:rFonts w:asciiTheme="majorBidi" w:hAnsiTheme="majorBidi" w:cstheme="majorBidi"/>
        </w:rPr>
      </w:pPr>
      <w:r w:rsidRPr="00600FAF">
        <w:rPr>
          <w:rFonts w:asciiTheme="majorBidi" w:hAnsiTheme="majorBidi" w:cstheme="majorBidi"/>
        </w:rPr>
        <w:tab/>
      </w:r>
      <w:r w:rsidRPr="00600FAF">
        <w:rPr>
          <w:rFonts w:asciiTheme="majorBidi" w:hAnsiTheme="majorBidi" w:cstheme="majorBidi"/>
        </w:rPr>
        <w:tab/>
      </w:r>
      <w:r w:rsidRPr="00931EF6">
        <w:rPr>
          <w:rFonts w:asciiTheme="majorBidi" w:hAnsiTheme="majorBidi" w:cstheme="majorBidi"/>
        </w:rPr>
        <w:t>(a)</w:t>
      </w:r>
      <w:r w:rsidRPr="00931EF6">
        <w:rPr>
          <w:rFonts w:asciiTheme="majorBidi" w:hAnsiTheme="majorBidi" w:cstheme="majorBidi"/>
        </w:rPr>
        <w:tab/>
        <w:t xml:space="preserve">A longitudinal vertical plane passing through a point 300 mm from the contour of the sides of the </w:t>
      </w:r>
      <w:proofErr w:type="gramStart"/>
      <w:r w:rsidRPr="00931EF6">
        <w:rPr>
          <w:rFonts w:asciiTheme="majorBidi" w:hAnsiTheme="majorBidi" w:cstheme="majorBidi"/>
        </w:rPr>
        <w:t>vehicle;</w:t>
      </w:r>
      <w:proofErr w:type="gramEnd"/>
    </w:p>
    <w:p w14:paraId="3993565A" w14:textId="5314E8BD" w:rsidR="004546BC" w:rsidRPr="00931EF6" w:rsidRDefault="004546BC" w:rsidP="004546BC">
      <w:pPr>
        <w:tabs>
          <w:tab w:val="left" w:pos="1701"/>
          <w:tab w:val="left" w:pos="2268"/>
        </w:tabs>
        <w:autoSpaceDE w:val="0"/>
        <w:autoSpaceDN w:val="0"/>
        <w:adjustRightInd w:val="0"/>
        <w:spacing w:after="120" w:line="240" w:lineRule="auto"/>
        <w:ind w:left="2834" w:right="1134" w:hanging="1700"/>
        <w:jc w:val="both"/>
        <w:rPr>
          <w:rFonts w:asciiTheme="majorBidi" w:hAnsiTheme="majorBidi" w:cstheme="majorBidi"/>
        </w:rPr>
      </w:pPr>
      <w:r w:rsidRPr="00931EF6">
        <w:rPr>
          <w:rFonts w:asciiTheme="majorBidi" w:hAnsiTheme="majorBidi" w:cstheme="majorBidi"/>
        </w:rPr>
        <w:tab/>
      </w:r>
      <w:r w:rsidRPr="00931EF6">
        <w:rPr>
          <w:rFonts w:asciiTheme="majorBidi" w:hAnsiTheme="majorBidi" w:cstheme="majorBidi"/>
        </w:rPr>
        <w:tab/>
        <w:t>(b)</w:t>
      </w:r>
      <w:r w:rsidRPr="00931EF6">
        <w:rPr>
          <w:rFonts w:asciiTheme="majorBidi" w:hAnsiTheme="majorBidi" w:cstheme="majorBidi"/>
        </w:rPr>
        <w:tab/>
        <w:t xml:space="preserve">A transverse vertical plane passing through a point 300 mm from the contour of the front of the </w:t>
      </w:r>
      <w:proofErr w:type="gramStart"/>
      <w:r w:rsidRPr="00931EF6">
        <w:rPr>
          <w:rFonts w:asciiTheme="majorBidi" w:hAnsiTheme="majorBidi" w:cstheme="majorBidi"/>
        </w:rPr>
        <w:t>vehicle;</w:t>
      </w:r>
      <w:proofErr w:type="gramEnd"/>
    </w:p>
    <w:p w14:paraId="64649369" w14:textId="77777777" w:rsidR="004546BC" w:rsidRPr="00931EF6" w:rsidRDefault="004546BC" w:rsidP="004546BC">
      <w:pPr>
        <w:tabs>
          <w:tab w:val="left" w:pos="1701"/>
          <w:tab w:val="left" w:pos="2268"/>
        </w:tabs>
        <w:autoSpaceDE w:val="0"/>
        <w:autoSpaceDN w:val="0"/>
        <w:adjustRightInd w:val="0"/>
        <w:spacing w:after="120" w:line="240" w:lineRule="auto"/>
        <w:ind w:left="2834" w:right="1134" w:hanging="1700"/>
        <w:jc w:val="both"/>
        <w:rPr>
          <w:rFonts w:asciiTheme="majorBidi" w:hAnsiTheme="majorBidi" w:cstheme="majorBidi"/>
        </w:rPr>
      </w:pPr>
      <w:r w:rsidRPr="00931EF6">
        <w:rPr>
          <w:rFonts w:asciiTheme="majorBidi" w:hAnsiTheme="majorBidi" w:cstheme="majorBidi"/>
        </w:rPr>
        <w:tab/>
      </w:r>
      <w:r w:rsidRPr="00931EF6">
        <w:rPr>
          <w:rFonts w:asciiTheme="majorBidi" w:hAnsiTheme="majorBidi" w:cstheme="majorBidi"/>
        </w:rPr>
        <w:tab/>
        <w:t>(c)</w:t>
      </w:r>
      <w:r w:rsidRPr="00931EF6">
        <w:rPr>
          <w:rFonts w:asciiTheme="majorBidi" w:hAnsiTheme="majorBidi" w:cstheme="majorBidi"/>
        </w:rPr>
        <w:tab/>
        <w:t>Areas ahead of the centre of the side mirrors on the driver's seat side and the passenger seat side. In the case of the vehicle that equipped with CMS that comply UN Regulation No. 46, 04 Series of amendments, the manufacturer shall consider the same vehicle equipped with side mirrors or to use the centre of Class III or II CMS camera lens instead of the centre of the side mirrors.</w:t>
      </w:r>
    </w:p>
    <w:p w14:paraId="0177FF63" w14:textId="77777777" w:rsidR="004546BC" w:rsidRPr="00600FAF" w:rsidRDefault="004546BC" w:rsidP="004546BC">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600FAF">
        <w:rPr>
          <w:rFonts w:asciiTheme="majorBidi" w:hAnsiTheme="majorBidi" w:cstheme="majorBidi"/>
        </w:rPr>
        <w:lastRenderedPageBreak/>
        <w:tab/>
      </w:r>
      <w:r w:rsidRPr="00600FAF">
        <w:rPr>
          <w:rFonts w:asciiTheme="majorBidi" w:hAnsiTheme="majorBidi" w:cstheme="majorBidi"/>
        </w:rPr>
        <w:tab/>
        <w:t>The contour shall be defined by the vehicle outside shape projection to the ground that can place the test object defined in Annex 9 of this Regulation (300mm diameter pole). Small outside shape irregularity is not included.</w:t>
      </w:r>
    </w:p>
    <w:p w14:paraId="738D1D14" w14:textId="77777777" w:rsidR="004546BC" w:rsidRPr="00931EF6" w:rsidRDefault="004546BC" w:rsidP="004546BC">
      <w:pPr>
        <w:tabs>
          <w:tab w:val="left" w:pos="1701"/>
          <w:tab w:val="left" w:pos="2268"/>
        </w:tabs>
        <w:autoSpaceDE w:val="0"/>
        <w:autoSpaceDN w:val="0"/>
        <w:adjustRightInd w:val="0"/>
        <w:spacing w:line="240" w:lineRule="auto"/>
        <w:ind w:left="2276" w:right="1138" w:hanging="1138"/>
        <w:jc w:val="both"/>
        <w:rPr>
          <w:rFonts w:asciiTheme="majorBidi" w:hAnsiTheme="majorBidi" w:cstheme="majorBidi"/>
        </w:rPr>
      </w:pPr>
      <w:r w:rsidRPr="00931EF6">
        <w:rPr>
          <w:color w:val="000000" w:themeColor="text1"/>
          <w:lang w:eastAsia="ja-JP"/>
        </w:rPr>
        <w:t>Figure 6</w:t>
      </w:r>
    </w:p>
    <w:p w14:paraId="07A1773D" w14:textId="77777777" w:rsidR="004546BC" w:rsidRPr="00600FAF" w:rsidRDefault="004546BC" w:rsidP="004546BC">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b/>
          <w:bCs/>
        </w:rPr>
      </w:pPr>
      <w:r w:rsidRPr="005C2131">
        <w:rPr>
          <w:b/>
          <w:bCs/>
          <w:noProof/>
        </w:rPr>
        <mc:AlternateContent>
          <mc:Choice Requires="wps">
            <w:drawing>
              <wp:anchor distT="45720" distB="45720" distL="114300" distR="114300" simplePos="0" relativeHeight="251680768" behindDoc="0" locked="0" layoutInCell="1" allowOverlap="1" wp14:anchorId="35723D1D" wp14:editId="7A9F45B8">
                <wp:simplePos x="0" y="0"/>
                <wp:positionH relativeFrom="column">
                  <wp:posOffset>3569335</wp:posOffset>
                </wp:positionH>
                <wp:positionV relativeFrom="paragraph">
                  <wp:posOffset>223230</wp:posOffset>
                </wp:positionV>
                <wp:extent cx="443865" cy="1404620"/>
                <wp:effectExtent l="0" t="0" r="0" b="762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865" cy="1404620"/>
                        </a:xfrm>
                        <a:prstGeom prst="rect">
                          <a:avLst/>
                        </a:prstGeom>
                        <a:solidFill>
                          <a:srgbClr val="FFFFFF"/>
                        </a:solidFill>
                        <a:ln w="9525">
                          <a:noFill/>
                          <a:miter lim="800000"/>
                          <a:headEnd/>
                          <a:tailEnd/>
                        </a:ln>
                      </wps:spPr>
                      <wps:txbx>
                        <w:txbxContent>
                          <w:p w14:paraId="64F66EFC" w14:textId="77777777" w:rsidR="004546BC" w:rsidRPr="00BD763D" w:rsidRDefault="004546BC" w:rsidP="004546BC">
                            <w:pPr>
                              <w:spacing w:line="240" w:lineRule="auto"/>
                              <w:jc w:val="center"/>
                              <w:rPr>
                                <w:sz w:val="16"/>
                                <w:szCs w:val="16"/>
                                <w:shd w:val="pct15" w:color="auto" w:fill="FFFFFF"/>
                              </w:rPr>
                            </w:pPr>
                            <w:r w:rsidRPr="00BD763D">
                              <w:rPr>
                                <w:sz w:val="16"/>
                                <w:szCs w:val="16"/>
                                <w:shd w:val="pct15" w:color="auto" w:fill="FFFFFF"/>
                              </w:rPr>
                              <w:t>300 mm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5723D1D" id="_x0000_s1289" type="#_x0000_t202" style="position:absolute;left:0;text-align:left;margin-left:281.05pt;margin-top:17.6pt;width:34.9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" stroked="f">
                <v:textbox style="mso-fit-shape-to-text:t" inset="0,0,0,0">
                  <w:txbxContent>
                    <w:p w14:paraId="64F66EFC" w14:textId="77777777" w:rsidR="004546BC" w:rsidRPr="00BD763D" w:rsidRDefault="004546BC" w:rsidP="004546BC">
                      <w:pPr>
                        <w:spacing w:line="240" w:lineRule="auto"/>
                        <w:jc w:val="center"/>
                        <w:rPr>
                          <w:sz w:val="16"/>
                          <w:szCs w:val="16"/>
                          <w:shd w:val="pct15" w:color="auto" w:fill="FFFFFF"/>
                        </w:rPr>
                      </w:pPr>
                      <w:r w:rsidRPr="00BD763D">
                        <w:rPr>
                          <w:sz w:val="16"/>
                          <w:szCs w:val="16"/>
                          <w:shd w:val="pct15" w:color="auto" w:fill="FFFFFF"/>
                        </w:rPr>
                        <w:t>300 mm</w:t>
                      </w:r>
                    </w:p>
                  </w:txbxContent>
                </v:textbox>
              </v:shape>
            </w:pict>
          </mc:Fallback>
        </mc:AlternateContent>
      </w:r>
      <w:r w:rsidRPr="00600FAF">
        <w:rPr>
          <w:b/>
          <w:bCs/>
          <w:color w:val="000000" w:themeColor="text1"/>
        </w:rPr>
        <w:t>Close-Proximity Front and Lateral Sides View Field of Vision</w:t>
      </w:r>
    </w:p>
    <w:p w14:paraId="58681EA0" w14:textId="77777777" w:rsidR="004546BC" w:rsidRPr="00600FAF" w:rsidRDefault="004546BC" w:rsidP="004546BC">
      <w:pPr>
        <w:spacing w:after="120"/>
        <w:ind w:left="567" w:right="1134" w:firstLine="567"/>
        <w:jc w:val="both"/>
        <w:rPr>
          <w:i/>
          <w:iCs/>
          <w:color w:val="000000" w:themeColor="text1"/>
          <w:lang w:eastAsia="ja-JP"/>
        </w:rPr>
      </w:pPr>
      <w:r w:rsidRPr="005C2131">
        <w:rPr>
          <w:b/>
          <w:bCs/>
          <w:noProof/>
        </w:rPr>
        <mc:AlternateContent>
          <mc:Choice Requires="wps">
            <w:drawing>
              <wp:anchor distT="45720" distB="45720" distL="114300" distR="114300" simplePos="0" relativeHeight="251674624" behindDoc="0" locked="0" layoutInCell="1" allowOverlap="1" wp14:anchorId="4B429FED" wp14:editId="55FE1925">
                <wp:simplePos x="0" y="0"/>
                <wp:positionH relativeFrom="column">
                  <wp:posOffset>766790</wp:posOffset>
                </wp:positionH>
                <wp:positionV relativeFrom="paragraph">
                  <wp:posOffset>259080</wp:posOffset>
                </wp:positionV>
                <wp:extent cx="54229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404620"/>
                        </a:xfrm>
                        <a:prstGeom prst="rect">
                          <a:avLst/>
                        </a:prstGeom>
                        <a:solidFill>
                          <a:srgbClr val="FFFFFF"/>
                        </a:solidFill>
                        <a:ln w="9525">
                          <a:noFill/>
                          <a:miter lim="800000"/>
                          <a:headEnd/>
                          <a:tailEnd/>
                        </a:ln>
                      </wps:spPr>
                      <wps:txbx>
                        <w:txbxContent>
                          <w:p w14:paraId="482E3B3D" w14:textId="77777777" w:rsidR="004546BC" w:rsidRPr="00BD763D" w:rsidRDefault="004546BC" w:rsidP="004546BC">
                            <w:pPr>
                              <w:jc w:val="center"/>
                              <w:rPr>
                                <w:sz w:val="16"/>
                                <w:szCs w:val="16"/>
                              </w:rPr>
                            </w:pPr>
                            <w:r w:rsidRPr="00BD763D">
                              <w:rPr>
                                <w:sz w:val="16"/>
                                <w:szCs w:val="16"/>
                              </w:rPr>
                              <w:t>300 mm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B429FED" id="_x0000_s1290" type="#_x0000_t202" style="position:absolute;left:0;text-align:left;margin-left:60.4pt;margin-top:20.4pt;width:42.7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" stroked="f">
                <v:textbox style="mso-fit-shape-to-text:t" inset="0,0,0,0">
                  <w:txbxContent>
                    <w:p w14:paraId="482E3B3D" w14:textId="77777777" w:rsidR="004546BC" w:rsidRPr="00BD763D" w:rsidRDefault="004546BC" w:rsidP="004546BC">
                      <w:pPr>
                        <w:jc w:val="center"/>
                        <w:rPr>
                          <w:sz w:val="16"/>
                          <w:szCs w:val="16"/>
                        </w:rPr>
                      </w:pPr>
                      <w:r w:rsidRPr="00BD763D">
                        <w:rPr>
                          <w:sz w:val="16"/>
                          <w:szCs w:val="16"/>
                        </w:rPr>
                        <w:t>300 mm</w:t>
                      </w:r>
                    </w:p>
                  </w:txbxContent>
                </v:textbox>
              </v:shape>
            </w:pict>
          </mc:Fallback>
        </mc:AlternateContent>
      </w:r>
      <w:r w:rsidRPr="005C2131">
        <w:rPr>
          <w:b/>
          <w:bCs/>
          <w:noProof/>
        </w:rPr>
        <mc:AlternateContent>
          <mc:Choice Requires="wps">
            <w:drawing>
              <wp:anchor distT="45720" distB="45720" distL="114300" distR="114300" simplePos="0" relativeHeight="251675648" behindDoc="0" locked="0" layoutInCell="1" allowOverlap="1" wp14:anchorId="10177650" wp14:editId="6F2294AE">
                <wp:simplePos x="0" y="0"/>
                <wp:positionH relativeFrom="column">
                  <wp:posOffset>1330670</wp:posOffset>
                </wp:positionH>
                <wp:positionV relativeFrom="paragraph">
                  <wp:posOffset>264795</wp:posOffset>
                </wp:positionV>
                <wp:extent cx="593725" cy="14046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1404620"/>
                        </a:xfrm>
                        <a:prstGeom prst="rect">
                          <a:avLst/>
                        </a:prstGeom>
                        <a:solidFill>
                          <a:srgbClr val="FFFFFF"/>
                        </a:solidFill>
                        <a:ln w="9525">
                          <a:noFill/>
                          <a:miter lim="800000"/>
                          <a:headEnd/>
                          <a:tailEnd/>
                        </a:ln>
                      </wps:spPr>
                      <wps:txbx>
                        <w:txbxContent>
                          <w:p w14:paraId="07E172F4" w14:textId="77777777" w:rsidR="004546BC" w:rsidRPr="00BD763D" w:rsidRDefault="004546BC" w:rsidP="004546BC">
                            <w:pPr>
                              <w:jc w:val="center"/>
                              <w:rPr>
                                <w:sz w:val="16"/>
                                <w:szCs w:val="16"/>
                              </w:rPr>
                            </w:pPr>
                            <w:r w:rsidRPr="00BD763D">
                              <w:rPr>
                                <w:sz w:val="16"/>
                                <w:szCs w:val="16"/>
                              </w:rPr>
                              <w:t>300 mm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0177650" id="_x0000_s1291" type="#_x0000_t202" style="position:absolute;left:0;text-align:left;margin-left:104.8pt;margin-top:20.85pt;width:46.7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" stroked="f">
                <v:textbox style="mso-fit-shape-to-text:t" inset="0,0,0,0">
                  <w:txbxContent>
                    <w:p w14:paraId="07E172F4" w14:textId="77777777" w:rsidR="004546BC" w:rsidRPr="00BD763D" w:rsidRDefault="004546BC" w:rsidP="004546BC">
                      <w:pPr>
                        <w:jc w:val="center"/>
                        <w:rPr>
                          <w:sz w:val="16"/>
                          <w:szCs w:val="16"/>
                        </w:rPr>
                      </w:pPr>
                      <w:r w:rsidRPr="00BD763D">
                        <w:rPr>
                          <w:sz w:val="16"/>
                          <w:szCs w:val="16"/>
                        </w:rPr>
                        <w:t>300 mm</w:t>
                      </w:r>
                    </w:p>
                  </w:txbxContent>
                </v:textbox>
              </v:shape>
            </w:pict>
          </mc:Fallback>
        </mc:AlternateContent>
      </w:r>
      <w:r w:rsidRPr="005C2131">
        <w:rPr>
          <w:b/>
          <w:bCs/>
          <w:noProof/>
        </w:rPr>
        <mc:AlternateContent>
          <mc:Choice Requires="wps">
            <w:drawing>
              <wp:anchor distT="45720" distB="45720" distL="114300" distR="114300" simplePos="0" relativeHeight="251679744" behindDoc="0" locked="0" layoutInCell="1" allowOverlap="1" wp14:anchorId="1CAECB34" wp14:editId="78B64442">
                <wp:simplePos x="0" y="0"/>
                <wp:positionH relativeFrom="column">
                  <wp:posOffset>4049050</wp:posOffset>
                </wp:positionH>
                <wp:positionV relativeFrom="paragraph">
                  <wp:posOffset>290830</wp:posOffset>
                </wp:positionV>
                <wp:extent cx="444219" cy="1404620"/>
                <wp:effectExtent l="0" t="0" r="0" b="762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19" cy="1404620"/>
                        </a:xfrm>
                        <a:prstGeom prst="rect">
                          <a:avLst/>
                        </a:prstGeom>
                        <a:solidFill>
                          <a:srgbClr val="FFFFFF"/>
                        </a:solidFill>
                        <a:ln w="9525">
                          <a:noFill/>
                          <a:miter lim="800000"/>
                          <a:headEnd/>
                          <a:tailEnd/>
                        </a:ln>
                      </wps:spPr>
                      <wps:txbx>
                        <w:txbxContent>
                          <w:p w14:paraId="7A724F9F" w14:textId="77777777" w:rsidR="004546BC" w:rsidRPr="00BD763D" w:rsidRDefault="004546BC" w:rsidP="004546BC">
                            <w:pPr>
                              <w:spacing w:line="240" w:lineRule="auto"/>
                              <w:rPr>
                                <w:sz w:val="16"/>
                                <w:szCs w:val="16"/>
                                <w:shd w:val="pct15" w:color="auto" w:fill="FFFFFF"/>
                              </w:rPr>
                            </w:pPr>
                            <w:r w:rsidRPr="00BD763D">
                              <w:rPr>
                                <w:sz w:val="16"/>
                                <w:szCs w:val="16"/>
                                <w:shd w:val="pct15" w:color="auto" w:fill="FFFFFF"/>
                              </w:rPr>
                              <w:t>300 mm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CAECB34" id="_x0000_s1292" type="#_x0000_t202" style="position:absolute;left:0;text-align:left;margin-left:318.8pt;margin-top:22.9pt;width:3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" stroked="f">
                <v:textbox style="mso-fit-shape-to-text:t" inset="0,0,0,0">
                  <w:txbxContent>
                    <w:p w14:paraId="7A724F9F" w14:textId="77777777" w:rsidR="004546BC" w:rsidRPr="00BD763D" w:rsidRDefault="004546BC" w:rsidP="004546BC">
                      <w:pPr>
                        <w:spacing w:line="240" w:lineRule="auto"/>
                        <w:rPr>
                          <w:sz w:val="16"/>
                          <w:szCs w:val="16"/>
                          <w:shd w:val="pct15" w:color="auto" w:fill="FFFFFF"/>
                        </w:rPr>
                      </w:pPr>
                      <w:r w:rsidRPr="00BD763D">
                        <w:rPr>
                          <w:sz w:val="16"/>
                          <w:szCs w:val="16"/>
                          <w:shd w:val="pct15" w:color="auto" w:fill="FFFFFF"/>
                        </w:rPr>
                        <w:t>300 mm</w:t>
                      </w:r>
                    </w:p>
                  </w:txbxContent>
                </v:textbox>
              </v:shape>
            </w:pict>
          </mc:Fallback>
        </mc:AlternateContent>
      </w:r>
      <w:r w:rsidRPr="005C2131">
        <w:rPr>
          <w:b/>
          <w:bCs/>
          <w:noProof/>
        </w:rPr>
        <mc:AlternateContent>
          <mc:Choice Requires="wps">
            <w:drawing>
              <wp:anchor distT="45720" distB="45720" distL="114300" distR="114300" simplePos="0" relativeHeight="251678720" behindDoc="0" locked="0" layoutInCell="1" allowOverlap="1" wp14:anchorId="036584ED" wp14:editId="68A92FC4">
                <wp:simplePos x="0" y="0"/>
                <wp:positionH relativeFrom="column">
                  <wp:posOffset>3882938</wp:posOffset>
                </wp:positionH>
                <wp:positionV relativeFrom="paragraph">
                  <wp:posOffset>463170</wp:posOffset>
                </wp:positionV>
                <wp:extent cx="922020" cy="271746"/>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71746"/>
                        </a:xfrm>
                        <a:prstGeom prst="rect">
                          <a:avLst/>
                        </a:prstGeom>
                        <a:solidFill>
                          <a:srgbClr val="FFFFFF"/>
                        </a:solidFill>
                        <a:ln w="9525">
                          <a:noFill/>
                          <a:miter lim="800000"/>
                          <a:headEnd/>
                          <a:tailEnd/>
                        </a:ln>
                      </wps:spPr>
                      <wps:txbx>
                        <w:txbxContent>
                          <w:p w14:paraId="65232411" w14:textId="77777777" w:rsidR="004546BC" w:rsidRPr="00BD763D" w:rsidRDefault="004546BC" w:rsidP="004546BC">
                            <w:pPr>
                              <w:spacing w:line="240" w:lineRule="auto"/>
                              <w:rPr>
                                <w:sz w:val="16"/>
                                <w:szCs w:val="16"/>
                              </w:rPr>
                            </w:pPr>
                            <w:r w:rsidRPr="00BD763D">
                              <w:rPr>
                                <w:sz w:val="16"/>
                                <w:szCs w:val="16"/>
                              </w:rPr>
                              <w:t>Centre of side mirror</w:t>
                            </w:r>
                            <w:r>
                              <w:rPr>
                                <w:sz w:val="16"/>
                                <w:szCs w:val="16"/>
                              </w:rPr>
                              <w:t xml:space="preserve"> (UN-R46 class II)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6584ED" id="_x0000_s1293" type="#_x0000_t202" style="position:absolute;left:0;text-align:left;margin-left:305.75pt;margin-top:36.45pt;width:72.6pt;height:21.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" stroked="f">
                <v:textbox inset="0,0,0,0">
                  <w:txbxContent>
                    <w:p w14:paraId="65232411" w14:textId="77777777" w:rsidR="004546BC" w:rsidRPr="00BD763D" w:rsidRDefault="004546BC" w:rsidP="004546BC">
                      <w:pPr>
                        <w:spacing w:line="240" w:lineRule="auto"/>
                        <w:rPr>
                          <w:sz w:val="16"/>
                          <w:szCs w:val="16"/>
                        </w:rPr>
                      </w:pPr>
                      <w:r w:rsidRPr="00BD763D">
                        <w:rPr>
                          <w:sz w:val="16"/>
                          <w:szCs w:val="16"/>
                        </w:rPr>
                        <w:t>Centre of side mirror</w:t>
                      </w:r>
                      <w:r>
                        <w:rPr>
                          <w:sz w:val="16"/>
                          <w:szCs w:val="16"/>
                        </w:rPr>
                        <w:t xml:space="preserve"> (UN-R46 class II) </w:t>
                      </w:r>
                    </w:p>
                  </w:txbxContent>
                </v:textbox>
              </v:shape>
            </w:pict>
          </mc:Fallback>
        </mc:AlternateContent>
      </w:r>
      <w:r w:rsidRPr="005C2131">
        <w:rPr>
          <w:b/>
          <w:bCs/>
          <w:noProof/>
        </w:rPr>
        <mc:AlternateContent>
          <mc:Choice Requires="wps">
            <w:drawing>
              <wp:anchor distT="45720" distB="45720" distL="114300" distR="114300" simplePos="0" relativeHeight="251677696" behindDoc="0" locked="0" layoutInCell="1" allowOverlap="1" wp14:anchorId="3D9A70D5" wp14:editId="68E7742B">
                <wp:simplePos x="0" y="0"/>
                <wp:positionH relativeFrom="column">
                  <wp:posOffset>1991360</wp:posOffset>
                </wp:positionH>
                <wp:positionV relativeFrom="paragraph">
                  <wp:posOffset>1046899</wp:posOffset>
                </wp:positionV>
                <wp:extent cx="922020" cy="271746"/>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271746"/>
                        </a:xfrm>
                        <a:prstGeom prst="rect">
                          <a:avLst/>
                        </a:prstGeom>
                        <a:solidFill>
                          <a:srgbClr val="FFFFFF"/>
                        </a:solidFill>
                        <a:ln w="9525">
                          <a:noFill/>
                          <a:miter lim="800000"/>
                          <a:headEnd/>
                          <a:tailEnd/>
                        </a:ln>
                      </wps:spPr>
                      <wps:txbx>
                        <w:txbxContent>
                          <w:p w14:paraId="70564D37" w14:textId="77777777" w:rsidR="004546BC" w:rsidRPr="00BD763D" w:rsidRDefault="004546BC" w:rsidP="004546BC">
                            <w:pPr>
                              <w:spacing w:line="240" w:lineRule="auto"/>
                              <w:rPr>
                                <w:sz w:val="16"/>
                                <w:szCs w:val="16"/>
                              </w:rPr>
                            </w:pPr>
                            <w:r w:rsidRPr="00BD763D">
                              <w:rPr>
                                <w:sz w:val="16"/>
                                <w:szCs w:val="16"/>
                              </w:rPr>
                              <w:t>Centre of side mirror</w:t>
                            </w:r>
                            <w:r>
                              <w:rPr>
                                <w:sz w:val="16"/>
                                <w:szCs w:val="16"/>
                              </w:rPr>
                              <w:t xml:space="preserve"> (UN-R46 class III)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9A70D5" id="_x0000_s1294" type="#_x0000_t202" style="position:absolute;left:0;text-align:left;margin-left:156.8pt;margin-top:82.45pt;width:72.6pt;height:21.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" stroked="f">
                <v:textbox inset="0,0,0,0">
                  <w:txbxContent>
                    <w:p w14:paraId="70564D37" w14:textId="77777777" w:rsidR="004546BC" w:rsidRPr="00BD763D" w:rsidRDefault="004546BC" w:rsidP="004546BC">
                      <w:pPr>
                        <w:spacing w:line="240" w:lineRule="auto"/>
                        <w:rPr>
                          <w:sz w:val="16"/>
                          <w:szCs w:val="16"/>
                        </w:rPr>
                      </w:pPr>
                      <w:r w:rsidRPr="00BD763D">
                        <w:rPr>
                          <w:sz w:val="16"/>
                          <w:szCs w:val="16"/>
                        </w:rPr>
                        <w:t>Centre of side mirror</w:t>
                      </w:r>
                      <w:r>
                        <w:rPr>
                          <w:sz w:val="16"/>
                          <w:szCs w:val="16"/>
                        </w:rPr>
                        <w:t xml:space="preserve"> (UN-R46 class III) </w:t>
                      </w:r>
                    </w:p>
                  </w:txbxContent>
                </v:textbox>
              </v:shape>
            </w:pict>
          </mc:Fallback>
        </mc:AlternateContent>
      </w:r>
      <w:r w:rsidRPr="005C2131">
        <w:rPr>
          <w:b/>
          <w:bCs/>
          <w:noProof/>
        </w:rPr>
        <mc:AlternateContent>
          <mc:Choice Requires="wps">
            <w:drawing>
              <wp:anchor distT="45720" distB="45720" distL="114300" distR="114300" simplePos="0" relativeHeight="251676672" behindDoc="0" locked="0" layoutInCell="1" allowOverlap="1" wp14:anchorId="126078D4" wp14:editId="1A082360">
                <wp:simplePos x="0" y="0"/>
                <wp:positionH relativeFrom="column">
                  <wp:posOffset>1941830</wp:posOffset>
                </wp:positionH>
                <wp:positionV relativeFrom="paragraph">
                  <wp:posOffset>618145</wp:posOffset>
                </wp:positionV>
                <wp:extent cx="444219" cy="1404620"/>
                <wp:effectExtent l="0" t="0" r="0" b="762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19" cy="1404620"/>
                        </a:xfrm>
                        <a:prstGeom prst="rect">
                          <a:avLst/>
                        </a:prstGeom>
                        <a:solidFill>
                          <a:srgbClr val="FFFFFF"/>
                        </a:solidFill>
                        <a:ln w="9525">
                          <a:noFill/>
                          <a:miter lim="800000"/>
                          <a:headEnd/>
                          <a:tailEnd/>
                        </a:ln>
                      </wps:spPr>
                      <wps:txbx>
                        <w:txbxContent>
                          <w:p w14:paraId="7550469E" w14:textId="77777777" w:rsidR="004546BC" w:rsidRPr="00BD763D" w:rsidRDefault="004546BC" w:rsidP="004546BC">
                            <w:pPr>
                              <w:spacing w:line="240" w:lineRule="auto"/>
                              <w:rPr>
                                <w:sz w:val="16"/>
                                <w:szCs w:val="16"/>
                                <w:shd w:val="pct15" w:color="auto" w:fill="FFFFFF"/>
                              </w:rPr>
                            </w:pPr>
                            <w:r w:rsidRPr="00BD763D">
                              <w:rPr>
                                <w:sz w:val="16"/>
                                <w:szCs w:val="16"/>
                                <w:shd w:val="pct15" w:color="auto" w:fill="FFFFFF"/>
                              </w:rPr>
                              <w:t>300 mm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26078D4" id="_x0000_s1295" type="#_x0000_t202" style="position:absolute;left:0;text-align:left;margin-left:152.9pt;margin-top:48.65pt;width:3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" stroked="f">
                <v:textbox style="mso-fit-shape-to-text:t" inset="0,0,0,0">
                  <w:txbxContent>
                    <w:p w14:paraId="7550469E" w14:textId="77777777" w:rsidR="004546BC" w:rsidRPr="00BD763D" w:rsidRDefault="004546BC" w:rsidP="004546BC">
                      <w:pPr>
                        <w:spacing w:line="240" w:lineRule="auto"/>
                        <w:rPr>
                          <w:sz w:val="16"/>
                          <w:szCs w:val="16"/>
                          <w:shd w:val="pct15" w:color="auto" w:fill="FFFFFF"/>
                        </w:rPr>
                      </w:pPr>
                      <w:r w:rsidRPr="00BD763D">
                        <w:rPr>
                          <w:sz w:val="16"/>
                          <w:szCs w:val="16"/>
                          <w:shd w:val="pct15" w:color="auto" w:fill="FFFFFF"/>
                        </w:rPr>
                        <w:t>300 mm</w:t>
                      </w:r>
                    </w:p>
                  </w:txbxContent>
                </v:textbox>
              </v:shape>
            </w:pict>
          </mc:Fallback>
        </mc:AlternateContent>
      </w:r>
      <w:r w:rsidRPr="00600FAF">
        <w:rPr>
          <w:noProof/>
          <w:color w:val="000000" w:themeColor="text1"/>
        </w:rPr>
        <w:drawing>
          <wp:inline distT="0" distB="0" distL="0" distR="0" wp14:anchorId="4541E2DB" wp14:editId="0BA8C241">
            <wp:extent cx="2194560" cy="1682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78510" cy="1746498"/>
                    </a:xfrm>
                    <a:prstGeom prst="rect">
                      <a:avLst/>
                    </a:prstGeom>
                  </pic:spPr>
                </pic:pic>
              </a:graphicData>
            </a:graphic>
          </wp:inline>
        </w:drawing>
      </w:r>
      <w:r w:rsidRPr="00600FAF">
        <w:rPr>
          <w:color w:val="000000" w:themeColor="text1"/>
          <w:lang w:eastAsia="ja-JP"/>
        </w:rPr>
        <w:t xml:space="preserve">  </w:t>
      </w:r>
      <w:r w:rsidRPr="00600FAF">
        <w:rPr>
          <w:noProof/>
          <w:color w:val="000000" w:themeColor="text1"/>
          <w:lang w:eastAsia="ja-JP"/>
        </w:rPr>
        <w:drawing>
          <wp:inline distT="0" distB="0" distL="0" distR="0" wp14:anchorId="6430F128" wp14:editId="44A0788D">
            <wp:extent cx="1928968" cy="1978429"/>
            <wp:effectExtent l="0" t="0" r="0" b="3175"/>
            <wp:docPr id="15064368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36832" name=""/>
                    <pic:cNvPicPr/>
                  </pic:nvPicPr>
                  <pic:blipFill>
                    <a:blip r:embed="rId31"/>
                    <a:stretch>
                      <a:fillRect/>
                    </a:stretch>
                  </pic:blipFill>
                  <pic:spPr>
                    <a:xfrm>
                      <a:off x="0" y="0"/>
                      <a:ext cx="2006835" cy="2058293"/>
                    </a:xfrm>
                    <a:prstGeom prst="rect">
                      <a:avLst/>
                    </a:prstGeom>
                  </pic:spPr>
                </pic:pic>
              </a:graphicData>
            </a:graphic>
          </wp:inline>
        </w:drawing>
      </w:r>
      <w:r w:rsidRPr="00600FAF">
        <w:rPr>
          <w:i/>
          <w:iCs/>
          <w:color w:val="000000" w:themeColor="text1"/>
          <w:lang w:eastAsia="ja-JP"/>
        </w:rPr>
        <w:t xml:space="preserve"> </w:t>
      </w:r>
    </w:p>
    <w:p w14:paraId="2D6BB432" w14:textId="549598AF" w:rsidR="004546BC" w:rsidRPr="00600FAF" w:rsidRDefault="007D7E2C" w:rsidP="004546BC">
      <w:pPr>
        <w:spacing w:after="120"/>
        <w:ind w:left="567" w:right="1134" w:firstLine="567"/>
        <w:jc w:val="both"/>
        <w:rPr>
          <w:color w:val="000000" w:themeColor="text1"/>
          <w:lang w:eastAsia="ja-JP"/>
        </w:rPr>
      </w:pPr>
      <w:r>
        <w:rPr>
          <w:i/>
          <w:iCs/>
          <w:color w:val="000000" w:themeColor="text1"/>
        </w:rPr>
        <w:t>"</w:t>
      </w:r>
    </w:p>
    <w:p w14:paraId="17ECB45D" w14:textId="77777777" w:rsidR="004546BC" w:rsidRPr="00600FAF" w:rsidRDefault="004546BC" w:rsidP="004546BC">
      <w:pPr>
        <w:spacing w:after="120"/>
        <w:ind w:left="2268" w:right="1134"/>
        <w:jc w:val="both"/>
        <w:rPr>
          <w:color w:val="000000" w:themeColor="text1"/>
          <w:lang w:eastAsia="ja-JP"/>
        </w:rPr>
      </w:pPr>
    </w:p>
    <w:p w14:paraId="6ED01139" w14:textId="77777777" w:rsidR="004546BC" w:rsidRPr="00600FAF" w:rsidRDefault="004546BC" w:rsidP="004546BC">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15.2.1.</w:t>
      </w:r>
      <w:r w:rsidRPr="00600FAF">
        <w:rPr>
          <w:i/>
          <w:color w:val="000000" w:themeColor="text1"/>
        </w:rPr>
        <w:t xml:space="preserve"> </w:t>
      </w:r>
      <w:r w:rsidRPr="00600FAF">
        <w:rPr>
          <w:color w:val="000000" w:themeColor="text1"/>
        </w:rPr>
        <w:t>amend to read</w:t>
      </w:r>
      <w:r w:rsidRPr="00600FAF">
        <w:rPr>
          <w:iCs/>
          <w:color w:val="000000" w:themeColor="text1"/>
        </w:rPr>
        <w:t>:</w:t>
      </w:r>
    </w:p>
    <w:p w14:paraId="3F31B5D0" w14:textId="087F2B2A" w:rsidR="004546BC" w:rsidRPr="00600FAF" w:rsidRDefault="007D7E2C" w:rsidP="004546BC">
      <w:pPr>
        <w:pStyle w:val="SingleTxtG"/>
        <w:ind w:leftChars="515" w:left="2110" w:rightChars="567" w:hanging="1080"/>
      </w:pPr>
      <w:r>
        <w:rPr>
          <w:i/>
          <w:iCs/>
          <w:color w:val="000000" w:themeColor="text1"/>
        </w:rPr>
        <w:t>"</w:t>
      </w:r>
      <w:r w:rsidR="004546BC" w:rsidRPr="00600FAF">
        <w:t>15.2.1.</w:t>
      </w:r>
      <w:r w:rsidR="004546BC" w:rsidRPr="00600FAF">
        <w:tab/>
        <w:t>Requirements</w:t>
      </w:r>
    </w:p>
    <w:p w14:paraId="7118BB02" w14:textId="77777777" w:rsidR="004546BC" w:rsidRPr="00931EF6" w:rsidRDefault="004546BC" w:rsidP="004546BC">
      <w:pPr>
        <w:pStyle w:val="SingleTxtG"/>
        <w:ind w:leftChars="1055" w:left="2110" w:rightChars="567"/>
      </w:pPr>
      <w:r w:rsidRPr="00600FAF">
        <w:t>When tested under the test method described in Annex 9 and</w:t>
      </w:r>
      <w:r w:rsidRPr="00600FAF">
        <w:rPr>
          <w:b/>
          <w:bCs/>
          <w:iCs/>
          <w:color w:val="000000" w:themeColor="text1"/>
        </w:rPr>
        <w:t xml:space="preserve"> </w:t>
      </w:r>
      <w:r w:rsidRPr="00931EF6">
        <w:rPr>
          <w:iCs/>
          <w:color w:val="000000" w:themeColor="text1"/>
        </w:rPr>
        <w:t xml:space="preserve">using </w:t>
      </w:r>
      <w:proofErr w:type="spellStart"/>
      <w:r w:rsidRPr="00931EF6">
        <w:rPr>
          <w:iCs/>
          <w:color w:val="000000" w:themeColor="text1"/>
        </w:rPr>
        <w:t>ambinocular</w:t>
      </w:r>
      <w:proofErr w:type="spellEnd"/>
      <w:r w:rsidRPr="00931EF6">
        <w:rPr>
          <w:iCs/>
          <w:color w:val="000000" w:themeColor="text1"/>
        </w:rPr>
        <w:t xml:space="preserve"> vision from the adjusted driver's ocular points, or binocular vision from the adjusted ocular reference point calculated by the methods described in Annex 10, </w:t>
      </w:r>
      <w:r w:rsidRPr="00931EF6">
        <w:t>the test object shall be revealed.</w:t>
      </w:r>
    </w:p>
    <w:p w14:paraId="5CCB42BF" w14:textId="197A22A2" w:rsidR="004546BC" w:rsidRPr="00931EF6" w:rsidRDefault="004546BC" w:rsidP="004546BC">
      <w:pPr>
        <w:pStyle w:val="SingleTxtG"/>
        <w:ind w:leftChars="1055" w:left="2110" w:rightChars="567"/>
      </w:pPr>
      <w:r w:rsidRPr="00931EF6">
        <w:rPr>
          <w:iCs/>
          <w:color w:val="000000" w:themeColor="text1"/>
        </w:rPr>
        <w:t>The adjusted driver's ocular points calculated by the methods described in Annex 10 does not apply to devices using monitors.</w:t>
      </w:r>
      <w:r w:rsidR="007D7E2C" w:rsidRPr="00931EF6">
        <w:rPr>
          <w:color w:val="000000" w:themeColor="text1"/>
        </w:rPr>
        <w:t>"</w:t>
      </w:r>
    </w:p>
    <w:p w14:paraId="7CCC7F83" w14:textId="77777777" w:rsidR="004546BC" w:rsidRPr="00600FAF" w:rsidRDefault="004546BC" w:rsidP="004546BC">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15.2.1.3.,</w:t>
      </w:r>
      <w:r w:rsidRPr="00600FAF">
        <w:rPr>
          <w:i/>
          <w:color w:val="000000" w:themeColor="text1"/>
        </w:rPr>
        <w:t xml:space="preserve"> </w:t>
      </w:r>
      <w:r w:rsidRPr="00600FAF">
        <w:rPr>
          <w:color w:val="000000" w:themeColor="text1"/>
        </w:rPr>
        <w:t>amend to read</w:t>
      </w:r>
      <w:r w:rsidRPr="00600FAF">
        <w:rPr>
          <w:iCs/>
          <w:color w:val="000000" w:themeColor="text1"/>
        </w:rPr>
        <w:t>:</w:t>
      </w:r>
    </w:p>
    <w:p w14:paraId="4C44B488" w14:textId="566F284D" w:rsidR="004546BC" w:rsidRPr="00931EF6" w:rsidRDefault="007D7E2C" w:rsidP="004546BC">
      <w:pPr>
        <w:pStyle w:val="SingleTxtG"/>
        <w:ind w:left="2254" w:hanging="1120"/>
      </w:pPr>
      <w:r>
        <w:rPr>
          <w:i/>
          <w:iCs/>
          <w:color w:val="000000" w:themeColor="text1"/>
        </w:rPr>
        <w:t>"</w:t>
      </w:r>
      <w:r w:rsidR="004546BC" w:rsidRPr="00600FAF">
        <w:t>15.2.1.3.</w:t>
      </w:r>
      <w:r w:rsidR="004546BC" w:rsidRPr="00600FAF">
        <w:tab/>
        <w:t>Via a means of indirect vision for front and lateral vision (mirror or camera system or other) complying with this Regulation;</w:t>
      </w:r>
      <w:r w:rsidRPr="00931EF6">
        <w:rPr>
          <w:color w:val="000000" w:themeColor="text1"/>
        </w:rPr>
        <w:t>"</w:t>
      </w:r>
    </w:p>
    <w:p w14:paraId="02CEADA3" w14:textId="77777777" w:rsidR="004546BC" w:rsidRPr="00600FAF" w:rsidRDefault="004546BC" w:rsidP="004546BC">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Paragraphs 15.2.1.4.</w:t>
      </w:r>
      <w:r w:rsidRPr="00600FAF">
        <w:rPr>
          <w:i/>
          <w:color w:val="000000" w:themeColor="text1"/>
        </w:rPr>
        <w:t xml:space="preserve"> to 15.2.4.2., </w:t>
      </w:r>
      <w:r w:rsidRPr="00600FAF">
        <w:rPr>
          <w:iCs/>
          <w:color w:val="000000" w:themeColor="text1"/>
        </w:rPr>
        <w:t xml:space="preserve">shall be deleted. </w:t>
      </w:r>
    </w:p>
    <w:p w14:paraId="4DE7ECBA" w14:textId="77777777" w:rsidR="004546BC" w:rsidRPr="00600FAF" w:rsidRDefault="004546BC" w:rsidP="004546BC">
      <w:pPr>
        <w:tabs>
          <w:tab w:val="left" w:pos="709"/>
          <w:tab w:val="right" w:pos="993"/>
          <w:tab w:val="left" w:pos="1984"/>
          <w:tab w:val="right" w:pos="8505"/>
          <w:tab w:val="left" w:leader="dot" w:pos="8929"/>
        </w:tabs>
        <w:spacing w:after="120"/>
        <w:ind w:left="1134" w:right="1133"/>
        <w:rPr>
          <w:i/>
          <w:iCs/>
          <w:color w:val="000000" w:themeColor="text1"/>
          <w:lang w:eastAsia="ja-JP"/>
        </w:rPr>
      </w:pPr>
      <w:r w:rsidRPr="00600FAF">
        <w:rPr>
          <w:i/>
          <w:iCs/>
          <w:color w:val="000000" w:themeColor="text1"/>
          <w:lang w:eastAsia="ja-JP"/>
        </w:rPr>
        <w:t xml:space="preserve">Paragraphs 15.2.5.(former), </w:t>
      </w:r>
      <w:r w:rsidRPr="00600FAF">
        <w:rPr>
          <w:color w:val="000000" w:themeColor="text1"/>
          <w:lang w:eastAsia="ja-JP"/>
        </w:rPr>
        <w:t xml:space="preserve">renumber as paragraph 15.2.2. and amend to read: </w:t>
      </w:r>
    </w:p>
    <w:p w14:paraId="55718359" w14:textId="022BB657" w:rsidR="004546BC" w:rsidRPr="00931EF6" w:rsidRDefault="007D7E2C" w:rsidP="004546BC">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Pr>
          <w:rFonts w:asciiTheme="majorBidi" w:hAnsiTheme="majorBidi" w:cstheme="majorBidi"/>
        </w:rPr>
        <w:t>"</w:t>
      </w:r>
      <w:r w:rsidR="004546BC" w:rsidRPr="00600FAF">
        <w:rPr>
          <w:rFonts w:asciiTheme="majorBidi" w:hAnsiTheme="majorBidi" w:cstheme="majorBidi"/>
        </w:rPr>
        <w:t>15.2.2.</w:t>
      </w:r>
      <w:r w:rsidR="004546BC" w:rsidRPr="00600FAF">
        <w:rPr>
          <w:rFonts w:asciiTheme="majorBidi" w:hAnsiTheme="majorBidi" w:cstheme="majorBidi"/>
        </w:rPr>
        <w:tab/>
        <w:t xml:space="preserve">The close-proximity front and lateral field of vision shall be established using </w:t>
      </w:r>
      <w:proofErr w:type="spellStart"/>
      <w:r w:rsidR="004546BC" w:rsidRPr="00600FAF">
        <w:rPr>
          <w:rFonts w:asciiTheme="majorBidi" w:hAnsiTheme="majorBidi" w:cstheme="majorBidi"/>
        </w:rPr>
        <w:t>ambinocular</w:t>
      </w:r>
      <w:proofErr w:type="spellEnd"/>
      <w:r w:rsidR="004546BC" w:rsidRPr="00600FAF">
        <w:rPr>
          <w:rFonts w:asciiTheme="majorBidi" w:hAnsiTheme="majorBidi" w:cstheme="majorBidi"/>
        </w:rPr>
        <w:t xml:space="preserve"> vision from the adjusted driver’s ocular points, the eyes being at the </w:t>
      </w:r>
      <w:r>
        <w:rPr>
          <w:rFonts w:asciiTheme="majorBidi" w:hAnsiTheme="majorBidi" w:cstheme="majorBidi"/>
        </w:rPr>
        <w:t>"</w:t>
      </w:r>
      <w:r w:rsidR="004546BC" w:rsidRPr="00600FAF">
        <w:rPr>
          <w:rFonts w:asciiTheme="majorBidi" w:hAnsiTheme="majorBidi" w:cstheme="majorBidi"/>
        </w:rPr>
        <w:t>driver's ocular points</w:t>
      </w:r>
      <w:r>
        <w:rPr>
          <w:rFonts w:asciiTheme="majorBidi" w:hAnsiTheme="majorBidi" w:cstheme="majorBidi"/>
        </w:rPr>
        <w:t>"</w:t>
      </w:r>
      <w:r w:rsidR="004546BC" w:rsidRPr="00600FAF">
        <w:rPr>
          <w:rFonts w:asciiTheme="majorBidi" w:hAnsiTheme="majorBidi" w:cstheme="majorBidi"/>
        </w:rPr>
        <w:t xml:space="preserve"> as defined in paragraph 12.1. or binocular vision from the adjusted ocular reference point </w:t>
      </w:r>
      <w:r w:rsidR="004546BC" w:rsidRPr="00931EF6">
        <w:rPr>
          <w:rFonts w:asciiTheme="majorBidi" w:hAnsiTheme="majorBidi" w:cstheme="majorBidi"/>
        </w:rPr>
        <w:t>calculated by the methods described in Annex 10. The fields of vision shall be determined when the vehicle is in running order as defined in the consolidated Resolution on the Construction of vehicles (R.E.3) (ECE/TRANS/WP.29/78/Rev.</w:t>
      </w:r>
      <w:r w:rsidR="004546BC" w:rsidRPr="00931EF6">
        <w:rPr>
          <w:rFonts w:asciiTheme="majorBidi" w:hAnsiTheme="majorBidi" w:cstheme="majorBidi"/>
          <w:lang w:eastAsia="ja-JP"/>
        </w:rPr>
        <w:t xml:space="preserve"> </w:t>
      </w:r>
      <w:r w:rsidR="004546BC" w:rsidRPr="00931EF6">
        <w:rPr>
          <w:rFonts w:asciiTheme="majorBidi" w:hAnsiTheme="majorBidi" w:cstheme="majorBidi"/>
        </w:rPr>
        <w:t>7, paragraph 2.2.5.4.), plus for M1 and N1 vehicles one front seat passenger (75 kg). When established through windows, the glazing shall have a total light transmission factor in accordance with UN Regulation No. 43, 01 series of amendments, Annex 24.</w:t>
      </w:r>
      <w:r w:rsidRPr="00931EF6">
        <w:rPr>
          <w:rFonts w:asciiTheme="majorBidi" w:hAnsiTheme="majorBidi" w:cstheme="majorBidi"/>
        </w:rPr>
        <w:t>"</w:t>
      </w:r>
    </w:p>
    <w:p w14:paraId="7EC8CDC3" w14:textId="77777777" w:rsidR="004546BC" w:rsidRPr="00600FAF" w:rsidRDefault="004546BC" w:rsidP="004546BC">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15.2.6. (former),</w:t>
      </w:r>
      <w:r w:rsidRPr="00600FAF">
        <w:rPr>
          <w:i/>
          <w:color w:val="000000" w:themeColor="text1"/>
        </w:rPr>
        <w:t xml:space="preserve"> </w:t>
      </w:r>
      <w:r w:rsidRPr="00600FAF">
        <w:rPr>
          <w:iCs/>
          <w:color w:val="000000" w:themeColor="text1"/>
        </w:rPr>
        <w:t>renumber as paragraph 15.2.3. and amend to read:</w:t>
      </w:r>
    </w:p>
    <w:p w14:paraId="788AA946" w14:textId="4B4BD5F3" w:rsidR="004546BC" w:rsidRDefault="007D7E2C" w:rsidP="004546BC">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Pr>
          <w:rFonts w:asciiTheme="majorBidi" w:hAnsiTheme="majorBidi" w:cstheme="majorBidi"/>
        </w:rPr>
        <w:t>"</w:t>
      </w:r>
      <w:r w:rsidR="004546BC" w:rsidRPr="00600FAF">
        <w:rPr>
          <w:rFonts w:asciiTheme="majorBidi" w:hAnsiTheme="majorBidi" w:cstheme="majorBidi"/>
        </w:rPr>
        <w:t>15.2.3.</w:t>
      </w:r>
      <w:r w:rsidR="004546BC" w:rsidRPr="00600FAF">
        <w:rPr>
          <w:rFonts w:asciiTheme="majorBidi" w:hAnsiTheme="majorBidi" w:cstheme="majorBidi"/>
        </w:rPr>
        <w:tab/>
        <w:t>In the case of mirrors consisting of several reflecting surfaces which are either of different curvature or not in the same plane, at least one of the reflecting surfaces shall provide the field of vision.</w:t>
      </w:r>
      <w:r>
        <w:rPr>
          <w:rFonts w:asciiTheme="majorBidi" w:hAnsiTheme="majorBidi" w:cstheme="majorBidi"/>
        </w:rPr>
        <w:t>"</w:t>
      </w:r>
    </w:p>
    <w:p w14:paraId="362266A8" w14:textId="77777777" w:rsidR="00652447" w:rsidRPr="00444076" w:rsidRDefault="00652447" w:rsidP="00652447">
      <w:pPr>
        <w:pStyle w:val="Para"/>
        <w:spacing w:after="0"/>
        <w:jc w:val="left"/>
        <w:rPr>
          <w:bCs/>
        </w:rPr>
      </w:pPr>
      <w:r w:rsidRPr="00444076">
        <w:rPr>
          <w:bCs/>
          <w:i/>
          <w:iCs/>
        </w:rPr>
        <w:t xml:space="preserve">Paragraph 15.2.5., </w:t>
      </w:r>
      <w:r w:rsidRPr="00444076">
        <w:rPr>
          <w:bCs/>
        </w:rPr>
        <w:t>amend to read:</w:t>
      </w:r>
    </w:p>
    <w:p w14:paraId="21C24D76" w14:textId="389CD433" w:rsidR="00652447" w:rsidRPr="00ED35F1" w:rsidRDefault="00652447" w:rsidP="00ED35F1">
      <w:pPr>
        <w:pStyle w:val="Para"/>
        <w:spacing w:before="120"/>
        <w:ind w:left="2276" w:right="1138" w:hanging="1138"/>
        <w:rPr>
          <w:bCs/>
        </w:rPr>
      </w:pPr>
      <w:r w:rsidRPr="00444076">
        <w:rPr>
          <w:bCs/>
        </w:rPr>
        <w:t xml:space="preserve">"15.2.5. </w:t>
      </w:r>
      <w:r w:rsidRPr="00444076">
        <w:rPr>
          <w:bCs/>
        </w:rPr>
        <w:tab/>
        <w:t xml:space="preserve">The close-proximity front and lateral field of vision shall be established using </w:t>
      </w:r>
      <w:proofErr w:type="spellStart"/>
      <w:r w:rsidRPr="00444076">
        <w:rPr>
          <w:bCs/>
        </w:rPr>
        <w:t>ambinocular</w:t>
      </w:r>
      <w:proofErr w:type="spellEnd"/>
      <w:r w:rsidRPr="00444076">
        <w:rPr>
          <w:bCs/>
        </w:rPr>
        <w:t xml:space="preserve"> vision from the adjusted driver’s ocular points, the eyes being at the "driver's ocular points" as defined in paragraph 12.1. or binocular vision </w:t>
      </w:r>
      <w:r w:rsidRPr="00444076">
        <w:rPr>
          <w:bCs/>
        </w:rPr>
        <w:lastRenderedPageBreak/>
        <w:t>from the adjusted ocular reference point. The fields of vision shall be determined when the vehicle is in running order as defined in the consolidated Resolution on the Construction of vehicles (R.E.3) (ECE/TRANS/WP.29/78/Rev.</w:t>
      </w:r>
      <w:r w:rsidRPr="00444076">
        <w:rPr>
          <w:bCs/>
          <w:strike/>
        </w:rPr>
        <w:t>6</w:t>
      </w:r>
      <w:r w:rsidRPr="00444076">
        <w:rPr>
          <w:b/>
        </w:rPr>
        <w:t>7</w:t>
      </w:r>
      <w:r w:rsidRPr="00444076">
        <w:rPr>
          <w:bCs/>
        </w:rPr>
        <w:t>, paragraph 2.2.5.4.), plus for M1 and N1 vehicles one front seat passenger (75 kg). When established through windows, the glazing shall have a total light transmission factor in accordance with UN Regulation No. 43, 04 series of amendments, Annex 24."</w:t>
      </w:r>
    </w:p>
    <w:p w14:paraId="7A8CD0F2" w14:textId="77777777" w:rsidR="004546BC" w:rsidRPr="00600FAF" w:rsidRDefault="004546BC" w:rsidP="004546BC">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 xml:space="preserve">Insert new paragraphs 15.4.1. to 15.4.1.2, </w:t>
      </w:r>
      <w:r w:rsidRPr="00600FAF">
        <w:rPr>
          <w:color w:val="000000" w:themeColor="text1"/>
        </w:rPr>
        <w:t>to read</w:t>
      </w:r>
      <w:r w:rsidRPr="00600FAF">
        <w:rPr>
          <w:iCs/>
          <w:color w:val="000000" w:themeColor="text1"/>
        </w:rPr>
        <w:t>:</w:t>
      </w:r>
    </w:p>
    <w:p w14:paraId="0738D11F" w14:textId="46CF357A" w:rsidR="004546BC" w:rsidRPr="00931EF6" w:rsidRDefault="007D7E2C" w:rsidP="004546BC">
      <w:pPr>
        <w:spacing w:after="120"/>
        <w:ind w:left="2268" w:right="1134" w:hanging="1134"/>
        <w:jc w:val="both"/>
      </w:pPr>
      <w:r>
        <w:rPr>
          <w:rFonts w:asciiTheme="majorBidi" w:hAnsiTheme="majorBidi" w:cstheme="majorBidi"/>
        </w:rPr>
        <w:t>"</w:t>
      </w:r>
      <w:r w:rsidR="004546BC" w:rsidRPr="00931EF6">
        <w:t>15.4.1.</w:t>
      </w:r>
      <w:r w:rsidR="004546BC" w:rsidRPr="00931EF6">
        <w:tab/>
      </w:r>
      <w:r w:rsidR="004546BC" w:rsidRPr="00931EF6">
        <w:rPr>
          <w:lang w:eastAsia="ja-JP"/>
        </w:rPr>
        <w:t>Activation</w:t>
      </w:r>
    </w:p>
    <w:p w14:paraId="29BB59D2" w14:textId="77777777" w:rsidR="004546BC" w:rsidRPr="00931EF6" w:rsidRDefault="004546BC" w:rsidP="004546BC">
      <w:pPr>
        <w:spacing w:after="120"/>
        <w:ind w:left="2268" w:right="1134" w:hanging="1134"/>
        <w:jc w:val="both"/>
      </w:pPr>
      <w:r w:rsidRPr="00931EF6">
        <w:t>15.4.1.1.</w:t>
      </w:r>
      <w:r w:rsidRPr="00931EF6">
        <w:tab/>
        <w:t>It shall be possible to easily activate FLVCS and the detection system when the gear is in the out-of-parking or neutral range.</w:t>
      </w:r>
    </w:p>
    <w:p w14:paraId="137192AD" w14:textId="77777777" w:rsidR="004546BC" w:rsidRPr="00931EF6" w:rsidRDefault="004546BC" w:rsidP="004546BC">
      <w:pPr>
        <w:spacing w:after="120"/>
        <w:ind w:left="2268" w:right="1134" w:hanging="1134"/>
        <w:jc w:val="both"/>
      </w:pPr>
      <w:r w:rsidRPr="00931EF6">
        <w:t>15.4.1.2.</w:t>
      </w:r>
      <w:r w:rsidRPr="00931EF6">
        <w:tab/>
        <w:t xml:space="preserve">FLVCS or detection system that cannot cover all field of means for driver awareness at the same time shall easily show area of the driver’s interest by the driver’s operations. </w:t>
      </w:r>
    </w:p>
    <w:p w14:paraId="0714B1F8" w14:textId="375B9B9A" w:rsidR="004546BC" w:rsidRPr="00931EF6" w:rsidRDefault="004546BC" w:rsidP="004546BC">
      <w:pPr>
        <w:pStyle w:val="SingleTxtG"/>
        <w:ind w:leftChars="1134" w:left="2268" w:rightChars="567"/>
      </w:pPr>
      <w:r w:rsidRPr="00931EF6">
        <w:t>It shall be possible to easily activate FLVCS or detection system. In case their combination cannot cover the full field of view, they shall show at least the area of driver’s interest.</w:t>
      </w:r>
      <w:r w:rsidR="007D7E2C" w:rsidRPr="00931EF6">
        <w:rPr>
          <w:rFonts w:asciiTheme="majorBidi" w:hAnsiTheme="majorBidi" w:cstheme="majorBidi"/>
        </w:rPr>
        <w:t>"</w:t>
      </w:r>
    </w:p>
    <w:p w14:paraId="3FFC36A2" w14:textId="77777777" w:rsidR="004546BC" w:rsidRPr="00600FAF" w:rsidRDefault="004546BC" w:rsidP="004546BC">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lang w:eastAsia="ja-JP"/>
        </w:rPr>
      </w:pPr>
      <w:r w:rsidRPr="00600FAF">
        <w:rPr>
          <w:rFonts w:asciiTheme="majorBidi" w:hAnsiTheme="majorBidi" w:cstheme="majorBidi"/>
          <w:i/>
          <w:iCs/>
          <w:lang w:eastAsia="ja-JP"/>
        </w:rPr>
        <w:t>Paragraphs 15.4.1. to 15.4.1.4.(former),</w:t>
      </w:r>
      <w:r w:rsidRPr="00600FAF">
        <w:rPr>
          <w:rFonts w:asciiTheme="majorBidi" w:hAnsiTheme="majorBidi" w:cstheme="majorBidi"/>
          <w:lang w:eastAsia="ja-JP"/>
        </w:rPr>
        <w:t xml:space="preserve"> renumber as paragraphs 15.4.2. to 15.4.2.4.</w:t>
      </w:r>
    </w:p>
    <w:p w14:paraId="49C8BFE4" w14:textId="77777777" w:rsidR="004546BC" w:rsidRPr="00B64068" w:rsidRDefault="004546BC" w:rsidP="004546BC">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b/>
          <w:bCs/>
        </w:rPr>
      </w:pPr>
      <w:r w:rsidRPr="00600FAF">
        <w:rPr>
          <w:i/>
          <w:iCs/>
          <w:color w:val="000000" w:themeColor="text1"/>
        </w:rPr>
        <w:t>Insert new paragraphs 15.4.</w:t>
      </w:r>
      <w:r w:rsidRPr="00600FAF">
        <w:rPr>
          <w:i/>
          <w:iCs/>
          <w:color w:val="000000" w:themeColor="text1"/>
          <w:lang w:eastAsia="ja-JP"/>
        </w:rPr>
        <w:t>3. to 15</w:t>
      </w:r>
      <w:r w:rsidRPr="00B64068">
        <w:rPr>
          <w:i/>
          <w:iCs/>
          <w:lang w:eastAsia="ja-JP"/>
        </w:rPr>
        <w:t>.4.3.</w:t>
      </w:r>
      <w:r w:rsidRPr="00B64068">
        <w:rPr>
          <w:rFonts w:hint="eastAsia"/>
          <w:i/>
          <w:iCs/>
          <w:lang w:eastAsia="ja-JP"/>
        </w:rPr>
        <w:t>6</w:t>
      </w:r>
      <w:r w:rsidRPr="00B64068">
        <w:rPr>
          <w:i/>
          <w:iCs/>
          <w:lang w:eastAsia="ja-JP"/>
        </w:rPr>
        <w:t>.</w:t>
      </w:r>
      <w:r w:rsidRPr="00B64068">
        <w:rPr>
          <w:i/>
          <w:iCs/>
        </w:rPr>
        <w:t xml:space="preserve">, </w:t>
      </w:r>
      <w:r w:rsidRPr="00B64068">
        <w:t>to read</w:t>
      </w:r>
      <w:r w:rsidRPr="00B64068">
        <w:rPr>
          <w:iCs/>
        </w:rPr>
        <w:t>:</w:t>
      </w:r>
    </w:p>
    <w:p w14:paraId="35765BE8" w14:textId="150D839B" w:rsidR="004546BC" w:rsidRPr="00811F59" w:rsidRDefault="007D7E2C" w:rsidP="004546BC">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sidRPr="00811F59">
        <w:rPr>
          <w:rFonts w:asciiTheme="majorBidi" w:hAnsiTheme="majorBidi" w:cstheme="majorBidi"/>
          <w:lang w:eastAsia="ja-JP"/>
        </w:rPr>
        <w:t>"</w:t>
      </w:r>
      <w:r w:rsidR="004546BC" w:rsidRPr="00811F59">
        <w:rPr>
          <w:rFonts w:asciiTheme="majorBidi" w:hAnsiTheme="majorBidi" w:cstheme="majorBidi"/>
          <w:lang w:eastAsia="ja-JP"/>
        </w:rPr>
        <w:t>15.4.3.</w:t>
      </w:r>
      <w:r w:rsidR="004546BC" w:rsidRPr="00811F59">
        <w:rPr>
          <w:rFonts w:asciiTheme="majorBidi" w:hAnsiTheme="majorBidi" w:cstheme="majorBidi"/>
          <w:lang w:eastAsia="ja-JP"/>
        </w:rPr>
        <w:tab/>
      </w:r>
      <w:r w:rsidR="004546BC" w:rsidRPr="00811F59">
        <w:rPr>
          <w:rFonts w:asciiTheme="majorBidi" w:hAnsiTheme="majorBidi" w:cstheme="majorBidi"/>
          <w:lang w:eastAsia="ja-JP"/>
        </w:rPr>
        <w:tab/>
        <w:t>Protective housing for the device(s) other than mirrors</w:t>
      </w:r>
    </w:p>
    <w:p w14:paraId="48BB404D" w14:textId="0A144B07" w:rsidR="004546BC" w:rsidRPr="00811F59" w:rsidRDefault="004546BC" w:rsidP="004546BC">
      <w:pPr>
        <w:spacing w:after="120"/>
        <w:ind w:left="2259" w:right="1134" w:hanging="1125"/>
        <w:jc w:val="both"/>
        <w:rPr>
          <w:lang w:val="en-US"/>
        </w:rPr>
      </w:pPr>
      <w:r w:rsidRPr="00811F59">
        <w:rPr>
          <w:rFonts w:asciiTheme="majorBidi" w:hAnsiTheme="majorBidi" w:cstheme="majorBidi"/>
          <w:lang w:eastAsia="ja-JP"/>
        </w:rPr>
        <w:t>15.4.3.</w:t>
      </w:r>
      <w:r w:rsidRPr="00811F59">
        <w:rPr>
          <w:rFonts w:asciiTheme="majorBidi" w:hAnsiTheme="majorBidi" w:cstheme="majorBidi" w:hint="eastAsia"/>
          <w:lang w:eastAsia="ja-JP"/>
        </w:rPr>
        <w:t>1</w:t>
      </w:r>
      <w:r w:rsidRPr="00811F59">
        <w:rPr>
          <w:rFonts w:hint="eastAsia"/>
          <w:lang w:eastAsia="ja-JP"/>
        </w:rPr>
        <w:t>.</w:t>
      </w:r>
      <w:r w:rsidRPr="00811F59">
        <w:tab/>
        <w:t xml:space="preserve">When the devices for means of front and lateral vision or detection are mounted in the position recommended by the manufacturer for normal driving, all parts, irrespective of the adjustment position of the device, including those parts remaining attached to the support after the test provided for in paragraph 6.2.2. which are in potential, static contact with a sphere either 165 mm in diameter in the case of devices for means of front and lateral vision or detection or parts of devices for means of front and lateral vision or detection installed inside the vehicle or 100 mm in diameter in the case of devices for means of front and lateral vision or detection or parts of devices for means of front and lateral vision or detection installed outside the vehicle, shall have a radius of curvature </w:t>
      </w:r>
      <w:r w:rsidR="007D7E2C" w:rsidRPr="00811F59">
        <w:t>"</w:t>
      </w:r>
      <w:r w:rsidRPr="00811F59">
        <w:t>c</w:t>
      </w:r>
      <w:r w:rsidR="007D7E2C" w:rsidRPr="00811F59">
        <w:t>"</w:t>
      </w:r>
      <w:r w:rsidRPr="00811F59">
        <w:t xml:space="preserve"> of not less than 2.5 mm.</w:t>
      </w:r>
    </w:p>
    <w:p w14:paraId="529EAA1B" w14:textId="3AEE2BEE" w:rsidR="004546BC" w:rsidRPr="00811F59" w:rsidRDefault="004546BC" w:rsidP="004546BC">
      <w:pPr>
        <w:keepNext/>
        <w:keepLines/>
        <w:spacing w:after="120"/>
        <w:ind w:left="2268" w:right="1134" w:hanging="1134"/>
        <w:jc w:val="both"/>
      </w:pPr>
      <w:r w:rsidRPr="00811F59">
        <w:rPr>
          <w:rFonts w:asciiTheme="majorBidi" w:hAnsiTheme="majorBidi" w:cstheme="majorBidi"/>
          <w:lang w:eastAsia="ja-JP"/>
        </w:rPr>
        <w:t>15.4.3.</w:t>
      </w:r>
      <w:r w:rsidRPr="00811F59">
        <w:t>2</w:t>
      </w:r>
      <w:r w:rsidRPr="00811F59">
        <w:rPr>
          <w:lang w:eastAsia="ja-JP"/>
        </w:rPr>
        <w:t>.</w:t>
      </w:r>
      <w:r w:rsidRPr="00811F59">
        <w:tab/>
        <w:t xml:space="preserve">The requirements in paragraphs </w:t>
      </w:r>
      <w:r w:rsidRPr="00811F59">
        <w:rPr>
          <w:rFonts w:asciiTheme="majorBidi" w:hAnsiTheme="majorBidi" w:cstheme="majorBidi"/>
          <w:lang w:eastAsia="ja-JP"/>
        </w:rPr>
        <w:t>15.4.3.</w:t>
      </w:r>
      <w:r w:rsidRPr="00811F59">
        <w:t>1. above shall not apply to parts of the external surface which protrude less than 5 mm, but the outward facing angles of such parts shall be blunted, save where such parts protrude less than 1.5 mm. For determining the dimension of the projection, the following method shall apply:</w:t>
      </w:r>
    </w:p>
    <w:p w14:paraId="2BF0A95F" w14:textId="77777777" w:rsidR="004546BC" w:rsidRPr="00811F59" w:rsidRDefault="004546BC" w:rsidP="004546BC">
      <w:pPr>
        <w:spacing w:after="120"/>
        <w:ind w:left="2268" w:right="1134" w:hanging="1134"/>
        <w:jc w:val="both"/>
      </w:pPr>
      <w:r w:rsidRPr="00811F59">
        <w:rPr>
          <w:rFonts w:asciiTheme="majorBidi" w:hAnsiTheme="majorBidi" w:cstheme="majorBidi"/>
          <w:lang w:eastAsia="ja-JP"/>
        </w:rPr>
        <w:t>15.4.3.</w:t>
      </w:r>
      <w:r w:rsidRPr="00811F59">
        <w:t>2.1.</w:t>
      </w:r>
      <w:r w:rsidRPr="00811F59">
        <w:tab/>
        <w:t>The dimension of the projection of a component which is mounted on a convex surface may be determined either directly or by reference to a drawing of an appropriate section of this component in its installed condition.</w:t>
      </w:r>
    </w:p>
    <w:p w14:paraId="4A9E7A00" w14:textId="77777777" w:rsidR="004546BC" w:rsidRPr="00811F59" w:rsidRDefault="004546BC" w:rsidP="004546BC">
      <w:pPr>
        <w:spacing w:after="120"/>
        <w:ind w:left="2268" w:right="1134" w:hanging="1134"/>
        <w:jc w:val="both"/>
      </w:pPr>
      <w:r w:rsidRPr="00811F59">
        <w:rPr>
          <w:rFonts w:asciiTheme="majorBidi" w:hAnsiTheme="majorBidi" w:cstheme="majorBidi"/>
          <w:lang w:eastAsia="ja-JP"/>
        </w:rPr>
        <w:t>15.4.3.</w:t>
      </w:r>
      <w:r w:rsidRPr="00811F59">
        <w:t>2.2.</w:t>
      </w:r>
      <w:r w:rsidRPr="00811F59">
        <w:tab/>
        <w:t xml:space="preserve">If the dimension of the projection of a component which is mounted on a surface other than convex cannot be determined by simple measurement, it shall be determined by the maximum variation of the distance of the centre of a 100 mm diameter sphere from the nominal line of the panel when the sphere is moved over and is in constant contact with that component. </w:t>
      </w:r>
      <w:r w:rsidRPr="00811F59">
        <w:br/>
        <w:t>Figure 7 shows an example of the use of this procedure.</w:t>
      </w:r>
    </w:p>
    <w:p w14:paraId="3CBB3FB2" w14:textId="77777777" w:rsidR="004546BC" w:rsidRPr="00811F59" w:rsidRDefault="004546BC" w:rsidP="004546BC">
      <w:pPr>
        <w:keepNext/>
        <w:keepLines/>
        <w:spacing w:line="240" w:lineRule="auto"/>
        <w:ind w:left="567" w:firstLine="567"/>
        <w:outlineLvl w:val="0"/>
      </w:pPr>
      <w:r w:rsidRPr="00811F59">
        <w:lastRenderedPageBreak/>
        <w:t>Figure 7</w:t>
      </w:r>
    </w:p>
    <w:p w14:paraId="76876681" w14:textId="77777777" w:rsidR="004546BC" w:rsidRPr="00600FAF" w:rsidRDefault="004546BC" w:rsidP="004546BC">
      <w:pPr>
        <w:keepNext/>
        <w:keepLines/>
        <w:spacing w:line="240" w:lineRule="auto"/>
        <w:ind w:left="1116" w:firstLine="18"/>
        <w:outlineLvl w:val="0"/>
        <w:rPr>
          <w:b/>
          <w:bCs/>
        </w:rPr>
      </w:pPr>
      <w:r w:rsidRPr="00BD763D">
        <w:rPr>
          <w:b/>
          <w:bCs/>
        </w:rPr>
        <w:t>Example for the Measureme</w:t>
      </w:r>
      <w:r w:rsidRPr="00600FAF">
        <w:rPr>
          <w:b/>
          <w:bCs/>
        </w:rPr>
        <w:t>nt by Maximum Variation</w:t>
      </w:r>
    </w:p>
    <w:p w14:paraId="437450B5" w14:textId="77777777" w:rsidR="004546BC" w:rsidRPr="00600FAF" w:rsidRDefault="004546BC" w:rsidP="004546BC">
      <w:pPr>
        <w:keepNext/>
        <w:keepLines/>
        <w:spacing w:after="120"/>
        <w:ind w:left="2268" w:right="1134"/>
        <w:rPr>
          <w:b/>
          <w:bCs/>
        </w:rPr>
      </w:pPr>
      <w:r w:rsidRPr="00600FAF">
        <w:rPr>
          <w:b/>
          <w:bCs/>
          <w:noProof/>
        </w:rPr>
        <w:drawing>
          <wp:inline distT="0" distB="0" distL="0" distR="0" wp14:anchorId="5B3D9E13" wp14:editId="65E62B79">
            <wp:extent cx="3409950" cy="1552575"/>
            <wp:effectExtent l="0" t="0" r="0" b="0"/>
            <wp:docPr id="1103773913" name="Picture 5" descr="バスケットボールのロゴ&#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73913" name="Picture 5" descr="バスケットボールのロゴ&#10;&#10;低い精度で自動的に生成された説明"/>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9950" cy="1552575"/>
                    </a:xfrm>
                    <a:prstGeom prst="rect">
                      <a:avLst/>
                    </a:prstGeom>
                    <a:noFill/>
                    <a:ln>
                      <a:noFill/>
                    </a:ln>
                  </pic:spPr>
                </pic:pic>
              </a:graphicData>
            </a:graphic>
          </wp:inline>
        </w:drawing>
      </w:r>
    </w:p>
    <w:p w14:paraId="604914AE" w14:textId="77777777" w:rsidR="004546BC" w:rsidRPr="00811F59" w:rsidRDefault="004546BC" w:rsidP="004546BC">
      <w:pPr>
        <w:spacing w:after="120"/>
        <w:ind w:left="2259" w:right="1134" w:hanging="1125"/>
        <w:jc w:val="both"/>
      </w:pPr>
      <w:r w:rsidRPr="00811F59">
        <w:rPr>
          <w:rFonts w:asciiTheme="majorBidi" w:hAnsiTheme="majorBidi" w:cstheme="majorBidi"/>
          <w:lang w:eastAsia="ja-JP"/>
        </w:rPr>
        <w:t>15.4.3.</w:t>
      </w:r>
      <w:r w:rsidRPr="00811F59">
        <w:t>3.</w:t>
      </w:r>
      <w:r w:rsidRPr="00811F59">
        <w:tab/>
        <w:t xml:space="preserve">Edges of fixing holes or recesses of which the diameter or longest diagonal is less than 12 mm are exempt from the radius requirements of paragraph </w:t>
      </w:r>
      <w:r w:rsidRPr="00811F59">
        <w:rPr>
          <w:rFonts w:asciiTheme="majorBidi" w:hAnsiTheme="majorBidi" w:cstheme="majorBidi"/>
          <w:lang w:eastAsia="ja-JP"/>
        </w:rPr>
        <w:t>15.4.3.</w:t>
      </w:r>
      <w:r w:rsidRPr="00811F59">
        <w:t xml:space="preserve">2. above, </w:t>
      </w:r>
      <w:proofErr w:type="gramStart"/>
      <w:r w:rsidRPr="00811F59">
        <w:t>provided that</w:t>
      </w:r>
      <w:proofErr w:type="gramEnd"/>
      <w:r w:rsidRPr="00811F59">
        <w:t xml:space="preserve"> they are blunted.</w:t>
      </w:r>
    </w:p>
    <w:p w14:paraId="377F89A7" w14:textId="77777777" w:rsidR="004546BC" w:rsidRPr="00811F59" w:rsidRDefault="004546BC" w:rsidP="004546BC">
      <w:pPr>
        <w:spacing w:after="120"/>
        <w:ind w:left="2268" w:right="1134" w:hanging="1134"/>
        <w:jc w:val="both"/>
      </w:pPr>
      <w:r w:rsidRPr="00811F59">
        <w:rPr>
          <w:rFonts w:asciiTheme="majorBidi" w:hAnsiTheme="majorBidi" w:cstheme="majorBidi"/>
          <w:lang w:eastAsia="ja-JP"/>
        </w:rPr>
        <w:t>15.4.3.</w:t>
      </w:r>
      <w:r w:rsidRPr="00811F59">
        <w:t>4.</w:t>
      </w:r>
      <w:r w:rsidRPr="00811F59">
        <w:tab/>
        <w:t xml:space="preserve">In the case of those parts of interior the devices which are made of a material with a Shore A hardness of less than 50 and which are mounted on a rigid support, the requirements of paragraphs </w:t>
      </w:r>
      <w:r w:rsidRPr="00811F59">
        <w:rPr>
          <w:rFonts w:asciiTheme="majorBidi" w:hAnsiTheme="majorBidi" w:cstheme="majorBidi"/>
          <w:lang w:eastAsia="ja-JP"/>
        </w:rPr>
        <w:t>15.4.3.</w:t>
      </w:r>
      <w:r w:rsidRPr="00811F59">
        <w:t xml:space="preserve">1. and </w:t>
      </w:r>
      <w:r w:rsidRPr="00811F59">
        <w:rPr>
          <w:rFonts w:asciiTheme="majorBidi" w:hAnsiTheme="majorBidi" w:cstheme="majorBidi"/>
          <w:lang w:eastAsia="ja-JP"/>
        </w:rPr>
        <w:t>15.4.3.</w:t>
      </w:r>
      <w:r w:rsidRPr="00811F59">
        <w:t>2. above shall only apply to the support.</w:t>
      </w:r>
    </w:p>
    <w:p w14:paraId="32D0AE46" w14:textId="77777777" w:rsidR="004546BC" w:rsidRPr="00811F59" w:rsidRDefault="004546BC" w:rsidP="004546BC">
      <w:pPr>
        <w:spacing w:after="120"/>
        <w:ind w:left="2268" w:right="1134" w:hanging="1134"/>
        <w:jc w:val="both"/>
        <w:rPr>
          <w:rFonts w:asciiTheme="majorBidi" w:hAnsiTheme="majorBidi" w:cstheme="majorBidi"/>
          <w:lang w:eastAsia="ja-JP"/>
        </w:rPr>
      </w:pPr>
      <w:r w:rsidRPr="00811F59">
        <w:rPr>
          <w:rFonts w:asciiTheme="majorBidi" w:hAnsiTheme="majorBidi" w:cstheme="majorBidi"/>
          <w:lang w:eastAsia="ja-JP"/>
        </w:rPr>
        <w:t>15.4.3.</w:t>
      </w:r>
      <w:r w:rsidRPr="00811F59">
        <w:rPr>
          <w:iCs/>
        </w:rPr>
        <w:t>5.</w:t>
      </w:r>
      <w:r w:rsidRPr="00811F59">
        <w:rPr>
          <w:iCs/>
        </w:rPr>
        <w:tab/>
        <w:t xml:space="preserve">The requirements of paragraph </w:t>
      </w:r>
      <w:r w:rsidRPr="00811F59">
        <w:rPr>
          <w:rFonts w:asciiTheme="majorBidi" w:hAnsiTheme="majorBidi" w:cstheme="majorBidi"/>
          <w:lang w:eastAsia="ja-JP"/>
        </w:rPr>
        <w:t>15.4.3.</w:t>
      </w:r>
      <w:r w:rsidRPr="00811F59">
        <w:rPr>
          <w:iCs/>
        </w:rPr>
        <w:t>2. do not apply to the devices, if their lower edge is mounted not less than 2 m above the ground when the vehicle is under a load corresponding to its maximum technical permissible mass.</w:t>
      </w:r>
      <w:r w:rsidRPr="00811F59">
        <w:rPr>
          <w:rFonts w:asciiTheme="majorBidi" w:hAnsiTheme="majorBidi" w:cstheme="majorBidi"/>
          <w:lang w:eastAsia="ja-JP"/>
        </w:rPr>
        <w:t xml:space="preserve"> </w:t>
      </w:r>
    </w:p>
    <w:p w14:paraId="0ABA8EC5" w14:textId="52E5DF7B" w:rsidR="004546BC" w:rsidRPr="00811F59" w:rsidRDefault="004546BC" w:rsidP="004546BC">
      <w:pPr>
        <w:spacing w:after="120"/>
        <w:ind w:left="2268" w:right="1134" w:hanging="1134"/>
        <w:jc w:val="both"/>
      </w:pPr>
      <w:bookmarkStart w:id="4" w:name="_Hlk156990557"/>
      <w:r w:rsidRPr="00811F59">
        <w:rPr>
          <w:rFonts w:asciiTheme="majorBidi" w:hAnsiTheme="majorBidi" w:cstheme="majorBidi"/>
          <w:lang w:eastAsia="ja-JP"/>
        </w:rPr>
        <w:t>15.4.3.6.</w:t>
      </w:r>
      <w:bookmarkEnd w:id="4"/>
      <w:r w:rsidRPr="00811F59">
        <w:rPr>
          <w:rFonts w:asciiTheme="majorBidi" w:hAnsiTheme="majorBidi" w:cstheme="majorBidi"/>
          <w:lang w:eastAsia="ja-JP"/>
        </w:rPr>
        <w:tab/>
        <w:t>The devices that approved by UN Regulation No.26 or No.61 shall be exempted the requirements of paragraph 15.4.3. of this Regulation.</w:t>
      </w:r>
      <w:r w:rsidR="007D7E2C" w:rsidRPr="00811F59">
        <w:rPr>
          <w:rFonts w:asciiTheme="majorBidi" w:hAnsiTheme="majorBidi" w:cstheme="majorBidi"/>
          <w:lang w:eastAsia="ja-JP"/>
        </w:rPr>
        <w:t>"</w:t>
      </w:r>
    </w:p>
    <w:p w14:paraId="3203DF27" w14:textId="77777777" w:rsidR="004546BC" w:rsidRPr="00600FAF" w:rsidRDefault="004546BC" w:rsidP="004546BC">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Paragraph 16.2.,</w:t>
      </w:r>
      <w:r w:rsidRPr="00600FAF">
        <w:rPr>
          <w:i/>
          <w:color w:val="000000" w:themeColor="text1"/>
        </w:rPr>
        <w:t xml:space="preserve"> </w:t>
      </w:r>
      <w:r w:rsidRPr="00600FAF">
        <w:rPr>
          <w:color w:val="000000" w:themeColor="text1"/>
        </w:rPr>
        <w:t>amend to read</w:t>
      </w:r>
      <w:r w:rsidRPr="00600FAF">
        <w:rPr>
          <w:iCs/>
          <w:color w:val="000000" w:themeColor="text1"/>
        </w:rPr>
        <w:t>:</w:t>
      </w:r>
    </w:p>
    <w:p w14:paraId="5994AEDD" w14:textId="47FC7D76" w:rsidR="004546BC" w:rsidRPr="00600FAF" w:rsidRDefault="007D7E2C" w:rsidP="001735AB">
      <w:pPr>
        <w:pStyle w:val="SingleTxtG"/>
        <w:tabs>
          <w:tab w:val="clear" w:pos="1701"/>
          <w:tab w:val="clear" w:pos="2268"/>
        </w:tabs>
        <w:ind w:left="2268" w:hanging="1134"/>
      </w:pPr>
      <w:r>
        <w:rPr>
          <w:lang w:eastAsia="ja-JP"/>
        </w:rPr>
        <w:t>"</w:t>
      </w:r>
      <w:r w:rsidR="004546BC" w:rsidRPr="00600FAF">
        <w:t>16.2.</w:t>
      </w:r>
      <w:r w:rsidR="004546BC" w:rsidRPr="00600FAF">
        <w:tab/>
        <w:t xml:space="preserve">Default </w:t>
      </w:r>
      <w:proofErr w:type="gramStart"/>
      <w:r w:rsidR="004546BC" w:rsidRPr="00600FAF">
        <w:t>view</w:t>
      </w:r>
      <w:proofErr w:type="gramEnd"/>
      <w:r w:rsidR="004546BC" w:rsidRPr="00600FAF">
        <w:t xml:space="preserve"> </w:t>
      </w:r>
    </w:p>
    <w:p w14:paraId="38052A01" w14:textId="77777777" w:rsidR="004546BC" w:rsidRPr="00600FAF" w:rsidRDefault="004546BC" w:rsidP="001735AB">
      <w:pPr>
        <w:pStyle w:val="SingleTxtG"/>
        <w:tabs>
          <w:tab w:val="clear" w:pos="1701"/>
          <w:tab w:val="clear" w:pos="2268"/>
        </w:tabs>
        <w:ind w:left="2268"/>
      </w:pPr>
      <w:r w:rsidRPr="00600FAF">
        <w:t>In default view the FLVCS shall show at least the part of the field of view as described in paragraph 15.2.</w:t>
      </w:r>
    </w:p>
    <w:p w14:paraId="39293A69" w14:textId="7DEE9021" w:rsidR="004546BC" w:rsidRPr="00811F59" w:rsidRDefault="004546BC" w:rsidP="001735AB">
      <w:pPr>
        <w:pStyle w:val="SingleTxtG"/>
        <w:tabs>
          <w:tab w:val="clear" w:pos="1701"/>
          <w:tab w:val="clear" w:pos="2268"/>
        </w:tabs>
        <w:ind w:left="2268"/>
      </w:pPr>
      <w:r w:rsidRPr="00811F59">
        <w:t>The FLVCS must default to the front or lateral side(s) view image the instruction to activate it is given by the driver.</w:t>
      </w:r>
      <w:r w:rsidR="007D7E2C" w:rsidRPr="00811F59">
        <w:t>"</w:t>
      </w:r>
    </w:p>
    <w:p w14:paraId="7DB2A402" w14:textId="77777777" w:rsidR="004546BC" w:rsidRPr="00811F59" w:rsidRDefault="004546BC" w:rsidP="004546BC">
      <w:pPr>
        <w:pStyle w:val="Para"/>
        <w:spacing w:before="240" w:after="0"/>
        <w:ind w:left="2276" w:right="1138" w:hanging="1138"/>
        <w:jc w:val="left"/>
        <w:rPr>
          <w:bCs/>
        </w:rPr>
      </w:pPr>
      <w:r w:rsidRPr="00811F59">
        <w:rPr>
          <w:bCs/>
          <w:i/>
          <w:iCs/>
        </w:rPr>
        <w:t>Header, chapter 20,</w:t>
      </w:r>
      <w:r w:rsidRPr="00811F59">
        <w:rPr>
          <w:bCs/>
        </w:rPr>
        <w:t xml:space="preserve"> amend to read:</w:t>
      </w:r>
    </w:p>
    <w:p w14:paraId="494AE713" w14:textId="76678941" w:rsidR="004546BC" w:rsidRPr="00B64068" w:rsidRDefault="007D7E2C" w:rsidP="004546BC">
      <w:pPr>
        <w:pStyle w:val="Para"/>
        <w:spacing w:before="120" w:after="0" w:line="240" w:lineRule="auto"/>
        <w:ind w:left="2280" w:right="1140" w:hanging="1140"/>
        <w:jc w:val="left"/>
      </w:pPr>
      <w:r w:rsidRPr="00811F59">
        <w:t>"</w:t>
      </w:r>
      <w:r w:rsidR="004546BC" w:rsidRPr="00811F59">
        <w:t>20. Penalties for Non-Con</w:t>
      </w:r>
      <w:r w:rsidR="004546BC" w:rsidRPr="00B64068">
        <w:t>formity of Production</w:t>
      </w:r>
      <w:r w:rsidRPr="00B64068">
        <w:t>"</w:t>
      </w:r>
    </w:p>
    <w:p w14:paraId="73D1A8A5" w14:textId="77777777" w:rsidR="004546BC" w:rsidRPr="00600FAF" w:rsidRDefault="004546BC" w:rsidP="00811F59">
      <w:pPr>
        <w:tabs>
          <w:tab w:val="left" w:pos="709"/>
          <w:tab w:val="right" w:pos="993"/>
          <w:tab w:val="left" w:pos="1984"/>
          <w:tab w:val="right" w:pos="8505"/>
          <w:tab w:val="left" w:leader="dot" w:pos="8929"/>
        </w:tabs>
        <w:spacing w:before="120" w:after="120"/>
        <w:ind w:left="1134" w:right="1134"/>
        <w:rPr>
          <w:iCs/>
          <w:color w:val="000000" w:themeColor="text1"/>
          <w:lang w:eastAsia="ja-JP"/>
        </w:rPr>
      </w:pPr>
      <w:r w:rsidRPr="00600FAF">
        <w:rPr>
          <w:i/>
          <w:iCs/>
          <w:color w:val="000000" w:themeColor="text1"/>
          <w:lang w:eastAsia="ja-JP"/>
        </w:rPr>
        <w:t xml:space="preserve">Insert new </w:t>
      </w:r>
      <w:r w:rsidRPr="00600FAF">
        <w:rPr>
          <w:i/>
          <w:iCs/>
          <w:color w:val="000000" w:themeColor="text1"/>
        </w:rPr>
        <w:t xml:space="preserve">Paragraphs </w:t>
      </w:r>
      <w:r w:rsidRPr="00600FAF">
        <w:rPr>
          <w:i/>
          <w:iCs/>
          <w:color w:val="000000" w:themeColor="text1"/>
          <w:lang w:eastAsia="ja-JP"/>
        </w:rPr>
        <w:t>23</w:t>
      </w:r>
      <w:r w:rsidRPr="00600FAF">
        <w:rPr>
          <w:i/>
          <w:iCs/>
          <w:color w:val="000000" w:themeColor="text1"/>
        </w:rPr>
        <w:t xml:space="preserve">. to </w:t>
      </w:r>
      <w:r w:rsidRPr="00600FAF">
        <w:rPr>
          <w:i/>
          <w:color w:val="000000" w:themeColor="text1"/>
        </w:rPr>
        <w:t xml:space="preserve">23.7., </w:t>
      </w:r>
      <w:r w:rsidRPr="00600FAF">
        <w:rPr>
          <w:color w:val="000000" w:themeColor="text1"/>
        </w:rPr>
        <w:t>to read</w:t>
      </w:r>
      <w:r w:rsidRPr="00600FAF">
        <w:rPr>
          <w:iCs/>
          <w:color w:val="000000" w:themeColor="text1"/>
          <w:lang w:eastAsia="ja-JP"/>
        </w:rPr>
        <w:t>:</w:t>
      </w:r>
      <w:bookmarkStart w:id="5" w:name="_Toc437351628"/>
    </w:p>
    <w:p w14:paraId="4D3FAAC4" w14:textId="0157CE63" w:rsidR="004546BC" w:rsidRPr="00811F59" w:rsidRDefault="007D7E2C" w:rsidP="004546BC">
      <w:pPr>
        <w:spacing w:after="120"/>
        <w:ind w:left="2268" w:right="1134" w:hanging="1134"/>
        <w:jc w:val="both"/>
        <w:rPr>
          <w:rFonts w:asciiTheme="majorBidi" w:hAnsiTheme="majorBidi" w:cstheme="majorBidi"/>
        </w:rPr>
      </w:pPr>
      <w:r w:rsidRPr="00811F59">
        <w:rPr>
          <w:rFonts w:asciiTheme="majorBidi" w:hAnsiTheme="majorBidi" w:cstheme="majorBidi"/>
        </w:rPr>
        <w:t>"</w:t>
      </w:r>
      <w:r w:rsidR="004546BC" w:rsidRPr="00811F59">
        <w:rPr>
          <w:rFonts w:asciiTheme="majorBidi" w:hAnsiTheme="majorBidi" w:cstheme="majorBidi"/>
        </w:rPr>
        <w:t>23.</w:t>
      </w:r>
      <w:r w:rsidR="004546BC" w:rsidRPr="00811F59">
        <w:rPr>
          <w:rFonts w:asciiTheme="majorBidi" w:hAnsiTheme="majorBidi" w:cstheme="majorBidi"/>
        </w:rPr>
        <w:tab/>
      </w:r>
      <w:r w:rsidR="004546BC" w:rsidRPr="00811F59">
        <w:rPr>
          <w:rFonts w:asciiTheme="majorBidi" w:hAnsiTheme="majorBidi" w:cstheme="majorBidi"/>
          <w:lang w:eastAsia="ja-JP"/>
        </w:rPr>
        <w:t>Transitional</w:t>
      </w:r>
      <w:r w:rsidR="004546BC" w:rsidRPr="00811F59">
        <w:rPr>
          <w:rFonts w:asciiTheme="majorBidi" w:hAnsiTheme="majorBidi" w:cstheme="majorBidi"/>
        </w:rPr>
        <w:t xml:space="preserve"> provisions</w:t>
      </w:r>
    </w:p>
    <w:p w14:paraId="1E86FF8A" w14:textId="77777777" w:rsidR="004546BC" w:rsidRPr="00811F59" w:rsidRDefault="004546BC" w:rsidP="004546BC">
      <w:pPr>
        <w:spacing w:after="120"/>
        <w:ind w:left="2268" w:right="1134" w:hanging="1134"/>
        <w:jc w:val="both"/>
        <w:rPr>
          <w:rFonts w:asciiTheme="majorBidi" w:hAnsiTheme="majorBidi" w:cstheme="majorBidi"/>
        </w:rPr>
      </w:pPr>
      <w:r w:rsidRPr="00811F59">
        <w:rPr>
          <w:rFonts w:asciiTheme="majorBidi" w:hAnsiTheme="majorBidi" w:cstheme="majorBidi"/>
        </w:rPr>
        <w:t>23.1.</w:t>
      </w:r>
      <w:r w:rsidRPr="00811F59">
        <w:rPr>
          <w:rFonts w:asciiTheme="majorBidi" w:hAnsiTheme="majorBidi" w:cstheme="majorBidi"/>
        </w:rPr>
        <w:tab/>
        <w:t xml:space="preserve">As from </w:t>
      </w:r>
      <w:r w:rsidRPr="00811F59">
        <w:rPr>
          <w:rFonts w:asciiTheme="majorBidi" w:hAnsiTheme="majorBidi" w:cstheme="majorBidi"/>
          <w:lang w:eastAsia="ja-JP"/>
        </w:rPr>
        <w:t>the</w:t>
      </w:r>
      <w:r w:rsidRPr="00811F59">
        <w:rPr>
          <w:rFonts w:asciiTheme="majorBidi" w:hAnsiTheme="majorBidi" w:cstheme="majorBidi"/>
        </w:rPr>
        <w:t xml:space="preserve"> official date of entry into force of the 01 series of amendments to this Regulation, no Contracting Party applying this Regulation shall refuse </w:t>
      </w:r>
      <w:r w:rsidRPr="00811F59">
        <w:rPr>
          <w:rFonts w:asciiTheme="majorBidi" w:hAnsiTheme="majorBidi" w:cstheme="majorBidi"/>
          <w:lang w:eastAsia="ja-JP"/>
        </w:rPr>
        <w:t>to grant or refuse to accept type</w:t>
      </w:r>
      <w:r w:rsidRPr="00811F59">
        <w:rPr>
          <w:rFonts w:asciiTheme="majorBidi" w:hAnsiTheme="majorBidi" w:cstheme="majorBidi"/>
        </w:rPr>
        <w:t xml:space="preserve"> approvals under this Regulation as amended by the 01 series of amendments.</w:t>
      </w:r>
    </w:p>
    <w:p w14:paraId="3C061EE9" w14:textId="77777777" w:rsidR="004546BC" w:rsidRPr="00811F59" w:rsidRDefault="004546BC" w:rsidP="004546BC">
      <w:pPr>
        <w:spacing w:after="120"/>
        <w:ind w:left="2268" w:right="1134" w:hanging="1134"/>
        <w:jc w:val="both"/>
        <w:rPr>
          <w:rFonts w:asciiTheme="majorBidi" w:hAnsiTheme="majorBidi" w:cstheme="majorBidi"/>
        </w:rPr>
      </w:pPr>
      <w:r w:rsidRPr="00811F59">
        <w:rPr>
          <w:rFonts w:asciiTheme="majorBidi" w:hAnsiTheme="majorBidi" w:cstheme="majorBidi"/>
        </w:rPr>
        <w:t>23.2.</w:t>
      </w:r>
      <w:r w:rsidRPr="00811F59">
        <w:rPr>
          <w:rFonts w:asciiTheme="majorBidi" w:hAnsiTheme="majorBidi" w:cstheme="majorBidi"/>
        </w:rPr>
        <w:tab/>
        <w:t xml:space="preserve">As from 1 September 2026, Contracting Parties applying this Regulation </w:t>
      </w:r>
      <w:r w:rsidRPr="00811F59">
        <w:rPr>
          <w:rFonts w:asciiTheme="majorBidi" w:hAnsiTheme="majorBidi" w:cstheme="majorBidi"/>
          <w:lang w:eastAsia="ja-JP"/>
        </w:rPr>
        <w:t>shall</w:t>
      </w:r>
      <w:r w:rsidRPr="00811F59">
        <w:rPr>
          <w:rFonts w:asciiTheme="majorBidi" w:hAnsiTheme="majorBidi" w:cstheme="majorBidi"/>
        </w:rPr>
        <w:t xml:space="preserve"> not be obliged to accept type approvals to the preceding series of amendments, first issued after 1 September 2026.</w:t>
      </w:r>
    </w:p>
    <w:p w14:paraId="51DC98F3" w14:textId="77777777" w:rsidR="004546BC" w:rsidRPr="00811F59" w:rsidRDefault="004546BC" w:rsidP="004546BC">
      <w:pPr>
        <w:spacing w:after="120"/>
        <w:ind w:left="2268" w:right="1134" w:hanging="1134"/>
        <w:jc w:val="both"/>
        <w:rPr>
          <w:rFonts w:asciiTheme="majorBidi" w:hAnsiTheme="majorBidi" w:cstheme="majorBidi"/>
        </w:rPr>
      </w:pPr>
      <w:r w:rsidRPr="00811F59">
        <w:rPr>
          <w:rFonts w:asciiTheme="majorBidi" w:hAnsiTheme="majorBidi" w:cstheme="majorBidi"/>
        </w:rPr>
        <w:t>23.3.</w:t>
      </w:r>
      <w:r w:rsidRPr="00811F59">
        <w:rPr>
          <w:rFonts w:asciiTheme="majorBidi" w:hAnsiTheme="majorBidi" w:cstheme="majorBidi"/>
        </w:rPr>
        <w:tab/>
        <w:t xml:space="preserve">Until 1 September 2027, Contracting Parties applying this Regulation shall </w:t>
      </w:r>
      <w:r w:rsidRPr="00811F59">
        <w:rPr>
          <w:rFonts w:asciiTheme="majorBidi" w:hAnsiTheme="majorBidi" w:cstheme="majorBidi"/>
          <w:lang w:eastAsia="ja-JP"/>
        </w:rPr>
        <w:t>accept</w:t>
      </w:r>
      <w:r w:rsidRPr="00811F59">
        <w:rPr>
          <w:rFonts w:asciiTheme="majorBidi" w:hAnsiTheme="majorBidi" w:cstheme="majorBidi"/>
        </w:rPr>
        <w:t xml:space="preserve"> type approvals to the preceding series of amendments, first issued before 1 September 2026.</w:t>
      </w:r>
    </w:p>
    <w:p w14:paraId="16E486FC" w14:textId="77777777" w:rsidR="004546BC" w:rsidRPr="00811F59" w:rsidRDefault="004546BC" w:rsidP="004546BC">
      <w:pPr>
        <w:spacing w:after="120"/>
        <w:ind w:left="2268" w:right="1134" w:hanging="1134"/>
        <w:jc w:val="both"/>
        <w:rPr>
          <w:rFonts w:asciiTheme="majorBidi" w:hAnsiTheme="majorBidi" w:cstheme="majorBidi"/>
        </w:rPr>
      </w:pPr>
      <w:r w:rsidRPr="00811F59">
        <w:rPr>
          <w:rFonts w:asciiTheme="majorBidi" w:hAnsiTheme="majorBidi" w:cstheme="majorBidi"/>
        </w:rPr>
        <w:t>23.4.</w:t>
      </w:r>
      <w:r w:rsidRPr="00811F59">
        <w:rPr>
          <w:rFonts w:asciiTheme="majorBidi" w:hAnsiTheme="majorBidi" w:cstheme="majorBidi"/>
        </w:rPr>
        <w:tab/>
        <w:t>As from 1 September 2027, Contracting Parties applying this Regulation shall not be obliged to accept type approvals issued to the preceding series of amendments to this Regulation.</w:t>
      </w:r>
    </w:p>
    <w:p w14:paraId="581B29D1" w14:textId="77777777" w:rsidR="004546BC" w:rsidRPr="00811F59" w:rsidRDefault="004546BC" w:rsidP="004546BC">
      <w:pPr>
        <w:spacing w:after="120"/>
        <w:ind w:left="2268" w:right="1134" w:hanging="1134"/>
        <w:jc w:val="both"/>
        <w:rPr>
          <w:rFonts w:asciiTheme="majorBidi" w:hAnsiTheme="majorBidi" w:cstheme="majorBidi"/>
        </w:rPr>
      </w:pPr>
      <w:r w:rsidRPr="00811F59">
        <w:rPr>
          <w:rFonts w:asciiTheme="majorBidi" w:hAnsiTheme="majorBidi" w:cstheme="majorBidi"/>
        </w:rPr>
        <w:t>23.5.</w:t>
      </w:r>
      <w:r w:rsidRPr="00811F59">
        <w:rPr>
          <w:rFonts w:asciiTheme="majorBidi" w:hAnsiTheme="majorBidi" w:cstheme="majorBidi"/>
        </w:rPr>
        <w:tab/>
      </w:r>
      <w:r w:rsidRPr="00811F59">
        <w:rPr>
          <w:rFonts w:asciiTheme="majorBidi" w:hAnsiTheme="majorBidi" w:cstheme="majorBidi"/>
          <w:lang w:eastAsia="ja-JP"/>
        </w:rPr>
        <w:t>Notwithstanding</w:t>
      </w:r>
      <w:r w:rsidRPr="00811F59">
        <w:rPr>
          <w:rFonts w:asciiTheme="majorBidi" w:hAnsiTheme="majorBidi" w:cstheme="majorBidi"/>
        </w:rPr>
        <w:t xml:space="preserve"> paragraph 23.4., Contracting Parties applying this Regulation shall continue to accept type approvals issued according to the preceding series of amendments to this Regulation, for the vehicles and devices for means of </w:t>
      </w:r>
      <w:r w:rsidRPr="00811F59">
        <w:rPr>
          <w:rFonts w:asciiTheme="majorBidi" w:hAnsiTheme="majorBidi" w:cstheme="majorBidi"/>
        </w:rPr>
        <w:lastRenderedPageBreak/>
        <w:t>front and lateral vision which are not affected by the changes introduced by the 01 series of amendments.</w:t>
      </w:r>
    </w:p>
    <w:p w14:paraId="25202094" w14:textId="77777777" w:rsidR="004546BC" w:rsidRPr="00811F59" w:rsidRDefault="004546BC" w:rsidP="004546BC">
      <w:pPr>
        <w:spacing w:after="120"/>
        <w:ind w:left="2268" w:right="1134" w:hanging="1134"/>
        <w:jc w:val="both"/>
        <w:rPr>
          <w:rFonts w:asciiTheme="majorBidi" w:hAnsiTheme="majorBidi" w:cstheme="majorBidi"/>
        </w:rPr>
      </w:pPr>
      <w:r w:rsidRPr="00811F59">
        <w:rPr>
          <w:rFonts w:asciiTheme="majorBidi" w:hAnsiTheme="majorBidi" w:cstheme="majorBidi"/>
        </w:rPr>
        <w:t>23.6.</w:t>
      </w:r>
      <w:r w:rsidRPr="00811F59">
        <w:rPr>
          <w:rFonts w:asciiTheme="majorBidi" w:hAnsiTheme="majorBidi" w:cstheme="majorBidi"/>
        </w:rPr>
        <w:tab/>
      </w:r>
      <w:r w:rsidRPr="00811F59">
        <w:rPr>
          <w:rFonts w:asciiTheme="majorBidi" w:hAnsiTheme="majorBidi" w:cstheme="majorBidi"/>
          <w:lang w:eastAsia="ja-JP"/>
        </w:rPr>
        <w:t>Contracting</w:t>
      </w:r>
      <w:r w:rsidRPr="00811F59">
        <w:rPr>
          <w:rFonts w:asciiTheme="majorBidi" w:hAnsiTheme="majorBidi" w:cstheme="majorBidi"/>
        </w:rPr>
        <w:t xml:space="preserve"> Parties applying this Regulation may grant type approvals according to any preceding series of amendments to this Regulation. </w:t>
      </w:r>
    </w:p>
    <w:p w14:paraId="5C8E8596" w14:textId="1E139CDF" w:rsidR="004546BC" w:rsidRPr="00811F59" w:rsidRDefault="004546BC" w:rsidP="004546BC">
      <w:pPr>
        <w:spacing w:after="120"/>
        <w:ind w:left="2268" w:right="1134" w:hanging="1134"/>
        <w:jc w:val="both"/>
        <w:rPr>
          <w:rFonts w:asciiTheme="majorBidi" w:hAnsiTheme="majorBidi" w:cstheme="majorBidi"/>
        </w:rPr>
      </w:pPr>
      <w:r w:rsidRPr="00811F59">
        <w:rPr>
          <w:rFonts w:asciiTheme="majorBidi" w:hAnsiTheme="majorBidi" w:cstheme="majorBidi"/>
        </w:rPr>
        <w:t>23.7.</w:t>
      </w:r>
      <w:r w:rsidRPr="00811F59">
        <w:rPr>
          <w:rFonts w:asciiTheme="majorBidi" w:hAnsiTheme="majorBidi" w:cstheme="majorBidi"/>
          <w:lang w:eastAsia="ja-JP"/>
        </w:rPr>
        <w:tab/>
      </w:r>
      <w:r w:rsidRPr="00811F59">
        <w:rPr>
          <w:rFonts w:asciiTheme="majorBidi" w:hAnsiTheme="majorBidi" w:cstheme="majorBidi"/>
        </w:rPr>
        <w:t>Contracting Parties applying this Regulation shall continue to grant extensions of existing approvals to any preceding series of amendments to this Regulation.</w:t>
      </w:r>
      <w:r w:rsidR="007D7E2C" w:rsidRPr="00811F59">
        <w:rPr>
          <w:rFonts w:asciiTheme="majorBidi" w:hAnsiTheme="majorBidi" w:cstheme="majorBidi"/>
        </w:rPr>
        <w:t>"</w:t>
      </w:r>
    </w:p>
    <w:bookmarkEnd w:id="5"/>
    <w:p w14:paraId="5658CA36" w14:textId="77777777" w:rsidR="004546BC" w:rsidRPr="00600FAF" w:rsidRDefault="004546BC" w:rsidP="004546BC">
      <w:pPr>
        <w:tabs>
          <w:tab w:val="left" w:pos="709"/>
          <w:tab w:val="right" w:pos="993"/>
          <w:tab w:val="left" w:pos="1984"/>
          <w:tab w:val="right" w:pos="8505"/>
          <w:tab w:val="left" w:leader="dot" w:pos="8929"/>
        </w:tabs>
        <w:spacing w:after="120"/>
        <w:ind w:leftChars="567" w:left="1134" w:right="1133"/>
        <w:rPr>
          <w:iCs/>
          <w:color w:val="000000" w:themeColor="text1"/>
          <w:lang w:eastAsia="ja-JP"/>
        </w:rPr>
      </w:pPr>
      <w:r w:rsidRPr="00600FAF">
        <w:rPr>
          <w:i/>
          <w:iCs/>
          <w:color w:val="000000" w:themeColor="text1"/>
          <w:lang w:eastAsia="ja-JP"/>
        </w:rPr>
        <w:t>Annex 5</w:t>
      </w:r>
      <w:r w:rsidRPr="00600FAF">
        <w:rPr>
          <w:i/>
          <w:color w:val="000000" w:themeColor="text1"/>
        </w:rPr>
        <w:t>,</w:t>
      </w:r>
      <w:r w:rsidRPr="00600FAF">
        <w:rPr>
          <w:iCs/>
          <w:color w:val="000000" w:themeColor="text1"/>
        </w:rPr>
        <w:t xml:space="preserve"> amend</w:t>
      </w:r>
      <w:r w:rsidRPr="00600FAF">
        <w:rPr>
          <w:i/>
          <w:color w:val="000000" w:themeColor="text1"/>
        </w:rPr>
        <w:t xml:space="preserve"> </w:t>
      </w:r>
      <w:r w:rsidRPr="00600FAF">
        <w:rPr>
          <w:color w:val="000000" w:themeColor="text1"/>
        </w:rPr>
        <w:t>to read</w:t>
      </w:r>
      <w:r w:rsidRPr="00600FAF">
        <w:rPr>
          <w:iCs/>
          <w:color w:val="000000" w:themeColor="text1"/>
          <w:lang w:eastAsia="ja-JP"/>
        </w:rPr>
        <w:t>:</w:t>
      </w:r>
    </w:p>
    <w:p w14:paraId="27525D93" w14:textId="72AAD2A9" w:rsidR="004546BC" w:rsidRPr="00600FAF" w:rsidRDefault="007D7E2C" w:rsidP="004546BC">
      <w:pPr>
        <w:pStyle w:val="HChG"/>
      </w:pPr>
      <w:r>
        <w:rPr>
          <w:b w:val="0"/>
          <w:bCs/>
          <w:i/>
          <w:iCs/>
          <w:color w:val="000000" w:themeColor="text1"/>
        </w:rPr>
        <w:t>"</w:t>
      </w:r>
      <w:bookmarkStart w:id="6" w:name="_Toc437351638"/>
      <w:r w:rsidR="004546BC" w:rsidRPr="00600FAF">
        <w:t>Annex 5</w:t>
      </w:r>
      <w:bookmarkEnd w:id="6"/>
    </w:p>
    <w:p w14:paraId="1DDC8FB8" w14:textId="77777777" w:rsidR="004546BC" w:rsidRPr="00600FAF" w:rsidRDefault="004546BC" w:rsidP="004546BC">
      <w:pPr>
        <w:pStyle w:val="HChG"/>
        <w:rPr>
          <w:sz w:val="24"/>
          <w:szCs w:val="24"/>
        </w:rPr>
      </w:pPr>
      <w:r w:rsidRPr="00600FAF">
        <w:rPr>
          <w:sz w:val="24"/>
          <w:szCs w:val="24"/>
        </w:rPr>
        <w:tab/>
      </w:r>
      <w:r w:rsidRPr="00600FAF">
        <w:rPr>
          <w:sz w:val="24"/>
          <w:szCs w:val="24"/>
        </w:rPr>
        <w:tab/>
      </w:r>
      <w:r w:rsidRPr="00600FAF">
        <w:t>Arrangement of Approval Mark for a Device for Means of Front and Lateral Vision</w:t>
      </w:r>
    </w:p>
    <w:p w14:paraId="31824BFA" w14:textId="77777777" w:rsidR="004546BC" w:rsidRPr="00600FAF" w:rsidRDefault="004546BC" w:rsidP="004546BC">
      <w:pPr>
        <w:tabs>
          <w:tab w:val="left" w:pos="709"/>
          <w:tab w:val="right" w:pos="993"/>
          <w:tab w:val="left" w:pos="1984"/>
          <w:tab w:val="right" w:pos="8505"/>
          <w:tab w:val="left" w:leader="dot" w:pos="8929"/>
        </w:tabs>
        <w:spacing w:after="120"/>
        <w:ind w:left="1134" w:right="1133"/>
        <w:rPr>
          <w:i/>
          <w:iCs/>
          <w:color w:val="000000" w:themeColor="text1"/>
        </w:rPr>
      </w:pPr>
    </w:p>
    <w:p w14:paraId="6EA99042" w14:textId="77777777" w:rsidR="004546BC" w:rsidRPr="00600FAF" w:rsidRDefault="004546BC" w:rsidP="004546BC">
      <w:pPr>
        <w:spacing w:after="120"/>
        <w:ind w:left="1134" w:right="1134"/>
        <w:jc w:val="both"/>
      </w:pPr>
      <w:r w:rsidRPr="00600FAF">
        <w:t>(See paragraph 5.4. of the Regulation)</w:t>
      </w:r>
    </w:p>
    <w:p w14:paraId="7A101707" w14:textId="77777777" w:rsidR="004546BC" w:rsidRPr="00600FAF" w:rsidRDefault="004546BC" w:rsidP="004546BC">
      <w:pPr>
        <w:spacing w:after="120"/>
        <w:ind w:left="1134" w:right="1134"/>
        <w:jc w:val="center"/>
      </w:pPr>
      <w:r w:rsidRPr="00600FAF">
        <w:t xml:space="preserve">a = </w:t>
      </w:r>
      <w:proofErr w:type="gramStart"/>
      <w:r w:rsidRPr="00600FAF">
        <w:t>5 millimetre</w:t>
      </w:r>
      <w:proofErr w:type="gramEnd"/>
      <w:r w:rsidRPr="00600FAF">
        <w:t xml:space="preserve"> min.</w:t>
      </w:r>
      <w:bookmarkStart w:id="7" w:name="_MON_1420719363"/>
      <w:bookmarkEnd w:id="7"/>
    </w:p>
    <w:p w14:paraId="56506CD7" w14:textId="2D919484" w:rsidR="004546BC" w:rsidRPr="00600FAF" w:rsidRDefault="004546BC" w:rsidP="004546BC">
      <w:pPr>
        <w:spacing w:after="120"/>
        <w:ind w:left="2127" w:right="1133" w:hanging="993"/>
        <w:jc w:val="both"/>
        <w:rPr>
          <w:rFonts w:asciiTheme="majorBidi" w:hAnsiTheme="majorBidi" w:cstheme="majorBidi"/>
        </w:rPr>
      </w:pPr>
      <w:r w:rsidRPr="00600FAF">
        <w:rPr>
          <w:noProof/>
          <w:lang w:eastAsia="nl-NL"/>
        </w:rPr>
        <mc:AlternateContent>
          <mc:Choice Requires="wpg">
            <w:drawing>
              <wp:anchor distT="0" distB="0" distL="114300" distR="114300" simplePos="0" relativeHeight="251660288" behindDoc="0" locked="0" layoutInCell="1" allowOverlap="1" wp14:anchorId="4A1EA25D" wp14:editId="1447A8B9">
                <wp:simplePos x="0" y="0"/>
                <wp:positionH relativeFrom="column">
                  <wp:posOffset>2178385</wp:posOffset>
                </wp:positionH>
                <wp:positionV relativeFrom="paragraph">
                  <wp:posOffset>118937</wp:posOffset>
                </wp:positionV>
                <wp:extent cx="1859915" cy="638810"/>
                <wp:effectExtent l="0" t="0" r="6985" b="8890"/>
                <wp:wrapNone/>
                <wp:docPr id="950844193"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9915" cy="638810"/>
                          <a:chOff x="4560" y="4040"/>
                          <a:chExt cx="2929" cy="1006"/>
                        </a:xfrm>
                      </wpg:grpSpPr>
                      <wpg:grpSp>
                        <wpg:cNvPr id="829193903" name="Group 19"/>
                        <wpg:cNvGrpSpPr>
                          <a:grpSpLocks/>
                        </wpg:cNvGrpSpPr>
                        <wpg:grpSpPr bwMode="auto">
                          <a:xfrm>
                            <a:off x="4946" y="4340"/>
                            <a:ext cx="2543" cy="706"/>
                            <a:chOff x="3701" y="4325"/>
                            <a:chExt cx="2543" cy="706"/>
                          </a:xfrm>
                        </wpg:grpSpPr>
                        <wps:wsp>
                          <wps:cNvPr id="626850622" name="Text Box 20"/>
                          <wps:cNvSpPr txBox="1">
                            <a:spLocks noChangeArrowheads="1"/>
                          </wps:cNvSpPr>
                          <wps:spPr bwMode="auto">
                            <a:xfrm>
                              <a:off x="5317" y="4451"/>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110059" w14:textId="77777777" w:rsidR="004546BC" w:rsidRDefault="004546BC" w:rsidP="004546BC"/>
                            </w:txbxContent>
                          </wps:txbx>
                          <wps:bodyPr rot="0" vert="horz" wrap="square" lIns="91440" tIns="45720" rIns="91440" bIns="45720" anchor="t" anchorCtr="0" upright="1">
                            <a:noAutofit/>
                          </wps:bodyPr>
                        </wps:wsp>
                        <wps:wsp>
                          <wps:cNvPr id="413879234" name="Text Box 21"/>
                          <wps:cNvSpPr txBox="1">
                            <a:spLocks noChangeArrowheads="1"/>
                          </wps:cNvSpPr>
                          <wps:spPr bwMode="auto">
                            <a:xfrm>
                              <a:off x="3701" y="4325"/>
                              <a:ext cx="2543" cy="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D5535" w14:textId="77777777" w:rsidR="004546BC" w:rsidRDefault="004546BC" w:rsidP="004546BC">
                                <w:pPr>
                                  <w:rPr>
                                    <w:sz w:val="32"/>
                                  </w:rPr>
                                </w:pPr>
                                <w:r w:rsidRPr="00811F59">
                                  <w:rPr>
                                    <w:sz w:val="32"/>
                                  </w:rPr>
                                  <w:t>166</w:t>
                                </w:r>
                                <w:r w:rsidRPr="00300BA9">
                                  <w:rPr>
                                    <w:sz w:val="32"/>
                                  </w:rPr>
                                  <w:t>R -</w:t>
                                </w:r>
                                <w:r>
                                  <w:rPr>
                                    <w:sz w:val="32"/>
                                  </w:rPr>
                                  <w:t xml:space="preserve"> 012439</w:t>
                                </w:r>
                              </w:p>
                            </w:txbxContent>
                          </wps:txbx>
                          <wps:bodyPr rot="0" vert="horz" wrap="square" lIns="91440" tIns="45720" rIns="91440" bIns="45720" anchor="t" anchorCtr="0" upright="1">
                            <a:noAutofit/>
                          </wps:bodyPr>
                        </wps:wsp>
                      </wpg:grpSp>
                      <wps:wsp>
                        <wps:cNvPr id="791686147" name="Line 22"/>
                        <wps:cNvCnPr/>
                        <wps:spPr bwMode="auto">
                          <a:xfrm>
                            <a:off x="4560" y="404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1EA25D" id="Group 168" o:spid="_x0000_s1296" style="position:absolute;left:0;text-align:left;margin-left:171.55pt;margin-top:9.35pt;width:146.45pt;height:50.3pt;z-index:251660288;mso-position-horizontal-relative:text;mso-position-vertical-relative:text" coordorigin="4560,4040" coordsize="2929,1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">
                <v:group id="Group 19" o:spid="_x0000_s1297" style="position:absolute;left:4946;top:4340;width:2543;height:706" coordorigin="3701,4325" coordsize="254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">
                  <v:shape id="Text Box 20" o:spid="_x0000_s1298" type="#_x0000_t202" style="position:absolute;left:5317;top:4451;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" filled="f" stroked="f">
                    <v:textbox>
                      <w:txbxContent>
                        <w:p w14:paraId="7F110059" w14:textId="77777777" w:rsidR="004546BC" w:rsidRDefault="004546BC" w:rsidP="004546BC"/>
                      </w:txbxContent>
                    </v:textbox>
                  </v:shape>
                  <v:shape id="Text Box 21" o:spid="_x0000_s1299" type="#_x0000_t202" style="position:absolute;left:3701;top:4325;width:2543;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" stroked="f">
                    <v:textbox>
                      <w:txbxContent>
                        <w:p w14:paraId="2B3D5535" w14:textId="77777777" w:rsidR="004546BC" w:rsidRDefault="004546BC" w:rsidP="004546BC">
                          <w:pPr>
                            <w:rPr>
                              <w:sz w:val="32"/>
                            </w:rPr>
                          </w:pPr>
                          <w:r w:rsidRPr="00811F59">
                            <w:rPr>
                              <w:sz w:val="32"/>
                            </w:rPr>
                            <w:t>166</w:t>
                          </w:r>
                          <w:r w:rsidRPr="00300BA9">
                            <w:rPr>
                              <w:sz w:val="32"/>
                            </w:rPr>
                            <w:t>R -</w:t>
                          </w:r>
                          <w:r>
                            <w:rPr>
                              <w:sz w:val="32"/>
                            </w:rPr>
                            <w:t xml:space="preserve"> 012439</w:t>
                          </w:r>
                        </w:p>
                      </w:txbxContent>
                    </v:textbox>
                  </v:shape>
                </v:group>
                <v:line id="Line 22" o:spid="_x0000_s1300" style="position:absolute;visibility:visible;mso-wrap-style:square" from="4560,4040" to="4560,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"/>
              </v:group>
            </w:pict>
          </mc:Fallback>
        </mc:AlternateContent>
      </w:r>
      <w:bookmarkStart w:id="8" w:name="_MON_1672578674"/>
      <w:bookmarkEnd w:id="8"/>
      <w:r w:rsidRPr="00600FAF">
        <w:rPr>
          <w:rFonts w:asciiTheme="majorBidi" w:hAnsiTheme="majorBidi" w:cstheme="majorBidi"/>
          <w:noProof/>
        </w:rPr>
        <w:object w:dxaOrig="6300" w:dyaOrig="1340" w14:anchorId="07BED045">
          <v:shape id="_x0000_i1027" type="#_x0000_t75" alt="" style="width:315.65pt;height:67.6pt;mso-width-percent:0;mso-height-percent:0;mso-width-percent:0;mso-height-percent:0" o:ole="">
            <v:imagedata r:id="rId32" o:title=""/>
          </v:shape>
          <o:OLEObject Type="Embed" ProgID="Word.Picture.8" ShapeID="_x0000_i1027" DrawAspect="Content" ObjectID="_1785840967" r:id="rId33"/>
        </w:object>
      </w:r>
      <w:r w:rsidRPr="00600FAF">
        <w:rPr>
          <w:rFonts w:asciiTheme="majorBidi" w:hAnsiTheme="majorBidi" w:cstheme="majorBidi"/>
        </w:rPr>
        <w:t xml:space="preserve"> </w:t>
      </w:r>
      <w:r w:rsidR="007D7E2C">
        <w:rPr>
          <w:rFonts w:asciiTheme="majorBidi" w:hAnsiTheme="majorBidi" w:cstheme="majorBidi"/>
        </w:rPr>
        <w:t>"</w:t>
      </w:r>
    </w:p>
    <w:p w14:paraId="666C5356" w14:textId="77777777" w:rsidR="004546BC" w:rsidRPr="00600FAF" w:rsidRDefault="004546BC" w:rsidP="004546BC">
      <w:pPr>
        <w:spacing w:after="120"/>
        <w:ind w:left="2127" w:right="1133" w:hanging="993"/>
        <w:jc w:val="both"/>
        <w:rPr>
          <w:b/>
          <w:bCs/>
        </w:rPr>
      </w:pPr>
    </w:p>
    <w:p w14:paraId="64C60546" w14:textId="3EE940B8" w:rsidR="004546BC" w:rsidRPr="00811F59" w:rsidRDefault="004546BC" w:rsidP="004546BC">
      <w:pPr>
        <w:spacing w:after="120"/>
        <w:ind w:left="1134" w:right="1134" w:firstLine="567"/>
        <w:jc w:val="both"/>
        <w:rPr>
          <w:rFonts w:asciiTheme="majorBidi" w:hAnsiTheme="majorBidi" w:cstheme="majorBidi"/>
        </w:rPr>
      </w:pPr>
      <w:r w:rsidRPr="00600FAF">
        <w:t>The above approval mark affixed to a device for means of front and lateral vision indicates that the device is a main close-proximity fron</w:t>
      </w:r>
      <w:r w:rsidRPr="00811F59">
        <w:t xml:space="preserve">t and lateral view device, which has been approved in Japan (E 43) pursuant to UN Regulation No. </w:t>
      </w:r>
      <w:r w:rsidRPr="00811F59">
        <w:rPr>
          <w:lang w:eastAsia="ja-JP"/>
        </w:rPr>
        <w:t>166</w:t>
      </w:r>
      <w:r w:rsidRPr="00811F59">
        <w:t xml:space="preserve"> and under approval number 012439. The first two digits of the approval number indicate that UN Regulation No.166 already included the 01 series of amendments when the approval was granted. …</w:t>
      </w:r>
      <w:r w:rsidR="007D7E2C" w:rsidRPr="00811F59">
        <w:rPr>
          <w:rFonts w:asciiTheme="majorBidi" w:hAnsiTheme="majorBidi" w:cstheme="majorBidi"/>
        </w:rPr>
        <w:t>"</w:t>
      </w:r>
    </w:p>
    <w:p w14:paraId="3B73E671" w14:textId="77777777" w:rsidR="008C7D0A" w:rsidRPr="00811F59" w:rsidRDefault="008C7D0A" w:rsidP="008C7D0A">
      <w:pPr>
        <w:pStyle w:val="Para"/>
        <w:spacing w:after="0"/>
        <w:jc w:val="left"/>
      </w:pPr>
      <w:r w:rsidRPr="00811F59">
        <w:rPr>
          <w:i/>
          <w:iCs/>
        </w:rPr>
        <w:t xml:space="preserve">Annex 8, footnote 1, </w:t>
      </w:r>
      <w:r w:rsidRPr="00811F59">
        <w:t>amend to read:</w:t>
      </w:r>
    </w:p>
    <w:p w14:paraId="7C78A58C" w14:textId="24B5EEE1" w:rsidR="008C7D0A" w:rsidRPr="008C7D0A" w:rsidRDefault="008C7D0A" w:rsidP="008C7D0A">
      <w:pPr>
        <w:pStyle w:val="Para"/>
        <w:spacing w:before="120"/>
        <w:ind w:left="1426" w:right="562" w:hanging="288"/>
        <w:jc w:val="left"/>
        <w:rPr>
          <w:b/>
          <w:sz w:val="18"/>
          <w:szCs w:val="18"/>
        </w:rPr>
      </w:pPr>
      <w:r w:rsidRPr="00811F59">
        <w:rPr>
          <w:sz w:val="18"/>
          <w:szCs w:val="18"/>
          <w:vertAlign w:val="superscript"/>
        </w:rPr>
        <w:t>"1</w:t>
      </w:r>
      <w:r w:rsidRPr="00811F59">
        <w:rPr>
          <w:sz w:val="18"/>
          <w:szCs w:val="18"/>
        </w:rPr>
        <w:tab/>
        <w:t xml:space="preserve">The procedure is described in </w:t>
      </w:r>
      <w:bookmarkStart w:id="9" w:name="_Hlk156421770"/>
      <w:r w:rsidRPr="00811F59">
        <w:rPr>
          <w:sz w:val="18"/>
          <w:szCs w:val="18"/>
        </w:rPr>
        <w:t xml:space="preserve">Addendum 6 of Mutual Resolution No. 1 (M.R.1) (document ECE/TRANS/WP.29/1101/Amend.5); </w:t>
      </w:r>
      <w:r w:rsidRPr="00811F59">
        <w:rPr>
          <w:sz w:val="18"/>
          <w:szCs w:val="18"/>
        </w:rPr>
        <w:br/>
        <w:t xml:space="preserve">see </w:t>
      </w:r>
      <w:hyperlink r:id="rId34" w:history="1">
        <w:r w:rsidRPr="00811F59">
          <w:rPr>
            <w:rStyle w:val="Hyperlink"/>
            <w:sz w:val="18"/>
            <w:szCs w:val="18"/>
          </w:rPr>
          <w:t>https://unece.org/transport/vehicle-regulations/wp29/resolutions</w:t>
        </w:r>
      </w:hyperlink>
      <w:r w:rsidRPr="00444076">
        <w:rPr>
          <w:rStyle w:val="Hyperlink"/>
          <w:bCs/>
          <w:color w:val="auto"/>
          <w:sz w:val="18"/>
          <w:szCs w:val="18"/>
        </w:rPr>
        <w:t>"</w:t>
      </w:r>
      <w:bookmarkEnd w:id="9"/>
    </w:p>
    <w:p w14:paraId="1BC53203" w14:textId="038E12EC" w:rsidR="004546BC" w:rsidRPr="00600FAF" w:rsidRDefault="004546BC" w:rsidP="004546BC">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Annex 9, paragraphs 1.2.</w:t>
      </w:r>
      <w:r w:rsidRPr="00600FAF">
        <w:rPr>
          <w:i/>
          <w:color w:val="000000" w:themeColor="text1"/>
        </w:rPr>
        <w:t xml:space="preserve">, </w:t>
      </w:r>
      <w:r w:rsidRPr="00600FAF">
        <w:rPr>
          <w:iCs/>
          <w:color w:val="000000" w:themeColor="text1"/>
        </w:rPr>
        <w:t xml:space="preserve">amend to </w:t>
      </w:r>
      <w:r w:rsidRPr="00600FAF">
        <w:rPr>
          <w:color w:val="000000" w:themeColor="text1"/>
        </w:rPr>
        <w:t>read</w:t>
      </w:r>
      <w:r w:rsidRPr="00600FAF">
        <w:rPr>
          <w:iCs/>
          <w:color w:val="000000" w:themeColor="text1"/>
        </w:rPr>
        <w:t>:</w:t>
      </w:r>
    </w:p>
    <w:p w14:paraId="771C5FEC" w14:textId="77FF8943" w:rsidR="004546BC" w:rsidRDefault="007D7E2C" w:rsidP="004546BC">
      <w:pPr>
        <w:widowControl w:val="0"/>
        <w:autoSpaceDE w:val="0"/>
        <w:autoSpaceDN w:val="0"/>
        <w:adjustRightInd w:val="0"/>
        <w:spacing w:before="120" w:line="240" w:lineRule="auto"/>
        <w:ind w:left="1890" w:right="1134" w:hanging="756"/>
        <w:rPr>
          <w:rFonts w:asciiTheme="majorBidi" w:hAnsiTheme="majorBidi" w:cstheme="majorBidi"/>
          <w:lang w:eastAsia="ja-JP"/>
        </w:rPr>
      </w:pPr>
      <w:r w:rsidRPr="00B64068">
        <w:rPr>
          <w:rFonts w:asciiTheme="majorBidi" w:hAnsiTheme="majorBidi" w:cstheme="majorBidi"/>
          <w:lang w:eastAsia="ja-JP"/>
        </w:rPr>
        <w:t>"</w:t>
      </w:r>
      <w:r w:rsidR="004546BC" w:rsidRPr="00B64068">
        <w:rPr>
          <w:rFonts w:asciiTheme="majorBidi" w:hAnsiTheme="majorBidi" w:cstheme="majorBidi"/>
          <w:lang w:eastAsia="ja-JP"/>
        </w:rPr>
        <w:t xml:space="preserve">1.2.  </w:t>
      </w:r>
      <w:r w:rsidR="004546BC" w:rsidRPr="00B64068">
        <w:rPr>
          <w:rFonts w:asciiTheme="majorBidi" w:hAnsiTheme="majorBidi" w:cstheme="majorBidi"/>
          <w:lang w:eastAsia="ja-JP"/>
        </w:rPr>
        <w:tab/>
        <w:t>The test object shall be in contact with the vehicle’s front and lateral side from the centre of passenger side mirror to driver’s side mirror shall be seen in the close-proximity front and lateral view field of vision. In the case of the vehicle that equipped with CMS that comply UN Regulation No. 46, 04 Series of amendments, the manufacturer shall consider the same vehicle equipped with side mirrors or to use centres of Class III or II CMS camera lens instead of the centres of the side mirrors.</w:t>
      </w:r>
    </w:p>
    <w:p w14:paraId="648515AA" w14:textId="77777777" w:rsidR="00DC5503" w:rsidRPr="00B64068" w:rsidRDefault="00DC5503" w:rsidP="004546BC">
      <w:pPr>
        <w:widowControl w:val="0"/>
        <w:autoSpaceDE w:val="0"/>
        <w:autoSpaceDN w:val="0"/>
        <w:adjustRightInd w:val="0"/>
        <w:spacing w:before="120" w:line="240" w:lineRule="auto"/>
        <w:ind w:left="1890" w:right="1134" w:hanging="756"/>
        <w:rPr>
          <w:rFonts w:asciiTheme="majorBidi" w:hAnsiTheme="majorBidi" w:cstheme="majorBidi"/>
          <w:lang w:eastAsia="ja-JP"/>
        </w:rPr>
      </w:pPr>
    </w:p>
    <w:p w14:paraId="101D0728" w14:textId="77777777" w:rsidR="00B64068" w:rsidRDefault="00B64068">
      <w:pPr>
        <w:rPr>
          <w:rFonts w:eastAsiaTheme="majorEastAsia"/>
          <w:color w:val="000000" w:themeColor="text1"/>
          <w:lang w:eastAsia="ja-JP"/>
        </w:rPr>
      </w:pPr>
      <w:r>
        <w:rPr>
          <w:rFonts w:eastAsiaTheme="majorEastAsia"/>
          <w:color w:val="000000" w:themeColor="text1"/>
          <w:lang w:eastAsia="ja-JP"/>
        </w:rPr>
        <w:br w:type="page"/>
      </w:r>
    </w:p>
    <w:p w14:paraId="1698E1D7" w14:textId="145B5D75" w:rsidR="004546BC" w:rsidRPr="00600FAF" w:rsidRDefault="004546BC" w:rsidP="004546BC">
      <w:pPr>
        <w:widowControl w:val="0"/>
        <w:autoSpaceDE w:val="0"/>
        <w:autoSpaceDN w:val="0"/>
        <w:adjustRightInd w:val="0"/>
        <w:spacing w:before="120" w:line="240" w:lineRule="auto"/>
        <w:ind w:left="1143" w:right="1134" w:hanging="9"/>
        <w:rPr>
          <w:rFonts w:eastAsiaTheme="majorEastAsia"/>
          <w:b/>
          <w:bCs/>
          <w:color w:val="000000" w:themeColor="text1"/>
          <w:lang w:eastAsia="ja-JP"/>
        </w:rPr>
      </w:pPr>
      <w:r w:rsidRPr="00B64068">
        <w:rPr>
          <w:rFonts w:eastAsiaTheme="majorEastAsia"/>
          <w:color w:val="000000" w:themeColor="text1"/>
          <w:lang w:eastAsia="ja-JP"/>
        </w:rPr>
        <w:lastRenderedPageBreak/>
        <w:t>Figure 2</w:t>
      </w:r>
      <w:r w:rsidRPr="00B64068">
        <w:rPr>
          <w:rFonts w:eastAsiaTheme="majorEastAsia"/>
          <w:color w:val="000000" w:themeColor="text1"/>
          <w:lang w:eastAsia="ja-JP"/>
        </w:rPr>
        <w:br/>
      </w:r>
      <w:r w:rsidRPr="00600FAF">
        <w:rPr>
          <w:rFonts w:eastAsiaTheme="majorEastAsia"/>
          <w:b/>
          <w:bCs/>
          <w:color w:val="000000" w:themeColor="text1"/>
          <w:lang w:eastAsia="ja-JP"/>
        </w:rPr>
        <w:t>Test Object Locations</w:t>
      </w:r>
    </w:p>
    <w:p w14:paraId="021CA763" w14:textId="757EB0C2" w:rsidR="004546BC" w:rsidRDefault="004546BC" w:rsidP="004546BC">
      <w:pPr>
        <w:tabs>
          <w:tab w:val="left" w:pos="709"/>
          <w:tab w:val="right" w:pos="993"/>
          <w:tab w:val="left" w:pos="1984"/>
          <w:tab w:val="right" w:pos="8505"/>
          <w:tab w:val="left" w:leader="dot" w:pos="8929"/>
        </w:tabs>
        <w:spacing w:after="120"/>
        <w:ind w:left="1134" w:right="1133"/>
        <w:rPr>
          <w:rFonts w:asciiTheme="majorBidi" w:hAnsiTheme="majorBidi" w:cstheme="majorBidi"/>
        </w:rPr>
      </w:pPr>
      <w:r w:rsidRPr="005C2131">
        <w:rPr>
          <w:b/>
          <w:bCs/>
          <w:noProof/>
        </w:rPr>
        <mc:AlternateContent>
          <mc:Choice Requires="wps">
            <w:drawing>
              <wp:anchor distT="45720" distB="45720" distL="114300" distR="114300" simplePos="0" relativeHeight="251685888" behindDoc="0" locked="0" layoutInCell="1" allowOverlap="1" wp14:anchorId="1C207A01" wp14:editId="24F54611">
                <wp:simplePos x="0" y="0"/>
                <wp:positionH relativeFrom="margin">
                  <wp:posOffset>821266</wp:posOffset>
                </wp:positionH>
                <wp:positionV relativeFrom="paragraph">
                  <wp:posOffset>819785</wp:posOffset>
                </wp:positionV>
                <wp:extent cx="736600" cy="427566"/>
                <wp:effectExtent l="0" t="0" r="635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427566"/>
                        </a:xfrm>
                        <a:prstGeom prst="rect">
                          <a:avLst/>
                        </a:prstGeom>
                        <a:solidFill>
                          <a:srgbClr val="FFFFFF"/>
                        </a:solidFill>
                        <a:ln w="9525">
                          <a:noFill/>
                          <a:miter lim="800000"/>
                          <a:headEnd/>
                          <a:tailEnd/>
                        </a:ln>
                      </wps:spPr>
                      <wps:txbx>
                        <w:txbxContent>
                          <w:p w14:paraId="2D6109A0" w14:textId="77777777" w:rsidR="004546BC" w:rsidRPr="00BD763D" w:rsidRDefault="004546BC" w:rsidP="004546BC">
                            <w:pPr>
                              <w:spacing w:line="240" w:lineRule="auto"/>
                              <w:rPr>
                                <w:sz w:val="16"/>
                                <w:szCs w:val="16"/>
                              </w:rPr>
                            </w:pPr>
                            <w:r w:rsidRPr="00BD763D">
                              <w:rPr>
                                <w:sz w:val="16"/>
                                <w:szCs w:val="16"/>
                              </w:rPr>
                              <w:t>Centre of side mirror</w:t>
                            </w:r>
                            <w:r>
                              <w:rPr>
                                <w:sz w:val="16"/>
                                <w:szCs w:val="16"/>
                              </w:rPr>
                              <w:t xml:space="preserve"> (UN-R46 class III or II) </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207A01" id="_x0000_s1301" type="#_x0000_t202" style="position:absolute;left:0;text-align:left;margin-left:64.65pt;margin-top:64.55pt;width:58pt;height:33.6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" stroked="f">
                <v:textbox inset="0,0,0,0">
                  <w:txbxContent>
                    <w:p w14:paraId="2D6109A0" w14:textId="77777777" w:rsidR="004546BC" w:rsidRPr="00BD763D" w:rsidRDefault="004546BC" w:rsidP="004546BC">
                      <w:pPr>
                        <w:spacing w:line="240" w:lineRule="auto"/>
                        <w:rPr>
                          <w:sz w:val="16"/>
                          <w:szCs w:val="16"/>
                        </w:rPr>
                      </w:pPr>
                      <w:r w:rsidRPr="00BD763D">
                        <w:rPr>
                          <w:sz w:val="16"/>
                          <w:szCs w:val="16"/>
                        </w:rPr>
                        <w:t>Centre of side mirror</w:t>
                      </w:r>
                      <w:r>
                        <w:rPr>
                          <w:sz w:val="16"/>
                          <w:szCs w:val="16"/>
                        </w:rPr>
                        <w:t xml:space="preserve"> (UN-R46 class III or II) </w:t>
                      </w:r>
                    </w:p>
                  </w:txbxContent>
                </v:textbox>
                <w10:wrap anchorx="margin"/>
              </v:shape>
            </w:pict>
          </mc:Fallback>
        </mc:AlternateContent>
      </w:r>
      <w:r w:rsidRPr="005C2131">
        <w:rPr>
          <w:b/>
          <w:bCs/>
          <w:noProof/>
        </w:rPr>
        <mc:AlternateContent>
          <mc:Choice Requires="wps">
            <w:drawing>
              <wp:anchor distT="45720" distB="45720" distL="114300" distR="114300" simplePos="0" relativeHeight="251684864" behindDoc="0" locked="0" layoutInCell="1" allowOverlap="1" wp14:anchorId="708DBB83" wp14:editId="085F796B">
                <wp:simplePos x="0" y="0"/>
                <wp:positionH relativeFrom="column">
                  <wp:posOffset>1379644</wp:posOffset>
                </wp:positionH>
                <wp:positionV relativeFrom="paragraph">
                  <wp:posOffset>11218</wp:posOffset>
                </wp:positionV>
                <wp:extent cx="893657" cy="1404620"/>
                <wp:effectExtent l="0" t="0" r="1905"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657" cy="1404620"/>
                        </a:xfrm>
                        <a:prstGeom prst="rect">
                          <a:avLst/>
                        </a:prstGeom>
                        <a:solidFill>
                          <a:srgbClr val="FFFFFF"/>
                        </a:solidFill>
                        <a:ln w="9525">
                          <a:noFill/>
                          <a:miter lim="800000"/>
                          <a:headEnd/>
                          <a:tailEnd/>
                        </a:ln>
                      </wps:spPr>
                      <wps:txbx>
                        <w:txbxContent>
                          <w:p w14:paraId="68DC62DE" w14:textId="77777777" w:rsidR="004546BC" w:rsidRPr="00BD763D" w:rsidRDefault="004546BC" w:rsidP="004546BC">
                            <w:pPr>
                              <w:jc w:val="right"/>
                              <w:rPr>
                                <w:sz w:val="16"/>
                                <w:szCs w:val="16"/>
                              </w:rPr>
                            </w:pPr>
                            <w:r>
                              <w:rPr>
                                <w:sz w:val="16"/>
                                <w:szCs w:val="16"/>
                              </w:rPr>
                              <w:t>Φ0.</w:t>
                            </w:r>
                            <w:r w:rsidRPr="00BD763D">
                              <w:rPr>
                                <w:sz w:val="16"/>
                                <w:szCs w:val="16"/>
                              </w:rPr>
                              <w:t>3 m</w:t>
                            </w:r>
                            <w:r>
                              <w:rPr>
                                <w:sz w:val="16"/>
                                <w:szCs w:val="16"/>
                              </w:rPr>
                              <w:t xml:space="preserve"> x  1.0 m pole</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08DBB83" id="_x0000_s1302" type="#_x0000_t202" style="position:absolute;left:0;text-align:left;margin-left:108.65pt;margin-top:.9pt;width:70.3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" stroked="f">
                <v:textbox style="mso-fit-shape-to-text:t" inset="0,0,0,0">
                  <w:txbxContent>
                    <w:p w14:paraId="68DC62DE" w14:textId="77777777" w:rsidR="004546BC" w:rsidRPr="00BD763D" w:rsidRDefault="004546BC" w:rsidP="004546BC">
                      <w:pPr>
                        <w:jc w:val="right"/>
                        <w:rPr>
                          <w:sz w:val="16"/>
                          <w:szCs w:val="16"/>
                        </w:rPr>
                      </w:pPr>
                      <w:r>
                        <w:rPr>
                          <w:sz w:val="16"/>
                          <w:szCs w:val="16"/>
                        </w:rPr>
                        <w:t>Φ0.</w:t>
                      </w:r>
                      <w:r w:rsidRPr="00BD763D">
                        <w:rPr>
                          <w:sz w:val="16"/>
                          <w:szCs w:val="16"/>
                        </w:rPr>
                        <w:t>3 m</w:t>
                      </w:r>
                      <w:r>
                        <w:rPr>
                          <w:sz w:val="16"/>
                          <w:szCs w:val="16"/>
                        </w:rPr>
                        <w:t xml:space="preserve"> x  1.0 m pole</w:t>
                      </w:r>
                    </w:p>
                  </w:txbxContent>
                </v:textbox>
              </v:shape>
            </w:pict>
          </mc:Fallback>
        </mc:AlternateContent>
      </w:r>
      <w:r w:rsidRPr="005C2131">
        <w:rPr>
          <w:b/>
          <w:bCs/>
          <w:noProof/>
        </w:rPr>
        <mc:AlternateContent>
          <mc:Choice Requires="wps">
            <w:drawing>
              <wp:anchor distT="45720" distB="45720" distL="114300" distR="114300" simplePos="0" relativeHeight="251683840" behindDoc="0" locked="0" layoutInCell="1" allowOverlap="1" wp14:anchorId="51C1B5D7" wp14:editId="0F69ED3F">
                <wp:simplePos x="0" y="0"/>
                <wp:positionH relativeFrom="column">
                  <wp:posOffset>1449070</wp:posOffset>
                </wp:positionH>
                <wp:positionV relativeFrom="paragraph">
                  <wp:posOffset>1434677</wp:posOffset>
                </wp:positionV>
                <wp:extent cx="542290" cy="140462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404620"/>
                        </a:xfrm>
                        <a:prstGeom prst="rect">
                          <a:avLst/>
                        </a:prstGeom>
                        <a:solidFill>
                          <a:srgbClr val="FFFFFF"/>
                        </a:solidFill>
                        <a:ln w="9525">
                          <a:noFill/>
                          <a:miter lim="800000"/>
                          <a:headEnd/>
                          <a:tailEnd/>
                        </a:ln>
                      </wps:spPr>
                      <wps:txbx>
                        <w:txbxContent>
                          <w:p w14:paraId="7F6EAEC3" w14:textId="77777777" w:rsidR="004546BC" w:rsidRPr="00BD763D" w:rsidRDefault="004546BC" w:rsidP="004546BC">
                            <w:pPr>
                              <w:jc w:val="right"/>
                              <w:rPr>
                                <w:sz w:val="16"/>
                                <w:szCs w:val="16"/>
                              </w:rPr>
                            </w:pPr>
                            <w:r>
                              <w:rPr>
                                <w:sz w:val="16"/>
                                <w:szCs w:val="16"/>
                              </w:rPr>
                              <w:t>0.</w:t>
                            </w:r>
                            <w:r w:rsidRPr="00BD763D">
                              <w:rPr>
                                <w:sz w:val="16"/>
                                <w:szCs w:val="16"/>
                              </w:rPr>
                              <w:t>3 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1C1B5D7" id="_x0000_s1303" type="#_x0000_t202" style="position:absolute;left:0;text-align:left;margin-left:114.1pt;margin-top:112.95pt;width:42.7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" stroked="f">
                <v:textbox style="mso-fit-shape-to-text:t" inset="0,0,0,0">
                  <w:txbxContent>
                    <w:p w14:paraId="7F6EAEC3" w14:textId="77777777" w:rsidR="004546BC" w:rsidRPr="00BD763D" w:rsidRDefault="004546BC" w:rsidP="004546BC">
                      <w:pPr>
                        <w:jc w:val="right"/>
                        <w:rPr>
                          <w:sz w:val="16"/>
                          <w:szCs w:val="16"/>
                        </w:rPr>
                      </w:pPr>
                      <w:r>
                        <w:rPr>
                          <w:sz w:val="16"/>
                          <w:szCs w:val="16"/>
                        </w:rPr>
                        <w:t>0.</w:t>
                      </w:r>
                      <w:r w:rsidRPr="00BD763D">
                        <w:rPr>
                          <w:sz w:val="16"/>
                          <w:szCs w:val="16"/>
                        </w:rPr>
                        <w:t>3 m</w:t>
                      </w:r>
                    </w:p>
                  </w:txbxContent>
                </v:textbox>
              </v:shape>
            </w:pict>
          </mc:Fallback>
        </mc:AlternateContent>
      </w:r>
      <w:r w:rsidRPr="005C2131">
        <w:rPr>
          <w:b/>
          <w:bCs/>
          <w:noProof/>
        </w:rPr>
        <mc:AlternateContent>
          <mc:Choice Requires="wps">
            <w:drawing>
              <wp:anchor distT="45720" distB="45720" distL="114300" distR="114300" simplePos="0" relativeHeight="251682816" behindDoc="0" locked="0" layoutInCell="1" allowOverlap="1" wp14:anchorId="6DBF5231" wp14:editId="5FC10681">
                <wp:simplePos x="0" y="0"/>
                <wp:positionH relativeFrom="column">
                  <wp:posOffset>2971376</wp:posOffset>
                </wp:positionH>
                <wp:positionV relativeFrom="paragraph">
                  <wp:posOffset>6985</wp:posOffset>
                </wp:positionV>
                <wp:extent cx="542290" cy="140462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404620"/>
                        </a:xfrm>
                        <a:prstGeom prst="rect">
                          <a:avLst/>
                        </a:prstGeom>
                        <a:solidFill>
                          <a:srgbClr val="FFFFFF"/>
                        </a:solidFill>
                        <a:ln w="9525">
                          <a:noFill/>
                          <a:miter lim="800000"/>
                          <a:headEnd/>
                          <a:tailEnd/>
                        </a:ln>
                      </wps:spPr>
                      <wps:txbx>
                        <w:txbxContent>
                          <w:p w14:paraId="537A1347" w14:textId="77777777" w:rsidR="004546BC" w:rsidRPr="00BD763D" w:rsidRDefault="004546BC" w:rsidP="004546BC">
                            <w:pPr>
                              <w:jc w:val="center"/>
                              <w:rPr>
                                <w:sz w:val="16"/>
                                <w:szCs w:val="16"/>
                              </w:rPr>
                            </w:pP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DBF5231" id="_x0000_s1304" type="#_x0000_t202" style="position:absolute;left:0;text-align:left;margin-left:233.95pt;margin-top:.55pt;width:42.7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" stroked="f">
                <v:textbox style="mso-fit-shape-to-text:t" inset="0,0,0,0">
                  <w:txbxContent>
                    <w:p w14:paraId="537A1347" w14:textId="77777777" w:rsidR="004546BC" w:rsidRPr="00BD763D" w:rsidRDefault="004546BC" w:rsidP="004546BC">
                      <w:pPr>
                        <w:jc w:val="center"/>
                        <w:rPr>
                          <w:sz w:val="16"/>
                          <w:szCs w:val="16"/>
                        </w:rPr>
                      </w:pPr>
                    </w:p>
                  </w:txbxContent>
                </v:textbox>
              </v:shape>
            </w:pict>
          </mc:Fallback>
        </mc:AlternateContent>
      </w:r>
      <w:r w:rsidRPr="005C2131">
        <w:rPr>
          <w:b/>
          <w:bCs/>
          <w:noProof/>
        </w:rPr>
        <mc:AlternateContent>
          <mc:Choice Requires="wps">
            <w:drawing>
              <wp:anchor distT="45720" distB="45720" distL="114300" distR="114300" simplePos="0" relativeHeight="251681792" behindDoc="0" locked="0" layoutInCell="1" allowOverlap="1" wp14:anchorId="0B236180" wp14:editId="67602EC9">
                <wp:simplePos x="0" y="0"/>
                <wp:positionH relativeFrom="column">
                  <wp:posOffset>3383915</wp:posOffset>
                </wp:positionH>
                <wp:positionV relativeFrom="paragraph">
                  <wp:posOffset>298873</wp:posOffset>
                </wp:positionV>
                <wp:extent cx="542290"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1404620"/>
                        </a:xfrm>
                        <a:prstGeom prst="rect">
                          <a:avLst/>
                        </a:prstGeom>
                        <a:solidFill>
                          <a:srgbClr val="FFFFFF"/>
                        </a:solidFill>
                        <a:ln w="9525">
                          <a:noFill/>
                          <a:miter lim="800000"/>
                          <a:headEnd/>
                          <a:tailEnd/>
                        </a:ln>
                      </wps:spPr>
                      <wps:txbx>
                        <w:txbxContent>
                          <w:p w14:paraId="4899BB53" w14:textId="77777777" w:rsidR="004546BC" w:rsidRPr="00BD763D" w:rsidRDefault="004546BC" w:rsidP="004546BC">
                            <w:pPr>
                              <w:jc w:val="center"/>
                              <w:rPr>
                                <w:sz w:val="16"/>
                                <w:szCs w:val="16"/>
                              </w:rPr>
                            </w:pPr>
                            <w:r>
                              <w:rPr>
                                <w:sz w:val="16"/>
                                <w:szCs w:val="16"/>
                              </w:rPr>
                              <w:t>0.</w:t>
                            </w:r>
                            <w:r w:rsidRPr="00BD763D">
                              <w:rPr>
                                <w:sz w:val="16"/>
                                <w:szCs w:val="16"/>
                              </w:rPr>
                              <w:t>3 m</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B236180" id="_x0000_s1305" type="#_x0000_t202" style="position:absolute;left:0;text-align:left;margin-left:266.45pt;margin-top:23.55pt;width:42.7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" stroked="f">
                <v:textbox style="mso-fit-shape-to-text:t" inset="0,0,0,0">
                  <w:txbxContent>
                    <w:p w14:paraId="4899BB53" w14:textId="77777777" w:rsidR="004546BC" w:rsidRPr="00BD763D" w:rsidRDefault="004546BC" w:rsidP="004546BC">
                      <w:pPr>
                        <w:jc w:val="center"/>
                        <w:rPr>
                          <w:sz w:val="16"/>
                          <w:szCs w:val="16"/>
                        </w:rPr>
                      </w:pPr>
                      <w:r>
                        <w:rPr>
                          <w:sz w:val="16"/>
                          <w:szCs w:val="16"/>
                        </w:rPr>
                        <w:t>0.</w:t>
                      </w:r>
                      <w:r w:rsidRPr="00BD763D">
                        <w:rPr>
                          <w:sz w:val="16"/>
                          <w:szCs w:val="16"/>
                        </w:rPr>
                        <w:t>3 m</w:t>
                      </w:r>
                    </w:p>
                  </w:txbxContent>
                </v:textbox>
              </v:shape>
            </w:pict>
          </mc:Fallback>
        </mc:AlternateContent>
      </w:r>
      <w:r w:rsidRPr="00600FAF">
        <w:rPr>
          <w:color w:val="000000" w:themeColor="text1"/>
        </w:rPr>
        <w:t xml:space="preserve">  </w:t>
      </w:r>
      <w:r w:rsidRPr="00600FAF">
        <w:rPr>
          <w:noProof/>
          <w:color w:val="000000" w:themeColor="text1"/>
        </w:rPr>
        <w:drawing>
          <wp:inline distT="0" distB="0" distL="0" distR="0" wp14:anchorId="6FEFB334" wp14:editId="59BAB817">
            <wp:extent cx="2632363" cy="2071149"/>
            <wp:effectExtent l="0" t="0" r="0" b="0"/>
            <wp:docPr id="14188379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37967" name=""/>
                    <pic:cNvPicPr/>
                  </pic:nvPicPr>
                  <pic:blipFill>
                    <a:blip r:embed="rId35"/>
                    <a:stretch>
                      <a:fillRect/>
                    </a:stretch>
                  </pic:blipFill>
                  <pic:spPr>
                    <a:xfrm>
                      <a:off x="0" y="0"/>
                      <a:ext cx="2696224" cy="2121395"/>
                    </a:xfrm>
                    <a:prstGeom prst="rect">
                      <a:avLst/>
                    </a:prstGeom>
                  </pic:spPr>
                </pic:pic>
              </a:graphicData>
            </a:graphic>
          </wp:inline>
        </w:drawing>
      </w:r>
      <w:r w:rsidRPr="00600FAF">
        <w:rPr>
          <w:color w:val="000000" w:themeColor="text1"/>
        </w:rPr>
        <w:t xml:space="preserve"> </w:t>
      </w:r>
      <w:r w:rsidR="007D7E2C">
        <w:rPr>
          <w:rFonts w:asciiTheme="majorBidi" w:hAnsiTheme="majorBidi" w:cstheme="majorBidi"/>
        </w:rPr>
        <w:t>"</w:t>
      </w:r>
    </w:p>
    <w:p w14:paraId="4A0668D9" w14:textId="6E9514D9" w:rsidR="002B4800" w:rsidRDefault="00B933ED" w:rsidP="00B933ED">
      <w:pPr>
        <w:spacing w:line="240" w:lineRule="auto"/>
        <w:ind w:left="567" w:firstLine="567"/>
        <w:rPr>
          <w:bCs/>
          <w:lang w:eastAsia="en-US"/>
        </w:rPr>
      </w:pPr>
      <w:r w:rsidRPr="00444076">
        <w:rPr>
          <w:bCs/>
          <w:i/>
          <w:iCs/>
          <w:lang w:eastAsia="en-US"/>
        </w:rPr>
        <w:t>Annex 9, paragraph 1.3.3.2.,</w:t>
      </w:r>
      <w:r w:rsidRPr="00444076">
        <w:rPr>
          <w:bCs/>
          <w:lang w:eastAsia="en-US"/>
        </w:rPr>
        <w:t xml:space="preserve"> amend to read:</w:t>
      </w:r>
    </w:p>
    <w:p w14:paraId="0D2E643C" w14:textId="72D3FFBA" w:rsidR="002E6ABD" w:rsidRPr="00444076" w:rsidRDefault="002E6ABD" w:rsidP="002E6ABD">
      <w:pPr>
        <w:spacing w:before="120" w:after="120" w:line="240" w:lineRule="auto"/>
        <w:ind w:left="2261" w:hanging="1123"/>
        <w:rPr>
          <w:bCs/>
          <w:lang w:eastAsia="en-US"/>
        </w:rPr>
      </w:pPr>
      <w:r w:rsidRPr="00444076">
        <w:rPr>
          <w:bCs/>
          <w:lang w:eastAsia="en-US"/>
        </w:rPr>
        <w:t xml:space="preserve">"1.3.3.2. </w:t>
      </w:r>
      <w:r w:rsidRPr="00444076">
        <w:rPr>
          <w:bCs/>
          <w:lang w:eastAsia="en-US"/>
        </w:rPr>
        <w:tab/>
        <w:t>Vehicle load.</w:t>
      </w:r>
    </w:p>
    <w:p w14:paraId="2CB7B0C2" w14:textId="44A83F1B" w:rsidR="002E6ABD" w:rsidRPr="002E6ABD" w:rsidRDefault="002E6ABD" w:rsidP="002E6ABD">
      <w:pPr>
        <w:pStyle w:val="SingleTxtG"/>
        <w:ind w:left="2261"/>
        <w:rPr>
          <w:lang w:eastAsia="en-US"/>
        </w:rPr>
      </w:pPr>
      <w:r w:rsidRPr="00444076">
        <w:rPr>
          <w:lang w:eastAsia="en-US"/>
        </w:rPr>
        <w:t>The vehicle is in running order as defined in the consolidated Resolution on the Construction of vehicles (R.E.3) (ECE/TRANS/WP.29/78/Rev.</w:t>
      </w:r>
      <w:r w:rsidRPr="00B64068">
        <w:rPr>
          <w:bCs/>
          <w:lang w:eastAsia="en-US"/>
        </w:rPr>
        <w:t xml:space="preserve">7, </w:t>
      </w:r>
      <w:r w:rsidRPr="00444076">
        <w:rPr>
          <w:lang w:eastAsia="en-US"/>
        </w:rPr>
        <w:t>paragraph 2.2.5.4.), plus for M</w:t>
      </w:r>
      <w:r w:rsidRPr="00444076">
        <w:rPr>
          <w:vertAlign w:val="subscript"/>
          <w:lang w:eastAsia="en-US"/>
        </w:rPr>
        <w:t>1</w:t>
      </w:r>
      <w:r w:rsidRPr="00444076">
        <w:rPr>
          <w:lang w:eastAsia="en-US"/>
        </w:rPr>
        <w:t xml:space="preserve"> and N</w:t>
      </w:r>
      <w:r w:rsidRPr="00444076">
        <w:rPr>
          <w:vertAlign w:val="subscript"/>
          <w:lang w:eastAsia="en-US"/>
        </w:rPr>
        <w:t>1</w:t>
      </w:r>
      <w:r w:rsidRPr="00444076">
        <w:rPr>
          <w:lang w:eastAsia="en-US"/>
        </w:rPr>
        <w:t xml:space="preserve"> vehicles one front seat passenger (75 kg)."</w:t>
      </w:r>
    </w:p>
    <w:p w14:paraId="204E2FDF" w14:textId="77777777" w:rsidR="004546BC" w:rsidRPr="00600FAF" w:rsidRDefault="004546BC" w:rsidP="004546BC">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Annex 10, paragraph 1.,</w:t>
      </w:r>
      <w:r w:rsidRPr="00600FAF">
        <w:rPr>
          <w:i/>
          <w:color w:val="000000" w:themeColor="text1"/>
        </w:rPr>
        <w:t xml:space="preserve"> </w:t>
      </w:r>
      <w:r w:rsidRPr="00600FAF">
        <w:rPr>
          <w:color w:val="000000" w:themeColor="text1"/>
        </w:rPr>
        <w:t>amend to read</w:t>
      </w:r>
      <w:r w:rsidRPr="00600FAF">
        <w:rPr>
          <w:iCs/>
          <w:color w:val="000000" w:themeColor="text1"/>
        </w:rPr>
        <w:t xml:space="preserve"> (Table 1 unchanged.):</w:t>
      </w:r>
    </w:p>
    <w:p w14:paraId="728F4C9C" w14:textId="508C3EA5" w:rsidR="004546BC" w:rsidRPr="00600FAF" w:rsidRDefault="007D7E2C" w:rsidP="004546BC">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Pr>
          <w:rFonts w:asciiTheme="majorBidi" w:hAnsiTheme="majorBidi" w:cstheme="majorBidi"/>
        </w:rPr>
        <w:t>"</w:t>
      </w:r>
      <w:r w:rsidR="004546BC" w:rsidRPr="00600FAF">
        <w:rPr>
          <w:rFonts w:asciiTheme="majorBidi" w:hAnsiTheme="majorBidi" w:cstheme="majorBidi"/>
        </w:rPr>
        <w:t>1.</w:t>
      </w:r>
      <w:r w:rsidR="004546BC" w:rsidRPr="00600FAF">
        <w:rPr>
          <w:rFonts w:asciiTheme="majorBidi" w:hAnsiTheme="majorBidi" w:cstheme="majorBidi"/>
        </w:rPr>
        <w:tab/>
        <w:t>Back angle compensation</w:t>
      </w:r>
    </w:p>
    <w:p w14:paraId="7E7B0244" w14:textId="0589C3C8" w:rsidR="004546BC" w:rsidRPr="00600FAF" w:rsidRDefault="004546BC" w:rsidP="004546BC">
      <w:pPr>
        <w:tabs>
          <w:tab w:val="left" w:pos="1701"/>
          <w:tab w:val="left" w:pos="2268"/>
        </w:tabs>
        <w:autoSpaceDE w:val="0"/>
        <w:autoSpaceDN w:val="0"/>
        <w:adjustRightInd w:val="0"/>
        <w:spacing w:after="120" w:line="240" w:lineRule="auto"/>
        <w:ind w:left="1701" w:right="1134" w:hanging="1134"/>
        <w:jc w:val="both"/>
        <w:rPr>
          <w:rFonts w:asciiTheme="majorBidi" w:hAnsiTheme="majorBidi" w:cstheme="majorBidi"/>
        </w:rPr>
      </w:pPr>
      <w:r w:rsidRPr="00600FAF">
        <w:rPr>
          <w:rFonts w:asciiTheme="majorBidi" w:hAnsiTheme="majorBidi" w:cstheme="majorBidi"/>
        </w:rPr>
        <w:tab/>
      </w:r>
      <w:r w:rsidRPr="00B64068">
        <w:rPr>
          <w:rFonts w:asciiTheme="majorBidi" w:hAnsiTheme="majorBidi" w:cstheme="majorBidi"/>
        </w:rPr>
        <w:t>Driver’s oc</w:t>
      </w:r>
      <w:r w:rsidRPr="00600FAF">
        <w:rPr>
          <w:rFonts w:asciiTheme="majorBidi" w:hAnsiTheme="majorBidi" w:cstheme="majorBidi"/>
        </w:rPr>
        <w:t xml:space="preserve">ular points, or the ocular reference point shall be adjusted in the forward/rearward or upward/downward direction by a specific compensation distance defined according to the respective back angle of the test vehicle, as shown in Table 1. </w:t>
      </w:r>
    </w:p>
    <w:p w14:paraId="5012E5CF" w14:textId="77777777" w:rsidR="004546BC" w:rsidRPr="00600FAF" w:rsidRDefault="004546BC" w:rsidP="004546BC">
      <w:pPr>
        <w:tabs>
          <w:tab w:val="left" w:pos="1815"/>
          <w:tab w:val="left" w:pos="2268"/>
        </w:tabs>
        <w:autoSpaceDE w:val="0"/>
        <w:autoSpaceDN w:val="0"/>
        <w:adjustRightInd w:val="0"/>
        <w:spacing w:after="120" w:line="240" w:lineRule="auto"/>
        <w:ind w:left="1701" w:right="1134" w:hanging="1134"/>
        <w:rPr>
          <w:rFonts w:asciiTheme="majorBidi" w:hAnsiTheme="majorBidi" w:cstheme="majorBidi"/>
        </w:rPr>
      </w:pPr>
      <w:r w:rsidRPr="00600FAF">
        <w:rPr>
          <w:rFonts w:asciiTheme="majorBidi" w:hAnsiTheme="majorBidi" w:cstheme="majorBidi"/>
        </w:rPr>
        <w:tab/>
        <w:t>Table 1</w:t>
      </w:r>
      <w:r w:rsidRPr="00600FAF">
        <w:rPr>
          <w:rFonts w:asciiTheme="majorBidi" w:hAnsiTheme="majorBidi" w:cstheme="majorBidi"/>
        </w:rPr>
        <w:br/>
      </w:r>
      <w:r w:rsidRPr="00600FAF">
        <w:rPr>
          <w:rFonts w:asciiTheme="majorBidi" w:hAnsiTheme="majorBidi" w:cstheme="majorBidi"/>
          <w:b/>
          <w:bCs/>
        </w:rPr>
        <w:t xml:space="preserve">Back </w:t>
      </w:r>
      <w:r>
        <w:rPr>
          <w:rFonts w:asciiTheme="majorBidi" w:hAnsiTheme="majorBidi" w:cstheme="majorBidi"/>
          <w:b/>
          <w:bCs/>
        </w:rPr>
        <w:t>A</w:t>
      </w:r>
      <w:r w:rsidRPr="00600FAF">
        <w:rPr>
          <w:rFonts w:asciiTheme="majorBidi" w:hAnsiTheme="majorBidi" w:cstheme="majorBidi"/>
          <w:b/>
          <w:bCs/>
        </w:rPr>
        <w:t xml:space="preserve">ngle </w:t>
      </w:r>
      <w:r>
        <w:rPr>
          <w:rFonts w:asciiTheme="majorBidi" w:hAnsiTheme="majorBidi" w:cstheme="majorBidi"/>
          <w:b/>
          <w:bCs/>
        </w:rPr>
        <w:t>C</w:t>
      </w:r>
      <w:r w:rsidRPr="00600FAF">
        <w:rPr>
          <w:rFonts w:asciiTheme="majorBidi" w:hAnsiTheme="majorBidi" w:cstheme="majorBidi"/>
          <w:b/>
          <w:bCs/>
        </w:rPr>
        <w:t>ompensation</w:t>
      </w:r>
    </w:p>
    <w:p w14:paraId="000720D4" w14:textId="15B0FD64" w:rsidR="004546BC" w:rsidRPr="00600FAF" w:rsidRDefault="004546BC" w:rsidP="004546BC">
      <w:pPr>
        <w:tabs>
          <w:tab w:val="left" w:pos="1815"/>
          <w:tab w:val="left" w:pos="2268"/>
        </w:tabs>
        <w:autoSpaceDE w:val="0"/>
        <w:autoSpaceDN w:val="0"/>
        <w:adjustRightInd w:val="0"/>
        <w:spacing w:after="120" w:line="240" w:lineRule="auto"/>
        <w:ind w:left="2835" w:right="1134" w:hanging="1134"/>
        <w:rPr>
          <w:rFonts w:asciiTheme="majorBidi" w:hAnsiTheme="majorBidi" w:cstheme="majorBidi"/>
        </w:rPr>
      </w:pPr>
      <w:r w:rsidRPr="00600FAF">
        <w:rPr>
          <w:rFonts w:asciiTheme="majorBidi" w:hAnsiTheme="majorBidi" w:cstheme="majorBidi"/>
        </w:rPr>
        <w:t xml:space="preserve">… </w:t>
      </w:r>
      <w:r w:rsidR="007D7E2C">
        <w:rPr>
          <w:rFonts w:asciiTheme="majorBidi" w:hAnsiTheme="majorBidi" w:cstheme="majorBidi"/>
        </w:rPr>
        <w:t>"</w:t>
      </w:r>
    </w:p>
    <w:p w14:paraId="2C830456" w14:textId="77777777" w:rsidR="004546BC" w:rsidRPr="00600FAF" w:rsidRDefault="004546BC" w:rsidP="004546BC">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Annex 10, paragraph 2.,</w:t>
      </w:r>
      <w:r w:rsidRPr="00600FAF">
        <w:rPr>
          <w:i/>
          <w:color w:val="000000" w:themeColor="text1"/>
        </w:rPr>
        <w:t xml:space="preserve"> </w:t>
      </w:r>
      <w:r w:rsidRPr="00600FAF">
        <w:rPr>
          <w:color w:val="000000" w:themeColor="text1"/>
        </w:rPr>
        <w:t>amend to read</w:t>
      </w:r>
      <w:r w:rsidRPr="00600FAF">
        <w:rPr>
          <w:iCs/>
          <w:color w:val="000000" w:themeColor="text1"/>
        </w:rPr>
        <w:t xml:space="preserve"> (Table 2 unchanged.):</w:t>
      </w:r>
    </w:p>
    <w:p w14:paraId="394A2E3C" w14:textId="081EAF8D" w:rsidR="004546BC" w:rsidRPr="00B64068" w:rsidRDefault="007D7E2C" w:rsidP="004546BC">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Pr>
          <w:rFonts w:asciiTheme="majorBidi" w:hAnsiTheme="majorBidi" w:cstheme="majorBidi"/>
        </w:rPr>
        <w:t>"</w:t>
      </w:r>
      <w:r w:rsidR="004546BC" w:rsidRPr="00600FAF">
        <w:rPr>
          <w:rFonts w:asciiTheme="majorBidi" w:hAnsiTheme="majorBidi" w:cstheme="majorBidi"/>
        </w:rPr>
        <w:t>2.</w:t>
      </w:r>
      <w:r w:rsidR="004546BC" w:rsidRPr="00600FAF">
        <w:rPr>
          <w:rFonts w:asciiTheme="majorBidi" w:hAnsiTheme="majorBidi" w:cstheme="majorBidi"/>
        </w:rPr>
        <w:tab/>
      </w:r>
      <w:r w:rsidR="004546BC" w:rsidRPr="00B64068">
        <w:rPr>
          <w:rFonts w:asciiTheme="majorBidi" w:hAnsiTheme="majorBidi" w:cstheme="majorBidi"/>
        </w:rPr>
        <w:t xml:space="preserve">Movable range compensation for the </w:t>
      </w:r>
      <w:r w:rsidR="004546BC" w:rsidRPr="00B64068">
        <w:rPr>
          <w:rFonts w:asciiTheme="majorBidi" w:hAnsiTheme="majorBidi" w:cstheme="majorBidi"/>
          <w:lang w:eastAsia="ja-JP"/>
        </w:rPr>
        <w:t>front and p</w:t>
      </w:r>
      <w:r w:rsidR="004546BC" w:rsidRPr="00B64068">
        <w:rPr>
          <w:rFonts w:asciiTheme="majorBidi" w:hAnsiTheme="majorBidi" w:cstheme="majorBidi"/>
        </w:rPr>
        <w:t>assenger’s side</w:t>
      </w:r>
    </w:p>
    <w:p w14:paraId="6DDC96D9" w14:textId="11288263" w:rsidR="004546BC" w:rsidRPr="00600FAF" w:rsidRDefault="004546BC" w:rsidP="004546BC">
      <w:pPr>
        <w:tabs>
          <w:tab w:val="left" w:pos="1701"/>
        </w:tabs>
        <w:autoSpaceDE w:val="0"/>
        <w:autoSpaceDN w:val="0"/>
        <w:adjustRightInd w:val="0"/>
        <w:spacing w:after="120" w:line="240" w:lineRule="auto"/>
        <w:ind w:left="1701" w:right="1134" w:hanging="1134"/>
        <w:jc w:val="both"/>
        <w:rPr>
          <w:rFonts w:asciiTheme="majorBidi" w:hAnsiTheme="majorBidi" w:cstheme="majorBidi"/>
        </w:rPr>
      </w:pPr>
      <w:r w:rsidRPr="00B64068">
        <w:rPr>
          <w:rFonts w:asciiTheme="majorBidi" w:hAnsiTheme="majorBidi" w:cstheme="majorBidi"/>
        </w:rPr>
        <w:tab/>
        <w:t>As co</w:t>
      </w:r>
      <w:r w:rsidRPr="00600FAF">
        <w:rPr>
          <w:rFonts w:asciiTheme="majorBidi" w:hAnsiTheme="majorBidi" w:cstheme="majorBidi"/>
        </w:rPr>
        <w:t>mpensation of the driver’s ocular points (binocular) or the ocular reference point of the driver moving the body in forward/rearward, lateral, or upward/downward directions to check the vehicle's surroundings at the start of the vehicle, measurements may be taken with the driver’s ocular points adjusted in the forward/rearward, lateral, or upward/downward directions, respectively, based on the driver’s ocular points or the ocular reference point, provided that it is within the range of compensation distances listed in each column of Table 2.</w:t>
      </w:r>
    </w:p>
    <w:p w14:paraId="429407FB" w14:textId="77777777" w:rsidR="004546BC" w:rsidRPr="00600FAF" w:rsidRDefault="004546BC" w:rsidP="004546BC">
      <w:pPr>
        <w:tabs>
          <w:tab w:val="left" w:pos="1701"/>
          <w:tab w:val="left" w:pos="2268"/>
        </w:tabs>
        <w:autoSpaceDE w:val="0"/>
        <w:autoSpaceDN w:val="0"/>
        <w:adjustRightInd w:val="0"/>
        <w:spacing w:after="120" w:line="240" w:lineRule="auto"/>
        <w:ind w:left="1701" w:right="1134" w:hanging="1134"/>
        <w:jc w:val="both"/>
        <w:rPr>
          <w:rFonts w:asciiTheme="majorBidi" w:hAnsiTheme="majorBidi" w:cstheme="majorBidi"/>
        </w:rPr>
      </w:pPr>
      <w:r w:rsidRPr="00600FAF">
        <w:rPr>
          <w:rFonts w:asciiTheme="majorBidi" w:hAnsiTheme="majorBidi" w:cstheme="majorBidi"/>
        </w:rPr>
        <w:tab/>
        <w:t xml:space="preserve">Adjusted driver’s ocular points or the ocular reference point shall </w:t>
      </w:r>
      <w:proofErr w:type="gramStart"/>
      <w:r w:rsidRPr="00600FAF">
        <w:rPr>
          <w:rFonts w:asciiTheme="majorBidi" w:hAnsiTheme="majorBidi" w:cstheme="majorBidi"/>
        </w:rPr>
        <w:t>be located in</w:t>
      </w:r>
      <w:proofErr w:type="gramEnd"/>
      <w:r w:rsidRPr="00600FAF">
        <w:rPr>
          <w:rFonts w:asciiTheme="majorBidi" w:hAnsiTheme="majorBidi" w:cstheme="majorBidi"/>
        </w:rPr>
        <w:t xml:space="preserve"> a three-dimensional space consisting of four points as follows, the driver’s ocular points defined in 12.1. or the ocular reference point defined in 12.2. of this Regulation, and driver’s ocular points or the ocular reference point compensation for the stretching defined in table 2.</w:t>
      </w:r>
    </w:p>
    <w:p w14:paraId="4402F97B" w14:textId="15AC9EC3" w:rsidR="004546BC" w:rsidRPr="00600FAF" w:rsidRDefault="004546BC" w:rsidP="004546BC">
      <w:pPr>
        <w:tabs>
          <w:tab w:val="left" w:pos="1815"/>
          <w:tab w:val="left" w:pos="2268"/>
        </w:tabs>
        <w:autoSpaceDE w:val="0"/>
        <w:autoSpaceDN w:val="0"/>
        <w:adjustRightInd w:val="0"/>
        <w:spacing w:after="120" w:line="240" w:lineRule="auto"/>
        <w:ind w:left="1701" w:right="1134" w:hanging="1134"/>
        <w:rPr>
          <w:rFonts w:asciiTheme="majorBidi" w:hAnsiTheme="majorBidi" w:cstheme="majorBidi"/>
        </w:rPr>
      </w:pPr>
      <w:r w:rsidRPr="00600FAF">
        <w:rPr>
          <w:rFonts w:asciiTheme="majorBidi" w:hAnsiTheme="majorBidi" w:cstheme="majorBidi"/>
        </w:rPr>
        <w:tab/>
        <w:t>Table 2</w:t>
      </w:r>
      <w:r w:rsidRPr="00600FAF">
        <w:rPr>
          <w:rFonts w:asciiTheme="majorBidi" w:hAnsiTheme="majorBidi" w:cstheme="majorBidi"/>
        </w:rPr>
        <w:br/>
      </w:r>
      <w:r w:rsidRPr="00600FAF">
        <w:rPr>
          <w:b/>
          <w:bCs/>
        </w:rPr>
        <w:t>Range of Driver’s Ocular Points Compensation for the Passenger’s Side Stretching</w:t>
      </w:r>
      <w:r w:rsidRPr="00600FAF">
        <w:rPr>
          <w:rFonts w:asciiTheme="majorBidi" w:hAnsiTheme="majorBidi" w:cstheme="majorBidi"/>
        </w:rPr>
        <w:br/>
        <w:t>…</w:t>
      </w:r>
      <w:r w:rsidR="007D7E2C">
        <w:rPr>
          <w:rFonts w:asciiTheme="majorBidi" w:hAnsiTheme="majorBidi" w:cstheme="majorBidi"/>
        </w:rPr>
        <w:t>"</w:t>
      </w:r>
    </w:p>
    <w:p w14:paraId="4129C098" w14:textId="77777777" w:rsidR="004546BC" w:rsidRPr="00600FAF" w:rsidRDefault="004546BC" w:rsidP="004546BC">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Annex 10, paragraph 3.,</w:t>
      </w:r>
      <w:r w:rsidRPr="00600FAF">
        <w:rPr>
          <w:i/>
          <w:color w:val="000000" w:themeColor="text1"/>
        </w:rPr>
        <w:t xml:space="preserve"> </w:t>
      </w:r>
      <w:r w:rsidRPr="00600FAF">
        <w:rPr>
          <w:color w:val="000000" w:themeColor="text1"/>
        </w:rPr>
        <w:t>amend to read</w:t>
      </w:r>
      <w:r w:rsidRPr="00600FAF">
        <w:rPr>
          <w:iCs/>
          <w:color w:val="000000" w:themeColor="text1"/>
        </w:rPr>
        <w:t xml:space="preserve"> (Table 3 unchanged.):</w:t>
      </w:r>
    </w:p>
    <w:p w14:paraId="79CE6A0C" w14:textId="090E24AA" w:rsidR="004546BC" w:rsidRPr="00600FAF" w:rsidRDefault="007D7E2C" w:rsidP="004546BC">
      <w:pPr>
        <w:tabs>
          <w:tab w:val="left" w:pos="1701"/>
          <w:tab w:val="left" w:pos="2268"/>
        </w:tabs>
        <w:autoSpaceDE w:val="0"/>
        <w:autoSpaceDN w:val="0"/>
        <w:adjustRightInd w:val="0"/>
        <w:spacing w:after="120" w:line="240" w:lineRule="auto"/>
        <w:ind w:left="2268" w:right="1134" w:hanging="1134"/>
        <w:jc w:val="both"/>
        <w:rPr>
          <w:rFonts w:asciiTheme="majorBidi" w:hAnsiTheme="majorBidi" w:cstheme="majorBidi"/>
        </w:rPr>
      </w:pPr>
      <w:r>
        <w:rPr>
          <w:rFonts w:asciiTheme="majorBidi" w:hAnsiTheme="majorBidi" w:cstheme="majorBidi"/>
        </w:rPr>
        <w:t>"</w:t>
      </w:r>
      <w:r w:rsidR="004546BC" w:rsidRPr="00600FAF">
        <w:rPr>
          <w:rFonts w:asciiTheme="majorBidi" w:hAnsiTheme="majorBidi" w:cstheme="majorBidi"/>
        </w:rPr>
        <w:t>3.</w:t>
      </w:r>
      <w:r w:rsidR="004546BC" w:rsidRPr="00600FAF">
        <w:rPr>
          <w:rFonts w:asciiTheme="majorBidi" w:hAnsiTheme="majorBidi" w:cstheme="majorBidi"/>
        </w:rPr>
        <w:tab/>
        <w:t>Looking out compensation for the driver’s side</w:t>
      </w:r>
    </w:p>
    <w:p w14:paraId="7EC73E99" w14:textId="5A1EC251" w:rsidR="004546BC" w:rsidRPr="00600FAF" w:rsidRDefault="004546BC" w:rsidP="004546BC">
      <w:pPr>
        <w:tabs>
          <w:tab w:val="left" w:pos="1701"/>
          <w:tab w:val="left" w:pos="2268"/>
        </w:tabs>
        <w:autoSpaceDE w:val="0"/>
        <w:autoSpaceDN w:val="0"/>
        <w:adjustRightInd w:val="0"/>
        <w:spacing w:after="120" w:line="240" w:lineRule="auto"/>
        <w:ind w:left="1701" w:right="1134" w:hanging="1134"/>
        <w:jc w:val="both"/>
        <w:rPr>
          <w:rFonts w:asciiTheme="majorBidi" w:hAnsiTheme="majorBidi" w:cstheme="majorBidi"/>
        </w:rPr>
      </w:pPr>
      <w:r w:rsidRPr="00600FAF">
        <w:rPr>
          <w:rFonts w:asciiTheme="majorBidi" w:hAnsiTheme="majorBidi" w:cstheme="majorBidi"/>
        </w:rPr>
        <w:tab/>
      </w:r>
      <w:r w:rsidRPr="00B64068">
        <w:rPr>
          <w:rFonts w:asciiTheme="majorBidi" w:hAnsiTheme="majorBidi" w:cstheme="majorBidi"/>
        </w:rPr>
        <w:t>As</w:t>
      </w:r>
      <w:r w:rsidRPr="00600FAF">
        <w:rPr>
          <w:rFonts w:asciiTheme="majorBidi" w:hAnsiTheme="majorBidi" w:cstheme="majorBidi"/>
        </w:rPr>
        <w:t xml:space="preserve"> compensation of the driver’s ocular points (binocular) or the ocular reference point of the driver moving the body for looking out from side window to check vulnerable </w:t>
      </w:r>
      <w:r w:rsidRPr="00600FAF">
        <w:rPr>
          <w:rFonts w:asciiTheme="majorBidi" w:hAnsiTheme="majorBidi" w:cstheme="majorBidi"/>
        </w:rPr>
        <w:lastRenderedPageBreak/>
        <w:t>road users around the front side corner, measurements may be taken with the driver’s ocular points or the ocular reference point adjusted in the forward/rearward, lateral, or upward/downward directions, respectively, based on the driver’s ocular points, provided that it is within the range of compensation distances listed in each column of Table 3.</w:t>
      </w:r>
    </w:p>
    <w:p w14:paraId="3CB977AE" w14:textId="77777777" w:rsidR="004546BC" w:rsidRPr="00600FAF" w:rsidRDefault="004546BC" w:rsidP="004546BC">
      <w:pPr>
        <w:tabs>
          <w:tab w:val="left" w:pos="1701"/>
          <w:tab w:val="left" w:pos="2268"/>
        </w:tabs>
        <w:autoSpaceDE w:val="0"/>
        <w:autoSpaceDN w:val="0"/>
        <w:adjustRightInd w:val="0"/>
        <w:spacing w:after="120" w:line="240" w:lineRule="auto"/>
        <w:ind w:left="1701" w:right="1134" w:hanging="1134"/>
        <w:jc w:val="both"/>
        <w:rPr>
          <w:rFonts w:asciiTheme="majorBidi" w:hAnsiTheme="majorBidi" w:cstheme="majorBidi"/>
        </w:rPr>
      </w:pPr>
      <w:r w:rsidRPr="00600FAF">
        <w:rPr>
          <w:rFonts w:asciiTheme="majorBidi" w:hAnsiTheme="majorBidi" w:cstheme="majorBidi"/>
        </w:rPr>
        <w:tab/>
        <w:t xml:space="preserve">Adjusted driver’s ocular points or the ocular reference point shall </w:t>
      </w:r>
      <w:proofErr w:type="gramStart"/>
      <w:r w:rsidRPr="00600FAF">
        <w:rPr>
          <w:rFonts w:asciiTheme="majorBidi" w:hAnsiTheme="majorBidi" w:cstheme="majorBidi"/>
        </w:rPr>
        <w:t>be located in</w:t>
      </w:r>
      <w:proofErr w:type="gramEnd"/>
      <w:r w:rsidRPr="00600FAF">
        <w:rPr>
          <w:rFonts w:asciiTheme="majorBidi" w:hAnsiTheme="majorBidi" w:cstheme="majorBidi"/>
        </w:rPr>
        <w:t xml:space="preserve"> a three-dimensional space consisting of four points as follows, the driver’s ocular points defined in 12.1. or the ocular reference point defined in 12.2. of this Regulation, and driver’s ocular points or the ocular reference point compensation for the stretching defined in table 3.</w:t>
      </w:r>
    </w:p>
    <w:p w14:paraId="3231310B" w14:textId="77777777" w:rsidR="004546BC" w:rsidRPr="00600FAF" w:rsidRDefault="004546BC" w:rsidP="004546BC">
      <w:pPr>
        <w:tabs>
          <w:tab w:val="left" w:pos="1815"/>
          <w:tab w:val="left" w:pos="2268"/>
        </w:tabs>
        <w:autoSpaceDE w:val="0"/>
        <w:autoSpaceDN w:val="0"/>
        <w:adjustRightInd w:val="0"/>
        <w:spacing w:after="120" w:line="240" w:lineRule="auto"/>
        <w:ind w:left="1701" w:right="1134" w:hanging="1134"/>
        <w:rPr>
          <w:rFonts w:asciiTheme="majorBidi" w:hAnsiTheme="majorBidi" w:cstheme="majorBidi"/>
          <w:lang w:eastAsia="ja-JP"/>
        </w:rPr>
      </w:pPr>
      <w:r w:rsidRPr="00600FAF">
        <w:rPr>
          <w:rFonts w:asciiTheme="majorBidi" w:hAnsiTheme="majorBidi" w:cstheme="majorBidi"/>
        </w:rPr>
        <w:tab/>
        <w:t>Table 3</w:t>
      </w:r>
      <w:r w:rsidRPr="00600FAF">
        <w:br/>
      </w:r>
      <w:r w:rsidRPr="00600FAF">
        <w:rPr>
          <w:rFonts w:asciiTheme="majorBidi" w:hAnsiTheme="majorBidi" w:cstheme="majorBidi"/>
          <w:lang w:eastAsia="ja-JP"/>
        </w:rPr>
        <w:t>Range of Driver’s Ocular Points Compensation for the Driver’s Side Stretching</w:t>
      </w:r>
    </w:p>
    <w:p w14:paraId="24333CE1" w14:textId="090EA678" w:rsidR="004546BC" w:rsidRPr="00600FAF" w:rsidRDefault="004546BC" w:rsidP="004546BC">
      <w:pPr>
        <w:tabs>
          <w:tab w:val="left" w:pos="1815"/>
          <w:tab w:val="left" w:pos="2268"/>
        </w:tabs>
        <w:autoSpaceDE w:val="0"/>
        <w:autoSpaceDN w:val="0"/>
        <w:adjustRightInd w:val="0"/>
        <w:spacing w:after="120" w:line="240" w:lineRule="auto"/>
        <w:ind w:left="2835" w:right="1134" w:hanging="1134"/>
        <w:rPr>
          <w:rFonts w:asciiTheme="majorBidi" w:hAnsiTheme="majorBidi" w:cstheme="majorBidi"/>
        </w:rPr>
      </w:pPr>
      <w:r w:rsidRPr="00600FAF">
        <w:rPr>
          <w:rFonts w:asciiTheme="majorBidi" w:hAnsiTheme="majorBidi" w:cstheme="majorBidi"/>
        </w:rPr>
        <w:t>…</w:t>
      </w:r>
      <w:r w:rsidR="007D7E2C">
        <w:rPr>
          <w:rFonts w:asciiTheme="majorBidi" w:hAnsiTheme="majorBidi" w:cstheme="majorBidi"/>
        </w:rPr>
        <w:t>"</w:t>
      </w:r>
    </w:p>
    <w:p w14:paraId="5CB33AF6" w14:textId="77777777" w:rsidR="004546BC" w:rsidRPr="00600FAF" w:rsidRDefault="004546BC" w:rsidP="004546BC">
      <w:pPr>
        <w:tabs>
          <w:tab w:val="left" w:pos="709"/>
          <w:tab w:val="right" w:pos="993"/>
          <w:tab w:val="left" w:pos="1984"/>
          <w:tab w:val="right" w:pos="8505"/>
          <w:tab w:val="left" w:leader="dot" w:pos="8929"/>
        </w:tabs>
        <w:spacing w:after="120"/>
        <w:ind w:left="1134" w:right="1133"/>
        <w:rPr>
          <w:iCs/>
          <w:color w:val="000000" w:themeColor="text1"/>
        </w:rPr>
      </w:pPr>
      <w:r w:rsidRPr="00600FAF">
        <w:rPr>
          <w:i/>
          <w:iCs/>
          <w:color w:val="000000" w:themeColor="text1"/>
        </w:rPr>
        <w:t>Insert new Annex 13,</w:t>
      </w:r>
      <w:r w:rsidRPr="00600FAF">
        <w:rPr>
          <w:color w:val="000000" w:themeColor="text1"/>
        </w:rPr>
        <w:t xml:space="preserve"> to read</w:t>
      </w:r>
      <w:r w:rsidRPr="00600FAF">
        <w:rPr>
          <w:iCs/>
          <w:color w:val="000000" w:themeColor="text1"/>
        </w:rPr>
        <w:t>:</w:t>
      </w:r>
    </w:p>
    <w:p w14:paraId="62E9C42F" w14:textId="47D648E3" w:rsidR="004546BC" w:rsidRPr="00600FAF" w:rsidRDefault="004546BC" w:rsidP="004546BC">
      <w:pPr>
        <w:pStyle w:val="HChG"/>
        <w:rPr>
          <w:color w:val="000000" w:themeColor="text1"/>
        </w:rPr>
      </w:pPr>
      <w:r w:rsidRPr="00600FAF">
        <w:rPr>
          <w:b w:val="0"/>
          <w:bCs/>
          <w:i/>
          <w:iCs/>
          <w:color w:val="000000" w:themeColor="text1"/>
        </w:rPr>
        <w:tab/>
      </w:r>
      <w:r w:rsidR="007D7E2C">
        <w:rPr>
          <w:color w:val="000000" w:themeColor="text1"/>
        </w:rPr>
        <w:t>"</w:t>
      </w:r>
      <w:r w:rsidRPr="00600FAF">
        <w:rPr>
          <w:color w:val="000000" w:themeColor="text1"/>
        </w:rPr>
        <w:t>Annex 13</w:t>
      </w:r>
    </w:p>
    <w:p w14:paraId="3D183097" w14:textId="77777777" w:rsidR="004546BC" w:rsidRPr="00600FAF" w:rsidRDefault="004546BC" w:rsidP="004546BC">
      <w:pPr>
        <w:spacing w:before="240" w:after="240"/>
        <w:ind w:left="1138"/>
        <w:rPr>
          <w:b/>
          <w:color w:val="000000" w:themeColor="text1"/>
          <w:sz w:val="28"/>
        </w:rPr>
      </w:pPr>
      <w:r w:rsidRPr="000309F6">
        <w:rPr>
          <w:b/>
          <w:color w:val="000000" w:themeColor="text1"/>
          <w:sz w:val="28"/>
        </w:rPr>
        <w:t>Necessity of Pendulum Impact Test</w:t>
      </w:r>
    </w:p>
    <w:p w14:paraId="640CF1D0" w14:textId="77777777" w:rsidR="004546BC" w:rsidRPr="00B64068" w:rsidRDefault="004546BC" w:rsidP="004546BC">
      <w:pPr>
        <w:spacing w:after="120"/>
        <w:ind w:left="567" w:right="1134" w:firstLine="567"/>
        <w:jc w:val="both"/>
      </w:pPr>
      <w:r w:rsidRPr="00B64068">
        <w:t>Figure 1</w:t>
      </w:r>
    </w:p>
    <w:p w14:paraId="63D0A456" w14:textId="4257318F" w:rsidR="004546BC" w:rsidRPr="004546BC" w:rsidRDefault="004546BC" w:rsidP="004546BC">
      <w:pPr>
        <w:spacing w:after="120"/>
        <w:ind w:left="1134" w:right="1134"/>
        <w:jc w:val="both"/>
      </w:pPr>
      <w:r w:rsidRPr="00F73D43">
        <w:rPr>
          <w:noProof/>
        </w:rPr>
        <w:drawing>
          <wp:inline distT="0" distB="0" distL="0" distR="0" wp14:anchorId="6B354144" wp14:editId="7515B1A8">
            <wp:extent cx="2993721" cy="2786519"/>
            <wp:effectExtent l="0" t="0" r="0" b="0"/>
            <wp:docPr id="2075084601" name="図 12">
              <a:extLst xmlns:a="http://schemas.openxmlformats.org/drawingml/2006/main">
                <a:ext uri="{FF2B5EF4-FFF2-40B4-BE49-F238E27FC236}">
                  <a16:creationId xmlns:a16="http://schemas.microsoft.com/office/drawing/2014/main" id="{95A2FDF1-81AB-19DD-75FF-EB091A9038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95A2FDF1-81AB-19DD-75FF-EB091A90385D}"/>
                        </a:ext>
                      </a:extLst>
                    </pic:cNvPr>
                    <pic:cNvPicPr>
                      <a:picLocks noChangeAspect="1"/>
                    </pic:cNvPicPr>
                  </pic:nvPicPr>
                  <pic:blipFill rotWithShape="1">
                    <a:blip r:embed="rId36"/>
                    <a:srcRect l="18217" t="10808" r="35653"/>
                    <a:stretch/>
                  </pic:blipFill>
                  <pic:spPr>
                    <a:xfrm>
                      <a:off x="0" y="0"/>
                      <a:ext cx="2993721" cy="2786519"/>
                    </a:xfrm>
                    <a:prstGeom prst="rect">
                      <a:avLst/>
                    </a:prstGeom>
                  </pic:spPr>
                </pic:pic>
              </a:graphicData>
            </a:graphic>
          </wp:inline>
        </w:drawing>
      </w:r>
      <w:r w:rsidRPr="000608B8">
        <w:rPr>
          <w:noProof/>
          <w:lang w:val="de-DE" w:eastAsia="de-DE"/>
        </w:rPr>
        <mc:AlternateContent>
          <mc:Choice Requires="wps">
            <w:drawing>
              <wp:anchor distT="0" distB="0" distL="114300" distR="114300" simplePos="0" relativeHeight="251686912" behindDoc="0" locked="0" layoutInCell="1" allowOverlap="1" wp14:anchorId="5C4D5FDB" wp14:editId="1F634F12">
                <wp:simplePos x="0" y="0"/>
                <wp:positionH relativeFrom="column">
                  <wp:posOffset>3947795</wp:posOffset>
                </wp:positionH>
                <wp:positionV relativeFrom="paragraph">
                  <wp:posOffset>193040</wp:posOffset>
                </wp:positionV>
                <wp:extent cx="2804400" cy="2073600"/>
                <wp:effectExtent l="0" t="0" r="4445" b="3810"/>
                <wp:wrapNone/>
                <wp:docPr id="28" name="Text Box 1930300650"/>
                <wp:cNvGraphicFramePr/>
                <a:graphic xmlns:a="http://schemas.openxmlformats.org/drawingml/2006/main">
                  <a:graphicData uri="http://schemas.microsoft.com/office/word/2010/wordprocessingShape">
                    <wps:wsp>
                      <wps:cNvSpPr txBox="1"/>
                      <wps:spPr>
                        <a:xfrm>
                          <a:off x="0" y="0"/>
                          <a:ext cx="2804400" cy="2073600"/>
                        </a:xfrm>
                        <a:prstGeom prst="rect">
                          <a:avLst/>
                        </a:prstGeom>
                        <a:solidFill>
                          <a:sysClr val="window" lastClr="FFFFFF"/>
                        </a:solidFill>
                      </wps:spPr>
                      <wps:txbx>
                        <w:txbxContent>
                          <w:p w14:paraId="37436DBC" w14:textId="77777777" w:rsidR="004546BC" w:rsidRPr="00556F0D" w:rsidRDefault="004546BC" w:rsidP="004546BC">
                            <w:pPr>
                              <w:jc w:val="center"/>
                              <w:rPr>
                                <w:color w:val="000000" w:themeColor="text1"/>
                                <w:kern w:val="24"/>
                                <w:lang w:val="en-US"/>
                              </w:rPr>
                            </w:pPr>
                            <w:r w:rsidRPr="00556F0D">
                              <w:rPr>
                                <w:color w:val="000000" w:themeColor="text1"/>
                                <w:kern w:val="24"/>
                                <w:lang w:val="en-US"/>
                              </w:rPr>
                              <w:t>PENDULUM</w:t>
                            </w:r>
                          </w:p>
                          <w:p w14:paraId="30D58909" w14:textId="77777777" w:rsidR="004546BC" w:rsidRPr="00556F0D" w:rsidRDefault="004546BC" w:rsidP="004546BC">
                            <w:pPr>
                              <w:jc w:val="center"/>
                              <w:rPr>
                                <w:color w:val="000000" w:themeColor="text1"/>
                                <w:kern w:val="24"/>
                                <w:lang w:val="en-US"/>
                              </w:rPr>
                            </w:pPr>
                            <w:r w:rsidRPr="00556F0D">
                              <w:rPr>
                                <w:color w:val="000000" w:themeColor="text1"/>
                                <w:kern w:val="24"/>
                                <w:lang w:val="en-US"/>
                              </w:rPr>
                              <w:t>IMPACT TEST</w:t>
                            </w:r>
                          </w:p>
                          <w:p w14:paraId="0AF6D98B" w14:textId="77777777" w:rsidR="004546BC" w:rsidRPr="00556F0D" w:rsidRDefault="004546BC" w:rsidP="004546BC">
                            <w:pPr>
                              <w:jc w:val="center"/>
                              <w:rPr>
                                <w:color w:val="000000" w:themeColor="text1"/>
                                <w:kern w:val="24"/>
                                <w:lang w:val="en-US"/>
                              </w:rPr>
                            </w:pPr>
                            <w:r w:rsidRPr="00556F0D">
                              <w:rPr>
                                <w:color w:val="000000" w:themeColor="text1"/>
                                <w:kern w:val="24"/>
                                <w:u w:val="single"/>
                                <w:lang w:val="en-US"/>
                              </w:rPr>
                              <w:t xml:space="preserve">Device for indirect vision </w:t>
                            </w:r>
                            <w:r>
                              <w:rPr>
                                <w:color w:val="000000" w:themeColor="text1"/>
                                <w:kern w:val="24"/>
                                <w:u w:val="single"/>
                                <w:lang w:val="en-US"/>
                              </w:rPr>
                              <w:t>(mirrors)</w:t>
                            </w:r>
                          </w:p>
                          <w:p w14:paraId="3B04509C" w14:textId="77777777" w:rsidR="004546BC" w:rsidRPr="00556F0D" w:rsidRDefault="004546BC" w:rsidP="004546BC">
                            <w:pPr>
                              <w:rPr>
                                <w:color w:val="000000" w:themeColor="text1"/>
                                <w:kern w:val="24"/>
                                <w:lang w:val="en-US"/>
                              </w:rPr>
                            </w:pPr>
                            <w:r w:rsidRPr="00556F0D">
                              <w:rPr>
                                <w:color w:val="000000" w:themeColor="text1"/>
                                <w:kern w:val="24"/>
                                <w:lang w:val="en-US"/>
                              </w:rPr>
                              <w:t xml:space="preserve">1 </w:t>
                            </w:r>
                            <w:r>
                              <w:rPr>
                                <w:color w:val="000000" w:themeColor="text1"/>
                                <w:kern w:val="24"/>
                                <w:lang w:val="en-US"/>
                              </w:rPr>
                              <w:tab/>
                            </w:r>
                            <w:r w:rsidRPr="00556F0D">
                              <w:rPr>
                                <w:color w:val="000000" w:themeColor="text1"/>
                                <w:kern w:val="24"/>
                                <w:lang w:val="en-US"/>
                              </w:rPr>
                              <w:t>NO TEST</w:t>
                            </w:r>
                          </w:p>
                          <w:p w14:paraId="2F954378" w14:textId="77777777" w:rsidR="004546BC" w:rsidRPr="00104883" w:rsidRDefault="004546BC" w:rsidP="004546BC">
                            <w:pPr>
                              <w:rPr>
                                <w:color w:val="000000" w:themeColor="text1"/>
                                <w:kern w:val="24"/>
                              </w:rPr>
                            </w:pPr>
                            <w:r w:rsidRPr="00104883">
                              <w:rPr>
                                <w:color w:val="000000" w:themeColor="text1"/>
                                <w:kern w:val="24"/>
                              </w:rPr>
                              <w:t xml:space="preserve">2 </w:t>
                            </w:r>
                            <w:r w:rsidRPr="00104883">
                              <w:rPr>
                                <w:color w:val="000000" w:themeColor="text1"/>
                                <w:kern w:val="24"/>
                              </w:rPr>
                              <w:tab/>
                            </w:r>
                            <w:r w:rsidRPr="00556F0D">
                              <w:rPr>
                                <w:color w:val="000000" w:themeColor="text1"/>
                                <w:kern w:val="24"/>
                                <w:lang w:val="en-US"/>
                              </w:rPr>
                              <w:t>COMPULSORY</w:t>
                            </w:r>
                          </w:p>
                          <w:p w14:paraId="0C4A216C" w14:textId="77777777" w:rsidR="004546BC" w:rsidRPr="00556F0D" w:rsidRDefault="004546BC" w:rsidP="004546BC">
                            <w:pPr>
                              <w:rPr>
                                <w:color w:val="000000" w:themeColor="text1"/>
                                <w:kern w:val="24"/>
                                <w:lang w:val="en-US"/>
                              </w:rPr>
                            </w:pPr>
                            <w:r w:rsidRPr="00556F0D">
                              <w:rPr>
                                <w:color w:val="000000" w:themeColor="text1"/>
                                <w:kern w:val="24"/>
                                <w:lang w:val="en-US"/>
                              </w:rPr>
                              <w:t xml:space="preserve">3 </w:t>
                            </w:r>
                            <w:r>
                              <w:rPr>
                                <w:color w:val="000000" w:themeColor="text1"/>
                                <w:kern w:val="24"/>
                                <w:lang w:val="en-US"/>
                              </w:rPr>
                              <w:tab/>
                            </w:r>
                            <w:r w:rsidRPr="00556F0D">
                              <w:rPr>
                                <w:color w:val="000000" w:themeColor="text1"/>
                                <w:kern w:val="24"/>
                                <w:lang w:val="en-US"/>
                              </w:rPr>
                              <w:t>NO TEST</w:t>
                            </w:r>
                          </w:p>
                          <w:p w14:paraId="12F0E303" w14:textId="77777777" w:rsidR="004546BC" w:rsidRPr="00556F0D" w:rsidRDefault="004546BC" w:rsidP="004546BC">
                            <w:pPr>
                              <w:rPr>
                                <w:color w:val="000000" w:themeColor="text1"/>
                                <w:kern w:val="24"/>
                                <w:lang w:val="en-US"/>
                              </w:rPr>
                            </w:pPr>
                            <w:r w:rsidRPr="00556F0D">
                              <w:rPr>
                                <w:color w:val="000000" w:themeColor="text1"/>
                                <w:kern w:val="24"/>
                                <w:lang w:val="en-US"/>
                              </w:rPr>
                              <w:t xml:space="preserve">4 </w:t>
                            </w:r>
                            <w:r>
                              <w:rPr>
                                <w:color w:val="000000" w:themeColor="text1"/>
                                <w:kern w:val="24"/>
                                <w:lang w:val="en-US"/>
                              </w:rPr>
                              <w:tab/>
                            </w:r>
                            <w:r w:rsidRPr="00556F0D">
                              <w:rPr>
                                <w:color w:val="000000" w:themeColor="text1"/>
                                <w:kern w:val="24"/>
                                <w:lang w:val="en-US"/>
                              </w:rPr>
                              <w:t>NO TEST</w:t>
                            </w:r>
                          </w:p>
                          <w:p w14:paraId="3E419519" w14:textId="77777777" w:rsidR="004546BC" w:rsidRPr="00556F0D" w:rsidRDefault="004546BC" w:rsidP="004546BC">
                            <w:pPr>
                              <w:rPr>
                                <w:color w:val="000000" w:themeColor="text1"/>
                                <w:kern w:val="24"/>
                                <w:lang w:val="en-US"/>
                              </w:rPr>
                            </w:pPr>
                            <w:r w:rsidRPr="00556F0D">
                              <w:rPr>
                                <w:color w:val="000000" w:themeColor="text1"/>
                                <w:kern w:val="24"/>
                                <w:lang w:val="en-US"/>
                              </w:rPr>
                              <w:t xml:space="preserve">5 </w:t>
                            </w:r>
                            <w:r>
                              <w:rPr>
                                <w:color w:val="000000" w:themeColor="text1"/>
                                <w:kern w:val="24"/>
                                <w:lang w:val="en-US"/>
                              </w:rPr>
                              <w:tab/>
                            </w:r>
                            <w:r w:rsidRPr="00556F0D">
                              <w:rPr>
                                <w:color w:val="000000" w:themeColor="text1"/>
                                <w:kern w:val="24"/>
                                <w:lang w:val="en-US"/>
                              </w:rPr>
                              <w:t>not permitted</w:t>
                            </w:r>
                          </w:p>
                          <w:p w14:paraId="7501C3F5" w14:textId="77777777" w:rsidR="004546BC" w:rsidRPr="00556F0D" w:rsidRDefault="004546BC" w:rsidP="004546BC">
                            <w:pPr>
                              <w:rPr>
                                <w:color w:val="000000" w:themeColor="text1"/>
                                <w:kern w:val="24"/>
                                <w:lang w:val="en-US"/>
                              </w:rPr>
                            </w:pPr>
                            <w:r w:rsidRPr="00556F0D">
                              <w:rPr>
                                <w:color w:val="000000" w:themeColor="text1"/>
                                <w:kern w:val="24"/>
                                <w:lang w:val="en-US"/>
                              </w:rPr>
                              <w:t xml:space="preserve">6 </w:t>
                            </w:r>
                            <w:r>
                              <w:rPr>
                                <w:color w:val="000000" w:themeColor="text1"/>
                                <w:kern w:val="24"/>
                                <w:lang w:val="en-US"/>
                              </w:rPr>
                              <w:tab/>
                            </w:r>
                            <w:r w:rsidRPr="00556F0D">
                              <w:rPr>
                                <w:color w:val="000000" w:themeColor="text1"/>
                                <w:kern w:val="24"/>
                                <w:lang w:val="en-US"/>
                              </w:rPr>
                              <w:t>NO TEST</w:t>
                            </w:r>
                          </w:p>
                          <w:p w14:paraId="5FC79313" w14:textId="77777777" w:rsidR="004546BC" w:rsidRPr="00556F0D" w:rsidRDefault="004546BC" w:rsidP="004546BC">
                            <w:pPr>
                              <w:rPr>
                                <w:color w:val="000000" w:themeColor="text1"/>
                                <w:kern w:val="24"/>
                                <w:lang w:val="en-US"/>
                              </w:rPr>
                            </w:pPr>
                            <w:r w:rsidRPr="00556F0D">
                              <w:rPr>
                                <w:color w:val="000000" w:themeColor="text1"/>
                                <w:kern w:val="24"/>
                                <w:u w:val="single"/>
                                <w:lang w:val="en-US"/>
                              </w:rPr>
                              <w:t>Device for indirect vision (</w:t>
                            </w:r>
                            <w:r>
                              <w:rPr>
                                <w:color w:val="000000" w:themeColor="text1"/>
                                <w:kern w:val="24"/>
                                <w:u w:val="single"/>
                                <w:lang w:val="en-US"/>
                              </w:rPr>
                              <w:t>FLVCS</w:t>
                            </w:r>
                            <w:r w:rsidRPr="00556F0D">
                              <w:rPr>
                                <w:color w:val="000000" w:themeColor="text1"/>
                                <w:kern w:val="24"/>
                                <w:u w:val="single"/>
                                <w:lang w:val="en-US"/>
                              </w:rPr>
                              <w:t>)</w:t>
                            </w:r>
                          </w:p>
                          <w:p w14:paraId="06623086" w14:textId="77777777" w:rsidR="004546BC" w:rsidRPr="00556F0D" w:rsidRDefault="004546BC" w:rsidP="004546BC">
                            <w:pPr>
                              <w:rPr>
                                <w:color w:val="000000" w:themeColor="text1"/>
                                <w:kern w:val="24"/>
                                <w:lang w:val="en-US"/>
                              </w:rPr>
                            </w:pPr>
                            <w:r w:rsidRPr="00556F0D">
                              <w:rPr>
                                <w:color w:val="000000" w:themeColor="text1"/>
                                <w:kern w:val="24"/>
                                <w:lang w:val="en-US"/>
                              </w:rPr>
                              <w:t xml:space="preserve">7 </w:t>
                            </w:r>
                            <w:r>
                              <w:rPr>
                                <w:color w:val="000000" w:themeColor="text1"/>
                                <w:kern w:val="24"/>
                                <w:lang w:val="en-US"/>
                              </w:rPr>
                              <w:tab/>
                            </w:r>
                            <w:r w:rsidRPr="00556F0D">
                              <w:rPr>
                                <w:color w:val="000000" w:themeColor="text1"/>
                                <w:kern w:val="24"/>
                                <w:lang w:val="en-US"/>
                              </w:rPr>
                              <w:t>NO TEST</w:t>
                            </w:r>
                          </w:p>
                        </w:txbxContent>
                      </wps:txbx>
                      <wps:bodyPr wrap="none" rtlCol="0">
                        <a:spAutoFit/>
                      </wps:bodyPr>
                    </wps:wsp>
                  </a:graphicData>
                </a:graphic>
                <wp14:sizeRelH relativeFrom="margin">
                  <wp14:pctWidth>0</wp14:pctWidth>
                </wp14:sizeRelH>
                <wp14:sizeRelV relativeFrom="margin">
                  <wp14:pctHeight>0</wp14:pctHeight>
                </wp14:sizeRelV>
              </wp:anchor>
            </w:drawing>
          </mc:Choice>
          <mc:Fallback>
            <w:pict>
              <v:shape w14:anchorId="5C4D5FDB" id="Text Box 1930300650" o:spid="_x0000_s1306" type="#_x0000_t202" style="position:absolute;left:0;text-align:left;margin-left:310.85pt;margin-top:15.2pt;width:220.8pt;height:163.3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" fillcolor="window" stroked="f">
                <v:textbox style="mso-fit-shape-to-text:t">
                  <w:txbxContent>
                    <w:p w14:paraId="37436DBC" w14:textId="77777777" w:rsidR="004546BC" w:rsidRPr="00556F0D" w:rsidRDefault="004546BC" w:rsidP="004546BC">
                      <w:pPr>
                        <w:jc w:val="center"/>
                        <w:rPr>
                          <w:color w:val="000000" w:themeColor="text1"/>
                          <w:kern w:val="24"/>
                          <w:lang w:val="en-US"/>
                        </w:rPr>
                      </w:pPr>
                      <w:r w:rsidRPr="00556F0D">
                        <w:rPr>
                          <w:color w:val="000000" w:themeColor="text1"/>
                          <w:kern w:val="24"/>
                          <w:lang w:val="en-US"/>
                        </w:rPr>
                        <w:t>PENDULUM</w:t>
                      </w:r>
                    </w:p>
                    <w:p w14:paraId="30D58909" w14:textId="77777777" w:rsidR="004546BC" w:rsidRPr="00556F0D" w:rsidRDefault="004546BC" w:rsidP="004546BC">
                      <w:pPr>
                        <w:jc w:val="center"/>
                        <w:rPr>
                          <w:color w:val="000000" w:themeColor="text1"/>
                          <w:kern w:val="24"/>
                          <w:lang w:val="en-US"/>
                        </w:rPr>
                      </w:pPr>
                      <w:r w:rsidRPr="00556F0D">
                        <w:rPr>
                          <w:color w:val="000000" w:themeColor="text1"/>
                          <w:kern w:val="24"/>
                          <w:lang w:val="en-US"/>
                        </w:rPr>
                        <w:t>IMPACT TEST</w:t>
                      </w:r>
                    </w:p>
                    <w:p w14:paraId="0AF6D98B" w14:textId="77777777" w:rsidR="004546BC" w:rsidRPr="00556F0D" w:rsidRDefault="004546BC" w:rsidP="004546BC">
                      <w:pPr>
                        <w:jc w:val="center"/>
                        <w:rPr>
                          <w:color w:val="000000" w:themeColor="text1"/>
                          <w:kern w:val="24"/>
                          <w:lang w:val="en-US"/>
                        </w:rPr>
                      </w:pPr>
                      <w:r w:rsidRPr="00556F0D">
                        <w:rPr>
                          <w:color w:val="000000" w:themeColor="text1"/>
                          <w:kern w:val="24"/>
                          <w:u w:val="single"/>
                          <w:lang w:val="en-US"/>
                        </w:rPr>
                        <w:t xml:space="preserve">Device for indirect vision </w:t>
                      </w:r>
                      <w:r>
                        <w:rPr>
                          <w:color w:val="000000" w:themeColor="text1"/>
                          <w:kern w:val="24"/>
                          <w:u w:val="single"/>
                          <w:lang w:val="en-US"/>
                        </w:rPr>
                        <w:t>(mirrors)</w:t>
                      </w:r>
                    </w:p>
                    <w:p w14:paraId="3B04509C" w14:textId="77777777" w:rsidR="004546BC" w:rsidRPr="00556F0D" w:rsidRDefault="004546BC" w:rsidP="004546BC">
                      <w:pPr>
                        <w:rPr>
                          <w:color w:val="000000" w:themeColor="text1"/>
                          <w:kern w:val="24"/>
                          <w:lang w:val="en-US"/>
                        </w:rPr>
                      </w:pPr>
                      <w:r w:rsidRPr="00556F0D">
                        <w:rPr>
                          <w:color w:val="000000" w:themeColor="text1"/>
                          <w:kern w:val="24"/>
                          <w:lang w:val="en-US"/>
                        </w:rPr>
                        <w:t xml:space="preserve">1 </w:t>
                      </w:r>
                      <w:r>
                        <w:rPr>
                          <w:color w:val="000000" w:themeColor="text1"/>
                          <w:kern w:val="24"/>
                          <w:lang w:val="en-US"/>
                        </w:rPr>
                        <w:tab/>
                      </w:r>
                      <w:r w:rsidRPr="00556F0D">
                        <w:rPr>
                          <w:color w:val="000000" w:themeColor="text1"/>
                          <w:kern w:val="24"/>
                          <w:lang w:val="en-US"/>
                        </w:rPr>
                        <w:t>NO TEST</w:t>
                      </w:r>
                    </w:p>
                    <w:p w14:paraId="2F954378" w14:textId="77777777" w:rsidR="004546BC" w:rsidRPr="00104883" w:rsidRDefault="004546BC" w:rsidP="004546BC">
                      <w:pPr>
                        <w:rPr>
                          <w:color w:val="000000" w:themeColor="text1"/>
                          <w:kern w:val="24"/>
                        </w:rPr>
                      </w:pPr>
                      <w:r w:rsidRPr="00104883">
                        <w:rPr>
                          <w:color w:val="000000" w:themeColor="text1"/>
                          <w:kern w:val="24"/>
                        </w:rPr>
                        <w:t xml:space="preserve">2 </w:t>
                      </w:r>
                      <w:r w:rsidRPr="00104883">
                        <w:rPr>
                          <w:color w:val="000000" w:themeColor="text1"/>
                          <w:kern w:val="24"/>
                        </w:rPr>
                        <w:tab/>
                      </w:r>
                      <w:r w:rsidRPr="00556F0D">
                        <w:rPr>
                          <w:color w:val="000000" w:themeColor="text1"/>
                          <w:kern w:val="24"/>
                          <w:lang w:val="en-US"/>
                        </w:rPr>
                        <w:t>COMPULSORY</w:t>
                      </w:r>
                    </w:p>
                    <w:p w14:paraId="0C4A216C" w14:textId="77777777" w:rsidR="004546BC" w:rsidRPr="00556F0D" w:rsidRDefault="004546BC" w:rsidP="004546BC">
                      <w:pPr>
                        <w:rPr>
                          <w:color w:val="000000" w:themeColor="text1"/>
                          <w:kern w:val="24"/>
                          <w:lang w:val="en-US"/>
                        </w:rPr>
                      </w:pPr>
                      <w:r w:rsidRPr="00556F0D">
                        <w:rPr>
                          <w:color w:val="000000" w:themeColor="text1"/>
                          <w:kern w:val="24"/>
                          <w:lang w:val="en-US"/>
                        </w:rPr>
                        <w:t xml:space="preserve">3 </w:t>
                      </w:r>
                      <w:r>
                        <w:rPr>
                          <w:color w:val="000000" w:themeColor="text1"/>
                          <w:kern w:val="24"/>
                          <w:lang w:val="en-US"/>
                        </w:rPr>
                        <w:tab/>
                      </w:r>
                      <w:r w:rsidRPr="00556F0D">
                        <w:rPr>
                          <w:color w:val="000000" w:themeColor="text1"/>
                          <w:kern w:val="24"/>
                          <w:lang w:val="en-US"/>
                        </w:rPr>
                        <w:t>NO TEST</w:t>
                      </w:r>
                    </w:p>
                    <w:p w14:paraId="12F0E303" w14:textId="77777777" w:rsidR="004546BC" w:rsidRPr="00556F0D" w:rsidRDefault="004546BC" w:rsidP="004546BC">
                      <w:pPr>
                        <w:rPr>
                          <w:color w:val="000000" w:themeColor="text1"/>
                          <w:kern w:val="24"/>
                          <w:lang w:val="en-US"/>
                        </w:rPr>
                      </w:pPr>
                      <w:r w:rsidRPr="00556F0D">
                        <w:rPr>
                          <w:color w:val="000000" w:themeColor="text1"/>
                          <w:kern w:val="24"/>
                          <w:lang w:val="en-US"/>
                        </w:rPr>
                        <w:t xml:space="preserve">4 </w:t>
                      </w:r>
                      <w:r>
                        <w:rPr>
                          <w:color w:val="000000" w:themeColor="text1"/>
                          <w:kern w:val="24"/>
                          <w:lang w:val="en-US"/>
                        </w:rPr>
                        <w:tab/>
                      </w:r>
                      <w:r w:rsidRPr="00556F0D">
                        <w:rPr>
                          <w:color w:val="000000" w:themeColor="text1"/>
                          <w:kern w:val="24"/>
                          <w:lang w:val="en-US"/>
                        </w:rPr>
                        <w:t>NO TEST</w:t>
                      </w:r>
                    </w:p>
                    <w:p w14:paraId="3E419519" w14:textId="77777777" w:rsidR="004546BC" w:rsidRPr="00556F0D" w:rsidRDefault="004546BC" w:rsidP="004546BC">
                      <w:pPr>
                        <w:rPr>
                          <w:color w:val="000000" w:themeColor="text1"/>
                          <w:kern w:val="24"/>
                          <w:lang w:val="en-US"/>
                        </w:rPr>
                      </w:pPr>
                      <w:r w:rsidRPr="00556F0D">
                        <w:rPr>
                          <w:color w:val="000000" w:themeColor="text1"/>
                          <w:kern w:val="24"/>
                          <w:lang w:val="en-US"/>
                        </w:rPr>
                        <w:t xml:space="preserve">5 </w:t>
                      </w:r>
                      <w:r>
                        <w:rPr>
                          <w:color w:val="000000" w:themeColor="text1"/>
                          <w:kern w:val="24"/>
                          <w:lang w:val="en-US"/>
                        </w:rPr>
                        <w:tab/>
                      </w:r>
                      <w:r w:rsidRPr="00556F0D">
                        <w:rPr>
                          <w:color w:val="000000" w:themeColor="text1"/>
                          <w:kern w:val="24"/>
                          <w:lang w:val="en-US"/>
                        </w:rPr>
                        <w:t>not permitted</w:t>
                      </w:r>
                    </w:p>
                    <w:p w14:paraId="7501C3F5" w14:textId="77777777" w:rsidR="004546BC" w:rsidRPr="00556F0D" w:rsidRDefault="004546BC" w:rsidP="004546BC">
                      <w:pPr>
                        <w:rPr>
                          <w:color w:val="000000" w:themeColor="text1"/>
                          <w:kern w:val="24"/>
                          <w:lang w:val="en-US"/>
                        </w:rPr>
                      </w:pPr>
                      <w:r w:rsidRPr="00556F0D">
                        <w:rPr>
                          <w:color w:val="000000" w:themeColor="text1"/>
                          <w:kern w:val="24"/>
                          <w:lang w:val="en-US"/>
                        </w:rPr>
                        <w:t xml:space="preserve">6 </w:t>
                      </w:r>
                      <w:r>
                        <w:rPr>
                          <w:color w:val="000000" w:themeColor="text1"/>
                          <w:kern w:val="24"/>
                          <w:lang w:val="en-US"/>
                        </w:rPr>
                        <w:tab/>
                      </w:r>
                      <w:r w:rsidRPr="00556F0D">
                        <w:rPr>
                          <w:color w:val="000000" w:themeColor="text1"/>
                          <w:kern w:val="24"/>
                          <w:lang w:val="en-US"/>
                        </w:rPr>
                        <w:t>NO TEST</w:t>
                      </w:r>
                    </w:p>
                    <w:p w14:paraId="5FC79313" w14:textId="77777777" w:rsidR="004546BC" w:rsidRPr="00556F0D" w:rsidRDefault="004546BC" w:rsidP="004546BC">
                      <w:pPr>
                        <w:rPr>
                          <w:color w:val="000000" w:themeColor="text1"/>
                          <w:kern w:val="24"/>
                          <w:lang w:val="en-US"/>
                        </w:rPr>
                      </w:pPr>
                      <w:r w:rsidRPr="00556F0D">
                        <w:rPr>
                          <w:color w:val="000000" w:themeColor="text1"/>
                          <w:kern w:val="24"/>
                          <w:u w:val="single"/>
                          <w:lang w:val="en-US"/>
                        </w:rPr>
                        <w:t>Device for indirect vision (</w:t>
                      </w:r>
                      <w:r>
                        <w:rPr>
                          <w:color w:val="000000" w:themeColor="text1"/>
                          <w:kern w:val="24"/>
                          <w:u w:val="single"/>
                          <w:lang w:val="en-US"/>
                        </w:rPr>
                        <w:t>FLVCS</w:t>
                      </w:r>
                      <w:r w:rsidRPr="00556F0D">
                        <w:rPr>
                          <w:color w:val="000000" w:themeColor="text1"/>
                          <w:kern w:val="24"/>
                          <w:u w:val="single"/>
                          <w:lang w:val="en-US"/>
                        </w:rPr>
                        <w:t>)</w:t>
                      </w:r>
                    </w:p>
                    <w:p w14:paraId="06623086" w14:textId="77777777" w:rsidR="004546BC" w:rsidRPr="00556F0D" w:rsidRDefault="004546BC" w:rsidP="004546BC">
                      <w:pPr>
                        <w:rPr>
                          <w:color w:val="000000" w:themeColor="text1"/>
                          <w:kern w:val="24"/>
                          <w:lang w:val="en-US"/>
                        </w:rPr>
                      </w:pPr>
                      <w:r w:rsidRPr="00556F0D">
                        <w:rPr>
                          <w:color w:val="000000" w:themeColor="text1"/>
                          <w:kern w:val="24"/>
                          <w:lang w:val="en-US"/>
                        </w:rPr>
                        <w:t xml:space="preserve">7 </w:t>
                      </w:r>
                      <w:r>
                        <w:rPr>
                          <w:color w:val="000000" w:themeColor="text1"/>
                          <w:kern w:val="24"/>
                          <w:lang w:val="en-US"/>
                        </w:rPr>
                        <w:tab/>
                      </w:r>
                      <w:r w:rsidRPr="00556F0D">
                        <w:rPr>
                          <w:color w:val="000000" w:themeColor="text1"/>
                          <w:kern w:val="24"/>
                          <w:lang w:val="en-US"/>
                        </w:rPr>
                        <w:t>NO TEST</w:t>
                      </w:r>
                    </w:p>
                  </w:txbxContent>
                </v:textbox>
              </v:shape>
            </w:pict>
          </mc:Fallback>
        </mc:AlternateContent>
      </w:r>
      <w:r w:rsidRPr="00600FAF">
        <w:rPr>
          <w:noProof/>
          <w:lang w:eastAsia="de-DE"/>
        </w:rPr>
        <mc:AlternateContent>
          <mc:Choice Requires="wps">
            <w:drawing>
              <wp:anchor distT="0" distB="0" distL="114300" distR="114300" simplePos="0" relativeHeight="251662336" behindDoc="0" locked="0" layoutInCell="1" allowOverlap="1" wp14:anchorId="3FDD1857" wp14:editId="1FFBA14B">
                <wp:simplePos x="0" y="0"/>
                <wp:positionH relativeFrom="column">
                  <wp:posOffset>2100526</wp:posOffset>
                </wp:positionH>
                <wp:positionV relativeFrom="paragraph">
                  <wp:posOffset>112466</wp:posOffset>
                </wp:positionV>
                <wp:extent cx="376718" cy="102687"/>
                <wp:effectExtent l="0" t="0" r="23495" b="12065"/>
                <wp:wrapNone/>
                <wp:docPr id="9" name="Rechteck 9"/>
                <wp:cNvGraphicFramePr/>
                <a:graphic xmlns:a="http://schemas.openxmlformats.org/drawingml/2006/main">
                  <a:graphicData uri="http://schemas.microsoft.com/office/word/2010/wordprocessingShape">
                    <wps:wsp>
                      <wps:cNvSpPr/>
                      <wps:spPr>
                        <a:xfrm flipH="1">
                          <a:off x="0" y="0"/>
                          <a:ext cx="376718" cy="102687"/>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6895378" id="Rechteck 9" o:spid="_x0000_s1026" style="position:absolute;margin-left:165.4pt;margin-top:8.85pt;width:29.65pt;height:8.1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" fillcolor="window" strokecolor="window" strokeweight="2pt"/>
            </w:pict>
          </mc:Fallback>
        </mc:AlternateContent>
      </w:r>
      <w:r w:rsidRPr="00600FAF">
        <w:rPr>
          <w:noProof/>
          <w:lang w:eastAsia="de-DE"/>
        </w:rPr>
        <mc:AlternateContent>
          <mc:Choice Requires="wps">
            <w:drawing>
              <wp:anchor distT="0" distB="0" distL="114300" distR="114300" simplePos="0" relativeHeight="251661312" behindDoc="0" locked="0" layoutInCell="1" allowOverlap="1" wp14:anchorId="13676C00" wp14:editId="01A706DC">
                <wp:simplePos x="0" y="0"/>
                <wp:positionH relativeFrom="column">
                  <wp:posOffset>2155825</wp:posOffset>
                </wp:positionH>
                <wp:positionV relativeFrom="paragraph">
                  <wp:posOffset>55435</wp:posOffset>
                </wp:positionV>
                <wp:extent cx="141670" cy="293390"/>
                <wp:effectExtent l="0" t="0" r="10795" b="11430"/>
                <wp:wrapNone/>
                <wp:docPr id="18" name="Rechteck 18"/>
                <wp:cNvGraphicFramePr/>
                <a:graphic xmlns:a="http://schemas.openxmlformats.org/drawingml/2006/main">
                  <a:graphicData uri="http://schemas.microsoft.com/office/word/2010/wordprocessingShape">
                    <wps:wsp>
                      <wps:cNvSpPr/>
                      <wps:spPr>
                        <a:xfrm>
                          <a:off x="0" y="0"/>
                          <a:ext cx="141670" cy="29339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188B952" id="Rechteck 18" o:spid="_x0000_s1026" style="position:absolute;margin-left:169.75pt;margin-top:4.35pt;width:11.15pt;height:2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" fillcolor="window" strokecolor="window" strokeweight="2pt"/>
            </w:pict>
          </mc:Fallback>
        </mc:AlternateContent>
      </w:r>
      <w:r w:rsidR="007D7E2C">
        <w:rPr>
          <w:rFonts w:asciiTheme="majorBidi" w:hAnsiTheme="majorBidi" w:cstheme="majorBidi"/>
        </w:rPr>
        <w:t>"</w:t>
      </w:r>
    </w:p>
    <w:p w14:paraId="0D6862CC" w14:textId="77777777" w:rsidR="004546BC" w:rsidRDefault="004546BC" w:rsidP="004546BC">
      <w:pPr>
        <w:spacing w:before="240"/>
        <w:jc w:val="center"/>
        <w:rPr>
          <w:sz w:val="24"/>
          <w:szCs w:val="24"/>
          <w:u w:val="single"/>
        </w:rPr>
      </w:pPr>
      <w:r w:rsidRPr="00C61605">
        <w:rPr>
          <w:sz w:val="24"/>
          <w:szCs w:val="24"/>
          <w:u w:val="single"/>
        </w:rPr>
        <w:tab/>
      </w:r>
      <w:r w:rsidRPr="00C61605">
        <w:rPr>
          <w:sz w:val="24"/>
          <w:szCs w:val="24"/>
          <w:u w:val="single"/>
        </w:rPr>
        <w:tab/>
      </w:r>
      <w:r w:rsidRPr="00C61605">
        <w:rPr>
          <w:sz w:val="24"/>
          <w:szCs w:val="24"/>
          <w:u w:val="single"/>
        </w:rPr>
        <w:tab/>
      </w:r>
    </w:p>
    <w:p w14:paraId="717204FD" w14:textId="77777777" w:rsidR="001C6663" w:rsidRPr="00610311" w:rsidRDefault="001C6663" w:rsidP="00595520"/>
    <w:sectPr w:rsidR="001C6663" w:rsidRPr="00610311" w:rsidSect="00610311">
      <w:headerReference w:type="even" r:id="rId37"/>
      <w:headerReference w:type="default" r:id="rId38"/>
      <w:footerReference w:type="even" r:id="rId39"/>
      <w:footerReference w:type="default" r:id="rId40"/>
      <w:headerReference w:type="first" r:id="rId41"/>
      <w:footerReference w:type="first" r:id="rId42"/>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49CBF" w14:textId="77777777" w:rsidR="00EA346D" w:rsidRDefault="00EA346D"/>
  </w:endnote>
  <w:endnote w:type="continuationSeparator" w:id="0">
    <w:p w14:paraId="5F9D3A43" w14:textId="77777777" w:rsidR="00EA346D" w:rsidRDefault="00EA346D"/>
  </w:endnote>
  <w:endnote w:type="continuationNotice" w:id="1">
    <w:p w14:paraId="4940FDAD" w14:textId="77777777" w:rsidR="00EA346D" w:rsidRDefault="00EA34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59E9E" w14:textId="77777777" w:rsidR="004546BC" w:rsidRPr="002312DA" w:rsidRDefault="004546BC" w:rsidP="002312DA">
    <w:pPr>
      <w:pStyle w:val="Footer"/>
      <w:tabs>
        <w:tab w:val="right" w:pos="9638"/>
      </w:tabs>
      <w:rPr>
        <w:sz w:val="18"/>
      </w:rPr>
    </w:pPr>
    <w:r w:rsidRPr="00803BF8">
      <w:rPr>
        <w:b/>
        <w:sz w:val="18"/>
      </w:rPr>
      <w:fldChar w:fldCharType="begin"/>
    </w:r>
    <w:r w:rsidRPr="00803BF8">
      <w:rPr>
        <w:b/>
        <w:sz w:val="18"/>
      </w:rPr>
      <w:instrText xml:space="preserve"> PAGE  \* MERGEFORMAT </w:instrText>
    </w:r>
    <w:r w:rsidRPr="00803BF8">
      <w:rPr>
        <w:b/>
        <w:sz w:val="18"/>
      </w:rPr>
      <w:fldChar w:fldCharType="separate"/>
    </w:r>
    <w:r>
      <w:rPr>
        <w:b/>
        <w:noProof/>
        <w:sz w:val="18"/>
      </w:rPr>
      <w:t>2</w:t>
    </w:r>
    <w:r w:rsidRPr="00803BF8">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13F83" w14:textId="77777777" w:rsidR="004546BC" w:rsidRPr="002312DA" w:rsidRDefault="004546BC" w:rsidP="002312DA">
    <w:pPr>
      <w:pStyle w:val="Footer"/>
      <w:tabs>
        <w:tab w:val="right" w:pos="9638"/>
      </w:tabs>
      <w:jc w:val="right"/>
      <w:rPr>
        <w:sz w:val="18"/>
      </w:rPr>
    </w:pPr>
    <w:r w:rsidRPr="00803BF8">
      <w:rPr>
        <w:b/>
        <w:sz w:val="18"/>
      </w:rPr>
      <w:fldChar w:fldCharType="begin"/>
    </w:r>
    <w:r w:rsidRPr="00803BF8">
      <w:rPr>
        <w:b/>
        <w:sz w:val="18"/>
      </w:rPr>
      <w:instrText xml:space="preserve"> PAGE  \* MERGEFORMAT </w:instrText>
    </w:r>
    <w:r w:rsidRPr="00803BF8">
      <w:rPr>
        <w:b/>
        <w:sz w:val="18"/>
      </w:rPr>
      <w:fldChar w:fldCharType="separate"/>
    </w:r>
    <w:r>
      <w:rPr>
        <w:b/>
        <w:sz w:val="18"/>
      </w:rPr>
      <w:t>2</w:t>
    </w:r>
    <w:r w:rsidRPr="00803BF8">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ECD36" w14:textId="6D2C12FF" w:rsidR="003212C9" w:rsidRDefault="003212C9" w:rsidP="003212C9">
    <w:pPr>
      <w:pStyle w:val="Footer"/>
    </w:pPr>
    <w:r w:rsidRPr="0027112F">
      <w:rPr>
        <w:noProof/>
        <w:lang w:val="en-US"/>
      </w:rPr>
      <w:drawing>
        <wp:anchor distT="0" distB="0" distL="114300" distR="114300" simplePos="0" relativeHeight="251659264" behindDoc="0" locked="1" layoutInCell="1" allowOverlap="1" wp14:anchorId="4EE1C123" wp14:editId="45BB4956">
          <wp:simplePos x="0" y="0"/>
          <wp:positionH relativeFrom="column">
            <wp:posOffset>4558030</wp:posOffset>
          </wp:positionH>
          <wp:positionV relativeFrom="page">
            <wp:posOffset>10128250</wp:posOffset>
          </wp:positionV>
          <wp:extent cx="932400" cy="230400"/>
          <wp:effectExtent l="0" t="0" r="1270" b="0"/>
          <wp:wrapNone/>
          <wp:docPr id="2" name="Picture 2"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3FEAA280" w14:textId="56A304EF" w:rsidR="003212C9" w:rsidRPr="003212C9" w:rsidRDefault="003212C9" w:rsidP="003212C9">
    <w:pPr>
      <w:pStyle w:val="Footer"/>
      <w:ind w:right="1134"/>
      <w:rPr>
        <w:sz w:val="20"/>
      </w:rPr>
    </w:pPr>
    <w:r>
      <w:rPr>
        <w:sz w:val="20"/>
      </w:rPr>
      <w:t>GE.24-</w:t>
    </w:r>
    <w:proofErr w:type="gramStart"/>
    <w:r>
      <w:rPr>
        <w:sz w:val="20"/>
      </w:rPr>
      <w:t>15014  (</w:t>
    </w:r>
    <w:proofErr w:type="gramEnd"/>
    <w:r>
      <w:rPr>
        <w:sz w:val="20"/>
      </w:rPr>
      <w:t>E)</w:t>
    </w:r>
    <w:r>
      <w:rPr>
        <w:noProof/>
        <w:sz w:val="20"/>
      </w:rPr>
      <w:drawing>
        <wp:anchor distT="0" distB="0" distL="114300" distR="114300" simplePos="0" relativeHeight="251660288" behindDoc="0" locked="0" layoutInCell="1" allowOverlap="1" wp14:anchorId="0AAF114A" wp14:editId="243610BD">
          <wp:simplePos x="0" y="0"/>
          <wp:positionH relativeFrom="margin">
            <wp:posOffset>5615940</wp:posOffset>
          </wp:positionH>
          <wp:positionV relativeFrom="margin">
            <wp:posOffset>8905875</wp:posOffset>
          </wp:positionV>
          <wp:extent cx="571500" cy="571500"/>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82F51" w14:textId="5A27C80A" w:rsidR="00610311" w:rsidRPr="00610311" w:rsidRDefault="00610311" w:rsidP="00610311">
    <w:pPr>
      <w:pStyle w:val="Footer"/>
      <w:tabs>
        <w:tab w:val="right" w:pos="9638"/>
      </w:tabs>
      <w:rPr>
        <w:sz w:val="18"/>
      </w:rPr>
    </w:pPr>
    <w:r w:rsidRPr="00610311">
      <w:rPr>
        <w:b/>
        <w:sz w:val="18"/>
      </w:rPr>
      <w:fldChar w:fldCharType="begin"/>
    </w:r>
    <w:r w:rsidRPr="00610311">
      <w:rPr>
        <w:b/>
        <w:sz w:val="18"/>
      </w:rPr>
      <w:instrText xml:space="preserve"> PAGE  \* MERGEFORMAT </w:instrText>
    </w:r>
    <w:r w:rsidRPr="00610311">
      <w:rPr>
        <w:b/>
        <w:sz w:val="18"/>
      </w:rPr>
      <w:fldChar w:fldCharType="separate"/>
    </w:r>
    <w:r w:rsidRPr="00610311">
      <w:rPr>
        <w:b/>
        <w:noProof/>
        <w:sz w:val="18"/>
      </w:rPr>
      <w:t>2</w:t>
    </w:r>
    <w:r w:rsidRPr="00610311">
      <w:rPr>
        <w:b/>
        <w:sz w:val="18"/>
      </w:rPr>
      <w:fldChar w:fldCharType="end"/>
    </w:r>
    <w:r>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A86F8" w14:textId="073E8FF0" w:rsidR="00610311" w:rsidRPr="00610311" w:rsidRDefault="00610311" w:rsidP="00610311">
    <w:pPr>
      <w:pStyle w:val="Footer"/>
      <w:tabs>
        <w:tab w:val="right" w:pos="9638"/>
      </w:tabs>
      <w:rPr>
        <w:b/>
        <w:sz w:val="18"/>
      </w:rPr>
    </w:pPr>
    <w:r>
      <w:tab/>
    </w:r>
    <w:r w:rsidRPr="00610311">
      <w:rPr>
        <w:b/>
        <w:sz w:val="18"/>
      </w:rPr>
      <w:fldChar w:fldCharType="begin"/>
    </w:r>
    <w:r w:rsidRPr="00610311">
      <w:rPr>
        <w:b/>
        <w:sz w:val="18"/>
      </w:rPr>
      <w:instrText xml:space="preserve"> PAGE  \* MERGEFORMAT </w:instrText>
    </w:r>
    <w:r w:rsidRPr="00610311">
      <w:rPr>
        <w:b/>
        <w:sz w:val="18"/>
      </w:rPr>
      <w:fldChar w:fldCharType="separate"/>
    </w:r>
    <w:r w:rsidRPr="00610311">
      <w:rPr>
        <w:b/>
        <w:noProof/>
        <w:sz w:val="18"/>
      </w:rPr>
      <w:t>3</w:t>
    </w:r>
    <w:r w:rsidRPr="00610311">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9347632"/>
      <w:docPartObj>
        <w:docPartGallery w:val="Page Numbers (Bottom of Page)"/>
        <w:docPartUnique/>
      </w:docPartObj>
    </w:sdtPr>
    <w:sdtEndPr>
      <w:rPr>
        <w:noProof/>
      </w:rPr>
    </w:sdtEndPr>
    <w:sdtContent>
      <w:p w14:paraId="1373D1AD" w14:textId="5906D73D" w:rsidR="003F60F8" w:rsidRDefault="003F60F8">
        <w:pPr>
          <w:pStyle w:val="Footer"/>
        </w:pPr>
        <w:r>
          <w:fldChar w:fldCharType="begin"/>
        </w:r>
        <w:r>
          <w:instrText xml:space="preserve"> PAGE   \* MERGEFORMAT </w:instrText>
        </w:r>
        <w:r>
          <w:fldChar w:fldCharType="separate"/>
        </w:r>
        <w:r>
          <w:rPr>
            <w:noProof/>
          </w:rPr>
          <w:t>2</w:t>
        </w:r>
        <w:r>
          <w:rPr>
            <w:noProof/>
          </w:rPr>
          <w:fldChar w:fldCharType="end"/>
        </w:r>
      </w:p>
    </w:sdtContent>
  </w:sdt>
  <w:p w14:paraId="15060EA4" w14:textId="77777777" w:rsidR="003F60F8" w:rsidRDefault="003F60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D0708" w14:textId="77777777" w:rsidR="00EA346D" w:rsidRPr="000B175B" w:rsidRDefault="00EA346D" w:rsidP="000B175B">
      <w:pPr>
        <w:tabs>
          <w:tab w:val="right" w:pos="2155"/>
        </w:tabs>
        <w:spacing w:after="80"/>
        <w:ind w:left="680"/>
        <w:rPr>
          <w:u w:val="single"/>
        </w:rPr>
      </w:pPr>
      <w:r>
        <w:rPr>
          <w:u w:val="single"/>
        </w:rPr>
        <w:tab/>
      </w:r>
    </w:p>
  </w:footnote>
  <w:footnote w:type="continuationSeparator" w:id="0">
    <w:p w14:paraId="6F413D67" w14:textId="77777777" w:rsidR="00EA346D" w:rsidRPr="00FC68B7" w:rsidRDefault="00EA346D" w:rsidP="00FC68B7">
      <w:pPr>
        <w:tabs>
          <w:tab w:val="left" w:pos="2155"/>
        </w:tabs>
        <w:spacing w:after="80"/>
        <w:ind w:left="680"/>
        <w:rPr>
          <w:u w:val="single"/>
        </w:rPr>
      </w:pPr>
      <w:r>
        <w:rPr>
          <w:u w:val="single"/>
        </w:rPr>
        <w:tab/>
      </w:r>
    </w:p>
  </w:footnote>
  <w:footnote w:type="continuationNotice" w:id="1">
    <w:p w14:paraId="336196FA" w14:textId="77777777" w:rsidR="00EA346D" w:rsidRDefault="00EA346D"/>
  </w:footnote>
  <w:footnote w:id="2">
    <w:p w14:paraId="2AE08336" w14:textId="77777777" w:rsidR="00E337DF" w:rsidRPr="00EA370C" w:rsidRDefault="00E337DF" w:rsidP="00E337DF">
      <w:pPr>
        <w:pStyle w:val="FootnoteText"/>
        <w:jc w:val="both"/>
        <w:rPr>
          <w:lang w:val="en-US"/>
        </w:rPr>
      </w:pPr>
      <w:r>
        <w:tab/>
      </w:r>
      <w:r w:rsidRPr="00EA370C">
        <w:rPr>
          <w:rStyle w:val="FootnoteReference"/>
          <w:sz w:val="20"/>
          <w:lang w:val="en-US"/>
        </w:rPr>
        <w:t>*</w:t>
      </w:r>
      <w:r w:rsidRPr="00EA370C">
        <w:rPr>
          <w:sz w:val="20"/>
          <w:lang w:val="en-US"/>
        </w:rPr>
        <w:tab/>
      </w:r>
      <w:r w:rsidRPr="00CC0197">
        <w:rPr>
          <w:szCs w:val="18"/>
          <w:lang w:val="en-US"/>
        </w:rPr>
        <w:t xml:space="preserve">In accordance with the </w:t>
      </w:r>
      <w:proofErr w:type="spellStart"/>
      <w:r w:rsidRPr="00CC0197">
        <w:rPr>
          <w:szCs w:val="18"/>
          <w:lang w:val="en-US"/>
        </w:rPr>
        <w:t>programme</w:t>
      </w:r>
      <w:proofErr w:type="spellEnd"/>
      <w:r w:rsidRPr="00CC0197">
        <w:rPr>
          <w:szCs w:val="18"/>
          <w:lang w:val="en-US"/>
        </w:rPr>
        <w:t xml:space="preserve"> of work of the Inland Transport Committee for </w:t>
      </w:r>
      <w:r w:rsidRPr="00CC0197">
        <w:rPr>
          <w:lang w:val="en-US"/>
        </w:rPr>
        <w:t>202</w:t>
      </w:r>
      <w:r>
        <w:rPr>
          <w:lang w:val="en-US"/>
        </w:rPr>
        <w:t>4</w:t>
      </w:r>
      <w:r w:rsidRPr="00CC0197">
        <w:rPr>
          <w:lang w:val="en-US"/>
        </w:rPr>
        <w:t xml:space="preserve"> as outlined in proposed </w:t>
      </w:r>
      <w:proofErr w:type="spellStart"/>
      <w:r w:rsidRPr="00CC0197">
        <w:rPr>
          <w:lang w:val="en-US"/>
        </w:rPr>
        <w:t>programme</w:t>
      </w:r>
      <w:proofErr w:type="spellEnd"/>
      <w:r w:rsidRPr="00CC0197">
        <w:rPr>
          <w:lang w:val="en-US"/>
        </w:rPr>
        <w:t xml:space="preserve"> budget for </w:t>
      </w:r>
      <w:r w:rsidRPr="005936E3">
        <w:rPr>
          <w:szCs w:val="18"/>
          <w:lang w:val="en-US"/>
        </w:rPr>
        <w:t>202</w:t>
      </w:r>
      <w:r>
        <w:rPr>
          <w:szCs w:val="18"/>
          <w:lang w:val="en-US"/>
        </w:rPr>
        <w:t>4</w:t>
      </w:r>
      <w:r w:rsidRPr="005936E3">
        <w:rPr>
          <w:szCs w:val="18"/>
          <w:lang w:val="en-US"/>
        </w:rPr>
        <w:t xml:space="preserve"> (</w:t>
      </w:r>
      <w:r w:rsidRPr="00CC0197">
        <w:rPr>
          <w:lang w:val="en-US"/>
        </w:rPr>
        <w:t>A/7</w:t>
      </w:r>
      <w:r>
        <w:rPr>
          <w:lang w:val="en-US"/>
        </w:rPr>
        <w:t>8</w:t>
      </w:r>
      <w:r w:rsidRPr="00CC0197">
        <w:rPr>
          <w:lang w:val="en-US"/>
        </w:rPr>
        <w:t>/6 (Sect. 20), table 20.</w:t>
      </w:r>
      <w:r>
        <w:rPr>
          <w:lang w:val="en-US"/>
        </w:rPr>
        <w:t>5</w:t>
      </w:r>
      <w:r w:rsidRPr="00CC0197">
        <w:rPr>
          <w:lang w:val="en-US"/>
        </w:rPr>
        <w:t>)</w:t>
      </w:r>
      <w:r w:rsidRPr="00CC0197">
        <w:rPr>
          <w:szCs w:val="18"/>
          <w:lang w:val="en-US"/>
        </w:rPr>
        <w:t xml:space="preserve">, </w:t>
      </w:r>
      <w:r>
        <w:rPr>
          <w:szCs w:val="18"/>
          <w:lang w:val="en-US"/>
        </w:rPr>
        <w:t xml:space="preserve">the World Forum will develop, </w:t>
      </w:r>
      <w:proofErr w:type="gramStart"/>
      <w:r>
        <w:rPr>
          <w:szCs w:val="18"/>
          <w:lang w:val="en-US"/>
        </w:rPr>
        <w:t>harmonize</w:t>
      </w:r>
      <w:proofErr w:type="gramEnd"/>
      <w:r>
        <w:rPr>
          <w:szCs w:val="18"/>
          <w:lang w:val="en-US"/>
        </w:rPr>
        <w:t xml:space="preserve"> and update UN Regulations in order to enhance the performance of vehicles. The present document is submitted in conformity with that mandate.</w:t>
      </w:r>
    </w:p>
  </w:footnote>
  <w:footnote w:id="3">
    <w:p w14:paraId="7FBEC4A4" w14:textId="6A5BFB1C" w:rsidR="004546BC" w:rsidRPr="005F5ED9" w:rsidRDefault="004546BC" w:rsidP="004546BC">
      <w:pPr>
        <w:pStyle w:val="FootnoteText"/>
        <w:ind w:leftChars="283" w:left="1700"/>
        <w:rPr>
          <w:szCs w:val="18"/>
        </w:rPr>
      </w:pPr>
      <w:r w:rsidRPr="005F5ED9">
        <w:rPr>
          <w:rStyle w:val="FootnoteReference"/>
          <w:szCs w:val="18"/>
        </w:rPr>
        <w:tab/>
        <w:t>**</w:t>
      </w:r>
      <w:r>
        <w:rPr>
          <w:szCs w:val="18"/>
        </w:rPr>
        <w:t xml:space="preserve">  </w:t>
      </w:r>
      <w:r w:rsidR="001543E2">
        <w:rPr>
          <w:szCs w:val="18"/>
        </w:rPr>
        <w:tab/>
      </w:r>
      <w:r w:rsidRPr="005F5ED9">
        <w:rPr>
          <w:szCs w:val="18"/>
        </w:rPr>
        <w:t xml:space="preserve">Page numbers will be added at a later stage. </w:t>
      </w:r>
    </w:p>
  </w:footnote>
  <w:footnote w:id="4">
    <w:p w14:paraId="548AB38D" w14:textId="65BD5C21" w:rsidR="004546BC" w:rsidRPr="00FC377F" w:rsidRDefault="004546BC" w:rsidP="004546BC">
      <w:pPr>
        <w:pStyle w:val="FootnoteText"/>
        <w:ind w:leftChars="280" w:left="1694"/>
        <w:rPr>
          <w:lang w:val="en-US"/>
        </w:rPr>
      </w:pPr>
      <w:r>
        <w:tab/>
      </w:r>
      <w:r w:rsidRPr="00522419">
        <w:rPr>
          <w:rStyle w:val="FootnoteReference"/>
        </w:rPr>
        <w:footnoteRef/>
      </w:r>
      <w:r w:rsidRPr="00522419">
        <w:t xml:space="preserve"> </w:t>
      </w:r>
      <w:r w:rsidR="00522419">
        <w:tab/>
      </w:r>
      <w:r w:rsidRPr="00522419">
        <w:rPr>
          <w:lang w:val="en-US"/>
        </w:rPr>
        <w:t xml:space="preserve">As defined in the Consolidated Resolution on the Construction of Vehicles (R.E.3.), document ECE/TRANS/WP.29/78/Rev.7. </w:t>
      </w:r>
      <w:r w:rsidRPr="00522419">
        <w:t xml:space="preserve">- </w:t>
      </w:r>
      <w:hyperlink r:id="rId1" w:history="1">
        <w:r w:rsidRPr="00104883">
          <w:rPr>
            <w:rStyle w:val="Hyperlink"/>
            <w:b/>
            <w:bCs/>
          </w:rPr>
          <w:t>www.unece.org/trans/main/wp29/wp29wgs/wp29gen/wp29resolutions.html</w:t>
        </w:r>
      </w:hyperlink>
      <w:r w:rsidR="001543E2" w:rsidRPr="001543E2">
        <w:rPr>
          <w:rStyle w:val="Hyperlink"/>
          <w:color w:val="aut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703DC" w14:textId="75F5D82F" w:rsidR="004546BC" w:rsidRDefault="003F60F8" w:rsidP="003F60F8">
    <w:pPr>
      <w:pStyle w:val="Header"/>
    </w:pPr>
    <w:r>
      <w:t>ECE/TRANS/WP.29/2024/98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615C1" w14:textId="626B4008" w:rsidR="00610311" w:rsidRPr="00610311" w:rsidRDefault="001318EC">
    <w:pPr>
      <w:pStyle w:val="Header"/>
    </w:pPr>
    <w:r>
      <w:fldChar w:fldCharType="begin"/>
    </w:r>
    <w:r>
      <w:instrText xml:space="preserve"> TITLE  \* MERGEFORMAT </w:instrText>
    </w:r>
    <w:r>
      <w:fldChar w:fldCharType="separate"/>
    </w:r>
    <w:r w:rsidR="00610311">
      <w:t>ECE/TRANS/WP.29/2024/98</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CFD4A" w14:textId="79C59461" w:rsidR="00610311" w:rsidRPr="00610311" w:rsidRDefault="001318EC" w:rsidP="00610311">
    <w:pPr>
      <w:pStyle w:val="Header"/>
      <w:jc w:val="right"/>
    </w:pPr>
    <w:r>
      <w:fldChar w:fldCharType="begin"/>
    </w:r>
    <w:r>
      <w:instrText xml:space="preserve"> TITLE  \* MERGEFORMAT </w:instrText>
    </w:r>
    <w:r>
      <w:fldChar w:fldCharType="separate"/>
    </w:r>
    <w:r w:rsidR="00610311">
      <w:t>ECE/TRANS/WP.29/2024/98</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F61D0" w14:textId="7A832C82" w:rsidR="003F60F8" w:rsidRPr="003F60F8" w:rsidRDefault="003F60F8" w:rsidP="0056628A">
    <w:pPr>
      <w:pStyle w:val="Header"/>
      <w:jc w:val="right"/>
    </w:pPr>
    <w:r w:rsidRPr="003F60F8">
      <w:t>ECE/TRANS/WP.29/2024/98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2024474812">
    <w:abstractNumId w:val="1"/>
  </w:num>
  <w:num w:numId="2" w16cid:durableId="2022733081">
    <w:abstractNumId w:val="0"/>
  </w:num>
  <w:num w:numId="3" w16cid:durableId="634718924">
    <w:abstractNumId w:val="2"/>
  </w:num>
  <w:num w:numId="4" w16cid:durableId="1516722782">
    <w:abstractNumId w:val="3"/>
  </w:num>
  <w:num w:numId="5" w16cid:durableId="972052751">
    <w:abstractNumId w:val="8"/>
  </w:num>
  <w:num w:numId="6" w16cid:durableId="99877763">
    <w:abstractNumId w:val="9"/>
  </w:num>
  <w:num w:numId="7" w16cid:durableId="1619290065">
    <w:abstractNumId w:val="7"/>
  </w:num>
  <w:num w:numId="8" w16cid:durableId="1018770435">
    <w:abstractNumId w:val="6"/>
  </w:num>
  <w:num w:numId="9" w16cid:durableId="535698736">
    <w:abstractNumId w:val="5"/>
  </w:num>
  <w:num w:numId="10" w16cid:durableId="665791550">
    <w:abstractNumId w:val="4"/>
  </w:num>
  <w:num w:numId="11" w16cid:durableId="281423867">
    <w:abstractNumId w:val="15"/>
  </w:num>
  <w:num w:numId="12" w16cid:durableId="83646620">
    <w:abstractNumId w:val="14"/>
  </w:num>
  <w:num w:numId="13" w16cid:durableId="707216236">
    <w:abstractNumId w:val="10"/>
  </w:num>
  <w:num w:numId="14" w16cid:durableId="1682319468">
    <w:abstractNumId w:val="12"/>
  </w:num>
  <w:num w:numId="15" w16cid:durableId="1148595526">
    <w:abstractNumId w:val="16"/>
  </w:num>
  <w:num w:numId="16" w16cid:durableId="1312368508">
    <w:abstractNumId w:val="13"/>
  </w:num>
  <w:num w:numId="17" w16cid:durableId="704720951">
    <w:abstractNumId w:val="17"/>
  </w:num>
  <w:num w:numId="18" w16cid:durableId="446241600">
    <w:abstractNumId w:val="18"/>
  </w:num>
  <w:num w:numId="19" w16cid:durableId="1936014872">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3"/>
  </w:hdrShapeDefaults>
  <w:footnotePr>
    <w:numFmt w:val="decimalFullWidth"/>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311"/>
    <w:rsid w:val="00002A7D"/>
    <w:rsid w:val="000038A8"/>
    <w:rsid w:val="00005DF3"/>
    <w:rsid w:val="00006790"/>
    <w:rsid w:val="00027624"/>
    <w:rsid w:val="00050F6B"/>
    <w:rsid w:val="000678CD"/>
    <w:rsid w:val="00072C8C"/>
    <w:rsid w:val="00081CE0"/>
    <w:rsid w:val="00084D30"/>
    <w:rsid w:val="0009019E"/>
    <w:rsid w:val="00090320"/>
    <w:rsid w:val="00091B63"/>
    <w:rsid w:val="000931C0"/>
    <w:rsid w:val="00097003"/>
    <w:rsid w:val="000A2E09"/>
    <w:rsid w:val="000B175B"/>
    <w:rsid w:val="000B3A0F"/>
    <w:rsid w:val="000E0415"/>
    <w:rsid w:val="000F7715"/>
    <w:rsid w:val="00133473"/>
    <w:rsid w:val="001543E2"/>
    <w:rsid w:val="00156B99"/>
    <w:rsid w:val="00166124"/>
    <w:rsid w:val="001735AB"/>
    <w:rsid w:val="00184DDA"/>
    <w:rsid w:val="001900CD"/>
    <w:rsid w:val="00196958"/>
    <w:rsid w:val="001A0452"/>
    <w:rsid w:val="001A2A59"/>
    <w:rsid w:val="001B4B04"/>
    <w:rsid w:val="001B51A0"/>
    <w:rsid w:val="001B5875"/>
    <w:rsid w:val="001C4B9C"/>
    <w:rsid w:val="001C6663"/>
    <w:rsid w:val="001C7895"/>
    <w:rsid w:val="001D26DF"/>
    <w:rsid w:val="001F1599"/>
    <w:rsid w:val="001F19C4"/>
    <w:rsid w:val="002043F0"/>
    <w:rsid w:val="00211E0B"/>
    <w:rsid w:val="00232575"/>
    <w:rsid w:val="00247258"/>
    <w:rsid w:val="00257CAC"/>
    <w:rsid w:val="0027237A"/>
    <w:rsid w:val="002974E9"/>
    <w:rsid w:val="002A306B"/>
    <w:rsid w:val="002A7F94"/>
    <w:rsid w:val="002B109A"/>
    <w:rsid w:val="002B4800"/>
    <w:rsid w:val="002C6D45"/>
    <w:rsid w:val="002C73AD"/>
    <w:rsid w:val="002D6E53"/>
    <w:rsid w:val="002E6ABD"/>
    <w:rsid w:val="002F046D"/>
    <w:rsid w:val="002F3023"/>
    <w:rsid w:val="00301764"/>
    <w:rsid w:val="003212C9"/>
    <w:rsid w:val="003229D8"/>
    <w:rsid w:val="00336C97"/>
    <w:rsid w:val="00337F88"/>
    <w:rsid w:val="00342432"/>
    <w:rsid w:val="0035223F"/>
    <w:rsid w:val="00352D4B"/>
    <w:rsid w:val="0035638C"/>
    <w:rsid w:val="003A46BB"/>
    <w:rsid w:val="003A4EC7"/>
    <w:rsid w:val="003A7295"/>
    <w:rsid w:val="003B1F60"/>
    <w:rsid w:val="003C2CC4"/>
    <w:rsid w:val="003D0895"/>
    <w:rsid w:val="003D4B23"/>
    <w:rsid w:val="003E278A"/>
    <w:rsid w:val="003F60F8"/>
    <w:rsid w:val="00413520"/>
    <w:rsid w:val="004325CB"/>
    <w:rsid w:val="00440A07"/>
    <w:rsid w:val="004546BC"/>
    <w:rsid w:val="00462880"/>
    <w:rsid w:val="0046361F"/>
    <w:rsid w:val="00476F24"/>
    <w:rsid w:val="0048256C"/>
    <w:rsid w:val="004A5D33"/>
    <w:rsid w:val="004C1090"/>
    <w:rsid w:val="004C55B0"/>
    <w:rsid w:val="004F6BA0"/>
    <w:rsid w:val="00503BEA"/>
    <w:rsid w:val="00522419"/>
    <w:rsid w:val="00533616"/>
    <w:rsid w:val="00535ABA"/>
    <w:rsid w:val="0053768B"/>
    <w:rsid w:val="005420F2"/>
    <w:rsid w:val="0054285C"/>
    <w:rsid w:val="00584173"/>
    <w:rsid w:val="00584D09"/>
    <w:rsid w:val="00595520"/>
    <w:rsid w:val="005A44B9"/>
    <w:rsid w:val="005B1BA0"/>
    <w:rsid w:val="005B3DB3"/>
    <w:rsid w:val="005C0268"/>
    <w:rsid w:val="005D15CA"/>
    <w:rsid w:val="005F08DF"/>
    <w:rsid w:val="005F3066"/>
    <w:rsid w:val="005F3E61"/>
    <w:rsid w:val="00604DDD"/>
    <w:rsid w:val="00610311"/>
    <w:rsid w:val="006107D6"/>
    <w:rsid w:val="006115CC"/>
    <w:rsid w:val="00611FC4"/>
    <w:rsid w:val="006176FB"/>
    <w:rsid w:val="00630FCB"/>
    <w:rsid w:val="00640B26"/>
    <w:rsid w:val="00652447"/>
    <w:rsid w:val="0065766B"/>
    <w:rsid w:val="006770B2"/>
    <w:rsid w:val="00686A48"/>
    <w:rsid w:val="0068763C"/>
    <w:rsid w:val="006940E1"/>
    <w:rsid w:val="006A3C72"/>
    <w:rsid w:val="006A7392"/>
    <w:rsid w:val="006B03A1"/>
    <w:rsid w:val="006B67D9"/>
    <w:rsid w:val="006C5535"/>
    <w:rsid w:val="006D0589"/>
    <w:rsid w:val="006D7665"/>
    <w:rsid w:val="006E564B"/>
    <w:rsid w:val="006E7154"/>
    <w:rsid w:val="006F0F14"/>
    <w:rsid w:val="007003CD"/>
    <w:rsid w:val="0070701E"/>
    <w:rsid w:val="0072632A"/>
    <w:rsid w:val="007358E8"/>
    <w:rsid w:val="00736ECE"/>
    <w:rsid w:val="0074533B"/>
    <w:rsid w:val="007643BC"/>
    <w:rsid w:val="00774CE2"/>
    <w:rsid w:val="00780C68"/>
    <w:rsid w:val="007959FE"/>
    <w:rsid w:val="007A0CF1"/>
    <w:rsid w:val="007A689E"/>
    <w:rsid w:val="007B6BA5"/>
    <w:rsid w:val="007C3390"/>
    <w:rsid w:val="007C42D8"/>
    <w:rsid w:val="007C4F4B"/>
    <w:rsid w:val="007D6F65"/>
    <w:rsid w:val="007D7362"/>
    <w:rsid w:val="007D7E2C"/>
    <w:rsid w:val="007E18A9"/>
    <w:rsid w:val="007F1ACF"/>
    <w:rsid w:val="007F5CE2"/>
    <w:rsid w:val="007F6611"/>
    <w:rsid w:val="00810BAC"/>
    <w:rsid w:val="00811F59"/>
    <w:rsid w:val="00814C29"/>
    <w:rsid w:val="008175E9"/>
    <w:rsid w:val="008242D7"/>
    <w:rsid w:val="0082577B"/>
    <w:rsid w:val="00825CB5"/>
    <w:rsid w:val="00866893"/>
    <w:rsid w:val="00866F02"/>
    <w:rsid w:val="00867D18"/>
    <w:rsid w:val="00871F9A"/>
    <w:rsid w:val="00871FD5"/>
    <w:rsid w:val="0088172E"/>
    <w:rsid w:val="00881EFA"/>
    <w:rsid w:val="008879CB"/>
    <w:rsid w:val="008979B1"/>
    <w:rsid w:val="008A6B25"/>
    <w:rsid w:val="008A6C4F"/>
    <w:rsid w:val="008B389E"/>
    <w:rsid w:val="008C7D0A"/>
    <w:rsid w:val="008D045E"/>
    <w:rsid w:val="008D3F25"/>
    <w:rsid w:val="008D4D82"/>
    <w:rsid w:val="008E0E46"/>
    <w:rsid w:val="008E6D68"/>
    <w:rsid w:val="008E7116"/>
    <w:rsid w:val="008F143B"/>
    <w:rsid w:val="008F3882"/>
    <w:rsid w:val="008F40AD"/>
    <w:rsid w:val="008F4B7C"/>
    <w:rsid w:val="0092556A"/>
    <w:rsid w:val="00926E47"/>
    <w:rsid w:val="00931EF6"/>
    <w:rsid w:val="00947162"/>
    <w:rsid w:val="009610D0"/>
    <w:rsid w:val="0096375C"/>
    <w:rsid w:val="009662E6"/>
    <w:rsid w:val="0097095E"/>
    <w:rsid w:val="0098592B"/>
    <w:rsid w:val="00985FC4"/>
    <w:rsid w:val="00990766"/>
    <w:rsid w:val="00991261"/>
    <w:rsid w:val="009964C4"/>
    <w:rsid w:val="009A7B81"/>
    <w:rsid w:val="009B011B"/>
    <w:rsid w:val="009B7EB7"/>
    <w:rsid w:val="009D01C0"/>
    <w:rsid w:val="009D6A08"/>
    <w:rsid w:val="009E0A16"/>
    <w:rsid w:val="009E6CB7"/>
    <w:rsid w:val="009E7970"/>
    <w:rsid w:val="009F2EAC"/>
    <w:rsid w:val="009F57E3"/>
    <w:rsid w:val="00A038F1"/>
    <w:rsid w:val="00A077A2"/>
    <w:rsid w:val="00A10F4F"/>
    <w:rsid w:val="00A11067"/>
    <w:rsid w:val="00A1704A"/>
    <w:rsid w:val="00A36AC2"/>
    <w:rsid w:val="00A425EB"/>
    <w:rsid w:val="00A60E75"/>
    <w:rsid w:val="00A72F22"/>
    <w:rsid w:val="00A733BC"/>
    <w:rsid w:val="00A748A6"/>
    <w:rsid w:val="00A75395"/>
    <w:rsid w:val="00A76A69"/>
    <w:rsid w:val="00A775C6"/>
    <w:rsid w:val="00A879A4"/>
    <w:rsid w:val="00AA0FF8"/>
    <w:rsid w:val="00AC0F2C"/>
    <w:rsid w:val="00AC502A"/>
    <w:rsid w:val="00AE1E26"/>
    <w:rsid w:val="00AF58C1"/>
    <w:rsid w:val="00B04A3F"/>
    <w:rsid w:val="00B06643"/>
    <w:rsid w:val="00B15055"/>
    <w:rsid w:val="00B20551"/>
    <w:rsid w:val="00B30179"/>
    <w:rsid w:val="00B31E0B"/>
    <w:rsid w:val="00B33FC7"/>
    <w:rsid w:val="00B37B15"/>
    <w:rsid w:val="00B4162A"/>
    <w:rsid w:val="00B45C02"/>
    <w:rsid w:val="00B64068"/>
    <w:rsid w:val="00B70B63"/>
    <w:rsid w:val="00B72A1E"/>
    <w:rsid w:val="00B81E12"/>
    <w:rsid w:val="00B933ED"/>
    <w:rsid w:val="00BA2B47"/>
    <w:rsid w:val="00BA339B"/>
    <w:rsid w:val="00BB23CC"/>
    <w:rsid w:val="00BC1E7E"/>
    <w:rsid w:val="00BC74E9"/>
    <w:rsid w:val="00BE36A9"/>
    <w:rsid w:val="00BE618E"/>
    <w:rsid w:val="00BE7BEC"/>
    <w:rsid w:val="00BF0A5A"/>
    <w:rsid w:val="00BF0E63"/>
    <w:rsid w:val="00BF12A3"/>
    <w:rsid w:val="00BF16D7"/>
    <w:rsid w:val="00BF2373"/>
    <w:rsid w:val="00BF279B"/>
    <w:rsid w:val="00C044E2"/>
    <w:rsid w:val="00C048CB"/>
    <w:rsid w:val="00C066F3"/>
    <w:rsid w:val="00C23EB1"/>
    <w:rsid w:val="00C463DD"/>
    <w:rsid w:val="00C745C3"/>
    <w:rsid w:val="00C978F5"/>
    <w:rsid w:val="00CA24A4"/>
    <w:rsid w:val="00CB348D"/>
    <w:rsid w:val="00CC6356"/>
    <w:rsid w:val="00CD46F5"/>
    <w:rsid w:val="00CE4A8F"/>
    <w:rsid w:val="00CF071D"/>
    <w:rsid w:val="00D0123D"/>
    <w:rsid w:val="00D15B04"/>
    <w:rsid w:val="00D2031B"/>
    <w:rsid w:val="00D25FE2"/>
    <w:rsid w:val="00D37DA9"/>
    <w:rsid w:val="00D406A7"/>
    <w:rsid w:val="00D41AE9"/>
    <w:rsid w:val="00D43252"/>
    <w:rsid w:val="00D44D86"/>
    <w:rsid w:val="00D50B7D"/>
    <w:rsid w:val="00D52012"/>
    <w:rsid w:val="00D6109E"/>
    <w:rsid w:val="00D704E5"/>
    <w:rsid w:val="00D72727"/>
    <w:rsid w:val="00D978C6"/>
    <w:rsid w:val="00DA0956"/>
    <w:rsid w:val="00DA357F"/>
    <w:rsid w:val="00DA3E12"/>
    <w:rsid w:val="00DC18AD"/>
    <w:rsid w:val="00DC5503"/>
    <w:rsid w:val="00DF7CAE"/>
    <w:rsid w:val="00E337DF"/>
    <w:rsid w:val="00E423C0"/>
    <w:rsid w:val="00E6414C"/>
    <w:rsid w:val="00E7260F"/>
    <w:rsid w:val="00E8702D"/>
    <w:rsid w:val="00E905F4"/>
    <w:rsid w:val="00E916A9"/>
    <w:rsid w:val="00E916DE"/>
    <w:rsid w:val="00E925AD"/>
    <w:rsid w:val="00E9457B"/>
    <w:rsid w:val="00E96630"/>
    <w:rsid w:val="00EA2E41"/>
    <w:rsid w:val="00EA346D"/>
    <w:rsid w:val="00ED18DC"/>
    <w:rsid w:val="00ED35F1"/>
    <w:rsid w:val="00ED6201"/>
    <w:rsid w:val="00ED7A2A"/>
    <w:rsid w:val="00EF1D7F"/>
    <w:rsid w:val="00F0137E"/>
    <w:rsid w:val="00F04E44"/>
    <w:rsid w:val="00F21786"/>
    <w:rsid w:val="00F25D06"/>
    <w:rsid w:val="00F31CFF"/>
    <w:rsid w:val="00F3742B"/>
    <w:rsid w:val="00F378E2"/>
    <w:rsid w:val="00F41FDB"/>
    <w:rsid w:val="00F50597"/>
    <w:rsid w:val="00F56D63"/>
    <w:rsid w:val="00F609A9"/>
    <w:rsid w:val="00F80C99"/>
    <w:rsid w:val="00F867EC"/>
    <w:rsid w:val="00F91B2B"/>
    <w:rsid w:val="00FC03CD"/>
    <w:rsid w:val="00FC0646"/>
    <w:rsid w:val="00FC68B7"/>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66D3C8A"/>
  <w15:docId w15:val="{8B4D0D8D-0D57-410D-B5B7-D8C7ED599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07D6"/>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lang w:val="en-GB"/>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6107D6"/>
    <w:rPr>
      <w:rFonts w:ascii="Times New Roman" w:hAnsi="Times New Roman"/>
      <w:sz w:val="18"/>
      <w:vertAlign w:val="superscript"/>
      <w:lang w:val="en-GB"/>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6107D6"/>
    <w:pPr>
      <w:tabs>
        <w:tab w:val="right" w:pos="1021"/>
      </w:tabs>
      <w:spacing w:line="220" w:lineRule="exact"/>
      <w:ind w:left="1134" w:right="1134" w:hanging="1134"/>
    </w:pPr>
    <w:rPr>
      <w:rFonts w:eastAsiaTheme="minorHAnsi"/>
      <w:sz w:val="18"/>
      <w:lang w:eastAsia="en-US"/>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Normal"/>
    <w:qFormat/>
    <w:rsid w:val="00D41AE9"/>
    <w:pPr>
      <w:numPr>
        <w:numId w:val="19"/>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uiPriority w:val="99"/>
    <w:qFormat/>
    <w:rsid w:val="006107D6"/>
    <w:rPr>
      <w:rFonts w:eastAsiaTheme="minorHAnsi"/>
      <w:sz w:val="18"/>
      <w:lang w:val="en-GB" w:eastAsia="en-US"/>
    </w:rPr>
  </w:style>
  <w:style w:type="character" w:customStyle="1" w:styleId="HChGChar">
    <w:name w:val="_ H _Ch_G Char"/>
    <w:link w:val="HChG"/>
    <w:qFormat/>
    <w:locked/>
    <w:rsid w:val="008F40AD"/>
    <w:rPr>
      <w:b/>
      <w:sz w:val="28"/>
      <w:lang w:val="en-GB"/>
    </w:rPr>
  </w:style>
  <w:style w:type="character" w:customStyle="1" w:styleId="H1GChar">
    <w:name w:val="_ H_1_G Char"/>
    <w:link w:val="H1G"/>
    <w:locked/>
    <w:rsid w:val="008F40AD"/>
    <w:rPr>
      <w:b/>
      <w:sz w:val="24"/>
      <w:lang w:val="en-GB"/>
    </w:rPr>
  </w:style>
  <w:style w:type="character" w:customStyle="1" w:styleId="SingleTxtGChar">
    <w:name w:val="_ Single Txt_G Char"/>
    <w:link w:val="SingleTxtG"/>
    <w:qFormat/>
    <w:rsid w:val="008F40AD"/>
    <w:rPr>
      <w:lang w:val="en-GB"/>
    </w:rPr>
  </w:style>
  <w:style w:type="character" w:customStyle="1" w:styleId="HeaderChar">
    <w:name w:val="Header Char"/>
    <w:aliases w:val="6_G Char"/>
    <w:link w:val="Header"/>
    <w:uiPriority w:val="99"/>
    <w:locked/>
    <w:rsid w:val="004546BC"/>
    <w:rPr>
      <w:b/>
      <w:sz w:val="18"/>
      <w:lang w:val="en-GB"/>
    </w:rPr>
  </w:style>
  <w:style w:type="character" w:customStyle="1" w:styleId="FooterChar">
    <w:name w:val="Footer Char"/>
    <w:aliases w:val="3_G Char"/>
    <w:link w:val="Footer"/>
    <w:uiPriority w:val="99"/>
    <w:locked/>
    <w:rsid w:val="004546BC"/>
    <w:rPr>
      <w:sz w:val="16"/>
      <w:lang w:val="en-GB"/>
    </w:rPr>
  </w:style>
  <w:style w:type="paragraph" w:customStyle="1" w:styleId="Para">
    <w:name w:val="Para"/>
    <w:basedOn w:val="Normal"/>
    <w:qFormat/>
    <w:rsid w:val="004546BC"/>
    <w:pPr>
      <w:widowControl w:val="0"/>
      <w:spacing w:after="120" w:line="240" w:lineRule="exact"/>
      <w:ind w:left="2268" w:right="1134" w:hanging="1134"/>
      <w:jc w:val="both"/>
    </w:pPr>
    <w:rPr>
      <w:rFonts w:eastAsia="MS Minch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wmf"/><Relationship Id="rId26" Type="http://schemas.openxmlformats.org/officeDocument/2006/relationships/oleObject" Target="embeddings/oleObject2.bin"/><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8.wmf"/><Relationship Id="rId34" Type="http://schemas.openxmlformats.org/officeDocument/2006/relationships/hyperlink" Target="https://unece.org/transport/vehicle-regulations/wp29/resolutions" TargetMode="External"/><Relationship Id="rId42"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oleObject" Target="embeddings/oleObject3.bin"/><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unece.org/transport/vehicle-regulations/wp29/resolutions" TargetMode="External"/><Relationship Id="rId20" Type="http://schemas.openxmlformats.org/officeDocument/2006/relationships/image" Target="media/image7.png"/><Relationship Id="rId29" Type="http://schemas.openxmlformats.org/officeDocument/2006/relationships/image" Target="media/image14.emf"/><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0.emf"/><Relationship Id="rId32" Type="http://schemas.openxmlformats.org/officeDocument/2006/relationships/image" Target="media/image17.emf"/><Relationship Id="rId37" Type="http://schemas.openxmlformats.org/officeDocument/2006/relationships/header" Target="header2.xml"/><Relationship Id="rId40"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image" Target="media/image19.emf"/><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6.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oleObject" Target="embeddings/oleObject1.bin"/><Relationship Id="rId27" Type="http://schemas.openxmlformats.org/officeDocument/2006/relationships/image" Target="media/image12.jpeg"/><Relationship Id="rId30" Type="http://schemas.openxmlformats.org/officeDocument/2006/relationships/image" Target="media/image15.emf"/><Relationship Id="rId35" Type="http://schemas.openxmlformats.org/officeDocument/2006/relationships/image" Target="media/image18.emf"/><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United%20Nations\UNOG_DCM-Macros%20-%20UNECE\Templates\TRANS\TRANS_WP29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BE2F0B-9CC1-4723-AD2D-D714799CD4BD}">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3.xml><?xml version="1.0" encoding="utf-8"?>
<ds:datastoreItem xmlns:ds="http://schemas.openxmlformats.org/officeDocument/2006/customXml" ds:itemID="{21129CC4-CD2A-45D7-A575-E1FD465FF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62F2B8-758D-4BBA-97C8-6C05A58C44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TRANS_WP29_E.dotm</Template>
  <TotalTime>0</TotalTime>
  <Pages>16</Pages>
  <Words>5072</Words>
  <Characters>26048</Characters>
  <Application>Microsoft Office Word</Application>
  <DocSecurity>0</DocSecurity>
  <Lines>545</Lines>
  <Paragraphs>233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ECE/TRANS/WP.29/2024/98</vt:lpstr>
      <vt:lpstr/>
    </vt:vector>
  </TitlesOfParts>
  <Company>CSD</Company>
  <LinksUpToDate>false</LinksUpToDate>
  <CharactersWithSpaces>30964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ECE/TRANS/WP.29/2024/98</dc:title>
  <dc:subject>2415014</dc:subject>
  <dc:creator>Edoardo Gianotti</dc:creator>
  <cp:keywords/>
  <dc:description/>
  <cp:lastModifiedBy>Pauline Anne Escalante</cp:lastModifiedBy>
  <cp:revision>2</cp:revision>
  <cp:lastPrinted>2009-02-18T09:36:00Z</cp:lastPrinted>
  <dcterms:created xsi:type="dcterms:W3CDTF">2024-08-22T12:10:00Z</dcterms:created>
  <dcterms:modified xsi:type="dcterms:W3CDTF">2024-08-22T12:10:00Z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