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22BF7EB" w14:textId="77777777" w:rsidTr="00C97039">
        <w:trPr>
          <w:trHeight w:hRule="exact" w:val="851"/>
        </w:trPr>
        <w:tc>
          <w:tcPr>
            <w:tcW w:w="1276" w:type="dxa"/>
            <w:tcBorders>
              <w:bottom w:val="single" w:sz="4" w:space="0" w:color="auto"/>
            </w:tcBorders>
          </w:tcPr>
          <w:p w14:paraId="4975D709" w14:textId="77777777" w:rsidR="00F35BAF" w:rsidRPr="00DB58B5" w:rsidRDefault="00F35BAF" w:rsidP="007E7449"/>
        </w:tc>
        <w:tc>
          <w:tcPr>
            <w:tcW w:w="2268" w:type="dxa"/>
            <w:tcBorders>
              <w:bottom w:val="single" w:sz="4" w:space="0" w:color="auto"/>
            </w:tcBorders>
            <w:vAlign w:val="bottom"/>
          </w:tcPr>
          <w:p w14:paraId="48C74C0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0BBDD78" w14:textId="1AFD22D3" w:rsidR="00F35BAF" w:rsidRPr="00DB58B5" w:rsidRDefault="007E7449" w:rsidP="007E7449">
            <w:pPr>
              <w:jc w:val="right"/>
            </w:pPr>
            <w:r w:rsidRPr="007E7449">
              <w:rPr>
                <w:sz w:val="40"/>
              </w:rPr>
              <w:t>ECE</w:t>
            </w:r>
            <w:r>
              <w:t>/TRANS/WP.11/2024/1</w:t>
            </w:r>
          </w:p>
        </w:tc>
      </w:tr>
      <w:tr w:rsidR="00F35BAF" w:rsidRPr="00DB58B5" w14:paraId="250764CF" w14:textId="77777777" w:rsidTr="00C97039">
        <w:trPr>
          <w:trHeight w:hRule="exact" w:val="2835"/>
        </w:trPr>
        <w:tc>
          <w:tcPr>
            <w:tcW w:w="1276" w:type="dxa"/>
            <w:tcBorders>
              <w:top w:val="single" w:sz="4" w:space="0" w:color="auto"/>
              <w:bottom w:val="single" w:sz="12" w:space="0" w:color="auto"/>
            </w:tcBorders>
          </w:tcPr>
          <w:p w14:paraId="4BD2DC78" w14:textId="77777777" w:rsidR="00F35BAF" w:rsidRPr="00DB58B5" w:rsidRDefault="00F35BAF" w:rsidP="00C97039">
            <w:pPr>
              <w:spacing w:before="120"/>
              <w:jc w:val="center"/>
            </w:pPr>
            <w:r>
              <w:rPr>
                <w:noProof/>
                <w:lang w:eastAsia="fr-CH"/>
              </w:rPr>
              <w:drawing>
                <wp:inline distT="0" distB="0" distL="0" distR="0" wp14:anchorId="0DCADAE4" wp14:editId="3A3C125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360C939"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5A27CEE" w14:textId="77777777" w:rsidR="00F35BAF" w:rsidRDefault="007E7449" w:rsidP="00C97039">
            <w:pPr>
              <w:spacing w:before="240"/>
            </w:pPr>
            <w:proofErr w:type="spellStart"/>
            <w:r>
              <w:t>Distr</w:t>
            </w:r>
            <w:proofErr w:type="spellEnd"/>
            <w:r>
              <w:t>. générale</w:t>
            </w:r>
          </w:p>
          <w:p w14:paraId="27445D68" w14:textId="77777777" w:rsidR="007E7449" w:rsidRDefault="007E7449" w:rsidP="007E7449">
            <w:pPr>
              <w:spacing w:line="240" w:lineRule="exact"/>
            </w:pPr>
            <w:r>
              <w:t>9 août 2024</w:t>
            </w:r>
          </w:p>
          <w:p w14:paraId="583B670E" w14:textId="77777777" w:rsidR="007E7449" w:rsidRDefault="007E7449" w:rsidP="007E7449">
            <w:pPr>
              <w:spacing w:line="240" w:lineRule="exact"/>
            </w:pPr>
            <w:r>
              <w:t>Français</w:t>
            </w:r>
          </w:p>
          <w:p w14:paraId="6314838B" w14:textId="22F9B61B" w:rsidR="007E7449" w:rsidRPr="00DB58B5" w:rsidRDefault="007E7449" w:rsidP="007E7449">
            <w:pPr>
              <w:spacing w:line="240" w:lineRule="exact"/>
            </w:pPr>
            <w:r>
              <w:t>Original : anglais</w:t>
            </w:r>
          </w:p>
        </w:tc>
      </w:tr>
    </w:tbl>
    <w:p w14:paraId="27B30F99" w14:textId="77777777" w:rsidR="007F20FA" w:rsidRPr="000312C0" w:rsidRDefault="007F20FA" w:rsidP="007F20FA">
      <w:pPr>
        <w:spacing w:before="120"/>
        <w:rPr>
          <w:b/>
          <w:sz w:val="28"/>
          <w:szCs w:val="28"/>
        </w:rPr>
      </w:pPr>
      <w:r w:rsidRPr="000312C0">
        <w:rPr>
          <w:b/>
          <w:sz w:val="28"/>
          <w:szCs w:val="28"/>
        </w:rPr>
        <w:t>Commission économique pour l’Europe</w:t>
      </w:r>
    </w:p>
    <w:p w14:paraId="1B6A357A" w14:textId="77777777" w:rsidR="007F20FA" w:rsidRDefault="007F20FA" w:rsidP="007F20FA">
      <w:pPr>
        <w:spacing w:before="120"/>
        <w:rPr>
          <w:sz w:val="28"/>
          <w:szCs w:val="28"/>
        </w:rPr>
      </w:pPr>
      <w:r w:rsidRPr="00685843">
        <w:rPr>
          <w:sz w:val="28"/>
          <w:szCs w:val="28"/>
        </w:rPr>
        <w:t>Comité des transports intérieurs</w:t>
      </w:r>
    </w:p>
    <w:p w14:paraId="1A35CB1B" w14:textId="77777777" w:rsidR="007E7449" w:rsidRPr="008050A5" w:rsidRDefault="007E7449" w:rsidP="007E7449">
      <w:pPr>
        <w:spacing w:before="120"/>
        <w:rPr>
          <w:b/>
          <w:sz w:val="32"/>
          <w:szCs w:val="32"/>
          <w:lang w:val="fr-FR"/>
        </w:rPr>
      </w:pPr>
      <w:r w:rsidRPr="008050A5">
        <w:rPr>
          <w:b/>
          <w:bCs/>
          <w:sz w:val="24"/>
          <w:szCs w:val="24"/>
          <w:lang w:val="fr-FR"/>
        </w:rPr>
        <w:t>Groupe de travail du transport des denrées périssables</w:t>
      </w:r>
    </w:p>
    <w:p w14:paraId="1CBD87E1" w14:textId="77777777" w:rsidR="007E7449" w:rsidRPr="00F51531" w:rsidRDefault="007E7449" w:rsidP="007E7449">
      <w:pPr>
        <w:spacing w:before="120"/>
        <w:rPr>
          <w:b/>
          <w:lang w:val="fr-FR"/>
        </w:rPr>
      </w:pPr>
      <w:r w:rsidRPr="00F51531">
        <w:rPr>
          <w:b/>
          <w:bCs/>
          <w:lang w:val="fr-FR"/>
        </w:rPr>
        <w:t>Quatre-vingt-unième session</w:t>
      </w:r>
    </w:p>
    <w:p w14:paraId="2E1277A4" w14:textId="77777777" w:rsidR="007E7449" w:rsidRPr="00F51531" w:rsidRDefault="007E7449" w:rsidP="007E7449">
      <w:pPr>
        <w:rPr>
          <w:lang w:val="fr-FR"/>
        </w:rPr>
      </w:pPr>
      <w:r w:rsidRPr="00F51531">
        <w:rPr>
          <w:lang w:val="fr-FR"/>
        </w:rPr>
        <w:t>Genève, 29 octobre-1</w:t>
      </w:r>
      <w:r w:rsidRPr="00F51531">
        <w:rPr>
          <w:vertAlign w:val="superscript"/>
          <w:lang w:val="fr-FR"/>
        </w:rPr>
        <w:t>er</w:t>
      </w:r>
      <w:r w:rsidRPr="00F51531">
        <w:rPr>
          <w:lang w:val="fr-FR"/>
        </w:rPr>
        <w:t xml:space="preserve"> novembre 2024</w:t>
      </w:r>
    </w:p>
    <w:p w14:paraId="15848B33" w14:textId="77777777" w:rsidR="007E7449" w:rsidRPr="00F51531" w:rsidRDefault="007E7449" w:rsidP="007E7449">
      <w:pPr>
        <w:rPr>
          <w:lang w:val="fr-FR"/>
        </w:rPr>
      </w:pPr>
      <w:r w:rsidRPr="00F51531">
        <w:rPr>
          <w:lang w:val="fr-FR"/>
        </w:rPr>
        <w:t>Point 4 d) de l</w:t>
      </w:r>
      <w:r>
        <w:rPr>
          <w:lang w:val="fr-FR"/>
        </w:rPr>
        <w:t>’</w:t>
      </w:r>
      <w:r w:rsidRPr="00F51531">
        <w:rPr>
          <w:lang w:val="fr-FR"/>
        </w:rPr>
        <w:t>ordre du jour provisoire</w:t>
      </w:r>
    </w:p>
    <w:p w14:paraId="18DCD4FC" w14:textId="50BD5CF6" w:rsidR="007E7449" w:rsidRPr="00F51531" w:rsidRDefault="007E7449" w:rsidP="007E7449">
      <w:pPr>
        <w:rPr>
          <w:b/>
          <w:bCs/>
          <w:lang w:val="fr-FR"/>
        </w:rPr>
      </w:pPr>
      <w:r w:rsidRPr="00F51531">
        <w:rPr>
          <w:b/>
          <w:bCs/>
          <w:lang w:val="fr-FR"/>
        </w:rPr>
        <w:t>État et mise en œuvre de l</w:t>
      </w:r>
      <w:r>
        <w:rPr>
          <w:b/>
          <w:bCs/>
          <w:lang w:val="fr-FR"/>
        </w:rPr>
        <w:t>’</w:t>
      </w:r>
      <w:r w:rsidRPr="00F51531">
        <w:rPr>
          <w:b/>
          <w:bCs/>
          <w:lang w:val="fr-FR"/>
        </w:rPr>
        <w:t xml:space="preserve">Accord relatif aux transports </w:t>
      </w:r>
      <w:r>
        <w:rPr>
          <w:b/>
          <w:bCs/>
          <w:lang w:val="fr-FR"/>
        </w:rPr>
        <w:br/>
      </w:r>
      <w:r w:rsidRPr="00F51531">
        <w:rPr>
          <w:b/>
          <w:bCs/>
          <w:lang w:val="fr-FR"/>
        </w:rPr>
        <w:t xml:space="preserve">internationaux de denrées périssables et aux engins </w:t>
      </w:r>
      <w:r>
        <w:rPr>
          <w:b/>
          <w:bCs/>
          <w:lang w:val="fr-FR"/>
        </w:rPr>
        <w:br/>
      </w:r>
      <w:r w:rsidRPr="00F51531">
        <w:rPr>
          <w:b/>
          <w:bCs/>
          <w:lang w:val="fr-FR"/>
        </w:rPr>
        <w:t>spéciaux à utiliser pour ces transports (ATP)</w:t>
      </w:r>
      <w:r w:rsidR="008102EB">
        <w:rPr>
          <w:b/>
          <w:bCs/>
          <w:lang w:val="fr-FR"/>
        </w:rPr>
        <w:t> </w:t>
      </w:r>
      <w:r w:rsidRPr="00F51531">
        <w:rPr>
          <w:b/>
          <w:bCs/>
          <w:lang w:val="fr-FR"/>
        </w:rPr>
        <w:t xml:space="preserve">: </w:t>
      </w:r>
    </w:p>
    <w:p w14:paraId="6AE37686" w14:textId="77777777" w:rsidR="007E7449" w:rsidRPr="00F51531" w:rsidRDefault="007E7449" w:rsidP="007E7449">
      <w:pPr>
        <w:rPr>
          <w:b/>
          <w:lang w:val="fr-FR"/>
        </w:rPr>
      </w:pPr>
      <w:r w:rsidRPr="00F51531">
        <w:rPr>
          <w:b/>
          <w:bCs/>
          <w:lang w:val="fr-FR"/>
        </w:rPr>
        <w:t>Échange d</w:t>
      </w:r>
      <w:r>
        <w:rPr>
          <w:b/>
          <w:bCs/>
          <w:lang w:val="fr-FR"/>
        </w:rPr>
        <w:t>’</w:t>
      </w:r>
      <w:r w:rsidRPr="00F51531">
        <w:rPr>
          <w:b/>
          <w:bCs/>
          <w:lang w:val="fr-FR"/>
        </w:rPr>
        <w:t>informations entre les Parties en vertu de l</w:t>
      </w:r>
      <w:r>
        <w:rPr>
          <w:b/>
          <w:bCs/>
          <w:lang w:val="fr-FR"/>
        </w:rPr>
        <w:t>’</w:t>
      </w:r>
      <w:r w:rsidRPr="00F51531">
        <w:rPr>
          <w:b/>
          <w:bCs/>
          <w:lang w:val="fr-FR"/>
        </w:rPr>
        <w:t>Article 6 de l</w:t>
      </w:r>
      <w:r>
        <w:rPr>
          <w:b/>
          <w:bCs/>
          <w:lang w:val="fr-FR"/>
        </w:rPr>
        <w:t>’</w:t>
      </w:r>
      <w:r w:rsidRPr="00F51531">
        <w:rPr>
          <w:b/>
          <w:bCs/>
          <w:lang w:val="fr-FR"/>
        </w:rPr>
        <w:t>ATP</w:t>
      </w:r>
    </w:p>
    <w:p w14:paraId="3346EE9D" w14:textId="77777777" w:rsidR="007E7449" w:rsidRPr="00F51531" w:rsidRDefault="007E7449" w:rsidP="007E7449">
      <w:pPr>
        <w:pStyle w:val="HChG"/>
        <w:rPr>
          <w:lang w:val="fr-FR"/>
        </w:rPr>
      </w:pPr>
      <w:r w:rsidRPr="00F51531">
        <w:rPr>
          <w:lang w:val="fr-FR"/>
        </w:rPr>
        <w:tab/>
      </w:r>
      <w:r w:rsidRPr="00F51531">
        <w:rPr>
          <w:lang w:val="fr-FR"/>
        </w:rPr>
        <w:tab/>
        <w:t>Réponses au questionnaire sur la mise en œuvre de l</w:t>
      </w:r>
      <w:r>
        <w:rPr>
          <w:lang w:val="fr-FR"/>
        </w:rPr>
        <w:t>’</w:t>
      </w:r>
      <w:r w:rsidRPr="00F51531">
        <w:rPr>
          <w:lang w:val="fr-FR"/>
        </w:rPr>
        <w:t>ATP</w:t>
      </w:r>
      <w:r w:rsidRPr="007E7449">
        <w:rPr>
          <w:b w:val="0"/>
          <w:bCs/>
          <w:sz w:val="20"/>
          <w:lang w:val="fr-FR"/>
        </w:rPr>
        <w:footnoteReference w:customMarkFollows="1" w:id="2"/>
        <w:t>*</w:t>
      </w:r>
    </w:p>
    <w:p w14:paraId="433CC14C" w14:textId="77777777" w:rsidR="007E7449" w:rsidRPr="00F51531" w:rsidRDefault="007E7449" w:rsidP="007E7449">
      <w:pPr>
        <w:pStyle w:val="H1G"/>
        <w:rPr>
          <w:lang w:val="fr-FR"/>
        </w:rPr>
      </w:pPr>
      <w:r w:rsidRPr="00F51531">
        <w:rPr>
          <w:lang w:val="fr-FR"/>
        </w:rPr>
        <w:tab/>
      </w:r>
      <w:r w:rsidRPr="00F51531">
        <w:rPr>
          <w:lang w:val="fr-FR"/>
        </w:rPr>
        <w:tab/>
        <w:t>Note du secrétariat</w:t>
      </w:r>
    </w:p>
    <w:p w14:paraId="0CD0464C" w14:textId="77777777" w:rsidR="007E7449" w:rsidRPr="00F51531" w:rsidRDefault="007E7449" w:rsidP="007E7449">
      <w:pPr>
        <w:pStyle w:val="HChG"/>
        <w:rPr>
          <w:lang w:val="fr-FR"/>
        </w:rPr>
      </w:pPr>
      <w:r w:rsidRPr="00F51531">
        <w:rPr>
          <w:lang w:val="fr-FR"/>
        </w:rPr>
        <w:tab/>
      </w:r>
      <w:r w:rsidRPr="00F51531">
        <w:rPr>
          <w:lang w:val="fr-FR"/>
        </w:rPr>
        <w:tab/>
        <w:t>Introduction</w:t>
      </w:r>
    </w:p>
    <w:p w14:paraId="2D25823D" w14:textId="77777777" w:rsidR="007E7449" w:rsidRPr="00F51531" w:rsidRDefault="007E7449" w:rsidP="007E7449">
      <w:pPr>
        <w:pStyle w:val="SingleTxtG"/>
        <w:rPr>
          <w:lang w:val="fr-FR"/>
        </w:rPr>
      </w:pPr>
      <w:r w:rsidRPr="00F51531">
        <w:rPr>
          <w:lang w:val="fr-FR"/>
        </w:rPr>
        <w:t>1.</w:t>
      </w:r>
      <w:r w:rsidRPr="00F51531">
        <w:rPr>
          <w:lang w:val="fr-FR"/>
        </w:rPr>
        <w:tab/>
        <w:t>À sa quatre-vingtième session, en 2023, le Groupe de travail du transport des denrées périssables a remercié les 23 pays qui avaient fourni des renseignements en réponse au questionnaire sur la mise en œuvre de l</w:t>
      </w:r>
      <w:r>
        <w:rPr>
          <w:lang w:val="fr-FR"/>
        </w:rPr>
        <w:t>’</w:t>
      </w:r>
      <w:r w:rsidRPr="00F51531">
        <w:rPr>
          <w:lang w:val="fr-FR"/>
        </w:rPr>
        <w:t>ATP en 2022 et a souligné que toutes les Parties contractantes étaient tenues de le faire car il s</w:t>
      </w:r>
      <w:r>
        <w:rPr>
          <w:lang w:val="fr-FR"/>
        </w:rPr>
        <w:t>’</w:t>
      </w:r>
      <w:r w:rsidRPr="00F51531">
        <w:rPr>
          <w:lang w:val="fr-FR"/>
        </w:rPr>
        <w:t>agissait d</w:t>
      </w:r>
      <w:r>
        <w:rPr>
          <w:lang w:val="fr-FR"/>
        </w:rPr>
        <w:t>’</w:t>
      </w:r>
      <w:r w:rsidRPr="00F51531">
        <w:rPr>
          <w:lang w:val="fr-FR"/>
        </w:rPr>
        <w:t>un moyen d</w:t>
      </w:r>
      <w:r>
        <w:rPr>
          <w:lang w:val="fr-FR"/>
        </w:rPr>
        <w:t>’</w:t>
      </w:r>
      <w:r w:rsidRPr="00F51531">
        <w:rPr>
          <w:lang w:val="fr-FR"/>
        </w:rPr>
        <w:t>harmoniser l</w:t>
      </w:r>
      <w:r>
        <w:rPr>
          <w:lang w:val="fr-FR"/>
        </w:rPr>
        <w:t>’</w:t>
      </w:r>
      <w:r w:rsidRPr="00F51531">
        <w:rPr>
          <w:lang w:val="fr-FR"/>
        </w:rPr>
        <w:t>application de l</w:t>
      </w:r>
      <w:r>
        <w:rPr>
          <w:lang w:val="fr-FR"/>
        </w:rPr>
        <w:t>’</w:t>
      </w:r>
      <w:r w:rsidRPr="00F51531">
        <w:rPr>
          <w:lang w:val="fr-FR"/>
        </w:rPr>
        <w:t>ATP.</w:t>
      </w:r>
    </w:p>
    <w:p w14:paraId="13023395" w14:textId="77777777" w:rsidR="007E7449" w:rsidRPr="00F51531" w:rsidRDefault="007E7449" w:rsidP="007E7449">
      <w:pPr>
        <w:pStyle w:val="SingleTxtG"/>
        <w:rPr>
          <w:lang w:val="fr-FR"/>
        </w:rPr>
      </w:pPr>
      <w:r w:rsidRPr="00F51531">
        <w:rPr>
          <w:lang w:val="fr-FR"/>
        </w:rPr>
        <w:t>2.</w:t>
      </w:r>
      <w:r w:rsidRPr="00F51531">
        <w:rPr>
          <w:lang w:val="fr-FR"/>
        </w:rPr>
        <w:tab/>
        <w:t>Le secrétariat a prié tous les pays représentés au Groupe de travail de répondre au questionnaire en communiquant leurs données pour 2023. Les données reçues de 23 pays sont présentées dans les tableaux ci-après.</w:t>
      </w:r>
    </w:p>
    <w:p w14:paraId="5681914D" w14:textId="10558C3F" w:rsidR="007E7449" w:rsidRPr="00583A1A" w:rsidRDefault="007E7449" w:rsidP="00583A1A">
      <w:pPr>
        <w:pStyle w:val="SingleTxtG"/>
        <w:rPr>
          <w:lang w:val="fr-FR"/>
        </w:rPr>
      </w:pPr>
      <w:r w:rsidRPr="00F51531">
        <w:rPr>
          <w:lang w:val="fr-FR"/>
        </w:rPr>
        <w:t>3.</w:t>
      </w:r>
      <w:r w:rsidRPr="00F51531">
        <w:rPr>
          <w:lang w:val="fr-FR"/>
        </w:rPr>
        <w:tab/>
        <w:t>Des informations sur le nombre de contrôles effectués et d</w:t>
      </w:r>
      <w:r>
        <w:rPr>
          <w:lang w:val="fr-FR"/>
        </w:rPr>
        <w:t>’</w:t>
      </w:r>
      <w:r w:rsidRPr="00F51531">
        <w:rPr>
          <w:lang w:val="fr-FR"/>
        </w:rPr>
        <w:t xml:space="preserve">infractions relevées en 2023 ont été communiquées par 13 pays : Belgique, Bosnie-Herzégovine, Espagne, Finlande, France, Grèce, Italie, Lettonie, Pologne, Slovaquie, </w:t>
      </w:r>
      <w:r w:rsidR="00CE0F82">
        <w:rPr>
          <w:lang w:val="fr-FR"/>
        </w:rPr>
        <w:t xml:space="preserve">Slovénie, </w:t>
      </w:r>
      <w:r w:rsidRPr="00F51531">
        <w:rPr>
          <w:lang w:val="fr-FR"/>
        </w:rPr>
        <w:t>Tchéquie et Türkiye (voir le tableau 1 ci</w:t>
      </w:r>
      <w:r w:rsidR="00583A1A">
        <w:rPr>
          <w:lang w:val="fr-FR"/>
        </w:rPr>
        <w:noBreakHyphen/>
      </w:r>
      <w:r w:rsidRPr="00F51531">
        <w:rPr>
          <w:lang w:val="fr-FR"/>
        </w:rPr>
        <w:t>après).</w:t>
      </w:r>
    </w:p>
    <w:p w14:paraId="64DE7061" w14:textId="77777777" w:rsidR="007E7449" w:rsidRDefault="007E7449">
      <w:pPr>
        <w:suppressAutoHyphens w:val="0"/>
        <w:kinsoku/>
        <w:overflowPunct/>
        <w:autoSpaceDE/>
        <w:autoSpaceDN/>
        <w:adjustRightInd/>
        <w:snapToGrid/>
        <w:spacing w:after="200" w:line="276" w:lineRule="auto"/>
        <w:rPr>
          <w:lang w:val="fr-FR"/>
        </w:rPr>
      </w:pPr>
      <w:r>
        <w:rPr>
          <w:lang w:val="fr-FR"/>
        </w:rPr>
        <w:br w:type="page"/>
      </w:r>
    </w:p>
    <w:p w14:paraId="5661D7A3" w14:textId="638AF4CE" w:rsidR="007E7449" w:rsidRPr="00F51531" w:rsidRDefault="007E7449" w:rsidP="007E7449">
      <w:pPr>
        <w:pStyle w:val="Titre1"/>
        <w:spacing w:after="120"/>
        <w:ind w:left="0"/>
        <w:rPr>
          <w:b/>
          <w:lang w:val="fr-FR"/>
        </w:rPr>
      </w:pPr>
      <w:r w:rsidRPr="00F51531">
        <w:rPr>
          <w:lang w:val="fr-FR"/>
        </w:rPr>
        <w:lastRenderedPageBreak/>
        <w:t xml:space="preserve">Tableau 1 </w:t>
      </w:r>
      <w:r>
        <w:rPr>
          <w:lang w:val="fr-FR"/>
        </w:rPr>
        <w:br/>
      </w:r>
      <w:r w:rsidRPr="00F51531">
        <w:rPr>
          <w:b/>
          <w:bCs/>
          <w:lang w:val="fr-FR"/>
        </w:rPr>
        <w:t>Nombre de contrôles effectués et d</w:t>
      </w:r>
      <w:r>
        <w:rPr>
          <w:b/>
          <w:bCs/>
          <w:lang w:val="fr-FR"/>
        </w:rPr>
        <w:t>’</w:t>
      </w:r>
      <w:r w:rsidRPr="00F51531">
        <w:rPr>
          <w:b/>
          <w:bCs/>
          <w:lang w:val="fr-FR"/>
        </w:rPr>
        <w:t>infractions relevées en 2023</w:t>
      </w:r>
    </w:p>
    <w:tbl>
      <w:tblPr>
        <w:tblW w:w="9645" w:type="dxa"/>
        <w:tblLayout w:type="fixed"/>
        <w:tblCellMar>
          <w:left w:w="0" w:type="dxa"/>
          <w:right w:w="0" w:type="dxa"/>
        </w:tblCellMar>
        <w:tblLook w:val="01E0" w:firstRow="1" w:lastRow="1" w:firstColumn="1" w:lastColumn="1" w:noHBand="0" w:noVBand="0"/>
      </w:tblPr>
      <w:tblGrid>
        <w:gridCol w:w="2017"/>
        <w:gridCol w:w="677"/>
        <w:gridCol w:w="500"/>
        <w:gridCol w:w="588"/>
        <w:gridCol w:w="586"/>
        <w:gridCol w:w="519"/>
        <w:gridCol w:w="629"/>
        <w:gridCol w:w="575"/>
        <w:gridCol w:w="559"/>
        <w:gridCol w:w="673"/>
        <w:gridCol w:w="575"/>
        <w:gridCol w:w="530"/>
        <w:gridCol w:w="727"/>
        <w:gridCol w:w="490"/>
      </w:tblGrid>
      <w:tr w:rsidR="008102EB" w:rsidRPr="007E7449" w14:paraId="17343CCA" w14:textId="77777777" w:rsidTr="008102EB">
        <w:trPr>
          <w:tblHeader/>
        </w:trPr>
        <w:tc>
          <w:tcPr>
            <w:tcW w:w="1045" w:type="pct"/>
            <w:tcBorders>
              <w:top w:val="single" w:sz="4" w:space="0" w:color="auto"/>
              <w:bottom w:val="single" w:sz="12" w:space="0" w:color="auto"/>
            </w:tcBorders>
            <w:shd w:val="clear" w:color="auto" w:fill="auto"/>
            <w:vAlign w:val="bottom"/>
          </w:tcPr>
          <w:p w14:paraId="029A63EE" w14:textId="77777777" w:rsidR="007E7449" w:rsidRPr="007E7449" w:rsidRDefault="007E7449" w:rsidP="007E7449">
            <w:pPr>
              <w:suppressAutoHyphens w:val="0"/>
              <w:spacing w:before="80" w:after="80" w:line="200" w:lineRule="exact"/>
              <w:rPr>
                <w:i/>
                <w:sz w:val="16"/>
                <w:szCs w:val="18"/>
                <w:lang w:val="fr-FR"/>
              </w:rPr>
            </w:pPr>
            <w:r w:rsidRPr="007E7449">
              <w:rPr>
                <w:i/>
                <w:sz w:val="16"/>
                <w:lang w:val="fr-FR"/>
              </w:rPr>
              <w:t>Pays</w:t>
            </w:r>
          </w:p>
        </w:tc>
        <w:tc>
          <w:tcPr>
            <w:tcW w:w="351" w:type="pct"/>
            <w:tcBorders>
              <w:top w:val="single" w:sz="4" w:space="0" w:color="auto"/>
              <w:bottom w:val="single" w:sz="12" w:space="0" w:color="auto"/>
            </w:tcBorders>
            <w:shd w:val="clear" w:color="auto" w:fill="auto"/>
            <w:vAlign w:val="bottom"/>
          </w:tcPr>
          <w:p w14:paraId="77F86186"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BE</w:t>
            </w:r>
          </w:p>
        </w:tc>
        <w:tc>
          <w:tcPr>
            <w:tcW w:w="259" w:type="pct"/>
            <w:tcBorders>
              <w:top w:val="single" w:sz="4" w:space="0" w:color="auto"/>
              <w:bottom w:val="single" w:sz="12" w:space="0" w:color="auto"/>
            </w:tcBorders>
            <w:shd w:val="clear" w:color="auto" w:fill="auto"/>
            <w:vAlign w:val="bottom"/>
          </w:tcPr>
          <w:p w14:paraId="0EC23723" w14:textId="77777777" w:rsidR="007E7449" w:rsidRPr="007E7449" w:rsidRDefault="007E7449" w:rsidP="007E7449">
            <w:pPr>
              <w:suppressAutoHyphens w:val="0"/>
              <w:spacing w:before="80" w:after="80" w:line="200" w:lineRule="exact"/>
              <w:jc w:val="right"/>
              <w:rPr>
                <w:i/>
                <w:sz w:val="16"/>
                <w:szCs w:val="18"/>
                <w:lang w:val="fr-FR"/>
              </w:rPr>
            </w:pPr>
            <w:proofErr w:type="spellStart"/>
            <w:r w:rsidRPr="007E7449">
              <w:rPr>
                <w:i/>
                <w:sz w:val="16"/>
                <w:lang w:val="fr-FR"/>
              </w:rPr>
              <w:t>BiH</w:t>
            </w:r>
            <w:proofErr w:type="spellEnd"/>
          </w:p>
        </w:tc>
        <w:tc>
          <w:tcPr>
            <w:tcW w:w="305" w:type="pct"/>
            <w:tcBorders>
              <w:top w:val="single" w:sz="4" w:space="0" w:color="auto"/>
              <w:bottom w:val="single" w:sz="12" w:space="0" w:color="auto"/>
            </w:tcBorders>
            <w:shd w:val="clear" w:color="auto" w:fill="auto"/>
            <w:vAlign w:val="bottom"/>
          </w:tcPr>
          <w:p w14:paraId="4BCA0205"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CZ</w:t>
            </w:r>
          </w:p>
        </w:tc>
        <w:tc>
          <w:tcPr>
            <w:tcW w:w="304" w:type="pct"/>
            <w:tcBorders>
              <w:top w:val="single" w:sz="4" w:space="0" w:color="auto"/>
              <w:bottom w:val="single" w:sz="12" w:space="0" w:color="auto"/>
            </w:tcBorders>
            <w:shd w:val="clear" w:color="auto" w:fill="auto"/>
            <w:vAlign w:val="bottom"/>
          </w:tcPr>
          <w:p w14:paraId="1FBC5E86"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FIN</w:t>
            </w:r>
          </w:p>
        </w:tc>
        <w:tc>
          <w:tcPr>
            <w:tcW w:w="269" w:type="pct"/>
            <w:tcBorders>
              <w:top w:val="single" w:sz="4" w:space="0" w:color="auto"/>
              <w:bottom w:val="single" w:sz="12" w:space="0" w:color="auto"/>
            </w:tcBorders>
            <w:shd w:val="clear" w:color="auto" w:fill="auto"/>
            <w:vAlign w:val="bottom"/>
          </w:tcPr>
          <w:p w14:paraId="1882F2F4"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FRA</w:t>
            </w:r>
          </w:p>
        </w:tc>
        <w:tc>
          <w:tcPr>
            <w:tcW w:w="326" w:type="pct"/>
            <w:tcBorders>
              <w:top w:val="single" w:sz="4" w:space="0" w:color="auto"/>
              <w:bottom w:val="single" w:sz="12" w:space="0" w:color="auto"/>
            </w:tcBorders>
            <w:shd w:val="clear" w:color="auto" w:fill="auto"/>
            <w:vAlign w:val="bottom"/>
          </w:tcPr>
          <w:p w14:paraId="72AF3DEC"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GR</w:t>
            </w:r>
          </w:p>
        </w:tc>
        <w:tc>
          <w:tcPr>
            <w:tcW w:w="298" w:type="pct"/>
            <w:tcBorders>
              <w:top w:val="single" w:sz="4" w:space="0" w:color="auto"/>
              <w:bottom w:val="single" w:sz="12" w:space="0" w:color="auto"/>
            </w:tcBorders>
            <w:shd w:val="clear" w:color="auto" w:fill="auto"/>
            <w:vAlign w:val="bottom"/>
          </w:tcPr>
          <w:p w14:paraId="47E78B48"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IT</w:t>
            </w:r>
          </w:p>
        </w:tc>
        <w:tc>
          <w:tcPr>
            <w:tcW w:w="290" w:type="pct"/>
            <w:tcBorders>
              <w:top w:val="single" w:sz="4" w:space="0" w:color="auto"/>
              <w:bottom w:val="single" w:sz="12" w:space="0" w:color="auto"/>
            </w:tcBorders>
            <w:shd w:val="clear" w:color="auto" w:fill="auto"/>
            <w:vAlign w:val="bottom"/>
          </w:tcPr>
          <w:p w14:paraId="18D72F70"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LV</w:t>
            </w:r>
          </w:p>
        </w:tc>
        <w:tc>
          <w:tcPr>
            <w:tcW w:w="349" w:type="pct"/>
            <w:tcBorders>
              <w:top w:val="single" w:sz="4" w:space="0" w:color="auto"/>
              <w:bottom w:val="single" w:sz="12" w:space="0" w:color="auto"/>
            </w:tcBorders>
            <w:shd w:val="clear" w:color="auto" w:fill="auto"/>
            <w:vAlign w:val="bottom"/>
          </w:tcPr>
          <w:p w14:paraId="12438CD8"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POL</w:t>
            </w:r>
          </w:p>
        </w:tc>
        <w:tc>
          <w:tcPr>
            <w:tcW w:w="298" w:type="pct"/>
            <w:tcBorders>
              <w:top w:val="single" w:sz="4" w:space="0" w:color="auto"/>
              <w:bottom w:val="single" w:sz="12" w:space="0" w:color="auto"/>
            </w:tcBorders>
            <w:shd w:val="clear" w:color="auto" w:fill="auto"/>
            <w:vAlign w:val="bottom"/>
          </w:tcPr>
          <w:p w14:paraId="447EF3F0"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SK</w:t>
            </w:r>
          </w:p>
        </w:tc>
        <w:tc>
          <w:tcPr>
            <w:tcW w:w="275" w:type="pct"/>
            <w:tcBorders>
              <w:top w:val="single" w:sz="4" w:space="0" w:color="auto"/>
              <w:bottom w:val="single" w:sz="12" w:space="0" w:color="auto"/>
            </w:tcBorders>
            <w:shd w:val="clear" w:color="auto" w:fill="auto"/>
            <w:vAlign w:val="bottom"/>
          </w:tcPr>
          <w:p w14:paraId="5561243D"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SLV</w:t>
            </w:r>
          </w:p>
        </w:tc>
        <w:tc>
          <w:tcPr>
            <w:tcW w:w="377" w:type="pct"/>
            <w:tcBorders>
              <w:top w:val="single" w:sz="4" w:space="0" w:color="auto"/>
              <w:bottom w:val="single" w:sz="12" w:space="0" w:color="auto"/>
            </w:tcBorders>
            <w:shd w:val="clear" w:color="auto" w:fill="auto"/>
            <w:vAlign w:val="bottom"/>
          </w:tcPr>
          <w:p w14:paraId="0AB82123"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SP</w:t>
            </w:r>
          </w:p>
        </w:tc>
        <w:tc>
          <w:tcPr>
            <w:tcW w:w="254" w:type="pct"/>
            <w:tcBorders>
              <w:top w:val="single" w:sz="4" w:space="0" w:color="auto"/>
              <w:bottom w:val="single" w:sz="12" w:space="0" w:color="auto"/>
            </w:tcBorders>
            <w:shd w:val="clear" w:color="auto" w:fill="auto"/>
            <w:vAlign w:val="bottom"/>
          </w:tcPr>
          <w:p w14:paraId="54DC018C"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TKY</w:t>
            </w:r>
          </w:p>
        </w:tc>
      </w:tr>
      <w:tr w:rsidR="007E7449" w:rsidRPr="007E7449" w14:paraId="690F3753" w14:textId="77777777" w:rsidTr="008102EB">
        <w:tc>
          <w:tcPr>
            <w:tcW w:w="1045" w:type="pct"/>
            <w:shd w:val="clear" w:color="auto" w:fill="auto"/>
          </w:tcPr>
          <w:p w14:paraId="4A0CDE8F"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Nombre de contrôles routiers ATP</w:t>
            </w:r>
          </w:p>
        </w:tc>
        <w:tc>
          <w:tcPr>
            <w:tcW w:w="351" w:type="pct"/>
            <w:shd w:val="clear" w:color="auto" w:fill="auto"/>
            <w:vAlign w:val="bottom"/>
          </w:tcPr>
          <w:p w14:paraId="6AC2F13C" w14:textId="391896EE"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w:t>
            </w:r>
            <w:r>
              <w:rPr>
                <w:sz w:val="18"/>
                <w:lang w:val="fr-FR"/>
              </w:rPr>
              <w:t xml:space="preserve"> </w:t>
            </w:r>
            <w:r w:rsidRPr="007E7449">
              <w:rPr>
                <w:sz w:val="18"/>
                <w:lang w:val="fr-FR"/>
              </w:rPr>
              <w:t>201</w:t>
            </w:r>
          </w:p>
        </w:tc>
        <w:tc>
          <w:tcPr>
            <w:tcW w:w="259" w:type="pct"/>
            <w:shd w:val="clear" w:color="auto" w:fill="auto"/>
            <w:vAlign w:val="bottom"/>
          </w:tcPr>
          <w:p w14:paraId="53AD6A1B"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166</w:t>
            </w:r>
          </w:p>
        </w:tc>
        <w:tc>
          <w:tcPr>
            <w:tcW w:w="305" w:type="pct"/>
            <w:shd w:val="clear" w:color="auto" w:fill="auto"/>
            <w:vAlign w:val="bottom"/>
          </w:tcPr>
          <w:p w14:paraId="3ECC6972" w14:textId="7F62EAEB"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Pr>
                <w:sz w:val="18"/>
                <w:lang w:val="fr-FR"/>
              </w:rPr>
              <w:t xml:space="preserve"> </w:t>
            </w:r>
            <w:r w:rsidRPr="007E7449">
              <w:rPr>
                <w:sz w:val="18"/>
                <w:lang w:val="fr-FR"/>
              </w:rPr>
              <w:t>680</w:t>
            </w:r>
          </w:p>
        </w:tc>
        <w:tc>
          <w:tcPr>
            <w:tcW w:w="304" w:type="pct"/>
            <w:shd w:val="clear" w:color="auto" w:fill="auto"/>
            <w:vAlign w:val="bottom"/>
          </w:tcPr>
          <w:p w14:paraId="42F619D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206</w:t>
            </w:r>
          </w:p>
        </w:tc>
        <w:tc>
          <w:tcPr>
            <w:tcW w:w="269" w:type="pct"/>
            <w:shd w:val="clear" w:color="auto" w:fill="auto"/>
            <w:vAlign w:val="bottom"/>
          </w:tcPr>
          <w:p w14:paraId="764B699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362</w:t>
            </w:r>
          </w:p>
        </w:tc>
        <w:tc>
          <w:tcPr>
            <w:tcW w:w="326" w:type="pct"/>
            <w:shd w:val="clear" w:color="auto" w:fill="auto"/>
            <w:vAlign w:val="bottom"/>
          </w:tcPr>
          <w:p w14:paraId="461E76B5" w14:textId="10DB3DFF"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w:t>
            </w:r>
            <w:r>
              <w:rPr>
                <w:sz w:val="18"/>
                <w:lang w:val="fr-FR"/>
              </w:rPr>
              <w:t xml:space="preserve"> </w:t>
            </w:r>
            <w:r w:rsidRPr="007E7449">
              <w:rPr>
                <w:sz w:val="18"/>
                <w:lang w:val="fr-FR"/>
              </w:rPr>
              <w:t>739</w:t>
            </w:r>
          </w:p>
        </w:tc>
        <w:tc>
          <w:tcPr>
            <w:tcW w:w="298" w:type="pct"/>
            <w:shd w:val="clear" w:color="auto" w:fill="auto"/>
            <w:vAlign w:val="bottom"/>
          </w:tcPr>
          <w:p w14:paraId="19BCE81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290" w:type="pct"/>
            <w:shd w:val="clear" w:color="auto" w:fill="auto"/>
            <w:vAlign w:val="bottom"/>
          </w:tcPr>
          <w:p w14:paraId="7F20176F" w14:textId="77777777" w:rsidR="007E7449" w:rsidRPr="007E7449" w:rsidDel="00D34592" w:rsidRDefault="007E7449" w:rsidP="007E7449">
            <w:pPr>
              <w:suppressAutoHyphens w:val="0"/>
              <w:spacing w:before="40" w:after="40" w:line="220" w:lineRule="exact"/>
              <w:jc w:val="right"/>
              <w:rPr>
                <w:sz w:val="18"/>
                <w:szCs w:val="18"/>
                <w:lang w:val="fr-FR"/>
              </w:rPr>
            </w:pPr>
            <w:r w:rsidRPr="007E7449">
              <w:rPr>
                <w:sz w:val="18"/>
                <w:lang w:val="fr-FR"/>
              </w:rPr>
              <w:t>235</w:t>
            </w:r>
          </w:p>
        </w:tc>
        <w:tc>
          <w:tcPr>
            <w:tcW w:w="349" w:type="pct"/>
            <w:shd w:val="clear" w:color="auto" w:fill="auto"/>
            <w:vAlign w:val="bottom"/>
          </w:tcPr>
          <w:p w14:paraId="0D300B2B" w14:textId="45E62698"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w:t>
            </w:r>
            <w:r>
              <w:rPr>
                <w:sz w:val="18"/>
                <w:lang w:val="fr-FR"/>
              </w:rPr>
              <w:t xml:space="preserve"> </w:t>
            </w:r>
            <w:r w:rsidRPr="007E7449">
              <w:rPr>
                <w:sz w:val="18"/>
                <w:lang w:val="fr-FR"/>
              </w:rPr>
              <w:t>836</w:t>
            </w:r>
          </w:p>
        </w:tc>
        <w:tc>
          <w:tcPr>
            <w:tcW w:w="298" w:type="pct"/>
            <w:shd w:val="clear" w:color="auto" w:fill="auto"/>
            <w:vAlign w:val="bottom"/>
          </w:tcPr>
          <w:p w14:paraId="07291E4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205</w:t>
            </w:r>
          </w:p>
        </w:tc>
        <w:tc>
          <w:tcPr>
            <w:tcW w:w="275" w:type="pct"/>
            <w:shd w:val="clear" w:color="auto" w:fill="auto"/>
            <w:vAlign w:val="bottom"/>
          </w:tcPr>
          <w:p w14:paraId="4F7A6ED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19</w:t>
            </w:r>
          </w:p>
        </w:tc>
        <w:tc>
          <w:tcPr>
            <w:tcW w:w="377" w:type="pct"/>
            <w:shd w:val="clear" w:color="auto" w:fill="auto"/>
            <w:vAlign w:val="bottom"/>
          </w:tcPr>
          <w:p w14:paraId="26FB1608" w14:textId="7B8904AB"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Pr>
                <w:sz w:val="18"/>
                <w:lang w:val="fr-FR"/>
              </w:rPr>
              <w:t xml:space="preserve"> </w:t>
            </w:r>
            <w:r w:rsidRPr="007E7449">
              <w:rPr>
                <w:sz w:val="18"/>
                <w:lang w:val="fr-FR"/>
              </w:rPr>
              <w:t>425</w:t>
            </w:r>
          </w:p>
        </w:tc>
        <w:tc>
          <w:tcPr>
            <w:tcW w:w="254" w:type="pct"/>
            <w:shd w:val="clear" w:color="auto" w:fill="auto"/>
            <w:vAlign w:val="bottom"/>
          </w:tcPr>
          <w:p w14:paraId="0989084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388</w:t>
            </w:r>
          </w:p>
        </w:tc>
      </w:tr>
      <w:tr w:rsidR="007E7449" w:rsidRPr="007E7449" w14:paraId="1A941B2B" w14:textId="77777777" w:rsidTr="008102EB">
        <w:tc>
          <w:tcPr>
            <w:tcW w:w="1045" w:type="pct"/>
            <w:shd w:val="clear" w:color="auto" w:fill="auto"/>
          </w:tcPr>
          <w:p w14:paraId="07CA5973"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Nombre de contrôles ferroviaires ATP</w:t>
            </w:r>
          </w:p>
        </w:tc>
        <w:tc>
          <w:tcPr>
            <w:tcW w:w="351" w:type="pct"/>
            <w:shd w:val="clear" w:color="auto" w:fill="auto"/>
            <w:vAlign w:val="bottom"/>
          </w:tcPr>
          <w:p w14:paraId="78D652A3"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59" w:type="pct"/>
            <w:shd w:val="clear" w:color="auto" w:fill="auto"/>
            <w:vAlign w:val="bottom"/>
          </w:tcPr>
          <w:p w14:paraId="512D2A7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05" w:type="pct"/>
            <w:shd w:val="clear" w:color="auto" w:fill="auto"/>
            <w:vAlign w:val="bottom"/>
          </w:tcPr>
          <w:p w14:paraId="4CC28C1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04" w:type="pct"/>
            <w:shd w:val="clear" w:color="auto" w:fill="auto"/>
            <w:vAlign w:val="bottom"/>
          </w:tcPr>
          <w:p w14:paraId="5E843F8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69" w:type="pct"/>
            <w:shd w:val="clear" w:color="auto" w:fill="auto"/>
            <w:vAlign w:val="bottom"/>
          </w:tcPr>
          <w:p w14:paraId="1286896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6" w:type="pct"/>
            <w:shd w:val="clear" w:color="auto" w:fill="auto"/>
            <w:vAlign w:val="bottom"/>
          </w:tcPr>
          <w:p w14:paraId="4E51AF9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98" w:type="pct"/>
            <w:shd w:val="clear" w:color="auto" w:fill="auto"/>
            <w:vAlign w:val="bottom"/>
          </w:tcPr>
          <w:p w14:paraId="2ECB4EF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290" w:type="pct"/>
            <w:shd w:val="clear" w:color="auto" w:fill="auto"/>
            <w:vAlign w:val="bottom"/>
          </w:tcPr>
          <w:p w14:paraId="48A20CC9" w14:textId="77777777" w:rsidR="007E7449" w:rsidRPr="007E7449" w:rsidDel="00D34592"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49" w:type="pct"/>
            <w:shd w:val="clear" w:color="auto" w:fill="auto"/>
            <w:vAlign w:val="bottom"/>
          </w:tcPr>
          <w:p w14:paraId="0BD162C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98" w:type="pct"/>
            <w:shd w:val="clear" w:color="auto" w:fill="auto"/>
            <w:vAlign w:val="bottom"/>
          </w:tcPr>
          <w:p w14:paraId="7AC7F589"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75" w:type="pct"/>
            <w:shd w:val="clear" w:color="auto" w:fill="auto"/>
            <w:vAlign w:val="bottom"/>
          </w:tcPr>
          <w:p w14:paraId="6423894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7" w:type="pct"/>
            <w:shd w:val="clear" w:color="auto" w:fill="auto"/>
            <w:vAlign w:val="bottom"/>
          </w:tcPr>
          <w:p w14:paraId="425609B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54" w:type="pct"/>
            <w:shd w:val="clear" w:color="auto" w:fill="auto"/>
            <w:vAlign w:val="bottom"/>
          </w:tcPr>
          <w:p w14:paraId="79BE74C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2C57545E" w14:textId="77777777" w:rsidTr="008102EB">
        <w:tc>
          <w:tcPr>
            <w:tcW w:w="1045" w:type="pct"/>
            <w:shd w:val="clear" w:color="auto" w:fill="auto"/>
          </w:tcPr>
          <w:p w14:paraId="3EE2FEBD" w14:textId="02386C06" w:rsidR="007E7449" w:rsidRPr="007E7449" w:rsidRDefault="007E7449" w:rsidP="007E7449">
            <w:pPr>
              <w:suppressAutoHyphens w:val="0"/>
              <w:spacing w:before="40" w:after="40" w:line="220" w:lineRule="exact"/>
              <w:rPr>
                <w:sz w:val="18"/>
                <w:szCs w:val="18"/>
                <w:lang w:val="fr-FR"/>
              </w:rPr>
            </w:pPr>
            <w:r w:rsidRPr="007E7449">
              <w:rPr>
                <w:sz w:val="18"/>
                <w:lang w:val="fr-FR"/>
              </w:rPr>
              <w:t>Nombre d’infractions liées aux documents − Véhicules domestiques/étrangers</w:t>
            </w:r>
          </w:p>
        </w:tc>
        <w:tc>
          <w:tcPr>
            <w:tcW w:w="351" w:type="pct"/>
            <w:shd w:val="clear" w:color="auto" w:fill="auto"/>
            <w:vAlign w:val="bottom"/>
          </w:tcPr>
          <w:p w14:paraId="2553626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0/137</w:t>
            </w:r>
          </w:p>
        </w:tc>
        <w:tc>
          <w:tcPr>
            <w:tcW w:w="259" w:type="pct"/>
            <w:shd w:val="clear" w:color="auto" w:fill="auto"/>
            <w:vAlign w:val="bottom"/>
          </w:tcPr>
          <w:p w14:paraId="0AF265FB" w14:textId="77777777" w:rsidR="007E7449" w:rsidRPr="007E7449" w:rsidRDefault="007E7449" w:rsidP="007E7449">
            <w:pPr>
              <w:suppressAutoHyphens w:val="0"/>
              <w:spacing w:before="40" w:after="40" w:line="220" w:lineRule="exact"/>
              <w:jc w:val="right"/>
              <w:rPr>
                <w:sz w:val="18"/>
                <w:szCs w:val="18"/>
                <w:lang w:val="fr-FR"/>
              </w:rPr>
            </w:pPr>
          </w:p>
        </w:tc>
        <w:tc>
          <w:tcPr>
            <w:tcW w:w="305" w:type="pct"/>
            <w:shd w:val="clear" w:color="auto" w:fill="auto"/>
            <w:vAlign w:val="bottom"/>
          </w:tcPr>
          <w:p w14:paraId="103F04E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1/5</w:t>
            </w:r>
          </w:p>
        </w:tc>
        <w:tc>
          <w:tcPr>
            <w:tcW w:w="304" w:type="pct"/>
            <w:shd w:val="clear" w:color="auto" w:fill="auto"/>
            <w:vAlign w:val="bottom"/>
          </w:tcPr>
          <w:p w14:paraId="5CAB1C8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3/4</w:t>
            </w:r>
          </w:p>
        </w:tc>
        <w:tc>
          <w:tcPr>
            <w:tcW w:w="269" w:type="pct"/>
            <w:shd w:val="clear" w:color="auto" w:fill="auto"/>
            <w:vAlign w:val="bottom"/>
          </w:tcPr>
          <w:p w14:paraId="2B7168DE"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4/0</w:t>
            </w:r>
          </w:p>
        </w:tc>
        <w:tc>
          <w:tcPr>
            <w:tcW w:w="326" w:type="pct"/>
            <w:shd w:val="clear" w:color="auto" w:fill="auto"/>
            <w:vAlign w:val="bottom"/>
          </w:tcPr>
          <w:p w14:paraId="38D0C49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8/7</w:t>
            </w:r>
          </w:p>
        </w:tc>
        <w:tc>
          <w:tcPr>
            <w:tcW w:w="298" w:type="pct"/>
            <w:shd w:val="clear" w:color="auto" w:fill="auto"/>
            <w:vAlign w:val="bottom"/>
          </w:tcPr>
          <w:p w14:paraId="3C13D58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7/*</w:t>
            </w:r>
          </w:p>
        </w:tc>
        <w:tc>
          <w:tcPr>
            <w:tcW w:w="290" w:type="pct"/>
            <w:shd w:val="clear" w:color="auto" w:fill="auto"/>
            <w:vAlign w:val="bottom"/>
          </w:tcPr>
          <w:p w14:paraId="5FF3D770" w14:textId="77777777" w:rsidR="007E7449" w:rsidRPr="007E7449" w:rsidDel="00D34592" w:rsidRDefault="007E7449" w:rsidP="007E7449">
            <w:pPr>
              <w:suppressAutoHyphens w:val="0"/>
              <w:spacing w:before="40" w:after="40" w:line="220" w:lineRule="exact"/>
              <w:jc w:val="right"/>
              <w:rPr>
                <w:sz w:val="18"/>
                <w:szCs w:val="18"/>
                <w:lang w:val="fr-FR"/>
              </w:rPr>
            </w:pPr>
            <w:r w:rsidRPr="007E7449">
              <w:rPr>
                <w:sz w:val="18"/>
                <w:lang w:val="fr-FR"/>
              </w:rPr>
              <w:t>3/3</w:t>
            </w:r>
          </w:p>
        </w:tc>
        <w:tc>
          <w:tcPr>
            <w:tcW w:w="349" w:type="pct"/>
            <w:shd w:val="clear" w:color="auto" w:fill="auto"/>
            <w:vAlign w:val="bottom"/>
          </w:tcPr>
          <w:p w14:paraId="289CC86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26/147</w:t>
            </w:r>
          </w:p>
        </w:tc>
        <w:tc>
          <w:tcPr>
            <w:tcW w:w="298" w:type="pct"/>
            <w:shd w:val="clear" w:color="auto" w:fill="auto"/>
            <w:vAlign w:val="bottom"/>
          </w:tcPr>
          <w:p w14:paraId="21C082F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75" w:type="pct"/>
            <w:shd w:val="clear" w:color="auto" w:fill="auto"/>
            <w:vAlign w:val="bottom"/>
          </w:tcPr>
          <w:p w14:paraId="716D0103"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77" w:type="pct"/>
            <w:shd w:val="clear" w:color="auto" w:fill="auto"/>
            <w:vAlign w:val="bottom"/>
          </w:tcPr>
          <w:p w14:paraId="7DCCD4A2" w14:textId="29636F95"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Pr>
                <w:sz w:val="18"/>
                <w:lang w:val="fr-FR"/>
              </w:rPr>
              <w:t xml:space="preserve"> </w:t>
            </w:r>
            <w:r w:rsidRPr="007E7449">
              <w:rPr>
                <w:sz w:val="18"/>
                <w:lang w:val="fr-FR"/>
              </w:rPr>
              <w:t>190/20</w:t>
            </w:r>
          </w:p>
        </w:tc>
        <w:tc>
          <w:tcPr>
            <w:tcW w:w="254" w:type="pct"/>
            <w:shd w:val="clear" w:color="auto" w:fill="auto"/>
            <w:vAlign w:val="bottom"/>
          </w:tcPr>
          <w:p w14:paraId="3606577E"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78FB1303" w14:textId="77777777" w:rsidTr="008102EB">
        <w:tc>
          <w:tcPr>
            <w:tcW w:w="1045" w:type="pct"/>
            <w:shd w:val="clear" w:color="auto" w:fill="auto"/>
          </w:tcPr>
          <w:p w14:paraId="2D4C5A97" w14:textId="08E632D3" w:rsidR="007E7449" w:rsidRPr="007E7449" w:rsidRDefault="007E7449" w:rsidP="007E7449">
            <w:pPr>
              <w:suppressAutoHyphens w:val="0"/>
              <w:spacing w:before="40" w:after="40" w:line="220" w:lineRule="exact"/>
              <w:rPr>
                <w:sz w:val="18"/>
                <w:szCs w:val="18"/>
                <w:lang w:val="fr-FR"/>
              </w:rPr>
            </w:pPr>
            <w:r w:rsidRPr="007E7449">
              <w:rPr>
                <w:sz w:val="18"/>
                <w:lang w:val="fr-FR"/>
              </w:rPr>
              <w:t xml:space="preserve">Nombre d’infractions liées au dispositif thermique </w:t>
            </w:r>
            <w:r>
              <w:rPr>
                <w:sz w:val="18"/>
                <w:lang w:val="fr-FR"/>
              </w:rPr>
              <w:t>− </w:t>
            </w:r>
            <w:r w:rsidRPr="007E7449">
              <w:rPr>
                <w:sz w:val="18"/>
                <w:lang w:val="fr-FR"/>
              </w:rPr>
              <w:t>Véhicules domestiques/étrangers</w:t>
            </w:r>
          </w:p>
        </w:tc>
        <w:tc>
          <w:tcPr>
            <w:tcW w:w="351" w:type="pct"/>
            <w:shd w:val="clear" w:color="auto" w:fill="auto"/>
            <w:vAlign w:val="bottom"/>
          </w:tcPr>
          <w:p w14:paraId="653C0E6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59" w:type="pct"/>
            <w:shd w:val="clear" w:color="auto" w:fill="auto"/>
            <w:vAlign w:val="bottom"/>
          </w:tcPr>
          <w:p w14:paraId="4C022E95" w14:textId="77777777" w:rsidR="007E7449" w:rsidRPr="007E7449" w:rsidRDefault="007E7449" w:rsidP="007E7449">
            <w:pPr>
              <w:suppressAutoHyphens w:val="0"/>
              <w:spacing w:before="40" w:after="40" w:line="220" w:lineRule="exact"/>
              <w:jc w:val="right"/>
              <w:rPr>
                <w:sz w:val="18"/>
                <w:szCs w:val="18"/>
                <w:lang w:val="fr-FR"/>
              </w:rPr>
            </w:pPr>
          </w:p>
        </w:tc>
        <w:tc>
          <w:tcPr>
            <w:tcW w:w="305" w:type="pct"/>
            <w:shd w:val="clear" w:color="auto" w:fill="auto"/>
            <w:vAlign w:val="bottom"/>
          </w:tcPr>
          <w:p w14:paraId="0AC1F2C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2/0</w:t>
            </w:r>
          </w:p>
        </w:tc>
        <w:tc>
          <w:tcPr>
            <w:tcW w:w="304" w:type="pct"/>
            <w:shd w:val="clear" w:color="auto" w:fill="auto"/>
            <w:vAlign w:val="bottom"/>
          </w:tcPr>
          <w:p w14:paraId="4D8C9929"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269" w:type="pct"/>
            <w:shd w:val="clear" w:color="auto" w:fill="auto"/>
            <w:vAlign w:val="bottom"/>
          </w:tcPr>
          <w:p w14:paraId="25DC88F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26" w:type="pct"/>
            <w:shd w:val="clear" w:color="auto" w:fill="auto"/>
            <w:vAlign w:val="bottom"/>
          </w:tcPr>
          <w:p w14:paraId="187E779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98" w:type="pct"/>
            <w:shd w:val="clear" w:color="auto" w:fill="auto"/>
            <w:vAlign w:val="bottom"/>
          </w:tcPr>
          <w:p w14:paraId="46BEC73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39/*</w:t>
            </w:r>
          </w:p>
        </w:tc>
        <w:tc>
          <w:tcPr>
            <w:tcW w:w="290" w:type="pct"/>
            <w:shd w:val="clear" w:color="auto" w:fill="auto"/>
            <w:vAlign w:val="bottom"/>
          </w:tcPr>
          <w:p w14:paraId="1FEDE113" w14:textId="77777777" w:rsidR="007E7449" w:rsidRPr="007E7449" w:rsidDel="00D34592" w:rsidRDefault="007E7449" w:rsidP="007E7449">
            <w:pPr>
              <w:suppressAutoHyphens w:val="0"/>
              <w:spacing w:before="40" w:after="40" w:line="220" w:lineRule="exact"/>
              <w:jc w:val="right"/>
              <w:rPr>
                <w:sz w:val="18"/>
                <w:szCs w:val="18"/>
                <w:lang w:val="fr-FR"/>
              </w:rPr>
            </w:pPr>
            <w:r w:rsidRPr="007E7449">
              <w:rPr>
                <w:sz w:val="18"/>
                <w:lang w:val="fr-FR"/>
              </w:rPr>
              <w:t>12/1</w:t>
            </w:r>
          </w:p>
        </w:tc>
        <w:tc>
          <w:tcPr>
            <w:tcW w:w="349" w:type="pct"/>
            <w:shd w:val="clear" w:color="auto" w:fill="auto"/>
            <w:vAlign w:val="bottom"/>
          </w:tcPr>
          <w:p w14:paraId="03E06A0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98" w:type="pct"/>
            <w:shd w:val="clear" w:color="auto" w:fill="auto"/>
            <w:vAlign w:val="bottom"/>
          </w:tcPr>
          <w:p w14:paraId="5351278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5/0</w:t>
            </w:r>
          </w:p>
        </w:tc>
        <w:tc>
          <w:tcPr>
            <w:tcW w:w="275" w:type="pct"/>
            <w:shd w:val="clear" w:color="auto" w:fill="auto"/>
            <w:vAlign w:val="bottom"/>
          </w:tcPr>
          <w:p w14:paraId="6B661F5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77" w:type="pct"/>
            <w:shd w:val="clear" w:color="auto" w:fill="auto"/>
            <w:vAlign w:val="bottom"/>
          </w:tcPr>
          <w:p w14:paraId="47CE0AE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54" w:type="pct"/>
            <w:shd w:val="clear" w:color="auto" w:fill="auto"/>
            <w:vAlign w:val="bottom"/>
          </w:tcPr>
          <w:p w14:paraId="46850AC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3B8D4109" w14:textId="77777777" w:rsidTr="008102EB">
        <w:tc>
          <w:tcPr>
            <w:tcW w:w="1045" w:type="pct"/>
            <w:shd w:val="clear" w:color="auto" w:fill="auto"/>
          </w:tcPr>
          <w:p w14:paraId="53154610" w14:textId="4994CB77" w:rsidR="007E7449" w:rsidRPr="007E7449" w:rsidRDefault="007E7449" w:rsidP="007E7449">
            <w:pPr>
              <w:suppressAutoHyphens w:val="0"/>
              <w:spacing w:before="40" w:after="40" w:line="220" w:lineRule="exact"/>
              <w:rPr>
                <w:sz w:val="18"/>
                <w:szCs w:val="18"/>
                <w:lang w:val="fr-FR"/>
              </w:rPr>
            </w:pPr>
            <w:r w:rsidRPr="007E7449">
              <w:rPr>
                <w:sz w:val="18"/>
                <w:lang w:val="fr-FR"/>
              </w:rPr>
              <w:t>Nombre d’infractions liées à la caisse − Véhicules domestiques/étrangers</w:t>
            </w:r>
          </w:p>
        </w:tc>
        <w:tc>
          <w:tcPr>
            <w:tcW w:w="351" w:type="pct"/>
            <w:shd w:val="clear" w:color="auto" w:fill="auto"/>
            <w:vAlign w:val="bottom"/>
          </w:tcPr>
          <w:p w14:paraId="722DA3E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59" w:type="pct"/>
            <w:shd w:val="clear" w:color="auto" w:fill="auto"/>
            <w:vAlign w:val="bottom"/>
          </w:tcPr>
          <w:p w14:paraId="5BF60227" w14:textId="77777777" w:rsidR="007E7449" w:rsidRPr="007E7449" w:rsidRDefault="007E7449" w:rsidP="007E7449">
            <w:pPr>
              <w:suppressAutoHyphens w:val="0"/>
              <w:spacing w:before="40" w:after="40" w:line="220" w:lineRule="exact"/>
              <w:jc w:val="right"/>
              <w:rPr>
                <w:sz w:val="18"/>
                <w:szCs w:val="18"/>
                <w:lang w:val="fr-FR"/>
              </w:rPr>
            </w:pPr>
          </w:p>
        </w:tc>
        <w:tc>
          <w:tcPr>
            <w:tcW w:w="305" w:type="pct"/>
            <w:shd w:val="clear" w:color="auto" w:fill="auto"/>
            <w:vAlign w:val="bottom"/>
          </w:tcPr>
          <w:p w14:paraId="07BD6A3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04" w:type="pct"/>
            <w:shd w:val="clear" w:color="auto" w:fill="auto"/>
            <w:vAlign w:val="bottom"/>
          </w:tcPr>
          <w:p w14:paraId="08A05D8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p>
        </w:tc>
        <w:tc>
          <w:tcPr>
            <w:tcW w:w="269" w:type="pct"/>
            <w:shd w:val="clear" w:color="auto" w:fill="auto"/>
            <w:vAlign w:val="bottom"/>
          </w:tcPr>
          <w:p w14:paraId="0B2FE71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26" w:type="pct"/>
            <w:shd w:val="clear" w:color="auto" w:fill="auto"/>
            <w:vAlign w:val="bottom"/>
          </w:tcPr>
          <w:p w14:paraId="47C062C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98" w:type="pct"/>
            <w:shd w:val="clear" w:color="auto" w:fill="auto"/>
            <w:vAlign w:val="bottom"/>
          </w:tcPr>
          <w:p w14:paraId="3A9A197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77/5</w:t>
            </w:r>
          </w:p>
        </w:tc>
        <w:tc>
          <w:tcPr>
            <w:tcW w:w="290" w:type="pct"/>
            <w:shd w:val="clear" w:color="auto" w:fill="auto"/>
            <w:vAlign w:val="bottom"/>
          </w:tcPr>
          <w:p w14:paraId="44D0251A" w14:textId="77777777" w:rsidR="007E7449" w:rsidRPr="007E7449" w:rsidDel="00D34592" w:rsidRDefault="007E7449" w:rsidP="007E7449">
            <w:pPr>
              <w:suppressAutoHyphens w:val="0"/>
              <w:spacing w:before="40" w:after="40" w:line="220" w:lineRule="exact"/>
              <w:jc w:val="right"/>
              <w:rPr>
                <w:sz w:val="18"/>
                <w:szCs w:val="18"/>
                <w:lang w:val="fr-FR"/>
              </w:rPr>
            </w:pPr>
            <w:r w:rsidRPr="007E7449">
              <w:rPr>
                <w:sz w:val="18"/>
                <w:lang w:val="fr-FR"/>
              </w:rPr>
              <w:t>1/4</w:t>
            </w:r>
          </w:p>
        </w:tc>
        <w:tc>
          <w:tcPr>
            <w:tcW w:w="349" w:type="pct"/>
            <w:shd w:val="clear" w:color="auto" w:fill="auto"/>
            <w:vAlign w:val="bottom"/>
          </w:tcPr>
          <w:p w14:paraId="002C30B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98" w:type="pct"/>
            <w:shd w:val="clear" w:color="auto" w:fill="auto"/>
            <w:vAlign w:val="bottom"/>
          </w:tcPr>
          <w:p w14:paraId="3A56716B"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75" w:type="pct"/>
            <w:shd w:val="clear" w:color="auto" w:fill="auto"/>
            <w:vAlign w:val="bottom"/>
          </w:tcPr>
          <w:p w14:paraId="2149D68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77" w:type="pct"/>
            <w:shd w:val="clear" w:color="auto" w:fill="auto"/>
            <w:vAlign w:val="bottom"/>
          </w:tcPr>
          <w:p w14:paraId="28B824A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54" w:type="pct"/>
            <w:shd w:val="clear" w:color="auto" w:fill="auto"/>
            <w:vAlign w:val="bottom"/>
          </w:tcPr>
          <w:p w14:paraId="3B620CAE"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4A753362" w14:textId="77777777" w:rsidTr="008102EB">
        <w:tc>
          <w:tcPr>
            <w:tcW w:w="1045" w:type="pct"/>
            <w:tcBorders>
              <w:bottom w:val="single" w:sz="4" w:space="0" w:color="auto"/>
            </w:tcBorders>
            <w:shd w:val="clear" w:color="auto" w:fill="auto"/>
          </w:tcPr>
          <w:p w14:paraId="3504B73C" w14:textId="16CBE71B" w:rsidR="007E7449" w:rsidRPr="007E7449" w:rsidRDefault="007E7449" w:rsidP="007E7449">
            <w:pPr>
              <w:suppressAutoHyphens w:val="0"/>
              <w:spacing w:before="40" w:after="40" w:line="220" w:lineRule="exact"/>
              <w:rPr>
                <w:sz w:val="18"/>
                <w:szCs w:val="18"/>
                <w:lang w:val="fr-FR"/>
              </w:rPr>
            </w:pPr>
            <w:r w:rsidRPr="007E7449">
              <w:rPr>
                <w:sz w:val="18"/>
                <w:lang w:val="fr-FR"/>
              </w:rPr>
              <w:t xml:space="preserve">Autres infractions </w:t>
            </w:r>
            <w:r>
              <w:rPr>
                <w:sz w:val="18"/>
                <w:lang w:val="fr-FR"/>
              </w:rPr>
              <w:t>− </w:t>
            </w:r>
            <w:r w:rsidRPr="007E7449">
              <w:rPr>
                <w:sz w:val="18"/>
                <w:lang w:val="fr-FR"/>
              </w:rPr>
              <w:t>Véhicules domestiques/étrangers</w:t>
            </w:r>
          </w:p>
        </w:tc>
        <w:tc>
          <w:tcPr>
            <w:tcW w:w="351" w:type="pct"/>
            <w:tcBorders>
              <w:bottom w:val="single" w:sz="4" w:space="0" w:color="auto"/>
            </w:tcBorders>
            <w:shd w:val="clear" w:color="auto" w:fill="auto"/>
            <w:vAlign w:val="bottom"/>
          </w:tcPr>
          <w:p w14:paraId="10F63EC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59" w:type="pct"/>
            <w:tcBorders>
              <w:bottom w:val="single" w:sz="4" w:space="0" w:color="auto"/>
            </w:tcBorders>
            <w:shd w:val="clear" w:color="auto" w:fill="auto"/>
            <w:vAlign w:val="bottom"/>
          </w:tcPr>
          <w:p w14:paraId="51D34B28" w14:textId="77777777" w:rsidR="007E7449" w:rsidRPr="007E7449" w:rsidRDefault="007E7449" w:rsidP="007E7449">
            <w:pPr>
              <w:suppressAutoHyphens w:val="0"/>
              <w:spacing w:before="40" w:after="40" w:line="220" w:lineRule="exact"/>
              <w:jc w:val="right"/>
              <w:rPr>
                <w:sz w:val="18"/>
                <w:szCs w:val="18"/>
                <w:lang w:val="fr-FR"/>
              </w:rPr>
            </w:pPr>
          </w:p>
        </w:tc>
        <w:tc>
          <w:tcPr>
            <w:tcW w:w="305" w:type="pct"/>
            <w:tcBorders>
              <w:bottom w:val="single" w:sz="4" w:space="0" w:color="auto"/>
            </w:tcBorders>
            <w:shd w:val="clear" w:color="auto" w:fill="auto"/>
            <w:vAlign w:val="bottom"/>
          </w:tcPr>
          <w:p w14:paraId="31F728D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04" w:type="pct"/>
            <w:tcBorders>
              <w:bottom w:val="single" w:sz="4" w:space="0" w:color="auto"/>
            </w:tcBorders>
            <w:shd w:val="clear" w:color="auto" w:fill="auto"/>
            <w:vAlign w:val="bottom"/>
          </w:tcPr>
          <w:p w14:paraId="71E62B0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269" w:type="pct"/>
            <w:tcBorders>
              <w:bottom w:val="single" w:sz="4" w:space="0" w:color="auto"/>
            </w:tcBorders>
            <w:shd w:val="clear" w:color="auto" w:fill="auto"/>
            <w:vAlign w:val="bottom"/>
          </w:tcPr>
          <w:p w14:paraId="260E69F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26" w:type="pct"/>
            <w:tcBorders>
              <w:bottom w:val="single" w:sz="4" w:space="0" w:color="auto"/>
            </w:tcBorders>
            <w:shd w:val="clear" w:color="auto" w:fill="auto"/>
            <w:vAlign w:val="bottom"/>
          </w:tcPr>
          <w:p w14:paraId="1204E7D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98" w:type="pct"/>
            <w:tcBorders>
              <w:bottom w:val="single" w:sz="4" w:space="0" w:color="auto"/>
            </w:tcBorders>
            <w:shd w:val="clear" w:color="auto" w:fill="auto"/>
            <w:vAlign w:val="bottom"/>
          </w:tcPr>
          <w:p w14:paraId="613F60F9"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3/2</w:t>
            </w:r>
          </w:p>
        </w:tc>
        <w:tc>
          <w:tcPr>
            <w:tcW w:w="290" w:type="pct"/>
            <w:tcBorders>
              <w:bottom w:val="single" w:sz="4" w:space="0" w:color="auto"/>
            </w:tcBorders>
            <w:shd w:val="clear" w:color="auto" w:fill="auto"/>
            <w:vAlign w:val="bottom"/>
          </w:tcPr>
          <w:p w14:paraId="577814EF" w14:textId="77777777" w:rsidR="007E7449" w:rsidRPr="007E7449" w:rsidDel="00D34592"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349" w:type="pct"/>
            <w:tcBorders>
              <w:bottom w:val="single" w:sz="4" w:space="0" w:color="auto"/>
            </w:tcBorders>
            <w:shd w:val="clear" w:color="auto" w:fill="auto"/>
            <w:vAlign w:val="bottom"/>
          </w:tcPr>
          <w:p w14:paraId="34C804EB"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98" w:type="pct"/>
            <w:tcBorders>
              <w:bottom w:val="single" w:sz="4" w:space="0" w:color="auto"/>
            </w:tcBorders>
            <w:shd w:val="clear" w:color="auto" w:fill="auto"/>
            <w:vAlign w:val="bottom"/>
          </w:tcPr>
          <w:p w14:paraId="78717B0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0/0</w:t>
            </w:r>
          </w:p>
        </w:tc>
        <w:tc>
          <w:tcPr>
            <w:tcW w:w="275" w:type="pct"/>
            <w:tcBorders>
              <w:bottom w:val="single" w:sz="4" w:space="0" w:color="auto"/>
            </w:tcBorders>
            <w:shd w:val="clear" w:color="auto" w:fill="auto"/>
            <w:vAlign w:val="bottom"/>
          </w:tcPr>
          <w:p w14:paraId="34894BE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3/6</w:t>
            </w:r>
          </w:p>
        </w:tc>
        <w:tc>
          <w:tcPr>
            <w:tcW w:w="377" w:type="pct"/>
            <w:tcBorders>
              <w:bottom w:val="single" w:sz="4" w:space="0" w:color="auto"/>
            </w:tcBorders>
            <w:shd w:val="clear" w:color="auto" w:fill="auto"/>
            <w:vAlign w:val="bottom"/>
          </w:tcPr>
          <w:p w14:paraId="1230C14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62/0</w:t>
            </w:r>
          </w:p>
        </w:tc>
        <w:tc>
          <w:tcPr>
            <w:tcW w:w="254" w:type="pct"/>
            <w:tcBorders>
              <w:bottom w:val="single" w:sz="4" w:space="0" w:color="auto"/>
            </w:tcBorders>
            <w:shd w:val="clear" w:color="auto" w:fill="auto"/>
            <w:vAlign w:val="bottom"/>
          </w:tcPr>
          <w:p w14:paraId="737429D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2C70F5F1" w14:textId="77777777" w:rsidTr="008102EB">
        <w:tc>
          <w:tcPr>
            <w:tcW w:w="1045" w:type="pct"/>
            <w:tcBorders>
              <w:top w:val="single" w:sz="4" w:space="0" w:color="auto"/>
              <w:bottom w:val="single" w:sz="4" w:space="0" w:color="auto"/>
            </w:tcBorders>
            <w:shd w:val="clear" w:color="auto" w:fill="auto"/>
          </w:tcPr>
          <w:p w14:paraId="0D410534" w14:textId="276DC483" w:rsidR="007E7449" w:rsidRPr="007E7449" w:rsidRDefault="007E7449" w:rsidP="007E7449">
            <w:pPr>
              <w:suppressAutoHyphens w:val="0"/>
              <w:spacing w:before="80" w:after="80" w:line="220" w:lineRule="exact"/>
              <w:ind w:left="283"/>
              <w:rPr>
                <w:b/>
                <w:sz w:val="18"/>
                <w:szCs w:val="18"/>
                <w:lang w:val="fr-FR"/>
              </w:rPr>
            </w:pPr>
            <w:r w:rsidRPr="007E7449">
              <w:rPr>
                <w:b/>
                <w:sz w:val="18"/>
                <w:lang w:val="fr-FR"/>
              </w:rPr>
              <w:t>Nombre total d’infractions Véhicules domestiques/étrangers</w:t>
            </w:r>
          </w:p>
        </w:tc>
        <w:tc>
          <w:tcPr>
            <w:tcW w:w="351" w:type="pct"/>
            <w:tcBorders>
              <w:top w:val="single" w:sz="4" w:space="0" w:color="auto"/>
              <w:bottom w:val="single" w:sz="4" w:space="0" w:color="auto"/>
            </w:tcBorders>
            <w:shd w:val="clear" w:color="auto" w:fill="auto"/>
            <w:vAlign w:val="bottom"/>
          </w:tcPr>
          <w:p w14:paraId="12716420"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0/137</w:t>
            </w:r>
          </w:p>
        </w:tc>
        <w:tc>
          <w:tcPr>
            <w:tcW w:w="259" w:type="pct"/>
            <w:tcBorders>
              <w:top w:val="single" w:sz="4" w:space="0" w:color="auto"/>
              <w:bottom w:val="single" w:sz="4" w:space="0" w:color="auto"/>
            </w:tcBorders>
            <w:shd w:val="clear" w:color="auto" w:fill="auto"/>
            <w:vAlign w:val="bottom"/>
          </w:tcPr>
          <w:p w14:paraId="231AD700"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0</w:t>
            </w:r>
          </w:p>
        </w:tc>
        <w:tc>
          <w:tcPr>
            <w:tcW w:w="305" w:type="pct"/>
            <w:tcBorders>
              <w:top w:val="single" w:sz="4" w:space="0" w:color="auto"/>
              <w:bottom w:val="single" w:sz="4" w:space="0" w:color="auto"/>
            </w:tcBorders>
            <w:shd w:val="clear" w:color="auto" w:fill="auto"/>
            <w:vAlign w:val="bottom"/>
          </w:tcPr>
          <w:p w14:paraId="57B6D764"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3/5</w:t>
            </w:r>
          </w:p>
        </w:tc>
        <w:tc>
          <w:tcPr>
            <w:tcW w:w="304" w:type="pct"/>
            <w:tcBorders>
              <w:top w:val="single" w:sz="4" w:space="0" w:color="auto"/>
              <w:bottom w:val="single" w:sz="4" w:space="0" w:color="auto"/>
            </w:tcBorders>
            <w:shd w:val="clear" w:color="auto" w:fill="auto"/>
            <w:vAlign w:val="bottom"/>
          </w:tcPr>
          <w:p w14:paraId="1C72009B"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4/4</w:t>
            </w:r>
          </w:p>
        </w:tc>
        <w:tc>
          <w:tcPr>
            <w:tcW w:w="269" w:type="pct"/>
            <w:tcBorders>
              <w:top w:val="single" w:sz="4" w:space="0" w:color="auto"/>
              <w:bottom w:val="single" w:sz="4" w:space="0" w:color="auto"/>
            </w:tcBorders>
            <w:shd w:val="clear" w:color="auto" w:fill="auto"/>
            <w:vAlign w:val="bottom"/>
          </w:tcPr>
          <w:p w14:paraId="5C8DF5A6"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4/0</w:t>
            </w:r>
          </w:p>
        </w:tc>
        <w:tc>
          <w:tcPr>
            <w:tcW w:w="326" w:type="pct"/>
            <w:tcBorders>
              <w:top w:val="single" w:sz="4" w:space="0" w:color="auto"/>
              <w:bottom w:val="single" w:sz="4" w:space="0" w:color="auto"/>
            </w:tcBorders>
            <w:shd w:val="clear" w:color="auto" w:fill="auto"/>
            <w:vAlign w:val="bottom"/>
          </w:tcPr>
          <w:p w14:paraId="4D15DC1D"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8/7</w:t>
            </w:r>
          </w:p>
        </w:tc>
        <w:tc>
          <w:tcPr>
            <w:tcW w:w="298" w:type="pct"/>
            <w:tcBorders>
              <w:top w:val="single" w:sz="4" w:space="0" w:color="auto"/>
              <w:bottom w:val="single" w:sz="4" w:space="0" w:color="auto"/>
            </w:tcBorders>
            <w:shd w:val="clear" w:color="auto" w:fill="auto"/>
            <w:vAlign w:val="bottom"/>
          </w:tcPr>
          <w:p w14:paraId="5AAA1335"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126/7</w:t>
            </w:r>
          </w:p>
        </w:tc>
        <w:tc>
          <w:tcPr>
            <w:tcW w:w="290" w:type="pct"/>
            <w:tcBorders>
              <w:top w:val="single" w:sz="4" w:space="0" w:color="auto"/>
              <w:bottom w:val="single" w:sz="4" w:space="0" w:color="auto"/>
            </w:tcBorders>
            <w:shd w:val="clear" w:color="auto" w:fill="auto"/>
            <w:vAlign w:val="bottom"/>
          </w:tcPr>
          <w:p w14:paraId="49AFCDD1" w14:textId="77777777" w:rsidR="007E7449" w:rsidRPr="007E7449" w:rsidDel="00D34592" w:rsidRDefault="007E7449" w:rsidP="007E7449">
            <w:pPr>
              <w:suppressAutoHyphens w:val="0"/>
              <w:spacing w:before="80" w:after="80" w:line="220" w:lineRule="exact"/>
              <w:jc w:val="right"/>
              <w:rPr>
                <w:b/>
                <w:sz w:val="18"/>
                <w:szCs w:val="18"/>
                <w:lang w:val="fr-FR"/>
              </w:rPr>
            </w:pPr>
            <w:r w:rsidRPr="007E7449">
              <w:rPr>
                <w:b/>
                <w:sz w:val="18"/>
                <w:lang w:val="fr-FR"/>
              </w:rPr>
              <w:t>16/8</w:t>
            </w:r>
          </w:p>
        </w:tc>
        <w:tc>
          <w:tcPr>
            <w:tcW w:w="349" w:type="pct"/>
            <w:tcBorders>
              <w:top w:val="single" w:sz="4" w:space="0" w:color="auto"/>
              <w:bottom w:val="single" w:sz="4" w:space="0" w:color="auto"/>
            </w:tcBorders>
            <w:shd w:val="clear" w:color="auto" w:fill="auto"/>
            <w:vAlign w:val="bottom"/>
          </w:tcPr>
          <w:p w14:paraId="7877A489"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26/147</w:t>
            </w:r>
          </w:p>
        </w:tc>
        <w:tc>
          <w:tcPr>
            <w:tcW w:w="298" w:type="pct"/>
            <w:tcBorders>
              <w:top w:val="single" w:sz="4" w:space="0" w:color="auto"/>
              <w:bottom w:val="single" w:sz="4" w:space="0" w:color="auto"/>
            </w:tcBorders>
            <w:shd w:val="clear" w:color="auto" w:fill="auto"/>
            <w:vAlign w:val="bottom"/>
          </w:tcPr>
          <w:p w14:paraId="20F02544"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5/0</w:t>
            </w:r>
          </w:p>
        </w:tc>
        <w:tc>
          <w:tcPr>
            <w:tcW w:w="275" w:type="pct"/>
            <w:tcBorders>
              <w:top w:val="single" w:sz="4" w:space="0" w:color="auto"/>
              <w:bottom w:val="single" w:sz="4" w:space="0" w:color="auto"/>
            </w:tcBorders>
            <w:shd w:val="clear" w:color="auto" w:fill="auto"/>
            <w:vAlign w:val="bottom"/>
          </w:tcPr>
          <w:p w14:paraId="37D2612B"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3/6</w:t>
            </w:r>
          </w:p>
        </w:tc>
        <w:tc>
          <w:tcPr>
            <w:tcW w:w="377" w:type="pct"/>
            <w:tcBorders>
              <w:top w:val="single" w:sz="4" w:space="0" w:color="auto"/>
              <w:bottom w:val="single" w:sz="4" w:space="0" w:color="auto"/>
            </w:tcBorders>
            <w:shd w:val="clear" w:color="auto" w:fill="auto"/>
            <w:vAlign w:val="bottom"/>
          </w:tcPr>
          <w:p w14:paraId="1CE682B1" w14:textId="2533CF32"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1</w:t>
            </w:r>
            <w:r>
              <w:rPr>
                <w:b/>
                <w:sz w:val="18"/>
                <w:lang w:val="fr-FR"/>
              </w:rPr>
              <w:t xml:space="preserve"> </w:t>
            </w:r>
            <w:r w:rsidRPr="007E7449">
              <w:rPr>
                <w:b/>
                <w:sz w:val="18"/>
                <w:lang w:val="fr-FR"/>
              </w:rPr>
              <w:t>252/20</w:t>
            </w:r>
          </w:p>
        </w:tc>
        <w:tc>
          <w:tcPr>
            <w:tcW w:w="254" w:type="pct"/>
            <w:tcBorders>
              <w:top w:val="single" w:sz="4" w:space="0" w:color="auto"/>
              <w:bottom w:val="single" w:sz="4" w:space="0" w:color="auto"/>
            </w:tcBorders>
            <w:shd w:val="clear" w:color="auto" w:fill="auto"/>
            <w:vAlign w:val="bottom"/>
          </w:tcPr>
          <w:p w14:paraId="5230927F"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0</w:t>
            </w:r>
          </w:p>
        </w:tc>
      </w:tr>
      <w:tr w:rsidR="007E7449" w:rsidRPr="008102EB" w14:paraId="30BDFD3D" w14:textId="77777777" w:rsidTr="008102EB">
        <w:tc>
          <w:tcPr>
            <w:tcW w:w="1045" w:type="pct"/>
            <w:tcBorders>
              <w:top w:val="single" w:sz="4" w:space="0" w:color="auto"/>
              <w:bottom w:val="single" w:sz="12" w:space="0" w:color="auto"/>
            </w:tcBorders>
            <w:shd w:val="clear" w:color="auto" w:fill="auto"/>
          </w:tcPr>
          <w:p w14:paraId="0497F64C" w14:textId="77777777" w:rsidR="007E7449" w:rsidRPr="008102EB" w:rsidRDefault="007E7449" w:rsidP="008102EB">
            <w:pPr>
              <w:suppressAutoHyphens w:val="0"/>
              <w:spacing w:before="80" w:after="80" w:line="220" w:lineRule="exact"/>
              <w:ind w:left="283"/>
              <w:rPr>
                <w:bCs/>
                <w:sz w:val="18"/>
                <w:szCs w:val="18"/>
                <w:lang w:val="fr-FR"/>
              </w:rPr>
            </w:pPr>
            <w:r w:rsidRPr="008102EB">
              <w:rPr>
                <w:bCs/>
                <w:sz w:val="18"/>
                <w:lang w:val="fr-FR"/>
              </w:rPr>
              <w:t>Pourcentage d’engins défectueux</w:t>
            </w:r>
          </w:p>
        </w:tc>
        <w:tc>
          <w:tcPr>
            <w:tcW w:w="351" w:type="pct"/>
            <w:tcBorders>
              <w:top w:val="single" w:sz="4" w:space="0" w:color="auto"/>
              <w:bottom w:val="single" w:sz="12" w:space="0" w:color="auto"/>
            </w:tcBorders>
            <w:shd w:val="clear" w:color="auto" w:fill="auto"/>
            <w:vAlign w:val="bottom"/>
          </w:tcPr>
          <w:p w14:paraId="54D0699F"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&lt;1</w:t>
            </w:r>
          </w:p>
        </w:tc>
        <w:tc>
          <w:tcPr>
            <w:tcW w:w="259" w:type="pct"/>
            <w:tcBorders>
              <w:top w:val="single" w:sz="4" w:space="0" w:color="auto"/>
              <w:bottom w:val="single" w:sz="12" w:space="0" w:color="auto"/>
            </w:tcBorders>
            <w:shd w:val="clear" w:color="auto" w:fill="auto"/>
            <w:vAlign w:val="bottom"/>
          </w:tcPr>
          <w:p w14:paraId="5A70D273"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w:t>
            </w:r>
          </w:p>
        </w:tc>
        <w:tc>
          <w:tcPr>
            <w:tcW w:w="305" w:type="pct"/>
            <w:tcBorders>
              <w:top w:val="single" w:sz="4" w:space="0" w:color="auto"/>
              <w:bottom w:val="single" w:sz="12" w:space="0" w:color="auto"/>
            </w:tcBorders>
            <w:shd w:val="clear" w:color="auto" w:fill="auto"/>
            <w:vAlign w:val="bottom"/>
          </w:tcPr>
          <w:p w14:paraId="35466FE0"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1</w:t>
            </w:r>
          </w:p>
        </w:tc>
        <w:tc>
          <w:tcPr>
            <w:tcW w:w="304" w:type="pct"/>
            <w:tcBorders>
              <w:top w:val="single" w:sz="4" w:space="0" w:color="auto"/>
              <w:bottom w:val="single" w:sz="12" w:space="0" w:color="auto"/>
            </w:tcBorders>
            <w:shd w:val="clear" w:color="auto" w:fill="auto"/>
            <w:vAlign w:val="bottom"/>
          </w:tcPr>
          <w:p w14:paraId="6A3EC601"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3,9</w:t>
            </w:r>
          </w:p>
        </w:tc>
        <w:tc>
          <w:tcPr>
            <w:tcW w:w="269" w:type="pct"/>
            <w:tcBorders>
              <w:top w:val="single" w:sz="4" w:space="0" w:color="auto"/>
              <w:bottom w:val="single" w:sz="12" w:space="0" w:color="auto"/>
            </w:tcBorders>
            <w:shd w:val="clear" w:color="auto" w:fill="auto"/>
            <w:vAlign w:val="bottom"/>
          </w:tcPr>
          <w:p w14:paraId="053F0835"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11,2</w:t>
            </w:r>
          </w:p>
        </w:tc>
        <w:tc>
          <w:tcPr>
            <w:tcW w:w="326" w:type="pct"/>
            <w:tcBorders>
              <w:top w:val="single" w:sz="4" w:space="0" w:color="auto"/>
              <w:bottom w:val="single" w:sz="12" w:space="0" w:color="auto"/>
            </w:tcBorders>
            <w:shd w:val="clear" w:color="auto" w:fill="auto"/>
            <w:vAlign w:val="bottom"/>
          </w:tcPr>
          <w:p w14:paraId="5E2A85AF"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w:t>
            </w:r>
          </w:p>
        </w:tc>
        <w:tc>
          <w:tcPr>
            <w:tcW w:w="298" w:type="pct"/>
            <w:tcBorders>
              <w:top w:val="single" w:sz="4" w:space="0" w:color="auto"/>
              <w:bottom w:val="single" w:sz="12" w:space="0" w:color="auto"/>
            </w:tcBorders>
            <w:shd w:val="clear" w:color="auto" w:fill="auto"/>
            <w:vAlign w:val="bottom"/>
          </w:tcPr>
          <w:p w14:paraId="20577FC4"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w:t>
            </w:r>
          </w:p>
        </w:tc>
        <w:tc>
          <w:tcPr>
            <w:tcW w:w="290" w:type="pct"/>
            <w:tcBorders>
              <w:top w:val="single" w:sz="4" w:space="0" w:color="auto"/>
              <w:bottom w:val="single" w:sz="12" w:space="0" w:color="auto"/>
            </w:tcBorders>
            <w:shd w:val="clear" w:color="auto" w:fill="auto"/>
            <w:vAlign w:val="bottom"/>
          </w:tcPr>
          <w:p w14:paraId="57CD38F9" w14:textId="77777777" w:rsidR="007E7449" w:rsidRPr="008102EB" w:rsidDel="00D34592" w:rsidRDefault="007E7449" w:rsidP="008102EB">
            <w:pPr>
              <w:suppressAutoHyphens w:val="0"/>
              <w:spacing w:before="80" w:after="80" w:line="220" w:lineRule="exact"/>
              <w:jc w:val="right"/>
              <w:rPr>
                <w:bCs/>
                <w:sz w:val="18"/>
                <w:szCs w:val="18"/>
                <w:lang w:val="fr-FR"/>
              </w:rPr>
            </w:pPr>
            <w:r w:rsidRPr="008102EB">
              <w:rPr>
                <w:bCs/>
                <w:sz w:val="18"/>
                <w:lang w:val="fr-FR"/>
              </w:rPr>
              <w:t>10,2</w:t>
            </w:r>
          </w:p>
        </w:tc>
        <w:tc>
          <w:tcPr>
            <w:tcW w:w="349" w:type="pct"/>
            <w:tcBorders>
              <w:top w:val="single" w:sz="4" w:space="0" w:color="auto"/>
              <w:bottom w:val="single" w:sz="12" w:space="0" w:color="auto"/>
            </w:tcBorders>
            <w:shd w:val="clear" w:color="auto" w:fill="auto"/>
            <w:vAlign w:val="bottom"/>
          </w:tcPr>
          <w:p w14:paraId="770FA030"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w:t>
            </w:r>
          </w:p>
        </w:tc>
        <w:tc>
          <w:tcPr>
            <w:tcW w:w="298" w:type="pct"/>
            <w:tcBorders>
              <w:top w:val="single" w:sz="4" w:space="0" w:color="auto"/>
              <w:bottom w:val="single" w:sz="12" w:space="0" w:color="auto"/>
            </w:tcBorders>
            <w:shd w:val="clear" w:color="auto" w:fill="auto"/>
            <w:vAlign w:val="bottom"/>
          </w:tcPr>
          <w:p w14:paraId="2D815BAF"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2,44</w:t>
            </w:r>
          </w:p>
        </w:tc>
        <w:tc>
          <w:tcPr>
            <w:tcW w:w="275" w:type="pct"/>
            <w:tcBorders>
              <w:top w:val="single" w:sz="4" w:space="0" w:color="auto"/>
              <w:bottom w:val="single" w:sz="12" w:space="0" w:color="auto"/>
            </w:tcBorders>
            <w:shd w:val="clear" w:color="auto" w:fill="auto"/>
            <w:vAlign w:val="bottom"/>
          </w:tcPr>
          <w:p w14:paraId="56A700FF"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47</w:t>
            </w:r>
          </w:p>
        </w:tc>
        <w:tc>
          <w:tcPr>
            <w:tcW w:w="377" w:type="pct"/>
            <w:tcBorders>
              <w:top w:val="single" w:sz="4" w:space="0" w:color="auto"/>
              <w:bottom w:val="single" w:sz="12" w:space="0" w:color="auto"/>
            </w:tcBorders>
            <w:shd w:val="clear" w:color="auto" w:fill="auto"/>
            <w:vAlign w:val="bottom"/>
          </w:tcPr>
          <w:p w14:paraId="5FDE07DB"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4,87</w:t>
            </w:r>
          </w:p>
        </w:tc>
        <w:tc>
          <w:tcPr>
            <w:tcW w:w="254" w:type="pct"/>
            <w:tcBorders>
              <w:top w:val="single" w:sz="4" w:space="0" w:color="auto"/>
              <w:bottom w:val="single" w:sz="12" w:space="0" w:color="auto"/>
            </w:tcBorders>
            <w:shd w:val="clear" w:color="auto" w:fill="auto"/>
            <w:vAlign w:val="bottom"/>
          </w:tcPr>
          <w:p w14:paraId="63E058DD"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0</w:t>
            </w:r>
          </w:p>
        </w:tc>
      </w:tr>
    </w:tbl>
    <w:p w14:paraId="03A8D6AB" w14:textId="77777777" w:rsidR="007E7449" w:rsidRPr="007E7449" w:rsidRDefault="007E7449" w:rsidP="007E7449">
      <w:pPr>
        <w:pStyle w:val="SingleTxtG"/>
        <w:spacing w:before="120" w:after="0"/>
        <w:ind w:left="0" w:right="0" w:firstLine="170"/>
        <w:rPr>
          <w:sz w:val="16"/>
          <w:szCs w:val="16"/>
          <w:lang w:val="fr-FR"/>
        </w:rPr>
      </w:pPr>
      <w:r w:rsidRPr="007E7449">
        <w:rPr>
          <w:i/>
          <w:iCs/>
          <w:sz w:val="18"/>
          <w:szCs w:val="18"/>
          <w:lang w:val="fr-FR"/>
        </w:rPr>
        <w:t>Notes</w:t>
      </w:r>
      <w:r w:rsidRPr="007E7449">
        <w:rPr>
          <w:sz w:val="18"/>
          <w:szCs w:val="18"/>
          <w:lang w:val="fr-FR"/>
        </w:rPr>
        <w:t xml:space="preserve"> :</w:t>
      </w:r>
    </w:p>
    <w:p w14:paraId="7F4018DD" w14:textId="77777777" w:rsidR="007E7449" w:rsidRPr="007E7449" w:rsidRDefault="007E7449" w:rsidP="007E7449">
      <w:pPr>
        <w:pStyle w:val="SingleTxtG"/>
        <w:spacing w:before="120" w:after="0"/>
        <w:ind w:left="0" w:right="0" w:firstLine="170"/>
        <w:rPr>
          <w:i/>
          <w:iCs/>
          <w:sz w:val="16"/>
          <w:szCs w:val="16"/>
          <w:lang w:val="fr-FR"/>
        </w:rPr>
      </w:pPr>
      <w:r w:rsidRPr="00F51531">
        <w:rPr>
          <w:lang w:val="fr-FR"/>
        </w:rPr>
        <w:t>*</w:t>
      </w:r>
      <w:r w:rsidRPr="00F51531">
        <w:rPr>
          <w:lang w:val="fr-FR"/>
        </w:rPr>
        <w:tab/>
      </w:r>
      <w:r w:rsidRPr="007E7449">
        <w:rPr>
          <w:i/>
          <w:iCs/>
          <w:sz w:val="18"/>
          <w:szCs w:val="18"/>
          <w:lang w:val="fr-FR"/>
        </w:rPr>
        <w:t>Renseignements non disponibles.</w:t>
      </w:r>
    </w:p>
    <w:p w14:paraId="5906BFB5" w14:textId="77777777" w:rsidR="007E7449" w:rsidRPr="007E7449" w:rsidRDefault="007E7449" w:rsidP="007E7449">
      <w:pPr>
        <w:pStyle w:val="SingleTxtG"/>
        <w:spacing w:after="0"/>
        <w:ind w:left="0" w:right="0" w:firstLine="170"/>
        <w:rPr>
          <w:i/>
          <w:iCs/>
          <w:sz w:val="16"/>
          <w:szCs w:val="16"/>
          <w:lang w:val="fr-FR"/>
        </w:rPr>
      </w:pPr>
      <w:r w:rsidRPr="00F51531">
        <w:rPr>
          <w:i/>
          <w:iCs/>
          <w:lang w:val="fr-FR"/>
        </w:rPr>
        <w:t>**</w:t>
      </w:r>
      <w:r w:rsidRPr="00F51531">
        <w:rPr>
          <w:lang w:val="fr-FR"/>
        </w:rPr>
        <w:tab/>
      </w:r>
      <w:r w:rsidRPr="007E7449">
        <w:rPr>
          <w:i/>
          <w:iCs/>
          <w:sz w:val="18"/>
          <w:szCs w:val="18"/>
          <w:lang w:val="fr-FR"/>
        </w:rPr>
        <w:t>Aux Pays-Bas, les contrôles routiers relatifs à la conformité du transport sont effectués par l’Autorité de la sécurité des aliments et des produits de consommation des Pays-Bas.</w:t>
      </w:r>
      <w:r w:rsidRPr="007E7449">
        <w:rPr>
          <w:sz w:val="18"/>
          <w:szCs w:val="18"/>
          <w:lang w:val="fr-FR"/>
        </w:rPr>
        <w:t xml:space="preserve"> </w:t>
      </w:r>
      <w:r w:rsidRPr="007E7449">
        <w:rPr>
          <w:i/>
          <w:iCs/>
          <w:sz w:val="18"/>
          <w:szCs w:val="18"/>
          <w:lang w:val="fr-FR"/>
        </w:rPr>
        <w:t>Cet organisme effectue des contrôles dans les abattoirs et les centres de distribution de denrées alimentaires, et la surveillance du transport en fait partie intégrante.</w:t>
      </w:r>
      <w:r w:rsidRPr="007E7449">
        <w:rPr>
          <w:sz w:val="18"/>
          <w:szCs w:val="18"/>
          <w:lang w:val="fr-FR"/>
        </w:rPr>
        <w:t xml:space="preserve"> </w:t>
      </w:r>
      <w:r w:rsidRPr="007E7449">
        <w:rPr>
          <w:i/>
          <w:iCs/>
          <w:sz w:val="18"/>
          <w:szCs w:val="18"/>
          <w:lang w:val="fr-FR"/>
        </w:rPr>
        <w:t>Les rapports ne portent pas spécifiquement sur les transports et aucune information détaillée n’est disponible.</w:t>
      </w:r>
    </w:p>
    <w:p w14:paraId="72F57278" w14:textId="77777777" w:rsidR="007E7449" w:rsidRPr="007E7449" w:rsidRDefault="007E7449" w:rsidP="007E7449">
      <w:pPr>
        <w:pStyle w:val="SingleTxtG"/>
        <w:spacing w:after="0"/>
        <w:ind w:left="0" w:right="0"/>
        <w:rPr>
          <w:i/>
          <w:iCs/>
          <w:sz w:val="16"/>
          <w:szCs w:val="16"/>
          <w:lang w:val="fr-FR"/>
        </w:rPr>
      </w:pPr>
      <w:r w:rsidRPr="007E7449">
        <w:rPr>
          <w:i/>
          <w:iCs/>
          <w:sz w:val="18"/>
          <w:szCs w:val="18"/>
          <w:lang w:val="fr-FR"/>
        </w:rPr>
        <w:t>Lors des contrôles effectués en vue de la délivrance des attestations ATP, plusieurs manquements ont été constatés et rectifiés avant la délivrance de l’attestation.</w:t>
      </w:r>
      <w:r w:rsidRPr="007E7449">
        <w:rPr>
          <w:sz w:val="18"/>
          <w:szCs w:val="18"/>
          <w:lang w:val="fr-FR"/>
        </w:rPr>
        <w:t xml:space="preserve"> </w:t>
      </w:r>
      <w:r w:rsidRPr="007E7449">
        <w:rPr>
          <w:i/>
          <w:iCs/>
          <w:sz w:val="18"/>
          <w:szCs w:val="18"/>
          <w:lang w:val="fr-FR"/>
        </w:rPr>
        <w:t>Cela a concerné les documents dans 23 cas, le dispositif thermique dans 11 cas et la caisse (dommages, joints, etc.) dans 196 cas.</w:t>
      </w:r>
      <w:r w:rsidRPr="007E7449">
        <w:rPr>
          <w:sz w:val="18"/>
          <w:szCs w:val="18"/>
          <w:lang w:val="fr-FR"/>
        </w:rPr>
        <w:t xml:space="preserve"> </w:t>
      </w:r>
      <w:r w:rsidRPr="007E7449">
        <w:rPr>
          <w:i/>
          <w:iCs/>
          <w:sz w:val="18"/>
          <w:szCs w:val="18"/>
          <w:lang w:val="fr-FR"/>
        </w:rPr>
        <w:t>Il convient de noter que plusieurs constats peuvent porter sur le même engin.</w:t>
      </w:r>
      <w:r w:rsidRPr="007E7449">
        <w:rPr>
          <w:sz w:val="18"/>
          <w:szCs w:val="18"/>
          <w:lang w:val="fr-FR"/>
        </w:rPr>
        <w:t xml:space="preserve"> </w:t>
      </w:r>
    </w:p>
    <w:p w14:paraId="4D355F21" w14:textId="77777777" w:rsidR="007E7449" w:rsidRPr="007E7449" w:rsidRDefault="007E7449" w:rsidP="007E7449">
      <w:pPr>
        <w:pStyle w:val="SingleTxtG"/>
        <w:spacing w:after="0"/>
        <w:ind w:left="0" w:right="0" w:firstLine="170"/>
        <w:rPr>
          <w:i/>
          <w:iCs/>
          <w:sz w:val="16"/>
          <w:szCs w:val="16"/>
          <w:lang w:val="fr-FR"/>
        </w:rPr>
      </w:pPr>
      <w:r w:rsidRPr="007E7449">
        <w:rPr>
          <w:i/>
          <w:iCs/>
          <w:sz w:val="18"/>
          <w:szCs w:val="18"/>
          <w:lang w:val="fr-FR"/>
        </w:rPr>
        <w:t>Le nombre d’engins qui sont soumis à une nouvelle certification et qui ne peuvent plus obtenir une attestation est très faible (ils disparaissent et aucun chiffre exact n’est disponible à ce sujet).</w:t>
      </w:r>
      <w:r w:rsidRPr="007E7449">
        <w:rPr>
          <w:sz w:val="18"/>
          <w:szCs w:val="18"/>
          <w:lang w:val="fr-FR"/>
        </w:rPr>
        <w:t xml:space="preserve"> </w:t>
      </w:r>
      <w:r w:rsidRPr="007E7449">
        <w:rPr>
          <w:i/>
          <w:iCs/>
          <w:sz w:val="18"/>
          <w:szCs w:val="18"/>
          <w:lang w:val="fr-FR"/>
        </w:rPr>
        <w:t>Il est supposé qu’un contrôle préalable est effectué par les opérateurs avant la soumission au contrôle.</w:t>
      </w:r>
    </w:p>
    <w:p w14:paraId="138F4072" w14:textId="77777777" w:rsidR="007E7449" w:rsidRPr="007E7449" w:rsidRDefault="007E7449" w:rsidP="007E7449">
      <w:pPr>
        <w:pStyle w:val="SingleTxtG"/>
        <w:spacing w:after="0"/>
        <w:ind w:left="0" w:right="0"/>
        <w:rPr>
          <w:i/>
          <w:iCs/>
          <w:sz w:val="16"/>
          <w:szCs w:val="16"/>
          <w:lang w:val="fr-FR"/>
        </w:rPr>
      </w:pPr>
      <w:r w:rsidRPr="007E7449">
        <w:rPr>
          <w:i/>
          <w:iCs/>
          <w:sz w:val="18"/>
          <w:szCs w:val="18"/>
          <w:lang w:val="fr-FR"/>
        </w:rPr>
        <w:t>Si l’on ne tient pas compte des doubles constats sur les 230 cas concernés, cela représente jusqu’à 17 % du nombre total d’attestations ATP délivrées.</w:t>
      </w:r>
    </w:p>
    <w:p w14:paraId="79A80584" w14:textId="34C1F95A" w:rsidR="007E7449" w:rsidRPr="007E7449" w:rsidRDefault="007E7449" w:rsidP="007E7449">
      <w:pPr>
        <w:pStyle w:val="SingleTxtG"/>
        <w:spacing w:after="240"/>
        <w:ind w:left="0" w:right="0" w:firstLine="170"/>
        <w:rPr>
          <w:i/>
          <w:iCs/>
          <w:sz w:val="16"/>
          <w:szCs w:val="16"/>
          <w:lang w:val="fr-FR"/>
        </w:rPr>
      </w:pPr>
      <w:r w:rsidRPr="00F51531">
        <w:rPr>
          <w:i/>
          <w:iCs/>
          <w:lang w:val="fr-FR"/>
        </w:rPr>
        <w:t>***</w:t>
      </w:r>
      <w:r>
        <w:rPr>
          <w:lang w:val="fr-FR"/>
        </w:rPr>
        <w:t xml:space="preserve">  </w:t>
      </w:r>
      <w:r w:rsidRPr="007E7449">
        <w:rPr>
          <w:i/>
          <w:iCs/>
          <w:sz w:val="18"/>
          <w:szCs w:val="18"/>
          <w:lang w:val="fr-FR"/>
        </w:rPr>
        <w:t>Au Danemark, les contrôles ATP sont effectués dans le cadre du contrôle alimentaire général, de sorte que les chiffres relatifs aux contrôles ATP ne peuvent être qu’extrapolés.</w:t>
      </w:r>
    </w:p>
    <w:p w14:paraId="3DE88A52" w14:textId="77777777" w:rsidR="007E7449" w:rsidRPr="00F51531" w:rsidRDefault="007E7449" w:rsidP="007E7449">
      <w:pPr>
        <w:pStyle w:val="SingleTxtG"/>
        <w:rPr>
          <w:lang w:val="fr-FR"/>
        </w:rPr>
      </w:pPr>
      <w:r w:rsidRPr="00F51531">
        <w:rPr>
          <w:lang w:val="fr-FR"/>
        </w:rPr>
        <w:t>4.</w:t>
      </w:r>
      <w:r w:rsidRPr="00F51531">
        <w:rPr>
          <w:lang w:val="fr-FR"/>
        </w:rPr>
        <w:tab/>
        <w:t>Le secrétariat a reçu les renseignements suivants de la Bulgarie :</w:t>
      </w:r>
    </w:p>
    <w:p w14:paraId="1D0F3EE3" w14:textId="4BE4A43B" w:rsidR="007E7449" w:rsidRPr="00F51531" w:rsidRDefault="007E7449" w:rsidP="007E7449">
      <w:pPr>
        <w:pStyle w:val="SingleTxtG"/>
        <w:ind w:left="1701"/>
        <w:rPr>
          <w:i/>
          <w:iCs/>
          <w:lang w:val="fr-FR"/>
        </w:rPr>
      </w:pPr>
      <w:r w:rsidRPr="008102EB">
        <w:rPr>
          <w:lang w:val="fr-FR"/>
        </w:rPr>
        <w:t>«</w:t>
      </w:r>
      <w:r w:rsidR="008102EB" w:rsidRPr="008102EB">
        <w:rPr>
          <w:lang w:val="fr-FR"/>
        </w:rPr>
        <w:t> </w:t>
      </w:r>
      <w:r w:rsidRPr="00F51531">
        <w:rPr>
          <w:i/>
          <w:iCs/>
          <w:lang w:val="fr-FR"/>
        </w:rPr>
        <w:t>L</w:t>
      </w:r>
      <w:r>
        <w:rPr>
          <w:i/>
          <w:iCs/>
          <w:lang w:val="fr-FR"/>
        </w:rPr>
        <w:t>’</w:t>
      </w:r>
      <w:r w:rsidRPr="00F51531">
        <w:rPr>
          <w:i/>
          <w:iCs/>
          <w:lang w:val="fr-FR"/>
        </w:rPr>
        <w:t>Agence bulgare pour la sécurité sanitaire des aliments est désignée par la Mission permanente de la République de Bulgarie auprès de l</w:t>
      </w:r>
      <w:r>
        <w:rPr>
          <w:i/>
          <w:iCs/>
          <w:lang w:val="fr-FR"/>
        </w:rPr>
        <w:t>’</w:t>
      </w:r>
      <w:r w:rsidRPr="00F51531">
        <w:rPr>
          <w:i/>
          <w:iCs/>
          <w:lang w:val="fr-FR"/>
        </w:rPr>
        <w:t>Office des Nations Unies et des autres organisations internationales à Genève comme l</w:t>
      </w:r>
      <w:r>
        <w:rPr>
          <w:i/>
          <w:iCs/>
          <w:lang w:val="fr-FR"/>
        </w:rPr>
        <w:t>’</w:t>
      </w:r>
      <w:r w:rsidRPr="00F51531">
        <w:rPr>
          <w:i/>
          <w:iCs/>
          <w:lang w:val="fr-FR"/>
        </w:rPr>
        <w:t>autorité compétente auprès de la Commission économique pour l</w:t>
      </w:r>
      <w:r>
        <w:rPr>
          <w:i/>
          <w:iCs/>
          <w:lang w:val="fr-FR"/>
        </w:rPr>
        <w:t>’</w:t>
      </w:r>
      <w:r w:rsidRPr="00F51531">
        <w:rPr>
          <w:i/>
          <w:iCs/>
          <w:lang w:val="fr-FR"/>
        </w:rPr>
        <w:t>Europe pour ce qui concerne l</w:t>
      </w:r>
      <w:r>
        <w:rPr>
          <w:i/>
          <w:iCs/>
          <w:lang w:val="fr-FR"/>
        </w:rPr>
        <w:t>’</w:t>
      </w:r>
      <w:r w:rsidRPr="00F51531">
        <w:rPr>
          <w:i/>
          <w:iCs/>
          <w:lang w:val="fr-FR"/>
        </w:rPr>
        <w:t>ACCORD RELATIF AUX TRANSPORTS INTERNATIONAUX DE DENRÉES PÉRISSABLES ET AUX ENGINS SPÉCIAUX À UTILISER POUR CES TRANSPORTS (ATP).</w:t>
      </w:r>
      <w:r w:rsidRPr="00F51531">
        <w:rPr>
          <w:lang w:val="fr-FR"/>
        </w:rPr>
        <w:t xml:space="preserve"> </w:t>
      </w:r>
      <w:r w:rsidRPr="00F51531">
        <w:rPr>
          <w:i/>
          <w:iCs/>
          <w:lang w:val="fr-FR"/>
        </w:rPr>
        <w:t>Aucune station d</w:t>
      </w:r>
      <w:r>
        <w:rPr>
          <w:i/>
          <w:iCs/>
          <w:lang w:val="fr-FR"/>
        </w:rPr>
        <w:t>’</w:t>
      </w:r>
      <w:r w:rsidRPr="00F51531">
        <w:rPr>
          <w:i/>
          <w:iCs/>
          <w:lang w:val="fr-FR"/>
        </w:rPr>
        <w:t>essai ATP n</w:t>
      </w:r>
      <w:r>
        <w:rPr>
          <w:i/>
          <w:iCs/>
          <w:lang w:val="fr-FR"/>
        </w:rPr>
        <w:t>’</w:t>
      </w:r>
      <w:r w:rsidRPr="00F51531">
        <w:rPr>
          <w:i/>
          <w:iCs/>
          <w:lang w:val="fr-FR"/>
        </w:rPr>
        <w:t>a été construite en République de Bulgarie.</w:t>
      </w:r>
      <w:r w:rsidRPr="00F51531">
        <w:rPr>
          <w:lang w:val="fr-FR"/>
        </w:rPr>
        <w:t xml:space="preserve"> </w:t>
      </w:r>
      <w:r w:rsidRPr="00F51531">
        <w:rPr>
          <w:i/>
          <w:iCs/>
          <w:lang w:val="fr-FR"/>
        </w:rPr>
        <w:t>La République de Bulgarie reconnaît les attestations ATP délivrées par les stations d</w:t>
      </w:r>
      <w:r>
        <w:rPr>
          <w:i/>
          <w:iCs/>
          <w:lang w:val="fr-FR"/>
        </w:rPr>
        <w:t>’</w:t>
      </w:r>
      <w:r w:rsidRPr="00F51531">
        <w:rPr>
          <w:i/>
          <w:iCs/>
          <w:lang w:val="fr-FR"/>
        </w:rPr>
        <w:t>essai d</w:t>
      </w:r>
      <w:r>
        <w:rPr>
          <w:i/>
          <w:iCs/>
          <w:lang w:val="fr-FR"/>
        </w:rPr>
        <w:t>’</w:t>
      </w:r>
      <w:r w:rsidRPr="00F51531">
        <w:rPr>
          <w:i/>
          <w:iCs/>
          <w:lang w:val="fr-FR"/>
        </w:rPr>
        <w:t>autres autorités compétentes qui sont officiellement désignées et mentionnées dans l</w:t>
      </w:r>
      <w:r>
        <w:rPr>
          <w:i/>
          <w:iCs/>
          <w:lang w:val="fr-FR"/>
        </w:rPr>
        <w:t>’</w:t>
      </w:r>
      <w:r w:rsidRPr="00F51531">
        <w:rPr>
          <w:i/>
          <w:iCs/>
          <w:lang w:val="fr-FR"/>
        </w:rPr>
        <w:t>ATP.</w:t>
      </w:r>
    </w:p>
    <w:p w14:paraId="6CEC4ECC" w14:textId="1D7D55FC" w:rsidR="007E7449" w:rsidRPr="00F51531" w:rsidRDefault="007E7449" w:rsidP="007E7449">
      <w:pPr>
        <w:pStyle w:val="SingleTxtG"/>
        <w:ind w:left="1701"/>
        <w:rPr>
          <w:i/>
          <w:iCs/>
          <w:lang w:val="fr-FR"/>
        </w:rPr>
      </w:pPr>
      <w:r w:rsidRPr="00F51531">
        <w:rPr>
          <w:i/>
          <w:iCs/>
          <w:lang w:val="fr-FR"/>
        </w:rPr>
        <w:lastRenderedPageBreak/>
        <w:t>En tant qu</w:t>
      </w:r>
      <w:r>
        <w:rPr>
          <w:i/>
          <w:iCs/>
          <w:lang w:val="fr-FR"/>
        </w:rPr>
        <w:t>’</w:t>
      </w:r>
      <w:r w:rsidRPr="00F51531">
        <w:rPr>
          <w:i/>
          <w:iCs/>
          <w:lang w:val="fr-FR"/>
        </w:rPr>
        <w:t>autorité compétente en matière de sécurité sanitaire des aliments, l</w:t>
      </w:r>
      <w:r>
        <w:rPr>
          <w:i/>
          <w:iCs/>
          <w:lang w:val="fr-FR"/>
        </w:rPr>
        <w:t>’</w:t>
      </w:r>
      <w:r w:rsidRPr="00F51531">
        <w:rPr>
          <w:i/>
          <w:iCs/>
          <w:lang w:val="fr-FR"/>
        </w:rPr>
        <w:t>Agence ne mène pas d</w:t>
      </w:r>
      <w:r>
        <w:rPr>
          <w:i/>
          <w:iCs/>
          <w:lang w:val="fr-FR"/>
        </w:rPr>
        <w:t>’</w:t>
      </w:r>
      <w:r w:rsidRPr="00F51531">
        <w:rPr>
          <w:i/>
          <w:iCs/>
          <w:lang w:val="fr-FR"/>
        </w:rPr>
        <w:t>activités de contrôle relatives à l</w:t>
      </w:r>
      <w:r>
        <w:rPr>
          <w:i/>
          <w:iCs/>
          <w:lang w:val="fr-FR"/>
        </w:rPr>
        <w:t>’</w:t>
      </w:r>
      <w:r w:rsidRPr="00F51531">
        <w:rPr>
          <w:i/>
          <w:iCs/>
          <w:lang w:val="fr-FR"/>
        </w:rPr>
        <w:t>application de l</w:t>
      </w:r>
      <w:r>
        <w:rPr>
          <w:i/>
          <w:iCs/>
          <w:lang w:val="fr-FR"/>
        </w:rPr>
        <w:t>’</w:t>
      </w:r>
      <w:r w:rsidRPr="00F51531">
        <w:rPr>
          <w:i/>
          <w:iCs/>
          <w:lang w:val="fr-FR"/>
        </w:rPr>
        <w:t>ATP. Nous n</w:t>
      </w:r>
      <w:r>
        <w:rPr>
          <w:i/>
          <w:iCs/>
          <w:lang w:val="fr-FR"/>
        </w:rPr>
        <w:t>’</w:t>
      </w:r>
      <w:r w:rsidRPr="00F51531">
        <w:rPr>
          <w:i/>
          <w:iCs/>
          <w:lang w:val="fr-FR"/>
        </w:rPr>
        <w:t>avons donc pas pu répondre aux questions dans lesquelles il est demandé de fournir des données relatives à l</w:t>
      </w:r>
      <w:r>
        <w:rPr>
          <w:i/>
          <w:iCs/>
          <w:lang w:val="fr-FR"/>
        </w:rPr>
        <w:t>’</w:t>
      </w:r>
      <w:r w:rsidRPr="00F51531">
        <w:rPr>
          <w:i/>
          <w:iCs/>
          <w:lang w:val="fr-FR"/>
        </w:rPr>
        <w:t>application de l</w:t>
      </w:r>
      <w:r>
        <w:rPr>
          <w:i/>
          <w:iCs/>
          <w:lang w:val="fr-FR"/>
        </w:rPr>
        <w:t>’</w:t>
      </w:r>
      <w:r w:rsidRPr="00F51531">
        <w:rPr>
          <w:i/>
          <w:iCs/>
          <w:lang w:val="fr-FR"/>
        </w:rPr>
        <w:t>ATP. </w:t>
      </w:r>
      <w:r w:rsidRPr="008102EB">
        <w:rPr>
          <w:lang w:val="fr-FR"/>
        </w:rPr>
        <w:t>»</w:t>
      </w:r>
      <w:r w:rsidR="008102EB">
        <w:rPr>
          <w:lang w:val="fr-FR"/>
        </w:rPr>
        <w:t>.</w:t>
      </w:r>
    </w:p>
    <w:p w14:paraId="4097DB20" w14:textId="7B9D3581" w:rsidR="007E7449" w:rsidRPr="00F51531" w:rsidRDefault="007E7449" w:rsidP="007E7449">
      <w:pPr>
        <w:pStyle w:val="SingleTxtG"/>
        <w:rPr>
          <w:lang w:val="fr-FR"/>
        </w:rPr>
      </w:pPr>
      <w:r w:rsidRPr="00F51531">
        <w:rPr>
          <w:lang w:val="fr-FR"/>
        </w:rPr>
        <w:t>5.</w:t>
      </w:r>
      <w:r w:rsidRPr="00F51531">
        <w:rPr>
          <w:lang w:val="fr-FR"/>
        </w:rPr>
        <w:tab/>
        <w:t>Des renseignements complémentaires concernant le nombre d</w:t>
      </w:r>
      <w:r>
        <w:rPr>
          <w:lang w:val="fr-FR"/>
        </w:rPr>
        <w:t>’</w:t>
      </w:r>
      <w:r w:rsidRPr="00F51531">
        <w:rPr>
          <w:lang w:val="fr-FR"/>
        </w:rPr>
        <w:t>attestations délivrées en 2022 ont été communiqués par 22 pays : Bélarus, Belgique, Bosnie-Herzégovine, Croatie, Danemark, Espagne, États-Unis d</w:t>
      </w:r>
      <w:r>
        <w:rPr>
          <w:lang w:val="fr-FR"/>
        </w:rPr>
        <w:t>’</w:t>
      </w:r>
      <w:r w:rsidRPr="00F51531">
        <w:rPr>
          <w:lang w:val="fr-FR"/>
        </w:rPr>
        <w:t>Amérique, Finlande, France, Grèce, Italie, Lettonie, Norvège, Pays-Bas (Royaume des), Pologne, Portugal, Royaume-Uni de Grande-Bretagne et d</w:t>
      </w:r>
      <w:r>
        <w:rPr>
          <w:lang w:val="fr-FR"/>
        </w:rPr>
        <w:t>’</w:t>
      </w:r>
      <w:r w:rsidRPr="00F51531">
        <w:rPr>
          <w:lang w:val="fr-FR"/>
        </w:rPr>
        <w:t>Irlande du Nord, Slovaquie, Slovénie, Suède, Tchéquie et Türkiye (voir le tableau</w:t>
      </w:r>
      <w:r w:rsidR="007A4EDC">
        <w:rPr>
          <w:lang w:val="fr-FR"/>
        </w:rPr>
        <w:t> </w:t>
      </w:r>
      <w:r w:rsidRPr="00F51531">
        <w:rPr>
          <w:lang w:val="fr-FR"/>
        </w:rPr>
        <w:t>2 ci</w:t>
      </w:r>
      <w:r w:rsidR="008102EB">
        <w:rPr>
          <w:lang w:val="fr-FR"/>
        </w:rPr>
        <w:noBreakHyphen/>
      </w:r>
      <w:r w:rsidRPr="00F51531">
        <w:rPr>
          <w:lang w:val="fr-FR"/>
        </w:rPr>
        <w:t>après).</w:t>
      </w:r>
    </w:p>
    <w:p w14:paraId="46E716CD" w14:textId="29D66DF0" w:rsidR="007E7449" w:rsidRPr="007E7449" w:rsidRDefault="007E7449" w:rsidP="007E7449">
      <w:pPr>
        <w:pStyle w:val="Titre1"/>
        <w:spacing w:after="120"/>
        <w:ind w:left="0"/>
        <w:rPr>
          <w:b/>
          <w:bCs/>
          <w:lang w:val="fr-FR"/>
        </w:rPr>
      </w:pPr>
      <w:r w:rsidRPr="00F51531">
        <w:rPr>
          <w:lang w:val="fr-FR"/>
        </w:rPr>
        <w:t>Tableau 2</w:t>
      </w:r>
      <w:r>
        <w:rPr>
          <w:lang w:val="fr-FR"/>
        </w:rPr>
        <w:t xml:space="preserve"> </w:t>
      </w:r>
      <w:r>
        <w:rPr>
          <w:lang w:val="fr-FR"/>
        </w:rPr>
        <w:br/>
      </w:r>
      <w:r w:rsidRPr="007E7449">
        <w:rPr>
          <w:b/>
          <w:bCs/>
          <w:lang w:val="fr-FR"/>
        </w:rPr>
        <w:t>Renseignements complémentaires concernant la conformité à l’ATP : nombre d’attestations délivrées en 2023</w:t>
      </w:r>
    </w:p>
    <w:tbl>
      <w:tblPr>
        <w:tblW w:w="9639" w:type="dxa"/>
        <w:tblLayout w:type="fixed"/>
        <w:tblCellMar>
          <w:left w:w="0" w:type="dxa"/>
          <w:right w:w="0" w:type="dxa"/>
        </w:tblCellMar>
        <w:tblLook w:val="01E0" w:firstRow="1" w:lastRow="1" w:firstColumn="1" w:lastColumn="1" w:noHBand="0" w:noVBand="0"/>
      </w:tblPr>
      <w:tblGrid>
        <w:gridCol w:w="2100"/>
        <w:gridCol w:w="459"/>
        <w:gridCol w:w="731"/>
        <w:gridCol w:w="717"/>
        <w:gridCol w:w="723"/>
        <w:gridCol w:w="706"/>
        <w:gridCol w:w="708"/>
        <w:gridCol w:w="6"/>
        <w:gridCol w:w="713"/>
        <w:gridCol w:w="713"/>
        <w:gridCol w:w="713"/>
        <w:gridCol w:w="704"/>
        <w:gridCol w:w="8"/>
        <w:gridCol w:w="638"/>
      </w:tblGrid>
      <w:tr w:rsidR="007E7449" w:rsidRPr="007E7449" w14:paraId="2B4BCCA9" w14:textId="77777777" w:rsidTr="007E7449">
        <w:trPr>
          <w:cantSplit/>
          <w:tblHeader/>
        </w:trPr>
        <w:tc>
          <w:tcPr>
            <w:tcW w:w="1089" w:type="pct"/>
            <w:tcBorders>
              <w:top w:val="single" w:sz="4" w:space="0" w:color="auto"/>
              <w:bottom w:val="single" w:sz="12" w:space="0" w:color="auto"/>
            </w:tcBorders>
            <w:shd w:val="clear" w:color="auto" w:fill="auto"/>
            <w:vAlign w:val="bottom"/>
          </w:tcPr>
          <w:p w14:paraId="2A628B5E" w14:textId="77777777" w:rsidR="007E7449" w:rsidRPr="007E7449" w:rsidRDefault="007E7449" w:rsidP="007E7449">
            <w:pPr>
              <w:suppressAutoHyphens w:val="0"/>
              <w:spacing w:before="80" w:after="80" w:line="200" w:lineRule="exact"/>
              <w:rPr>
                <w:i/>
                <w:sz w:val="16"/>
                <w:szCs w:val="18"/>
                <w:lang w:val="fr-FR"/>
              </w:rPr>
            </w:pPr>
            <w:r w:rsidRPr="007E7449">
              <w:rPr>
                <w:i/>
                <w:sz w:val="16"/>
                <w:lang w:val="fr-FR"/>
              </w:rPr>
              <w:t>Pays</w:t>
            </w:r>
          </w:p>
        </w:tc>
        <w:tc>
          <w:tcPr>
            <w:tcW w:w="238" w:type="pct"/>
            <w:tcBorders>
              <w:top w:val="single" w:sz="4" w:space="0" w:color="auto"/>
              <w:bottom w:val="single" w:sz="12" w:space="0" w:color="auto"/>
            </w:tcBorders>
            <w:shd w:val="clear" w:color="auto" w:fill="auto"/>
            <w:vAlign w:val="bottom"/>
          </w:tcPr>
          <w:p w14:paraId="21896746"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BELA</w:t>
            </w:r>
          </w:p>
        </w:tc>
        <w:tc>
          <w:tcPr>
            <w:tcW w:w="379" w:type="pct"/>
            <w:tcBorders>
              <w:top w:val="single" w:sz="4" w:space="0" w:color="auto"/>
              <w:bottom w:val="single" w:sz="12" w:space="0" w:color="auto"/>
            </w:tcBorders>
            <w:shd w:val="clear" w:color="auto" w:fill="auto"/>
            <w:vAlign w:val="bottom"/>
          </w:tcPr>
          <w:p w14:paraId="2F4B9EE7"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BE</w:t>
            </w:r>
          </w:p>
        </w:tc>
        <w:tc>
          <w:tcPr>
            <w:tcW w:w="372" w:type="pct"/>
            <w:tcBorders>
              <w:top w:val="single" w:sz="4" w:space="0" w:color="auto"/>
              <w:bottom w:val="single" w:sz="12" w:space="0" w:color="auto"/>
            </w:tcBorders>
            <w:shd w:val="clear" w:color="auto" w:fill="auto"/>
            <w:vAlign w:val="bottom"/>
          </w:tcPr>
          <w:p w14:paraId="031BDFC9" w14:textId="77777777" w:rsidR="007E7449" w:rsidRPr="007E7449" w:rsidRDefault="007E7449" w:rsidP="007E7449">
            <w:pPr>
              <w:suppressAutoHyphens w:val="0"/>
              <w:spacing w:before="80" w:after="80" w:line="200" w:lineRule="exact"/>
              <w:jc w:val="right"/>
              <w:rPr>
                <w:i/>
                <w:sz w:val="16"/>
                <w:szCs w:val="18"/>
                <w:lang w:val="fr-FR"/>
              </w:rPr>
            </w:pPr>
            <w:proofErr w:type="spellStart"/>
            <w:r w:rsidRPr="007E7449">
              <w:rPr>
                <w:i/>
                <w:sz w:val="16"/>
                <w:lang w:val="fr-FR"/>
              </w:rPr>
              <w:t>BiH</w:t>
            </w:r>
            <w:proofErr w:type="spellEnd"/>
          </w:p>
        </w:tc>
        <w:tc>
          <w:tcPr>
            <w:tcW w:w="375" w:type="pct"/>
            <w:tcBorders>
              <w:top w:val="single" w:sz="4" w:space="0" w:color="auto"/>
              <w:bottom w:val="single" w:sz="12" w:space="0" w:color="auto"/>
            </w:tcBorders>
            <w:shd w:val="clear" w:color="auto" w:fill="auto"/>
            <w:vAlign w:val="bottom"/>
          </w:tcPr>
          <w:p w14:paraId="5F64C9A8"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CRO</w:t>
            </w:r>
          </w:p>
        </w:tc>
        <w:tc>
          <w:tcPr>
            <w:tcW w:w="366" w:type="pct"/>
            <w:tcBorders>
              <w:top w:val="single" w:sz="4" w:space="0" w:color="auto"/>
              <w:bottom w:val="single" w:sz="12" w:space="0" w:color="auto"/>
            </w:tcBorders>
            <w:shd w:val="clear" w:color="auto" w:fill="auto"/>
            <w:vAlign w:val="bottom"/>
          </w:tcPr>
          <w:p w14:paraId="38990F3F"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CZ</w:t>
            </w:r>
          </w:p>
        </w:tc>
        <w:tc>
          <w:tcPr>
            <w:tcW w:w="370" w:type="pct"/>
            <w:gridSpan w:val="2"/>
            <w:tcBorders>
              <w:top w:val="single" w:sz="4" w:space="0" w:color="auto"/>
              <w:bottom w:val="single" w:sz="12" w:space="0" w:color="auto"/>
            </w:tcBorders>
            <w:shd w:val="clear" w:color="auto" w:fill="auto"/>
            <w:vAlign w:val="bottom"/>
          </w:tcPr>
          <w:p w14:paraId="62EAACDD"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DK</w:t>
            </w:r>
          </w:p>
        </w:tc>
        <w:tc>
          <w:tcPr>
            <w:tcW w:w="370" w:type="pct"/>
            <w:tcBorders>
              <w:top w:val="single" w:sz="4" w:space="0" w:color="auto"/>
              <w:bottom w:val="single" w:sz="12" w:space="0" w:color="auto"/>
            </w:tcBorders>
            <w:shd w:val="clear" w:color="auto" w:fill="auto"/>
            <w:vAlign w:val="bottom"/>
          </w:tcPr>
          <w:p w14:paraId="5FF69757"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FIN</w:t>
            </w:r>
          </w:p>
        </w:tc>
        <w:tc>
          <w:tcPr>
            <w:tcW w:w="370" w:type="pct"/>
            <w:tcBorders>
              <w:top w:val="single" w:sz="4" w:space="0" w:color="auto"/>
              <w:bottom w:val="single" w:sz="12" w:space="0" w:color="auto"/>
            </w:tcBorders>
            <w:shd w:val="clear" w:color="auto" w:fill="auto"/>
            <w:vAlign w:val="bottom"/>
          </w:tcPr>
          <w:p w14:paraId="1218C484"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FRA</w:t>
            </w:r>
          </w:p>
        </w:tc>
        <w:tc>
          <w:tcPr>
            <w:tcW w:w="370" w:type="pct"/>
            <w:tcBorders>
              <w:top w:val="single" w:sz="4" w:space="0" w:color="auto"/>
              <w:bottom w:val="single" w:sz="12" w:space="0" w:color="auto"/>
            </w:tcBorders>
            <w:shd w:val="clear" w:color="auto" w:fill="auto"/>
            <w:vAlign w:val="bottom"/>
          </w:tcPr>
          <w:p w14:paraId="5B37C29C"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GR</w:t>
            </w:r>
          </w:p>
        </w:tc>
        <w:tc>
          <w:tcPr>
            <w:tcW w:w="365" w:type="pct"/>
            <w:tcBorders>
              <w:top w:val="single" w:sz="4" w:space="0" w:color="auto"/>
              <w:bottom w:val="single" w:sz="12" w:space="0" w:color="auto"/>
            </w:tcBorders>
            <w:shd w:val="clear" w:color="auto" w:fill="auto"/>
            <w:vAlign w:val="bottom"/>
          </w:tcPr>
          <w:p w14:paraId="0531BF87"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IT</w:t>
            </w:r>
          </w:p>
        </w:tc>
        <w:tc>
          <w:tcPr>
            <w:tcW w:w="335" w:type="pct"/>
            <w:gridSpan w:val="2"/>
            <w:tcBorders>
              <w:top w:val="single" w:sz="4" w:space="0" w:color="auto"/>
              <w:bottom w:val="single" w:sz="12" w:space="0" w:color="auto"/>
            </w:tcBorders>
            <w:shd w:val="clear" w:color="auto" w:fill="auto"/>
            <w:vAlign w:val="bottom"/>
          </w:tcPr>
          <w:p w14:paraId="608D6440"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LV</w:t>
            </w:r>
          </w:p>
        </w:tc>
      </w:tr>
      <w:tr w:rsidR="007E7449" w:rsidRPr="007E7449" w14:paraId="2544DD90" w14:textId="77777777" w:rsidTr="007E7449">
        <w:trPr>
          <w:tblHeader/>
        </w:trPr>
        <w:tc>
          <w:tcPr>
            <w:tcW w:w="1089" w:type="pct"/>
            <w:shd w:val="clear" w:color="auto" w:fill="auto"/>
          </w:tcPr>
          <w:p w14:paraId="15F727F8"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1</w:t>
            </w:r>
            <w:r w:rsidRPr="007E7449">
              <w:rPr>
                <w:sz w:val="18"/>
                <w:vertAlign w:val="superscript"/>
                <w:lang w:val="fr-FR"/>
              </w:rPr>
              <w:t>re</w:t>
            </w:r>
            <w:r w:rsidRPr="007E7449">
              <w:rPr>
                <w:sz w:val="18"/>
                <w:lang w:val="fr-FR"/>
              </w:rPr>
              <w:t xml:space="preserve"> attestation (nouveaux engins seulement)</w:t>
            </w:r>
          </w:p>
        </w:tc>
        <w:tc>
          <w:tcPr>
            <w:tcW w:w="238" w:type="pct"/>
            <w:shd w:val="clear" w:color="auto" w:fill="auto"/>
            <w:vAlign w:val="bottom"/>
          </w:tcPr>
          <w:p w14:paraId="45C50DE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276</w:t>
            </w:r>
          </w:p>
        </w:tc>
        <w:tc>
          <w:tcPr>
            <w:tcW w:w="379" w:type="pct"/>
            <w:shd w:val="clear" w:color="auto" w:fill="auto"/>
            <w:vAlign w:val="bottom"/>
          </w:tcPr>
          <w:p w14:paraId="33B2B18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426</w:t>
            </w:r>
          </w:p>
        </w:tc>
        <w:tc>
          <w:tcPr>
            <w:tcW w:w="372" w:type="pct"/>
            <w:shd w:val="clear" w:color="auto" w:fill="auto"/>
            <w:vAlign w:val="bottom"/>
          </w:tcPr>
          <w:p w14:paraId="69516FBE"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49</w:t>
            </w:r>
          </w:p>
        </w:tc>
        <w:tc>
          <w:tcPr>
            <w:tcW w:w="375" w:type="pct"/>
            <w:shd w:val="clear" w:color="auto" w:fill="auto"/>
            <w:vAlign w:val="bottom"/>
          </w:tcPr>
          <w:p w14:paraId="7438B4D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71</w:t>
            </w:r>
          </w:p>
        </w:tc>
        <w:tc>
          <w:tcPr>
            <w:tcW w:w="366" w:type="pct"/>
            <w:shd w:val="clear" w:color="auto" w:fill="auto"/>
            <w:vAlign w:val="bottom"/>
          </w:tcPr>
          <w:p w14:paraId="3E7EC71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404</w:t>
            </w:r>
          </w:p>
        </w:tc>
        <w:tc>
          <w:tcPr>
            <w:tcW w:w="367" w:type="pct"/>
            <w:shd w:val="clear" w:color="auto" w:fill="auto"/>
            <w:vAlign w:val="bottom"/>
          </w:tcPr>
          <w:p w14:paraId="20A8AAAE" w14:textId="6E6F58C3"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sidR="008102EB">
              <w:rPr>
                <w:sz w:val="18"/>
                <w:lang w:val="fr-FR"/>
              </w:rPr>
              <w:t xml:space="preserve"> </w:t>
            </w:r>
            <w:r w:rsidRPr="007E7449">
              <w:rPr>
                <w:sz w:val="18"/>
                <w:lang w:val="fr-FR"/>
              </w:rPr>
              <w:t>076</w:t>
            </w:r>
          </w:p>
        </w:tc>
        <w:tc>
          <w:tcPr>
            <w:tcW w:w="373" w:type="pct"/>
            <w:gridSpan w:val="2"/>
            <w:shd w:val="clear" w:color="auto" w:fill="auto"/>
            <w:vAlign w:val="bottom"/>
          </w:tcPr>
          <w:p w14:paraId="01A8893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619</w:t>
            </w:r>
          </w:p>
        </w:tc>
        <w:tc>
          <w:tcPr>
            <w:tcW w:w="370" w:type="pct"/>
            <w:shd w:val="clear" w:color="auto" w:fill="auto"/>
            <w:vAlign w:val="bottom"/>
          </w:tcPr>
          <w:p w14:paraId="39A4B8B4" w14:textId="2F10AEFE"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15</w:t>
            </w:r>
            <w:r w:rsidR="008102EB">
              <w:rPr>
                <w:sz w:val="18"/>
                <w:lang w:val="fr-FR"/>
              </w:rPr>
              <w:t xml:space="preserve"> </w:t>
            </w:r>
            <w:r w:rsidRPr="007E7449">
              <w:rPr>
                <w:sz w:val="18"/>
                <w:lang w:val="fr-FR"/>
              </w:rPr>
              <w:t>042</w:t>
            </w:r>
          </w:p>
        </w:tc>
        <w:tc>
          <w:tcPr>
            <w:tcW w:w="370" w:type="pct"/>
            <w:shd w:val="clear" w:color="auto" w:fill="auto"/>
            <w:vAlign w:val="bottom"/>
          </w:tcPr>
          <w:p w14:paraId="7F4EB44B"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65</w:t>
            </w:r>
          </w:p>
        </w:tc>
        <w:tc>
          <w:tcPr>
            <w:tcW w:w="369" w:type="pct"/>
            <w:gridSpan w:val="2"/>
            <w:shd w:val="clear" w:color="auto" w:fill="auto"/>
            <w:vAlign w:val="bottom"/>
          </w:tcPr>
          <w:p w14:paraId="0967A3ED" w14:textId="218D2DB3"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8</w:t>
            </w:r>
            <w:r w:rsidR="008102EB">
              <w:rPr>
                <w:sz w:val="18"/>
                <w:lang w:val="fr-FR"/>
              </w:rPr>
              <w:t xml:space="preserve"> </w:t>
            </w:r>
            <w:r w:rsidRPr="007E7449">
              <w:rPr>
                <w:sz w:val="18"/>
                <w:lang w:val="fr-FR"/>
              </w:rPr>
              <w:t>650</w:t>
            </w:r>
          </w:p>
        </w:tc>
        <w:tc>
          <w:tcPr>
            <w:tcW w:w="331" w:type="pct"/>
            <w:shd w:val="clear" w:color="auto" w:fill="auto"/>
            <w:vAlign w:val="bottom"/>
          </w:tcPr>
          <w:p w14:paraId="6808662E"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24</w:t>
            </w:r>
          </w:p>
        </w:tc>
      </w:tr>
      <w:tr w:rsidR="007E7449" w:rsidRPr="007E7449" w14:paraId="5B5AB9D1" w14:textId="77777777" w:rsidTr="007E7449">
        <w:trPr>
          <w:tblHeader/>
        </w:trPr>
        <w:tc>
          <w:tcPr>
            <w:tcW w:w="1089" w:type="pct"/>
            <w:shd w:val="clear" w:color="auto" w:fill="auto"/>
          </w:tcPr>
          <w:p w14:paraId="5DF49189"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2</w:t>
            </w:r>
            <w:r w:rsidRPr="007E7449">
              <w:rPr>
                <w:sz w:val="18"/>
                <w:vertAlign w:val="superscript"/>
                <w:lang w:val="fr-FR"/>
              </w:rPr>
              <w:t>e</w:t>
            </w:r>
            <w:r w:rsidRPr="007E7449">
              <w:rPr>
                <w:sz w:val="18"/>
                <w:lang w:val="fr-FR"/>
              </w:rPr>
              <w:t xml:space="preserve"> attestation (contrôle)</w:t>
            </w:r>
          </w:p>
        </w:tc>
        <w:tc>
          <w:tcPr>
            <w:tcW w:w="238" w:type="pct"/>
            <w:shd w:val="clear" w:color="auto" w:fill="auto"/>
            <w:vAlign w:val="bottom"/>
          </w:tcPr>
          <w:p w14:paraId="0A8025C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143</w:t>
            </w:r>
          </w:p>
        </w:tc>
        <w:tc>
          <w:tcPr>
            <w:tcW w:w="379" w:type="pct"/>
            <w:shd w:val="clear" w:color="auto" w:fill="auto"/>
            <w:vAlign w:val="bottom"/>
          </w:tcPr>
          <w:p w14:paraId="7135806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289</w:t>
            </w:r>
          </w:p>
        </w:tc>
        <w:tc>
          <w:tcPr>
            <w:tcW w:w="372" w:type="pct"/>
            <w:shd w:val="clear" w:color="auto" w:fill="auto"/>
            <w:vAlign w:val="bottom"/>
          </w:tcPr>
          <w:p w14:paraId="2C8B0193"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47</w:t>
            </w:r>
          </w:p>
        </w:tc>
        <w:tc>
          <w:tcPr>
            <w:tcW w:w="375" w:type="pct"/>
            <w:shd w:val="clear" w:color="auto" w:fill="auto"/>
            <w:vAlign w:val="bottom"/>
          </w:tcPr>
          <w:p w14:paraId="6BC83373"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100</w:t>
            </w:r>
          </w:p>
        </w:tc>
        <w:tc>
          <w:tcPr>
            <w:tcW w:w="366" w:type="pct"/>
            <w:shd w:val="clear" w:color="auto" w:fill="auto"/>
            <w:vAlign w:val="bottom"/>
          </w:tcPr>
          <w:p w14:paraId="7A6AB4D1" w14:textId="7488925C"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sidR="008102EB">
              <w:rPr>
                <w:sz w:val="18"/>
                <w:lang w:val="fr-FR"/>
              </w:rPr>
              <w:t xml:space="preserve"> </w:t>
            </w:r>
            <w:r w:rsidRPr="007E7449">
              <w:rPr>
                <w:sz w:val="18"/>
                <w:lang w:val="fr-FR"/>
              </w:rPr>
              <w:t>680</w:t>
            </w:r>
          </w:p>
        </w:tc>
        <w:tc>
          <w:tcPr>
            <w:tcW w:w="367" w:type="pct"/>
            <w:shd w:val="clear" w:color="auto" w:fill="auto"/>
            <w:vAlign w:val="bottom"/>
          </w:tcPr>
          <w:p w14:paraId="6AA7A17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255</w:t>
            </w:r>
          </w:p>
        </w:tc>
        <w:tc>
          <w:tcPr>
            <w:tcW w:w="373" w:type="pct"/>
            <w:gridSpan w:val="2"/>
            <w:shd w:val="clear" w:color="auto" w:fill="auto"/>
            <w:vAlign w:val="bottom"/>
          </w:tcPr>
          <w:p w14:paraId="3BE9856E"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380</w:t>
            </w:r>
          </w:p>
        </w:tc>
        <w:tc>
          <w:tcPr>
            <w:tcW w:w="370" w:type="pct"/>
            <w:shd w:val="clear" w:color="auto" w:fill="auto"/>
            <w:vAlign w:val="bottom"/>
          </w:tcPr>
          <w:p w14:paraId="08B09FD6" w14:textId="3663D5DF"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12</w:t>
            </w:r>
            <w:r w:rsidR="008102EB">
              <w:rPr>
                <w:sz w:val="18"/>
                <w:lang w:val="fr-FR"/>
              </w:rPr>
              <w:t xml:space="preserve"> </w:t>
            </w:r>
            <w:r w:rsidRPr="007E7449">
              <w:rPr>
                <w:sz w:val="18"/>
                <w:lang w:val="fr-FR"/>
              </w:rPr>
              <w:t>527</w:t>
            </w:r>
          </w:p>
        </w:tc>
        <w:tc>
          <w:tcPr>
            <w:tcW w:w="370" w:type="pct"/>
            <w:shd w:val="clear" w:color="auto" w:fill="auto"/>
            <w:vAlign w:val="bottom"/>
          </w:tcPr>
          <w:p w14:paraId="7AF0842B"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202</w:t>
            </w:r>
          </w:p>
        </w:tc>
        <w:tc>
          <w:tcPr>
            <w:tcW w:w="369" w:type="pct"/>
            <w:gridSpan w:val="2"/>
            <w:shd w:val="clear" w:color="auto" w:fill="auto"/>
            <w:vAlign w:val="bottom"/>
          </w:tcPr>
          <w:p w14:paraId="780B64FF" w14:textId="401F0199"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w:t>
            </w:r>
            <w:r w:rsidR="008102EB">
              <w:rPr>
                <w:sz w:val="18"/>
                <w:lang w:val="fr-FR"/>
              </w:rPr>
              <w:t xml:space="preserve"> </w:t>
            </w:r>
            <w:r w:rsidRPr="007E7449">
              <w:rPr>
                <w:sz w:val="18"/>
                <w:lang w:val="fr-FR"/>
              </w:rPr>
              <w:t>911</w:t>
            </w:r>
          </w:p>
        </w:tc>
        <w:tc>
          <w:tcPr>
            <w:tcW w:w="331" w:type="pct"/>
            <w:shd w:val="clear" w:color="auto" w:fill="auto"/>
            <w:vAlign w:val="bottom"/>
          </w:tcPr>
          <w:p w14:paraId="682E82B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96</w:t>
            </w:r>
          </w:p>
        </w:tc>
      </w:tr>
      <w:tr w:rsidR="007E7449" w:rsidRPr="007E7449" w14:paraId="230DC32C" w14:textId="77777777" w:rsidTr="007E7449">
        <w:trPr>
          <w:tblHeader/>
        </w:trPr>
        <w:tc>
          <w:tcPr>
            <w:tcW w:w="1089" w:type="pct"/>
            <w:shd w:val="clear" w:color="auto" w:fill="auto"/>
          </w:tcPr>
          <w:p w14:paraId="42977E5D"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2</w:t>
            </w:r>
            <w:r w:rsidRPr="007E7449">
              <w:rPr>
                <w:sz w:val="18"/>
                <w:vertAlign w:val="superscript"/>
                <w:lang w:val="fr-FR"/>
              </w:rPr>
              <w:t>e</w:t>
            </w:r>
            <w:r w:rsidRPr="007E7449">
              <w:rPr>
                <w:sz w:val="18"/>
                <w:lang w:val="fr-FR"/>
              </w:rPr>
              <w:t xml:space="preserve"> attestation (coefficient K)</w:t>
            </w:r>
          </w:p>
        </w:tc>
        <w:tc>
          <w:tcPr>
            <w:tcW w:w="238" w:type="pct"/>
            <w:shd w:val="clear" w:color="auto" w:fill="auto"/>
            <w:vAlign w:val="bottom"/>
          </w:tcPr>
          <w:p w14:paraId="48D77DCB" w14:textId="77777777" w:rsidR="007E7449" w:rsidRPr="007E7449" w:rsidRDefault="007E7449" w:rsidP="007E7449">
            <w:pPr>
              <w:suppressAutoHyphens w:val="0"/>
              <w:spacing w:before="40" w:after="40" w:line="220" w:lineRule="exact"/>
              <w:jc w:val="right"/>
              <w:rPr>
                <w:sz w:val="18"/>
                <w:szCs w:val="18"/>
                <w:lang w:val="fr-FR"/>
              </w:rPr>
            </w:pPr>
          </w:p>
        </w:tc>
        <w:tc>
          <w:tcPr>
            <w:tcW w:w="379" w:type="pct"/>
            <w:shd w:val="clear" w:color="auto" w:fill="auto"/>
            <w:vAlign w:val="bottom"/>
          </w:tcPr>
          <w:p w14:paraId="0E019D9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2" w:type="pct"/>
            <w:shd w:val="clear" w:color="auto" w:fill="auto"/>
            <w:vAlign w:val="bottom"/>
          </w:tcPr>
          <w:p w14:paraId="6F06FF8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25</w:t>
            </w:r>
          </w:p>
        </w:tc>
        <w:tc>
          <w:tcPr>
            <w:tcW w:w="375" w:type="pct"/>
            <w:shd w:val="clear" w:color="auto" w:fill="auto"/>
            <w:vAlign w:val="bottom"/>
          </w:tcPr>
          <w:p w14:paraId="7A85797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80</w:t>
            </w:r>
          </w:p>
        </w:tc>
        <w:tc>
          <w:tcPr>
            <w:tcW w:w="366" w:type="pct"/>
            <w:shd w:val="clear" w:color="auto" w:fill="auto"/>
            <w:vAlign w:val="bottom"/>
          </w:tcPr>
          <w:p w14:paraId="6D91B6A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10</w:t>
            </w:r>
          </w:p>
        </w:tc>
        <w:tc>
          <w:tcPr>
            <w:tcW w:w="367" w:type="pct"/>
            <w:shd w:val="clear" w:color="auto" w:fill="auto"/>
            <w:vAlign w:val="bottom"/>
          </w:tcPr>
          <w:p w14:paraId="0A18F837" w14:textId="77777777" w:rsidR="007E7449" w:rsidRPr="007E7449" w:rsidRDefault="007E7449" w:rsidP="007E7449">
            <w:pPr>
              <w:suppressAutoHyphens w:val="0"/>
              <w:spacing w:before="40" w:after="40" w:line="220" w:lineRule="exact"/>
              <w:jc w:val="right"/>
              <w:rPr>
                <w:sz w:val="18"/>
                <w:szCs w:val="18"/>
                <w:lang w:val="fr-FR"/>
              </w:rPr>
            </w:pPr>
          </w:p>
        </w:tc>
        <w:tc>
          <w:tcPr>
            <w:tcW w:w="373" w:type="pct"/>
            <w:gridSpan w:val="2"/>
            <w:shd w:val="clear" w:color="auto" w:fill="auto"/>
            <w:vAlign w:val="bottom"/>
          </w:tcPr>
          <w:p w14:paraId="7AF71DD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0" w:type="pct"/>
            <w:shd w:val="clear" w:color="auto" w:fill="auto"/>
            <w:vAlign w:val="bottom"/>
          </w:tcPr>
          <w:p w14:paraId="75407BF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62</w:t>
            </w:r>
          </w:p>
        </w:tc>
        <w:tc>
          <w:tcPr>
            <w:tcW w:w="370" w:type="pct"/>
            <w:shd w:val="clear" w:color="auto" w:fill="auto"/>
            <w:vAlign w:val="bottom"/>
          </w:tcPr>
          <w:p w14:paraId="45E1DD2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8</w:t>
            </w:r>
          </w:p>
        </w:tc>
        <w:tc>
          <w:tcPr>
            <w:tcW w:w="369" w:type="pct"/>
            <w:gridSpan w:val="2"/>
            <w:shd w:val="clear" w:color="auto" w:fill="auto"/>
            <w:vAlign w:val="bottom"/>
          </w:tcPr>
          <w:p w14:paraId="04EDC9DC" w14:textId="008D0EB2"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w:t>
            </w:r>
            <w:r w:rsidR="008102EB">
              <w:rPr>
                <w:sz w:val="18"/>
                <w:lang w:val="fr-FR"/>
              </w:rPr>
              <w:t xml:space="preserve"> </w:t>
            </w:r>
            <w:r w:rsidRPr="007E7449">
              <w:rPr>
                <w:sz w:val="18"/>
                <w:lang w:val="fr-FR"/>
              </w:rPr>
              <w:t>133</w:t>
            </w:r>
          </w:p>
        </w:tc>
        <w:tc>
          <w:tcPr>
            <w:tcW w:w="331" w:type="pct"/>
            <w:shd w:val="clear" w:color="auto" w:fill="auto"/>
            <w:vAlign w:val="bottom"/>
          </w:tcPr>
          <w:p w14:paraId="3165A23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28</w:t>
            </w:r>
          </w:p>
        </w:tc>
      </w:tr>
      <w:tr w:rsidR="007E7449" w:rsidRPr="007E7449" w14:paraId="553EDB23" w14:textId="77777777" w:rsidTr="007E7449">
        <w:trPr>
          <w:tblHeader/>
        </w:trPr>
        <w:tc>
          <w:tcPr>
            <w:tcW w:w="1089" w:type="pct"/>
            <w:shd w:val="clear" w:color="auto" w:fill="auto"/>
          </w:tcPr>
          <w:p w14:paraId="62052D9F"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3</w:t>
            </w:r>
            <w:r w:rsidRPr="007E7449">
              <w:rPr>
                <w:sz w:val="18"/>
                <w:vertAlign w:val="superscript"/>
                <w:lang w:val="fr-FR"/>
              </w:rPr>
              <w:t>e</w:t>
            </w:r>
            <w:r w:rsidRPr="007E7449">
              <w:rPr>
                <w:sz w:val="18"/>
                <w:lang w:val="fr-FR"/>
              </w:rPr>
              <w:t xml:space="preserve"> attestation (contrôle)</w:t>
            </w:r>
          </w:p>
        </w:tc>
        <w:tc>
          <w:tcPr>
            <w:tcW w:w="238" w:type="pct"/>
            <w:shd w:val="clear" w:color="auto" w:fill="auto"/>
            <w:vAlign w:val="bottom"/>
          </w:tcPr>
          <w:p w14:paraId="7BB4274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234</w:t>
            </w:r>
          </w:p>
        </w:tc>
        <w:tc>
          <w:tcPr>
            <w:tcW w:w="379" w:type="pct"/>
            <w:shd w:val="clear" w:color="auto" w:fill="auto"/>
            <w:vAlign w:val="bottom"/>
          </w:tcPr>
          <w:p w14:paraId="49535B3B"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141</w:t>
            </w:r>
          </w:p>
        </w:tc>
        <w:tc>
          <w:tcPr>
            <w:tcW w:w="372" w:type="pct"/>
            <w:shd w:val="clear" w:color="auto" w:fill="auto"/>
            <w:vAlign w:val="bottom"/>
          </w:tcPr>
          <w:p w14:paraId="1DDFC64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24</w:t>
            </w:r>
          </w:p>
        </w:tc>
        <w:tc>
          <w:tcPr>
            <w:tcW w:w="375" w:type="pct"/>
            <w:shd w:val="clear" w:color="auto" w:fill="auto"/>
            <w:vAlign w:val="bottom"/>
          </w:tcPr>
          <w:p w14:paraId="2CC604C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45</w:t>
            </w:r>
          </w:p>
        </w:tc>
        <w:tc>
          <w:tcPr>
            <w:tcW w:w="366" w:type="pct"/>
            <w:shd w:val="clear" w:color="auto" w:fill="auto"/>
            <w:vAlign w:val="bottom"/>
          </w:tcPr>
          <w:p w14:paraId="43B1491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367" w:type="pct"/>
            <w:shd w:val="clear" w:color="auto" w:fill="auto"/>
            <w:vAlign w:val="bottom"/>
          </w:tcPr>
          <w:p w14:paraId="034DBD31" w14:textId="77777777" w:rsidR="007E7449" w:rsidRPr="007E7449" w:rsidRDefault="007E7449" w:rsidP="007E7449">
            <w:pPr>
              <w:suppressAutoHyphens w:val="0"/>
              <w:spacing w:before="40" w:after="40" w:line="220" w:lineRule="exact"/>
              <w:jc w:val="right"/>
              <w:rPr>
                <w:sz w:val="18"/>
                <w:szCs w:val="18"/>
                <w:lang w:val="fr-FR"/>
              </w:rPr>
            </w:pPr>
          </w:p>
        </w:tc>
        <w:tc>
          <w:tcPr>
            <w:tcW w:w="373" w:type="pct"/>
            <w:gridSpan w:val="2"/>
            <w:shd w:val="clear" w:color="auto" w:fill="auto"/>
            <w:vAlign w:val="bottom"/>
          </w:tcPr>
          <w:p w14:paraId="585FBF5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201</w:t>
            </w:r>
          </w:p>
        </w:tc>
        <w:tc>
          <w:tcPr>
            <w:tcW w:w="370" w:type="pct"/>
            <w:shd w:val="clear" w:color="auto" w:fill="auto"/>
            <w:vAlign w:val="bottom"/>
          </w:tcPr>
          <w:p w14:paraId="6C3D4653" w14:textId="2E161E1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w:t>
            </w:r>
            <w:r w:rsidR="008102EB">
              <w:rPr>
                <w:sz w:val="18"/>
                <w:lang w:val="fr-FR"/>
              </w:rPr>
              <w:t xml:space="preserve"> </w:t>
            </w:r>
            <w:r w:rsidRPr="007E7449">
              <w:rPr>
                <w:sz w:val="18"/>
                <w:lang w:val="fr-FR"/>
              </w:rPr>
              <w:t>992</w:t>
            </w:r>
          </w:p>
        </w:tc>
        <w:tc>
          <w:tcPr>
            <w:tcW w:w="370" w:type="pct"/>
            <w:shd w:val="clear" w:color="auto" w:fill="auto"/>
            <w:vAlign w:val="bottom"/>
          </w:tcPr>
          <w:p w14:paraId="05BFD27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54</w:t>
            </w:r>
          </w:p>
        </w:tc>
        <w:tc>
          <w:tcPr>
            <w:tcW w:w="369" w:type="pct"/>
            <w:gridSpan w:val="2"/>
            <w:shd w:val="clear" w:color="auto" w:fill="auto"/>
            <w:vAlign w:val="bottom"/>
          </w:tcPr>
          <w:p w14:paraId="2AF90F4B" w14:textId="3E797A69"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w:t>
            </w:r>
            <w:r w:rsidR="008102EB">
              <w:rPr>
                <w:sz w:val="18"/>
                <w:lang w:val="fr-FR"/>
              </w:rPr>
              <w:t xml:space="preserve"> </w:t>
            </w:r>
            <w:r w:rsidRPr="007E7449">
              <w:rPr>
                <w:sz w:val="18"/>
                <w:lang w:val="fr-FR"/>
              </w:rPr>
              <w:t>071</w:t>
            </w:r>
          </w:p>
        </w:tc>
        <w:tc>
          <w:tcPr>
            <w:tcW w:w="331" w:type="pct"/>
            <w:shd w:val="clear" w:color="auto" w:fill="auto"/>
            <w:vAlign w:val="bottom"/>
          </w:tcPr>
          <w:p w14:paraId="2FCC8CB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67</w:t>
            </w:r>
          </w:p>
        </w:tc>
      </w:tr>
      <w:tr w:rsidR="007E7449" w:rsidRPr="007E7449" w14:paraId="49CFE70A" w14:textId="77777777" w:rsidTr="007E7449">
        <w:trPr>
          <w:tblHeader/>
        </w:trPr>
        <w:tc>
          <w:tcPr>
            <w:tcW w:w="1089" w:type="pct"/>
            <w:shd w:val="clear" w:color="auto" w:fill="auto"/>
          </w:tcPr>
          <w:p w14:paraId="6769B052"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3</w:t>
            </w:r>
            <w:r w:rsidRPr="007E7449">
              <w:rPr>
                <w:sz w:val="18"/>
                <w:vertAlign w:val="superscript"/>
                <w:lang w:val="fr-FR"/>
              </w:rPr>
              <w:t>e</w:t>
            </w:r>
            <w:r w:rsidRPr="007E7449">
              <w:rPr>
                <w:sz w:val="18"/>
                <w:lang w:val="fr-FR"/>
              </w:rPr>
              <w:t xml:space="preserve"> attestation (coefficient K)</w:t>
            </w:r>
          </w:p>
        </w:tc>
        <w:tc>
          <w:tcPr>
            <w:tcW w:w="238" w:type="pct"/>
            <w:shd w:val="clear" w:color="auto" w:fill="auto"/>
            <w:vAlign w:val="bottom"/>
          </w:tcPr>
          <w:p w14:paraId="5C9E1520" w14:textId="77777777" w:rsidR="007E7449" w:rsidRPr="007E7449" w:rsidRDefault="007E7449" w:rsidP="007E7449">
            <w:pPr>
              <w:suppressAutoHyphens w:val="0"/>
              <w:spacing w:before="40" w:after="40" w:line="220" w:lineRule="exact"/>
              <w:jc w:val="right"/>
              <w:rPr>
                <w:sz w:val="18"/>
                <w:szCs w:val="18"/>
                <w:lang w:val="fr-FR"/>
              </w:rPr>
            </w:pPr>
          </w:p>
        </w:tc>
        <w:tc>
          <w:tcPr>
            <w:tcW w:w="379" w:type="pct"/>
            <w:shd w:val="clear" w:color="auto" w:fill="auto"/>
            <w:vAlign w:val="bottom"/>
          </w:tcPr>
          <w:p w14:paraId="379D5693"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2" w:type="pct"/>
            <w:shd w:val="clear" w:color="auto" w:fill="auto"/>
            <w:vAlign w:val="bottom"/>
          </w:tcPr>
          <w:p w14:paraId="2A0F1919"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21</w:t>
            </w:r>
          </w:p>
        </w:tc>
        <w:tc>
          <w:tcPr>
            <w:tcW w:w="375" w:type="pct"/>
            <w:shd w:val="clear" w:color="auto" w:fill="auto"/>
            <w:vAlign w:val="bottom"/>
          </w:tcPr>
          <w:p w14:paraId="2042A9C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66" w:type="pct"/>
            <w:shd w:val="clear" w:color="auto" w:fill="auto"/>
            <w:vAlign w:val="bottom"/>
          </w:tcPr>
          <w:p w14:paraId="3878EF8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367" w:type="pct"/>
            <w:shd w:val="clear" w:color="auto" w:fill="auto"/>
            <w:vAlign w:val="bottom"/>
          </w:tcPr>
          <w:p w14:paraId="12899730" w14:textId="77777777" w:rsidR="007E7449" w:rsidRPr="007E7449" w:rsidRDefault="007E7449" w:rsidP="007E7449">
            <w:pPr>
              <w:suppressAutoHyphens w:val="0"/>
              <w:spacing w:before="40" w:after="40" w:line="220" w:lineRule="exact"/>
              <w:jc w:val="right"/>
              <w:rPr>
                <w:sz w:val="18"/>
                <w:szCs w:val="18"/>
                <w:lang w:val="fr-FR"/>
              </w:rPr>
            </w:pPr>
          </w:p>
        </w:tc>
        <w:tc>
          <w:tcPr>
            <w:tcW w:w="373" w:type="pct"/>
            <w:gridSpan w:val="2"/>
            <w:shd w:val="clear" w:color="auto" w:fill="auto"/>
            <w:vAlign w:val="bottom"/>
          </w:tcPr>
          <w:p w14:paraId="4379C60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0" w:type="pct"/>
            <w:shd w:val="clear" w:color="auto" w:fill="auto"/>
            <w:vAlign w:val="bottom"/>
          </w:tcPr>
          <w:p w14:paraId="31AFFB13"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21</w:t>
            </w:r>
          </w:p>
        </w:tc>
        <w:tc>
          <w:tcPr>
            <w:tcW w:w="370" w:type="pct"/>
            <w:shd w:val="clear" w:color="auto" w:fill="auto"/>
            <w:vAlign w:val="bottom"/>
          </w:tcPr>
          <w:p w14:paraId="473FE8A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69" w:type="pct"/>
            <w:gridSpan w:val="2"/>
            <w:shd w:val="clear" w:color="auto" w:fill="auto"/>
            <w:vAlign w:val="bottom"/>
          </w:tcPr>
          <w:p w14:paraId="79CC7BCB" w14:textId="5559ED61"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w:t>
            </w:r>
            <w:r w:rsidR="008102EB">
              <w:rPr>
                <w:sz w:val="18"/>
                <w:lang w:val="fr-FR"/>
              </w:rPr>
              <w:t xml:space="preserve"> </w:t>
            </w:r>
            <w:r w:rsidRPr="007E7449">
              <w:rPr>
                <w:sz w:val="18"/>
                <w:lang w:val="fr-FR"/>
              </w:rPr>
              <w:t>996</w:t>
            </w:r>
          </w:p>
        </w:tc>
        <w:tc>
          <w:tcPr>
            <w:tcW w:w="331" w:type="pct"/>
            <w:shd w:val="clear" w:color="auto" w:fill="auto"/>
            <w:vAlign w:val="bottom"/>
          </w:tcPr>
          <w:p w14:paraId="34B61EF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12</w:t>
            </w:r>
          </w:p>
        </w:tc>
      </w:tr>
      <w:tr w:rsidR="007E7449" w:rsidRPr="007E7449" w14:paraId="680EC6C4" w14:textId="77777777" w:rsidTr="007E7449">
        <w:trPr>
          <w:tblHeader/>
        </w:trPr>
        <w:tc>
          <w:tcPr>
            <w:tcW w:w="1089" w:type="pct"/>
            <w:shd w:val="clear" w:color="auto" w:fill="auto"/>
          </w:tcPr>
          <w:p w14:paraId="47DF52A2"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4</w:t>
            </w:r>
            <w:r w:rsidRPr="007E7449">
              <w:rPr>
                <w:sz w:val="18"/>
                <w:vertAlign w:val="superscript"/>
                <w:lang w:val="fr-FR"/>
              </w:rPr>
              <w:t>e</w:t>
            </w:r>
            <w:r w:rsidRPr="007E7449">
              <w:rPr>
                <w:sz w:val="18"/>
                <w:lang w:val="fr-FR"/>
              </w:rPr>
              <w:t xml:space="preserve"> attestation (contrôle)</w:t>
            </w:r>
          </w:p>
        </w:tc>
        <w:tc>
          <w:tcPr>
            <w:tcW w:w="238" w:type="pct"/>
            <w:shd w:val="clear" w:color="auto" w:fill="auto"/>
            <w:vAlign w:val="bottom"/>
          </w:tcPr>
          <w:p w14:paraId="5D71EF2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157</w:t>
            </w:r>
          </w:p>
        </w:tc>
        <w:tc>
          <w:tcPr>
            <w:tcW w:w="379" w:type="pct"/>
            <w:shd w:val="clear" w:color="auto" w:fill="auto"/>
            <w:vAlign w:val="bottom"/>
          </w:tcPr>
          <w:p w14:paraId="76F1D23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8</w:t>
            </w:r>
          </w:p>
        </w:tc>
        <w:tc>
          <w:tcPr>
            <w:tcW w:w="372" w:type="pct"/>
            <w:shd w:val="clear" w:color="auto" w:fill="auto"/>
            <w:vAlign w:val="bottom"/>
          </w:tcPr>
          <w:p w14:paraId="361A504A" w14:textId="77777777" w:rsidR="007E7449" w:rsidRPr="007E7449" w:rsidRDefault="007E7449" w:rsidP="007E7449">
            <w:pPr>
              <w:suppressAutoHyphens w:val="0"/>
              <w:spacing w:before="40" w:after="40" w:line="220" w:lineRule="exact"/>
              <w:jc w:val="right"/>
              <w:rPr>
                <w:sz w:val="18"/>
                <w:szCs w:val="18"/>
                <w:lang w:val="fr-FR"/>
              </w:rPr>
            </w:pPr>
          </w:p>
        </w:tc>
        <w:tc>
          <w:tcPr>
            <w:tcW w:w="375" w:type="pct"/>
            <w:shd w:val="clear" w:color="auto" w:fill="auto"/>
            <w:vAlign w:val="bottom"/>
          </w:tcPr>
          <w:p w14:paraId="2A86E54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66" w:type="pct"/>
            <w:shd w:val="clear" w:color="auto" w:fill="auto"/>
            <w:vAlign w:val="bottom"/>
          </w:tcPr>
          <w:p w14:paraId="14177A3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367" w:type="pct"/>
            <w:shd w:val="clear" w:color="auto" w:fill="auto"/>
            <w:vAlign w:val="bottom"/>
          </w:tcPr>
          <w:p w14:paraId="63B84F25" w14:textId="77777777" w:rsidR="007E7449" w:rsidRPr="007E7449" w:rsidRDefault="007E7449" w:rsidP="007E7449">
            <w:pPr>
              <w:suppressAutoHyphens w:val="0"/>
              <w:spacing w:before="40" w:after="40" w:line="220" w:lineRule="exact"/>
              <w:jc w:val="right"/>
              <w:rPr>
                <w:sz w:val="18"/>
                <w:szCs w:val="18"/>
                <w:lang w:val="fr-FR"/>
              </w:rPr>
            </w:pPr>
          </w:p>
        </w:tc>
        <w:tc>
          <w:tcPr>
            <w:tcW w:w="373" w:type="pct"/>
            <w:gridSpan w:val="2"/>
            <w:shd w:val="clear" w:color="auto" w:fill="auto"/>
            <w:vAlign w:val="bottom"/>
          </w:tcPr>
          <w:p w14:paraId="30C11D0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50</w:t>
            </w:r>
          </w:p>
        </w:tc>
        <w:tc>
          <w:tcPr>
            <w:tcW w:w="370" w:type="pct"/>
            <w:shd w:val="clear" w:color="auto" w:fill="auto"/>
            <w:vAlign w:val="bottom"/>
          </w:tcPr>
          <w:p w14:paraId="7B826BA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27</w:t>
            </w:r>
          </w:p>
        </w:tc>
        <w:tc>
          <w:tcPr>
            <w:tcW w:w="370" w:type="pct"/>
            <w:shd w:val="clear" w:color="auto" w:fill="auto"/>
            <w:vAlign w:val="bottom"/>
          </w:tcPr>
          <w:p w14:paraId="5569D48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16</w:t>
            </w:r>
          </w:p>
        </w:tc>
        <w:tc>
          <w:tcPr>
            <w:tcW w:w="369" w:type="pct"/>
            <w:gridSpan w:val="2"/>
            <w:shd w:val="clear" w:color="auto" w:fill="auto"/>
            <w:vAlign w:val="bottom"/>
          </w:tcPr>
          <w:p w14:paraId="580AB1C8" w14:textId="75F4825E"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w:t>
            </w:r>
            <w:r w:rsidR="008102EB">
              <w:rPr>
                <w:sz w:val="18"/>
                <w:lang w:val="fr-FR"/>
              </w:rPr>
              <w:t xml:space="preserve"> </w:t>
            </w:r>
            <w:r w:rsidRPr="007E7449">
              <w:rPr>
                <w:sz w:val="18"/>
                <w:lang w:val="fr-FR"/>
              </w:rPr>
              <w:t>374</w:t>
            </w:r>
          </w:p>
        </w:tc>
        <w:tc>
          <w:tcPr>
            <w:tcW w:w="331" w:type="pct"/>
            <w:shd w:val="clear" w:color="auto" w:fill="auto"/>
            <w:vAlign w:val="bottom"/>
          </w:tcPr>
          <w:p w14:paraId="2D5319B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8</w:t>
            </w:r>
          </w:p>
        </w:tc>
      </w:tr>
      <w:tr w:rsidR="007E7449" w:rsidRPr="007E7449" w14:paraId="68AED56C" w14:textId="77777777" w:rsidTr="007E7449">
        <w:trPr>
          <w:tblHeader/>
        </w:trPr>
        <w:tc>
          <w:tcPr>
            <w:tcW w:w="1089" w:type="pct"/>
            <w:shd w:val="clear" w:color="auto" w:fill="auto"/>
          </w:tcPr>
          <w:p w14:paraId="19EC3103"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4</w:t>
            </w:r>
            <w:r w:rsidRPr="007E7449">
              <w:rPr>
                <w:sz w:val="18"/>
                <w:vertAlign w:val="superscript"/>
                <w:lang w:val="fr-FR"/>
              </w:rPr>
              <w:t>e</w:t>
            </w:r>
            <w:r w:rsidRPr="007E7449">
              <w:rPr>
                <w:sz w:val="18"/>
                <w:lang w:val="fr-FR"/>
              </w:rPr>
              <w:t xml:space="preserve"> attestation (coefficient K)</w:t>
            </w:r>
          </w:p>
        </w:tc>
        <w:tc>
          <w:tcPr>
            <w:tcW w:w="238" w:type="pct"/>
            <w:shd w:val="clear" w:color="auto" w:fill="auto"/>
            <w:vAlign w:val="bottom"/>
          </w:tcPr>
          <w:p w14:paraId="1520F178" w14:textId="77777777" w:rsidR="007E7449" w:rsidRPr="007E7449" w:rsidRDefault="007E7449" w:rsidP="007E7449">
            <w:pPr>
              <w:suppressAutoHyphens w:val="0"/>
              <w:spacing w:before="40" w:after="40" w:line="220" w:lineRule="exact"/>
              <w:jc w:val="right"/>
              <w:rPr>
                <w:sz w:val="18"/>
                <w:szCs w:val="18"/>
                <w:lang w:val="fr-FR"/>
              </w:rPr>
            </w:pPr>
          </w:p>
        </w:tc>
        <w:tc>
          <w:tcPr>
            <w:tcW w:w="379" w:type="pct"/>
            <w:shd w:val="clear" w:color="auto" w:fill="auto"/>
            <w:vAlign w:val="bottom"/>
          </w:tcPr>
          <w:p w14:paraId="2BDC56F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2" w:type="pct"/>
            <w:shd w:val="clear" w:color="auto" w:fill="auto"/>
            <w:vAlign w:val="bottom"/>
          </w:tcPr>
          <w:p w14:paraId="3F0141C9" w14:textId="77777777" w:rsidR="007E7449" w:rsidRPr="007E7449" w:rsidRDefault="007E7449" w:rsidP="007E7449">
            <w:pPr>
              <w:suppressAutoHyphens w:val="0"/>
              <w:spacing w:before="40" w:after="40" w:line="220" w:lineRule="exact"/>
              <w:jc w:val="right"/>
              <w:rPr>
                <w:sz w:val="18"/>
                <w:szCs w:val="18"/>
                <w:lang w:val="fr-FR"/>
              </w:rPr>
            </w:pPr>
          </w:p>
        </w:tc>
        <w:tc>
          <w:tcPr>
            <w:tcW w:w="375" w:type="pct"/>
            <w:shd w:val="clear" w:color="auto" w:fill="auto"/>
            <w:vAlign w:val="bottom"/>
          </w:tcPr>
          <w:p w14:paraId="2E457FC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66" w:type="pct"/>
            <w:shd w:val="clear" w:color="auto" w:fill="auto"/>
            <w:vAlign w:val="bottom"/>
          </w:tcPr>
          <w:p w14:paraId="3B42F0B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367" w:type="pct"/>
            <w:shd w:val="clear" w:color="auto" w:fill="auto"/>
            <w:vAlign w:val="bottom"/>
          </w:tcPr>
          <w:p w14:paraId="121A9CDE" w14:textId="77777777" w:rsidR="007E7449" w:rsidRPr="007E7449" w:rsidRDefault="007E7449" w:rsidP="007E7449">
            <w:pPr>
              <w:suppressAutoHyphens w:val="0"/>
              <w:spacing w:before="40" w:after="40" w:line="220" w:lineRule="exact"/>
              <w:jc w:val="right"/>
              <w:rPr>
                <w:sz w:val="18"/>
                <w:szCs w:val="18"/>
                <w:lang w:val="fr-FR"/>
              </w:rPr>
            </w:pPr>
          </w:p>
        </w:tc>
        <w:tc>
          <w:tcPr>
            <w:tcW w:w="373" w:type="pct"/>
            <w:gridSpan w:val="2"/>
            <w:shd w:val="clear" w:color="auto" w:fill="auto"/>
            <w:vAlign w:val="bottom"/>
          </w:tcPr>
          <w:p w14:paraId="22009D1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p>
        </w:tc>
        <w:tc>
          <w:tcPr>
            <w:tcW w:w="370" w:type="pct"/>
            <w:shd w:val="clear" w:color="auto" w:fill="auto"/>
            <w:vAlign w:val="bottom"/>
          </w:tcPr>
          <w:p w14:paraId="0C96FD7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269</w:t>
            </w:r>
          </w:p>
        </w:tc>
        <w:tc>
          <w:tcPr>
            <w:tcW w:w="370" w:type="pct"/>
            <w:shd w:val="clear" w:color="auto" w:fill="auto"/>
            <w:vAlign w:val="bottom"/>
          </w:tcPr>
          <w:p w14:paraId="1786284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69" w:type="pct"/>
            <w:gridSpan w:val="2"/>
            <w:shd w:val="clear" w:color="auto" w:fill="auto"/>
            <w:vAlign w:val="bottom"/>
          </w:tcPr>
          <w:p w14:paraId="10C3FD2B" w14:textId="403A5213"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sidR="008102EB">
              <w:rPr>
                <w:sz w:val="18"/>
                <w:lang w:val="fr-FR"/>
              </w:rPr>
              <w:t xml:space="preserve"> </w:t>
            </w:r>
            <w:r w:rsidRPr="007E7449">
              <w:rPr>
                <w:sz w:val="18"/>
                <w:lang w:val="fr-FR"/>
              </w:rPr>
              <w:t>884</w:t>
            </w:r>
          </w:p>
        </w:tc>
        <w:tc>
          <w:tcPr>
            <w:tcW w:w="331" w:type="pct"/>
            <w:shd w:val="clear" w:color="auto" w:fill="auto"/>
            <w:vAlign w:val="bottom"/>
          </w:tcPr>
          <w:p w14:paraId="49D41823"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2B8C1774" w14:textId="77777777" w:rsidTr="007E7449">
        <w:trPr>
          <w:tblHeader/>
        </w:trPr>
        <w:tc>
          <w:tcPr>
            <w:tcW w:w="1089" w:type="pct"/>
            <w:shd w:val="clear" w:color="auto" w:fill="auto"/>
          </w:tcPr>
          <w:p w14:paraId="163E80DB"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5</w:t>
            </w:r>
            <w:r w:rsidRPr="007E7449">
              <w:rPr>
                <w:sz w:val="18"/>
                <w:vertAlign w:val="superscript"/>
                <w:lang w:val="fr-FR"/>
              </w:rPr>
              <w:t>e</w:t>
            </w:r>
            <w:r w:rsidRPr="007E7449">
              <w:rPr>
                <w:sz w:val="18"/>
                <w:lang w:val="fr-FR"/>
              </w:rPr>
              <w:t xml:space="preserve"> attestation (contrôle)</w:t>
            </w:r>
          </w:p>
        </w:tc>
        <w:tc>
          <w:tcPr>
            <w:tcW w:w="238" w:type="pct"/>
            <w:shd w:val="clear" w:color="auto" w:fill="auto"/>
            <w:vAlign w:val="bottom"/>
          </w:tcPr>
          <w:p w14:paraId="76E2054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75</w:t>
            </w:r>
          </w:p>
        </w:tc>
        <w:tc>
          <w:tcPr>
            <w:tcW w:w="379" w:type="pct"/>
            <w:shd w:val="clear" w:color="auto" w:fill="auto"/>
            <w:vAlign w:val="bottom"/>
          </w:tcPr>
          <w:p w14:paraId="57F09B8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2" w:type="pct"/>
            <w:shd w:val="clear" w:color="auto" w:fill="auto"/>
            <w:vAlign w:val="bottom"/>
          </w:tcPr>
          <w:p w14:paraId="448C63B0" w14:textId="77777777" w:rsidR="007E7449" w:rsidRPr="007E7449" w:rsidRDefault="007E7449" w:rsidP="007E7449">
            <w:pPr>
              <w:suppressAutoHyphens w:val="0"/>
              <w:spacing w:before="40" w:after="40" w:line="220" w:lineRule="exact"/>
              <w:jc w:val="right"/>
              <w:rPr>
                <w:sz w:val="18"/>
                <w:szCs w:val="18"/>
                <w:lang w:val="fr-FR"/>
              </w:rPr>
            </w:pPr>
          </w:p>
        </w:tc>
        <w:tc>
          <w:tcPr>
            <w:tcW w:w="375" w:type="pct"/>
            <w:shd w:val="clear" w:color="auto" w:fill="auto"/>
            <w:vAlign w:val="bottom"/>
          </w:tcPr>
          <w:p w14:paraId="58D92D4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66" w:type="pct"/>
            <w:shd w:val="clear" w:color="auto" w:fill="auto"/>
            <w:vAlign w:val="bottom"/>
          </w:tcPr>
          <w:p w14:paraId="1EA9FA0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367" w:type="pct"/>
            <w:shd w:val="clear" w:color="auto" w:fill="auto"/>
            <w:vAlign w:val="bottom"/>
          </w:tcPr>
          <w:p w14:paraId="79EA5341" w14:textId="77777777" w:rsidR="007E7449" w:rsidRPr="007E7449" w:rsidRDefault="007E7449" w:rsidP="007E7449">
            <w:pPr>
              <w:suppressAutoHyphens w:val="0"/>
              <w:spacing w:before="40" w:after="40" w:line="220" w:lineRule="exact"/>
              <w:jc w:val="right"/>
              <w:rPr>
                <w:sz w:val="18"/>
                <w:szCs w:val="18"/>
                <w:lang w:val="fr-FR"/>
              </w:rPr>
            </w:pPr>
          </w:p>
        </w:tc>
        <w:tc>
          <w:tcPr>
            <w:tcW w:w="373" w:type="pct"/>
            <w:gridSpan w:val="2"/>
            <w:shd w:val="clear" w:color="auto" w:fill="auto"/>
            <w:vAlign w:val="bottom"/>
          </w:tcPr>
          <w:p w14:paraId="2D88EDF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33</w:t>
            </w:r>
          </w:p>
        </w:tc>
        <w:tc>
          <w:tcPr>
            <w:tcW w:w="370" w:type="pct"/>
            <w:shd w:val="clear" w:color="auto" w:fill="auto"/>
            <w:vAlign w:val="bottom"/>
          </w:tcPr>
          <w:p w14:paraId="791DA7E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0" w:type="pct"/>
            <w:shd w:val="clear" w:color="auto" w:fill="auto"/>
            <w:vAlign w:val="bottom"/>
          </w:tcPr>
          <w:p w14:paraId="01BED88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9</w:t>
            </w:r>
          </w:p>
        </w:tc>
        <w:tc>
          <w:tcPr>
            <w:tcW w:w="369" w:type="pct"/>
            <w:gridSpan w:val="2"/>
            <w:shd w:val="clear" w:color="auto" w:fill="auto"/>
            <w:vAlign w:val="bottom"/>
          </w:tcPr>
          <w:p w14:paraId="11849E50" w14:textId="77777777" w:rsidR="007E7449" w:rsidRPr="007E7449" w:rsidRDefault="007E7449" w:rsidP="007E7449">
            <w:pPr>
              <w:suppressAutoHyphens w:val="0"/>
              <w:spacing w:before="40" w:after="40" w:line="220" w:lineRule="exact"/>
              <w:jc w:val="right"/>
              <w:rPr>
                <w:sz w:val="18"/>
                <w:szCs w:val="18"/>
                <w:lang w:val="fr-FR"/>
              </w:rPr>
            </w:pPr>
          </w:p>
        </w:tc>
        <w:tc>
          <w:tcPr>
            <w:tcW w:w="331" w:type="pct"/>
            <w:shd w:val="clear" w:color="auto" w:fill="auto"/>
            <w:vAlign w:val="bottom"/>
          </w:tcPr>
          <w:p w14:paraId="27BA278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17CECE48" w14:textId="77777777" w:rsidTr="007E7449">
        <w:trPr>
          <w:tblHeader/>
        </w:trPr>
        <w:tc>
          <w:tcPr>
            <w:tcW w:w="1089" w:type="pct"/>
            <w:tcBorders>
              <w:bottom w:val="single" w:sz="4" w:space="0" w:color="auto"/>
            </w:tcBorders>
            <w:shd w:val="clear" w:color="auto" w:fill="auto"/>
          </w:tcPr>
          <w:p w14:paraId="386C7EB4"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5</w:t>
            </w:r>
            <w:r w:rsidRPr="007E7449">
              <w:rPr>
                <w:sz w:val="18"/>
                <w:vertAlign w:val="superscript"/>
                <w:lang w:val="fr-FR"/>
              </w:rPr>
              <w:t>e</w:t>
            </w:r>
            <w:r w:rsidRPr="007E7449">
              <w:rPr>
                <w:sz w:val="18"/>
                <w:lang w:val="fr-FR"/>
              </w:rPr>
              <w:t xml:space="preserve"> attestation (coefficient K)</w:t>
            </w:r>
          </w:p>
        </w:tc>
        <w:tc>
          <w:tcPr>
            <w:tcW w:w="238" w:type="pct"/>
            <w:tcBorders>
              <w:bottom w:val="single" w:sz="4" w:space="0" w:color="auto"/>
            </w:tcBorders>
            <w:shd w:val="clear" w:color="auto" w:fill="auto"/>
            <w:vAlign w:val="bottom"/>
          </w:tcPr>
          <w:p w14:paraId="354596C2" w14:textId="77777777" w:rsidR="007E7449" w:rsidRPr="007E7449" w:rsidRDefault="007E7449" w:rsidP="007E7449">
            <w:pPr>
              <w:suppressAutoHyphens w:val="0"/>
              <w:spacing w:before="40" w:after="40" w:line="220" w:lineRule="exact"/>
              <w:jc w:val="right"/>
              <w:rPr>
                <w:sz w:val="18"/>
                <w:szCs w:val="18"/>
                <w:lang w:val="fr-FR"/>
              </w:rPr>
            </w:pPr>
          </w:p>
        </w:tc>
        <w:tc>
          <w:tcPr>
            <w:tcW w:w="379" w:type="pct"/>
            <w:tcBorders>
              <w:bottom w:val="single" w:sz="4" w:space="0" w:color="auto"/>
            </w:tcBorders>
            <w:shd w:val="clear" w:color="auto" w:fill="auto"/>
            <w:vAlign w:val="bottom"/>
          </w:tcPr>
          <w:p w14:paraId="49B5625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2" w:type="pct"/>
            <w:tcBorders>
              <w:bottom w:val="single" w:sz="4" w:space="0" w:color="auto"/>
            </w:tcBorders>
            <w:shd w:val="clear" w:color="auto" w:fill="auto"/>
            <w:vAlign w:val="bottom"/>
          </w:tcPr>
          <w:p w14:paraId="4E8BC4CE" w14:textId="77777777" w:rsidR="007E7449" w:rsidRPr="007E7449" w:rsidRDefault="007E7449" w:rsidP="007E7449">
            <w:pPr>
              <w:suppressAutoHyphens w:val="0"/>
              <w:spacing w:before="40" w:after="40" w:line="220" w:lineRule="exact"/>
              <w:jc w:val="right"/>
              <w:rPr>
                <w:sz w:val="18"/>
                <w:szCs w:val="18"/>
                <w:lang w:val="fr-FR"/>
              </w:rPr>
            </w:pPr>
          </w:p>
        </w:tc>
        <w:tc>
          <w:tcPr>
            <w:tcW w:w="375" w:type="pct"/>
            <w:tcBorders>
              <w:bottom w:val="single" w:sz="4" w:space="0" w:color="auto"/>
            </w:tcBorders>
            <w:shd w:val="clear" w:color="auto" w:fill="auto"/>
            <w:vAlign w:val="bottom"/>
          </w:tcPr>
          <w:p w14:paraId="6309FB0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66" w:type="pct"/>
            <w:tcBorders>
              <w:bottom w:val="single" w:sz="4" w:space="0" w:color="auto"/>
            </w:tcBorders>
            <w:shd w:val="clear" w:color="auto" w:fill="auto"/>
            <w:vAlign w:val="bottom"/>
          </w:tcPr>
          <w:p w14:paraId="10F161B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w:t>
            </w:r>
          </w:p>
        </w:tc>
        <w:tc>
          <w:tcPr>
            <w:tcW w:w="367" w:type="pct"/>
            <w:tcBorders>
              <w:bottom w:val="single" w:sz="4" w:space="0" w:color="auto"/>
            </w:tcBorders>
            <w:shd w:val="clear" w:color="auto" w:fill="auto"/>
            <w:vAlign w:val="bottom"/>
          </w:tcPr>
          <w:p w14:paraId="173D84B7" w14:textId="77777777" w:rsidR="007E7449" w:rsidRPr="007E7449" w:rsidRDefault="007E7449" w:rsidP="007E7449">
            <w:pPr>
              <w:suppressAutoHyphens w:val="0"/>
              <w:spacing w:before="40" w:after="40" w:line="220" w:lineRule="exact"/>
              <w:jc w:val="right"/>
              <w:rPr>
                <w:sz w:val="18"/>
                <w:szCs w:val="18"/>
                <w:lang w:val="fr-FR"/>
              </w:rPr>
            </w:pPr>
          </w:p>
        </w:tc>
        <w:tc>
          <w:tcPr>
            <w:tcW w:w="373" w:type="pct"/>
            <w:gridSpan w:val="2"/>
            <w:tcBorders>
              <w:bottom w:val="single" w:sz="4" w:space="0" w:color="auto"/>
            </w:tcBorders>
            <w:shd w:val="clear" w:color="auto" w:fill="auto"/>
            <w:vAlign w:val="bottom"/>
          </w:tcPr>
          <w:p w14:paraId="2E1929E9"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0" w:type="pct"/>
            <w:tcBorders>
              <w:bottom w:val="single" w:sz="4" w:space="0" w:color="auto"/>
            </w:tcBorders>
            <w:shd w:val="clear" w:color="auto" w:fill="auto"/>
            <w:vAlign w:val="bottom"/>
          </w:tcPr>
          <w:p w14:paraId="1669A9C9"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67</w:t>
            </w:r>
          </w:p>
        </w:tc>
        <w:tc>
          <w:tcPr>
            <w:tcW w:w="370" w:type="pct"/>
            <w:tcBorders>
              <w:bottom w:val="single" w:sz="4" w:space="0" w:color="auto"/>
            </w:tcBorders>
            <w:shd w:val="clear" w:color="auto" w:fill="auto"/>
            <w:vAlign w:val="bottom"/>
          </w:tcPr>
          <w:p w14:paraId="6EA34B33" w14:textId="77777777" w:rsidR="007E7449" w:rsidRPr="007E7449" w:rsidRDefault="007E7449" w:rsidP="007E7449">
            <w:pPr>
              <w:suppressAutoHyphens w:val="0"/>
              <w:spacing w:before="40" w:after="40" w:line="220" w:lineRule="exact"/>
              <w:jc w:val="right"/>
              <w:rPr>
                <w:sz w:val="18"/>
                <w:szCs w:val="18"/>
                <w:lang w:val="fr-FR"/>
              </w:rPr>
            </w:pPr>
          </w:p>
        </w:tc>
        <w:tc>
          <w:tcPr>
            <w:tcW w:w="369" w:type="pct"/>
            <w:gridSpan w:val="2"/>
            <w:tcBorders>
              <w:bottom w:val="single" w:sz="4" w:space="0" w:color="auto"/>
            </w:tcBorders>
            <w:shd w:val="clear" w:color="auto" w:fill="auto"/>
            <w:vAlign w:val="bottom"/>
          </w:tcPr>
          <w:p w14:paraId="0988D2CD" w14:textId="186B7B8C"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w:t>
            </w:r>
            <w:r w:rsidR="008102EB">
              <w:rPr>
                <w:sz w:val="18"/>
                <w:lang w:val="fr-FR"/>
              </w:rPr>
              <w:t xml:space="preserve"> </w:t>
            </w:r>
            <w:r w:rsidRPr="007E7449">
              <w:rPr>
                <w:sz w:val="18"/>
                <w:lang w:val="fr-FR"/>
              </w:rPr>
              <w:t>250</w:t>
            </w:r>
          </w:p>
        </w:tc>
        <w:tc>
          <w:tcPr>
            <w:tcW w:w="331" w:type="pct"/>
            <w:tcBorders>
              <w:bottom w:val="single" w:sz="4" w:space="0" w:color="auto"/>
            </w:tcBorders>
            <w:shd w:val="clear" w:color="auto" w:fill="auto"/>
            <w:vAlign w:val="bottom"/>
          </w:tcPr>
          <w:p w14:paraId="610BABE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139CB844" w14:textId="77777777" w:rsidTr="007A4EDC">
        <w:trPr>
          <w:tblHeader/>
        </w:trPr>
        <w:tc>
          <w:tcPr>
            <w:tcW w:w="1089" w:type="pct"/>
            <w:tcBorders>
              <w:top w:val="single" w:sz="4" w:space="0" w:color="auto"/>
              <w:bottom w:val="single" w:sz="4" w:space="0" w:color="auto"/>
            </w:tcBorders>
            <w:shd w:val="clear" w:color="auto" w:fill="auto"/>
          </w:tcPr>
          <w:p w14:paraId="73CC6251" w14:textId="77777777" w:rsidR="007E7449" w:rsidRPr="007E7449" w:rsidRDefault="007E7449" w:rsidP="007E7449">
            <w:pPr>
              <w:suppressAutoHyphens w:val="0"/>
              <w:spacing w:before="80" w:after="80" w:line="220" w:lineRule="exact"/>
              <w:ind w:left="283"/>
              <w:rPr>
                <w:b/>
                <w:sz w:val="18"/>
                <w:szCs w:val="18"/>
                <w:lang w:val="fr-FR"/>
              </w:rPr>
            </w:pPr>
            <w:r w:rsidRPr="007E7449">
              <w:rPr>
                <w:b/>
                <w:sz w:val="18"/>
                <w:lang w:val="fr-FR"/>
              </w:rPr>
              <w:t>Total</w:t>
            </w:r>
          </w:p>
        </w:tc>
        <w:tc>
          <w:tcPr>
            <w:tcW w:w="238" w:type="pct"/>
            <w:tcBorders>
              <w:top w:val="single" w:sz="4" w:space="0" w:color="auto"/>
              <w:bottom w:val="single" w:sz="4" w:space="0" w:color="auto"/>
            </w:tcBorders>
            <w:shd w:val="clear" w:color="auto" w:fill="auto"/>
            <w:vAlign w:val="bottom"/>
          </w:tcPr>
          <w:p w14:paraId="02E4A62E"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910</w:t>
            </w:r>
          </w:p>
        </w:tc>
        <w:tc>
          <w:tcPr>
            <w:tcW w:w="379" w:type="pct"/>
            <w:tcBorders>
              <w:top w:val="single" w:sz="4" w:space="0" w:color="auto"/>
              <w:bottom w:val="single" w:sz="4" w:space="0" w:color="auto"/>
            </w:tcBorders>
            <w:shd w:val="clear" w:color="auto" w:fill="auto"/>
            <w:vAlign w:val="bottom"/>
          </w:tcPr>
          <w:p w14:paraId="18C7E3CB"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864</w:t>
            </w:r>
          </w:p>
        </w:tc>
        <w:tc>
          <w:tcPr>
            <w:tcW w:w="372" w:type="pct"/>
            <w:tcBorders>
              <w:top w:val="single" w:sz="4" w:space="0" w:color="auto"/>
              <w:bottom w:val="single" w:sz="4" w:space="0" w:color="auto"/>
            </w:tcBorders>
            <w:shd w:val="clear" w:color="auto" w:fill="auto"/>
            <w:vAlign w:val="bottom"/>
          </w:tcPr>
          <w:p w14:paraId="477A9540"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166</w:t>
            </w:r>
          </w:p>
        </w:tc>
        <w:tc>
          <w:tcPr>
            <w:tcW w:w="375" w:type="pct"/>
            <w:tcBorders>
              <w:top w:val="single" w:sz="4" w:space="0" w:color="auto"/>
              <w:bottom w:val="single" w:sz="4" w:space="0" w:color="auto"/>
            </w:tcBorders>
            <w:shd w:val="clear" w:color="auto" w:fill="auto"/>
            <w:vAlign w:val="bottom"/>
          </w:tcPr>
          <w:p w14:paraId="44BC9310"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286</w:t>
            </w:r>
          </w:p>
        </w:tc>
        <w:tc>
          <w:tcPr>
            <w:tcW w:w="366" w:type="pct"/>
            <w:tcBorders>
              <w:top w:val="single" w:sz="4" w:space="0" w:color="auto"/>
              <w:bottom w:val="single" w:sz="4" w:space="0" w:color="auto"/>
            </w:tcBorders>
            <w:shd w:val="clear" w:color="auto" w:fill="auto"/>
            <w:vAlign w:val="bottom"/>
          </w:tcPr>
          <w:p w14:paraId="1162AC59" w14:textId="293F1800"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2</w:t>
            </w:r>
            <w:r w:rsidR="008102EB">
              <w:rPr>
                <w:b/>
                <w:sz w:val="18"/>
                <w:lang w:val="fr-FR"/>
              </w:rPr>
              <w:t xml:space="preserve"> </w:t>
            </w:r>
            <w:r w:rsidRPr="007E7449">
              <w:rPr>
                <w:b/>
                <w:sz w:val="18"/>
                <w:lang w:val="fr-FR"/>
              </w:rPr>
              <w:t>094</w:t>
            </w:r>
          </w:p>
        </w:tc>
        <w:tc>
          <w:tcPr>
            <w:tcW w:w="370" w:type="pct"/>
            <w:gridSpan w:val="2"/>
            <w:tcBorders>
              <w:top w:val="single" w:sz="4" w:space="0" w:color="auto"/>
              <w:bottom w:val="single" w:sz="4" w:space="0" w:color="auto"/>
            </w:tcBorders>
            <w:shd w:val="clear" w:color="auto" w:fill="auto"/>
            <w:vAlign w:val="bottom"/>
          </w:tcPr>
          <w:p w14:paraId="117A9C84" w14:textId="51C90E86"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1</w:t>
            </w:r>
            <w:r w:rsidR="008102EB">
              <w:rPr>
                <w:b/>
                <w:sz w:val="18"/>
                <w:lang w:val="fr-FR"/>
              </w:rPr>
              <w:t xml:space="preserve"> </w:t>
            </w:r>
            <w:r w:rsidRPr="007E7449">
              <w:rPr>
                <w:b/>
                <w:sz w:val="18"/>
                <w:lang w:val="fr-FR"/>
              </w:rPr>
              <w:t>331</w:t>
            </w:r>
          </w:p>
        </w:tc>
        <w:tc>
          <w:tcPr>
            <w:tcW w:w="370" w:type="pct"/>
            <w:tcBorders>
              <w:top w:val="single" w:sz="4" w:space="0" w:color="auto"/>
              <w:bottom w:val="single" w:sz="4" w:space="0" w:color="auto"/>
            </w:tcBorders>
            <w:shd w:val="clear" w:color="auto" w:fill="auto"/>
            <w:vAlign w:val="bottom"/>
          </w:tcPr>
          <w:p w14:paraId="27D320B0" w14:textId="15DCC6F3"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1</w:t>
            </w:r>
            <w:r w:rsidR="008102EB">
              <w:rPr>
                <w:b/>
                <w:sz w:val="18"/>
                <w:lang w:val="fr-FR"/>
              </w:rPr>
              <w:t xml:space="preserve"> </w:t>
            </w:r>
            <w:r w:rsidRPr="007E7449">
              <w:rPr>
                <w:b/>
                <w:sz w:val="18"/>
                <w:lang w:val="fr-FR"/>
              </w:rPr>
              <w:t>284</w:t>
            </w:r>
          </w:p>
        </w:tc>
        <w:tc>
          <w:tcPr>
            <w:tcW w:w="370" w:type="pct"/>
            <w:tcBorders>
              <w:top w:val="single" w:sz="4" w:space="0" w:color="auto"/>
              <w:bottom w:val="single" w:sz="4" w:space="0" w:color="auto"/>
            </w:tcBorders>
            <w:shd w:val="clear" w:color="auto" w:fill="auto"/>
            <w:vAlign w:val="bottom"/>
          </w:tcPr>
          <w:p w14:paraId="6999C445" w14:textId="07EA2330"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32</w:t>
            </w:r>
            <w:r w:rsidR="008102EB">
              <w:rPr>
                <w:b/>
                <w:sz w:val="18"/>
                <w:lang w:val="fr-FR"/>
              </w:rPr>
              <w:t xml:space="preserve"> </w:t>
            </w:r>
            <w:r w:rsidRPr="007E7449">
              <w:rPr>
                <w:b/>
                <w:sz w:val="18"/>
                <w:lang w:val="fr-FR"/>
              </w:rPr>
              <w:t>982</w:t>
            </w:r>
          </w:p>
        </w:tc>
        <w:tc>
          <w:tcPr>
            <w:tcW w:w="370" w:type="pct"/>
            <w:tcBorders>
              <w:top w:val="single" w:sz="4" w:space="0" w:color="auto"/>
              <w:bottom w:val="single" w:sz="4" w:space="0" w:color="auto"/>
            </w:tcBorders>
            <w:shd w:val="clear" w:color="auto" w:fill="auto"/>
            <w:vAlign w:val="bottom"/>
          </w:tcPr>
          <w:p w14:paraId="4B0B7E15"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354</w:t>
            </w:r>
          </w:p>
        </w:tc>
        <w:tc>
          <w:tcPr>
            <w:tcW w:w="365" w:type="pct"/>
            <w:tcBorders>
              <w:top w:val="single" w:sz="4" w:space="0" w:color="auto"/>
              <w:bottom w:val="single" w:sz="4" w:space="0" w:color="auto"/>
            </w:tcBorders>
            <w:shd w:val="clear" w:color="auto" w:fill="auto"/>
            <w:vAlign w:val="bottom"/>
          </w:tcPr>
          <w:p w14:paraId="12F0BE81" w14:textId="3C54A222"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36</w:t>
            </w:r>
            <w:r w:rsidR="008102EB">
              <w:rPr>
                <w:b/>
                <w:sz w:val="18"/>
                <w:lang w:val="fr-FR"/>
              </w:rPr>
              <w:t xml:space="preserve"> </w:t>
            </w:r>
            <w:r w:rsidRPr="007E7449">
              <w:rPr>
                <w:b/>
                <w:sz w:val="18"/>
                <w:lang w:val="fr-FR"/>
              </w:rPr>
              <w:t>369</w:t>
            </w:r>
          </w:p>
        </w:tc>
        <w:tc>
          <w:tcPr>
            <w:tcW w:w="335" w:type="pct"/>
            <w:gridSpan w:val="2"/>
            <w:tcBorders>
              <w:top w:val="single" w:sz="4" w:space="0" w:color="auto"/>
              <w:bottom w:val="single" w:sz="4" w:space="0" w:color="auto"/>
            </w:tcBorders>
            <w:shd w:val="clear" w:color="auto" w:fill="auto"/>
            <w:vAlign w:val="bottom"/>
          </w:tcPr>
          <w:p w14:paraId="38C90A4B"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235</w:t>
            </w:r>
          </w:p>
        </w:tc>
      </w:tr>
      <w:tr w:rsidR="007A4EDC" w:rsidRPr="007A4EDC" w14:paraId="0ACB52C1" w14:textId="77777777" w:rsidTr="007A4EDC">
        <w:trPr>
          <w:tblHeader/>
        </w:trPr>
        <w:tc>
          <w:tcPr>
            <w:tcW w:w="1089" w:type="pct"/>
            <w:tcBorders>
              <w:top w:val="single" w:sz="4" w:space="0" w:color="auto"/>
              <w:bottom w:val="single" w:sz="12" w:space="0" w:color="auto"/>
            </w:tcBorders>
            <w:shd w:val="clear" w:color="auto" w:fill="auto"/>
          </w:tcPr>
          <w:p w14:paraId="7E55B415" w14:textId="77777777" w:rsidR="007E7449" w:rsidRPr="007A4EDC" w:rsidRDefault="007E7449" w:rsidP="007A4EDC">
            <w:pPr>
              <w:suppressAutoHyphens w:val="0"/>
              <w:spacing w:before="80" w:after="80" w:line="220" w:lineRule="exact"/>
              <w:ind w:left="283"/>
              <w:rPr>
                <w:bCs/>
                <w:sz w:val="18"/>
                <w:szCs w:val="18"/>
                <w:lang w:val="fr-FR"/>
              </w:rPr>
            </w:pPr>
            <w:r w:rsidRPr="007A4EDC">
              <w:rPr>
                <w:bCs/>
                <w:sz w:val="18"/>
                <w:lang w:val="fr-FR"/>
              </w:rPr>
              <w:t>Duplicata délivrés</w:t>
            </w:r>
          </w:p>
        </w:tc>
        <w:tc>
          <w:tcPr>
            <w:tcW w:w="238" w:type="pct"/>
            <w:tcBorders>
              <w:top w:val="single" w:sz="4" w:space="0" w:color="auto"/>
              <w:bottom w:val="single" w:sz="12" w:space="0" w:color="auto"/>
            </w:tcBorders>
            <w:shd w:val="clear" w:color="auto" w:fill="auto"/>
            <w:vAlign w:val="bottom"/>
          </w:tcPr>
          <w:p w14:paraId="38EA905A"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25</w:t>
            </w:r>
          </w:p>
        </w:tc>
        <w:tc>
          <w:tcPr>
            <w:tcW w:w="379" w:type="pct"/>
            <w:tcBorders>
              <w:top w:val="single" w:sz="4" w:space="0" w:color="auto"/>
              <w:bottom w:val="single" w:sz="12" w:space="0" w:color="auto"/>
            </w:tcBorders>
            <w:shd w:val="clear" w:color="auto" w:fill="auto"/>
            <w:vAlign w:val="bottom"/>
          </w:tcPr>
          <w:p w14:paraId="19B096F4"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5</w:t>
            </w:r>
          </w:p>
        </w:tc>
        <w:tc>
          <w:tcPr>
            <w:tcW w:w="372" w:type="pct"/>
            <w:tcBorders>
              <w:top w:val="single" w:sz="4" w:space="0" w:color="auto"/>
              <w:bottom w:val="single" w:sz="12" w:space="0" w:color="auto"/>
            </w:tcBorders>
            <w:shd w:val="clear" w:color="auto" w:fill="auto"/>
            <w:vAlign w:val="bottom"/>
          </w:tcPr>
          <w:p w14:paraId="269BC258" w14:textId="77777777" w:rsidR="007E7449" w:rsidRPr="007A4EDC" w:rsidRDefault="007E7449" w:rsidP="007A4EDC">
            <w:pPr>
              <w:suppressAutoHyphens w:val="0"/>
              <w:spacing w:before="80" w:after="80" w:line="220" w:lineRule="exact"/>
              <w:jc w:val="right"/>
              <w:rPr>
                <w:bCs/>
                <w:sz w:val="18"/>
                <w:szCs w:val="18"/>
                <w:lang w:val="fr-FR"/>
              </w:rPr>
            </w:pPr>
          </w:p>
        </w:tc>
        <w:tc>
          <w:tcPr>
            <w:tcW w:w="375" w:type="pct"/>
            <w:tcBorders>
              <w:top w:val="single" w:sz="4" w:space="0" w:color="auto"/>
              <w:bottom w:val="single" w:sz="12" w:space="0" w:color="auto"/>
            </w:tcBorders>
            <w:shd w:val="clear" w:color="auto" w:fill="auto"/>
            <w:vAlign w:val="bottom"/>
          </w:tcPr>
          <w:p w14:paraId="407B6A2F"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0</w:t>
            </w:r>
          </w:p>
        </w:tc>
        <w:tc>
          <w:tcPr>
            <w:tcW w:w="366" w:type="pct"/>
            <w:tcBorders>
              <w:top w:val="single" w:sz="4" w:space="0" w:color="auto"/>
              <w:bottom w:val="single" w:sz="12" w:space="0" w:color="auto"/>
            </w:tcBorders>
            <w:shd w:val="clear" w:color="auto" w:fill="auto"/>
            <w:vAlign w:val="bottom"/>
          </w:tcPr>
          <w:p w14:paraId="59A55A19"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4</w:t>
            </w:r>
          </w:p>
        </w:tc>
        <w:tc>
          <w:tcPr>
            <w:tcW w:w="370" w:type="pct"/>
            <w:gridSpan w:val="2"/>
            <w:tcBorders>
              <w:top w:val="single" w:sz="4" w:space="0" w:color="auto"/>
              <w:bottom w:val="single" w:sz="12" w:space="0" w:color="auto"/>
            </w:tcBorders>
            <w:shd w:val="clear" w:color="auto" w:fill="auto"/>
            <w:vAlign w:val="bottom"/>
          </w:tcPr>
          <w:p w14:paraId="377E66CC"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40</w:t>
            </w:r>
          </w:p>
        </w:tc>
        <w:tc>
          <w:tcPr>
            <w:tcW w:w="370" w:type="pct"/>
            <w:tcBorders>
              <w:top w:val="single" w:sz="4" w:space="0" w:color="auto"/>
              <w:bottom w:val="single" w:sz="12" w:space="0" w:color="auto"/>
            </w:tcBorders>
            <w:shd w:val="clear" w:color="auto" w:fill="auto"/>
            <w:vAlign w:val="bottom"/>
          </w:tcPr>
          <w:p w14:paraId="073A614D"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w:t>
            </w:r>
          </w:p>
        </w:tc>
        <w:tc>
          <w:tcPr>
            <w:tcW w:w="370" w:type="pct"/>
            <w:tcBorders>
              <w:top w:val="single" w:sz="4" w:space="0" w:color="auto"/>
              <w:bottom w:val="single" w:sz="12" w:space="0" w:color="auto"/>
            </w:tcBorders>
            <w:shd w:val="clear" w:color="auto" w:fill="auto"/>
            <w:vAlign w:val="bottom"/>
          </w:tcPr>
          <w:p w14:paraId="65B37B7F"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494</w:t>
            </w:r>
          </w:p>
        </w:tc>
        <w:tc>
          <w:tcPr>
            <w:tcW w:w="370" w:type="pct"/>
            <w:tcBorders>
              <w:top w:val="single" w:sz="4" w:space="0" w:color="auto"/>
              <w:bottom w:val="single" w:sz="12" w:space="0" w:color="auto"/>
            </w:tcBorders>
            <w:shd w:val="clear" w:color="auto" w:fill="auto"/>
            <w:vAlign w:val="bottom"/>
          </w:tcPr>
          <w:p w14:paraId="31959DA4" w14:textId="77777777" w:rsidR="007E7449" w:rsidRPr="007A4EDC" w:rsidRDefault="007E7449" w:rsidP="007A4EDC">
            <w:pPr>
              <w:suppressAutoHyphens w:val="0"/>
              <w:spacing w:before="80" w:after="80" w:line="220" w:lineRule="exact"/>
              <w:jc w:val="right"/>
              <w:rPr>
                <w:bCs/>
                <w:sz w:val="18"/>
                <w:szCs w:val="18"/>
                <w:lang w:val="fr-FR"/>
              </w:rPr>
            </w:pPr>
          </w:p>
        </w:tc>
        <w:tc>
          <w:tcPr>
            <w:tcW w:w="365" w:type="pct"/>
            <w:tcBorders>
              <w:top w:val="single" w:sz="4" w:space="0" w:color="auto"/>
              <w:bottom w:val="single" w:sz="12" w:space="0" w:color="auto"/>
            </w:tcBorders>
            <w:shd w:val="clear" w:color="auto" w:fill="auto"/>
            <w:vAlign w:val="bottom"/>
          </w:tcPr>
          <w:p w14:paraId="53CD62A3"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450</w:t>
            </w:r>
          </w:p>
        </w:tc>
        <w:tc>
          <w:tcPr>
            <w:tcW w:w="335" w:type="pct"/>
            <w:gridSpan w:val="2"/>
            <w:tcBorders>
              <w:top w:val="single" w:sz="4" w:space="0" w:color="auto"/>
              <w:bottom w:val="single" w:sz="12" w:space="0" w:color="auto"/>
            </w:tcBorders>
            <w:shd w:val="clear" w:color="auto" w:fill="auto"/>
            <w:vAlign w:val="bottom"/>
          </w:tcPr>
          <w:p w14:paraId="094DDAB0" w14:textId="77777777" w:rsidR="007E7449" w:rsidRPr="007A4EDC" w:rsidRDefault="007E7449" w:rsidP="007A4EDC">
            <w:pPr>
              <w:suppressAutoHyphens w:val="0"/>
              <w:spacing w:before="80" w:after="80" w:line="220" w:lineRule="exact"/>
              <w:jc w:val="right"/>
              <w:rPr>
                <w:bCs/>
                <w:sz w:val="18"/>
                <w:szCs w:val="18"/>
                <w:lang w:val="fr-FR"/>
              </w:rPr>
            </w:pPr>
            <w:r w:rsidRPr="007A4EDC">
              <w:rPr>
                <w:bCs/>
                <w:sz w:val="18"/>
                <w:lang w:val="fr-FR"/>
              </w:rPr>
              <w:t>17</w:t>
            </w:r>
          </w:p>
        </w:tc>
      </w:tr>
    </w:tbl>
    <w:p w14:paraId="35326E29" w14:textId="01E43C11" w:rsidR="007E7449" w:rsidRPr="007E7449" w:rsidRDefault="007E7449" w:rsidP="007E7449">
      <w:pPr>
        <w:pStyle w:val="SingleTxtG"/>
        <w:spacing w:before="120" w:after="0"/>
        <w:ind w:left="0" w:right="0" w:firstLine="170"/>
        <w:rPr>
          <w:i/>
          <w:iCs/>
          <w:sz w:val="16"/>
          <w:szCs w:val="16"/>
          <w:lang w:val="fr-FR"/>
        </w:rPr>
      </w:pPr>
      <w:r w:rsidRPr="00F51531">
        <w:rPr>
          <w:lang w:val="fr-FR"/>
        </w:rPr>
        <w:t>*</w:t>
      </w:r>
      <w:r>
        <w:rPr>
          <w:lang w:val="fr-FR"/>
        </w:rPr>
        <w:t xml:space="preserve">  </w:t>
      </w:r>
      <w:r w:rsidRPr="007E7449">
        <w:rPr>
          <w:i/>
          <w:iCs/>
          <w:sz w:val="18"/>
          <w:szCs w:val="18"/>
          <w:lang w:val="fr-FR"/>
        </w:rPr>
        <w:t>Les attestations désignées comme « duplicata » ne sont pas délivrées en Finlande.</w:t>
      </w:r>
      <w:r w:rsidRPr="007E7449">
        <w:rPr>
          <w:sz w:val="18"/>
          <w:szCs w:val="18"/>
          <w:lang w:val="fr-FR"/>
        </w:rPr>
        <w:t xml:space="preserve"> </w:t>
      </w:r>
      <w:r w:rsidRPr="007E7449">
        <w:rPr>
          <w:i/>
          <w:iCs/>
          <w:sz w:val="18"/>
          <w:szCs w:val="18"/>
          <w:lang w:val="fr-FR"/>
        </w:rPr>
        <w:t>À la place, de nouvelles attestations sont délivrées pour remplacer celles qui ont été perdues ou invalidées.</w:t>
      </w:r>
      <w:r w:rsidRPr="007E7449">
        <w:rPr>
          <w:sz w:val="18"/>
          <w:szCs w:val="18"/>
          <w:lang w:val="fr-FR"/>
        </w:rPr>
        <w:t xml:space="preserve"> </w:t>
      </w:r>
      <w:r w:rsidRPr="007E7449">
        <w:rPr>
          <w:i/>
          <w:iCs/>
          <w:sz w:val="18"/>
          <w:szCs w:val="18"/>
          <w:lang w:val="fr-FR"/>
        </w:rPr>
        <w:t>Le nombre de ces attestations était de 19 en 2023, et ce nombre est inclus dans les chiffres du tableau.</w:t>
      </w:r>
    </w:p>
    <w:p w14:paraId="6AB8EFA3" w14:textId="039DB34E" w:rsidR="007E7449" w:rsidRPr="007E7449" w:rsidRDefault="007E7449" w:rsidP="007E7449">
      <w:pPr>
        <w:pStyle w:val="SingleTxtG"/>
        <w:spacing w:after="240"/>
        <w:ind w:left="0" w:right="0" w:firstLine="170"/>
        <w:rPr>
          <w:i/>
          <w:iCs/>
          <w:sz w:val="16"/>
          <w:szCs w:val="16"/>
          <w:lang w:val="fr-FR"/>
        </w:rPr>
      </w:pPr>
      <w:r w:rsidRPr="00F51531">
        <w:rPr>
          <w:i/>
          <w:iCs/>
          <w:lang w:val="fr-FR"/>
        </w:rPr>
        <w:t>**</w:t>
      </w:r>
      <w:r>
        <w:rPr>
          <w:lang w:val="fr-FR"/>
        </w:rPr>
        <w:t xml:space="preserve">  </w:t>
      </w:r>
      <w:r w:rsidRPr="007E7449">
        <w:rPr>
          <w:i/>
          <w:iCs/>
          <w:sz w:val="18"/>
          <w:szCs w:val="18"/>
          <w:lang w:val="fr-FR"/>
        </w:rPr>
        <w:t>Renseignements non disponibles.</w:t>
      </w:r>
    </w:p>
    <w:p w14:paraId="53CE2AC3" w14:textId="77777777" w:rsidR="007E7449" w:rsidRPr="00F51531" w:rsidRDefault="007E7449" w:rsidP="007E7449">
      <w:pPr>
        <w:pStyle w:val="Titre1"/>
        <w:spacing w:after="120"/>
        <w:ind w:left="0"/>
        <w:rPr>
          <w:i/>
          <w:iCs/>
          <w:sz w:val="18"/>
          <w:szCs w:val="18"/>
          <w:lang w:val="fr-FR"/>
        </w:rPr>
      </w:pPr>
      <w:r w:rsidRPr="00F51531">
        <w:rPr>
          <w:lang w:val="fr-FR"/>
        </w:rPr>
        <w:t>Tableau 2 (</w:t>
      </w:r>
      <w:r w:rsidRPr="007E7449">
        <w:rPr>
          <w:i/>
          <w:iCs/>
          <w:lang w:val="fr-FR"/>
        </w:rPr>
        <w:t>suite</w:t>
      </w:r>
      <w:r w:rsidRPr="00F51531">
        <w:rPr>
          <w:lang w:val="fr-FR"/>
        </w:rPr>
        <w:t>)</w:t>
      </w:r>
    </w:p>
    <w:tbl>
      <w:tblPr>
        <w:tblW w:w="9637" w:type="dxa"/>
        <w:tblLayout w:type="fixed"/>
        <w:tblCellMar>
          <w:left w:w="0" w:type="dxa"/>
          <w:right w:w="0" w:type="dxa"/>
        </w:tblCellMar>
        <w:tblLook w:val="01E0" w:firstRow="1" w:lastRow="1" w:firstColumn="1" w:lastColumn="1" w:noHBand="0" w:noVBand="0"/>
      </w:tblPr>
      <w:tblGrid>
        <w:gridCol w:w="2269"/>
        <w:gridCol w:w="784"/>
        <w:gridCol w:w="572"/>
        <w:gridCol w:w="700"/>
        <w:gridCol w:w="590"/>
        <w:gridCol w:w="534"/>
        <w:gridCol w:w="617"/>
        <w:gridCol w:w="867"/>
        <w:gridCol w:w="644"/>
        <w:gridCol w:w="686"/>
        <w:gridCol w:w="715"/>
        <w:gridCol w:w="659"/>
      </w:tblGrid>
      <w:tr w:rsidR="007E7449" w:rsidRPr="007E7449" w14:paraId="7D005324" w14:textId="77777777" w:rsidTr="007E7449">
        <w:trPr>
          <w:cantSplit/>
          <w:tblHeader/>
        </w:trPr>
        <w:tc>
          <w:tcPr>
            <w:tcW w:w="1177" w:type="pct"/>
            <w:tcBorders>
              <w:top w:val="single" w:sz="4" w:space="0" w:color="auto"/>
              <w:bottom w:val="single" w:sz="12" w:space="0" w:color="auto"/>
            </w:tcBorders>
            <w:shd w:val="clear" w:color="auto" w:fill="auto"/>
            <w:vAlign w:val="bottom"/>
          </w:tcPr>
          <w:p w14:paraId="274B5FEC" w14:textId="77777777" w:rsidR="007E7449" w:rsidRPr="007E7449" w:rsidRDefault="007E7449" w:rsidP="007E7449">
            <w:pPr>
              <w:suppressAutoHyphens w:val="0"/>
              <w:spacing w:before="80" w:after="80" w:line="200" w:lineRule="exact"/>
              <w:rPr>
                <w:i/>
                <w:sz w:val="16"/>
                <w:szCs w:val="18"/>
                <w:lang w:val="fr-FR"/>
              </w:rPr>
            </w:pPr>
            <w:r w:rsidRPr="007E7449">
              <w:rPr>
                <w:i/>
                <w:sz w:val="16"/>
                <w:lang w:val="fr-FR"/>
              </w:rPr>
              <w:t>Pays</w:t>
            </w:r>
          </w:p>
        </w:tc>
        <w:tc>
          <w:tcPr>
            <w:tcW w:w="407" w:type="pct"/>
            <w:tcBorders>
              <w:top w:val="single" w:sz="4" w:space="0" w:color="auto"/>
              <w:bottom w:val="single" w:sz="12" w:space="0" w:color="auto"/>
            </w:tcBorders>
            <w:shd w:val="clear" w:color="auto" w:fill="auto"/>
            <w:vAlign w:val="bottom"/>
          </w:tcPr>
          <w:p w14:paraId="11AB957D"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NL</w:t>
            </w:r>
          </w:p>
        </w:tc>
        <w:tc>
          <w:tcPr>
            <w:tcW w:w="297" w:type="pct"/>
            <w:tcBorders>
              <w:top w:val="single" w:sz="4" w:space="0" w:color="auto"/>
              <w:bottom w:val="single" w:sz="12" w:space="0" w:color="auto"/>
            </w:tcBorders>
            <w:shd w:val="clear" w:color="auto" w:fill="auto"/>
            <w:vAlign w:val="bottom"/>
          </w:tcPr>
          <w:p w14:paraId="7E928B16"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NW</w:t>
            </w:r>
          </w:p>
        </w:tc>
        <w:tc>
          <w:tcPr>
            <w:tcW w:w="363" w:type="pct"/>
            <w:tcBorders>
              <w:top w:val="single" w:sz="4" w:space="0" w:color="auto"/>
              <w:bottom w:val="single" w:sz="12" w:space="0" w:color="auto"/>
            </w:tcBorders>
            <w:shd w:val="clear" w:color="auto" w:fill="auto"/>
            <w:vAlign w:val="bottom"/>
          </w:tcPr>
          <w:p w14:paraId="56EED16A"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POL</w:t>
            </w:r>
          </w:p>
        </w:tc>
        <w:tc>
          <w:tcPr>
            <w:tcW w:w="306" w:type="pct"/>
            <w:tcBorders>
              <w:top w:val="single" w:sz="4" w:space="0" w:color="auto"/>
              <w:bottom w:val="single" w:sz="12" w:space="0" w:color="auto"/>
            </w:tcBorders>
            <w:shd w:val="clear" w:color="auto" w:fill="auto"/>
            <w:vAlign w:val="bottom"/>
          </w:tcPr>
          <w:p w14:paraId="22E4A441"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POR</w:t>
            </w:r>
          </w:p>
        </w:tc>
        <w:tc>
          <w:tcPr>
            <w:tcW w:w="277" w:type="pct"/>
            <w:tcBorders>
              <w:top w:val="single" w:sz="4" w:space="0" w:color="auto"/>
              <w:bottom w:val="single" w:sz="12" w:space="0" w:color="auto"/>
            </w:tcBorders>
            <w:shd w:val="clear" w:color="auto" w:fill="auto"/>
            <w:vAlign w:val="bottom"/>
          </w:tcPr>
          <w:p w14:paraId="387E15CC"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SK</w:t>
            </w:r>
          </w:p>
        </w:tc>
        <w:tc>
          <w:tcPr>
            <w:tcW w:w="320" w:type="pct"/>
            <w:tcBorders>
              <w:top w:val="single" w:sz="4" w:space="0" w:color="auto"/>
              <w:bottom w:val="single" w:sz="12" w:space="0" w:color="auto"/>
            </w:tcBorders>
            <w:shd w:val="clear" w:color="auto" w:fill="auto"/>
            <w:vAlign w:val="bottom"/>
          </w:tcPr>
          <w:p w14:paraId="58171830"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SLV</w:t>
            </w:r>
          </w:p>
        </w:tc>
        <w:tc>
          <w:tcPr>
            <w:tcW w:w="450" w:type="pct"/>
            <w:tcBorders>
              <w:top w:val="single" w:sz="4" w:space="0" w:color="auto"/>
              <w:bottom w:val="single" w:sz="12" w:space="0" w:color="auto"/>
            </w:tcBorders>
            <w:shd w:val="clear" w:color="auto" w:fill="auto"/>
            <w:vAlign w:val="bottom"/>
          </w:tcPr>
          <w:p w14:paraId="0907C48E"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SP</w:t>
            </w:r>
          </w:p>
        </w:tc>
        <w:tc>
          <w:tcPr>
            <w:tcW w:w="334" w:type="pct"/>
            <w:tcBorders>
              <w:top w:val="single" w:sz="4" w:space="0" w:color="auto"/>
              <w:bottom w:val="single" w:sz="12" w:space="0" w:color="auto"/>
            </w:tcBorders>
            <w:shd w:val="clear" w:color="auto" w:fill="auto"/>
            <w:vAlign w:val="bottom"/>
          </w:tcPr>
          <w:p w14:paraId="0A0C2A45"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SW</w:t>
            </w:r>
          </w:p>
        </w:tc>
        <w:tc>
          <w:tcPr>
            <w:tcW w:w="356" w:type="pct"/>
            <w:tcBorders>
              <w:top w:val="single" w:sz="4" w:space="0" w:color="auto"/>
              <w:bottom w:val="single" w:sz="12" w:space="0" w:color="auto"/>
            </w:tcBorders>
            <w:shd w:val="clear" w:color="auto" w:fill="auto"/>
            <w:vAlign w:val="bottom"/>
          </w:tcPr>
          <w:p w14:paraId="0FBE52C4"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TKY</w:t>
            </w:r>
          </w:p>
        </w:tc>
        <w:tc>
          <w:tcPr>
            <w:tcW w:w="371" w:type="pct"/>
            <w:tcBorders>
              <w:top w:val="single" w:sz="4" w:space="0" w:color="auto"/>
              <w:bottom w:val="single" w:sz="12" w:space="0" w:color="auto"/>
            </w:tcBorders>
            <w:shd w:val="clear" w:color="auto" w:fill="auto"/>
            <w:vAlign w:val="bottom"/>
          </w:tcPr>
          <w:p w14:paraId="1379D770"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UK</w:t>
            </w:r>
          </w:p>
        </w:tc>
        <w:tc>
          <w:tcPr>
            <w:tcW w:w="342" w:type="pct"/>
            <w:tcBorders>
              <w:top w:val="single" w:sz="4" w:space="0" w:color="auto"/>
              <w:bottom w:val="single" w:sz="12" w:space="0" w:color="auto"/>
            </w:tcBorders>
            <w:shd w:val="clear" w:color="auto" w:fill="auto"/>
            <w:vAlign w:val="bottom"/>
          </w:tcPr>
          <w:p w14:paraId="444A99F0" w14:textId="77777777" w:rsidR="007E7449" w:rsidRPr="007E7449" w:rsidRDefault="007E7449" w:rsidP="007E7449">
            <w:pPr>
              <w:suppressAutoHyphens w:val="0"/>
              <w:spacing w:before="80" w:after="80" w:line="200" w:lineRule="exact"/>
              <w:jc w:val="right"/>
              <w:rPr>
                <w:i/>
                <w:sz w:val="16"/>
                <w:szCs w:val="18"/>
                <w:lang w:val="fr-FR"/>
              </w:rPr>
            </w:pPr>
            <w:r w:rsidRPr="007E7449">
              <w:rPr>
                <w:i/>
                <w:sz w:val="16"/>
                <w:lang w:val="fr-FR"/>
              </w:rPr>
              <w:t>USA</w:t>
            </w:r>
          </w:p>
        </w:tc>
      </w:tr>
      <w:tr w:rsidR="007E7449" w:rsidRPr="007E7449" w14:paraId="27E21A76" w14:textId="77777777" w:rsidTr="007E7449">
        <w:trPr>
          <w:tblHeader/>
        </w:trPr>
        <w:tc>
          <w:tcPr>
            <w:tcW w:w="1177" w:type="pct"/>
            <w:tcBorders>
              <w:top w:val="single" w:sz="12" w:space="0" w:color="auto"/>
            </w:tcBorders>
            <w:shd w:val="clear" w:color="auto" w:fill="auto"/>
          </w:tcPr>
          <w:p w14:paraId="10828CCF"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1</w:t>
            </w:r>
            <w:r w:rsidRPr="007E7449">
              <w:rPr>
                <w:sz w:val="18"/>
                <w:vertAlign w:val="superscript"/>
                <w:lang w:val="fr-FR"/>
              </w:rPr>
              <w:t>re</w:t>
            </w:r>
            <w:r w:rsidRPr="007E7449">
              <w:rPr>
                <w:sz w:val="18"/>
                <w:lang w:val="fr-FR"/>
              </w:rPr>
              <w:t xml:space="preserve"> attestation (nouveaux engins seulement)</w:t>
            </w:r>
          </w:p>
        </w:tc>
        <w:tc>
          <w:tcPr>
            <w:tcW w:w="407" w:type="pct"/>
            <w:tcBorders>
              <w:top w:val="single" w:sz="12" w:space="0" w:color="auto"/>
            </w:tcBorders>
            <w:shd w:val="clear" w:color="auto" w:fill="auto"/>
            <w:vAlign w:val="bottom"/>
          </w:tcPr>
          <w:p w14:paraId="7B60971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430</w:t>
            </w:r>
          </w:p>
        </w:tc>
        <w:tc>
          <w:tcPr>
            <w:tcW w:w="297" w:type="pct"/>
            <w:tcBorders>
              <w:top w:val="single" w:sz="12" w:space="0" w:color="auto"/>
            </w:tcBorders>
            <w:shd w:val="clear" w:color="auto" w:fill="auto"/>
            <w:vAlign w:val="bottom"/>
          </w:tcPr>
          <w:p w14:paraId="43907E6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327</w:t>
            </w:r>
          </w:p>
        </w:tc>
        <w:tc>
          <w:tcPr>
            <w:tcW w:w="363" w:type="pct"/>
            <w:tcBorders>
              <w:top w:val="single" w:sz="12" w:space="0" w:color="auto"/>
            </w:tcBorders>
            <w:shd w:val="clear" w:color="auto" w:fill="auto"/>
            <w:vAlign w:val="bottom"/>
          </w:tcPr>
          <w:p w14:paraId="194D3E5C" w14:textId="33ACA8A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w:t>
            </w:r>
            <w:r>
              <w:rPr>
                <w:sz w:val="18"/>
                <w:lang w:val="fr-FR"/>
              </w:rPr>
              <w:t xml:space="preserve"> </w:t>
            </w:r>
            <w:r w:rsidRPr="007E7449">
              <w:rPr>
                <w:sz w:val="18"/>
                <w:lang w:val="fr-FR"/>
              </w:rPr>
              <w:t>621</w:t>
            </w:r>
          </w:p>
        </w:tc>
        <w:tc>
          <w:tcPr>
            <w:tcW w:w="306" w:type="pct"/>
            <w:tcBorders>
              <w:top w:val="single" w:sz="12" w:space="0" w:color="auto"/>
            </w:tcBorders>
            <w:shd w:val="clear" w:color="auto" w:fill="auto"/>
            <w:vAlign w:val="bottom"/>
          </w:tcPr>
          <w:p w14:paraId="435E113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621</w:t>
            </w:r>
          </w:p>
        </w:tc>
        <w:tc>
          <w:tcPr>
            <w:tcW w:w="277" w:type="pct"/>
            <w:tcBorders>
              <w:top w:val="single" w:sz="12" w:space="0" w:color="auto"/>
            </w:tcBorders>
            <w:shd w:val="clear" w:color="auto" w:fill="auto"/>
            <w:vAlign w:val="bottom"/>
          </w:tcPr>
          <w:p w14:paraId="0AC70A8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580</w:t>
            </w:r>
          </w:p>
        </w:tc>
        <w:tc>
          <w:tcPr>
            <w:tcW w:w="320" w:type="pct"/>
            <w:tcBorders>
              <w:top w:val="single" w:sz="12" w:space="0" w:color="auto"/>
            </w:tcBorders>
            <w:shd w:val="clear" w:color="auto" w:fill="auto"/>
            <w:vAlign w:val="bottom"/>
          </w:tcPr>
          <w:p w14:paraId="10EBA29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123</w:t>
            </w:r>
          </w:p>
        </w:tc>
        <w:tc>
          <w:tcPr>
            <w:tcW w:w="450" w:type="pct"/>
            <w:tcBorders>
              <w:top w:val="single" w:sz="12" w:space="0" w:color="auto"/>
            </w:tcBorders>
            <w:shd w:val="clear" w:color="auto" w:fill="auto"/>
            <w:vAlign w:val="bottom"/>
          </w:tcPr>
          <w:p w14:paraId="3AC8D0D2" w14:textId="58320483"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12</w:t>
            </w:r>
            <w:r>
              <w:rPr>
                <w:sz w:val="18"/>
                <w:lang w:val="fr-FR"/>
              </w:rPr>
              <w:t xml:space="preserve"> </w:t>
            </w:r>
            <w:r w:rsidRPr="007E7449">
              <w:rPr>
                <w:sz w:val="18"/>
                <w:lang w:val="fr-FR"/>
              </w:rPr>
              <w:t>698</w:t>
            </w:r>
          </w:p>
        </w:tc>
        <w:tc>
          <w:tcPr>
            <w:tcW w:w="334" w:type="pct"/>
            <w:tcBorders>
              <w:top w:val="single" w:sz="12" w:space="0" w:color="auto"/>
            </w:tcBorders>
            <w:shd w:val="clear" w:color="auto" w:fill="auto"/>
            <w:vAlign w:val="bottom"/>
          </w:tcPr>
          <w:p w14:paraId="44FFE5F3"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785</w:t>
            </w:r>
          </w:p>
        </w:tc>
        <w:tc>
          <w:tcPr>
            <w:tcW w:w="356" w:type="pct"/>
            <w:tcBorders>
              <w:top w:val="single" w:sz="12" w:space="0" w:color="auto"/>
            </w:tcBorders>
            <w:shd w:val="clear" w:color="auto" w:fill="auto"/>
            <w:vAlign w:val="bottom"/>
          </w:tcPr>
          <w:p w14:paraId="28257711" w14:textId="46CB472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Pr>
                <w:sz w:val="18"/>
                <w:lang w:val="fr-FR"/>
              </w:rPr>
              <w:t xml:space="preserve"> </w:t>
            </w:r>
            <w:r w:rsidRPr="007E7449">
              <w:rPr>
                <w:sz w:val="18"/>
                <w:lang w:val="fr-FR"/>
              </w:rPr>
              <w:t>602</w:t>
            </w:r>
          </w:p>
        </w:tc>
        <w:tc>
          <w:tcPr>
            <w:tcW w:w="371" w:type="pct"/>
            <w:tcBorders>
              <w:top w:val="single" w:sz="12" w:space="0" w:color="auto"/>
            </w:tcBorders>
            <w:shd w:val="clear" w:color="auto" w:fill="auto"/>
            <w:vAlign w:val="bottom"/>
          </w:tcPr>
          <w:p w14:paraId="40558E35" w14:textId="2B9D2619"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Pr>
                <w:sz w:val="18"/>
                <w:lang w:val="fr-FR"/>
              </w:rPr>
              <w:t xml:space="preserve"> </w:t>
            </w:r>
            <w:r w:rsidRPr="007E7449">
              <w:rPr>
                <w:sz w:val="18"/>
                <w:lang w:val="fr-FR"/>
              </w:rPr>
              <w:t>767</w:t>
            </w:r>
          </w:p>
        </w:tc>
        <w:tc>
          <w:tcPr>
            <w:tcW w:w="342" w:type="pct"/>
            <w:tcBorders>
              <w:top w:val="single" w:sz="12" w:space="0" w:color="auto"/>
            </w:tcBorders>
            <w:shd w:val="clear" w:color="auto" w:fill="auto"/>
            <w:vAlign w:val="bottom"/>
          </w:tcPr>
          <w:p w14:paraId="2D3D689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7F122029" w14:textId="77777777" w:rsidTr="007E7449">
        <w:trPr>
          <w:tblHeader/>
        </w:trPr>
        <w:tc>
          <w:tcPr>
            <w:tcW w:w="1177" w:type="pct"/>
            <w:shd w:val="clear" w:color="auto" w:fill="auto"/>
          </w:tcPr>
          <w:p w14:paraId="281DDDC9"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2</w:t>
            </w:r>
            <w:r w:rsidRPr="007E7449">
              <w:rPr>
                <w:sz w:val="18"/>
                <w:vertAlign w:val="superscript"/>
                <w:lang w:val="fr-FR"/>
              </w:rPr>
              <w:t>e</w:t>
            </w:r>
            <w:r w:rsidRPr="007E7449">
              <w:rPr>
                <w:sz w:val="18"/>
                <w:lang w:val="fr-FR"/>
              </w:rPr>
              <w:t xml:space="preserve"> attestation (contrôle)</w:t>
            </w:r>
          </w:p>
        </w:tc>
        <w:tc>
          <w:tcPr>
            <w:tcW w:w="407" w:type="pct"/>
            <w:shd w:val="clear" w:color="auto" w:fill="auto"/>
            <w:vAlign w:val="bottom"/>
          </w:tcPr>
          <w:p w14:paraId="1CD23559"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710</w:t>
            </w:r>
          </w:p>
        </w:tc>
        <w:tc>
          <w:tcPr>
            <w:tcW w:w="297" w:type="pct"/>
            <w:shd w:val="clear" w:color="auto" w:fill="auto"/>
            <w:vAlign w:val="bottom"/>
          </w:tcPr>
          <w:p w14:paraId="47555C3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8</w:t>
            </w:r>
          </w:p>
        </w:tc>
        <w:tc>
          <w:tcPr>
            <w:tcW w:w="363" w:type="pct"/>
            <w:shd w:val="clear" w:color="auto" w:fill="auto"/>
            <w:vAlign w:val="bottom"/>
          </w:tcPr>
          <w:p w14:paraId="30BE9ADE" w14:textId="01CED4A8"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Pr>
                <w:sz w:val="18"/>
                <w:lang w:val="fr-FR"/>
              </w:rPr>
              <w:t xml:space="preserve"> </w:t>
            </w:r>
            <w:r w:rsidRPr="007E7449">
              <w:rPr>
                <w:sz w:val="18"/>
                <w:lang w:val="fr-FR"/>
              </w:rPr>
              <w:t>778</w:t>
            </w:r>
          </w:p>
        </w:tc>
        <w:tc>
          <w:tcPr>
            <w:tcW w:w="306" w:type="pct"/>
            <w:shd w:val="clear" w:color="auto" w:fill="auto"/>
            <w:vAlign w:val="bottom"/>
          </w:tcPr>
          <w:p w14:paraId="1B48130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903</w:t>
            </w:r>
          </w:p>
        </w:tc>
        <w:tc>
          <w:tcPr>
            <w:tcW w:w="277" w:type="pct"/>
            <w:shd w:val="clear" w:color="auto" w:fill="auto"/>
            <w:vAlign w:val="bottom"/>
          </w:tcPr>
          <w:p w14:paraId="370F18B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0" w:type="pct"/>
            <w:shd w:val="clear" w:color="auto" w:fill="auto"/>
            <w:vAlign w:val="bottom"/>
          </w:tcPr>
          <w:p w14:paraId="5932D84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277</w:t>
            </w:r>
          </w:p>
        </w:tc>
        <w:tc>
          <w:tcPr>
            <w:tcW w:w="450" w:type="pct"/>
            <w:shd w:val="clear" w:color="auto" w:fill="auto"/>
            <w:vAlign w:val="bottom"/>
          </w:tcPr>
          <w:p w14:paraId="0EA0DCF0" w14:textId="2C8F270D"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10</w:t>
            </w:r>
            <w:r>
              <w:rPr>
                <w:sz w:val="18"/>
                <w:lang w:val="fr-FR"/>
              </w:rPr>
              <w:t xml:space="preserve"> </w:t>
            </w:r>
            <w:r w:rsidRPr="007E7449">
              <w:rPr>
                <w:sz w:val="18"/>
                <w:lang w:val="fr-FR"/>
              </w:rPr>
              <w:t>541</w:t>
            </w:r>
          </w:p>
        </w:tc>
        <w:tc>
          <w:tcPr>
            <w:tcW w:w="334" w:type="pct"/>
            <w:shd w:val="clear" w:color="auto" w:fill="auto"/>
            <w:vAlign w:val="bottom"/>
          </w:tcPr>
          <w:p w14:paraId="4C48AA4B"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69</w:t>
            </w:r>
          </w:p>
        </w:tc>
        <w:tc>
          <w:tcPr>
            <w:tcW w:w="356" w:type="pct"/>
            <w:shd w:val="clear" w:color="auto" w:fill="auto"/>
            <w:vAlign w:val="bottom"/>
          </w:tcPr>
          <w:p w14:paraId="1AB9E78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319</w:t>
            </w:r>
          </w:p>
        </w:tc>
        <w:tc>
          <w:tcPr>
            <w:tcW w:w="371" w:type="pct"/>
            <w:shd w:val="clear" w:color="auto" w:fill="auto"/>
            <w:vAlign w:val="bottom"/>
          </w:tcPr>
          <w:p w14:paraId="68F4B9B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181</w:t>
            </w:r>
          </w:p>
        </w:tc>
        <w:tc>
          <w:tcPr>
            <w:tcW w:w="342" w:type="pct"/>
            <w:shd w:val="clear" w:color="auto" w:fill="auto"/>
            <w:vAlign w:val="bottom"/>
          </w:tcPr>
          <w:p w14:paraId="0F85120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0821603E" w14:textId="77777777" w:rsidTr="007E7449">
        <w:trPr>
          <w:tblHeader/>
        </w:trPr>
        <w:tc>
          <w:tcPr>
            <w:tcW w:w="1177" w:type="pct"/>
            <w:shd w:val="clear" w:color="auto" w:fill="auto"/>
          </w:tcPr>
          <w:p w14:paraId="7568C1DF"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2</w:t>
            </w:r>
            <w:r w:rsidRPr="007E7449">
              <w:rPr>
                <w:sz w:val="18"/>
                <w:vertAlign w:val="superscript"/>
                <w:lang w:val="fr-FR"/>
              </w:rPr>
              <w:t>e</w:t>
            </w:r>
            <w:r w:rsidRPr="007E7449">
              <w:rPr>
                <w:sz w:val="18"/>
                <w:lang w:val="fr-FR"/>
              </w:rPr>
              <w:t xml:space="preserve"> attestation (coefficient K)</w:t>
            </w:r>
          </w:p>
        </w:tc>
        <w:tc>
          <w:tcPr>
            <w:tcW w:w="407" w:type="pct"/>
            <w:shd w:val="clear" w:color="auto" w:fill="auto"/>
            <w:vAlign w:val="bottom"/>
          </w:tcPr>
          <w:p w14:paraId="4EE2875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97" w:type="pct"/>
            <w:shd w:val="clear" w:color="auto" w:fill="auto"/>
            <w:vAlign w:val="bottom"/>
          </w:tcPr>
          <w:p w14:paraId="636DF947" w14:textId="77777777" w:rsidR="007E7449" w:rsidRPr="007E7449" w:rsidRDefault="007E7449" w:rsidP="007E7449">
            <w:pPr>
              <w:suppressAutoHyphens w:val="0"/>
              <w:spacing w:before="40" w:after="40" w:line="220" w:lineRule="exact"/>
              <w:jc w:val="right"/>
              <w:rPr>
                <w:sz w:val="18"/>
                <w:szCs w:val="18"/>
                <w:lang w:val="fr-FR"/>
              </w:rPr>
            </w:pPr>
          </w:p>
        </w:tc>
        <w:tc>
          <w:tcPr>
            <w:tcW w:w="363" w:type="pct"/>
            <w:shd w:val="clear" w:color="auto" w:fill="auto"/>
            <w:vAlign w:val="bottom"/>
          </w:tcPr>
          <w:p w14:paraId="0D01043E"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p>
        </w:tc>
        <w:tc>
          <w:tcPr>
            <w:tcW w:w="306" w:type="pct"/>
            <w:shd w:val="clear" w:color="auto" w:fill="auto"/>
            <w:vAlign w:val="bottom"/>
          </w:tcPr>
          <w:p w14:paraId="7B0C8421" w14:textId="77777777" w:rsidR="007E7449" w:rsidRPr="007E7449" w:rsidRDefault="007E7449" w:rsidP="007E7449">
            <w:pPr>
              <w:suppressAutoHyphens w:val="0"/>
              <w:spacing w:before="40" w:after="40" w:line="220" w:lineRule="exact"/>
              <w:jc w:val="right"/>
              <w:rPr>
                <w:sz w:val="18"/>
                <w:szCs w:val="18"/>
                <w:lang w:val="fr-FR"/>
              </w:rPr>
            </w:pPr>
          </w:p>
        </w:tc>
        <w:tc>
          <w:tcPr>
            <w:tcW w:w="277" w:type="pct"/>
            <w:shd w:val="clear" w:color="auto" w:fill="auto"/>
            <w:vAlign w:val="bottom"/>
          </w:tcPr>
          <w:p w14:paraId="2A35DC6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0" w:type="pct"/>
            <w:shd w:val="clear" w:color="auto" w:fill="auto"/>
            <w:vAlign w:val="bottom"/>
          </w:tcPr>
          <w:p w14:paraId="6F542869"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450" w:type="pct"/>
            <w:shd w:val="clear" w:color="auto" w:fill="auto"/>
            <w:vAlign w:val="bottom"/>
          </w:tcPr>
          <w:p w14:paraId="0A9F46A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w:t>
            </w:r>
          </w:p>
        </w:tc>
        <w:tc>
          <w:tcPr>
            <w:tcW w:w="334" w:type="pct"/>
            <w:shd w:val="clear" w:color="auto" w:fill="auto"/>
            <w:vAlign w:val="bottom"/>
          </w:tcPr>
          <w:p w14:paraId="1B66F826" w14:textId="77777777" w:rsidR="007E7449" w:rsidRPr="007E7449" w:rsidRDefault="007E7449" w:rsidP="007E7449">
            <w:pPr>
              <w:suppressAutoHyphens w:val="0"/>
              <w:spacing w:before="40" w:after="40" w:line="220" w:lineRule="exact"/>
              <w:jc w:val="right"/>
              <w:rPr>
                <w:sz w:val="18"/>
                <w:szCs w:val="18"/>
                <w:lang w:val="fr-FR"/>
              </w:rPr>
            </w:pPr>
          </w:p>
        </w:tc>
        <w:tc>
          <w:tcPr>
            <w:tcW w:w="356" w:type="pct"/>
            <w:shd w:val="clear" w:color="auto" w:fill="auto"/>
            <w:vAlign w:val="bottom"/>
          </w:tcPr>
          <w:p w14:paraId="584A7E1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1" w:type="pct"/>
            <w:shd w:val="clear" w:color="auto" w:fill="auto"/>
            <w:vAlign w:val="bottom"/>
          </w:tcPr>
          <w:p w14:paraId="3CD4A368"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42" w:type="pct"/>
            <w:shd w:val="clear" w:color="auto" w:fill="auto"/>
            <w:vAlign w:val="bottom"/>
          </w:tcPr>
          <w:p w14:paraId="448D9F3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3A874E37" w14:textId="77777777" w:rsidTr="007E7449">
        <w:trPr>
          <w:tblHeader/>
        </w:trPr>
        <w:tc>
          <w:tcPr>
            <w:tcW w:w="1177" w:type="pct"/>
            <w:shd w:val="clear" w:color="auto" w:fill="auto"/>
          </w:tcPr>
          <w:p w14:paraId="0375CF8B"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3</w:t>
            </w:r>
            <w:r w:rsidRPr="007E7449">
              <w:rPr>
                <w:sz w:val="18"/>
                <w:vertAlign w:val="superscript"/>
                <w:lang w:val="fr-FR"/>
              </w:rPr>
              <w:t>e</w:t>
            </w:r>
            <w:r w:rsidRPr="007E7449">
              <w:rPr>
                <w:sz w:val="18"/>
                <w:lang w:val="fr-FR"/>
              </w:rPr>
              <w:t xml:space="preserve"> attestation (contrôle)</w:t>
            </w:r>
          </w:p>
        </w:tc>
        <w:tc>
          <w:tcPr>
            <w:tcW w:w="407" w:type="pct"/>
            <w:shd w:val="clear" w:color="auto" w:fill="auto"/>
            <w:vAlign w:val="bottom"/>
          </w:tcPr>
          <w:p w14:paraId="59A7B0A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202</w:t>
            </w:r>
          </w:p>
        </w:tc>
        <w:tc>
          <w:tcPr>
            <w:tcW w:w="297" w:type="pct"/>
            <w:shd w:val="clear" w:color="auto" w:fill="auto"/>
            <w:vAlign w:val="bottom"/>
          </w:tcPr>
          <w:p w14:paraId="113005FB" w14:textId="77777777" w:rsidR="007E7449" w:rsidRPr="007E7449" w:rsidRDefault="007E7449" w:rsidP="007E7449">
            <w:pPr>
              <w:suppressAutoHyphens w:val="0"/>
              <w:spacing w:before="40" w:after="40" w:line="220" w:lineRule="exact"/>
              <w:jc w:val="right"/>
              <w:rPr>
                <w:sz w:val="18"/>
                <w:szCs w:val="18"/>
                <w:lang w:val="fr-FR"/>
              </w:rPr>
            </w:pPr>
          </w:p>
        </w:tc>
        <w:tc>
          <w:tcPr>
            <w:tcW w:w="363" w:type="pct"/>
            <w:shd w:val="clear" w:color="auto" w:fill="auto"/>
            <w:vAlign w:val="bottom"/>
          </w:tcPr>
          <w:p w14:paraId="7A621A77" w14:textId="76C0D72B"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w:t>
            </w:r>
            <w:r>
              <w:rPr>
                <w:sz w:val="18"/>
                <w:lang w:val="fr-FR"/>
              </w:rPr>
              <w:t xml:space="preserve"> </w:t>
            </w:r>
            <w:r w:rsidRPr="007E7449">
              <w:rPr>
                <w:sz w:val="18"/>
                <w:lang w:val="fr-FR"/>
              </w:rPr>
              <w:t>726</w:t>
            </w:r>
          </w:p>
        </w:tc>
        <w:tc>
          <w:tcPr>
            <w:tcW w:w="306" w:type="pct"/>
            <w:shd w:val="clear" w:color="auto" w:fill="auto"/>
            <w:vAlign w:val="bottom"/>
          </w:tcPr>
          <w:p w14:paraId="209E2E7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509</w:t>
            </w:r>
          </w:p>
        </w:tc>
        <w:tc>
          <w:tcPr>
            <w:tcW w:w="277" w:type="pct"/>
            <w:shd w:val="clear" w:color="auto" w:fill="auto"/>
            <w:vAlign w:val="bottom"/>
          </w:tcPr>
          <w:p w14:paraId="6F6A0A3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0" w:type="pct"/>
            <w:shd w:val="clear" w:color="auto" w:fill="auto"/>
            <w:vAlign w:val="bottom"/>
          </w:tcPr>
          <w:p w14:paraId="5216982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115</w:t>
            </w:r>
          </w:p>
        </w:tc>
        <w:tc>
          <w:tcPr>
            <w:tcW w:w="450" w:type="pct"/>
            <w:shd w:val="clear" w:color="auto" w:fill="auto"/>
            <w:vAlign w:val="bottom"/>
          </w:tcPr>
          <w:p w14:paraId="47D8D92E" w14:textId="3BEA74C9"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7</w:t>
            </w:r>
            <w:r>
              <w:rPr>
                <w:sz w:val="18"/>
                <w:lang w:val="fr-FR"/>
              </w:rPr>
              <w:t xml:space="preserve"> </w:t>
            </w:r>
            <w:r w:rsidRPr="007E7449">
              <w:rPr>
                <w:sz w:val="18"/>
                <w:lang w:val="fr-FR"/>
              </w:rPr>
              <w:t>155</w:t>
            </w:r>
          </w:p>
        </w:tc>
        <w:tc>
          <w:tcPr>
            <w:tcW w:w="334" w:type="pct"/>
            <w:shd w:val="clear" w:color="auto" w:fill="auto"/>
            <w:vAlign w:val="bottom"/>
          </w:tcPr>
          <w:p w14:paraId="6510839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27</w:t>
            </w:r>
          </w:p>
        </w:tc>
        <w:tc>
          <w:tcPr>
            <w:tcW w:w="356" w:type="pct"/>
            <w:shd w:val="clear" w:color="auto" w:fill="auto"/>
            <w:vAlign w:val="bottom"/>
          </w:tcPr>
          <w:p w14:paraId="4595157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1" w:type="pct"/>
            <w:shd w:val="clear" w:color="auto" w:fill="auto"/>
            <w:vAlign w:val="bottom"/>
          </w:tcPr>
          <w:p w14:paraId="036464E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54</w:t>
            </w:r>
          </w:p>
        </w:tc>
        <w:tc>
          <w:tcPr>
            <w:tcW w:w="342" w:type="pct"/>
            <w:shd w:val="clear" w:color="auto" w:fill="auto"/>
            <w:vAlign w:val="bottom"/>
          </w:tcPr>
          <w:p w14:paraId="3D7E8A2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67CAF62D" w14:textId="77777777" w:rsidTr="007E7449">
        <w:trPr>
          <w:tblHeader/>
        </w:trPr>
        <w:tc>
          <w:tcPr>
            <w:tcW w:w="1177" w:type="pct"/>
            <w:shd w:val="clear" w:color="auto" w:fill="auto"/>
          </w:tcPr>
          <w:p w14:paraId="73D06F77"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3</w:t>
            </w:r>
            <w:r w:rsidRPr="007E7449">
              <w:rPr>
                <w:sz w:val="18"/>
                <w:vertAlign w:val="superscript"/>
                <w:lang w:val="fr-FR"/>
              </w:rPr>
              <w:t>e</w:t>
            </w:r>
            <w:r w:rsidRPr="007E7449">
              <w:rPr>
                <w:sz w:val="18"/>
                <w:lang w:val="fr-FR"/>
              </w:rPr>
              <w:t xml:space="preserve"> attestation (coefficient K)</w:t>
            </w:r>
          </w:p>
        </w:tc>
        <w:tc>
          <w:tcPr>
            <w:tcW w:w="407" w:type="pct"/>
            <w:shd w:val="clear" w:color="auto" w:fill="auto"/>
            <w:vAlign w:val="bottom"/>
          </w:tcPr>
          <w:p w14:paraId="1E51201E"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97" w:type="pct"/>
            <w:shd w:val="clear" w:color="auto" w:fill="auto"/>
            <w:vAlign w:val="bottom"/>
          </w:tcPr>
          <w:p w14:paraId="2949EA5A" w14:textId="77777777" w:rsidR="007E7449" w:rsidRPr="007E7449" w:rsidRDefault="007E7449" w:rsidP="007E7449">
            <w:pPr>
              <w:suppressAutoHyphens w:val="0"/>
              <w:spacing w:before="40" w:after="40" w:line="220" w:lineRule="exact"/>
              <w:jc w:val="right"/>
              <w:rPr>
                <w:sz w:val="18"/>
                <w:szCs w:val="18"/>
                <w:lang w:val="fr-FR"/>
              </w:rPr>
            </w:pPr>
          </w:p>
        </w:tc>
        <w:tc>
          <w:tcPr>
            <w:tcW w:w="363" w:type="pct"/>
            <w:shd w:val="clear" w:color="auto" w:fill="auto"/>
            <w:vAlign w:val="bottom"/>
          </w:tcPr>
          <w:p w14:paraId="13B0552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w:t>
            </w:r>
          </w:p>
        </w:tc>
        <w:tc>
          <w:tcPr>
            <w:tcW w:w="306" w:type="pct"/>
            <w:shd w:val="clear" w:color="auto" w:fill="auto"/>
            <w:vAlign w:val="bottom"/>
          </w:tcPr>
          <w:p w14:paraId="6EBFF742" w14:textId="77777777" w:rsidR="007E7449" w:rsidRPr="007E7449" w:rsidRDefault="007E7449" w:rsidP="007E7449">
            <w:pPr>
              <w:suppressAutoHyphens w:val="0"/>
              <w:spacing w:before="40" w:after="40" w:line="220" w:lineRule="exact"/>
              <w:jc w:val="right"/>
              <w:rPr>
                <w:sz w:val="18"/>
                <w:szCs w:val="18"/>
                <w:lang w:val="fr-FR"/>
              </w:rPr>
            </w:pPr>
          </w:p>
        </w:tc>
        <w:tc>
          <w:tcPr>
            <w:tcW w:w="277" w:type="pct"/>
            <w:shd w:val="clear" w:color="auto" w:fill="auto"/>
            <w:vAlign w:val="bottom"/>
          </w:tcPr>
          <w:p w14:paraId="557D985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0" w:type="pct"/>
            <w:shd w:val="clear" w:color="auto" w:fill="auto"/>
            <w:vAlign w:val="bottom"/>
          </w:tcPr>
          <w:p w14:paraId="4E4AE52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450" w:type="pct"/>
            <w:shd w:val="clear" w:color="auto" w:fill="auto"/>
            <w:vAlign w:val="bottom"/>
          </w:tcPr>
          <w:p w14:paraId="2A45D9F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10</w:t>
            </w:r>
          </w:p>
        </w:tc>
        <w:tc>
          <w:tcPr>
            <w:tcW w:w="334" w:type="pct"/>
            <w:shd w:val="clear" w:color="auto" w:fill="auto"/>
            <w:vAlign w:val="bottom"/>
          </w:tcPr>
          <w:p w14:paraId="54C6C50C" w14:textId="77777777" w:rsidR="007E7449" w:rsidRPr="007E7449" w:rsidRDefault="007E7449" w:rsidP="007E7449">
            <w:pPr>
              <w:suppressAutoHyphens w:val="0"/>
              <w:spacing w:before="40" w:after="40" w:line="220" w:lineRule="exact"/>
              <w:jc w:val="right"/>
              <w:rPr>
                <w:sz w:val="18"/>
                <w:szCs w:val="18"/>
                <w:lang w:val="fr-FR"/>
              </w:rPr>
            </w:pPr>
          </w:p>
        </w:tc>
        <w:tc>
          <w:tcPr>
            <w:tcW w:w="356" w:type="pct"/>
            <w:shd w:val="clear" w:color="auto" w:fill="auto"/>
            <w:vAlign w:val="bottom"/>
          </w:tcPr>
          <w:p w14:paraId="688236A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1" w:type="pct"/>
            <w:shd w:val="clear" w:color="auto" w:fill="auto"/>
            <w:vAlign w:val="bottom"/>
          </w:tcPr>
          <w:p w14:paraId="6678521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42" w:type="pct"/>
            <w:shd w:val="clear" w:color="auto" w:fill="auto"/>
            <w:vAlign w:val="bottom"/>
          </w:tcPr>
          <w:p w14:paraId="30F2A5AF"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4CC1CEE7" w14:textId="77777777" w:rsidTr="007E7449">
        <w:trPr>
          <w:tblHeader/>
        </w:trPr>
        <w:tc>
          <w:tcPr>
            <w:tcW w:w="1177" w:type="pct"/>
            <w:shd w:val="clear" w:color="auto" w:fill="auto"/>
          </w:tcPr>
          <w:p w14:paraId="705300C0"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4</w:t>
            </w:r>
            <w:r w:rsidRPr="007E7449">
              <w:rPr>
                <w:sz w:val="18"/>
                <w:vertAlign w:val="superscript"/>
                <w:lang w:val="fr-FR"/>
              </w:rPr>
              <w:t>e</w:t>
            </w:r>
            <w:r w:rsidRPr="007E7449">
              <w:rPr>
                <w:sz w:val="18"/>
                <w:lang w:val="fr-FR"/>
              </w:rPr>
              <w:t xml:space="preserve"> attestation (contrôle)</w:t>
            </w:r>
          </w:p>
        </w:tc>
        <w:tc>
          <w:tcPr>
            <w:tcW w:w="407" w:type="pct"/>
            <w:shd w:val="clear" w:color="auto" w:fill="auto"/>
            <w:vAlign w:val="bottom"/>
          </w:tcPr>
          <w:p w14:paraId="3B50AEE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47</w:t>
            </w:r>
          </w:p>
        </w:tc>
        <w:tc>
          <w:tcPr>
            <w:tcW w:w="297" w:type="pct"/>
            <w:shd w:val="clear" w:color="auto" w:fill="auto"/>
            <w:vAlign w:val="bottom"/>
          </w:tcPr>
          <w:p w14:paraId="21519B39" w14:textId="77777777" w:rsidR="007E7449" w:rsidRPr="007E7449" w:rsidRDefault="007E7449" w:rsidP="007E7449">
            <w:pPr>
              <w:suppressAutoHyphens w:val="0"/>
              <w:spacing w:before="40" w:after="40" w:line="220" w:lineRule="exact"/>
              <w:jc w:val="right"/>
              <w:rPr>
                <w:sz w:val="18"/>
                <w:szCs w:val="18"/>
                <w:lang w:val="fr-FR"/>
              </w:rPr>
            </w:pPr>
          </w:p>
        </w:tc>
        <w:tc>
          <w:tcPr>
            <w:tcW w:w="363" w:type="pct"/>
            <w:shd w:val="clear" w:color="auto" w:fill="auto"/>
            <w:vAlign w:val="bottom"/>
          </w:tcPr>
          <w:p w14:paraId="52BC96FF" w14:textId="5F0B77EB"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w:t>
            </w:r>
            <w:r>
              <w:rPr>
                <w:sz w:val="18"/>
                <w:lang w:val="fr-FR"/>
              </w:rPr>
              <w:t xml:space="preserve"> </w:t>
            </w:r>
            <w:r w:rsidRPr="007E7449">
              <w:rPr>
                <w:sz w:val="18"/>
                <w:lang w:val="fr-FR"/>
              </w:rPr>
              <w:t>449</w:t>
            </w:r>
          </w:p>
        </w:tc>
        <w:tc>
          <w:tcPr>
            <w:tcW w:w="306" w:type="pct"/>
            <w:shd w:val="clear" w:color="auto" w:fill="auto"/>
            <w:vAlign w:val="bottom"/>
          </w:tcPr>
          <w:p w14:paraId="27F9A4CE" w14:textId="77777777" w:rsidR="007E7449" w:rsidRPr="007E7449" w:rsidRDefault="007E7449" w:rsidP="007E7449">
            <w:pPr>
              <w:suppressAutoHyphens w:val="0"/>
              <w:spacing w:before="40" w:after="40" w:line="220" w:lineRule="exact"/>
              <w:jc w:val="right"/>
              <w:rPr>
                <w:sz w:val="18"/>
                <w:szCs w:val="18"/>
                <w:lang w:val="fr-FR"/>
              </w:rPr>
            </w:pPr>
          </w:p>
        </w:tc>
        <w:tc>
          <w:tcPr>
            <w:tcW w:w="277" w:type="pct"/>
            <w:shd w:val="clear" w:color="auto" w:fill="auto"/>
            <w:vAlign w:val="bottom"/>
          </w:tcPr>
          <w:p w14:paraId="2F34497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0" w:type="pct"/>
            <w:shd w:val="clear" w:color="auto" w:fill="auto"/>
            <w:vAlign w:val="bottom"/>
          </w:tcPr>
          <w:p w14:paraId="03F2C01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77</w:t>
            </w:r>
          </w:p>
        </w:tc>
        <w:tc>
          <w:tcPr>
            <w:tcW w:w="450" w:type="pct"/>
            <w:shd w:val="clear" w:color="auto" w:fill="auto"/>
            <w:vAlign w:val="bottom"/>
          </w:tcPr>
          <w:p w14:paraId="12BFB069" w14:textId="0EADC851"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w:t>
            </w:r>
            <w:r>
              <w:rPr>
                <w:sz w:val="18"/>
                <w:lang w:val="fr-FR"/>
              </w:rPr>
              <w:t xml:space="preserve"> </w:t>
            </w:r>
            <w:r w:rsidRPr="007E7449">
              <w:rPr>
                <w:sz w:val="18"/>
                <w:lang w:val="fr-FR"/>
              </w:rPr>
              <w:t>417</w:t>
            </w:r>
          </w:p>
        </w:tc>
        <w:tc>
          <w:tcPr>
            <w:tcW w:w="334" w:type="pct"/>
            <w:shd w:val="clear" w:color="auto" w:fill="auto"/>
            <w:vAlign w:val="bottom"/>
          </w:tcPr>
          <w:p w14:paraId="5EDF6A4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14</w:t>
            </w:r>
          </w:p>
        </w:tc>
        <w:tc>
          <w:tcPr>
            <w:tcW w:w="356" w:type="pct"/>
            <w:shd w:val="clear" w:color="auto" w:fill="auto"/>
            <w:vAlign w:val="bottom"/>
          </w:tcPr>
          <w:p w14:paraId="3BFC561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1" w:type="pct"/>
            <w:shd w:val="clear" w:color="auto" w:fill="auto"/>
            <w:vAlign w:val="bottom"/>
          </w:tcPr>
          <w:p w14:paraId="5A7EC03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16</w:t>
            </w:r>
          </w:p>
        </w:tc>
        <w:tc>
          <w:tcPr>
            <w:tcW w:w="342" w:type="pct"/>
            <w:shd w:val="clear" w:color="auto" w:fill="auto"/>
            <w:vAlign w:val="bottom"/>
          </w:tcPr>
          <w:p w14:paraId="4B9FCE8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589754E5" w14:textId="77777777" w:rsidTr="007E7449">
        <w:trPr>
          <w:tblHeader/>
        </w:trPr>
        <w:tc>
          <w:tcPr>
            <w:tcW w:w="1177" w:type="pct"/>
            <w:shd w:val="clear" w:color="auto" w:fill="auto"/>
          </w:tcPr>
          <w:p w14:paraId="422B5BEB"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4</w:t>
            </w:r>
            <w:r w:rsidRPr="007E7449">
              <w:rPr>
                <w:sz w:val="18"/>
                <w:vertAlign w:val="superscript"/>
                <w:lang w:val="fr-FR"/>
              </w:rPr>
              <w:t>e</w:t>
            </w:r>
            <w:r w:rsidRPr="007E7449">
              <w:rPr>
                <w:sz w:val="18"/>
                <w:lang w:val="fr-FR"/>
              </w:rPr>
              <w:t xml:space="preserve"> attestation (coefficient K)</w:t>
            </w:r>
          </w:p>
        </w:tc>
        <w:tc>
          <w:tcPr>
            <w:tcW w:w="407" w:type="pct"/>
            <w:shd w:val="clear" w:color="auto" w:fill="auto"/>
            <w:vAlign w:val="bottom"/>
          </w:tcPr>
          <w:p w14:paraId="147224B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97" w:type="pct"/>
            <w:shd w:val="clear" w:color="auto" w:fill="auto"/>
            <w:vAlign w:val="bottom"/>
          </w:tcPr>
          <w:p w14:paraId="79F70187" w14:textId="77777777" w:rsidR="007E7449" w:rsidRPr="007E7449" w:rsidRDefault="007E7449" w:rsidP="007E7449">
            <w:pPr>
              <w:suppressAutoHyphens w:val="0"/>
              <w:spacing w:before="40" w:after="40" w:line="220" w:lineRule="exact"/>
              <w:jc w:val="right"/>
              <w:rPr>
                <w:sz w:val="18"/>
                <w:szCs w:val="18"/>
                <w:lang w:val="fr-FR"/>
              </w:rPr>
            </w:pPr>
          </w:p>
        </w:tc>
        <w:tc>
          <w:tcPr>
            <w:tcW w:w="363" w:type="pct"/>
            <w:shd w:val="clear" w:color="auto" w:fill="auto"/>
            <w:vAlign w:val="bottom"/>
          </w:tcPr>
          <w:p w14:paraId="140286B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2</w:t>
            </w:r>
          </w:p>
        </w:tc>
        <w:tc>
          <w:tcPr>
            <w:tcW w:w="306" w:type="pct"/>
            <w:shd w:val="clear" w:color="auto" w:fill="auto"/>
            <w:vAlign w:val="bottom"/>
          </w:tcPr>
          <w:p w14:paraId="3FF6D8E5" w14:textId="77777777" w:rsidR="007E7449" w:rsidRPr="007E7449" w:rsidRDefault="007E7449" w:rsidP="007E7449">
            <w:pPr>
              <w:suppressAutoHyphens w:val="0"/>
              <w:spacing w:before="40" w:after="40" w:line="220" w:lineRule="exact"/>
              <w:jc w:val="right"/>
              <w:rPr>
                <w:sz w:val="18"/>
                <w:szCs w:val="18"/>
                <w:lang w:val="fr-FR"/>
              </w:rPr>
            </w:pPr>
          </w:p>
        </w:tc>
        <w:tc>
          <w:tcPr>
            <w:tcW w:w="277" w:type="pct"/>
            <w:shd w:val="clear" w:color="auto" w:fill="auto"/>
            <w:vAlign w:val="bottom"/>
          </w:tcPr>
          <w:p w14:paraId="7BEBAEC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0" w:type="pct"/>
            <w:shd w:val="clear" w:color="auto" w:fill="auto"/>
            <w:vAlign w:val="bottom"/>
          </w:tcPr>
          <w:p w14:paraId="1B9D874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450" w:type="pct"/>
            <w:shd w:val="clear" w:color="auto" w:fill="auto"/>
            <w:vAlign w:val="bottom"/>
          </w:tcPr>
          <w:p w14:paraId="055B671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161</w:t>
            </w:r>
          </w:p>
        </w:tc>
        <w:tc>
          <w:tcPr>
            <w:tcW w:w="334" w:type="pct"/>
            <w:shd w:val="clear" w:color="auto" w:fill="auto"/>
            <w:vAlign w:val="bottom"/>
          </w:tcPr>
          <w:p w14:paraId="1E8DBA77" w14:textId="77777777" w:rsidR="007E7449" w:rsidRPr="007E7449" w:rsidRDefault="007E7449" w:rsidP="007E7449">
            <w:pPr>
              <w:suppressAutoHyphens w:val="0"/>
              <w:spacing w:before="40" w:after="40" w:line="220" w:lineRule="exact"/>
              <w:jc w:val="right"/>
              <w:rPr>
                <w:sz w:val="18"/>
                <w:szCs w:val="18"/>
                <w:lang w:val="fr-FR"/>
              </w:rPr>
            </w:pPr>
          </w:p>
        </w:tc>
        <w:tc>
          <w:tcPr>
            <w:tcW w:w="356" w:type="pct"/>
            <w:shd w:val="clear" w:color="auto" w:fill="auto"/>
            <w:vAlign w:val="bottom"/>
          </w:tcPr>
          <w:p w14:paraId="3E371F0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1" w:type="pct"/>
            <w:shd w:val="clear" w:color="auto" w:fill="auto"/>
            <w:vAlign w:val="bottom"/>
          </w:tcPr>
          <w:p w14:paraId="63AF1BEC"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42" w:type="pct"/>
            <w:shd w:val="clear" w:color="auto" w:fill="auto"/>
            <w:vAlign w:val="bottom"/>
          </w:tcPr>
          <w:p w14:paraId="4FCF23A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606EF0E4" w14:textId="77777777" w:rsidTr="007E7449">
        <w:trPr>
          <w:tblHeader/>
        </w:trPr>
        <w:tc>
          <w:tcPr>
            <w:tcW w:w="1177" w:type="pct"/>
            <w:shd w:val="clear" w:color="auto" w:fill="auto"/>
          </w:tcPr>
          <w:p w14:paraId="40A0BADF"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5</w:t>
            </w:r>
            <w:r w:rsidRPr="007E7449">
              <w:rPr>
                <w:sz w:val="18"/>
                <w:vertAlign w:val="superscript"/>
                <w:lang w:val="fr-FR"/>
              </w:rPr>
              <w:t>e</w:t>
            </w:r>
            <w:r w:rsidRPr="007E7449">
              <w:rPr>
                <w:sz w:val="18"/>
                <w:lang w:val="fr-FR"/>
              </w:rPr>
              <w:t xml:space="preserve"> attestation (contrôle)</w:t>
            </w:r>
          </w:p>
        </w:tc>
        <w:tc>
          <w:tcPr>
            <w:tcW w:w="407" w:type="pct"/>
            <w:shd w:val="clear" w:color="auto" w:fill="auto"/>
            <w:vAlign w:val="bottom"/>
          </w:tcPr>
          <w:p w14:paraId="712DC32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97" w:type="pct"/>
            <w:shd w:val="clear" w:color="auto" w:fill="auto"/>
            <w:vAlign w:val="bottom"/>
          </w:tcPr>
          <w:p w14:paraId="03A43CE2" w14:textId="77777777" w:rsidR="007E7449" w:rsidRPr="007E7449" w:rsidRDefault="007E7449" w:rsidP="007E7449">
            <w:pPr>
              <w:suppressAutoHyphens w:val="0"/>
              <w:spacing w:before="40" w:after="40" w:line="220" w:lineRule="exact"/>
              <w:jc w:val="right"/>
              <w:rPr>
                <w:sz w:val="18"/>
                <w:szCs w:val="18"/>
                <w:lang w:val="fr-FR"/>
              </w:rPr>
            </w:pPr>
          </w:p>
        </w:tc>
        <w:tc>
          <w:tcPr>
            <w:tcW w:w="363" w:type="pct"/>
            <w:shd w:val="clear" w:color="auto" w:fill="auto"/>
            <w:vAlign w:val="bottom"/>
          </w:tcPr>
          <w:p w14:paraId="4EC066DE" w14:textId="5604677C"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Pr>
                <w:sz w:val="18"/>
                <w:lang w:val="fr-FR"/>
              </w:rPr>
              <w:t xml:space="preserve"> </w:t>
            </w:r>
            <w:r w:rsidRPr="007E7449">
              <w:rPr>
                <w:sz w:val="18"/>
                <w:lang w:val="fr-FR"/>
              </w:rPr>
              <w:t>086</w:t>
            </w:r>
          </w:p>
        </w:tc>
        <w:tc>
          <w:tcPr>
            <w:tcW w:w="306" w:type="pct"/>
            <w:shd w:val="clear" w:color="auto" w:fill="auto"/>
            <w:vAlign w:val="bottom"/>
          </w:tcPr>
          <w:p w14:paraId="46373867" w14:textId="77777777" w:rsidR="007E7449" w:rsidRPr="007E7449" w:rsidRDefault="007E7449" w:rsidP="007E7449">
            <w:pPr>
              <w:suppressAutoHyphens w:val="0"/>
              <w:spacing w:before="40" w:after="40" w:line="220" w:lineRule="exact"/>
              <w:jc w:val="right"/>
              <w:rPr>
                <w:sz w:val="18"/>
                <w:szCs w:val="18"/>
                <w:lang w:val="fr-FR"/>
              </w:rPr>
            </w:pPr>
          </w:p>
        </w:tc>
        <w:tc>
          <w:tcPr>
            <w:tcW w:w="277" w:type="pct"/>
            <w:shd w:val="clear" w:color="auto" w:fill="auto"/>
            <w:vAlign w:val="bottom"/>
          </w:tcPr>
          <w:p w14:paraId="4F7B948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0" w:type="pct"/>
            <w:shd w:val="clear" w:color="auto" w:fill="auto"/>
            <w:vAlign w:val="bottom"/>
          </w:tcPr>
          <w:p w14:paraId="52FD88A2"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59</w:t>
            </w:r>
          </w:p>
        </w:tc>
        <w:tc>
          <w:tcPr>
            <w:tcW w:w="450" w:type="pct"/>
            <w:shd w:val="clear" w:color="auto" w:fill="auto"/>
            <w:vAlign w:val="bottom"/>
          </w:tcPr>
          <w:p w14:paraId="636F9248" w14:textId="57F9368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4</w:t>
            </w:r>
            <w:r>
              <w:rPr>
                <w:sz w:val="18"/>
                <w:lang w:val="fr-FR"/>
              </w:rPr>
              <w:t xml:space="preserve"> </w:t>
            </w:r>
            <w:r w:rsidRPr="007E7449">
              <w:rPr>
                <w:sz w:val="18"/>
                <w:lang w:val="fr-FR"/>
              </w:rPr>
              <w:t>517</w:t>
            </w:r>
          </w:p>
        </w:tc>
        <w:tc>
          <w:tcPr>
            <w:tcW w:w="334" w:type="pct"/>
            <w:shd w:val="clear" w:color="auto" w:fill="auto"/>
            <w:vAlign w:val="bottom"/>
          </w:tcPr>
          <w:p w14:paraId="4A4BAF6B" w14:textId="77777777" w:rsidR="007E7449" w:rsidRPr="007E7449" w:rsidRDefault="007E7449" w:rsidP="007E7449">
            <w:pPr>
              <w:suppressAutoHyphens w:val="0"/>
              <w:spacing w:before="40" w:after="40" w:line="220" w:lineRule="exact"/>
              <w:jc w:val="right"/>
              <w:rPr>
                <w:sz w:val="18"/>
                <w:szCs w:val="18"/>
                <w:lang w:val="fr-FR"/>
              </w:rPr>
            </w:pPr>
          </w:p>
        </w:tc>
        <w:tc>
          <w:tcPr>
            <w:tcW w:w="356" w:type="pct"/>
            <w:shd w:val="clear" w:color="auto" w:fill="auto"/>
            <w:vAlign w:val="bottom"/>
          </w:tcPr>
          <w:p w14:paraId="54957EDA"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1" w:type="pct"/>
            <w:shd w:val="clear" w:color="auto" w:fill="auto"/>
            <w:vAlign w:val="bottom"/>
          </w:tcPr>
          <w:p w14:paraId="06304904"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8</w:t>
            </w:r>
          </w:p>
        </w:tc>
        <w:tc>
          <w:tcPr>
            <w:tcW w:w="342" w:type="pct"/>
            <w:shd w:val="clear" w:color="auto" w:fill="auto"/>
            <w:vAlign w:val="bottom"/>
          </w:tcPr>
          <w:p w14:paraId="056DCD70"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7E7449" w:rsidRPr="007E7449" w14:paraId="2C468080" w14:textId="77777777" w:rsidTr="007E7449">
        <w:trPr>
          <w:tblHeader/>
        </w:trPr>
        <w:tc>
          <w:tcPr>
            <w:tcW w:w="1177" w:type="pct"/>
            <w:tcBorders>
              <w:bottom w:val="single" w:sz="4" w:space="0" w:color="auto"/>
            </w:tcBorders>
            <w:shd w:val="clear" w:color="auto" w:fill="auto"/>
          </w:tcPr>
          <w:p w14:paraId="1B1C454E" w14:textId="77777777" w:rsidR="007E7449" w:rsidRPr="007E7449" w:rsidRDefault="007E7449" w:rsidP="007E7449">
            <w:pPr>
              <w:suppressAutoHyphens w:val="0"/>
              <w:spacing w:before="40" w:after="40" w:line="220" w:lineRule="exact"/>
              <w:rPr>
                <w:sz w:val="18"/>
                <w:szCs w:val="18"/>
                <w:lang w:val="fr-FR"/>
              </w:rPr>
            </w:pPr>
            <w:r w:rsidRPr="007E7449">
              <w:rPr>
                <w:sz w:val="18"/>
                <w:lang w:val="fr-FR"/>
              </w:rPr>
              <w:t>5</w:t>
            </w:r>
            <w:r w:rsidRPr="007E7449">
              <w:rPr>
                <w:sz w:val="18"/>
                <w:vertAlign w:val="superscript"/>
                <w:lang w:val="fr-FR"/>
              </w:rPr>
              <w:t>e</w:t>
            </w:r>
            <w:r w:rsidRPr="007E7449">
              <w:rPr>
                <w:sz w:val="18"/>
                <w:lang w:val="fr-FR"/>
              </w:rPr>
              <w:t xml:space="preserve"> attestation (coefficient K)</w:t>
            </w:r>
          </w:p>
        </w:tc>
        <w:tc>
          <w:tcPr>
            <w:tcW w:w="407" w:type="pct"/>
            <w:tcBorders>
              <w:bottom w:val="single" w:sz="4" w:space="0" w:color="auto"/>
            </w:tcBorders>
            <w:shd w:val="clear" w:color="auto" w:fill="auto"/>
            <w:vAlign w:val="bottom"/>
          </w:tcPr>
          <w:p w14:paraId="269B791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297" w:type="pct"/>
            <w:tcBorders>
              <w:bottom w:val="single" w:sz="4" w:space="0" w:color="auto"/>
            </w:tcBorders>
            <w:shd w:val="clear" w:color="auto" w:fill="auto"/>
            <w:vAlign w:val="bottom"/>
          </w:tcPr>
          <w:p w14:paraId="3580F9DD" w14:textId="77777777" w:rsidR="007E7449" w:rsidRPr="007E7449" w:rsidRDefault="007E7449" w:rsidP="007E7449">
            <w:pPr>
              <w:suppressAutoHyphens w:val="0"/>
              <w:spacing w:before="40" w:after="40" w:line="220" w:lineRule="exact"/>
              <w:jc w:val="right"/>
              <w:rPr>
                <w:sz w:val="18"/>
                <w:szCs w:val="18"/>
                <w:lang w:val="fr-FR"/>
              </w:rPr>
            </w:pPr>
          </w:p>
        </w:tc>
        <w:tc>
          <w:tcPr>
            <w:tcW w:w="363" w:type="pct"/>
            <w:tcBorders>
              <w:bottom w:val="single" w:sz="4" w:space="0" w:color="auto"/>
            </w:tcBorders>
            <w:shd w:val="clear" w:color="auto" w:fill="auto"/>
            <w:vAlign w:val="bottom"/>
          </w:tcPr>
          <w:p w14:paraId="2FFE67F5"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3</w:t>
            </w:r>
          </w:p>
        </w:tc>
        <w:tc>
          <w:tcPr>
            <w:tcW w:w="306" w:type="pct"/>
            <w:tcBorders>
              <w:bottom w:val="single" w:sz="4" w:space="0" w:color="auto"/>
            </w:tcBorders>
            <w:shd w:val="clear" w:color="auto" w:fill="auto"/>
            <w:vAlign w:val="bottom"/>
          </w:tcPr>
          <w:p w14:paraId="4DE6DF38" w14:textId="77777777" w:rsidR="007E7449" w:rsidRPr="007E7449" w:rsidRDefault="007E7449" w:rsidP="007E7449">
            <w:pPr>
              <w:suppressAutoHyphens w:val="0"/>
              <w:spacing w:before="40" w:after="40" w:line="220" w:lineRule="exact"/>
              <w:jc w:val="right"/>
              <w:rPr>
                <w:sz w:val="18"/>
                <w:szCs w:val="18"/>
                <w:lang w:val="fr-FR"/>
              </w:rPr>
            </w:pPr>
          </w:p>
        </w:tc>
        <w:tc>
          <w:tcPr>
            <w:tcW w:w="277" w:type="pct"/>
            <w:tcBorders>
              <w:bottom w:val="single" w:sz="4" w:space="0" w:color="auto"/>
            </w:tcBorders>
            <w:shd w:val="clear" w:color="auto" w:fill="auto"/>
            <w:vAlign w:val="bottom"/>
          </w:tcPr>
          <w:p w14:paraId="2D0E508B"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20" w:type="pct"/>
            <w:tcBorders>
              <w:bottom w:val="single" w:sz="4" w:space="0" w:color="auto"/>
            </w:tcBorders>
            <w:shd w:val="clear" w:color="auto" w:fill="auto"/>
            <w:vAlign w:val="bottom"/>
          </w:tcPr>
          <w:p w14:paraId="1934BF3D"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450" w:type="pct"/>
            <w:tcBorders>
              <w:bottom w:val="single" w:sz="4" w:space="0" w:color="auto"/>
            </w:tcBorders>
            <w:shd w:val="clear" w:color="auto" w:fill="auto"/>
            <w:vAlign w:val="bottom"/>
          </w:tcPr>
          <w:p w14:paraId="1799395D" w14:textId="7F75743D"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1</w:t>
            </w:r>
            <w:r>
              <w:rPr>
                <w:sz w:val="18"/>
                <w:lang w:val="fr-FR"/>
              </w:rPr>
              <w:t xml:space="preserve"> </w:t>
            </w:r>
            <w:r w:rsidRPr="007E7449">
              <w:rPr>
                <w:sz w:val="18"/>
                <w:lang w:val="fr-FR"/>
              </w:rPr>
              <w:t>887</w:t>
            </w:r>
          </w:p>
        </w:tc>
        <w:tc>
          <w:tcPr>
            <w:tcW w:w="334" w:type="pct"/>
            <w:tcBorders>
              <w:bottom w:val="single" w:sz="4" w:space="0" w:color="auto"/>
            </w:tcBorders>
            <w:shd w:val="clear" w:color="auto" w:fill="auto"/>
            <w:vAlign w:val="bottom"/>
          </w:tcPr>
          <w:p w14:paraId="6C3A7315" w14:textId="77777777" w:rsidR="007E7449" w:rsidRPr="007E7449" w:rsidRDefault="007E7449" w:rsidP="007E7449">
            <w:pPr>
              <w:suppressAutoHyphens w:val="0"/>
              <w:spacing w:before="40" w:after="40" w:line="220" w:lineRule="exact"/>
              <w:jc w:val="right"/>
              <w:rPr>
                <w:sz w:val="18"/>
                <w:szCs w:val="18"/>
                <w:lang w:val="fr-FR"/>
              </w:rPr>
            </w:pPr>
          </w:p>
        </w:tc>
        <w:tc>
          <w:tcPr>
            <w:tcW w:w="356" w:type="pct"/>
            <w:tcBorders>
              <w:bottom w:val="single" w:sz="4" w:space="0" w:color="auto"/>
            </w:tcBorders>
            <w:shd w:val="clear" w:color="auto" w:fill="auto"/>
            <w:vAlign w:val="bottom"/>
          </w:tcPr>
          <w:p w14:paraId="195DE5B7"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71" w:type="pct"/>
            <w:tcBorders>
              <w:bottom w:val="single" w:sz="4" w:space="0" w:color="auto"/>
            </w:tcBorders>
            <w:shd w:val="clear" w:color="auto" w:fill="auto"/>
            <w:vAlign w:val="bottom"/>
          </w:tcPr>
          <w:p w14:paraId="42426556"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c>
          <w:tcPr>
            <w:tcW w:w="342" w:type="pct"/>
            <w:tcBorders>
              <w:bottom w:val="single" w:sz="4" w:space="0" w:color="auto"/>
            </w:tcBorders>
            <w:shd w:val="clear" w:color="auto" w:fill="auto"/>
            <w:vAlign w:val="bottom"/>
          </w:tcPr>
          <w:p w14:paraId="08367581" w14:textId="77777777" w:rsidR="007E7449" w:rsidRPr="007E7449" w:rsidRDefault="007E7449" w:rsidP="007E7449">
            <w:pPr>
              <w:suppressAutoHyphens w:val="0"/>
              <w:spacing w:before="40" w:after="40" w:line="220" w:lineRule="exact"/>
              <w:jc w:val="right"/>
              <w:rPr>
                <w:sz w:val="18"/>
                <w:szCs w:val="18"/>
                <w:lang w:val="fr-FR"/>
              </w:rPr>
            </w:pPr>
            <w:r w:rsidRPr="007E7449">
              <w:rPr>
                <w:sz w:val="18"/>
                <w:lang w:val="fr-FR"/>
              </w:rPr>
              <w:t>0</w:t>
            </w:r>
          </w:p>
        </w:tc>
      </w:tr>
      <w:tr w:rsidR="008102EB" w:rsidRPr="007E7449" w14:paraId="6A053592" w14:textId="77777777" w:rsidTr="008102EB">
        <w:trPr>
          <w:tblHeader/>
        </w:trPr>
        <w:tc>
          <w:tcPr>
            <w:tcW w:w="1177" w:type="pct"/>
            <w:tcBorders>
              <w:top w:val="single" w:sz="4" w:space="0" w:color="auto"/>
              <w:bottom w:val="single" w:sz="4" w:space="0" w:color="auto"/>
            </w:tcBorders>
            <w:shd w:val="clear" w:color="auto" w:fill="auto"/>
          </w:tcPr>
          <w:p w14:paraId="27BC6F8A" w14:textId="77777777" w:rsidR="007E7449" w:rsidRPr="007E7449" w:rsidRDefault="007E7449" w:rsidP="007E7449">
            <w:pPr>
              <w:suppressAutoHyphens w:val="0"/>
              <w:spacing w:before="80" w:after="80" w:line="220" w:lineRule="exact"/>
              <w:ind w:left="283"/>
              <w:rPr>
                <w:b/>
                <w:sz w:val="18"/>
                <w:szCs w:val="18"/>
                <w:lang w:val="fr-FR"/>
              </w:rPr>
            </w:pPr>
            <w:r w:rsidRPr="007E7449">
              <w:rPr>
                <w:b/>
                <w:sz w:val="18"/>
                <w:lang w:val="fr-FR"/>
              </w:rPr>
              <w:t>Total</w:t>
            </w:r>
          </w:p>
        </w:tc>
        <w:tc>
          <w:tcPr>
            <w:tcW w:w="407" w:type="pct"/>
            <w:tcBorders>
              <w:top w:val="single" w:sz="4" w:space="0" w:color="auto"/>
              <w:bottom w:val="single" w:sz="4" w:space="0" w:color="auto"/>
            </w:tcBorders>
            <w:shd w:val="clear" w:color="auto" w:fill="auto"/>
            <w:vAlign w:val="bottom"/>
          </w:tcPr>
          <w:p w14:paraId="030FCE17" w14:textId="0202D638"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1</w:t>
            </w:r>
            <w:r>
              <w:rPr>
                <w:b/>
                <w:sz w:val="18"/>
                <w:lang w:val="fr-FR"/>
              </w:rPr>
              <w:t xml:space="preserve"> </w:t>
            </w:r>
            <w:r w:rsidRPr="007E7449">
              <w:rPr>
                <w:b/>
                <w:sz w:val="18"/>
                <w:lang w:val="fr-FR"/>
              </w:rPr>
              <w:t>382</w:t>
            </w:r>
          </w:p>
        </w:tc>
        <w:tc>
          <w:tcPr>
            <w:tcW w:w="297" w:type="pct"/>
            <w:tcBorders>
              <w:top w:val="single" w:sz="4" w:space="0" w:color="auto"/>
              <w:bottom w:val="single" w:sz="4" w:space="0" w:color="auto"/>
            </w:tcBorders>
            <w:shd w:val="clear" w:color="auto" w:fill="auto"/>
            <w:vAlign w:val="bottom"/>
          </w:tcPr>
          <w:p w14:paraId="1061EA60"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335</w:t>
            </w:r>
          </w:p>
        </w:tc>
        <w:tc>
          <w:tcPr>
            <w:tcW w:w="363" w:type="pct"/>
            <w:tcBorders>
              <w:top w:val="single" w:sz="4" w:space="0" w:color="auto"/>
              <w:bottom w:val="single" w:sz="4" w:space="0" w:color="auto"/>
            </w:tcBorders>
            <w:shd w:val="clear" w:color="auto" w:fill="auto"/>
            <w:vAlign w:val="bottom"/>
          </w:tcPr>
          <w:p w14:paraId="17692A30" w14:textId="41E0D179"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11</w:t>
            </w:r>
            <w:r>
              <w:rPr>
                <w:b/>
                <w:sz w:val="18"/>
                <w:lang w:val="fr-FR"/>
              </w:rPr>
              <w:t xml:space="preserve"> </w:t>
            </w:r>
            <w:r w:rsidRPr="007E7449">
              <w:rPr>
                <w:b/>
                <w:sz w:val="18"/>
                <w:lang w:val="fr-FR"/>
              </w:rPr>
              <w:t>668</w:t>
            </w:r>
          </w:p>
        </w:tc>
        <w:tc>
          <w:tcPr>
            <w:tcW w:w="306" w:type="pct"/>
            <w:tcBorders>
              <w:top w:val="single" w:sz="4" w:space="0" w:color="auto"/>
              <w:bottom w:val="single" w:sz="4" w:space="0" w:color="auto"/>
            </w:tcBorders>
            <w:shd w:val="clear" w:color="auto" w:fill="auto"/>
            <w:vAlign w:val="bottom"/>
          </w:tcPr>
          <w:p w14:paraId="38843E97" w14:textId="68D0F276"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2</w:t>
            </w:r>
            <w:r>
              <w:rPr>
                <w:b/>
                <w:sz w:val="18"/>
                <w:lang w:val="fr-FR"/>
              </w:rPr>
              <w:t xml:space="preserve"> </w:t>
            </w:r>
            <w:r w:rsidRPr="007E7449">
              <w:rPr>
                <w:b/>
                <w:sz w:val="18"/>
                <w:lang w:val="fr-FR"/>
              </w:rPr>
              <w:t>284</w:t>
            </w:r>
          </w:p>
        </w:tc>
        <w:tc>
          <w:tcPr>
            <w:tcW w:w="277" w:type="pct"/>
            <w:tcBorders>
              <w:top w:val="single" w:sz="4" w:space="0" w:color="auto"/>
              <w:bottom w:val="single" w:sz="4" w:space="0" w:color="auto"/>
            </w:tcBorders>
            <w:shd w:val="clear" w:color="auto" w:fill="auto"/>
            <w:vAlign w:val="bottom"/>
          </w:tcPr>
          <w:p w14:paraId="446207D0"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580</w:t>
            </w:r>
          </w:p>
        </w:tc>
        <w:tc>
          <w:tcPr>
            <w:tcW w:w="320" w:type="pct"/>
            <w:tcBorders>
              <w:top w:val="single" w:sz="4" w:space="0" w:color="auto"/>
              <w:bottom w:val="single" w:sz="4" w:space="0" w:color="auto"/>
            </w:tcBorders>
            <w:shd w:val="clear" w:color="auto" w:fill="auto"/>
            <w:vAlign w:val="bottom"/>
          </w:tcPr>
          <w:p w14:paraId="7FD2920C"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641</w:t>
            </w:r>
          </w:p>
        </w:tc>
        <w:tc>
          <w:tcPr>
            <w:tcW w:w="450" w:type="pct"/>
            <w:tcBorders>
              <w:top w:val="single" w:sz="4" w:space="0" w:color="auto"/>
              <w:bottom w:val="single" w:sz="4" w:space="0" w:color="auto"/>
            </w:tcBorders>
            <w:shd w:val="clear" w:color="auto" w:fill="auto"/>
            <w:vAlign w:val="bottom"/>
          </w:tcPr>
          <w:p w14:paraId="4C39CE3F" w14:textId="32F2921A"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41</w:t>
            </w:r>
            <w:r>
              <w:rPr>
                <w:b/>
                <w:sz w:val="18"/>
                <w:lang w:val="fr-FR"/>
              </w:rPr>
              <w:t xml:space="preserve"> </w:t>
            </w:r>
            <w:r w:rsidRPr="007E7449">
              <w:rPr>
                <w:b/>
                <w:sz w:val="18"/>
                <w:lang w:val="fr-FR"/>
              </w:rPr>
              <w:t>425</w:t>
            </w:r>
          </w:p>
        </w:tc>
        <w:tc>
          <w:tcPr>
            <w:tcW w:w="334" w:type="pct"/>
            <w:tcBorders>
              <w:top w:val="single" w:sz="4" w:space="0" w:color="auto"/>
              <w:bottom w:val="single" w:sz="4" w:space="0" w:color="auto"/>
            </w:tcBorders>
            <w:shd w:val="clear" w:color="auto" w:fill="auto"/>
            <w:vAlign w:val="bottom"/>
          </w:tcPr>
          <w:p w14:paraId="60AA1256"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895</w:t>
            </w:r>
          </w:p>
        </w:tc>
        <w:tc>
          <w:tcPr>
            <w:tcW w:w="356" w:type="pct"/>
            <w:tcBorders>
              <w:top w:val="single" w:sz="4" w:space="0" w:color="auto"/>
              <w:bottom w:val="single" w:sz="4" w:space="0" w:color="auto"/>
            </w:tcBorders>
            <w:shd w:val="clear" w:color="auto" w:fill="auto"/>
            <w:vAlign w:val="bottom"/>
          </w:tcPr>
          <w:p w14:paraId="778E6A12" w14:textId="1EDBC53E"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1</w:t>
            </w:r>
            <w:r>
              <w:rPr>
                <w:b/>
                <w:sz w:val="18"/>
                <w:lang w:val="fr-FR"/>
              </w:rPr>
              <w:t xml:space="preserve"> </w:t>
            </w:r>
            <w:r w:rsidRPr="007E7449">
              <w:rPr>
                <w:b/>
                <w:sz w:val="18"/>
                <w:lang w:val="fr-FR"/>
              </w:rPr>
              <w:t>931</w:t>
            </w:r>
          </w:p>
        </w:tc>
        <w:tc>
          <w:tcPr>
            <w:tcW w:w="371" w:type="pct"/>
            <w:tcBorders>
              <w:top w:val="single" w:sz="4" w:space="0" w:color="auto"/>
              <w:bottom w:val="single" w:sz="4" w:space="0" w:color="auto"/>
            </w:tcBorders>
            <w:shd w:val="clear" w:color="auto" w:fill="auto"/>
            <w:vAlign w:val="bottom"/>
          </w:tcPr>
          <w:p w14:paraId="2D8825E8" w14:textId="702A8E2C"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2</w:t>
            </w:r>
            <w:r>
              <w:rPr>
                <w:b/>
                <w:sz w:val="18"/>
                <w:lang w:val="fr-FR"/>
              </w:rPr>
              <w:t xml:space="preserve"> </w:t>
            </w:r>
            <w:r w:rsidRPr="007E7449">
              <w:rPr>
                <w:b/>
                <w:sz w:val="18"/>
                <w:lang w:val="fr-FR"/>
              </w:rPr>
              <w:t>026</w:t>
            </w:r>
          </w:p>
        </w:tc>
        <w:tc>
          <w:tcPr>
            <w:tcW w:w="342" w:type="pct"/>
            <w:tcBorders>
              <w:top w:val="single" w:sz="4" w:space="0" w:color="auto"/>
              <w:bottom w:val="single" w:sz="4" w:space="0" w:color="auto"/>
            </w:tcBorders>
            <w:shd w:val="clear" w:color="auto" w:fill="auto"/>
            <w:vAlign w:val="bottom"/>
          </w:tcPr>
          <w:p w14:paraId="5B230860" w14:textId="77777777" w:rsidR="007E7449" w:rsidRPr="007E7449" w:rsidRDefault="007E7449" w:rsidP="007E7449">
            <w:pPr>
              <w:suppressAutoHyphens w:val="0"/>
              <w:spacing w:before="80" w:after="80" w:line="220" w:lineRule="exact"/>
              <w:jc w:val="right"/>
              <w:rPr>
                <w:b/>
                <w:sz w:val="18"/>
                <w:szCs w:val="18"/>
                <w:lang w:val="fr-FR"/>
              </w:rPr>
            </w:pPr>
            <w:r w:rsidRPr="007E7449">
              <w:rPr>
                <w:b/>
                <w:sz w:val="18"/>
                <w:lang w:val="fr-FR"/>
              </w:rPr>
              <w:t>0</w:t>
            </w:r>
          </w:p>
        </w:tc>
      </w:tr>
      <w:tr w:rsidR="007E7449" w:rsidRPr="008102EB" w14:paraId="7A313118" w14:textId="77777777" w:rsidTr="008102EB">
        <w:trPr>
          <w:tblHeader/>
        </w:trPr>
        <w:tc>
          <w:tcPr>
            <w:tcW w:w="1177" w:type="pct"/>
            <w:tcBorders>
              <w:top w:val="single" w:sz="4" w:space="0" w:color="auto"/>
              <w:bottom w:val="single" w:sz="12" w:space="0" w:color="auto"/>
            </w:tcBorders>
            <w:shd w:val="clear" w:color="auto" w:fill="auto"/>
          </w:tcPr>
          <w:p w14:paraId="64E5150D" w14:textId="77777777" w:rsidR="007E7449" w:rsidRPr="008102EB" w:rsidRDefault="007E7449" w:rsidP="008102EB">
            <w:pPr>
              <w:suppressAutoHyphens w:val="0"/>
              <w:spacing w:before="80" w:after="80" w:line="220" w:lineRule="exact"/>
              <w:ind w:left="283"/>
              <w:rPr>
                <w:bCs/>
                <w:sz w:val="18"/>
                <w:szCs w:val="18"/>
                <w:lang w:val="fr-FR"/>
              </w:rPr>
            </w:pPr>
            <w:r w:rsidRPr="008102EB">
              <w:rPr>
                <w:bCs/>
                <w:sz w:val="18"/>
                <w:lang w:val="fr-FR"/>
              </w:rPr>
              <w:t>Duplicata délivrés</w:t>
            </w:r>
          </w:p>
        </w:tc>
        <w:tc>
          <w:tcPr>
            <w:tcW w:w="407" w:type="pct"/>
            <w:tcBorders>
              <w:top w:val="single" w:sz="4" w:space="0" w:color="auto"/>
              <w:bottom w:val="single" w:sz="12" w:space="0" w:color="auto"/>
            </w:tcBorders>
            <w:shd w:val="clear" w:color="auto" w:fill="auto"/>
            <w:vAlign w:val="bottom"/>
          </w:tcPr>
          <w:p w14:paraId="43658CF5"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0</w:t>
            </w:r>
          </w:p>
        </w:tc>
        <w:tc>
          <w:tcPr>
            <w:tcW w:w="297" w:type="pct"/>
            <w:tcBorders>
              <w:top w:val="single" w:sz="4" w:space="0" w:color="auto"/>
              <w:bottom w:val="single" w:sz="12" w:space="0" w:color="auto"/>
            </w:tcBorders>
            <w:shd w:val="clear" w:color="auto" w:fill="auto"/>
            <w:vAlign w:val="bottom"/>
          </w:tcPr>
          <w:p w14:paraId="29DD68CC" w14:textId="77777777" w:rsidR="007E7449" w:rsidRPr="008102EB" w:rsidRDefault="007E7449" w:rsidP="008102EB">
            <w:pPr>
              <w:suppressAutoHyphens w:val="0"/>
              <w:spacing w:before="80" w:after="80" w:line="220" w:lineRule="exact"/>
              <w:jc w:val="right"/>
              <w:rPr>
                <w:bCs/>
                <w:sz w:val="18"/>
                <w:szCs w:val="18"/>
                <w:lang w:val="fr-FR"/>
              </w:rPr>
            </w:pPr>
          </w:p>
        </w:tc>
        <w:tc>
          <w:tcPr>
            <w:tcW w:w="363" w:type="pct"/>
            <w:tcBorders>
              <w:top w:val="single" w:sz="4" w:space="0" w:color="auto"/>
              <w:bottom w:val="single" w:sz="12" w:space="0" w:color="auto"/>
            </w:tcBorders>
            <w:shd w:val="clear" w:color="auto" w:fill="auto"/>
            <w:vAlign w:val="bottom"/>
          </w:tcPr>
          <w:p w14:paraId="2E0A3320"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74</w:t>
            </w:r>
          </w:p>
        </w:tc>
        <w:tc>
          <w:tcPr>
            <w:tcW w:w="306" w:type="pct"/>
            <w:tcBorders>
              <w:top w:val="single" w:sz="4" w:space="0" w:color="auto"/>
              <w:bottom w:val="single" w:sz="12" w:space="0" w:color="auto"/>
            </w:tcBorders>
            <w:shd w:val="clear" w:color="auto" w:fill="auto"/>
            <w:vAlign w:val="bottom"/>
          </w:tcPr>
          <w:p w14:paraId="5858245F"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15</w:t>
            </w:r>
          </w:p>
        </w:tc>
        <w:tc>
          <w:tcPr>
            <w:tcW w:w="277" w:type="pct"/>
            <w:tcBorders>
              <w:top w:val="single" w:sz="4" w:space="0" w:color="auto"/>
              <w:bottom w:val="single" w:sz="12" w:space="0" w:color="auto"/>
            </w:tcBorders>
            <w:shd w:val="clear" w:color="auto" w:fill="auto"/>
            <w:vAlign w:val="bottom"/>
          </w:tcPr>
          <w:p w14:paraId="487830DF"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0</w:t>
            </w:r>
          </w:p>
        </w:tc>
        <w:tc>
          <w:tcPr>
            <w:tcW w:w="320" w:type="pct"/>
            <w:tcBorders>
              <w:top w:val="single" w:sz="4" w:space="0" w:color="auto"/>
              <w:bottom w:val="single" w:sz="12" w:space="0" w:color="auto"/>
            </w:tcBorders>
            <w:shd w:val="clear" w:color="auto" w:fill="auto"/>
            <w:vAlign w:val="bottom"/>
          </w:tcPr>
          <w:p w14:paraId="45F7A51E"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5</w:t>
            </w:r>
          </w:p>
        </w:tc>
        <w:tc>
          <w:tcPr>
            <w:tcW w:w="450" w:type="pct"/>
            <w:tcBorders>
              <w:top w:val="single" w:sz="4" w:space="0" w:color="auto"/>
              <w:bottom w:val="single" w:sz="12" w:space="0" w:color="auto"/>
            </w:tcBorders>
            <w:shd w:val="clear" w:color="auto" w:fill="auto"/>
            <w:vAlign w:val="bottom"/>
          </w:tcPr>
          <w:p w14:paraId="48863C06"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216</w:t>
            </w:r>
          </w:p>
        </w:tc>
        <w:tc>
          <w:tcPr>
            <w:tcW w:w="334" w:type="pct"/>
            <w:tcBorders>
              <w:top w:val="single" w:sz="4" w:space="0" w:color="auto"/>
              <w:bottom w:val="single" w:sz="12" w:space="0" w:color="auto"/>
            </w:tcBorders>
            <w:shd w:val="clear" w:color="auto" w:fill="auto"/>
            <w:vAlign w:val="bottom"/>
          </w:tcPr>
          <w:p w14:paraId="60B9A0FF" w14:textId="77777777" w:rsidR="007E7449" w:rsidRPr="008102EB" w:rsidRDefault="007E7449" w:rsidP="008102EB">
            <w:pPr>
              <w:suppressAutoHyphens w:val="0"/>
              <w:spacing w:before="80" w:after="80" w:line="220" w:lineRule="exact"/>
              <w:jc w:val="right"/>
              <w:rPr>
                <w:bCs/>
                <w:sz w:val="18"/>
                <w:szCs w:val="18"/>
                <w:lang w:val="fr-FR"/>
              </w:rPr>
            </w:pPr>
          </w:p>
        </w:tc>
        <w:tc>
          <w:tcPr>
            <w:tcW w:w="356" w:type="pct"/>
            <w:tcBorders>
              <w:top w:val="single" w:sz="4" w:space="0" w:color="auto"/>
              <w:bottom w:val="single" w:sz="12" w:space="0" w:color="auto"/>
            </w:tcBorders>
            <w:shd w:val="clear" w:color="auto" w:fill="auto"/>
            <w:vAlign w:val="bottom"/>
          </w:tcPr>
          <w:p w14:paraId="4C624947"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66</w:t>
            </w:r>
          </w:p>
        </w:tc>
        <w:tc>
          <w:tcPr>
            <w:tcW w:w="371" w:type="pct"/>
            <w:tcBorders>
              <w:top w:val="single" w:sz="4" w:space="0" w:color="auto"/>
              <w:bottom w:val="single" w:sz="12" w:space="0" w:color="auto"/>
            </w:tcBorders>
            <w:shd w:val="clear" w:color="auto" w:fill="auto"/>
            <w:vAlign w:val="bottom"/>
          </w:tcPr>
          <w:p w14:paraId="71A1FF2F"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0</w:t>
            </w:r>
          </w:p>
        </w:tc>
        <w:tc>
          <w:tcPr>
            <w:tcW w:w="342" w:type="pct"/>
            <w:tcBorders>
              <w:top w:val="single" w:sz="4" w:space="0" w:color="auto"/>
              <w:bottom w:val="single" w:sz="12" w:space="0" w:color="auto"/>
            </w:tcBorders>
            <w:shd w:val="clear" w:color="auto" w:fill="auto"/>
            <w:vAlign w:val="bottom"/>
          </w:tcPr>
          <w:p w14:paraId="6EC79878" w14:textId="77777777" w:rsidR="007E7449" w:rsidRPr="008102EB" w:rsidRDefault="007E7449" w:rsidP="008102EB">
            <w:pPr>
              <w:suppressAutoHyphens w:val="0"/>
              <w:spacing w:before="80" w:after="80" w:line="220" w:lineRule="exact"/>
              <w:jc w:val="right"/>
              <w:rPr>
                <w:bCs/>
                <w:sz w:val="18"/>
                <w:szCs w:val="18"/>
                <w:lang w:val="fr-FR"/>
              </w:rPr>
            </w:pPr>
            <w:r w:rsidRPr="008102EB">
              <w:rPr>
                <w:bCs/>
                <w:sz w:val="18"/>
                <w:lang w:val="fr-FR"/>
              </w:rPr>
              <w:t>0</w:t>
            </w:r>
          </w:p>
        </w:tc>
      </w:tr>
    </w:tbl>
    <w:p w14:paraId="107425FA" w14:textId="01187FF4" w:rsidR="00F9573C" w:rsidRPr="007E7449" w:rsidRDefault="007E7449" w:rsidP="007E7449">
      <w:pPr>
        <w:spacing w:before="120" w:after="240"/>
        <w:ind w:firstLine="170"/>
        <w:rPr>
          <w:i/>
          <w:iCs/>
          <w:sz w:val="18"/>
          <w:szCs w:val="18"/>
          <w:lang w:val="fr-FR"/>
        </w:rPr>
      </w:pPr>
      <w:r w:rsidRPr="00F51531">
        <w:rPr>
          <w:i/>
          <w:iCs/>
          <w:lang w:val="fr-FR"/>
        </w:rPr>
        <w:t>**</w:t>
      </w:r>
      <w:r>
        <w:rPr>
          <w:lang w:val="fr-FR"/>
        </w:rPr>
        <w:t xml:space="preserve">  </w:t>
      </w:r>
      <w:r w:rsidRPr="007E7449">
        <w:rPr>
          <w:i/>
          <w:iCs/>
          <w:sz w:val="18"/>
          <w:szCs w:val="18"/>
          <w:lang w:val="fr-FR"/>
        </w:rPr>
        <w:t>Renseignements non disponibles.</w:t>
      </w:r>
    </w:p>
    <w:p w14:paraId="6417C4DB" w14:textId="46D5C576" w:rsidR="007E7449" w:rsidRPr="007E7449" w:rsidRDefault="007E7449" w:rsidP="007E7449">
      <w:pPr>
        <w:pStyle w:val="SingleTxtG"/>
        <w:spacing w:before="240" w:after="0"/>
        <w:jc w:val="center"/>
        <w:rPr>
          <w:u w:val="single"/>
        </w:rPr>
      </w:pPr>
      <w:r>
        <w:tab/>
      </w:r>
      <w:r>
        <w:rPr>
          <w:u w:val="single"/>
        </w:rPr>
        <w:tab/>
      </w:r>
      <w:r>
        <w:rPr>
          <w:u w:val="single"/>
        </w:rPr>
        <w:tab/>
      </w:r>
      <w:r>
        <w:rPr>
          <w:u w:val="single"/>
        </w:rPr>
        <w:tab/>
      </w:r>
    </w:p>
    <w:sectPr w:rsidR="007E7449" w:rsidRPr="007E7449" w:rsidSect="007E7449">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D1205" w14:textId="77777777" w:rsidR="008C4A5F" w:rsidRDefault="008C4A5F" w:rsidP="00F95C08">
      <w:pPr>
        <w:spacing w:line="240" w:lineRule="auto"/>
      </w:pPr>
    </w:p>
  </w:endnote>
  <w:endnote w:type="continuationSeparator" w:id="0">
    <w:p w14:paraId="557A67FE" w14:textId="77777777" w:rsidR="008C4A5F" w:rsidRPr="00AC3823" w:rsidRDefault="008C4A5F" w:rsidP="00AC3823">
      <w:pPr>
        <w:pStyle w:val="Pieddepage"/>
      </w:pPr>
    </w:p>
  </w:endnote>
  <w:endnote w:type="continuationNotice" w:id="1">
    <w:p w14:paraId="62E7635F" w14:textId="77777777" w:rsidR="008C4A5F" w:rsidRDefault="008C4A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DB1F" w14:textId="28389014" w:rsidR="007E7449" w:rsidRPr="007E7449" w:rsidRDefault="007E7449" w:rsidP="007E7449">
    <w:pPr>
      <w:pStyle w:val="Pieddepage"/>
      <w:tabs>
        <w:tab w:val="right" w:pos="9638"/>
      </w:tabs>
    </w:pPr>
    <w:r w:rsidRPr="007E7449">
      <w:rPr>
        <w:b/>
        <w:sz w:val="18"/>
      </w:rPr>
      <w:fldChar w:fldCharType="begin"/>
    </w:r>
    <w:r w:rsidRPr="007E7449">
      <w:rPr>
        <w:b/>
        <w:sz w:val="18"/>
      </w:rPr>
      <w:instrText xml:space="preserve"> PAGE  \* MERGEFORMAT </w:instrText>
    </w:r>
    <w:r w:rsidRPr="007E7449">
      <w:rPr>
        <w:b/>
        <w:sz w:val="18"/>
      </w:rPr>
      <w:fldChar w:fldCharType="separate"/>
    </w:r>
    <w:r w:rsidRPr="007E7449">
      <w:rPr>
        <w:b/>
        <w:noProof/>
        <w:sz w:val="18"/>
      </w:rPr>
      <w:t>2</w:t>
    </w:r>
    <w:r w:rsidRPr="007E7449">
      <w:rPr>
        <w:b/>
        <w:sz w:val="18"/>
      </w:rPr>
      <w:fldChar w:fldCharType="end"/>
    </w:r>
    <w:r>
      <w:rPr>
        <w:b/>
        <w:sz w:val="18"/>
      </w:rPr>
      <w:tab/>
    </w:r>
    <w:r>
      <w:t>GE.24-14460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23E3" w14:textId="3F16EAA1" w:rsidR="007E7449" w:rsidRPr="007E7449" w:rsidRDefault="007E7449" w:rsidP="007E7449">
    <w:pPr>
      <w:pStyle w:val="Pieddepage"/>
      <w:tabs>
        <w:tab w:val="right" w:pos="9638"/>
      </w:tabs>
      <w:rPr>
        <w:b/>
        <w:sz w:val="18"/>
      </w:rPr>
    </w:pPr>
    <w:r>
      <w:t>GE.24-14460</w:t>
    </w:r>
    <w:r>
      <w:tab/>
    </w:r>
    <w:r w:rsidRPr="007E7449">
      <w:rPr>
        <w:b/>
        <w:sz w:val="18"/>
      </w:rPr>
      <w:fldChar w:fldCharType="begin"/>
    </w:r>
    <w:r w:rsidRPr="007E7449">
      <w:rPr>
        <w:b/>
        <w:sz w:val="18"/>
      </w:rPr>
      <w:instrText xml:space="preserve"> PAGE  \* MERGEFORMAT </w:instrText>
    </w:r>
    <w:r w:rsidRPr="007E7449">
      <w:rPr>
        <w:b/>
        <w:sz w:val="18"/>
      </w:rPr>
      <w:fldChar w:fldCharType="separate"/>
    </w:r>
    <w:r w:rsidRPr="007E7449">
      <w:rPr>
        <w:b/>
        <w:noProof/>
        <w:sz w:val="18"/>
      </w:rPr>
      <w:t>3</w:t>
    </w:r>
    <w:r w:rsidRPr="007E744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0B9E" w14:textId="3B06B8F3" w:rsidR="007F20FA" w:rsidRPr="007E7449" w:rsidRDefault="007E7449" w:rsidP="007E7449">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CDF17A6" wp14:editId="5D5D8F9F">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24-14460  (F)</w:t>
    </w:r>
    <w:r>
      <w:rPr>
        <w:noProof/>
        <w:sz w:val="20"/>
      </w:rPr>
      <w:drawing>
        <wp:anchor distT="0" distB="0" distL="114300" distR="114300" simplePos="0" relativeHeight="251660288" behindDoc="0" locked="0" layoutInCell="1" allowOverlap="1" wp14:anchorId="3DD197C1" wp14:editId="173A66E9">
          <wp:simplePos x="0" y="0"/>
          <wp:positionH relativeFrom="margin">
            <wp:posOffset>5489575</wp:posOffset>
          </wp:positionH>
          <wp:positionV relativeFrom="margin">
            <wp:posOffset>8891905</wp:posOffset>
          </wp:positionV>
          <wp:extent cx="628650" cy="628650"/>
          <wp:effectExtent l="0" t="0" r="0" b="0"/>
          <wp:wrapNone/>
          <wp:docPr id="20653134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190824    200824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61B2A" w14:textId="77777777" w:rsidR="008C4A5F" w:rsidRPr="00AC3823" w:rsidRDefault="008C4A5F" w:rsidP="00AC3823">
      <w:pPr>
        <w:pStyle w:val="Pieddepage"/>
        <w:tabs>
          <w:tab w:val="right" w:pos="2155"/>
        </w:tabs>
        <w:spacing w:after="80" w:line="240" w:lineRule="atLeast"/>
        <w:ind w:left="680"/>
        <w:rPr>
          <w:u w:val="single"/>
        </w:rPr>
      </w:pPr>
      <w:r>
        <w:rPr>
          <w:u w:val="single"/>
        </w:rPr>
        <w:tab/>
      </w:r>
    </w:p>
  </w:footnote>
  <w:footnote w:type="continuationSeparator" w:id="0">
    <w:p w14:paraId="09A3B758" w14:textId="77777777" w:rsidR="008C4A5F" w:rsidRPr="00AC3823" w:rsidRDefault="008C4A5F" w:rsidP="00AC3823">
      <w:pPr>
        <w:pStyle w:val="Pieddepage"/>
        <w:tabs>
          <w:tab w:val="right" w:pos="2155"/>
        </w:tabs>
        <w:spacing w:after="80" w:line="240" w:lineRule="atLeast"/>
        <w:ind w:left="680"/>
        <w:rPr>
          <w:u w:val="single"/>
        </w:rPr>
      </w:pPr>
      <w:r>
        <w:rPr>
          <w:u w:val="single"/>
        </w:rPr>
        <w:tab/>
      </w:r>
    </w:p>
  </w:footnote>
  <w:footnote w:type="continuationNotice" w:id="1">
    <w:p w14:paraId="44A64408" w14:textId="77777777" w:rsidR="008C4A5F" w:rsidRPr="00AC3823" w:rsidRDefault="008C4A5F">
      <w:pPr>
        <w:spacing w:line="240" w:lineRule="auto"/>
        <w:rPr>
          <w:sz w:val="2"/>
          <w:szCs w:val="2"/>
        </w:rPr>
      </w:pPr>
    </w:p>
  </w:footnote>
  <w:footnote w:id="2">
    <w:p w14:paraId="3903CFEE" w14:textId="77777777" w:rsidR="007E7449" w:rsidRDefault="007E7449" w:rsidP="007E7449">
      <w:pPr>
        <w:pStyle w:val="Notedebasdepage"/>
        <w:rPr>
          <w:lang w:val="fr-FR"/>
        </w:rPr>
      </w:pPr>
      <w:r w:rsidRPr="007E7449">
        <w:rPr>
          <w:sz w:val="20"/>
          <w:szCs w:val="22"/>
          <w:lang w:val="fr-FR"/>
        </w:rPr>
        <w:tab/>
        <w:t>*</w:t>
      </w:r>
      <w:r w:rsidRPr="007E7449">
        <w:rPr>
          <w:sz w:val="20"/>
          <w:szCs w:val="22"/>
          <w:lang w:val="fr-FR"/>
        </w:rPr>
        <w:tab/>
      </w:r>
      <w:r>
        <w:rPr>
          <w:lang w:val="fr-FR"/>
        </w:rPr>
        <w:t>Accord relatif aux transports internationaux de denrées périssables et aux engins spéciaux à utiliser pour ces transports.</w:t>
      </w:r>
    </w:p>
    <w:p w14:paraId="1F0024A8" w14:textId="77777777" w:rsidR="007E7449" w:rsidRPr="00F7387C" w:rsidRDefault="007E7449" w:rsidP="007E7449">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620D" w14:textId="57401337" w:rsidR="007E7449" w:rsidRPr="007E7449" w:rsidRDefault="001F0F1B">
    <w:pPr>
      <w:pStyle w:val="En-tte"/>
    </w:pPr>
    <w:r>
      <w:fldChar w:fldCharType="begin"/>
    </w:r>
    <w:r>
      <w:instrText xml:space="preserve"> TITLE  \* MERGEFORMAT </w:instrText>
    </w:r>
    <w:r>
      <w:fldChar w:fldCharType="separate"/>
    </w:r>
    <w:r>
      <w:t>ECE/TRANS/WP.11/2024/1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BABA7" w14:textId="1316679D" w:rsidR="007E7449" w:rsidRPr="007E7449" w:rsidRDefault="001F0F1B" w:rsidP="007E7449">
    <w:pPr>
      <w:pStyle w:val="En-tte"/>
      <w:jc w:val="right"/>
    </w:pPr>
    <w:r>
      <w:fldChar w:fldCharType="begin"/>
    </w:r>
    <w:r>
      <w:instrText xml:space="preserve"> TITLE  \* MERGEFORMAT </w:instrText>
    </w:r>
    <w:r>
      <w:fldChar w:fldCharType="separate"/>
    </w:r>
    <w:r>
      <w:t>ECE/TRANS/WP.11/2024/1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73582724">
    <w:abstractNumId w:val="12"/>
  </w:num>
  <w:num w:numId="2" w16cid:durableId="1002510272">
    <w:abstractNumId w:val="11"/>
  </w:num>
  <w:num w:numId="3" w16cid:durableId="1926189824">
    <w:abstractNumId w:val="10"/>
  </w:num>
  <w:num w:numId="4" w16cid:durableId="1812212812">
    <w:abstractNumId w:val="8"/>
  </w:num>
  <w:num w:numId="5" w16cid:durableId="1566185610">
    <w:abstractNumId w:val="3"/>
  </w:num>
  <w:num w:numId="6" w16cid:durableId="1779256127">
    <w:abstractNumId w:val="2"/>
  </w:num>
  <w:num w:numId="7" w16cid:durableId="83497950">
    <w:abstractNumId w:val="1"/>
  </w:num>
  <w:num w:numId="8" w16cid:durableId="1845239703">
    <w:abstractNumId w:val="0"/>
  </w:num>
  <w:num w:numId="9" w16cid:durableId="1952004317">
    <w:abstractNumId w:val="9"/>
  </w:num>
  <w:num w:numId="10" w16cid:durableId="1696232310">
    <w:abstractNumId w:val="7"/>
  </w:num>
  <w:num w:numId="11" w16cid:durableId="1573585311">
    <w:abstractNumId w:val="6"/>
  </w:num>
  <w:num w:numId="12" w16cid:durableId="1710179339">
    <w:abstractNumId w:val="5"/>
  </w:num>
  <w:num w:numId="13" w16cid:durableId="473957796">
    <w:abstractNumId w:val="4"/>
  </w:num>
  <w:num w:numId="14" w16cid:durableId="117377583">
    <w:abstractNumId w:val="12"/>
  </w:num>
  <w:num w:numId="15" w16cid:durableId="1124008215">
    <w:abstractNumId w:val="11"/>
  </w:num>
  <w:num w:numId="16" w16cid:durableId="1626696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6"/>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5F"/>
    <w:rsid w:val="00017F94"/>
    <w:rsid w:val="00023842"/>
    <w:rsid w:val="0002748E"/>
    <w:rsid w:val="000334F9"/>
    <w:rsid w:val="00045FEB"/>
    <w:rsid w:val="0007796D"/>
    <w:rsid w:val="000B7790"/>
    <w:rsid w:val="00111F2F"/>
    <w:rsid w:val="0014365E"/>
    <w:rsid w:val="00143C66"/>
    <w:rsid w:val="00176178"/>
    <w:rsid w:val="001F0F1B"/>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2D6"/>
    <w:rsid w:val="00477EB2"/>
    <w:rsid w:val="004837D8"/>
    <w:rsid w:val="004E2EED"/>
    <w:rsid w:val="004E468C"/>
    <w:rsid w:val="005505B7"/>
    <w:rsid w:val="00573BE5"/>
    <w:rsid w:val="00583A1A"/>
    <w:rsid w:val="00586ED3"/>
    <w:rsid w:val="00596AA9"/>
    <w:rsid w:val="0071601D"/>
    <w:rsid w:val="007A4EDC"/>
    <w:rsid w:val="007A62E6"/>
    <w:rsid w:val="007E7449"/>
    <w:rsid w:val="007F20FA"/>
    <w:rsid w:val="008050A5"/>
    <w:rsid w:val="0080684C"/>
    <w:rsid w:val="008102EB"/>
    <w:rsid w:val="00871C75"/>
    <w:rsid w:val="008776DC"/>
    <w:rsid w:val="008C4A5F"/>
    <w:rsid w:val="008D5EF9"/>
    <w:rsid w:val="009446C0"/>
    <w:rsid w:val="009705C8"/>
    <w:rsid w:val="009C1CF4"/>
    <w:rsid w:val="009F6B74"/>
    <w:rsid w:val="00A07E2E"/>
    <w:rsid w:val="00A3029F"/>
    <w:rsid w:val="00A30353"/>
    <w:rsid w:val="00AC3823"/>
    <w:rsid w:val="00AE323C"/>
    <w:rsid w:val="00AF0CB5"/>
    <w:rsid w:val="00B00181"/>
    <w:rsid w:val="00B00B0D"/>
    <w:rsid w:val="00B01F93"/>
    <w:rsid w:val="00B45F2E"/>
    <w:rsid w:val="00B765F7"/>
    <w:rsid w:val="00B77993"/>
    <w:rsid w:val="00BA0CA9"/>
    <w:rsid w:val="00C02897"/>
    <w:rsid w:val="00C84ECA"/>
    <w:rsid w:val="00C97039"/>
    <w:rsid w:val="00CE0F82"/>
    <w:rsid w:val="00D072FC"/>
    <w:rsid w:val="00D3439C"/>
    <w:rsid w:val="00D7622E"/>
    <w:rsid w:val="00DB1831"/>
    <w:rsid w:val="00DD3BFD"/>
    <w:rsid w:val="00DF6678"/>
    <w:rsid w:val="00E0299A"/>
    <w:rsid w:val="00E85C74"/>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61E43"/>
  <w15:docId w15:val="{C59E3648-D584-4765-AF0D-BD585335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7E7449"/>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60BB5-58C5-4DC6-844F-F3A744DC2194}"/>
</file>

<file path=customXml/itemProps2.xml><?xml version="1.0" encoding="utf-8"?>
<ds:datastoreItem xmlns:ds="http://schemas.openxmlformats.org/officeDocument/2006/customXml" ds:itemID="{B3C903DA-9C6C-4530-88E6-BA9C0DCE4BA2}"/>
</file>

<file path=docProps/app.xml><?xml version="1.0" encoding="utf-8"?>
<Properties xmlns="http://schemas.openxmlformats.org/officeDocument/2006/extended-properties" xmlns:vt="http://schemas.openxmlformats.org/officeDocument/2006/docPropsVTypes">
  <Template>ECE_TRANS.dotm</Template>
  <TotalTime>1</TotalTime>
  <Pages>3</Pages>
  <Words>951</Words>
  <Characters>6569</Characters>
  <Application>Microsoft Office Word</Application>
  <DocSecurity>0</DocSecurity>
  <Lines>729</Lines>
  <Paragraphs>313</Paragraphs>
  <ScaleCrop>false</ScaleCrop>
  <HeadingPairs>
    <vt:vector size="2" baseType="variant">
      <vt:variant>
        <vt:lpstr>Titre</vt:lpstr>
      </vt:variant>
      <vt:variant>
        <vt:i4>1</vt:i4>
      </vt:variant>
    </vt:vector>
  </HeadingPairs>
  <TitlesOfParts>
    <vt:vector size="1" baseType="lpstr">
      <vt:lpstr>ECE/TRANS/WP.11/2024/1</vt:lpstr>
    </vt:vector>
  </TitlesOfParts>
  <Company>DCM</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ECE/TRANS/WP.11/2024/1</dc:title>
  <dc:subject/>
  <dc:creator>Maud DARICHE</dc:creator>
  <cp:keywords/>
  <cp:lastModifiedBy>Maud DARICHE</cp:lastModifiedBy>
  <cp:revision>3</cp:revision>
  <cp:lastPrinted>2024-08-20T12:48:00Z</cp:lastPrinted>
  <dcterms:created xsi:type="dcterms:W3CDTF">2024-08-20T12:48:00Z</dcterms:created>
  <dcterms:modified xsi:type="dcterms:W3CDTF">2024-08-20T12:49:00Z</dcterms:modified>
</cp:coreProperties>
</file>