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108" w:type="dxa"/>
        <w:tblLook w:val="0000" w:firstRow="0" w:lastRow="0" w:firstColumn="0" w:lastColumn="0" w:noHBand="0" w:noVBand="0"/>
      </w:tblPr>
      <w:tblGrid>
        <w:gridCol w:w="4962"/>
        <w:gridCol w:w="4677"/>
      </w:tblGrid>
      <w:tr w:rsidR="00CB0EF9" w:rsidRPr="002B2F30" w14:paraId="190DF072" w14:textId="77777777" w:rsidTr="00CD41CA">
        <w:trPr>
          <w:trHeight w:val="855"/>
        </w:trPr>
        <w:tc>
          <w:tcPr>
            <w:tcW w:w="4962" w:type="dxa"/>
            <w:vAlign w:val="center"/>
          </w:tcPr>
          <w:p w14:paraId="14538220" w14:textId="77777777" w:rsidR="00CB0EF9" w:rsidRPr="003D005B" w:rsidRDefault="00CB0EF9" w:rsidP="00CB0EF9">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14:paraId="656AA80F" w14:textId="77777777" w:rsidR="00CB0EF9" w:rsidRPr="003D005B" w:rsidRDefault="00CB0EF9" w:rsidP="00CB0EF9">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14:paraId="2263DC8B" w14:textId="42D2D3F1" w:rsidR="00CB0EF9" w:rsidRPr="007C290D" w:rsidRDefault="007C290D" w:rsidP="007C290D">
            <w:pPr>
              <w:suppressAutoHyphens/>
              <w:spacing w:after="0" w:line="240" w:lineRule="atLeast"/>
              <w:jc w:val="right"/>
              <w:rPr>
                <w:rFonts w:ascii="Times New Roman" w:eastAsia="MS Mincho" w:hAnsi="Times New Roman" w:cs="Times New Roman"/>
                <w:sz w:val="20"/>
                <w:szCs w:val="20"/>
                <w:lang w:val="fr-CH"/>
              </w:rPr>
            </w:pPr>
            <w:r>
              <w:rPr>
                <w:rFonts w:ascii="Times New Roman" w:eastAsia="MS Mincho" w:hAnsi="Times New Roman" w:cs="Times New Roman"/>
                <w:sz w:val="20"/>
                <w:szCs w:val="20"/>
                <w:lang w:val="fr-CH"/>
              </w:rPr>
              <w:t xml:space="preserve">Informal </w:t>
            </w:r>
            <w:r w:rsidR="00CB0EF9" w:rsidRPr="007C290D">
              <w:rPr>
                <w:rFonts w:ascii="Times New Roman" w:eastAsia="MS Mincho" w:hAnsi="Times New Roman" w:cs="Times New Roman"/>
                <w:sz w:val="20"/>
                <w:szCs w:val="20"/>
                <w:lang w:val="fr-CH"/>
              </w:rPr>
              <w:t xml:space="preserve">Document </w:t>
            </w:r>
            <w:r w:rsidR="00CB0EF9" w:rsidRPr="007C290D">
              <w:rPr>
                <w:rFonts w:ascii="Times New Roman" w:eastAsia="MS Mincho" w:hAnsi="Times New Roman" w:cs="Times New Roman"/>
                <w:b/>
                <w:bCs/>
                <w:sz w:val="20"/>
                <w:szCs w:val="20"/>
                <w:lang w:val="fr-CH"/>
              </w:rPr>
              <w:t>WP.29-193-</w:t>
            </w:r>
            <w:r w:rsidRPr="007C290D">
              <w:rPr>
                <w:rFonts w:ascii="Times New Roman" w:eastAsia="MS Mincho" w:hAnsi="Times New Roman" w:cs="Times New Roman"/>
                <w:b/>
                <w:bCs/>
                <w:sz w:val="20"/>
                <w:szCs w:val="20"/>
                <w:lang w:val="fr-CH"/>
              </w:rPr>
              <w:t>10</w:t>
            </w:r>
          </w:p>
          <w:p w14:paraId="6C108C2C" w14:textId="77777777" w:rsidR="00CB0EF9" w:rsidRPr="007C290D" w:rsidRDefault="00CB0EF9" w:rsidP="007C290D">
            <w:pPr>
              <w:suppressAutoHyphens/>
              <w:spacing w:after="0" w:line="240" w:lineRule="atLeast"/>
              <w:jc w:val="right"/>
              <w:rPr>
                <w:rFonts w:ascii="Times New Roman" w:eastAsia="MS Mincho" w:hAnsi="Times New Roman" w:cs="Times New Roman"/>
                <w:sz w:val="20"/>
                <w:szCs w:val="20"/>
                <w:lang w:val="fr-CH"/>
              </w:rPr>
            </w:pPr>
            <w:r w:rsidRPr="007C290D">
              <w:rPr>
                <w:rFonts w:ascii="Times New Roman" w:eastAsia="MS Mincho" w:hAnsi="Times New Roman" w:cs="Times New Roman"/>
                <w:sz w:val="20"/>
                <w:szCs w:val="20"/>
                <w:lang w:val="fr-CH"/>
              </w:rPr>
              <w:t>193</w:t>
            </w:r>
            <w:r w:rsidRPr="007C290D">
              <w:rPr>
                <w:rFonts w:ascii="Times New Roman" w:eastAsia="MS Mincho" w:hAnsi="Times New Roman" w:cs="Times New Roman"/>
                <w:sz w:val="20"/>
                <w:szCs w:val="20"/>
                <w:vertAlign w:val="superscript"/>
                <w:lang w:val="fr-CH"/>
              </w:rPr>
              <w:t>rd</w:t>
            </w:r>
            <w:r w:rsidRPr="007C290D">
              <w:rPr>
                <w:rFonts w:ascii="Times New Roman" w:eastAsia="MS Mincho" w:hAnsi="Times New Roman" w:cs="Times New Roman"/>
                <w:sz w:val="20"/>
                <w:szCs w:val="20"/>
                <w:lang w:val="fr-CH"/>
              </w:rPr>
              <w:t xml:space="preserve"> WP.29 </w:t>
            </w:r>
            <w:proofErr w:type="gramStart"/>
            <w:r w:rsidRPr="007C290D">
              <w:rPr>
                <w:rFonts w:ascii="Times New Roman" w:eastAsia="MS Mincho" w:hAnsi="Times New Roman" w:cs="Times New Roman"/>
                <w:sz w:val="20"/>
                <w:szCs w:val="20"/>
                <w:lang w:val="fr-CH"/>
              </w:rPr>
              <w:t>session</w:t>
            </w:r>
            <w:proofErr w:type="gramEnd"/>
            <w:r w:rsidRPr="007C290D">
              <w:rPr>
                <w:rFonts w:ascii="Times New Roman" w:eastAsia="MS Mincho" w:hAnsi="Times New Roman" w:cs="Times New Roman"/>
                <w:sz w:val="20"/>
                <w:szCs w:val="20"/>
                <w:lang w:val="fr-CH"/>
              </w:rPr>
              <w:t>, 25-28 June 2024</w:t>
            </w:r>
          </w:p>
          <w:p w14:paraId="666DB036" w14:textId="0ED25387" w:rsidR="00CB0EF9" w:rsidRPr="002B2F30" w:rsidRDefault="00CB0EF9" w:rsidP="007C290D">
            <w:pPr>
              <w:suppressAutoHyphens/>
              <w:spacing w:after="0" w:line="240" w:lineRule="atLeast"/>
              <w:jc w:val="right"/>
              <w:rPr>
                <w:rFonts w:ascii="Times New Roman" w:eastAsia="MS Mincho" w:hAnsi="Times New Roman" w:cs="Times New Roman"/>
                <w:sz w:val="20"/>
                <w:szCs w:val="20"/>
                <w:lang w:val="fr-CH"/>
              </w:rPr>
            </w:pPr>
            <w:r w:rsidRPr="002B2F30">
              <w:rPr>
                <w:rFonts w:ascii="Times New Roman" w:eastAsia="MS Mincho" w:hAnsi="Times New Roman" w:cs="Times New Roman"/>
                <w:sz w:val="20"/>
                <w:szCs w:val="20"/>
                <w:lang w:val="fr-CH"/>
              </w:rPr>
              <w:t xml:space="preserve">Agenda item </w:t>
            </w:r>
            <w:r w:rsidR="002B2F30" w:rsidRPr="002B2F30">
              <w:rPr>
                <w:rFonts w:ascii="Times New Roman" w:eastAsia="MS Mincho" w:hAnsi="Times New Roman" w:cs="Times New Roman"/>
                <w:sz w:val="20"/>
                <w:szCs w:val="20"/>
                <w:lang w:val="fr-CH"/>
              </w:rPr>
              <w:t>8</w:t>
            </w:r>
            <w:r w:rsidRPr="002B2F30">
              <w:rPr>
                <w:rFonts w:ascii="Times New Roman" w:eastAsia="MS Mincho" w:hAnsi="Times New Roman" w:cs="Times New Roman"/>
                <w:sz w:val="20"/>
                <w:szCs w:val="20"/>
                <w:lang w:val="fr-CH"/>
              </w:rPr>
              <w:t>.</w:t>
            </w:r>
            <w:r w:rsidR="00C671D6">
              <w:rPr>
                <w:rFonts w:ascii="Times New Roman" w:eastAsia="MS Mincho" w:hAnsi="Times New Roman" w:cs="Times New Roman"/>
                <w:sz w:val="20"/>
                <w:szCs w:val="20"/>
                <w:lang w:val="fr-CH"/>
              </w:rPr>
              <w:t>6</w:t>
            </w:r>
            <w:r w:rsidRPr="002B2F30">
              <w:rPr>
                <w:rFonts w:ascii="Times New Roman" w:eastAsia="MS Mincho" w:hAnsi="Times New Roman" w:cs="Times New Roman"/>
                <w:sz w:val="20"/>
                <w:szCs w:val="20"/>
                <w:lang w:val="fr-CH"/>
              </w:rPr>
              <w:t>.</w:t>
            </w:r>
            <w:r w:rsidR="0035527F">
              <w:rPr>
                <w:rFonts w:ascii="Times New Roman" w:eastAsia="MS Mincho" w:hAnsi="Times New Roman" w:cs="Times New Roman"/>
                <w:sz w:val="20"/>
                <w:szCs w:val="20"/>
                <w:lang w:val="fr-CH"/>
              </w:rPr>
              <w:t>2</w:t>
            </w:r>
          </w:p>
        </w:tc>
      </w:tr>
    </w:tbl>
    <w:p w14:paraId="46CDFD4F" w14:textId="77777777" w:rsidR="003D005B" w:rsidRPr="002B2F30" w:rsidRDefault="003D005B" w:rsidP="006D0E33">
      <w:pPr>
        <w:spacing w:after="0" w:line="240" w:lineRule="auto"/>
        <w:jc w:val="center"/>
        <w:rPr>
          <w:rFonts w:ascii="Times New Roman" w:hAnsi="Times New Roman" w:cs="Times New Roman"/>
          <w:b/>
          <w:sz w:val="24"/>
          <w:szCs w:val="24"/>
          <w:lang w:val="fr-CH"/>
        </w:rPr>
      </w:pPr>
    </w:p>
    <w:p w14:paraId="44C0612C" w14:textId="77777777" w:rsidR="003E7B4C" w:rsidRPr="002B2F30" w:rsidRDefault="003E7B4C" w:rsidP="003E7B4C">
      <w:pPr>
        <w:pStyle w:val="HChG"/>
        <w:tabs>
          <w:tab w:val="clear" w:pos="851"/>
        </w:tabs>
        <w:spacing w:line="240" w:lineRule="auto"/>
        <w:ind w:left="567" w:right="708" w:firstLine="0"/>
      </w:pPr>
    </w:p>
    <w:p w14:paraId="7B65B8B9" w14:textId="45EF58CB" w:rsidR="003E7B4C" w:rsidRPr="00CB0EF9" w:rsidRDefault="00CB0EF9" w:rsidP="00CB0EF9">
      <w:pPr>
        <w:pStyle w:val="HChG"/>
        <w:tabs>
          <w:tab w:val="clear" w:pos="851"/>
        </w:tabs>
        <w:spacing w:line="240" w:lineRule="auto"/>
        <w:ind w:left="1416" w:right="1274" w:firstLine="0"/>
        <w:rPr>
          <w:lang w:val="en-US"/>
        </w:rPr>
      </w:pPr>
      <w:r w:rsidRPr="00CB0EF9">
        <w:rPr>
          <w:lang w:val="en-US"/>
        </w:rPr>
        <w:t xml:space="preserve">On </w:t>
      </w:r>
      <w:r>
        <w:rPr>
          <w:lang w:val="en-US"/>
        </w:rPr>
        <w:t>the establishment of</w:t>
      </w:r>
      <w:r w:rsidRPr="00CB0EF9">
        <w:rPr>
          <w:lang w:val="en-US"/>
        </w:rPr>
        <w:t xml:space="preserve"> limits </w:t>
      </w:r>
      <w:r>
        <w:rPr>
          <w:lang w:val="en-US"/>
        </w:rPr>
        <w:t>for</w:t>
      </w:r>
      <w:r w:rsidRPr="00CB0EF9">
        <w:rPr>
          <w:lang w:val="en-US"/>
        </w:rPr>
        <w:t xml:space="preserve"> emissions </w:t>
      </w:r>
      <w:r>
        <w:rPr>
          <w:lang w:val="en-US"/>
        </w:rPr>
        <w:br/>
      </w:r>
      <w:r w:rsidRPr="00CB0EF9">
        <w:rPr>
          <w:lang w:val="en-US"/>
        </w:rPr>
        <w:t xml:space="preserve">of harmful substances from </w:t>
      </w:r>
      <w:proofErr w:type="spellStart"/>
      <w:r w:rsidRPr="00CB0EF9">
        <w:rPr>
          <w:lang w:val="en-US"/>
        </w:rPr>
        <w:t>t</w:t>
      </w:r>
      <w:r>
        <w:rPr>
          <w:lang w:val="en-US"/>
        </w:rPr>
        <w:t>y</w:t>
      </w:r>
      <w:r w:rsidRPr="00CB0EF9">
        <w:rPr>
          <w:lang w:val="en-US"/>
        </w:rPr>
        <w:t>res</w:t>
      </w:r>
      <w:proofErr w:type="spellEnd"/>
      <w:r w:rsidRPr="00CB0EF9">
        <w:rPr>
          <w:lang w:val="en-US"/>
        </w:rPr>
        <w:t>.</w:t>
      </w:r>
    </w:p>
    <w:p w14:paraId="532A1E68" w14:textId="760365CF" w:rsidR="00832BEE" w:rsidRPr="00CB0EF9" w:rsidRDefault="00832BEE" w:rsidP="003E7B4C">
      <w:pPr>
        <w:pStyle w:val="HChG"/>
        <w:tabs>
          <w:tab w:val="clear" w:pos="851"/>
        </w:tabs>
        <w:spacing w:line="240" w:lineRule="auto"/>
        <w:ind w:left="567" w:right="708" w:firstLine="0"/>
        <w:rPr>
          <w:rFonts w:eastAsia="Times New Roman"/>
          <w:lang w:val="en-US" w:eastAsia="ru-RU"/>
        </w:rPr>
      </w:pPr>
      <w:r w:rsidRPr="00CB0EF9">
        <w:rPr>
          <w:rFonts w:eastAsia="Times New Roman"/>
          <w:lang w:val="en-US" w:eastAsia="ru-RU"/>
        </w:rPr>
        <w:tab/>
      </w:r>
    </w:p>
    <w:p w14:paraId="679043BD" w14:textId="3DA7BEF7" w:rsidR="00CB0EF9" w:rsidRPr="00CB0EF9" w:rsidRDefault="003E7B4C" w:rsidP="00EE5BA8">
      <w:pPr>
        <w:pStyle w:val="SingleTxtG"/>
        <w:tabs>
          <w:tab w:val="left" w:pos="1560"/>
        </w:tabs>
        <w:rPr>
          <w:lang w:val="en-US"/>
        </w:rPr>
      </w:pPr>
      <w:r w:rsidRPr="00CB0EF9">
        <w:rPr>
          <w:lang w:val="en-US"/>
        </w:rPr>
        <w:tab/>
        <w:t>1. </w:t>
      </w:r>
      <w:r w:rsidR="00CB0EF9" w:rsidRPr="00CB0EF9">
        <w:rPr>
          <w:lang w:val="en-US"/>
        </w:rPr>
        <w:t>At the 79</w:t>
      </w:r>
      <w:r w:rsidR="00CB0EF9" w:rsidRPr="00CB0EF9">
        <w:rPr>
          <w:vertAlign w:val="superscript"/>
          <w:lang w:val="en-US"/>
        </w:rPr>
        <w:t>th</w:t>
      </w:r>
      <w:r w:rsidR="00CB0EF9">
        <w:rPr>
          <w:lang w:val="en-US"/>
        </w:rPr>
        <w:t xml:space="preserve"> </w:t>
      </w:r>
      <w:r w:rsidR="00CB0EF9" w:rsidRPr="00CB0EF9">
        <w:rPr>
          <w:lang w:val="en-US"/>
        </w:rPr>
        <w:t xml:space="preserve">session of the </w:t>
      </w:r>
      <w:r w:rsidR="00247D87" w:rsidRPr="00247D87">
        <w:rPr>
          <w:lang w:val="en-US"/>
        </w:rPr>
        <w:t>Working Party on Noise and Tyres</w:t>
      </w:r>
      <w:r w:rsidR="00247D87" w:rsidRPr="00CB0EF9">
        <w:rPr>
          <w:lang w:val="en-US"/>
        </w:rPr>
        <w:t xml:space="preserve"> </w:t>
      </w:r>
      <w:r w:rsidR="00CB0EF9" w:rsidRPr="00CB0EF9">
        <w:rPr>
          <w:lang w:val="en-US"/>
        </w:rPr>
        <w:t>(G</w:t>
      </w:r>
      <w:r w:rsidR="00247D87">
        <w:rPr>
          <w:lang w:val="en-US"/>
        </w:rPr>
        <w:t>R</w:t>
      </w:r>
      <w:r w:rsidR="00CB0EF9" w:rsidRPr="00CB0EF9">
        <w:rPr>
          <w:lang w:val="en-US"/>
        </w:rPr>
        <w:t xml:space="preserve">BP), the report of the </w:t>
      </w:r>
      <w:r w:rsidR="00247D87" w:rsidRPr="00CB0EF9">
        <w:rPr>
          <w:lang w:val="en-US"/>
        </w:rPr>
        <w:t xml:space="preserve">Task Force </w:t>
      </w:r>
      <w:r w:rsidR="00247D87">
        <w:rPr>
          <w:lang w:val="en-US"/>
        </w:rPr>
        <w:t xml:space="preserve">on </w:t>
      </w:r>
      <w:proofErr w:type="spellStart"/>
      <w:r w:rsidR="00CB0EF9" w:rsidRPr="00CB0EF9">
        <w:rPr>
          <w:lang w:val="en-US"/>
        </w:rPr>
        <w:t>T</w:t>
      </w:r>
      <w:r w:rsidR="00247D87">
        <w:rPr>
          <w:lang w:val="en-US"/>
        </w:rPr>
        <w:t>y</w:t>
      </w:r>
      <w:r w:rsidR="00CB0EF9" w:rsidRPr="00CB0EF9">
        <w:rPr>
          <w:lang w:val="en-US"/>
        </w:rPr>
        <w:t>re</w:t>
      </w:r>
      <w:proofErr w:type="spellEnd"/>
      <w:r w:rsidR="00CB0EF9" w:rsidRPr="00CB0EF9">
        <w:rPr>
          <w:lang w:val="en-US"/>
        </w:rPr>
        <w:t xml:space="preserve"> Abrasion (TF TA) was presented (</w:t>
      </w:r>
      <w:r w:rsidR="00247D87" w:rsidRPr="00CB0EF9">
        <w:rPr>
          <w:lang w:val="en-US"/>
        </w:rPr>
        <w:t xml:space="preserve">document </w:t>
      </w:r>
      <w:r w:rsidR="00CB0EF9" w:rsidRPr="00CB0EF9">
        <w:rPr>
          <w:lang w:val="en-US"/>
        </w:rPr>
        <w:t xml:space="preserve">GRBP-79-47-Rev.1). The Task Force has developed methods for measuring microplastic emissions from </w:t>
      </w:r>
      <w:proofErr w:type="spellStart"/>
      <w:r w:rsidR="00CB0EF9" w:rsidRPr="00CB0EF9">
        <w:rPr>
          <w:lang w:val="en-US"/>
        </w:rPr>
        <w:t>t</w:t>
      </w:r>
      <w:r w:rsidR="00247D87">
        <w:rPr>
          <w:lang w:val="en-US"/>
        </w:rPr>
        <w:t>y</w:t>
      </w:r>
      <w:r w:rsidR="00CB0EF9" w:rsidRPr="00CB0EF9">
        <w:rPr>
          <w:lang w:val="en-US"/>
        </w:rPr>
        <w:t>re</w:t>
      </w:r>
      <w:proofErr w:type="spellEnd"/>
      <w:r w:rsidR="00CB0EF9" w:rsidRPr="00CB0EF9">
        <w:rPr>
          <w:lang w:val="en-US"/>
        </w:rPr>
        <w:t xml:space="preserve"> abrasion during bench and road tests. The presentation of measurement methods will make it possible to move on to collecting data on emissions associated with </w:t>
      </w:r>
      <w:r w:rsidR="00247D87" w:rsidRPr="00CB0EF9">
        <w:rPr>
          <w:lang w:val="en-US"/>
        </w:rPr>
        <w:t xml:space="preserve">abrasion </w:t>
      </w:r>
      <w:r w:rsidR="00247D87">
        <w:rPr>
          <w:lang w:val="en-US"/>
        </w:rPr>
        <w:t xml:space="preserve">of </w:t>
      </w:r>
      <w:proofErr w:type="spellStart"/>
      <w:r w:rsidR="00CB0EF9" w:rsidRPr="00CB0EF9">
        <w:rPr>
          <w:lang w:val="en-US"/>
        </w:rPr>
        <w:t>t</w:t>
      </w:r>
      <w:r w:rsidR="00247D87">
        <w:rPr>
          <w:lang w:val="en-US"/>
        </w:rPr>
        <w:t>y</w:t>
      </w:r>
      <w:r w:rsidR="00CB0EF9" w:rsidRPr="00CB0EF9">
        <w:rPr>
          <w:lang w:val="en-US"/>
        </w:rPr>
        <w:t>re</w:t>
      </w:r>
      <w:r w:rsidR="00247D87">
        <w:rPr>
          <w:lang w:val="en-US"/>
        </w:rPr>
        <w:t>s</w:t>
      </w:r>
      <w:proofErr w:type="spellEnd"/>
      <w:r w:rsidR="00CB0EF9" w:rsidRPr="00CB0EF9">
        <w:rPr>
          <w:lang w:val="en-US"/>
        </w:rPr>
        <w:t xml:space="preserve"> from various manufacturers, </w:t>
      </w:r>
      <w:proofErr w:type="gramStart"/>
      <w:r w:rsidR="00CB0EF9" w:rsidRPr="00CB0EF9">
        <w:rPr>
          <w:lang w:val="en-US"/>
        </w:rPr>
        <w:t>taking into account</w:t>
      </w:r>
      <w:proofErr w:type="gramEnd"/>
      <w:r w:rsidR="00CB0EF9" w:rsidRPr="00CB0EF9">
        <w:rPr>
          <w:lang w:val="en-US"/>
        </w:rPr>
        <w:t xml:space="preserve"> different </w:t>
      </w:r>
      <w:proofErr w:type="spellStart"/>
      <w:r w:rsidR="00CB0EF9" w:rsidRPr="00CB0EF9">
        <w:rPr>
          <w:lang w:val="en-US"/>
        </w:rPr>
        <w:t>t</w:t>
      </w:r>
      <w:r w:rsidR="00247D87">
        <w:rPr>
          <w:lang w:val="en-US"/>
        </w:rPr>
        <w:t>y</w:t>
      </w:r>
      <w:r w:rsidR="00CB0EF9" w:rsidRPr="00CB0EF9">
        <w:rPr>
          <w:lang w:val="en-US"/>
        </w:rPr>
        <w:t>re</w:t>
      </w:r>
      <w:proofErr w:type="spellEnd"/>
      <w:r w:rsidR="00CB0EF9" w:rsidRPr="00CB0EF9">
        <w:rPr>
          <w:lang w:val="en-US"/>
        </w:rPr>
        <w:t xml:space="preserve"> sizes and profiles. This data will then be used to determine </w:t>
      </w:r>
      <w:proofErr w:type="spellStart"/>
      <w:r w:rsidR="00CB0EF9" w:rsidRPr="00CB0EF9">
        <w:rPr>
          <w:lang w:val="en-US"/>
        </w:rPr>
        <w:t>t</w:t>
      </w:r>
      <w:r w:rsidR="00247D87">
        <w:rPr>
          <w:lang w:val="en-US"/>
        </w:rPr>
        <w:t>y</w:t>
      </w:r>
      <w:r w:rsidR="00CB0EF9" w:rsidRPr="00CB0EF9">
        <w:rPr>
          <w:lang w:val="en-US"/>
        </w:rPr>
        <w:t>re</w:t>
      </w:r>
      <w:proofErr w:type="spellEnd"/>
      <w:r w:rsidR="00CB0EF9" w:rsidRPr="00CB0EF9">
        <w:rPr>
          <w:lang w:val="en-US"/>
        </w:rPr>
        <w:t xml:space="preserve"> wear limits, which will be included in UN Regulation No. 117.</w:t>
      </w:r>
    </w:p>
    <w:p w14:paraId="17F64057" w14:textId="6D1F780F" w:rsidR="00247D87" w:rsidRPr="00247D87" w:rsidRDefault="00832BEE" w:rsidP="00EE5BA8">
      <w:pPr>
        <w:pStyle w:val="SingleTxtG"/>
        <w:tabs>
          <w:tab w:val="left" w:pos="1560"/>
        </w:tabs>
        <w:rPr>
          <w:lang w:val="en-US"/>
        </w:rPr>
      </w:pPr>
      <w:r w:rsidRPr="007C290D">
        <w:rPr>
          <w:lang w:val="en-US"/>
        </w:rPr>
        <w:tab/>
      </w:r>
      <w:r w:rsidR="003E7B4C" w:rsidRPr="00247D87">
        <w:rPr>
          <w:lang w:val="en-US"/>
        </w:rPr>
        <w:t>2</w:t>
      </w:r>
      <w:r w:rsidR="00CB36A2" w:rsidRPr="00247D87">
        <w:rPr>
          <w:lang w:val="en-US"/>
        </w:rPr>
        <w:t>.</w:t>
      </w:r>
      <w:r w:rsidR="003E7B4C" w:rsidRPr="00247D87">
        <w:rPr>
          <w:lang w:val="en-US"/>
        </w:rPr>
        <w:t> </w:t>
      </w:r>
      <w:proofErr w:type="spellStart"/>
      <w:r w:rsidR="00247D87" w:rsidRPr="00247D87">
        <w:rPr>
          <w:lang w:val="en-US"/>
        </w:rPr>
        <w:t>T</w:t>
      </w:r>
      <w:r w:rsidR="00247D87">
        <w:rPr>
          <w:lang w:val="en-US"/>
        </w:rPr>
        <w:t>y</w:t>
      </w:r>
      <w:r w:rsidR="00247D87" w:rsidRPr="00247D87">
        <w:rPr>
          <w:lang w:val="en-US"/>
        </w:rPr>
        <w:t>res</w:t>
      </w:r>
      <w:proofErr w:type="spellEnd"/>
      <w:r w:rsidR="00247D87" w:rsidRPr="00247D87">
        <w:rPr>
          <w:lang w:val="en-US"/>
        </w:rPr>
        <w:t xml:space="preserve"> made from a combination of natural and synthetic rubber, as well as polymer plastics and other chemical components, may emit carcinogenic substances. Therefore, it would be advisable to impose restrictions on the chemical composition of materials used in </w:t>
      </w:r>
      <w:proofErr w:type="spellStart"/>
      <w:r w:rsidR="00247D87" w:rsidRPr="00247D87">
        <w:rPr>
          <w:lang w:val="en-US"/>
        </w:rPr>
        <w:t>t</w:t>
      </w:r>
      <w:r w:rsidR="00247D87">
        <w:rPr>
          <w:lang w:val="en-US"/>
        </w:rPr>
        <w:t>y</w:t>
      </w:r>
      <w:r w:rsidR="00247D87" w:rsidRPr="00247D87">
        <w:rPr>
          <w:lang w:val="en-US"/>
        </w:rPr>
        <w:t>re</w:t>
      </w:r>
      <w:proofErr w:type="spellEnd"/>
      <w:r w:rsidR="00247D87" w:rsidRPr="00247D87">
        <w:rPr>
          <w:lang w:val="en-US"/>
        </w:rPr>
        <w:t xml:space="preserve"> production.</w:t>
      </w:r>
    </w:p>
    <w:p w14:paraId="0272972F" w14:textId="31833D81" w:rsidR="00F62B5E" w:rsidRPr="00F62B5E" w:rsidRDefault="004C0219" w:rsidP="00F7525B">
      <w:pPr>
        <w:pStyle w:val="SingleTxtG"/>
        <w:tabs>
          <w:tab w:val="left" w:pos="1560"/>
        </w:tabs>
        <w:rPr>
          <w:lang w:val="en-US"/>
        </w:rPr>
      </w:pPr>
      <w:r w:rsidRPr="007C290D">
        <w:rPr>
          <w:lang w:val="en-US"/>
        </w:rPr>
        <w:tab/>
      </w:r>
      <w:r w:rsidRPr="00F62B5E">
        <w:rPr>
          <w:lang w:val="en-US"/>
        </w:rPr>
        <w:t>3. </w:t>
      </w:r>
      <w:r w:rsidR="00F62B5E" w:rsidRPr="00F62B5E">
        <w:rPr>
          <w:lang w:val="en-US"/>
        </w:rPr>
        <w:t xml:space="preserve">The positive experience of the European Union with Regulation </w:t>
      </w:r>
      <w:r w:rsidR="00F62B5E">
        <w:rPr>
          <w:lang w:val="en-US"/>
        </w:rPr>
        <w:t xml:space="preserve">(EC) </w:t>
      </w:r>
      <w:r w:rsidR="00F62B5E" w:rsidRPr="00F62B5E">
        <w:rPr>
          <w:lang w:val="en-US"/>
        </w:rPr>
        <w:t xml:space="preserve">No. 1907/2006, also known as REACH, is worth noting. This regulation limits the </w:t>
      </w:r>
      <w:r w:rsidR="00F62B5E">
        <w:rPr>
          <w:lang w:val="en-US"/>
        </w:rPr>
        <w:t>value</w:t>
      </w:r>
      <w:r w:rsidR="00F62B5E" w:rsidRPr="00F62B5E">
        <w:rPr>
          <w:lang w:val="en-US"/>
        </w:rPr>
        <w:t xml:space="preserve"> of harmful substances found in products, including raw materials used for </w:t>
      </w:r>
      <w:proofErr w:type="spellStart"/>
      <w:r w:rsidR="00F62B5E" w:rsidRPr="00F62B5E">
        <w:rPr>
          <w:lang w:val="en-US"/>
        </w:rPr>
        <w:t>t</w:t>
      </w:r>
      <w:r w:rsidR="00F62B5E">
        <w:rPr>
          <w:lang w:val="en-US"/>
        </w:rPr>
        <w:t>y</w:t>
      </w:r>
      <w:r w:rsidR="00F62B5E" w:rsidRPr="00F62B5E">
        <w:rPr>
          <w:lang w:val="en-US"/>
        </w:rPr>
        <w:t>re</w:t>
      </w:r>
      <w:proofErr w:type="spellEnd"/>
      <w:r w:rsidR="00F62B5E" w:rsidRPr="00F62B5E">
        <w:rPr>
          <w:lang w:val="en-US"/>
        </w:rPr>
        <w:t xml:space="preserve"> production. Specifically, Annex 17 of REACH sets restrictions on the manufactur</w:t>
      </w:r>
      <w:r w:rsidR="00833214">
        <w:rPr>
          <w:lang w:val="en-US"/>
        </w:rPr>
        <w:t>e</w:t>
      </w:r>
      <w:r w:rsidR="00F62B5E" w:rsidRPr="00F62B5E">
        <w:rPr>
          <w:lang w:val="en-US"/>
        </w:rPr>
        <w:t xml:space="preserve">, </w:t>
      </w:r>
      <w:proofErr w:type="gramStart"/>
      <w:r w:rsidR="00F62B5E">
        <w:rPr>
          <w:lang w:val="en-US"/>
        </w:rPr>
        <w:t>placing</w:t>
      </w:r>
      <w:proofErr w:type="gramEnd"/>
      <w:r w:rsidR="00F62B5E">
        <w:rPr>
          <w:lang w:val="en-US"/>
        </w:rPr>
        <w:t xml:space="preserve"> on the market</w:t>
      </w:r>
      <w:r w:rsidR="00F62B5E" w:rsidRPr="00F62B5E">
        <w:rPr>
          <w:lang w:val="en-US"/>
        </w:rPr>
        <w:t xml:space="preserve">, and use of certain dangerous substances, mixtures, and </w:t>
      </w:r>
      <w:r w:rsidR="00833214">
        <w:rPr>
          <w:lang w:val="en-US"/>
        </w:rPr>
        <w:t>articles</w:t>
      </w:r>
      <w:r w:rsidR="00F62B5E" w:rsidRPr="00F62B5E">
        <w:rPr>
          <w:lang w:val="en-US"/>
        </w:rPr>
        <w:t xml:space="preserve">. Item 50 of this annex places specific limits on the use of polycyclic aromatic hydrocarbons (PAH) in </w:t>
      </w:r>
      <w:proofErr w:type="spellStart"/>
      <w:r w:rsidR="00F62B5E" w:rsidRPr="00F62B5E">
        <w:rPr>
          <w:lang w:val="en-US"/>
        </w:rPr>
        <w:t>t</w:t>
      </w:r>
      <w:r w:rsidR="00833214">
        <w:rPr>
          <w:lang w:val="en-US"/>
        </w:rPr>
        <w:t>y</w:t>
      </w:r>
      <w:r w:rsidR="00F62B5E" w:rsidRPr="00F62B5E">
        <w:rPr>
          <w:lang w:val="en-US"/>
        </w:rPr>
        <w:t>re</w:t>
      </w:r>
      <w:proofErr w:type="spellEnd"/>
      <w:r w:rsidR="00F62B5E" w:rsidRPr="00F62B5E">
        <w:rPr>
          <w:lang w:val="en-US"/>
        </w:rPr>
        <w:t xml:space="preserve"> production </w:t>
      </w:r>
      <w:r w:rsidR="00833214">
        <w:rPr>
          <w:lang w:val="en-US"/>
        </w:rPr>
        <w:t>compounds</w:t>
      </w:r>
      <w:r w:rsidR="00F62B5E" w:rsidRPr="00F62B5E">
        <w:rPr>
          <w:lang w:val="en-US"/>
        </w:rPr>
        <w:t>.</w:t>
      </w:r>
    </w:p>
    <w:p w14:paraId="3854D7B5" w14:textId="0E35A74B" w:rsidR="00833214" w:rsidRDefault="00907CDC" w:rsidP="00EE5BA8">
      <w:pPr>
        <w:pStyle w:val="SingleTxtG"/>
        <w:tabs>
          <w:tab w:val="left" w:pos="1560"/>
        </w:tabs>
        <w:rPr>
          <w:lang w:val="en-US"/>
        </w:rPr>
      </w:pPr>
      <w:r w:rsidRPr="007C290D">
        <w:rPr>
          <w:lang w:val="en-US"/>
        </w:rPr>
        <w:tab/>
      </w:r>
      <w:r w:rsidRPr="00833214">
        <w:rPr>
          <w:lang w:val="en-US"/>
        </w:rPr>
        <w:t>4.</w:t>
      </w:r>
      <w:r>
        <w:rPr>
          <w:lang w:val="en-US"/>
        </w:rPr>
        <w:t> </w:t>
      </w:r>
      <w:r w:rsidR="00833214" w:rsidRPr="00833214">
        <w:rPr>
          <w:lang w:val="en-US"/>
        </w:rPr>
        <w:t>In this regard, the Russian Federation believes it is appropriate for WP.29 to instruct G</w:t>
      </w:r>
      <w:r w:rsidR="00833214">
        <w:rPr>
          <w:lang w:val="en-US"/>
        </w:rPr>
        <w:t>R</w:t>
      </w:r>
      <w:r w:rsidR="00833214" w:rsidRPr="00833214">
        <w:rPr>
          <w:lang w:val="en-US"/>
        </w:rPr>
        <w:t xml:space="preserve">BP, within TF TA, to explore the possibility of incorporating </w:t>
      </w:r>
      <w:r w:rsidR="009B11CA">
        <w:rPr>
          <w:lang w:val="en-US"/>
        </w:rPr>
        <w:t xml:space="preserve">limits for </w:t>
      </w:r>
      <w:r w:rsidR="00833214" w:rsidRPr="00833214">
        <w:rPr>
          <w:lang w:val="en-US"/>
        </w:rPr>
        <w:t xml:space="preserve">PAH in the </w:t>
      </w:r>
      <w:r w:rsidR="009B11CA">
        <w:rPr>
          <w:lang w:val="en-US"/>
        </w:rPr>
        <w:t>compound</w:t>
      </w:r>
      <w:r w:rsidR="00833214" w:rsidRPr="00833214">
        <w:rPr>
          <w:lang w:val="en-US"/>
        </w:rPr>
        <w:t xml:space="preserve"> </w:t>
      </w:r>
      <w:r w:rsidR="009B11CA">
        <w:rPr>
          <w:lang w:val="en-US"/>
        </w:rPr>
        <w:t>for</w:t>
      </w:r>
      <w:r w:rsidR="00833214" w:rsidRPr="00833214">
        <w:rPr>
          <w:lang w:val="en-US"/>
        </w:rPr>
        <w:t xml:space="preserve"> </w:t>
      </w:r>
      <w:proofErr w:type="spellStart"/>
      <w:r w:rsidR="00833214" w:rsidRPr="00833214">
        <w:rPr>
          <w:lang w:val="en-US"/>
        </w:rPr>
        <w:t>t</w:t>
      </w:r>
      <w:r w:rsidR="009B11CA">
        <w:rPr>
          <w:lang w:val="en-US"/>
        </w:rPr>
        <w:t>yre</w:t>
      </w:r>
      <w:proofErr w:type="spellEnd"/>
      <w:r w:rsidR="00833214" w:rsidRPr="00833214">
        <w:rPr>
          <w:lang w:val="en-US"/>
        </w:rPr>
        <w:t xml:space="preserve"> manufacture.</w:t>
      </w:r>
    </w:p>
    <w:p w14:paraId="5FD46E83" w14:textId="77777777" w:rsidR="004A7E25" w:rsidRPr="007C290D" w:rsidRDefault="004A7E25" w:rsidP="00832BEE">
      <w:pPr>
        <w:pStyle w:val="SingleTxtG"/>
        <w:tabs>
          <w:tab w:val="left" w:pos="1560"/>
        </w:tabs>
        <w:rPr>
          <w:lang w:val="en-US"/>
        </w:rPr>
      </w:pPr>
    </w:p>
    <w:p w14:paraId="77FDE2C2" w14:textId="5A148EE3" w:rsidR="00215AE5" w:rsidRPr="007C290D" w:rsidRDefault="00390D80" w:rsidP="00832BEE">
      <w:pPr>
        <w:pStyle w:val="SingleTxtG"/>
        <w:tabs>
          <w:tab w:val="left" w:pos="1560"/>
        </w:tabs>
        <w:rPr>
          <w:lang w:val="en-US"/>
        </w:rPr>
      </w:pPr>
      <w:r w:rsidRPr="007C290D">
        <w:rPr>
          <w:lang w:val="en-US"/>
        </w:rPr>
        <w:tab/>
      </w:r>
    </w:p>
    <w:p w14:paraId="780071FF" w14:textId="509B4E83" w:rsidR="00ED1F6C" w:rsidRDefault="001A2B7D" w:rsidP="006F2F85">
      <w:pPr>
        <w:pStyle w:val="SingleTxtG"/>
        <w:jc w:val="center"/>
        <w:rPr>
          <w:rFonts w:eastAsia="SimSun"/>
          <w:lang w:val="ru-RU"/>
        </w:rPr>
      </w:pPr>
      <w:r w:rsidRPr="006F2F85">
        <w:rPr>
          <w:rFonts w:eastAsia="SimSun"/>
          <w:lang w:val="ru-RU"/>
        </w:rPr>
        <w:t>____________</w:t>
      </w:r>
    </w:p>
    <w:p w14:paraId="42B09656" w14:textId="77777777" w:rsidR="004C0219" w:rsidRDefault="004C0219" w:rsidP="006F2F85">
      <w:pPr>
        <w:pStyle w:val="SingleTxtG"/>
        <w:jc w:val="center"/>
        <w:rPr>
          <w:sz w:val="24"/>
          <w:szCs w:val="24"/>
          <w:lang w:val="ru-RU"/>
        </w:rPr>
      </w:pPr>
    </w:p>
    <w:sectPr w:rsidR="004C0219" w:rsidSect="007D3FC3">
      <w:footerReference w:type="default" r:id="rId11"/>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47546" w14:textId="77777777" w:rsidR="00EE1D60" w:rsidRDefault="00EE1D60" w:rsidP="004172DB">
      <w:pPr>
        <w:spacing w:after="0" w:line="240" w:lineRule="auto"/>
      </w:pPr>
      <w:r>
        <w:separator/>
      </w:r>
    </w:p>
  </w:endnote>
  <w:endnote w:type="continuationSeparator" w:id="0">
    <w:p w14:paraId="5BDF448B" w14:textId="77777777" w:rsidR="00EE1D60" w:rsidRDefault="00EE1D60"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3580968"/>
    </w:sdtPr>
    <w:sdtEndPr>
      <w:rPr>
        <w:rFonts w:ascii="Times New Roman" w:hAnsi="Times New Roman" w:cs="Times New Roman"/>
        <w:b/>
        <w:sz w:val="20"/>
      </w:rPr>
    </w:sdtEndPr>
    <w:sdtContent>
      <w:p w14:paraId="3CD0A706" w14:textId="77777777" w:rsidR="007D3FC3" w:rsidRPr="007D3FC3" w:rsidRDefault="001D01C0"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1E0A8E">
          <w:rPr>
            <w:rFonts w:ascii="Times New Roman" w:hAnsi="Times New Roman" w:cs="Times New Roman"/>
            <w:b/>
            <w:noProof/>
            <w:sz w:val="20"/>
          </w:rPr>
          <w:t>2</w:t>
        </w:r>
        <w:r w:rsidRPr="007D3FC3">
          <w:rPr>
            <w:rFonts w:ascii="Times New Roman" w:hAnsi="Times New Roman" w:cs="Times New Roman"/>
            <w:b/>
            <w:sz w:val="20"/>
          </w:rPr>
          <w:fldChar w:fldCharType="end"/>
        </w:r>
      </w:p>
    </w:sdtContent>
  </w:sdt>
  <w:p w14:paraId="2BA45943" w14:textId="77777777"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1018C" w14:textId="77777777" w:rsidR="00EE1D60" w:rsidRDefault="00EE1D60" w:rsidP="004172DB">
      <w:pPr>
        <w:spacing w:after="0" w:line="240" w:lineRule="auto"/>
      </w:pPr>
      <w:r>
        <w:separator/>
      </w:r>
    </w:p>
  </w:footnote>
  <w:footnote w:type="continuationSeparator" w:id="0">
    <w:p w14:paraId="425BFD7C" w14:textId="77777777" w:rsidR="00EE1D60" w:rsidRDefault="00EE1D60"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7997012">
    <w:abstractNumId w:val="6"/>
  </w:num>
  <w:num w:numId="2" w16cid:durableId="1194615097">
    <w:abstractNumId w:val="13"/>
  </w:num>
  <w:num w:numId="3" w16cid:durableId="505092543">
    <w:abstractNumId w:val="15"/>
  </w:num>
  <w:num w:numId="4" w16cid:durableId="1553613091">
    <w:abstractNumId w:val="9"/>
  </w:num>
  <w:num w:numId="5" w16cid:durableId="1714691471">
    <w:abstractNumId w:val="16"/>
  </w:num>
  <w:num w:numId="6" w16cid:durableId="893009138">
    <w:abstractNumId w:val="2"/>
  </w:num>
  <w:num w:numId="7" w16cid:durableId="243228425">
    <w:abstractNumId w:val="20"/>
  </w:num>
  <w:num w:numId="8" w16cid:durableId="2032800031">
    <w:abstractNumId w:val="7"/>
  </w:num>
  <w:num w:numId="9" w16cid:durableId="949355848">
    <w:abstractNumId w:val="10"/>
  </w:num>
  <w:num w:numId="10" w16cid:durableId="1155874343">
    <w:abstractNumId w:val="23"/>
  </w:num>
  <w:num w:numId="11" w16cid:durableId="717894367">
    <w:abstractNumId w:val="5"/>
  </w:num>
  <w:num w:numId="12" w16cid:durableId="32312370">
    <w:abstractNumId w:val="3"/>
  </w:num>
  <w:num w:numId="13" w16cid:durableId="12271756">
    <w:abstractNumId w:val="17"/>
  </w:num>
  <w:num w:numId="14" w16cid:durableId="908029941">
    <w:abstractNumId w:val="8"/>
  </w:num>
  <w:num w:numId="15" w16cid:durableId="1160465575">
    <w:abstractNumId w:val="19"/>
  </w:num>
  <w:num w:numId="16" w16cid:durableId="1900439055">
    <w:abstractNumId w:val="18"/>
  </w:num>
  <w:num w:numId="17" w16cid:durableId="344601011">
    <w:abstractNumId w:val="12"/>
  </w:num>
  <w:num w:numId="18" w16cid:durableId="3015820">
    <w:abstractNumId w:val="4"/>
  </w:num>
  <w:num w:numId="19" w16cid:durableId="1780225060">
    <w:abstractNumId w:val="11"/>
  </w:num>
  <w:num w:numId="20" w16cid:durableId="912162491">
    <w:abstractNumId w:val="14"/>
  </w:num>
  <w:num w:numId="21" w16cid:durableId="1670019523">
    <w:abstractNumId w:val="22"/>
  </w:num>
  <w:num w:numId="22" w16cid:durableId="546529981">
    <w:abstractNumId w:val="0"/>
  </w:num>
  <w:num w:numId="23" w16cid:durableId="1686439636">
    <w:abstractNumId w:val="21"/>
  </w:num>
  <w:num w:numId="24" w16cid:durableId="188837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jM1NzIyNzA1MTBR0lEKTi0uzszPAykwqgUAjilsaywAAAA="/>
  </w:docVars>
  <w:rsids>
    <w:rsidRoot w:val="006D0E33"/>
    <w:rsid w:val="00005D02"/>
    <w:rsid w:val="000124B9"/>
    <w:rsid w:val="00047123"/>
    <w:rsid w:val="00060598"/>
    <w:rsid w:val="000718FE"/>
    <w:rsid w:val="0007663A"/>
    <w:rsid w:val="00090EFA"/>
    <w:rsid w:val="00093FD0"/>
    <w:rsid w:val="0009621D"/>
    <w:rsid w:val="000A3958"/>
    <w:rsid w:val="000A4A71"/>
    <w:rsid w:val="000A5843"/>
    <w:rsid w:val="000B1803"/>
    <w:rsid w:val="000B3180"/>
    <w:rsid w:val="000B392E"/>
    <w:rsid w:val="000C4A8C"/>
    <w:rsid w:val="000C6103"/>
    <w:rsid w:val="000C61A8"/>
    <w:rsid w:val="000D05AF"/>
    <w:rsid w:val="000D2A43"/>
    <w:rsid w:val="000E4D78"/>
    <w:rsid w:val="000F0058"/>
    <w:rsid w:val="000F2BB1"/>
    <w:rsid w:val="00102202"/>
    <w:rsid w:val="0011718D"/>
    <w:rsid w:val="001240A8"/>
    <w:rsid w:val="0015615E"/>
    <w:rsid w:val="00162FC0"/>
    <w:rsid w:val="001640ED"/>
    <w:rsid w:val="001700FC"/>
    <w:rsid w:val="001804C2"/>
    <w:rsid w:val="0018373B"/>
    <w:rsid w:val="00191218"/>
    <w:rsid w:val="00196D20"/>
    <w:rsid w:val="001A2B7D"/>
    <w:rsid w:val="001A4721"/>
    <w:rsid w:val="001B3C48"/>
    <w:rsid w:val="001B5DF0"/>
    <w:rsid w:val="001C40F5"/>
    <w:rsid w:val="001D01C0"/>
    <w:rsid w:val="001E0A8E"/>
    <w:rsid w:val="001F4D8F"/>
    <w:rsid w:val="00206FF5"/>
    <w:rsid w:val="0021325C"/>
    <w:rsid w:val="00215AE5"/>
    <w:rsid w:val="002210FD"/>
    <w:rsid w:val="00226333"/>
    <w:rsid w:val="002314DE"/>
    <w:rsid w:val="002339FE"/>
    <w:rsid w:val="002410DA"/>
    <w:rsid w:val="002445AB"/>
    <w:rsid w:val="00247D87"/>
    <w:rsid w:val="00250F37"/>
    <w:rsid w:val="00263B33"/>
    <w:rsid w:val="00273A1D"/>
    <w:rsid w:val="00290605"/>
    <w:rsid w:val="002A300B"/>
    <w:rsid w:val="002A3A95"/>
    <w:rsid w:val="002A3FFE"/>
    <w:rsid w:val="002B2F30"/>
    <w:rsid w:val="002B643F"/>
    <w:rsid w:val="002C41E0"/>
    <w:rsid w:val="002E1F1C"/>
    <w:rsid w:val="00301E93"/>
    <w:rsid w:val="003020BD"/>
    <w:rsid w:val="00312DB3"/>
    <w:rsid w:val="00315AE3"/>
    <w:rsid w:val="0032314F"/>
    <w:rsid w:val="0033515A"/>
    <w:rsid w:val="003428AF"/>
    <w:rsid w:val="003463E6"/>
    <w:rsid w:val="00350885"/>
    <w:rsid w:val="0035527F"/>
    <w:rsid w:val="00357516"/>
    <w:rsid w:val="00362502"/>
    <w:rsid w:val="0036294C"/>
    <w:rsid w:val="00375496"/>
    <w:rsid w:val="003776A9"/>
    <w:rsid w:val="00390D80"/>
    <w:rsid w:val="0039400B"/>
    <w:rsid w:val="00396DEC"/>
    <w:rsid w:val="003A0AF7"/>
    <w:rsid w:val="003A314F"/>
    <w:rsid w:val="003B3AD2"/>
    <w:rsid w:val="003C3321"/>
    <w:rsid w:val="003D005B"/>
    <w:rsid w:val="003E02EE"/>
    <w:rsid w:val="003E09C1"/>
    <w:rsid w:val="003E5C47"/>
    <w:rsid w:val="003E7B4C"/>
    <w:rsid w:val="003F00BD"/>
    <w:rsid w:val="003F3D84"/>
    <w:rsid w:val="00401D12"/>
    <w:rsid w:val="00410D56"/>
    <w:rsid w:val="004172DB"/>
    <w:rsid w:val="00426517"/>
    <w:rsid w:val="00427538"/>
    <w:rsid w:val="004574E9"/>
    <w:rsid w:val="0045775A"/>
    <w:rsid w:val="004668C7"/>
    <w:rsid w:val="0048062D"/>
    <w:rsid w:val="004A5A7B"/>
    <w:rsid w:val="004A7E25"/>
    <w:rsid w:val="004B78FD"/>
    <w:rsid w:val="004C0219"/>
    <w:rsid w:val="004C0296"/>
    <w:rsid w:val="004C1437"/>
    <w:rsid w:val="004C7AC9"/>
    <w:rsid w:val="004D2610"/>
    <w:rsid w:val="004D79C7"/>
    <w:rsid w:val="004E0836"/>
    <w:rsid w:val="004E09E1"/>
    <w:rsid w:val="004E32A1"/>
    <w:rsid w:val="004E6899"/>
    <w:rsid w:val="004F0A71"/>
    <w:rsid w:val="004F294A"/>
    <w:rsid w:val="00502D39"/>
    <w:rsid w:val="00503C17"/>
    <w:rsid w:val="00510F77"/>
    <w:rsid w:val="0052094A"/>
    <w:rsid w:val="00522D6D"/>
    <w:rsid w:val="00524E88"/>
    <w:rsid w:val="00543F2A"/>
    <w:rsid w:val="00581997"/>
    <w:rsid w:val="0058264C"/>
    <w:rsid w:val="00586568"/>
    <w:rsid w:val="005B1A36"/>
    <w:rsid w:val="005B210D"/>
    <w:rsid w:val="005D07DA"/>
    <w:rsid w:val="005D338C"/>
    <w:rsid w:val="005F3D8B"/>
    <w:rsid w:val="00602EBD"/>
    <w:rsid w:val="006036DE"/>
    <w:rsid w:val="00603CAE"/>
    <w:rsid w:val="00612FA6"/>
    <w:rsid w:val="00613EAA"/>
    <w:rsid w:val="006206B5"/>
    <w:rsid w:val="0063181A"/>
    <w:rsid w:val="00636B72"/>
    <w:rsid w:val="00652489"/>
    <w:rsid w:val="00656F3A"/>
    <w:rsid w:val="00662331"/>
    <w:rsid w:val="00670E47"/>
    <w:rsid w:val="00676629"/>
    <w:rsid w:val="00682AE6"/>
    <w:rsid w:val="00684926"/>
    <w:rsid w:val="006940CB"/>
    <w:rsid w:val="0069760A"/>
    <w:rsid w:val="006A228F"/>
    <w:rsid w:val="006A5DC5"/>
    <w:rsid w:val="006B6BC4"/>
    <w:rsid w:val="006C0C80"/>
    <w:rsid w:val="006D0E33"/>
    <w:rsid w:val="006D319E"/>
    <w:rsid w:val="006D55D6"/>
    <w:rsid w:val="006D78E4"/>
    <w:rsid w:val="006E196F"/>
    <w:rsid w:val="006F2F85"/>
    <w:rsid w:val="00717A87"/>
    <w:rsid w:val="00731CCB"/>
    <w:rsid w:val="00741EB1"/>
    <w:rsid w:val="00742B62"/>
    <w:rsid w:val="00760E71"/>
    <w:rsid w:val="00771340"/>
    <w:rsid w:val="0078075B"/>
    <w:rsid w:val="00785A40"/>
    <w:rsid w:val="007A5AA8"/>
    <w:rsid w:val="007A702D"/>
    <w:rsid w:val="007A7D00"/>
    <w:rsid w:val="007B3F27"/>
    <w:rsid w:val="007C290D"/>
    <w:rsid w:val="007D0EC6"/>
    <w:rsid w:val="007D3FC3"/>
    <w:rsid w:val="007D7AE2"/>
    <w:rsid w:val="007E31E7"/>
    <w:rsid w:val="007E477B"/>
    <w:rsid w:val="007E62DE"/>
    <w:rsid w:val="0080233F"/>
    <w:rsid w:val="00812DE6"/>
    <w:rsid w:val="00827C29"/>
    <w:rsid w:val="00832BEE"/>
    <w:rsid w:val="00833214"/>
    <w:rsid w:val="00833F7F"/>
    <w:rsid w:val="00841D3D"/>
    <w:rsid w:val="008629EB"/>
    <w:rsid w:val="00863FE1"/>
    <w:rsid w:val="0086418E"/>
    <w:rsid w:val="0087172F"/>
    <w:rsid w:val="008823FF"/>
    <w:rsid w:val="008848B5"/>
    <w:rsid w:val="008A69E8"/>
    <w:rsid w:val="008B3576"/>
    <w:rsid w:val="008C017B"/>
    <w:rsid w:val="008C4654"/>
    <w:rsid w:val="008C5578"/>
    <w:rsid w:val="008D1002"/>
    <w:rsid w:val="008E0335"/>
    <w:rsid w:val="008E04B4"/>
    <w:rsid w:val="008E062E"/>
    <w:rsid w:val="008E0DC0"/>
    <w:rsid w:val="008E6813"/>
    <w:rsid w:val="00902A76"/>
    <w:rsid w:val="00907CDC"/>
    <w:rsid w:val="009111CE"/>
    <w:rsid w:val="00911850"/>
    <w:rsid w:val="00921F6C"/>
    <w:rsid w:val="009330B2"/>
    <w:rsid w:val="00934638"/>
    <w:rsid w:val="00934D54"/>
    <w:rsid w:val="009432E2"/>
    <w:rsid w:val="0094578F"/>
    <w:rsid w:val="00960499"/>
    <w:rsid w:val="0096209A"/>
    <w:rsid w:val="0098599A"/>
    <w:rsid w:val="009B11CA"/>
    <w:rsid w:val="009B4F89"/>
    <w:rsid w:val="009D7A80"/>
    <w:rsid w:val="009E7157"/>
    <w:rsid w:val="009F00B9"/>
    <w:rsid w:val="00A10E54"/>
    <w:rsid w:val="00A17337"/>
    <w:rsid w:val="00A43AAD"/>
    <w:rsid w:val="00A5147D"/>
    <w:rsid w:val="00A56047"/>
    <w:rsid w:val="00A751B8"/>
    <w:rsid w:val="00A81732"/>
    <w:rsid w:val="00A83B04"/>
    <w:rsid w:val="00A87B5C"/>
    <w:rsid w:val="00A943A9"/>
    <w:rsid w:val="00A947F5"/>
    <w:rsid w:val="00AA2F79"/>
    <w:rsid w:val="00AB27B0"/>
    <w:rsid w:val="00AB69EB"/>
    <w:rsid w:val="00AC2020"/>
    <w:rsid w:val="00AD0A04"/>
    <w:rsid w:val="00AE573B"/>
    <w:rsid w:val="00AE66A6"/>
    <w:rsid w:val="00AE7BF0"/>
    <w:rsid w:val="00AF0F19"/>
    <w:rsid w:val="00B0505F"/>
    <w:rsid w:val="00B11471"/>
    <w:rsid w:val="00B147DE"/>
    <w:rsid w:val="00B345B5"/>
    <w:rsid w:val="00B51826"/>
    <w:rsid w:val="00B52C69"/>
    <w:rsid w:val="00B54709"/>
    <w:rsid w:val="00B71646"/>
    <w:rsid w:val="00B732CA"/>
    <w:rsid w:val="00B74717"/>
    <w:rsid w:val="00B818C2"/>
    <w:rsid w:val="00B8259F"/>
    <w:rsid w:val="00BA0D52"/>
    <w:rsid w:val="00BA4A92"/>
    <w:rsid w:val="00BC134F"/>
    <w:rsid w:val="00BC1BDA"/>
    <w:rsid w:val="00BC2D02"/>
    <w:rsid w:val="00BD6FDE"/>
    <w:rsid w:val="00BE5CD4"/>
    <w:rsid w:val="00BE76E6"/>
    <w:rsid w:val="00C024BF"/>
    <w:rsid w:val="00C04B6E"/>
    <w:rsid w:val="00C3592B"/>
    <w:rsid w:val="00C37F1C"/>
    <w:rsid w:val="00C41FF7"/>
    <w:rsid w:val="00C42ABE"/>
    <w:rsid w:val="00C42EBE"/>
    <w:rsid w:val="00C43BED"/>
    <w:rsid w:val="00C455D7"/>
    <w:rsid w:val="00C5247A"/>
    <w:rsid w:val="00C53D7C"/>
    <w:rsid w:val="00C6008F"/>
    <w:rsid w:val="00C62F27"/>
    <w:rsid w:val="00C671D6"/>
    <w:rsid w:val="00C77A49"/>
    <w:rsid w:val="00C84B13"/>
    <w:rsid w:val="00CA070D"/>
    <w:rsid w:val="00CA644D"/>
    <w:rsid w:val="00CB0EF9"/>
    <w:rsid w:val="00CB36A2"/>
    <w:rsid w:val="00CB5759"/>
    <w:rsid w:val="00CB752E"/>
    <w:rsid w:val="00CC23A1"/>
    <w:rsid w:val="00CC7728"/>
    <w:rsid w:val="00CD41CA"/>
    <w:rsid w:val="00CE77C1"/>
    <w:rsid w:val="00D00A95"/>
    <w:rsid w:val="00D21A0D"/>
    <w:rsid w:val="00D3299A"/>
    <w:rsid w:val="00D34234"/>
    <w:rsid w:val="00D40C79"/>
    <w:rsid w:val="00D475EF"/>
    <w:rsid w:val="00D52FBD"/>
    <w:rsid w:val="00D62E24"/>
    <w:rsid w:val="00D647CA"/>
    <w:rsid w:val="00D74127"/>
    <w:rsid w:val="00D74797"/>
    <w:rsid w:val="00D76A64"/>
    <w:rsid w:val="00D82725"/>
    <w:rsid w:val="00D87A62"/>
    <w:rsid w:val="00D9260B"/>
    <w:rsid w:val="00D9529C"/>
    <w:rsid w:val="00DA5668"/>
    <w:rsid w:val="00DA6253"/>
    <w:rsid w:val="00DB0B52"/>
    <w:rsid w:val="00DB253B"/>
    <w:rsid w:val="00DB4767"/>
    <w:rsid w:val="00DB7553"/>
    <w:rsid w:val="00DC271C"/>
    <w:rsid w:val="00DC4D0F"/>
    <w:rsid w:val="00DD06BE"/>
    <w:rsid w:val="00DD080D"/>
    <w:rsid w:val="00DE2B51"/>
    <w:rsid w:val="00DE75F3"/>
    <w:rsid w:val="00DF5D96"/>
    <w:rsid w:val="00E341E9"/>
    <w:rsid w:val="00E34B59"/>
    <w:rsid w:val="00E36582"/>
    <w:rsid w:val="00E5291B"/>
    <w:rsid w:val="00E55BF0"/>
    <w:rsid w:val="00E6353A"/>
    <w:rsid w:val="00E67E33"/>
    <w:rsid w:val="00E76410"/>
    <w:rsid w:val="00E86E50"/>
    <w:rsid w:val="00E8705A"/>
    <w:rsid w:val="00E9442B"/>
    <w:rsid w:val="00E96EE5"/>
    <w:rsid w:val="00EA611D"/>
    <w:rsid w:val="00EA7D8B"/>
    <w:rsid w:val="00EB2076"/>
    <w:rsid w:val="00EB69C6"/>
    <w:rsid w:val="00ED1CBE"/>
    <w:rsid w:val="00ED1F6C"/>
    <w:rsid w:val="00ED5637"/>
    <w:rsid w:val="00EE1062"/>
    <w:rsid w:val="00EE1D60"/>
    <w:rsid w:val="00EE28AF"/>
    <w:rsid w:val="00EE5BA8"/>
    <w:rsid w:val="00EF7C36"/>
    <w:rsid w:val="00F21CB5"/>
    <w:rsid w:val="00F2533B"/>
    <w:rsid w:val="00F265CD"/>
    <w:rsid w:val="00F505DF"/>
    <w:rsid w:val="00F5085F"/>
    <w:rsid w:val="00F542C1"/>
    <w:rsid w:val="00F5643A"/>
    <w:rsid w:val="00F56705"/>
    <w:rsid w:val="00F605C4"/>
    <w:rsid w:val="00F62B5E"/>
    <w:rsid w:val="00F7525B"/>
    <w:rsid w:val="00F812C4"/>
    <w:rsid w:val="00F82A1D"/>
    <w:rsid w:val="00F91804"/>
    <w:rsid w:val="00FD22A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4E55"/>
  <w15:docId w15:val="{1AF7F5A8-D043-43A7-9312-3DD0E8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qFormat/>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qFormat/>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 w:type="paragraph" w:customStyle="1" w:styleId="Default">
    <w:name w:val="Default"/>
    <w:rsid w:val="00EE5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3640">
      <w:bodyDiv w:val="1"/>
      <w:marLeft w:val="0"/>
      <w:marRight w:val="0"/>
      <w:marTop w:val="0"/>
      <w:marBottom w:val="0"/>
      <w:divBdr>
        <w:top w:val="none" w:sz="0" w:space="0" w:color="auto"/>
        <w:left w:val="none" w:sz="0" w:space="0" w:color="auto"/>
        <w:bottom w:val="none" w:sz="0" w:space="0" w:color="auto"/>
        <w:right w:val="none" w:sz="0" w:space="0" w:color="auto"/>
      </w:divBdr>
    </w:div>
    <w:div w:id="185559892">
      <w:bodyDiv w:val="1"/>
      <w:marLeft w:val="0"/>
      <w:marRight w:val="0"/>
      <w:marTop w:val="0"/>
      <w:marBottom w:val="0"/>
      <w:divBdr>
        <w:top w:val="none" w:sz="0" w:space="0" w:color="auto"/>
        <w:left w:val="none" w:sz="0" w:space="0" w:color="auto"/>
        <w:bottom w:val="none" w:sz="0" w:space="0" w:color="auto"/>
        <w:right w:val="none" w:sz="0" w:space="0" w:color="auto"/>
      </w:divBdr>
    </w:div>
    <w:div w:id="474489150">
      <w:bodyDiv w:val="1"/>
      <w:marLeft w:val="0"/>
      <w:marRight w:val="0"/>
      <w:marTop w:val="0"/>
      <w:marBottom w:val="0"/>
      <w:divBdr>
        <w:top w:val="none" w:sz="0" w:space="0" w:color="auto"/>
        <w:left w:val="none" w:sz="0" w:space="0" w:color="auto"/>
        <w:bottom w:val="none" w:sz="0" w:space="0" w:color="auto"/>
        <w:right w:val="none" w:sz="0" w:space="0" w:color="auto"/>
      </w:divBdr>
    </w:div>
    <w:div w:id="1041125404">
      <w:bodyDiv w:val="1"/>
      <w:marLeft w:val="0"/>
      <w:marRight w:val="0"/>
      <w:marTop w:val="0"/>
      <w:marBottom w:val="0"/>
      <w:divBdr>
        <w:top w:val="none" w:sz="0" w:space="0" w:color="auto"/>
        <w:left w:val="none" w:sz="0" w:space="0" w:color="auto"/>
        <w:bottom w:val="none" w:sz="0" w:space="0" w:color="auto"/>
        <w:right w:val="none" w:sz="0" w:space="0" w:color="auto"/>
      </w:divBdr>
    </w:div>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140222457">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471553506">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 w:id="2004964940">
      <w:bodyDiv w:val="1"/>
      <w:marLeft w:val="0"/>
      <w:marRight w:val="0"/>
      <w:marTop w:val="0"/>
      <w:marBottom w:val="0"/>
      <w:divBdr>
        <w:top w:val="none" w:sz="0" w:space="0" w:color="auto"/>
        <w:left w:val="none" w:sz="0" w:space="0" w:color="auto"/>
        <w:bottom w:val="none" w:sz="0" w:space="0" w:color="auto"/>
        <w:right w:val="none" w:sz="0" w:space="0" w:color="auto"/>
      </w:divBdr>
    </w:div>
    <w:div w:id="20972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5DDFE-27DD-43E2-B900-9F4515EF5911}">
  <ds:schemaRefs>
    <ds:schemaRef ds:uri="http://schemas.openxmlformats.org/officeDocument/2006/bibliography"/>
  </ds:schemaRefs>
</ds:datastoreItem>
</file>

<file path=customXml/itemProps2.xml><?xml version="1.0" encoding="utf-8"?>
<ds:datastoreItem xmlns:ds="http://schemas.openxmlformats.org/officeDocument/2006/customXml" ds:itemID="{F7820600-02F7-4C1E-BA3B-84CF1AF421BB}">
  <ds:schemaRefs>
    <ds:schemaRef ds:uri="http://schemas.microsoft.com/sharepoint/v3/contenttype/forms"/>
  </ds:schemaRefs>
</ds:datastoreItem>
</file>

<file path=customXml/itemProps3.xml><?xml version="1.0" encoding="utf-8"?>
<ds:datastoreItem xmlns:ds="http://schemas.openxmlformats.org/officeDocument/2006/customXml" ds:itemID="{768D60B6-84C3-4012-8E35-5678616E1D2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6C8F1DA-87EC-41F2-8ED9-901B82F979C5}"/>
</file>

<file path=docProps/app.xml><?xml version="1.0" encoding="utf-8"?>
<Properties xmlns="http://schemas.openxmlformats.org/officeDocument/2006/extended-properties" xmlns:vt="http://schemas.openxmlformats.org/officeDocument/2006/docPropsVTypes">
  <Template>Normal.dotm</Template>
  <TotalTime>43</TotalTime>
  <Pages>1</Pages>
  <Words>288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Walter Nissler</cp:lastModifiedBy>
  <cp:revision>7</cp:revision>
  <cp:lastPrinted>2018-07-04T10:19:00Z</cp:lastPrinted>
  <dcterms:created xsi:type="dcterms:W3CDTF">2024-06-19T13:12:00Z</dcterms:created>
  <dcterms:modified xsi:type="dcterms:W3CDTF">2024-06-21T12:31:00Z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