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BDD4" w14:textId="3849BB3C" w:rsidR="00BA645F" w:rsidRPr="008A7C9F" w:rsidRDefault="00AD47E2" w:rsidP="008A7C9F">
      <w:pPr>
        <w:jc w:val="center"/>
        <w:rPr>
          <w:b/>
          <w:bCs/>
          <w:lang w:val="en-US"/>
        </w:rPr>
      </w:pPr>
      <w:r w:rsidRPr="008A7C9F">
        <w:rPr>
          <w:b/>
          <w:bCs/>
          <w:lang w:val="en-US"/>
        </w:rPr>
        <w:t>Informal Working Group on Periodic Technical Inspection (IWG on PTI)</w:t>
      </w:r>
    </w:p>
    <w:p w14:paraId="5295B38E" w14:textId="3B9E2C10" w:rsidR="00AD47E2" w:rsidRPr="008A7C9F" w:rsidRDefault="00AD47E2" w:rsidP="008A7C9F">
      <w:pPr>
        <w:jc w:val="center"/>
        <w:rPr>
          <w:b/>
          <w:bCs/>
          <w:lang w:val="en-US"/>
        </w:rPr>
      </w:pPr>
      <w:r w:rsidRPr="008A7C9F">
        <w:rPr>
          <w:b/>
          <w:bCs/>
          <w:lang w:val="en-US"/>
        </w:rPr>
        <w:t xml:space="preserve">Extension of mandate – </w:t>
      </w:r>
      <w:r w:rsidR="00C342CC" w:rsidRPr="008A7C9F">
        <w:rPr>
          <w:b/>
          <w:bCs/>
          <w:lang w:val="en-US"/>
        </w:rPr>
        <w:t>A</w:t>
      </w:r>
      <w:r w:rsidRPr="008A7C9F">
        <w:rPr>
          <w:b/>
          <w:bCs/>
          <w:lang w:val="en-US"/>
        </w:rPr>
        <w:t xml:space="preserve">mendment of Rules of Procedure – </w:t>
      </w:r>
      <w:r w:rsidR="00C342CC" w:rsidRPr="008A7C9F">
        <w:rPr>
          <w:b/>
          <w:bCs/>
          <w:lang w:val="en-US"/>
        </w:rPr>
        <w:t>S</w:t>
      </w:r>
      <w:r w:rsidRPr="008A7C9F">
        <w:rPr>
          <w:b/>
          <w:bCs/>
          <w:lang w:val="en-US"/>
        </w:rPr>
        <w:t>election of Officer</w:t>
      </w:r>
      <w:r w:rsidR="00B852E5">
        <w:rPr>
          <w:b/>
          <w:bCs/>
          <w:lang w:val="en-US"/>
        </w:rPr>
        <w:t>(s)</w:t>
      </w:r>
    </w:p>
    <w:p w14:paraId="68008592" w14:textId="77777777" w:rsidR="00AD47E2" w:rsidRDefault="00AD47E2">
      <w:pPr>
        <w:rPr>
          <w:lang w:val="en-US"/>
        </w:rPr>
      </w:pPr>
    </w:p>
    <w:p w14:paraId="6882348C" w14:textId="77777777" w:rsidR="00AD47E2" w:rsidRDefault="00AD47E2">
      <w:pPr>
        <w:rPr>
          <w:lang w:val="en-US"/>
        </w:rPr>
      </w:pPr>
    </w:p>
    <w:p w14:paraId="7BC9C02C" w14:textId="1C7DB9C5" w:rsidR="00AD47E2" w:rsidRDefault="00AD47E2">
      <w:pPr>
        <w:rPr>
          <w:lang w:val="en-US"/>
        </w:rPr>
      </w:pPr>
      <w:r>
        <w:rPr>
          <w:lang w:val="en-US"/>
        </w:rPr>
        <w:t>On 18 June 2024, the WP.29 secretariat has received the below message from the Permanent Mission of Finland:</w:t>
      </w:r>
    </w:p>
    <w:p w14:paraId="76657F4F" w14:textId="77777777" w:rsidR="00AD47E2" w:rsidRDefault="00AD47E2">
      <w:pPr>
        <w:rPr>
          <w:lang w:val="en-US"/>
        </w:rPr>
      </w:pPr>
    </w:p>
    <w:p w14:paraId="62BFC807" w14:textId="3C92970E" w:rsidR="00AD47E2" w:rsidRDefault="00C342CC" w:rsidP="00AD47E2">
      <w:pPr>
        <w:rPr>
          <w:lang w:val="en-US"/>
        </w:rPr>
      </w:pPr>
      <w:r>
        <w:rPr>
          <w:lang w:val="en-US"/>
        </w:rPr>
        <w:t>“</w:t>
      </w:r>
      <w:r w:rsidR="00AD47E2">
        <w:rPr>
          <w:lang w:val="en-US"/>
        </w:rPr>
        <w:t>Dear colleagues,</w:t>
      </w:r>
    </w:p>
    <w:p w14:paraId="72699AAB" w14:textId="77777777" w:rsidR="00AD47E2" w:rsidRDefault="00AD47E2" w:rsidP="00AD47E2">
      <w:pPr>
        <w:rPr>
          <w:lang w:val="en-US"/>
        </w:rPr>
      </w:pPr>
    </w:p>
    <w:p w14:paraId="585F8210" w14:textId="77777777" w:rsidR="00AD47E2" w:rsidRDefault="00AD47E2" w:rsidP="00AD47E2">
      <w:pPr>
        <w:rPr>
          <w:lang w:val="en-US"/>
        </w:rPr>
      </w:pPr>
      <w:r>
        <w:rPr>
          <w:lang w:val="en-US"/>
        </w:rPr>
        <w:t xml:space="preserve">On behalf of the Permanent Mission of Finland in Geneva, let me convey the following message to UNECE WP29 &amp; IWG on PTI chairs and secretariat. </w:t>
      </w:r>
    </w:p>
    <w:p w14:paraId="630D8809" w14:textId="77777777" w:rsidR="00AD47E2" w:rsidRDefault="00AD47E2" w:rsidP="00AD47E2">
      <w:pPr>
        <w:rPr>
          <w:lang w:val="en-US"/>
        </w:rPr>
      </w:pPr>
    </w:p>
    <w:p w14:paraId="1928B483" w14:textId="77777777" w:rsidR="00AD47E2" w:rsidRDefault="00AD47E2" w:rsidP="00AD47E2">
      <w:pPr>
        <w:pStyle w:val="PlainText"/>
        <w:rPr>
          <w:lang w:val="en-US"/>
        </w:rPr>
      </w:pPr>
      <w:r>
        <w:rPr>
          <w:lang w:val="en-US"/>
        </w:rPr>
        <w:t xml:space="preserve">Finland nominates a candidate for IWG on PTI chair. The candidate is </w:t>
      </w:r>
      <w:r>
        <w:rPr>
          <w:b/>
          <w:bCs/>
          <w:lang w:val="en-US"/>
        </w:rPr>
        <w:t>Mr. Teemu Toivanen</w:t>
      </w:r>
      <w:r>
        <w:rPr>
          <w:lang w:val="en-US"/>
        </w:rPr>
        <w:t xml:space="preserve"> from the Finnish Transport and Communications Agency </w:t>
      </w:r>
      <w:proofErr w:type="spellStart"/>
      <w:r>
        <w:rPr>
          <w:lang w:val="en-US"/>
        </w:rPr>
        <w:t>Traficom</w:t>
      </w:r>
      <w:proofErr w:type="spellEnd"/>
      <w:r>
        <w:rPr>
          <w:lang w:val="en-US"/>
        </w:rPr>
        <w:t>.</w:t>
      </w:r>
    </w:p>
    <w:p w14:paraId="49A1C701" w14:textId="77777777" w:rsidR="00AD47E2" w:rsidRDefault="00AD47E2" w:rsidP="00AD47E2">
      <w:pPr>
        <w:pStyle w:val="PlainText"/>
        <w:rPr>
          <w:lang w:val="en-US"/>
        </w:rPr>
      </w:pPr>
    </w:p>
    <w:p w14:paraId="1296C180" w14:textId="77777777" w:rsidR="003B7F47" w:rsidRDefault="00AD47E2" w:rsidP="00AD47E2">
      <w:pPr>
        <w:pStyle w:val="PlainText"/>
        <w:rPr>
          <w:lang w:val="en-US"/>
        </w:rPr>
      </w:pPr>
      <w:r>
        <w:rPr>
          <w:lang w:val="en-US"/>
        </w:rPr>
        <w:t>Finland proposes amending the Rules of Procedure of IWG on PTI as follows: </w:t>
      </w:r>
    </w:p>
    <w:p w14:paraId="5E5C3ACB" w14:textId="12E91351" w:rsidR="00AD47E2" w:rsidRDefault="00AD47E2" w:rsidP="00AD47E2">
      <w:pPr>
        <w:pStyle w:val="PlainText"/>
        <w:rPr>
          <w:lang w:val="en-US"/>
        </w:rPr>
      </w:pPr>
      <w:r w:rsidRPr="00491189">
        <w:rPr>
          <w:b/>
          <w:bCs/>
          <w:lang w:val="en-US"/>
        </w:rPr>
        <w:t xml:space="preserve"> IV 12 (B) A Chair (Finland) will manage the IWG with the support of a Secretary (CITA)</w:t>
      </w:r>
      <w:r>
        <w:rPr>
          <w:lang w:val="en-US"/>
        </w:rPr>
        <w:t>.</w:t>
      </w:r>
    </w:p>
    <w:p w14:paraId="134857E3" w14:textId="77777777" w:rsidR="00AD47E2" w:rsidRDefault="00AD47E2" w:rsidP="00AD47E2">
      <w:pPr>
        <w:pStyle w:val="PlainText"/>
        <w:rPr>
          <w:lang w:val="en-US"/>
        </w:rPr>
      </w:pPr>
    </w:p>
    <w:p w14:paraId="596066A5" w14:textId="77777777" w:rsidR="00AD47E2" w:rsidRDefault="00AD47E2" w:rsidP="00AD47E2">
      <w:pPr>
        <w:pStyle w:val="PlainText"/>
        <w:rPr>
          <w:lang w:val="en-US"/>
        </w:rPr>
      </w:pPr>
      <w:r>
        <w:rPr>
          <w:lang w:val="en-US"/>
        </w:rPr>
        <w:t>In the current situation Finland is unable to co-chair the IWG with Russian Federation. Finland considers that the continuation of IWG on PTI is important and for this reason offers to chair the group without a co-chair. Finland asks the UNECE secretariat to organize an election in the June 2024 session of the WP.29.</w:t>
      </w:r>
    </w:p>
    <w:p w14:paraId="624EB735" w14:textId="77777777" w:rsidR="00AD47E2" w:rsidRDefault="00AD47E2" w:rsidP="00AD47E2">
      <w:pPr>
        <w:pStyle w:val="PlainText"/>
        <w:rPr>
          <w:lang w:val="en-US"/>
        </w:rPr>
      </w:pPr>
    </w:p>
    <w:p w14:paraId="00D76258" w14:textId="77777777" w:rsidR="00AD47E2" w:rsidRDefault="00AD47E2" w:rsidP="00AD47E2">
      <w:pPr>
        <w:rPr>
          <w:lang w:val="en-US"/>
        </w:rPr>
      </w:pPr>
    </w:p>
    <w:tbl>
      <w:tblPr>
        <w:tblW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AD47E2" w:rsidRPr="00AD47E2" w14:paraId="6E6F49D7" w14:textId="77777777" w:rsidTr="00AD47E2"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E487A2" w14:textId="77777777" w:rsidR="00AD47E2" w:rsidRDefault="00AD47E2">
            <w:pPr>
              <w:spacing w:line="276" w:lineRule="auto"/>
              <w:rPr>
                <w:color w:val="1F497D"/>
                <w:lang w:val="en-US" w:eastAsia="fi-FI"/>
              </w:rPr>
            </w:pPr>
            <w:r>
              <w:rPr>
                <w:color w:val="1F497D"/>
                <w:lang w:val="en-US" w:eastAsia="fi-FI"/>
              </w:rPr>
              <w:t>Best regards,</w:t>
            </w:r>
          </w:p>
          <w:p w14:paraId="7F1F4A38" w14:textId="77777777" w:rsidR="00AD47E2" w:rsidRDefault="00AD47E2">
            <w:pPr>
              <w:spacing w:line="276" w:lineRule="auto"/>
              <w:rPr>
                <w:color w:val="1F497D"/>
                <w:lang w:val="en-US" w:eastAsia="fi-FI"/>
              </w:rPr>
            </w:pPr>
          </w:p>
        </w:tc>
      </w:tr>
      <w:tr w:rsidR="00AD47E2" w:rsidRPr="00197834" w14:paraId="1C02E692" w14:textId="77777777" w:rsidTr="00AD47E2">
        <w:tc>
          <w:tcPr>
            <w:tcW w:w="5000" w:type="pct"/>
            <w:tcBorders>
              <w:top w:val="nil"/>
              <w:left w:val="nil"/>
              <w:bottom w:val="single" w:sz="8" w:space="0" w:color="BEBEBE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B56CCFE" w14:textId="5D3B6BB6" w:rsidR="00AD47E2" w:rsidRDefault="00AD47E2" w:rsidP="00AD47E2">
            <w:pPr>
              <w:spacing w:line="276" w:lineRule="auto"/>
              <w:rPr>
                <w:b/>
                <w:bCs/>
                <w:lang w:val="en-US" w:eastAsia="fi-FI"/>
              </w:rPr>
            </w:pPr>
            <w:r>
              <w:rPr>
                <w:b/>
                <w:bCs/>
                <w:color w:val="1F497D"/>
                <w:lang w:val="en-US" w:eastAsia="fi-FI"/>
              </w:rPr>
              <w:br/>
              <w:t>Permanent Mission of Finland, Geneva</w:t>
            </w:r>
            <w:r w:rsidR="00C342CC">
              <w:rPr>
                <w:b/>
                <w:bCs/>
                <w:color w:val="1F497D"/>
                <w:lang w:val="en-US" w:eastAsia="fi-FI"/>
              </w:rPr>
              <w:t>”</w:t>
            </w:r>
            <w:r>
              <w:rPr>
                <w:b/>
                <w:bCs/>
                <w:color w:val="1F497D"/>
                <w:lang w:val="en-US" w:eastAsia="fi-FI"/>
              </w:rPr>
              <w:br/>
            </w:r>
          </w:p>
        </w:tc>
      </w:tr>
    </w:tbl>
    <w:p w14:paraId="48CBC052" w14:textId="77777777" w:rsidR="00AD47E2" w:rsidRPr="00AD47E2" w:rsidRDefault="00AD47E2">
      <w:pPr>
        <w:rPr>
          <w:lang w:val="en-US"/>
        </w:rPr>
      </w:pPr>
    </w:p>
    <w:sectPr w:rsidR="00AD47E2" w:rsidRPr="00AD4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08B9" w14:textId="77777777" w:rsidR="00F433AA" w:rsidRDefault="00F433AA" w:rsidP="00C342CC">
      <w:pPr>
        <w:spacing w:after="0" w:line="240" w:lineRule="auto"/>
      </w:pPr>
      <w:r>
        <w:separator/>
      </w:r>
    </w:p>
  </w:endnote>
  <w:endnote w:type="continuationSeparator" w:id="0">
    <w:p w14:paraId="4EC0EA84" w14:textId="77777777" w:rsidR="00F433AA" w:rsidRDefault="00F433AA" w:rsidP="00C342CC">
      <w:pPr>
        <w:spacing w:after="0" w:line="240" w:lineRule="auto"/>
      </w:pPr>
      <w:r>
        <w:continuationSeparator/>
      </w:r>
    </w:p>
  </w:endnote>
  <w:endnote w:type="continuationNotice" w:id="1">
    <w:p w14:paraId="13572D96" w14:textId="77777777" w:rsidR="00321864" w:rsidRDefault="00321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B8D2" w14:textId="77777777" w:rsidR="009848A3" w:rsidRDefault="00984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0389" w14:textId="77777777" w:rsidR="009848A3" w:rsidRDefault="00984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D22C" w14:textId="77777777" w:rsidR="009848A3" w:rsidRDefault="00984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4A53" w14:textId="77777777" w:rsidR="00F433AA" w:rsidRDefault="00F433AA" w:rsidP="00C342CC">
      <w:pPr>
        <w:spacing w:after="0" w:line="240" w:lineRule="auto"/>
      </w:pPr>
      <w:r>
        <w:separator/>
      </w:r>
    </w:p>
  </w:footnote>
  <w:footnote w:type="continuationSeparator" w:id="0">
    <w:p w14:paraId="65985043" w14:textId="77777777" w:rsidR="00F433AA" w:rsidRDefault="00F433AA" w:rsidP="00C342CC">
      <w:pPr>
        <w:spacing w:after="0" w:line="240" w:lineRule="auto"/>
      </w:pPr>
      <w:r>
        <w:continuationSeparator/>
      </w:r>
    </w:p>
  </w:footnote>
  <w:footnote w:type="continuationNotice" w:id="1">
    <w:p w14:paraId="577E3767" w14:textId="77777777" w:rsidR="00321864" w:rsidRDefault="00321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C59C" w14:textId="77777777" w:rsidR="009848A3" w:rsidRDefault="00984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E1B6" w14:textId="5A290396" w:rsidR="00C342CC" w:rsidRPr="005707A3" w:rsidRDefault="00C342CC" w:rsidP="00C342CC">
    <w:pPr>
      <w:pStyle w:val="Header"/>
      <w:ind w:left="5529"/>
      <w:jc w:val="right"/>
      <w:rPr>
        <w:b/>
        <w:bCs/>
        <w:lang w:val="en-US"/>
      </w:rPr>
    </w:pPr>
    <w:r w:rsidRPr="001F3C32">
      <w:t xml:space="preserve">Informal document </w:t>
    </w:r>
    <w:r w:rsidR="009848A3">
      <w:t>WP.29</w:t>
    </w:r>
    <w:r w:rsidR="005707A3">
      <w:t>-193-09</w:t>
    </w:r>
  </w:p>
  <w:p w14:paraId="542AAC8D" w14:textId="1CF55477" w:rsidR="00C342CC" w:rsidRDefault="00C342CC" w:rsidP="00C342CC">
    <w:pPr>
      <w:pStyle w:val="Header"/>
      <w:jc w:val="right"/>
    </w:pPr>
    <w:r w:rsidRPr="001F3C32">
      <w:tab/>
    </w:r>
    <w:r w:rsidRPr="001F3C32">
      <w:tab/>
    </w:r>
    <w:r w:rsidRPr="00682C24">
      <w:t>(1</w:t>
    </w:r>
    <w:r w:rsidR="005707A3">
      <w:t>93rd</w:t>
    </w:r>
    <w:r>
      <w:rPr>
        <w:vertAlign w:val="superscript"/>
      </w:rPr>
      <w:t>th</w:t>
    </w:r>
    <w:r w:rsidRPr="00682C24">
      <w:t xml:space="preserve"> WP.29 session, </w:t>
    </w:r>
    <w:r>
      <w:t>2</w:t>
    </w:r>
    <w:r w:rsidR="001210D2">
      <w:t>5-28</w:t>
    </w:r>
    <w:r>
      <w:t xml:space="preserve"> June</w:t>
    </w:r>
    <w:r w:rsidRPr="00682C24">
      <w:t xml:space="preserve"> 20</w:t>
    </w:r>
    <w:r>
      <w:t>24</w:t>
    </w:r>
    <w:r w:rsidRPr="00682C24">
      <w:t>)</w:t>
    </w:r>
  </w:p>
  <w:p w14:paraId="042A8839" w14:textId="77777777" w:rsidR="00C342CC" w:rsidRPr="00682C24" w:rsidRDefault="00C342CC" w:rsidP="00C342CC">
    <w:pPr>
      <w:pStyle w:val="Header"/>
      <w:jc w:val="right"/>
    </w:pPr>
    <w:proofErr w:type="spellStart"/>
    <w:r>
      <w:t>Distr</w:t>
    </w:r>
    <w:proofErr w:type="spellEnd"/>
    <w:r>
      <w:t xml:space="preserve">: </w:t>
    </w:r>
    <w:proofErr w:type="spellStart"/>
    <w:r>
      <w:t>Restricted</w:t>
    </w:r>
    <w:proofErr w:type="spellEnd"/>
  </w:p>
  <w:p w14:paraId="65151C0C" w14:textId="77777777" w:rsidR="00C342CC" w:rsidRPr="00C342CC" w:rsidRDefault="00C342CC" w:rsidP="00C34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7769" w14:textId="77777777" w:rsidR="009848A3" w:rsidRDefault="00984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E2"/>
    <w:rsid w:val="001210D2"/>
    <w:rsid w:val="00197834"/>
    <w:rsid w:val="00321864"/>
    <w:rsid w:val="003545C5"/>
    <w:rsid w:val="003B7F47"/>
    <w:rsid w:val="00491189"/>
    <w:rsid w:val="005707A3"/>
    <w:rsid w:val="005C082C"/>
    <w:rsid w:val="006164ED"/>
    <w:rsid w:val="00785A40"/>
    <w:rsid w:val="00864790"/>
    <w:rsid w:val="008A7C9F"/>
    <w:rsid w:val="0090077C"/>
    <w:rsid w:val="009848A3"/>
    <w:rsid w:val="00AD47E2"/>
    <w:rsid w:val="00B23FAC"/>
    <w:rsid w:val="00B852E5"/>
    <w:rsid w:val="00BA645F"/>
    <w:rsid w:val="00C342CC"/>
    <w:rsid w:val="00CC1089"/>
    <w:rsid w:val="00D74127"/>
    <w:rsid w:val="00F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27835"/>
  <w15:chartTrackingRefBased/>
  <w15:docId w15:val="{1535374B-6533-4B10-A2F7-81C7F989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7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D47E2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47E2"/>
    <w:pPr>
      <w:spacing w:after="0" w:line="240" w:lineRule="auto"/>
    </w:pPr>
    <w:rPr>
      <w:rFonts w:ascii="Calibri" w:hAnsi="Calibri" w:cs="Calibri"/>
      <w:kern w:val="0"/>
      <w:sz w:val="22"/>
      <w:szCs w:val="22"/>
      <w:lang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7E2"/>
    <w:rPr>
      <w:rFonts w:ascii="Calibri" w:hAnsi="Calibri" w:cs="Calibr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nhideWhenUsed/>
    <w:rsid w:val="00C3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42CC"/>
  </w:style>
  <w:style w:type="paragraph" w:styleId="Footer">
    <w:name w:val="footer"/>
    <w:basedOn w:val="Normal"/>
    <w:link w:val="FooterChar"/>
    <w:uiPriority w:val="99"/>
    <w:unhideWhenUsed/>
    <w:rsid w:val="00C3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74F16-A693-47F0-A63F-9BA67AC0C83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4F24C06A-DA12-4292-8537-95C2846CE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BC07-1CEA-4DBD-8544-C8256ED07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Nissler</dc:creator>
  <cp:keywords/>
  <dc:description/>
  <cp:lastModifiedBy>Nadiya Dzyubynska</cp:lastModifiedBy>
  <cp:revision>5</cp:revision>
  <dcterms:created xsi:type="dcterms:W3CDTF">2024-06-20T19:43:00Z</dcterms:created>
  <dcterms:modified xsi:type="dcterms:W3CDTF">2024-06-24T22:18:00Z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