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D0B35E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F9593D9" w14:textId="77777777" w:rsidR="002D5AAC" w:rsidRDefault="002D5AAC" w:rsidP="006719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855CA7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E4520E1" w14:textId="3EB80FE9" w:rsidR="002D5AAC" w:rsidRDefault="006719CA" w:rsidP="006719CA">
            <w:pPr>
              <w:jc w:val="right"/>
            </w:pPr>
            <w:r w:rsidRPr="006719CA">
              <w:rPr>
                <w:sz w:val="40"/>
              </w:rPr>
              <w:t>ECE</w:t>
            </w:r>
            <w:r>
              <w:t>/TRANS/WP.29/2024/2/Rev.1</w:t>
            </w:r>
          </w:p>
        </w:tc>
      </w:tr>
      <w:tr w:rsidR="002D5AAC" w:rsidRPr="004530DF" w14:paraId="645B201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2084F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64DB87E" wp14:editId="0EAB918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98BBB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AF32D1C" w14:textId="064D18CD" w:rsidR="002D5AAC" w:rsidRDefault="006719C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</w:t>
            </w:r>
            <w:r w:rsidRPr="006719CA">
              <w:rPr>
                <w:rFonts w:eastAsia="Times New Roman" w:cs="Times New Roman"/>
                <w:szCs w:val="20"/>
                <w:lang w:val="en-GB" w:eastAsia="fr-FR"/>
              </w:rPr>
              <w:t xml:space="preserve"> General</w:t>
            </w:r>
          </w:p>
          <w:p w14:paraId="2183587C" w14:textId="2C731527" w:rsidR="006719CA" w:rsidRDefault="006719CA" w:rsidP="006719CA">
            <w:pPr>
              <w:spacing w:line="240" w:lineRule="exact"/>
              <w:rPr>
                <w:lang w:val="en-US"/>
              </w:rPr>
            </w:pPr>
            <w:r w:rsidRPr="006719CA">
              <w:rPr>
                <w:rFonts w:eastAsia="Times New Roman" w:cs="Times New Roman"/>
                <w:szCs w:val="20"/>
                <w:lang w:val="en-GB" w:eastAsia="fr-FR"/>
              </w:rPr>
              <w:t>9 April 2024</w:t>
            </w:r>
          </w:p>
          <w:p w14:paraId="302937D4" w14:textId="77777777" w:rsidR="006719CA" w:rsidRDefault="006719CA" w:rsidP="006719C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266FF41" w14:textId="2210F52C" w:rsidR="006719CA" w:rsidRPr="008D53B6" w:rsidRDefault="006719CA" w:rsidP="006719CA">
            <w:pPr>
              <w:tabs>
                <w:tab w:val="center" w:pos="1346"/>
              </w:tabs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</w:t>
            </w:r>
            <w:r w:rsidRPr="006719CA">
              <w:rPr>
                <w:rFonts w:eastAsia="Times New Roman" w:cs="Times New Roman"/>
                <w:szCs w:val="20"/>
                <w:lang w:val="en-GB" w:eastAsia="fr-FR"/>
              </w:rPr>
              <w:t xml:space="preserve"> English</w:t>
            </w:r>
          </w:p>
        </w:tc>
      </w:tr>
    </w:tbl>
    <w:p w14:paraId="16EA735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3E3F0A6" w14:textId="77777777" w:rsidR="006719CA" w:rsidRPr="004530DF" w:rsidRDefault="006719CA" w:rsidP="006719CA">
      <w:pPr>
        <w:suppressAutoHyphens w:val="0"/>
        <w:spacing w:before="120"/>
        <w:rPr>
          <w:rFonts w:eastAsia="Times New Roman" w:cs="Times New Roman"/>
          <w:sz w:val="28"/>
          <w:szCs w:val="28"/>
          <w:lang w:eastAsia="fr-FR"/>
        </w:rPr>
      </w:pPr>
      <w:r w:rsidRPr="004530DF">
        <w:rPr>
          <w:rFonts w:eastAsia="Times New Roman" w:cs="Times New Roman"/>
          <w:sz w:val="28"/>
          <w:szCs w:val="28"/>
          <w:lang w:eastAsia="fr-FR"/>
        </w:rPr>
        <w:t>Комитет по внутреннему транспорту</w:t>
      </w:r>
    </w:p>
    <w:p w14:paraId="7A93C580" w14:textId="77777777" w:rsidR="006719CA" w:rsidRPr="006719CA" w:rsidRDefault="006719CA" w:rsidP="006719CA">
      <w:pPr>
        <w:suppressAutoHyphens w:val="0"/>
        <w:spacing w:before="120"/>
        <w:rPr>
          <w:rFonts w:eastAsia="Times New Roman" w:cs="Times New Roman"/>
          <w:b/>
          <w:sz w:val="24"/>
          <w:szCs w:val="24"/>
          <w:lang w:eastAsia="fr-FR"/>
        </w:rPr>
      </w:pPr>
      <w:r w:rsidRPr="006719CA">
        <w:rPr>
          <w:rFonts w:eastAsia="Times New Roman" w:cs="Times New Roman"/>
          <w:b/>
          <w:bCs/>
          <w:sz w:val="24"/>
          <w:szCs w:val="24"/>
          <w:lang w:eastAsia="fr-FR"/>
        </w:rPr>
        <w:t>Всемирный форум для согласования правил</w:t>
      </w:r>
      <w:r w:rsidRPr="006719CA">
        <w:rPr>
          <w:rFonts w:eastAsia="Times New Roman" w:cs="Times New Roman"/>
          <w:b/>
          <w:bCs/>
          <w:sz w:val="24"/>
          <w:szCs w:val="24"/>
          <w:lang w:eastAsia="fr-FR"/>
        </w:rPr>
        <w:br/>
        <w:t>в области транспортных средств</w:t>
      </w:r>
    </w:p>
    <w:p w14:paraId="5FB9C1B2" w14:textId="1A12A6A5" w:rsidR="006719CA" w:rsidRPr="006719CA" w:rsidRDefault="006719CA" w:rsidP="006719CA">
      <w:pPr>
        <w:suppressAutoHyphens w:val="0"/>
        <w:spacing w:before="120"/>
        <w:rPr>
          <w:rFonts w:eastAsia="Times New Roman" w:cs="Times New Roman"/>
          <w:b/>
          <w:bCs/>
          <w:szCs w:val="20"/>
          <w:lang w:eastAsia="fr-FR"/>
        </w:rPr>
      </w:pPr>
      <w:r w:rsidRPr="006719CA">
        <w:rPr>
          <w:rFonts w:eastAsia="Times New Roman" w:cs="Times New Roman"/>
          <w:b/>
          <w:bCs/>
          <w:szCs w:val="20"/>
          <w:lang w:eastAsia="fr-FR"/>
        </w:rPr>
        <w:t>Сто девяносто третья сессия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6719CA">
        <w:rPr>
          <w:rFonts w:eastAsia="Times New Roman" w:cs="Times New Roman"/>
          <w:szCs w:val="20"/>
          <w:lang w:eastAsia="fr-FR"/>
        </w:rPr>
        <w:t>Женева, 25–28 июня 2024 года</w:t>
      </w:r>
      <w:r>
        <w:rPr>
          <w:rFonts w:eastAsia="Times New Roman" w:cs="Times New Roman"/>
          <w:szCs w:val="20"/>
          <w:lang w:eastAsia="fr-FR"/>
        </w:rPr>
        <w:br/>
      </w:r>
      <w:r w:rsidRPr="006719CA">
        <w:rPr>
          <w:rFonts w:eastAsia="Times New Roman" w:cs="Times New Roman"/>
          <w:szCs w:val="20"/>
          <w:lang w:eastAsia="fr-FR"/>
        </w:rPr>
        <w:t>Пункт 4.9.9 предварительной повестки дня</w:t>
      </w:r>
      <w:r>
        <w:rPr>
          <w:rFonts w:eastAsia="Times New Roman" w:cs="Times New Roman"/>
          <w:szCs w:val="20"/>
          <w:lang w:eastAsia="fr-FR"/>
        </w:rPr>
        <w:br/>
      </w:r>
      <w:r w:rsidRPr="006719CA">
        <w:rPr>
          <w:rFonts w:eastAsia="Times New Roman" w:cs="Times New Roman"/>
          <w:b/>
          <w:bCs/>
          <w:szCs w:val="20"/>
          <w:lang w:eastAsia="fr-FR"/>
        </w:rPr>
        <w:t>Соглашение 1958 года: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6719CA">
        <w:rPr>
          <w:rFonts w:eastAsia="Times New Roman" w:cs="Times New Roman"/>
          <w:b/>
          <w:bCs/>
          <w:szCs w:val="20"/>
          <w:lang w:eastAsia="fr-FR"/>
        </w:rPr>
        <w:t>Рассмотрение проектов поправок к существующим</w:t>
      </w:r>
      <w:r>
        <w:rPr>
          <w:rFonts w:eastAsia="Times New Roman" w:cs="Times New Roman"/>
          <w:b/>
          <w:bCs/>
          <w:szCs w:val="20"/>
          <w:lang w:eastAsia="fr-FR"/>
        </w:rPr>
        <w:br/>
      </w:r>
      <w:r w:rsidRPr="006719CA">
        <w:rPr>
          <w:rFonts w:eastAsia="Times New Roman" w:cs="Times New Roman"/>
          <w:b/>
          <w:bCs/>
          <w:szCs w:val="20"/>
          <w:lang w:eastAsia="fr-FR"/>
        </w:rPr>
        <w:t>правилам ООН, представленных GRBP</w:t>
      </w:r>
    </w:p>
    <w:p w14:paraId="7448C0F2" w14:textId="26A09E14" w:rsidR="006719CA" w:rsidRPr="006719CA" w:rsidRDefault="006719CA" w:rsidP="006719CA">
      <w:pPr>
        <w:pStyle w:val="HChG"/>
      </w:pPr>
      <w:r>
        <w:tab/>
      </w:r>
      <w:r>
        <w:tab/>
      </w:r>
      <w:r w:rsidRPr="006719CA">
        <w:t>Предложение по дополнению 27 к Правилам № 54 ООН (шины для транспортных средств неиндивидуального пользования и их прицепов)</w:t>
      </w:r>
    </w:p>
    <w:p w14:paraId="261F0AB6" w14:textId="014BE361" w:rsidR="006719CA" w:rsidRPr="004530DF" w:rsidRDefault="006719CA" w:rsidP="006719CA">
      <w:pPr>
        <w:pStyle w:val="H1G"/>
        <w:rPr>
          <w:szCs w:val="24"/>
        </w:rPr>
      </w:pPr>
      <w:r w:rsidRPr="004530DF">
        <w:tab/>
      </w:r>
      <w:r w:rsidRPr="004530DF">
        <w:tab/>
      </w:r>
      <w:r w:rsidRPr="006719CA">
        <w:t>Пересмотр</w:t>
      </w:r>
    </w:p>
    <w:p w14:paraId="0FEAB945" w14:textId="77777777" w:rsidR="006719CA" w:rsidRPr="006719CA" w:rsidRDefault="006719CA" w:rsidP="006719CA">
      <w:pPr>
        <w:pStyle w:val="H1G"/>
        <w:rPr>
          <w:szCs w:val="24"/>
        </w:rPr>
      </w:pPr>
      <w:r w:rsidRPr="006719CA">
        <w:tab/>
      </w:r>
      <w:r w:rsidRPr="006719CA">
        <w:tab/>
        <w:t>Представлено Рабочей группой по вопросам шума и шин</w:t>
      </w:r>
      <w:r w:rsidRPr="006719CA">
        <w:rPr>
          <w:b w:val="0"/>
          <w:position w:val="4"/>
          <w:sz w:val="20"/>
        </w:rPr>
        <w:t>*</w:t>
      </w:r>
    </w:p>
    <w:p w14:paraId="3AD234AE" w14:textId="5F03CF29" w:rsidR="006719CA" w:rsidRPr="006719CA" w:rsidRDefault="006719CA" w:rsidP="006719CA">
      <w:pPr>
        <w:tabs>
          <w:tab w:val="left" w:pos="1701"/>
          <w:tab w:val="left" w:pos="2268"/>
          <w:tab w:val="left" w:pos="2835"/>
        </w:tabs>
        <w:suppressAutoHyphens w:val="0"/>
        <w:spacing w:after="120"/>
        <w:ind w:left="1134" w:right="1134" w:firstLine="567"/>
        <w:jc w:val="both"/>
        <w:rPr>
          <w:rFonts w:eastAsia="Times New Roman" w:cs="Times New Roman"/>
          <w:sz w:val="24"/>
          <w:szCs w:val="24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footnoteReference w:customMarkFollows="1" w:id="1"/>
        <w:t xml:space="preserve">Воспроизведенный ниже текст был принят Рабочей группой по вопросам шума и шин (GRBP) на ее семьдесят восьмой и семьдесят девятой сессиях (ECE/TRANS/ WP.29/GRBP/76, пункт 18, и ECE/TRANS/WP.29/GRBP/77, пункт 18). В его основу </w:t>
      </w:r>
      <w:r w:rsidRPr="006719CA">
        <w:rPr>
          <w:rFonts w:eastAsia="Times New Roman" w:cs="Times New Roman"/>
          <w:spacing w:val="-2"/>
          <w:kern w:val="20"/>
          <w:szCs w:val="20"/>
          <w:lang w:eastAsia="fr-FR"/>
        </w:rPr>
        <w:t>положены документы ECE/TRANS/WP.29/2024/2 и ECE/TRANS/WP.29/GRBP/2024/14.</w:t>
      </w:r>
      <w:r w:rsidRPr="006719CA">
        <w:rPr>
          <w:rFonts w:eastAsia="Times New Roman" w:cs="Times New Roman"/>
          <w:szCs w:val="20"/>
          <w:lang w:eastAsia="fr-FR"/>
        </w:rPr>
        <w:t xml:space="preserve">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июне 2024 года.</w:t>
      </w:r>
    </w:p>
    <w:p w14:paraId="67A515DD" w14:textId="46384CA3" w:rsidR="006719CA" w:rsidRPr="006719CA" w:rsidRDefault="006719CA" w:rsidP="006719CA">
      <w:pPr>
        <w:pageBreakBefore/>
        <w:suppressAutoHyphens w:val="0"/>
        <w:spacing w:after="120"/>
        <w:ind w:left="1134" w:right="1134"/>
        <w:rPr>
          <w:rFonts w:eastAsia="Times New Roman" w:cs="Times New Roman"/>
          <w:szCs w:val="20"/>
          <w:u w:val="single"/>
          <w:lang w:eastAsia="fr-FR"/>
        </w:rPr>
      </w:pPr>
      <w:r w:rsidRPr="006719CA">
        <w:rPr>
          <w:rFonts w:eastAsia="Times New Roman" w:cs="Times New Roman"/>
          <w:i/>
          <w:iCs/>
          <w:szCs w:val="20"/>
          <w:lang w:eastAsia="fr-FR"/>
        </w:rPr>
        <w:lastRenderedPageBreak/>
        <w:t>Включить новый пункт 6.1.4.2.1</w:t>
      </w:r>
      <w:r w:rsidRPr="006719CA">
        <w:rPr>
          <w:rFonts w:eastAsia="Times New Roman" w:cs="Times New Roman"/>
          <w:szCs w:val="20"/>
          <w:lang w:eastAsia="fr-FR"/>
        </w:rPr>
        <w:t xml:space="preserve"> следующего содержания:</w:t>
      </w:r>
    </w:p>
    <w:p w14:paraId="4344A3EA" w14:textId="7C9BD58C" w:rsidR="006719CA" w:rsidRPr="006719CA" w:rsidRDefault="006719CA" w:rsidP="006719CA">
      <w:pPr>
        <w:suppressAutoHyphens w:val="0"/>
        <w:spacing w:after="120"/>
        <w:ind w:left="2268" w:right="1134" w:hanging="1134"/>
        <w:jc w:val="both"/>
        <w:rPr>
          <w:rFonts w:eastAsia="Times New Roman" w:cs="Times New Roman"/>
          <w:bCs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«6.1.4.2.1</w:t>
      </w:r>
      <w:r w:rsidRPr="006719CA">
        <w:rPr>
          <w:rFonts w:eastAsia="Times New Roman" w:cs="Times New Roman"/>
          <w:szCs w:val="20"/>
          <w:lang w:eastAsia="fr-FR"/>
        </w:rPr>
        <w:tab/>
        <w:t>Несмотря на вышеизложенное, для шин, определяемых по “шине, соответствующей конфигурации обода” (см. пункт 2.20.5),</w:t>
      </w:r>
      <w:r>
        <w:rPr>
          <w:rFonts w:eastAsia="Times New Roman" w:cs="Times New Roman"/>
          <w:szCs w:val="20"/>
          <w:lang w:eastAsia="fr-FR"/>
        </w:rPr>
        <w:br/>
      </w:r>
      <w:r w:rsidRPr="006719CA">
        <w:rPr>
          <w:rFonts w:eastAsia="Times New Roman" w:cs="Times New Roman"/>
          <w:szCs w:val="20"/>
          <w:lang w:eastAsia="fr-FR"/>
        </w:rPr>
        <w:t>обозначение “А”, максимальная габаритная ширина шины в ее нижней части равняется указанному изготовителем в примечании значению номинальной ширины обода, на котором монтируется шина,</w:t>
      </w:r>
      <w:r>
        <w:rPr>
          <w:rFonts w:eastAsia="Times New Roman" w:cs="Times New Roman"/>
          <w:szCs w:val="20"/>
          <w:lang w:eastAsia="fr-FR"/>
        </w:rPr>
        <w:br/>
      </w:r>
      <w:r w:rsidRPr="006719CA">
        <w:rPr>
          <w:rFonts w:eastAsia="Times New Roman" w:cs="Times New Roman"/>
          <w:szCs w:val="20"/>
          <w:lang w:eastAsia="fr-FR"/>
        </w:rPr>
        <w:t>плюс 38 мм».</w:t>
      </w:r>
    </w:p>
    <w:p w14:paraId="3B511FAD" w14:textId="015C662E" w:rsidR="006719CA" w:rsidRPr="006719CA" w:rsidRDefault="006719CA" w:rsidP="006719CA">
      <w:pPr>
        <w:tabs>
          <w:tab w:val="left" w:pos="2300"/>
          <w:tab w:val="left" w:pos="2800"/>
        </w:tabs>
        <w:suppressAutoHyphens w:val="0"/>
        <w:spacing w:after="120"/>
        <w:ind w:left="2302" w:right="1134" w:hanging="1168"/>
        <w:jc w:val="both"/>
        <w:rPr>
          <w:rFonts w:eastAsia="Times New Roman" w:cs="Times New Roman"/>
          <w:szCs w:val="20"/>
          <w:lang w:eastAsia="fr-FR"/>
        </w:rPr>
      </w:pPr>
      <w:r w:rsidRPr="006719CA">
        <w:rPr>
          <w:rFonts w:eastAsia="Times New Roman" w:cs="Times New Roman"/>
          <w:i/>
          <w:iCs/>
          <w:szCs w:val="20"/>
          <w:lang w:eastAsia="fr-FR"/>
        </w:rPr>
        <w:t>Пункт 6.1.4.3</w:t>
      </w:r>
      <w:r w:rsidRPr="006719CA">
        <w:rPr>
          <w:rFonts w:eastAsia="Times New Roman" w:cs="Times New Roman"/>
          <w:szCs w:val="20"/>
          <w:lang w:eastAsia="fr-FR"/>
        </w:rPr>
        <w:t xml:space="preserve"> исключить.</w:t>
      </w:r>
    </w:p>
    <w:p w14:paraId="3238F741" w14:textId="77777777" w:rsidR="006719CA" w:rsidRPr="006719CA" w:rsidRDefault="006719CA" w:rsidP="006719CA">
      <w:pPr>
        <w:tabs>
          <w:tab w:val="left" w:pos="2300"/>
          <w:tab w:val="left" w:pos="2800"/>
        </w:tabs>
        <w:suppressAutoHyphens w:val="0"/>
        <w:spacing w:after="120"/>
        <w:ind w:left="2268" w:right="1134" w:hanging="1134"/>
        <w:jc w:val="both"/>
        <w:rPr>
          <w:rFonts w:eastAsia="Times New Roman" w:cs="Times New Roman"/>
          <w:i/>
          <w:szCs w:val="20"/>
          <w:lang w:eastAsia="fr-FR"/>
        </w:rPr>
      </w:pPr>
      <w:r w:rsidRPr="006719CA">
        <w:rPr>
          <w:rFonts w:eastAsia="Times New Roman" w:cs="Times New Roman"/>
          <w:i/>
          <w:iCs/>
          <w:szCs w:val="20"/>
          <w:lang w:eastAsia="fr-FR"/>
        </w:rPr>
        <w:t>Приложение 9</w:t>
      </w:r>
      <w:r w:rsidRPr="006719CA">
        <w:rPr>
          <w:rFonts w:eastAsia="Times New Roman" w:cs="Times New Roman"/>
          <w:szCs w:val="20"/>
          <w:lang w:eastAsia="fr-FR"/>
        </w:rPr>
        <w:t>,</w:t>
      </w:r>
    </w:p>
    <w:p w14:paraId="4E72566C" w14:textId="7EAD5566" w:rsidR="006719CA" w:rsidRPr="006719CA" w:rsidRDefault="006719CA" w:rsidP="006719CA">
      <w:pPr>
        <w:tabs>
          <w:tab w:val="left" w:pos="2300"/>
          <w:tab w:val="left" w:pos="2800"/>
        </w:tabs>
        <w:suppressAutoHyphens w:val="0"/>
        <w:spacing w:after="120"/>
        <w:ind w:left="2268" w:right="1134" w:hanging="1134"/>
        <w:jc w:val="both"/>
        <w:rPr>
          <w:rFonts w:eastAsia="Times New Roman" w:cs="Times New Roman"/>
          <w:i/>
          <w:szCs w:val="20"/>
          <w:lang w:eastAsia="fr-FR"/>
        </w:rPr>
      </w:pPr>
      <w:r w:rsidRPr="006719CA">
        <w:rPr>
          <w:rFonts w:eastAsia="Times New Roman" w:cs="Times New Roman"/>
          <w:i/>
          <w:iCs/>
          <w:szCs w:val="20"/>
          <w:lang w:eastAsia="fr-FR"/>
        </w:rPr>
        <w:t xml:space="preserve">пункт 4.1 </w:t>
      </w:r>
      <w:r w:rsidRPr="006719CA">
        <w:rPr>
          <w:rFonts w:eastAsia="Times New Roman" w:cs="Times New Roman"/>
          <w:szCs w:val="20"/>
          <w:lang w:eastAsia="fr-FR"/>
        </w:rPr>
        <w:t>изменить следующим образом:</w:t>
      </w:r>
    </w:p>
    <w:p w14:paraId="136A56F6" w14:textId="3047BD1E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 w:hanging="567"/>
        <w:jc w:val="both"/>
        <w:rPr>
          <w:rFonts w:ascii="TimesNewRomanPSMT" w:eastAsia="Times New Roman" w:hAnsi="TimesNewRomanPSMT" w:cs="TimesNewRomanPSMT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«4.1</w:t>
      </w:r>
      <w:r w:rsidRPr="006719CA">
        <w:rPr>
          <w:rFonts w:eastAsia="Times New Roman" w:cs="Times New Roman"/>
          <w:szCs w:val="20"/>
          <w:lang w:eastAsia="fr-FR"/>
        </w:rPr>
        <w:tab/>
        <w:t xml:space="preserve">Первоначальная шина: </w:t>
      </w:r>
      <w:r>
        <w:rPr>
          <w:rFonts w:eastAsia="Times New Roman" w:cs="Times New Roman"/>
          <w:szCs w:val="20"/>
          <w:lang w:eastAsia="fr-FR"/>
        </w:rPr>
        <w:tab/>
      </w:r>
    </w:p>
    <w:p w14:paraId="7196DA28" w14:textId="56573DBF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rPr>
          <w:rFonts w:ascii="TimesNewRomanPSMT" w:eastAsia="Times New Roman" w:hAnsi="TimesNewRomanPSMT" w:cs="TimesNewRomanPSMT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Номер официального утверждения в соответствии с Правилами № 54: </w:t>
      </w:r>
      <w:r>
        <w:rPr>
          <w:rFonts w:eastAsia="Times New Roman" w:cs="Times New Roman"/>
          <w:szCs w:val="20"/>
          <w:lang w:eastAsia="fr-FR"/>
        </w:rPr>
        <w:tab/>
      </w:r>
    </w:p>
    <w:p w14:paraId="433C129D" w14:textId="4A383E21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rPr>
          <w:rFonts w:ascii="TimesNewRomanPSMT" w:eastAsia="Times New Roman" w:hAnsi="TimesNewRomanPSMT" w:cs="TimesNewRomanPSMT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Кем предоставлено: </w:t>
      </w:r>
      <w:r>
        <w:rPr>
          <w:rFonts w:eastAsia="Times New Roman" w:cs="Times New Roman"/>
          <w:szCs w:val="20"/>
          <w:lang w:eastAsia="fr-FR"/>
        </w:rPr>
        <w:tab/>
      </w:r>
    </w:p>
    <w:p w14:paraId="72A2E208" w14:textId="3034C5AF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Техническая служба и, когда это применимо, испытательная лаборатория, уполномоченная проводить испытания для целей официального утверждения или проверки соответствия: </w:t>
      </w:r>
      <w:r w:rsidRPr="006719CA">
        <w:rPr>
          <w:rFonts w:eastAsia="Times New Roman" w:cs="Times New Roman"/>
          <w:szCs w:val="20"/>
          <w:lang w:eastAsia="fr-FR"/>
        </w:rPr>
        <w:tab/>
      </w:r>
      <w:r w:rsidRPr="006719CA">
        <w:rPr>
          <w:rFonts w:eastAsia="Times New Roman" w:cs="Times New Roman"/>
          <w:szCs w:val="20"/>
          <w:lang w:eastAsia="fr-FR"/>
        </w:rPr>
        <w:tab/>
      </w:r>
    </w:p>
    <w:p w14:paraId="6DC6344E" w14:textId="6CE9ECF3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Дата протокола, составленного этой службой: </w:t>
      </w:r>
      <w:r>
        <w:rPr>
          <w:rFonts w:eastAsia="Times New Roman" w:cs="Times New Roman"/>
          <w:szCs w:val="20"/>
          <w:lang w:eastAsia="fr-FR"/>
        </w:rPr>
        <w:tab/>
      </w:r>
    </w:p>
    <w:p w14:paraId="67D187A6" w14:textId="30636D10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Номер протокола, составленного этой службой: </w:t>
      </w:r>
      <w:r>
        <w:rPr>
          <w:rFonts w:eastAsia="Times New Roman" w:cs="Times New Roman"/>
          <w:szCs w:val="20"/>
          <w:lang w:eastAsia="fr-FR"/>
        </w:rPr>
        <w:tab/>
      </w:r>
    </w:p>
    <w:p w14:paraId="6C4DDA1F" w14:textId="60D295F3" w:rsidR="006719CA" w:rsidRPr="006719CA" w:rsidRDefault="006719CA" w:rsidP="006719CA">
      <w:pPr>
        <w:tabs>
          <w:tab w:val="left" w:pos="2300"/>
          <w:tab w:val="left" w:pos="2800"/>
        </w:tabs>
        <w:suppressAutoHyphens w:val="0"/>
        <w:spacing w:after="120"/>
        <w:ind w:left="1701" w:right="1134" w:hanging="567"/>
        <w:jc w:val="both"/>
        <w:rPr>
          <w:rFonts w:eastAsia="Times New Roman" w:cs="Times New Roman"/>
          <w:iCs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4.1.1</w:t>
      </w:r>
      <w:r>
        <w:rPr>
          <w:rFonts w:eastAsia="Times New Roman" w:cs="Times New Roman"/>
          <w:szCs w:val="20"/>
          <w:lang w:eastAsia="fr-FR"/>
        </w:rPr>
        <w:tab/>
      </w:r>
      <w:r w:rsidRPr="006719CA">
        <w:rPr>
          <w:rFonts w:eastAsia="Times New Roman" w:cs="Times New Roman"/>
          <w:szCs w:val="20"/>
          <w:lang w:eastAsia="fr-FR"/>
        </w:rPr>
        <w:t>Когда это применимо ‒‒ производственное предприятие, на котором были</w:t>
      </w:r>
      <w:r w:rsidR="005C6779">
        <w:rPr>
          <w:rFonts w:eastAsia="Times New Roman" w:cs="Times New Roman"/>
          <w:szCs w:val="20"/>
          <w:lang w:eastAsia="fr-FR"/>
        </w:rPr>
        <w:t xml:space="preserve"> </w:t>
      </w:r>
      <w:r w:rsidRPr="006719CA">
        <w:rPr>
          <w:rFonts w:eastAsia="Times New Roman" w:cs="Times New Roman"/>
          <w:szCs w:val="20"/>
          <w:lang w:eastAsia="fr-FR"/>
        </w:rPr>
        <w:t>изготовлены шины, пригодные для усовершенствования, соответствующие периоды производства и средства идентификации одного из этих параметров или обоих параметров:</w:t>
      </w:r>
    </w:p>
    <w:p w14:paraId="01B5C9E8" w14:textId="549D7CDC" w:rsidR="006719CA" w:rsidRPr="006719CA" w:rsidRDefault="006719CA" w:rsidP="004530DF">
      <w:pPr>
        <w:tabs>
          <w:tab w:val="left" w:leader="dot" w:pos="8399"/>
        </w:tabs>
        <w:suppressAutoHyphens w:val="0"/>
        <w:spacing w:after="120"/>
        <w:ind w:left="1701" w:right="1134"/>
        <w:jc w:val="both"/>
        <w:rPr>
          <w:rFonts w:eastAsia="Times New Roman" w:cs="Times New Roman"/>
          <w:iCs/>
          <w:szCs w:val="20"/>
          <w:lang w:eastAsia="fr-FR"/>
        </w:rPr>
      </w:pPr>
      <w:r>
        <w:rPr>
          <w:rFonts w:eastAsia="Times New Roman" w:cs="Times New Roman"/>
          <w:szCs w:val="20"/>
          <w:lang w:eastAsia="fr-FR"/>
        </w:rPr>
        <w:tab/>
      </w:r>
      <w:r w:rsidRPr="006719CA">
        <w:rPr>
          <w:rFonts w:eastAsia="Times New Roman" w:cs="Times New Roman"/>
          <w:szCs w:val="20"/>
          <w:lang w:eastAsia="fr-FR"/>
        </w:rPr>
        <w:t>»</w:t>
      </w:r>
    </w:p>
    <w:p w14:paraId="360F7976" w14:textId="77777777" w:rsidR="006719CA" w:rsidRPr="006719CA" w:rsidRDefault="006719CA" w:rsidP="006719CA">
      <w:pPr>
        <w:tabs>
          <w:tab w:val="left" w:pos="2300"/>
          <w:tab w:val="left" w:pos="2800"/>
        </w:tabs>
        <w:suppressAutoHyphens w:val="0"/>
        <w:spacing w:after="120"/>
        <w:ind w:left="2302" w:right="1134" w:hanging="1168"/>
        <w:jc w:val="both"/>
        <w:rPr>
          <w:rFonts w:eastAsia="Times New Roman" w:cs="Times New Roman"/>
          <w:i/>
          <w:szCs w:val="20"/>
          <w:lang w:eastAsia="fr-FR"/>
        </w:rPr>
      </w:pPr>
      <w:r w:rsidRPr="006719CA">
        <w:rPr>
          <w:rFonts w:eastAsia="Times New Roman" w:cs="Times New Roman"/>
          <w:i/>
          <w:iCs/>
          <w:szCs w:val="20"/>
          <w:lang w:eastAsia="fr-FR"/>
        </w:rPr>
        <w:t>Пункт 4.2</w:t>
      </w:r>
      <w:r w:rsidRPr="006719CA">
        <w:rPr>
          <w:rFonts w:eastAsia="Times New Roman" w:cs="Times New Roman"/>
          <w:szCs w:val="20"/>
          <w:lang w:eastAsia="fr-FR"/>
        </w:rPr>
        <w:t xml:space="preserve"> изменить следующим образом:</w:t>
      </w:r>
    </w:p>
    <w:p w14:paraId="0AB375D8" w14:textId="37678735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 w:hanging="567"/>
        <w:jc w:val="both"/>
        <w:rPr>
          <w:rFonts w:eastAsia="Times New Roman" w:cs="Times New Roman"/>
          <w:bCs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«4.</w:t>
      </w:r>
      <w:r>
        <w:rPr>
          <w:rFonts w:eastAsia="Times New Roman" w:cs="Times New Roman"/>
          <w:szCs w:val="20"/>
          <w:lang w:eastAsia="fr-FR"/>
        </w:rPr>
        <w:t>2</w:t>
      </w:r>
      <w:r>
        <w:rPr>
          <w:rFonts w:eastAsia="Times New Roman" w:cs="Times New Roman"/>
          <w:szCs w:val="20"/>
          <w:lang w:eastAsia="fr-FR"/>
        </w:rPr>
        <w:tab/>
      </w:r>
      <w:r w:rsidRPr="006719CA">
        <w:rPr>
          <w:rFonts w:eastAsia="Times New Roman" w:cs="Times New Roman"/>
          <w:szCs w:val="20"/>
          <w:lang w:eastAsia="fr-FR"/>
        </w:rPr>
        <w:t xml:space="preserve">Усовершенствованная шина: </w:t>
      </w:r>
      <w:r>
        <w:rPr>
          <w:rFonts w:eastAsia="Times New Roman" w:cs="Times New Roman"/>
          <w:szCs w:val="20"/>
          <w:lang w:eastAsia="fr-FR"/>
        </w:rPr>
        <w:tab/>
      </w:r>
    </w:p>
    <w:p w14:paraId="21BC9F03" w14:textId="4D0B51CF" w:rsidR="006719CA" w:rsidRPr="006719CA" w:rsidRDefault="006719CA" w:rsidP="006719CA">
      <w:pPr>
        <w:tabs>
          <w:tab w:val="left" w:leader="dot" w:pos="3402"/>
          <w:tab w:val="left" w:leader="dot" w:pos="6411"/>
        </w:tabs>
        <w:suppressAutoHyphens w:val="0"/>
        <w:spacing w:after="120"/>
        <w:ind w:left="1701" w:right="1134"/>
        <w:rPr>
          <w:rFonts w:eastAsia="Times New Roman" w:cs="Times New Roman"/>
          <w:szCs w:val="20"/>
          <w:u w:val="single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Номер официального утверждения в соответствии</w:t>
      </w:r>
      <w:r w:rsidR="004530DF">
        <w:rPr>
          <w:rFonts w:eastAsia="Times New Roman" w:cs="Times New Roman"/>
          <w:szCs w:val="20"/>
          <w:lang w:eastAsia="fr-FR"/>
        </w:rPr>
        <w:br/>
      </w:r>
      <w:r w:rsidRPr="006719CA">
        <w:rPr>
          <w:rFonts w:eastAsia="Times New Roman" w:cs="Times New Roman"/>
          <w:szCs w:val="20"/>
          <w:lang w:eastAsia="fr-FR"/>
        </w:rPr>
        <w:t xml:space="preserve">с Правилами № 54 ООН: </w:t>
      </w:r>
      <w:r>
        <w:rPr>
          <w:rFonts w:eastAsia="Times New Roman" w:cs="Times New Roman"/>
          <w:szCs w:val="20"/>
          <w:lang w:eastAsia="fr-FR"/>
        </w:rPr>
        <w:tab/>
      </w:r>
    </w:p>
    <w:p w14:paraId="5C2CEAC3" w14:textId="6AD79891" w:rsidR="006719CA" w:rsidRPr="006719CA" w:rsidRDefault="006719CA" w:rsidP="006719CA">
      <w:pPr>
        <w:tabs>
          <w:tab w:val="left" w:leader="dot" w:pos="3402"/>
          <w:tab w:val="left" w:leader="dot" w:pos="6411"/>
        </w:tabs>
        <w:suppressAutoHyphens w:val="0"/>
        <w:spacing w:after="120"/>
        <w:ind w:left="1701" w:right="1134"/>
        <w:rPr>
          <w:rFonts w:ascii="TimesNewRomanPSMT" w:eastAsia="Times New Roman" w:hAnsi="TimesNewRomanPSMT" w:cs="TimesNewRomanPSMT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Кем предоставлено: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eastAsia="Times New Roman" w:cs="Times New Roman"/>
          <w:szCs w:val="20"/>
          <w:lang w:eastAsia="fr-FR"/>
        </w:rPr>
        <w:tab/>
      </w:r>
    </w:p>
    <w:p w14:paraId="42372F47" w14:textId="10513676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Техническая служба и, когда это применимо, испытательная лаборатория, уполномоченная проводить испытания для целей официального утверждения или проверки соответствия </w:t>
      </w:r>
      <w:r>
        <w:rPr>
          <w:rFonts w:eastAsia="Times New Roman" w:cs="Times New Roman"/>
          <w:szCs w:val="20"/>
          <w:lang w:eastAsia="fr-FR"/>
        </w:rPr>
        <w:tab/>
      </w:r>
    </w:p>
    <w:p w14:paraId="5A1D9AF9" w14:textId="77E7FC32" w:rsidR="006719CA" w:rsidRPr="006719CA" w:rsidRDefault="006719CA" w:rsidP="006719CA">
      <w:pPr>
        <w:tabs>
          <w:tab w:val="left" w:leader="dot" w:pos="3402"/>
          <w:tab w:val="left" w:leader="dot" w:pos="8505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 xml:space="preserve">Дата протокола, составленного этой службой: </w:t>
      </w:r>
      <w:r>
        <w:rPr>
          <w:rFonts w:eastAsia="Times New Roman" w:cs="Times New Roman"/>
          <w:szCs w:val="20"/>
          <w:lang w:eastAsia="fr-FR"/>
        </w:rPr>
        <w:tab/>
      </w:r>
    </w:p>
    <w:p w14:paraId="3CCF16AD" w14:textId="40DC2E60" w:rsidR="006719CA" w:rsidRPr="006719CA" w:rsidRDefault="006719CA" w:rsidP="006719CA">
      <w:pPr>
        <w:tabs>
          <w:tab w:val="left" w:leader="dot" w:pos="3402"/>
          <w:tab w:val="left" w:leader="dot" w:pos="8399"/>
        </w:tabs>
        <w:suppressAutoHyphens w:val="0"/>
        <w:spacing w:after="120"/>
        <w:ind w:left="1701" w:right="1134"/>
        <w:jc w:val="both"/>
        <w:rPr>
          <w:rFonts w:eastAsia="Times New Roman" w:cs="Times New Roman"/>
          <w:szCs w:val="20"/>
          <w:u w:val="single"/>
          <w:lang w:eastAsia="fr-FR"/>
        </w:rPr>
      </w:pPr>
      <w:r w:rsidRPr="006719CA">
        <w:rPr>
          <w:rFonts w:eastAsia="Times New Roman" w:cs="Times New Roman"/>
          <w:szCs w:val="20"/>
          <w:lang w:eastAsia="fr-FR"/>
        </w:rPr>
        <w:t>Номер протокола, составленного этой службой: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eastAsia="Times New Roman" w:cs="Times New Roman"/>
          <w:szCs w:val="20"/>
          <w:lang w:eastAsia="fr-FR"/>
        </w:rPr>
        <w:tab/>
      </w:r>
      <w:r w:rsidRPr="006719CA">
        <w:rPr>
          <w:rFonts w:eastAsia="Times New Roman" w:cs="Times New Roman"/>
          <w:szCs w:val="20"/>
          <w:lang w:eastAsia="fr-FR"/>
        </w:rPr>
        <w:t>»</w:t>
      </w:r>
    </w:p>
    <w:p w14:paraId="6FA5CAFA" w14:textId="77777777" w:rsidR="006719CA" w:rsidRPr="006719CA" w:rsidRDefault="006719CA" w:rsidP="006719CA">
      <w:pPr>
        <w:suppressAutoHyphens w:val="0"/>
        <w:spacing w:before="240"/>
        <w:jc w:val="center"/>
        <w:rPr>
          <w:rFonts w:eastAsia="Times New Roman" w:cs="Times New Roman"/>
          <w:szCs w:val="20"/>
          <w:u w:val="single"/>
          <w:lang w:eastAsia="fr-FR"/>
        </w:rPr>
      </w:pPr>
      <w:r w:rsidRPr="006719CA">
        <w:rPr>
          <w:rFonts w:eastAsia="Times New Roman" w:cs="Times New Roman"/>
          <w:szCs w:val="20"/>
          <w:u w:val="single"/>
          <w:lang w:eastAsia="fr-FR"/>
        </w:rPr>
        <w:tab/>
      </w:r>
      <w:r w:rsidRPr="006719CA">
        <w:rPr>
          <w:rFonts w:eastAsia="Times New Roman" w:cs="Times New Roman"/>
          <w:szCs w:val="20"/>
          <w:u w:val="single"/>
          <w:lang w:eastAsia="fr-FR"/>
        </w:rPr>
        <w:tab/>
      </w:r>
      <w:r w:rsidRPr="006719CA">
        <w:rPr>
          <w:rFonts w:eastAsia="Times New Roman" w:cs="Times New Roman"/>
          <w:szCs w:val="20"/>
          <w:u w:val="single"/>
          <w:lang w:eastAsia="fr-FR"/>
        </w:rPr>
        <w:tab/>
      </w:r>
    </w:p>
    <w:sectPr w:rsidR="006719CA" w:rsidRPr="006719CA" w:rsidSect="006719C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97F9" w14:textId="77777777" w:rsidR="00447788" w:rsidRPr="00A312BC" w:rsidRDefault="00447788" w:rsidP="00A312BC"/>
  </w:endnote>
  <w:endnote w:type="continuationSeparator" w:id="0">
    <w:p w14:paraId="3E59D270" w14:textId="77777777" w:rsidR="00447788" w:rsidRPr="00A312BC" w:rsidRDefault="0044778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305" w14:textId="5E0A02CF" w:rsidR="006719CA" w:rsidRPr="006719CA" w:rsidRDefault="006719CA">
    <w:pPr>
      <w:pStyle w:val="a8"/>
    </w:pPr>
    <w:r w:rsidRPr="006719CA">
      <w:rPr>
        <w:b/>
        <w:sz w:val="18"/>
      </w:rPr>
      <w:fldChar w:fldCharType="begin"/>
    </w:r>
    <w:r w:rsidRPr="006719CA">
      <w:rPr>
        <w:b/>
        <w:sz w:val="18"/>
      </w:rPr>
      <w:instrText xml:space="preserve"> PAGE  \* MERGEFORMAT </w:instrText>
    </w:r>
    <w:r w:rsidRPr="006719CA">
      <w:rPr>
        <w:b/>
        <w:sz w:val="18"/>
      </w:rPr>
      <w:fldChar w:fldCharType="separate"/>
    </w:r>
    <w:r w:rsidRPr="006719CA">
      <w:rPr>
        <w:b/>
        <w:noProof/>
        <w:sz w:val="18"/>
      </w:rPr>
      <w:t>2</w:t>
    </w:r>
    <w:r w:rsidRPr="006719CA">
      <w:rPr>
        <w:b/>
        <w:sz w:val="18"/>
      </w:rPr>
      <w:fldChar w:fldCharType="end"/>
    </w:r>
    <w:r>
      <w:rPr>
        <w:b/>
        <w:sz w:val="18"/>
      </w:rPr>
      <w:tab/>
    </w:r>
    <w:r>
      <w:t>GE.24-06389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3594" w14:textId="4A470E89" w:rsidR="006719CA" w:rsidRPr="006719CA" w:rsidRDefault="006719CA" w:rsidP="006719CA">
    <w:pPr>
      <w:pStyle w:val="a8"/>
      <w:tabs>
        <w:tab w:val="clear" w:pos="9639"/>
        <w:tab w:val="right" w:pos="9638"/>
      </w:tabs>
      <w:rPr>
        <w:b/>
        <w:sz w:val="18"/>
      </w:rPr>
    </w:pPr>
    <w:r>
      <w:t>GE.24-06389</w:t>
    </w:r>
    <w:r>
      <w:tab/>
    </w:r>
    <w:r w:rsidRPr="006719CA">
      <w:rPr>
        <w:b/>
        <w:sz w:val="18"/>
      </w:rPr>
      <w:fldChar w:fldCharType="begin"/>
    </w:r>
    <w:r w:rsidRPr="006719CA">
      <w:rPr>
        <w:b/>
        <w:sz w:val="18"/>
      </w:rPr>
      <w:instrText xml:space="preserve"> PAGE  \* MERGEFORMAT </w:instrText>
    </w:r>
    <w:r w:rsidRPr="006719CA">
      <w:rPr>
        <w:b/>
        <w:sz w:val="18"/>
      </w:rPr>
      <w:fldChar w:fldCharType="separate"/>
    </w:r>
    <w:r w:rsidRPr="006719CA">
      <w:rPr>
        <w:b/>
        <w:noProof/>
        <w:sz w:val="18"/>
      </w:rPr>
      <w:t>3</w:t>
    </w:r>
    <w:r w:rsidRPr="006719C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4306" w14:textId="3E80CF5D" w:rsidR="00042B72" w:rsidRPr="006719CA" w:rsidRDefault="006719CA" w:rsidP="006719CA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B4EBE25" wp14:editId="654B7DD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24-06389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5CB6C00" wp14:editId="14BC14B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240424  250424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4353" w14:textId="77777777" w:rsidR="00447788" w:rsidRPr="001075E9" w:rsidRDefault="0044778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4E7FFFD" w14:textId="77777777" w:rsidR="00447788" w:rsidRDefault="0044778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668DABF" w14:textId="6CE6F010" w:rsidR="006719CA" w:rsidRPr="00EA370C" w:rsidRDefault="006719CA" w:rsidP="006719CA">
      <w:pPr>
        <w:pStyle w:val="ad"/>
        <w:spacing w:after="240"/>
      </w:pPr>
      <w:r>
        <w:tab/>
      </w:r>
      <w:r w:rsidRPr="006719CA"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</w:t>
      </w:r>
      <w:r>
        <w:br/>
        <w:t>таблица 20.5), Всемирный форум будет разрабатывать, согласовывать и обновлять</w:t>
      </w:r>
      <w:r>
        <w:br/>
        <w:t>правила ООН в целях улучшения характеристик транспортных средств. Настоящий</w:t>
      </w:r>
      <w:r>
        <w:br/>
        <w:t>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D423" w14:textId="6EC5947D" w:rsidR="006719CA" w:rsidRPr="006719CA" w:rsidRDefault="00902CC2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ECE/TRANS/WP.29/2024/2/Rev.1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3563" w14:textId="6CA7B4D0" w:rsidR="006719CA" w:rsidRPr="006719CA" w:rsidRDefault="00902CC2" w:rsidP="006719CA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ECE/TRANS/WP.29/2024/2/Rev.1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34C35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47788"/>
    <w:rsid w:val="00452493"/>
    <w:rsid w:val="004530DF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6779"/>
    <w:rsid w:val="005D7914"/>
    <w:rsid w:val="005E2B41"/>
    <w:rsid w:val="005F0B42"/>
    <w:rsid w:val="00617A43"/>
    <w:rsid w:val="006345DB"/>
    <w:rsid w:val="00640F49"/>
    <w:rsid w:val="006719CA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571A1"/>
    <w:rsid w:val="0086445C"/>
    <w:rsid w:val="00894693"/>
    <w:rsid w:val="008A08D7"/>
    <w:rsid w:val="008A37C8"/>
    <w:rsid w:val="008B6909"/>
    <w:rsid w:val="008D53B6"/>
    <w:rsid w:val="008F7609"/>
    <w:rsid w:val="00902CC2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43A77"/>
    <w:rsid w:val="00A84021"/>
    <w:rsid w:val="00A84D35"/>
    <w:rsid w:val="00A917B3"/>
    <w:rsid w:val="00AB3480"/>
    <w:rsid w:val="00AB4B51"/>
    <w:rsid w:val="00B10CC7"/>
    <w:rsid w:val="00B332BD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AB5D8"/>
  <w15:docId w15:val="{AAD643C4-32C6-4AC3-8FB6-14BB6DF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DCDA7-D744-4D63-8C5D-71495F3BD304}"/>
</file>

<file path=customXml/itemProps2.xml><?xml version="1.0" encoding="utf-8"?>
<ds:datastoreItem xmlns:ds="http://schemas.openxmlformats.org/officeDocument/2006/customXml" ds:itemID="{B771CCA8-AB68-4E8D-8B22-C14F14D4BEF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326</Words>
  <Characters>2313</Characters>
  <Application>Microsoft Office Word</Application>
  <DocSecurity>0</DocSecurity>
  <Lines>66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ECE/TRANS/WP.29/2024/2/Rev.1</dc:title>
  <dc:subject/>
  <dc:creator>Anna KISSELEVA</dc:creator>
  <cp:keywords/>
  <cp:lastModifiedBy>Anna Kisseleva</cp:lastModifiedBy>
  <cp:revision>3</cp:revision>
  <cp:lastPrinted>2024-04-25T06:29:00Z</cp:lastPrinted>
  <dcterms:created xsi:type="dcterms:W3CDTF">2024-04-25T06:29:00Z</dcterms:created>
  <dcterms:modified xsi:type="dcterms:W3CDTF">2024-04-25T06:29:00Z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