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A604082" w14:textId="77777777" w:rsidTr="00387CD4">
        <w:trPr>
          <w:trHeight w:hRule="exact" w:val="851"/>
        </w:trPr>
        <w:tc>
          <w:tcPr>
            <w:tcW w:w="142" w:type="dxa"/>
            <w:tcBorders>
              <w:bottom w:val="single" w:sz="4" w:space="0" w:color="auto"/>
            </w:tcBorders>
          </w:tcPr>
          <w:p w14:paraId="0B9578F5" w14:textId="77777777" w:rsidR="002D5AAC" w:rsidRDefault="002D5AAC" w:rsidP="00703A2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04DFB9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AB98641" w14:textId="13D0E8FD" w:rsidR="002D5AAC" w:rsidRDefault="00703A20" w:rsidP="00703A20">
            <w:pPr>
              <w:jc w:val="right"/>
            </w:pPr>
            <w:r w:rsidRPr="00703A20">
              <w:rPr>
                <w:sz w:val="40"/>
              </w:rPr>
              <w:t>ECE</w:t>
            </w:r>
            <w:r>
              <w:t>/TRANS/WP.29/1178</w:t>
            </w:r>
          </w:p>
        </w:tc>
      </w:tr>
      <w:tr w:rsidR="002D5AAC" w:rsidRPr="005D3667" w14:paraId="21234F21" w14:textId="77777777" w:rsidTr="00387CD4">
        <w:trPr>
          <w:trHeight w:hRule="exact" w:val="2835"/>
        </w:trPr>
        <w:tc>
          <w:tcPr>
            <w:tcW w:w="1280" w:type="dxa"/>
            <w:gridSpan w:val="2"/>
            <w:tcBorders>
              <w:top w:val="single" w:sz="4" w:space="0" w:color="auto"/>
              <w:bottom w:val="single" w:sz="12" w:space="0" w:color="auto"/>
            </w:tcBorders>
          </w:tcPr>
          <w:p w14:paraId="69979BBB" w14:textId="77777777" w:rsidR="002D5AAC" w:rsidRDefault="002E5067" w:rsidP="00387CD4">
            <w:pPr>
              <w:spacing w:before="120"/>
              <w:jc w:val="center"/>
            </w:pPr>
            <w:r>
              <w:rPr>
                <w:noProof/>
                <w:lang w:val="fr-CH" w:eastAsia="fr-CH"/>
              </w:rPr>
              <w:drawing>
                <wp:inline distT="0" distB="0" distL="0" distR="0" wp14:anchorId="7362D50E" wp14:editId="319473B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83E535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5BDFBE6" w14:textId="77777777" w:rsidR="002D5AAC" w:rsidRDefault="00703A20" w:rsidP="00387CD4">
            <w:pPr>
              <w:spacing w:before="240"/>
              <w:rPr>
                <w:lang w:val="en-US"/>
              </w:rPr>
            </w:pPr>
            <w:r>
              <w:rPr>
                <w:lang w:val="en-US"/>
              </w:rPr>
              <w:t>Distr.: General</w:t>
            </w:r>
          </w:p>
          <w:p w14:paraId="73C11CFA" w14:textId="77777777" w:rsidR="00703A20" w:rsidRDefault="00703A20" w:rsidP="00703A20">
            <w:pPr>
              <w:spacing w:line="240" w:lineRule="exact"/>
              <w:rPr>
                <w:lang w:val="en-US"/>
              </w:rPr>
            </w:pPr>
            <w:r>
              <w:rPr>
                <w:lang w:val="en-US"/>
              </w:rPr>
              <w:t>28 March 2024</w:t>
            </w:r>
          </w:p>
          <w:p w14:paraId="39D30C0A" w14:textId="77777777" w:rsidR="00703A20" w:rsidRDefault="00703A20" w:rsidP="00703A20">
            <w:pPr>
              <w:spacing w:line="240" w:lineRule="exact"/>
              <w:rPr>
                <w:lang w:val="en-US"/>
              </w:rPr>
            </w:pPr>
            <w:r>
              <w:rPr>
                <w:lang w:val="en-US"/>
              </w:rPr>
              <w:t>Russian</w:t>
            </w:r>
          </w:p>
          <w:p w14:paraId="0A0FF47E" w14:textId="39A60571" w:rsidR="00703A20" w:rsidRPr="008D53B6" w:rsidRDefault="00703A20" w:rsidP="00703A20">
            <w:pPr>
              <w:spacing w:line="240" w:lineRule="exact"/>
              <w:rPr>
                <w:lang w:val="en-US"/>
              </w:rPr>
            </w:pPr>
            <w:r>
              <w:rPr>
                <w:lang w:val="en-US"/>
              </w:rPr>
              <w:t>Original: English</w:t>
            </w:r>
          </w:p>
        </w:tc>
      </w:tr>
    </w:tbl>
    <w:p w14:paraId="629F782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1F42F20" w14:textId="77777777" w:rsidR="00703A20" w:rsidRPr="00C20D04" w:rsidRDefault="00703A20" w:rsidP="00703A20">
      <w:pPr>
        <w:spacing w:before="120" w:after="120"/>
        <w:rPr>
          <w:sz w:val="28"/>
          <w:szCs w:val="28"/>
        </w:rPr>
      </w:pPr>
      <w:r w:rsidRPr="00C20D04">
        <w:rPr>
          <w:sz w:val="28"/>
          <w:szCs w:val="28"/>
        </w:rPr>
        <w:t>Комитет по внутреннему транспорту</w:t>
      </w:r>
    </w:p>
    <w:tbl>
      <w:tblPr>
        <w:tblW w:w="9639" w:type="dxa"/>
        <w:tblLayout w:type="fixed"/>
        <w:tblCellMar>
          <w:left w:w="0" w:type="dxa"/>
          <w:right w:w="0" w:type="dxa"/>
        </w:tblCellMar>
        <w:tblLook w:val="01E0" w:firstRow="1" w:lastRow="1" w:firstColumn="1" w:lastColumn="1" w:noHBand="0" w:noVBand="0"/>
      </w:tblPr>
      <w:tblGrid>
        <w:gridCol w:w="5166"/>
        <w:gridCol w:w="4473"/>
      </w:tblGrid>
      <w:tr w:rsidR="00703A20" w:rsidRPr="00C20D04" w14:paraId="653526D3" w14:textId="77777777" w:rsidTr="00A9543B">
        <w:tc>
          <w:tcPr>
            <w:tcW w:w="5166" w:type="dxa"/>
          </w:tcPr>
          <w:p w14:paraId="0FC09D58" w14:textId="77777777" w:rsidR="00703A20" w:rsidRPr="00C20D04" w:rsidRDefault="00703A20" w:rsidP="00A9543B">
            <w:pPr>
              <w:rPr>
                <w:b/>
                <w:bCs/>
                <w:sz w:val="24"/>
                <w:szCs w:val="24"/>
              </w:rPr>
            </w:pPr>
            <w:r w:rsidRPr="00C20D04">
              <w:rPr>
                <w:b/>
                <w:bCs/>
                <w:sz w:val="24"/>
                <w:szCs w:val="24"/>
              </w:rPr>
              <w:t xml:space="preserve">Всемирный форум для согласования </w:t>
            </w:r>
            <w:r w:rsidRPr="00C20D04">
              <w:rPr>
                <w:b/>
                <w:bCs/>
                <w:sz w:val="24"/>
                <w:szCs w:val="24"/>
              </w:rPr>
              <w:br/>
              <w:t>правил в области транспортных средств</w:t>
            </w:r>
          </w:p>
          <w:p w14:paraId="6B60EDB8" w14:textId="77777777" w:rsidR="00703A20" w:rsidRPr="00C20D04" w:rsidRDefault="00703A20" w:rsidP="00A9543B">
            <w:pPr>
              <w:pStyle w:val="H1G"/>
              <w:tabs>
                <w:tab w:val="clear" w:pos="851"/>
              </w:tabs>
              <w:spacing w:before="0" w:after="0" w:line="240" w:lineRule="auto"/>
              <w:ind w:left="0" w:right="0" w:firstLine="0"/>
              <w:rPr>
                <w:sz w:val="20"/>
              </w:rPr>
            </w:pPr>
            <w:r w:rsidRPr="00C20D04">
              <w:rPr>
                <w:bCs/>
                <w:sz w:val="20"/>
              </w:rPr>
              <w:t xml:space="preserve">Сто девяносто </w:t>
            </w:r>
            <w:r>
              <w:rPr>
                <w:bCs/>
                <w:sz w:val="20"/>
              </w:rPr>
              <w:t>третья</w:t>
            </w:r>
            <w:r w:rsidRPr="00C20D04">
              <w:rPr>
                <w:bCs/>
                <w:sz w:val="20"/>
              </w:rPr>
              <w:t xml:space="preserve"> сессия</w:t>
            </w:r>
          </w:p>
          <w:p w14:paraId="008C97E5" w14:textId="77777777" w:rsidR="00703A20" w:rsidRPr="00C20D04" w:rsidRDefault="00703A20" w:rsidP="00A9543B">
            <w:pPr>
              <w:pStyle w:val="H1G"/>
              <w:tabs>
                <w:tab w:val="clear" w:pos="851"/>
              </w:tabs>
              <w:spacing w:before="0" w:after="120" w:line="240" w:lineRule="auto"/>
              <w:ind w:left="0" w:right="0" w:firstLine="0"/>
              <w:rPr>
                <w:b w:val="0"/>
                <w:bCs/>
                <w:sz w:val="28"/>
                <w:szCs w:val="28"/>
              </w:rPr>
            </w:pPr>
            <w:r w:rsidRPr="00C20D04">
              <w:rPr>
                <w:b w:val="0"/>
                <w:bCs/>
                <w:sz w:val="20"/>
              </w:rPr>
              <w:t xml:space="preserve">Женева, </w:t>
            </w:r>
            <w:r>
              <w:rPr>
                <w:b w:val="0"/>
                <w:bCs/>
                <w:sz w:val="20"/>
              </w:rPr>
              <w:t>2</w:t>
            </w:r>
            <w:r w:rsidRPr="00C20D04">
              <w:rPr>
                <w:b w:val="0"/>
                <w:bCs/>
                <w:sz w:val="20"/>
              </w:rPr>
              <w:t>5–</w:t>
            </w:r>
            <w:r>
              <w:rPr>
                <w:b w:val="0"/>
                <w:bCs/>
                <w:sz w:val="20"/>
              </w:rPr>
              <w:t>2</w:t>
            </w:r>
            <w:r w:rsidRPr="00C20D04">
              <w:rPr>
                <w:b w:val="0"/>
                <w:bCs/>
                <w:sz w:val="20"/>
              </w:rPr>
              <w:t xml:space="preserve">8 </w:t>
            </w:r>
            <w:r>
              <w:rPr>
                <w:b w:val="0"/>
                <w:bCs/>
                <w:sz w:val="20"/>
              </w:rPr>
              <w:t>июня</w:t>
            </w:r>
            <w:r w:rsidRPr="00C20D04">
              <w:rPr>
                <w:b w:val="0"/>
                <w:bCs/>
                <w:sz w:val="20"/>
              </w:rPr>
              <w:t xml:space="preserve"> 2024 года</w:t>
            </w:r>
          </w:p>
        </w:tc>
        <w:tc>
          <w:tcPr>
            <w:tcW w:w="4473" w:type="dxa"/>
          </w:tcPr>
          <w:p w14:paraId="2CABDCF9" w14:textId="77777777" w:rsidR="00703A20" w:rsidRPr="00C20D04" w:rsidRDefault="00703A20" w:rsidP="00A9543B">
            <w:pPr>
              <w:rPr>
                <w:b/>
                <w:sz w:val="24"/>
                <w:szCs w:val="24"/>
              </w:rPr>
            </w:pPr>
            <w:r w:rsidRPr="00C20D04">
              <w:rPr>
                <w:b/>
                <w:bCs/>
                <w:sz w:val="24"/>
                <w:szCs w:val="24"/>
              </w:rPr>
              <w:t xml:space="preserve">Исполнительный комитет </w:t>
            </w:r>
            <w:r w:rsidRPr="00C20D04">
              <w:rPr>
                <w:b/>
                <w:bCs/>
                <w:sz w:val="24"/>
                <w:szCs w:val="24"/>
              </w:rPr>
              <w:br/>
              <w:t>Соглашения 1998 года</w:t>
            </w:r>
          </w:p>
          <w:p w14:paraId="5848F973" w14:textId="77777777" w:rsidR="00703A20" w:rsidRPr="00C20D04" w:rsidRDefault="00703A20" w:rsidP="00A9543B">
            <w:pPr>
              <w:pStyle w:val="H1G"/>
              <w:tabs>
                <w:tab w:val="clear" w:pos="851"/>
              </w:tabs>
              <w:spacing w:before="0" w:after="0" w:line="240" w:lineRule="auto"/>
              <w:ind w:left="0" w:right="0" w:firstLine="0"/>
              <w:rPr>
                <w:sz w:val="20"/>
              </w:rPr>
            </w:pPr>
            <w:r>
              <w:rPr>
                <w:bCs/>
                <w:sz w:val="20"/>
              </w:rPr>
              <w:t>Семидесятая</w:t>
            </w:r>
            <w:r w:rsidRPr="00C20D04">
              <w:rPr>
                <w:bCs/>
                <w:sz w:val="20"/>
              </w:rPr>
              <w:t xml:space="preserve"> сессия</w:t>
            </w:r>
          </w:p>
          <w:p w14:paraId="02969094" w14:textId="77777777" w:rsidR="00703A20" w:rsidRPr="00C20D04" w:rsidRDefault="00703A20" w:rsidP="00A9543B">
            <w:pPr>
              <w:pStyle w:val="H1G"/>
              <w:tabs>
                <w:tab w:val="clear" w:pos="851"/>
              </w:tabs>
              <w:spacing w:before="0" w:after="0" w:line="240" w:lineRule="auto"/>
              <w:ind w:left="0" w:right="0" w:firstLine="0"/>
              <w:rPr>
                <w:b w:val="0"/>
                <w:sz w:val="28"/>
                <w:szCs w:val="28"/>
              </w:rPr>
            </w:pPr>
            <w:r w:rsidRPr="00C20D04">
              <w:rPr>
                <w:b w:val="0"/>
                <w:sz w:val="20"/>
              </w:rPr>
              <w:t xml:space="preserve">Женева, </w:t>
            </w:r>
            <w:r>
              <w:rPr>
                <w:b w:val="0"/>
                <w:sz w:val="20"/>
              </w:rPr>
              <w:t>2</w:t>
            </w:r>
            <w:r w:rsidRPr="00C20D04">
              <w:rPr>
                <w:b w:val="0"/>
                <w:bCs/>
                <w:sz w:val="20"/>
              </w:rPr>
              <w:t>6–</w:t>
            </w:r>
            <w:r>
              <w:rPr>
                <w:b w:val="0"/>
                <w:bCs/>
                <w:sz w:val="20"/>
              </w:rPr>
              <w:t>2</w:t>
            </w:r>
            <w:r w:rsidRPr="00C20D04">
              <w:rPr>
                <w:b w:val="0"/>
                <w:bCs/>
                <w:sz w:val="20"/>
              </w:rPr>
              <w:t xml:space="preserve">7 </w:t>
            </w:r>
            <w:r>
              <w:rPr>
                <w:b w:val="0"/>
                <w:sz w:val="20"/>
              </w:rPr>
              <w:t>июня</w:t>
            </w:r>
            <w:r w:rsidRPr="00C20D04">
              <w:rPr>
                <w:b w:val="0"/>
                <w:sz w:val="20"/>
              </w:rPr>
              <w:t xml:space="preserve"> 2024 года</w:t>
            </w:r>
          </w:p>
        </w:tc>
      </w:tr>
      <w:tr w:rsidR="00703A20" w:rsidRPr="00C20D04" w14:paraId="2F9EB189" w14:textId="77777777" w:rsidTr="00A9543B">
        <w:tc>
          <w:tcPr>
            <w:tcW w:w="5166" w:type="dxa"/>
          </w:tcPr>
          <w:p w14:paraId="431F5B2D" w14:textId="77777777" w:rsidR="00703A20" w:rsidRPr="00C20D04" w:rsidRDefault="00703A20" w:rsidP="00A9543B">
            <w:pPr>
              <w:rPr>
                <w:b/>
                <w:sz w:val="24"/>
                <w:szCs w:val="24"/>
              </w:rPr>
            </w:pPr>
            <w:r w:rsidRPr="00C20D04">
              <w:rPr>
                <w:b/>
                <w:bCs/>
                <w:sz w:val="24"/>
                <w:szCs w:val="24"/>
              </w:rPr>
              <w:t xml:space="preserve">Административный комитет </w:t>
            </w:r>
            <w:r w:rsidRPr="00C20D04">
              <w:rPr>
                <w:b/>
                <w:bCs/>
                <w:sz w:val="24"/>
                <w:szCs w:val="24"/>
              </w:rPr>
              <w:br/>
              <w:t>Соглашения 1958 года</w:t>
            </w:r>
          </w:p>
          <w:p w14:paraId="24F994C2" w14:textId="77777777" w:rsidR="00703A20" w:rsidRPr="00C20D04" w:rsidRDefault="00703A20" w:rsidP="00A9543B">
            <w:pPr>
              <w:pStyle w:val="H1G"/>
              <w:tabs>
                <w:tab w:val="clear" w:pos="851"/>
              </w:tabs>
              <w:spacing w:before="0" w:after="0" w:line="240" w:lineRule="auto"/>
              <w:ind w:left="0" w:right="0" w:firstLine="0"/>
              <w:rPr>
                <w:sz w:val="20"/>
              </w:rPr>
            </w:pPr>
            <w:bookmarkStart w:id="0" w:name="_Hlk2011984"/>
            <w:r w:rsidRPr="00C20D04">
              <w:rPr>
                <w:bCs/>
                <w:sz w:val="20"/>
              </w:rPr>
              <w:t xml:space="preserve">Восемьдесят </w:t>
            </w:r>
            <w:r>
              <w:rPr>
                <w:bCs/>
                <w:sz w:val="20"/>
              </w:rPr>
              <w:t>седьмая</w:t>
            </w:r>
            <w:r w:rsidRPr="00C20D04">
              <w:rPr>
                <w:bCs/>
                <w:sz w:val="20"/>
              </w:rPr>
              <w:t xml:space="preserve"> сессия</w:t>
            </w:r>
            <w:bookmarkEnd w:id="0"/>
          </w:p>
          <w:p w14:paraId="15CC8DED" w14:textId="77777777" w:rsidR="00703A20" w:rsidRPr="00C20D04" w:rsidRDefault="00703A20" w:rsidP="00A9543B">
            <w:pPr>
              <w:pStyle w:val="H1G"/>
              <w:tabs>
                <w:tab w:val="clear" w:pos="851"/>
              </w:tabs>
              <w:spacing w:before="0" w:after="120" w:line="240" w:lineRule="auto"/>
              <w:ind w:left="0" w:right="0" w:firstLine="0"/>
              <w:rPr>
                <w:b w:val="0"/>
                <w:bCs/>
                <w:sz w:val="28"/>
                <w:szCs w:val="28"/>
              </w:rPr>
            </w:pPr>
            <w:r w:rsidRPr="00C20D04">
              <w:rPr>
                <w:b w:val="0"/>
                <w:bCs/>
                <w:sz w:val="20"/>
              </w:rPr>
              <w:t xml:space="preserve">Женева, </w:t>
            </w:r>
            <w:r>
              <w:rPr>
                <w:b w:val="0"/>
                <w:bCs/>
                <w:sz w:val="20"/>
              </w:rPr>
              <w:t>2</w:t>
            </w:r>
            <w:r w:rsidRPr="00C20D04">
              <w:rPr>
                <w:b w:val="0"/>
                <w:bCs/>
                <w:sz w:val="20"/>
              </w:rPr>
              <w:t xml:space="preserve">6 </w:t>
            </w:r>
            <w:r>
              <w:rPr>
                <w:b w:val="0"/>
                <w:bCs/>
                <w:sz w:val="20"/>
              </w:rPr>
              <w:t>июня</w:t>
            </w:r>
            <w:r w:rsidRPr="00C20D04">
              <w:rPr>
                <w:b w:val="0"/>
                <w:bCs/>
                <w:sz w:val="20"/>
              </w:rPr>
              <w:t xml:space="preserve"> 2024 года</w:t>
            </w:r>
          </w:p>
        </w:tc>
        <w:tc>
          <w:tcPr>
            <w:tcW w:w="4473" w:type="dxa"/>
          </w:tcPr>
          <w:p w14:paraId="636D8075" w14:textId="77777777" w:rsidR="00703A20" w:rsidRPr="00C20D04" w:rsidRDefault="00703A20" w:rsidP="00A9543B">
            <w:pPr>
              <w:rPr>
                <w:b/>
                <w:sz w:val="24"/>
                <w:szCs w:val="24"/>
              </w:rPr>
            </w:pPr>
            <w:r w:rsidRPr="00C20D04">
              <w:rPr>
                <w:b/>
                <w:bCs/>
                <w:sz w:val="24"/>
                <w:szCs w:val="24"/>
              </w:rPr>
              <w:t>Административный комитет Соглашения 1997 года</w:t>
            </w:r>
          </w:p>
          <w:p w14:paraId="7AE5EDA7" w14:textId="77777777" w:rsidR="00703A20" w:rsidRPr="00C20D04" w:rsidRDefault="00703A20" w:rsidP="00A9543B">
            <w:pPr>
              <w:pStyle w:val="H1G"/>
              <w:tabs>
                <w:tab w:val="clear" w:pos="851"/>
              </w:tabs>
              <w:spacing w:before="0" w:after="0" w:line="240" w:lineRule="auto"/>
              <w:ind w:left="0" w:right="0" w:firstLine="0"/>
              <w:rPr>
                <w:sz w:val="20"/>
              </w:rPr>
            </w:pPr>
            <w:r w:rsidRPr="00C20D04">
              <w:rPr>
                <w:bCs/>
                <w:sz w:val="20"/>
              </w:rPr>
              <w:t>Пятнадцатая сессия</w:t>
            </w:r>
          </w:p>
          <w:p w14:paraId="61DB281C" w14:textId="77777777" w:rsidR="00703A20" w:rsidRPr="00C20D04" w:rsidRDefault="00703A20" w:rsidP="00A9543B">
            <w:pPr>
              <w:pStyle w:val="H1G"/>
              <w:tabs>
                <w:tab w:val="clear" w:pos="851"/>
              </w:tabs>
              <w:spacing w:before="0" w:after="120" w:line="240" w:lineRule="auto"/>
              <w:ind w:left="0" w:right="0" w:firstLine="0"/>
              <w:rPr>
                <w:b w:val="0"/>
                <w:bCs/>
                <w:sz w:val="28"/>
                <w:szCs w:val="28"/>
              </w:rPr>
            </w:pPr>
            <w:r w:rsidRPr="00C20D04">
              <w:rPr>
                <w:b w:val="0"/>
                <w:bCs/>
                <w:sz w:val="20"/>
              </w:rPr>
              <w:t xml:space="preserve">Женева, </w:t>
            </w:r>
            <w:r>
              <w:rPr>
                <w:b w:val="0"/>
                <w:bCs/>
                <w:sz w:val="20"/>
              </w:rPr>
              <w:t>2</w:t>
            </w:r>
            <w:r w:rsidRPr="00C20D04">
              <w:rPr>
                <w:b w:val="0"/>
                <w:bCs/>
                <w:sz w:val="20"/>
              </w:rPr>
              <w:t xml:space="preserve">7 </w:t>
            </w:r>
            <w:r>
              <w:rPr>
                <w:b w:val="0"/>
                <w:bCs/>
                <w:sz w:val="20"/>
              </w:rPr>
              <w:t>июня</w:t>
            </w:r>
            <w:r w:rsidRPr="00C20D04">
              <w:rPr>
                <w:b w:val="0"/>
                <w:bCs/>
                <w:sz w:val="20"/>
              </w:rPr>
              <w:t xml:space="preserve"> 2024 года</w:t>
            </w:r>
          </w:p>
        </w:tc>
      </w:tr>
    </w:tbl>
    <w:p w14:paraId="760D95CE" w14:textId="77777777" w:rsidR="00703A20" w:rsidRPr="00C20D04" w:rsidRDefault="00703A20" w:rsidP="00703A20">
      <w:pPr>
        <w:pStyle w:val="HChG"/>
      </w:pPr>
      <w:r w:rsidRPr="00C20D04">
        <w:tab/>
      </w:r>
      <w:r w:rsidRPr="00C20D04">
        <w:tab/>
        <w:t>Аннотированная предварительная повестка дня</w:t>
      </w:r>
    </w:p>
    <w:p w14:paraId="0238F328" w14:textId="77777777" w:rsidR="00703A20" w:rsidRPr="000F6990" w:rsidRDefault="00703A20" w:rsidP="00796F46">
      <w:pPr>
        <w:pStyle w:val="SingleTxtG"/>
        <w:spacing w:after="0"/>
        <w:rPr>
          <w:b/>
          <w:bCs/>
          <w:sz w:val="28"/>
          <w:szCs w:val="28"/>
        </w:rPr>
      </w:pPr>
      <w:r w:rsidRPr="000F6990">
        <w:rPr>
          <w:b/>
          <w:bCs/>
          <w:sz w:val="28"/>
          <w:szCs w:val="28"/>
        </w:rPr>
        <w:t>сто девяносто третьей сессии Всемирного форума,</w:t>
      </w:r>
    </w:p>
    <w:p w14:paraId="5DD4E79F" w14:textId="77777777" w:rsidR="00703A20" w:rsidRPr="00C20D04" w:rsidRDefault="00703A20" w:rsidP="007C6863">
      <w:pPr>
        <w:pStyle w:val="SingleTxtG"/>
      </w:pPr>
      <w:r w:rsidRPr="00C20D04">
        <w:t xml:space="preserve">которая состоится во Дворце Наций в Женеве и откроется в 10 ч 30 мин во вторник, </w:t>
      </w:r>
      <w:r>
        <w:t>2</w:t>
      </w:r>
      <w:r w:rsidRPr="00C20D04">
        <w:t>5 </w:t>
      </w:r>
      <w:r>
        <w:t>июня</w:t>
      </w:r>
      <w:r w:rsidRPr="00C20D04">
        <w:t xml:space="preserve"> 2024 года</w:t>
      </w:r>
      <w:bookmarkStart w:id="1" w:name="_Hlk11259953"/>
    </w:p>
    <w:p w14:paraId="4BC6B167" w14:textId="77777777" w:rsidR="00703A20" w:rsidRPr="00C20D04" w:rsidRDefault="00703A20" w:rsidP="00796F46">
      <w:pPr>
        <w:pStyle w:val="HChG"/>
        <w:keepNext w:val="0"/>
        <w:keepLines w:val="0"/>
        <w:spacing w:before="120" w:after="120"/>
        <w:rPr>
          <w:sz w:val="24"/>
          <w:szCs w:val="24"/>
        </w:rPr>
      </w:pPr>
      <w:r w:rsidRPr="00C20D04">
        <w:rPr>
          <w:sz w:val="24"/>
          <w:szCs w:val="24"/>
        </w:rPr>
        <w:tab/>
      </w:r>
      <w:r w:rsidRPr="00C20D04">
        <w:rPr>
          <w:sz w:val="24"/>
          <w:szCs w:val="24"/>
        </w:rPr>
        <w:tab/>
        <w:t xml:space="preserve">восемьдесят </w:t>
      </w:r>
      <w:r>
        <w:rPr>
          <w:sz w:val="24"/>
          <w:szCs w:val="24"/>
        </w:rPr>
        <w:t>седьмой</w:t>
      </w:r>
      <w:r w:rsidRPr="00C20D04">
        <w:rPr>
          <w:sz w:val="24"/>
          <w:szCs w:val="24"/>
        </w:rPr>
        <w:t xml:space="preserve"> сессии Административного комитета Соглашения 1958 года</w:t>
      </w:r>
    </w:p>
    <w:p w14:paraId="2090A9D1" w14:textId="77777777" w:rsidR="00703A20" w:rsidRPr="00C20D04" w:rsidRDefault="00703A20" w:rsidP="00796F46">
      <w:pPr>
        <w:pStyle w:val="HChG"/>
        <w:keepNext w:val="0"/>
        <w:keepLines w:val="0"/>
        <w:spacing w:before="120" w:after="120"/>
        <w:rPr>
          <w:sz w:val="24"/>
          <w:szCs w:val="24"/>
        </w:rPr>
      </w:pPr>
      <w:r w:rsidRPr="00C20D04">
        <w:rPr>
          <w:sz w:val="24"/>
          <w:szCs w:val="24"/>
        </w:rPr>
        <w:tab/>
      </w:r>
      <w:r w:rsidRPr="00C20D04">
        <w:rPr>
          <w:sz w:val="24"/>
          <w:szCs w:val="24"/>
        </w:rPr>
        <w:tab/>
      </w:r>
      <w:r>
        <w:rPr>
          <w:sz w:val="24"/>
          <w:szCs w:val="24"/>
        </w:rPr>
        <w:t>семидесятой</w:t>
      </w:r>
      <w:r w:rsidRPr="00C20D04">
        <w:rPr>
          <w:sz w:val="24"/>
          <w:szCs w:val="24"/>
        </w:rPr>
        <w:t xml:space="preserve"> сессии Исполнительного комитета Соглашения 1998</w:t>
      </w:r>
      <w:r>
        <w:rPr>
          <w:sz w:val="24"/>
          <w:szCs w:val="24"/>
          <w:lang w:val="en-US"/>
        </w:rPr>
        <w:t> </w:t>
      </w:r>
      <w:r w:rsidRPr="00C20D04">
        <w:rPr>
          <w:sz w:val="24"/>
          <w:szCs w:val="24"/>
        </w:rPr>
        <w:t>года</w:t>
      </w:r>
    </w:p>
    <w:p w14:paraId="68CF71E4" w14:textId="77777777" w:rsidR="00703A20" w:rsidRPr="00736A6A" w:rsidRDefault="00703A20" w:rsidP="00796F46">
      <w:pPr>
        <w:pStyle w:val="HChG"/>
        <w:keepNext w:val="0"/>
        <w:keepLines w:val="0"/>
        <w:spacing w:before="120" w:after="120"/>
        <w:rPr>
          <w:sz w:val="20"/>
        </w:rPr>
      </w:pPr>
      <w:r w:rsidRPr="00C20D04">
        <w:rPr>
          <w:sz w:val="24"/>
          <w:szCs w:val="24"/>
        </w:rPr>
        <w:tab/>
      </w:r>
      <w:r w:rsidRPr="00C20D04">
        <w:rPr>
          <w:sz w:val="24"/>
          <w:szCs w:val="24"/>
        </w:rPr>
        <w:tab/>
        <w:t xml:space="preserve">пятнадцатой сессии Административного комитета </w:t>
      </w:r>
      <w:r w:rsidRPr="00C20D04">
        <w:rPr>
          <w:sz w:val="24"/>
          <w:szCs w:val="24"/>
        </w:rPr>
        <w:br/>
        <w:t>Соглашения 1997 года</w:t>
      </w:r>
      <w:r w:rsidRPr="00736A6A">
        <w:rPr>
          <w:rStyle w:val="ab"/>
          <w:b w:val="0"/>
          <w:sz w:val="20"/>
          <w:vertAlign w:val="baseline"/>
        </w:rPr>
        <w:footnoteReference w:customMarkFollows="1" w:id="1"/>
        <w:t>*</w:t>
      </w:r>
      <w:r w:rsidRPr="00736A6A">
        <w:rPr>
          <w:b w:val="0"/>
          <w:sz w:val="20"/>
        </w:rPr>
        <w:t xml:space="preserve"> </w:t>
      </w:r>
      <w:r w:rsidRPr="00736A6A">
        <w:rPr>
          <w:rStyle w:val="ab"/>
          <w:b w:val="0"/>
          <w:sz w:val="20"/>
          <w:vertAlign w:val="baseline"/>
        </w:rPr>
        <w:footnoteReference w:customMarkFollows="1" w:id="2"/>
        <w:t>**</w:t>
      </w:r>
      <w:bookmarkEnd w:id="1"/>
    </w:p>
    <w:p w14:paraId="79513627" w14:textId="36296CB7" w:rsidR="00703A20" w:rsidRPr="00796F46" w:rsidRDefault="00703A20" w:rsidP="00796F46">
      <w:pPr>
        <w:pStyle w:val="HChG"/>
      </w:pPr>
      <w:r w:rsidRPr="00796F46">
        <w:lastRenderedPageBreak/>
        <w:tab/>
        <w:t>I.</w:t>
      </w:r>
      <w:r w:rsidRPr="00796F46">
        <w:tab/>
        <w:t>Предварительные повестки дня</w:t>
      </w:r>
    </w:p>
    <w:p w14:paraId="3B977FD0" w14:textId="77777777" w:rsidR="00703A20" w:rsidRPr="00C20D04" w:rsidRDefault="00703A20" w:rsidP="00703A20">
      <w:pPr>
        <w:pStyle w:val="H1G"/>
      </w:pPr>
      <w:r>
        <w:tab/>
      </w:r>
      <w:r w:rsidRPr="00C20D04">
        <w:t>A.</w:t>
      </w:r>
      <w:r w:rsidRPr="00C20D04">
        <w:tab/>
        <w:t xml:space="preserve">Всемирный форум для </w:t>
      </w:r>
      <w:r w:rsidRPr="001B2C5E">
        <w:t>согласования</w:t>
      </w:r>
      <w:r w:rsidRPr="00C20D04">
        <w:t xml:space="preserve"> правил в области транспортных средств (WP.29)</w:t>
      </w:r>
    </w:p>
    <w:p w14:paraId="3E0F1BF7" w14:textId="77777777" w:rsidR="00703A20" w:rsidRPr="00C20D04" w:rsidRDefault="00703A20" w:rsidP="00703A20">
      <w:pPr>
        <w:pStyle w:val="SingleTxtG"/>
        <w:tabs>
          <w:tab w:val="clear" w:pos="1701"/>
        </w:tabs>
        <w:ind w:left="2268" w:hanging="1134"/>
      </w:pPr>
      <w:r w:rsidRPr="00C20D04">
        <w:t>1.</w:t>
      </w:r>
      <w:r w:rsidRPr="00C20D04">
        <w:tab/>
        <w:t>Утверждение повестки дня.</w:t>
      </w:r>
    </w:p>
    <w:p w14:paraId="64B09E8E" w14:textId="77777777" w:rsidR="00703A20" w:rsidRPr="00C20D04" w:rsidRDefault="00703A20" w:rsidP="00703A20">
      <w:pPr>
        <w:pStyle w:val="SingleTxtG"/>
        <w:tabs>
          <w:tab w:val="clear" w:pos="1701"/>
        </w:tabs>
        <w:ind w:left="2268" w:hanging="1134"/>
      </w:pPr>
      <w:r w:rsidRPr="00C20D04">
        <w:t>2.</w:t>
      </w:r>
      <w:r w:rsidRPr="00C20D04">
        <w:tab/>
        <w:t>Координация и организация работы.</w:t>
      </w:r>
    </w:p>
    <w:p w14:paraId="66BFA6E5" w14:textId="77777777" w:rsidR="00703A20" w:rsidRPr="00C20D04" w:rsidRDefault="00703A20" w:rsidP="00703A20">
      <w:pPr>
        <w:pStyle w:val="SingleTxtG"/>
        <w:tabs>
          <w:tab w:val="clear" w:pos="1701"/>
        </w:tabs>
        <w:ind w:left="2268" w:hanging="1134"/>
      </w:pPr>
      <w:r w:rsidRPr="00C20D04">
        <w:t>2.1</w:t>
      </w:r>
      <w:r w:rsidRPr="00C20D04">
        <w:tab/>
        <w:t>Доклад о работе сессии Административного комитета по координации работы (WP.29/AC.2).</w:t>
      </w:r>
    </w:p>
    <w:p w14:paraId="61727BF3" w14:textId="77777777" w:rsidR="00703A20" w:rsidRPr="00C20D04" w:rsidRDefault="00703A20" w:rsidP="00703A20">
      <w:pPr>
        <w:pStyle w:val="SingleTxtG"/>
        <w:tabs>
          <w:tab w:val="clear" w:pos="1701"/>
        </w:tabs>
        <w:ind w:left="2268" w:hanging="1134"/>
      </w:pPr>
      <w:r w:rsidRPr="00C20D04">
        <w:t>2.2</w:t>
      </w:r>
      <w:r w:rsidRPr="00C20D04">
        <w:tab/>
        <w:t>Программа работы и документация.</w:t>
      </w:r>
    </w:p>
    <w:p w14:paraId="000A148A" w14:textId="77777777" w:rsidR="00703A20" w:rsidRPr="00C20D04" w:rsidRDefault="00703A20" w:rsidP="00703A20">
      <w:pPr>
        <w:pStyle w:val="SingleTxtG"/>
        <w:tabs>
          <w:tab w:val="clear" w:pos="1701"/>
        </w:tabs>
        <w:ind w:left="2268" w:hanging="1134"/>
      </w:pPr>
      <w:r w:rsidRPr="00C20D04">
        <w:t>2.3</w:t>
      </w:r>
      <w:r w:rsidRPr="00C20D04">
        <w:tab/>
        <w:t>Интеллектуальные транспортные системы и координация деятельности, связанной с автоматизированными транспортными средствами.</w:t>
      </w:r>
    </w:p>
    <w:p w14:paraId="1DC29DE5" w14:textId="77777777" w:rsidR="00703A20" w:rsidRPr="00C20D04" w:rsidRDefault="00703A20" w:rsidP="00703A20">
      <w:pPr>
        <w:pStyle w:val="SingleTxtG"/>
        <w:tabs>
          <w:tab w:val="clear" w:pos="1701"/>
        </w:tabs>
        <w:ind w:left="2268" w:hanging="1134"/>
      </w:pPr>
      <w:r w:rsidRPr="00C20D04">
        <w:t>3.</w:t>
      </w:r>
      <w:r w:rsidRPr="00C20D04">
        <w:tab/>
        <w:t>Рассмотрение докладов вспомогательных рабочих групп (РГ) WP.29.</w:t>
      </w:r>
    </w:p>
    <w:p w14:paraId="4E3010AA" w14:textId="77777777" w:rsidR="00703A20" w:rsidRPr="00EE4BA0" w:rsidRDefault="00703A20" w:rsidP="00703A20">
      <w:pPr>
        <w:pStyle w:val="SingleTxtG"/>
        <w:tabs>
          <w:tab w:val="clear" w:pos="1701"/>
          <w:tab w:val="clear" w:pos="2268"/>
          <w:tab w:val="clear" w:pos="2835"/>
        </w:tabs>
        <w:ind w:left="2268" w:hanging="1134"/>
      </w:pPr>
      <w:r>
        <w:t>3.1</w:t>
      </w:r>
      <w:r>
        <w:tab/>
        <w:t>Рабочая группа по пассивной безопасности (GRSP) (семьдесят четвертая сессия, 4–8 декабря 2023 года).</w:t>
      </w:r>
    </w:p>
    <w:p w14:paraId="24FC3342" w14:textId="77777777" w:rsidR="00703A20" w:rsidRPr="00EE4BA0" w:rsidRDefault="00703A20" w:rsidP="00703A20">
      <w:pPr>
        <w:pStyle w:val="SingleTxtG"/>
        <w:tabs>
          <w:tab w:val="clear" w:pos="1701"/>
          <w:tab w:val="clear" w:pos="2268"/>
          <w:tab w:val="clear" w:pos="2835"/>
        </w:tabs>
        <w:ind w:left="2268" w:hanging="1134"/>
      </w:pPr>
      <w:r>
        <w:t>3.2</w:t>
      </w:r>
      <w:r>
        <w:tab/>
        <w:t>Рабочая группа по проблемам энергии и загрязнения окружающей среды (GRPE) (девяностая сессия, 9–12 января 2024 года).</w:t>
      </w:r>
    </w:p>
    <w:p w14:paraId="7A473B39" w14:textId="77777777" w:rsidR="00703A20" w:rsidRPr="000F6990" w:rsidRDefault="00703A20" w:rsidP="00703A20">
      <w:pPr>
        <w:pStyle w:val="SingleTxtG"/>
        <w:tabs>
          <w:tab w:val="clear" w:pos="1701"/>
          <w:tab w:val="clear" w:pos="2268"/>
          <w:tab w:val="clear" w:pos="2835"/>
        </w:tabs>
        <w:ind w:left="2268" w:hanging="1134"/>
      </w:pPr>
      <w:r>
        <w:t>3.3</w:t>
      </w:r>
      <w:r>
        <w:tab/>
        <w:t>Рабочая группа по автоматизированным/автономным и подключенным транспортным средствам (GRVA) (восемнадцатая сессия, 22–26 января 2024 года).</w:t>
      </w:r>
    </w:p>
    <w:p w14:paraId="19B7E827" w14:textId="77777777" w:rsidR="00703A20" w:rsidRPr="00EE4BA0" w:rsidRDefault="00703A20" w:rsidP="00703A20">
      <w:pPr>
        <w:pStyle w:val="SingleTxtG"/>
        <w:tabs>
          <w:tab w:val="clear" w:pos="1701"/>
          <w:tab w:val="clear" w:pos="2268"/>
          <w:tab w:val="clear" w:pos="2835"/>
        </w:tabs>
        <w:ind w:left="2268" w:hanging="1134"/>
      </w:pPr>
      <w:r>
        <w:t>3.4</w:t>
      </w:r>
      <w:r>
        <w:tab/>
        <w:t>Рабочая группа по вопросам шума и шин (GRBP) (семьдесят девятая сессия, 6–9 февраля 2024 года).</w:t>
      </w:r>
    </w:p>
    <w:p w14:paraId="3F51F01E" w14:textId="77777777" w:rsidR="00703A20" w:rsidRPr="00EE4BA0" w:rsidRDefault="00703A20" w:rsidP="00703A20">
      <w:pPr>
        <w:pStyle w:val="SingleTxtG"/>
        <w:tabs>
          <w:tab w:val="clear" w:pos="1701"/>
          <w:tab w:val="clear" w:pos="2268"/>
          <w:tab w:val="clear" w:pos="2835"/>
        </w:tabs>
        <w:ind w:left="2268" w:hanging="1134"/>
      </w:pPr>
      <w:r>
        <w:t>3.5</w:t>
      </w:r>
      <w:r>
        <w:tab/>
        <w:t>Основные вопросы, рассмотренные на последних сессиях.</w:t>
      </w:r>
    </w:p>
    <w:p w14:paraId="45758178" w14:textId="77777777" w:rsidR="00703A20" w:rsidRPr="00EE4BA0" w:rsidRDefault="00703A20" w:rsidP="00703A20">
      <w:pPr>
        <w:pStyle w:val="SingleTxtG"/>
        <w:tabs>
          <w:tab w:val="clear" w:pos="1701"/>
          <w:tab w:val="clear" w:pos="2268"/>
          <w:tab w:val="clear" w:pos="2835"/>
        </w:tabs>
        <w:ind w:left="2268" w:hanging="1134"/>
      </w:pPr>
      <w:r>
        <w:t>3.5.1</w:t>
      </w:r>
      <w:r>
        <w:tab/>
        <w:t>Рабочая группа по общим предписаниям, касающимся безопасности (GRSG) (сто двадцать седьмая сессия, 15–19 апреля 2024 года).</w:t>
      </w:r>
    </w:p>
    <w:p w14:paraId="47F4B8E0" w14:textId="77777777" w:rsidR="00703A20" w:rsidRPr="00EE4BA0" w:rsidRDefault="00703A20" w:rsidP="00703A20">
      <w:pPr>
        <w:pStyle w:val="SingleTxtG"/>
        <w:tabs>
          <w:tab w:val="clear" w:pos="1701"/>
          <w:tab w:val="clear" w:pos="2268"/>
          <w:tab w:val="clear" w:pos="2835"/>
        </w:tabs>
        <w:ind w:left="2268" w:hanging="1134"/>
      </w:pPr>
      <w:r>
        <w:t>3.5.2</w:t>
      </w:r>
      <w:r>
        <w:tab/>
        <w:t>Рабочая группа по вопросам освещения и световой сигнализации (GRE) (девяностая сессия, 29 апреля — 3 мая 2024 года).</w:t>
      </w:r>
    </w:p>
    <w:p w14:paraId="126552E1" w14:textId="77777777" w:rsidR="00703A20" w:rsidRPr="00EE4BA0" w:rsidRDefault="00703A20" w:rsidP="00703A20">
      <w:pPr>
        <w:pStyle w:val="SingleTxtG"/>
        <w:tabs>
          <w:tab w:val="clear" w:pos="1701"/>
          <w:tab w:val="clear" w:pos="2268"/>
          <w:tab w:val="clear" w:pos="2835"/>
        </w:tabs>
        <w:ind w:left="2268" w:hanging="1134"/>
      </w:pPr>
      <w:r>
        <w:t>3.5.3</w:t>
      </w:r>
      <w:r>
        <w:tab/>
        <w:t>Рабочая группа по автоматизированным/автономным и подключенным транспортным средствам (GRVA) (неофициальная сессия, 20–24 мая 2024 года).</w:t>
      </w:r>
    </w:p>
    <w:p w14:paraId="54292B9F" w14:textId="77777777" w:rsidR="00703A20" w:rsidRPr="00EE4BA0" w:rsidRDefault="00703A20" w:rsidP="00703A20">
      <w:pPr>
        <w:pStyle w:val="SingleTxtG"/>
        <w:tabs>
          <w:tab w:val="clear" w:pos="1701"/>
          <w:tab w:val="clear" w:pos="2268"/>
          <w:tab w:val="clear" w:pos="2835"/>
        </w:tabs>
        <w:ind w:left="2268" w:hanging="1134"/>
      </w:pPr>
      <w:r>
        <w:t>3.5.4</w:t>
      </w:r>
      <w:r>
        <w:tab/>
        <w:t>Рабочая группа по пассивной безопасности (GRSP) (семьдесят пятая сессия, 27–31 мая 2024 года).</w:t>
      </w:r>
    </w:p>
    <w:p w14:paraId="4A7B6135" w14:textId="77777777" w:rsidR="00703A20" w:rsidRPr="00C20D04" w:rsidRDefault="00703A20" w:rsidP="00703A20">
      <w:pPr>
        <w:pStyle w:val="SingleTxtG"/>
        <w:tabs>
          <w:tab w:val="clear" w:pos="1701"/>
        </w:tabs>
        <w:ind w:left="2268" w:hanging="1134"/>
      </w:pPr>
      <w:r w:rsidRPr="00C20D04">
        <w:t>4.</w:t>
      </w:r>
      <w:r w:rsidRPr="00C20D04">
        <w:tab/>
        <w:t>Соглашение 1958 года.</w:t>
      </w:r>
    </w:p>
    <w:p w14:paraId="7A4CFE0D" w14:textId="77777777" w:rsidR="00703A20" w:rsidRPr="00C20D04" w:rsidRDefault="00703A20" w:rsidP="00703A20">
      <w:pPr>
        <w:pStyle w:val="SingleTxtG"/>
        <w:tabs>
          <w:tab w:val="clear" w:pos="1701"/>
        </w:tabs>
        <w:ind w:left="2268" w:hanging="1134"/>
      </w:pPr>
      <w:r w:rsidRPr="00C20D04">
        <w:t>4.1</w:t>
      </w:r>
      <w:r w:rsidRPr="00C20D04">
        <w:tab/>
        <w:t>Статус Соглашения и прилагаемых к нему правил ООН.</w:t>
      </w:r>
    </w:p>
    <w:p w14:paraId="76BB23B8" w14:textId="77777777" w:rsidR="00703A20" w:rsidRPr="00C20D04" w:rsidRDefault="00703A20" w:rsidP="00703A20">
      <w:pPr>
        <w:pStyle w:val="SingleTxtG"/>
        <w:tabs>
          <w:tab w:val="clear" w:pos="1701"/>
        </w:tabs>
        <w:ind w:left="2268" w:hanging="1134"/>
      </w:pPr>
      <w:r w:rsidRPr="00C20D04">
        <w:t>4.2</w:t>
      </w:r>
      <w:r w:rsidRPr="00C20D04">
        <w:tab/>
        <w:t>Указания, запрошенные рабочими группами по вопросам, связанным с правилами ООН, прилагаемыми к Соглашению 1958 года.</w:t>
      </w:r>
    </w:p>
    <w:p w14:paraId="0456325F" w14:textId="77777777" w:rsidR="00703A20" w:rsidRPr="00C20D04" w:rsidRDefault="00703A20" w:rsidP="00703A20">
      <w:pPr>
        <w:pStyle w:val="SingleTxtG"/>
        <w:tabs>
          <w:tab w:val="clear" w:pos="1701"/>
        </w:tabs>
        <w:ind w:left="2268" w:hanging="1134"/>
      </w:pPr>
      <w:r w:rsidRPr="00C20D04">
        <w:t>4.2.1</w:t>
      </w:r>
      <w:r w:rsidRPr="00C20D04">
        <w:tab/>
        <w:t>Воспроизведение частных стандартов и ссылки на них в правилах</w:t>
      </w:r>
      <w:r>
        <w:t xml:space="preserve"> ООН</w:t>
      </w:r>
      <w:r w:rsidRPr="00C20D04">
        <w:t>, глобальных технических правилах</w:t>
      </w:r>
      <w:r>
        <w:t xml:space="preserve"> ООН (ГТП ООН)</w:t>
      </w:r>
      <w:r w:rsidRPr="00C20D04">
        <w:t xml:space="preserve"> и предписаниях ООН.</w:t>
      </w:r>
    </w:p>
    <w:p w14:paraId="79D728F8" w14:textId="77777777" w:rsidR="00703A20" w:rsidRPr="00C20D04" w:rsidRDefault="00703A20" w:rsidP="00703A20">
      <w:pPr>
        <w:pStyle w:val="SingleTxtG"/>
        <w:tabs>
          <w:tab w:val="clear" w:pos="1701"/>
        </w:tabs>
        <w:ind w:left="2268" w:hanging="1134"/>
      </w:pPr>
      <w:r w:rsidRPr="00C20D04">
        <w:t>4.2.2</w:t>
      </w:r>
      <w:r w:rsidRPr="00C20D04">
        <w:tab/>
        <w:t>Указания по поправкам к правилам ООН, прилагаемым к Соглашению 1958 года.</w:t>
      </w:r>
    </w:p>
    <w:p w14:paraId="4E4BB6B7" w14:textId="77777777" w:rsidR="00703A20" w:rsidRDefault="00703A20" w:rsidP="00703A20">
      <w:pPr>
        <w:pStyle w:val="SingleTxtG"/>
        <w:tabs>
          <w:tab w:val="clear" w:pos="1701"/>
        </w:tabs>
        <w:ind w:left="2268" w:hanging="1134"/>
      </w:pPr>
      <w:r w:rsidRPr="00C20D04">
        <w:t>4.2.3</w:t>
      </w:r>
      <w:r w:rsidRPr="00C20D04">
        <w:tab/>
        <w:t>Толкование отдельных правил ООН.</w:t>
      </w:r>
    </w:p>
    <w:p w14:paraId="49AD77CD" w14:textId="77777777" w:rsidR="00703A20" w:rsidRPr="00C20D04" w:rsidRDefault="00703A20" w:rsidP="00703A20">
      <w:pPr>
        <w:pStyle w:val="SingleTxtG"/>
        <w:tabs>
          <w:tab w:val="clear" w:pos="1701"/>
        </w:tabs>
        <w:ind w:left="2268" w:hanging="1134"/>
      </w:pPr>
      <w:r w:rsidRPr="0039377D">
        <w:t>4.2.3.1</w:t>
      </w:r>
      <w:r>
        <w:tab/>
      </w:r>
      <w:r w:rsidRPr="0039377D">
        <w:t>Предложение по поправкам к документу о толковании Правил № 155</w:t>
      </w:r>
      <w:r>
        <w:t xml:space="preserve"> ООН</w:t>
      </w:r>
      <w:r w:rsidRPr="0039377D">
        <w:t>.</w:t>
      </w:r>
    </w:p>
    <w:p w14:paraId="1ED9CDD7" w14:textId="77777777" w:rsidR="00703A20" w:rsidRPr="00C20D04" w:rsidRDefault="00703A20" w:rsidP="00703A20">
      <w:pPr>
        <w:pStyle w:val="SingleTxtG"/>
        <w:tabs>
          <w:tab w:val="clear" w:pos="1701"/>
        </w:tabs>
        <w:ind w:left="2268" w:hanging="1134"/>
      </w:pPr>
      <w:r w:rsidRPr="00C20D04">
        <w:t>4.3</w:t>
      </w:r>
      <w:r w:rsidRPr="00C20D04">
        <w:tab/>
        <w:t>Разработка международной системы официального утверждения типа комплектного транспортного средства (МОУТКТС).</w:t>
      </w:r>
    </w:p>
    <w:p w14:paraId="24BA66D5" w14:textId="77777777" w:rsidR="00703A20" w:rsidRPr="00C20D04" w:rsidRDefault="00703A20" w:rsidP="00703A20">
      <w:pPr>
        <w:pStyle w:val="SingleTxtG"/>
        <w:tabs>
          <w:tab w:val="clear" w:pos="1701"/>
        </w:tabs>
        <w:ind w:left="2268" w:hanging="1134"/>
      </w:pPr>
      <w:r w:rsidRPr="00C20D04">
        <w:t>4.4</w:t>
      </w:r>
      <w:r w:rsidRPr="00C20D04">
        <w:tab/>
        <w:t>Пересмотр 3 Соглашения 1958 года.</w:t>
      </w:r>
    </w:p>
    <w:p w14:paraId="1E07B5EC" w14:textId="77777777" w:rsidR="00703A20" w:rsidRPr="00C20D04" w:rsidRDefault="00703A20" w:rsidP="00703A20">
      <w:pPr>
        <w:pStyle w:val="SingleTxtG"/>
        <w:tabs>
          <w:tab w:val="clear" w:pos="1701"/>
        </w:tabs>
        <w:ind w:left="2268" w:hanging="1134"/>
      </w:pPr>
      <w:r w:rsidRPr="00C20D04">
        <w:lastRenderedPageBreak/>
        <w:t>4.5</w:t>
      </w:r>
      <w:r w:rsidRPr="00C20D04">
        <w:tab/>
        <w:t>Разработка электронной базы данных для обмена документацией об официальном утверждении типа (ДЕТА).</w:t>
      </w:r>
    </w:p>
    <w:p w14:paraId="28DAEF95" w14:textId="77777777" w:rsidR="00703A20" w:rsidRPr="00C20D04" w:rsidRDefault="00703A20" w:rsidP="00703A20">
      <w:pPr>
        <w:pStyle w:val="SingleTxtG"/>
        <w:tabs>
          <w:tab w:val="clear" w:pos="1701"/>
        </w:tabs>
        <w:ind w:left="2268" w:hanging="1134"/>
      </w:pPr>
      <w:r w:rsidRPr="00C20D04">
        <w:t>4.6</w:t>
      </w:r>
      <w:r w:rsidRPr="00C20D04">
        <w:tab/>
        <w:t>Рассмотрение проектов поправок к существующим правилам ООН, представленных GR</w:t>
      </w:r>
      <w:r>
        <w:rPr>
          <w:lang w:val="fr-FR"/>
        </w:rPr>
        <w:t>S</w:t>
      </w:r>
      <w:r w:rsidRPr="00C20D04">
        <w:t>P.</w:t>
      </w:r>
    </w:p>
    <w:p w14:paraId="72260097" w14:textId="77777777" w:rsidR="00703A20" w:rsidRPr="00EE4BA0" w:rsidRDefault="00703A20" w:rsidP="00703A20">
      <w:pPr>
        <w:pStyle w:val="SingleTxtG"/>
        <w:tabs>
          <w:tab w:val="clear" w:pos="1701"/>
          <w:tab w:val="clear" w:pos="2268"/>
          <w:tab w:val="clear" w:pos="2835"/>
        </w:tabs>
        <w:ind w:left="2268" w:hanging="1134"/>
      </w:pPr>
      <w:r>
        <w:t>4.6.1</w:t>
      </w:r>
      <w:r>
        <w:tab/>
        <w:t>Предложение по поправкам серии 04 к Правилам № 100 ООН (транспортные средства с электрическим приводом).</w:t>
      </w:r>
    </w:p>
    <w:p w14:paraId="36F19C6A" w14:textId="77777777" w:rsidR="00703A20" w:rsidRPr="00FC4B10" w:rsidRDefault="00703A20" w:rsidP="00703A20">
      <w:pPr>
        <w:pStyle w:val="SingleTxtG"/>
        <w:tabs>
          <w:tab w:val="clear" w:pos="1701"/>
          <w:tab w:val="clear" w:pos="2268"/>
          <w:tab w:val="clear" w:pos="2835"/>
        </w:tabs>
        <w:ind w:left="2268" w:hanging="1134"/>
      </w:pPr>
      <w:r>
        <w:t>Предложения, не подлежащие представлению Председателем GRSP (пункты А):</w:t>
      </w:r>
    </w:p>
    <w:p w14:paraId="6E0A5636" w14:textId="77777777" w:rsidR="00703A20" w:rsidRPr="002E330C" w:rsidRDefault="00703A20" w:rsidP="00703A20">
      <w:pPr>
        <w:pStyle w:val="SingleTxtG"/>
        <w:tabs>
          <w:tab w:val="clear" w:pos="1701"/>
          <w:tab w:val="clear" w:pos="2268"/>
          <w:tab w:val="clear" w:pos="2835"/>
        </w:tabs>
        <w:ind w:left="2268" w:hanging="1134"/>
      </w:pPr>
      <w:r>
        <w:t>4.6.2</w:t>
      </w:r>
      <w:r>
        <w:tab/>
        <w:t>Предложение по дополнению 3 к поправкам серии 06 к Правилам № 22 ООН (защитные шлемы).</w:t>
      </w:r>
    </w:p>
    <w:p w14:paraId="1D9A4F4E" w14:textId="77777777" w:rsidR="00703A20" w:rsidRPr="007C4059" w:rsidRDefault="00703A20" w:rsidP="00703A20">
      <w:pPr>
        <w:pStyle w:val="SingleTxtG"/>
        <w:tabs>
          <w:tab w:val="clear" w:pos="1701"/>
          <w:tab w:val="clear" w:pos="2268"/>
          <w:tab w:val="clear" w:pos="2835"/>
        </w:tabs>
        <w:ind w:left="2268" w:hanging="1134"/>
      </w:pPr>
      <w:r>
        <w:t>4.6.3</w:t>
      </w:r>
      <w:r>
        <w:tab/>
        <w:t>Предложение по дополнению 11 к поправкам серии 03 к Правилам № 129 ООН (усовершенствованные детские удерживающие системы).</w:t>
      </w:r>
    </w:p>
    <w:p w14:paraId="43E11636" w14:textId="77777777" w:rsidR="00703A20" w:rsidRPr="005C1F30" w:rsidRDefault="00703A20" w:rsidP="00703A20">
      <w:pPr>
        <w:pStyle w:val="SingleTxtG"/>
        <w:tabs>
          <w:tab w:val="clear" w:pos="1701"/>
          <w:tab w:val="clear" w:pos="2268"/>
          <w:tab w:val="clear" w:pos="2835"/>
        </w:tabs>
        <w:ind w:left="2268" w:hanging="1134"/>
      </w:pPr>
      <w:r>
        <w:t>4.6.4</w:t>
      </w:r>
      <w:r>
        <w:tab/>
        <w:t>Предложение по дополнению 1 к поправкам серии 04 к Правилам № 129 ООН (усовершенствованные детские удерживающие системы).</w:t>
      </w:r>
    </w:p>
    <w:p w14:paraId="2D1DFC45" w14:textId="77777777" w:rsidR="00703A20" w:rsidRPr="00EE4BA0" w:rsidRDefault="00703A20" w:rsidP="00703A20">
      <w:pPr>
        <w:pStyle w:val="SingleTxtG"/>
        <w:tabs>
          <w:tab w:val="clear" w:pos="1701"/>
          <w:tab w:val="clear" w:pos="2268"/>
          <w:tab w:val="clear" w:pos="2835"/>
        </w:tabs>
        <w:ind w:left="2268" w:hanging="1134"/>
      </w:pPr>
      <w:r>
        <w:t>4.7</w:t>
      </w:r>
      <w:r>
        <w:tab/>
        <w:t>Рассмотрение проектов поправок к существующим правилам ООН, представленных GRРЕ.</w:t>
      </w:r>
    </w:p>
    <w:p w14:paraId="7263B70F" w14:textId="77777777" w:rsidR="00703A20" w:rsidRDefault="00703A20" w:rsidP="00703A20">
      <w:pPr>
        <w:pStyle w:val="SingleTxtG"/>
        <w:tabs>
          <w:tab w:val="clear" w:pos="1701"/>
          <w:tab w:val="clear" w:pos="2268"/>
          <w:tab w:val="clear" w:pos="2835"/>
        </w:tabs>
        <w:ind w:left="2268" w:hanging="1134"/>
      </w:pPr>
      <w:r>
        <w:t>Предложения, не подлежащие представлению Председателем GRPE (пункты А):</w:t>
      </w:r>
    </w:p>
    <w:p w14:paraId="7672AC0A" w14:textId="77777777" w:rsidR="00703A20" w:rsidRDefault="00703A20" w:rsidP="00703A20">
      <w:pPr>
        <w:pStyle w:val="SingleTxtG"/>
        <w:tabs>
          <w:tab w:val="clear" w:pos="1701"/>
          <w:tab w:val="clear" w:pos="2268"/>
          <w:tab w:val="clear" w:pos="2835"/>
        </w:tabs>
        <w:ind w:left="2268" w:hanging="1134"/>
      </w:pPr>
      <w:r>
        <w:t>4.7.1</w:t>
      </w:r>
      <w:r>
        <w:tab/>
        <w:t>Предложение по дополнению 12 к поправкам серии 05 к Правилам № 49 ООН (выбросы двигателями с воспламенением от сжатия и двигателями с принудительным зажиганием (СНГ и КПГ)).</w:t>
      </w:r>
    </w:p>
    <w:p w14:paraId="283EE38F" w14:textId="77777777" w:rsidR="00703A20" w:rsidRDefault="00703A20" w:rsidP="00703A20">
      <w:pPr>
        <w:pStyle w:val="SingleTxtG"/>
        <w:tabs>
          <w:tab w:val="clear" w:pos="1701"/>
          <w:tab w:val="clear" w:pos="2268"/>
          <w:tab w:val="clear" w:pos="2835"/>
        </w:tabs>
        <w:ind w:left="2268" w:hanging="1134"/>
      </w:pPr>
      <w:r>
        <w:t>4.7.2</w:t>
      </w:r>
      <w:r>
        <w:tab/>
        <w:t>Предложение по дополнению 9 к поправкам серии 06 к Правилам № 49 ООН (выбросы двигателями с воспламенением от сжатия и двигателями с принудительным зажиганием (СНГ и КПГ)).</w:t>
      </w:r>
    </w:p>
    <w:p w14:paraId="0FACBC65" w14:textId="77777777" w:rsidR="00703A20" w:rsidRDefault="00703A20" w:rsidP="00703A20">
      <w:pPr>
        <w:pStyle w:val="SingleTxtG"/>
        <w:tabs>
          <w:tab w:val="clear" w:pos="1701"/>
          <w:tab w:val="clear" w:pos="2268"/>
          <w:tab w:val="clear" w:pos="2835"/>
        </w:tabs>
        <w:ind w:left="2268" w:hanging="1134"/>
      </w:pPr>
      <w:r>
        <w:t>4.7.3</w:t>
      </w:r>
      <w:r>
        <w:tab/>
        <w:t>Предложение по дополнению 18 к поправкам серии 05 к Правилам № 83 ООН (выбросы транспортными средствами категорий M</w:t>
      </w:r>
      <w:r>
        <w:rPr>
          <w:vertAlign w:val="subscript"/>
        </w:rPr>
        <w:t>1</w:t>
      </w:r>
      <w:r>
        <w:t xml:space="preserve"> и N</w:t>
      </w:r>
      <w:r>
        <w:rPr>
          <w:vertAlign w:val="subscript"/>
        </w:rPr>
        <w:t>1</w:t>
      </w:r>
      <w:r>
        <w:t>).</w:t>
      </w:r>
    </w:p>
    <w:p w14:paraId="70C42131" w14:textId="77777777" w:rsidR="00703A20" w:rsidRDefault="00703A20" w:rsidP="00703A20">
      <w:pPr>
        <w:pStyle w:val="SingleTxtG"/>
        <w:tabs>
          <w:tab w:val="clear" w:pos="1701"/>
          <w:tab w:val="clear" w:pos="2268"/>
          <w:tab w:val="clear" w:pos="2835"/>
        </w:tabs>
        <w:ind w:left="2268" w:hanging="1134"/>
      </w:pPr>
      <w:r>
        <w:t>4.7.4</w:t>
      </w:r>
      <w:r>
        <w:tab/>
        <w:t>Предложение по дополнению 20 к поправкам серии 06 к Правилам № 83 ООН (выбросы транспортными средствами категорий M</w:t>
      </w:r>
      <w:r>
        <w:rPr>
          <w:vertAlign w:val="subscript"/>
        </w:rPr>
        <w:t>1</w:t>
      </w:r>
      <w:r>
        <w:t xml:space="preserve"> и N</w:t>
      </w:r>
      <w:r>
        <w:rPr>
          <w:vertAlign w:val="subscript"/>
        </w:rPr>
        <w:t>1</w:t>
      </w:r>
      <w:r>
        <w:t>).</w:t>
      </w:r>
    </w:p>
    <w:p w14:paraId="2F3A3EFA" w14:textId="77777777" w:rsidR="00703A20" w:rsidRDefault="00703A20" w:rsidP="00703A20">
      <w:pPr>
        <w:pStyle w:val="SingleTxtG"/>
        <w:tabs>
          <w:tab w:val="clear" w:pos="1701"/>
          <w:tab w:val="clear" w:pos="2268"/>
          <w:tab w:val="clear" w:pos="2835"/>
        </w:tabs>
        <w:ind w:left="2268" w:hanging="1134"/>
      </w:pPr>
      <w:r>
        <w:t>4.7.5</w:t>
      </w:r>
      <w:r>
        <w:tab/>
        <w:t>Предложение по дополнению 17 к поправкам серии 07 к Правилам № 83 ООН (выбросы транспортными средствами категорий M</w:t>
      </w:r>
      <w:r>
        <w:rPr>
          <w:vertAlign w:val="subscript"/>
        </w:rPr>
        <w:t>1</w:t>
      </w:r>
      <w:r>
        <w:t xml:space="preserve"> и N</w:t>
      </w:r>
      <w:r>
        <w:rPr>
          <w:vertAlign w:val="subscript"/>
        </w:rPr>
        <w:t>1</w:t>
      </w:r>
      <w:r>
        <w:t>).</w:t>
      </w:r>
    </w:p>
    <w:p w14:paraId="688EBF21" w14:textId="77777777" w:rsidR="00703A20" w:rsidRDefault="00703A20" w:rsidP="00703A20">
      <w:pPr>
        <w:pStyle w:val="SingleTxtG"/>
        <w:tabs>
          <w:tab w:val="clear" w:pos="1701"/>
          <w:tab w:val="clear" w:pos="2268"/>
          <w:tab w:val="clear" w:pos="2835"/>
        </w:tabs>
        <w:ind w:left="2268" w:hanging="1134"/>
      </w:pPr>
      <w:r>
        <w:t>4.7.6</w:t>
      </w:r>
      <w:r>
        <w:tab/>
        <w:t>Предложение по дополнению 1 к поправкам серии 08 к Правилам № 83 ООН (выбросы транспортными средствами категорий M</w:t>
      </w:r>
      <w:r>
        <w:rPr>
          <w:vertAlign w:val="subscript"/>
        </w:rPr>
        <w:t>1</w:t>
      </w:r>
      <w:r>
        <w:t xml:space="preserve"> и N</w:t>
      </w:r>
      <w:r>
        <w:rPr>
          <w:vertAlign w:val="subscript"/>
        </w:rPr>
        <w:t>1</w:t>
      </w:r>
      <w:r>
        <w:t>).</w:t>
      </w:r>
    </w:p>
    <w:p w14:paraId="47474BAD" w14:textId="77777777" w:rsidR="00703A20" w:rsidRDefault="00703A20" w:rsidP="00703A20">
      <w:pPr>
        <w:pStyle w:val="SingleTxtG"/>
        <w:tabs>
          <w:tab w:val="clear" w:pos="1701"/>
          <w:tab w:val="clear" w:pos="2268"/>
          <w:tab w:val="clear" w:pos="2835"/>
        </w:tabs>
        <w:ind w:left="2268" w:hanging="1134"/>
      </w:pPr>
      <w:r>
        <w:t>4.7.7</w:t>
      </w:r>
      <w:r>
        <w:tab/>
        <w:t>Предложение по дополнению 13 к Правилам № 85 ООН (измерение полезной мощности и 30-минутная мощность).</w:t>
      </w:r>
    </w:p>
    <w:p w14:paraId="152EFAE6" w14:textId="77777777" w:rsidR="00703A20" w:rsidRDefault="00703A20" w:rsidP="00703A20">
      <w:pPr>
        <w:pStyle w:val="SingleTxtG"/>
        <w:tabs>
          <w:tab w:val="clear" w:pos="1701"/>
          <w:tab w:val="clear" w:pos="2268"/>
          <w:tab w:val="clear" w:pos="2835"/>
        </w:tabs>
        <w:ind w:left="2268" w:hanging="1134"/>
      </w:pPr>
      <w:r>
        <w:t>4.7.8</w:t>
      </w:r>
      <w:r>
        <w:tab/>
        <w:t>Предложение по дополнению 1 к поправкам серии 05 к Правилам № 96 ООН (Единообразные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p w14:paraId="465C153B" w14:textId="77777777" w:rsidR="00703A20" w:rsidRPr="00EE4BA0" w:rsidRDefault="00703A20" w:rsidP="00703A20">
      <w:pPr>
        <w:pStyle w:val="SingleTxtG"/>
        <w:tabs>
          <w:tab w:val="clear" w:pos="1701"/>
          <w:tab w:val="clear" w:pos="2268"/>
          <w:tab w:val="clear" w:pos="2835"/>
        </w:tabs>
        <w:ind w:left="2268" w:hanging="1134"/>
      </w:pPr>
      <w:r>
        <w:t>4.7.9</w:t>
      </w:r>
      <w:r>
        <w:tab/>
        <w:t>Предложение по дополнению 13 к поправкам серии 01 к Правилам № 101 ООН (выбросы CO</w:t>
      </w:r>
      <w:r>
        <w:rPr>
          <w:vertAlign w:val="subscript"/>
        </w:rPr>
        <w:t>2</w:t>
      </w:r>
      <w:r>
        <w:t>/расход топлива).</w:t>
      </w:r>
    </w:p>
    <w:p w14:paraId="55A763CE" w14:textId="77777777" w:rsidR="00703A20" w:rsidRDefault="00703A20" w:rsidP="00703A20">
      <w:pPr>
        <w:pStyle w:val="SingleTxtG"/>
        <w:tabs>
          <w:tab w:val="clear" w:pos="1701"/>
          <w:tab w:val="clear" w:pos="2268"/>
          <w:tab w:val="clear" w:pos="2835"/>
        </w:tabs>
        <w:ind w:left="2268" w:hanging="1134"/>
      </w:pPr>
      <w:r>
        <w:t>4.7.10</w:t>
      </w:r>
      <w:r>
        <w:tab/>
        <w:t>Предложение по дополнению 1 к поправкам серии 02 к Правилам № 120 ООН (Единообразные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p w14:paraId="11ACBAD8" w14:textId="77777777" w:rsidR="00703A20" w:rsidRPr="00EE4BA0" w:rsidRDefault="00703A20" w:rsidP="00703A20">
      <w:pPr>
        <w:pStyle w:val="SingleTxtG"/>
        <w:tabs>
          <w:tab w:val="clear" w:pos="1701"/>
          <w:tab w:val="clear" w:pos="2268"/>
          <w:tab w:val="clear" w:pos="2835"/>
        </w:tabs>
        <w:ind w:left="2268" w:hanging="1134"/>
      </w:pPr>
      <w:r>
        <w:t>4.8</w:t>
      </w:r>
      <w:r>
        <w:tab/>
        <w:t>Рассмотрение проектов поправок к существующим правилам ООН, представленных GRVA.</w:t>
      </w:r>
    </w:p>
    <w:p w14:paraId="2A889E40" w14:textId="77777777" w:rsidR="00703A20" w:rsidRDefault="00703A20" w:rsidP="00703A20">
      <w:pPr>
        <w:pStyle w:val="SingleTxtG"/>
        <w:tabs>
          <w:tab w:val="clear" w:pos="1701"/>
          <w:tab w:val="clear" w:pos="2268"/>
          <w:tab w:val="clear" w:pos="2835"/>
        </w:tabs>
        <w:ind w:left="2268" w:hanging="1134"/>
      </w:pPr>
      <w:r>
        <w:t>4.8.1</w:t>
      </w:r>
      <w:r>
        <w:tab/>
        <w:t>Предложение по дополнению 3 к Правилам № 155 ООН (кибербезопасность и система управления кибербезопасностью).</w:t>
      </w:r>
    </w:p>
    <w:p w14:paraId="562BD66A" w14:textId="77777777" w:rsidR="00703A20" w:rsidRDefault="00703A20" w:rsidP="00703A20">
      <w:pPr>
        <w:pStyle w:val="SingleTxtG"/>
        <w:tabs>
          <w:tab w:val="clear" w:pos="1701"/>
          <w:tab w:val="clear" w:pos="2268"/>
          <w:tab w:val="clear" w:pos="2835"/>
        </w:tabs>
        <w:ind w:left="2268" w:hanging="1134"/>
      </w:pPr>
      <w:r>
        <w:lastRenderedPageBreak/>
        <w:t>Предложения, не подлежащие представлению Председателем GRVA (пункты А):</w:t>
      </w:r>
    </w:p>
    <w:p w14:paraId="6ACD8030" w14:textId="77777777" w:rsidR="00703A20" w:rsidRDefault="00703A20" w:rsidP="00703A20">
      <w:pPr>
        <w:pStyle w:val="SingleTxtG"/>
        <w:tabs>
          <w:tab w:val="clear" w:pos="1701"/>
          <w:tab w:val="clear" w:pos="2268"/>
          <w:tab w:val="clear" w:pos="2835"/>
        </w:tabs>
        <w:ind w:left="2268" w:hanging="1134"/>
      </w:pPr>
      <w:r>
        <w:t>4.8.2</w:t>
      </w:r>
      <w:r>
        <w:tab/>
        <w:t>Предложение по дополнению 22 к поправкам серии 11 к Правилам № 13 ООН (торможение большегрузных транспортных средств).</w:t>
      </w:r>
    </w:p>
    <w:p w14:paraId="68BBAFEA" w14:textId="77777777" w:rsidR="00703A20" w:rsidRDefault="00703A20" w:rsidP="00703A20">
      <w:pPr>
        <w:pStyle w:val="SingleTxtG"/>
        <w:tabs>
          <w:tab w:val="clear" w:pos="1701"/>
          <w:tab w:val="clear" w:pos="2268"/>
          <w:tab w:val="clear" w:pos="2835"/>
        </w:tabs>
        <w:ind w:left="2268" w:hanging="1134"/>
      </w:pPr>
      <w:r>
        <w:t>4.8.3</w:t>
      </w:r>
      <w:r>
        <w:tab/>
        <w:t>Предложение по дополнению 4 к поправкам серии 12 к Правилам № 13 ООН (торможение большегрузных транспортных средств).</w:t>
      </w:r>
    </w:p>
    <w:p w14:paraId="0358953A" w14:textId="77777777" w:rsidR="00703A20" w:rsidRDefault="00703A20" w:rsidP="00703A20">
      <w:pPr>
        <w:pStyle w:val="SingleTxtG"/>
        <w:tabs>
          <w:tab w:val="clear" w:pos="1701"/>
          <w:tab w:val="clear" w:pos="2268"/>
          <w:tab w:val="clear" w:pos="2835"/>
        </w:tabs>
        <w:ind w:left="2268" w:hanging="1134"/>
      </w:pPr>
      <w:r>
        <w:t>4.8.4</w:t>
      </w:r>
      <w:r>
        <w:tab/>
        <w:t>Предложение по дополнению 2 к поправкам серии 13 к Правилам № 13 ООН (торможение большегрузных транспортных средств).</w:t>
      </w:r>
    </w:p>
    <w:p w14:paraId="78619727" w14:textId="2FF9B712" w:rsidR="00703A20" w:rsidRDefault="00703A20" w:rsidP="00703A20">
      <w:pPr>
        <w:pStyle w:val="SingleTxtG"/>
        <w:tabs>
          <w:tab w:val="clear" w:pos="1701"/>
          <w:tab w:val="clear" w:pos="2268"/>
          <w:tab w:val="clear" w:pos="2835"/>
        </w:tabs>
        <w:ind w:left="2268" w:hanging="1134"/>
      </w:pPr>
      <w:r>
        <w:t>4.8.5</w:t>
      </w:r>
      <w:r>
        <w:tab/>
        <w:t xml:space="preserve">Предложение по дополнению 5 к поправкам серии 01 </w:t>
      </w:r>
      <w:r w:rsidR="005D02B6">
        <w:br/>
      </w:r>
      <w:r>
        <w:t>к Правилам № 13-Н ООН (торможение легковых автомобилей).</w:t>
      </w:r>
    </w:p>
    <w:p w14:paraId="52F09F24" w14:textId="77777777" w:rsidR="00703A20" w:rsidRDefault="00703A20" w:rsidP="00703A20">
      <w:pPr>
        <w:pStyle w:val="SingleTxtG"/>
        <w:tabs>
          <w:tab w:val="clear" w:pos="1701"/>
          <w:tab w:val="clear" w:pos="2268"/>
          <w:tab w:val="clear" w:pos="2835"/>
        </w:tabs>
        <w:ind w:left="2268" w:hanging="1134"/>
      </w:pPr>
      <w:r>
        <w:t>4.8.6</w:t>
      </w:r>
      <w:r>
        <w:tab/>
        <w:t>Предложение по дополнению 1 к поправкам серии 06 к Правилам № 78 ООН (торможение мотоциклов).</w:t>
      </w:r>
    </w:p>
    <w:p w14:paraId="7415F82C" w14:textId="77777777" w:rsidR="00703A20" w:rsidRDefault="00703A20" w:rsidP="00703A20">
      <w:pPr>
        <w:pStyle w:val="SingleTxtG"/>
        <w:tabs>
          <w:tab w:val="clear" w:pos="1701"/>
          <w:tab w:val="clear" w:pos="2268"/>
          <w:tab w:val="clear" w:pos="2835"/>
        </w:tabs>
        <w:ind w:left="2268" w:hanging="1134"/>
      </w:pPr>
      <w:r>
        <w:t>4.8.7</w:t>
      </w:r>
      <w:r>
        <w:tab/>
        <w:t>Предложение по дополнению 11 к поправкам серии 03 к Правилам № 79 ООН (оборудование рулевого управления).</w:t>
      </w:r>
    </w:p>
    <w:p w14:paraId="09DEB6DC" w14:textId="77777777" w:rsidR="00703A20" w:rsidRDefault="00703A20" w:rsidP="00703A20">
      <w:pPr>
        <w:pStyle w:val="SingleTxtG"/>
        <w:tabs>
          <w:tab w:val="clear" w:pos="1701"/>
          <w:tab w:val="clear" w:pos="2268"/>
          <w:tab w:val="clear" w:pos="2835"/>
        </w:tabs>
        <w:ind w:left="2268" w:hanging="1134"/>
      </w:pPr>
      <w:r>
        <w:t>4.8.8</w:t>
      </w:r>
      <w:r>
        <w:tab/>
        <w:t>Предложение по дополнению 6 к поправкам серии 04 к Правилам № 79 ООН (оборудование рулевого управления).</w:t>
      </w:r>
    </w:p>
    <w:p w14:paraId="4019C79A" w14:textId="77777777" w:rsidR="00703A20" w:rsidRPr="00EE4BA0" w:rsidRDefault="00703A20" w:rsidP="00703A20">
      <w:pPr>
        <w:pStyle w:val="SingleTxtG"/>
        <w:tabs>
          <w:tab w:val="clear" w:pos="1701"/>
          <w:tab w:val="clear" w:pos="2268"/>
          <w:tab w:val="clear" w:pos="2835"/>
        </w:tabs>
        <w:ind w:left="2268" w:hanging="1134"/>
      </w:pPr>
      <w:r>
        <w:t>4.9</w:t>
      </w:r>
      <w:r>
        <w:tab/>
        <w:t>Рассмотрение проектов поправок к существующим правилам ООН, представленных GRBP.</w:t>
      </w:r>
    </w:p>
    <w:p w14:paraId="380B22D5" w14:textId="77777777" w:rsidR="00703A20" w:rsidRPr="00EE4BA0" w:rsidRDefault="00703A20" w:rsidP="00703A20">
      <w:pPr>
        <w:pStyle w:val="SingleTxtG"/>
        <w:tabs>
          <w:tab w:val="clear" w:pos="1701"/>
          <w:tab w:val="clear" w:pos="2268"/>
          <w:tab w:val="clear" w:pos="2835"/>
        </w:tabs>
        <w:ind w:left="2268" w:hanging="1134"/>
      </w:pPr>
      <w:r>
        <w:t>4.9.1</w:t>
      </w:r>
      <w:r>
        <w:tab/>
        <w:t>Предложение по поправкам серии 01 к Правилам № 108 ООН (шины с восстановленным протектором для пассажирских автомобилей и их прицепов).</w:t>
      </w:r>
    </w:p>
    <w:p w14:paraId="1E440E96" w14:textId="77777777" w:rsidR="00703A20" w:rsidRPr="00EE4BA0" w:rsidRDefault="00703A20" w:rsidP="00703A20">
      <w:pPr>
        <w:pStyle w:val="SingleTxtG"/>
        <w:tabs>
          <w:tab w:val="clear" w:pos="1701"/>
          <w:tab w:val="clear" w:pos="2268"/>
          <w:tab w:val="clear" w:pos="2835"/>
        </w:tabs>
        <w:ind w:left="2268" w:hanging="1134"/>
      </w:pPr>
      <w:r>
        <w:t>4.9.2</w:t>
      </w:r>
      <w:r>
        <w:tab/>
        <w:t>Предложение по поправкам серии 01 к Правилам № 109 ООН (шины с восстановленным протектором для коммерческих транспортных средств и их прицепов).</w:t>
      </w:r>
    </w:p>
    <w:p w14:paraId="33F055BA" w14:textId="77777777" w:rsidR="00703A20" w:rsidRDefault="00703A20" w:rsidP="00703A20">
      <w:pPr>
        <w:pStyle w:val="SingleTxtG"/>
        <w:tabs>
          <w:tab w:val="clear" w:pos="1701"/>
          <w:tab w:val="clear" w:pos="2268"/>
          <w:tab w:val="clear" w:pos="2835"/>
        </w:tabs>
        <w:ind w:left="2268" w:hanging="1134"/>
      </w:pPr>
      <w:r>
        <w:t>4.9.3</w:t>
      </w:r>
      <w:r>
        <w:tab/>
        <w:t>Предложение по дополнению 2 к поправкам серии 04 к Правилам № 117 ООН (шины, сопротивление качению, издаваемый при качении звук и сцепление на мокрых поверхностях).</w:t>
      </w:r>
    </w:p>
    <w:p w14:paraId="2615941E" w14:textId="77777777" w:rsidR="00703A20" w:rsidRPr="00EE4BA0" w:rsidRDefault="00703A20" w:rsidP="00703A20">
      <w:pPr>
        <w:pStyle w:val="SingleTxtG"/>
        <w:tabs>
          <w:tab w:val="clear" w:pos="1701"/>
          <w:tab w:val="clear" w:pos="2268"/>
          <w:tab w:val="clear" w:pos="2835"/>
        </w:tabs>
        <w:ind w:left="2268" w:hanging="1134"/>
      </w:pPr>
      <w:r>
        <w:t>4.9.4</w:t>
      </w:r>
      <w:r>
        <w:tab/>
        <w:t>Предложение по поправкам серии 02 к Правилам № 138 ООН (бесшумные автотранспортные средства).</w:t>
      </w:r>
    </w:p>
    <w:p w14:paraId="24E00AAF" w14:textId="77777777" w:rsidR="00703A20" w:rsidRDefault="00703A20" w:rsidP="00703A20">
      <w:pPr>
        <w:pStyle w:val="SingleTxtG"/>
        <w:tabs>
          <w:tab w:val="clear" w:pos="1701"/>
          <w:tab w:val="clear" w:pos="2268"/>
          <w:tab w:val="clear" w:pos="2835"/>
        </w:tabs>
        <w:ind w:left="2268" w:hanging="1134"/>
      </w:pPr>
      <w:r>
        <w:t>Предложения, не подлежащие представлению Председателем GRBP (пункты А):</w:t>
      </w:r>
    </w:p>
    <w:p w14:paraId="42068F80" w14:textId="77777777" w:rsidR="00703A20" w:rsidRDefault="00703A20" w:rsidP="00703A20">
      <w:pPr>
        <w:pStyle w:val="SingleTxtG"/>
        <w:tabs>
          <w:tab w:val="clear" w:pos="1701"/>
          <w:tab w:val="clear" w:pos="2268"/>
          <w:tab w:val="clear" w:pos="2835"/>
        </w:tabs>
        <w:ind w:left="2268" w:hanging="1134"/>
      </w:pPr>
      <w:r>
        <w:t>4.9.5</w:t>
      </w:r>
      <w:r>
        <w:tab/>
        <w:t>Предложение по дополнению 26 к поправкам серии 02 к Правилам № 30 ООН (пневматические шины для автомобилей и их прицепов).</w:t>
      </w:r>
    </w:p>
    <w:p w14:paraId="10BBF69F" w14:textId="77777777" w:rsidR="00703A20" w:rsidRDefault="00703A20" w:rsidP="00703A20">
      <w:pPr>
        <w:pStyle w:val="SingleTxtG"/>
        <w:tabs>
          <w:tab w:val="clear" w:pos="1701"/>
          <w:tab w:val="clear" w:pos="2268"/>
          <w:tab w:val="clear" w:pos="2835"/>
        </w:tabs>
        <w:ind w:left="2268" w:hanging="1134"/>
      </w:pPr>
      <w:r>
        <w:t>4.9.6</w:t>
      </w:r>
      <w:r>
        <w:tab/>
        <w:t xml:space="preserve">Предложение по дополнению 3 к поправкам серии 05 к Правилам № 41 ООН (шум, производимый мотоциклами). </w:t>
      </w:r>
    </w:p>
    <w:p w14:paraId="15F0F26D" w14:textId="77777777" w:rsidR="00703A20" w:rsidRDefault="00703A20" w:rsidP="00703A20">
      <w:pPr>
        <w:pStyle w:val="SingleTxtG"/>
        <w:tabs>
          <w:tab w:val="clear" w:pos="1701"/>
          <w:tab w:val="clear" w:pos="2268"/>
          <w:tab w:val="clear" w:pos="2835"/>
        </w:tabs>
        <w:ind w:left="2268" w:hanging="1134"/>
      </w:pPr>
      <w:r>
        <w:t>4.9.7</w:t>
      </w:r>
      <w:r>
        <w:tab/>
        <w:t xml:space="preserve">Предложение по дополнению 11 к поправкам серии 04 к Правилам № 41 ООН (шум, производимый мотоциклами). </w:t>
      </w:r>
    </w:p>
    <w:p w14:paraId="57911012" w14:textId="77777777" w:rsidR="00703A20" w:rsidRDefault="00703A20" w:rsidP="00703A20">
      <w:pPr>
        <w:pStyle w:val="SingleTxtG"/>
        <w:tabs>
          <w:tab w:val="clear" w:pos="1701"/>
          <w:tab w:val="clear" w:pos="2268"/>
          <w:tab w:val="clear" w:pos="2835"/>
        </w:tabs>
        <w:ind w:left="2268" w:hanging="1134"/>
      </w:pPr>
      <w:r>
        <w:t>4.9.8</w:t>
      </w:r>
      <w:r>
        <w:tab/>
        <w:t>Предложение по дополнению 10 к поправкам серии 03 к Правилам № 51 ООН (шум, производимый транспортными средствами категорий M и N).</w:t>
      </w:r>
    </w:p>
    <w:p w14:paraId="73225F86" w14:textId="77777777" w:rsidR="00703A20" w:rsidRDefault="00703A20" w:rsidP="00703A20">
      <w:pPr>
        <w:pStyle w:val="SingleTxtG"/>
        <w:tabs>
          <w:tab w:val="clear" w:pos="1701"/>
          <w:tab w:val="clear" w:pos="2268"/>
          <w:tab w:val="clear" w:pos="2835"/>
        </w:tabs>
        <w:ind w:left="2268" w:hanging="1134"/>
      </w:pPr>
      <w:r>
        <w:t>4.9.9</w:t>
      </w:r>
      <w:r>
        <w:tab/>
        <w:t>Предложение по дополнению 27 к Правилам № 54 ООН (шины для транспортных средств неиндивидуального пользования и их прицепов).</w:t>
      </w:r>
    </w:p>
    <w:p w14:paraId="08B7817B" w14:textId="77777777" w:rsidR="00703A20" w:rsidRDefault="00703A20" w:rsidP="00703A20">
      <w:pPr>
        <w:pStyle w:val="SingleTxtG"/>
        <w:tabs>
          <w:tab w:val="clear" w:pos="1701"/>
          <w:tab w:val="clear" w:pos="2268"/>
          <w:tab w:val="clear" w:pos="2835"/>
        </w:tabs>
        <w:ind w:left="2268" w:hanging="1134"/>
      </w:pPr>
      <w:r>
        <w:t>4.9.10</w:t>
      </w:r>
      <w:r>
        <w:tab/>
        <w:t>Предложение по дополнению 6 к поправкам серии 02 к Правилам № 63 ООН (шум, производимый мопедами).</w:t>
      </w:r>
    </w:p>
    <w:p w14:paraId="02EF1172" w14:textId="77777777" w:rsidR="00703A20" w:rsidRDefault="00703A20" w:rsidP="00703A20">
      <w:pPr>
        <w:pStyle w:val="SingleTxtG"/>
        <w:tabs>
          <w:tab w:val="clear" w:pos="1701"/>
          <w:tab w:val="clear" w:pos="2268"/>
          <w:tab w:val="clear" w:pos="2835"/>
        </w:tabs>
        <w:ind w:left="2268" w:hanging="1134"/>
      </w:pPr>
      <w:r>
        <w:t>4.9.11</w:t>
      </w:r>
      <w:r>
        <w:tab/>
        <w:t>Предложение по дополнению 2 к поправкам серии 03 к Правилам № 117 ООН (шины, сопротивление качению, издаваемый при качении звук и сцепление на мокрых поверхностях).</w:t>
      </w:r>
    </w:p>
    <w:p w14:paraId="287CFA03" w14:textId="77777777" w:rsidR="00703A20" w:rsidRDefault="00703A20" w:rsidP="00703A20">
      <w:pPr>
        <w:pStyle w:val="SingleTxtG"/>
        <w:tabs>
          <w:tab w:val="clear" w:pos="1701"/>
          <w:tab w:val="clear" w:pos="2268"/>
          <w:tab w:val="clear" w:pos="2835"/>
        </w:tabs>
        <w:ind w:left="2268" w:hanging="1134"/>
      </w:pPr>
      <w:r>
        <w:t>4.9.12</w:t>
      </w:r>
      <w:r>
        <w:tab/>
        <w:t>Предложение по дополнению 16 к поправкам серии 02 к Правилам № 117 ООН (шины, сопротивление качению, издаваемый при качении звук и сцепление на мокрых поверхностях).</w:t>
      </w:r>
    </w:p>
    <w:p w14:paraId="5D901663" w14:textId="77777777" w:rsidR="00703A20" w:rsidRPr="00EE4BA0" w:rsidRDefault="00703A20" w:rsidP="00703A20">
      <w:pPr>
        <w:pStyle w:val="SingleTxtG"/>
        <w:tabs>
          <w:tab w:val="clear" w:pos="1701"/>
          <w:tab w:val="clear" w:pos="2268"/>
          <w:tab w:val="clear" w:pos="2835"/>
        </w:tabs>
        <w:ind w:left="2268" w:hanging="1134"/>
      </w:pPr>
      <w:r>
        <w:lastRenderedPageBreak/>
        <w:t>4.10</w:t>
      </w:r>
      <w:r>
        <w:tab/>
        <w:t>Рассмотрение проектов исправлений к существующим правилам ООН, переданных рабочими группами, если таковые представлены.</w:t>
      </w:r>
    </w:p>
    <w:p w14:paraId="7BB7C7E0" w14:textId="77777777" w:rsidR="00703A20" w:rsidRPr="009804B3" w:rsidRDefault="00703A20" w:rsidP="00703A20">
      <w:pPr>
        <w:pStyle w:val="SingleTxtG"/>
        <w:tabs>
          <w:tab w:val="clear" w:pos="1701"/>
          <w:tab w:val="clear" w:pos="2268"/>
          <w:tab w:val="clear" w:pos="2835"/>
        </w:tabs>
        <w:ind w:left="2268" w:hanging="1134"/>
      </w:pPr>
      <w:r>
        <w:t>4.10.1</w:t>
      </w:r>
      <w:r>
        <w:tab/>
        <w:t>Предложение по исправлению 1 к первоначальному варианту Правил № 134 ООН (транспортные средства, работающие на водороде и топливных элементах).</w:t>
      </w:r>
    </w:p>
    <w:p w14:paraId="547BDC80" w14:textId="77777777" w:rsidR="00703A20" w:rsidRPr="00EE4BA0" w:rsidRDefault="00703A20" w:rsidP="00703A20">
      <w:pPr>
        <w:pStyle w:val="SingleTxtG"/>
        <w:tabs>
          <w:tab w:val="clear" w:pos="1701"/>
          <w:tab w:val="clear" w:pos="2268"/>
          <w:tab w:val="clear" w:pos="2835"/>
        </w:tabs>
        <w:ind w:left="2268" w:hanging="1134"/>
      </w:pPr>
      <w:r>
        <w:t>4.11</w:t>
      </w:r>
      <w:r>
        <w:tab/>
        <w:t>Рассмотрение проектов исправлений к существующим правилам ООН, переданных секретариатом, если таковые представлены.</w:t>
      </w:r>
    </w:p>
    <w:p w14:paraId="2EC70BB8" w14:textId="77777777" w:rsidR="00703A20" w:rsidRDefault="00703A20" w:rsidP="00703A20">
      <w:pPr>
        <w:pStyle w:val="SingleTxtG"/>
        <w:tabs>
          <w:tab w:val="clear" w:pos="1701"/>
          <w:tab w:val="clear" w:pos="2268"/>
          <w:tab w:val="clear" w:pos="2835"/>
        </w:tabs>
        <w:ind w:left="2268" w:hanging="1134"/>
      </w:pPr>
      <w:r>
        <w:t>4.11.1</w:t>
      </w:r>
      <w:r>
        <w:tab/>
        <w:t>Предложение по исправлению 1 к дополнению 2 к поправкам серии 01 к Правилам № 150 ООН (светоотражающие устройства).</w:t>
      </w:r>
    </w:p>
    <w:p w14:paraId="251956EE" w14:textId="77777777" w:rsidR="00703A20" w:rsidRPr="00EE4BA0" w:rsidRDefault="00703A20" w:rsidP="00703A20">
      <w:pPr>
        <w:pStyle w:val="SingleTxtG"/>
        <w:tabs>
          <w:tab w:val="clear" w:pos="1701"/>
          <w:tab w:val="clear" w:pos="2268"/>
          <w:tab w:val="clear" w:pos="2835"/>
        </w:tabs>
        <w:ind w:left="2268" w:hanging="1134"/>
      </w:pPr>
      <w:r>
        <w:t>4.12</w:t>
      </w:r>
      <w:r>
        <w:tab/>
        <w:t>Рассмотрение предложений по новым правилам ООН, переданных вспомогательными рабочими группами Всемирного форума, если таковые представлены:</w:t>
      </w:r>
      <w:bookmarkStart w:id="2" w:name="_Hlk36105239"/>
      <w:bookmarkEnd w:id="2"/>
    </w:p>
    <w:p w14:paraId="5828AE11" w14:textId="77777777" w:rsidR="00703A20" w:rsidRPr="00EE4BA0" w:rsidRDefault="00703A20" w:rsidP="00703A20">
      <w:pPr>
        <w:pStyle w:val="SingleTxtG"/>
        <w:tabs>
          <w:tab w:val="clear" w:pos="1701"/>
          <w:tab w:val="clear" w:pos="2268"/>
          <w:tab w:val="clear" w:pos="2835"/>
        </w:tabs>
        <w:ind w:left="2268" w:hanging="1134"/>
      </w:pPr>
      <w:r>
        <w:t>4.12.1</w:t>
      </w:r>
      <w:r>
        <w:tab/>
        <w:t>Предложение по проекту новых Правил ООН (характеристики сцепления с заснеженным дорожным покрытием шин с восстановленным протектором и их классификация в качестве тяговых шин).</w:t>
      </w:r>
    </w:p>
    <w:p w14:paraId="2BAAB890" w14:textId="77777777" w:rsidR="00703A20" w:rsidRPr="00EE4BA0" w:rsidRDefault="00703A20" w:rsidP="00703A20">
      <w:pPr>
        <w:pStyle w:val="SingleTxtG"/>
        <w:tabs>
          <w:tab w:val="clear" w:pos="1701"/>
          <w:tab w:val="clear" w:pos="2268"/>
          <w:tab w:val="clear" w:pos="2835"/>
        </w:tabs>
        <w:ind w:left="2268" w:hanging="1134"/>
      </w:pPr>
      <w:r>
        <w:t>4.13</w:t>
      </w:r>
      <w:r>
        <w:tab/>
        <w:t>Предложение по поправкам к Сводной резолюции о конструкции транспортных средств (СР.3), представленное рабочими группами Всемирному форуму для рассмотрения.</w:t>
      </w:r>
    </w:p>
    <w:p w14:paraId="4F7745DA" w14:textId="77777777" w:rsidR="00703A20" w:rsidRPr="00EE4BA0" w:rsidRDefault="00703A20" w:rsidP="00703A20">
      <w:pPr>
        <w:pStyle w:val="SingleTxtG"/>
        <w:tabs>
          <w:tab w:val="clear" w:pos="1701"/>
          <w:tab w:val="clear" w:pos="2268"/>
          <w:tab w:val="clear" w:pos="2835"/>
        </w:tabs>
        <w:ind w:left="2268" w:hanging="1134"/>
      </w:pPr>
      <w:r>
        <w:t>4.14</w:t>
      </w:r>
      <w:r>
        <w:tab/>
        <w:t xml:space="preserve">Предложения по поправкам к существующим правилам ООН, представленные рабочими группами, по которым еще не принято решение. </w:t>
      </w:r>
    </w:p>
    <w:p w14:paraId="2DBF985C" w14:textId="77777777" w:rsidR="00703A20" w:rsidRPr="00EE4BA0" w:rsidRDefault="00703A20" w:rsidP="00703A20">
      <w:pPr>
        <w:pStyle w:val="SingleTxtG"/>
        <w:tabs>
          <w:tab w:val="clear" w:pos="1701"/>
          <w:tab w:val="clear" w:pos="2268"/>
          <w:tab w:val="clear" w:pos="2835"/>
        </w:tabs>
        <w:ind w:left="2268" w:hanging="1134"/>
      </w:pPr>
      <w:r>
        <w:t>4.15</w:t>
      </w:r>
      <w:r>
        <w:tab/>
        <w:t>Предложение по поправкам к общим резолюциям.</w:t>
      </w:r>
    </w:p>
    <w:p w14:paraId="2A44C4EF" w14:textId="77777777" w:rsidR="00703A20" w:rsidRPr="00EE4BA0" w:rsidRDefault="00703A20" w:rsidP="00703A20">
      <w:pPr>
        <w:pStyle w:val="SingleTxtG"/>
        <w:tabs>
          <w:tab w:val="clear" w:pos="1701"/>
          <w:tab w:val="clear" w:pos="2268"/>
          <w:tab w:val="clear" w:pos="2835"/>
        </w:tabs>
        <w:ind w:left="2268" w:hanging="1134"/>
      </w:pPr>
      <w:r>
        <w:t>4.15.1</w:t>
      </w:r>
      <w:r>
        <w:tab/>
        <w:t>Предложение по поправке 4 к Общей резолюции № 1.</w:t>
      </w:r>
    </w:p>
    <w:p w14:paraId="2B43D18D" w14:textId="77777777" w:rsidR="00703A20" w:rsidRPr="00EE4BA0" w:rsidRDefault="00703A20" w:rsidP="00703A20">
      <w:pPr>
        <w:pStyle w:val="SingleTxtG"/>
        <w:tabs>
          <w:tab w:val="clear" w:pos="1701"/>
          <w:tab w:val="clear" w:pos="2268"/>
          <w:tab w:val="clear" w:pos="2835"/>
        </w:tabs>
        <w:ind w:left="2268" w:hanging="1134"/>
      </w:pPr>
      <w:r>
        <w:t>4.16</w:t>
      </w:r>
      <w:r>
        <w:tab/>
        <w:t>Предложение по новым резолюциям, представленное рабочими группами.</w:t>
      </w:r>
    </w:p>
    <w:p w14:paraId="63CAE80F" w14:textId="77777777" w:rsidR="00703A20" w:rsidRPr="00C20D04" w:rsidRDefault="00703A20" w:rsidP="00703A20">
      <w:pPr>
        <w:pStyle w:val="SingleTxtG"/>
        <w:tabs>
          <w:tab w:val="clear" w:pos="1701"/>
        </w:tabs>
        <w:ind w:left="2268" w:hanging="1134"/>
      </w:pPr>
      <w:r w:rsidRPr="00C20D04">
        <w:t>5.</w:t>
      </w:r>
      <w:r w:rsidRPr="00C20D04">
        <w:tab/>
        <w:t>Соглашение 1998 года.</w:t>
      </w:r>
    </w:p>
    <w:p w14:paraId="7A357F7B" w14:textId="77777777" w:rsidR="00703A20" w:rsidRPr="00C20D04" w:rsidRDefault="00703A20" w:rsidP="00703A20">
      <w:pPr>
        <w:pStyle w:val="SingleTxtG"/>
        <w:tabs>
          <w:tab w:val="clear" w:pos="1701"/>
        </w:tabs>
        <w:ind w:left="2268" w:hanging="1134"/>
      </w:pPr>
      <w:r w:rsidRPr="00C20D04">
        <w:t>5.1</w:t>
      </w:r>
      <w:r w:rsidRPr="00C20D04">
        <w:tab/>
        <w:t>Статус Соглашения, включая осуществление пункта 7.1 Соглашения.</w:t>
      </w:r>
    </w:p>
    <w:p w14:paraId="7168916F" w14:textId="77777777" w:rsidR="00703A20" w:rsidRPr="00C20D04" w:rsidRDefault="00703A20" w:rsidP="00703A20">
      <w:pPr>
        <w:pStyle w:val="SingleTxtG"/>
        <w:tabs>
          <w:tab w:val="clear" w:pos="1701"/>
        </w:tabs>
        <w:ind w:left="2268" w:hanging="1134"/>
      </w:pPr>
      <w:r w:rsidRPr="00C20D04">
        <w:t>5.2</w:t>
      </w:r>
      <w:r w:rsidRPr="00C20D04">
        <w:tab/>
        <w:t>Рассмотрение проектов ГТП ООН и/или проектов поправок к введенным ГТП ООН.</w:t>
      </w:r>
    </w:p>
    <w:p w14:paraId="53A043FD" w14:textId="77777777" w:rsidR="00703A20" w:rsidRPr="00C20D04" w:rsidRDefault="00703A20" w:rsidP="00703A20">
      <w:pPr>
        <w:pStyle w:val="SingleTxtG"/>
        <w:tabs>
          <w:tab w:val="clear" w:pos="1701"/>
        </w:tabs>
        <w:ind w:left="2268" w:hanging="1134"/>
      </w:pPr>
      <w:r w:rsidRPr="00C20D04">
        <w:t>5.3</w:t>
      </w:r>
      <w:r w:rsidRPr="00C20D04">
        <w:tab/>
        <w:t>Рассмотрение технических правил, подлежащих включению в Компендиум потенциальных ГТП ООН, если таковые представлены.</w:t>
      </w:r>
    </w:p>
    <w:p w14:paraId="465D13B5" w14:textId="77777777" w:rsidR="00703A20" w:rsidRPr="00C20D04" w:rsidRDefault="00703A20" w:rsidP="00703A20">
      <w:pPr>
        <w:pStyle w:val="SingleTxtG"/>
        <w:tabs>
          <w:tab w:val="clear" w:pos="1701"/>
          <w:tab w:val="clear" w:pos="2268"/>
          <w:tab w:val="clear" w:pos="2835"/>
        </w:tabs>
        <w:ind w:left="2268" w:hanging="1134"/>
      </w:pPr>
      <w:r w:rsidRPr="00C20D04">
        <w:t>5.4</w:t>
      </w:r>
      <w:r w:rsidRPr="00C20D04">
        <w:tab/>
        <w:t xml:space="preserve">Указания, основанные на решениях, принятых путем консенсуса, относительно тех элементов проектов </w:t>
      </w:r>
      <w:r>
        <w:t>глобальных технических правил</w:t>
      </w:r>
      <w:r w:rsidRPr="00C20D04">
        <w:t xml:space="preserve"> ООН, которые не удалось согласовать вспомогательным рабочим группам Всемирного форума, если таковые имеются.</w:t>
      </w:r>
    </w:p>
    <w:p w14:paraId="7BC9D593" w14:textId="77777777" w:rsidR="00703A20" w:rsidRPr="00C20D04" w:rsidRDefault="00703A20" w:rsidP="00703A20">
      <w:pPr>
        <w:pStyle w:val="SingleTxtG"/>
        <w:tabs>
          <w:tab w:val="clear" w:pos="1701"/>
          <w:tab w:val="clear" w:pos="2268"/>
          <w:tab w:val="clear" w:pos="2835"/>
        </w:tabs>
        <w:ind w:left="2268" w:hanging="1134"/>
      </w:pPr>
      <w:r w:rsidRPr="00C20D04">
        <w:t>5.5</w:t>
      </w:r>
      <w:r w:rsidRPr="00C20D04">
        <w:tab/>
        <w:t>Осуществление программы работы в рамках Соглашения 1998 года вспомогательными рабочими группами Всемирного форума.</w:t>
      </w:r>
    </w:p>
    <w:p w14:paraId="09136BE8" w14:textId="77777777" w:rsidR="00703A20" w:rsidRPr="00C20D04" w:rsidRDefault="00703A20" w:rsidP="00703A20">
      <w:pPr>
        <w:pStyle w:val="SingleTxtG"/>
        <w:tabs>
          <w:tab w:val="clear" w:pos="1701"/>
          <w:tab w:val="clear" w:pos="2268"/>
          <w:tab w:val="clear" w:pos="2835"/>
        </w:tabs>
        <w:ind w:left="2268" w:hanging="1134"/>
      </w:pPr>
      <w:r w:rsidRPr="00C20D04">
        <w:t>6.</w:t>
      </w:r>
      <w:r w:rsidRPr="00C20D04">
        <w:tab/>
        <w:t xml:space="preserve">Обмен мнениями относительно национальных/региональных процедур нормотворчества и осуществления введенных правил ООН и/или </w:t>
      </w:r>
      <w:r>
        <w:br/>
      </w:r>
      <w:r w:rsidRPr="00C20D04">
        <w:t>ГТП ООН в рамках национального/регионального законодательства.</w:t>
      </w:r>
    </w:p>
    <w:p w14:paraId="491F4E5D" w14:textId="77777777" w:rsidR="00703A20" w:rsidRPr="00C20D04" w:rsidRDefault="00703A20" w:rsidP="00703A20">
      <w:pPr>
        <w:pStyle w:val="SingleTxtG"/>
        <w:tabs>
          <w:tab w:val="clear" w:pos="1701"/>
        </w:tabs>
        <w:ind w:left="2268" w:hanging="1134"/>
      </w:pPr>
      <w:r w:rsidRPr="00C20D04">
        <w:t>7.</w:t>
      </w:r>
      <w:r w:rsidRPr="00C20D04">
        <w:tab/>
        <w:t>Соглашение 1997 года (периодические технические осмотры).</w:t>
      </w:r>
    </w:p>
    <w:p w14:paraId="510E30A2" w14:textId="77777777" w:rsidR="00703A20" w:rsidRPr="00C20D04" w:rsidRDefault="00703A20" w:rsidP="00703A20">
      <w:pPr>
        <w:pStyle w:val="SingleTxtG"/>
        <w:tabs>
          <w:tab w:val="clear" w:pos="1701"/>
        </w:tabs>
        <w:ind w:left="2268" w:hanging="1134"/>
      </w:pPr>
      <w:r w:rsidRPr="00C20D04">
        <w:t>7.1</w:t>
      </w:r>
      <w:r w:rsidRPr="00C20D04">
        <w:tab/>
        <w:t>Статус Соглашения.</w:t>
      </w:r>
    </w:p>
    <w:p w14:paraId="286C9171" w14:textId="77777777" w:rsidR="00703A20" w:rsidRPr="00C20D04" w:rsidRDefault="00703A20" w:rsidP="00703A20">
      <w:pPr>
        <w:pStyle w:val="SingleTxtG"/>
        <w:tabs>
          <w:tab w:val="clear" w:pos="1701"/>
          <w:tab w:val="clear" w:pos="2268"/>
          <w:tab w:val="clear" w:pos="2835"/>
        </w:tabs>
        <w:ind w:left="2268" w:hanging="1134"/>
      </w:pPr>
      <w:r w:rsidRPr="00C20D04">
        <w:t>7.2</w:t>
      </w:r>
      <w:r w:rsidRPr="00C20D04">
        <w:tab/>
        <w:t>Поправки к Соглашению 1997 года.</w:t>
      </w:r>
    </w:p>
    <w:p w14:paraId="681466AD" w14:textId="77777777" w:rsidR="00703A20" w:rsidRPr="00C20D04" w:rsidRDefault="00703A20" w:rsidP="00703A20">
      <w:pPr>
        <w:pStyle w:val="SingleTxtG"/>
        <w:tabs>
          <w:tab w:val="clear" w:pos="1701"/>
          <w:tab w:val="clear" w:pos="2268"/>
          <w:tab w:val="clear" w:pos="2835"/>
        </w:tabs>
        <w:ind w:left="2268" w:hanging="1134"/>
      </w:pPr>
      <w:r w:rsidRPr="00C20D04">
        <w:t>7.3</w:t>
      </w:r>
      <w:r w:rsidRPr="00C20D04">
        <w:tab/>
        <w:t>Введение новых предписаний, прилагаемых к Соглашению 1997 года.</w:t>
      </w:r>
    </w:p>
    <w:p w14:paraId="71B3F7C0" w14:textId="77777777" w:rsidR="00703A20" w:rsidRPr="00C20D04" w:rsidRDefault="00703A20" w:rsidP="00703A20">
      <w:pPr>
        <w:pStyle w:val="SingleTxtG"/>
        <w:tabs>
          <w:tab w:val="clear" w:pos="1701"/>
          <w:tab w:val="clear" w:pos="2268"/>
          <w:tab w:val="clear" w:pos="2835"/>
        </w:tabs>
        <w:ind w:left="2268" w:hanging="1134"/>
      </w:pPr>
      <w:r w:rsidRPr="00C20D04">
        <w:t>7.4</w:t>
      </w:r>
      <w:r w:rsidRPr="00C20D04">
        <w:tab/>
        <w:t>Обновление предписаний, прилагаемых к Соглашению 1997 года.</w:t>
      </w:r>
    </w:p>
    <w:p w14:paraId="20347916" w14:textId="77777777" w:rsidR="00703A20" w:rsidRPr="00C20D04" w:rsidRDefault="00703A20" w:rsidP="00703A20">
      <w:pPr>
        <w:pStyle w:val="SingleTxtG"/>
        <w:tabs>
          <w:tab w:val="clear" w:pos="1701"/>
        </w:tabs>
        <w:ind w:left="2268" w:hanging="1134"/>
      </w:pPr>
      <w:r w:rsidRPr="00C20D04">
        <w:t>7.5</w:t>
      </w:r>
      <w:r w:rsidRPr="00C20D04">
        <w:tab/>
        <w:t>Обновление резолюции СР.6 о требованиях, касающихся испытательного оборудования, квалификации и профессиональной подготовки инспекторов, а также контроля за испытательными центрами.</w:t>
      </w:r>
    </w:p>
    <w:p w14:paraId="1816100B" w14:textId="77777777" w:rsidR="00703A20" w:rsidRPr="00C20D04" w:rsidRDefault="00703A20" w:rsidP="00703A20">
      <w:pPr>
        <w:pStyle w:val="SingleTxtG"/>
        <w:tabs>
          <w:tab w:val="clear" w:pos="1701"/>
        </w:tabs>
        <w:ind w:left="2268" w:hanging="1134"/>
      </w:pPr>
      <w:r w:rsidRPr="00C20D04">
        <w:lastRenderedPageBreak/>
        <w:t>7.6</w:t>
      </w:r>
      <w:r w:rsidRPr="00C20D04">
        <w:tab/>
        <w:t>Соблюдение требований в течение всего срока эксплуатации транспортных средств.</w:t>
      </w:r>
    </w:p>
    <w:p w14:paraId="217241AD" w14:textId="77777777" w:rsidR="00703A20" w:rsidRPr="00C20D04" w:rsidRDefault="00703A20" w:rsidP="00703A20">
      <w:pPr>
        <w:pStyle w:val="SingleTxtG"/>
        <w:tabs>
          <w:tab w:val="clear" w:pos="1701"/>
        </w:tabs>
        <w:ind w:left="2268" w:hanging="1134"/>
      </w:pPr>
      <w:r w:rsidRPr="00C20D04">
        <w:t>8.</w:t>
      </w:r>
      <w:r w:rsidRPr="00C20D04">
        <w:tab/>
        <w:t>Прочие вопросы.</w:t>
      </w:r>
    </w:p>
    <w:p w14:paraId="374E4EDC" w14:textId="77777777" w:rsidR="00703A20" w:rsidRPr="00C20D04" w:rsidRDefault="00703A20" w:rsidP="00703A20">
      <w:pPr>
        <w:pStyle w:val="SingleTxtG"/>
        <w:tabs>
          <w:tab w:val="clear" w:pos="1701"/>
          <w:tab w:val="clear" w:pos="2268"/>
          <w:tab w:val="clear" w:pos="2835"/>
        </w:tabs>
        <w:ind w:left="2268" w:hanging="1134"/>
      </w:pPr>
      <w:r w:rsidRPr="00C20D04">
        <w:t>8.</w:t>
      </w:r>
      <w:r>
        <w:t>1</w:t>
      </w:r>
      <w:r w:rsidRPr="00C20D04">
        <w:tab/>
        <w:t>Соответствие между положениями Венской конвенции 1968 года и техническими положениями правил ООН в области транспортных средств и ГТП ООН, принятых в рамках соглашений 1958 и 1998 годов.</w:t>
      </w:r>
    </w:p>
    <w:p w14:paraId="52340C90" w14:textId="77777777" w:rsidR="00703A20" w:rsidRDefault="00703A20" w:rsidP="00703A20">
      <w:pPr>
        <w:pStyle w:val="SingleTxtG"/>
        <w:tabs>
          <w:tab w:val="clear" w:pos="1701"/>
          <w:tab w:val="clear" w:pos="2268"/>
          <w:tab w:val="clear" w:pos="2835"/>
        </w:tabs>
        <w:ind w:left="2268" w:hanging="1134"/>
      </w:pPr>
      <w:r w:rsidRPr="00C20D04">
        <w:t>8.</w:t>
      </w:r>
      <w:r>
        <w:t>2</w:t>
      </w:r>
      <w:r w:rsidRPr="00C20D04">
        <w:tab/>
        <w:t>Более безопасные и экологически чистые подержанные и новые транспортные средства для стран с низким и средним уровнем дохода.</w:t>
      </w:r>
    </w:p>
    <w:p w14:paraId="31D2C475" w14:textId="77777777" w:rsidR="00703A20" w:rsidRPr="00C20D04" w:rsidRDefault="00703A20" w:rsidP="00703A20">
      <w:pPr>
        <w:pStyle w:val="SingleTxtG"/>
        <w:tabs>
          <w:tab w:val="clear" w:pos="1701"/>
          <w:tab w:val="clear" w:pos="2268"/>
          <w:tab w:val="clear" w:pos="2835"/>
        </w:tabs>
        <w:ind w:left="2268" w:hanging="1134"/>
      </w:pPr>
      <w:r>
        <w:t>8.3</w:t>
      </w:r>
      <w:r>
        <w:tab/>
      </w:r>
      <w:r w:rsidRPr="00D24ABB">
        <w:t>План действий Европейской экономической комиссии по обеспечению безопасности дорожного движения на 2023–2030 годы.</w:t>
      </w:r>
    </w:p>
    <w:p w14:paraId="7DC795AA" w14:textId="77777777" w:rsidR="00703A20" w:rsidRPr="00C20D04" w:rsidRDefault="00703A20" w:rsidP="00703A20">
      <w:pPr>
        <w:pStyle w:val="SingleTxtG"/>
        <w:tabs>
          <w:tab w:val="clear" w:pos="1701"/>
          <w:tab w:val="clear" w:pos="2268"/>
          <w:tab w:val="clear" w:pos="2835"/>
        </w:tabs>
        <w:ind w:left="2268" w:hanging="1134"/>
      </w:pPr>
      <w:r w:rsidRPr="00C20D04">
        <w:t>8.</w:t>
      </w:r>
      <w:r>
        <w:t>4</w:t>
      </w:r>
      <w:r w:rsidRPr="00C20D04">
        <w:tab/>
        <w:t>Документы для опубликования.</w:t>
      </w:r>
    </w:p>
    <w:p w14:paraId="6CC5A0CD" w14:textId="77777777" w:rsidR="00703A20" w:rsidRPr="00C20D04" w:rsidRDefault="00703A20" w:rsidP="00703A20">
      <w:pPr>
        <w:pStyle w:val="SingleTxtG"/>
        <w:tabs>
          <w:tab w:val="clear" w:pos="1701"/>
          <w:tab w:val="clear" w:pos="2268"/>
          <w:tab w:val="clear" w:pos="2835"/>
        </w:tabs>
        <w:ind w:left="2268" w:hanging="1134"/>
      </w:pPr>
      <w:r w:rsidRPr="00C20D04">
        <w:t>8.</w:t>
      </w:r>
      <w:r>
        <w:t>5</w:t>
      </w:r>
      <w:r w:rsidRPr="00C20D04">
        <w:tab/>
      </w:r>
      <w:r w:rsidRPr="00D24ABB">
        <w:t>Стратегия адаптации к изменению климата.</w:t>
      </w:r>
    </w:p>
    <w:p w14:paraId="74B6D706" w14:textId="77777777" w:rsidR="00703A20" w:rsidRPr="00C20D04" w:rsidRDefault="00703A20" w:rsidP="00703A20">
      <w:pPr>
        <w:pStyle w:val="SingleTxtG"/>
        <w:tabs>
          <w:tab w:val="clear" w:pos="1701"/>
          <w:tab w:val="clear" w:pos="2268"/>
          <w:tab w:val="clear" w:pos="2835"/>
        </w:tabs>
        <w:ind w:left="2268" w:hanging="1134"/>
      </w:pPr>
      <w:r w:rsidRPr="00C20D04">
        <w:t>9.</w:t>
      </w:r>
      <w:r w:rsidRPr="00C20D04">
        <w:tab/>
      </w:r>
      <w:r w:rsidRPr="00C20D04">
        <w:rPr>
          <w:bCs/>
        </w:rPr>
        <w:t>Утверждение доклада</w:t>
      </w:r>
      <w:r w:rsidRPr="00C20D04">
        <w:t>.</w:t>
      </w:r>
    </w:p>
    <w:p w14:paraId="2563F971" w14:textId="77777777" w:rsidR="00703A20" w:rsidRPr="008A4A7F" w:rsidRDefault="00703A20" w:rsidP="008A4A7F">
      <w:pPr>
        <w:pStyle w:val="H1G"/>
      </w:pPr>
      <w:r w:rsidRPr="008A4A7F">
        <w:tab/>
        <w:t>B.</w:t>
      </w:r>
      <w:r w:rsidRPr="008A4A7F">
        <w:tab/>
        <w:t>Административный комитет Соглашения 1958 года (AC.1)</w:t>
      </w:r>
    </w:p>
    <w:p w14:paraId="07652C10" w14:textId="77777777" w:rsidR="00703A20" w:rsidRPr="00C20D04" w:rsidRDefault="00703A20" w:rsidP="00703A20">
      <w:pPr>
        <w:pStyle w:val="SingleTxtG"/>
        <w:tabs>
          <w:tab w:val="clear" w:pos="1701"/>
        </w:tabs>
        <w:ind w:left="2268" w:hanging="1134"/>
      </w:pPr>
      <w:r w:rsidRPr="00C20D04">
        <w:t>10.</w:t>
      </w:r>
      <w:r w:rsidRPr="00C20D04">
        <w:tab/>
        <w:t>Учреждение Комитета AC.1.</w:t>
      </w:r>
    </w:p>
    <w:p w14:paraId="4F580447" w14:textId="77777777" w:rsidR="00703A20" w:rsidRPr="00C20D04" w:rsidRDefault="00703A20" w:rsidP="00703A20">
      <w:pPr>
        <w:pStyle w:val="SingleTxtG"/>
        <w:tabs>
          <w:tab w:val="clear" w:pos="1701"/>
        </w:tabs>
        <w:ind w:left="2268" w:hanging="1134"/>
      </w:pPr>
      <w:r w:rsidRPr="00C20D04">
        <w:t>11.</w:t>
      </w:r>
      <w:r w:rsidRPr="00C20D04">
        <w:tab/>
        <w:t>Предложения по поправкам и исправлениям к существующим правилам ООН и по новым правилам ООН — голосование в AC.1.</w:t>
      </w:r>
    </w:p>
    <w:p w14:paraId="7EA906E8" w14:textId="77777777" w:rsidR="00703A20" w:rsidRPr="00C20D04" w:rsidRDefault="00703A20" w:rsidP="00703A20">
      <w:pPr>
        <w:pStyle w:val="H1G"/>
      </w:pPr>
      <w:r w:rsidRPr="00C20D04">
        <w:tab/>
        <w:t>C.</w:t>
      </w:r>
      <w:r w:rsidRPr="00C20D04">
        <w:tab/>
        <w:t>Исполнительный комитет Соглашения 1998 года (АС.3)</w:t>
      </w:r>
    </w:p>
    <w:p w14:paraId="357B00CC" w14:textId="77777777" w:rsidR="00703A20" w:rsidRPr="00C20D04" w:rsidRDefault="00703A20" w:rsidP="00703A20">
      <w:pPr>
        <w:pStyle w:val="SingleTxtG"/>
        <w:tabs>
          <w:tab w:val="clear" w:pos="1701"/>
        </w:tabs>
        <w:ind w:left="2268" w:hanging="1134"/>
      </w:pPr>
      <w:r w:rsidRPr="00C20D04">
        <w:t>12.</w:t>
      </w:r>
      <w:r w:rsidRPr="00C20D04">
        <w:tab/>
        <w:t>Учреждение Исполнительного комитета АС.</w:t>
      </w:r>
      <w:r>
        <w:t>3</w:t>
      </w:r>
      <w:r w:rsidRPr="00C20D04">
        <w:t>.</w:t>
      </w:r>
    </w:p>
    <w:p w14:paraId="4ADA582B" w14:textId="77777777" w:rsidR="00703A20" w:rsidRPr="00C20D04" w:rsidRDefault="00703A20" w:rsidP="00703A20">
      <w:pPr>
        <w:pStyle w:val="SingleTxtG"/>
        <w:tabs>
          <w:tab w:val="clear" w:pos="1701"/>
        </w:tabs>
        <w:ind w:left="2268" w:hanging="1134"/>
      </w:pPr>
      <w:r w:rsidRPr="00C20D04">
        <w:t>13.</w:t>
      </w:r>
      <w:r w:rsidRPr="00C20D04">
        <w:tab/>
        <w:t>Мониторинг Соглашения 1998 года: сообщения Договаривающихся сторон, касающиеся транспонирования ГТП ООН и поправок к ним в их национальное/региональное законодательство.</w:t>
      </w:r>
    </w:p>
    <w:p w14:paraId="35753D18" w14:textId="77777777" w:rsidR="00703A20" w:rsidRPr="00C20D04" w:rsidRDefault="00703A20" w:rsidP="00703A20">
      <w:pPr>
        <w:pStyle w:val="SingleTxtG"/>
        <w:tabs>
          <w:tab w:val="clear" w:pos="1701"/>
        </w:tabs>
        <w:ind w:left="2268" w:hanging="1134"/>
      </w:pPr>
      <w:r w:rsidRPr="00C20D04">
        <w:t>14.</w:t>
      </w:r>
      <w:r w:rsidRPr="00C20D04">
        <w:tab/>
        <w:t>Рассмотрение АС.3 проектов ГТП ООН и/или проектов поправок к введенным ГТП ООН, если таковые представлены, и голосование по ним.</w:t>
      </w:r>
    </w:p>
    <w:p w14:paraId="6DB58287" w14:textId="77777777" w:rsidR="00703A20" w:rsidRPr="00C20D04" w:rsidRDefault="00703A20" w:rsidP="00703A20">
      <w:pPr>
        <w:pStyle w:val="SingleTxtG"/>
        <w:tabs>
          <w:tab w:val="clear" w:pos="1701"/>
        </w:tabs>
        <w:ind w:left="2268" w:hanging="1134"/>
      </w:pPr>
      <w:r w:rsidRPr="00C20D04">
        <w:t>14.1</w:t>
      </w:r>
      <w:r w:rsidRPr="00C20D04">
        <w:tab/>
        <w:t>Предложение по новым ГТП ООН, если таковое представлено.</w:t>
      </w:r>
    </w:p>
    <w:p w14:paraId="675D79D0" w14:textId="77777777" w:rsidR="00703A20" w:rsidRDefault="00703A20" w:rsidP="00703A20">
      <w:pPr>
        <w:pStyle w:val="SingleTxtG"/>
        <w:tabs>
          <w:tab w:val="clear" w:pos="1701"/>
        </w:tabs>
        <w:ind w:left="2268" w:hanging="1134"/>
      </w:pPr>
      <w:r w:rsidRPr="00C20D04">
        <w:t>14.2</w:t>
      </w:r>
      <w:r w:rsidRPr="00C20D04">
        <w:tab/>
        <w:t>Предложение по поправкам к ГТП ООН, если таковое представлено.</w:t>
      </w:r>
    </w:p>
    <w:p w14:paraId="08171BAC" w14:textId="77777777" w:rsidR="00703A20" w:rsidRPr="00EE4BA0" w:rsidRDefault="00703A20" w:rsidP="00703A20">
      <w:pPr>
        <w:pStyle w:val="SingleTxtG"/>
        <w:tabs>
          <w:tab w:val="clear" w:pos="1701"/>
          <w:tab w:val="clear" w:pos="2268"/>
          <w:tab w:val="clear" w:pos="2835"/>
        </w:tabs>
        <w:ind w:left="2268" w:hanging="1134"/>
      </w:pPr>
      <w:r>
        <w:t>14.2.1</w:t>
      </w:r>
      <w:r>
        <w:tab/>
        <w:t>Предложение по поправке 3 к Глобальным техническим правилам № 9 ООН (безопасность пешеходов).</w:t>
      </w:r>
    </w:p>
    <w:p w14:paraId="798D59AA" w14:textId="77777777" w:rsidR="00703A20" w:rsidRPr="00EE4BA0" w:rsidRDefault="00703A20" w:rsidP="00703A20">
      <w:pPr>
        <w:pStyle w:val="SingleTxtG"/>
        <w:tabs>
          <w:tab w:val="clear" w:pos="1701"/>
          <w:tab w:val="clear" w:pos="2268"/>
          <w:tab w:val="clear" w:pos="2835"/>
        </w:tabs>
        <w:ind w:left="2268" w:hanging="1134"/>
      </w:pPr>
      <w:r>
        <w:t>14.2.2</w:t>
      </w:r>
      <w:r>
        <w:tab/>
        <w:t>Предложение по поправке 1 к ГТП № 21 ООН (определение мощности электромобилей (ОМЭМ)).</w:t>
      </w:r>
    </w:p>
    <w:p w14:paraId="3EB5DA33" w14:textId="77777777" w:rsidR="00703A20" w:rsidRPr="00EE4BA0" w:rsidRDefault="00703A20" w:rsidP="00703A20">
      <w:pPr>
        <w:pStyle w:val="SingleTxtG"/>
        <w:tabs>
          <w:tab w:val="clear" w:pos="1701"/>
          <w:tab w:val="clear" w:pos="2268"/>
          <w:tab w:val="clear" w:pos="2835"/>
        </w:tabs>
        <w:ind w:left="2268" w:hanging="1134"/>
      </w:pPr>
      <w:r>
        <w:t>14.2.3</w:t>
      </w:r>
      <w:r>
        <w:tab/>
        <w:t>Предложение по поправке 1 к ГТП № 22 ООН (долговечность бортовых аккумуляторов для электромобилей малой грузоподъемности).</w:t>
      </w:r>
    </w:p>
    <w:p w14:paraId="6180B1B7" w14:textId="77777777" w:rsidR="00703A20" w:rsidRPr="00EE4BA0" w:rsidRDefault="00703A20" w:rsidP="00703A20">
      <w:pPr>
        <w:pStyle w:val="SingleTxtG"/>
        <w:tabs>
          <w:tab w:val="clear" w:pos="1701"/>
          <w:tab w:val="clear" w:pos="2268"/>
          <w:tab w:val="clear" w:pos="2835"/>
        </w:tabs>
        <w:ind w:left="2268" w:hanging="1134"/>
      </w:pPr>
      <w:r>
        <w:t>14.2.4</w:t>
      </w:r>
      <w:r>
        <w:tab/>
        <w:t>Предложение по поправке 1 к ГТП № 24 ООН (лабораторное измерение выбросов при торможении транспортных средств малой грузоподъемности)</w:t>
      </w:r>
    </w:p>
    <w:p w14:paraId="212E957F" w14:textId="77777777" w:rsidR="00703A20" w:rsidRPr="00EE4BA0" w:rsidRDefault="00703A20" w:rsidP="00703A20">
      <w:pPr>
        <w:pStyle w:val="SingleTxtG"/>
        <w:tabs>
          <w:tab w:val="clear" w:pos="1701"/>
          <w:tab w:val="clear" w:pos="2268"/>
          <w:tab w:val="clear" w:pos="2835"/>
        </w:tabs>
        <w:ind w:left="2268" w:hanging="1134"/>
      </w:pPr>
      <w:r>
        <w:t>14.3</w:t>
      </w:r>
      <w:r>
        <w:tab/>
        <w:t>Предложение по исправлениям к ГТП ООН, если таковое представлено.</w:t>
      </w:r>
    </w:p>
    <w:p w14:paraId="1329DEB7" w14:textId="77777777" w:rsidR="00703A20" w:rsidRPr="00374FED" w:rsidRDefault="00703A20" w:rsidP="00703A20">
      <w:pPr>
        <w:pStyle w:val="SingleTxtG"/>
        <w:tabs>
          <w:tab w:val="clear" w:pos="1701"/>
          <w:tab w:val="clear" w:pos="2268"/>
          <w:tab w:val="clear" w:pos="2835"/>
        </w:tabs>
        <w:ind w:left="2268" w:hanging="1134"/>
      </w:pPr>
      <w:r>
        <w:t>14.3.1</w:t>
      </w:r>
      <w:r>
        <w:tab/>
        <w:t xml:space="preserve">Предложение по исправлению 1 к Глобальным техническим </w:t>
      </w:r>
      <w:r>
        <w:br/>
        <w:t>правилам № 13 ООН (транспортные средства, работающие на водороде и топливных элементах).</w:t>
      </w:r>
    </w:p>
    <w:p w14:paraId="4851C116" w14:textId="77777777" w:rsidR="00703A20" w:rsidRDefault="00703A20" w:rsidP="00703A20">
      <w:pPr>
        <w:pStyle w:val="SingleTxtG"/>
        <w:tabs>
          <w:tab w:val="clear" w:pos="1701"/>
        </w:tabs>
        <w:ind w:left="2268" w:hanging="1134"/>
      </w:pPr>
      <w:r w:rsidRPr="00C20D04">
        <w:t>14.</w:t>
      </w:r>
      <w:r>
        <w:t>4</w:t>
      </w:r>
      <w:r w:rsidRPr="00C20D04">
        <w:tab/>
        <w:t xml:space="preserve">Предложение по поправкам к общим резолюциям по соглашениям </w:t>
      </w:r>
      <w:r w:rsidRPr="00C20D04">
        <w:br/>
        <w:t>1958 и 1998 годов, если таковое представлено.</w:t>
      </w:r>
    </w:p>
    <w:p w14:paraId="03694216" w14:textId="77777777" w:rsidR="00703A20" w:rsidRPr="00C20D04" w:rsidRDefault="00703A20" w:rsidP="00703A20">
      <w:pPr>
        <w:pStyle w:val="SingleTxtG"/>
        <w:tabs>
          <w:tab w:val="clear" w:pos="1701"/>
        </w:tabs>
        <w:ind w:left="2268" w:hanging="1134"/>
      </w:pPr>
      <w:r>
        <w:t>14.4.1</w:t>
      </w:r>
      <w:r>
        <w:tab/>
      </w:r>
      <w:r w:rsidRPr="00DB53F6">
        <w:t>Предложение по поправке 4 к Общей резолюции № 1.</w:t>
      </w:r>
    </w:p>
    <w:p w14:paraId="7818F857" w14:textId="77777777" w:rsidR="00703A20" w:rsidRPr="00C20D04" w:rsidRDefault="00703A20" w:rsidP="00703A20">
      <w:pPr>
        <w:pStyle w:val="SingleTxtG"/>
        <w:tabs>
          <w:tab w:val="clear" w:pos="1701"/>
        </w:tabs>
        <w:ind w:left="2268" w:hanging="1134"/>
      </w:pPr>
      <w:r w:rsidRPr="00C20D04">
        <w:lastRenderedPageBreak/>
        <w:t>14.</w:t>
      </w:r>
      <w:r>
        <w:t>5</w:t>
      </w:r>
      <w:r w:rsidRPr="00C20D04">
        <w:tab/>
        <w:t xml:space="preserve">Предложение по новым общим резолюциям по соглашениям </w:t>
      </w:r>
      <w:r w:rsidRPr="00C20D04">
        <w:br/>
        <w:t>1958 и 1998 годов, если таковое представлено.</w:t>
      </w:r>
    </w:p>
    <w:p w14:paraId="70FC2434" w14:textId="77777777" w:rsidR="00703A20" w:rsidRPr="00C20D04" w:rsidRDefault="00703A20" w:rsidP="00703A20">
      <w:pPr>
        <w:pStyle w:val="SingleTxtG"/>
        <w:tabs>
          <w:tab w:val="clear" w:pos="1701"/>
        </w:tabs>
        <w:ind w:left="2268" w:hanging="1134"/>
      </w:pPr>
      <w:r w:rsidRPr="00C20D04">
        <w:t>15.</w:t>
      </w:r>
      <w:r w:rsidRPr="00C20D04">
        <w:tab/>
        <w:t>Рассмотрение технических правил, подлежащих включению в Компендиум потенциальных ГТП ООН, если таковые представлены.</w:t>
      </w:r>
    </w:p>
    <w:p w14:paraId="1405CFD0" w14:textId="77777777" w:rsidR="00703A20" w:rsidRPr="00C20D04" w:rsidRDefault="00703A20" w:rsidP="00703A20">
      <w:pPr>
        <w:pStyle w:val="SingleTxtG"/>
        <w:tabs>
          <w:tab w:val="clear" w:pos="1701"/>
        </w:tabs>
        <w:ind w:left="2268" w:hanging="1134"/>
      </w:pPr>
      <w:r w:rsidRPr="00C20D04">
        <w:t>16.</w:t>
      </w:r>
      <w:r w:rsidRPr="00C20D04">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представлены.</w:t>
      </w:r>
    </w:p>
    <w:p w14:paraId="3E0207D9" w14:textId="77777777" w:rsidR="00703A20" w:rsidRPr="00C20D04" w:rsidRDefault="00703A20" w:rsidP="00703A20">
      <w:pPr>
        <w:pStyle w:val="SingleTxtG"/>
        <w:tabs>
          <w:tab w:val="clear" w:pos="1701"/>
        </w:tabs>
        <w:ind w:left="2268" w:hanging="1134"/>
      </w:pPr>
      <w:r w:rsidRPr="00C20D04">
        <w:t>17.</w:t>
      </w:r>
      <w:r w:rsidRPr="00C20D04">
        <w:tab/>
        <w:t>Ход разработки новых ГТП ООН и поправок к введенным ГТП ООН.</w:t>
      </w:r>
    </w:p>
    <w:p w14:paraId="6EF3ECE4" w14:textId="77777777" w:rsidR="00703A20" w:rsidRPr="00C20D04" w:rsidRDefault="00703A20" w:rsidP="00703A20">
      <w:pPr>
        <w:pStyle w:val="SingleTxtG"/>
        <w:tabs>
          <w:tab w:val="clear" w:pos="1701"/>
        </w:tabs>
        <w:ind w:left="2268" w:hanging="1134"/>
      </w:pPr>
      <w:r w:rsidRPr="00C20D04">
        <w:t>17.1</w:t>
      </w:r>
      <w:r w:rsidRPr="00C20D04">
        <w:tab/>
        <w:t>ГТП № 9 ООН (безопасность пешеходов).</w:t>
      </w:r>
    </w:p>
    <w:p w14:paraId="1ED3D799" w14:textId="77777777" w:rsidR="00703A20" w:rsidRPr="00C20D04" w:rsidRDefault="00703A20" w:rsidP="00703A20">
      <w:pPr>
        <w:pStyle w:val="SingleTxtG"/>
        <w:tabs>
          <w:tab w:val="clear" w:pos="1701"/>
        </w:tabs>
        <w:ind w:left="2268" w:hanging="1134"/>
      </w:pPr>
      <w:r w:rsidRPr="00C20D04">
        <w:t>17.2</w:t>
      </w:r>
      <w:r w:rsidRPr="00C20D04">
        <w:tab/>
        <w:t>ГТП № 13 ООН (транспортные средства, работающие на водороде и топливных элементах (ТСВТЭ) — этап 2).</w:t>
      </w:r>
    </w:p>
    <w:p w14:paraId="4002CA4B" w14:textId="77777777" w:rsidR="00703A20" w:rsidRPr="00C20D04" w:rsidRDefault="00703A20" w:rsidP="00703A20">
      <w:pPr>
        <w:pStyle w:val="SingleTxtG"/>
        <w:tabs>
          <w:tab w:val="clear" w:pos="1701"/>
        </w:tabs>
        <w:ind w:left="2268" w:hanging="1134"/>
      </w:pPr>
      <w:r w:rsidRPr="00C20D04">
        <w:t>17.3</w:t>
      </w:r>
      <w:r w:rsidRPr="00C20D04">
        <w:tab/>
        <w:t>ГТП № 20 ООН (безопасность электромобилей (БЭМ)).</w:t>
      </w:r>
    </w:p>
    <w:p w14:paraId="4617848D" w14:textId="77777777" w:rsidR="00703A20" w:rsidRPr="00C20D04" w:rsidRDefault="00703A20" w:rsidP="00703A20">
      <w:pPr>
        <w:pStyle w:val="SingleTxtG"/>
        <w:tabs>
          <w:tab w:val="clear" w:pos="1701"/>
        </w:tabs>
        <w:ind w:left="2268" w:hanging="1134"/>
      </w:pPr>
      <w:r w:rsidRPr="00C20D04">
        <w:t>17.4</w:t>
      </w:r>
      <w:r w:rsidRPr="00C20D04">
        <w:tab/>
        <w:t>ГТП № 22 ООН, касающиеся долговечности бортовых аккумуляторных батарей (электромобили и окружающая среда).</w:t>
      </w:r>
    </w:p>
    <w:p w14:paraId="0F44DEE1" w14:textId="77777777" w:rsidR="00703A20" w:rsidRPr="00C20D04" w:rsidRDefault="00703A20" w:rsidP="00703A20">
      <w:pPr>
        <w:pStyle w:val="SingleTxtG"/>
        <w:tabs>
          <w:tab w:val="clear" w:pos="1701"/>
          <w:tab w:val="clear" w:pos="2268"/>
          <w:tab w:val="clear" w:pos="2835"/>
        </w:tabs>
        <w:ind w:left="2268" w:hanging="1134"/>
      </w:pPr>
      <w:r w:rsidRPr="00C20D04">
        <w:t>17.5</w:t>
      </w:r>
      <w:r w:rsidRPr="00C20D04">
        <w:tab/>
        <w:t>ГТП № 24 ООН, касающиеся</w:t>
      </w:r>
      <w:r w:rsidRPr="00C20D04">
        <w:rPr>
          <w:shd w:val="clear" w:color="auto" w:fill="FFFFFF"/>
        </w:rPr>
        <w:t xml:space="preserve"> выбросов взвешенных частиц при торможении.</w:t>
      </w:r>
    </w:p>
    <w:p w14:paraId="6027266B" w14:textId="77777777" w:rsidR="00703A20" w:rsidRPr="00C20D04" w:rsidRDefault="00703A20" w:rsidP="00703A20">
      <w:pPr>
        <w:pStyle w:val="SingleTxtG"/>
        <w:tabs>
          <w:tab w:val="clear" w:pos="1701"/>
          <w:tab w:val="clear" w:pos="2268"/>
          <w:tab w:val="clear" w:pos="2835"/>
        </w:tabs>
        <w:ind w:left="2268" w:hanging="1134"/>
      </w:pPr>
      <w:r w:rsidRPr="00C20D04">
        <w:t>17.6</w:t>
      </w:r>
      <w:r w:rsidRPr="00C20D04">
        <w:tab/>
        <w:t>Предложение по проекту ГТП ООН, касающихся долговечности бортовых аккумуляторных батарей для электрифицированных транспортных средств большой грузоподъемности.</w:t>
      </w:r>
    </w:p>
    <w:p w14:paraId="58F9B80D" w14:textId="77777777" w:rsidR="00703A20" w:rsidRDefault="00703A20" w:rsidP="00703A20">
      <w:pPr>
        <w:pStyle w:val="SingleTxtG"/>
        <w:tabs>
          <w:tab w:val="clear" w:pos="1701"/>
          <w:tab w:val="clear" w:pos="2268"/>
          <w:tab w:val="clear" w:pos="2835"/>
        </w:tabs>
        <w:ind w:left="2268" w:hanging="1134"/>
      </w:pPr>
      <w:r w:rsidRPr="00C20D04">
        <w:t>17.7</w:t>
      </w:r>
      <w:r w:rsidRPr="00C20D04">
        <w:tab/>
      </w:r>
      <w:r>
        <w:t xml:space="preserve">Запрос о разрешении на разработку </w:t>
      </w:r>
      <w:r w:rsidRPr="00C20D04">
        <w:rPr>
          <w:shd w:val="clear" w:color="auto" w:fill="FFFFFF"/>
        </w:rPr>
        <w:t>поправок к ГТП ООН №№ 6, 7 и 14 с</w:t>
      </w:r>
      <w:r>
        <w:rPr>
          <w:lang w:val="en-US"/>
        </w:rPr>
        <w:t> </w:t>
      </w:r>
      <w:r w:rsidRPr="00C20D04">
        <w:rPr>
          <w:shd w:val="clear" w:color="auto" w:fill="FFFFFF"/>
        </w:rPr>
        <w:t>целью исключения ссылки на объемный механизм определения точки</w:t>
      </w:r>
      <w:r>
        <w:rPr>
          <w:shd w:val="clear" w:color="auto" w:fill="FFFFFF"/>
        </w:rPr>
        <w:t> </w:t>
      </w:r>
      <w:r w:rsidRPr="00C20D04">
        <w:rPr>
          <w:shd w:val="clear" w:color="auto" w:fill="FFFFFF"/>
        </w:rPr>
        <w:t>«Н»</w:t>
      </w:r>
      <w:r w:rsidRPr="00C20D04">
        <w:t>.</w:t>
      </w:r>
    </w:p>
    <w:p w14:paraId="7F16BB1D" w14:textId="77777777" w:rsidR="00703A20" w:rsidRPr="00C20D04" w:rsidRDefault="00703A20" w:rsidP="00703A20">
      <w:pPr>
        <w:pStyle w:val="SingleTxtG"/>
        <w:tabs>
          <w:tab w:val="clear" w:pos="1701"/>
          <w:tab w:val="clear" w:pos="2268"/>
          <w:tab w:val="clear" w:pos="2835"/>
        </w:tabs>
        <w:ind w:left="2268" w:hanging="1134"/>
      </w:pPr>
      <w:r>
        <w:t>17.8</w:t>
      </w:r>
      <w:r>
        <w:tab/>
      </w:r>
      <w:r w:rsidRPr="00DB53F6">
        <w:t>Предложение по проекту ГТП ООН, касающихся автоматизированных систем вождения</w:t>
      </w:r>
      <w:r>
        <w:t>.</w:t>
      </w:r>
    </w:p>
    <w:p w14:paraId="2615330F" w14:textId="77777777" w:rsidR="00703A20" w:rsidRPr="00C20D04" w:rsidRDefault="00703A20" w:rsidP="00703A20">
      <w:pPr>
        <w:pStyle w:val="SingleTxtG"/>
        <w:tabs>
          <w:tab w:val="clear" w:pos="1701"/>
        </w:tabs>
        <w:ind w:left="2268" w:hanging="1134"/>
      </w:pPr>
      <w:r w:rsidRPr="00C20D04">
        <w:t>18.</w:t>
      </w:r>
      <w:r w:rsidRPr="00C20D04">
        <w:tab/>
        <w:t>Пункты, по которым следует продолжить или начать обмен мнениями и данными.</w:t>
      </w:r>
    </w:p>
    <w:p w14:paraId="1654931B" w14:textId="77777777" w:rsidR="00703A20" w:rsidRPr="00C20D04" w:rsidRDefault="00703A20" w:rsidP="00703A20">
      <w:pPr>
        <w:pStyle w:val="SingleTxtG"/>
        <w:tabs>
          <w:tab w:val="clear" w:pos="1701"/>
          <w:tab w:val="clear" w:pos="2268"/>
          <w:tab w:val="clear" w:pos="2835"/>
        </w:tabs>
        <w:ind w:left="2268" w:hanging="1134"/>
      </w:pPr>
      <w:r w:rsidRPr="00C20D04">
        <w:t>18.1</w:t>
      </w:r>
      <w:r w:rsidRPr="00C20D04">
        <w:tab/>
        <w:t>Регистратор данных о событиях (РДС).</w:t>
      </w:r>
    </w:p>
    <w:p w14:paraId="459C1F51" w14:textId="77777777" w:rsidR="00703A20" w:rsidRPr="00C20D04" w:rsidRDefault="00703A20" w:rsidP="00703A20">
      <w:pPr>
        <w:pStyle w:val="SingleTxtG"/>
        <w:tabs>
          <w:tab w:val="clear" w:pos="1701"/>
          <w:tab w:val="clear" w:pos="2268"/>
          <w:tab w:val="clear" w:pos="2835"/>
        </w:tabs>
        <w:ind w:left="2268" w:hanging="1134"/>
      </w:pPr>
      <w:r w:rsidRPr="00C20D04">
        <w:t>18.2</w:t>
      </w:r>
      <w:r w:rsidRPr="00C20D04">
        <w:tab/>
      </w:r>
      <w:r w:rsidRPr="00C20D04">
        <w:rPr>
          <w:shd w:val="clear" w:color="auto" w:fill="FFFFFF"/>
        </w:rPr>
        <w:t>Дети, оставленные в автомобилях.</w:t>
      </w:r>
    </w:p>
    <w:p w14:paraId="34A2A618" w14:textId="03B889D6" w:rsidR="005D3667" w:rsidRDefault="005D3667" w:rsidP="00703A20">
      <w:pPr>
        <w:pStyle w:val="SingleTxtG"/>
        <w:tabs>
          <w:tab w:val="clear" w:pos="1701"/>
          <w:tab w:val="clear" w:pos="2268"/>
          <w:tab w:val="clear" w:pos="2835"/>
        </w:tabs>
        <w:ind w:left="2268" w:hanging="1134"/>
      </w:pPr>
      <w:r w:rsidRPr="005D3667">
        <w:t>18.3</w:t>
      </w:r>
      <w:r w:rsidRPr="005D3667">
        <w:tab/>
        <w:t>Управление разгоном при ошибочном нажатии педали акселератора</w:t>
      </w:r>
      <w:r w:rsidR="002A1851" w:rsidRPr="002A1851">
        <w:t>.</w:t>
      </w:r>
      <w:r w:rsidRPr="005D3667">
        <w:t xml:space="preserve"> </w:t>
      </w:r>
    </w:p>
    <w:p w14:paraId="116A3C39" w14:textId="0A6DE2CE" w:rsidR="00703A20" w:rsidRPr="00C20D04" w:rsidRDefault="00703A20" w:rsidP="00703A20">
      <w:pPr>
        <w:pStyle w:val="SingleTxtG"/>
        <w:tabs>
          <w:tab w:val="clear" w:pos="1701"/>
          <w:tab w:val="clear" w:pos="2268"/>
          <w:tab w:val="clear" w:pos="2835"/>
        </w:tabs>
        <w:ind w:left="2268" w:hanging="1134"/>
      </w:pPr>
      <w:r w:rsidRPr="00C20D04">
        <w:t>19.</w:t>
      </w:r>
      <w:r w:rsidRPr="00C20D04">
        <w:tab/>
        <w:t>Прочие вопросы.</w:t>
      </w:r>
    </w:p>
    <w:p w14:paraId="3395095C" w14:textId="77777777" w:rsidR="00703A20" w:rsidRPr="00C20D04" w:rsidRDefault="00703A20" w:rsidP="00703A20">
      <w:pPr>
        <w:pStyle w:val="H1G"/>
      </w:pPr>
      <w:r w:rsidRPr="00C20D04">
        <w:tab/>
        <w:t>D.</w:t>
      </w:r>
      <w:r w:rsidRPr="00C20D04">
        <w:tab/>
        <w:t>Административный комитет Соглашения 1997 года (АС.4)</w:t>
      </w:r>
    </w:p>
    <w:p w14:paraId="7794E02A" w14:textId="77777777" w:rsidR="00703A20" w:rsidRPr="00C20D04" w:rsidRDefault="00703A20" w:rsidP="00703A20">
      <w:pPr>
        <w:pStyle w:val="SingleTxtG"/>
        <w:tabs>
          <w:tab w:val="clear" w:pos="1701"/>
        </w:tabs>
        <w:ind w:left="2268" w:hanging="1134"/>
      </w:pPr>
      <w:r w:rsidRPr="00C20D04">
        <w:t>20.</w:t>
      </w:r>
      <w:r w:rsidRPr="00C20D04">
        <w:tab/>
        <w:t>Учреждение Комитета AC.4 и выборы должностных лиц на 202</w:t>
      </w:r>
      <w:r>
        <w:t>3</w:t>
      </w:r>
      <w:r w:rsidRPr="00C20D04">
        <w:t xml:space="preserve"> год.</w:t>
      </w:r>
    </w:p>
    <w:p w14:paraId="2568B1FB" w14:textId="77777777" w:rsidR="00703A20" w:rsidRPr="00C20D04" w:rsidRDefault="00703A20" w:rsidP="00703A20">
      <w:pPr>
        <w:pStyle w:val="SingleTxtG"/>
        <w:tabs>
          <w:tab w:val="clear" w:pos="1701"/>
        </w:tabs>
        <w:ind w:left="2268" w:hanging="1134"/>
      </w:pPr>
      <w:r w:rsidRPr="00C20D04">
        <w:t>21.</w:t>
      </w:r>
      <w:r w:rsidRPr="00C20D04">
        <w:tab/>
        <w:t>Поправки к предписаниям, прилагаемым к Соглашению 1997 года.</w:t>
      </w:r>
    </w:p>
    <w:p w14:paraId="3C80B470" w14:textId="77777777" w:rsidR="00703A20" w:rsidRPr="00C20D04" w:rsidRDefault="00703A20" w:rsidP="00703A20">
      <w:pPr>
        <w:pStyle w:val="SingleTxtG"/>
        <w:tabs>
          <w:tab w:val="clear" w:pos="1701"/>
        </w:tabs>
        <w:ind w:left="2268" w:hanging="1134"/>
      </w:pPr>
      <w:r w:rsidRPr="00C20D04">
        <w:t>22.</w:t>
      </w:r>
      <w:r w:rsidRPr="00C20D04">
        <w:tab/>
        <w:t>Введение новых предписаний, прилагаемых к Соглашению 1997 года.</w:t>
      </w:r>
    </w:p>
    <w:p w14:paraId="309706C1" w14:textId="77777777" w:rsidR="00703A20" w:rsidRDefault="00703A20" w:rsidP="00703A20">
      <w:pPr>
        <w:pStyle w:val="SingleTxtG"/>
        <w:tabs>
          <w:tab w:val="clear" w:pos="1701"/>
        </w:tabs>
        <w:ind w:left="2268" w:hanging="1134"/>
      </w:pPr>
      <w:r w:rsidRPr="00C20D04">
        <w:t>23.</w:t>
      </w:r>
      <w:r w:rsidRPr="00C20D04">
        <w:tab/>
        <w:t>Прочие вопросы.</w:t>
      </w:r>
    </w:p>
    <w:p w14:paraId="312A3DF8" w14:textId="3C982D88" w:rsidR="008A4A7F" w:rsidRDefault="008A4A7F">
      <w:pPr>
        <w:suppressAutoHyphens w:val="0"/>
        <w:spacing w:line="240" w:lineRule="auto"/>
        <w:rPr>
          <w:rFonts w:eastAsia="Times New Roman" w:cs="Times New Roman"/>
          <w:szCs w:val="20"/>
        </w:rPr>
      </w:pPr>
      <w:r>
        <w:br w:type="page"/>
      </w:r>
    </w:p>
    <w:p w14:paraId="48C6958B" w14:textId="77777777" w:rsidR="00703A20" w:rsidRPr="00C20D04" w:rsidRDefault="00703A20" w:rsidP="00703A20">
      <w:pPr>
        <w:pStyle w:val="HChG"/>
      </w:pPr>
      <w:r w:rsidRPr="00C20D04">
        <w:lastRenderedPageBreak/>
        <w:tab/>
        <w:t>II.</w:t>
      </w:r>
      <w:r w:rsidRPr="00C20D04">
        <w:tab/>
        <w:t>Аннотации и перечень документов</w:t>
      </w:r>
    </w:p>
    <w:p w14:paraId="0563C4D9" w14:textId="77777777" w:rsidR="00703A20" w:rsidRPr="00C20D04" w:rsidRDefault="00703A20" w:rsidP="00703A20">
      <w:pPr>
        <w:pStyle w:val="H1G"/>
      </w:pPr>
      <w:r w:rsidRPr="00C20D04">
        <w:rPr>
          <w:bCs/>
        </w:rPr>
        <w:tab/>
        <w:t>A.</w:t>
      </w:r>
      <w:r w:rsidRPr="00C20D04">
        <w:tab/>
      </w:r>
      <w:r w:rsidRPr="00C20D04">
        <w:rPr>
          <w:bCs/>
        </w:rPr>
        <w:t>Всемирный форум для согласования правил в области транспортных средств (WP.29)</w:t>
      </w:r>
    </w:p>
    <w:p w14:paraId="5F837A05" w14:textId="77777777" w:rsidR="00703A20" w:rsidRPr="00C20D04" w:rsidRDefault="00703A20" w:rsidP="00703A20">
      <w:pPr>
        <w:pStyle w:val="H23G"/>
      </w:pPr>
      <w:r w:rsidRPr="00C20D04">
        <w:tab/>
      </w:r>
      <w:r w:rsidRPr="00C20D04">
        <w:rPr>
          <w:bCs/>
        </w:rPr>
        <w:t>1.</w:t>
      </w:r>
      <w:r w:rsidRPr="00C20D04">
        <w:tab/>
      </w:r>
      <w:r w:rsidRPr="00C20D04">
        <w:rPr>
          <w:bCs/>
        </w:rPr>
        <w:t>Утверждение повестки дня</w:t>
      </w:r>
    </w:p>
    <w:p w14:paraId="51ECECB4" w14:textId="77777777" w:rsidR="00703A20" w:rsidRPr="00C20D04" w:rsidRDefault="00703A20" w:rsidP="00703A20">
      <w:pPr>
        <w:pStyle w:val="SingleTxtG"/>
      </w:pPr>
      <w:r w:rsidRPr="00C20D04">
        <w:tab/>
        <w:t>В соответствии с правилом 7 главы III правил процедуры Всемирного форума для согласования правил в области транспортных средств (WP.29) (TRANS/WP.29/690, Amend.1 и Amend.2) первым пунктом предварительной повестки дня является утверждение повестки дня.</w:t>
      </w:r>
    </w:p>
    <w:p w14:paraId="09419BE5"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147"/>
      </w:tblGrid>
      <w:tr w:rsidR="00703A20" w:rsidRPr="004008FA" w14:paraId="3B5D1205" w14:textId="77777777" w:rsidTr="00A9543B">
        <w:trPr>
          <w:cantSplit/>
        </w:trPr>
        <w:tc>
          <w:tcPr>
            <w:tcW w:w="3366" w:type="dxa"/>
            <w:shd w:val="clear" w:color="auto" w:fill="auto"/>
          </w:tcPr>
          <w:p w14:paraId="35066640" w14:textId="77777777" w:rsidR="00703A20" w:rsidRPr="00C20D04" w:rsidRDefault="00703A20" w:rsidP="00A9543B">
            <w:pPr>
              <w:pStyle w:val="SingleTxtG"/>
              <w:keepNext/>
              <w:keepLines/>
              <w:ind w:left="0" w:right="0"/>
              <w:jc w:val="left"/>
            </w:pPr>
            <w:r w:rsidRPr="00C20D04">
              <w:t>ECE/TRANS/WP.29/117</w:t>
            </w:r>
            <w:r>
              <w:t>8</w:t>
            </w:r>
          </w:p>
        </w:tc>
        <w:tc>
          <w:tcPr>
            <w:tcW w:w="4147" w:type="dxa"/>
            <w:shd w:val="clear" w:color="auto" w:fill="auto"/>
          </w:tcPr>
          <w:p w14:paraId="518D78B8" w14:textId="77777777" w:rsidR="00703A20" w:rsidRPr="00C20D04" w:rsidRDefault="00703A20" w:rsidP="00A9543B">
            <w:pPr>
              <w:pStyle w:val="SingleTxtG"/>
              <w:keepNext/>
              <w:keepLines/>
              <w:tabs>
                <w:tab w:val="clear" w:pos="2835"/>
              </w:tabs>
              <w:ind w:left="0" w:right="141"/>
              <w:jc w:val="left"/>
            </w:pPr>
            <w:r w:rsidRPr="00C20D04">
              <w:t xml:space="preserve">Аннотированная предварительная повестка дня сто </w:t>
            </w:r>
            <w:r>
              <w:t>девяносто третьей</w:t>
            </w:r>
            <w:r w:rsidRPr="00C20D04">
              <w:t xml:space="preserve"> сессии</w:t>
            </w:r>
          </w:p>
        </w:tc>
      </w:tr>
      <w:tr w:rsidR="00703A20" w:rsidRPr="004008FA" w14:paraId="05F3CF30" w14:textId="77777777" w:rsidTr="00A9543B">
        <w:trPr>
          <w:cantSplit/>
        </w:trPr>
        <w:tc>
          <w:tcPr>
            <w:tcW w:w="3366" w:type="dxa"/>
            <w:shd w:val="clear" w:color="auto" w:fill="auto"/>
          </w:tcPr>
          <w:p w14:paraId="7C892839" w14:textId="77777777" w:rsidR="00703A20" w:rsidRPr="00C20D04" w:rsidRDefault="00703A20" w:rsidP="00A9543B">
            <w:pPr>
              <w:pStyle w:val="SingleTxtG"/>
              <w:keepNext/>
              <w:keepLines/>
              <w:ind w:left="0" w:right="0"/>
              <w:jc w:val="left"/>
            </w:pPr>
            <w:r w:rsidRPr="00DB53F6">
              <w:t>WP.29-193-03</w:t>
            </w:r>
          </w:p>
        </w:tc>
        <w:tc>
          <w:tcPr>
            <w:tcW w:w="4147" w:type="dxa"/>
            <w:shd w:val="clear" w:color="auto" w:fill="auto"/>
          </w:tcPr>
          <w:p w14:paraId="34D90DD1" w14:textId="06A1C941" w:rsidR="00703A20" w:rsidRPr="00C20D04" w:rsidRDefault="00703A20" w:rsidP="00A9543B">
            <w:pPr>
              <w:pStyle w:val="SingleTxtG"/>
              <w:keepNext/>
              <w:keepLines/>
              <w:tabs>
                <w:tab w:val="clear" w:pos="2835"/>
              </w:tabs>
              <w:ind w:left="0" w:right="141"/>
              <w:jc w:val="left"/>
            </w:pPr>
            <w:r w:rsidRPr="00DB53F6">
              <w:t xml:space="preserve">Порядок работы сто девяносто третьей сессии WP.29 </w:t>
            </w:r>
            <w:r w:rsidR="00D109BE" w:rsidRPr="00D109BE">
              <w:t>(25–28 июня 2024 года)</w:t>
            </w:r>
          </w:p>
        </w:tc>
      </w:tr>
      <w:tr w:rsidR="00703A20" w:rsidRPr="004008FA" w14:paraId="065B991C" w14:textId="77777777" w:rsidTr="00A9543B">
        <w:trPr>
          <w:cantSplit/>
        </w:trPr>
        <w:tc>
          <w:tcPr>
            <w:tcW w:w="3366" w:type="dxa"/>
            <w:shd w:val="clear" w:color="auto" w:fill="auto"/>
          </w:tcPr>
          <w:p w14:paraId="75602A1E" w14:textId="77777777" w:rsidR="00703A20" w:rsidRPr="00C20D04" w:rsidRDefault="00703A20" w:rsidP="00A9543B">
            <w:pPr>
              <w:pStyle w:val="SingleTxtG"/>
              <w:keepNext/>
              <w:keepLines/>
              <w:ind w:left="0" w:right="0"/>
              <w:jc w:val="left"/>
            </w:pPr>
            <w:r w:rsidRPr="00DB53F6">
              <w:t>WP.29-193-04</w:t>
            </w:r>
          </w:p>
        </w:tc>
        <w:tc>
          <w:tcPr>
            <w:tcW w:w="4147" w:type="dxa"/>
            <w:shd w:val="clear" w:color="auto" w:fill="auto"/>
          </w:tcPr>
          <w:p w14:paraId="053CBE42" w14:textId="77777777" w:rsidR="00703A20" w:rsidRPr="00C20D04" w:rsidRDefault="00703A20" w:rsidP="00A9543B">
            <w:pPr>
              <w:pStyle w:val="SingleTxtG"/>
              <w:keepNext/>
              <w:keepLines/>
              <w:tabs>
                <w:tab w:val="clear" w:pos="2835"/>
              </w:tabs>
              <w:ind w:left="0" w:right="141"/>
              <w:jc w:val="left"/>
            </w:pPr>
            <w:r w:rsidRPr="00C22861">
              <w:t>Сводная повестка дня</w:t>
            </w:r>
          </w:p>
        </w:tc>
      </w:tr>
    </w:tbl>
    <w:p w14:paraId="030D8451" w14:textId="77777777" w:rsidR="00703A20" w:rsidRPr="00C20D04" w:rsidRDefault="00703A20" w:rsidP="00703A20">
      <w:pPr>
        <w:pStyle w:val="H23G"/>
        <w:keepNext w:val="0"/>
        <w:keepLines w:val="0"/>
      </w:pPr>
      <w:r w:rsidRPr="00C20D04">
        <w:rPr>
          <w:bCs/>
        </w:rPr>
        <w:tab/>
      </w:r>
      <w:r w:rsidRPr="0001104E">
        <w:rPr>
          <w:bCs/>
        </w:rPr>
        <w:t>2.</w:t>
      </w:r>
      <w:r w:rsidRPr="0001104E">
        <w:tab/>
      </w:r>
      <w:r w:rsidRPr="0001104E">
        <w:rPr>
          <w:bCs/>
        </w:rPr>
        <w:t>Координация и организация работы</w:t>
      </w:r>
    </w:p>
    <w:p w14:paraId="3899D34B" w14:textId="77777777" w:rsidR="00703A20" w:rsidRPr="00C20D04" w:rsidRDefault="00703A20" w:rsidP="00703A20">
      <w:pPr>
        <w:pStyle w:val="H4G"/>
        <w:keepNext w:val="0"/>
        <w:keepLines w:val="0"/>
      </w:pPr>
      <w:r w:rsidRPr="00C20D04">
        <w:tab/>
      </w:r>
      <w:r w:rsidRPr="00C20D04">
        <w:rPr>
          <w:iCs/>
        </w:rPr>
        <w:t>2.1</w:t>
      </w:r>
      <w:r w:rsidRPr="00C20D04">
        <w:tab/>
      </w:r>
      <w:r w:rsidRPr="00C20D04">
        <w:rPr>
          <w:iCs/>
        </w:rPr>
        <w:t>Доклад о работе сессии Административного комитета по координации работы (WP.29/AC.2)</w:t>
      </w:r>
    </w:p>
    <w:p w14:paraId="004BC31D" w14:textId="77777777" w:rsidR="00703A20" w:rsidRPr="00C20D04" w:rsidRDefault="00703A20" w:rsidP="00703A20">
      <w:pPr>
        <w:pStyle w:val="SingleTxtG"/>
      </w:pPr>
      <w:r w:rsidRPr="00C20D04">
        <w:tab/>
        <w:t xml:space="preserve">Председатель Административного комитета (WP.29/AC.2) сообщит о результатах дискуссий, состоявшихся в ходе его сто сорок </w:t>
      </w:r>
      <w:r>
        <w:t>пя</w:t>
      </w:r>
      <w:r w:rsidRPr="00C20D04">
        <w:t>той сессии, и представит рекомендации Административного комитета Всемирному форуму для рассмотрения и принятия.</w:t>
      </w:r>
    </w:p>
    <w:p w14:paraId="7588D200" w14:textId="77777777" w:rsidR="00703A20" w:rsidRPr="00C20D04" w:rsidRDefault="00703A20" w:rsidP="00703A20">
      <w:pPr>
        <w:pStyle w:val="H4G"/>
      </w:pPr>
      <w:r w:rsidRPr="00C20D04">
        <w:rPr>
          <w:iCs/>
        </w:rPr>
        <w:tab/>
        <w:t>2.2</w:t>
      </w:r>
      <w:r w:rsidRPr="00C20D04">
        <w:tab/>
      </w:r>
      <w:r w:rsidRPr="00C20D04">
        <w:rPr>
          <w:iCs/>
        </w:rPr>
        <w:t>Программа работы и документация</w:t>
      </w:r>
    </w:p>
    <w:p w14:paraId="1CED391F" w14:textId="77777777" w:rsidR="00703A20" w:rsidRPr="00C20D04" w:rsidRDefault="00703A20" w:rsidP="00703A20">
      <w:pPr>
        <w:pStyle w:val="SingleTxtG"/>
      </w:pPr>
      <w:r w:rsidRPr="00C20D04">
        <w:tab/>
        <w:t xml:space="preserve">Всемирный форум, возможно, пожелает </w:t>
      </w:r>
      <w:r>
        <w:t>пересмотреть</w:t>
      </w:r>
      <w:r w:rsidRPr="00C20D04">
        <w:t xml:space="preserve"> программу работы и перечень неофициальных рабочих групп (НРГ).</w:t>
      </w:r>
    </w:p>
    <w:p w14:paraId="53B52A82"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03A20" w:rsidRPr="00C20D04" w14:paraId="0CB17628" w14:textId="77777777" w:rsidTr="00A9543B">
        <w:trPr>
          <w:cantSplit/>
        </w:trPr>
        <w:tc>
          <w:tcPr>
            <w:tcW w:w="3366" w:type="dxa"/>
            <w:shd w:val="clear" w:color="auto" w:fill="auto"/>
          </w:tcPr>
          <w:p w14:paraId="682CABAB" w14:textId="77777777" w:rsidR="00703A20" w:rsidRPr="00C20D04" w:rsidRDefault="00703A20" w:rsidP="00A9543B">
            <w:pPr>
              <w:spacing w:after="120"/>
            </w:pPr>
            <w:r>
              <w:t>(</w:t>
            </w:r>
            <w:r w:rsidRPr="00C20D04">
              <w:t>ECE/TRANS/WP.29/2024/1</w:t>
            </w:r>
          </w:p>
        </w:tc>
        <w:tc>
          <w:tcPr>
            <w:tcW w:w="4005" w:type="dxa"/>
            <w:shd w:val="clear" w:color="auto" w:fill="auto"/>
          </w:tcPr>
          <w:p w14:paraId="14C2B549" w14:textId="77777777" w:rsidR="00703A20" w:rsidRPr="00C20D04" w:rsidRDefault="00703A20" w:rsidP="00A9543B">
            <w:pPr>
              <w:spacing w:after="120"/>
            </w:pPr>
            <w:r w:rsidRPr="00C20D04">
              <w:t>Программа работы</w:t>
            </w:r>
            <w:r>
              <w:t>)</w:t>
            </w:r>
          </w:p>
        </w:tc>
      </w:tr>
      <w:tr w:rsidR="00703A20" w:rsidRPr="00C20D04" w14:paraId="51FC2B03" w14:textId="77777777" w:rsidTr="00A9543B">
        <w:trPr>
          <w:cantSplit/>
        </w:trPr>
        <w:tc>
          <w:tcPr>
            <w:tcW w:w="3366" w:type="dxa"/>
            <w:shd w:val="clear" w:color="auto" w:fill="auto"/>
          </w:tcPr>
          <w:p w14:paraId="0F0E9EB2" w14:textId="77777777" w:rsidR="00703A20" w:rsidRPr="00C20D04" w:rsidRDefault="00703A20" w:rsidP="00A9543B">
            <w:pPr>
              <w:spacing w:after="120"/>
            </w:pPr>
            <w:r w:rsidRPr="00C20D04">
              <w:t>WP.29-19</w:t>
            </w:r>
            <w:r>
              <w:t>3</w:t>
            </w:r>
            <w:r w:rsidRPr="00C20D04">
              <w:t>-01</w:t>
            </w:r>
          </w:p>
        </w:tc>
        <w:tc>
          <w:tcPr>
            <w:tcW w:w="4005" w:type="dxa"/>
            <w:shd w:val="clear" w:color="auto" w:fill="auto"/>
          </w:tcPr>
          <w:p w14:paraId="3EEAD50D" w14:textId="77777777" w:rsidR="00703A20" w:rsidRPr="00C20D04" w:rsidRDefault="00703A20" w:rsidP="00A9543B">
            <w:pPr>
              <w:spacing w:after="120"/>
            </w:pPr>
            <w:r w:rsidRPr="00C20D04">
              <w:t>Перечень неофициальных рабочих групп</w:t>
            </w:r>
          </w:p>
        </w:tc>
      </w:tr>
      <w:tr w:rsidR="00703A20" w:rsidRPr="00C20D04" w14:paraId="513FF885" w14:textId="77777777" w:rsidTr="00A9543B">
        <w:trPr>
          <w:cantSplit/>
        </w:trPr>
        <w:tc>
          <w:tcPr>
            <w:tcW w:w="3366" w:type="dxa"/>
            <w:shd w:val="clear" w:color="auto" w:fill="auto"/>
          </w:tcPr>
          <w:p w14:paraId="520B0361" w14:textId="77777777" w:rsidR="00703A20" w:rsidRPr="00C20D04" w:rsidRDefault="00703A20" w:rsidP="00A9543B">
            <w:pPr>
              <w:spacing w:after="120"/>
            </w:pPr>
            <w:r w:rsidRPr="00C20D04">
              <w:t>WP.29-19</w:t>
            </w:r>
            <w:r>
              <w:t>3</w:t>
            </w:r>
            <w:r w:rsidRPr="00C20D04">
              <w:t>-02</w:t>
            </w:r>
          </w:p>
        </w:tc>
        <w:tc>
          <w:tcPr>
            <w:tcW w:w="4005" w:type="dxa"/>
            <w:shd w:val="clear" w:color="auto" w:fill="auto"/>
          </w:tcPr>
          <w:p w14:paraId="0B8D92A8" w14:textId="77777777" w:rsidR="00703A20" w:rsidRPr="00C20D04" w:rsidRDefault="00703A20" w:rsidP="00A9543B">
            <w:pPr>
              <w:spacing w:after="120"/>
            </w:pPr>
            <w:r>
              <w:t>Проект р</w:t>
            </w:r>
            <w:r w:rsidRPr="00C20D04">
              <w:t>асписани</w:t>
            </w:r>
            <w:r>
              <w:t>я</w:t>
            </w:r>
            <w:r w:rsidRPr="00C20D04">
              <w:t xml:space="preserve"> совещаний на 2024 год</w:t>
            </w:r>
          </w:p>
        </w:tc>
      </w:tr>
      <w:tr w:rsidR="00703A20" w:rsidRPr="00C20D04" w14:paraId="2586F60F" w14:textId="77777777" w:rsidTr="00A9543B">
        <w:trPr>
          <w:cantSplit/>
        </w:trPr>
        <w:tc>
          <w:tcPr>
            <w:tcW w:w="3366" w:type="dxa"/>
            <w:shd w:val="clear" w:color="auto" w:fill="auto"/>
          </w:tcPr>
          <w:p w14:paraId="1E2DD6B8" w14:textId="77777777" w:rsidR="00703A20" w:rsidRPr="00C20D04" w:rsidRDefault="00703A20" w:rsidP="00A9543B">
            <w:pPr>
              <w:spacing w:after="120"/>
            </w:pPr>
            <w:r w:rsidRPr="00C20D04">
              <w:t>WP.29-19</w:t>
            </w:r>
            <w:r>
              <w:t>3</w:t>
            </w:r>
            <w:r w:rsidRPr="00C20D04">
              <w:t>-</w:t>
            </w:r>
            <w:r>
              <w:t>хх</w:t>
            </w:r>
          </w:p>
        </w:tc>
        <w:tc>
          <w:tcPr>
            <w:tcW w:w="4005" w:type="dxa"/>
            <w:shd w:val="clear" w:color="auto" w:fill="auto"/>
          </w:tcPr>
          <w:p w14:paraId="5F93007F" w14:textId="77777777" w:rsidR="00703A20" w:rsidRDefault="00703A20" w:rsidP="00A9543B">
            <w:pPr>
              <w:spacing w:after="120"/>
            </w:pPr>
            <w:r>
              <w:t>Проект р</w:t>
            </w:r>
            <w:r w:rsidRPr="00C20D04">
              <w:t>асписани</w:t>
            </w:r>
            <w:r>
              <w:t>я</w:t>
            </w:r>
            <w:r w:rsidRPr="00C20D04">
              <w:t xml:space="preserve"> совещаний на 202</w:t>
            </w:r>
            <w:r>
              <w:t>5</w:t>
            </w:r>
            <w:r w:rsidRPr="00C20D04">
              <w:t xml:space="preserve"> год</w:t>
            </w:r>
          </w:p>
        </w:tc>
      </w:tr>
    </w:tbl>
    <w:p w14:paraId="459A62D5" w14:textId="77777777" w:rsidR="00703A20" w:rsidRPr="00C20D04" w:rsidRDefault="00703A20" w:rsidP="00703A20">
      <w:pPr>
        <w:pStyle w:val="H4G"/>
        <w:keepNext w:val="0"/>
        <w:keepLines w:val="0"/>
      </w:pPr>
      <w:r w:rsidRPr="00C20D04">
        <w:rPr>
          <w:iCs/>
        </w:rPr>
        <w:tab/>
        <w:t>2.3</w:t>
      </w:r>
      <w:r w:rsidRPr="00C20D04">
        <w:tab/>
      </w:r>
      <w:r w:rsidRPr="00C20D04">
        <w:rPr>
          <w:iCs/>
        </w:rPr>
        <w:t>Интеллектуальные транспортные системы и координация деятельности, связанной с автоматизированными транспортными средствами</w:t>
      </w:r>
    </w:p>
    <w:p w14:paraId="4ECE66DC" w14:textId="77777777" w:rsidR="00703A20" w:rsidRPr="00C20D04" w:rsidRDefault="00703A20" w:rsidP="00703A20">
      <w:pPr>
        <w:pStyle w:val="SingleTxtG"/>
      </w:pPr>
      <w:r w:rsidRPr="00C20D04">
        <w:tab/>
        <w:t>Всемирный форум решил продолжить обсуждение вопроса о деятельности, связанной с автоматизированными транспортными средствами. Предполагается, что WP.29 будет координировать деятельность РГ по изучению возможности разработки нормативных предписаний, касающихся автоматизированных транспортных средств, в правовых рамках соглашений 1958 и 1998 годов (ECE/TRANS/WP.29/1139, п. 35).</w:t>
      </w:r>
      <w:r>
        <w:t xml:space="preserve"> </w:t>
      </w:r>
      <w:r w:rsidRPr="0001104E">
        <w:t>Всемирному форуму предлагается продолжить рассмотрение предложений, разработанных в соответствии с Рамочным документом по автоматизированным транспортным средствам (документ ECE/TRANS/WP.29/2019/34/Rev.2 с поправками, содержащимися в документах ECE/TRANS/WP.29/2021/151 и ECE/TRANS/WP.29/</w:t>
      </w:r>
      <w:r w:rsidRPr="004B6A74">
        <w:t xml:space="preserve"> </w:t>
      </w:r>
      <w:r w:rsidRPr="0001104E">
        <w:t>2024/33).</w:t>
      </w:r>
    </w:p>
    <w:p w14:paraId="5F4CEBD3" w14:textId="77777777" w:rsidR="00703A20" w:rsidRPr="00C20D04" w:rsidRDefault="00703A20" w:rsidP="00703A20">
      <w:pPr>
        <w:pStyle w:val="SingleTxtG"/>
        <w:keepNext/>
        <w:keepLines/>
        <w:rPr>
          <w:b/>
          <w:iCs/>
        </w:rPr>
      </w:pPr>
      <w:r w:rsidRPr="00C20D04">
        <w:rPr>
          <w:b/>
          <w:bCs/>
        </w:rPr>
        <w:lastRenderedPageBreak/>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147"/>
      </w:tblGrid>
      <w:tr w:rsidR="00703A20" w:rsidRPr="005D3667" w14:paraId="2925E44F" w14:textId="77777777" w:rsidTr="00A9543B">
        <w:trPr>
          <w:cantSplit/>
        </w:trPr>
        <w:tc>
          <w:tcPr>
            <w:tcW w:w="3366" w:type="dxa"/>
            <w:shd w:val="clear" w:color="auto" w:fill="auto"/>
          </w:tcPr>
          <w:p w14:paraId="24FFD8B1" w14:textId="77777777" w:rsidR="00703A20" w:rsidRPr="00C20D04" w:rsidRDefault="00703A20" w:rsidP="00A9543B">
            <w:pPr>
              <w:pStyle w:val="SingleTxtG"/>
              <w:ind w:left="0" w:right="0"/>
              <w:jc w:val="left"/>
            </w:pPr>
            <w:r w:rsidRPr="00C20D04">
              <w:t>ECE/TRANS/WP.29/2024/3</w:t>
            </w:r>
            <w:r>
              <w:t>9</w:t>
            </w:r>
          </w:p>
        </w:tc>
        <w:tc>
          <w:tcPr>
            <w:tcW w:w="4147" w:type="dxa"/>
            <w:shd w:val="clear" w:color="auto" w:fill="auto"/>
          </w:tcPr>
          <w:p w14:paraId="0628CC61" w14:textId="77777777" w:rsidR="00703A20" w:rsidRDefault="00703A20" w:rsidP="00A9543B">
            <w:pPr>
              <w:pStyle w:val="SingleTxtG"/>
              <w:ind w:left="0" w:right="0"/>
              <w:jc w:val="left"/>
              <w:rPr>
                <w:shd w:val="clear" w:color="auto" w:fill="FFFFFF"/>
              </w:rPr>
            </w:pPr>
            <w:r w:rsidRPr="00670089">
              <w:rPr>
                <w:shd w:val="clear" w:color="auto" w:fill="FFFFFF"/>
              </w:rPr>
              <w:t xml:space="preserve">Руководящие принципы и рекомендации в отношении требований, оценок и методов испытания безопасности </w:t>
            </w:r>
            <w:r>
              <w:rPr>
                <w:shd w:val="clear" w:color="auto" w:fill="FFFFFF"/>
              </w:rPr>
              <w:t>АСВ</w:t>
            </w:r>
            <w:r w:rsidRPr="00670089">
              <w:rPr>
                <w:shd w:val="clear" w:color="auto" w:fill="FFFFFF"/>
              </w:rPr>
              <w:t>, подкрепляющих разработку нормативных документов</w:t>
            </w:r>
          </w:p>
          <w:p w14:paraId="6635630D" w14:textId="77777777" w:rsidR="00703A20" w:rsidRPr="00657486" w:rsidRDefault="00703A20" w:rsidP="00A9543B">
            <w:pPr>
              <w:pStyle w:val="SingleTxtG"/>
              <w:ind w:left="0" w:right="0"/>
              <w:jc w:val="left"/>
              <w:rPr>
                <w:lang w:val="en-US"/>
              </w:rPr>
            </w:pPr>
            <w:r w:rsidRPr="00657486">
              <w:rPr>
                <w:lang w:val="en-US"/>
              </w:rPr>
              <w:t xml:space="preserve">ECE/TRANS/WP.29/GRVA/18 </w:t>
            </w:r>
            <w:r w:rsidRPr="00670089">
              <w:t>на</w:t>
            </w:r>
            <w:r w:rsidRPr="00657486">
              <w:rPr>
                <w:lang w:val="en-US"/>
              </w:rPr>
              <w:t xml:space="preserve"> </w:t>
            </w:r>
            <w:r w:rsidRPr="00670089">
              <w:t>основе</w:t>
            </w:r>
            <w:r w:rsidRPr="00657486">
              <w:rPr>
                <w:lang w:val="en-US"/>
              </w:rPr>
              <w:t xml:space="preserve"> GRVA</w:t>
            </w:r>
            <w:r>
              <w:rPr>
                <w:lang w:val="en-US"/>
              </w:rPr>
              <w:noBreakHyphen/>
            </w:r>
            <w:r w:rsidRPr="00657486">
              <w:rPr>
                <w:lang w:val="en-US"/>
              </w:rPr>
              <w:t>18-50</w:t>
            </w:r>
          </w:p>
        </w:tc>
      </w:tr>
    </w:tbl>
    <w:p w14:paraId="2DB46478" w14:textId="77777777" w:rsidR="00703A20" w:rsidRPr="00C20D04" w:rsidRDefault="00703A20" w:rsidP="00703A20">
      <w:pPr>
        <w:pStyle w:val="H23G"/>
      </w:pPr>
      <w:r w:rsidRPr="00657486">
        <w:rPr>
          <w:lang w:val="en-US"/>
        </w:rPr>
        <w:tab/>
      </w:r>
      <w:r w:rsidRPr="00C20D04">
        <w:t>3.</w:t>
      </w:r>
      <w:r w:rsidRPr="00C20D04">
        <w:tab/>
        <w:t>Рассмотрение докладов вспомогательных рабочих групп (РГ) WP.29</w:t>
      </w:r>
    </w:p>
    <w:p w14:paraId="7C7F2B27" w14:textId="77777777" w:rsidR="00703A20" w:rsidRPr="00C20D04" w:rsidRDefault="00703A20" w:rsidP="00703A20">
      <w:pPr>
        <w:pStyle w:val="SingleTxtG"/>
      </w:pPr>
      <w:r w:rsidRPr="00C20D04">
        <w:tab/>
      </w:r>
      <w:r w:rsidRPr="00670089">
        <w:t>Предполагается, что Всемирный форум рассмотрит и одобрит доклады рабочих групп по пассивной безопасности (GRSP), по вопросам шума и шин (GRBР), по автоматизированным/автономным и подключенным транспортным средствам (GRVA) и по вопросам освещения и световой сигнализации (GRE).</w:t>
      </w:r>
    </w:p>
    <w:p w14:paraId="35A77606" w14:textId="77777777" w:rsidR="00703A20" w:rsidRPr="00C20D04" w:rsidRDefault="00703A20" w:rsidP="00703A20">
      <w:pPr>
        <w:pStyle w:val="H4G"/>
        <w:keepNext w:val="0"/>
        <w:keepLines w:val="0"/>
      </w:pPr>
      <w:r w:rsidRPr="00C20D04">
        <w:tab/>
        <w:t>3.1</w:t>
      </w:r>
      <w:r w:rsidRPr="00C20D04">
        <w:tab/>
        <w:t xml:space="preserve">Рабочая группа по </w:t>
      </w:r>
      <w:r>
        <w:t>пассивной безопасности</w:t>
      </w:r>
      <w:r w:rsidRPr="00C20D04">
        <w:t xml:space="preserve"> (GR</w:t>
      </w:r>
      <w:r>
        <w:rPr>
          <w:lang w:val="fr-FR"/>
        </w:rPr>
        <w:t>S</w:t>
      </w:r>
      <w:r w:rsidRPr="00C20D04">
        <w:t xml:space="preserve">P) </w:t>
      </w:r>
      <w:r>
        <w:br/>
      </w:r>
      <w:r w:rsidRPr="00C20D04">
        <w:t xml:space="preserve">(семьдесят </w:t>
      </w:r>
      <w:r>
        <w:t>четвертая</w:t>
      </w:r>
      <w:r w:rsidRPr="00C20D04">
        <w:t xml:space="preserve"> сессия, </w:t>
      </w:r>
      <w:r>
        <w:t>4–8 декабря</w:t>
      </w:r>
      <w:r w:rsidRPr="00C20D04">
        <w:t xml:space="preserve"> 2023 года)</w:t>
      </w:r>
    </w:p>
    <w:p w14:paraId="74678B95"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03A20" w:rsidRPr="004008FA" w14:paraId="5E7127D1" w14:textId="77777777" w:rsidTr="00A9543B">
        <w:trPr>
          <w:cantSplit/>
        </w:trPr>
        <w:tc>
          <w:tcPr>
            <w:tcW w:w="3366" w:type="dxa"/>
            <w:shd w:val="clear" w:color="auto" w:fill="auto"/>
          </w:tcPr>
          <w:p w14:paraId="4362D74D" w14:textId="77777777" w:rsidR="00703A20" w:rsidRPr="002F7B12" w:rsidRDefault="00703A20" w:rsidP="00A9543B">
            <w:pPr>
              <w:pStyle w:val="SingleTxtG"/>
              <w:ind w:left="0" w:right="0"/>
              <w:jc w:val="left"/>
            </w:pPr>
            <w:r w:rsidRPr="00C20D04">
              <w:t>ECE/TRANS/WP.29/GR</w:t>
            </w:r>
            <w:r>
              <w:rPr>
                <w:lang w:val="fr-FR"/>
              </w:rPr>
              <w:t>S</w:t>
            </w:r>
            <w:r w:rsidRPr="00C20D04">
              <w:t>P/7</w:t>
            </w:r>
            <w:r>
              <w:t>4</w:t>
            </w:r>
          </w:p>
        </w:tc>
        <w:tc>
          <w:tcPr>
            <w:tcW w:w="4005" w:type="dxa"/>
            <w:shd w:val="clear" w:color="auto" w:fill="auto"/>
          </w:tcPr>
          <w:p w14:paraId="41EA8EB2" w14:textId="77777777" w:rsidR="00703A20" w:rsidRPr="00C20D04" w:rsidRDefault="00703A20" w:rsidP="00A9543B">
            <w:pPr>
              <w:pStyle w:val="SingleTxtG"/>
              <w:ind w:left="0" w:right="0"/>
              <w:jc w:val="left"/>
            </w:pPr>
            <w:r w:rsidRPr="00C20D04">
              <w:t xml:space="preserve">Доклад о работе семьдесят </w:t>
            </w:r>
            <w:r>
              <w:t>четвертой</w:t>
            </w:r>
            <w:r w:rsidRPr="00C20D04">
              <w:t xml:space="preserve"> сессии GR</w:t>
            </w:r>
            <w:r>
              <w:rPr>
                <w:lang w:val="fr-FR"/>
              </w:rPr>
              <w:t>S</w:t>
            </w:r>
            <w:r w:rsidRPr="00C20D04">
              <w:t>P</w:t>
            </w:r>
          </w:p>
        </w:tc>
      </w:tr>
    </w:tbl>
    <w:p w14:paraId="36115F02" w14:textId="77777777" w:rsidR="00703A20" w:rsidRPr="00C20D04" w:rsidRDefault="00703A20" w:rsidP="00703A20">
      <w:pPr>
        <w:pStyle w:val="H4G"/>
        <w:keepNext w:val="0"/>
        <w:keepLines w:val="0"/>
      </w:pPr>
      <w:r w:rsidRPr="00C20D04">
        <w:tab/>
        <w:t>3.2</w:t>
      </w:r>
      <w:r w:rsidRPr="00C20D04">
        <w:tab/>
      </w:r>
      <w:r w:rsidRPr="00670089">
        <w:t>Рабочая группа по проблемам энергии и загрязнения окружающей среды (GRPE) (девяностая сессия, 9–12 января 2024 года).</w:t>
      </w:r>
    </w:p>
    <w:p w14:paraId="5376A0A6"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03A20" w:rsidRPr="004008FA" w14:paraId="32018B4E" w14:textId="77777777" w:rsidTr="00A9543B">
        <w:tc>
          <w:tcPr>
            <w:tcW w:w="3366" w:type="dxa"/>
            <w:shd w:val="clear" w:color="auto" w:fill="auto"/>
          </w:tcPr>
          <w:p w14:paraId="08FDE0BE" w14:textId="77777777" w:rsidR="00703A20" w:rsidRPr="00C20D04" w:rsidRDefault="00703A20" w:rsidP="00A9543B">
            <w:pPr>
              <w:spacing w:after="120"/>
            </w:pPr>
            <w:r w:rsidRPr="00C20D04">
              <w:t>ECE/TRANS/WP.29/GR</w:t>
            </w:r>
            <w:r>
              <w:rPr>
                <w:lang w:val="fr-FR"/>
              </w:rPr>
              <w:t>PE</w:t>
            </w:r>
            <w:r w:rsidRPr="00C20D04">
              <w:t>/</w:t>
            </w:r>
            <w:r>
              <w:t>90</w:t>
            </w:r>
          </w:p>
        </w:tc>
        <w:tc>
          <w:tcPr>
            <w:tcW w:w="4005" w:type="dxa"/>
            <w:shd w:val="clear" w:color="auto" w:fill="auto"/>
          </w:tcPr>
          <w:p w14:paraId="0EA383BC" w14:textId="77777777" w:rsidR="00703A20" w:rsidRPr="00C20D04" w:rsidRDefault="00703A20" w:rsidP="00A9543B">
            <w:pPr>
              <w:spacing w:after="120"/>
            </w:pPr>
            <w:r w:rsidRPr="00C20D04">
              <w:rPr>
                <w:shd w:val="clear" w:color="auto" w:fill="FFFFFF"/>
              </w:rPr>
              <w:t xml:space="preserve">Доклад о работе </w:t>
            </w:r>
            <w:r>
              <w:rPr>
                <w:shd w:val="clear" w:color="auto" w:fill="FFFFFF"/>
              </w:rPr>
              <w:t>девяностой</w:t>
            </w:r>
            <w:r w:rsidRPr="00C20D04">
              <w:rPr>
                <w:shd w:val="clear" w:color="auto" w:fill="FFFFFF"/>
              </w:rPr>
              <w:t xml:space="preserve"> сессии</w:t>
            </w:r>
            <w:r w:rsidRPr="00C20D04">
              <w:t xml:space="preserve"> GR</w:t>
            </w:r>
            <w:r>
              <w:rPr>
                <w:lang w:val="fr-FR"/>
              </w:rPr>
              <w:t>PE</w:t>
            </w:r>
          </w:p>
        </w:tc>
      </w:tr>
    </w:tbl>
    <w:p w14:paraId="0049F82C" w14:textId="77777777" w:rsidR="00703A20" w:rsidRPr="00C20D04" w:rsidRDefault="00703A20" w:rsidP="00703A20">
      <w:pPr>
        <w:pStyle w:val="H4G"/>
        <w:keepNext w:val="0"/>
        <w:keepLines w:val="0"/>
      </w:pPr>
      <w:r w:rsidRPr="00C20D04">
        <w:tab/>
        <w:t>3.3</w:t>
      </w:r>
      <w:r w:rsidRPr="00C20D04">
        <w:tab/>
      </w:r>
      <w:r w:rsidRPr="00670089">
        <w:t>Рабочая группа по автоматизированным/автономным и подключенным транспортным средствам (GRVA)</w:t>
      </w:r>
      <w:r>
        <w:t xml:space="preserve"> </w:t>
      </w:r>
      <w:r w:rsidRPr="00C20D04">
        <w:t>(</w:t>
      </w:r>
      <w:r>
        <w:t>в</w:t>
      </w:r>
      <w:r w:rsidRPr="0090422C">
        <w:t>осемнадцатая сессия, 22</w:t>
      </w:r>
      <w:r w:rsidRPr="00C73003">
        <w:t>–</w:t>
      </w:r>
      <w:r w:rsidRPr="0090422C">
        <w:t>26 января 2024 года</w:t>
      </w:r>
      <w:r w:rsidRPr="00C20D04">
        <w:t>)</w:t>
      </w:r>
    </w:p>
    <w:p w14:paraId="30C25261"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03A20" w:rsidRPr="004008FA" w14:paraId="3C1FD5D8" w14:textId="77777777" w:rsidTr="00A9543B">
        <w:trPr>
          <w:cantSplit/>
        </w:trPr>
        <w:tc>
          <w:tcPr>
            <w:tcW w:w="3366" w:type="dxa"/>
            <w:shd w:val="clear" w:color="auto" w:fill="auto"/>
          </w:tcPr>
          <w:p w14:paraId="29DF1507" w14:textId="77777777" w:rsidR="00703A20" w:rsidRPr="005560AC" w:rsidRDefault="00703A20" w:rsidP="00A9543B">
            <w:pPr>
              <w:pStyle w:val="SingleTxtG"/>
              <w:ind w:left="0" w:right="0"/>
              <w:jc w:val="left"/>
              <w:rPr>
                <w:lang w:val="en-US"/>
              </w:rPr>
            </w:pPr>
            <w:r w:rsidRPr="00C20D04">
              <w:t>ECE/TRANS/WP.29/GR</w:t>
            </w:r>
            <w:r>
              <w:rPr>
                <w:lang w:val="fr-FR"/>
              </w:rPr>
              <w:t>VA</w:t>
            </w:r>
            <w:r w:rsidRPr="00C20D04">
              <w:t>/</w:t>
            </w:r>
            <w:r>
              <w:rPr>
                <w:lang w:val="en-US"/>
              </w:rPr>
              <w:t>18</w:t>
            </w:r>
          </w:p>
        </w:tc>
        <w:tc>
          <w:tcPr>
            <w:tcW w:w="4005" w:type="dxa"/>
            <w:shd w:val="clear" w:color="auto" w:fill="auto"/>
          </w:tcPr>
          <w:p w14:paraId="6E3681D6" w14:textId="77777777" w:rsidR="00703A20" w:rsidRPr="000F6990" w:rsidRDefault="00703A20" w:rsidP="00A9543B">
            <w:pPr>
              <w:pStyle w:val="SingleTxtG"/>
              <w:ind w:left="0" w:right="0"/>
              <w:jc w:val="left"/>
            </w:pPr>
            <w:r w:rsidRPr="00C20D04">
              <w:rPr>
                <w:shd w:val="clear" w:color="auto" w:fill="FFFFFF"/>
              </w:rPr>
              <w:t xml:space="preserve">Доклад о работе </w:t>
            </w:r>
            <w:r>
              <w:rPr>
                <w:shd w:val="clear" w:color="auto" w:fill="FFFFFF"/>
              </w:rPr>
              <w:t>восемнадцатой</w:t>
            </w:r>
            <w:r w:rsidRPr="00C20D04">
              <w:rPr>
                <w:shd w:val="clear" w:color="auto" w:fill="FFFFFF"/>
              </w:rPr>
              <w:t xml:space="preserve"> сессии</w:t>
            </w:r>
            <w:r w:rsidRPr="00C20D04">
              <w:t xml:space="preserve"> GR</w:t>
            </w:r>
            <w:r>
              <w:rPr>
                <w:lang w:val="fr-FR"/>
              </w:rPr>
              <w:t>VA</w:t>
            </w:r>
          </w:p>
        </w:tc>
      </w:tr>
    </w:tbl>
    <w:p w14:paraId="2C5B96E9" w14:textId="77777777" w:rsidR="00703A20" w:rsidRPr="00C20D04" w:rsidRDefault="00703A20" w:rsidP="00703A20">
      <w:pPr>
        <w:pStyle w:val="H4G"/>
        <w:keepNext w:val="0"/>
        <w:keepLines w:val="0"/>
      </w:pPr>
      <w:r w:rsidRPr="00C20D04">
        <w:tab/>
        <w:t>3.4</w:t>
      </w:r>
      <w:r w:rsidRPr="00C20D04">
        <w:tab/>
      </w:r>
      <w:r w:rsidRPr="005560AC">
        <w:t>Рабочая группа по вопросам шума и шин (GRBP)</w:t>
      </w:r>
      <w:r>
        <w:br/>
      </w:r>
      <w:r w:rsidRPr="005560AC">
        <w:t>(семьдесят девятая сессия, 6–9 февраля 2024 года)</w:t>
      </w:r>
    </w:p>
    <w:p w14:paraId="50B94182"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03A20" w:rsidRPr="004008FA" w14:paraId="17105564" w14:textId="77777777" w:rsidTr="00A9543B">
        <w:tc>
          <w:tcPr>
            <w:tcW w:w="3366" w:type="dxa"/>
            <w:shd w:val="clear" w:color="auto" w:fill="auto"/>
          </w:tcPr>
          <w:p w14:paraId="6E130266" w14:textId="77777777" w:rsidR="00703A20" w:rsidRPr="00C20D04" w:rsidRDefault="00703A20" w:rsidP="00A9543B">
            <w:pPr>
              <w:pStyle w:val="SingleTxtG"/>
              <w:ind w:left="0" w:right="0"/>
              <w:jc w:val="left"/>
            </w:pPr>
            <w:r w:rsidRPr="00C20D04">
              <w:t>ECE/TRANS/WP.29/GR</w:t>
            </w:r>
            <w:r>
              <w:rPr>
                <w:lang w:val="fr-FR"/>
              </w:rPr>
              <w:t>BP</w:t>
            </w:r>
            <w:r w:rsidRPr="00C20D04">
              <w:t>/</w:t>
            </w:r>
            <w:r>
              <w:t>7</w:t>
            </w:r>
            <w:r w:rsidRPr="00C20D04">
              <w:t>9</w:t>
            </w:r>
          </w:p>
        </w:tc>
        <w:tc>
          <w:tcPr>
            <w:tcW w:w="4005" w:type="dxa"/>
            <w:shd w:val="clear" w:color="auto" w:fill="auto"/>
          </w:tcPr>
          <w:p w14:paraId="6A4FEBA7" w14:textId="77777777" w:rsidR="00703A20" w:rsidRPr="000F6990" w:rsidRDefault="00703A20" w:rsidP="00A9543B">
            <w:pPr>
              <w:pStyle w:val="SingleTxtG"/>
              <w:ind w:left="0" w:right="0"/>
              <w:jc w:val="left"/>
            </w:pPr>
            <w:r w:rsidRPr="00C20D04">
              <w:rPr>
                <w:shd w:val="clear" w:color="auto" w:fill="FFFFFF"/>
              </w:rPr>
              <w:t xml:space="preserve">Доклад о работе семьдесят девятой сессии </w:t>
            </w:r>
            <w:r w:rsidRPr="00C20D04">
              <w:t>GR</w:t>
            </w:r>
            <w:r>
              <w:rPr>
                <w:lang w:val="fr-FR"/>
              </w:rPr>
              <w:t>BP</w:t>
            </w:r>
          </w:p>
        </w:tc>
      </w:tr>
    </w:tbl>
    <w:p w14:paraId="68A88A22" w14:textId="77777777" w:rsidR="00703A20" w:rsidRPr="00C20D04" w:rsidRDefault="00703A20" w:rsidP="00703A20">
      <w:pPr>
        <w:pStyle w:val="H4G"/>
        <w:keepNext w:val="0"/>
        <w:keepLines w:val="0"/>
        <w:rPr>
          <w:i w:val="0"/>
          <w:iCs/>
        </w:rPr>
      </w:pPr>
      <w:r w:rsidRPr="00C20D04">
        <w:tab/>
        <w:t>3.5</w:t>
      </w:r>
      <w:r w:rsidRPr="00C20D04">
        <w:tab/>
        <w:t>Основные вопросы, рассмотренные на последних сессиях</w:t>
      </w:r>
    </w:p>
    <w:p w14:paraId="24C82C05" w14:textId="77777777" w:rsidR="00703A20" w:rsidRPr="00C20D04" w:rsidRDefault="00703A20" w:rsidP="00703A20">
      <w:pPr>
        <w:pStyle w:val="SingleTxtG"/>
        <w:ind w:hanging="708"/>
        <w:jc w:val="left"/>
      </w:pPr>
      <w:r w:rsidRPr="00C20D04">
        <w:t>3.5.1</w:t>
      </w:r>
      <w:r w:rsidRPr="00C20D04">
        <w:tab/>
        <w:t xml:space="preserve">Рабочая группа по </w:t>
      </w:r>
      <w:r>
        <w:t>общим предписаниям, касающимся</w:t>
      </w:r>
      <w:r w:rsidRPr="00C20D04">
        <w:t xml:space="preserve"> безопасности (GRS</w:t>
      </w:r>
      <w:r>
        <w:rPr>
          <w:lang w:val="fr-FR"/>
        </w:rPr>
        <w:t>G</w:t>
      </w:r>
      <w:r w:rsidRPr="00C20D04">
        <w:t xml:space="preserve">) </w:t>
      </w:r>
      <w:r>
        <w:br/>
      </w:r>
      <w:r w:rsidRPr="00C20D04">
        <w:t>(</w:t>
      </w:r>
      <w:r>
        <w:t>сто двадцать седьмая</w:t>
      </w:r>
      <w:r w:rsidRPr="00C20D04">
        <w:t xml:space="preserve"> сессия, </w:t>
      </w:r>
      <w:r>
        <w:t>15</w:t>
      </w:r>
      <w:r w:rsidRPr="00C20D04">
        <w:t>–</w:t>
      </w:r>
      <w:r>
        <w:t>19</w:t>
      </w:r>
      <w:r w:rsidRPr="00C20D04">
        <w:t xml:space="preserve"> </w:t>
      </w:r>
      <w:r>
        <w:t>апреля</w:t>
      </w:r>
      <w:r w:rsidRPr="00C20D04">
        <w:t xml:space="preserve"> 202</w:t>
      </w:r>
      <w:r>
        <w:t>4</w:t>
      </w:r>
      <w:r w:rsidRPr="00C20D04">
        <w:t xml:space="preserve"> года)</w:t>
      </w:r>
    </w:p>
    <w:p w14:paraId="2E4D8459" w14:textId="77777777" w:rsidR="00703A20" w:rsidRPr="00C20D04" w:rsidRDefault="00703A20" w:rsidP="00703A20">
      <w:pPr>
        <w:pStyle w:val="SingleTxtG"/>
      </w:pPr>
      <w:r w:rsidRPr="00C20D04">
        <w:tab/>
        <w:t>Председатель GRS</w:t>
      </w:r>
      <w:r>
        <w:rPr>
          <w:lang w:val="fr-FR"/>
        </w:rPr>
        <w:t>G</w:t>
      </w:r>
      <w:r w:rsidRPr="00C20D04">
        <w:t xml:space="preserve"> сделает устное сообщение по основным вопросам, рассмотренным на сессии.</w:t>
      </w:r>
    </w:p>
    <w:p w14:paraId="6EDB1D93" w14:textId="4FE48A11" w:rsidR="00703A20" w:rsidRPr="00C20D04" w:rsidRDefault="00703A20" w:rsidP="00703A20">
      <w:pPr>
        <w:pStyle w:val="H56G"/>
      </w:pPr>
      <w:r w:rsidRPr="00C20D04">
        <w:tab/>
        <w:t>3.5.2</w:t>
      </w:r>
      <w:r w:rsidRPr="00C20D04">
        <w:tab/>
      </w:r>
      <w:bookmarkStart w:id="3" w:name="_Hlk87895107"/>
      <w:r w:rsidRPr="005A0256">
        <w:t xml:space="preserve">Рабочая группа по вопросам освещения и световой сигнализации (GRE) </w:t>
      </w:r>
      <w:r w:rsidR="00FF58F7">
        <w:br/>
      </w:r>
      <w:r w:rsidRPr="005A0256">
        <w:t>(девяностая сессия, 29 апреля — 3 мая 2024 года)</w:t>
      </w:r>
    </w:p>
    <w:bookmarkEnd w:id="3"/>
    <w:p w14:paraId="670A8909" w14:textId="77777777" w:rsidR="00703A20" w:rsidRPr="00C20D04" w:rsidRDefault="00703A20" w:rsidP="00703A20">
      <w:pPr>
        <w:pStyle w:val="SingleTxtG"/>
      </w:pPr>
      <w:r w:rsidRPr="00C20D04">
        <w:tab/>
        <w:t>Председатель GRE сделает устное сообщение по основным вопросам, рассмотренным на сессии.</w:t>
      </w:r>
    </w:p>
    <w:p w14:paraId="1A380932" w14:textId="4837EA67" w:rsidR="00703A20" w:rsidRPr="00C20D04" w:rsidRDefault="00703A20" w:rsidP="00703A20">
      <w:pPr>
        <w:pStyle w:val="H56G"/>
      </w:pPr>
      <w:r w:rsidRPr="00C20D04">
        <w:lastRenderedPageBreak/>
        <w:tab/>
        <w:t>3.5.3</w:t>
      </w:r>
      <w:r w:rsidRPr="00C20D04">
        <w:tab/>
        <w:t xml:space="preserve">Рабочая группа по автоматизированным/автономным и подключенным транспортным средствам </w:t>
      </w:r>
      <w:r w:rsidRPr="00C20D04">
        <w:rPr>
          <w:lang w:eastAsia="en-US"/>
        </w:rPr>
        <w:t>(GRVA) (</w:t>
      </w:r>
      <w:r>
        <w:rPr>
          <w:lang w:eastAsia="en-US"/>
        </w:rPr>
        <w:t>неофициальная</w:t>
      </w:r>
      <w:r w:rsidRPr="00C20D04">
        <w:rPr>
          <w:lang w:eastAsia="en-US"/>
        </w:rPr>
        <w:t xml:space="preserve"> сессия, 2</w:t>
      </w:r>
      <w:r>
        <w:rPr>
          <w:lang w:eastAsia="en-US"/>
        </w:rPr>
        <w:t>0</w:t>
      </w:r>
      <w:r w:rsidRPr="00C20D04">
        <w:rPr>
          <w:lang w:eastAsia="en-US"/>
        </w:rPr>
        <w:t>–2</w:t>
      </w:r>
      <w:r>
        <w:rPr>
          <w:lang w:eastAsia="en-US"/>
        </w:rPr>
        <w:t>4</w:t>
      </w:r>
      <w:r w:rsidRPr="00C20D04">
        <w:rPr>
          <w:lang w:eastAsia="en-US"/>
        </w:rPr>
        <w:t xml:space="preserve"> </w:t>
      </w:r>
      <w:r>
        <w:t>ма</w:t>
      </w:r>
      <w:r w:rsidRPr="00C20D04">
        <w:t xml:space="preserve">я </w:t>
      </w:r>
      <w:r w:rsidRPr="00C20D04">
        <w:rPr>
          <w:lang w:eastAsia="en-US"/>
        </w:rPr>
        <w:t>2024 года)</w:t>
      </w:r>
    </w:p>
    <w:p w14:paraId="72C57E5B" w14:textId="77777777" w:rsidR="00703A20" w:rsidRPr="00C20D04" w:rsidRDefault="00703A20" w:rsidP="00703A20">
      <w:pPr>
        <w:pStyle w:val="SingleTxtG"/>
      </w:pPr>
      <w:r w:rsidRPr="00C20D04">
        <w:tab/>
        <w:t>Председатель GRVA сделает устное сообщение по основным вопросам, рассмотренным на сессии.</w:t>
      </w:r>
    </w:p>
    <w:p w14:paraId="1D8D55EF" w14:textId="77777777" w:rsidR="00703A20" w:rsidRPr="00C20D04" w:rsidRDefault="00703A20" w:rsidP="00703A20">
      <w:pPr>
        <w:pStyle w:val="H56G"/>
      </w:pPr>
      <w:r w:rsidRPr="00C20D04">
        <w:tab/>
        <w:t>3.5.4</w:t>
      </w:r>
      <w:r w:rsidRPr="00C20D04">
        <w:tab/>
        <w:t>Р</w:t>
      </w:r>
      <w:r w:rsidRPr="005A0256">
        <w:t>абочая группа по пассивной безопасности (GRSP)</w:t>
      </w:r>
      <w:r>
        <w:br/>
      </w:r>
      <w:r w:rsidRPr="005A0256">
        <w:t>(семьдесят пятая сессия, 27–31 мая 2024 года).</w:t>
      </w:r>
    </w:p>
    <w:p w14:paraId="52266274" w14:textId="77777777" w:rsidR="00703A20" w:rsidRPr="00C20D04" w:rsidRDefault="00703A20" w:rsidP="00703A20">
      <w:pPr>
        <w:pStyle w:val="SingleTxtG"/>
      </w:pPr>
      <w:r w:rsidRPr="00C20D04">
        <w:tab/>
        <w:t>Председатель GR</w:t>
      </w:r>
      <w:r>
        <w:rPr>
          <w:lang w:val="fr-FR"/>
        </w:rPr>
        <w:t>S</w:t>
      </w:r>
      <w:r w:rsidRPr="00C20D04">
        <w:t>P сделает устное сообщение по основным вопросам, рассмотренным на сессии.</w:t>
      </w:r>
    </w:p>
    <w:p w14:paraId="259BD190" w14:textId="77777777" w:rsidR="00703A20" w:rsidRPr="00C20D04" w:rsidRDefault="00703A20" w:rsidP="00703A20">
      <w:pPr>
        <w:pStyle w:val="H23G"/>
        <w:keepLines w:val="0"/>
      </w:pPr>
      <w:r w:rsidRPr="00C20D04">
        <w:rPr>
          <w:bCs/>
        </w:rPr>
        <w:tab/>
        <w:t>4.</w:t>
      </w:r>
      <w:r w:rsidRPr="00C20D04">
        <w:tab/>
      </w:r>
      <w:r w:rsidRPr="00C20D04">
        <w:rPr>
          <w:bCs/>
        </w:rPr>
        <w:t>Соглашение 1958 года</w:t>
      </w:r>
    </w:p>
    <w:p w14:paraId="65C3377C" w14:textId="77777777" w:rsidR="00703A20" w:rsidRPr="00C20D04" w:rsidRDefault="00703A20" w:rsidP="00703A20">
      <w:pPr>
        <w:pStyle w:val="H4G"/>
        <w:keepLines w:val="0"/>
      </w:pPr>
      <w:r w:rsidRPr="00C20D04">
        <w:tab/>
      </w:r>
      <w:r w:rsidRPr="00C20D04">
        <w:rPr>
          <w:iCs/>
        </w:rPr>
        <w:t>4.1</w:t>
      </w:r>
      <w:r w:rsidRPr="00C20D04">
        <w:tab/>
      </w:r>
      <w:r w:rsidRPr="00C20D04">
        <w:rPr>
          <w:iCs/>
        </w:rPr>
        <w:t>Статус Соглашения и прилагаемых к нему правил ООН</w:t>
      </w:r>
    </w:p>
    <w:p w14:paraId="0D347667" w14:textId="77777777" w:rsidR="00703A20" w:rsidRPr="00C20D04" w:rsidRDefault="00703A20" w:rsidP="00703A20">
      <w:pPr>
        <w:pStyle w:val="SingleTxtG"/>
      </w:pPr>
      <w:r w:rsidRPr="00C20D04">
        <w:tab/>
        <w:t>Секретариат сообщит о статусе Соглашения и прилагаемых к нему правил ООН на основе обновленного варианта документа ECE/TRANS/WP.29/343/Rev.32, в</w:t>
      </w:r>
      <w:r>
        <w:rPr>
          <w:lang w:val="en-US"/>
        </w:rPr>
        <w:t> </w:t>
      </w:r>
      <w:r w:rsidRPr="00C20D04">
        <w:t xml:space="preserve">котором содержится вся информация, поступившая в секретариат до </w:t>
      </w:r>
      <w:r>
        <w:t>22</w:t>
      </w:r>
      <w:r>
        <w:rPr>
          <w:lang w:val="en-US"/>
        </w:rPr>
        <w:t> </w:t>
      </w:r>
      <w:r>
        <w:t>мая</w:t>
      </w:r>
      <w:r w:rsidRPr="00C20D04">
        <w:t xml:space="preserve"> 2024 года. Последующие изменения, внесенные в первоначальный документ о статусе, будут представлены в документе, озаглавленном «Неофициальный обновленный вариант ECE/TRANS/WP.29/343/Rev.32». Этот документ будет размещен в Интернете (</w:t>
      </w:r>
      <w:hyperlink r:id="rId8" w:history="1">
        <w:r w:rsidRPr="00C20D04">
          <w:rPr>
            <w:rStyle w:val="af2"/>
          </w:rPr>
          <w:t>https://unece.org/status-1958-agreement-and-annexed-regulations</w:t>
        </w:r>
      </w:hyperlink>
      <w:r w:rsidRPr="00C20D04">
        <w:t>).</w:t>
      </w:r>
    </w:p>
    <w:p w14:paraId="30AF058A" w14:textId="77777777" w:rsidR="00703A20" w:rsidRPr="00C20D04" w:rsidRDefault="00703A20" w:rsidP="00703A20">
      <w:pPr>
        <w:pStyle w:val="SingleTxtG"/>
      </w:pPr>
      <w:r w:rsidRPr="00C20D04">
        <w:tab/>
        <w:t xml:space="preserve">Информация об указанных органах по официальному утверждению типа и назначенных технических службах доступна через онлайновый инструмент: </w:t>
      </w:r>
      <w:hyperlink r:id="rId9" w:history="1">
        <w:r w:rsidRPr="00C20D04">
          <w:rPr>
            <w:rStyle w:val="af2"/>
          </w:rPr>
          <w:t>https://apps.unece.org/WP29_application/</w:t>
        </w:r>
      </w:hyperlink>
      <w:r w:rsidRPr="00C20D04">
        <w:t>.</w:t>
      </w:r>
    </w:p>
    <w:p w14:paraId="45745AD8" w14:textId="77777777" w:rsidR="00703A20" w:rsidRPr="00C20D04" w:rsidRDefault="00703A20" w:rsidP="00703A20">
      <w:pPr>
        <w:pStyle w:val="H4G"/>
      </w:pPr>
      <w:r w:rsidRPr="00C20D04">
        <w:tab/>
        <w:t>4.2</w:t>
      </w:r>
      <w:r w:rsidRPr="00C20D04">
        <w:tab/>
        <w:t>Указания, запрошенные рабочими группами по вопросам, связанным с правилами ООН, прилагаемыми к Соглашению 1958 года</w:t>
      </w:r>
    </w:p>
    <w:p w14:paraId="1BCDF6E6" w14:textId="77777777" w:rsidR="00703A20" w:rsidRPr="00C20D04" w:rsidRDefault="00703A20" w:rsidP="00703A20">
      <w:pPr>
        <w:pStyle w:val="SingleTxtG"/>
        <w:rPr>
          <w:spacing w:val="-2"/>
        </w:rPr>
      </w:pPr>
      <w:r w:rsidRPr="00C20D04">
        <w:tab/>
        <w:t>По просьбе председателей вспомогательных рабочих групп WP.29 Всемирный форум, возможно, пожелает рассмотреть любой вопрос, связанный с Соглашением 1958 года, и дать соответствующие указания.</w:t>
      </w:r>
    </w:p>
    <w:p w14:paraId="478594A5" w14:textId="77777777" w:rsidR="00703A20" w:rsidRPr="003D69FE" w:rsidRDefault="00703A20" w:rsidP="00703A20">
      <w:pPr>
        <w:pStyle w:val="H4G"/>
        <w:rPr>
          <w:bCs/>
        </w:rPr>
      </w:pPr>
      <w:r w:rsidRPr="00C20D04">
        <w:tab/>
      </w:r>
      <w:r w:rsidRPr="003D69FE">
        <w:t>4.2.1</w:t>
      </w:r>
      <w:r w:rsidRPr="003D69FE">
        <w:tab/>
        <w:t>Воспроизведение частных стандартов и ссылки на них в правилах ООН, глобальных технических правилах ООН (ГТП ООН) и предписаниях ООН</w:t>
      </w:r>
    </w:p>
    <w:p w14:paraId="6AA45588" w14:textId="77777777" w:rsidR="00703A20" w:rsidRPr="00C20D04" w:rsidRDefault="00703A20" w:rsidP="00703A20">
      <w:pPr>
        <w:pStyle w:val="SingleTxtG"/>
      </w:pPr>
      <w:r w:rsidRPr="00C20D04">
        <w:tab/>
        <w:t>Всемирный форум решил возобновить рассмотрение этого вопроса.</w:t>
      </w:r>
    </w:p>
    <w:p w14:paraId="3D722935" w14:textId="77777777" w:rsidR="00703A20" w:rsidRPr="003D69FE" w:rsidRDefault="00703A20" w:rsidP="00703A20">
      <w:pPr>
        <w:pStyle w:val="H56G"/>
        <w:jc w:val="both"/>
        <w:rPr>
          <w:bCs/>
          <w:i/>
          <w:iCs/>
        </w:rPr>
      </w:pPr>
      <w:r w:rsidRPr="00C20D04">
        <w:rPr>
          <w:i/>
          <w:iCs/>
        </w:rPr>
        <w:tab/>
      </w:r>
      <w:r w:rsidRPr="003D69FE">
        <w:rPr>
          <w:i/>
          <w:iCs/>
        </w:rPr>
        <w:t>4.2.2</w:t>
      </w:r>
      <w:r w:rsidRPr="003D69FE">
        <w:rPr>
          <w:i/>
          <w:iCs/>
        </w:rPr>
        <w:tab/>
        <w:t>Указания по поправкам к правилам ООН, прилагаемым к Соглашению 1958 года</w:t>
      </w:r>
    </w:p>
    <w:p w14:paraId="5FA3B82F" w14:textId="77777777" w:rsidR="00703A20" w:rsidRPr="00C20D04" w:rsidRDefault="00703A20" w:rsidP="00703A20">
      <w:pPr>
        <w:pStyle w:val="SingleTxtG"/>
      </w:pPr>
      <w:r w:rsidRPr="00C20D04">
        <w:tab/>
        <w:t xml:space="preserve">Всемирный форум решил продолжить рассмотрение этого вопроса, который затрагивает как нынешний вариант Соглашения 1958 года (пересмотр 3), так и его прежний вариант. </w:t>
      </w:r>
      <w:r w:rsidRPr="00821BEF">
        <w:t>WP.29, возможно, пожелает продолжить рассмотрение вопроса об обновлении руководящих указаний по поправкам к правилам ООН на сессии в июне 202</w:t>
      </w:r>
      <w:r>
        <w:t>4</w:t>
      </w:r>
      <w:r w:rsidRPr="00821BEF">
        <w:t xml:space="preserve"> года, если таковые будут получены.</w:t>
      </w:r>
    </w:p>
    <w:p w14:paraId="26DDCC6D" w14:textId="77777777" w:rsidR="00703A20" w:rsidRPr="00821BEF" w:rsidRDefault="00703A20" w:rsidP="00703A20">
      <w:pPr>
        <w:pStyle w:val="H4G"/>
        <w:rPr>
          <w:bCs/>
        </w:rPr>
      </w:pPr>
      <w:r w:rsidRPr="004008FA">
        <w:tab/>
      </w:r>
      <w:r w:rsidRPr="00821BEF">
        <w:t>4.2.3</w:t>
      </w:r>
      <w:r w:rsidRPr="00821BEF">
        <w:tab/>
        <w:t>Толкование отдельных правил ООН</w:t>
      </w:r>
    </w:p>
    <w:p w14:paraId="25F833E9" w14:textId="77777777" w:rsidR="00703A20" w:rsidRDefault="00703A20" w:rsidP="00703A20">
      <w:pPr>
        <w:pStyle w:val="SingleTxtG"/>
      </w:pPr>
      <w:r w:rsidRPr="00C20D04">
        <w:tab/>
        <w:t xml:space="preserve">Всемирный форум, возможно, пожелает рассмотреть предложения по документам </w:t>
      </w:r>
      <w:r>
        <w:t>о толковании</w:t>
      </w:r>
      <w:r w:rsidRPr="00C20D04">
        <w:t xml:space="preserve"> правил ООН, если таковые будут представлены.</w:t>
      </w:r>
    </w:p>
    <w:tbl>
      <w:tblPr>
        <w:tblW w:w="8190" w:type="dxa"/>
        <w:tblInd w:w="360" w:type="dxa"/>
        <w:tblLayout w:type="fixed"/>
        <w:tblCellMar>
          <w:left w:w="0" w:type="dxa"/>
          <w:right w:w="0" w:type="dxa"/>
        </w:tblCellMar>
        <w:tblLook w:val="01E0" w:firstRow="1" w:lastRow="1" w:firstColumn="1" w:lastColumn="1" w:noHBand="0" w:noVBand="0"/>
      </w:tblPr>
      <w:tblGrid>
        <w:gridCol w:w="810"/>
        <w:gridCol w:w="3240"/>
        <w:gridCol w:w="4140"/>
      </w:tblGrid>
      <w:tr w:rsidR="00703A20" w:rsidRPr="005D3667" w14:paraId="4451FB25" w14:textId="77777777" w:rsidTr="00A9543B">
        <w:trPr>
          <w:cantSplit/>
        </w:trPr>
        <w:tc>
          <w:tcPr>
            <w:tcW w:w="810" w:type="dxa"/>
          </w:tcPr>
          <w:p w14:paraId="3DEC41F8" w14:textId="77777777" w:rsidR="00703A20" w:rsidRPr="00C20D04" w:rsidRDefault="00703A20" w:rsidP="00A9543B">
            <w:pPr>
              <w:pStyle w:val="SingleTxtG"/>
              <w:ind w:left="0" w:right="0"/>
              <w:jc w:val="left"/>
            </w:pPr>
            <w:r>
              <w:t>4.2.3.1</w:t>
            </w:r>
          </w:p>
        </w:tc>
        <w:tc>
          <w:tcPr>
            <w:tcW w:w="3240" w:type="dxa"/>
            <w:shd w:val="clear" w:color="auto" w:fill="auto"/>
          </w:tcPr>
          <w:p w14:paraId="2BAB9625" w14:textId="77777777" w:rsidR="00703A20" w:rsidRPr="00821BEF" w:rsidRDefault="00703A20" w:rsidP="00A9543B">
            <w:pPr>
              <w:pStyle w:val="SingleTxtG"/>
              <w:ind w:left="0" w:right="0"/>
              <w:jc w:val="left"/>
            </w:pPr>
            <w:r w:rsidRPr="00C20D04">
              <w:t>ECE/TRANS/WP.29/</w:t>
            </w:r>
            <w:r>
              <w:t>2024</w:t>
            </w:r>
            <w:r w:rsidRPr="00C20D04">
              <w:t>/</w:t>
            </w:r>
            <w:r>
              <w:t>40</w:t>
            </w:r>
          </w:p>
        </w:tc>
        <w:tc>
          <w:tcPr>
            <w:tcW w:w="4140" w:type="dxa"/>
            <w:shd w:val="clear" w:color="auto" w:fill="auto"/>
          </w:tcPr>
          <w:p w14:paraId="70ABD51E" w14:textId="488162EA" w:rsidR="00703A20" w:rsidRDefault="00703A20" w:rsidP="00A9543B">
            <w:pPr>
              <w:pStyle w:val="SingleTxtG"/>
              <w:ind w:left="0" w:right="0"/>
              <w:jc w:val="left"/>
              <w:rPr>
                <w:shd w:val="clear" w:color="auto" w:fill="FFFFFF"/>
              </w:rPr>
            </w:pPr>
            <w:r w:rsidRPr="002F7B12">
              <w:rPr>
                <w:shd w:val="clear" w:color="auto" w:fill="FFFFFF"/>
              </w:rPr>
              <w:t>Предложение по поправкам к документу о</w:t>
            </w:r>
            <w:r w:rsidR="00575D13">
              <w:rPr>
                <w:shd w:val="clear" w:color="auto" w:fill="FFFFFF"/>
                <w:lang w:val="en-US"/>
              </w:rPr>
              <w:t> </w:t>
            </w:r>
            <w:r w:rsidRPr="002F7B12">
              <w:rPr>
                <w:shd w:val="clear" w:color="auto" w:fill="FFFFFF"/>
              </w:rPr>
              <w:t>толковании Правил № 155</w:t>
            </w:r>
            <w:r>
              <w:rPr>
                <w:shd w:val="clear" w:color="auto" w:fill="FFFFFF"/>
              </w:rPr>
              <w:t xml:space="preserve"> ООН</w:t>
            </w:r>
          </w:p>
          <w:p w14:paraId="0B1BCB46" w14:textId="77777777" w:rsidR="00703A20" w:rsidRPr="00657486" w:rsidRDefault="00703A20" w:rsidP="00A9543B">
            <w:pPr>
              <w:pStyle w:val="SingleTxtG"/>
              <w:ind w:left="0" w:right="0"/>
              <w:jc w:val="left"/>
              <w:rPr>
                <w:lang w:val="en-US"/>
              </w:rPr>
            </w:pPr>
            <w:r w:rsidRPr="00657486">
              <w:rPr>
                <w:lang w:val="en-US"/>
              </w:rPr>
              <w:t xml:space="preserve">ECE/TRANS/WP.29/GRVA/18, </w:t>
            </w:r>
            <w:r w:rsidRPr="002F7B12">
              <w:rPr>
                <w:lang w:val="fr-FR"/>
              </w:rPr>
              <w:t>п</w:t>
            </w:r>
            <w:r w:rsidRPr="00657486">
              <w:rPr>
                <w:lang w:val="en-US"/>
              </w:rPr>
              <w:t xml:space="preserve">. 52, </w:t>
            </w:r>
            <w:proofErr w:type="spellStart"/>
            <w:r w:rsidRPr="002F7B12">
              <w:rPr>
                <w:lang w:val="fr-FR"/>
              </w:rPr>
              <w:t>на</w:t>
            </w:r>
            <w:proofErr w:type="spellEnd"/>
            <w:r w:rsidRPr="00657486">
              <w:rPr>
                <w:lang w:val="en-US"/>
              </w:rPr>
              <w:t xml:space="preserve"> </w:t>
            </w:r>
            <w:proofErr w:type="spellStart"/>
            <w:r w:rsidRPr="002F7B12">
              <w:rPr>
                <w:lang w:val="fr-FR"/>
              </w:rPr>
              <w:t>основе</w:t>
            </w:r>
            <w:proofErr w:type="spellEnd"/>
            <w:r w:rsidRPr="00657486">
              <w:rPr>
                <w:lang w:val="en-US"/>
              </w:rPr>
              <w:t xml:space="preserve"> ECE/TRANS/WP.29/GRVA/2024/5</w:t>
            </w:r>
          </w:p>
        </w:tc>
      </w:tr>
    </w:tbl>
    <w:p w14:paraId="1BA23DA2" w14:textId="77777777" w:rsidR="00703A20" w:rsidRPr="00C20D04" w:rsidRDefault="00703A20" w:rsidP="00703A20">
      <w:pPr>
        <w:pStyle w:val="H4G"/>
      </w:pPr>
      <w:r w:rsidRPr="00657486">
        <w:rPr>
          <w:lang w:val="en-US"/>
        </w:rPr>
        <w:lastRenderedPageBreak/>
        <w:tab/>
      </w:r>
      <w:r w:rsidRPr="00C20D04">
        <w:t>4.3</w:t>
      </w:r>
      <w:r w:rsidRPr="00C20D04">
        <w:tab/>
        <w:t>Разработка международной системы официального утверждения типа комплектного транспортного средства (МОУТКТС)</w:t>
      </w:r>
    </w:p>
    <w:p w14:paraId="3A23298C" w14:textId="339DEA64" w:rsidR="00703A20" w:rsidRDefault="00703A20" w:rsidP="00B34CC1">
      <w:pPr>
        <w:pStyle w:val="SingleTxtG"/>
        <w:keepNext/>
        <w:keepLines/>
      </w:pPr>
      <w:r w:rsidRPr="00C20D04">
        <w:tab/>
        <w:t xml:space="preserve">Председатель неофициальной рабочей группы по МОУТКТС сообщит о результатах работы, проделанной в ходе совещаний группы и ее двух подгрупп, которым было поручено подготовить проект поправок к </w:t>
      </w:r>
      <w:r>
        <w:t xml:space="preserve">Соглашению и к </w:t>
      </w:r>
      <w:r w:rsidRPr="00C20D04">
        <w:t>Правилам</w:t>
      </w:r>
      <w:r w:rsidR="00CD7D7E">
        <w:rPr>
          <w:lang w:val="en-US"/>
        </w:rPr>
        <w:t> </w:t>
      </w:r>
      <w:r w:rsidRPr="00C20D04">
        <w:t>№</w:t>
      </w:r>
      <w:r>
        <w:t> </w:t>
      </w:r>
      <w:r w:rsidRPr="00C20D04">
        <w:t>0</w:t>
      </w:r>
      <w:r w:rsidR="002579BC">
        <w:rPr>
          <w:lang w:val="en-US"/>
        </w:rPr>
        <w:t> </w:t>
      </w:r>
      <w:r w:rsidRPr="00C20D04">
        <w:t>ООН.</w:t>
      </w:r>
      <w:r>
        <w:t xml:space="preserve"> </w:t>
      </w:r>
      <w:r w:rsidRPr="002F7B12">
        <w:t>Всемирный форум, возможно, пожелает также рассмотреть предложение по поправкам к Общим руководящим принципам, касающимся регламентирующих процедур Организации Объединенных Наций и переходных положений в правилах ООН.</w:t>
      </w:r>
    </w:p>
    <w:p w14:paraId="71FDB473"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2968"/>
        <w:gridCol w:w="4403"/>
      </w:tblGrid>
      <w:tr w:rsidR="00703A20" w:rsidRPr="004008FA" w14:paraId="4E150B01" w14:textId="77777777" w:rsidTr="00B009BD">
        <w:tc>
          <w:tcPr>
            <w:tcW w:w="2968" w:type="dxa"/>
            <w:shd w:val="clear" w:color="auto" w:fill="auto"/>
          </w:tcPr>
          <w:p w14:paraId="2D00A2C1" w14:textId="77777777" w:rsidR="00703A20" w:rsidRPr="002F7B12" w:rsidRDefault="00703A20" w:rsidP="00A9543B">
            <w:pPr>
              <w:pStyle w:val="SingleTxtG"/>
              <w:ind w:left="0" w:right="0"/>
              <w:jc w:val="left"/>
            </w:pPr>
            <w:r w:rsidRPr="00C20D04">
              <w:t>ECE/TRANS/WP.29/</w:t>
            </w:r>
            <w:r>
              <w:t>2024</w:t>
            </w:r>
            <w:r w:rsidRPr="00C20D04">
              <w:t>/</w:t>
            </w:r>
            <w:r>
              <w:t>76</w:t>
            </w:r>
          </w:p>
        </w:tc>
        <w:tc>
          <w:tcPr>
            <w:tcW w:w="4403" w:type="dxa"/>
            <w:shd w:val="clear" w:color="auto" w:fill="auto"/>
          </w:tcPr>
          <w:p w14:paraId="0C708D13" w14:textId="3D07E648" w:rsidR="00703A20" w:rsidRDefault="00703A20" w:rsidP="00A9543B">
            <w:pPr>
              <w:pStyle w:val="SingleTxtG"/>
              <w:ind w:left="0" w:right="0"/>
              <w:jc w:val="left"/>
              <w:rPr>
                <w:shd w:val="clear" w:color="auto" w:fill="FFFFFF"/>
              </w:rPr>
            </w:pPr>
            <w:r w:rsidRPr="002F7B12">
              <w:rPr>
                <w:shd w:val="clear" w:color="auto" w:fill="FFFFFF"/>
              </w:rPr>
              <w:t>Предложение по поправкам к Общим руководящим принципам, касающимся регламентирующих процедур Организации Объединенных Наций и переходных положений в</w:t>
            </w:r>
            <w:r w:rsidR="00767306">
              <w:rPr>
                <w:shd w:val="clear" w:color="auto" w:fill="FFFFFF"/>
                <w:lang w:val="en-US"/>
              </w:rPr>
              <w:t> </w:t>
            </w:r>
            <w:r w:rsidRPr="002F7B12">
              <w:rPr>
                <w:shd w:val="clear" w:color="auto" w:fill="FFFFFF"/>
              </w:rPr>
              <w:t>правилах ООН</w:t>
            </w:r>
          </w:p>
          <w:p w14:paraId="54E0C5E7" w14:textId="77777777" w:rsidR="00703A20" w:rsidRPr="000F6990" w:rsidRDefault="00703A20" w:rsidP="00A9543B">
            <w:pPr>
              <w:pStyle w:val="SingleTxtG"/>
              <w:ind w:left="0" w:right="0"/>
            </w:pPr>
            <w:r w:rsidRPr="002F7B12">
              <w:rPr>
                <w:shd w:val="clear" w:color="auto" w:fill="FFFFFF"/>
              </w:rPr>
              <w:t>ECE/TRANS/ WP29/1044/Rev.3</w:t>
            </w:r>
          </w:p>
        </w:tc>
      </w:tr>
    </w:tbl>
    <w:p w14:paraId="18540845" w14:textId="77777777" w:rsidR="00703A20" w:rsidRPr="00C20D04" w:rsidRDefault="00703A20" w:rsidP="00703A20">
      <w:pPr>
        <w:pStyle w:val="H4G"/>
        <w:rPr>
          <w:sz w:val="24"/>
          <w:szCs w:val="24"/>
        </w:rPr>
      </w:pPr>
      <w:r w:rsidRPr="00C20D04">
        <w:rPr>
          <w:iCs/>
          <w:lang w:eastAsia="es-ES"/>
        </w:rPr>
        <w:tab/>
      </w:r>
      <w:r w:rsidRPr="00C20D04">
        <w:t>4.4</w:t>
      </w:r>
      <w:r w:rsidRPr="00C20D04">
        <w:tab/>
        <w:t>Пересмотр 3 Соглашения 1958 года</w:t>
      </w:r>
    </w:p>
    <w:p w14:paraId="6ACE0FE9" w14:textId="77777777" w:rsidR="00703A20" w:rsidRPr="00C20D04" w:rsidRDefault="00703A20" w:rsidP="00703A20">
      <w:pPr>
        <w:pStyle w:val="SingleTxtG"/>
        <w:rPr>
          <w:strike/>
        </w:rPr>
      </w:pPr>
      <w:r w:rsidRPr="00C20D04">
        <w:tab/>
        <w:t>Всемирный форум, возможно, пожелает заслушать информацию о ходе осуществления пересмотра 3 Соглашения 1958 года.</w:t>
      </w:r>
    </w:p>
    <w:p w14:paraId="7E455D78" w14:textId="77777777" w:rsidR="00703A20" w:rsidRPr="00C20D04" w:rsidRDefault="00703A20" w:rsidP="00703A20">
      <w:pPr>
        <w:pStyle w:val="H4G"/>
      </w:pPr>
      <w:r w:rsidRPr="00C20D04">
        <w:tab/>
        <w:t>4.5</w:t>
      </w:r>
      <w:r w:rsidRPr="00C20D04">
        <w:tab/>
        <w:t>Разработка электронной базы данных для обмена документацией об официальном утверждении типа (ДЕТА)</w:t>
      </w:r>
    </w:p>
    <w:p w14:paraId="461FC04D" w14:textId="77777777" w:rsidR="00703A20" w:rsidRPr="00C20D04" w:rsidRDefault="00703A20" w:rsidP="00703A20">
      <w:pPr>
        <w:pStyle w:val="SingleTxtG"/>
      </w:pPr>
      <w:r w:rsidRPr="00C20D04">
        <w:tab/>
        <w:t>Эксперт от Германии сообщит о текущей деятельности, связанной с размещением ДЕТА.</w:t>
      </w:r>
    </w:p>
    <w:p w14:paraId="4B211F9E" w14:textId="77777777" w:rsidR="00703A20" w:rsidRPr="00C20D04" w:rsidRDefault="00703A20" w:rsidP="00703A20">
      <w:pPr>
        <w:pStyle w:val="SingleTxtG"/>
      </w:pPr>
      <w:r w:rsidRPr="00C20D04">
        <w:tab/>
        <w:t>Секретариат сообщит о ситуации с размещением ДЕТА на сервере ЕЭК ООН.</w:t>
      </w:r>
    </w:p>
    <w:p w14:paraId="50C6BB7A" w14:textId="77777777" w:rsidR="00703A20" w:rsidRPr="00C20D04" w:rsidRDefault="00703A20" w:rsidP="00703A20">
      <w:pPr>
        <w:pStyle w:val="H4G"/>
      </w:pPr>
      <w:r w:rsidRPr="00C20D04">
        <w:tab/>
        <w:t>4.6</w:t>
      </w:r>
      <w:r w:rsidRPr="00C20D04">
        <w:tab/>
        <w:t xml:space="preserve">Рассмотрение проектов поправок к существующим правилам ООН, </w:t>
      </w:r>
      <w:r w:rsidRPr="00C20D04">
        <w:br/>
        <w:t>представленных GR</w:t>
      </w:r>
      <w:r>
        <w:rPr>
          <w:lang w:val="fr-FR"/>
        </w:rPr>
        <w:t>S</w:t>
      </w:r>
      <w:r w:rsidRPr="00C20D04">
        <w:t>P</w:t>
      </w:r>
    </w:p>
    <w:p w14:paraId="7313114E" w14:textId="77777777" w:rsidR="00703A20" w:rsidRPr="00C20D04" w:rsidRDefault="00703A20" w:rsidP="00703A20">
      <w:pPr>
        <w:pStyle w:val="SingleTxtG"/>
      </w:pPr>
      <w:r w:rsidRPr="00C20D04">
        <w:tab/>
        <w:t>Всемирный форум рассмотрит нижеследующие предложения и, возможно, решит представить их Административному комитету Соглашения 1958 года (AC.1) с</w:t>
      </w:r>
      <w:r>
        <w:rPr>
          <w:lang w:val="en-US"/>
        </w:rPr>
        <w:t> </w:t>
      </w:r>
      <w:r w:rsidRPr="00C20D04">
        <w:t>рекомендациями относительно их принятия путем голосования.</w:t>
      </w:r>
    </w:p>
    <w:tbl>
      <w:tblPr>
        <w:tblW w:w="8497" w:type="dxa"/>
        <w:tblLayout w:type="fixed"/>
        <w:tblCellMar>
          <w:left w:w="0" w:type="dxa"/>
          <w:right w:w="0" w:type="dxa"/>
        </w:tblCellMar>
        <w:tblLook w:val="01E0" w:firstRow="1" w:lastRow="1" w:firstColumn="1" w:lastColumn="1" w:noHBand="0" w:noVBand="0"/>
      </w:tblPr>
      <w:tblGrid>
        <w:gridCol w:w="1134"/>
        <w:gridCol w:w="2977"/>
        <w:gridCol w:w="4386"/>
      </w:tblGrid>
      <w:tr w:rsidR="00703A20" w:rsidRPr="00EE4BA0" w14:paraId="0A4779C7" w14:textId="77777777" w:rsidTr="00A9543B">
        <w:trPr>
          <w:cantSplit/>
        </w:trPr>
        <w:tc>
          <w:tcPr>
            <w:tcW w:w="1134" w:type="dxa"/>
          </w:tcPr>
          <w:p w14:paraId="3D8BE34F" w14:textId="77777777" w:rsidR="00703A20" w:rsidRPr="00BD1E8A" w:rsidRDefault="00703A20" w:rsidP="00BF2F5F">
            <w:pPr>
              <w:spacing w:after="120"/>
              <w:ind w:right="284"/>
              <w:jc w:val="right"/>
            </w:pPr>
            <w:bookmarkStart w:id="4" w:name="_Hlk48812119"/>
            <w:r>
              <w:t>4.6.1</w:t>
            </w:r>
          </w:p>
        </w:tc>
        <w:tc>
          <w:tcPr>
            <w:tcW w:w="2977" w:type="dxa"/>
          </w:tcPr>
          <w:p w14:paraId="3A9C1ED9" w14:textId="77777777" w:rsidR="00703A20" w:rsidRPr="00BD1E8A" w:rsidRDefault="00703A20" w:rsidP="00A9543B">
            <w:pPr>
              <w:spacing w:after="120"/>
            </w:pPr>
            <w:r>
              <w:t>ECE/TRANS/WP.29/2024/41</w:t>
            </w:r>
          </w:p>
        </w:tc>
        <w:tc>
          <w:tcPr>
            <w:tcW w:w="4386" w:type="dxa"/>
          </w:tcPr>
          <w:p w14:paraId="125839CF" w14:textId="77777777" w:rsidR="00703A20" w:rsidRPr="00EE4BA0" w:rsidRDefault="00703A20" w:rsidP="00A9543B">
            <w:pPr>
              <w:spacing w:after="120"/>
            </w:pPr>
            <w:r>
              <w:t>Предложение по поправкам серии 04 к Правилам</w:t>
            </w:r>
            <w:r>
              <w:rPr>
                <w:lang w:val="en-US"/>
              </w:rPr>
              <w:t> </w:t>
            </w:r>
            <w:r>
              <w:t>№ 100 ООН (транспортные средства с</w:t>
            </w:r>
            <w:r>
              <w:rPr>
                <w:lang w:val="en-US"/>
              </w:rPr>
              <w:t> </w:t>
            </w:r>
            <w:r>
              <w:t>электрическим приводом)</w:t>
            </w:r>
          </w:p>
          <w:p w14:paraId="5DAE7EE8" w14:textId="77777777" w:rsidR="00703A20" w:rsidRPr="00EE4BA0" w:rsidRDefault="00703A20" w:rsidP="00A9543B">
            <w:pPr>
              <w:spacing w:after="120"/>
            </w:pPr>
            <w:r>
              <w:t>(ECE/TRANS/WP.29/GRSР/74, п. 23, на основе ECE/TRANS/WP.29/GRSР/2023/35 с поправками, содержащимися в приложении V к</w:t>
            </w:r>
            <w:r>
              <w:rPr>
                <w:lang w:val="en-US"/>
              </w:rPr>
              <w:t> </w:t>
            </w:r>
            <w:r>
              <w:t>докладу)</w:t>
            </w:r>
          </w:p>
        </w:tc>
      </w:tr>
    </w:tbl>
    <w:p w14:paraId="7317858E" w14:textId="77777777" w:rsidR="00703A20" w:rsidRPr="00FC4B10" w:rsidRDefault="00703A20" w:rsidP="00E6497F">
      <w:pPr>
        <w:keepNext/>
        <w:keepLines/>
        <w:spacing w:before="120" w:after="120"/>
        <w:ind w:left="1134" w:right="1134"/>
        <w:jc w:val="both"/>
      </w:pPr>
      <w:r>
        <w:t>Предложения, не подлежащие представлению Председателем GRSP (пункты А):</w:t>
      </w:r>
    </w:p>
    <w:tbl>
      <w:tblPr>
        <w:tblW w:w="8505" w:type="dxa"/>
        <w:tblLayout w:type="fixed"/>
        <w:tblCellMar>
          <w:left w:w="0" w:type="dxa"/>
          <w:right w:w="0" w:type="dxa"/>
        </w:tblCellMar>
        <w:tblLook w:val="01E0" w:firstRow="1" w:lastRow="1" w:firstColumn="1" w:lastColumn="1" w:noHBand="0" w:noVBand="0"/>
      </w:tblPr>
      <w:tblGrid>
        <w:gridCol w:w="1134"/>
        <w:gridCol w:w="2977"/>
        <w:gridCol w:w="4394"/>
      </w:tblGrid>
      <w:tr w:rsidR="00703A20" w:rsidRPr="00EE4BA0" w14:paraId="5F45A351" w14:textId="77777777" w:rsidTr="00A9543B">
        <w:trPr>
          <w:cantSplit/>
        </w:trPr>
        <w:tc>
          <w:tcPr>
            <w:tcW w:w="1134" w:type="dxa"/>
          </w:tcPr>
          <w:p w14:paraId="686B969D" w14:textId="77777777" w:rsidR="00703A20" w:rsidRPr="00A9308E" w:rsidRDefault="00703A20" w:rsidP="00BF2F5F">
            <w:pPr>
              <w:spacing w:after="120"/>
              <w:ind w:right="284"/>
              <w:jc w:val="right"/>
            </w:pPr>
            <w:bookmarkStart w:id="5" w:name="_Hlk128416483"/>
            <w:r>
              <w:t>4.6.2</w:t>
            </w:r>
          </w:p>
        </w:tc>
        <w:tc>
          <w:tcPr>
            <w:tcW w:w="2977" w:type="dxa"/>
          </w:tcPr>
          <w:p w14:paraId="027DF2F6" w14:textId="77777777" w:rsidR="00703A20" w:rsidRPr="00A9308E" w:rsidRDefault="00703A20" w:rsidP="00A9543B">
            <w:pPr>
              <w:spacing w:after="120"/>
            </w:pPr>
            <w:r>
              <w:t>ECE/TRANS/WP.29/2024/42</w:t>
            </w:r>
          </w:p>
        </w:tc>
        <w:tc>
          <w:tcPr>
            <w:tcW w:w="4394" w:type="dxa"/>
          </w:tcPr>
          <w:p w14:paraId="34DE6663" w14:textId="77777777" w:rsidR="00703A20" w:rsidRDefault="00703A20" w:rsidP="00A9543B">
            <w:pPr>
              <w:spacing w:after="120"/>
            </w:pPr>
            <w:r>
              <w:t>Предложение по дополнению 3 к поправкам серии</w:t>
            </w:r>
            <w:r>
              <w:rPr>
                <w:lang w:val="en-US"/>
              </w:rPr>
              <w:t> </w:t>
            </w:r>
            <w:r>
              <w:t xml:space="preserve">06 к Правилам № 22 ООН (защитные шлемы) </w:t>
            </w:r>
          </w:p>
          <w:p w14:paraId="530AC573" w14:textId="77777777" w:rsidR="00703A20" w:rsidRPr="00EE4BA0" w:rsidRDefault="00703A20" w:rsidP="00A9543B">
            <w:pPr>
              <w:spacing w:after="120"/>
            </w:pPr>
            <w:r>
              <w:t>(ECE/TRANS/WP.29/GRSР/74, п. 50, на основе GRSP-74-04-Rev.1, воспроизведенного в приложении IХ к докладу)</w:t>
            </w:r>
          </w:p>
        </w:tc>
      </w:tr>
      <w:tr w:rsidR="00703A20" w:rsidRPr="00EE4BA0" w14:paraId="2303C8DC" w14:textId="77777777" w:rsidTr="00A9543B">
        <w:trPr>
          <w:cantSplit/>
        </w:trPr>
        <w:tc>
          <w:tcPr>
            <w:tcW w:w="1134" w:type="dxa"/>
          </w:tcPr>
          <w:p w14:paraId="0D9752C4" w14:textId="77777777" w:rsidR="00703A20" w:rsidRPr="00E11EC9" w:rsidRDefault="00703A20" w:rsidP="00492A3D">
            <w:pPr>
              <w:spacing w:after="120"/>
              <w:ind w:right="284"/>
              <w:jc w:val="right"/>
            </w:pPr>
            <w:r>
              <w:lastRenderedPageBreak/>
              <w:t>4.6.3</w:t>
            </w:r>
          </w:p>
        </w:tc>
        <w:tc>
          <w:tcPr>
            <w:tcW w:w="2977" w:type="dxa"/>
          </w:tcPr>
          <w:p w14:paraId="014ED1BE" w14:textId="77777777" w:rsidR="00703A20" w:rsidRPr="00E11EC9" w:rsidRDefault="00703A20" w:rsidP="00A9543B">
            <w:pPr>
              <w:spacing w:after="120"/>
            </w:pPr>
            <w:r>
              <w:t>ECE/TRANS/WP.29/2024/43</w:t>
            </w:r>
          </w:p>
        </w:tc>
        <w:tc>
          <w:tcPr>
            <w:tcW w:w="4394" w:type="dxa"/>
          </w:tcPr>
          <w:p w14:paraId="47D123C4" w14:textId="5B59781F" w:rsidR="00703A20" w:rsidRPr="00E11EC9" w:rsidRDefault="00703A20" w:rsidP="00A9543B">
            <w:pPr>
              <w:spacing w:after="120"/>
            </w:pPr>
            <w:r>
              <w:t>Предложение по дополнению 11 к поправкам серии 03 к Правилам № 129 ООН (усовершенствованные детские удерживающие</w:t>
            </w:r>
            <w:r w:rsidR="00151840">
              <w:rPr>
                <w:lang w:val="en-US"/>
              </w:rPr>
              <w:t> </w:t>
            </w:r>
            <w:r>
              <w:t>системы).</w:t>
            </w:r>
          </w:p>
          <w:p w14:paraId="3D55E375" w14:textId="77777777" w:rsidR="00703A20" w:rsidRPr="00EE4BA0" w:rsidRDefault="00703A20" w:rsidP="00A9543B">
            <w:pPr>
              <w:spacing w:after="120"/>
            </w:pPr>
            <w:r>
              <w:t>(ECE/TRANS/WP.29/GRSР/74, п. 28, на основе GRSP-74-29-Rev.1, воспроизведенного в приложении VI к докладу)</w:t>
            </w:r>
          </w:p>
        </w:tc>
      </w:tr>
      <w:tr w:rsidR="00703A20" w:rsidRPr="00EE4BA0" w14:paraId="75774C21" w14:textId="77777777" w:rsidTr="00A9543B">
        <w:trPr>
          <w:cantSplit/>
        </w:trPr>
        <w:tc>
          <w:tcPr>
            <w:tcW w:w="1134" w:type="dxa"/>
          </w:tcPr>
          <w:p w14:paraId="633D7317" w14:textId="77777777" w:rsidR="00703A20" w:rsidRPr="000F4AB6" w:rsidRDefault="00703A20" w:rsidP="00492A3D">
            <w:pPr>
              <w:spacing w:after="120"/>
              <w:ind w:right="284"/>
              <w:jc w:val="right"/>
            </w:pPr>
            <w:r>
              <w:t>4.6.4</w:t>
            </w:r>
          </w:p>
        </w:tc>
        <w:tc>
          <w:tcPr>
            <w:tcW w:w="2977" w:type="dxa"/>
          </w:tcPr>
          <w:p w14:paraId="47752B06" w14:textId="77777777" w:rsidR="00703A20" w:rsidRPr="000F4AB6" w:rsidRDefault="00703A20" w:rsidP="00A9543B">
            <w:pPr>
              <w:spacing w:after="120"/>
            </w:pPr>
            <w:r>
              <w:t>ECE/TRANS/WP.29/2024/44</w:t>
            </w:r>
          </w:p>
        </w:tc>
        <w:tc>
          <w:tcPr>
            <w:tcW w:w="4394" w:type="dxa"/>
          </w:tcPr>
          <w:p w14:paraId="75004DB5" w14:textId="4E8686D6" w:rsidR="00703A20" w:rsidRPr="00E11EC9" w:rsidRDefault="00703A20" w:rsidP="00A9543B">
            <w:pPr>
              <w:spacing w:after="120"/>
            </w:pPr>
            <w:r>
              <w:t>Предложение по дополнению 1 к поправкам серии</w:t>
            </w:r>
            <w:r>
              <w:rPr>
                <w:lang w:val="en-US"/>
              </w:rPr>
              <w:t> </w:t>
            </w:r>
            <w:r>
              <w:t>04 к Правилам № 129 ООН (усовершенствованные детские удерживающие</w:t>
            </w:r>
            <w:r w:rsidR="00B76ABA">
              <w:rPr>
                <w:lang w:val="en-US"/>
              </w:rPr>
              <w:t> </w:t>
            </w:r>
            <w:r>
              <w:t>системы)</w:t>
            </w:r>
          </w:p>
          <w:p w14:paraId="27B2125D" w14:textId="77777777" w:rsidR="00703A20" w:rsidRPr="00EE4BA0" w:rsidRDefault="00703A20" w:rsidP="00A9543B">
            <w:pPr>
              <w:spacing w:after="120"/>
            </w:pPr>
            <w:r>
              <w:t>(ECE/TRANS/WP.29/GRSР/74, п. 28, на основе GRSP-74-29-Rev.1, воспроизведенного в приложении VI к докладу)</w:t>
            </w:r>
          </w:p>
        </w:tc>
      </w:tr>
    </w:tbl>
    <w:bookmarkEnd w:id="5"/>
    <w:p w14:paraId="7CB07FBA" w14:textId="1CD032B7" w:rsidR="00703A20" w:rsidRPr="00EE4BA0" w:rsidRDefault="00703A20" w:rsidP="00703A20">
      <w:pPr>
        <w:keepNext/>
        <w:keepLines/>
        <w:tabs>
          <w:tab w:val="right" w:pos="851"/>
        </w:tabs>
        <w:spacing w:before="240" w:after="120" w:line="240" w:lineRule="exact"/>
        <w:ind w:left="1134" w:right="1134" w:hanging="1134"/>
        <w:rPr>
          <w:i/>
        </w:rPr>
      </w:pPr>
      <w:r>
        <w:tab/>
      </w:r>
      <w:r w:rsidRPr="003D69FE">
        <w:rPr>
          <w:i/>
          <w:iCs/>
        </w:rPr>
        <w:t>4.7</w:t>
      </w:r>
      <w:r>
        <w:tab/>
      </w:r>
      <w:r>
        <w:rPr>
          <w:i/>
          <w:iCs/>
        </w:rPr>
        <w:t>Рассмотрение проектов поправок к существующим правилам ООН, представленных</w:t>
      </w:r>
      <w:r w:rsidR="003011D5">
        <w:rPr>
          <w:i/>
          <w:iCs/>
          <w:lang w:val="en-US"/>
        </w:rPr>
        <w:t> </w:t>
      </w:r>
      <w:r>
        <w:rPr>
          <w:i/>
          <w:iCs/>
        </w:rPr>
        <w:t>GRРЕ</w:t>
      </w:r>
    </w:p>
    <w:p w14:paraId="1A20F896" w14:textId="77777777" w:rsidR="00703A20" w:rsidRPr="00EE4BA0" w:rsidRDefault="00703A20" w:rsidP="00C22C4B">
      <w:pPr>
        <w:keepNext/>
        <w:keepLines/>
        <w:spacing w:before="120" w:after="120"/>
        <w:ind w:left="1134" w:right="1134" w:firstLine="567"/>
        <w:jc w:val="both"/>
      </w:pPr>
      <w:r>
        <w:t>Всемирный форум рассмотрит нижеследующие предложения и, возможно, решит представить их AC.1 с рекомендациями относительно их принятия путем голосования.</w:t>
      </w:r>
    </w:p>
    <w:p w14:paraId="7DED4943" w14:textId="77777777" w:rsidR="00703A20" w:rsidRPr="00D068EA" w:rsidRDefault="00703A20" w:rsidP="00BA7CCD">
      <w:pPr>
        <w:keepNext/>
        <w:keepLines/>
        <w:spacing w:before="120" w:after="120"/>
        <w:ind w:left="1134" w:right="1134"/>
        <w:jc w:val="both"/>
      </w:pPr>
      <w:r>
        <w:t>Предложения, не подлежащие представлению Председателем GRPE (пункты А):</w:t>
      </w:r>
    </w:p>
    <w:tbl>
      <w:tblPr>
        <w:tblW w:w="0" w:type="auto"/>
        <w:tblLayout w:type="fixed"/>
        <w:tblCellMar>
          <w:left w:w="0" w:type="dxa"/>
          <w:right w:w="0" w:type="dxa"/>
        </w:tblCellMar>
        <w:tblLook w:val="01E0" w:firstRow="1" w:lastRow="1" w:firstColumn="1" w:lastColumn="1" w:noHBand="0" w:noVBand="0"/>
      </w:tblPr>
      <w:tblGrid>
        <w:gridCol w:w="1000"/>
        <w:gridCol w:w="3130"/>
        <w:gridCol w:w="4367"/>
      </w:tblGrid>
      <w:tr w:rsidR="00703A20" w:rsidRPr="005D3667" w14:paraId="3023FBE3" w14:textId="77777777" w:rsidTr="00511F55">
        <w:trPr>
          <w:cantSplit/>
        </w:trPr>
        <w:tc>
          <w:tcPr>
            <w:tcW w:w="1000" w:type="dxa"/>
          </w:tcPr>
          <w:p w14:paraId="13208714" w14:textId="77777777" w:rsidR="00703A20" w:rsidRPr="00D068EA" w:rsidRDefault="00703A20" w:rsidP="00A9543B">
            <w:pPr>
              <w:spacing w:after="120"/>
              <w:ind w:right="146"/>
              <w:jc w:val="right"/>
            </w:pPr>
            <w:bookmarkStart w:id="6" w:name="_Hlk128416684"/>
            <w:r>
              <w:t>4.7.1</w:t>
            </w:r>
          </w:p>
        </w:tc>
        <w:tc>
          <w:tcPr>
            <w:tcW w:w="3130" w:type="dxa"/>
          </w:tcPr>
          <w:p w14:paraId="61EAC7EE" w14:textId="77777777" w:rsidR="00703A20" w:rsidRPr="00D068EA" w:rsidRDefault="00703A20" w:rsidP="00A9543B">
            <w:pPr>
              <w:spacing w:after="120"/>
              <w:ind w:left="134"/>
            </w:pPr>
            <w:r>
              <w:t>ECE/TRANS/WP.29/2024/45</w:t>
            </w:r>
          </w:p>
        </w:tc>
        <w:tc>
          <w:tcPr>
            <w:tcW w:w="4367" w:type="dxa"/>
          </w:tcPr>
          <w:p w14:paraId="0704E21C" w14:textId="31AB9099" w:rsidR="00703A20" w:rsidRPr="001A5A54" w:rsidRDefault="00703A20" w:rsidP="00A9543B">
            <w:pPr>
              <w:pStyle w:val="SingleTxtG"/>
              <w:ind w:left="0" w:right="0"/>
              <w:jc w:val="left"/>
            </w:pPr>
            <w:r>
              <w:t>Предложение по дополнению 12 к поправкам серии 05 к Правилам № 49 ООН (выбросы двигателями с воспламенением от сжатия и двигателями с принудительным зажиганием (СНГ</w:t>
            </w:r>
            <w:r w:rsidR="00F11D3D">
              <w:rPr>
                <w:lang w:val="en-US"/>
              </w:rPr>
              <w:t> </w:t>
            </w:r>
            <w:r>
              <w:t>и КПГ))</w:t>
            </w:r>
          </w:p>
          <w:p w14:paraId="61630E2F" w14:textId="77777777" w:rsidR="00703A20" w:rsidRPr="003D69FE" w:rsidRDefault="00703A20" w:rsidP="00A9543B">
            <w:pPr>
              <w:pStyle w:val="SingleTxtG"/>
              <w:ind w:left="0" w:right="0"/>
              <w:jc w:val="left"/>
              <w:rPr>
                <w:lang w:val="en-US"/>
              </w:rPr>
            </w:pPr>
            <w:r w:rsidRPr="00EE4BA0">
              <w:rPr>
                <w:lang w:val="en-US"/>
              </w:rPr>
              <w:t xml:space="preserve">(ECE/TRANS/WP.29/GRPE/90, </w:t>
            </w:r>
            <w:r>
              <w:t>п</w:t>
            </w:r>
            <w:r w:rsidRPr="00EE4BA0">
              <w:rPr>
                <w:lang w:val="en-US"/>
              </w:rPr>
              <w:t xml:space="preserve">. 39, </w:t>
            </w:r>
            <w:r>
              <w:t>на</w:t>
            </w:r>
            <w:r w:rsidRPr="00EE4BA0">
              <w:rPr>
                <w:lang w:val="en-US"/>
              </w:rPr>
              <w:t xml:space="preserve"> </w:t>
            </w:r>
            <w:r>
              <w:t>основе</w:t>
            </w:r>
            <w:r w:rsidRPr="00EE4BA0">
              <w:rPr>
                <w:lang w:val="en-US"/>
              </w:rPr>
              <w:t xml:space="preserve"> ECE/TRANS/WP.29/GRPE/2024/13)</w:t>
            </w:r>
          </w:p>
        </w:tc>
      </w:tr>
      <w:tr w:rsidR="00703A20" w:rsidRPr="005D3667" w14:paraId="59B95134" w14:textId="77777777" w:rsidTr="00511F55">
        <w:trPr>
          <w:cantSplit/>
        </w:trPr>
        <w:tc>
          <w:tcPr>
            <w:tcW w:w="1000" w:type="dxa"/>
          </w:tcPr>
          <w:p w14:paraId="6F8312FF" w14:textId="77777777" w:rsidR="00703A20" w:rsidRPr="00D068EA" w:rsidRDefault="00703A20" w:rsidP="00A9543B">
            <w:pPr>
              <w:spacing w:after="120"/>
              <w:ind w:right="146"/>
              <w:jc w:val="right"/>
            </w:pPr>
            <w:r>
              <w:t>4.7.2</w:t>
            </w:r>
          </w:p>
        </w:tc>
        <w:tc>
          <w:tcPr>
            <w:tcW w:w="3130" w:type="dxa"/>
          </w:tcPr>
          <w:p w14:paraId="127CB12F" w14:textId="77777777" w:rsidR="00703A20" w:rsidRPr="00D068EA" w:rsidRDefault="00703A20" w:rsidP="00A9543B">
            <w:pPr>
              <w:spacing w:after="120"/>
              <w:ind w:left="134"/>
            </w:pPr>
            <w:r>
              <w:t>ECE/TRANS/WP.29/2024/46</w:t>
            </w:r>
          </w:p>
        </w:tc>
        <w:tc>
          <w:tcPr>
            <w:tcW w:w="4367" w:type="dxa"/>
          </w:tcPr>
          <w:p w14:paraId="54A604F5" w14:textId="00048A27" w:rsidR="00703A20" w:rsidRPr="001A5A54" w:rsidRDefault="00703A20" w:rsidP="00A9543B">
            <w:pPr>
              <w:pStyle w:val="SingleTxtG"/>
              <w:ind w:left="0" w:right="0"/>
              <w:jc w:val="left"/>
            </w:pPr>
            <w:r>
              <w:t>Предложение по дополнению 9 к поправкам серии</w:t>
            </w:r>
            <w:r w:rsidR="00DC5406">
              <w:rPr>
                <w:lang w:val="en-US"/>
              </w:rPr>
              <w:t> </w:t>
            </w:r>
            <w:r>
              <w:t>06 к Правилам № 49 ООН (выбросы двигателями с воспламенением от сжатия и двигателями с принудительным зажиганием (СНГ</w:t>
            </w:r>
            <w:r w:rsidR="00562E70">
              <w:rPr>
                <w:lang w:val="en-US"/>
              </w:rPr>
              <w:t> </w:t>
            </w:r>
            <w:r>
              <w:t>и КПГ))</w:t>
            </w:r>
          </w:p>
          <w:p w14:paraId="0018FD48" w14:textId="77777777" w:rsidR="00703A20" w:rsidRPr="003D69FE" w:rsidRDefault="00703A20" w:rsidP="00A9543B">
            <w:pPr>
              <w:spacing w:after="120"/>
              <w:rPr>
                <w:lang w:val="en-US"/>
              </w:rPr>
            </w:pPr>
            <w:r w:rsidRPr="00EE4BA0">
              <w:rPr>
                <w:lang w:val="en-US"/>
              </w:rPr>
              <w:t xml:space="preserve">(ECE/TRANS/WP.29/GRPE/90, </w:t>
            </w:r>
            <w:r>
              <w:t>п</w:t>
            </w:r>
            <w:r w:rsidRPr="00EE4BA0">
              <w:rPr>
                <w:lang w:val="en-US"/>
              </w:rPr>
              <w:t xml:space="preserve">. 40, </w:t>
            </w:r>
            <w:r>
              <w:t>на</w:t>
            </w:r>
            <w:r w:rsidRPr="00EE4BA0">
              <w:rPr>
                <w:lang w:val="en-US"/>
              </w:rPr>
              <w:t xml:space="preserve"> </w:t>
            </w:r>
            <w:r>
              <w:t>основе</w:t>
            </w:r>
            <w:r w:rsidRPr="00EE4BA0">
              <w:rPr>
                <w:lang w:val="en-US"/>
              </w:rPr>
              <w:t xml:space="preserve"> ECE/TRANS/WP.29/GRPE/2024/14)</w:t>
            </w:r>
          </w:p>
        </w:tc>
      </w:tr>
      <w:tr w:rsidR="00703A20" w:rsidRPr="00EE4BA0" w14:paraId="6F7D36B7" w14:textId="77777777" w:rsidTr="00511F55">
        <w:trPr>
          <w:cantSplit/>
        </w:trPr>
        <w:tc>
          <w:tcPr>
            <w:tcW w:w="1000" w:type="dxa"/>
          </w:tcPr>
          <w:p w14:paraId="356D0B83" w14:textId="77777777" w:rsidR="00703A20" w:rsidRPr="00D068EA" w:rsidRDefault="00703A20" w:rsidP="00A9543B">
            <w:pPr>
              <w:spacing w:after="120"/>
              <w:ind w:right="146"/>
              <w:jc w:val="right"/>
            </w:pPr>
            <w:r>
              <w:t>4.7.3</w:t>
            </w:r>
          </w:p>
        </w:tc>
        <w:tc>
          <w:tcPr>
            <w:tcW w:w="3130" w:type="dxa"/>
          </w:tcPr>
          <w:p w14:paraId="335F7CFA" w14:textId="77777777" w:rsidR="00703A20" w:rsidRPr="00D068EA" w:rsidRDefault="00703A20" w:rsidP="00A9543B">
            <w:pPr>
              <w:spacing w:after="120"/>
              <w:ind w:left="134"/>
            </w:pPr>
            <w:r>
              <w:t>ECE/TRANS/WP.29/2024/47</w:t>
            </w:r>
          </w:p>
        </w:tc>
        <w:tc>
          <w:tcPr>
            <w:tcW w:w="4367" w:type="dxa"/>
          </w:tcPr>
          <w:p w14:paraId="714A5B3C" w14:textId="77777777" w:rsidR="00703A20" w:rsidRPr="001A5A54" w:rsidRDefault="00703A20" w:rsidP="00A9543B">
            <w:pPr>
              <w:pStyle w:val="SingleTxtG"/>
              <w:ind w:left="0" w:right="0"/>
              <w:jc w:val="left"/>
            </w:pPr>
            <w:r>
              <w:t>Предложение по дополнению 18 к поправкам серии 05 к Правилам № 83 ООН (выбросы транспортными средствами категорий M</w:t>
            </w:r>
            <w:r>
              <w:rPr>
                <w:vertAlign w:val="subscript"/>
              </w:rPr>
              <w:t>1</w:t>
            </w:r>
            <w:r>
              <w:t xml:space="preserve"> и N</w:t>
            </w:r>
            <w:r>
              <w:rPr>
                <w:vertAlign w:val="subscript"/>
              </w:rPr>
              <w:t>1</w:t>
            </w:r>
            <w:r>
              <w:t>)</w:t>
            </w:r>
          </w:p>
          <w:p w14:paraId="4C9AF386" w14:textId="77777777" w:rsidR="00703A20" w:rsidRPr="00EE4BA0" w:rsidRDefault="00703A20" w:rsidP="00A9543B">
            <w:pPr>
              <w:spacing w:after="120"/>
            </w:pPr>
            <w:r>
              <w:t>(ECE/TRANS/WP.29/GRPE/90, п. 13, на основе ECE/TRANS/WP.29/GRPE/2024/7 и GRPE-90-09-Rev.1 с поправками, указанными в приложении</w:t>
            </w:r>
            <w:r>
              <w:rPr>
                <w:lang w:val="en-US"/>
              </w:rPr>
              <w:t> </w:t>
            </w:r>
            <w:r>
              <w:t>IV)</w:t>
            </w:r>
          </w:p>
        </w:tc>
      </w:tr>
      <w:tr w:rsidR="00703A20" w:rsidRPr="00EE4BA0" w14:paraId="39F6FC0B" w14:textId="77777777" w:rsidTr="00511F55">
        <w:trPr>
          <w:cantSplit/>
        </w:trPr>
        <w:tc>
          <w:tcPr>
            <w:tcW w:w="1000" w:type="dxa"/>
          </w:tcPr>
          <w:p w14:paraId="31A8FEEC" w14:textId="77777777" w:rsidR="00703A20" w:rsidRPr="00D068EA" w:rsidRDefault="00703A20" w:rsidP="00A9543B">
            <w:pPr>
              <w:spacing w:after="120"/>
              <w:ind w:right="146"/>
              <w:jc w:val="right"/>
            </w:pPr>
            <w:r>
              <w:t>4.7.4</w:t>
            </w:r>
          </w:p>
        </w:tc>
        <w:tc>
          <w:tcPr>
            <w:tcW w:w="3130" w:type="dxa"/>
          </w:tcPr>
          <w:p w14:paraId="3B4861B3" w14:textId="77777777" w:rsidR="00703A20" w:rsidRPr="00D068EA" w:rsidRDefault="00703A20" w:rsidP="00A9543B">
            <w:pPr>
              <w:spacing w:after="120"/>
              <w:ind w:left="134"/>
            </w:pPr>
            <w:r>
              <w:t>ECE/TRANS/WP.29/2024/48</w:t>
            </w:r>
          </w:p>
        </w:tc>
        <w:tc>
          <w:tcPr>
            <w:tcW w:w="4367" w:type="dxa"/>
          </w:tcPr>
          <w:p w14:paraId="62D8F22E" w14:textId="77777777" w:rsidR="00703A20" w:rsidRPr="00E5705B" w:rsidRDefault="00703A20" w:rsidP="00A9543B">
            <w:pPr>
              <w:pStyle w:val="SingleTxtG"/>
              <w:ind w:left="0" w:right="0"/>
              <w:jc w:val="left"/>
            </w:pPr>
            <w:r>
              <w:t>Предложение по дополнению 20 к поправкам серии 06 к Правилам № 83 ООН (выбросы транспортными средствами категорий M</w:t>
            </w:r>
            <w:r>
              <w:rPr>
                <w:vertAlign w:val="subscript"/>
              </w:rPr>
              <w:t>1</w:t>
            </w:r>
            <w:r>
              <w:t xml:space="preserve"> и N</w:t>
            </w:r>
            <w:r>
              <w:rPr>
                <w:vertAlign w:val="subscript"/>
              </w:rPr>
              <w:t>1</w:t>
            </w:r>
            <w:r>
              <w:t>)</w:t>
            </w:r>
          </w:p>
          <w:p w14:paraId="37CFCCF7" w14:textId="77777777" w:rsidR="00703A20" w:rsidRPr="00EE4BA0" w:rsidRDefault="00703A20" w:rsidP="00A9543B">
            <w:pPr>
              <w:spacing w:after="120"/>
            </w:pPr>
            <w:r>
              <w:t>(ECE/TRANS/WP.29/GRPE/90, п. 14, на основе GRPE-90-09-Rev.1 с поправками, указанными в приложении V)</w:t>
            </w:r>
          </w:p>
        </w:tc>
      </w:tr>
      <w:tr w:rsidR="00703A20" w:rsidRPr="00EE4BA0" w14:paraId="6EB5B8F3" w14:textId="77777777" w:rsidTr="00511F55">
        <w:trPr>
          <w:cantSplit/>
        </w:trPr>
        <w:tc>
          <w:tcPr>
            <w:tcW w:w="1000" w:type="dxa"/>
          </w:tcPr>
          <w:p w14:paraId="53300371" w14:textId="77777777" w:rsidR="00703A20" w:rsidRPr="00D068EA" w:rsidRDefault="00703A20" w:rsidP="00A9543B">
            <w:pPr>
              <w:spacing w:after="120"/>
              <w:ind w:right="146"/>
              <w:jc w:val="right"/>
            </w:pPr>
            <w:r>
              <w:lastRenderedPageBreak/>
              <w:t>4.7.5</w:t>
            </w:r>
          </w:p>
        </w:tc>
        <w:tc>
          <w:tcPr>
            <w:tcW w:w="3130" w:type="dxa"/>
          </w:tcPr>
          <w:p w14:paraId="7400F0E5" w14:textId="77777777" w:rsidR="00703A20" w:rsidRPr="00D068EA" w:rsidRDefault="00703A20" w:rsidP="00A9543B">
            <w:pPr>
              <w:spacing w:after="120"/>
              <w:ind w:left="134"/>
            </w:pPr>
            <w:r>
              <w:t>ECE/TRANS/WP.29/2024/49</w:t>
            </w:r>
          </w:p>
        </w:tc>
        <w:tc>
          <w:tcPr>
            <w:tcW w:w="4367" w:type="dxa"/>
          </w:tcPr>
          <w:p w14:paraId="63268224" w14:textId="77777777" w:rsidR="00703A20" w:rsidRPr="00A26E88" w:rsidRDefault="00703A20" w:rsidP="00A9543B">
            <w:pPr>
              <w:pStyle w:val="SingleTxtG"/>
              <w:ind w:left="0" w:right="0"/>
              <w:jc w:val="left"/>
            </w:pPr>
            <w:r>
              <w:t>Предложение по дополнению 17 к поправкам серии 07 к Правилам № 83 ООН (выбросы транспортными средствами категорий M</w:t>
            </w:r>
            <w:r>
              <w:rPr>
                <w:vertAlign w:val="subscript"/>
              </w:rPr>
              <w:t>1</w:t>
            </w:r>
            <w:r>
              <w:t xml:space="preserve"> и N</w:t>
            </w:r>
            <w:r>
              <w:rPr>
                <w:vertAlign w:val="subscript"/>
              </w:rPr>
              <w:t>1</w:t>
            </w:r>
            <w:r>
              <w:t>)</w:t>
            </w:r>
          </w:p>
          <w:p w14:paraId="575B9025" w14:textId="77777777" w:rsidR="00703A20" w:rsidRPr="00EE4BA0" w:rsidRDefault="00703A20" w:rsidP="00A9543B">
            <w:pPr>
              <w:pStyle w:val="SingleTxtG"/>
              <w:ind w:left="0" w:right="0"/>
              <w:jc w:val="left"/>
            </w:pPr>
            <w:r>
              <w:t>(ECE/TRANS/WP.29/GRPE/90, п. 15, на основе GRPE-90-09-Rev.1 с поправками, указанными в приложении VI)</w:t>
            </w:r>
          </w:p>
        </w:tc>
      </w:tr>
      <w:tr w:rsidR="00703A20" w:rsidRPr="00EE4BA0" w14:paraId="2A84C748" w14:textId="77777777" w:rsidTr="00511F55">
        <w:trPr>
          <w:cantSplit/>
        </w:trPr>
        <w:tc>
          <w:tcPr>
            <w:tcW w:w="1000" w:type="dxa"/>
          </w:tcPr>
          <w:p w14:paraId="4C85367E" w14:textId="77777777" w:rsidR="00703A20" w:rsidRPr="00D068EA" w:rsidRDefault="00703A20" w:rsidP="00A9543B">
            <w:pPr>
              <w:spacing w:after="120"/>
              <w:ind w:right="146"/>
              <w:jc w:val="right"/>
            </w:pPr>
            <w:r>
              <w:t>4.7.6</w:t>
            </w:r>
          </w:p>
        </w:tc>
        <w:tc>
          <w:tcPr>
            <w:tcW w:w="3130" w:type="dxa"/>
          </w:tcPr>
          <w:p w14:paraId="2D884F20" w14:textId="77777777" w:rsidR="00703A20" w:rsidRPr="00D068EA" w:rsidRDefault="00703A20" w:rsidP="00A9543B">
            <w:pPr>
              <w:spacing w:after="120"/>
              <w:ind w:left="134"/>
            </w:pPr>
            <w:r>
              <w:t>ECE/TRANS/WP.29/2024/50</w:t>
            </w:r>
          </w:p>
        </w:tc>
        <w:tc>
          <w:tcPr>
            <w:tcW w:w="4367" w:type="dxa"/>
          </w:tcPr>
          <w:p w14:paraId="61503FD0" w14:textId="7EB4A235" w:rsidR="00703A20" w:rsidRPr="001A5A54" w:rsidRDefault="00703A20" w:rsidP="00A9543B">
            <w:pPr>
              <w:pStyle w:val="SingleTxtG"/>
              <w:ind w:left="0" w:right="0"/>
              <w:jc w:val="left"/>
            </w:pPr>
            <w:r>
              <w:t>Предложение по дополнению 1 к поправкам серии</w:t>
            </w:r>
            <w:r w:rsidR="008A1634">
              <w:rPr>
                <w:lang w:val="en-US"/>
              </w:rPr>
              <w:t> </w:t>
            </w:r>
            <w:r>
              <w:t>08 к Правилам № 83 ООН (выбросы транспортными средствами категорий M</w:t>
            </w:r>
            <w:r>
              <w:rPr>
                <w:vertAlign w:val="subscript"/>
              </w:rPr>
              <w:t>1</w:t>
            </w:r>
            <w:r>
              <w:t xml:space="preserve"> и N</w:t>
            </w:r>
            <w:r>
              <w:rPr>
                <w:vertAlign w:val="subscript"/>
              </w:rPr>
              <w:t>1</w:t>
            </w:r>
            <w:r>
              <w:t>)</w:t>
            </w:r>
          </w:p>
          <w:p w14:paraId="5EACE973" w14:textId="77777777" w:rsidR="00703A20" w:rsidRPr="00EE4BA0" w:rsidRDefault="00703A20" w:rsidP="00A9543B">
            <w:pPr>
              <w:pStyle w:val="SingleTxtG"/>
              <w:ind w:left="0" w:right="0"/>
              <w:jc w:val="left"/>
            </w:pPr>
            <w:r>
              <w:t>(ECE/TRANS/WP.29/GRPE/90, п. 18, на основе ECE/TRANS/WP.29/GRPE/2024/8, GRPE-90-08 и</w:t>
            </w:r>
            <w:r>
              <w:rPr>
                <w:lang w:val="en-US"/>
              </w:rPr>
              <w:t> </w:t>
            </w:r>
            <w:r>
              <w:t>обсуждений в ходе сессии с поправками, содержащимися в приложении VII)</w:t>
            </w:r>
          </w:p>
        </w:tc>
      </w:tr>
      <w:tr w:rsidR="00703A20" w:rsidRPr="005D3667" w14:paraId="742EEC77" w14:textId="77777777" w:rsidTr="00511F55">
        <w:trPr>
          <w:cantSplit/>
        </w:trPr>
        <w:tc>
          <w:tcPr>
            <w:tcW w:w="1000" w:type="dxa"/>
          </w:tcPr>
          <w:p w14:paraId="42DDDB37" w14:textId="77777777" w:rsidR="00703A20" w:rsidRPr="00D068EA" w:rsidRDefault="00703A20" w:rsidP="00A9543B">
            <w:pPr>
              <w:spacing w:after="120"/>
              <w:ind w:right="146"/>
              <w:jc w:val="right"/>
            </w:pPr>
            <w:r>
              <w:t>4.7.7</w:t>
            </w:r>
          </w:p>
        </w:tc>
        <w:tc>
          <w:tcPr>
            <w:tcW w:w="3130" w:type="dxa"/>
          </w:tcPr>
          <w:p w14:paraId="542FA073" w14:textId="77777777" w:rsidR="00703A20" w:rsidRPr="00641982" w:rsidRDefault="00703A20" w:rsidP="00A9543B">
            <w:pPr>
              <w:spacing w:after="120"/>
              <w:ind w:left="134"/>
            </w:pPr>
            <w:r>
              <w:t>ECE/TRANS/WP.29/2024/51</w:t>
            </w:r>
          </w:p>
        </w:tc>
        <w:tc>
          <w:tcPr>
            <w:tcW w:w="4367" w:type="dxa"/>
          </w:tcPr>
          <w:p w14:paraId="422B42F4" w14:textId="7AC863E4" w:rsidR="00703A20" w:rsidRPr="001A5A54" w:rsidRDefault="00703A20" w:rsidP="00A9543B">
            <w:pPr>
              <w:pStyle w:val="SingleTxtG"/>
              <w:ind w:left="0" w:right="0"/>
              <w:jc w:val="left"/>
            </w:pPr>
            <w:r>
              <w:t>Предложение по дополнению 13 к Правилам № 85 ООН (измерение полезной мощности и 30</w:t>
            </w:r>
            <w:r w:rsidR="00EE0697">
              <w:noBreakHyphen/>
            </w:r>
            <w:r>
              <w:t>минутная мощность)</w:t>
            </w:r>
          </w:p>
          <w:p w14:paraId="10B4690E" w14:textId="77777777" w:rsidR="00703A20" w:rsidRPr="003D69FE" w:rsidRDefault="00703A20" w:rsidP="00A9543B">
            <w:pPr>
              <w:pStyle w:val="SingleTxtG"/>
              <w:ind w:left="0" w:right="0"/>
              <w:jc w:val="left"/>
              <w:rPr>
                <w:lang w:val="en-US"/>
              </w:rPr>
            </w:pPr>
            <w:r w:rsidRPr="00EE4BA0">
              <w:rPr>
                <w:lang w:val="en-US"/>
              </w:rPr>
              <w:t xml:space="preserve">(ECE/TRANS/WP.29/GRPE/90, </w:t>
            </w:r>
            <w:r>
              <w:t>п</w:t>
            </w:r>
            <w:r w:rsidRPr="00EE4BA0">
              <w:rPr>
                <w:lang w:val="en-US"/>
              </w:rPr>
              <w:t xml:space="preserve">. 47, </w:t>
            </w:r>
            <w:r>
              <w:t>на</w:t>
            </w:r>
            <w:r w:rsidRPr="00EE4BA0">
              <w:rPr>
                <w:lang w:val="en-US"/>
              </w:rPr>
              <w:t xml:space="preserve"> </w:t>
            </w:r>
            <w:r>
              <w:t>основе</w:t>
            </w:r>
            <w:r w:rsidRPr="00EE4BA0">
              <w:rPr>
                <w:lang w:val="en-US"/>
              </w:rPr>
              <w:t xml:space="preserve"> ECE/TRANS/WP.29/GRPE/2024/15)</w:t>
            </w:r>
          </w:p>
        </w:tc>
      </w:tr>
      <w:tr w:rsidR="00703A20" w:rsidRPr="005D3667" w14:paraId="718BF1D3" w14:textId="77777777" w:rsidTr="00511F55">
        <w:trPr>
          <w:cantSplit/>
        </w:trPr>
        <w:tc>
          <w:tcPr>
            <w:tcW w:w="1000" w:type="dxa"/>
          </w:tcPr>
          <w:p w14:paraId="47327BC7" w14:textId="77777777" w:rsidR="00703A20" w:rsidRPr="00D068EA" w:rsidRDefault="00703A20" w:rsidP="00A9543B">
            <w:pPr>
              <w:spacing w:after="120"/>
              <w:ind w:right="146"/>
              <w:jc w:val="right"/>
            </w:pPr>
            <w:r>
              <w:t>4.7.8</w:t>
            </w:r>
          </w:p>
        </w:tc>
        <w:tc>
          <w:tcPr>
            <w:tcW w:w="3130" w:type="dxa"/>
          </w:tcPr>
          <w:p w14:paraId="76C36685" w14:textId="77777777" w:rsidR="00703A20" w:rsidRPr="00641982" w:rsidRDefault="00703A20" w:rsidP="00A9543B">
            <w:pPr>
              <w:spacing w:after="120"/>
              <w:ind w:left="134"/>
            </w:pPr>
            <w:r>
              <w:t>ECE/TRANS/WP.29/2024/52</w:t>
            </w:r>
          </w:p>
        </w:tc>
        <w:tc>
          <w:tcPr>
            <w:tcW w:w="4367" w:type="dxa"/>
          </w:tcPr>
          <w:p w14:paraId="4140E55E" w14:textId="3EEBE751" w:rsidR="00703A20" w:rsidRPr="001A5A54" w:rsidRDefault="00703A20" w:rsidP="00A9543B">
            <w:pPr>
              <w:pStyle w:val="SingleTxtG"/>
              <w:ind w:left="0" w:right="0"/>
              <w:jc w:val="left"/>
            </w:pPr>
            <w:r>
              <w:t>Предложение по дополнению 1 к поправкам серии</w:t>
            </w:r>
            <w:r w:rsidR="00284B0E">
              <w:rPr>
                <w:lang w:val="en-US"/>
              </w:rPr>
              <w:t> </w:t>
            </w:r>
            <w:r>
              <w:t>05 к Правилам № 96 ООН (Единообразные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p w14:paraId="71AC1419" w14:textId="77777777" w:rsidR="00703A20" w:rsidRPr="003D69FE" w:rsidRDefault="00703A20" w:rsidP="00A9543B">
            <w:pPr>
              <w:pStyle w:val="SingleTxtG"/>
              <w:ind w:left="0" w:right="0"/>
              <w:jc w:val="left"/>
              <w:rPr>
                <w:lang w:val="en-US"/>
              </w:rPr>
            </w:pPr>
            <w:r w:rsidRPr="00EE4BA0">
              <w:rPr>
                <w:lang w:val="en-US"/>
              </w:rPr>
              <w:t xml:space="preserve">(ECE/TRANS/WP.29/GRPE/90, </w:t>
            </w:r>
            <w:r>
              <w:t>п</w:t>
            </w:r>
            <w:r w:rsidRPr="00EE4BA0">
              <w:rPr>
                <w:lang w:val="en-US"/>
              </w:rPr>
              <w:t xml:space="preserve">. 55, </w:t>
            </w:r>
            <w:r>
              <w:t>на</w:t>
            </w:r>
            <w:r w:rsidRPr="00EE4BA0">
              <w:rPr>
                <w:lang w:val="en-US"/>
              </w:rPr>
              <w:t xml:space="preserve"> </w:t>
            </w:r>
            <w:r>
              <w:t>основе</w:t>
            </w:r>
            <w:r w:rsidRPr="00EE4BA0">
              <w:rPr>
                <w:lang w:val="en-US"/>
              </w:rPr>
              <w:t xml:space="preserve"> ECE/TRANS/WP.29/GRPE/2024/16)</w:t>
            </w:r>
          </w:p>
        </w:tc>
      </w:tr>
      <w:tr w:rsidR="00703A20" w:rsidRPr="00EE4BA0" w14:paraId="3E7DB567" w14:textId="77777777" w:rsidTr="00511F55">
        <w:trPr>
          <w:cantSplit/>
        </w:trPr>
        <w:tc>
          <w:tcPr>
            <w:tcW w:w="1000" w:type="dxa"/>
          </w:tcPr>
          <w:p w14:paraId="20C9177A" w14:textId="77777777" w:rsidR="00703A20" w:rsidRPr="00D068EA" w:rsidRDefault="00703A20" w:rsidP="00A9543B">
            <w:pPr>
              <w:spacing w:after="120"/>
              <w:ind w:right="146"/>
              <w:jc w:val="right"/>
            </w:pPr>
            <w:r>
              <w:t>4.7.9</w:t>
            </w:r>
          </w:p>
        </w:tc>
        <w:tc>
          <w:tcPr>
            <w:tcW w:w="3130" w:type="dxa"/>
          </w:tcPr>
          <w:p w14:paraId="5D96657B" w14:textId="77777777" w:rsidR="00703A20" w:rsidRPr="00641982" w:rsidRDefault="00703A20" w:rsidP="00A9543B">
            <w:pPr>
              <w:spacing w:after="120"/>
              <w:ind w:left="134"/>
            </w:pPr>
            <w:r>
              <w:t>ECE/TRANS/WP.29/2024/53</w:t>
            </w:r>
          </w:p>
        </w:tc>
        <w:tc>
          <w:tcPr>
            <w:tcW w:w="4367" w:type="dxa"/>
          </w:tcPr>
          <w:p w14:paraId="6DC0086E" w14:textId="77777777" w:rsidR="00703A20" w:rsidRPr="001A5A54" w:rsidRDefault="00703A20" w:rsidP="00A9543B">
            <w:pPr>
              <w:pStyle w:val="SingleTxtG"/>
              <w:ind w:left="0" w:right="0"/>
              <w:jc w:val="left"/>
            </w:pPr>
            <w:bookmarkStart w:id="7" w:name="_Hlk516475775"/>
            <w:r>
              <w:t>Предложение по дополнению 13 к поправкам серии 01 к Правилам № 101 ООН (выбросы CO</w:t>
            </w:r>
            <w:r>
              <w:rPr>
                <w:vertAlign w:val="subscript"/>
              </w:rPr>
              <w:t>2</w:t>
            </w:r>
            <w:r>
              <w:t>/расход топлива)</w:t>
            </w:r>
            <w:bookmarkEnd w:id="7"/>
          </w:p>
          <w:p w14:paraId="7B10619D" w14:textId="59C9300E" w:rsidR="00703A20" w:rsidRPr="00EE4BA0" w:rsidRDefault="00703A20" w:rsidP="00A9543B">
            <w:pPr>
              <w:pStyle w:val="SingleTxtG"/>
              <w:ind w:left="0" w:right="0"/>
              <w:jc w:val="left"/>
            </w:pPr>
            <w:r>
              <w:t>(ECE/TRANS/WP.29/GRPE/90, п. 20, на основе ECE/TRANS/WP.29/GRPE/2024/9 и GRPE-90-39 с</w:t>
            </w:r>
            <w:r w:rsidR="00D32AE4">
              <w:rPr>
                <w:lang w:val="en-US"/>
              </w:rPr>
              <w:t> </w:t>
            </w:r>
            <w:r>
              <w:t>поправками, указанными в приложении VIII)</w:t>
            </w:r>
          </w:p>
        </w:tc>
      </w:tr>
      <w:tr w:rsidR="00703A20" w:rsidRPr="00EE4BA0" w14:paraId="79E6855E" w14:textId="77777777" w:rsidTr="00511F55">
        <w:trPr>
          <w:cantSplit/>
        </w:trPr>
        <w:tc>
          <w:tcPr>
            <w:tcW w:w="1000" w:type="dxa"/>
          </w:tcPr>
          <w:p w14:paraId="77A50383" w14:textId="77777777" w:rsidR="00703A20" w:rsidRPr="00641982" w:rsidRDefault="00703A20" w:rsidP="00A9543B">
            <w:pPr>
              <w:spacing w:after="120"/>
              <w:ind w:right="146"/>
              <w:jc w:val="right"/>
            </w:pPr>
            <w:r>
              <w:t>4.7.10</w:t>
            </w:r>
          </w:p>
        </w:tc>
        <w:tc>
          <w:tcPr>
            <w:tcW w:w="3130" w:type="dxa"/>
          </w:tcPr>
          <w:p w14:paraId="1084A34A" w14:textId="77777777" w:rsidR="00703A20" w:rsidRPr="00F73B28" w:rsidRDefault="00703A20" w:rsidP="00A9543B">
            <w:pPr>
              <w:spacing w:after="120"/>
              <w:ind w:left="134"/>
            </w:pPr>
            <w:r>
              <w:t>ECE/TRANS/WP.29/2024/54</w:t>
            </w:r>
          </w:p>
        </w:tc>
        <w:tc>
          <w:tcPr>
            <w:tcW w:w="4367" w:type="dxa"/>
          </w:tcPr>
          <w:p w14:paraId="4B791A89" w14:textId="3907BE33" w:rsidR="00703A20" w:rsidRDefault="00703A20" w:rsidP="00A9543B">
            <w:pPr>
              <w:pStyle w:val="SingleTxtG"/>
              <w:ind w:left="0" w:right="0"/>
              <w:jc w:val="left"/>
            </w:pPr>
            <w:r>
              <w:t>Предложение по дополнению 1 к поправкам серии</w:t>
            </w:r>
            <w:r w:rsidR="002E3B9F">
              <w:rPr>
                <w:lang w:val="en-US"/>
              </w:rPr>
              <w:t> </w:t>
            </w:r>
            <w:r>
              <w:t>02 к Правилам № 120 ООН (Единообразные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p w14:paraId="7FFBCCA3" w14:textId="0B85D691" w:rsidR="00703A20" w:rsidRPr="00EE4BA0" w:rsidRDefault="00703A20" w:rsidP="00A9543B">
            <w:pPr>
              <w:pStyle w:val="SingleTxtG"/>
              <w:ind w:left="0" w:right="0"/>
              <w:jc w:val="left"/>
            </w:pPr>
            <w:r>
              <w:t>(ECE/TRANS/WP.29/GRPE/90, п. 56, на основе</w:t>
            </w:r>
            <w:r>
              <w:rPr>
                <w:lang w:val="en-US"/>
              </w:rPr>
              <w:t> </w:t>
            </w:r>
            <w:r>
              <w:t>ECE/TRANS/WP.29/GRPE/2024/17, разработанного на основе GRPE-90-13, с</w:t>
            </w:r>
            <w:r w:rsidR="003D0811">
              <w:rPr>
                <w:lang w:val="en-US"/>
              </w:rPr>
              <w:t> </w:t>
            </w:r>
            <w:r>
              <w:t>поправками, содержащимися в приложении XI)</w:t>
            </w:r>
          </w:p>
        </w:tc>
      </w:tr>
    </w:tbl>
    <w:bookmarkEnd w:id="6"/>
    <w:p w14:paraId="1B97669B" w14:textId="5F335C36" w:rsidR="00703A20" w:rsidRPr="00EE4BA0" w:rsidRDefault="00703A20" w:rsidP="00703A20">
      <w:pPr>
        <w:pStyle w:val="H4G"/>
        <w:spacing w:before="120"/>
      </w:pPr>
      <w:r>
        <w:lastRenderedPageBreak/>
        <w:tab/>
        <w:t>4.8</w:t>
      </w:r>
      <w:r>
        <w:tab/>
      </w:r>
      <w:r>
        <w:rPr>
          <w:iCs/>
        </w:rPr>
        <w:t>Рассмотрение проектов поправок к существующим правилам ООН, представленных</w:t>
      </w:r>
      <w:r w:rsidR="00BE0375">
        <w:rPr>
          <w:iCs/>
          <w:lang w:val="en-US"/>
        </w:rPr>
        <w:t> </w:t>
      </w:r>
      <w:r>
        <w:rPr>
          <w:iCs/>
        </w:rPr>
        <w:t>GRVA</w:t>
      </w:r>
    </w:p>
    <w:p w14:paraId="1A47FABD" w14:textId="77777777" w:rsidR="00703A20" w:rsidRPr="00EE4BA0" w:rsidRDefault="00703A20" w:rsidP="00703A20">
      <w:pPr>
        <w:keepNext/>
        <w:keepLines/>
        <w:spacing w:after="120"/>
        <w:ind w:left="1134" w:right="1134" w:firstLine="567"/>
        <w:jc w:val="both"/>
      </w:pPr>
      <w:r>
        <w:t>Всемирный форум рассмотрит нижеследующие предложения и, возможно, решит представить их AC.1 с рекомендациями относительно их принятия путем голосования.</w:t>
      </w:r>
    </w:p>
    <w:tbl>
      <w:tblPr>
        <w:tblW w:w="0" w:type="auto"/>
        <w:tblLayout w:type="fixed"/>
        <w:tblCellMar>
          <w:left w:w="0" w:type="dxa"/>
          <w:right w:w="0" w:type="dxa"/>
        </w:tblCellMar>
        <w:tblLook w:val="01E0" w:firstRow="1" w:lastRow="1" w:firstColumn="1" w:lastColumn="1" w:noHBand="0" w:noVBand="0"/>
      </w:tblPr>
      <w:tblGrid>
        <w:gridCol w:w="1000"/>
        <w:gridCol w:w="3158"/>
        <w:gridCol w:w="4409"/>
      </w:tblGrid>
      <w:tr w:rsidR="00703A20" w:rsidRPr="005D3667" w14:paraId="44EE0166" w14:textId="77777777" w:rsidTr="00256663">
        <w:trPr>
          <w:cantSplit/>
        </w:trPr>
        <w:tc>
          <w:tcPr>
            <w:tcW w:w="1000" w:type="dxa"/>
          </w:tcPr>
          <w:p w14:paraId="566AE180" w14:textId="77777777" w:rsidR="00703A20" w:rsidRPr="00D068EA" w:rsidRDefault="00703A20" w:rsidP="00A9543B">
            <w:pPr>
              <w:spacing w:after="120"/>
              <w:ind w:right="146"/>
              <w:jc w:val="right"/>
            </w:pPr>
            <w:r>
              <w:t>4.8.1</w:t>
            </w:r>
          </w:p>
        </w:tc>
        <w:tc>
          <w:tcPr>
            <w:tcW w:w="3158" w:type="dxa"/>
          </w:tcPr>
          <w:p w14:paraId="5D59D838" w14:textId="77777777" w:rsidR="00703A20" w:rsidRPr="00641982" w:rsidRDefault="00703A20" w:rsidP="00A9543B">
            <w:pPr>
              <w:spacing w:after="120"/>
              <w:ind w:left="134"/>
            </w:pPr>
            <w:r>
              <w:t>ECE/TRANS/WP.29/2024/55</w:t>
            </w:r>
          </w:p>
        </w:tc>
        <w:tc>
          <w:tcPr>
            <w:tcW w:w="4409" w:type="dxa"/>
          </w:tcPr>
          <w:p w14:paraId="5AC8CBB0" w14:textId="518EAEF5" w:rsidR="00703A20" w:rsidRDefault="00703A20" w:rsidP="00A9543B">
            <w:pPr>
              <w:widowControl w:val="0"/>
              <w:spacing w:after="120"/>
            </w:pPr>
            <w:r>
              <w:t>Предложение по дополнению 3 к Правилам № 155 ООН (кибербезопасность и система управления кибербезопасностью)</w:t>
            </w:r>
          </w:p>
          <w:p w14:paraId="643AF5A1" w14:textId="77777777" w:rsidR="00703A20" w:rsidRPr="00657486" w:rsidRDefault="00703A20" w:rsidP="00A9543B">
            <w:pPr>
              <w:pStyle w:val="SingleTxtG"/>
              <w:ind w:left="0" w:right="0"/>
              <w:jc w:val="left"/>
              <w:rPr>
                <w:lang w:val="en-US"/>
              </w:rPr>
            </w:pPr>
            <w:r w:rsidRPr="00657486">
              <w:rPr>
                <w:lang w:val="en-US"/>
              </w:rPr>
              <w:t xml:space="preserve">ECE/TRANS/WP.29/GRVA/18, </w:t>
            </w:r>
            <w:r>
              <w:t>п</w:t>
            </w:r>
            <w:r w:rsidRPr="00657486">
              <w:rPr>
                <w:lang w:val="en-US"/>
              </w:rPr>
              <w:t xml:space="preserve">. 53, </w:t>
            </w:r>
            <w:r>
              <w:t>на</w:t>
            </w:r>
            <w:r w:rsidRPr="00657486">
              <w:rPr>
                <w:lang w:val="en-US"/>
              </w:rPr>
              <w:t xml:space="preserve"> </w:t>
            </w:r>
            <w:r>
              <w:t>основе</w:t>
            </w:r>
            <w:r w:rsidRPr="00657486">
              <w:rPr>
                <w:lang w:val="en-US"/>
              </w:rPr>
              <w:t xml:space="preserve"> ECE/TRANS/WP.29/GRVA/2024/4</w:t>
            </w:r>
          </w:p>
        </w:tc>
      </w:tr>
    </w:tbl>
    <w:p w14:paraId="412764A8" w14:textId="542A6034" w:rsidR="002A29E7" w:rsidRDefault="002A29E7" w:rsidP="002A29E7">
      <w:pPr>
        <w:spacing w:before="120" w:after="120"/>
        <w:ind w:left="1134" w:right="1134"/>
      </w:pPr>
      <w:r>
        <w:t>Предложения, не подлежащие представлению Председателем GRVA (пункты А):</w:t>
      </w:r>
    </w:p>
    <w:tbl>
      <w:tblPr>
        <w:tblW w:w="0" w:type="auto"/>
        <w:tblLayout w:type="fixed"/>
        <w:tblCellMar>
          <w:left w:w="0" w:type="dxa"/>
          <w:right w:w="0" w:type="dxa"/>
        </w:tblCellMar>
        <w:tblLook w:val="01E0" w:firstRow="1" w:lastRow="1" w:firstColumn="1" w:lastColumn="1" w:noHBand="0" w:noVBand="0"/>
      </w:tblPr>
      <w:tblGrid>
        <w:gridCol w:w="1000"/>
        <w:gridCol w:w="3158"/>
        <w:gridCol w:w="4409"/>
      </w:tblGrid>
      <w:tr w:rsidR="00703A20" w:rsidRPr="00EE4BA0" w14:paraId="6629EFB0" w14:textId="77777777" w:rsidTr="00256663">
        <w:trPr>
          <w:cantSplit/>
        </w:trPr>
        <w:tc>
          <w:tcPr>
            <w:tcW w:w="1000" w:type="dxa"/>
          </w:tcPr>
          <w:p w14:paraId="34272EE8" w14:textId="77777777" w:rsidR="00703A20" w:rsidRPr="00D068EA" w:rsidRDefault="00703A20" w:rsidP="00A9543B">
            <w:pPr>
              <w:spacing w:after="120"/>
              <w:ind w:right="146"/>
              <w:jc w:val="right"/>
            </w:pPr>
            <w:r>
              <w:t>4.8.2</w:t>
            </w:r>
          </w:p>
        </w:tc>
        <w:tc>
          <w:tcPr>
            <w:tcW w:w="3158" w:type="dxa"/>
          </w:tcPr>
          <w:p w14:paraId="5E3F50F9" w14:textId="77777777" w:rsidR="00703A20" w:rsidRPr="00641982" w:rsidRDefault="00703A20" w:rsidP="00A9543B">
            <w:pPr>
              <w:spacing w:after="120"/>
              <w:ind w:left="134"/>
            </w:pPr>
            <w:r>
              <w:t>ECE/TRANS/WP.29/2024/56</w:t>
            </w:r>
          </w:p>
        </w:tc>
        <w:tc>
          <w:tcPr>
            <w:tcW w:w="4409" w:type="dxa"/>
          </w:tcPr>
          <w:p w14:paraId="3E12405E" w14:textId="77777777" w:rsidR="00703A20" w:rsidRPr="00DC4CAB" w:rsidRDefault="00703A20" w:rsidP="00A9543B">
            <w:pPr>
              <w:widowControl w:val="0"/>
              <w:spacing w:after="120"/>
            </w:pPr>
            <w:r>
              <w:t>Предложение по дополнению 22 к поправкам серии 11 к Правилам № 13 ООН (торможение большегрузных транспортных средств)</w:t>
            </w:r>
          </w:p>
          <w:p w14:paraId="5D3C1CCE" w14:textId="77777777" w:rsidR="00703A20" w:rsidRPr="00EE4BA0" w:rsidRDefault="00703A20" w:rsidP="00A9543B">
            <w:pPr>
              <w:widowControl w:val="0"/>
              <w:spacing w:after="120"/>
              <w:rPr>
                <w:bCs/>
              </w:rPr>
            </w:pPr>
            <w:r>
              <w:t>ECE/TRANS/WP.29/GRVA/18, п. 33, на основе ECE/TRANS/WP.29/GRVA/2024/8 с поправками, указанными в GRVA-18-30</w:t>
            </w:r>
          </w:p>
        </w:tc>
      </w:tr>
      <w:tr w:rsidR="00703A20" w:rsidRPr="00EE4BA0" w14:paraId="2362206A" w14:textId="77777777" w:rsidTr="00256663">
        <w:trPr>
          <w:cantSplit/>
        </w:trPr>
        <w:tc>
          <w:tcPr>
            <w:tcW w:w="1000" w:type="dxa"/>
          </w:tcPr>
          <w:p w14:paraId="71DD1F82" w14:textId="77777777" w:rsidR="00703A20" w:rsidRPr="00D068EA" w:rsidRDefault="00703A20" w:rsidP="00A9543B">
            <w:pPr>
              <w:spacing w:after="120"/>
              <w:ind w:right="146"/>
              <w:jc w:val="right"/>
            </w:pPr>
            <w:r>
              <w:t>4.8.3</w:t>
            </w:r>
          </w:p>
        </w:tc>
        <w:tc>
          <w:tcPr>
            <w:tcW w:w="3158" w:type="dxa"/>
          </w:tcPr>
          <w:p w14:paraId="4B0E9FA2" w14:textId="77777777" w:rsidR="00703A20" w:rsidRPr="00641982" w:rsidRDefault="00703A20" w:rsidP="00A9543B">
            <w:pPr>
              <w:spacing w:after="120"/>
              <w:ind w:left="134"/>
            </w:pPr>
            <w:r>
              <w:t>ECE/TRANS/WP.29/2024/57</w:t>
            </w:r>
          </w:p>
        </w:tc>
        <w:tc>
          <w:tcPr>
            <w:tcW w:w="4409" w:type="dxa"/>
          </w:tcPr>
          <w:p w14:paraId="0B0EE8CA" w14:textId="4886E44A" w:rsidR="00703A20" w:rsidRPr="00DC4CAB" w:rsidRDefault="00703A20" w:rsidP="00A9543B">
            <w:pPr>
              <w:widowControl w:val="0"/>
              <w:spacing w:after="120"/>
            </w:pPr>
            <w:r>
              <w:t>Предложение по дополнению 4 к поправкам серии</w:t>
            </w:r>
            <w:r w:rsidR="00A10871">
              <w:rPr>
                <w:lang w:val="en-US"/>
              </w:rPr>
              <w:t> </w:t>
            </w:r>
            <w:r>
              <w:t>12 к Правилам № 13 ООН (торможение большегрузных транспортных средств)</w:t>
            </w:r>
          </w:p>
          <w:p w14:paraId="5605462D" w14:textId="77777777" w:rsidR="00703A20" w:rsidRPr="00EE4BA0" w:rsidRDefault="00703A20" w:rsidP="00A9543B">
            <w:pPr>
              <w:widowControl w:val="0"/>
              <w:spacing w:after="120"/>
              <w:rPr>
                <w:bCs/>
                <w:color w:val="000000" w:themeColor="text1"/>
              </w:rPr>
            </w:pPr>
            <w:r>
              <w:t>ECE/TRANS/WP.29/GRVA/18, п. 33, на основе ECE/TRANS/WP.29/GRVA/2024/8 с поправками, указанными в GRVA-18-30</w:t>
            </w:r>
          </w:p>
        </w:tc>
      </w:tr>
      <w:tr w:rsidR="00703A20" w:rsidRPr="00EE4BA0" w14:paraId="7C1668C5" w14:textId="77777777" w:rsidTr="00256663">
        <w:trPr>
          <w:cantSplit/>
        </w:trPr>
        <w:tc>
          <w:tcPr>
            <w:tcW w:w="1000" w:type="dxa"/>
          </w:tcPr>
          <w:p w14:paraId="068243D9" w14:textId="77777777" w:rsidR="00703A20" w:rsidRPr="00D068EA" w:rsidRDefault="00703A20" w:rsidP="00A9543B">
            <w:pPr>
              <w:spacing w:after="120"/>
              <w:ind w:right="146"/>
              <w:jc w:val="right"/>
            </w:pPr>
            <w:r>
              <w:t>4.8.4</w:t>
            </w:r>
          </w:p>
        </w:tc>
        <w:tc>
          <w:tcPr>
            <w:tcW w:w="3158" w:type="dxa"/>
          </w:tcPr>
          <w:p w14:paraId="4E719E4B" w14:textId="77777777" w:rsidR="00703A20" w:rsidRPr="00641982" w:rsidRDefault="00703A20" w:rsidP="00A9543B">
            <w:pPr>
              <w:spacing w:after="120"/>
              <w:ind w:left="134"/>
            </w:pPr>
            <w:r>
              <w:t>ECE/TRANS/WP.29/2024/58</w:t>
            </w:r>
          </w:p>
        </w:tc>
        <w:tc>
          <w:tcPr>
            <w:tcW w:w="4409" w:type="dxa"/>
          </w:tcPr>
          <w:p w14:paraId="77D28181" w14:textId="2F05DABE" w:rsidR="00703A20" w:rsidRPr="00DC4CAB" w:rsidRDefault="00703A20" w:rsidP="00A9543B">
            <w:pPr>
              <w:widowControl w:val="0"/>
              <w:spacing w:after="120"/>
            </w:pPr>
            <w:r>
              <w:t>Предложение по дополнению 2 к поправкам серии</w:t>
            </w:r>
            <w:r w:rsidR="00F603CD">
              <w:rPr>
                <w:lang w:val="en-US"/>
              </w:rPr>
              <w:t> </w:t>
            </w:r>
            <w:r>
              <w:t>13 к Правилам № 13 ООН (торможение большегрузных транспортных средств)</w:t>
            </w:r>
          </w:p>
          <w:p w14:paraId="61BF1F08" w14:textId="77777777" w:rsidR="00703A20" w:rsidRPr="00EE4BA0" w:rsidRDefault="00703A20" w:rsidP="00A9543B">
            <w:pPr>
              <w:pStyle w:val="SingleTxtG"/>
              <w:ind w:left="0" w:right="0"/>
              <w:jc w:val="left"/>
              <w:rPr>
                <w:color w:val="000000" w:themeColor="text1"/>
              </w:rPr>
            </w:pPr>
            <w:r>
              <w:t>ECE/TRANS/WP.29/GRVA/18, п. 33, на основе ECE/TRANS/WP.29/GRVA/2024/8 с поправками, указанными в GRVA-18-30</w:t>
            </w:r>
          </w:p>
        </w:tc>
      </w:tr>
      <w:tr w:rsidR="00703A20" w:rsidRPr="00EE4BA0" w14:paraId="4C43CFE0" w14:textId="77777777" w:rsidTr="00256663">
        <w:trPr>
          <w:cantSplit/>
        </w:trPr>
        <w:tc>
          <w:tcPr>
            <w:tcW w:w="1000" w:type="dxa"/>
          </w:tcPr>
          <w:p w14:paraId="02BE38DE" w14:textId="77777777" w:rsidR="00703A20" w:rsidRPr="00D068EA" w:rsidRDefault="00703A20" w:rsidP="00A9543B">
            <w:pPr>
              <w:spacing w:after="120"/>
              <w:ind w:right="146"/>
              <w:jc w:val="right"/>
            </w:pPr>
            <w:r>
              <w:t>4.8.5</w:t>
            </w:r>
          </w:p>
        </w:tc>
        <w:tc>
          <w:tcPr>
            <w:tcW w:w="3158" w:type="dxa"/>
          </w:tcPr>
          <w:p w14:paraId="56985452" w14:textId="77777777" w:rsidR="00703A20" w:rsidRPr="00641982" w:rsidRDefault="00703A20" w:rsidP="00A9543B">
            <w:pPr>
              <w:spacing w:after="120"/>
              <w:ind w:left="134"/>
            </w:pPr>
            <w:r>
              <w:t>ECE/TRANS/WP.29/2024/59</w:t>
            </w:r>
          </w:p>
        </w:tc>
        <w:tc>
          <w:tcPr>
            <w:tcW w:w="4409" w:type="dxa"/>
          </w:tcPr>
          <w:p w14:paraId="2CE7A60F" w14:textId="7A2F0051" w:rsidR="00703A20" w:rsidRPr="00DC4CAB" w:rsidRDefault="00703A20" w:rsidP="00A9543B">
            <w:pPr>
              <w:widowControl w:val="0"/>
              <w:spacing w:after="120"/>
            </w:pPr>
            <w:r>
              <w:t>Предложение по дополнению 5 к поправкам серии</w:t>
            </w:r>
            <w:r w:rsidR="00266A95">
              <w:rPr>
                <w:lang w:val="en-US"/>
              </w:rPr>
              <w:t> </w:t>
            </w:r>
            <w:r>
              <w:t>01 к Правилам № 13-Н ООН (торможение легковых автомобилей)</w:t>
            </w:r>
          </w:p>
          <w:p w14:paraId="4DDA56E1" w14:textId="77777777" w:rsidR="00703A20" w:rsidRPr="00EE4BA0" w:rsidRDefault="00703A20" w:rsidP="00A9543B">
            <w:pPr>
              <w:widowControl w:val="0"/>
              <w:spacing w:after="120"/>
              <w:rPr>
                <w:bCs/>
                <w:color w:val="000000" w:themeColor="text1"/>
              </w:rPr>
            </w:pPr>
            <w:r>
              <w:t>ECE/TRANS/WP.29/GRVA/18, п. 34, на основе ECE/TRANS/WP.29/GRVA/2024/9 с поправками, указанными в GRVA-18-31</w:t>
            </w:r>
          </w:p>
        </w:tc>
      </w:tr>
      <w:tr w:rsidR="00703A20" w:rsidRPr="005D3667" w14:paraId="10C4DCA6" w14:textId="77777777" w:rsidTr="00256663">
        <w:trPr>
          <w:cantSplit/>
        </w:trPr>
        <w:tc>
          <w:tcPr>
            <w:tcW w:w="1000" w:type="dxa"/>
          </w:tcPr>
          <w:p w14:paraId="608AB1EB" w14:textId="77777777" w:rsidR="00703A20" w:rsidRPr="00D068EA" w:rsidRDefault="00703A20" w:rsidP="00A9543B">
            <w:pPr>
              <w:spacing w:after="120"/>
              <w:ind w:right="146"/>
              <w:jc w:val="right"/>
            </w:pPr>
            <w:r>
              <w:t>4.8.6</w:t>
            </w:r>
          </w:p>
        </w:tc>
        <w:tc>
          <w:tcPr>
            <w:tcW w:w="3158" w:type="dxa"/>
          </w:tcPr>
          <w:p w14:paraId="43D873A4" w14:textId="77777777" w:rsidR="00703A20" w:rsidRPr="00641982" w:rsidRDefault="00703A20" w:rsidP="00A9543B">
            <w:pPr>
              <w:spacing w:after="120"/>
              <w:ind w:left="134"/>
            </w:pPr>
            <w:r>
              <w:t>ECE/TRANS/WP.29/2024/60</w:t>
            </w:r>
          </w:p>
        </w:tc>
        <w:tc>
          <w:tcPr>
            <w:tcW w:w="4409" w:type="dxa"/>
          </w:tcPr>
          <w:p w14:paraId="61D92A4D" w14:textId="6CED58DA" w:rsidR="00703A20" w:rsidRDefault="00703A20" w:rsidP="00A9543B">
            <w:pPr>
              <w:widowControl w:val="0"/>
              <w:spacing w:after="120"/>
            </w:pPr>
            <w:r>
              <w:t>Предложение по дополнению 1 к поправкам серии</w:t>
            </w:r>
            <w:r w:rsidR="00266A95">
              <w:rPr>
                <w:lang w:val="en-US"/>
              </w:rPr>
              <w:t> </w:t>
            </w:r>
            <w:r>
              <w:t>06 к Правилам № 78 ООН (торможение мотоциклов)</w:t>
            </w:r>
          </w:p>
          <w:p w14:paraId="6338B000" w14:textId="77777777" w:rsidR="00703A20" w:rsidRPr="00657486" w:rsidRDefault="00703A20" w:rsidP="00A9543B">
            <w:pPr>
              <w:widowControl w:val="0"/>
              <w:spacing w:after="120"/>
              <w:rPr>
                <w:lang w:val="en-US"/>
              </w:rPr>
            </w:pPr>
            <w:r w:rsidRPr="00657486">
              <w:rPr>
                <w:lang w:val="en-US"/>
              </w:rPr>
              <w:t xml:space="preserve">ECE/TRANS/WP.29/GRVA/18, </w:t>
            </w:r>
            <w:r>
              <w:t>п</w:t>
            </w:r>
            <w:r w:rsidRPr="00657486">
              <w:rPr>
                <w:lang w:val="en-US"/>
              </w:rPr>
              <w:t xml:space="preserve">. 123, </w:t>
            </w:r>
            <w:r>
              <w:t>на</w:t>
            </w:r>
            <w:r w:rsidRPr="00657486">
              <w:rPr>
                <w:lang w:val="en-US"/>
              </w:rPr>
              <w:t xml:space="preserve"> </w:t>
            </w:r>
            <w:r>
              <w:t>основе</w:t>
            </w:r>
            <w:r w:rsidRPr="00657486">
              <w:rPr>
                <w:lang w:val="en-US"/>
              </w:rPr>
              <w:t xml:space="preserve"> ECE/TRANS/WP.29/GRVA/2024/6</w:t>
            </w:r>
          </w:p>
        </w:tc>
      </w:tr>
      <w:tr w:rsidR="00703A20" w:rsidRPr="00EE4BA0" w14:paraId="2B2A4E91" w14:textId="77777777" w:rsidTr="00256663">
        <w:trPr>
          <w:cantSplit/>
        </w:trPr>
        <w:tc>
          <w:tcPr>
            <w:tcW w:w="1000" w:type="dxa"/>
          </w:tcPr>
          <w:p w14:paraId="6B518E50" w14:textId="77777777" w:rsidR="00703A20" w:rsidRPr="00D068EA" w:rsidRDefault="00703A20" w:rsidP="00A9543B">
            <w:pPr>
              <w:spacing w:after="120"/>
              <w:ind w:right="146"/>
              <w:jc w:val="right"/>
            </w:pPr>
            <w:r>
              <w:t>4.8.7</w:t>
            </w:r>
          </w:p>
        </w:tc>
        <w:tc>
          <w:tcPr>
            <w:tcW w:w="3158" w:type="dxa"/>
          </w:tcPr>
          <w:p w14:paraId="32CD943D" w14:textId="77777777" w:rsidR="00703A20" w:rsidRPr="00641982" w:rsidRDefault="00703A20" w:rsidP="00A9543B">
            <w:pPr>
              <w:spacing w:after="120"/>
              <w:ind w:left="134"/>
            </w:pPr>
            <w:r>
              <w:t>ECE/TRANS/WP.29/2024/61</w:t>
            </w:r>
          </w:p>
        </w:tc>
        <w:tc>
          <w:tcPr>
            <w:tcW w:w="4409" w:type="dxa"/>
          </w:tcPr>
          <w:p w14:paraId="13BCC7B2" w14:textId="77777777" w:rsidR="00703A20" w:rsidRPr="0069309D" w:rsidRDefault="00703A20" w:rsidP="00A9543B">
            <w:pPr>
              <w:widowControl w:val="0"/>
              <w:spacing w:after="120"/>
            </w:pPr>
            <w:r>
              <w:t>Предложение по дополнению 11 к поправкам серии 03 к Правилам № 79 ООН (оборудование рулевого управления)</w:t>
            </w:r>
          </w:p>
          <w:p w14:paraId="4C45C1D8" w14:textId="0C920576" w:rsidR="00703A20" w:rsidRPr="00EE4BA0" w:rsidRDefault="00703A20" w:rsidP="00A9543B">
            <w:pPr>
              <w:widowControl w:val="0"/>
              <w:spacing w:after="120"/>
            </w:pPr>
            <w:r>
              <w:t xml:space="preserve">ECE/TRANS/WP.29/GRVA/18, </w:t>
            </w:r>
            <w:proofErr w:type="spellStart"/>
            <w:r>
              <w:t>пп</w:t>
            </w:r>
            <w:proofErr w:type="spellEnd"/>
            <w:r>
              <w:t>. 35 и 85, на</w:t>
            </w:r>
            <w:r w:rsidR="006F50E9">
              <w:rPr>
                <w:lang w:val="en-US"/>
              </w:rPr>
              <w:t> </w:t>
            </w:r>
            <w:r>
              <w:t>основе ECE/TRANS/WP.29/GRVA/2023/21 с</w:t>
            </w:r>
            <w:r w:rsidR="006F50E9">
              <w:rPr>
                <w:lang w:val="en-US"/>
              </w:rPr>
              <w:t> </w:t>
            </w:r>
            <w:r>
              <w:t>поправками, указанными в GRVA-18-51, и</w:t>
            </w:r>
            <w:r w:rsidR="004A36BB" w:rsidRPr="004A36BB">
              <w:t xml:space="preserve"> </w:t>
            </w:r>
            <w:r>
              <w:t>ECE/TRANS/WP.29/GRVA/2024/10 с</w:t>
            </w:r>
            <w:r w:rsidR="00A773E0">
              <w:rPr>
                <w:lang w:val="en-US"/>
              </w:rPr>
              <w:t> </w:t>
            </w:r>
            <w:r>
              <w:t>поправками, указанными в GRVA-18-32</w:t>
            </w:r>
          </w:p>
        </w:tc>
      </w:tr>
      <w:tr w:rsidR="00703A20" w:rsidRPr="00EE4BA0" w14:paraId="00F16D91" w14:textId="77777777" w:rsidTr="00256663">
        <w:trPr>
          <w:cantSplit/>
        </w:trPr>
        <w:tc>
          <w:tcPr>
            <w:tcW w:w="1000" w:type="dxa"/>
          </w:tcPr>
          <w:p w14:paraId="1114D503" w14:textId="77777777" w:rsidR="00703A20" w:rsidRPr="00D068EA" w:rsidRDefault="00703A20" w:rsidP="00A9543B">
            <w:pPr>
              <w:spacing w:after="120"/>
              <w:ind w:right="146"/>
              <w:jc w:val="right"/>
            </w:pPr>
            <w:r>
              <w:lastRenderedPageBreak/>
              <w:t>4.8.8</w:t>
            </w:r>
          </w:p>
        </w:tc>
        <w:tc>
          <w:tcPr>
            <w:tcW w:w="3158" w:type="dxa"/>
          </w:tcPr>
          <w:p w14:paraId="673CA0BD" w14:textId="77777777" w:rsidR="00703A20" w:rsidRPr="00641982" w:rsidRDefault="00703A20" w:rsidP="00A9543B">
            <w:pPr>
              <w:spacing w:after="120"/>
              <w:ind w:left="134"/>
            </w:pPr>
            <w:r>
              <w:t>ECE/TRANS/WP.29/2024/62</w:t>
            </w:r>
          </w:p>
        </w:tc>
        <w:tc>
          <w:tcPr>
            <w:tcW w:w="4409" w:type="dxa"/>
          </w:tcPr>
          <w:p w14:paraId="1BEF6BE6" w14:textId="07984055" w:rsidR="00703A20" w:rsidRPr="0069309D" w:rsidRDefault="00703A20" w:rsidP="00A9543B">
            <w:pPr>
              <w:widowControl w:val="0"/>
              <w:spacing w:after="120"/>
            </w:pPr>
            <w:r>
              <w:t>Предложение по дополнению 6 к поправкам серии</w:t>
            </w:r>
            <w:r w:rsidR="009B6315">
              <w:rPr>
                <w:lang w:val="en-US"/>
              </w:rPr>
              <w:t> </w:t>
            </w:r>
            <w:r>
              <w:t>04 к Правилам № 79 ООН (оборудование рулевого управления)</w:t>
            </w:r>
          </w:p>
          <w:p w14:paraId="4B0B05FC" w14:textId="0C6B27C2" w:rsidR="00703A20" w:rsidRPr="00EE4BA0" w:rsidRDefault="00703A20" w:rsidP="00A9543B">
            <w:pPr>
              <w:widowControl w:val="0"/>
              <w:spacing w:after="120"/>
            </w:pPr>
            <w:r>
              <w:t xml:space="preserve">ECE/TRANS/WP.29/GRVA/18, </w:t>
            </w:r>
            <w:proofErr w:type="spellStart"/>
            <w:r>
              <w:t>пп</w:t>
            </w:r>
            <w:proofErr w:type="spellEnd"/>
            <w:r>
              <w:t>. 35 и 85, на</w:t>
            </w:r>
            <w:r w:rsidR="00881BE0">
              <w:rPr>
                <w:lang w:val="en-US"/>
              </w:rPr>
              <w:t> </w:t>
            </w:r>
            <w:r>
              <w:t>основе ECE/TRANS/WP.29/GRVA/2023/21 с</w:t>
            </w:r>
            <w:r w:rsidR="00881BE0">
              <w:rPr>
                <w:lang w:val="en-US"/>
              </w:rPr>
              <w:t> </w:t>
            </w:r>
            <w:r>
              <w:t>поправками, указанными в GRVA-18-51, и ECE/TRANS/WP.29/GRVA/2024/10 с поправками, указанными в GRVA-18-32</w:t>
            </w:r>
          </w:p>
        </w:tc>
      </w:tr>
    </w:tbl>
    <w:p w14:paraId="4904FF0F" w14:textId="011FF8FF" w:rsidR="00703A20" w:rsidRPr="00EE4BA0" w:rsidRDefault="00703A20" w:rsidP="00703A20">
      <w:pPr>
        <w:keepNext/>
        <w:keepLines/>
        <w:tabs>
          <w:tab w:val="right" w:pos="851"/>
        </w:tabs>
        <w:spacing w:before="240" w:after="120" w:line="240" w:lineRule="exact"/>
        <w:ind w:left="1134" w:right="1134" w:hanging="1134"/>
        <w:rPr>
          <w:i/>
        </w:rPr>
      </w:pPr>
      <w:r>
        <w:tab/>
      </w:r>
      <w:r w:rsidRPr="00E703B1">
        <w:rPr>
          <w:i/>
          <w:iCs/>
        </w:rPr>
        <w:t>4.9</w:t>
      </w:r>
      <w:r>
        <w:tab/>
      </w:r>
      <w:r>
        <w:rPr>
          <w:i/>
          <w:iCs/>
        </w:rPr>
        <w:t>Рассмотрение проектов поправок к существующим правилам ООН, представленных</w:t>
      </w:r>
      <w:r w:rsidR="009C1A96">
        <w:rPr>
          <w:i/>
          <w:iCs/>
          <w:lang w:val="en-US"/>
        </w:rPr>
        <w:t> </w:t>
      </w:r>
      <w:r>
        <w:rPr>
          <w:i/>
          <w:iCs/>
        </w:rPr>
        <w:t>GRBP</w:t>
      </w:r>
    </w:p>
    <w:p w14:paraId="5FB9C2CE" w14:textId="77777777" w:rsidR="00703A20" w:rsidRPr="00EE4BA0" w:rsidRDefault="00703A20" w:rsidP="00703A20">
      <w:pPr>
        <w:keepNext/>
        <w:keepLines/>
        <w:spacing w:after="120"/>
        <w:ind w:left="1134" w:right="1134" w:firstLine="567"/>
        <w:jc w:val="both"/>
      </w:pPr>
      <w:r>
        <w:t>Всемирный форум рассмотрит нижеследующие предложения и, возможно, решит представить их AC.1 с рекомендациями относительно их принятия путем голосования.</w:t>
      </w:r>
    </w:p>
    <w:tbl>
      <w:tblPr>
        <w:tblW w:w="8581" w:type="dxa"/>
        <w:tblLayout w:type="fixed"/>
        <w:tblCellMar>
          <w:left w:w="0" w:type="dxa"/>
          <w:right w:w="0" w:type="dxa"/>
        </w:tblCellMar>
        <w:tblLook w:val="01E0" w:firstRow="1" w:lastRow="1" w:firstColumn="1" w:lastColumn="1" w:noHBand="0" w:noVBand="0"/>
      </w:tblPr>
      <w:tblGrid>
        <w:gridCol w:w="1008"/>
        <w:gridCol w:w="3150"/>
        <w:gridCol w:w="4423"/>
      </w:tblGrid>
      <w:tr w:rsidR="00703A20" w:rsidRPr="00EE4BA0" w14:paraId="26097BB9" w14:textId="77777777" w:rsidTr="009F1D62">
        <w:trPr>
          <w:cantSplit/>
          <w:trHeight w:val="994"/>
        </w:trPr>
        <w:tc>
          <w:tcPr>
            <w:tcW w:w="1008" w:type="dxa"/>
            <w:shd w:val="clear" w:color="auto" w:fill="auto"/>
          </w:tcPr>
          <w:p w14:paraId="747354C4" w14:textId="77777777" w:rsidR="00703A20" w:rsidRPr="0084418A" w:rsidRDefault="00703A20" w:rsidP="00A9543B">
            <w:pPr>
              <w:tabs>
                <w:tab w:val="left" w:pos="571"/>
              </w:tabs>
              <w:spacing w:after="120"/>
              <w:ind w:right="167"/>
              <w:jc w:val="right"/>
            </w:pPr>
            <w:r>
              <w:t>4.9.1</w:t>
            </w:r>
          </w:p>
        </w:tc>
        <w:tc>
          <w:tcPr>
            <w:tcW w:w="3150" w:type="dxa"/>
            <w:shd w:val="clear" w:color="auto" w:fill="auto"/>
          </w:tcPr>
          <w:p w14:paraId="0787CDAE" w14:textId="77777777" w:rsidR="00703A20" w:rsidRPr="00641982" w:rsidRDefault="00703A20" w:rsidP="00A9543B">
            <w:pPr>
              <w:spacing w:after="120"/>
              <w:ind w:left="134"/>
              <w:rPr>
                <w:strike/>
              </w:rPr>
            </w:pPr>
            <w:r>
              <w:t>ECE/TRANS/WP.29/2024/63</w:t>
            </w:r>
          </w:p>
        </w:tc>
        <w:tc>
          <w:tcPr>
            <w:tcW w:w="4423" w:type="dxa"/>
            <w:shd w:val="clear" w:color="auto" w:fill="auto"/>
          </w:tcPr>
          <w:p w14:paraId="7FEA4407" w14:textId="0A383EE4" w:rsidR="00703A20" w:rsidRPr="00EE4BA0" w:rsidRDefault="00703A20" w:rsidP="00A9543B">
            <w:pPr>
              <w:widowControl w:val="0"/>
              <w:spacing w:after="120"/>
              <w:rPr>
                <w:bCs/>
              </w:rPr>
            </w:pPr>
            <w:r>
              <w:t>Предложение по поправкам серии 01 к Правилам</w:t>
            </w:r>
            <w:r>
              <w:rPr>
                <w:lang w:val="en-US"/>
              </w:rPr>
              <w:t> </w:t>
            </w:r>
            <w:r>
              <w:t>№ 108 ООН (шины с восстановленным протектором для пассажирских автомобилей и их прицепов)</w:t>
            </w:r>
          </w:p>
          <w:p w14:paraId="5940CD1B" w14:textId="6BA61C90" w:rsidR="00703A20" w:rsidRPr="00EE4BA0" w:rsidRDefault="00703A20" w:rsidP="00A9543B">
            <w:pPr>
              <w:spacing w:after="120"/>
              <w:rPr>
                <w:strike/>
              </w:rPr>
            </w:pPr>
            <w:r>
              <w:t>ECE/TRANS/WP.29/GRBP/77, п. 20, на</w:t>
            </w:r>
            <w:r>
              <w:rPr>
                <w:lang w:val="en-US"/>
              </w:rPr>
              <w:t> </w:t>
            </w:r>
            <w:r>
              <w:t>основе ECE/TRANS/WP.29/GRBP/2024/13 с</w:t>
            </w:r>
            <w:r>
              <w:rPr>
                <w:lang w:val="en-US"/>
              </w:rPr>
              <w:t> </w:t>
            </w:r>
            <w:r>
              <w:t>поправками, указанными в GRBP-79-24 и GRBP</w:t>
            </w:r>
            <w:r>
              <w:noBreakHyphen/>
              <w:t>79-25</w:t>
            </w:r>
          </w:p>
        </w:tc>
      </w:tr>
      <w:tr w:rsidR="00703A20" w:rsidRPr="00EE4BA0" w14:paraId="2B5BE463" w14:textId="77777777" w:rsidTr="009F1D62">
        <w:trPr>
          <w:cantSplit/>
          <w:trHeight w:val="994"/>
        </w:trPr>
        <w:tc>
          <w:tcPr>
            <w:tcW w:w="1008" w:type="dxa"/>
            <w:shd w:val="clear" w:color="auto" w:fill="auto"/>
          </w:tcPr>
          <w:p w14:paraId="54DC25CC" w14:textId="77777777" w:rsidR="00703A20" w:rsidRPr="0084418A" w:rsidRDefault="00703A20" w:rsidP="00A9543B">
            <w:pPr>
              <w:tabs>
                <w:tab w:val="left" w:pos="571"/>
              </w:tabs>
              <w:spacing w:after="120"/>
              <w:ind w:right="167"/>
              <w:jc w:val="right"/>
            </w:pPr>
            <w:r>
              <w:t>4.9.2</w:t>
            </w:r>
          </w:p>
        </w:tc>
        <w:tc>
          <w:tcPr>
            <w:tcW w:w="3150" w:type="dxa"/>
            <w:shd w:val="clear" w:color="auto" w:fill="auto"/>
          </w:tcPr>
          <w:p w14:paraId="1CA2E8CA" w14:textId="77777777" w:rsidR="00703A20" w:rsidRPr="00641982" w:rsidRDefault="00703A20" w:rsidP="00A9543B">
            <w:pPr>
              <w:spacing w:after="120"/>
              <w:ind w:left="134"/>
            </w:pPr>
            <w:r>
              <w:t>ECE/TRANS/WP.29/2024/64</w:t>
            </w:r>
          </w:p>
        </w:tc>
        <w:tc>
          <w:tcPr>
            <w:tcW w:w="4423" w:type="dxa"/>
            <w:shd w:val="clear" w:color="auto" w:fill="auto"/>
          </w:tcPr>
          <w:p w14:paraId="30C95384" w14:textId="77777777" w:rsidR="00703A20" w:rsidRPr="00EE4BA0" w:rsidRDefault="00703A20" w:rsidP="00A9543B">
            <w:pPr>
              <w:widowControl w:val="0"/>
              <w:spacing w:after="120"/>
              <w:rPr>
                <w:bCs/>
              </w:rPr>
            </w:pPr>
            <w:r>
              <w:t>Предложение по поправкам серии 01 к Правилам</w:t>
            </w:r>
            <w:r>
              <w:rPr>
                <w:lang w:val="en-US"/>
              </w:rPr>
              <w:t> </w:t>
            </w:r>
            <w:r>
              <w:t>№ 109 ООН (шины с восстановленным протектором для коммерческих транспортных средств и их прицепов)</w:t>
            </w:r>
          </w:p>
          <w:p w14:paraId="3695C964" w14:textId="77777777" w:rsidR="00703A20" w:rsidRPr="00EE4BA0" w:rsidRDefault="00703A20" w:rsidP="00A9543B">
            <w:pPr>
              <w:widowControl w:val="0"/>
              <w:spacing w:after="120"/>
              <w:rPr>
                <w:bCs/>
              </w:rPr>
            </w:pPr>
            <w:r>
              <w:t>ECE/TRANS/WP.29/GRBP/77, п. 20, на основе ECE/TRANS/WP.29/GRBP/2024/3 с поправками, указанными в GRBP-79-26 и GRBP-79-27</w:t>
            </w:r>
          </w:p>
        </w:tc>
      </w:tr>
      <w:tr w:rsidR="00703A20" w:rsidRPr="00641982" w14:paraId="21B5954F" w14:textId="77777777" w:rsidTr="009F1D62">
        <w:trPr>
          <w:cantSplit/>
          <w:trHeight w:val="994"/>
        </w:trPr>
        <w:tc>
          <w:tcPr>
            <w:tcW w:w="1008" w:type="dxa"/>
            <w:shd w:val="clear" w:color="auto" w:fill="auto"/>
          </w:tcPr>
          <w:p w14:paraId="7F556262" w14:textId="77777777" w:rsidR="00703A20" w:rsidRPr="0084418A" w:rsidRDefault="00703A20" w:rsidP="00A9543B">
            <w:pPr>
              <w:tabs>
                <w:tab w:val="left" w:pos="571"/>
              </w:tabs>
              <w:spacing w:after="120"/>
              <w:ind w:right="167"/>
              <w:jc w:val="right"/>
            </w:pPr>
            <w:r>
              <w:t>4.9.3</w:t>
            </w:r>
          </w:p>
        </w:tc>
        <w:tc>
          <w:tcPr>
            <w:tcW w:w="3150" w:type="dxa"/>
            <w:shd w:val="clear" w:color="auto" w:fill="auto"/>
          </w:tcPr>
          <w:p w14:paraId="09AC4131" w14:textId="77777777" w:rsidR="00703A20" w:rsidRPr="00641982" w:rsidRDefault="00703A20" w:rsidP="00654DA9">
            <w:pPr>
              <w:spacing w:after="120"/>
              <w:ind w:left="134"/>
            </w:pPr>
            <w:r>
              <w:t>ECE/TRANS/WP.29/2024/65</w:t>
            </w:r>
          </w:p>
        </w:tc>
        <w:tc>
          <w:tcPr>
            <w:tcW w:w="4423" w:type="dxa"/>
            <w:shd w:val="clear" w:color="auto" w:fill="auto"/>
          </w:tcPr>
          <w:p w14:paraId="304DA462" w14:textId="07E765D7" w:rsidR="00703A20" w:rsidRDefault="00703A20" w:rsidP="00A9543B">
            <w:pPr>
              <w:widowControl w:val="0"/>
              <w:spacing w:after="120"/>
              <w:rPr>
                <w:bCs/>
              </w:rPr>
            </w:pPr>
            <w:r>
              <w:t>Предложение по дополнению 2 к поправкам серии</w:t>
            </w:r>
            <w:r w:rsidR="00F92657">
              <w:rPr>
                <w:lang w:val="en-US"/>
              </w:rPr>
              <w:t> </w:t>
            </w:r>
            <w:r>
              <w:t>04 к Правилам № 117 ООН (шины, сопротивление качению, издаваемый при качении звук и сцепление на мокрых поверхностях)</w:t>
            </w:r>
          </w:p>
          <w:p w14:paraId="2DA80431" w14:textId="69141767" w:rsidR="00703A20" w:rsidRPr="00641982" w:rsidRDefault="00703A20" w:rsidP="00A9543B">
            <w:pPr>
              <w:widowControl w:val="0"/>
              <w:spacing w:after="120"/>
              <w:rPr>
                <w:bCs/>
              </w:rPr>
            </w:pP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/76, </w:t>
            </w:r>
            <w:r>
              <w:t>п</w:t>
            </w:r>
            <w:r w:rsidRPr="003D69FE">
              <w:t xml:space="preserve">. 23, </w:t>
            </w:r>
            <w:r>
              <w:t>и</w:t>
            </w:r>
            <w:r w:rsidRPr="003D69FE">
              <w:t xml:space="preserve"> </w:t>
            </w: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/77, </w:t>
            </w:r>
            <w:proofErr w:type="spellStart"/>
            <w:r>
              <w:t>пп</w:t>
            </w:r>
            <w:proofErr w:type="spellEnd"/>
            <w:r w:rsidRPr="003D69FE">
              <w:t xml:space="preserve">. 22 </w:t>
            </w:r>
            <w:r>
              <w:t>и</w:t>
            </w:r>
            <w:r w:rsidRPr="003D69FE">
              <w:t xml:space="preserve"> 29, </w:t>
            </w:r>
            <w:r>
              <w:t>на</w:t>
            </w:r>
            <w:r w:rsidR="00CD591B">
              <w:rPr>
                <w:lang w:val="en-US"/>
              </w:rPr>
              <w:t> </w:t>
            </w:r>
            <w:r>
              <w:t>основе</w:t>
            </w:r>
            <w:r w:rsidRPr="003D69FE">
              <w:t xml:space="preserve"> </w:t>
            </w: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/2023/19 </w:t>
            </w:r>
            <w:r>
              <w:t>с</w:t>
            </w:r>
            <w:r w:rsidR="00CD591B">
              <w:rPr>
                <w:lang w:val="en-US"/>
              </w:rPr>
              <w:t> </w:t>
            </w:r>
            <w:r>
              <w:t>поправками</w:t>
            </w:r>
            <w:r w:rsidRPr="003D69FE">
              <w:t xml:space="preserve">, </w:t>
            </w:r>
            <w:r>
              <w:t>указанными</w:t>
            </w:r>
            <w:r w:rsidRPr="003D69FE">
              <w:t xml:space="preserve"> </w:t>
            </w:r>
            <w:r>
              <w:t>в</w:t>
            </w:r>
            <w:r w:rsidRPr="003D69FE">
              <w:t xml:space="preserve"> </w:t>
            </w:r>
            <w:r w:rsidRPr="00EE4BA0">
              <w:rPr>
                <w:lang w:val="en-GB"/>
              </w:rPr>
              <w:t>GRBP</w:t>
            </w:r>
            <w:r w:rsidRPr="003D69FE">
              <w:t xml:space="preserve">-78-05, </w:t>
            </w: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/2024/4 </w:t>
            </w:r>
            <w:r>
              <w:t>с</w:t>
            </w:r>
            <w:r w:rsidRPr="003D69FE">
              <w:t xml:space="preserve"> </w:t>
            </w:r>
            <w:r>
              <w:t>поправками</w:t>
            </w:r>
            <w:r w:rsidRPr="003D69FE">
              <w:t xml:space="preserve">, </w:t>
            </w:r>
            <w:r>
              <w:t>указанными</w:t>
            </w:r>
            <w:r w:rsidRPr="003D69FE">
              <w:t xml:space="preserve"> </w:t>
            </w:r>
            <w:r>
              <w:t>в</w:t>
            </w:r>
            <w:r w:rsidRPr="003D69FE">
              <w:t xml:space="preserve"> </w:t>
            </w:r>
            <w:r w:rsidRPr="00EE4BA0">
              <w:rPr>
                <w:lang w:val="en-GB"/>
              </w:rPr>
              <w:t>GRBP</w:t>
            </w:r>
            <w:r w:rsidRPr="003D69FE">
              <w:t xml:space="preserve">-79-50, </w:t>
            </w: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/2024/6 </w:t>
            </w:r>
            <w:r>
              <w:t>с</w:t>
            </w:r>
            <w:r w:rsidRPr="003D69FE">
              <w:t xml:space="preserve"> </w:t>
            </w:r>
            <w:r>
              <w:t>поправками</w:t>
            </w:r>
            <w:r w:rsidRPr="003D69FE">
              <w:t xml:space="preserve">, </w:t>
            </w:r>
            <w:r>
              <w:t>указанными</w:t>
            </w:r>
            <w:r w:rsidRPr="003D69FE">
              <w:t xml:space="preserve"> </w:t>
            </w:r>
            <w:r>
              <w:t>в</w:t>
            </w:r>
            <w:r w:rsidRPr="003D69FE">
              <w:t xml:space="preserve"> </w:t>
            </w:r>
            <w:r w:rsidRPr="00EE4BA0">
              <w:rPr>
                <w:lang w:val="en-GB"/>
              </w:rPr>
              <w:t>GRBP</w:t>
            </w:r>
            <w:r w:rsidRPr="003D69FE">
              <w:t xml:space="preserve">-79-21, </w:t>
            </w:r>
            <w:r>
              <w:t>и</w:t>
            </w:r>
            <w:r w:rsidRPr="003D69FE">
              <w:t xml:space="preserve"> </w:t>
            </w: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/2024/10 </w:t>
            </w:r>
            <w:r>
              <w:t>с</w:t>
            </w:r>
            <w:r w:rsidRPr="003D69FE">
              <w:t xml:space="preserve"> </w:t>
            </w:r>
            <w:r>
              <w:t>поправками</w:t>
            </w:r>
            <w:r w:rsidRPr="003D69FE">
              <w:t xml:space="preserve">, </w:t>
            </w:r>
            <w:r>
              <w:t>указанными</w:t>
            </w:r>
            <w:r w:rsidRPr="003D69FE">
              <w:t xml:space="preserve"> </w:t>
            </w:r>
            <w:r>
              <w:t>в</w:t>
            </w:r>
            <w:r w:rsidRPr="003D69FE">
              <w:t xml:space="preserve"> </w:t>
            </w:r>
            <w:r w:rsidRPr="00EE4BA0">
              <w:rPr>
                <w:lang w:val="en-GB"/>
              </w:rPr>
              <w:t>GRBP</w:t>
            </w:r>
            <w:r w:rsidRPr="003D69FE">
              <w:t>-79-12-</w:t>
            </w:r>
            <w:r w:rsidRPr="00EE4BA0">
              <w:rPr>
                <w:lang w:val="en-GB"/>
              </w:rPr>
              <w:t>Rev</w:t>
            </w:r>
            <w:r w:rsidRPr="003D69FE">
              <w:t xml:space="preserve">.2 </w:t>
            </w:r>
            <w:r>
              <w:t>и</w:t>
            </w:r>
            <w:r w:rsidRPr="003D69FE">
              <w:t xml:space="preserve"> </w:t>
            </w:r>
            <w:r>
              <w:t>п</w:t>
            </w:r>
            <w:r w:rsidRPr="003D69FE">
              <w:t xml:space="preserve">. 29 </w:t>
            </w:r>
            <w:r>
              <w:t>доклада</w:t>
            </w:r>
          </w:p>
        </w:tc>
      </w:tr>
      <w:tr w:rsidR="00703A20" w:rsidRPr="00EE4BA0" w14:paraId="0A8DC43B" w14:textId="77777777" w:rsidTr="009F1D62">
        <w:trPr>
          <w:cantSplit/>
          <w:trHeight w:val="994"/>
        </w:trPr>
        <w:tc>
          <w:tcPr>
            <w:tcW w:w="1008" w:type="dxa"/>
            <w:shd w:val="clear" w:color="auto" w:fill="auto"/>
          </w:tcPr>
          <w:p w14:paraId="4E2DB271" w14:textId="77777777" w:rsidR="00703A20" w:rsidRPr="0084418A" w:rsidRDefault="00703A20" w:rsidP="00A9543B">
            <w:pPr>
              <w:tabs>
                <w:tab w:val="left" w:pos="571"/>
              </w:tabs>
              <w:spacing w:after="120"/>
              <w:ind w:right="167"/>
              <w:jc w:val="right"/>
            </w:pPr>
            <w:r>
              <w:t>4.9.4</w:t>
            </w:r>
          </w:p>
        </w:tc>
        <w:tc>
          <w:tcPr>
            <w:tcW w:w="3150" w:type="dxa"/>
            <w:shd w:val="clear" w:color="auto" w:fill="auto"/>
          </w:tcPr>
          <w:p w14:paraId="4A238279" w14:textId="77777777" w:rsidR="00703A20" w:rsidRPr="00641982" w:rsidRDefault="00703A20" w:rsidP="00654DA9">
            <w:pPr>
              <w:spacing w:after="120"/>
              <w:ind w:left="134"/>
            </w:pPr>
            <w:r>
              <w:t>ECE/TRANS/WP.29/2024/66</w:t>
            </w:r>
          </w:p>
        </w:tc>
        <w:tc>
          <w:tcPr>
            <w:tcW w:w="4423" w:type="dxa"/>
            <w:shd w:val="clear" w:color="auto" w:fill="auto"/>
          </w:tcPr>
          <w:p w14:paraId="4F514B99" w14:textId="77777777" w:rsidR="00703A20" w:rsidRPr="00EE4BA0" w:rsidRDefault="00703A20" w:rsidP="00A9543B">
            <w:pPr>
              <w:widowControl w:val="0"/>
              <w:spacing w:after="120"/>
              <w:ind w:firstLine="3"/>
              <w:rPr>
                <w:bCs/>
              </w:rPr>
            </w:pPr>
            <w:r>
              <w:t>Предложение по поправкам серии 02 к Правилам</w:t>
            </w:r>
            <w:r>
              <w:rPr>
                <w:lang w:val="en-US"/>
              </w:rPr>
              <w:t> </w:t>
            </w:r>
            <w:r>
              <w:t>№ 138 ООН (бесшумные автотранспортные средства)</w:t>
            </w:r>
          </w:p>
          <w:p w14:paraId="7CCE1F25" w14:textId="77777777" w:rsidR="00703A20" w:rsidRPr="00EE4BA0" w:rsidRDefault="00703A20" w:rsidP="00A9543B">
            <w:pPr>
              <w:widowControl w:val="0"/>
              <w:spacing w:after="120"/>
              <w:ind w:firstLine="3"/>
              <w:rPr>
                <w:bCs/>
              </w:rPr>
            </w:pPr>
            <w:r>
              <w:t>ECE/TRANS/WP.29/GRBP/77, п. 16, на основе ECE/TRANS/WP.29/GRBP/2024/2 с поправками, указанными в GRBP-79-34-Rev.2</w:t>
            </w:r>
          </w:p>
        </w:tc>
      </w:tr>
    </w:tbl>
    <w:p w14:paraId="7BADD396" w14:textId="77777777" w:rsidR="00703A20" w:rsidRDefault="00703A20" w:rsidP="00703A20">
      <w:pPr>
        <w:keepNext/>
        <w:keepLines/>
        <w:spacing w:before="120" w:after="120"/>
        <w:ind w:left="1134" w:right="1134"/>
      </w:pPr>
      <w:r>
        <w:lastRenderedPageBreak/>
        <w:tab/>
        <w:t>Предложения, не подлежащие представлению Председателем GRBP (пункты А):</w:t>
      </w:r>
    </w:p>
    <w:tbl>
      <w:tblPr>
        <w:tblW w:w="8581" w:type="dxa"/>
        <w:tblLayout w:type="fixed"/>
        <w:tblCellMar>
          <w:left w:w="0" w:type="dxa"/>
          <w:right w:w="0" w:type="dxa"/>
        </w:tblCellMar>
        <w:tblLook w:val="01E0" w:firstRow="1" w:lastRow="1" w:firstColumn="1" w:lastColumn="1" w:noHBand="0" w:noVBand="0"/>
      </w:tblPr>
      <w:tblGrid>
        <w:gridCol w:w="1008"/>
        <w:gridCol w:w="3150"/>
        <w:gridCol w:w="4423"/>
      </w:tblGrid>
      <w:tr w:rsidR="00703A20" w:rsidRPr="005D3667" w14:paraId="759F914B" w14:textId="77777777" w:rsidTr="001F689E">
        <w:trPr>
          <w:cantSplit/>
        </w:trPr>
        <w:tc>
          <w:tcPr>
            <w:tcW w:w="1008" w:type="dxa"/>
          </w:tcPr>
          <w:p w14:paraId="569B1E9F" w14:textId="77777777" w:rsidR="00703A20" w:rsidRDefault="00703A20" w:rsidP="00A9543B">
            <w:pPr>
              <w:spacing w:after="120"/>
              <w:ind w:right="146"/>
              <w:jc w:val="right"/>
            </w:pPr>
            <w:r>
              <w:t>4.9.5</w:t>
            </w:r>
          </w:p>
        </w:tc>
        <w:tc>
          <w:tcPr>
            <w:tcW w:w="3150" w:type="dxa"/>
          </w:tcPr>
          <w:p w14:paraId="17F2A0CA" w14:textId="77777777" w:rsidR="00703A20" w:rsidRDefault="00703A20" w:rsidP="003504D1">
            <w:pPr>
              <w:spacing w:after="120"/>
              <w:ind w:left="134"/>
            </w:pPr>
            <w:r>
              <w:t>ECE/TRANS/WP.29/2024/67</w:t>
            </w:r>
          </w:p>
        </w:tc>
        <w:tc>
          <w:tcPr>
            <w:tcW w:w="4423" w:type="dxa"/>
          </w:tcPr>
          <w:p w14:paraId="520F35DB" w14:textId="77777777" w:rsidR="00703A20" w:rsidRDefault="00703A20" w:rsidP="00A9543B">
            <w:pPr>
              <w:widowControl w:val="0"/>
              <w:spacing w:after="120"/>
              <w:rPr>
                <w:bCs/>
              </w:rPr>
            </w:pPr>
            <w:r>
              <w:t>Предложение по дополнению 26 к поправкам серии 02 к Правилам № 30 ООН (пневматические шины для автомобилей и их прицепов)</w:t>
            </w:r>
          </w:p>
          <w:p w14:paraId="2C91EF8C" w14:textId="77777777" w:rsidR="00703A20" w:rsidRPr="00463BA7" w:rsidRDefault="00703A20" w:rsidP="00A9543B">
            <w:pPr>
              <w:widowControl w:val="0"/>
              <w:spacing w:after="120"/>
              <w:rPr>
                <w:lang w:val="en-US"/>
              </w:rPr>
            </w:pPr>
            <w:r w:rsidRPr="00EE4BA0">
              <w:rPr>
                <w:lang w:val="en-US"/>
              </w:rPr>
              <w:t xml:space="preserve">ECE/TRANS/WP.29/GRBP/77, </w:t>
            </w:r>
            <w:r>
              <w:t>п</w:t>
            </w:r>
            <w:r w:rsidRPr="00EE4BA0">
              <w:rPr>
                <w:lang w:val="en-US"/>
              </w:rPr>
              <w:t xml:space="preserve">. 17, </w:t>
            </w:r>
            <w:r>
              <w:t>на</w:t>
            </w:r>
            <w:r w:rsidRPr="00EE4BA0">
              <w:rPr>
                <w:lang w:val="en-US"/>
              </w:rPr>
              <w:t xml:space="preserve"> </w:t>
            </w:r>
            <w:r>
              <w:t>основе</w:t>
            </w:r>
            <w:r w:rsidRPr="00EE4BA0">
              <w:rPr>
                <w:lang w:val="en-US"/>
              </w:rPr>
              <w:t xml:space="preserve"> ECE/TRANS/WP.29/GRBP/2024/15</w:t>
            </w:r>
          </w:p>
        </w:tc>
      </w:tr>
      <w:tr w:rsidR="00703A20" w:rsidRPr="00641982" w14:paraId="63D7D4E5" w14:textId="77777777" w:rsidTr="001F689E">
        <w:trPr>
          <w:cantSplit/>
        </w:trPr>
        <w:tc>
          <w:tcPr>
            <w:tcW w:w="1008" w:type="dxa"/>
          </w:tcPr>
          <w:p w14:paraId="0595D65F" w14:textId="77777777" w:rsidR="00703A20" w:rsidRPr="0084418A" w:rsidRDefault="00703A20" w:rsidP="00A9543B">
            <w:pPr>
              <w:spacing w:after="120"/>
              <w:ind w:right="146"/>
              <w:jc w:val="right"/>
            </w:pPr>
            <w:r>
              <w:t>4.9.6</w:t>
            </w:r>
          </w:p>
        </w:tc>
        <w:tc>
          <w:tcPr>
            <w:tcW w:w="3150" w:type="dxa"/>
          </w:tcPr>
          <w:p w14:paraId="604DB22F" w14:textId="77777777" w:rsidR="00703A20" w:rsidRPr="00641982" w:rsidRDefault="00703A20" w:rsidP="003504D1">
            <w:pPr>
              <w:spacing w:after="120"/>
              <w:ind w:left="134"/>
            </w:pPr>
            <w:r>
              <w:t>ECE/TRANS/WP.29/2024/68</w:t>
            </w:r>
          </w:p>
        </w:tc>
        <w:tc>
          <w:tcPr>
            <w:tcW w:w="4423" w:type="dxa"/>
          </w:tcPr>
          <w:p w14:paraId="1FB98D58" w14:textId="3648FC41" w:rsidR="00703A20" w:rsidRPr="00B75F8E" w:rsidRDefault="00703A20" w:rsidP="00A9543B">
            <w:pPr>
              <w:widowControl w:val="0"/>
              <w:spacing w:after="120"/>
            </w:pPr>
            <w:r>
              <w:t>Предложение по дополнению 3 к поправкам серии</w:t>
            </w:r>
            <w:r w:rsidR="00165755">
              <w:rPr>
                <w:lang w:val="en-US"/>
              </w:rPr>
              <w:t> </w:t>
            </w:r>
            <w:r>
              <w:t xml:space="preserve">05 к Правилам № 41 ООН (шум, производимый мотоциклами) </w:t>
            </w:r>
          </w:p>
          <w:p w14:paraId="2C701B66" w14:textId="77777777" w:rsidR="00703A20" w:rsidRPr="00B75F8E" w:rsidRDefault="00703A20" w:rsidP="00A9543B">
            <w:pPr>
              <w:spacing w:after="120"/>
            </w:pP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/77, </w:t>
            </w:r>
            <w:r>
              <w:t>п</w:t>
            </w:r>
            <w:r w:rsidRPr="003D69FE">
              <w:t xml:space="preserve">. 3, </w:t>
            </w:r>
            <w:r>
              <w:t>на</w:t>
            </w:r>
            <w:r w:rsidRPr="003D69FE">
              <w:t xml:space="preserve"> </w:t>
            </w:r>
            <w:r>
              <w:t>основе</w:t>
            </w:r>
            <w:r w:rsidRPr="003D69FE">
              <w:t xml:space="preserve"> </w:t>
            </w:r>
            <w:r w:rsidRPr="00EE4BA0">
              <w:rPr>
                <w:lang w:val="en-GB"/>
              </w:rPr>
              <w:t>GRBP</w:t>
            </w:r>
            <w:r w:rsidRPr="003D69FE">
              <w:t>-79-13</w:t>
            </w:r>
          </w:p>
        </w:tc>
      </w:tr>
      <w:tr w:rsidR="00703A20" w:rsidRPr="00641982" w14:paraId="7DF9ED36" w14:textId="77777777" w:rsidTr="001F689E">
        <w:trPr>
          <w:cantSplit/>
        </w:trPr>
        <w:tc>
          <w:tcPr>
            <w:tcW w:w="1008" w:type="dxa"/>
          </w:tcPr>
          <w:p w14:paraId="6A0F41E9" w14:textId="77777777" w:rsidR="00703A20" w:rsidRPr="0084418A" w:rsidRDefault="00703A20" w:rsidP="00A9543B">
            <w:pPr>
              <w:spacing w:after="120"/>
              <w:ind w:right="146"/>
              <w:jc w:val="right"/>
            </w:pPr>
            <w:r>
              <w:t>4.9.7</w:t>
            </w:r>
          </w:p>
        </w:tc>
        <w:tc>
          <w:tcPr>
            <w:tcW w:w="3150" w:type="dxa"/>
          </w:tcPr>
          <w:p w14:paraId="666076FC" w14:textId="77777777" w:rsidR="00703A20" w:rsidRPr="00641982" w:rsidRDefault="00703A20" w:rsidP="003504D1">
            <w:pPr>
              <w:spacing w:after="120"/>
              <w:ind w:left="134"/>
            </w:pPr>
            <w:r>
              <w:t>ECE/TRANS/WP.29/2024/69</w:t>
            </w:r>
          </w:p>
        </w:tc>
        <w:tc>
          <w:tcPr>
            <w:tcW w:w="4423" w:type="dxa"/>
          </w:tcPr>
          <w:p w14:paraId="1DC19E9B" w14:textId="77777777" w:rsidR="00703A20" w:rsidRPr="00B75F8E" w:rsidRDefault="00703A20" w:rsidP="00A9543B">
            <w:pPr>
              <w:widowControl w:val="0"/>
              <w:spacing w:after="120"/>
            </w:pPr>
            <w:r>
              <w:t>Предложение по дополнению 11 к поправкам серии 04 к Правилам № 41 ООН (шум, производимый мотоциклами)</w:t>
            </w:r>
          </w:p>
          <w:p w14:paraId="27EE59DB" w14:textId="77777777" w:rsidR="00703A20" w:rsidRPr="00B75F8E" w:rsidRDefault="00703A20" w:rsidP="00A9543B">
            <w:pPr>
              <w:spacing w:after="120"/>
            </w:pP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/77, </w:t>
            </w:r>
            <w:r>
              <w:t>п</w:t>
            </w:r>
            <w:r w:rsidRPr="003D69FE">
              <w:t xml:space="preserve">. 3, </w:t>
            </w:r>
            <w:r>
              <w:t>на</w:t>
            </w:r>
            <w:r w:rsidRPr="003D69FE">
              <w:t xml:space="preserve"> </w:t>
            </w:r>
            <w:r>
              <w:t>основе</w:t>
            </w:r>
            <w:r w:rsidRPr="003D69FE">
              <w:t xml:space="preserve"> </w:t>
            </w:r>
            <w:r w:rsidRPr="00EE4BA0">
              <w:rPr>
                <w:lang w:val="en-GB"/>
              </w:rPr>
              <w:t>GRBP</w:t>
            </w:r>
            <w:r w:rsidRPr="003D69FE">
              <w:t>-79-14</w:t>
            </w:r>
          </w:p>
        </w:tc>
      </w:tr>
      <w:tr w:rsidR="00703A20" w:rsidRPr="00EE4BA0" w14:paraId="50095DD5" w14:textId="77777777" w:rsidTr="001F689E">
        <w:trPr>
          <w:cantSplit/>
        </w:trPr>
        <w:tc>
          <w:tcPr>
            <w:tcW w:w="1008" w:type="dxa"/>
          </w:tcPr>
          <w:p w14:paraId="780E3BD5" w14:textId="77777777" w:rsidR="00703A20" w:rsidRPr="0084418A" w:rsidRDefault="00703A20" w:rsidP="00A9543B">
            <w:pPr>
              <w:spacing w:after="120"/>
              <w:ind w:right="146"/>
              <w:jc w:val="right"/>
            </w:pPr>
            <w:r>
              <w:t>4.9.8</w:t>
            </w:r>
          </w:p>
        </w:tc>
        <w:tc>
          <w:tcPr>
            <w:tcW w:w="3150" w:type="dxa"/>
          </w:tcPr>
          <w:p w14:paraId="551A4719" w14:textId="77777777" w:rsidR="00703A20" w:rsidRPr="00641982" w:rsidRDefault="00703A20" w:rsidP="003504D1">
            <w:pPr>
              <w:spacing w:after="120"/>
              <w:ind w:left="134"/>
            </w:pPr>
            <w:r>
              <w:t>ECE/TRANS/WP.29/2024/70</w:t>
            </w:r>
          </w:p>
        </w:tc>
        <w:tc>
          <w:tcPr>
            <w:tcW w:w="4423" w:type="dxa"/>
          </w:tcPr>
          <w:p w14:paraId="6C26797F" w14:textId="77777777" w:rsidR="00703A20" w:rsidRPr="00B75F8E" w:rsidRDefault="00703A20" w:rsidP="00A9543B">
            <w:pPr>
              <w:widowControl w:val="0"/>
              <w:spacing w:after="120"/>
            </w:pPr>
            <w:r>
              <w:t>Предложение по дополнению 10 к поправкам серии 03 к Правилам № 51 ООН (шум, производимый транспортными средствами категорий M и N)</w:t>
            </w:r>
          </w:p>
          <w:p w14:paraId="1B10012A" w14:textId="77777777" w:rsidR="00703A20" w:rsidRPr="00EE4BA0" w:rsidRDefault="00703A20" w:rsidP="00A9543B">
            <w:pPr>
              <w:spacing w:after="120"/>
            </w:pPr>
            <w:r>
              <w:t>ECE/TRANS/WP.29/GRBP/77, п. 7, на основе GRBP-79-33-Rev.1 и п. 7 доклада</w:t>
            </w:r>
          </w:p>
        </w:tc>
      </w:tr>
      <w:tr w:rsidR="00703A20" w:rsidRPr="005D3667" w14:paraId="565B4381" w14:textId="77777777" w:rsidTr="001F689E">
        <w:trPr>
          <w:cantSplit/>
        </w:trPr>
        <w:tc>
          <w:tcPr>
            <w:tcW w:w="1008" w:type="dxa"/>
          </w:tcPr>
          <w:p w14:paraId="1261895A" w14:textId="77777777" w:rsidR="00703A20" w:rsidRPr="0084418A" w:rsidRDefault="00703A20" w:rsidP="00A9543B">
            <w:pPr>
              <w:spacing w:after="120"/>
              <w:ind w:right="146"/>
              <w:jc w:val="right"/>
            </w:pPr>
            <w:r>
              <w:t>4.9.9</w:t>
            </w:r>
          </w:p>
        </w:tc>
        <w:tc>
          <w:tcPr>
            <w:tcW w:w="3150" w:type="dxa"/>
          </w:tcPr>
          <w:p w14:paraId="42DEF46C" w14:textId="77777777" w:rsidR="00703A20" w:rsidRPr="003504D1" w:rsidRDefault="00703A20" w:rsidP="003504D1">
            <w:pPr>
              <w:spacing w:after="120"/>
              <w:ind w:left="134"/>
            </w:pPr>
            <w:r w:rsidRPr="003504D1">
              <w:t>ECE/TRANS/WP.29/2024/2/Rev.1</w:t>
            </w:r>
          </w:p>
        </w:tc>
        <w:tc>
          <w:tcPr>
            <w:tcW w:w="4423" w:type="dxa"/>
          </w:tcPr>
          <w:p w14:paraId="7E53ABF2" w14:textId="77777777" w:rsidR="00703A20" w:rsidRPr="00B75F8E" w:rsidRDefault="00703A20" w:rsidP="00A9543B">
            <w:pPr>
              <w:widowControl w:val="0"/>
              <w:spacing w:after="120"/>
            </w:pPr>
            <w:r>
              <w:t>Предложение по дополнению 27 к Правилам</w:t>
            </w:r>
            <w:r>
              <w:rPr>
                <w:lang w:val="en-US"/>
              </w:rPr>
              <w:t> </w:t>
            </w:r>
            <w:r>
              <w:t>№</w:t>
            </w:r>
            <w:r>
              <w:rPr>
                <w:lang w:val="en-US"/>
              </w:rPr>
              <w:t> </w:t>
            </w:r>
            <w:r>
              <w:t>54 ООН (шины для транспортных средств неиндивидуального пользования и их прицепов)</w:t>
            </w:r>
          </w:p>
          <w:p w14:paraId="6AF86583" w14:textId="77777777" w:rsidR="00703A20" w:rsidRPr="00657486" w:rsidRDefault="00703A20" w:rsidP="00A9543B">
            <w:pPr>
              <w:spacing w:after="120"/>
              <w:rPr>
                <w:lang w:val="en-US"/>
              </w:rPr>
            </w:pPr>
            <w:r w:rsidRPr="00EE4BA0">
              <w:rPr>
                <w:lang w:val="en-GB"/>
              </w:rPr>
              <w:t>ECE</w:t>
            </w:r>
            <w:r w:rsidRPr="00657486">
              <w:rPr>
                <w:lang w:val="en-US"/>
              </w:rPr>
              <w:t>/</w:t>
            </w:r>
            <w:r w:rsidRPr="00EE4BA0">
              <w:rPr>
                <w:lang w:val="en-GB"/>
              </w:rPr>
              <w:t>TRANS</w:t>
            </w:r>
            <w:r w:rsidRPr="00657486">
              <w:rPr>
                <w:lang w:val="en-US"/>
              </w:rPr>
              <w:t>/</w:t>
            </w:r>
            <w:r w:rsidRPr="00EE4BA0">
              <w:rPr>
                <w:lang w:val="en-GB"/>
              </w:rPr>
              <w:t>WP</w:t>
            </w:r>
            <w:r w:rsidRPr="00657486">
              <w:rPr>
                <w:lang w:val="en-US"/>
              </w:rPr>
              <w:t>.29/</w:t>
            </w:r>
            <w:r w:rsidRPr="00EE4BA0">
              <w:rPr>
                <w:lang w:val="en-GB"/>
              </w:rPr>
              <w:t>GRBP</w:t>
            </w:r>
            <w:r w:rsidRPr="00657486">
              <w:rPr>
                <w:lang w:val="en-US"/>
              </w:rPr>
              <w:t xml:space="preserve">/77, </w:t>
            </w:r>
            <w:r>
              <w:t>п</w:t>
            </w:r>
            <w:r w:rsidRPr="00657486">
              <w:rPr>
                <w:lang w:val="en-US"/>
              </w:rPr>
              <w:t xml:space="preserve">. 18, </w:t>
            </w:r>
            <w:r>
              <w:t>на</w:t>
            </w:r>
            <w:r w:rsidRPr="00657486">
              <w:rPr>
                <w:lang w:val="en-US"/>
              </w:rPr>
              <w:t xml:space="preserve"> </w:t>
            </w:r>
            <w:r>
              <w:t>основе</w:t>
            </w:r>
            <w:r w:rsidRPr="00657486">
              <w:rPr>
                <w:lang w:val="en-US"/>
              </w:rPr>
              <w:t xml:space="preserve"> </w:t>
            </w:r>
            <w:r w:rsidRPr="00EE4BA0">
              <w:rPr>
                <w:lang w:val="en-GB"/>
              </w:rPr>
              <w:t>ECE</w:t>
            </w:r>
            <w:r w:rsidRPr="00657486">
              <w:rPr>
                <w:lang w:val="en-US"/>
              </w:rPr>
              <w:t>/</w:t>
            </w:r>
            <w:r w:rsidRPr="00EE4BA0">
              <w:rPr>
                <w:lang w:val="en-GB"/>
              </w:rPr>
              <w:t>TRANS</w:t>
            </w:r>
            <w:r w:rsidRPr="00657486">
              <w:rPr>
                <w:lang w:val="en-US"/>
              </w:rPr>
              <w:t>/</w:t>
            </w:r>
            <w:r w:rsidRPr="00EE4BA0">
              <w:rPr>
                <w:lang w:val="en-GB"/>
              </w:rPr>
              <w:t>WP</w:t>
            </w:r>
            <w:r w:rsidRPr="00657486">
              <w:rPr>
                <w:lang w:val="en-US"/>
              </w:rPr>
              <w:t xml:space="preserve">.29/2024/2 </w:t>
            </w:r>
            <w:r>
              <w:t>и</w:t>
            </w:r>
            <w:r w:rsidRPr="00657486">
              <w:rPr>
                <w:lang w:val="en-US"/>
              </w:rPr>
              <w:t xml:space="preserve"> </w:t>
            </w:r>
            <w:r w:rsidRPr="00EE4BA0">
              <w:rPr>
                <w:lang w:val="en-GB"/>
              </w:rPr>
              <w:t>ECE</w:t>
            </w:r>
            <w:r w:rsidRPr="00657486">
              <w:rPr>
                <w:lang w:val="en-US"/>
              </w:rPr>
              <w:t>/</w:t>
            </w:r>
            <w:r w:rsidRPr="00EE4BA0">
              <w:rPr>
                <w:lang w:val="en-GB"/>
              </w:rPr>
              <w:t>TRANS</w:t>
            </w:r>
            <w:r w:rsidRPr="00657486">
              <w:rPr>
                <w:lang w:val="en-US"/>
              </w:rPr>
              <w:t>/</w:t>
            </w:r>
            <w:r w:rsidRPr="00EE4BA0">
              <w:rPr>
                <w:lang w:val="en-GB"/>
              </w:rPr>
              <w:t>WP</w:t>
            </w:r>
            <w:r w:rsidRPr="00657486">
              <w:rPr>
                <w:lang w:val="en-US"/>
              </w:rPr>
              <w:t>.29/</w:t>
            </w:r>
            <w:r w:rsidRPr="00EE4BA0">
              <w:rPr>
                <w:lang w:val="en-GB"/>
              </w:rPr>
              <w:t>GRBP</w:t>
            </w:r>
            <w:r w:rsidRPr="00657486">
              <w:rPr>
                <w:lang w:val="en-US"/>
              </w:rPr>
              <w:t>/2024/14</w:t>
            </w:r>
          </w:p>
        </w:tc>
      </w:tr>
      <w:tr w:rsidR="00703A20" w:rsidRPr="00FC4B10" w14:paraId="06D51558" w14:textId="77777777" w:rsidTr="001F689E">
        <w:trPr>
          <w:cantSplit/>
        </w:trPr>
        <w:tc>
          <w:tcPr>
            <w:tcW w:w="1008" w:type="dxa"/>
          </w:tcPr>
          <w:p w14:paraId="0639A1E1" w14:textId="77777777" w:rsidR="00703A20" w:rsidRPr="0084418A" w:rsidRDefault="00703A20" w:rsidP="00A9543B">
            <w:pPr>
              <w:spacing w:after="120"/>
              <w:ind w:right="146"/>
              <w:jc w:val="right"/>
            </w:pPr>
            <w:r>
              <w:t>4.9.10</w:t>
            </w:r>
          </w:p>
        </w:tc>
        <w:tc>
          <w:tcPr>
            <w:tcW w:w="3150" w:type="dxa"/>
          </w:tcPr>
          <w:p w14:paraId="6C03EB6F" w14:textId="77777777" w:rsidR="00703A20" w:rsidRPr="00641982" w:rsidRDefault="00703A20" w:rsidP="003504D1">
            <w:pPr>
              <w:spacing w:after="120"/>
              <w:ind w:left="134"/>
            </w:pPr>
            <w:r>
              <w:t>ECE/TRANS/WP.29/2024/71</w:t>
            </w:r>
          </w:p>
        </w:tc>
        <w:tc>
          <w:tcPr>
            <w:tcW w:w="4423" w:type="dxa"/>
          </w:tcPr>
          <w:p w14:paraId="6D6BF217" w14:textId="54A4F298" w:rsidR="00703A20" w:rsidRPr="00B75F8E" w:rsidRDefault="00703A20" w:rsidP="00A9543B">
            <w:pPr>
              <w:widowControl w:val="0"/>
              <w:spacing w:after="120"/>
            </w:pPr>
            <w:r>
              <w:t>Предложение по дополнению 6 к поправкам серии</w:t>
            </w:r>
            <w:r w:rsidR="00753E09">
              <w:rPr>
                <w:lang w:val="en-US"/>
              </w:rPr>
              <w:t> </w:t>
            </w:r>
            <w:r>
              <w:t>02 к Правилам № 63 ООН (шум, производимый мопедами)</w:t>
            </w:r>
          </w:p>
          <w:p w14:paraId="6133446E" w14:textId="77777777" w:rsidR="00703A20" w:rsidRPr="00B75F8E" w:rsidRDefault="00703A20" w:rsidP="00A9543B">
            <w:pPr>
              <w:widowControl w:val="0"/>
              <w:spacing w:after="120"/>
            </w:pP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/77, </w:t>
            </w:r>
            <w:r>
              <w:t>п</w:t>
            </w:r>
            <w:r w:rsidRPr="003D69FE">
              <w:t xml:space="preserve">. 10, </w:t>
            </w:r>
            <w:r>
              <w:t>на</w:t>
            </w:r>
            <w:r w:rsidRPr="003D69FE">
              <w:t xml:space="preserve"> </w:t>
            </w:r>
            <w:r>
              <w:t>основе</w:t>
            </w:r>
            <w:r w:rsidRPr="003D69FE">
              <w:t xml:space="preserve"> </w:t>
            </w:r>
            <w:r w:rsidRPr="00EE4BA0">
              <w:rPr>
                <w:lang w:val="en-GB"/>
              </w:rPr>
              <w:t>GRBP</w:t>
            </w:r>
            <w:r w:rsidRPr="003D69FE">
              <w:t>-79-17</w:t>
            </w:r>
          </w:p>
        </w:tc>
      </w:tr>
      <w:tr w:rsidR="00703A20" w:rsidRPr="00EE4BA0" w14:paraId="67A2D361" w14:textId="77777777" w:rsidTr="001F689E">
        <w:trPr>
          <w:cantSplit/>
        </w:trPr>
        <w:tc>
          <w:tcPr>
            <w:tcW w:w="1008" w:type="dxa"/>
          </w:tcPr>
          <w:p w14:paraId="37A07B3B" w14:textId="77777777" w:rsidR="00703A20" w:rsidRPr="0084418A" w:rsidRDefault="00703A20" w:rsidP="00A9543B">
            <w:pPr>
              <w:spacing w:after="120"/>
              <w:ind w:right="146"/>
              <w:jc w:val="right"/>
            </w:pPr>
            <w:r>
              <w:t>4.9.11</w:t>
            </w:r>
          </w:p>
        </w:tc>
        <w:tc>
          <w:tcPr>
            <w:tcW w:w="3150" w:type="dxa"/>
          </w:tcPr>
          <w:p w14:paraId="22A44AFF" w14:textId="77777777" w:rsidR="00703A20" w:rsidRPr="00641982" w:rsidRDefault="00703A20" w:rsidP="003504D1">
            <w:pPr>
              <w:spacing w:after="120"/>
              <w:ind w:left="134"/>
            </w:pPr>
            <w:r>
              <w:t>ECE/TRANS/WP.29/2024/72</w:t>
            </w:r>
          </w:p>
        </w:tc>
        <w:tc>
          <w:tcPr>
            <w:tcW w:w="4423" w:type="dxa"/>
          </w:tcPr>
          <w:p w14:paraId="13DDD3D5" w14:textId="59816403" w:rsidR="00703A20" w:rsidRDefault="00703A20" w:rsidP="00A9543B">
            <w:pPr>
              <w:widowControl w:val="0"/>
              <w:spacing w:after="120"/>
              <w:rPr>
                <w:bCs/>
              </w:rPr>
            </w:pPr>
            <w:r>
              <w:t>Предложение по дополнению 2 к поправкам серии</w:t>
            </w:r>
            <w:r w:rsidR="00436559">
              <w:rPr>
                <w:lang w:val="en-US"/>
              </w:rPr>
              <w:t> </w:t>
            </w:r>
            <w:r>
              <w:t>03 к Правилам № 117 ООН (шины, сопротивление качению, издаваемый при качении звук и сцепление на мокрых поверхностях)</w:t>
            </w:r>
          </w:p>
          <w:p w14:paraId="401458E3" w14:textId="77777777" w:rsidR="00703A20" w:rsidRPr="00EE4BA0" w:rsidRDefault="00703A20" w:rsidP="00A9543B">
            <w:pPr>
              <w:widowControl w:val="0"/>
              <w:spacing w:after="120"/>
              <w:rPr>
                <w:bCs/>
              </w:rPr>
            </w:pPr>
            <w:r>
              <w:t>ECE/TRANS/WP.29/GRBP/77, п. 23, на основе ECE/TRANS/WP.29/GRBP/2024/9 с поправками, указанными в GRBP-79-22, и ECE/TRANS/WP.29/GRBP/2024/12 с поправками, указанными в GRBP-79-49</w:t>
            </w:r>
          </w:p>
        </w:tc>
      </w:tr>
      <w:tr w:rsidR="00703A20" w:rsidRPr="00FC4B10" w14:paraId="307A45A6" w14:textId="77777777" w:rsidTr="001F689E">
        <w:trPr>
          <w:cantSplit/>
        </w:trPr>
        <w:tc>
          <w:tcPr>
            <w:tcW w:w="1008" w:type="dxa"/>
          </w:tcPr>
          <w:p w14:paraId="6C94250D" w14:textId="77777777" w:rsidR="00703A20" w:rsidRPr="0084418A" w:rsidRDefault="00703A20" w:rsidP="00A9543B">
            <w:pPr>
              <w:spacing w:after="120"/>
              <w:ind w:right="146"/>
              <w:jc w:val="right"/>
            </w:pPr>
            <w:r>
              <w:t>4.9.12</w:t>
            </w:r>
          </w:p>
        </w:tc>
        <w:tc>
          <w:tcPr>
            <w:tcW w:w="3150" w:type="dxa"/>
          </w:tcPr>
          <w:p w14:paraId="0A5E4462" w14:textId="77777777" w:rsidR="00703A20" w:rsidRPr="00641982" w:rsidRDefault="00703A20" w:rsidP="003504D1">
            <w:pPr>
              <w:spacing w:after="120"/>
              <w:ind w:left="134"/>
            </w:pPr>
            <w:r>
              <w:t>ECE/TRANS/WP.29/2024/73</w:t>
            </w:r>
          </w:p>
        </w:tc>
        <w:tc>
          <w:tcPr>
            <w:tcW w:w="4423" w:type="dxa"/>
          </w:tcPr>
          <w:p w14:paraId="5D72235D" w14:textId="77777777" w:rsidR="00703A20" w:rsidRDefault="00703A20" w:rsidP="00A9543B">
            <w:pPr>
              <w:widowControl w:val="0"/>
              <w:spacing w:after="120"/>
              <w:rPr>
                <w:bCs/>
              </w:rPr>
            </w:pPr>
            <w:r>
              <w:t>Предложение по дополнению 16 к поправкам серии 02 к Правилам № 117 ООН (шины, сопротивление качению, издаваемый при качении звук и сцепление на мокрых поверхностях)</w:t>
            </w:r>
          </w:p>
          <w:p w14:paraId="7EC396B9" w14:textId="77777777" w:rsidR="00703A20" w:rsidRPr="00641982" w:rsidRDefault="00703A20" w:rsidP="00A9543B">
            <w:pPr>
              <w:widowControl w:val="0"/>
              <w:spacing w:after="120"/>
              <w:rPr>
                <w:bCs/>
              </w:rPr>
            </w:pP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/77, </w:t>
            </w:r>
            <w:r>
              <w:t>п</w:t>
            </w:r>
            <w:r w:rsidRPr="003D69FE">
              <w:t xml:space="preserve">. 24, </w:t>
            </w:r>
            <w:r>
              <w:t>на</w:t>
            </w:r>
            <w:r w:rsidRPr="003D69FE">
              <w:t xml:space="preserve"> </w:t>
            </w:r>
            <w:r>
              <w:t>основе</w:t>
            </w:r>
            <w:r w:rsidRPr="003D69FE">
              <w:t xml:space="preserve"> </w:t>
            </w: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/2024/5 </w:t>
            </w:r>
            <w:r>
              <w:t>и</w:t>
            </w:r>
            <w:r w:rsidRPr="003D69FE">
              <w:t xml:space="preserve"> </w:t>
            </w:r>
            <w:r w:rsidRPr="00EE4BA0">
              <w:rPr>
                <w:lang w:val="en-GB"/>
              </w:rPr>
              <w:t>ECE</w:t>
            </w:r>
            <w:r w:rsidRPr="003D69FE">
              <w:t>/</w:t>
            </w:r>
            <w:r w:rsidRPr="00EE4BA0">
              <w:rPr>
                <w:lang w:val="en-GB"/>
              </w:rPr>
              <w:t>TRANS</w:t>
            </w:r>
            <w:r w:rsidRPr="003D69FE">
              <w:t>/</w:t>
            </w:r>
            <w:r w:rsidRPr="00EE4BA0">
              <w:rPr>
                <w:lang w:val="en-GB"/>
              </w:rPr>
              <w:t>WP</w:t>
            </w:r>
            <w:r w:rsidRPr="003D69FE">
              <w:t>.29/</w:t>
            </w:r>
            <w:r w:rsidRPr="00EE4BA0">
              <w:rPr>
                <w:lang w:val="en-GB"/>
              </w:rPr>
              <w:t>GRBP</w:t>
            </w:r>
            <w:r w:rsidRPr="003D69FE">
              <w:t xml:space="preserve">/2024/7 </w:t>
            </w:r>
            <w:r>
              <w:t>с</w:t>
            </w:r>
            <w:r w:rsidRPr="003D69FE">
              <w:t xml:space="preserve"> </w:t>
            </w:r>
            <w:r>
              <w:t>поправками</w:t>
            </w:r>
            <w:r w:rsidRPr="003D69FE">
              <w:t xml:space="preserve">, </w:t>
            </w:r>
            <w:r>
              <w:t>указанными</w:t>
            </w:r>
            <w:r w:rsidRPr="003D69FE">
              <w:t xml:space="preserve"> </w:t>
            </w:r>
            <w:r>
              <w:t>в</w:t>
            </w:r>
            <w:r w:rsidRPr="003D69FE">
              <w:t xml:space="preserve"> </w:t>
            </w:r>
            <w:r w:rsidRPr="00EE4BA0">
              <w:rPr>
                <w:lang w:val="en-GB"/>
              </w:rPr>
              <w:t>GRBP</w:t>
            </w:r>
            <w:r w:rsidRPr="003D69FE">
              <w:t>-79-23</w:t>
            </w:r>
          </w:p>
        </w:tc>
      </w:tr>
    </w:tbl>
    <w:p w14:paraId="5DCEB051" w14:textId="77777777" w:rsidR="00703A20" w:rsidRPr="00EE4BA0" w:rsidRDefault="00703A20" w:rsidP="00C71C62">
      <w:pPr>
        <w:pStyle w:val="H4G"/>
        <w:tabs>
          <w:tab w:val="clear" w:pos="851"/>
          <w:tab w:val="right" w:pos="784"/>
        </w:tabs>
      </w:pPr>
      <w:r>
        <w:lastRenderedPageBreak/>
        <w:tab/>
        <w:t>4.10</w:t>
      </w:r>
      <w:r>
        <w:tab/>
      </w:r>
      <w:r>
        <w:rPr>
          <w:iCs/>
        </w:rPr>
        <w:t>Рассмотрение проектов исправлений к существующим правилам ООН, переданных рабочими группами, если таковые представлены</w:t>
      </w:r>
    </w:p>
    <w:tbl>
      <w:tblPr>
        <w:tblW w:w="8581" w:type="dxa"/>
        <w:tblLayout w:type="fixed"/>
        <w:tblCellMar>
          <w:left w:w="0" w:type="dxa"/>
          <w:right w:w="0" w:type="dxa"/>
        </w:tblCellMar>
        <w:tblLook w:val="01E0" w:firstRow="1" w:lastRow="1" w:firstColumn="1" w:lastColumn="1" w:noHBand="0" w:noVBand="0"/>
      </w:tblPr>
      <w:tblGrid>
        <w:gridCol w:w="994"/>
        <w:gridCol w:w="3136"/>
        <w:gridCol w:w="4451"/>
      </w:tblGrid>
      <w:tr w:rsidR="00703A20" w:rsidRPr="00EE4BA0" w14:paraId="4C21A1C1" w14:textId="77777777" w:rsidTr="00C71C62">
        <w:trPr>
          <w:cantSplit/>
        </w:trPr>
        <w:tc>
          <w:tcPr>
            <w:tcW w:w="994" w:type="dxa"/>
          </w:tcPr>
          <w:p w14:paraId="5D4F0A69" w14:textId="77777777" w:rsidR="00703A20" w:rsidRPr="00A9308E" w:rsidRDefault="00703A20" w:rsidP="00C62064">
            <w:pPr>
              <w:spacing w:after="120"/>
              <w:ind w:right="284"/>
              <w:jc w:val="right"/>
            </w:pPr>
            <w:r>
              <w:t>4.10.1</w:t>
            </w:r>
          </w:p>
        </w:tc>
        <w:tc>
          <w:tcPr>
            <w:tcW w:w="3136" w:type="dxa"/>
          </w:tcPr>
          <w:p w14:paraId="3C4F4911" w14:textId="77777777" w:rsidR="00703A20" w:rsidRPr="00A9308E" w:rsidRDefault="00703A20" w:rsidP="00F25FF8">
            <w:pPr>
              <w:spacing w:after="120"/>
              <w:ind w:left="134"/>
            </w:pPr>
            <w:r>
              <w:t>ECE/TRANS/WP.29/2024/74</w:t>
            </w:r>
          </w:p>
        </w:tc>
        <w:tc>
          <w:tcPr>
            <w:tcW w:w="4451" w:type="dxa"/>
          </w:tcPr>
          <w:p w14:paraId="48B2F2BB" w14:textId="5A79C684" w:rsidR="00703A20" w:rsidRPr="000C6AF6" w:rsidRDefault="00703A20" w:rsidP="00A9543B">
            <w:pPr>
              <w:widowControl w:val="0"/>
              <w:spacing w:after="120"/>
              <w:rPr>
                <w:bCs/>
              </w:rPr>
            </w:pPr>
            <w:r>
              <w:t>Предложение по исправлению 1 к первоначальному варианту Правил № 134 ООН (транспортные средства, работающие на водороде и топливных элементах)</w:t>
            </w:r>
          </w:p>
          <w:p w14:paraId="1416DCCF" w14:textId="77777777" w:rsidR="00703A20" w:rsidRPr="00EE4BA0" w:rsidRDefault="00703A20" w:rsidP="00A9543B">
            <w:pPr>
              <w:widowControl w:val="0"/>
              <w:spacing w:after="120"/>
            </w:pPr>
            <w:r>
              <w:t>(ECE/TRANS/WP.29/GRSР/74, п. 29, на основе GRSP-74-12, воспроизведенного в приложении VII к докладу)</w:t>
            </w:r>
          </w:p>
        </w:tc>
      </w:tr>
    </w:tbl>
    <w:p w14:paraId="41473790" w14:textId="77777777" w:rsidR="00703A20" w:rsidRPr="00EE4BA0" w:rsidRDefault="00703A20" w:rsidP="00A403A9">
      <w:pPr>
        <w:pStyle w:val="H4G"/>
        <w:ind w:hanging="708"/>
        <w:rPr>
          <w:spacing w:val="-2"/>
        </w:rPr>
      </w:pPr>
      <w:r>
        <w:t>4.11</w:t>
      </w:r>
      <w:r>
        <w:tab/>
      </w:r>
      <w:r>
        <w:tab/>
      </w:r>
      <w:r>
        <w:rPr>
          <w:iCs/>
        </w:rPr>
        <w:t>Рассмотрение проектов исправлений к существующим правилам ООН, переданных секретариатом, если таковые представлены</w:t>
      </w:r>
    </w:p>
    <w:tbl>
      <w:tblPr>
        <w:tblW w:w="8647" w:type="dxa"/>
        <w:tblLayout w:type="fixed"/>
        <w:tblCellMar>
          <w:left w:w="0" w:type="dxa"/>
          <w:right w:w="0" w:type="dxa"/>
        </w:tblCellMar>
        <w:tblLook w:val="01E0" w:firstRow="1" w:lastRow="1" w:firstColumn="1" w:lastColumn="1" w:noHBand="0" w:noVBand="0"/>
      </w:tblPr>
      <w:tblGrid>
        <w:gridCol w:w="1000"/>
        <w:gridCol w:w="3102"/>
        <w:gridCol w:w="4545"/>
      </w:tblGrid>
      <w:tr w:rsidR="00703A20" w:rsidRPr="000E31C1" w14:paraId="1AA06732" w14:textId="77777777" w:rsidTr="00A9543B">
        <w:trPr>
          <w:cantSplit/>
        </w:trPr>
        <w:tc>
          <w:tcPr>
            <w:tcW w:w="1000" w:type="dxa"/>
          </w:tcPr>
          <w:p w14:paraId="642B6FF8" w14:textId="77777777" w:rsidR="00703A20" w:rsidRPr="00971BBD" w:rsidRDefault="00703A20" w:rsidP="00C62064">
            <w:pPr>
              <w:spacing w:after="120"/>
              <w:ind w:right="284"/>
              <w:jc w:val="right"/>
            </w:pPr>
            <w:r>
              <w:t>4.11.1</w:t>
            </w:r>
          </w:p>
        </w:tc>
        <w:tc>
          <w:tcPr>
            <w:tcW w:w="3102" w:type="dxa"/>
          </w:tcPr>
          <w:p w14:paraId="71736312" w14:textId="77777777" w:rsidR="00703A20" w:rsidRPr="00316CF6" w:rsidRDefault="00703A20" w:rsidP="00F25FF8">
            <w:pPr>
              <w:spacing w:after="120"/>
              <w:ind w:left="134"/>
              <w:rPr>
                <w:spacing w:val="-4"/>
              </w:rPr>
            </w:pPr>
            <w:r w:rsidRPr="00316CF6">
              <w:rPr>
                <w:spacing w:val="-4"/>
              </w:rPr>
              <w:t>ECE/TRANS/WP.29/2024/27/Corr.1</w:t>
            </w:r>
          </w:p>
        </w:tc>
        <w:tc>
          <w:tcPr>
            <w:tcW w:w="4545" w:type="dxa"/>
          </w:tcPr>
          <w:p w14:paraId="72AC8B8B" w14:textId="1DD85040" w:rsidR="00703A20" w:rsidRDefault="00703A20" w:rsidP="00A9543B">
            <w:pPr>
              <w:pStyle w:val="SingleTxtG"/>
              <w:ind w:left="0" w:right="0"/>
              <w:jc w:val="left"/>
            </w:pPr>
            <w:r>
              <w:t>Предложение по исправлению 1 к дополнению 2 к</w:t>
            </w:r>
            <w:r w:rsidR="00CD0F08">
              <w:rPr>
                <w:lang w:val="en-US"/>
              </w:rPr>
              <w:t> </w:t>
            </w:r>
            <w:r>
              <w:t>поправкам серии 01 к Правилам № 150 ООН (светоотражающие устройства)</w:t>
            </w:r>
          </w:p>
          <w:p w14:paraId="607243D0" w14:textId="77777777" w:rsidR="00703A20" w:rsidRPr="00AE4584" w:rsidRDefault="00703A20" w:rsidP="00A9543B">
            <w:pPr>
              <w:pStyle w:val="SingleTxtG"/>
              <w:ind w:left="0" w:right="0"/>
              <w:jc w:val="left"/>
            </w:pPr>
            <w:r>
              <w:t>ECE/TRANS/WP.29/GRE/89, п. 32, на основе ECE/TRANS/WP.29/GRE/2023/21</w:t>
            </w:r>
          </w:p>
        </w:tc>
      </w:tr>
    </w:tbl>
    <w:p w14:paraId="16A39A78" w14:textId="77777777" w:rsidR="00703A20" w:rsidRPr="00EE4BA0" w:rsidRDefault="00703A20" w:rsidP="00703A20">
      <w:pPr>
        <w:pStyle w:val="H4G"/>
        <w:ind w:hanging="708"/>
        <w:jc w:val="both"/>
      </w:pPr>
      <w:r>
        <w:t>4.12</w:t>
      </w:r>
      <w:r>
        <w:tab/>
      </w:r>
      <w:r>
        <w:tab/>
        <w:t>Рассмотрение предложений по новым правилам ООН, переданных вспомогательными рабочими группами Всемирного форума, если таковые представлены</w:t>
      </w:r>
    </w:p>
    <w:tbl>
      <w:tblPr>
        <w:tblW w:w="8637" w:type="dxa"/>
        <w:tblLayout w:type="fixed"/>
        <w:tblCellMar>
          <w:left w:w="0" w:type="dxa"/>
          <w:right w:w="0" w:type="dxa"/>
        </w:tblCellMar>
        <w:tblLook w:val="01E0" w:firstRow="1" w:lastRow="1" w:firstColumn="1" w:lastColumn="1" w:noHBand="0" w:noVBand="0"/>
      </w:tblPr>
      <w:tblGrid>
        <w:gridCol w:w="993"/>
        <w:gridCol w:w="3123"/>
        <w:gridCol w:w="4521"/>
      </w:tblGrid>
      <w:tr w:rsidR="00703A20" w:rsidRPr="00EE4BA0" w14:paraId="61C1B46A" w14:textId="77777777" w:rsidTr="00D712A8">
        <w:trPr>
          <w:cantSplit/>
        </w:trPr>
        <w:tc>
          <w:tcPr>
            <w:tcW w:w="993" w:type="dxa"/>
            <w:shd w:val="clear" w:color="auto" w:fill="auto"/>
          </w:tcPr>
          <w:p w14:paraId="1D69B501" w14:textId="77777777" w:rsidR="00703A20" w:rsidRPr="00AA7BBE" w:rsidRDefault="00703A20" w:rsidP="00C62064">
            <w:pPr>
              <w:spacing w:after="120"/>
              <w:ind w:right="284"/>
              <w:jc w:val="right"/>
            </w:pPr>
            <w:r>
              <w:t>4.12.1</w:t>
            </w:r>
          </w:p>
        </w:tc>
        <w:tc>
          <w:tcPr>
            <w:tcW w:w="3123" w:type="dxa"/>
            <w:shd w:val="clear" w:color="auto" w:fill="auto"/>
          </w:tcPr>
          <w:p w14:paraId="7B519ECF" w14:textId="77777777" w:rsidR="00703A20" w:rsidRPr="00AA7BBE" w:rsidRDefault="00703A20" w:rsidP="00F25FF8">
            <w:pPr>
              <w:spacing w:after="120"/>
              <w:ind w:left="134"/>
              <w:rPr>
                <w:strike/>
              </w:rPr>
            </w:pPr>
            <w:r>
              <w:t>ECE/TRANS/WP.29/2024/75</w:t>
            </w:r>
          </w:p>
        </w:tc>
        <w:tc>
          <w:tcPr>
            <w:tcW w:w="4521" w:type="dxa"/>
            <w:shd w:val="clear" w:color="auto" w:fill="auto"/>
          </w:tcPr>
          <w:p w14:paraId="054654ED" w14:textId="77777777" w:rsidR="00703A20" w:rsidRPr="00EE4BA0" w:rsidRDefault="00703A20" w:rsidP="00A9543B">
            <w:pPr>
              <w:widowControl w:val="0"/>
              <w:spacing w:after="120"/>
              <w:rPr>
                <w:bCs/>
              </w:rPr>
            </w:pPr>
            <w:r>
              <w:t>Предложение по проекту новых Правил ООН (характеристики сцепления с заснеженным дорожным покрытием шин с восстановленным протектором и их классификация в качестве тяговых шин)</w:t>
            </w:r>
          </w:p>
          <w:p w14:paraId="7634C6F6" w14:textId="3149632C" w:rsidR="00703A20" w:rsidRPr="00EE4BA0" w:rsidRDefault="00703A20" w:rsidP="00A9543B">
            <w:pPr>
              <w:spacing w:after="120"/>
              <w:rPr>
                <w:strike/>
              </w:rPr>
            </w:pPr>
            <w:r>
              <w:t>ECE/TRANS/WP.29/GRBP/77, п. 19, на основе ECE/TRANS/WP.29/GRBP/2024/11 с поправками, указанными в GRBP-79-29-Rev.1</w:t>
            </w:r>
          </w:p>
        </w:tc>
      </w:tr>
    </w:tbl>
    <w:p w14:paraId="5F3339D2" w14:textId="77777777" w:rsidR="00703A20" w:rsidRPr="00EE4BA0" w:rsidRDefault="00703A20" w:rsidP="002351A3">
      <w:pPr>
        <w:keepNext/>
        <w:keepLines/>
        <w:tabs>
          <w:tab w:val="right" w:pos="851"/>
        </w:tabs>
        <w:spacing w:before="240" w:after="120" w:line="240" w:lineRule="exact"/>
        <w:ind w:left="1134" w:right="1134" w:hanging="1134"/>
        <w:rPr>
          <w:i/>
        </w:rPr>
      </w:pPr>
      <w:r>
        <w:tab/>
      </w:r>
      <w:r w:rsidRPr="00E703B1">
        <w:rPr>
          <w:i/>
          <w:iCs/>
        </w:rPr>
        <w:t>4.13</w:t>
      </w:r>
      <w:r>
        <w:tab/>
      </w:r>
      <w:r>
        <w:rPr>
          <w:i/>
          <w:iCs/>
        </w:rPr>
        <w:t>Предложение по поправкам к Сводной резолюции о конструкции транспортных средств (СР.3), представленное рабочими группами Всемирному форуму для рассмотрения</w:t>
      </w:r>
    </w:p>
    <w:p w14:paraId="4B3E1C08" w14:textId="77777777" w:rsidR="00703A20" w:rsidRPr="00EE4BA0" w:rsidRDefault="00703A20" w:rsidP="00703A20">
      <w:pPr>
        <w:ind w:left="1134" w:firstLine="567"/>
      </w:pPr>
      <w:r>
        <w:t>Никаких предложений по поправкам представлено не было.</w:t>
      </w:r>
    </w:p>
    <w:p w14:paraId="28C64A94" w14:textId="77777777" w:rsidR="00703A20" w:rsidRPr="00E703B1" w:rsidRDefault="00703A20" w:rsidP="00B32A6E">
      <w:pPr>
        <w:keepNext/>
        <w:keepLines/>
        <w:tabs>
          <w:tab w:val="right" w:pos="851"/>
        </w:tabs>
        <w:spacing w:before="240" w:after="120" w:line="240" w:lineRule="exact"/>
        <w:ind w:left="1134" w:right="1134" w:hanging="1134"/>
        <w:rPr>
          <w:i/>
          <w:iCs/>
        </w:rPr>
      </w:pPr>
      <w:r>
        <w:tab/>
      </w:r>
      <w:r w:rsidRPr="00E703B1">
        <w:rPr>
          <w:i/>
          <w:iCs/>
        </w:rPr>
        <w:t>4.14</w:t>
      </w:r>
      <w:r w:rsidRPr="00E703B1">
        <w:rPr>
          <w:i/>
          <w:iCs/>
        </w:rPr>
        <w:tab/>
        <w:t xml:space="preserve">Предложения по поправкам к существующим правилам ООН, представленные рабочими группами, по которым еще не принято решение </w:t>
      </w:r>
    </w:p>
    <w:p w14:paraId="5A27EA47" w14:textId="77777777" w:rsidR="00703A20" w:rsidRPr="00EE4BA0" w:rsidRDefault="00703A20" w:rsidP="00703A20">
      <w:pPr>
        <w:keepNext/>
        <w:keepLines/>
        <w:tabs>
          <w:tab w:val="right" w:pos="851"/>
        </w:tabs>
        <w:spacing w:before="240" w:after="120" w:line="240" w:lineRule="exact"/>
        <w:ind w:left="1134" w:right="1134" w:firstLine="567"/>
        <w:jc w:val="both"/>
        <w:rPr>
          <w:i/>
        </w:rPr>
      </w:pPr>
      <w:r>
        <w:t>Никаких предложений по поправкам представлено не было.</w:t>
      </w:r>
    </w:p>
    <w:p w14:paraId="48538FD1" w14:textId="77777777" w:rsidR="00703A20" w:rsidRPr="00695BA0" w:rsidRDefault="00703A20" w:rsidP="00732F1B">
      <w:pPr>
        <w:pStyle w:val="H23G"/>
        <w:rPr>
          <w:rStyle w:val="af2"/>
          <w:rFonts w:eastAsia="SimSun"/>
          <w:b w:val="0"/>
          <w:bCs/>
          <w:i/>
          <w:iCs/>
          <w:color w:val="auto"/>
        </w:rPr>
      </w:pPr>
      <w:r w:rsidRPr="00695BA0">
        <w:rPr>
          <w:i/>
          <w:iCs/>
        </w:rPr>
        <w:tab/>
      </w:r>
      <w:r w:rsidRPr="00695BA0">
        <w:rPr>
          <w:b w:val="0"/>
          <w:bCs/>
          <w:i/>
          <w:iCs/>
        </w:rPr>
        <w:t>4.15</w:t>
      </w:r>
      <w:r w:rsidRPr="00695BA0">
        <w:rPr>
          <w:b w:val="0"/>
          <w:bCs/>
          <w:i/>
          <w:iCs/>
        </w:rPr>
        <w:tab/>
        <w:t>Предложение по поправкам к общим резолюциям</w:t>
      </w:r>
    </w:p>
    <w:tbl>
      <w:tblPr>
        <w:tblW w:w="8637" w:type="dxa"/>
        <w:tblLayout w:type="fixed"/>
        <w:tblCellMar>
          <w:left w:w="0" w:type="dxa"/>
          <w:right w:w="0" w:type="dxa"/>
        </w:tblCellMar>
        <w:tblLook w:val="01E0" w:firstRow="1" w:lastRow="1" w:firstColumn="1" w:lastColumn="1" w:noHBand="0" w:noVBand="0"/>
      </w:tblPr>
      <w:tblGrid>
        <w:gridCol w:w="993"/>
        <w:gridCol w:w="3095"/>
        <w:gridCol w:w="4549"/>
      </w:tblGrid>
      <w:tr w:rsidR="00717139" w:rsidRPr="00717139" w14:paraId="545A406D" w14:textId="77777777" w:rsidTr="00AF0F51">
        <w:trPr>
          <w:cantSplit/>
        </w:trPr>
        <w:tc>
          <w:tcPr>
            <w:tcW w:w="993" w:type="dxa"/>
            <w:shd w:val="clear" w:color="auto" w:fill="auto"/>
          </w:tcPr>
          <w:p w14:paraId="33E5B574" w14:textId="239D318B" w:rsidR="00703A20" w:rsidRPr="00717139" w:rsidRDefault="00703A20" w:rsidP="00053577">
            <w:pPr>
              <w:spacing w:after="120"/>
              <w:ind w:right="170"/>
              <w:jc w:val="right"/>
            </w:pPr>
            <w:r w:rsidRPr="00717139">
              <w:t>4.15.1</w:t>
            </w:r>
          </w:p>
        </w:tc>
        <w:tc>
          <w:tcPr>
            <w:tcW w:w="3095" w:type="dxa"/>
            <w:shd w:val="clear" w:color="auto" w:fill="auto"/>
          </w:tcPr>
          <w:p w14:paraId="0E6EF591" w14:textId="77777777" w:rsidR="00703A20" w:rsidRPr="00717139" w:rsidRDefault="00703A20" w:rsidP="00C62064">
            <w:pPr>
              <w:spacing w:after="120"/>
              <w:ind w:left="134"/>
              <w:rPr>
                <w:strike/>
              </w:rPr>
            </w:pPr>
            <w:r w:rsidRPr="00717139">
              <w:t>ECE/TRANS/WP.29/2024/86</w:t>
            </w:r>
          </w:p>
        </w:tc>
        <w:tc>
          <w:tcPr>
            <w:tcW w:w="4549" w:type="dxa"/>
            <w:shd w:val="clear" w:color="auto" w:fill="auto"/>
          </w:tcPr>
          <w:p w14:paraId="51CF67A8" w14:textId="605C8C95" w:rsidR="00703A20" w:rsidRPr="00717139" w:rsidRDefault="00703A20" w:rsidP="00A9543B">
            <w:pPr>
              <w:spacing w:after="120"/>
            </w:pPr>
            <w:r w:rsidRPr="00717139">
              <w:t xml:space="preserve">Предложение по поправке 4 к Общей </w:t>
            </w:r>
            <w:r w:rsidR="0074154A" w:rsidRPr="00717139">
              <w:br/>
            </w:r>
            <w:r w:rsidRPr="00717139">
              <w:t>резолюции № 1</w:t>
            </w:r>
          </w:p>
          <w:p w14:paraId="1CC889C6" w14:textId="77777777" w:rsidR="00703A20" w:rsidRPr="00717139" w:rsidRDefault="00703A20" w:rsidP="00A9543B">
            <w:pPr>
              <w:spacing w:after="120"/>
              <w:rPr>
                <w:strike/>
              </w:rPr>
            </w:pPr>
            <w:r w:rsidRPr="00717139">
              <w:t>(ECE/TRANS/WP.29/GRSР/74, п. 32, на основе ECE/TRANS/WP.29/GRSР/2023/33 с поправками, содержащимися в приложении VIII к докладу)</w:t>
            </w:r>
          </w:p>
        </w:tc>
      </w:tr>
    </w:tbl>
    <w:p w14:paraId="25668B16" w14:textId="38FD235F" w:rsidR="00703A20" w:rsidRPr="00DF3286" w:rsidRDefault="00703A20" w:rsidP="00703A20">
      <w:pPr>
        <w:pStyle w:val="H23G"/>
        <w:rPr>
          <w:rStyle w:val="af2"/>
          <w:rFonts w:eastAsia="SimSun"/>
          <w:b w:val="0"/>
          <w:bCs/>
          <w:i/>
          <w:iCs/>
          <w:color w:val="auto"/>
        </w:rPr>
      </w:pPr>
      <w:r w:rsidRPr="00DF3286">
        <w:tab/>
      </w:r>
      <w:r w:rsidRPr="00DF3286">
        <w:rPr>
          <w:b w:val="0"/>
          <w:bCs/>
          <w:i/>
          <w:iCs/>
        </w:rPr>
        <w:t>4.16</w:t>
      </w:r>
      <w:r w:rsidRPr="00DF3286">
        <w:rPr>
          <w:b w:val="0"/>
          <w:bCs/>
          <w:i/>
          <w:iCs/>
        </w:rPr>
        <w:tab/>
        <w:t>Предложение по новым резолюциям, представленное рабочими группами</w:t>
      </w:r>
    </w:p>
    <w:p w14:paraId="69F29DA3" w14:textId="77777777" w:rsidR="00703A20" w:rsidRPr="00EE4BA0" w:rsidRDefault="00703A20" w:rsidP="00703A20">
      <w:pPr>
        <w:ind w:left="1134"/>
      </w:pPr>
      <w:r>
        <w:t>Никаких предложений по поправкам представлено не было.</w:t>
      </w:r>
    </w:p>
    <w:p w14:paraId="1B965D78" w14:textId="77777777" w:rsidR="00703A20" w:rsidRPr="00C20D04" w:rsidRDefault="00703A20" w:rsidP="00703A20">
      <w:pPr>
        <w:pStyle w:val="H23G"/>
      </w:pPr>
      <w:r w:rsidRPr="00C20D04">
        <w:rPr>
          <w:bCs/>
        </w:rPr>
        <w:lastRenderedPageBreak/>
        <w:tab/>
        <w:t>5.</w:t>
      </w:r>
      <w:r w:rsidRPr="00C20D04">
        <w:tab/>
      </w:r>
      <w:r w:rsidRPr="00C20D04">
        <w:rPr>
          <w:bCs/>
        </w:rPr>
        <w:t>Соглашение 1998 года</w:t>
      </w:r>
      <w:bookmarkEnd w:id="4"/>
    </w:p>
    <w:p w14:paraId="728C839B" w14:textId="77777777" w:rsidR="00703A20" w:rsidRPr="00C20D04" w:rsidRDefault="00703A20" w:rsidP="00703A20">
      <w:pPr>
        <w:pStyle w:val="H4G"/>
      </w:pPr>
      <w:r w:rsidRPr="00C20D04">
        <w:tab/>
        <w:t>5.1</w:t>
      </w:r>
      <w:r w:rsidRPr="00C20D04">
        <w:tab/>
        <w:t>Статус Соглашения, включая осуществление пункта 7.1 Соглашения</w:t>
      </w:r>
    </w:p>
    <w:p w14:paraId="13A1C84C" w14:textId="77777777" w:rsidR="00703A20" w:rsidRPr="00C20D04" w:rsidRDefault="00703A20" w:rsidP="00703A20">
      <w:pPr>
        <w:pStyle w:val="SingleTxtG"/>
      </w:pPr>
      <w:r w:rsidRPr="00C20D04">
        <w:tab/>
        <w:t xml:space="preserve">Секретариат представит обновленный перечень Договаривающихся сторон Соглашения, принятых </w:t>
      </w:r>
      <w:r>
        <w:t>глобальных технических правил</w:t>
      </w:r>
      <w:r w:rsidRPr="00C20D04">
        <w:t>, технических правил, включенных в Компендиум потенциальных правил, и информацию о статусе Соглашения 1998 года, в том числе о поступивших замечаниях. Будет представлен также перечень приоритетов и вопросов, которые рассматриваются Всемирным форумом и его вспомогательными органами в рамках обмена мнениями, включая самую последнюю информацию.</w:t>
      </w:r>
    </w:p>
    <w:p w14:paraId="408DD02B" w14:textId="77777777" w:rsidR="00703A20" w:rsidRPr="00C20D04" w:rsidRDefault="00703A20" w:rsidP="00703A20">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318"/>
        <w:gridCol w:w="4045"/>
      </w:tblGrid>
      <w:tr w:rsidR="00703A20" w:rsidRPr="00C20D04" w14:paraId="4D549543" w14:textId="77777777" w:rsidTr="006866F9">
        <w:tc>
          <w:tcPr>
            <w:tcW w:w="3318" w:type="dxa"/>
            <w:shd w:val="clear" w:color="auto" w:fill="auto"/>
          </w:tcPr>
          <w:p w14:paraId="1B77E32E" w14:textId="77777777" w:rsidR="00703A20" w:rsidRPr="00C20D04" w:rsidRDefault="00703A20" w:rsidP="00A9543B">
            <w:pPr>
              <w:pStyle w:val="SingleTxtG"/>
              <w:ind w:left="5" w:right="240"/>
            </w:pPr>
            <w:r w:rsidRPr="00C20D04">
              <w:t>ECE/TRANS/WP.29/1073/Rev.3</w:t>
            </w:r>
            <w:r>
              <w:t>9</w:t>
            </w:r>
          </w:p>
        </w:tc>
        <w:tc>
          <w:tcPr>
            <w:tcW w:w="4045" w:type="dxa"/>
            <w:shd w:val="clear" w:color="auto" w:fill="auto"/>
          </w:tcPr>
          <w:p w14:paraId="61532237" w14:textId="77777777" w:rsidR="00703A20" w:rsidRPr="00C20D04" w:rsidRDefault="00703A20" w:rsidP="00A9543B">
            <w:pPr>
              <w:pStyle w:val="SingleTxtG"/>
              <w:ind w:left="-3" w:right="0"/>
              <w:jc w:val="left"/>
            </w:pPr>
            <w:r w:rsidRPr="00C20D04">
              <w:rPr>
                <w:shd w:val="clear" w:color="auto" w:fill="FFFFFF"/>
              </w:rPr>
              <w:t>Статус соглашения 1998 года</w:t>
            </w:r>
          </w:p>
        </w:tc>
      </w:tr>
    </w:tbl>
    <w:p w14:paraId="40EEF9CA" w14:textId="77777777" w:rsidR="00703A20" w:rsidRPr="00C20D04" w:rsidRDefault="00703A20" w:rsidP="00703A20">
      <w:pPr>
        <w:pStyle w:val="H23G"/>
        <w:keepNext w:val="0"/>
        <w:keepLines w:val="0"/>
        <w:tabs>
          <w:tab w:val="clear" w:pos="851"/>
        </w:tabs>
        <w:ind w:left="1049" w:hanging="709"/>
        <w:rPr>
          <w:b w:val="0"/>
          <w:i/>
          <w:iCs/>
        </w:rPr>
      </w:pPr>
      <w:r w:rsidRPr="00C20D04">
        <w:rPr>
          <w:b w:val="0"/>
          <w:i/>
          <w:iCs/>
        </w:rPr>
        <w:t>5.2</w:t>
      </w:r>
      <w:r w:rsidRPr="00C20D04">
        <w:rPr>
          <w:rStyle w:val="SingleTxtGChar"/>
          <w:b w:val="0"/>
          <w:i/>
          <w:iCs/>
        </w:rPr>
        <w:t>–</w:t>
      </w:r>
      <w:r w:rsidRPr="00C20D04">
        <w:rPr>
          <w:b w:val="0"/>
          <w:i/>
          <w:iCs/>
        </w:rPr>
        <w:t>5.5</w:t>
      </w:r>
      <w:r w:rsidRPr="00C20D04">
        <w:rPr>
          <w:b w:val="0"/>
          <w:i/>
          <w:iCs/>
        </w:rPr>
        <w:tab/>
      </w:r>
      <w:r w:rsidRPr="00C20D04">
        <w:rPr>
          <w:b w:val="0"/>
          <w:i/>
          <w:iCs/>
          <w:shd w:val="clear" w:color="auto" w:fill="FFFFFF"/>
        </w:rPr>
        <w:t>Всемирный форум, возможно, примет к сведению пункты 5.2–5.5 повестки дня и решит передать их для обстоятельного рассмотрения Исполнительным комитетом Соглашения 1998 года (АС.3)</w:t>
      </w:r>
    </w:p>
    <w:p w14:paraId="2AF19B0B" w14:textId="3CE39CE6" w:rsidR="00703A20" w:rsidRPr="008410AB" w:rsidRDefault="00703A20" w:rsidP="00703A20">
      <w:pPr>
        <w:pStyle w:val="H4G"/>
        <w:keepNext w:val="0"/>
        <w:keepLines w:val="0"/>
        <w:rPr>
          <w:b/>
          <w:bCs/>
          <w:i w:val="0"/>
          <w:iCs/>
        </w:rPr>
      </w:pPr>
      <w:r w:rsidRPr="00C20D04">
        <w:rPr>
          <w:b/>
          <w:bCs/>
          <w:i w:val="0"/>
          <w:iCs/>
        </w:rPr>
        <w:tab/>
        <w:t>6.</w:t>
      </w:r>
      <w:r w:rsidRPr="00C20D04">
        <w:rPr>
          <w:b/>
          <w:bCs/>
          <w:i w:val="0"/>
          <w:iCs/>
        </w:rPr>
        <w:tab/>
      </w:r>
      <w:r w:rsidRPr="008410AB">
        <w:rPr>
          <w:b/>
          <w:bCs/>
          <w:i w:val="0"/>
          <w:iCs/>
        </w:rPr>
        <w:t>Обмен мнениями относительно национальных/региональных процедур нормотворчества и осуществления введенных правил ООН и/или ГТП ООН в</w:t>
      </w:r>
      <w:r w:rsidR="00F553A9">
        <w:rPr>
          <w:b/>
          <w:bCs/>
          <w:i w:val="0"/>
          <w:iCs/>
          <w:lang w:val="en-US"/>
        </w:rPr>
        <w:t> </w:t>
      </w:r>
      <w:r w:rsidRPr="008410AB">
        <w:rPr>
          <w:b/>
          <w:bCs/>
          <w:i w:val="0"/>
          <w:iCs/>
        </w:rPr>
        <w:t>рамках национального/регионального законодательства</w:t>
      </w:r>
    </w:p>
    <w:p w14:paraId="11D5B49D" w14:textId="77777777" w:rsidR="00703A20" w:rsidRPr="00C20D04" w:rsidRDefault="00703A20" w:rsidP="00703A20">
      <w:pPr>
        <w:pStyle w:val="SingleTxtG"/>
        <w:ind w:firstLine="567"/>
      </w:pPr>
      <w:r w:rsidRPr="00C20D04">
        <w:rPr>
          <w:shd w:val="clear" w:color="auto" w:fill="FFFFFF"/>
        </w:rPr>
        <w:t>Всемирный форум решил сохранить этот пункт в своей повестке дня в ожидании представления дополнительных материалов.</w:t>
      </w:r>
    </w:p>
    <w:p w14:paraId="4E7EA6AD" w14:textId="77777777" w:rsidR="00703A20" w:rsidRPr="00C20D04" w:rsidRDefault="00703A20" w:rsidP="00703A20">
      <w:pPr>
        <w:pStyle w:val="H23G"/>
      </w:pPr>
      <w:r w:rsidRPr="00C20D04">
        <w:tab/>
        <w:t>7.</w:t>
      </w:r>
      <w:r w:rsidRPr="00C20D04">
        <w:tab/>
        <w:t>Соглашение 1997 года (периодические технические осмотры)</w:t>
      </w:r>
    </w:p>
    <w:p w14:paraId="6BCD2B2A" w14:textId="77777777" w:rsidR="00703A20" w:rsidRPr="00C20D04" w:rsidRDefault="00703A20" w:rsidP="00703A20">
      <w:pPr>
        <w:pStyle w:val="H4G"/>
      </w:pPr>
      <w:r w:rsidRPr="00C20D04">
        <w:tab/>
        <w:t>7.1</w:t>
      </w:r>
      <w:r w:rsidRPr="00C20D04">
        <w:tab/>
        <w:t>Статус Соглашения</w:t>
      </w:r>
    </w:p>
    <w:p w14:paraId="38FDCED0" w14:textId="77777777" w:rsidR="00703A20" w:rsidRPr="00C20D04" w:rsidRDefault="00703A20" w:rsidP="00703A20">
      <w:pPr>
        <w:pStyle w:val="SingleTxtG"/>
      </w:pPr>
      <w:r w:rsidRPr="00C20D04">
        <w:tab/>
        <w:t>Секретариат представит обновленный документ о статусе Соглашения, включая статус прилагаемых к Соглашению предписаний ООН, перечень Договаривающихся сторон Соглашения и их административных органов, ответственных за периодические технические осмотры (ПТО).</w:t>
      </w:r>
    </w:p>
    <w:p w14:paraId="7BF3D268" w14:textId="77777777" w:rsidR="00703A20" w:rsidRPr="00C20D04" w:rsidRDefault="00703A20" w:rsidP="00703A20">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703A20" w:rsidRPr="00C20D04" w14:paraId="637E2405" w14:textId="77777777" w:rsidTr="00A9543B">
        <w:tc>
          <w:tcPr>
            <w:tcW w:w="3402" w:type="dxa"/>
            <w:shd w:val="clear" w:color="auto" w:fill="auto"/>
          </w:tcPr>
          <w:p w14:paraId="53DBDF9C" w14:textId="77777777" w:rsidR="00703A20" w:rsidRPr="00C20D04" w:rsidRDefault="00703A20" w:rsidP="00A9543B">
            <w:pPr>
              <w:pStyle w:val="SingleTxtG"/>
              <w:ind w:left="5" w:right="240"/>
              <w:rPr>
                <w:highlight w:val="yellow"/>
              </w:rPr>
            </w:pPr>
            <w:r w:rsidRPr="00C20D04">
              <w:t>ECE/TRANS/WP.29/1074/Rev.18</w:t>
            </w:r>
          </w:p>
        </w:tc>
        <w:tc>
          <w:tcPr>
            <w:tcW w:w="3706" w:type="dxa"/>
            <w:shd w:val="clear" w:color="auto" w:fill="auto"/>
          </w:tcPr>
          <w:p w14:paraId="351E3904" w14:textId="77777777" w:rsidR="00703A20" w:rsidRPr="00C20D04" w:rsidRDefault="00703A20" w:rsidP="00A9543B">
            <w:pPr>
              <w:pStyle w:val="SingleTxtG"/>
              <w:ind w:left="-3" w:right="-141" w:hanging="5"/>
              <w:jc w:val="left"/>
            </w:pPr>
            <w:r w:rsidRPr="00C20D04">
              <w:t>Статус Соглашения 1997 года</w:t>
            </w:r>
          </w:p>
        </w:tc>
      </w:tr>
    </w:tbl>
    <w:p w14:paraId="7938BE49" w14:textId="77777777" w:rsidR="00703A20" w:rsidRPr="00C20D04" w:rsidRDefault="00703A20" w:rsidP="00703A20">
      <w:pPr>
        <w:pStyle w:val="H4G"/>
        <w:keepNext w:val="0"/>
        <w:keepLines w:val="0"/>
      </w:pPr>
      <w:r w:rsidRPr="00C20D04">
        <w:tab/>
        <w:t>7.2</w:t>
      </w:r>
      <w:r w:rsidRPr="00C20D04">
        <w:tab/>
      </w:r>
      <w:r w:rsidRPr="00C20D04">
        <w:rPr>
          <w:iCs/>
        </w:rPr>
        <w:t>Поправки к Соглашению 1997 года</w:t>
      </w:r>
    </w:p>
    <w:p w14:paraId="10E8FAFF" w14:textId="77777777" w:rsidR="00703A20" w:rsidRPr="00C20D04" w:rsidRDefault="00703A20" w:rsidP="00703A20">
      <w:pPr>
        <w:pStyle w:val="SingleTxtG"/>
        <w:rPr>
          <w:i/>
        </w:rPr>
      </w:pPr>
      <w:r w:rsidRPr="00C20D04">
        <w:tab/>
        <w:t>Всемирный форум, возможно, пожелает заслушать информацию об осуществлении поправок к Соглашению 1997 года о периодических технических осмотрах колесных транспортных средств.</w:t>
      </w:r>
    </w:p>
    <w:p w14:paraId="54F1C182" w14:textId="77777777" w:rsidR="00703A20" w:rsidRPr="00C20D04" w:rsidRDefault="00703A20" w:rsidP="00703A20">
      <w:pPr>
        <w:pStyle w:val="H4G"/>
        <w:keepNext w:val="0"/>
        <w:keepLines w:val="0"/>
      </w:pPr>
      <w:r w:rsidRPr="00C20D04">
        <w:tab/>
        <w:t>7.3</w:t>
      </w:r>
      <w:r w:rsidRPr="00C20D04">
        <w:tab/>
      </w:r>
      <w:r w:rsidRPr="00C20D04">
        <w:rPr>
          <w:iCs/>
        </w:rPr>
        <w:t>Введение новых предписаний, прилагаемых к Соглашению 1997 года</w:t>
      </w:r>
    </w:p>
    <w:p w14:paraId="59996CE5" w14:textId="77777777" w:rsidR="00703A20" w:rsidRPr="00C20D04" w:rsidRDefault="00703A20" w:rsidP="00703A20">
      <w:pPr>
        <w:pStyle w:val="SingleTxtG"/>
      </w:pPr>
      <w:r w:rsidRPr="00C20D04">
        <w:tab/>
        <w:t>Всемирный форум, возможно, пожелает рассмотреть предложения о введении новых предписаний ООН, прилагаемых к Соглашению 1997 года, если таковые будут представлены.</w:t>
      </w:r>
    </w:p>
    <w:p w14:paraId="6DF370C5" w14:textId="77777777" w:rsidR="00703A20" w:rsidRPr="00C20D04" w:rsidRDefault="00703A20" w:rsidP="00703A20">
      <w:pPr>
        <w:pStyle w:val="H4G"/>
        <w:keepNext w:val="0"/>
        <w:keepLines w:val="0"/>
      </w:pPr>
      <w:r w:rsidRPr="00C20D04">
        <w:tab/>
        <w:t>7.4</w:t>
      </w:r>
      <w:r w:rsidRPr="00C20D04">
        <w:tab/>
        <w:t>Обновление предписаний, прилагаемых к Соглашению 1997 года</w:t>
      </w:r>
    </w:p>
    <w:p w14:paraId="2F3A1EC4" w14:textId="77777777" w:rsidR="00703A20" w:rsidRPr="00C20D04" w:rsidRDefault="00703A20" w:rsidP="00703A20">
      <w:pPr>
        <w:pStyle w:val="SingleTxtG"/>
      </w:pPr>
      <w:r w:rsidRPr="00C20D04">
        <w:tab/>
        <w:t>Всемирный форум</w:t>
      </w:r>
      <w:r>
        <w:t xml:space="preserve"> решил возобновить</w:t>
      </w:r>
      <w:r w:rsidRPr="00C20D04">
        <w:t xml:space="preserve"> рассмотре</w:t>
      </w:r>
      <w:r>
        <w:t>ние</w:t>
      </w:r>
      <w:r w:rsidRPr="00C20D04">
        <w:t xml:space="preserve"> предложени</w:t>
      </w:r>
      <w:r>
        <w:t>й</w:t>
      </w:r>
      <w:r w:rsidRPr="00C20D04">
        <w:t xml:space="preserve"> по поправкам к предписаниям ООН, прилагаемым к Соглашению 1997 года, для их возможного принятия AC.4, если таковые будут представлены.</w:t>
      </w:r>
    </w:p>
    <w:p w14:paraId="63BB1FF0" w14:textId="77777777" w:rsidR="00703A20" w:rsidRPr="00C20D04" w:rsidRDefault="00703A20" w:rsidP="00703A20">
      <w:pPr>
        <w:pStyle w:val="H4G"/>
      </w:pPr>
      <w:r w:rsidRPr="00C20D04">
        <w:tab/>
      </w:r>
      <w:bookmarkStart w:id="8" w:name="_Toc416186037"/>
      <w:r w:rsidRPr="00C20D04">
        <w:rPr>
          <w:iCs/>
        </w:rPr>
        <w:t>7.5</w:t>
      </w:r>
      <w:r w:rsidRPr="00C20D04">
        <w:tab/>
      </w:r>
      <w:r w:rsidRPr="00C20D04">
        <w:rPr>
          <w:iCs/>
        </w:rPr>
        <w:t xml:space="preserve">Обновление резолюции СР.6 о требованиях, касающихся испытательного оборудования, квалификации и профессиональной подготовки инспекторов, </w:t>
      </w:r>
      <w:r w:rsidRPr="00C20D04">
        <w:rPr>
          <w:iCs/>
        </w:rPr>
        <w:br/>
        <w:t>а также контроля за испытательными центрами</w:t>
      </w:r>
    </w:p>
    <w:p w14:paraId="1CC5391E" w14:textId="77777777" w:rsidR="00703A20" w:rsidRPr="00C20D04" w:rsidRDefault="00703A20" w:rsidP="00703A20">
      <w:pPr>
        <w:pStyle w:val="SingleTxtG"/>
        <w:rPr>
          <w:spacing w:val="-2"/>
        </w:rPr>
      </w:pPr>
      <w:r w:rsidRPr="00C20D04">
        <w:tab/>
        <w:t xml:space="preserve">Всемирный форум, возможно, пожелает рассмотреть предложения по поправкам к требованиям, касающимся испытательного оборудования, квалификации </w:t>
      </w:r>
      <w:r w:rsidRPr="00C20D04">
        <w:lastRenderedPageBreak/>
        <w:t>и профессиональной подготовки инспекторов, а также контроля за испытательными центрами, если таковые будут представлены.</w:t>
      </w:r>
    </w:p>
    <w:bookmarkEnd w:id="8"/>
    <w:p w14:paraId="552D0233" w14:textId="77777777" w:rsidR="00703A20" w:rsidRPr="001B6D6D" w:rsidRDefault="00703A20" w:rsidP="00703A20">
      <w:pPr>
        <w:pStyle w:val="SingleTxtG"/>
        <w:ind w:hanging="567"/>
        <w:rPr>
          <w:i/>
        </w:rPr>
      </w:pPr>
      <w:r w:rsidRPr="001B6D6D">
        <w:rPr>
          <w:i/>
        </w:rPr>
        <w:t>7.6</w:t>
      </w:r>
      <w:r w:rsidRPr="001B6D6D">
        <w:rPr>
          <w:i/>
        </w:rPr>
        <w:tab/>
        <w:t>Соблюдение требований в течение всего срока эксплуатации транспортных средств</w:t>
      </w:r>
    </w:p>
    <w:p w14:paraId="3ABA3140" w14:textId="77777777" w:rsidR="00703A20" w:rsidRPr="00C20D04" w:rsidRDefault="00703A20" w:rsidP="00703A20">
      <w:pPr>
        <w:pStyle w:val="SingleTxtG"/>
        <w:rPr>
          <w:b/>
          <w:iCs/>
        </w:rPr>
      </w:pPr>
      <w:r w:rsidRPr="00C20D04">
        <w:tab/>
        <w:t>Всемирный форум, возможно, пожелает продолжить рассмотрение вопроса об осуществлении рамочного документа, касающегося соблюдения требований в течение всего срока эксплуатации транспортных средств</w:t>
      </w:r>
      <w:r>
        <w:t xml:space="preserve"> </w:t>
      </w:r>
      <w:r w:rsidRPr="008410AB">
        <w:t>(ECE/TRANS/WP.29/2023/89</w:t>
      </w:r>
      <w:r>
        <w:t>)</w:t>
      </w:r>
      <w:r w:rsidRPr="00C20D04">
        <w:t>.</w:t>
      </w:r>
    </w:p>
    <w:p w14:paraId="14002C1C" w14:textId="77777777" w:rsidR="00703A20" w:rsidRPr="00C20D04" w:rsidRDefault="00703A20" w:rsidP="00703A20">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416"/>
        <w:gridCol w:w="3956"/>
      </w:tblGrid>
      <w:tr w:rsidR="00703A20" w:rsidRPr="004008FA" w14:paraId="141A3963" w14:textId="77777777" w:rsidTr="00E27562">
        <w:tc>
          <w:tcPr>
            <w:tcW w:w="3416" w:type="dxa"/>
            <w:shd w:val="clear" w:color="auto" w:fill="auto"/>
          </w:tcPr>
          <w:p w14:paraId="65A8E910" w14:textId="77777777" w:rsidR="00703A20" w:rsidRPr="00C20D04" w:rsidRDefault="00703A20" w:rsidP="009C3481">
            <w:pPr>
              <w:pStyle w:val="SingleTxtG"/>
              <w:ind w:left="0" w:right="57"/>
              <w:jc w:val="left"/>
            </w:pPr>
            <w:r w:rsidRPr="00C20D04">
              <w:t>(ECE/TRANS/WP.29/202</w:t>
            </w:r>
            <w:r>
              <w:t>3</w:t>
            </w:r>
            <w:r w:rsidRPr="00C20D04">
              <w:t>/</w:t>
            </w:r>
            <w:r>
              <w:t>89</w:t>
            </w:r>
          </w:p>
        </w:tc>
        <w:tc>
          <w:tcPr>
            <w:tcW w:w="3956" w:type="dxa"/>
            <w:shd w:val="clear" w:color="auto" w:fill="auto"/>
          </w:tcPr>
          <w:p w14:paraId="1C02022D" w14:textId="77777777" w:rsidR="00703A20" w:rsidRPr="00C20D04" w:rsidRDefault="00703A20" w:rsidP="009C3481">
            <w:pPr>
              <w:pStyle w:val="SingleTxtG"/>
              <w:ind w:left="0" w:right="57"/>
              <w:jc w:val="left"/>
            </w:pPr>
            <w:r w:rsidRPr="00C20D04">
              <w:t>Рамочный документ, касающийся соблюдения требований в течение всего срока эксплуатации транспортных средств</w:t>
            </w:r>
          </w:p>
        </w:tc>
      </w:tr>
    </w:tbl>
    <w:p w14:paraId="4D1857EA" w14:textId="77777777" w:rsidR="00703A20" w:rsidRPr="00033F00" w:rsidRDefault="00703A20" w:rsidP="00033F00">
      <w:pPr>
        <w:pStyle w:val="H23G"/>
      </w:pPr>
      <w:r w:rsidRPr="00033F00">
        <w:tab/>
        <w:t>8.</w:t>
      </w:r>
      <w:r w:rsidRPr="00033F00">
        <w:tab/>
        <w:t>Прочие вопросы</w:t>
      </w:r>
    </w:p>
    <w:p w14:paraId="39F19AC1" w14:textId="13C4309D" w:rsidR="00703A20" w:rsidRPr="00E82729" w:rsidRDefault="00703A20" w:rsidP="00E82729">
      <w:pPr>
        <w:pStyle w:val="H4G"/>
      </w:pPr>
      <w:r w:rsidRPr="00E82729">
        <w:tab/>
        <w:t>8.1</w:t>
      </w:r>
      <w:r w:rsidRPr="00E82729">
        <w:tab/>
      </w:r>
      <w:r w:rsidRPr="00E82729">
        <w:tab/>
        <w:t>Соответствие между положениями Венской конвенции 1968 года и техническими положениями правил ООН в области транспортных средств и ГТП ООН, принятых</w:t>
      </w:r>
      <w:r w:rsidR="002930F6">
        <w:rPr>
          <w:lang w:val="en-US"/>
        </w:rPr>
        <w:t> </w:t>
      </w:r>
      <w:r w:rsidRPr="00E82729">
        <w:t>в рамках соглашений 1958 и 1998 годов</w:t>
      </w:r>
    </w:p>
    <w:p w14:paraId="04CAA36D" w14:textId="77777777" w:rsidR="00703A20" w:rsidRPr="00C20D04" w:rsidRDefault="00703A20" w:rsidP="00703A20">
      <w:pPr>
        <w:pStyle w:val="SingleTxtG"/>
        <w:ind w:firstLine="567"/>
      </w:pPr>
      <w:r w:rsidRPr="008410AB">
        <w:t>Всемирный форум, возможно, пожелает заслушать информацию секретариата Рабочей группы по безопасности дорожного движения (WP.1) о любой деятельности WP.1 или ее подгрупп, связанной с областями, представляющими общий интерес, после окончания ее сессии в сентябре 2023 года (ECE/TRANS/WP.29/1110, п. 73).</w:t>
      </w:r>
    </w:p>
    <w:p w14:paraId="6CEC40BF" w14:textId="77777777" w:rsidR="00703A20" w:rsidRPr="001F53AE" w:rsidRDefault="00703A20" w:rsidP="001F53AE">
      <w:pPr>
        <w:pStyle w:val="H4G"/>
      </w:pPr>
      <w:r w:rsidRPr="001F53AE">
        <w:tab/>
        <w:t>8.2</w:t>
      </w:r>
      <w:r w:rsidRPr="001F53AE">
        <w:tab/>
        <w:t>Более безопасные и экологически чистые подержанные и новые транспортные средства для стран с низким и средним уровнем дохода</w:t>
      </w:r>
    </w:p>
    <w:p w14:paraId="3E7CC969" w14:textId="77777777" w:rsidR="00703A20" w:rsidRPr="00C20D04" w:rsidRDefault="00703A20" w:rsidP="00703A20">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458"/>
        <w:gridCol w:w="3913"/>
      </w:tblGrid>
      <w:tr w:rsidR="00703A20" w:rsidRPr="004008FA" w14:paraId="18CA3F6D" w14:textId="77777777" w:rsidTr="00E27562">
        <w:tc>
          <w:tcPr>
            <w:tcW w:w="3458" w:type="dxa"/>
            <w:shd w:val="clear" w:color="auto" w:fill="auto"/>
          </w:tcPr>
          <w:p w14:paraId="54479BE2" w14:textId="77777777" w:rsidR="00703A20" w:rsidRPr="00C20D04" w:rsidRDefault="00703A20" w:rsidP="00A9543B">
            <w:pPr>
              <w:pStyle w:val="SingleTxtG"/>
              <w:ind w:left="-145" w:right="240" w:firstLine="150"/>
            </w:pPr>
            <w:r w:rsidRPr="00C20D04">
              <w:t>ECE/TRANS/202</w:t>
            </w:r>
            <w:r>
              <w:t>4</w:t>
            </w:r>
            <w:r w:rsidRPr="00C20D04">
              <w:t>/</w:t>
            </w:r>
            <w:r>
              <w:t>8</w:t>
            </w:r>
            <w:r w:rsidRPr="00C20D04">
              <w:t>7</w:t>
            </w:r>
          </w:p>
        </w:tc>
        <w:tc>
          <w:tcPr>
            <w:tcW w:w="3913" w:type="dxa"/>
            <w:shd w:val="clear" w:color="auto" w:fill="auto"/>
          </w:tcPr>
          <w:p w14:paraId="5A3405AA" w14:textId="77777777" w:rsidR="00703A20" w:rsidRPr="00C20D04" w:rsidRDefault="00703A20" w:rsidP="00A9543B">
            <w:pPr>
              <w:pStyle w:val="SingleTxtG"/>
              <w:ind w:left="0" w:right="0"/>
              <w:jc w:val="left"/>
            </w:pPr>
            <w:r w:rsidRPr="003A6D2E">
              <w:rPr>
                <w:shd w:val="clear" w:color="auto" w:fill="FFFFFF"/>
              </w:rPr>
              <w:t xml:space="preserve">Разделы и группы, относящиеся к деятельности НРГ по </w:t>
            </w:r>
            <w:r>
              <w:rPr>
                <w:shd w:val="clear" w:color="auto" w:fill="FFFFFF"/>
              </w:rPr>
              <w:t>СКУНВ</w:t>
            </w:r>
            <w:r w:rsidRPr="003A6D2E">
              <w:rPr>
                <w:shd w:val="clear" w:color="auto" w:fill="FFFFFF"/>
              </w:rPr>
              <w:t xml:space="preserve"> в области осмотров подержанных транспортных средств</w:t>
            </w:r>
          </w:p>
        </w:tc>
      </w:tr>
    </w:tbl>
    <w:p w14:paraId="21EFE4F5" w14:textId="1F4523E6" w:rsidR="00703A20" w:rsidRDefault="00703A20" w:rsidP="00234F87">
      <w:pPr>
        <w:pStyle w:val="SingleTxtG"/>
        <w:rPr>
          <w:i/>
          <w:shd w:val="clear" w:color="auto" w:fill="FFFFFF"/>
        </w:rPr>
      </w:pPr>
      <w:r w:rsidRPr="00C20D04">
        <w:tab/>
      </w:r>
      <w:r w:rsidRPr="003A6D2E">
        <w:rPr>
          <w:shd w:val="clear" w:color="auto" w:fill="FFFFFF"/>
        </w:rPr>
        <w:t>Всемирный форум, возможно, пожелает заслушать информацию о последних изменениях, касающихся работы над сводом минимальных правил в области безопасности и охраны окружающей среды, которая ведется НРГ по более безопасным и экологически чистым подержанным и новым транспортным средствам для стран с низким и средним уровнем дохода (ECE/TRANS/WP.29/1161, п. 159).</w:t>
      </w:r>
    </w:p>
    <w:p w14:paraId="0B2F52DD" w14:textId="77777777" w:rsidR="00703A20" w:rsidRPr="00EE4BEE" w:rsidRDefault="00703A20" w:rsidP="00EE4BEE">
      <w:pPr>
        <w:pStyle w:val="H4G"/>
      </w:pPr>
      <w:r w:rsidRPr="00EE4BEE">
        <w:tab/>
        <w:t>8.3</w:t>
      </w:r>
      <w:r w:rsidRPr="00EE4BEE">
        <w:tab/>
        <w:t>План действий Европейской экономической комиссии по обеспечению безопасности дорожного движения на 2023–2030 годы</w:t>
      </w:r>
    </w:p>
    <w:p w14:paraId="318AA32E" w14:textId="53609130" w:rsidR="00703A20" w:rsidRDefault="0022308F" w:rsidP="0022308F">
      <w:pPr>
        <w:pStyle w:val="SingleTxtG"/>
        <w:rPr>
          <w:lang w:eastAsia="ru-RU"/>
        </w:rPr>
      </w:pPr>
      <w:r>
        <w:rPr>
          <w:lang w:eastAsia="ru-RU"/>
        </w:rPr>
        <w:tab/>
      </w:r>
      <w:r w:rsidR="00703A20" w:rsidRPr="003A6D2E">
        <w:rPr>
          <w:lang w:eastAsia="ru-RU"/>
        </w:rPr>
        <w:t>Всемирный форум, возможно, пожелает принять участие в дальнейшей разработке Плана действий ЕЭК ООН по обеспечению безопасности дорожного движения на 2023–2030 годы, в контексте более безопасных транспортных средств.</w:t>
      </w:r>
    </w:p>
    <w:p w14:paraId="3B5FC328" w14:textId="77777777" w:rsidR="00703A20" w:rsidRPr="00C20D04" w:rsidRDefault="00703A20" w:rsidP="00703A20">
      <w:pPr>
        <w:pStyle w:val="SingleTxtG"/>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703A20" w:rsidRPr="004008FA" w14:paraId="66273C45" w14:textId="77777777" w:rsidTr="00E27562">
        <w:tc>
          <w:tcPr>
            <w:tcW w:w="3402" w:type="dxa"/>
            <w:shd w:val="clear" w:color="auto" w:fill="auto"/>
          </w:tcPr>
          <w:p w14:paraId="63CEA27B" w14:textId="77777777" w:rsidR="00703A20" w:rsidRPr="00C20D04" w:rsidRDefault="00703A20" w:rsidP="00A9543B">
            <w:pPr>
              <w:pStyle w:val="SingleTxtG"/>
              <w:ind w:left="-145" w:right="240" w:firstLine="150"/>
            </w:pPr>
            <w:r w:rsidRPr="00C20D04">
              <w:t>ECE/TRANS/2023/7/Rev.1</w:t>
            </w:r>
          </w:p>
        </w:tc>
        <w:tc>
          <w:tcPr>
            <w:tcW w:w="3969" w:type="dxa"/>
            <w:shd w:val="clear" w:color="auto" w:fill="auto"/>
          </w:tcPr>
          <w:p w14:paraId="093C376E" w14:textId="1E1112F4" w:rsidR="00703A20" w:rsidRPr="00C20D04" w:rsidRDefault="00931CF7" w:rsidP="00A9543B">
            <w:pPr>
              <w:pStyle w:val="SingleTxtG"/>
              <w:ind w:left="0" w:right="0"/>
              <w:jc w:val="left"/>
            </w:pPr>
            <w:r w:rsidRPr="00931CF7">
              <w:rPr>
                <w:shd w:val="clear" w:color="auto" w:fill="FFFFFF"/>
              </w:rPr>
              <w:t>Проект плана действий по обеспечению безопасности дорожного движения Европейской экономической комиссии</w:t>
            </w:r>
            <w:r w:rsidRPr="00931CF7">
              <w:rPr>
                <w:shd w:val="clear" w:color="auto" w:fill="FFFFFF"/>
              </w:rPr>
              <w:br/>
              <w:t>на 2023–2030 годы</w:t>
            </w:r>
          </w:p>
        </w:tc>
      </w:tr>
    </w:tbl>
    <w:p w14:paraId="0A3FFD95" w14:textId="77777777" w:rsidR="00703A20" w:rsidRPr="00A2050E" w:rsidRDefault="00703A20" w:rsidP="00A2050E">
      <w:pPr>
        <w:pStyle w:val="H4G"/>
      </w:pPr>
      <w:r w:rsidRPr="00A2050E">
        <w:tab/>
        <w:t>8.4</w:t>
      </w:r>
      <w:r w:rsidRPr="00A2050E">
        <w:tab/>
        <w:t>Документы для опубликования</w:t>
      </w:r>
    </w:p>
    <w:p w14:paraId="53F000CA" w14:textId="77777777" w:rsidR="00703A20" w:rsidRPr="00C20D04" w:rsidRDefault="00703A20" w:rsidP="00703A20">
      <w:pPr>
        <w:pStyle w:val="SingleTxtG"/>
      </w:pPr>
      <w:r w:rsidRPr="00C20D04">
        <w:tab/>
        <w:t xml:space="preserve">Всемирный форум, возможно, пожелает принять к сведению ход работы по переводу аутентичных текстов правил, принятых WP.29 в </w:t>
      </w:r>
      <w:r>
        <w:t>марте</w:t>
      </w:r>
      <w:r w:rsidRPr="00C20D04">
        <w:t xml:space="preserve"> 202</w:t>
      </w:r>
      <w:r>
        <w:t>3</w:t>
      </w:r>
      <w:r w:rsidRPr="00C20D04">
        <w:t xml:space="preserve"> года и вступивших в силу в </w:t>
      </w:r>
      <w:r>
        <w:t>сентябре</w:t>
      </w:r>
      <w:r w:rsidRPr="00C20D04">
        <w:t xml:space="preserve"> 2023 года.</w:t>
      </w:r>
    </w:p>
    <w:p w14:paraId="395B200C" w14:textId="77777777" w:rsidR="00703A20" w:rsidRPr="00415C6E" w:rsidRDefault="00703A20" w:rsidP="0031171C">
      <w:pPr>
        <w:pStyle w:val="H4G"/>
        <w:keepNext w:val="0"/>
        <w:keepLines w:val="0"/>
      </w:pPr>
      <w:r w:rsidRPr="00415C6E">
        <w:tab/>
        <w:t>8.5</w:t>
      </w:r>
      <w:r w:rsidRPr="00415C6E">
        <w:tab/>
        <w:t>Стратегия адаптации к изменению климата</w:t>
      </w:r>
    </w:p>
    <w:p w14:paraId="49FAB26D" w14:textId="77777777" w:rsidR="00703A20" w:rsidRPr="00BB7361" w:rsidRDefault="00703A20" w:rsidP="00BB7361">
      <w:pPr>
        <w:pStyle w:val="H23G"/>
      </w:pPr>
      <w:r w:rsidRPr="00BB7361">
        <w:lastRenderedPageBreak/>
        <w:tab/>
        <w:t>9.</w:t>
      </w:r>
      <w:r w:rsidRPr="00BB7361">
        <w:tab/>
        <w:t>Утверждение доклада</w:t>
      </w:r>
    </w:p>
    <w:p w14:paraId="319BD1F2" w14:textId="77777777" w:rsidR="00703A20" w:rsidRPr="00C20D04" w:rsidRDefault="00703A20" w:rsidP="00703A20">
      <w:pPr>
        <w:pStyle w:val="SingleTxtG"/>
        <w:ind w:firstLine="567"/>
      </w:pPr>
      <w:r w:rsidRPr="00C20D04">
        <w:rPr>
          <w:shd w:val="clear" w:color="auto" w:fill="FFFFFF"/>
        </w:rPr>
        <w:t>В соответствии с установившейся практикой Всемирный форум утвердит доклад о работе своей сто девяносто</w:t>
      </w:r>
      <w:r>
        <w:rPr>
          <w:shd w:val="clear" w:color="auto" w:fill="FFFFFF"/>
        </w:rPr>
        <w:t xml:space="preserve"> третье</w:t>
      </w:r>
      <w:r w:rsidRPr="00C20D04">
        <w:rPr>
          <w:shd w:val="clear" w:color="auto" w:fill="FFFFFF"/>
        </w:rPr>
        <w:t>й сессии на основе проекта, подготовленного секретариатом.</w:t>
      </w:r>
    </w:p>
    <w:p w14:paraId="41D1FC4B" w14:textId="77777777" w:rsidR="00703A20" w:rsidRPr="00C20D04" w:rsidRDefault="00703A20" w:rsidP="00703A20">
      <w:pPr>
        <w:pStyle w:val="SingleTxtG"/>
      </w:pPr>
      <w:r w:rsidRPr="00C20D04">
        <w:tab/>
        <w:t>Доклад должен также включать разделы о работе:</w:t>
      </w:r>
    </w:p>
    <w:p w14:paraId="2FC898BF" w14:textId="77777777" w:rsidR="00703A20" w:rsidRPr="00C20D04" w:rsidRDefault="00703A20" w:rsidP="00703A20">
      <w:pPr>
        <w:pStyle w:val="SingleTxtG"/>
        <w:ind w:left="2268" w:hanging="567"/>
      </w:pPr>
      <w:r w:rsidRPr="00C20D04">
        <w:tab/>
        <w:t>a)</w:t>
      </w:r>
      <w:r w:rsidRPr="00C20D04">
        <w:tab/>
        <w:t xml:space="preserve">восемьдесят </w:t>
      </w:r>
      <w:r>
        <w:t>седьмой</w:t>
      </w:r>
      <w:r w:rsidRPr="00C20D04">
        <w:t xml:space="preserve"> сессии Административного комитета Соглашения 1958 года;</w:t>
      </w:r>
    </w:p>
    <w:p w14:paraId="3D98A683" w14:textId="77777777" w:rsidR="00703A20" w:rsidRPr="00C20D04" w:rsidRDefault="00703A20" w:rsidP="00703A20">
      <w:pPr>
        <w:pStyle w:val="SingleTxtG"/>
        <w:ind w:left="2268" w:hanging="567"/>
      </w:pPr>
      <w:r w:rsidRPr="00C20D04">
        <w:tab/>
        <w:t>b)</w:t>
      </w:r>
      <w:r w:rsidRPr="00C20D04">
        <w:tab/>
      </w:r>
      <w:r>
        <w:t>семидесятой</w:t>
      </w:r>
      <w:r w:rsidRPr="00C20D04">
        <w:t xml:space="preserve"> сессии Исполнительного комитета Соглашения 1998 года; и</w:t>
      </w:r>
    </w:p>
    <w:p w14:paraId="2438C23D" w14:textId="77777777" w:rsidR="00703A20" w:rsidRPr="00C20D04" w:rsidRDefault="00703A20" w:rsidP="00703A20">
      <w:pPr>
        <w:pStyle w:val="SingleTxtG"/>
        <w:ind w:left="2268" w:hanging="567"/>
      </w:pPr>
      <w:r w:rsidRPr="00C20D04">
        <w:tab/>
        <w:t>c)</w:t>
      </w:r>
      <w:r w:rsidRPr="00C20D04">
        <w:tab/>
        <w:t>пятнадцатой сессии Административного комитета Соглашения 1997</w:t>
      </w:r>
      <w:r w:rsidRPr="00C20D04">
        <w:rPr>
          <w:lang w:val="en-US"/>
        </w:rPr>
        <w:t> </w:t>
      </w:r>
      <w:r w:rsidRPr="00C20D04">
        <w:t>года.</w:t>
      </w:r>
    </w:p>
    <w:p w14:paraId="30805F0D" w14:textId="77777777" w:rsidR="00703A20" w:rsidRPr="00FF7EB8" w:rsidRDefault="00703A20" w:rsidP="00FF7EB8">
      <w:pPr>
        <w:pStyle w:val="H1G"/>
      </w:pPr>
      <w:r w:rsidRPr="00FF7EB8">
        <w:tab/>
        <w:t>B.</w:t>
      </w:r>
      <w:r w:rsidRPr="00FF7EB8">
        <w:tab/>
        <w:t>Административный комитет Соглашения 1958 года (AC.1)</w:t>
      </w:r>
    </w:p>
    <w:p w14:paraId="47CB34BD" w14:textId="77777777" w:rsidR="00703A20" w:rsidRPr="00C20D04" w:rsidRDefault="00703A20" w:rsidP="00703A20">
      <w:pPr>
        <w:pStyle w:val="H23G"/>
      </w:pPr>
      <w:r w:rsidRPr="00C20D04">
        <w:tab/>
      </w:r>
      <w:r w:rsidRPr="00C20D04">
        <w:rPr>
          <w:bCs/>
        </w:rPr>
        <w:t>10.</w:t>
      </w:r>
      <w:r w:rsidRPr="00C20D04">
        <w:tab/>
      </w:r>
      <w:r w:rsidRPr="00C20D04">
        <w:rPr>
          <w:bCs/>
        </w:rPr>
        <w:t>Учреждение Комитета AC.1</w:t>
      </w:r>
    </w:p>
    <w:p w14:paraId="59B30748" w14:textId="77777777" w:rsidR="00703A20" w:rsidRPr="00C20D04" w:rsidRDefault="00703A20" w:rsidP="00703A20">
      <w:pPr>
        <w:pStyle w:val="SingleTxtG"/>
      </w:pPr>
      <w:r w:rsidRPr="00C20D04">
        <w:tab/>
        <w:t>В соответствии с правилами процедуры, изложенными в добавлении 1 к Соглашению 1958 года (E/ECE/TRANS/505/Rev.3, статья 1, п. 2), в состав Административного комитета входят все Договаривающиеся стороны.</w:t>
      </w:r>
    </w:p>
    <w:p w14:paraId="442B4014" w14:textId="77777777" w:rsidR="00703A20" w:rsidRPr="00034B74" w:rsidRDefault="00703A20" w:rsidP="00034B74">
      <w:pPr>
        <w:pStyle w:val="H23G"/>
      </w:pPr>
      <w:r w:rsidRPr="00034B74">
        <w:tab/>
        <w:t>11.</w:t>
      </w:r>
      <w:r w:rsidRPr="00034B74">
        <w:tab/>
        <w:t>Предложения по поправкам и исправлениям к существующим правилам ООН</w:t>
      </w:r>
      <w:r w:rsidRPr="00034B74">
        <w:br/>
        <w:t>и по новым правилам ООН — голосование в AC.1</w:t>
      </w:r>
    </w:p>
    <w:p w14:paraId="4A4620D2" w14:textId="77777777" w:rsidR="00703A20" w:rsidRPr="00C20D04" w:rsidRDefault="00703A20" w:rsidP="00703A20">
      <w:pPr>
        <w:pStyle w:val="SingleTxtG"/>
      </w:pPr>
      <w:r w:rsidRPr="00C20D04">
        <w:tab/>
        <w:t>В соответствии с процедурой, изложенной в добавлении 1 к Соглашению 1958</w:t>
      </w:r>
      <w:r w:rsidRPr="00C20D04">
        <w:rPr>
          <w:lang w:val="en-US"/>
        </w:rPr>
        <w:t> </w:t>
      </w:r>
      <w:r w:rsidRPr="00C20D04">
        <w:t xml:space="preserve">года, Административный комитет принимает новые правила и поправки к ним. Предлагаемые правила и поправки к правилам ставятся на голосование: i) в случае новых правил каждая страна, являющаяся Договаривающейся стороной Соглашения, имеет один голос. Для принятия решений требуется кворум, составляющий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суверенные государства, входящие в состав этой организации. Проект новых правил принимается большинством в четыре пятых голосов присутствующих и участвующих в голосовании членов (статья 1 и добавление); </w:t>
      </w:r>
      <w:proofErr w:type="spellStart"/>
      <w:r w:rsidRPr="00C20D04">
        <w:t>ii</w:t>
      </w:r>
      <w:proofErr w:type="spellEnd"/>
      <w:r w:rsidRPr="00C20D04">
        <w:t>) в случае поправок в существующим правилам каждая страна, являющаяся Договаривающейся стороной Соглашения и применяющая данные Правила, имеет один голос. Для принятия решений требуется кворум, составляющий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 которые применяют данные Правила. Проект поправок к правилам принимается большинством в четыре пятых голосов присутствующих и участвующих в голосовании членов (статья 12 и добавление).</w:t>
      </w:r>
    </w:p>
    <w:p w14:paraId="7F660528" w14:textId="77777777" w:rsidR="00703A20" w:rsidRPr="00C20D04" w:rsidRDefault="00703A20" w:rsidP="00703A20">
      <w:pPr>
        <w:pStyle w:val="SingleTxtG"/>
        <w:ind w:firstLine="567"/>
      </w:pPr>
      <w:r w:rsidRPr="00C20D04">
        <w:t xml:space="preserve">Поправки к приложениям с административными и процедурными положениями принимаются Административным комитетом. Предлагаемые поправки к приложениям с административными и процедурными положениями выносятся на голосование. Каждая Договаривающаяся сторона Соглашения, применяющая одни или несколько правил ООН, имеет один голос. Для принятия решений требуется кворум, составляющий не менее половины Договаривающихся сторон Соглашения, применяющих одни или несколько Правил ООН.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w:t>
      </w:r>
      <w:r w:rsidRPr="00C20D04">
        <w:lastRenderedPageBreak/>
        <w:t xml:space="preserve">организации экономической интеграции может подавать голоса за те входящие в состав этой организации суверенные государства, которые применяют одни или несколько Правил ООН.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 (статья 13 </w:t>
      </w:r>
      <w:proofErr w:type="spellStart"/>
      <w:r w:rsidRPr="00C20D04">
        <w:t>bis</w:t>
      </w:r>
      <w:proofErr w:type="spellEnd"/>
      <w:r w:rsidRPr="00C20D04">
        <w:t xml:space="preserve"> и добавление 1).</w:t>
      </w:r>
    </w:p>
    <w:p w14:paraId="07E0CCD1" w14:textId="77777777" w:rsidR="00703A20" w:rsidRPr="00C20D04" w:rsidRDefault="00703A20" w:rsidP="00703A20">
      <w:pPr>
        <w:pStyle w:val="SingleTxtG"/>
        <w:ind w:firstLine="567"/>
      </w:pPr>
      <w:r w:rsidRPr="00C20D04">
        <w:t>Любые правила ООН, принятые в соответствии с положениями Соглашения без поправок, могут рассматриваться в качестве правил ООН, принятых в соответствии с измененным Соглашением, если все Договаривающиеся стороны Соглашения согласятся с этим (пункт 3 статьи 15).</w:t>
      </w:r>
    </w:p>
    <w:p w14:paraId="561E1603" w14:textId="0BA47C6C" w:rsidR="00703A20" w:rsidRPr="00C20D04" w:rsidRDefault="00703A20" w:rsidP="00703A20">
      <w:pPr>
        <w:pStyle w:val="SingleTxtG"/>
        <w:ind w:firstLine="567"/>
      </w:pPr>
      <w:r w:rsidRPr="00C20D04">
        <w:t xml:space="preserve">АС.1 проведет голосование по предложенным поправкам и исправлениям к существующим правилам ООН, указанным в пунктах </w:t>
      </w:r>
      <w:r>
        <w:t xml:space="preserve">4.3 и </w:t>
      </w:r>
      <w:r w:rsidRPr="00C20D04">
        <w:t>4.6</w:t>
      </w:r>
      <w:r w:rsidR="00E259D4" w:rsidRPr="00465B8B">
        <w:t>–</w:t>
      </w:r>
      <w:r w:rsidRPr="00C20D04">
        <w:t>4.13 повестки дня, с</w:t>
      </w:r>
      <w:r w:rsidRPr="00C20D04">
        <w:rPr>
          <w:lang w:val="en-US"/>
        </w:rPr>
        <w:t> </w:t>
      </w:r>
      <w:r w:rsidRPr="00C20D04">
        <w:t>учетом рекомендаций Всемирного форума.</w:t>
      </w:r>
    </w:p>
    <w:p w14:paraId="5B3F51BF" w14:textId="77777777" w:rsidR="00703A20" w:rsidRPr="00C20D04" w:rsidRDefault="00703A20" w:rsidP="00703A20">
      <w:pPr>
        <w:pStyle w:val="H1G"/>
      </w:pPr>
      <w:r w:rsidRPr="00C20D04">
        <w:tab/>
        <w:t>C.</w:t>
      </w:r>
      <w:r w:rsidRPr="00C20D04">
        <w:tab/>
        <w:t>Исполнительный комитет Соглашения 1998 года (АС.3)</w:t>
      </w:r>
    </w:p>
    <w:p w14:paraId="272FF25E" w14:textId="77777777" w:rsidR="00703A20" w:rsidRPr="00C20D04" w:rsidRDefault="00703A20" w:rsidP="00703A20">
      <w:pPr>
        <w:pStyle w:val="H23G"/>
        <w:keepNext w:val="0"/>
        <w:keepLines w:val="0"/>
      </w:pPr>
      <w:r w:rsidRPr="00C20D04">
        <w:tab/>
        <w:t>12.</w:t>
      </w:r>
      <w:r w:rsidRPr="00C20D04">
        <w:tab/>
        <w:t>Учреждение Исполнительного комитета АС.3</w:t>
      </w:r>
    </w:p>
    <w:p w14:paraId="7571BBCA" w14:textId="36F78F2C" w:rsidR="00703A20" w:rsidRPr="00C20D04" w:rsidRDefault="00703A20" w:rsidP="00703A20">
      <w:pPr>
        <w:pStyle w:val="SingleTxtG"/>
      </w:pPr>
      <w:r w:rsidRPr="00C20D04">
        <w:tab/>
        <w:t>В соответствии с правилами процедуры, изложенными в приложении</w:t>
      </w:r>
      <w:r w:rsidR="00465B8B">
        <w:rPr>
          <w:lang w:val="en-US"/>
        </w:rPr>
        <w:t> </w:t>
      </w:r>
      <w:r w:rsidRPr="00C20D04">
        <w:t>B (статьи</w:t>
      </w:r>
      <w:r w:rsidRPr="00C20D04">
        <w:rPr>
          <w:lang w:val="en-US"/>
        </w:rPr>
        <w:t> </w:t>
      </w:r>
      <w:r w:rsidRPr="00C20D04">
        <w:t>5–5.2) к Соглашению 1998 года (ECE/TRANS/132 и Corr.1), в состав Исполнительного комитета входят все Договаривающиеся стороны. Как ожидается, АС.3 на своей первой сессии изберет должностных лиц на год.</w:t>
      </w:r>
    </w:p>
    <w:p w14:paraId="273E24B4" w14:textId="77777777" w:rsidR="00703A20" w:rsidRPr="00C20D04" w:rsidRDefault="00703A20" w:rsidP="00703A20">
      <w:pPr>
        <w:pStyle w:val="H23G"/>
      </w:pPr>
      <w:r w:rsidRPr="00C20D04">
        <w:tab/>
        <w:t>13.</w:t>
      </w:r>
      <w:r w:rsidRPr="00C20D04">
        <w:tab/>
        <w:t>Мониторинг Соглашения 1998 года: сообщения Договаривающихся сторон, касающиеся транспонирования ГТП ООН и поправок к ним в их национальное/региональное законодательство</w:t>
      </w:r>
    </w:p>
    <w:p w14:paraId="1612CBA9" w14:textId="77777777" w:rsidR="00703A20" w:rsidRPr="00C20D04" w:rsidRDefault="00703A20" w:rsidP="00703A20">
      <w:pPr>
        <w:pStyle w:val="SingleTxtG"/>
      </w:pPr>
      <w:r w:rsidRPr="00C20D04">
        <w:tab/>
        <w:t xml:space="preserve">АС.3 решил продолжить рассмотрение этого вопроса. Договаривающимся сторонам Соглашения было предложено использовать систему уведомления, разработанную секретариатом, для ежегодных сообщений о транспонировании </w:t>
      </w:r>
      <w:r w:rsidRPr="00C20D04">
        <w:br/>
        <w:t xml:space="preserve">ГТП ООН и поправок к ним. В качестве образца Договаривающиеся стороны могут воспользоваться примерами, представленными Европейским союзом, Российской Федерацией и Соединенными Штатами Америки (ECE/TRANS/WP.29/1102, </w:t>
      </w:r>
      <w:r w:rsidRPr="00C20D04">
        <w:br/>
      </w:r>
      <w:proofErr w:type="spellStart"/>
      <w:r w:rsidRPr="00C20D04">
        <w:t>пп</w:t>
      </w:r>
      <w:proofErr w:type="spellEnd"/>
      <w:r w:rsidRPr="00C20D04">
        <w:t>. 96 и 97). Для облегчения процесса уведомления секретариат свяжется с главами делегаций Договаривающихся сторон, которые еще не представили уведомления (ECE/TRANS/WP.29/1108, п. 78).</w:t>
      </w:r>
    </w:p>
    <w:p w14:paraId="6A1BC3B2" w14:textId="77777777" w:rsidR="00703A20" w:rsidRPr="00C20D04" w:rsidRDefault="00703A20" w:rsidP="00703A20">
      <w:pPr>
        <w:pStyle w:val="SingleTxtG"/>
        <w:keepNext/>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150"/>
        <w:gridCol w:w="4222"/>
      </w:tblGrid>
      <w:tr w:rsidR="00703A20" w:rsidRPr="004008FA" w14:paraId="46763B13" w14:textId="77777777" w:rsidTr="00A9543B">
        <w:trPr>
          <w:cantSplit/>
        </w:trPr>
        <w:tc>
          <w:tcPr>
            <w:tcW w:w="3150" w:type="dxa"/>
            <w:hideMark/>
          </w:tcPr>
          <w:p w14:paraId="462F716F" w14:textId="77777777" w:rsidR="00703A20" w:rsidRPr="00C20D04" w:rsidRDefault="00703A20" w:rsidP="00A9543B">
            <w:pPr>
              <w:pStyle w:val="SingleTxtG"/>
              <w:ind w:left="5" w:right="240"/>
            </w:pPr>
            <w:r w:rsidRPr="00C20D04">
              <w:t>ECE/TRANS/WP.29/1073/Rev.3</w:t>
            </w:r>
            <w:r>
              <w:t>9</w:t>
            </w:r>
          </w:p>
        </w:tc>
        <w:tc>
          <w:tcPr>
            <w:tcW w:w="4222" w:type="dxa"/>
            <w:hideMark/>
          </w:tcPr>
          <w:p w14:paraId="251F8D23" w14:textId="495685DA" w:rsidR="00703A20" w:rsidRPr="00C20D04" w:rsidRDefault="00703A20" w:rsidP="00A9543B">
            <w:pPr>
              <w:pStyle w:val="SingleTxtG"/>
              <w:ind w:left="0" w:right="0"/>
              <w:jc w:val="left"/>
            </w:pPr>
            <w:r w:rsidRPr="00C20D04">
              <w:t>Статус Соглашения 1998 года, включая обязательные уведомления, направляемые Договаривающимися сторонами в секретариат в</w:t>
            </w:r>
            <w:r w:rsidR="0021593B">
              <w:rPr>
                <w:lang w:val="en-US"/>
              </w:rPr>
              <w:t> </w:t>
            </w:r>
            <w:r w:rsidRPr="00C20D04">
              <w:t>соответствии со статьей 7 Соглашения. Этот документ впервые был подготовлен секретариатом в 2007 году в качестве инструмента мониторинга Соглашения</w:t>
            </w:r>
          </w:p>
        </w:tc>
      </w:tr>
    </w:tbl>
    <w:p w14:paraId="40C52D0E" w14:textId="77777777" w:rsidR="00703A20" w:rsidRPr="00C20D04" w:rsidRDefault="00703A20" w:rsidP="00703A20">
      <w:pPr>
        <w:pStyle w:val="H23G"/>
      </w:pPr>
      <w:r w:rsidRPr="00C20D04">
        <w:tab/>
        <w:t>14.</w:t>
      </w:r>
      <w:r w:rsidRPr="00C20D04">
        <w:tab/>
        <w:t>Рассмотрение АС.3 проектов ГТП ООН и/или проектов поправок к введенным ГТП ООН, если таковые представлены, и голосование по ним</w:t>
      </w:r>
    </w:p>
    <w:p w14:paraId="675E542A" w14:textId="74319F02" w:rsidR="00703A20" w:rsidRPr="00C20D04" w:rsidRDefault="00703A20" w:rsidP="00703A20">
      <w:pPr>
        <w:pStyle w:val="SingleTxtG"/>
      </w:pPr>
      <w:r w:rsidRPr="00C20D04">
        <w:tab/>
        <w:t>Договаривающиеся стороны вводят через Исполнительный комитет, состоящий из всех Договаривающихся сторон, в соответствии с правилами процедуры, изложенными в приложении В, и на основе положений, содержащихся в нижеследующих статьях и пунктах, ГТП ООН, касающиеся рабочих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в</w:t>
      </w:r>
      <w:r w:rsidR="00713318">
        <w:rPr>
          <w:lang w:val="en-US"/>
        </w:rPr>
        <w:t> </w:t>
      </w:r>
      <w:r w:rsidRPr="00C20D04">
        <w:t>области безопасности, охраны окружающей среды, эффективного использования энергии и защиты от угона (статья 1, п. 1.1.1).</w:t>
      </w:r>
    </w:p>
    <w:p w14:paraId="28CFC68C" w14:textId="77777777" w:rsidR="00703A20" w:rsidRPr="00C20D04" w:rsidRDefault="00703A20" w:rsidP="004A6219">
      <w:pPr>
        <w:pStyle w:val="SingleTxtG"/>
        <w:keepNext/>
        <w:keepLines/>
      </w:pPr>
      <w:r w:rsidRPr="00C20D04">
        <w:lastRenderedPageBreak/>
        <w:tab/>
        <w:t>Предлагаемые новые ГТП ООН, а также предлагаемые поправки к введенным ГТП ООН выносятся на голосование. Каждая страна, являющаяся Договаривающейся стороной Соглашения, имеет один голос. Для принятия решений требуется кворум, составляющий не менее половины Договаривающихся сторон Соглашения. В целях определения кворума региональные организации экономической интеграции и их государства-члены, являющиеся Договаривающимися сторонами Соглашения, рассматриваются в качестве одной Договаривающейся стороны.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 которые являются Договаривающимися сторонами Соглашения (приложение B, статьи 3 и 5). Проекты новых ГТП ООН,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(приложение B, статья 7.2).</w:t>
      </w:r>
    </w:p>
    <w:p w14:paraId="4600A2EE" w14:textId="77777777" w:rsidR="00703A20" w:rsidRPr="00D74B67" w:rsidRDefault="00703A20" w:rsidP="00D74B67">
      <w:pPr>
        <w:pStyle w:val="H4G"/>
      </w:pPr>
      <w:r w:rsidRPr="00D74B67">
        <w:tab/>
        <w:t>14.1</w:t>
      </w:r>
      <w:r w:rsidRPr="00D74B67">
        <w:tab/>
        <w:t>Предложение по новым ГТП ООН, если таковое представлено</w:t>
      </w:r>
    </w:p>
    <w:p w14:paraId="21775589" w14:textId="77777777" w:rsidR="00703A20" w:rsidRPr="001437B6" w:rsidRDefault="00703A20" w:rsidP="006D2EFE">
      <w:pPr>
        <w:ind w:left="1134" w:firstLine="567"/>
        <w:rPr>
          <w:lang w:eastAsia="ru-RU"/>
        </w:rPr>
      </w:pPr>
      <w:r w:rsidRPr="001437B6">
        <w:rPr>
          <w:lang w:eastAsia="ru-RU"/>
        </w:rPr>
        <w:t>Никаких предложений по новым ГТП ООН внесено не было.</w:t>
      </w:r>
    </w:p>
    <w:p w14:paraId="7A1930C6" w14:textId="77777777" w:rsidR="00703A20" w:rsidRPr="00D74B67" w:rsidRDefault="00703A20" w:rsidP="00D74B67">
      <w:pPr>
        <w:pStyle w:val="H4G"/>
      </w:pPr>
      <w:r w:rsidRPr="00D74B67">
        <w:tab/>
        <w:t>14.2</w:t>
      </w:r>
      <w:r w:rsidRPr="00D74B67">
        <w:tab/>
        <w:t>Предложение по поправкам к ГТП ООН, если таковое представлено</w:t>
      </w:r>
    </w:p>
    <w:tbl>
      <w:tblPr>
        <w:tblW w:w="0" w:type="auto"/>
        <w:tblLayout w:type="fixed"/>
        <w:tblCellMar>
          <w:left w:w="0" w:type="dxa"/>
          <w:right w:w="0" w:type="dxa"/>
        </w:tblCellMar>
        <w:tblLook w:val="01E0" w:firstRow="1" w:lastRow="1" w:firstColumn="1" w:lastColumn="1" w:noHBand="0" w:noVBand="0"/>
      </w:tblPr>
      <w:tblGrid>
        <w:gridCol w:w="1008"/>
        <w:gridCol w:w="3398"/>
        <w:gridCol w:w="3935"/>
      </w:tblGrid>
      <w:tr w:rsidR="00703A20" w:rsidRPr="00EE4BA0" w14:paraId="069EFBB3" w14:textId="77777777" w:rsidTr="007348BA">
        <w:trPr>
          <w:cantSplit/>
        </w:trPr>
        <w:tc>
          <w:tcPr>
            <w:tcW w:w="1008" w:type="dxa"/>
          </w:tcPr>
          <w:p w14:paraId="33710B20" w14:textId="77777777" w:rsidR="00703A20" w:rsidRPr="00907ACE" w:rsidRDefault="00703A20" w:rsidP="00A9543B">
            <w:pPr>
              <w:spacing w:after="120"/>
              <w:ind w:right="146"/>
              <w:jc w:val="right"/>
            </w:pPr>
            <w:r>
              <w:t>14.2.1</w:t>
            </w:r>
          </w:p>
        </w:tc>
        <w:tc>
          <w:tcPr>
            <w:tcW w:w="3398" w:type="dxa"/>
          </w:tcPr>
          <w:p w14:paraId="12C49362" w14:textId="77777777" w:rsidR="00703A20" w:rsidRPr="00907ACE" w:rsidRDefault="00703A20" w:rsidP="00A9543B">
            <w:pPr>
              <w:ind w:firstLine="143"/>
            </w:pPr>
            <w:r>
              <w:t>ECE/TRANS/WP.29/2024/77</w:t>
            </w:r>
          </w:p>
        </w:tc>
        <w:tc>
          <w:tcPr>
            <w:tcW w:w="3935" w:type="dxa"/>
          </w:tcPr>
          <w:p w14:paraId="1A56D864" w14:textId="77777777" w:rsidR="00703A20" w:rsidRPr="00EE4BA0" w:rsidRDefault="00703A20" w:rsidP="00A9543B">
            <w:pPr>
              <w:spacing w:after="120"/>
            </w:pPr>
            <w:r>
              <w:t>Предложение по поправке 3 к Глобальным техническим правилам № 9 ООН (безопасность пешеходов)</w:t>
            </w:r>
          </w:p>
          <w:p w14:paraId="10B83A3D" w14:textId="05C8CFDC" w:rsidR="00703A20" w:rsidRPr="00EE4BA0" w:rsidRDefault="00703A20" w:rsidP="00A9543B">
            <w:pPr>
              <w:spacing w:after="120" w:line="240" w:lineRule="auto"/>
            </w:pPr>
            <w:r>
              <w:t>(ECE/TRANS/WP.29/GRSP/74, п. 5, на основе ECE/TRANS/WP.29/GRSP/2023/31 с</w:t>
            </w:r>
            <w:r w:rsidR="00222A1C">
              <w:rPr>
                <w:lang w:val="en-US"/>
              </w:rPr>
              <w:t> </w:t>
            </w:r>
            <w:r>
              <w:t>поправками, указанными в приложении II к</w:t>
            </w:r>
            <w:r w:rsidR="00222A1C">
              <w:rPr>
                <w:lang w:val="en-US"/>
              </w:rPr>
              <w:t> </w:t>
            </w:r>
            <w:r>
              <w:t>докладу)</w:t>
            </w:r>
          </w:p>
        </w:tc>
      </w:tr>
      <w:tr w:rsidR="00703A20" w:rsidRPr="00EE4BA0" w14:paraId="0A1CF15D" w14:textId="77777777" w:rsidTr="007348BA">
        <w:trPr>
          <w:cantSplit/>
        </w:trPr>
        <w:tc>
          <w:tcPr>
            <w:tcW w:w="1008" w:type="dxa"/>
          </w:tcPr>
          <w:p w14:paraId="1C2AA4B9" w14:textId="672E967D" w:rsidR="00703A20" w:rsidRPr="00F60097" w:rsidRDefault="00703A20" w:rsidP="00A9543B">
            <w:pPr>
              <w:spacing w:after="120"/>
              <w:ind w:right="146"/>
              <w:jc w:val="right"/>
            </w:pPr>
          </w:p>
        </w:tc>
        <w:tc>
          <w:tcPr>
            <w:tcW w:w="3398" w:type="dxa"/>
          </w:tcPr>
          <w:p w14:paraId="2AFE0481" w14:textId="77777777" w:rsidR="00703A20" w:rsidRPr="00F60097" w:rsidRDefault="00703A20" w:rsidP="00A9543B">
            <w:pPr>
              <w:ind w:firstLine="143"/>
            </w:pPr>
            <w:r>
              <w:t>ECE/TRANS/WP.29/2024/78</w:t>
            </w:r>
          </w:p>
        </w:tc>
        <w:tc>
          <w:tcPr>
            <w:tcW w:w="3935" w:type="dxa"/>
          </w:tcPr>
          <w:p w14:paraId="6DFFA4A6" w14:textId="498236F3" w:rsidR="00703A20" w:rsidRPr="00EE4BA0" w:rsidRDefault="00703A20" w:rsidP="00A9543B">
            <w:pPr>
              <w:spacing w:after="120"/>
            </w:pPr>
            <w:r>
              <w:t>Предложение по окончательному докладу о</w:t>
            </w:r>
            <w:r w:rsidR="00110A76">
              <w:rPr>
                <w:lang w:val="en-US"/>
              </w:rPr>
              <w:t> </w:t>
            </w:r>
            <w:r>
              <w:t>разработке поправки 3 к Глобальным техническим правилам № 9 ООН (безопасность пешеходов), касающейся складных систем защиты пешеходов</w:t>
            </w:r>
          </w:p>
          <w:p w14:paraId="035C61B4" w14:textId="77777777" w:rsidR="00703A20" w:rsidRPr="00EE4BA0" w:rsidRDefault="00703A20" w:rsidP="00A9543B">
            <w:pPr>
              <w:widowControl w:val="0"/>
              <w:spacing w:after="120"/>
            </w:pPr>
            <w:r>
              <w:t>(ECE/TRANS/WP.29/GRSР/74, п. 5, на основе GRSP-74-11-Rev.1, воспроизведенного в приложении II к докладу)</w:t>
            </w:r>
          </w:p>
        </w:tc>
      </w:tr>
      <w:tr w:rsidR="00703A20" w:rsidRPr="00EE4BA0" w14:paraId="10B5A22D" w14:textId="77777777" w:rsidTr="007348BA">
        <w:trPr>
          <w:cantSplit/>
        </w:trPr>
        <w:tc>
          <w:tcPr>
            <w:tcW w:w="1008" w:type="dxa"/>
          </w:tcPr>
          <w:p w14:paraId="13642E64" w14:textId="77777777" w:rsidR="00703A20" w:rsidRPr="00F60097" w:rsidRDefault="00703A20" w:rsidP="00A9543B">
            <w:pPr>
              <w:spacing w:after="120"/>
              <w:ind w:right="146"/>
              <w:jc w:val="right"/>
            </w:pPr>
            <w:r>
              <w:t>14.2.2</w:t>
            </w:r>
          </w:p>
        </w:tc>
        <w:tc>
          <w:tcPr>
            <w:tcW w:w="3398" w:type="dxa"/>
          </w:tcPr>
          <w:p w14:paraId="05546F40" w14:textId="77777777" w:rsidR="00703A20" w:rsidRPr="00F60097" w:rsidRDefault="00703A20" w:rsidP="00A9543B">
            <w:pPr>
              <w:ind w:firstLine="143"/>
            </w:pPr>
            <w:r>
              <w:t>ECE/TRANS/WP.29/2024/79</w:t>
            </w:r>
          </w:p>
        </w:tc>
        <w:tc>
          <w:tcPr>
            <w:tcW w:w="3935" w:type="dxa"/>
          </w:tcPr>
          <w:p w14:paraId="133C9137" w14:textId="77777777" w:rsidR="00703A20" w:rsidRPr="00EE4BA0" w:rsidRDefault="00703A20" w:rsidP="00A9543B">
            <w:pPr>
              <w:spacing w:after="120"/>
            </w:pPr>
            <w:r>
              <w:t>Предложение по поправке 1 к ГТП № 21 ООН (определение мощности электромобилей (ОМЭМ))</w:t>
            </w:r>
          </w:p>
          <w:p w14:paraId="159BAFD8" w14:textId="7C5E48EF" w:rsidR="00703A20" w:rsidRPr="00EE4BA0" w:rsidRDefault="00703A20" w:rsidP="00A9543B">
            <w:pPr>
              <w:spacing w:after="120"/>
            </w:pPr>
            <w:r>
              <w:t>(ECE/TRANS/WP.29/GRPE/90, п. 83, на</w:t>
            </w:r>
            <w:r w:rsidR="00EC22BB">
              <w:rPr>
                <w:lang w:val="en-US"/>
              </w:rPr>
              <w:t> </w:t>
            </w:r>
            <w:r>
              <w:t>основе ECE/TRANS/WP.29/GRPE/2024/5 и</w:t>
            </w:r>
            <w:r w:rsidR="008B35DE">
              <w:rPr>
                <w:lang w:val="en-US"/>
              </w:rPr>
              <w:t> </w:t>
            </w:r>
            <w:r>
              <w:t>GRPE-90-16-Rev.1 с поправками, указанными в добавлении 3)</w:t>
            </w:r>
          </w:p>
        </w:tc>
      </w:tr>
      <w:tr w:rsidR="00703A20" w:rsidRPr="00EE4BA0" w14:paraId="525BB581" w14:textId="77777777" w:rsidTr="007348BA">
        <w:trPr>
          <w:cantSplit/>
        </w:trPr>
        <w:tc>
          <w:tcPr>
            <w:tcW w:w="1008" w:type="dxa"/>
          </w:tcPr>
          <w:p w14:paraId="231B4E60" w14:textId="77777777" w:rsidR="00703A20" w:rsidRPr="00EE4BA0" w:rsidRDefault="00703A20" w:rsidP="00A9543B">
            <w:pPr>
              <w:spacing w:after="120"/>
              <w:ind w:right="146"/>
              <w:jc w:val="right"/>
            </w:pPr>
          </w:p>
        </w:tc>
        <w:tc>
          <w:tcPr>
            <w:tcW w:w="3398" w:type="dxa"/>
          </w:tcPr>
          <w:p w14:paraId="699A6AED" w14:textId="77777777" w:rsidR="00703A20" w:rsidRPr="00F60097" w:rsidRDefault="00703A20" w:rsidP="00A9543B">
            <w:pPr>
              <w:ind w:firstLine="143"/>
            </w:pPr>
            <w:r>
              <w:t>ECE/TRANS/WP.29/2024/80</w:t>
            </w:r>
          </w:p>
        </w:tc>
        <w:tc>
          <w:tcPr>
            <w:tcW w:w="3935" w:type="dxa"/>
          </w:tcPr>
          <w:p w14:paraId="6404ECD3" w14:textId="34E728BE" w:rsidR="00703A20" w:rsidRPr="00EE4BA0" w:rsidRDefault="00703A20" w:rsidP="00A9543B">
            <w:pPr>
              <w:spacing w:after="120"/>
            </w:pPr>
            <w:r>
              <w:t>Предложение по окончательному докладу о</w:t>
            </w:r>
            <w:r w:rsidR="008B35DE">
              <w:rPr>
                <w:lang w:val="en-US"/>
              </w:rPr>
              <w:t> </w:t>
            </w:r>
            <w:r>
              <w:t>ходе разработки поправки 1 к ГТП № 21 ООН</w:t>
            </w:r>
          </w:p>
          <w:p w14:paraId="2BFE359E" w14:textId="2149F12A" w:rsidR="00703A20" w:rsidRPr="00EE4BA0" w:rsidRDefault="00703A20" w:rsidP="00A9543B">
            <w:pPr>
              <w:spacing w:after="120"/>
            </w:pPr>
            <w:r>
              <w:t>(ECE/TRANS/WP.29/GRPE/90, п. 84, на</w:t>
            </w:r>
            <w:r w:rsidR="008B35DE">
              <w:rPr>
                <w:lang w:val="en-US"/>
              </w:rPr>
              <w:t> </w:t>
            </w:r>
            <w:r>
              <w:t>основе GRPE-90-17 с поправками, указанными в добавлении 4)</w:t>
            </w:r>
          </w:p>
        </w:tc>
      </w:tr>
      <w:tr w:rsidR="00703A20" w:rsidRPr="00EE4BA0" w14:paraId="65F9CADD" w14:textId="77777777" w:rsidTr="007348BA">
        <w:trPr>
          <w:cantSplit/>
        </w:trPr>
        <w:tc>
          <w:tcPr>
            <w:tcW w:w="1008" w:type="dxa"/>
          </w:tcPr>
          <w:p w14:paraId="234EFE2A" w14:textId="77777777" w:rsidR="00703A20" w:rsidRPr="00F60097" w:rsidRDefault="00703A20" w:rsidP="00A9543B">
            <w:pPr>
              <w:spacing w:after="120"/>
              <w:ind w:right="146"/>
              <w:jc w:val="right"/>
            </w:pPr>
            <w:r>
              <w:lastRenderedPageBreak/>
              <w:t>14.2.3</w:t>
            </w:r>
          </w:p>
        </w:tc>
        <w:tc>
          <w:tcPr>
            <w:tcW w:w="3398" w:type="dxa"/>
          </w:tcPr>
          <w:p w14:paraId="2879651B" w14:textId="77777777" w:rsidR="00703A20" w:rsidRPr="00F60097" w:rsidRDefault="00703A20" w:rsidP="00A9543B">
            <w:pPr>
              <w:ind w:firstLine="143"/>
            </w:pPr>
            <w:r>
              <w:t>ECE/TRANS/WP.29/2024/81</w:t>
            </w:r>
          </w:p>
        </w:tc>
        <w:tc>
          <w:tcPr>
            <w:tcW w:w="3935" w:type="dxa"/>
          </w:tcPr>
          <w:p w14:paraId="54287A19" w14:textId="5A2CC79A" w:rsidR="00703A20" w:rsidRPr="00EE4BA0" w:rsidRDefault="00703A20" w:rsidP="00A9543B">
            <w:pPr>
              <w:pStyle w:val="SingleTxtG"/>
              <w:ind w:left="0" w:right="0"/>
              <w:jc w:val="left"/>
            </w:pPr>
            <w:r>
              <w:t>Предложение по поправке 1 к ГТП № 22 ООН (долговечность бортовых аккумуляторов для электромобилей малой</w:t>
            </w:r>
            <w:r w:rsidR="009453F2">
              <w:rPr>
                <w:lang w:val="en-US"/>
              </w:rPr>
              <w:t> </w:t>
            </w:r>
            <w:r>
              <w:t>грузоподъемности)</w:t>
            </w:r>
          </w:p>
          <w:p w14:paraId="2FE10140" w14:textId="2C53FDA4" w:rsidR="00703A20" w:rsidRPr="00EE4BA0" w:rsidRDefault="00703A20" w:rsidP="00A9543B">
            <w:pPr>
              <w:spacing w:after="120"/>
            </w:pPr>
            <w:r>
              <w:t>(ECE/TRANS/WP.29/GRPE/90, п. 86, на</w:t>
            </w:r>
            <w:r w:rsidR="00201D86">
              <w:rPr>
                <w:lang w:val="en-US"/>
              </w:rPr>
              <w:t> </w:t>
            </w:r>
            <w:r>
              <w:t>основе ECE/TRANS/WP.29/GRPE/2024/6 и</w:t>
            </w:r>
            <w:r w:rsidR="00201D86">
              <w:rPr>
                <w:lang w:val="en-US"/>
              </w:rPr>
              <w:t> </w:t>
            </w:r>
            <w:r>
              <w:t>GRPE-90-32 с поправками, указанными в добавлении 5)</w:t>
            </w:r>
          </w:p>
        </w:tc>
      </w:tr>
      <w:tr w:rsidR="00703A20" w:rsidRPr="00EE4BA0" w14:paraId="7A6D6751" w14:textId="77777777" w:rsidTr="007348BA">
        <w:trPr>
          <w:cantSplit/>
        </w:trPr>
        <w:tc>
          <w:tcPr>
            <w:tcW w:w="1008" w:type="dxa"/>
          </w:tcPr>
          <w:p w14:paraId="3AE87F97" w14:textId="77777777" w:rsidR="00703A20" w:rsidRPr="00EE4BA0" w:rsidRDefault="00703A20" w:rsidP="00A9543B">
            <w:pPr>
              <w:spacing w:after="120"/>
              <w:ind w:right="146"/>
              <w:jc w:val="right"/>
            </w:pPr>
          </w:p>
        </w:tc>
        <w:tc>
          <w:tcPr>
            <w:tcW w:w="3398" w:type="dxa"/>
          </w:tcPr>
          <w:p w14:paraId="04738EA3" w14:textId="77777777" w:rsidR="00703A20" w:rsidRPr="00F60097" w:rsidRDefault="00703A20" w:rsidP="00A9543B">
            <w:pPr>
              <w:ind w:firstLine="143"/>
            </w:pPr>
            <w:r>
              <w:t>ECE/TRANS/WP.29/2024/82</w:t>
            </w:r>
          </w:p>
        </w:tc>
        <w:tc>
          <w:tcPr>
            <w:tcW w:w="3935" w:type="dxa"/>
          </w:tcPr>
          <w:p w14:paraId="6033C154" w14:textId="7C002D65" w:rsidR="00703A20" w:rsidRPr="00EE4BA0" w:rsidRDefault="00703A20" w:rsidP="00A9543B">
            <w:pPr>
              <w:spacing w:after="120"/>
            </w:pPr>
            <w:r>
              <w:t>Предложение по окончательному докладу о</w:t>
            </w:r>
            <w:r w:rsidR="00DC7360">
              <w:rPr>
                <w:lang w:val="en-US"/>
              </w:rPr>
              <w:t> </w:t>
            </w:r>
            <w:r>
              <w:t>ходе разработки поправки 1 к ГТП № 22 ООН</w:t>
            </w:r>
          </w:p>
          <w:p w14:paraId="3C8CA39C" w14:textId="315CD71D" w:rsidR="00703A20" w:rsidRPr="00EE4BA0" w:rsidRDefault="00703A20" w:rsidP="00A9543B">
            <w:pPr>
              <w:spacing w:after="120"/>
            </w:pPr>
            <w:r>
              <w:t>(ECE/TRANS/WP.29/GRPE/90, п. 87, на</w:t>
            </w:r>
            <w:r w:rsidR="00DC7360">
              <w:rPr>
                <w:lang w:val="en-US"/>
              </w:rPr>
              <w:t> </w:t>
            </w:r>
            <w:r>
              <w:t>основе GRPE-90-33 с поправками, указанными в добавлении 6)</w:t>
            </w:r>
          </w:p>
        </w:tc>
      </w:tr>
      <w:tr w:rsidR="00703A20" w:rsidRPr="00EE4BA0" w14:paraId="0E5F1428" w14:textId="77777777" w:rsidTr="007348BA">
        <w:trPr>
          <w:cantSplit/>
        </w:trPr>
        <w:tc>
          <w:tcPr>
            <w:tcW w:w="1008" w:type="dxa"/>
          </w:tcPr>
          <w:p w14:paraId="522191D9" w14:textId="77777777" w:rsidR="00703A20" w:rsidRPr="00F60097" w:rsidRDefault="00703A20" w:rsidP="00A9543B">
            <w:pPr>
              <w:spacing w:after="120"/>
              <w:ind w:right="146"/>
              <w:jc w:val="right"/>
            </w:pPr>
            <w:r>
              <w:t>14.2.4</w:t>
            </w:r>
          </w:p>
        </w:tc>
        <w:tc>
          <w:tcPr>
            <w:tcW w:w="3398" w:type="dxa"/>
          </w:tcPr>
          <w:p w14:paraId="6CE522BF" w14:textId="77777777" w:rsidR="00703A20" w:rsidRPr="00F60097" w:rsidRDefault="00703A20" w:rsidP="00A9543B">
            <w:pPr>
              <w:ind w:firstLine="143"/>
            </w:pPr>
            <w:r>
              <w:t>ECE/TRANS/WP.29/2024/83</w:t>
            </w:r>
          </w:p>
        </w:tc>
        <w:tc>
          <w:tcPr>
            <w:tcW w:w="3935" w:type="dxa"/>
          </w:tcPr>
          <w:p w14:paraId="2D72EF53" w14:textId="6939BD6B" w:rsidR="00703A20" w:rsidRPr="00EE4BA0" w:rsidRDefault="00703A20" w:rsidP="00A9543B">
            <w:pPr>
              <w:pStyle w:val="SingleTxtG"/>
              <w:ind w:left="0" w:right="0"/>
              <w:jc w:val="left"/>
            </w:pPr>
            <w:r>
              <w:t>Предложение по поправке 1 к ГТП № 24 ООН (лабораторное измерение выбросов при</w:t>
            </w:r>
            <w:r w:rsidR="00D654E8">
              <w:rPr>
                <w:lang w:val="en-US"/>
              </w:rPr>
              <w:t> </w:t>
            </w:r>
            <w:r>
              <w:t>торможении транспортных средств малой грузоподъемности)</w:t>
            </w:r>
          </w:p>
          <w:p w14:paraId="2D541965" w14:textId="116CE50B" w:rsidR="00703A20" w:rsidRPr="00EE4BA0" w:rsidRDefault="00703A20" w:rsidP="00A9543B">
            <w:pPr>
              <w:spacing w:after="120"/>
            </w:pPr>
            <w:r>
              <w:t>(ECE/TRANS/WP.29/GRPE/90, п. 65, на</w:t>
            </w:r>
            <w:r w:rsidR="00A73750">
              <w:rPr>
                <w:lang w:val="en-US"/>
              </w:rPr>
              <w:t> </w:t>
            </w:r>
            <w:r>
              <w:t>основе ECE/TRANS/WP.29/GRPE/2024/4 и</w:t>
            </w:r>
            <w:r w:rsidR="00C71FFD">
              <w:rPr>
                <w:lang w:val="en-US"/>
              </w:rPr>
              <w:t> </w:t>
            </w:r>
            <w:r>
              <w:t>GRPE-90-25-Rev.1 с поправками, содержащимися в добавлении 1)</w:t>
            </w:r>
          </w:p>
        </w:tc>
      </w:tr>
      <w:tr w:rsidR="00703A20" w:rsidRPr="00EE4BA0" w14:paraId="54AA35A3" w14:textId="77777777" w:rsidTr="007348BA">
        <w:trPr>
          <w:cantSplit/>
        </w:trPr>
        <w:tc>
          <w:tcPr>
            <w:tcW w:w="1008" w:type="dxa"/>
          </w:tcPr>
          <w:p w14:paraId="7094FB8D" w14:textId="77777777" w:rsidR="00703A20" w:rsidRPr="00EE4BA0" w:rsidRDefault="00703A20" w:rsidP="00A9543B">
            <w:pPr>
              <w:spacing w:after="120"/>
              <w:ind w:right="146"/>
              <w:jc w:val="right"/>
            </w:pPr>
          </w:p>
        </w:tc>
        <w:tc>
          <w:tcPr>
            <w:tcW w:w="3398" w:type="dxa"/>
          </w:tcPr>
          <w:p w14:paraId="1E8332D5" w14:textId="77777777" w:rsidR="00703A20" w:rsidRPr="00F60097" w:rsidRDefault="00703A20" w:rsidP="00A9543B">
            <w:pPr>
              <w:ind w:firstLine="143"/>
            </w:pPr>
            <w:r>
              <w:t>ECE/TRANS/WP.29/2024/84</w:t>
            </w:r>
          </w:p>
        </w:tc>
        <w:tc>
          <w:tcPr>
            <w:tcW w:w="3935" w:type="dxa"/>
          </w:tcPr>
          <w:p w14:paraId="2A41CA5B" w14:textId="593F9D02" w:rsidR="00703A20" w:rsidRPr="00EE4BA0" w:rsidRDefault="00703A20" w:rsidP="00A9543B">
            <w:pPr>
              <w:pStyle w:val="SingleTxtG"/>
              <w:ind w:left="0" w:right="0"/>
              <w:jc w:val="left"/>
            </w:pPr>
            <w:r>
              <w:t>Предложение по окончательному докладу о</w:t>
            </w:r>
            <w:r w:rsidR="00171F7B">
              <w:rPr>
                <w:lang w:val="en-US"/>
              </w:rPr>
              <w:t> </w:t>
            </w:r>
            <w:r>
              <w:t>ходе разработки поправки 1 к ГТП № 24 ООН</w:t>
            </w:r>
          </w:p>
          <w:p w14:paraId="38FCC8A5" w14:textId="0107178B" w:rsidR="00703A20" w:rsidRPr="00EE4BA0" w:rsidRDefault="00703A20" w:rsidP="00A9543B">
            <w:pPr>
              <w:spacing w:after="120"/>
            </w:pPr>
            <w:r>
              <w:t>(ECE/TRANS/WP.29/GRPE/90, п. 66, на</w:t>
            </w:r>
            <w:r w:rsidR="00414CEC">
              <w:rPr>
                <w:lang w:val="en-US"/>
              </w:rPr>
              <w:t> </w:t>
            </w:r>
            <w:r>
              <w:t>основе GRPE-90-27 с поправками, указанными в добавлении 2)</w:t>
            </w:r>
          </w:p>
        </w:tc>
      </w:tr>
    </w:tbl>
    <w:p w14:paraId="540C5EBB" w14:textId="78478CBB" w:rsidR="0087440C" w:rsidRDefault="0087440C" w:rsidP="0087440C">
      <w:pPr>
        <w:pStyle w:val="H4G"/>
      </w:pPr>
      <w:r>
        <w:tab/>
      </w:r>
      <w:r w:rsidRPr="00484749">
        <w:t>14.3</w:t>
      </w:r>
      <w:r w:rsidRPr="00484749">
        <w:tab/>
        <w:t>Предложение по исправлениям к ГТП ООН, если таковое представлено</w:t>
      </w:r>
    </w:p>
    <w:tbl>
      <w:tblPr>
        <w:tblW w:w="0" w:type="auto"/>
        <w:tblLayout w:type="fixed"/>
        <w:tblCellMar>
          <w:left w:w="0" w:type="dxa"/>
          <w:right w:w="0" w:type="dxa"/>
        </w:tblCellMar>
        <w:tblLook w:val="01E0" w:firstRow="1" w:lastRow="1" w:firstColumn="1" w:lastColumn="1" w:noHBand="0" w:noVBand="0"/>
      </w:tblPr>
      <w:tblGrid>
        <w:gridCol w:w="1008"/>
        <w:gridCol w:w="3398"/>
        <w:gridCol w:w="3935"/>
      </w:tblGrid>
      <w:tr w:rsidR="00703A20" w:rsidRPr="00EE4BA0" w14:paraId="35546932" w14:textId="77777777" w:rsidTr="007348BA">
        <w:trPr>
          <w:cantSplit/>
        </w:trPr>
        <w:tc>
          <w:tcPr>
            <w:tcW w:w="1008" w:type="dxa"/>
          </w:tcPr>
          <w:p w14:paraId="139AF5E2" w14:textId="77777777" w:rsidR="00703A20" w:rsidRPr="00F60097" w:rsidRDefault="00703A20" w:rsidP="00A9543B">
            <w:pPr>
              <w:spacing w:after="120"/>
              <w:ind w:right="146"/>
              <w:jc w:val="right"/>
            </w:pPr>
            <w:r>
              <w:t>14.3.1</w:t>
            </w:r>
          </w:p>
        </w:tc>
        <w:tc>
          <w:tcPr>
            <w:tcW w:w="3398" w:type="dxa"/>
          </w:tcPr>
          <w:p w14:paraId="3AD798B9" w14:textId="77777777" w:rsidR="00703A20" w:rsidRPr="00F60097" w:rsidRDefault="00703A20" w:rsidP="00A9543B">
            <w:pPr>
              <w:ind w:firstLine="143"/>
            </w:pPr>
            <w:r>
              <w:t>ECE/TRANS/WP.29/2024/85</w:t>
            </w:r>
          </w:p>
        </w:tc>
        <w:tc>
          <w:tcPr>
            <w:tcW w:w="3935" w:type="dxa"/>
          </w:tcPr>
          <w:p w14:paraId="7C0ABED4" w14:textId="77777777" w:rsidR="00703A20" w:rsidRDefault="00703A20" w:rsidP="00A9543B">
            <w:pPr>
              <w:spacing w:after="120"/>
            </w:pPr>
            <w:r>
              <w:t>Предложение по исправлению 1 к Глобальным техническим правилам № 13 ООН (транспортные средства, работающие на водороде и топливных элементах)</w:t>
            </w:r>
          </w:p>
          <w:p w14:paraId="4347D21D" w14:textId="5BBC7AB1" w:rsidR="00703A20" w:rsidRPr="00EE4BA0" w:rsidRDefault="00703A20" w:rsidP="00A9543B">
            <w:pPr>
              <w:spacing w:after="120"/>
            </w:pPr>
            <w:r>
              <w:t xml:space="preserve">(ECE/TRANS/WP.29/GRSР/74, </w:t>
            </w:r>
            <w:proofErr w:type="spellStart"/>
            <w:r>
              <w:t>пп</w:t>
            </w:r>
            <w:proofErr w:type="spellEnd"/>
            <w:r>
              <w:t>. 6–7, на</w:t>
            </w:r>
            <w:r w:rsidR="003C5A49">
              <w:rPr>
                <w:lang w:val="en-US"/>
              </w:rPr>
              <w:t> </w:t>
            </w:r>
            <w:r>
              <w:t>основе ECE/TRANS/WP.29/GRSР/2023/26 с поправками, содержащимися в приложении</w:t>
            </w:r>
            <w:r w:rsidR="0078335C">
              <w:rPr>
                <w:lang w:val="en-US"/>
              </w:rPr>
              <w:t> </w:t>
            </w:r>
            <w:r>
              <w:t>III к докладу)</w:t>
            </w:r>
          </w:p>
        </w:tc>
      </w:tr>
    </w:tbl>
    <w:p w14:paraId="7A33303C" w14:textId="77777777" w:rsidR="00703A20" w:rsidRPr="00650D47" w:rsidRDefault="00703A20" w:rsidP="00650D47">
      <w:pPr>
        <w:pStyle w:val="H4G"/>
      </w:pPr>
      <w:r w:rsidRPr="00650D47">
        <w:tab/>
        <w:t>14.4</w:t>
      </w:r>
      <w:r w:rsidRPr="00650D47">
        <w:tab/>
        <w:t>Предложение по поправкам к общим резолюциям по соглашениям 1958 и 1998 годов, если таковое представлено</w:t>
      </w:r>
    </w:p>
    <w:tbl>
      <w:tblPr>
        <w:tblW w:w="0" w:type="auto"/>
        <w:tblLayout w:type="fixed"/>
        <w:tblCellMar>
          <w:left w:w="0" w:type="dxa"/>
          <w:right w:w="0" w:type="dxa"/>
        </w:tblCellMar>
        <w:tblLook w:val="01E0" w:firstRow="1" w:lastRow="1" w:firstColumn="1" w:lastColumn="1" w:noHBand="0" w:noVBand="0"/>
      </w:tblPr>
      <w:tblGrid>
        <w:gridCol w:w="994"/>
        <w:gridCol w:w="3430"/>
        <w:gridCol w:w="3917"/>
      </w:tblGrid>
      <w:tr w:rsidR="00703A20" w:rsidRPr="00EE4BA0" w14:paraId="4463936B" w14:textId="77777777" w:rsidTr="008B78F1">
        <w:trPr>
          <w:cantSplit/>
        </w:trPr>
        <w:tc>
          <w:tcPr>
            <w:tcW w:w="994" w:type="dxa"/>
          </w:tcPr>
          <w:p w14:paraId="18CE7592" w14:textId="77777777" w:rsidR="00703A20" w:rsidRPr="00C06E07" w:rsidRDefault="00703A20" w:rsidP="00A9543B">
            <w:pPr>
              <w:spacing w:after="120"/>
              <w:ind w:right="146"/>
              <w:jc w:val="right"/>
            </w:pPr>
            <w:r>
              <w:t>14.4.1</w:t>
            </w:r>
          </w:p>
        </w:tc>
        <w:tc>
          <w:tcPr>
            <w:tcW w:w="3430" w:type="dxa"/>
          </w:tcPr>
          <w:p w14:paraId="438131B0" w14:textId="77777777" w:rsidR="00703A20" w:rsidRPr="00C06E07" w:rsidRDefault="00703A20" w:rsidP="00A9543B">
            <w:pPr>
              <w:ind w:firstLine="143"/>
            </w:pPr>
            <w:r>
              <w:t>ECE/TRANS/WP.29/2024/86</w:t>
            </w:r>
          </w:p>
        </w:tc>
        <w:tc>
          <w:tcPr>
            <w:tcW w:w="3917" w:type="dxa"/>
          </w:tcPr>
          <w:p w14:paraId="4E5C09FF" w14:textId="77777777" w:rsidR="00703A20" w:rsidRPr="00EE4BA0" w:rsidRDefault="00703A20" w:rsidP="00A9543B">
            <w:pPr>
              <w:spacing w:after="120"/>
            </w:pPr>
            <w:r>
              <w:t>Предложение по поправке 4 к Общей резолюции № 1</w:t>
            </w:r>
          </w:p>
          <w:p w14:paraId="3BF86C68" w14:textId="451E0D4E" w:rsidR="00703A20" w:rsidRPr="00EE4BA0" w:rsidRDefault="00703A20" w:rsidP="00A9543B">
            <w:pPr>
              <w:spacing w:after="120"/>
            </w:pPr>
            <w:r>
              <w:t>(ECE/TRANS/WP.29/GRSР/74, п. 32, на</w:t>
            </w:r>
            <w:r w:rsidR="008B78F1">
              <w:rPr>
                <w:lang w:val="en-US"/>
              </w:rPr>
              <w:t> </w:t>
            </w:r>
            <w:r>
              <w:t>основе ECE/TRANS/WP.29/GRSР/2023/33 с поправками, указанными в приложении</w:t>
            </w:r>
            <w:r w:rsidR="008B78F1">
              <w:rPr>
                <w:lang w:val="en-US"/>
              </w:rPr>
              <w:t> </w:t>
            </w:r>
            <w:r>
              <w:t>VIII к докладу)</w:t>
            </w:r>
          </w:p>
        </w:tc>
      </w:tr>
    </w:tbl>
    <w:p w14:paraId="3B1B4E35" w14:textId="77777777" w:rsidR="00703A20" w:rsidRPr="00B120F9" w:rsidRDefault="00703A20" w:rsidP="00B120F9">
      <w:pPr>
        <w:pStyle w:val="H4G"/>
      </w:pPr>
      <w:r w:rsidRPr="00B120F9">
        <w:lastRenderedPageBreak/>
        <w:tab/>
        <w:t>14.5</w:t>
      </w:r>
      <w:r w:rsidRPr="00B120F9">
        <w:tab/>
        <w:t xml:space="preserve">Предложение по новым общим резолюциям по соглашениям 1958 и 1998 годов, </w:t>
      </w:r>
      <w:r w:rsidRPr="00B120F9">
        <w:br/>
        <w:t>если таковое представлено</w:t>
      </w:r>
    </w:p>
    <w:p w14:paraId="21941508" w14:textId="77777777" w:rsidR="00703A20" w:rsidRPr="00C20D04" w:rsidRDefault="00703A20" w:rsidP="00703A20">
      <w:pPr>
        <w:pStyle w:val="H23G"/>
      </w:pPr>
      <w:r w:rsidRPr="00C20D04">
        <w:tab/>
        <w:t>15.</w:t>
      </w:r>
      <w:r w:rsidRPr="00C20D04">
        <w:tab/>
        <w:t>Рассмотрение технических правил, подлежащих включению в Компендиум потенциальных ГТП ООН, если таковые представлены</w:t>
      </w:r>
    </w:p>
    <w:p w14:paraId="48F79C36" w14:textId="77777777" w:rsidR="00703A20" w:rsidRPr="00C20D04" w:rsidRDefault="00703A20" w:rsidP="00703A20">
      <w:pPr>
        <w:pStyle w:val="SingleTxtG"/>
      </w:pPr>
      <w:r w:rsidRPr="00C20D04">
        <w:tab/>
        <w:t xml:space="preserve">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 изложенной в статье 7.1 приложения В к Соглашению (ECE/TRANS/132 и Corr.1). Национальные или региональные правила включаются в Компендиум потенциальных правил либо посредством голосования «за» по крайней мере одной трети всех присутствующих и участвующих в голосовании Договаривающихся сторон (как она определена в статье 5.2 этого приложения), либо на основании одной трети от общего числа голосов в зависимости от того, какой из этих показателей в большей степени способствует голосованию «за». Включенные технические правила исключаются из Компендиума потенциальных правил по истечении пятилетнего периода после включения правил на основании статьи 5 и по окончании каждого последующего пятилетнего периода, если Исполнительный комитет не подтверждает (статья 5.3.2) </w:t>
      </w:r>
      <w:r>
        <w:t>—</w:t>
      </w:r>
      <w:r w:rsidRPr="00C20D04">
        <w:t xml:space="preserve"> посредством голосования «за» в</w:t>
      </w:r>
      <w:r>
        <w:t> </w:t>
      </w:r>
      <w:r w:rsidRPr="00C20D04">
        <w:t xml:space="preserve">соответствии с пунктом 7.1 статьи 7 приложения В </w:t>
      </w:r>
      <w:r>
        <w:t>—</w:t>
      </w:r>
      <w:r w:rsidRPr="00C20D04">
        <w:t xml:space="preserve"> включение технических правил в Компендиум потенциальных правил.</w:t>
      </w:r>
    </w:p>
    <w:p w14:paraId="5E30A852" w14:textId="77777777" w:rsidR="00703A20" w:rsidRPr="00C20D04" w:rsidRDefault="00703A20" w:rsidP="00703A20">
      <w:pPr>
        <w:pStyle w:val="H23G"/>
      </w:pPr>
      <w:r w:rsidRPr="00C20D04">
        <w:tab/>
        <w:t>16.</w:t>
      </w:r>
      <w:r w:rsidRPr="00C20D04">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представлены</w:t>
      </w:r>
    </w:p>
    <w:p w14:paraId="0BB6306D" w14:textId="77777777" w:rsidR="00703A20" w:rsidRPr="00C20D04" w:rsidRDefault="00703A20" w:rsidP="00703A20">
      <w:pPr>
        <w:pStyle w:val="SingleTxtG"/>
      </w:pPr>
      <w:r w:rsidRPr="00C20D04">
        <w:tab/>
        <w:t>WP.29 и АС.3 решили дать указания, основанные на консенсусе, по неурегулированным вопросам в проектах ГТП ООН и поправкам к ним, по которым соответствующей рабочей группе не удалось найти решение (ECE/TRANS/WP.29/1085, п. 78).</w:t>
      </w:r>
    </w:p>
    <w:p w14:paraId="676C88E2" w14:textId="77777777" w:rsidR="00703A20" w:rsidRPr="00C20D04" w:rsidRDefault="00703A20" w:rsidP="00703A20">
      <w:pPr>
        <w:pStyle w:val="H23G"/>
      </w:pPr>
      <w:r w:rsidRPr="00C20D04">
        <w:tab/>
      </w:r>
      <w:bookmarkStart w:id="9" w:name="_Toc416186054"/>
      <w:r w:rsidRPr="00C20D04">
        <w:t>17.</w:t>
      </w:r>
      <w:r w:rsidRPr="00C20D04">
        <w:tab/>
        <w:t>Ход разработки новых ГТП ООН и поправок к введенным ГТП ООН</w:t>
      </w:r>
    </w:p>
    <w:p w14:paraId="49CC2449" w14:textId="77777777" w:rsidR="00703A20" w:rsidRPr="00C20D04" w:rsidRDefault="00703A20" w:rsidP="00703A20">
      <w:pPr>
        <w:pStyle w:val="SingleTxtG"/>
      </w:pPr>
      <w:r w:rsidRPr="00C20D04">
        <w:tab/>
        <w:t>Исполнительный комитет, возможно, пожелает рассмотреть результаты деятельности вспомогательных рабочих групп Всемирного форума, связанной с предложениями по новым ГТП ООН и разработкой введенных ГТП</w:t>
      </w:r>
      <w:r w:rsidRPr="00C20D04">
        <w:rPr>
          <w:lang w:val="en-US"/>
        </w:rPr>
        <w:t> </w:t>
      </w:r>
      <w:r w:rsidRPr="00C20D04">
        <w:t xml:space="preserve">ООН, перечисленных в программе работы (ECE/TRANS/WP.29/1106, </w:t>
      </w:r>
      <w:proofErr w:type="spellStart"/>
      <w:r w:rsidRPr="00C20D04">
        <w:t>пп</w:t>
      </w:r>
      <w:proofErr w:type="spellEnd"/>
      <w:r w:rsidRPr="00C20D04">
        <w:t>. 95–106 и приложение IV). Рассмотрения и возможного принятия Исполнительным комитетом</w:t>
      </w:r>
      <w:r w:rsidRPr="00C20D04">
        <w:rPr>
          <w:lang w:val="en-US"/>
        </w:rPr>
        <w:t> </w:t>
      </w:r>
      <w:r w:rsidRPr="00C20D04">
        <w:t>АС.3 требуют только те документы, указанные в предварительной повестке дня, которые не заключены в скобки. Документы, заключенные в скобки, указаны в предварительной повестке дня только в качестве справочных и поэтому не требуют рассмотрения Исполнительным комитетом (АС.3).</w:t>
      </w:r>
    </w:p>
    <w:bookmarkEnd w:id="9"/>
    <w:p w14:paraId="00718BC2" w14:textId="77777777" w:rsidR="00703A20" w:rsidRPr="00DE71C4" w:rsidRDefault="00703A20" w:rsidP="00DE71C4">
      <w:pPr>
        <w:pStyle w:val="H4G"/>
      </w:pPr>
      <w:r w:rsidRPr="00DE71C4">
        <w:tab/>
      </w:r>
      <w:bookmarkStart w:id="10" w:name="_Toc416186058"/>
      <w:r w:rsidRPr="00DE71C4">
        <w:t>17.1</w:t>
      </w:r>
      <w:r w:rsidRPr="00DE71C4">
        <w:tab/>
        <w:t>ГТП № 9 ООН (безопасность пешеходов)</w:t>
      </w:r>
    </w:p>
    <w:p w14:paraId="1F0B4F12"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234"/>
        <w:gridCol w:w="4137"/>
      </w:tblGrid>
      <w:tr w:rsidR="00703A20" w:rsidRPr="004008FA" w14:paraId="1B76CA54" w14:textId="77777777" w:rsidTr="00A9543B">
        <w:trPr>
          <w:cantSplit/>
        </w:trPr>
        <w:tc>
          <w:tcPr>
            <w:tcW w:w="3234" w:type="dxa"/>
            <w:hideMark/>
          </w:tcPr>
          <w:p w14:paraId="0FE524DC" w14:textId="77777777" w:rsidR="00703A20" w:rsidRPr="00C20D04" w:rsidRDefault="00703A20" w:rsidP="00A9543B">
            <w:pPr>
              <w:pStyle w:val="SingleTxtG"/>
              <w:ind w:left="6" w:right="0"/>
              <w:rPr>
                <w:lang w:val="en-US"/>
              </w:rPr>
            </w:pPr>
            <w:r w:rsidRPr="00C20D04">
              <w:rPr>
                <w:lang w:val="en-US"/>
              </w:rPr>
              <w:t>(ECE/TRANS/WP.29/AC.3/45)</w:t>
            </w:r>
          </w:p>
          <w:p w14:paraId="64C3B731" w14:textId="77777777" w:rsidR="00703A20" w:rsidRPr="00C20D04" w:rsidRDefault="00703A20" w:rsidP="00A9543B">
            <w:pPr>
              <w:pStyle w:val="SingleTxtG"/>
              <w:ind w:left="5" w:right="0"/>
              <w:rPr>
                <w:lang w:val="en-US"/>
              </w:rPr>
            </w:pPr>
            <w:r w:rsidRPr="00C20D04">
              <w:rPr>
                <w:lang w:val="en-US"/>
              </w:rPr>
              <w:t>(ECE/TRANS/WP.29/AC.3/45/Rev.1)</w:t>
            </w:r>
          </w:p>
          <w:p w14:paraId="4357BBE3" w14:textId="77777777" w:rsidR="00703A20" w:rsidRPr="00C20D04" w:rsidRDefault="00703A20" w:rsidP="00A9543B">
            <w:pPr>
              <w:keepNext/>
              <w:keepLines/>
              <w:spacing w:after="120"/>
            </w:pPr>
            <w:r w:rsidRPr="00C20D04">
              <w:t>ECE/TRANS/WP.29/2018/162</w:t>
            </w:r>
          </w:p>
        </w:tc>
        <w:tc>
          <w:tcPr>
            <w:tcW w:w="4137" w:type="dxa"/>
            <w:hideMark/>
          </w:tcPr>
          <w:p w14:paraId="17CFD6F9" w14:textId="1C6FAB52" w:rsidR="00703A20" w:rsidRPr="00C20D04" w:rsidRDefault="00703A20" w:rsidP="0043239A">
            <w:pPr>
              <w:pStyle w:val="SingleTxtG"/>
              <w:keepNext/>
              <w:keepLines/>
              <w:ind w:left="0" w:right="0"/>
              <w:jc w:val="left"/>
              <w:rPr>
                <w:spacing w:val="-4"/>
              </w:rPr>
            </w:pPr>
            <w:r w:rsidRPr="00C20D04">
              <w:t xml:space="preserve">Предложение о разрешении на разработку поправки </w:t>
            </w:r>
            <w:r>
              <w:t>3</w:t>
            </w:r>
            <w:r w:rsidRPr="00C20D04">
              <w:t xml:space="preserve"> к ГТП № 9 ООН </w:t>
            </w:r>
            <w:r w:rsidR="0043239A">
              <w:br/>
            </w:r>
            <w:r w:rsidR="0043239A">
              <w:br/>
            </w:r>
            <w:r w:rsidRPr="00C20D04">
              <w:t xml:space="preserve">Круг ведения неофициальной рабочей группы по складным системам защиты пешеходов </w:t>
            </w:r>
            <w:r w:rsidRPr="00C20D04">
              <w:br/>
              <w:t xml:space="preserve">(НРГ по </w:t>
            </w:r>
            <w:r>
              <w:t>ДППС</w:t>
            </w:r>
            <w:r w:rsidRPr="00C20D04">
              <w:t>)</w:t>
            </w:r>
          </w:p>
        </w:tc>
      </w:tr>
      <w:tr w:rsidR="00703A20" w:rsidRPr="004008FA" w14:paraId="2CE848CA" w14:textId="77777777" w:rsidTr="00A9543B">
        <w:trPr>
          <w:cantSplit/>
        </w:trPr>
        <w:tc>
          <w:tcPr>
            <w:tcW w:w="3234" w:type="dxa"/>
            <w:hideMark/>
          </w:tcPr>
          <w:p w14:paraId="373CB103" w14:textId="77777777" w:rsidR="00703A20" w:rsidRPr="00C20D04" w:rsidRDefault="00703A20" w:rsidP="00A9543B">
            <w:pPr>
              <w:pStyle w:val="SingleTxtG"/>
              <w:ind w:left="0" w:right="0"/>
              <w:jc w:val="left"/>
              <w:rPr>
                <w:lang w:val="en-US"/>
              </w:rPr>
            </w:pPr>
            <w:r w:rsidRPr="00C20D04">
              <w:rPr>
                <w:lang w:val="en-US"/>
              </w:rPr>
              <w:t>(ECE/TRANS/WP.29/AC.3/31)</w:t>
            </w:r>
          </w:p>
          <w:p w14:paraId="2E5F9848" w14:textId="77777777" w:rsidR="00703A20" w:rsidRPr="00C20D04" w:rsidRDefault="00703A20" w:rsidP="00A9543B">
            <w:pPr>
              <w:pStyle w:val="SingleTxtG"/>
              <w:ind w:left="0" w:right="0"/>
              <w:jc w:val="left"/>
              <w:rPr>
                <w:lang w:val="en-US"/>
              </w:rPr>
            </w:pPr>
            <w:r w:rsidRPr="00C20D04">
              <w:rPr>
                <w:lang w:val="en-US"/>
              </w:rPr>
              <w:t>ECE/TRANS/WP.29/AC.3/31/Rev.1</w:t>
            </w:r>
          </w:p>
          <w:p w14:paraId="2461D3FB" w14:textId="77777777" w:rsidR="00703A20" w:rsidRPr="00C20D04" w:rsidRDefault="00703A20" w:rsidP="00A9543B">
            <w:pPr>
              <w:pStyle w:val="SingleTxtG"/>
              <w:ind w:left="0" w:right="0"/>
              <w:jc w:val="left"/>
            </w:pPr>
            <w:r w:rsidRPr="00C20D04">
              <w:t>(ECE/TRANS/WP.29/2021/83)</w:t>
            </w:r>
          </w:p>
        </w:tc>
        <w:tc>
          <w:tcPr>
            <w:tcW w:w="4137" w:type="dxa"/>
            <w:hideMark/>
          </w:tcPr>
          <w:p w14:paraId="580E0525" w14:textId="5F6FD60A" w:rsidR="00703A20" w:rsidRPr="00C20D04" w:rsidRDefault="00703A20" w:rsidP="00A9543B">
            <w:pPr>
              <w:pStyle w:val="SingleTxtG"/>
              <w:ind w:left="0" w:right="0"/>
              <w:jc w:val="left"/>
            </w:pPr>
            <w:r w:rsidRPr="00C20D04">
              <w:t>Пересмотренное разрешение на разработку поправок к ГТП № 9 ООН (безопасность пешеходов): уточнение текста, относящегося к</w:t>
            </w:r>
            <w:r w:rsidR="00BA3844">
              <w:rPr>
                <w:lang w:val="en-US"/>
              </w:rPr>
              <w:t> </w:t>
            </w:r>
            <w:r w:rsidRPr="00C20D04">
              <w:t xml:space="preserve">этапам 1 и 2, во избежание неправильного толкования </w:t>
            </w:r>
          </w:p>
        </w:tc>
      </w:tr>
      <w:tr w:rsidR="00703A20" w:rsidRPr="004008FA" w14:paraId="7FCDA3B3" w14:textId="77777777" w:rsidTr="00A9543B">
        <w:trPr>
          <w:cantSplit/>
        </w:trPr>
        <w:tc>
          <w:tcPr>
            <w:tcW w:w="3234" w:type="dxa"/>
            <w:hideMark/>
          </w:tcPr>
          <w:p w14:paraId="663D39E2" w14:textId="77777777" w:rsidR="00703A20" w:rsidRPr="00C20D04" w:rsidRDefault="00703A20" w:rsidP="00A9543B">
            <w:pPr>
              <w:pStyle w:val="SingleTxtG"/>
              <w:ind w:left="5" w:right="0"/>
              <w:rPr>
                <w:rStyle w:val="SingleTxtGChar"/>
                <w:lang w:val="en-US"/>
              </w:rPr>
            </w:pPr>
            <w:r w:rsidRPr="00C20D04">
              <w:rPr>
                <w:lang w:val="en-US"/>
              </w:rPr>
              <w:lastRenderedPageBreak/>
              <w:t>(ECE/TRANS/WP.29/GRSP/2012/2)</w:t>
            </w:r>
          </w:p>
          <w:p w14:paraId="55E27E66" w14:textId="77777777" w:rsidR="00703A20" w:rsidRPr="00C20D04" w:rsidRDefault="00703A20" w:rsidP="00A9543B">
            <w:pPr>
              <w:pStyle w:val="SingleTxtG"/>
              <w:ind w:left="0" w:right="0"/>
              <w:jc w:val="left"/>
              <w:rPr>
                <w:lang w:val="en-US"/>
              </w:rPr>
            </w:pPr>
            <w:r w:rsidRPr="00C20D04">
              <w:rPr>
                <w:lang w:val="en-US"/>
              </w:rPr>
              <w:br/>
              <w:t>(ECE/TRANS/WP.29/GRSP/2014/5)</w:t>
            </w:r>
          </w:p>
        </w:tc>
        <w:tc>
          <w:tcPr>
            <w:tcW w:w="4137" w:type="dxa"/>
            <w:hideMark/>
          </w:tcPr>
          <w:p w14:paraId="6D17ED16" w14:textId="77777777" w:rsidR="00703A20" w:rsidRPr="00C20D04" w:rsidRDefault="00703A20" w:rsidP="00A9543B">
            <w:pPr>
              <w:pStyle w:val="SingleTxtG"/>
              <w:ind w:left="0" w:right="0"/>
              <w:jc w:val="left"/>
            </w:pPr>
            <w:r w:rsidRPr="00C20D04">
              <w:t xml:space="preserve">Предложение по поправке </w:t>
            </w:r>
            <w:r>
              <w:t>4</w:t>
            </w:r>
            <w:r w:rsidRPr="00C20D04">
              <w:t xml:space="preserve"> к ГТП № 9 ООН (безопасность пешеходов)</w:t>
            </w:r>
          </w:p>
          <w:p w14:paraId="49EF639F" w14:textId="77777777" w:rsidR="00703A20" w:rsidRPr="00C20D04" w:rsidRDefault="00703A20" w:rsidP="00A9543B">
            <w:pPr>
              <w:pStyle w:val="SingleTxtG"/>
              <w:ind w:left="0" w:right="0"/>
              <w:jc w:val="left"/>
            </w:pPr>
            <w:r w:rsidRPr="00C20D04">
              <w:t xml:space="preserve">Первый доклад по поправке </w:t>
            </w:r>
            <w:r>
              <w:t>4</w:t>
            </w:r>
            <w:r w:rsidRPr="00C20D04">
              <w:t xml:space="preserve"> к ГТП № 9 ООН (безопасность пешеходов)</w:t>
            </w:r>
          </w:p>
        </w:tc>
      </w:tr>
    </w:tbl>
    <w:bookmarkEnd w:id="10"/>
    <w:p w14:paraId="0F0DFB2C" w14:textId="77777777" w:rsidR="00703A20" w:rsidRPr="00712C91" w:rsidRDefault="00703A20" w:rsidP="00712C91">
      <w:pPr>
        <w:pStyle w:val="H4G"/>
      </w:pPr>
      <w:r w:rsidRPr="00712C91">
        <w:tab/>
        <w:t>17.2</w:t>
      </w:r>
      <w:r w:rsidRPr="00712C91">
        <w:tab/>
        <w:t>ГТП № 13 ООН (транспортные средства, работающие на водороде и топливных элементах (ТСВТЭ) — этап 2)</w:t>
      </w:r>
    </w:p>
    <w:p w14:paraId="26698540" w14:textId="77777777" w:rsidR="00703A20" w:rsidRPr="00C20D04" w:rsidRDefault="00703A20" w:rsidP="00703A20">
      <w:pPr>
        <w:pStyle w:val="SingleTxtG"/>
        <w:keepNext/>
        <w:keepLines/>
        <w:spacing w:before="240"/>
        <w:rPr>
          <w:b/>
          <w:iCs/>
        </w:rPr>
      </w:pPr>
      <w:r w:rsidRPr="00C20D04">
        <w:rPr>
          <w:b/>
          <w:bCs/>
        </w:rPr>
        <w:t>Документация</w:t>
      </w:r>
    </w:p>
    <w:tbl>
      <w:tblPr>
        <w:tblW w:w="7380" w:type="dxa"/>
        <w:tblInd w:w="1134" w:type="dxa"/>
        <w:tblLayout w:type="fixed"/>
        <w:tblCellMar>
          <w:left w:w="0" w:type="dxa"/>
          <w:right w:w="0" w:type="dxa"/>
        </w:tblCellMar>
        <w:tblLook w:val="01E0" w:firstRow="1" w:lastRow="1" w:firstColumn="1" w:lastColumn="1" w:noHBand="0" w:noVBand="0"/>
      </w:tblPr>
      <w:tblGrid>
        <w:gridCol w:w="3234"/>
        <w:gridCol w:w="4146"/>
      </w:tblGrid>
      <w:tr w:rsidR="00703A20" w:rsidRPr="004008FA" w14:paraId="5017ED1A" w14:textId="77777777" w:rsidTr="00A9543B">
        <w:trPr>
          <w:trHeight w:val="232"/>
        </w:trPr>
        <w:tc>
          <w:tcPr>
            <w:tcW w:w="3234" w:type="dxa"/>
            <w:hideMark/>
          </w:tcPr>
          <w:p w14:paraId="3929BFEB" w14:textId="77777777" w:rsidR="00703A20" w:rsidRPr="00C20D04" w:rsidRDefault="00703A20" w:rsidP="00A9543B">
            <w:pPr>
              <w:pStyle w:val="SingleTxtG"/>
              <w:keepNext/>
              <w:ind w:left="5" w:right="240"/>
            </w:pPr>
            <w:r w:rsidRPr="00C20D04">
              <w:t>ECE/TRANS/WP.29/AC.3/49</w:t>
            </w:r>
          </w:p>
        </w:tc>
        <w:tc>
          <w:tcPr>
            <w:tcW w:w="4146" w:type="dxa"/>
            <w:hideMark/>
          </w:tcPr>
          <w:p w14:paraId="11B461C8" w14:textId="77777777" w:rsidR="00703A20" w:rsidRPr="00C20D04" w:rsidRDefault="00703A20" w:rsidP="00A9543B">
            <w:pPr>
              <w:pStyle w:val="SingleTxtG"/>
              <w:keepNext/>
              <w:ind w:left="0" w:right="0"/>
              <w:jc w:val="left"/>
            </w:pPr>
            <w:r w:rsidRPr="00C20D04">
              <w:t>Разрешение на разработку ГТП ООН на этапе 2</w:t>
            </w:r>
          </w:p>
        </w:tc>
      </w:tr>
    </w:tbl>
    <w:p w14:paraId="40EFE82B" w14:textId="77777777" w:rsidR="00703A20" w:rsidRPr="00C20D04" w:rsidRDefault="00703A20" w:rsidP="00703A20">
      <w:pPr>
        <w:pStyle w:val="H4G"/>
        <w:keepNext w:val="0"/>
        <w:keepLines w:val="0"/>
      </w:pPr>
      <w:r w:rsidRPr="00C20D04">
        <w:tab/>
        <w:t>17.3</w:t>
      </w:r>
      <w:r w:rsidRPr="00C20D04">
        <w:tab/>
      </w:r>
      <w:r w:rsidRPr="00C20D04">
        <w:tab/>
        <w:t>ГТП № 20 ООН (безопасность электромобилей (БЭМ))</w:t>
      </w:r>
    </w:p>
    <w:p w14:paraId="4EAA9EC6" w14:textId="77777777" w:rsidR="00703A20" w:rsidRPr="00C20D04" w:rsidRDefault="00703A20" w:rsidP="00703A20">
      <w:pPr>
        <w:pStyle w:val="SingleTxtG"/>
        <w:keepNext/>
        <w:keepLines/>
        <w:rPr>
          <w:b/>
          <w:i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220"/>
        <w:gridCol w:w="4151"/>
      </w:tblGrid>
      <w:tr w:rsidR="00703A20" w:rsidRPr="004008FA" w14:paraId="1D8A4BC2" w14:textId="77777777" w:rsidTr="00A9543B">
        <w:tc>
          <w:tcPr>
            <w:tcW w:w="3220" w:type="dxa"/>
            <w:hideMark/>
          </w:tcPr>
          <w:p w14:paraId="0299F404" w14:textId="77777777" w:rsidR="00703A20" w:rsidRPr="00C20D04" w:rsidRDefault="00703A20" w:rsidP="00A9543B">
            <w:pPr>
              <w:pStyle w:val="SingleTxtG"/>
              <w:ind w:left="0" w:right="176"/>
              <w:jc w:val="left"/>
              <w:rPr>
                <w:lang w:val="en-US"/>
              </w:rPr>
            </w:pPr>
            <w:r w:rsidRPr="00C20D04">
              <w:rPr>
                <w:lang w:val="en-US"/>
              </w:rPr>
              <w:t>ECE/TRANS/WP.29/AC.3/50/Corr.1</w:t>
            </w:r>
          </w:p>
          <w:p w14:paraId="6732E803" w14:textId="77777777" w:rsidR="00703A20" w:rsidRPr="00C20D04" w:rsidRDefault="00703A20" w:rsidP="00A9543B">
            <w:pPr>
              <w:pStyle w:val="SingleTxtG"/>
              <w:ind w:left="0" w:right="176"/>
              <w:jc w:val="left"/>
            </w:pPr>
            <w:r w:rsidRPr="00C20D04">
              <w:t>(ECE/TRANS/WP.29/AC.3/50)</w:t>
            </w:r>
          </w:p>
        </w:tc>
        <w:tc>
          <w:tcPr>
            <w:tcW w:w="4151" w:type="dxa"/>
            <w:hideMark/>
          </w:tcPr>
          <w:p w14:paraId="26FB9B87" w14:textId="77777777" w:rsidR="00703A20" w:rsidRPr="00C20D04" w:rsidRDefault="00703A20" w:rsidP="00A9543B">
            <w:pPr>
              <w:pStyle w:val="SingleTxtG"/>
              <w:ind w:left="0" w:right="0"/>
              <w:jc w:val="left"/>
            </w:pPr>
            <w:r w:rsidRPr="00C20D04">
              <w:t>Разрешение на разработку ГТП ООН на этапе 2</w:t>
            </w:r>
          </w:p>
        </w:tc>
      </w:tr>
    </w:tbl>
    <w:p w14:paraId="5D89106A" w14:textId="77777777" w:rsidR="00703A20" w:rsidRPr="00C20D04" w:rsidRDefault="00703A20" w:rsidP="00703A20">
      <w:pPr>
        <w:pStyle w:val="H4G"/>
        <w:keepNext w:val="0"/>
        <w:keepLines w:val="0"/>
      </w:pPr>
      <w:bookmarkStart w:id="11" w:name="_Toc416186063"/>
      <w:r w:rsidRPr="00C20D04">
        <w:tab/>
        <w:t>17.4</w:t>
      </w:r>
      <w:r w:rsidRPr="00C20D04">
        <w:tab/>
        <w:t>ГТП № 22 ООН, касающиеся долговечности бортовых аккумуляторных батарей (электромобили и окружающая среда)</w:t>
      </w:r>
    </w:p>
    <w:p w14:paraId="6E47A286" w14:textId="77777777" w:rsidR="00703A20" w:rsidRPr="00C20D04" w:rsidRDefault="00703A20" w:rsidP="00703A20">
      <w:pPr>
        <w:spacing w:after="120"/>
        <w:ind w:left="567" w:firstLine="567"/>
        <w:rPr>
          <w:b/>
          <w:bCs/>
        </w:rPr>
      </w:pPr>
      <w:r w:rsidRPr="00C20D04">
        <w:rPr>
          <w:b/>
          <w:bCs/>
        </w:rPr>
        <w:t>Документация</w:t>
      </w:r>
    </w:p>
    <w:tbl>
      <w:tblPr>
        <w:tblW w:w="0" w:type="auto"/>
        <w:tblInd w:w="1134" w:type="dxa"/>
        <w:tblLayout w:type="fixed"/>
        <w:tblCellMar>
          <w:left w:w="0" w:type="dxa"/>
          <w:right w:w="0" w:type="dxa"/>
        </w:tblCellMar>
        <w:tblLook w:val="01E0" w:firstRow="1" w:lastRow="1" w:firstColumn="1" w:lastColumn="1" w:noHBand="0" w:noVBand="0"/>
      </w:tblPr>
      <w:tblGrid>
        <w:gridCol w:w="3234"/>
        <w:gridCol w:w="4137"/>
      </w:tblGrid>
      <w:tr w:rsidR="00703A20" w:rsidRPr="004008FA" w14:paraId="085B8B5E" w14:textId="77777777" w:rsidTr="00A9543B">
        <w:trPr>
          <w:trHeight w:val="232"/>
        </w:trPr>
        <w:tc>
          <w:tcPr>
            <w:tcW w:w="3234" w:type="dxa"/>
            <w:hideMark/>
          </w:tcPr>
          <w:p w14:paraId="4D32DDB9" w14:textId="77777777" w:rsidR="00703A20" w:rsidRPr="00C20D04" w:rsidRDefault="00703A20" w:rsidP="00A9543B">
            <w:pPr>
              <w:pStyle w:val="SingleTxtG"/>
              <w:ind w:left="0" w:right="176"/>
              <w:jc w:val="left"/>
              <w:rPr>
                <w:lang w:val="en-US"/>
              </w:rPr>
            </w:pPr>
            <w:r w:rsidRPr="00C20D04">
              <w:rPr>
                <w:lang w:val="en-US"/>
              </w:rPr>
              <w:t>ECE/TRANS/WP.29/AC.3/57</w:t>
            </w:r>
          </w:p>
          <w:p w14:paraId="3370E38A" w14:textId="77777777" w:rsidR="00703A20" w:rsidRPr="00C20D04" w:rsidRDefault="00703A20" w:rsidP="00A9543B">
            <w:pPr>
              <w:pStyle w:val="SingleTxtG"/>
              <w:ind w:left="0" w:right="176"/>
              <w:jc w:val="left"/>
              <w:rPr>
                <w:lang w:val="en-US"/>
              </w:rPr>
            </w:pPr>
            <w:r w:rsidRPr="00C20D04">
              <w:rPr>
                <w:lang w:val="en-US"/>
              </w:rPr>
              <w:t>(ECE/TRANS/WP.29/2020/96)</w:t>
            </w:r>
          </w:p>
        </w:tc>
        <w:tc>
          <w:tcPr>
            <w:tcW w:w="4137" w:type="dxa"/>
            <w:hideMark/>
          </w:tcPr>
          <w:p w14:paraId="0CD5FD1A" w14:textId="77777777" w:rsidR="00703A20" w:rsidRPr="00C20D04" w:rsidRDefault="00703A20" w:rsidP="00A9543B">
            <w:pPr>
              <w:spacing w:after="120"/>
            </w:pPr>
            <w:r w:rsidRPr="00C20D04">
              <w:t>Разрешение на разработку новых ГТП ООН, касающихся долговечности бортовых аккумуляторных батарей</w:t>
            </w:r>
          </w:p>
        </w:tc>
      </w:tr>
    </w:tbl>
    <w:bookmarkEnd w:id="11"/>
    <w:p w14:paraId="3AFE3C1D" w14:textId="77777777" w:rsidR="00703A20" w:rsidRPr="00C20D04" w:rsidRDefault="00703A20" w:rsidP="009565F9">
      <w:pPr>
        <w:keepNext/>
        <w:keepLines/>
        <w:tabs>
          <w:tab w:val="right" w:pos="851"/>
        </w:tabs>
        <w:spacing w:before="240" w:after="120" w:line="240" w:lineRule="exact"/>
        <w:ind w:left="1134" w:right="1134" w:hanging="1134"/>
        <w:rPr>
          <w:i/>
          <w:iCs/>
        </w:rPr>
      </w:pPr>
      <w:r w:rsidRPr="00C20D04">
        <w:rPr>
          <w:i/>
          <w:iCs/>
        </w:rPr>
        <w:tab/>
        <w:t>17.5</w:t>
      </w:r>
      <w:r w:rsidRPr="00C20D04">
        <w:rPr>
          <w:i/>
          <w:iCs/>
        </w:rPr>
        <w:tab/>
        <w:t>ГТП № 24 ООН, касающиеся</w:t>
      </w:r>
      <w:r w:rsidRPr="00C20D04">
        <w:rPr>
          <w:i/>
          <w:iCs/>
          <w:shd w:val="clear" w:color="auto" w:fill="FFFFFF"/>
        </w:rPr>
        <w:t xml:space="preserve"> выбросов взвешенных частиц при торможении</w:t>
      </w:r>
    </w:p>
    <w:p w14:paraId="4654E965" w14:textId="77777777" w:rsidR="00703A20" w:rsidRPr="00C20D04" w:rsidRDefault="00703A20" w:rsidP="009565F9">
      <w:pPr>
        <w:keepNext/>
        <w:keepLines/>
        <w:spacing w:after="120"/>
        <w:ind w:left="567" w:firstLine="567"/>
        <w:rPr>
          <w:b/>
          <w:bCs/>
        </w:rPr>
      </w:pPr>
      <w:r w:rsidRPr="00C20D04">
        <w:rPr>
          <w:b/>
          <w:bCs/>
        </w:rPr>
        <w:t>Документация</w:t>
      </w:r>
    </w:p>
    <w:tbl>
      <w:tblPr>
        <w:tblW w:w="7365" w:type="dxa"/>
        <w:tblInd w:w="1134" w:type="dxa"/>
        <w:tblLayout w:type="fixed"/>
        <w:tblCellMar>
          <w:left w:w="0" w:type="dxa"/>
          <w:right w:w="0" w:type="dxa"/>
        </w:tblCellMar>
        <w:tblLook w:val="01E0" w:firstRow="1" w:lastRow="1" w:firstColumn="1" w:lastColumn="1" w:noHBand="0" w:noVBand="0"/>
      </w:tblPr>
      <w:tblGrid>
        <w:gridCol w:w="3234"/>
        <w:gridCol w:w="4131"/>
      </w:tblGrid>
      <w:tr w:rsidR="00703A20" w:rsidRPr="00CB7785" w14:paraId="7A40C613" w14:textId="77777777" w:rsidTr="00F53596">
        <w:trPr>
          <w:cantSplit/>
        </w:trPr>
        <w:tc>
          <w:tcPr>
            <w:tcW w:w="3234" w:type="dxa"/>
          </w:tcPr>
          <w:p w14:paraId="428A9EC2" w14:textId="77777777" w:rsidR="00703A20" w:rsidRDefault="00703A20" w:rsidP="009565F9">
            <w:pPr>
              <w:pStyle w:val="SingleTxtG"/>
              <w:keepNext/>
              <w:keepLines/>
              <w:ind w:left="0" w:right="176"/>
              <w:jc w:val="left"/>
              <w:rPr>
                <w:lang w:val="en-US"/>
              </w:rPr>
            </w:pPr>
            <w:r w:rsidRPr="001B2C5E">
              <w:rPr>
                <w:lang w:val="en-US"/>
              </w:rPr>
              <w:t>ECE/TRANS/WP.29/AC.3/59</w:t>
            </w:r>
          </w:p>
          <w:p w14:paraId="02A4395F" w14:textId="77777777" w:rsidR="00DD3D77" w:rsidRDefault="00DD3D77" w:rsidP="00EB2B07">
            <w:pPr>
              <w:pStyle w:val="SingleTxtG"/>
              <w:keepNext/>
              <w:keepLines/>
              <w:spacing w:after="200"/>
              <w:ind w:left="0" w:right="176"/>
              <w:jc w:val="left"/>
              <w:rPr>
                <w:lang w:val="en-US"/>
              </w:rPr>
            </w:pPr>
          </w:p>
          <w:p w14:paraId="5AF954DD" w14:textId="77777777" w:rsidR="00703A20" w:rsidRPr="001B2C5E" w:rsidRDefault="00703A20" w:rsidP="009565F9">
            <w:pPr>
              <w:pStyle w:val="SingleTxtG"/>
              <w:keepNext/>
              <w:keepLines/>
              <w:ind w:left="0" w:right="0"/>
              <w:jc w:val="left"/>
              <w:rPr>
                <w:lang w:val="en-US"/>
              </w:rPr>
            </w:pPr>
            <w:r w:rsidRPr="001B2C5E">
              <w:rPr>
                <w:lang w:val="en-US"/>
              </w:rPr>
              <w:t>(ECE/TRANS/WP.29/2021/150)</w:t>
            </w:r>
          </w:p>
        </w:tc>
        <w:tc>
          <w:tcPr>
            <w:tcW w:w="4131" w:type="dxa"/>
            <w:hideMark/>
          </w:tcPr>
          <w:p w14:paraId="2A397AB4" w14:textId="48D07264" w:rsidR="00703A20" w:rsidRPr="00C20D04" w:rsidRDefault="00703A20" w:rsidP="00EB2B07">
            <w:pPr>
              <w:keepNext/>
              <w:keepLines/>
              <w:spacing w:after="80"/>
            </w:pPr>
            <w:r w:rsidRPr="00C20D04">
              <w:t>Запрос о разрешении на разработку новых ГТП</w:t>
            </w:r>
            <w:r w:rsidR="00161037">
              <w:rPr>
                <w:lang w:val="en-US"/>
              </w:rPr>
              <w:t> </w:t>
            </w:r>
            <w:r w:rsidRPr="00C20D04">
              <w:t>ООН, касающихся выбросов взвешенных частиц при торможении</w:t>
            </w:r>
          </w:p>
          <w:p w14:paraId="7A250BC0" w14:textId="479A4B1D" w:rsidR="00703A20" w:rsidRPr="00C20D04" w:rsidRDefault="00703A20" w:rsidP="009565F9">
            <w:pPr>
              <w:pStyle w:val="SingleTxtG"/>
              <w:keepNext/>
              <w:keepLines/>
              <w:ind w:left="0" w:right="0"/>
              <w:jc w:val="left"/>
            </w:pPr>
            <w:r w:rsidRPr="00C20D04">
              <w:rPr>
                <w:bCs/>
              </w:rPr>
              <w:t>(</w:t>
            </w:r>
            <w:r w:rsidRPr="00C20D04">
              <w:rPr>
                <w:bCs/>
                <w:lang w:val="en-US"/>
              </w:rPr>
              <w:t>ECE</w:t>
            </w:r>
            <w:r w:rsidRPr="00C20D04">
              <w:rPr>
                <w:bCs/>
              </w:rPr>
              <w:t>/</w:t>
            </w:r>
            <w:r w:rsidRPr="00C20D04">
              <w:rPr>
                <w:bCs/>
                <w:lang w:val="en-US"/>
              </w:rPr>
              <w:t>TRANS</w:t>
            </w:r>
            <w:r w:rsidRPr="00C20D04">
              <w:rPr>
                <w:bCs/>
              </w:rPr>
              <w:t>/</w:t>
            </w:r>
            <w:r w:rsidRPr="00C20D04">
              <w:rPr>
                <w:bCs/>
                <w:lang w:val="en-US"/>
              </w:rPr>
              <w:t>WP</w:t>
            </w:r>
            <w:r w:rsidRPr="00C20D04">
              <w:rPr>
                <w:bCs/>
              </w:rPr>
              <w:t>.29/</w:t>
            </w:r>
            <w:r w:rsidRPr="00C20D04">
              <w:rPr>
                <w:bCs/>
                <w:lang w:val="en-US"/>
              </w:rPr>
              <w:t>GRPE</w:t>
            </w:r>
            <w:r w:rsidRPr="00C20D04">
              <w:rPr>
                <w:bCs/>
              </w:rPr>
              <w:t xml:space="preserve">/83, п. 36, </w:t>
            </w:r>
            <w:r w:rsidRPr="00C20D04">
              <w:t>на</w:t>
            </w:r>
            <w:r w:rsidR="00B1195D">
              <w:rPr>
                <w:lang w:val="en-US"/>
              </w:rPr>
              <w:t> </w:t>
            </w:r>
            <w:r w:rsidRPr="00C20D04">
              <w:t xml:space="preserve">основе </w:t>
            </w:r>
            <w:r w:rsidRPr="00C20D04">
              <w:rPr>
                <w:bCs/>
                <w:lang w:val="en-US"/>
              </w:rPr>
              <w:t>GRPE</w:t>
            </w:r>
            <w:r w:rsidRPr="00C20D04">
              <w:rPr>
                <w:bCs/>
              </w:rPr>
              <w:t xml:space="preserve">-83-11 </w:t>
            </w:r>
            <w:r w:rsidRPr="00C20D04">
              <w:t xml:space="preserve">с поправками, содержащимися в приложении </w:t>
            </w:r>
            <w:r w:rsidRPr="00C20D04">
              <w:rPr>
                <w:bCs/>
                <w:lang w:val="en-US"/>
              </w:rPr>
              <w:t>XII</w:t>
            </w:r>
            <w:r w:rsidRPr="00C20D04">
              <w:rPr>
                <w:bCs/>
              </w:rPr>
              <w:t>)</w:t>
            </w:r>
          </w:p>
        </w:tc>
      </w:tr>
    </w:tbl>
    <w:p w14:paraId="26741B10" w14:textId="77777777" w:rsidR="00703A20" w:rsidRPr="00C20D04" w:rsidRDefault="00703A20" w:rsidP="00463BA7">
      <w:pPr>
        <w:keepNext/>
        <w:keepLines/>
        <w:tabs>
          <w:tab w:val="right" w:pos="851"/>
        </w:tabs>
        <w:spacing w:before="240" w:after="120" w:line="240" w:lineRule="exact"/>
        <w:ind w:left="1134" w:right="1134" w:hanging="1134"/>
        <w:rPr>
          <w:i/>
          <w:iCs/>
        </w:rPr>
      </w:pPr>
      <w:r w:rsidRPr="00C20D04">
        <w:rPr>
          <w:b/>
          <w:bCs/>
          <w:i/>
          <w:iCs/>
        </w:rPr>
        <w:tab/>
      </w:r>
      <w:bookmarkStart w:id="12" w:name="_Hlk128415254"/>
      <w:bookmarkStart w:id="13" w:name="_Toc416186064"/>
      <w:r w:rsidRPr="00C20D04">
        <w:rPr>
          <w:i/>
          <w:iCs/>
        </w:rPr>
        <w:t>17.6</w:t>
      </w:r>
      <w:r w:rsidRPr="00C20D04">
        <w:rPr>
          <w:i/>
          <w:iCs/>
        </w:rPr>
        <w:tab/>
        <w:t>Предложение по проекту ГТП ООН, касающихся долговечности бортовых аккумуляторных батарей для электрифицированных транспортных средств большой грузоподъемности</w:t>
      </w:r>
    </w:p>
    <w:bookmarkEnd w:id="12"/>
    <w:p w14:paraId="4F3EEEBB" w14:textId="77777777" w:rsidR="00703A20" w:rsidRPr="00C20D04" w:rsidRDefault="00703A20" w:rsidP="00463BA7">
      <w:pPr>
        <w:keepNext/>
        <w:keepLines/>
        <w:spacing w:after="120"/>
        <w:ind w:left="567" w:firstLine="567"/>
        <w:rPr>
          <w:b/>
          <w:bCs/>
        </w:rPr>
      </w:pPr>
      <w:r w:rsidRPr="00C20D04">
        <w:rPr>
          <w:b/>
          <w:bCs/>
        </w:rPr>
        <w:t>Документация</w:t>
      </w:r>
    </w:p>
    <w:tbl>
      <w:tblPr>
        <w:tblW w:w="7365" w:type="dxa"/>
        <w:tblInd w:w="1134" w:type="dxa"/>
        <w:tblLayout w:type="fixed"/>
        <w:tblCellMar>
          <w:left w:w="0" w:type="dxa"/>
          <w:right w:w="0" w:type="dxa"/>
        </w:tblCellMar>
        <w:tblLook w:val="01E0" w:firstRow="1" w:lastRow="1" w:firstColumn="1" w:lastColumn="1" w:noHBand="0" w:noVBand="0"/>
      </w:tblPr>
      <w:tblGrid>
        <w:gridCol w:w="3206"/>
        <w:gridCol w:w="4159"/>
      </w:tblGrid>
      <w:tr w:rsidR="00703A20" w:rsidRPr="005D3667" w14:paraId="7A6E12D8" w14:textId="77777777" w:rsidTr="009144F7">
        <w:trPr>
          <w:cantSplit/>
        </w:trPr>
        <w:tc>
          <w:tcPr>
            <w:tcW w:w="3206" w:type="dxa"/>
            <w:hideMark/>
          </w:tcPr>
          <w:p w14:paraId="3C59656F" w14:textId="77777777" w:rsidR="00703A20" w:rsidRPr="00C20D04" w:rsidRDefault="00703A20" w:rsidP="00463BA7">
            <w:pPr>
              <w:pStyle w:val="SingleTxtG"/>
              <w:keepNext/>
              <w:keepLines/>
              <w:ind w:left="0" w:right="0"/>
              <w:jc w:val="left"/>
            </w:pPr>
            <w:r w:rsidRPr="00C20D04">
              <w:t>ECE/TRANS/WP.29/2023/85</w:t>
            </w:r>
          </w:p>
        </w:tc>
        <w:tc>
          <w:tcPr>
            <w:tcW w:w="4159" w:type="dxa"/>
            <w:hideMark/>
          </w:tcPr>
          <w:p w14:paraId="4C952392" w14:textId="77777777" w:rsidR="00703A20" w:rsidRPr="00C20D04" w:rsidRDefault="00703A20" w:rsidP="00463BA7">
            <w:pPr>
              <w:keepNext/>
              <w:keepLines/>
              <w:spacing w:after="120"/>
            </w:pPr>
            <w:r w:rsidRPr="00C20D04">
              <w:t>Предложение по запросу о разрешении на разработку новых ГТП ООН, касающихся долговечности аккумуляторных батарей для электрифицированных транспортных средств большой грузоподъемности</w:t>
            </w:r>
          </w:p>
          <w:p w14:paraId="1082867D" w14:textId="77777777" w:rsidR="00703A20" w:rsidRPr="001B2C5E" w:rsidRDefault="00703A20" w:rsidP="00463BA7">
            <w:pPr>
              <w:pStyle w:val="SingleTxtG"/>
              <w:keepNext/>
              <w:keepLines/>
              <w:ind w:left="0" w:right="0"/>
              <w:jc w:val="left"/>
              <w:rPr>
                <w:lang w:val="en-US"/>
              </w:rPr>
            </w:pPr>
            <w:r w:rsidRPr="00C20D04">
              <w:rPr>
                <w:lang w:val="en-US"/>
              </w:rPr>
              <w:t xml:space="preserve">(ECE/TRANS/WP.29/GRPE/87, </w:t>
            </w:r>
            <w:r w:rsidRPr="00C20D04">
              <w:t>п</w:t>
            </w:r>
            <w:r w:rsidRPr="00C20D04">
              <w:rPr>
                <w:lang w:val="en-US"/>
              </w:rPr>
              <w:t xml:space="preserve">. </w:t>
            </w:r>
            <w:r w:rsidRPr="001B2C5E">
              <w:rPr>
                <w:lang w:val="en-US"/>
              </w:rPr>
              <w:t xml:space="preserve">75, </w:t>
            </w:r>
            <w:r w:rsidRPr="00C20D04">
              <w:t>на</w:t>
            </w:r>
            <w:r w:rsidRPr="00C20D04">
              <w:rPr>
                <w:lang w:val="en-US"/>
              </w:rPr>
              <w:t xml:space="preserve"> </w:t>
            </w:r>
            <w:r w:rsidRPr="00C20D04">
              <w:t>основе</w:t>
            </w:r>
            <w:r w:rsidRPr="001B2C5E">
              <w:rPr>
                <w:lang w:val="en-US"/>
              </w:rPr>
              <w:t xml:space="preserve"> ECE/TRANS/WP.29/GRPE/2023/8)</w:t>
            </w:r>
          </w:p>
        </w:tc>
      </w:tr>
      <w:tr w:rsidR="00703A20" w:rsidRPr="004008FA" w14:paraId="7A0C28EF" w14:textId="77777777" w:rsidTr="009144F7">
        <w:trPr>
          <w:cantSplit/>
        </w:trPr>
        <w:tc>
          <w:tcPr>
            <w:tcW w:w="3206" w:type="dxa"/>
          </w:tcPr>
          <w:p w14:paraId="6BD5D377" w14:textId="77777777" w:rsidR="00703A20" w:rsidRPr="00C20D04" w:rsidRDefault="00703A20" w:rsidP="00A9543B">
            <w:pPr>
              <w:pStyle w:val="SingleTxtG"/>
              <w:ind w:left="0" w:right="0"/>
              <w:jc w:val="left"/>
            </w:pPr>
            <w:r w:rsidRPr="00C20D04">
              <w:t>ECE/TRANS/WP.29/AC.3/60</w:t>
            </w:r>
          </w:p>
        </w:tc>
        <w:tc>
          <w:tcPr>
            <w:tcW w:w="4159" w:type="dxa"/>
          </w:tcPr>
          <w:p w14:paraId="051E64C2" w14:textId="561D332F" w:rsidR="00703A20" w:rsidRPr="00C20D04" w:rsidRDefault="00703A20" w:rsidP="00A9543B">
            <w:pPr>
              <w:spacing w:after="120"/>
            </w:pPr>
            <w:r w:rsidRPr="00C20D04">
              <w:t>Запрос о разрешении на разработку новых ГТП</w:t>
            </w:r>
            <w:r w:rsidR="00B052F2">
              <w:rPr>
                <w:lang w:val="en-US"/>
              </w:rPr>
              <w:t> </w:t>
            </w:r>
            <w:r w:rsidRPr="00C20D04">
              <w:t>ООН, касающихся долговечности аккумуляторных батарей для электрифицированных транспортных средств</w:t>
            </w:r>
            <w:r w:rsidR="00602AA4">
              <w:rPr>
                <w:lang w:val="en-US"/>
              </w:rPr>
              <w:t> </w:t>
            </w:r>
            <w:r w:rsidRPr="00C20D04">
              <w:t>большой грузоподъемности</w:t>
            </w:r>
          </w:p>
        </w:tc>
      </w:tr>
    </w:tbl>
    <w:p w14:paraId="3F8B5D73" w14:textId="77777777" w:rsidR="00703A20" w:rsidRPr="00C20D04" w:rsidRDefault="00703A20" w:rsidP="00703A20">
      <w:pPr>
        <w:tabs>
          <w:tab w:val="right" w:pos="851"/>
        </w:tabs>
        <w:spacing w:before="240" w:after="120" w:line="240" w:lineRule="exact"/>
        <w:ind w:left="1134" w:right="1134" w:hanging="1134"/>
        <w:rPr>
          <w:i/>
          <w:iCs/>
        </w:rPr>
      </w:pPr>
      <w:bookmarkStart w:id="14" w:name="_Hlk152581816"/>
      <w:r w:rsidRPr="00C20D04">
        <w:rPr>
          <w:b/>
          <w:bCs/>
          <w:i/>
          <w:iCs/>
        </w:rPr>
        <w:lastRenderedPageBreak/>
        <w:tab/>
      </w:r>
      <w:r w:rsidRPr="00C20D04">
        <w:rPr>
          <w:i/>
          <w:iCs/>
        </w:rPr>
        <w:t>17.7</w:t>
      </w:r>
      <w:r w:rsidRPr="00C20D04">
        <w:rPr>
          <w:i/>
          <w:iCs/>
        </w:rPr>
        <w:tab/>
      </w:r>
      <w:r w:rsidRPr="004008FA">
        <w:rPr>
          <w:i/>
          <w:iCs/>
        </w:rPr>
        <w:t>Запрос о разрешении на разработку</w:t>
      </w:r>
      <w:r>
        <w:t xml:space="preserve"> </w:t>
      </w:r>
      <w:r w:rsidRPr="00C20D04">
        <w:rPr>
          <w:i/>
          <w:iCs/>
          <w:shd w:val="clear" w:color="auto" w:fill="FFFFFF"/>
        </w:rPr>
        <w:t>поправок к ГТП №№ 6, 7 и 14 ООН с целью исключения ссылки на объемный механизм определения точки «Н»</w:t>
      </w:r>
    </w:p>
    <w:bookmarkEnd w:id="14"/>
    <w:p w14:paraId="608CCBBC" w14:textId="77777777" w:rsidR="00703A20" w:rsidRPr="00C20D04" w:rsidRDefault="00703A20" w:rsidP="00703A20">
      <w:pPr>
        <w:spacing w:after="120"/>
        <w:ind w:left="567" w:firstLine="567"/>
        <w:rPr>
          <w:b/>
          <w:bCs/>
        </w:rPr>
      </w:pPr>
      <w:r w:rsidRPr="00C20D04">
        <w:rPr>
          <w:b/>
          <w:bCs/>
        </w:rPr>
        <w:t>Документация</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703A20" w:rsidRPr="004008FA" w14:paraId="6BF41196" w14:textId="77777777" w:rsidTr="00A9543B">
        <w:trPr>
          <w:cantSplit/>
        </w:trPr>
        <w:tc>
          <w:tcPr>
            <w:tcW w:w="3413" w:type="dxa"/>
            <w:hideMark/>
          </w:tcPr>
          <w:p w14:paraId="1470C5AA" w14:textId="77777777" w:rsidR="00703A20" w:rsidRPr="00C20D04" w:rsidRDefault="00703A20" w:rsidP="00A9543B">
            <w:pPr>
              <w:pStyle w:val="SingleTxtG"/>
              <w:ind w:left="0" w:right="0"/>
              <w:jc w:val="left"/>
            </w:pPr>
            <w:r w:rsidRPr="00C20D04">
              <w:t>ECE/TRANS/WP.29/</w:t>
            </w:r>
            <w:r>
              <w:rPr>
                <w:lang w:val="fr-FR"/>
              </w:rPr>
              <w:t>AC.3</w:t>
            </w:r>
            <w:r w:rsidRPr="00C20D04">
              <w:t>/</w:t>
            </w:r>
            <w:r>
              <w:t>61</w:t>
            </w:r>
          </w:p>
        </w:tc>
        <w:tc>
          <w:tcPr>
            <w:tcW w:w="3952" w:type="dxa"/>
            <w:hideMark/>
          </w:tcPr>
          <w:p w14:paraId="455BC07B" w14:textId="77777777" w:rsidR="00703A20" w:rsidRPr="00C20D04" w:rsidRDefault="00703A20" w:rsidP="00A9543B">
            <w:pPr>
              <w:spacing w:after="120"/>
            </w:pPr>
            <w:r>
              <w:t>З</w:t>
            </w:r>
            <w:r w:rsidRPr="00C20D04">
              <w:t>апрос о разрешении на внесение поправок в ГТП ООН №№ 6, 7 и 14 с целью исключения ссылки на объемный механизм определения точки «Н»</w:t>
            </w:r>
          </w:p>
        </w:tc>
      </w:tr>
    </w:tbl>
    <w:p w14:paraId="0D539EB5" w14:textId="439BA237" w:rsidR="00703A20" w:rsidRDefault="00703A20" w:rsidP="00703A20">
      <w:pPr>
        <w:pStyle w:val="H23G"/>
        <w:keepLines w:val="0"/>
        <w:rPr>
          <w:b w:val="0"/>
          <w:bCs/>
          <w:i/>
          <w:iCs/>
          <w:shd w:val="clear" w:color="auto" w:fill="FFFFFF"/>
        </w:rPr>
      </w:pPr>
      <w:r w:rsidRPr="00C20D04">
        <w:rPr>
          <w:bCs/>
        </w:rPr>
        <w:tab/>
      </w:r>
      <w:r w:rsidRPr="00BB669F">
        <w:rPr>
          <w:b w:val="0"/>
          <w:bCs/>
          <w:i/>
          <w:iCs/>
        </w:rPr>
        <w:t>17.8</w:t>
      </w:r>
      <w:r w:rsidRPr="00BB669F">
        <w:rPr>
          <w:b w:val="0"/>
          <w:bCs/>
          <w:i/>
          <w:iCs/>
        </w:rPr>
        <w:tab/>
      </w:r>
      <w:r w:rsidR="003C4E33" w:rsidRPr="003C4E33">
        <w:rPr>
          <w:b w:val="0"/>
          <w:bCs/>
          <w:i/>
          <w:iCs/>
        </w:rPr>
        <w:t>Предложение по проекту ГТП ООН, касающихся автоматизированных систем вождения</w:t>
      </w:r>
    </w:p>
    <w:p w14:paraId="5BFC38EE" w14:textId="77777777" w:rsidR="00703A20" w:rsidRPr="006A47D7" w:rsidRDefault="00703A20" w:rsidP="00703A20">
      <w:pPr>
        <w:keepNext/>
        <w:keepLines/>
        <w:tabs>
          <w:tab w:val="right" w:pos="851"/>
        </w:tabs>
        <w:spacing w:before="240" w:after="120" w:line="240" w:lineRule="exact"/>
        <w:ind w:left="1134" w:right="1134"/>
        <w:rPr>
          <w:b/>
          <w:bCs/>
        </w:rPr>
      </w:pPr>
      <w:r>
        <w:rPr>
          <w:b/>
          <w:bCs/>
        </w:rPr>
        <w:t>Документация</w:t>
      </w:r>
    </w:p>
    <w:tbl>
      <w:tblPr>
        <w:tblW w:w="7365" w:type="dxa"/>
        <w:tblInd w:w="1134" w:type="dxa"/>
        <w:tblLayout w:type="fixed"/>
        <w:tblCellMar>
          <w:left w:w="0" w:type="dxa"/>
          <w:right w:w="0" w:type="dxa"/>
        </w:tblCellMar>
        <w:tblLook w:val="01E0" w:firstRow="1" w:lastRow="1" w:firstColumn="1" w:lastColumn="1" w:noHBand="0" w:noVBand="0"/>
      </w:tblPr>
      <w:tblGrid>
        <w:gridCol w:w="3413"/>
        <w:gridCol w:w="3952"/>
      </w:tblGrid>
      <w:tr w:rsidR="00703A20" w:rsidRPr="00EE4BA0" w14:paraId="11403105" w14:textId="77777777" w:rsidTr="00A9543B">
        <w:trPr>
          <w:cantSplit/>
        </w:trPr>
        <w:tc>
          <w:tcPr>
            <w:tcW w:w="3413" w:type="dxa"/>
          </w:tcPr>
          <w:p w14:paraId="7620DE9F" w14:textId="77777777" w:rsidR="00703A20" w:rsidRPr="006A47D7" w:rsidRDefault="00703A20" w:rsidP="00A9543B">
            <w:pPr>
              <w:pStyle w:val="SingleTxtG"/>
              <w:ind w:left="0" w:right="0"/>
              <w:jc w:val="left"/>
            </w:pPr>
            <w:r>
              <w:t>ECE/TRANS/WP.29/AC.3/62</w:t>
            </w:r>
          </w:p>
        </w:tc>
        <w:tc>
          <w:tcPr>
            <w:tcW w:w="3952" w:type="dxa"/>
          </w:tcPr>
          <w:p w14:paraId="660963A2" w14:textId="77777777" w:rsidR="00703A20" w:rsidRPr="00EE4BA0" w:rsidRDefault="00703A20" w:rsidP="00A9543B">
            <w:pPr>
              <w:spacing w:after="120"/>
            </w:pPr>
            <w:r>
              <w:t>Разрешение на разработку ГТП ООН, касающихся автоматизированных систем вождения</w:t>
            </w:r>
          </w:p>
        </w:tc>
      </w:tr>
      <w:tr w:rsidR="00703A20" w:rsidRPr="00EE4BA0" w14:paraId="6C94DE97" w14:textId="77777777" w:rsidTr="00A9543B">
        <w:trPr>
          <w:cantSplit/>
        </w:trPr>
        <w:tc>
          <w:tcPr>
            <w:tcW w:w="3413" w:type="dxa"/>
          </w:tcPr>
          <w:p w14:paraId="66A54742" w14:textId="77777777" w:rsidR="00703A20" w:rsidRPr="006A47D7" w:rsidRDefault="00703A20" w:rsidP="00A9543B">
            <w:pPr>
              <w:pStyle w:val="SingleTxtG"/>
              <w:ind w:left="0" w:right="0"/>
              <w:jc w:val="left"/>
            </w:pPr>
            <w:r>
              <w:t>ECE/TRANS/WP.29/2024/38</w:t>
            </w:r>
          </w:p>
        </w:tc>
        <w:tc>
          <w:tcPr>
            <w:tcW w:w="3952" w:type="dxa"/>
          </w:tcPr>
          <w:p w14:paraId="6DABA2E3" w14:textId="77777777" w:rsidR="00703A20" w:rsidRPr="00EE4BA0" w:rsidRDefault="00703A20" w:rsidP="00A9543B">
            <w:pPr>
              <w:spacing w:after="120"/>
            </w:pPr>
            <w:r>
              <w:t>Предложение по разработке ГТП ООН, касающихся автоматизированных систем вождения</w:t>
            </w:r>
          </w:p>
        </w:tc>
      </w:tr>
    </w:tbl>
    <w:p w14:paraId="262C3813" w14:textId="77777777" w:rsidR="00703A20" w:rsidRPr="00C20D04" w:rsidRDefault="00703A20" w:rsidP="00703A20">
      <w:pPr>
        <w:pStyle w:val="H23G"/>
        <w:keepLines w:val="0"/>
        <w:rPr>
          <w:b w:val="0"/>
          <w:bCs/>
        </w:rPr>
      </w:pPr>
      <w:r>
        <w:rPr>
          <w:bCs/>
        </w:rPr>
        <w:tab/>
      </w:r>
      <w:r w:rsidRPr="00C20D04">
        <w:rPr>
          <w:bCs/>
        </w:rPr>
        <w:t>18.</w:t>
      </w:r>
      <w:r w:rsidRPr="00C20D04">
        <w:tab/>
      </w:r>
      <w:r w:rsidRPr="00C20D04">
        <w:rPr>
          <w:bCs/>
        </w:rPr>
        <w:t xml:space="preserve">Пункты, по которым следует продолжить или начать обмен мнениями </w:t>
      </w:r>
      <w:r w:rsidRPr="00C20D04">
        <w:rPr>
          <w:bCs/>
        </w:rPr>
        <w:br/>
        <w:t>и данными</w:t>
      </w:r>
    </w:p>
    <w:p w14:paraId="096FF611" w14:textId="77777777" w:rsidR="00703A20" w:rsidRPr="00C20D04" w:rsidRDefault="00703A20" w:rsidP="00703A20">
      <w:pPr>
        <w:pStyle w:val="SingleTxtG"/>
      </w:pPr>
      <w:r w:rsidRPr="00C20D04">
        <w:tab/>
        <w:t xml:space="preserve">AC.3 будет проинформирован о работе над другими приоритетными направлениями, включенными в программу работы (ECE/TRANS/WP.29/1106, </w:t>
      </w:r>
      <w:proofErr w:type="spellStart"/>
      <w:r w:rsidRPr="00C20D04">
        <w:t>пп</w:t>
      </w:r>
      <w:proofErr w:type="spellEnd"/>
      <w:r w:rsidRPr="00C20D04">
        <w:t>.</w:t>
      </w:r>
      <w:r w:rsidRPr="00C20D04">
        <w:rPr>
          <w:lang w:val="en-US"/>
        </w:rPr>
        <w:t> </w:t>
      </w:r>
      <w:r w:rsidRPr="00C20D04">
        <w:t>107–115 и приложение IV).</w:t>
      </w:r>
    </w:p>
    <w:bookmarkEnd w:id="13"/>
    <w:p w14:paraId="273F9064" w14:textId="77777777" w:rsidR="00703A20" w:rsidRPr="00C20D04" w:rsidRDefault="00703A20" w:rsidP="00703A20">
      <w:pPr>
        <w:pStyle w:val="H4G"/>
      </w:pPr>
      <w:r w:rsidRPr="00C20D04">
        <w:tab/>
        <w:t>18.1</w:t>
      </w:r>
      <w:r w:rsidRPr="00C20D04">
        <w:tab/>
        <w:t>Регистратор данных о событиях (РДС)</w:t>
      </w:r>
    </w:p>
    <w:p w14:paraId="4C93183B" w14:textId="77777777" w:rsidR="00703A20" w:rsidRDefault="00703A20" w:rsidP="00703A20">
      <w:pPr>
        <w:pStyle w:val="H4G"/>
        <w:keepNext w:val="0"/>
        <w:keepLines w:val="0"/>
        <w:rPr>
          <w:shd w:val="clear" w:color="auto" w:fill="FFFFFF"/>
        </w:rPr>
      </w:pPr>
      <w:r w:rsidRPr="00C20D04">
        <w:tab/>
        <w:t>18.2</w:t>
      </w:r>
      <w:r w:rsidRPr="00C20D04">
        <w:tab/>
      </w:r>
      <w:r w:rsidRPr="00C20D04">
        <w:rPr>
          <w:shd w:val="clear" w:color="auto" w:fill="FFFFFF"/>
        </w:rPr>
        <w:t>Дети, оставленные в автомобилях</w:t>
      </w:r>
    </w:p>
    <w:p w14:paraId="6627DBDC" w14:textId="07A207DB" w:rsidR="006D4B08" w:rsidRPr="006D4B08" w:rsidRDefault="006D4B08" w:rsidP="006D4B08">
      <w:pPr>
        <w:pStyle w:val="H4G"/>
        <w:keepNext w:val="0"/>
        <w:keepLines w:val="0"/>
      </w:pPr>
      <w:r>
        <w:rPr>
          <w:shd w:val="clear" w:color="auto" w:fill="FFFFFF"/>
        </w:rPr>
        <w:tab/>
      </w:r>
      <w:r w:rsidRPr="006D4B08">
        <w:rPr>
          <w:shd w:val="clear" w:color="auto" w:fill="FFFFFF"/>
        </w:rPr>
        <w:t>18</w:t>
      </w:r>
      <w:r w:rsidRPr="006D4B08">
        <w:t>.3</w:t>
      </w:r>
      <w:r w:rsidRPr="006D4B08">
        <w:tab/>
        <w:t xml:space="preserve">Управление разгоном при ошибочном нажатии педали акселератора </w:t>
      </w:r>
    </w:p>
    <w:p w14:paraId="42156959" w14:textId="77777777" w:rsidR="00703A20" w:rsidRPr="009C1370" w:rsidRDefault="00703A20" w:rsidP="009C1370">
      <w:pPr>
        <w:pStyle w:val="H23G"/>
      </w:pPr>
      <w:r w:rsidRPr="009C1370">
        <w:tab/>
        <w:t>19.</w:t>
      </w:r>
      <w:r w:rsidRPr="009C1370">
        <w:tab/>
        <w:t>Прочие вопросы</w:t>
      </w:r>
    </w:p>
    <w:p w14:paraId="4A7753F9" w14:textId="77777777" w:rsidR="00703A20" w:rsidRPr="00C20D04" w:rsidRDefault="00703A20" w:rsidP="00703A20">
      <w:pPr>
        <w:pStyle w:val="H1G"/>
        <w:rPr>
          <w:b w:val="0"/>
          <w:i/>
        </w:rPr>
      </w:pPr>
      <w:r w:rsidRPr="00C20D04">
        <w:tab/>
        <w:t>D.</w:t>
      </w:r>
      <w:r w:rsidRPr="00C20D04">
        <w:tab/>
        <w:t>Административный комитет Соглашения 1997 года (АС.4)</w:t>
      </w:r>
    </w:p>
    <w:p w14:paraId="5EDD4CB9" w14:textId="78D2DE5F" w:rsidR="00703A20" w:rsidRPr="00C20D04" w:rsidRDefault="00703A20" w:rsidP="00703A20">
      <w:pPr>
        <w:pStyle w:val="H23G"/>
      </w:pPr>
      <w:r w:rsidRPr="00C20D04">
        <w:tab/>
      </w:r>
      <w:bookmarkStart w:id="15" w:name="_Toc416186074"/>
      <w:r w:rsidRPr="00C20D04">
        <w:rPr>
          <w:bCs/>
        </w:rPr>
        <w:t>20.</w:t>
      </w:r>
      <w:r w:rsidRPr="00C20D04">
        <w:tab/>
      </w:r>
      <w:r w:rsidRPr="00C20D04">
        <w:rPr>
          <w:bCs/>
        </w:rPr>
        <w:t>Учреждение Комитета AC.4 и выборы должностных лиц на 202</w:t>
      </w:r>
      <w:r w:rsidR="00E85E3B" w:rsidRPr="00470D78">
        <w:rPr>
          <w:bCs/>
        </w:rPr>
        <w:t>4</w:t>
      </w:r>
      <w:r w:rsidRPr="00C20D04">
        <w:rPr>
          <w:bCs/>
        </w:rPr>
        <w:t xml:space="preserve"> год</w:t>
      </w:r>
    </w:p>
    <w:p w14:paraId="6AD54A2B" w14:textId="77777777" w:rsidR="00703A20" w:rsidRPr="00C20D04" w:rsidRDefault="00703A20" w:rsidP="00703A20">
      <w:pPr>
        <w:pStyle w:val="SingleTxtG"/>
      </w:pPr>
      <w:r w:rsidRPr="00C20D04">
        <w:tab/>
        <w:t>Сессии Административного комитета (AC.4) следует созывать по требованию Договаривающихся сторон Соглашения для принятия решений, касающихся Соглашения и/или прилагаемых к нему предписаний ООН. В соответствии с правилами процедуры, изложенными в добавлении 1 к Соглашению 1997 года (ECE/RCTE/CONF/4), в состав АС.4 входят все Договаривающиеся стороны. Для</w:t>
      </w:r>
      <w:r>
        <w:t> </w:t>
      </w:r>
      <w:r w:rsidRPr="00C20D04">
        <w:t>принятия решений необходим кворум, составляющий не менее половины Договаривающихся сторон (статья 5 добавления 1 к Соглашению). На своем первом заседании АС.4 следует избирать должностных лиц на год.</w:t>
      </w:r>
    </w:p>
    <w:bookmarkEnd w:id="15"/>
    <w:p w14:paraId="138B4238" w14:textId="77777777" w:rsidR="00703A20" w:rsidRPr="00C20D04" w:rsidRDefault="00703A20" w:rsidP="00703A20">
      <w:pPr>
        <w:pStyle w:val="H23G"/>
      </w:pPr>
      <w:r w:rsidRPr="00C20D04">
        <w:tab/>
      </w:r>
      <w:bookmarkStart w:id="16" w:name="_Toc416186075"/>
      <w:r w:rsidRPr="00C20D04">
        <w:rPr>
          <w:bCs/>
        </w:rPr>
        <w:t>21.</w:t>
      </w:r>
      <w:r w:rsidRPr="00C20D04">
        <w:tab/>
      </w:r>
      <w:r w:rsidRPr="00C20D04">
        <w:rPr>
          <w:bCs/>
        </w:rPr>
        <w:t>Поправки к предписаниям, прилагаемым к Соглашению 1997 года</w:t>
      </w:r>
    </w:p>
    <w:p w14:paraId="607815B7" w14:textId="62A19513" w:rsidR="00703A20" w:rsidRPr="00C20D04" w:rsidRDefault="00703A20" w:rsidP="00703A20">
      <w:pPr>
        <w:pStyle w:val="SingleTxtG"/>
        <w:spacing w:line="240" w:lineRule="auto"/>
      </w:pPr>
      <w:r w:rsidRPr="00C20D04">
        <w:tab/>
        <w:t xml:space="preserve">WP.29 решил передать предложения по поправкам к предписаниям ООН, прилагаемым к Соглашению 1997 года, если таковые будут внесены, Административному комитету AC.4 для рассмотрения и принятия путем голосования. Предлагаемые поправки к предписаниям выносятся на голосование. Каждая страна, являющаяся Договаривающейся стороной Соглашения и применяющая данное Предписание, имеет один голос. Для принятия решений требуется кворум, составляющий не менее половины Договаривающихся сторон Соглашения, применяющих данное Предписание. В целях определения кворума региональные </w:t>
      </w:r>
      <w:r w:rsidRPr="00C20D04">
        <w:lastRenderedPageBreak/>
        <w:t>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 которые применяют данное Предписание ООН. Проекты поправок к предписаниям ООН принимаются большинством в две трети голосов присутствующих и участвующих в голосовании членов (статья 6 добавления</w:t>
      </w:r>
      <w:r>
        <w:t> </w:t>
      </w:r>
      <w:r w:rsidRPr="00C20D04">
        <w:t xml:space="preserve">1 к Соглашению 1997 года). Договаривающимся сторонам Соглашения предлагается обеспечить свое представительство путем направления представителей либо из столиц, либо из своих представительств в Женеве. Голосование предполагается провести в среду, </w:t>
      </w:r>
      <w:r w:rsidR="00470D78" w:rsidRPr="00470D78">
        <w:t>26 июня 2024 года</w:t>
      </w:r>
      <w:r w:rsidRPr="00C20D04">
        <w:t>, в конце первой половины рабочего дня.</w:t>
      </w:r>
    </w:p>
    <w:bookmarkEnd w:id="16"/>
    <w:p w14:paraId="79E5F03C" w14:textId="77777777" w:rsidR="00703A20" w:rsidRPr="00C20D04" w:rsidRDefault="00703A20" w:rsidP="00703A20">
      <w:pPr>
        <w:pStyle w:val="H23G"/>
      </w:pPr>
      <w:r w:rsidRPr="00C20D04">
        <w:tab/>
      </w:r>
      <w:r w:rsidRPr="00C20D04">
        <w:rPr>
          <w:bCs/>
        </w:rPr>
        <w:t>22.</w:t>
      </w:r>
      <w:r w:rsidRPr="00C20D04">
        <w:tab/>
      </w:r>
      <w:r w:rsidRPr="00C20D04">
        <w:rPr>
          <w:bCs/>
        </w:rPr>
        <w:t>Введение новых предписаний, прилагаемых к Соглашению 1997 года</w:t>
      </w:r>
    </w:p>
    <w:p w14:paraId="053E1713" w14:textId="15173249" w:rsidR="00703A20" w:rsidRPr="00C20D04" w:rsidRDefault="00703A20" w:rsidP="00703A20">
      <w:pPr>
        <w:pStyle w:val="SingleTxtG"/>
        <w:spacing w:line="240" w:lineRule="auto"/>
      </w:pPr>
      <w:r w:rsidRPr="00C20D04">
        <w:tab/>
        <w:t xml:space="preserve">WP.29 решил передать предложения по новым предписаниям ООН, если таковые будут внесены, Административному комитету AC.4 для рассмотрения и принятия путем голосования. Предлагаемые новые предписания выносятся на голосование. Каждая страна, являющаяся Договаривающейся стороной Соглашения, имеет один голос. Для принятия решений требуется кворум, составляющий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 за входящие в состав этой организации суверенные государства. Новые предписания ООН принимаются большинством в две трети голосов присутствующих и участвующих в голосовании членов (статья 6 добавления 1 к Соглашению 1997 года). Договаривающимся сторонам Соглашения предлагается обеспечить свое представительство путем направления представителей либо из столиц, либо из своих представительств в Женеве. Голосование предполагается провести в среду, </w:t>
      </w:r>
      <w:r w:rsidR="00470D78" w:rsidRPr="00470D78">
        <w:t>26 июня 2024 года</w:t>
      </w:r>
      <w:r w:rsidRPr="00C20D04">
        <w:t>, в конце первой половины рабочего дня.</w:t>
      </w:r>
    </w:p>
    <w:p w14:paraId="3A07EF52" w14:textId="77777777" w:rsidR="00703A20" w:rsidRPr="00C20D04" w:rsidRDefault="00703A20" w:rsidP="00703A20">
      <w:pPr>
        <w:pStyle w:val="H23G"/>
      </w:pPr>
      <w:r w:rsidRPr="00C20D04">
        <w:rPr>
          <w:bCs/>
        </w:rPr>
        <w:tab/>
        <w:t>23.</w:t>
      </w:r>
      <w:r w:rsidRPr="00C20D04">
        <w:tab/>
      </w:r>
      <w:r w:rsidRPr="00C20D04">
        <w:rPr>
          <w:bCs/>
        </w:rPr>
        <w:t>Прочие вопросы</w:t>
      </w:r>
    </w:p>
    <w:p w14:paraId="1BF83682" w14:textId="13C24517" w:rsidR="00E12C5F" w:rsidRPr="00703A20" w:rsidRDefault="00703A20" w:rsidP="00703A20">
      <w:pPr>
        <w:spacing w:before="240"/>
        <w:jc w:val="center"/>
        <w:rPr>
          <w:u w:val="single"/>
        </w:rPr>
      </w:pPr>
      <w:r w:rsidRPr="00C20D04">
        <w:rPr>
          <w:u w:val="single"/>
        </w:rPr>
        <w:tab/>
      </w:r>
      <w:r w:rsidRPr="00C20D04">
        <w:rPr>
          <w:u w:val="single"/>
        </w:rPr>
        <w:tab/>
      </w:r>
      <w:r w:rsidRPr="00C20D04">
        <w:rPr>
          <w:u w:val="single"/>
        </w:rPr>
        <w:tab/>
      </w:r>
    </w:p>
    <w:sectPr w:rsidR="00E12C5F" w:rsidRPr="00703A20" w:rsidSect="00703A2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5B1D" w14:textId="77777777" w:rsidR="004A1A02" w:rsidRPr="00A312BC" w:rsidRDefault="004A1A02" w:rsidP="00A312BC"/>
  </w:endnote>
  <w:endnote w:type="continuationSeparator" w:id="0">
    <w:p w14:paraId="698F3A44" w14:textId="77777777" w:rsidR="004A1A02" w:rsidRPr="00A312BC" w:rsidRDefault="004A1A0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C303" w14:textId="394DEE77" w:rsidR="00703A20" w:rsidRPr="00703A20" w:rsidRDefault="00703A20">
    <w:pPr>
      <w:pStyle w:val="a9"/>
    </w:pPr>
    <w:r w:rsidRPr="00703A20">
      <w:rPr>
        <w:b/>
        <w:sz w:val="18"/>
      </w:rPr>
      <w:fldChar w:fldCharType="begin"/>
    </w:r>
    <w:r w:rsidRPr="00703A20">
      <w:rPr>
        <w:b/>
        <w:sz w:val="18"/>
      </w:rPr>
      <w:instrText xml:space="preserve"> PAGE  \* MERGEFORMAT </w:instrText>
    </w:r>
    <w:r w:rsidRPr="00703A20">
      <w:rPr>
        <w:b/>
        <w:sz w:val="18"/>
      </w:rPr>
      <w:fldChar w:fldCharType="separate"/>
    </w:r>
    <w:r w:rsidRPr="00703A20">
      <w:rPr>
        <w:b/>
        <w:noProof/>
        <w:sz w:val="18"/>
      </w:rPr>
      <w:t>2</w:t>
    </w:r>
    <w:r w:rsidRPr="00703A20">
      <w:rPr>
        <w:b/>
        <w:sz w:val="18"/>
      </w:rPr>
      <w:fldChar w:fldCharType="end"/>
    </w:r>
    <w:r>
      <w:rPr>
        <w:b/>
        <w:sz w:val="18"/>
      </w:rPr>
      <w:tab/>
    </w:r>
    <w:r>
      <w:t>GE.24-05831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B2F3" w14:textId="70DE1C25" w:rsidR="00703A20" w:rsidRPr="00703A20" w:rsidRDefault="00703A20" w:rsidP="00703A20">
    <w:pPr>
      <w:pStyle w:val="a9"/>
      <w:tabs>
        <w:tab w:val="clear" w:pos="9639"/>
        <w:tab w:val="right" w:pos="9638"/>
      </w:tabs>
      <w:rPr>
        <w:b/>
        <w:sz w:val="18"/>
      </w:rPr>
    </w:pPr>
    <w:r>
      <w:t>GE.24-05831</w:t>
    </w:r>
    <w:r>
      <w:tab/>
    </w:r>
    <w:r w:rsidRPr="00703A20">
      <w:rPr>
        <w:b/>
        <w:sz w:val="18"/>
      </w:rPr>
      <w:fldChar w:fldCharType="begin"/>
    </w:r>
    <w:r w:rsidRPr="00703A20">
      <w:rPr>
        <w:b/>
        <w:sz w:val="18"/>
      </w:rPr>
      <w:instrText xml:space="preserve"> PAGE  \* MERGEFORMAT </w:instrText>
    </w:r>
    <w:r w:rsidRPr="00703A20">
      <w:rPr>
        <w:b/>
        <w:sz w:val="18"/>
      </w:rPr>
      <w:fldChar w:fldCharType="separate"/>
    </w:r>
    <w:r w:rsidRPr="00703A20">
      <w:rPr>
        <w:b/>
        <w:noProof/>
        <w:sz w:val="18"/>
      </w:rPr>
      <w:t>3</w:t>
    </w:r>
    <w:r w:rsidRPr="00703A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6F9" w14:textId="1108FEE7" w:rsidR="00042B72" w:rsidRPr="00703A20" w:rsidRDefault="00703A20" w:rsidP="00703A2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C4B866D" wp14:editId="19A96E1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24-05831  (R)</w:t>
    </w:r>
    <w:r>
      <w:rPr>
        <w:noProof/>
      </w:rPr>
      <w:drawing>
        <wp:anchor distT="0" distB="0" distL="114300" distR="114300" simplePos="0" relativeHeight="251659264" behindDoc="0" locked="0" layoutInCell="1" allowOverlap="1" wp14:anchorId="59B04D37" wp14:editId="743B8CE6">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110424  1</w:t>
    </w:r>
    <w:r w:rsidR="00BF13BC">
      <w:rPr>
        <w:lang w:val="en-US"/>
      </w:rPr>
      <w:t>7</w:t>
    </w:r>
    <w:r>
      <w:rPr>
        <w:lang w:val="en-US"/>
      </w:rPr>
      <w:t>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4603" w14:textId="77777777" w:rsidR="004A1A02" w:rsidRPr="001075E9" w:rsidRDefault="004A1A02" w:rsidP="001075E9">
      <w:pPr>
        <w:tabs>
          <w:tab w:val="right" w:pos="2155"/>
        </w:tabs>
        <w:spacing w:after="80" w:line="240" w:lineRule="auto"/>
        <w:ind w:left="680"/>
        <w:rPr>
          <w:u w:val="single"/>
        </w:rPr>
      </w:pPr>
      <w:r>
        <w:rPr>
          <w:u w:val="single"/>
        </w:rPr>
        <w:tab/>
      </w:r>
    </w:p>
  </w:footnote>
  <w:footnote w:type="continuationSeparator" w:id="0">
    <w:p w14:paraId="5CA64717" w14:textId="77777777" w:rsidR="004A1A02" w:rsidRDefault="004A1A02" w:rsidP="00407B78">
      <w:pPr>
        <w:tabs>
          <w:tab w:val="right" w:pos="2155"/>
        </w:tabs>
        <w:spacing w:after="80"/>
        <w:ind w:left="680"/>
        <w:rPr>
          <w:u w:val="single"/>
        </w:rPr>
      </w:pPr>
      <w:r>
        <w:rPr>
          <w:u w:val="single"/>
        </w:rPr>
        <w:tab/>
      </w:r>
    </w:p>
  </w:footnote>
  <w:footnote w:id="1">
    <w:p w14:paraId="6B62AD71" w14:textId="77777777" w:rsidR="00703A20" w:rsidRPr="00DB1D3D" w:rsidRDefault="00703A20" w:rsidP="00703A20">
      <w:pPr>
        <w:pStyle w:val="ae"/>
      </w:pPr>
      <w:r>
        <w:tab/>
      </w:r>
      <w:r w:rsidRPr="00606F58">
        <w:rPr>
          <w:sz w:val="20"/>
        </w:rPr>
        <w:t>*</w:t>
      </w:r>
      <w:r w:rsidRPr="00606F58">
        <w:tab/>
        <w:t>По соображениям экономии делегатов просят приносить на заседания все соответствующие документы. В зале заседаний никакая документация распространяться не будет. До сессии документы можно загрузить с веб-</w:t>
      </w:r>
      <w:r w:rsidRPr="00050136">
        <w:t>сайта Отдела устойчивого транспорта ЕЭК ООН (</w:t>
      </w:r>
      <w:hyperlink r:id="rId1" w:history="1">
        <w:r w:rsidRPr="00050136">
          <w:rPr>
            <w:rStyle w:val="af2"/>
          </w:rPr>
          <w:t>https://unece.org/transport/vehicle-regulations</w:t>
        </w:r>
      </w:hyperlink>
      <w:r w:rsidRPr="00050136">
        <w:t xml:space="preserve">). В </w:t>
      </w:r>
      <w:r w:rsidRPr="00606F58">
        <w:t xml:space="preserve">порядке исключения документы можно </w:t>
      </w:r>
      <w:r w:rsidRPr="00606F58">
        <w:br/>
        <w:t xml:space="preserve">также получить по электронной почте. </w:t>
      </w:r>
      <w:r w:rsidRPr="007E42E6">
        <w:t>В ходе сессии официальные документы можно получить по запросу в Секции распространения документов ЮНОГ (подъезд 40, второй этаж, здание Е, Дворец Наций).</w:t>
      </w:r>
      <w:r>
        <w:t xml:space="preserve"> </w:t>
      </w:r>
      <w:r w:rsidRPr="00606F58">
        <w:t>С переводом официальных документов делегаты могут ознакомиться через общедоступную Систему официальной документации (СОД) на веб-</w:t>
      </w:r>
      <w:r w:rsidRPr="00DB1D3D">
        <w:t>сайте (</w:t>
      </w:r>
      <w:hyperlink r:id="rId2" w:history="1">
        <w:r w:rsidRPr="009D304A">
          <w:rPr>
            <w:rStyle w:val="af2"/>
          </w:rPr>
          <w:t>http://documents.un.org</w:t>
        </w:r>
      </w:hyperlink>
      <w:r w:rsidRPr="00DB1D3D">
        <w:t xml:space="preserve">). </w:t>
      </w:r>
    </w:p>
  </w:footnote>
  <w:footnote w:id="2">
    <w:p w14:paraId="43A4BDFD" w14:textId="77777777" w:rsidR="00703A20" w:rsidRPr="00DB1D3D" w:rsidRDefault="00703A20" w:rsidP="00703A20">
      <w:pPr>
        <w:pStyle w:val="ae"/>
      </w:pPr>
      <w:r w:rsidRPr="00DB1D3D">
        <w:tab/>
      </w:r>
      <w:r w:rsidRPr="00DB1D3D">
        <w:rPr>
          <w:sz w:val="20"/>
        </w:rPr>
        <w:t>**</w:t>
      </w:r>
      <w:r w:rsidRPr="00DB1D3D">
        <w:tab/>
        <w:t>Делегатов просят зарегистрироваться онлайн с помощью системы регистрации на веб-сайте ЕЭК ООН (</w:t>
      </w:r>
      <w:hyperlink r:id="rId3" w:history="1">
        <w:r w:rsidRPr="00DD16CC">
          <w:rPr>
            <w:rStyle w:val="af2"/>
          </w:rPr>
          <w:t>https://indico.un.org/event/1007158/</w:t>
        </w:r>
      </w:hyperlink>
      <w:r w:rsidRPr="00DB1D3D">
        <w:t xml:space="preserve">). </w:t>
      </w:r>
      <w:r w:rsidRPr="007E42E6">
        <w:t xml:space="preserve">По прибытии во Дворец Наций делегатам следует получить пропуск в Секции охраны и безопасности ЮНОГ, которая находится у въезда со стороны </w:t>
      </w:r>
      <w:proofErr w:type="spellStart"/>
      <w:r w:rsidRPr="007E42E6">
        <w:t>Пис</w:t>
      </w:r>
      <w:proofErr w:type="spellEnd"/>
      <w:r w:rsidRPr="007E42E6">
        <w:t xml:space="preserve"> Гейт (Peace </w:t>
      </w:r>
      <w:proofErr w:type="spellStart"/>
      <w:r w:rsidRPr="007E42E6">
        <w:t>Gate</w:t>
      </w:r>
      <w:proofErr w:type="spellEnd"/>
      <w:r w:rsidRPr="007E42E6">
        <w:t xml:space="preserve">) (Place </w:t>
      </w:r>
      <w:proofErr w:type="spellStart"/>
      <w:r w:rsidRPr="007E42E6">
        <w:t>des</w:t>
      </w:r>
      <w:proofErr w:type="spellEnd"/>
      <w:r w:rsidRPr="007E42E6">
        <w:t xml:space="preserve"> Nations).</w:t>
      </w:r>
      <w:r>
        <w:t xml:space="preserve"> </w:t>
      </w:r>
      <w:r w:rsidRPr="00DB1D3D">
        <w:t>В случае затруднений просьба связаться с секретариатом по телефону (</w:t>
      </w:r>
      <w:proofErr w:type="spellStart"/>
      <w:r w:rsidRPr="00DB1D3D">
        <w:t>внутр</w:t>
      </w:r>
      <w:proofErr w:type="spellEnd"/>
      <w:r w:rsidRPr="00DB1D3D">
        <w:t>. ном. 71</w:t>
      </w:r>
      <w:r>
        <w:t>469</w:t>
      </w:r>
      <w:r w:rsidRPr="00DB1D3D">
        <w:t>). Схему Дворца Наций и другую полезную информацию см. на веб-сайте (</w:t>
      </w:r>
      <w:hyperlink r:id="rId4" w:history="1">
        <w:r w:rsidRPr="009D304A">
          <w:rPr>
            <w:rStyle w:val="af2"/>
            <w:lang w:val="en-US"/>
          </w:rPr>
          <w:t>https</w:t>
        </w:r>
        <w:r w:rsidRPr="009D304A">
          <w:rPr>
            <w:rStyle w:val="af2"/>
          </w:rPr>
          <w:t>://</w:t>
        </w:r>
        <w:proofErr w:type="spellStart"/>
        <w:r w:rsidRPr="009D304A">
          <w:rPr>
            <w:rStyle w:val="af2"/>
            <w:lang w:val="en-US"/>
          </w:rPr>
          <w:t>unece</w:t>
        </w:r>
        <w:proofErr w:type="spellEnd"/>
        <w:r w:rsidRPr="009D304A">
          <w:rPr>
            <w:rStyle w:val="af2"/>
          </w:rPr>
          <w:t>.</w:t>
        </w:r>
        <w:r w:rsidRPr="009D304A">
          <w:rPr>
            <w:rStyle w:val="af2"/>
            <w:lang w:val="en-US"/>
          </w:rPr>
          <w:t>org</w:t>
        </w:r>
        <w:r w:rsidRPr="009D304A">
          <w:rPr>
            <w:rStyle w:val="af2"/>
          </w:rPr>
          <w:t>/</w:t>
        </w:r>
        <w:r w:rsidRPr="009D304A">
          <w:rPr>
            <w:rStyle w:val="af2"/>
            <w:lang w:val="en-US"/>
          </w:rPr>
          <w:t>practical</w:t>
        </w:r>
        <w:r w:rsidRPr="009D304A">
          <w:rPr>
            <w:rStyle w:val="af2"/>
          </w:rPr>
          <w:t>-</w:t>
        </w:r>
        <w:r w:rsidRPr="009D304A">
          <w:rPr>
            <w:rStyle w:val="af2"/>
            <w:lang w:val="en-US"/>
          </w:rPr>
          <w:t>information</w:t>
        </w:r>
        <w:r w:rsidRPr="009D304A">
          <w:rPr>
            <w:rStyle w:val="af2"/>
          </w:rPr>
          <w:t>-</w:t>
        </w:r>
        <w:r w:rsidRPr="009D304A">
          <w:rPr>
            <w:rStyle w:val="af2"/>
            <w:lang w:val="en-US"/>
          </w:rPr>
          <w:t>delegates</w:t>
        </w:r>
      </w:hyperlink>
      <w:r w:rsidRPr="00DB1D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3B1F" w14:textId="08F7C12C" w:rsidR="00703A20" w:rsidRPr="00703A20" w:rsidRDefault="003440EB">
    <w:pPr>
      <w:pStyle w:val="a6"/>
    </w:pPr>
    <w:r>
      <w:fldChar w:fldCharType="begin"/>
    </w:r>
    <w:r>
      <w:instrText xml:space="preserve"> TITLE  \* MERGEFORMAT </w:instrText>
    </w:r>
    <w:r>
      <w:fldChar w:fldCharType="separate"/>
    </w:r>
    <w:r w:rsidR="00E85E3B">
      <w:t>ECE/TRANS/WP.29/1178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E2ED" w14:textId="443486C9" w:rsidR="00703A20" w:rsidRPr="00703A20" w:rsidRDefault="003440EB" w:rsidP="00703A20">
    <w:pPr>
      <w:pStyle w:val="a6"/>
      <w:jc w:val="right"/>
    </w:pPr>
    <w:r>
      <w:fldChar w:fldCharType="begin"/>
    </w:r>
    <w:r>
      <w:instrText xml:space="preserve"> TITLE  \* MERGEFORMAT </w:instrText>
    </w:r>
    <w:r>
      <w:fldChar w:fldCharType="separate"/>
    </w:r>
    <w:r w:rsidR="00E85E3B">
      <w:t>ECE/TRANS/WP.29/1178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3031" w14:textId="77777777" w:rsidR="00703A20" w:rsidRDefault="00703A20" w:rsidP="00703A20">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pStyle w:val="3"/>
      <w:lvlText w:val="%3."/>
      <w:lvlJc w:val="right"/>
      <w:pPr>
        <w:tabs>
          <w:tab w:val="num" w:pos="2160"/>
        </w:tabs>
        <w:ind w:left="2160" w:hanging="180"/>
      </w:pPr>
    </w:lvl>
    <w:lvl w:ilvl="3" w:tplc="0409000F" w:tentative="1">
      <w:start w:val="1"/>
      <w:numFmt w:val="decimal"/>
      <w:pStyle w:val="4"/>
      <w:lvlText w:val="%4."/>
      <w:lvlJc w:val="left"/>
      <w:pPr>
        <w:tabs>
          <w:tab w:val="num" w:pos="2880"/>
        </w:tabs>
        <w:ind w:left="2880" w:hanging="360"/>
      </w:pPr>
    </w:lvl>
    <w:lvl w:ilvl="4" w:tplc="04090019" w:tentative="1">
      <w:start w:val="1"/>
      <w:numFmt w:val="lowerLetter"/>
      <w:pStyle w:val="5"/>
      <w:lvlText w:val="%5."/>
      <w:lvlJc w:val="left"/>
      <w:pPr>
        <w:tabs>
          <w:tab w:val="num" w:pos="3600"/>
        </w:tabs>
        <w:ind w:left="3600" w:hanging="360"/>
      </w:pPr>
    </w:lvl>
    <w:lvl w:ilvl="5" w:tplc="0409001B" w:tentative="1">
      <w:start w:val="1"/>
      <w:numFmt w:val="lowerRoman"/>
      <w:pStyle w:val="6"/>
      <w:lvlText w:val="%6."/>
      <w:lvlJc w:val="right"/>
      <w:pPr>
        <w:tabs>
          <w:tab w:val="num" w:pos="4320"/>
        </w:tabs>
        <w:ind w:left="4320" w:hanging="180"/>
      </w:pPr>
    </w:lvl>
    <w:lvl w:ilvl="6" w:tplc="0409000F" w:tentative="1">
      <w:start w:val="1"/>
      <w:numFmt w:val="decimal"/>
      <w:pStyle w:val="7"/>
      <w:lvlText w:val="%7."/>
      <w:lvlJc w:val="left"/>
      <w:pPr>
        <w:tabs>
          <w:tab w:val="num" w:pos="5040"/>
        </w:tabs>
        <w:ind w:left="5040" w:hanging="360"/>
      </w:pPr>
    </w:lvl>
    <w:lvl w:ilvl="7" w:tplc="04090019" w:tentative="1">
      <w:start w:val="1"/>
      <w:numFmt w:val="lowerLetter"/>
      <w:pStyle w:val="8"/>
      <w:lvlText w:val="%8."/>
      <w:lvlJc w:val="left"/>
      <w:pPr>
        <w:tabs>
          <w:tab w:val="num" w:pos="5760"/>
        </w:tabs>
        <w:ind w:left="5760" w:hanging="360"/>
      </w:pPr>
    </w:lvl>
    <w:lvl w:ilvl="8" w:tplc="0409001B" w:tentative="1">
      <w:start w:val="1"/>
      <w:numFmt w:val="lowerRoman"/>
      <w:pStyle w:val="9"/>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5"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34"/>
  </w:num>
  <w:num w:numId="2" w16cid:durableId="966817556">
    <w:abstractNumId w:val="23"/>
  </w:num>
  <w:num w:numId="3" w16cid:durableId="1816291531">
    <w:abstractNumId w:val="17"/>
  </w:num>
  <w:num w:numId="4" w16cid:durableId="1492480875">
    <w:abstractNumId w:val="35"/>
  </w:num>
  <w:num w:numId="5" w16cid:durableId="1298685170">
    <w:abstractNumId w:val="28"/>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2"/>
  </w:num>
  <w:num w:numId="17" w16cid:durableId="53941411">
    <w:abstractNumId w:val="26"/>
  </w:num>
  <w:num w:numId="18" w16cid:durableId="961153681">
    <w:abstractNumId w:val="29"/>
  </w:num>
  <w:num w:numId="19" w16cid:durableId="1272468768">
    <w:abstractNumId w:val="32"/>
  </w:num>
  <w:num w:numId="20" w16cid:durableId="807743971">
    <w:abstractNumId w:val="26"/>
  </w:num>
  <w:num w:numId="21" w16cid:durableId="1591162185">
    <w:abstractNumId w:val="29"/>
  </w:num>
  <w:num w:numId="22" w16cid:durableId="99227376">
    <w:abstractNumId w:val="21"/>
  </w:num>
  <w:num w:numId="23" w16cid:durableId="490829587">
    <w:abstractNumId w:val="19"/>
  </w:num>
  <w:num w:numId="24" w16cid:durableId="1758280539">
    <w:abstractNumId w:val="10"/>
  </w:num>
  <w:num w:numId="25" w16cid:durableId="1105346082">
    <w:abstractNumId w:val="16"/>
  </w:num>
  <w:num w:numId="26" w16cid:durableId="1668288718">
    <w:abstractNumId w:val="22"/>
  </w:num>
  <w:num w:numId="27" w16cid:durableId="1638411535">
    <w:abstractNumId w:val="18"/>
  </w:num>
  <w:num w:numId="28" w16cid:durableId="1351642656">
    <w:abstractNumId w:val="31"/>
  </w:num>
  <w:num w:numId="29" w16cid:durableId="359014103">
    <w:abstractNumId w:val="38"/>
  </w:num>
  <w:num w:numId="30" w16cid:durableId="1218009427">
    <w:abstractNumId w:val="14"/>
  </w:num>
  <w:num w:numId="31" w16cid:durableId="462431406">
    <w:abstractNumId w:val="30"/>
  </w:num>
  <w:num w:numId="32" w16cid:durableId="1780368261">
    <w:abstractNumId w:val="15"/>
  </w:num>
  <w:num w:numId="33" w16cid:durableId="2020425775">
    <w:abstractNumId w:val="12"/>
  </w:num>
  <w:num w:numId="34" w16cid:durableId="2089225582">
    <w:abstractNumId w:val="11"/>
  </w:num>
  <w:num w:numId="35" w16cid:durableId="1715544563">
    <w:abstractNumId w:val="20"/>
  </w:num>
  <w:num w:numId="36" w16cid:durableId="765077755">
    <w:abstractNumId w:val="37"/>
  </w:num>
  <w:num w:numId="37" w16cid:durableId="1915969698">
    <w:abstractNumId w:val="33"/>
  </w:num>
  <w:num w:numId="38" w16cid:durableId="2025739776">
    <w:abstractNumId w:val="13"/>
  </w:num>
  <w:num w:numId="39" w16cid:durableId="297880164">
    <w:abstractNumId w:val="24"/>
  </w:num>
  <w:num w:numId="40" w16cid:durableId="895897657">
    <w:abstractNumId w:val="25"/>
  </w:num>
  <w:num w:numId="41" w16cid:durableId="1548566456">
    <w:abstractNumId w:val="27"/>
  </w:num>
  <w:num w:numId="42" w16cid:durableId="100173596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02"/>
    <w:rsid w:val="00033EE1"/>
    <w:rsid w:val="00033F00"/>
    <w:rsid w:val="00034B74"/>
    <w:rsid w:val="00042B72"/>
    <w:rsid w:val="00053577"/>
    <w:rsid w:val="000558BD"/>
    <w:rsid w:val="00082B56"/>
    <w:rsid w:val="000A4D52"/>
    <w:rsid w:val="000B33E0"/>
    <w:rsid w:val="000B57E7"/>
    <w:rsid w:val="000B6373"/>
    <w:rsid w:val="000C729F"/>
    <w:rsid w:val="000E4E5B"/>
    <w:rsid w:val="000E518C"/>
    <w:rsid w:val="000F09DF"/>
    <w:rsid w:val="000F61B2"/>
    <w:rsid w:val="001075E9"/>
    <w:rsid w:val="00110A76"/>
    <w:rsid w:val="0014152F"/>
    <w:rsid w:val="00151840"/>
    <w:rsid w:val="00161037"/>
    <w:rsid w:val="00165755"/>
    <w:rsid w:val="00171F7B"/>
    <w:rsid w:val="00177FB6"/>
    <w:rsid w:val="00180183"/>
    <w:rsid w:val="0018024D"/>
    <w:rsid w:val="0018649F"/>
    <w:rsid w:val="00191C04"/>
    <w:rsid w:val="00196389"/>
    <w:rsid w:val="001B3EF6"/>
    <w:rsid w:val="001B6D6D"/>
    <w:rsid w:val="001C7A89"/>
    <w:rsid w:val="001E3875"/>
    <w:rsid w:val="001F53AE"/>
    <w:rsid w:val="001F689E"/>
    <w:rsid w:val="00201D86"/>
    <w:rsid w:val="0021593B"/>
    <w:rsid w:val="00222A1C"/>
    <w:rsid w:val="0022308F"/>
    <w:rsid w:val="00232EAF"/>
    <w:rsid w:val="00234F87"/>
    <w:rsid w:val="002351A3"/>
    <w:rsid w:val="00255343"/>
    <w:rsid w:val="00256663"/>
    <w:rsid w:val="002579BC"/>
    <w:rsid w:val="00266A95"/>
    <w:rsid w:val="0027082C"/>
    <w:rsid w:val="0027151D"/>
    <w:rsid w:val="00284B0E"/>
    <w:rsid w:val="002930F6"/>
    <w:rsid w:val="002A1851"/>
    <w:rsid w:val="002A29E7"/>
    <w:rsid w:val="002A2EFC"/>
    <w:rsid w:val="002B0106"/>
    <w:rsid w:val="002B74B1"/>
    <w:rsid w:val="002B7D86"/>
    <w:rsid w:val="002C0E18"/>
    <w:rsid w:val="002D5AAC"/>
    <w:rsid w:val="002E3118"/>
    <w:rsid w:val="002E3B9F"/>
    <w:rsid w:val="002E5067"/>
    <w:rsid w:val="002E7E8E"/>
    <w:rsid w:val="002F405F"/>
    <w:rsid w:val="002F7EEC"/>
    <w:rsid w:val="003011D5"/>
    <w:rsid w:val="00301299"/>
    <w:rsid w:val="00305C08"/>
    <w:rsid w:val="00307FB6"/>
    <w:rsid w:val="0031171C"/>
    <w:rsid w:val="00316CF6"/>
    <w:rsid w:val="00317339"/>
    <w:rsid w:val="00322004"/>
    <w:rsid w:val="003224D4"/>
    <w:rsid w:val="003402C2"/>
    <w:rsid w:val="003440EB"/>
    <w:rsid w:val="003504D1"/>
    <w:rsid w:val="00381C24"/>
    <w:rsid w:val="00387CD4"/>
    <w:rsid w:val="003958D0"/>
    <w:rsid w:val="003A0D43"/>
    <w:rsid w:val="003A48CE"/>
    <w:rsid w:val="003B00E5"/>
    <w:rsid w:val="003C4E33"/>
    <w:rsid w:val="003C5A49"/>
    <w:rsid w:val="003D0811"/>
    <w:rsid w:val="003D658B"/>
    <w:rsid w:val="003E0B46"/>
    <w:rsid w:val="0040646D"/>
    <w:rsid w:val="00407B78"/>
    <w:rsid w:val="00414CEC"/>
    <w:rsid w:val="00415C6E"/>
    <w:rsid w:val="00424203"/>
    <w:rsid w:val="0043239A"/>
    <w:rsid w:val="00436559"/>
    <w:rsid w:val="00447C2A"/>
    <w:rsid w:val="00452493"/>
    <w:rsid w:val="00453318"/>
    <w:rsid w:val="00454AF2"/>
    <w:rsid w:val="00454E07"/>
    <w:rsid w:val="00463BA7"/>
    <w:rsid w:val="00465B8B"/>
    <w:rsid w:val="00470D78"/>
    <w:rsid w:val="00472C5C"/>
    <w:rsid w:val="00485F8A"/>
    <w:rsid w:val="00492A3D"/>
    <w:rsid w:val="004A1A02"/>
    <w:rsid w:val="004A36BB"/>
    <w:rsid w:val="004A6219"/>
    <w:rsid w:val="004E05B7"/>
    <w:rsid w:val="0050108D"/>
    <w:rsid w:val="00511F55"/>
    <w:rsid w:val="00513081"/>
    <w:rsid w:val="00517901"/>
    <w:rsid w:val="00526683"/>
    <w:rsid w:val="00526DB8"/>
    <w:rsid w:val="00536BC0"/>
    <w:rsid w:val="00537DB9"/>
    <w:rsid w:val="00562E70"/>
    <w:rsid w:val="005639C1"/>
    <w:rsid w:val="005709E0"/>
    <w:rsid w:val="00572E19"/>
    <w:rsid w:val="00575D13"/>
    <w:rsid w:val="005961C8"/>
    <w:rsid w:val="005966F1"/>
    <w:rsid w:val="005C7E5B"/>
    <w:rsid w:val="005D02B6"/>
    <w:rsid w:val="005D3667"/>
    <w:rsid w:val="005D7914"/>
    <w:rsid w:val="005E2B41"/>
    <w:rsid w:val="005F0B42"/>
    <w:rsid w:val="00602AA4"/>
    <w:rsid w:val="00617A43"/>
    <w:rsid w:val="006345DB"/>
    <w:rsid w:val="00640F49"/>
    <w:rsid w:val="00650D47"/>
    <w:rsid w:val="006540AE"/>
    <w:rsid w:val="00654DA9"/>
    <w:rsid w:val="00680D03"/>
    <w:rsid w:val="00681A10"/>
    <w:rsid w:val="006866F9"/>
    <w:rsid w:val="00695BA0"/>
    <w:rsid w:val="006A1ED8"/>
    <w:rsid w:val="006C2031"/>
    <w:rsid w:val="006D2EFE"/>
    <w:rsid w:val="006D461A"/>
    <w:rsid w:val="006D4B08"/>
    <w:rsid w:val="006E12DA"/>
    <w:rsid w:val="006F35EE"/>
    <w:rsid w:val="006F50E9"/>
    <w:rsid w:val="007021FF"/>
    <w:rsid w:val="00703A20"/>
    <w:rsid w:val="00712895"/>
    <w:rsid w:val="00712C91"/>
    <w:rsid w:val="00713318"/>
    <w:rsid w:val="00717139"/>
    <w:rsid w:val="00732F1B"/>
    <w:rsid w:val="007348BA"/>
    <w:rsid w:val="00734ACB"/>
    <w:rsid w:val="0074125D"/>
    <w:rsid w:val="0074154A"/>
    <w:rsid w:val="00753E09"/>
    <w:rsid w:val="00757357"/>
    <w:rsid w:val="00767306"/>
    <w:rsid w:val="0078335C"/>
    <w:rsid w:val="00786284"/>
    <w:rsid w:val="00792497"/>
    <w:rsid w:val="00793AC5"/>
    <w:rsid w:val="00796F46"/>
    <w:rsid w:val="007C6863"/>
    <w:rsid w:val="007F3B1E"/>
    <w:rsid w:val="00806737"/>
    <w:rsid w:val="0081227C"/>
    <w:rsid w:val="00825F8D"/>
    <w:rsid w:val="00834B71"/>
    <w:rsid w:val="008528DE"/>
    <w:rsid w:val="0086445C"/>
    <w:rsid w:val="0087440C"/>
    <w:rsid w:val="00881BE0"/>
    <w:rsid w:val="008866A6"/>
    <w:rsid w:val="00894693"/>
    <w:rsid w:val="008A08D7"/>
    <w:rsid w:val="008A1634"/>
    <w:rsid w:val="008A37C8"/>
    <w:rsid w:val="008A4A7F"/>
    <w:rsid w:val="008B35DE"/>
    <w:rsid w:val="008B6909"/>
    <w:rsid w:val="008B78F1"/>
    <w:rsid w:val="008D51C3"/>
    <w:rsid w:val="008D53B6"/>
    <w:rsid w:val="008F7609"/>
    <w:rsid w:val="00903B31"/>
    <w:rsid w:val="00906890"/>
    <w:rsid w:val="00911373"/>
    <w:rsid w:val="00911BE4"/>
    <w:rsid w:val="009144F7"/>
    <w:rsid w:val="00931CF7"/>
    <w:rsid w:val="009453F2"/>
    <w:rsid w:val="00951972"/>
    <w:rsid w:val="009565F9"/>
    <w:rsid w:val="009608F3"/>
    <w:rsid w:val="009670CE"/>
    <w:rsid w:val="00974E3F"/>
    <w:rsid w:val="009A24AC"/>
    <w:rsid w:val="009B6315"/>
    <w:rsid w:val="009C1370"/>
    <w:rsid w:val="009C1A96"/>
    <w:rsid w:val="009C3481"/>
    <w:rsid w:val="009C59D7"/>
    <w:rsid w:val="009C6FE6"/>
    <w:rsid w:val="009D7E7D"/>
    <w:rsid w:val="009E1ADA"/>
    <w:rsid w:val="009F1D62"/>
    <w:rsid w:val="00A10871"/>
    <w:rsid w:val="00A14DA8"/>
    <w:rsid w:val="00A1764B"/>
    <w:rsid w:val="00A2050E"/>
    <w:rsid w:val="00A312BC"/>
    <w:rsid w:val="00A403A9"/>
    <w:rsid w:val="00A52919"/>
    <w:rsid w:val="00A73750"/>
    <w:rsid w:val="00A773E0"/>
    <w:rsid w:val="00A84021"/>
    <w:rsid w:val="00A84D35"/>
    <w:rsid w:val="00A917B3"/>
    <w:rsid w:val="00AB4B51"/>
    <w:rsid w:val="00AF0F51"/>
    <w:rsid w:val="00B009BD"/>
    <w:rsid w:val="00B049F6"/>
    <w:rsid w:val="00B052F2"/>
    <w:rsid w:val="00B10BF1"/>
    <w:rsid w:val="00B10CC7"/>
    <w:rsid w:val="00B1195D"/>
    <w:rsid w:val="00B120F9"/>
    <w:rsid w:val="00B32A6E"/>
    <w:rsid w:val="00B34CC1"/>
    <w:rsid w:val="00B36DF7"/>
    <w:rsid w:val="00B539E7"/>
    <w:rsid w:val="00B62458"/>
    <w:rsid w:val="00B76ABA"/>
    <w:rsid w:val="00BA3844"/>
    <w:rsid w:val="00BA7CCD"/>
    <w:rsid w:val="00BB7361"/>
    <w:rsid w:val="00BC18B2"/>
    <w:rsid w:val="00BD33EE"/>
    <w:rsid w:val="00BD5AE6"/>
    <w:rsid w:val="00BE0375"/>
    <w:rsid w:val="00BE1CC7"/>
    <w:rsid w:val="00BF0290"/>
    <w:rsid w:val="00BF13BC"/>
    <w:rsid w:val="00BF2F5F"/>
    <w:rsid w:val="00C106D6"/>
    <w:rsid w:val="00C119AE"/>
    <w:rsid w:val="00C1397F"/>
    <w:rsid w:val="00C22C4B"/>
    <w:rsid w:val="00C31AF0"/>
    <w:rsid w:val="00C60F0C"/>
    <w:rsid w:val="00C62064"/>
    <w:rsid w:val="00C71C62"/>
    <w:rsid w:val="00C71E84"/>
    <w:rsid w:val="00C71FFD"/>
    <w:rsid w:val="00C805C9"/>
    <w:rsid w:val="00C868A5"/>
    <w:rsid w:val="00C92939"/>
    <w:rsid w:val="00CA15BB"/>
    <w:rsid w:val="00CA1679"/>
    <w:rsid w:val="00CB151C"/>
    <w:rsid w:val="00CD0F08"/>
    <w:rsid w:val="00CD591B"/>
    <w:rsid w:val="00CD7D7E"/>
    <w:rsid w:val="00CE2489"/>
    <w:rsid w:val="00CE5A1A"/>
    <w:rsid w:val="00CE614A"/>
    <w:rsid w:val="00CF55F6"/>
    <w:rsid w:val="00D109BE"/>
    <w:rsid w:val="00D32AE4"/>
    <w:rsid w:val="00D33D63"/>
    <w:rsid w:val="00D44754"/>
    <w:rsid w:val="00D5253A"/>
    <w:rsid w:val="00D654E8"/>
    <w:rsid w:val="00D712A8"/>
    <w:rsid w:val="00D74B67"/>
    <w:rsid w:val="00D873A8"/>
    <w:rsid w:val="00D90028"/>
    <w:rsid w:val="00D90138"/>
    <w:rsid w:val="00D9145B"/>
    <w:rsid w:val="00DB09C9"/>
    <w:rsid w:val="00DC5406"/>
    <w:rsid w:val="00DC7360"/>
    <w:rsid w:val="00DD3C69"/>
    <w:rsid w:val="00DD3D77"/>
    <w:rsid w:val="00DD78D1"/>
    <w:rsid w:val="00DE32CD"/>
    <w:rsid w:val="00DE71C4"/>
    <w:rsid w:val="00DF3286"/>
    <w:rsid w:val="00DF5767"/>
    <w:rsid w:val="00DF71B9"/>
    <w:rsid w:val="00E12C5F"/>
    <w:rsid w:val="00E23783"/>
    <w:rsid w:val="00E259D4"/>
    <w:rsid w:val="00E27562"/>
    <w:rsid w:val="00E60DF5"/>
    <w:rsid w:val="00E6497F"/>
    <w:rsid w:val="00E73F76"/>
    <w:rsid w:val="00E82729"/>
    <w:rsid w:val="00E85E3B"/>
    <w:rsid w:val="00E91A4A"/>
    <w:rsid w:val="00EA2C9F"/>
    <w:rsid w:val="00EA420E"/>
    <w:rsid w:val="00EB2B07"/>
    <w:rsid w:val="00EC22BB"/>
    <w:rsid w:val="00ED0BDA"/>
    <w:rsid w:val="00EE0697"/>
    <w:rsid w:val="00EE142A"/>
    <w:rsid w:val="00EE4BEE"/>
    <w:rsid w:val="00EF1360"/>
    <w:rsid w:val="00EF3220"/>
    <w:rsid w:val="00F11D3D"/>
    <w:rsid w:val="00F2523A"/>
    <w:rsid w:val="00F25FF8"/>
    <w:rsid w:val="00F264D7"/>
    <w:rsid w:val="00F37776"/>
    <w:rsid w:val="00F43903"/>
    <w:rsid w:val="00F53596"/>
    <w:rsid w:val="00F553A9"/>
    <w:rsid w:val="00F603CD"/>
    <w:rsid w:val="00F623CA"/>
    <w:rsid w:val="00F64C48"/>
    <w:rsid w:val="00F73C9D"/>
    <w:rsid w:val="00F92657"/>
    <w:rsid w:val="00F94155"/>
    <w:rsid w:val="00F9783F"/>
    <w:rsid w:val="00FD2EF7"/>
    <w:rsid w:val="00FE447E"/>
    <w:rsid w:val="00FF58F7"/>
    <w:rsid w:val="00FF74F1"/>
    <w:rsid w:val="00FF7EB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27003"/>
  <w15:docId w15:val="{68711740-169C-4E55-B867-F6CBEEF1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customStyle="1" w:styleId="ParNoG">
    <w:name w:val="_ParNo_G"/>
    <w:basedOn w:val="a0"/>
    <w:qFormat/>
    <w:rsid w:val="00703A20"/>
    <w:pPr>
      <w:numPr>
        <w:numId w:val="30"/>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SingleTxtGChar">
    <w:name w:val="_ Single Txt_G Char"/>
    <w:link w:val="SingleTxtG"/>
    <w:qFormat/>
    <w:rsid w:val="00703A20"/>
    <w:rPr>
      <w:lang w:val="ru-RU" w:eastAsia="en-US"/>
    </w:rPr>
  </w:style>
  <w:style w:type="paragraph" w:styleId="af4">
    <w:name w:val="Plain Text"/>
    <w:basedOn w:val="a0"/>
    <w:link w:val="af5"/>
    <w:semiHidden/>
    <w:rsid w:val="00703A20"/>
    <w:rPr>
      <w:rFonts w:eastAsia="Times New Roman" w:cs="Courier New"/>
      <w:szCs w:val="20"/>
      <w:lang w:val="en-GB"/>
    </w:rPr>
  </w:style>
  <w:style w:type="character" w:customStyle="1" w:styleId="af5">
    <w:name w:val="Текст Знак"/>
    <w:basedOn w:val="a1"/>
    <w:link w:val="af4"/>
    <w:semiHidden/>
    <w:rsid w:val="00703A20"/>
    <w:rPr>
      <w:rFonts w:cs="Courier New"/>
      <w:lang w:val="en-GB" w:eastAsia="en-US"/>
    </w:rPr>
  </w:style>
  <w:style w:type="paragraph" w:styleId="af6">
    <w:name w:val="Body Text"/>
    <w:basedOn w:val="a0"/>
    <w:next w:val="a0"/>
    <w:link w:val="af7"/>
    <w:semiHidden/>
    <w:rsid w:val="00703A20"/>
    <w:rPr>
      <w:rFonts w:eastAsia="Times New Roman" w:cs="Times New Roman"/>
      <w:szCs w:val="20"/>
      <w:lang w:val="en-GB"/>
    </w:rPr>
  </w:style>
  <w:style w:type="character" w:customStyle="1" w:styleId="af7">
    <w:name w:val="Основной текст Знак"/>
    <w:basedOn w:val="a1"/>
    <w:link w:val="af6"/>
    <w:semiHidden/>
    <w:rsid w:val="00703A20"/>
    <w:rPr>
      <w:lang w:val="en-GB" w:eastAsia="en-US"/>
    </w:rPr>
  </w:style>
  <w:style w:type="paragraph" w:styleId="af8">
    <w:name w:val="Body Text Indent"/>
    <w:basedOn w:val="a0"/>
    <w:link w:val="af9"/>
    <w:semiHidden/>
    <w:rsid w:val="00703A20"/>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703A20"/>
    <w:rPr>
      <w:lang w:val="en-GB" w:eastAsia="en-US"/>
    </w:rPr>
  </w:style>
  <w:style w:type="paragraph" w:styleId="afa">
    <w:name w:val="Block Text"/>
    <w:basedOn w:val="a0"/>
    <w:semiHidden/>
    <w:rsid w:val="00703A20"/>
    <w:pPr>
      <w:ind w:left="1440" w:right="1440"/>
    </w:pPr>
    <w:rPr>
      <w:rFonts w:eastAsia="Times New Roman" w:cs="Times New Roman"/>
      <w:szCs w:val="20"/>
      <w:lang w:val="en-GB"/>
    </w:rPr>
  </w:style>
  <w:style w:type="character" w:styleId="afb">
    <w:name w:val="annotation reference"/>
    <w:semiHidden/>
    <w:rsid w:val="00703A20"/>
    <w:rPr>
      <w:sz w:val="6"/>
    </w:rPr>
  </w:style>
  <w:style w:type="paragraph" w:styleId="afc">
    <w:name w:val="annotation text"/>
    <w:basedOn w:val="a0"/>
    <w:link w:val="afd"/>
    <w:semiHidden/>
    <w:rsid w:val="00703A20"/>
    <w:rPr>
      <w:rFonts w:eastAsia="Times New Roman" w:cs="Times New Roman"/>
      <w:szCs w:val="20"/>
      <w:lang w:val="en-GB"/>
    </w:rPr>
  </w:style>
  <w:style w:type="character" w:customStyle="1" w:styleId="afd">
    <w:name w:val="Текст примечания Знак"/>
    <w:basedOn w:val="a1"/>
    <w:link w:val="afc"/>
    <w:semiHidden/>
    <w:rsid w:val="00703A20"/>
    <w:rPr>
      <w:lang w:val="en-GB" w:eastAsia="en-US"/>
    </w:rPr>
  </w:style>
  <w:style w:type="character" w:styleId="afe">
    <w:name w:val="line number"/>
    <w:semiHidden/>
    <w:rsid w:val="00703A20"/>
    <w:rPr>
      <w:sz w:val="14"/>
    </w:rPr>
  </w:style>
  <w:style w:type="numbering" w:styleId="111111">
    <w:name w:val="Outline List 2"/>
    <w:basedOn w:val="a3"/>
    <w:semiHidden/>
    <w:rsid w:val="00703A20"/>
    <w:pPr>
      <w:numPr>
        <w:numId w:val="31"/>
      </w:numPr>
    </w:pPr>
  </w:style>
  <w:style w:type="numbering" w:styleId="1ai">
    <w:name w:val="Outline List 1"/>
    <w:basedOn w:val="a3"/>
    <w:semiHidden/>
    <w:rsid w:val="00703A20"/>
    <w:pPr>
      <w:numPr>
        <w:numId w:val="32"/>
      </w:numPr>
    </w:pPr>
  </w:style>
  <w:style w:type="numbering" w:styleId="a">
    <w:name w:val="Outline List 3"/>
    <w:basedOn w:val="a3"/>
    <w:semiHidden/>
    <w:rsid w:val="00703A20"/>
    <w:pPr>
      <w:numPr>
        <w:numId w:val="33"/>
      </w:numPr>
    </w:pPr>
  </w:style>
  <w:style w:type="paragraph" w:styleId="20">
    <w:name w:val="Body Text 2"/>
    <w:basedOn w:val="a0"/>
    <w:link w:val="21"/>
    <w:semiHidden/>
    <w:rsid w:val="00703A20"/>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703A20"/>
    <w:rPr>
      <w:lang w:val="en-GB" w:eastAsia="en-US"/>
    </w:rPr>
  </w:style>
  <w:style w:type="paragraph" w:styleId="30">
    <w:name w:val="Body Text 3"/>
    <w:basedOn w:val="a0"/>
    <w:link w:val="31"/>
    <w:semiHidden/>
    <w:rsid w:val="00703A20"/>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703A20"/>
    <w:rPr>
      <w:sz w:val="16"/>
      <w:szCs w:val="16"/>
      <w:lang w:val="en-GB" w:eastAsia="en-US"/>
    </w:rPr>
  </w:style>
  <w:style w:type="paragraph" w:styleId="aff">
    <w:name w:val="Body Text First Indent"/>
    <w:basedOn w:val="af6"/>
    <w:link w:val="aff0"/>
    <w:semiHidden/>
    <w:rsid w:val="00703A20"/>
    <w:pPr>
      <w:spacing w:after="120"/>
      <w:ind w:firstLine="210"/>
    </w:pPr>
  </w:style>
  <w:style w:type="character" w:customStyle="1" w:styleId="aff0">
    <w:name w:val="Красная строка Знак"/>
    <w:basedOn w:val="af7"/>
    <w:link w:val="aff"/>
    <w:semiHidden/>
    <w:rsid w:val="00703A20"/>
    <w:rPr>
      <w:lang w:val="en-GB" w:eastAsia="en-US"/>
    </w:rPr>
  </w:style>
  <w:style w:type="paragraph" w:styleId="22">
    <w:name w:val="Body Text First Indent 2"/>
    <w:basedOn w:val="af8"/>
    <w:link w:val="23"/>
    <w:semiHidden/>
    <w:rsid w:val="00703A20"/>
    <w:pPr>
      <w:ind w:firstLine="210"/>
    </w:pPr>
  </w:style>
  <w:style w:type="character" w:customStyle="1" w:styleId="23">
    <w:name w:val="Красная строка 2 Знак"/>
    <w:basedOn w:val="af9"/>
    <w:link w:val="22"/>
    <w:semiHidden/>
    <w:rsid w:val="00703A20"/>
    <w:rPr>
      <w:lang w:val="en-GB" w:eastAsia="en-US"/>
    </w:rPr>
  </w:style>
  <w:style w:type="paragraph" w:styleId="24">
    <w:name w:val="Body Text Indent 2"/>
    <w:basedOn w:val="a0"/>
    <w:link w:val="25"/>
    <w:semiHidden/>
    <w:rsid w:val="00703A20"/>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703A20"/>
    <w:rPr>
      <w:lang w:val="en-GB" w:eastAsia="en-US"/>
    </w:rPr>
  </w:style>
  <w:style w:type="paragraph" w:styleId="32">
    <w:name w:val="Body Text Indent 3"/>
    <w:basedOn w:val="a0"/>
    <w:link w:val="33"/>
    <w:semiHidden/>
    <w:rsid w:val="00703A20"/>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703A20"/>
    <w:rPr>
      <w:sz w:val="16"/>
      <w:szCs w:val="16"/>
      <w:lang w:val="en-GB" w:eastAsia="en-US"/>
    </w:rPr>
  </w:style>
  <w:style w:type="paragraph" w:styleId="aff1">
    <w:name w:val="Closing"/>
    <w:basedOn w:val="a0"/>
    <w:link w:val="aff2"/>
    <w:semiHidden/>
    <w:rsid w:val="00703A20"/>
    <w:pPr>
      <w:ind w:left="4252"/>
    </w:pPr>
    <w:rPr>
      <w:rFonts w:eastAsia="Times New Roman" w:cs="Times New Roman"/>
      <w:szCs w:val="20"/>
      <w:lang w:val="en-GB"/>
    </w:rPr>
  </w:style>
  <w:style w:type="character" w:customStyle="1" w:styleId="aff2">
    <w:name w:val="Прощание Знак"/>
    <w:basedOn w:val="a1"/>
    <w:link w:val="aff1"/>
    <w:semiHidden/>
    <w:rsid w:val="00703A20"/>
    <w:rPr>
      <w:lang w:val="en-GB" w:eastAsia="en-US"/>
    </w:rPr>
  </w:style>
  <w:style w:type="paragraph" w:styleId="aff3">
    <w:name w:val="Date"/>
    <w:basedOn w:val="a0"/>
    <w:next w:val="a0"/>
    <w:link w:val="aff4"/>
    <w:semiHidden/>
    <w:rsid w:val="00703A20"/>
    <w:rPr>
      <w:rFonts w:eastAsia="Times New Roman" w:cs="Times New Roman"/>
      <w:szCs w:val="20"/>
      <w:lang w:val="en-GB"/>
    </w:rPr>
  </w:style>
  <w:style w:type="character" w:customStyle="1" w:styleId="aff4">
    <w:name w:val="Дата Знак"/>
    <w:basedOn w:val="a1"/>
    <w:link w:val="aff3"/>
    <w:semiHidden/>
    <w:rsid w:val="00703A20"/>
    <w:rPr>
      <w:lang w:val="en-GB" w:eastAsia="en-US"/>
    </w:rPr>
  </w:style>
  <w:style w:type="paragraph" w:styleId="aff5">
    <w:name w:val="E-mail Signature"/>
    <w:basedOn w:val="a0"/>
    <w:link w:val="aff6"/>
    <w:semiHidden/>
    <w:rsid w:val="00703A20"/>
    <w:rPr>
      <w:rFonts w:eastAsia="Times New Roman" w:cs="Times New Roman"/>
      <w:szCs w:val="20"/>
      <w:lang w:val="en-GB"/>
    </w:rPr>
  </w:style>
  <w:style w:type="character" w:customStyle="1" w:styleId="aff6">
    <w:name w:val="Электронная подпись Знак"/>
    <w:basedOn w:val="a1"/>
    <w:link w:val="aff5"/>
    <w:semiHidden/>
    <w:rsid w:val="00703A20"/>
    <w:rPr>
      <w:lang w:val="en-GB" w:eastAsia="en-US"/>
    </w:rPr>
  </w:style>
  <w:style w:type="character" w:styleId="aff7">
    <w:name w:val="Emphasis"/>
    <w:qFormat/>
    <w:rsid w:val="00703A20"/>
    <w:rPr>
      <w:i/>
      <w:iCs/>
    </w:rPr>
  </w:style>
  <w:style w:type="paragraph" w:styleId="26">
    <w:name w:val="envelope return"/>
    <w:basedOn w:val="a0"/>
    <w:semiHidden/>
    <w:rsid w:val="00703A20"/>
    <w:rPr>
      <w:rFonts w:ascii="Arial" w:eastAsia="Times New Roman" w:hAnsi="Arial" w:cs="Arial"/>
      <w:szCs w:val="20"/>
      <w:lang w:val="en-GB"/>
    </w:rPr>
  </w:style>
  <w:style w:type="character" w:styleId="HTML">
    <w:name w:val="HTML Acronym"/>
    <w:basedOn w:val="a1"/>
    <w:semiHidden/>
    <w:rsid w:val="00703A20"/>
  </w:style>
  <w:style w:type="paragraph" w:styleId="HTML0">
    <w:name w:val="HTML Address"/>
    <w:basedOn w:val="a0"/>
    <w:link w:val="HTML1"/>
    <w:semiHidden/>
    <w:rsid w:val="00703A20"/>
    <w:rPr>
      <w:rFonts w:eastAsia="Times New Roman" w:cs="Times New Roman"/>
      <w:i/>
      <w:iCs/>
      <w:szCs w:val="20"/>
      <w:lang w:val="en-GB"/>
    </w:rPr>
  </w:style>
  <w:style w:type="character" w:customStyle="1" w:styleId="HTML1">
    <w:name w:val="Адрес HTML Знак"/>
    <w:basedOn w:val="a1"/>
    <w:link w:val="HTML0"/>
    <w:semiHidden/>
    <w:rsid w:val="00703A20"/>
    <w:rPr>
      <w:i/>
      <w:iCs/>
      <w:lang w:val="en-GB" w:eastAsia="en-US"/>
    </w:rPr>
  </w:style>
  <w:style w:type="character" w:styleId="HTML2">
    <w:name w:val="HTML Cite"/>
    <w:semiHidden/>
    <w:rsid w:val="00703A20"/>
    <w:rPr>
      <w:i/>
      <w:iCs/>
    </w:rPr>
  </w:style>
  <w:style w:type="character" w:styleId="HTML3">
    <w:name w:val="HTML Code"/>
    <w:semiHidden/>
    <w:rsid w:val="00703A20"/>
    <w:rPr>
      <w:rFonts w:ascii="Courier New" w:hAnsi="Courier New" w:cs="Courier New"/>
      <w:sz w:val="20"/>
      <w:szCs w:val="20"/>
    </w:rPr>
  </w:style>
  <w:style w:type="character" w:styleId="HTML4">
    <w:name w:val="HTML Definition"/>
    <w:semiHidden/>
    <w:rsid w:val="00703A20"/>
    <w:rPr>
      <w:i/>
      <w:iCs/>
    </w:rPr>
  </w:style>
  <w:style w:type="character" w:styleId="HTML5">
    <w:name w:val="HTML Keyboard"/>
    <w:semiHidden/>
    <w:rsid w:val="00703A20"/>
    <w:rPr>
      <w:rFonts w:ascii="Courier New" w:hAnsi="Courier New" w:cs="Courier New"/>
      <w:sz w:val="20"/>
      <w:szCs w:val="20"/>
    </w:rPr>
  </w:style>
  <w:style w:type="paragraph" w:styleId="HTML6">
    <w:name w:val="HTML Preformatted"/>
    <w:basedOn w:val="a0"/>
    <w:link w:val="HTML7"/>
    <w:semiHidden/>
    <w:rsid w:val="00703A20"/>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703A20"/>
    <w:rPr>
      <w:rFonts w:ascii="Courier New" w:hAnsi="Courier New" w:cs="Courier New"/>
      <w:lang w:val="en-GB" w:eastAsia="en-US"/>
    </w:rPr>
  </w:style>
  <w:style w:type="character" w:styleId="HTML8">
    <w:name w:val="HTML Sample"/>
    <w:semiHidden/>
    <w:rsid w:val="00703A20"/>
    <w:rPr>
      <w:rFonts w:ascii="Courier New" w:hAnsi="Courier New" w:cs="Courier New"/>
    </w:rPr>
  </w:style>
  <w:style w:type="character" w:styleId="HTML9">
    <w:name w:val="HTML Typewriter"/>
    <w:semiHidden/>
    <w:rsid w:val="00703A20"/>
    <w:rPr>
      <w:rFonts w:ascii="Courier New" w:hAnsi="Courier New" w:cs="Courier New"/>
      <w:sz w:val="20"/>
      <w:szCs w:val="20"/>
    </w:rPr>
  </w:style>
  <w:style w:type="character" w:styleId="HTMLa">
    <w:name w:val="HTML Variable"/>
    <w:semiHidden/>
    <w:rsid w:val="00703A20"/>
    <w:rPr>
      <w:i/>
      <w:iCs/>
    </w:rPr>
  </w:style>
  <w:style w:type="paragraph" w:styleId="aff8">
    <w:name w:val="List"/>
    <w:basedOn w:val="a0"/>
    <w:semiHidden/>
    <w:rsid w:val="00703A20"/>
    <w:pPr>
      <w:ind w:left="283" w:hanging="283"/>
    </w:pPr>
    <w:rPr>
      <w:rFonts w:eastAsia="Times New Roman" w:cs="Times New Roman"/>
      <w:szCs w:val="20"/>
      <w:lang w:val="en-GB"/>
    </w:rPr>
  </w:style>
  <w:style w:type="paragraph" w:styleId="27">
    <w:name w:val="List 2"/>
    <w:basedOn w:val="a0"/>
    <w:semiHidden/>
    <w:rsid w:val="00703A20"/>
    <w:pPr>
      <w:ind w:left="566" w:hanging="283"/>
    </w:pPr>
    <w:rPr>
      <w:rFonts w:eastAsia="Times New Roman" w:cs="Times New Roman"/>
      <w:szCs w:val="20"/>
      <w:lang w:val="en-GB"/>
    </w:rPr>
  </w:style>
  <w:style w:type="paragraph" w:styleId="34">
    <w:name w:val="List 3"/>
    <w:basedOn w:val="a0"/>
    <w:semiHidden/>
    <w:rsid w:val="00703A20"/>
    <w:pPr>
      <w:ind w:left="849" w:hanging="283"/>
    </w:pPr>
    <w:rPr>
      <w:rFonts w:eastAsia="Times New Roman" w:cs="Times New Roman"/>
      <w:szCs w:val="20"/>
      <w:lang w:val="en-GB"/>
    </w:rPr>
  </w:style>
  <w:style w:type="paragraph" w:styleId="40">
    <w:name w:val="List 4"/>
    <w:basedOn w:val="a0"/>
    <w:semiHidden/>
    <w:rsid w:val="00703A20"/>
    <w:pPr>
      <w:ind w:left="1132" w:hanging="283"/>
    </w:pPr>
    <w:rPr>
      <w:rFonts w:eastAsia="Times New Roman" w:cs="Times New Roman"/>
      <w:szCs w:val="20"/>
      <w:lang w:val="en-GB"/>
    </w:rPr>
  </w:style>
  <w:style w:type="paragraph" w:styleId="50">
    <w:name w:val="List 5"/>
    <w:basedOn w:val="a0"/>
    <w:semiHidden/>
    <w:rsid w:val="00703A20"/>
    <w:pPr>
      <w:ind w:left="1415" w:hanging="283"/>
    </w:pPr>
    <w:rPr>
      <w:rFonts w:eastAsia="Times New Roman" w:cs="Times New Roman"/>
      <w:szCs w:val="20"/>
      <w:lang w:val="en-GB"/>
    </w:rPr>
  </w:style>
  <w:style w:type="paragraph" w:styleId="aff9">
    <w:name w:val="List Bullet"/>
    <w:basedOn w:val="a0"/>
    <w:semiHidden/>
    <w:rsid w:val="00703A20"/>
    <w:pPr>
      <w:tabs>
        <w:tab w:val="num" w:pos="360"/>
      </w:tabs>
      <w:ind w:left="360" w:hanging="360"/>
    </w:pPr>
    <w:rPr>
      <w:rFonts w:eastAsia="Times New Roman" w:cs="Times New Roman"/>
      <w:szCs w:val="20"/>
      <w:lang w:val="en-GB"/>
    </w:rPr>
  </w:style>
  <w:style w:type="paragraph" w:styleId="28">
    <w:name w:val="List Bullet 2"/>
    <w:basedOn w:val="a0"/>
    <w:semiHidden/>
    <w:rsid w:val="00703A20"/>
    <w:pPr>
      <w:tabs>
        <w:tab w:val="num" w:pos="643"/>
      </w:tabs>
      <w:ind w:left="643" w:hanging="360"/>
    </w:pPr>
    <w:rPr>
      <w:rFonts w:eastAsia="Times New Roman" w:cs="Times New Roman"/>
      <w:szCs w:val="20"/>
      <w:lang w:val="en-GB"/>
    </w:rPr>
  </w:style>
  <w:style w:type="paragraph" w:styleId="35">
    <w:name w:val="List Bullet 3"/>
    <w:basedOn w:val="a0"/>
    <w:semiHidden/>
    <w:rsid w:val="00703A20"/>
    <w:pPr>
      <w:tabs>
        <w:tab w:val="num" w:pos="926"/>
      </w:tabs>
      <w:ind w:left="926" w:hanging="360"/>
    </w:pPr>
    <w:rPr>
      <w:rFonts w:eastAsia="Times New Roman" w:cs="Times New Roman"/>
      <w:szCs w:val="20"/>
      <w:lang w:val="en-GB"/>
    </w:rPr>
  </w:style>
  <w:style w:type="paragraph" w:styleId="41">
    <w:name w:val="List Bullet 4"/>
    <w:basedOn w:val="a0"/>
    <w:semiHidden/>
    <w:rsid w:val="00703A20"/>
    <w:pPr>
      <w:tabs>
        <w:tab w:val="num" w:pos="1209"/>
      </w:tabs>
      <w:ind w:left="1209" w:hanging="360"/>
    </w:pPr>
    <w:rPr>
      <w:rFonts w:eastAsia="Times New Roman" w:cs="Times New Roman"/>
      <w:szCs w:val="20"/>
      <w:lang w:val="en-GB"/>
    </w:rPr>
  </w:style>
  <w:style w:type="paragraph" w:styleId="51">
    <w:name w:val="List Bullet 5"/>
    <w:basedOn w:val="a0"/>
    <w:semiHidden/>
    <w:rsid w:val="00703A20"/>
    <w:pPr>
      <w:tabs>
        <w:tab w:val="num" w:pos="1492"/>
      </w:tabs>
      <w:ind w:left="1492" w:hanging="360"/>
    </w:pPr>
    <w:rPr>
      <w:rFonts w:eastAsia="Times New Roman" w:cs="Times New Roman"/>
      <w:szCs w:val="20"/>
      <w:lang w:val="en-GB"/>
    </w:rPr>
  </w:style>
  <w:style w:type="paragraph" w:styleId="affa">
    <w:name w:val="List Continue"/>
    <w:basedOn w:val="a0"/>
    <w:semiHidden/>
    <w:rsid w:val="00703A20"/>
    <w:pPr>
      <w:spacing w:after="120"/>
      <w:ind w:left="283"/>
    </w:pPr>
    <w:rPr>
      <w:rFonts w:eastAsia="Times New Roman" w:cs="Times New Roman"/>
      <w:szCs w:val="20"/>
      <w:lang w:val="en-GB"/>
    </w:rPr>
  </w:style>
  <w:style w:type="paragraph" w:styleId="29">
    <w:name w:val="List Continue 2"/>
    <w:basedOn w:val="a0"/>
    <w:semiHidden/>
    <w:rsid w:val="00703A20"/>
    <w:pPr>
      <w:spacing w:after="120"/>
      <w:ind w:left="566"/>
    </w:pPr>
    <w:rPr>
      <w:rFonts w:eastAsia="Times New Roman" w:cs="Times New Roman"/>
      <w:szCs w:val="20"/>
      <w:lang w:val="en-GB"/>
    </w:rPr>
  </w:style>
  <w:style w:type="paragraph" w:styleId="36">
    <w:name w:val="List Continue 3"/>
    <w:basedOn w:val="a0"/>
    <w:semiHidden/>
    <w:rsid w:val="00703A20"/>
    <w:pPr>
      <w:spacing w:after="120"/>
      <w:ind w:left="849"/>
    </w:pPr>
    <w:rPr>
      <w:rFonts w:eastAsia="Times New Roman" w:cs="Times New Roman"/>
      <w:szCs w:val="20"/>
      <w:lang w:val="en-GB"/>
    </w:rPr>
  </w:style>
  <w:style w:type="paragraph" w:styleId="42">
    <w:name w:val="List Continue 4"/>
    <w:basedOn w:val="a0"/>
    <w:semiHidden/>
    <w:rsid w:val="00703A20"/>
    <w:pPr>
      <w:spacing w:after="120"/>
      <w:ind w:left="1132"/>
    </w:pPr>
    <w:rPr>
      <w:rFonts w:eastAsia="Times New Roman" w:cs="Times New Roman"/>
      <w:szCs w:val="20"/>
      <w:lang w:val="en-GB"/>
    </w:rPr>
  </w:style>
  <w:style w:type="paragraph" w:styleId="52">
    <w:name w:val="List Continue 5"/>
    <w:basedOn w:val="a0"/>
    <w:semiHidden/>
    <w:rsid w:val="00703A20"/>
    <w:pPr>
      <w:spacing w:after="120"/>
      <w:ind w:left="1415"/>
    </w:pPr>
    <w:rPr>
      <w:rFonts w:eastAsia="Times New Roman" w:cs="Times New Roman"/>
      <w:szCs w:val="20"/>
      <w:lang w:val="en-GB"/>
    </w:rPr>
  </w:style>
  <w:style w:type="paragraph" w:styleId="affb">
    <w:name w:val="List Number"/>
    <w:basedOn w:val="a0"/>
    <w:semiHidden/>
    <w:rsid w:val="00703A20"/>
    <w:pPr>
      <w:tabs>
        <w:tab w:val="num" w:pos="360"/>
      </w:tabs>
      <w:ind w:left="360" w:hanging="360"/>
    </w:pPr>
    <w:rPr>
      <w:rFonts w:eastAsia="Times New Roman" w:cs="Times New Roman"/>
      <w:szCs w:val="20"/>
      <w:lang w:val="en-GB"/>
    </w:rPr>
  </w:style>
  <w:style w:type="paragraph" w:styleId="2a">
    <w:name w:val="List Number 2"/>
    <w:basedOn w:val="a0"/>
    <w:semiHidden/>
    <w:rsid w:val="00703A20"/>
    <w:pPr>
      <w:tabs>
        <w:tab w:val="num" w:pos="643"/>
      </w:tabs>
      <w:ind w:left="643" w:hanging="360"/>
    </w:pPr>
    <w:rPr>
      <w:rFonts w:eastAsia="Times New Roman" w:cs="Times New Roman"/>
      <w:szCs w:val="20"/>
      <w:lang w:val="en-GB"/>
    </w:rPr>
  </w:style>
  <w:style w:type="paragraph" w:styleId="37">
    <w:name w:val="List Number 3"/>
    <w:basedOn w:val="a0"/>
    <w:semiHidden/>
    <w:rsid w:val="00703A20"/>
    <w:pPr>
      <w:tabs>
        <w:tab w:val="num" w:pos="926"/>
      </w:tabs>
      <w:ind w:left="926" w:hanging="360"/>
    </w:pPr>
    <w:rPr>
      <w:rFonts w:eastAsia="Times New Roman" w:cs="Times New Roman"/>
      <w:szCs w:val="20"/>
      <w:lang w:val="en-GB"/>
    </w:rPr>
  </w:style>
  <w:style w:type="paragraph" w:styleId="43">
    <w:name w:val="List Number 4"/>
    <w:basedOn w:val="a0"/>
    <w:semiHidden/>
    <w:rsid w:val="00703A20"/>
    <w:pPr>
      <w:tabs>
        <w:tab w:val="num" w:pos="1209"/>
      </w:tabs>
      <w:ind w:left="1209" w:hanging="360"/>
    </w:pPr>
    <w:rPr>
      <w:rFonts w:eastAsia="Times New Roman" w:cs="Times New Roman"/>
      <w:szCs w:val="20"/>
      <w:lang w:val="en-GB"/>
    </w:rPr>
  </w:style>
  <w:style w:type="paragraph" w:styleId="53">
    <w:name w:val="List Number 5"/>
    <w:basedOn w:val="a0"/>
    <w:semiHidden/>
    <w:rsid w:val="00703A20"/>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703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703A20"/>
    <w:rPr>
      <w:rFonts w:ascii="Arial" w:hAnsi="Arial" w:cs="Arial"/>
      <w:sz w:val="24"/>
      <w:szCs w:val="24"/>
      <w:shd w:val="pct20" w:color="auto" w:fill="auto"/>
      <w:lang w:val="en-GB" w:eastAsia="en-US"/>
    </w:rPr>
  </w:style>
  <w:style w:type="paragraph" w:styleId="affe">
    <w:name w:val="Normal (Web)"/>
    <w:basedOn w:val="a0"/>
    <w:semiHidden/>
    <w:rsid w:val="00703A20"/>
    <w:rPr>
      <w:rFonts w:eastAsia="Times New Roman" w:cs="Times New Roman"/>
      <w:sz w:val="24"/>
      <w:szCs w:val="24"/>
      <w:lang w:val="en-GB"/>
    </w:rPr>
  </w:style>
  <w:style w:type="paragraph" w:styleId="afff">
    <w:name w:val="Normal Indent"/>
    <w:basedOn w:val="a0"/>
    <w:semiHidden/>
    <w:rsid w:val="00703A20"/>
    <w:pPr>
      <w:ind w:left="567"/>
    </w:pPr>
    <w:rPr>
      <w:rFonts w:eastAsia="Times New Roman" w:cs="Times New Roman"/>
      <w:szCs w:val="20"/>
      <w:lang w:val="en-GB"/>
    </w:rPr>
  </w:style>
  <w:style w:type="paragraph" w:styleId="afff0">
    <w:name w:val="Note Heading"/>
    <w:basedOn w:val="a0"/>
    <w:next w:val="a0"/>
    <w:link w:val="afff1"/>
    <w:semiHidden/>
    <w:rsid w:val="00703A20"/>
    <w:rPr>
      <w:rFonts w:eastAsia="Times New Roman" w:cs="Times New Roman"/>
      <w:szCs w:val="20"/>
      <w:lang w:val="en-GB"/>
    </w:rPr>
  </w:style>
  <w:style w:type="character" w:customStyle="1" w:styleId="afff1">
    <w:name w:val="Заголовок записки Знак"/>
    <w:basedOn w:val="a1"/>
    <w:link w:val="afff0"/>
    <w:semiHidden/>
    <w:rsid w:val="00703A20"/>
    <w:rPr>
      <w:lang w:val="en-GB" w:eastAsia="en-US"/>
    </w:rPr>
  </w:style>
  <w:style w:type="paragraph" w:styleId="afff2">
    <w:name w:val="Salutation"/>
    <w:basedOn w:val="a0"/>
    <w:next w:val="a0"/>
    <w:link w:val="afff3"/>
    <w:semiHidden/>
    <w:rsid w:val="00703A20"/>
    <w:rPr>
      <w:rFonts w:eastAsia="Times New Roman" w:cs="Times New Roman"/>
      <w:szCs w:val="20"/>
      <w:lang w:val="en-GB"/>
    </w:rPr>
  </w:style>
  <w:style w:type="character" w:customStyle="1" w:styleId="afff3">
    <w:name w:val="Приветствие Знак"/>
    <w:basedOn w:val="a1"/>
    <w:link w:val="afff2"/>
    <w:semiHidden/>
    <w:rsid w:val="00703A20"/>
    <w:rPr>
      <w:lang w:val="en-GB" w:eastAsia="en-US"/>
    </w:rPr>
  </w:style>
  <w:style w:type="paragraph" w:styleId="afff4">
    <w:name w:val="Signature"/>
    <w:basedOn w:val="a0"/>
    <w:link w:val="afff5"/>
    <w:semiHidden/>
    <w:rsid w:val="00703A20"/>
    <w:pPr>
      <w:ind w:left="4252"/>
    </w:pPr>
    <w:rPr>
      <w:rFonts w:eastAsia="Times New Roman" w:cs="Times New Roman"/>
      <w:szCs w:val="20"/>
      <w:lang w:val="en-GB"/>
    </w:rPr>
  </w:style>
  <w:style w:type="character" w:customStyle="1" w:styleId="afff5">
    <w:name w:val="Подпись Знак"/>
    <w:basedOn w:val="a1"/>
    <w:link w:val="afff4"/>
    <w:semiHidden/>
    <w:rsid w:val="00703A20"/>
    <w:rPr>
      <w:lang w:val="en-GB" w:eastAsia="en-US"/>
    </w:rPr>
  </w:style>
  <w:style w:type="character" w:styleId="afff6">
    <w:name w:val="Strong"/>
    <w:qFormat/>
    <w:rsid w:val="00703A20"/>
    <w:rPr>
      <w:b/>
      <w:bCs/>
    </w:rPr>
  </w:style>
  <w:style w:type="paragraph" w:styleId="afff7">
    <w:name w:val="Subtitle"/>
    <w:basedOn w:val="a0"/>
    <w:link w:val="afff8"/>
    <w:qFormat/>
    <w:rsid w:val="00703A20"/>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703A20"/>
    <w:rPr>
      <w:rFonts w:ascii="Arial" w:hAnsi="Arial" w:cs="Arial"/>
      <w:sz w:val="24"/>
      <w:szCs w:val="24"/>
      <w:lang w:val="en-GB" w:eastAsia="en-US"/>
    </w:rPr>
  </w:style>
  <w:style w:type="table" w:styleId="11">
    <w:name w:val="Table 3D effects 1"/>
    <w:basedOn w:val="a2"/>
    <w:semiHidden/>
    <w:rsid w:val="00703A20"/>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703A20"/>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703A20"/>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703A20"/>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703A20"/>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703A20"/>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703A20"/>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703A20"/>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703A20"/>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703A20"/>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703A20"/>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703A20"/>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703A20"/>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703A20"/>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703A20"/>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703A20"/>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703A20"/>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703A20"/>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703A20"/>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703A20"/>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703A20"/>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703A20"/>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703A20"/>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703A20"/>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703A20"/>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703A20"/>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703A20"/>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703A20"/>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703A20"/>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703A20"/>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703A20"/>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703A20"/>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703A20"/>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703A20"/>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703A20"/>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703A20"/>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703A20"/>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703A20"/>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703A20"/>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703A2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703A20"/>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703A20"/>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703A20"/>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703A20"/>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703A20"/>
    <w:rPr>
      <w:rFonts w:ascii="Arial" w:hAnsi="Arial" w:cs="Arial"/>
      <w:b/>
      <w:bCs/>
      <w:kern w:val="28"/>
      <w:sz w:val="32"/>
      <w:szCs w:val="32"/>
      <w:lang w:val="en-GB" w:eastAsia="en-US"/>
    </w:rPr>
  </w:style>
  <w:style w:type="paragraph" w:styleId="affff">
    <w:name w:val="envelope address"/>
    <w:basedOn w:val="a0"/>
    <w:semiHidden/>
    <w:rsid w:val="00703A20"/>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h4g0">
    <w:name w:val="h4g"/>
    <w:basedOn w:val="a0"/>
    <w:rsid w:val="00703A20"/>
    <w:pPr>
      <w:suppressAutoHyphens w:val="0"/>
      <w:spacing w:before="100" w:beforeAutospacing="1" w:after="100" w:afterAutospacing="1" w:line="240" w:lineRule="auto"/>
    </w:pPr>
    <w:rPr>
      <w:rFonts w:eastAsia="Times New Roman" w:cs="Times New Roman"/>
      <w:sz w:val="24"/>
      <w:szCs w:val="24"/>
      <w:lang w:val="es-ES" w:eastAsia="es-ES"/>
    </w:rPr>
  </w:style>
  <w:style w:type="paragraph" w:styleId="affff0">
    <w:name w:val="annotation subject"/>
    <w:basedOn w:val="afc"/>
    <w:next w:val="afc"/>
    <w:link w:val="affff1"/>
    <w:rsid w:val="00703A20"/>
    <w:rPr>
      <w:b/>
      <w:bCs/>
    </w:rPr>
  </w:style>
  <w:style w:type="character" w:customStyle="1" w:styleId="affff1">
    <w:name w:val="Тема примечания Знак"/>
    <w:basedOn w:val="afd"/>
    <w:link w:val="affff0"/>
    <w:rsid w:val="00703A20"/>
    <w:rPr>
      <w:b/>
      <w:bCs/>
      <w:lang w:val="en-GB" w:eastAsia="en-US"/>
    </w:rPr>
  </w:style>
  <w:style w:type="character" w:customStyle="1" w:styleId="SingleTxtGChar1">
    <w:name w:val="_ Single Txt_G Char1"/>
    <w:rsid w:val="00703A20"/>
    <w:rPr>
      <w:lang w:val="en-GB" w:eastAsia="en-US" w:bidi="ar-SA"/>
    </w:rPr>
  </w:style>
  <w:style w:type="paragraph" w:customStyle="1" w:styleId="Default">
    <w:name w:val="Default"/>
    <w:rsid w:val="00703A20"/>
    <w:pPr>
      <w:autoSpaceDE w:val="0"/>
      <w:autoSpaceDN w:val="0"/>
      <w:adjustRightInd w:val="0"/>
    </w:pPr>
    <w:rPr>
      <w:color w:val="000000"/>
      <w:sz w:val="24"/>
      <w:szCs w:val="24"/>
      <w:lang w:val="en-GB" w:eastAsia="en-GB"/>
    </w:rPr>
  </w:style>
  <w:style w:type="character" w:customStyle="1" w:styleId="UnresolvedMention1">
    <w:name w:val="Unresolved Mention1"/>
    <w:basedOn w:val="a1"/>
    <w:uiPriority w:val="99"/>
    <w:semiHidden/>
    <w:unhideWhenUsed/>
    <w:rsid w:val="00703A20"/>
    <w:rPr>
      <w:color w:val="808080"/>
      <w:shd w:val="clear" w:color="auto" w:fill="E6E6E6"/>
    </w:rPr>
  </w:style>
  <w:style w:type="paragraph" w:styleId="affff2">
    <w:name w:val="Revision"/>
    <w:hidden/>
    <w:uiPriority w:val="99"/>
    <w:semiHidden/>
    <w:rsid w:val="00703A20"/>
    <w:rPr>
      <w:lang w:val="en-GB" w:eastAsia="en-US"/>
    </w:rPr>
  </w:style>
  <w:style w:type="character" w:customStyle="1" w:styleId="UnresolvedMention2">
    <w:name w:val="Unresolved Mention2"/>
    <w:basedOn w:val="a1"/>
    <w:uiPriority w:val="99"/>
    <w:semiHidden/>
    <w:unhideWhenUsed/>
    <w:rsid w:val="00703A20"/>
    <w:rPr>
      <w:color w:val="605E5C"/>
      <w:shd w:val="clear" w:color="auto" w:fill="E1DFDD"/>
    </w:rPr>
  </w:style>
  <w:style w:type="character" w:styleId="affff3">
    <w:name w:val="Unresolved Mention"/>
    <w:basedOn w:val="a1"/>
    <w:uiPriority w:val="99"/>
    <w:semiHidden/>
    <w:unhideWhenUsed/>
    <w:rsid w:val="0070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apps.unece.org/WP29_applicatio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158/" TargetMode="External"/><Relationship Id="rId2" Type="http://schemas.openxmlformats.org/officeDocument/2006/relationships/hyperlink" Target="http://documents.un.org" TargetMode="External"/><Relationship Id="rId1" Type="http://schemas.openxmlformats.org/officeDocument/2006/relationships/hyperlink" Target="https://unece.org/transport/vehicle-regulations" TargetMode="External"/><Relationship Id="rId4" Type="http://schemas.openxmlformats.org/officeDocument/2006/relationships/hyperlink" Target="https://unece.org/practical-information-deleg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4E223-58CD-43C4-8093-DC0422DEC96D}"/>
</file>

<file path=customXml/itemProps2.xml><?xml version="1.0" encoding="utf-8"?>
<ds:datastoreItem xmlns:ds="http://schemas.openxmlformats.org/officeDocument/2006/customXml" ds:itemID="{9AADD41D-A2B1-4037-A30E-5B762120351C}"/>
</file>

<file path=docProps/app.xml><?xml version="1.0" encoding="utf-8"?>
<Properties xmlns="http://schemas.openxmlformats.org/officeDocument/2006/extended-properties" xmlns:vt="http://schemas.openxmlformats.org/officeDocument/2006/docPropsVTypes">
  <Template>ECE.dotm</Template>
  <TotalTime>2</TotalTime>
  <Pages>27</Pages>
  <Words>7539</Words>
  <Characters>52678</Characters>
  <Application>Microsoft Office Word</Application>
  <DocSecurity>0</DocSecurity>
  <Lines>1332</Lines>
  <Paragraphs>608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ECE/TRANS/WP.29/1178</dc:title>
  <dc:subject/>
  <dc:creator>Shuvalova NATALIA</dc:creator>
  <cp:keywords/>
  <cp:lastModifiedBy>Natalia Shuvalova</cp:lastModifiedBy>
  <cp:revision>5</cp:revision>
  <cp:lastPrinted>2024-04-17T06:33:00Z</cp:lastPrinted>
  <dcterms:created xsi:type="dcterms:W3CDTF">2024-04-17T06:33:00Z</dcterms:created>
  <dcterms:modified xsi:type="dcterms:W3CDTF">2024-04-17T06:36:00Z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