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4B0F8" w14:textId="77777777" w:rsidR="00D54F48" w:rsidRPr="00797CB4" w:rsidRDefault="00D54F48" w:rsidP="00D54F48">
      <w:pPr>
        <w:pStyle w:val="HChG"/>
        <w:spacing w:before="0" w:after="0"/>
        <w:rPr>
          <w:sz w:val="24"/>
          <w:szCs w:val="18"/>
        </w:rPr>
      </w:pPr>
      <w:r w:rsidRPr="00797CB4">
        <w:tab/>
      </w:r>
      <w:r w:rsidRPr="00797CB4">
        <w:tab/>
        <w:t>Draft calendar of WP.29 sessions for 2024</w:t>
      </w:r>
    </w:p>
    <w:p w14:paraId="2795E134" w14:textId="77777777" w:rsidR="00D54F48" w:rsidRPr="00797CB4" w:rsidRDefault="00D54F48" w:rsidP="00D54F48">
      <w:pPr>
        <w:pStyle w:val="SingleTxtG"/>
        <w:rPr>
          <w:sz w:val="18"/>
        </w:rPr>
      </w:pPr>
      <w:r w:rsidRPr="00797CB4">
        <w:rPr>
          <w:sz w:val="18"/>
        </w:rPr>
        <w:t>(Changes can be expected.)</w:t>
      </w:r>
    </w:p>
    <w:tbl>
      <w:tblPr>
        <w:tblW w:w="9210" w:type="dxa"/>
        <w:jc w:val="center"/>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right w:w="88" w:type="dxa"/>
        </w:tblCellMar>
        <w:tblLook w:val="0000" w:firstRow="0" w:lastRow="0" w:firstColumn="0" w:lastColumn="0" w:noHBand="0" w:noVBand="0"/>
      </w:tblPr>
      <w:tblGrid>
        <w:gridCol w:w="988"/>
        <w:gridCol w:w="4456"/>
        <w:gridCol w:w="594"/>
        <w:gridCol w:w="658"/>
        <w:gridCol w:w="404"/>
        <w:gridCol w:w="694"/>
        <w:gridCol w:w="708"/>
        <w:gridCol w:w="708"/>
      </w:tblGrid>
      <w:tr w:rsidR="00D54F48" w:rsidRPr="00797CB4" w14:paraId="2C0BA986" w14:textId="77777777" w:rsidTr="00F0188E">
        <w:trPr>
          <w:jc w:val="center"/>
        </w:trPr>
        <w:tc>
          <w:tcPr>
            <w:tcW w:w="988" w:type="dxa"/>
            <w:tcBorders>
              <w:top w:val="single" w:sz="4" w:space="0" w:color="auto"/>
              <w:bottom w:val="single" w:sz="12" w:space="0" w:color="auto"/>
            </w:tcBorders>
            <w:tcMar>
              <w:left w:w="57" w:type="dxa"/>
              <w:right w:w="57" w:type="dxa"/>
            </w:tcMar>
            <w:vAlign w:val="center"/>
          </w:tcPr>
          <w:p w14:paraId="3BED49D4" w14:textId="77777777" w:rsidR="00D54F48" w:rsidRPr="00797CB4" w:rsidRDefault="00D54F48" w:rsidP="00F0188E">
            <w:pPr>
              <w:autoSpaceDE w:val="0"/>
              <w:autoSpaceDN w:val="0"/>
              <w:adjustRightInd w:val="0"/>
              <w:spacing w:before="60" w:line="286" w:lineRule="auto"/>
              <w:ind w:right="-65"/>
              <w:jc w:val="center"/>
              <w:rPr>
                <w:bCs/>
                <w:i/>
                <w:sz w:val="12"/>
                <w:szCs w:val="12"/>
              </w:rPr>
            </w:pPr>
            <w:r w:rsidRPr="00797CB4">
              <w:rPr>
                <w:bCs/>
                <w:i/>
                <w:sz w:val="12"/>
                <w:szCs w:val="12"/>
              </w:rPr>
              <w:t>Month</w:t>
            </w:r>
          </w:p>
        </w:tc>
        <w:tc>
          <w:tcPr>
            <w:tcW w:w="4456" w:type="dxa"/>
            <w:tcBorders>
              <w:top w:val="single" w:sz="4" w:space="0" w:color="auto"/>
              <w:bottom w:val="single" w:sz="12" w:space="0" w:color="auto"/>
            </w:tcBorders>
            <w:tcMar>
              <w:left w:w="57" w:type="dxa"/>
              <w:right w:w="57" w:type="dxa"/>
            </w:tcMar>
            <w:vAlign w:val="center"/>
          </w:tcPr>
          <w:p w14:paraId="19361DDD" w14:textId="77777777" w:rsidR="00D54F48" w:rsidRPr="00797CB4" w:rsidRDefault="00D54F48" w:rsidP="00F0188E">
            <w:pPr>
              <w:tabs>
                <w:tab w:val="center" w:pos="2254"/>
              </w:tabs>
              <w:autoSpaceDE w:val="0"/>
              <w:autoSpaceDN w:val="0"/>
              <w:adjustRightInd w:val="0"/>
              <w:spacing w:before="60" w:line="286" w:lineRule="auto"/>
              <w:jc w:val="center"/>
              <w:rPr>
                <w:bCs/>
                <w:i/>
                <w:sz w:val="12"/>
                <w:szCs w:val="12"/>
              </w:rPr>
            </w:pPr>
            <w:r w:rsidRPr="00797CB4">
              <w:rPr>
                <w:bCs/>
                <w:i/>
                <w:sz w:val="12"/>
                <w:szCs w:val="12"/>
              </w:rPr>
              <w:t>Meeting (title and session No.)</w:t>
            </w:r>
          </w:p>
        </w:tc>
        <w:tc>
          <w:tcPr>
            <w:tcW w:w="594" w:type="dxa"/>
            <w:tcBorders>
              <w:top w:val="single" w:sz="4" w:space="0" w:color="auto"/>
              <w:bottom w:val="single" w:sz="12" w:space="0" w:color="auto"/>
            </w:tcBorders>
            <w:tcMar>
              <w:left w:w="57" w:type="dxa"/>
              <w:right w:w="57" w:type="dxa"/>
            </w:tcMar>
            <w:vAlign w:val="center"/>
          </w:tcPr>
          <w:p w14:paraId="4C246493" w14:textId="77777777" w:rsidR="00D54F48" w:rsidRPr="00797CB4" w:rsidRDefault="00D54F48" w:rsidP="00F0188E">
            <w:pPr>
              <w:autoSpaceDE w:val="0"/>
              <w:autoSpaceDN w:val="0"/>
              <w:adjustRightInd w:val="0"/>
              <w:spacing w:before="60" w:line="286" w:lineRule="auto"/>
              <w:jc w:val="center"/>
              <w:rPr>
                <w:bCs/>
                <w:i/>
                <w:sz w:val="12"/>
                <w:szCs w:val="12"/>
              </w:rPr>
            </w:pPr>
            <w:r w:rsidRPr="00797CB4">
              <w:rPr>
                <w:bCs/>
                <w:i/>
                <w:sz w:val="12"/>
                <w:szCs w:val="12"/>
              </w:rPr>
              <w:t>Dates proposed</w:t>
            </w:r>
          </w:p>
        </w:tc>
        <w:tc>
          <w:tcPr>
            <w:tcW w:w="658" w:type="dxa"/>
            <w:tcBorders>
              <w:top w:val="single" w:sz="4" w:space="0" w:color="auto"/>
              <w:bottom w:val="single" w:sz="12" w:space="0" w:color="auto"/>
            </w:tcBorders>
            <w:tcMar>
              <w:left w:w="57" w:type="dxa"/>
              <w:right w:w="57" w:type="dxa"/>
            </w:tcMar>
            <w:vAlign w:val="center"/>
          </w:tcPr>
          <w:p w14:paraId="2B334B92" w14:textId="77777777" w:rsidR="00D54F48" w:rsidRPr="00797CB4" w:rsidRDefault="00D54F48" w:rsidP="00F0188E">
            <w:pPr>
              <w:tabs>
                <w:tab w:val="center" w:pos="389"/>
              </w:tabs>
              <w:autoSpaceDE w:val="0"/>
              <w:autoSpaceDN w:val="0"/>
              <w:adjustRightInd w:val="0"/>
              <w:spacing w:before="60" w:line="286" w:lineRule="auto"/>
              <w:ind w:left="-39" w:right="-65"/>
              <w:jc w:val="center"/>
              <w:rPr>
                <w:bCs/>
                <w:i/>
                <w:sz w:val="12"/>
                <w:szCs w:val="12"/>
              </w:rPr>
            </w:pPr>
            <w:r w:rsidRPr="00797CB4">
              <w:rPr>
                <w:bCs/>
                <w:i/>
                <w:sz w:val="12"/>
                <w:szCs w:val="12"/>
              </w:rPr>
              <w:t>Schedule</w:t>
            </w:r>
          </w:p>
        </w:tc>
        <w:tc>
          <w:tcPr>
            <w:tcW w:w="404" w:type="dxa"/>
            <w:tcBorders>
              <w:top w:val="single" w:sz="4" w:space="0" w:color="auto"/>
              <w:bottom w:val="single" w:sz="12" w:space="0" w:color="auto"/>
            </w:tcBorders>
            <w:tcMar>
              <w:left w:w="57" w:type="dxa"/>
              <w:right w:w="57" w:type="dxa"/>
            </w:tcMar>
            <w:vAlign w:val="center"/>
          </w:tcPr>
          <w:p w14:paraId="69E6F6A7" w14:textId="77777777" w:rsidR="00D54F48" w:rsidRPr="00797CB4" w:rsidRDefault="00D54F48" w:rsidP="00F0188E">
            <w:pPr>
              <w:tabs>
                <w:tab w:val="center" w:pos="284"/>
              </w:tabs>
              <w:autoSpaceDE w:val="0"/>
              <w:autoSpaceDN w:val="0"/>
              <w:adjustRightInd w:val="0"/>
              <w:spacing w:before="60" w:line="286" w:lineRule="auto"/>
              <w:jc w:val="center"/>
              <w:rPr>
                <w:i/>
                <w:sz w:val="12"/>
                <w:szCs w:val="12"/>
              </w:rPr>
            </w:pPr>
            <w:r w:rsidRPr="00797CB4">
              <w:rPr>
                <w:bCs/>
                <w:i/>
                <w:sz w:val="12"/>
                <w:szCs w:val="12"/>
              </w:rPr>
              <w:t>Half-days</w:t>
            </w:r>
          </w:p>
        </w:tc>
        <w:tc>
          <w:tcPr>
            <w:tcW w:w="694" w:type="dxa"/>
            <w:tcBorders>
              <w:top w:val="single" w:sz="4" w:space="0" w:color="auto"/>
              <w:bottom w:val="single" w:sz="12" w:space="0" w:color="auto"/>
            </w:tcBorders>
            <w:tcMar>
              <w:left w:w="57" w:type="dxa"/>
              <w:right w:w="57" w:type="dxa"/>
            </w:tcMar>
            <w:vAlign w:val="center"/>
          </w:tcPr>
          <w:p w14:paraId="5C9163F8" w14:textId="77777777" w:rsidR="00D54F48" w:rsidRPr="00797CB4" w:rsidRDefault="00D54F48" w:rsidP="00F0188E">
            <w:pPr>
              <w:autoSpaceDE w:val="0"/>
              <w:autoSpaceDN w:val="0"/>
              <w:adjustRightInd w:val="0"/>
              <w:spacing w:before="60" w:line="285" w:lineRule="auto"/>
              <w:ind w:left="-64" w:right="-3"/>
              <w:jc w:val="center"/>
              <w:rPr>
                <w:i/>
                <w:sz w:val="12"/>
                <w:szCs w:val="10"/>
              </w:rPr>
            </w:pPr>
            <w:r w:rsidRPr="00797CB4">
              <w:rPr>
                <w:i/>
                <w:sz w:val="12"/>
                <w:szCs w:val="10"/>
              </w:rPr>
              <w:t>Interpretation</w:t>
            </w:r>
          </w:p>
        </w:tc>
        <w:tc>
          <w:tcPr>
            <w:tcW w:w="708" w:type="dxa"/>
            <w:tcBorders>
              <w:top w:val="single" w:sz="4" w:space="0" w:color="auto"/>
              <w:bottom w:val="single" w:sz="12" w:space="0" w:color="auto"/>
            </w:tcBorders>
          </w:tcPr>
          <w:p w14:paraId="50B5123C" w14:textId="77777777" w:rsidR="00D54F48" w:rsidRPr="00797CB4" w:rsidRDefault="00D54F48" w:rsidP="00F0188E">
            <w:pPr>
              <w:autoSpaceDE w:val="0"/>
              <w:autoSpaceDN w:val="0"/>
              <w:adjustRightInd w:val="0"/>
              <w:spacing w:before="60" w:line="285" w:lineRule="auto"/>
              <w:ind w:left="-32" w:right="-14"/>
              <w:jc w:val="center"/>
              <w:rPr>
                <w:i/>
                <w:sz w:val="12"/>
                <w:szCs w:val="10"/>
              </w:rPr>
            </w:pPr>
            <w:r w:rsidRPr="00797CB4">
              <w:rPr>
                <w:i/>
                <w:sz w:val="12"/>
                <w:szCs w:val="10"/>
              </w:rPr>
              <w:t>12 weeks deadline</w:t>
            </w:r>
          </w:p>
        </w:tc>
        <w:tc>
          <w:tcPr>
            <w:tcW w:w="708" w:type="dxa"/>
            <w:tcBorders>
              <w:top w:val="single" w:sz="4" w:space="0" w:color="auto"/>
              <w:bottom w:val="single" w:sz="12" w:space="0" w:color="auto"/>
            </w:tcBorders>
            <w:vAlign w:val="center"/>
          </w:tcPr>
          <w:p w14:paraId="4D896C46" w14:textId="77777777" w:rsidR="00D54F48" w:rsidRPr="00797CB4" w:rsidRDefault="00D54F48" w:rsidP="00F0188E">
            <w:pPr>
              <w:autoSpaceDE w:val="0"/>
              <w:autoSpaceDN w:val="0"/>
              <w:adjustRightInd w:val="0"/>
              <w:spacing w:before="60" w:line="285" w:lineRule="auto"/>
              <w:ind w:left="-32" w:right="-14"/>
              <w:jc w:val="center"/>
              <w:rPr>
                <w:i/>
                <w:sz w:val="12"/>
                <w:szCs w:val="10"/>
              </w:rPr>
            </w:pPr>
            <w:r w:rsidRPr="00797CB4">
              <w:rPr>
                <w:i/>
                <w:sz w:val="12"/>
                <w:szCs w:val="10"/>
              </w:rPr>
              <w:t>Delegates</w:t>
            </w:r>
          </w:p>
        </w:tc>
      </w:tr>
      <w:tr w:rsidR="00D54F48" w:rsidRPr="00797CB4" w14:paraId="5139BEC4" w14:textId="77777777" w:rsidTr="00F0188E">
        <w:trPr>
          <w:trHeight w:val="283"/>
          <w:jc w:val="center"/>
        </w:trPr>
        <w:tc>
          <w:tcPr>
            <w:tcW w:w="988" w:type="dxa"/>
            <w:tcBorders>
              <w:top w:val="single" w:sz="12" w:space="0" w:color="auto"/>
            </w:tcBorders>
          </w:tcPr>
          <w:p w14:paraId="56734954" w14:textId="77777777" w:rsidR="00D54F48" w:rsidRPr="00797CB4" w:rsidRDefault="00D54F48" w:rsidP="00F0188E">
            <w:pPr>
              <w:autoSpaceDE w:val="0"/>
              <w:autoSpaceDN w:val="0"/>
              <w:adjustRightInd w:val="0"/>
              <w:spacing w:before="40" w:line="285" w:lineRule="auto"/>
              <w:ind w:right="-65"/>
              <w:rPr>
                <w:sz w:val="14"/>
                <w:szCs w:val="14"/>
              </w:rPr>
            </w:pPr>
            <w:r w:rsidRPr="00797CB4">
              <w:rPr>
                <w:sz w:val="14"/>
                <w:szCs w:val="14"/>
              </w:rPr>
              <w:t>JANUARY</w:t>
            </w:r>
          </w:p>
        </w:tc>
        <w:tc>
          <w:tcPr>
            <w:tcW w:w="4456" w:type="dxa"/>
            <w:tcBorders>
              <w:top w:val="single" w:sz="12" w:space="0" w:color="auto"/>
            </w:tcBorders>
          </w:tcPr>
          <w:p w14:paraId="1FD0F894" w14:textId="77777777" w:rsidR="00D54F48" w:rsidRPr="00797CB4" w:rsidRDefault="00D54F48" w:rsidP="00F0188E">
            <w:pPr>
              <w:autoSpaceDE w:val="0"/>
              <w:autoSpaceDN w:val="0"/>
              <w:adjustRightInd w:val="0"/>
              <w:spacing w:before="40" w:line="285" w:lineRule="auto"/>
              <w:rPr>
                <w:sz w:val="14"/>
                <w:szCs w:val="14"/>
              </w:rPr>
            </w:pPr>
            <w:r w:rsidRPr="00797CB4">
              <w:rPr>
                <w:sz w:val="14"/>
                <w:szCs w:val="14"/>
              </w:rPr>
              <w:t>Working Party on Pollution and Energy (GRPE) (90</w:t>
            </w:r>
            <w:r w:rsidRPr="00797CB4">
              <w:rPr>
                <w:sz w:val="14"/>
                <w:szCs w:val="14"/>
                <w:vertAlign w:val="superscript"/>
              </w:rPr>
              <w:t>th</w:t>
            </w:r>
            <w:r w:rsidRPr="00797CB4">
              <w:rPr>
                <w:sz w:val="14"/>
                <w:szCs w:val="14"/>
              </w:rPr>
              <w:t xml:space="preserve"> session)</w:t>
            </w:r>
          </w:p>
        </w:tc>
        <w:tc>
          <w:tcPr>
            <w:tcW w:w="594" w:type="dxa"/>
            <w:tcBorders>
              <w:top w:val="single" w:sz="12" w:space="0" w:color="auto"/>
            </w:tcBorders>
          </w:tcPr>
          <w:p w14:paraId="2EDD102C" w14:textId="22F74228" w:rsidR="00D54F48" w:rsidRPr="00797CB4" w:rsidRDefault="00D54F48" w:rsidP="00F0188E">
            <w:pPr>
              <w:autoSpaceDE w:val="0"/>
              <w:autoSpaceDN w:val="0"/>
              <w:adjustRightInd w:val="0"/>
              <w:spacing w:before="40" w:line="285" w:lineRule="auto"/>
              <w:jc w:val="center"/>
              <w:rPr>
                <w:sz w:val="14"/>
                <w:szCs w:val="14"/>
              </w:rPr>
            </w:pPr>
            <w:r>
              <w:rPr>
                <w:sz w:val="14"/>
                <w:szCs w:val="14"/>
              </w:rPr>
              <w:t>10</w:t>
            </w:r>
            <w:r w:rsidRPr="00797CB4">
              <w:rPr>
                <w:sz w:val="14"/>
                <w:szCs w:val="14"/>
              </w:rPr>
              <w:t>-12</w:t>
            </w:r>
          </w:p>
        </w:tc>
        <w:tc>
          <w:tcPr>
            <w:tcW w:w="658" w:type="dxa"/>
            <w:tcBorders>
              <w:top w:val="single" w:sz="12" w:space="0" w:color="auto"/>
            </w:tcBorders>
          </w:tcPr>
          <w:p w14:paraId="71C2299E" w14:textId="77777777" w:rsidR="00D54F48" w:rsidRPr="00797CB4" w:rsidRDefault="00D54F48" w:rsidP="00F0188E">
            <w:pPr>
              <w:tabs>
                <w:tab w:val="center" w:pos="389"/>
              </w:tabs>
              <w:autoSpaceDE w:val="0"/>
              <w:autoSpaceDN w:val="0"/>
              <w:adjustRightInd w:val="0"/>
              <w:spacing w:before="40" w:line="285" w:lineRule="auto"/>
              <w:ind w:left="-39" w:right="-65"/>
              <w:jc w:val="center"/>
              <w:rPr>
                <w:sz w:val="14"/>
                <w:szCs w:val="14"/>
              </w:rPr>
            </w:pPr>
            <w:r w:rsidRPr="00797CB4">
              <w:rPr>
                <w:sz w:val="14"/>
                <w:szCs w:val="14"/>
              </w:rPr>
              <w:t>p.m./a.m.</w:t>
            </w:r>
          </w:p>
        </w:tc>
        <w:tc>
          <w:tcPr>
            <w:tcW w:w="404" w:type="dxa"/>
            <w:tcBorders>
              <w:top w:val="single" w:sz="12" w:space="0" w:color="auto"/>
            </w:tcBorders>
          </w:tcPr>
          <w:p w14:paraId="40C39719" w14:textId="783716D5" w:rsidR="00D54F48" w:rsidRPr="00797CB4" w:rsidRDefault="00D54F48" w:rsidP="00F0188E">
            <w:pPr>
              <w:tabs>
                <w:tab w:val="center" w:pos="284"/>
              </w:tabs>
              <w:autoSpaceDE w:val="0"/>
              <w:autoSpaceDN w:val="0"/>
              <w:adjustRightInd w:val="0"/>
              <w:spacing w:before="40" w:line="285" w:lineRule="auto"/>
              <w:jc w:val="center"/>
              <w:rPr>
                <w:sz w:val="14"/>
                <w:szCs w:val="14"/>
              </w:rPr>
            </w:pPr>
            <w:r>
              <w:rPr>
                <w:sz w:val="14"/>
                <w:szCs w:val="14"/>
              </w:rPr>
              <w:t>5</w:t>
            </w:r>
          </w:p>
        </w:tc>
        <w:tc>
          <w:tcPr>
            <w:tcW w:w="694" w:type="dxa"/>
            <w:tcBorders>
              <w:top w:val="single" w:sz="12" w:space="0" w:color="auto"/>
            </w:tcBorders>
          </w:tcPr>
          <w:p w14:paraId="2A8867EF"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Yes</w:t>
            </w:r>
          </w:p>
        </w:tc>
        <w:tc>
          <w:tcPr>
            <w:tcW w:w="708" w:type="dxa"/>
            <w:tcBorders>
              <w:top w:val="single" w:sz="12" w:space="0" w:color="auto"/>
            </w:tcBorders>
          </w:tcPr>
          <w:p w14:paraId="4E080B19" w14:textId="77777777" w:rsidR="00D54F48" w:rsidRPr="00797CB4" w:rsidRDefault="00D54F48" w:rsidP="00F0188E">
            <w:pPr>
              <w:autoSpaceDE w:val="0"/>
              <w:autoSpaceDN w:val="0"/>
              <w:adjustRightInd w:val="0"/>
              <w:spacing w:before="40" w:line="286" w:lineRule="auto"/>
              <w:rPr>
                <w:sz w:val="14"/>
                <w:szCs w:val="14"/>
              </w:rPr>
            </w:pPr>
            <w:r w:rsidRPr="00797CB4">
              <w:rPr>
                <w:sz w:val="14"/>
                <w:szCs w:val="14"/>
              </w:rPr>
              <w:t>17/10/23</w:t>
            </w:r>
          </w:p>
        </w:tc>
        <w:tc>
          <w:tcPr>
            <w:tcW w:w="708" w:type="dxa"/>
            <w:tcBorders>
              <w:top w:val="single" w:sz="12" w:space="0" w:color="auto"/>
            </w:tcBorders>
          </w:tcPr>
          <w:p w14:paraId="259E9EAB"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150</w:t>
            </w:r>
          </w:p>
        </w:tc>
      </w:tr>
      <w:tr w:rsidR="00D54F48" w:rsidRPr="00797CB4" w14:paraId="619EBCF7" w14:textId="77777777" w:rsidTr="00F0188E">
        <w:trPr>
          <w:trHeight w:val="283"/>
          <w:jc w:val="center"/>
        </w:trPr>
        <w:tc>
          <w:tcPr>
            <w:tcW w:w="988" w:type="dxa"/>
          </w:tcPr>
          <w:p w14:paraId="2F584B55" w14:textId="77777777" w:rsidR="00D54F48" w:rsidRPr="00797CB4" w:rsidRDefault="00D54F48" w:rsidP="00F0188E">
            <w:pPr>
              <w:autoSpaceDE w:val="0"/>
              <w:autoSpaceDN w:val="0"/>
              <w:adjustRightInd w:val="0"/>
              <w:spacing w:before="40" w:line="285" w:lineRule="auto"/>
              <w:ind w:right="-65"/>
              <w:rPr>
                <w:sz w:val="14"/>
                <w:szCs w:val="14"/>
              </w:rPr>
            </w:pPr>
            <w:r w:rsidRPr="00797CB4">
              <w:rPr>
                <w:sz w:val="14"/>
                <w:szCs w:val="14"/>
              </w:rPr>
              <w:t>JANUARY</w:t>
            </w:r>
          </w:p>
        </w:tc>
        <w:tc>
          <w:tcPr>
            <w:tcW w:w="4456" w:type="dxa"/>
          </w:tcPr>
          <w:p w14:paraId="694EC575" w14:textId="77777777" w:rsidR="00D54F48" w:rsidRPr="00797CB4" w:rsidRDefault="00D54F48" w:rsidP="00F0188E">
            <w:pPr>
              <w:autoSpaceDE w:val="0"/>
              <w:autoSpaceDN w:val="0"/>
              <w:adjustRightInd w:val="0"/>
              <w:spacing w:before="40" w:line="285" w:lineRule="auto"/>
              <w:rPr>
                <w:sz w:val="14"/>
                <w:szCs w:val="14"/>
              </w:rPr>
            </w:pPr>
            <w:r w:rsidRPr="00797CB4">
              <w:rPr>
                <w:sz w:val="14"/>
                <w:szCs w:val="14"/>
              </w:rPr>
              <w:t xml:space="preserve">Working Party on Automated/Autonomous and Connected Vehicles (GRVA) </w:t>
            </w:r>
            <w:r w:rsidRPr="00797CB4">
              <w:rPr>
                <w:sz w:val="14"/>
                <w:szCs w:val="14"/>
              </w:rPr>
              <w:br/>
              <w:t>(18</w:t>
            </w:r>
            <w:r w:rsidRPr="00797CB4">
              <w:rPr>
                <w:sz w:val="14"/>
                <w:szCs w:val="14"/>
                <w:vertAlign w:val="superscript"/>
              </w:rPr>
              <w:t>th</w:t>
            </w:r>
            <w:r w:rsidRPr="00797CB4">
              <w:rPr>
                <w:sz w:val="14"/>
                <w:szCs w:val="14"/>
              </w:rPr>
              <w:t xml:space="preserve"> session)</w:t>
            </w:r>
          </w:p>
        </w:tc>
        <w:tc>
          <w:tcPr>
            <w:tcW w:w="594" w:type="dxa"/>
          </w:tcPr>
          <w:p w14:paraId="0DFA0195" w14:textId="77777777" w:rsidR="00D54F48" w:rsidRPr="00797CB4" w:rsidRDefault="00D54F48" w:rsidP="00F0188E">
            <w:pPr>
              <w:autoSpaceDE w:val="0"/>
              <w:autoSpaceDN w:val="0"/>
              <w:adjustRightInd w:val="0"/>
              <w:spacing w:before="40" w:line="285" w:lineRule="auto"/>
              <w:jc w:val="center"/>
              <w:rPr>
                <w:sz w:val="14"/>
                <w:szCs w:val="14"/>
              </w:rPr>
            </w:pPr>
            <w:r w:rsidRPr="00797CB4">
              <w:rPr>
                <w:sz w:val="14"/>
                <w:szCs w:val="14"/>
              </w:rPr>
              <w:t>22-26</w:t>
            </w:r>
          </w:p>
        </w:tc>
        <w:tc>
          <w:tcPr>
            <w:tcW w:w="658" w:type="dxa"/>
          </w:tcPr>
          <w:p w14:paraId="4B1B7011" w14:textId="77777777" w:rsidR="00D54F48" w:rsidRPr="00797CB4" w:rsidRDefault="00D54F48" w:rsidP="00F0188E">
            <w:pPr>
              <w:tabs>
                <w:tab w:val="center" w:pos="389"/>
              </w:tabs>
              <w:autoSpaceDE w:val="0"/>
              <w:autoSpaceDN w:val="0"/>
              <w:adjustRightInd w:val="0"/>
              <w:spacing w:before="40" w:line="285" w:lineRule="auto"/>
              <w:ind w:left="-39" w:right="-65"/>
              <w:jc w:val="center"/>
              <w:rPr>
                <w:sz w:val="14"/>
                <w:szCs w:val="14"/>
              </w:rPr>
            </w:pPr>
            <w:r w:rsidRPr="00797CB4">
              <w:rPr>
                <w:sz w:val="14"/>
                <w:szCs w:val="14"/>
              </w:rPr>
              <w:t>p.m./a.m.</w:t>
            </w:r>
          </w:p>
        </w:tc>
        <w:tc>
          <w:tcPr>
            <w:tcW w:w="404" w:type="dxa"/>
          </w:tcPr>
          <w:p w14:paraId="76A72C31" w14:textId="77777777" w:rsidR="00D54F48" w:rsidRPr="00797CB4" w:rsidRDefault="00D54F48" w:rsidP="00F0188E">
            <w:pPr>
              <w:tabs>
                <w:tab w:val="center" w:pos="284"/>
              </w:tabs>
              <w:autoSpaceDE w:val="0"/>
              <w:autoSpaceDN w:val="0"/>
              <w:adjustRightInd w:val="0"/>
              <w:spacing w:before="40" w:line="285" w:lineRule="auto"/>
              <w:jc w:val="center"/>
              <w:rPr>
                <w:sz w:val="14"/>
                <w:szCs w:val="14"/>
              </w:rPr>
            </w:pPr>
            <w:r w:rsidRPr="00797CB4">
              <w:rPr>
                <w:sz w:val="14"/>
                <w:szCs w:val="14"/>
              </w:rPr>
              <w:t>8</w:t>
            </w:r>
          </w:p>
        </w:tc>
        <w:tc>
          <w:tcPr>
            <w:tcW w:w="694" w:type="dxa"/>
          </w:tcPr>
          <w:p w14:paraId="065742D9"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5CAC39CD" w14:textId="77777777" w:rsidR="00D54F48" w:rsidRPr="00797CB4" w:rsidRDefault="00D54F48" w:rsidP="00F0188E">
            <w:pPr>
              <w:autoSpaceDE w:val="0"/>
              <w:autoSpaceDN w:val="0"/>
              <w:adjustRightInd w:val="0"/>
              <w:spacing w:before="40" w:line="286" w:lineRule="auto"/>
              <w:rPr>
                <w:sz w:val="14"/>
                <w:szCs w:val="14"/>
              </w:rPr>
            </w:pPr>
            <w:r w:rsidRPr="00797CB4">
              <w:rPr>
                <w:sz w:val="14"/>
                <w:szCs w:val="14"/>
              </w:rPr>
              <w:t>30/10/23</w:t>
            </w:r>
          </w:p>
        </w:tc>
        <w:tc>
          <w:tcPr>
            <w:tcW w:w="708" w:type="dxa"/>
          </w:tcPr>
          <w:p w14:paraId="56324570"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150</w:t>
            </w:r>
          </w:p>
        </w:tc>
      </w:tr>
      <w:tr w:rsidR="00D54F48" w:rsidRPr="00797CB4" w14:paraId="5C3AC489" w14:textId="77777777" w:rsidTr="00F0188E">
        <w:trPr>
          <w:trHeight w:val="283"/>
          <w:jc w:val="center"/>
        </w:trPr>
        <w:tc>
          <w:tcPr>
            <w:tcW w:w="988" w:type="dxa"/>
          </w:tcPr>
          <w:p w14:paraId="21C4436C" w14:textId="77777777" w:rsidR="00D54F48" w:rsidRPr="00797CB4" w:rsidRDefault="00D54F48" w:rsidP="00F0188E">
            <w:pPr>
              <w:autoSpaceDE w:val="0"/>
              <w:autoSpaceDN w:val="0"/>
              <w:adjustRightInd w:val="0"/>
              <w:spacing w:before="40" w:line="286" w:lineRule="auto"/>
              <w:ind w:right="-65"/>
              <w:rPr>
                <w:sz w:val="14"/>
                <w:szCs w:val="14"/>
              </w:rPr>
            </w:pPr>
            <w:r w:rsidRPr="00797CB4">
              <w:rPr>
                <w:sz w:val="14"/>
                <w:szCs w:val="14"/>
              </w:rPr>
              <w:t>FEBRUARY</w:t>
            </w:r>
          </w:p>
        </w:tc>
        <w:tc>
          <w:tcPr>
            <w:tcW w:w="4456" w:type="dxa"/>
          </w:tcPr>
          <w:p w14:paraId="015B4B19" w14:textId="77777777" w:rsidR="00D54F48" w:rsidRPr="00797CB4" w:rsidRDefault="00D54F48" w:rsidP="00F0188E">
            <w:pPr>
              <w:autoSpaceDE w:val="0"/>
              <w:autoSpaceDN w:val="0"/>
              <w:adjustRightInd w:val="0"/>
              <w:spacing w:before="40" w:line="286" w:lineRule="auto"/>
              <w:rPr>
                <w:sz w:val="14"/>
                <w:szCs w:val="14"/>
              </w:rPr>
            </w:pPr>
            <w:r w:rsidRPr="00797CB4">
              <w:rPr>
                <w:sz w:val="14"/>
                <w:szCs w:val="14"/>
              </w:rPr>
              <w:t>Working Party on Noise and Tyres (GRBP) (79</w:t>
            </w:r>
            <w:r w:rsidRPr="00797CB4">
              <w:rPr>
                <w:sz w:val="14"/>
                <w:szCs w:val="14"/>
                <w:vertAlign w:val="superscript"/>
              </w:rPr>
              <w:t>th</w:t>
            </w:r>
            <w:r w:rsidRPr="00797CB4">
              <w:rPr>
                <w:sz w:val="14"/>
                <w:szCs w:val="14"/>
              </w:rPr>
              <w:t xml:space="preserve"> session)</w:t>
            </w:r>
          </w:p>
        </w:tc>
        <w:tc>
          <w:tcPr>
            <w:tcW w:w="594" w:type="dxa"/>
          </w:tcPr>
          <w:p w14:paraId="265CAECA"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6-9</w:t>
            </w:r>
          </w:p>
        </w:tc>
        <w:tc>
          <w:tcPr>
            <w:tcW w:w="658" w:type="dxa"/>
          </w:tcPr>
          <w:p w14:paraId="4CAA3168" w14:textId="77777777" w:rsidR="00D54F48" w:rsidRPr="00797CB4" w:rsidRDefault="00D54F48" w:rsidP="00F0188E">
            <w:pPr>
              <w:tabs>
                <w:tab w:val="center" w:pos="389"/>
              </w:tabs>
              <w:autoSpaceDE w:val="0"/>
              <w:autoSpaceDN w:val="0"/>
              <w:adjustRightInd w:val="0"/>
              <w:spacing w:before="40" w:line="286" w:lineRule="auto"/>
              <w:ind w:left="-39" w:right="-65"/>
              <w:jc w:val="center"/>
              <w:rPr>
                <w:sz w:val="14"/>
                <w:szCs w:val="14"/>
              </w:rPr>
            </w:pPr>
            <w:r w:rsidRPr="00797CB4">
              <w:rPr>
                <w:sz w:val="14"/>
                <w:szCs w:val="14"/>
              </w:rPr>
              <w:t>p.m./a.m.</w:t>
            </w:r>
          </w:p>
        </w:tc>
        <w:tc>
          <w:tcPr>
            <w:tcW w:w="404" w:type="dxa"/>
          </w:tcPr>
          <w:p w14:paraId="383646B3" w14:textId="77777777" w:rsidR="00D54F48" w:rsidRPr="00797CB4" w:rsidRDefault="00D54F48" w:rsidP="00F0188E">
            <w:pPr>
              <w:tabs>
                <w:tab w:val="center" w:pos="284"/>
              </w:tabs>
              <w:autoSpaceDE w:val="0"/>
              <w:autoSpaceDN w:val="0"/>
              <w:adjustRightInd w:val="0"/>
              <w:spacing w:before="40" w:line="286" w:lineRule="auto"/>
              <w:jc w:val="center"/>
              <w:rPr>
                <w:sz w:val="14"/>
                <w:szCs w:val="14"/>
              </w:rPr>
            </w:pPr>
            <w:r w:rsidRPr="00797CB4">
              <w:rPr>
                <w:sz w:val="14"/>
                <w:szCs w:val="14"/>
              </w:rPr>
              <w:t>6</w:t>
            </w:r>
          </w:p>
        </w:tc>
        <w:tc>
          <w:tcPr>
            <w:tcW w:w="694" w:type="dxa"/>
          </w:tcPr>
          <w:p w14:paraId="15431001"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48C9BB13"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14/11/23</w:t>
            </w:r>
          </w:p>
        </w:tc>
        <w:tc>
          <w:tcPr>
            <w:tcW w:w="708" w:type="dxa"/>
          </w:tcPr>
          <w:p w14:paraId="7E1A9107"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120</w:t>
            </w:r>
          </w:p>
        </w:tc>
      </w:tr>
      <w:tr w:rsidR="00D54F48" w:rsidRPr="00797CB4" w14:paraId="72EF9C19" w14:textId="77777777" w:rsidTr="00F0188E">
        <w:trPr>
          <w:trHeight w:val="283"/>
          <w:jc w:val="center"/>
        </w:trPr>
        <w:tc>
          <w:tcPr>
            <w:tcW w:w="988" w:type="dxa"/>
          </w:tcPr>
          <w:p w14:paraId="55929382" w14:textId="77777777" w:rsidR="00D54F48" w:rsidRPr="00797CB4" w:rsidRDefault="00D54F48" w:rsidP="00F0188E">
            <w:pPr>
              <w:autoSpaceDE w:val="0"/>
              <w:autoSpaceDN w:val="0"/>
              <w:adjustRightInd w:val="0"/>
              <w:spacing w:before="40" w:line="286" w:lineRule="auto"/>
              <w:ind w:right="-65"/>
              <w:rPr>
                <w:sz w:val="14"/>
                <w:szCs w:val="14"/>
              </w:rPr>
            </w:pPr>
            <w:r w:rsidRPr="00797CB4">
              <w:rPr>
                <w:sz w:val="14"/>
                <w:szCs w:val="14"/>
              </w:rPr>
              <w:t>MARCH</w:t>
            </w:r>
          </w:p>
        </w:tc>
        <w:tc>
          <w:tcPr>
            <w:tcW w:w="4456" w:type="dxa"/>
          </w:tcPr>
          <w:p w14:paraId="7331D6F6" w14:textId="77777777" w:rsidR="00D54F48" w:rsidRPr="00797CB4" w:rsidRDefault="00D54F48" w:rsidP="00F0188E">
            <w:pPr>
              <w:autoSpaceDE w:val="0"/>
              <w:autoSpaceDN w:val="0"/>
              <w:adjustRightInd w:val="0"/>
              <w:spacing w:before="40" w:line="286" w:lineRule="auto"/>
              <w:ind w:right="-87"/>
              <w:rPr>
                <w:spacing w:val="-2"/>
                <w:sz w:val="14"/>
                <w:szCs w:val="14"/>
              </w:rPr>
            </w:pPr>
            <w:r w:rsidRPr="00797CB4">
              <w:rPr>
                <w:spacing w:val="-2"/>
                <w:sz w:val="14"/>
                <w:szCs w:val="14"/>
              </w:rPr>
              <w:t>Administrative Committee for the Coordination of Work (WP.29/AC.2) (144</w:t>
            </w:r>
            <w:r w:rsidRPr="00797CB4">
              <w:rPr>
                <w:spacing w:val="-2"/>
                <w:sz w:val="14"/>
                <w:szCs w:val="14"/>
                <w:vertAlign w:val="superscript"/>
              </w:rPr>
              <w:t xml:space="preserve">th </w:t>
            </w:r>
            <w:r w:rsidRPr="00797CB4">
              <w:rPr>
                <w:spacing w:val="-2"/>
                <w:sz w:val="14"/>
                <w:szCs w:val="14"/>
              </w:rPr>
              <w:t>session)</w:t>
            </w:r>
          </w:p>
        </w:tc>
        <w:tc>
          <w:tcPr>
            <w:tcW w:w="594" w:type="dxa"/>
          </w:tcPr>
          <w:p w14:paraId="5A109B6B"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4</w:t>
            </w:r>
          </w:p>
        </w:tc>
        <w:tc>
          <w:tcPr>
            <w:tcW w:w="658" w:type="dxa"/>
          </w:tcPr>
          <w:p w14:paraId="4A27420B" w14:textId="77777777" w:rsidR="00D54F48" w:rsidRPr="00797CB4" w:rsidRDefault="00D54F48" w:rsidP="00F0188E">
            <w:pPr>
              <w:tabs>
                <w:tab w:val="center" w:pos="389"/>
              </w:tabs>
              <w:autoSpaceDE w:val="0"/>
              <w:autoSpaceDN w:val="0"/>
              <w:adjustRightInd w:val="0"/>
              <w:spacing w:before="40" w:line="286" w:lineRule="auto"/>
              <w:ind w:left="-39" w:right="-65"/>
              <w:jc w:val="center"/>
              <w:rPr>
                <w:sz w:val="14"/>
                <w:szCs w:val="14"/>
              </w:rPr>
            </w:pPr>
            <w:r w:rsidRPr="00797CB4">
              <w:rPr>
                <w:sz w:val="14"/>
                <w:szCs w:val="14"/>
              </w:rPr>
              <w:t>a.m./p.m.</w:t>
            </w:r>
          </w:p>
        </w:tc>
        <w:tc>
          <w:tcPr>
            <w:tcW w:w="404" w:type="dxa"/>
          </w:tcPr>
          <w:p w14:paraId="5F1D8898" w14:textId="77777777" w:rsidR="00D54F48" w:rsidRPr="00797CB4" w:rsidRDefault="00D54F48" w:rsidP="00F0188E">
            <w:pPr>
              <w:tabs>
                <w:tab w:val="center" w:pos="284"/>
              </w:tabs>
              <w:autoSpaceDE w:val="0"/>
              <w:autoSpaceDN w:val="0"/>
              <w:adjustRightInd w:val="0"/>
              <w:spacing w:before="40" w:line="286" w:lineRule="auto"/>
              <w:jc w:val="center"/>
              <w:rPr>
                <w:sz w:val="14"/>
                <w:szCs w:val="14"/>
              </w:rPr>
            </w:pPr>
            <w:r w:rsidRPr="00797CB4">
              <w:rPr>
                <w:sz w:val="14"/>
                <w:szCs w:val="14"/>
              </w:rPr>
              <w:t>2*</w:t>
            </w:r>
          </w:p>
        </w:tc>
        <w:tc>
          <w:tcPr>
            <w:tcW w:w="694" w:type="dxa"/>
          </w:tcPr>
          <w:p w14:paraId="0B0E1EF1"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No</w:t>
            </w:r>
          </w:p>
        </w:tc>
        <w:tc>
          <w:tcPr>
            <w:tcW w:w="708" w:type="dxa"/>
          </w:tcPr>
          <w:p w14:paraId="37C5B05C" w14:textId="77777777" w:rsidR="00D54F48" w:rsidRPr="00797CB4" w:rsidRDefault="00D54F48" w:rsidP="00F0188E">
            <w:pPr>
              <w:autoSpaceDE w:val="0"/>
              <w:autoSpaceDN w:val="0"/>
              <w:adjustRightInd w:val="0"/>
              <w:spacing w:before="40" w:line="286" w:lineRule="auto"/>
              <w:jc w:val="center"/>
              <w:rPr>
                <w:sz w:val="14"/>
                <w:szCs w:val="14"/>
              </w:rPr>
            </w:pPr>
          </w:p>
        </w:tc>
        <w:tc>
          <w:tcPr>
            <w:tcW w:w="708" w:type="dxa"/>
          </w:tcPr>
          <w:p w14:paraId="360B84BA"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35</w:t>
            </w:r>
          </w:p>
        </w:tc>
      </w:tr>
      <w:tr w:rsidR="00D54F48" w:rsidRPr="00797CB4" w14:paraId="20DAF101" w14:textId="77777777" w:rsidTr="00F0188E">
        <w:trPr>
          <w:trHeight w:val="283"/>
          <w:jc w:val="center"/>
        </w:trPr>
        <w:tc>
          <w:tcPr>
            <w:tcW w:w="988" w:type="dxa"/>
          </w:tcPr>
          <w:p w14:paraId="6D4464B0" w14:textId="77777777" w:rsidR="00D54F48" w:rsidRPr="00797CB4" w:rsidRDefault="00D54F48" w:rsidP="00F0188E">
            <w:pPr>
              <w:autoSpaceDE w:val="0"/>
              <w:autoSpaceDN w:val="0"/>
              <w:adjustRightInd w:val="0"/>
              <w:spacing w:before="40" w:line="286" w:lineRule="auto"/>
              <w:ind w:right="-65"/>
              <w:rPr>
                <w:sz w:val="14"/>
                <w:szCs w:val="14"/>
              </w:rPr>
            </w:pPr>
            <w:r w:rsidRPr="00797CB4">
              <w:rPr>
                <w:sz w:val="14"/>
                <w:szCs w:val="14"/>
              </w:rPr>
              <w:t>MARCH</w:t>
            </w:r>
          </w:p>
        </w:tc>
        <w:tc>
          <w:tcPr>
            <w:tcW w:w="4456" w:type="dxa"/>
          </w:tcPr>
          <w:p w14:paraId="73D7ACA5" w14:textId="77777777" w:rsidR="00D54F48" w:rsidRPr="00797CB4" w:rsidRDefault="00D54F48" w:rsidP="00F0188E">
            <w:pPr>
              <w:autoSpaceDE w:val="0"/>
              <w:autoSpaceDN w:val="0"/>
              <w:adjustRightInd w:val="0"/>
              <w:spacing w:before="40" w:line="286" w:lineRule="auto"/>
              <w:rPr>
                <w:sz w:val="14"/>
                <w:szCs w:val="14"/>
              </w:rPr>
            </w:pPr>
            <w:r w:rsidRPr="00797CB4">
              <w:rPr>
                <w:sz w:val="14"/>
                <w:szCs w:val="14"/>
              </w:rPr>
              <w:t>World Forum for Harmonization of Vehicle Regulations (WP.29) (192</w:t>
            </w:r>
            <w:r w:rsidRPr="00797CB4">
              <w:rPr>
                <w:sz w:val="14"/>
                <w:szCs w:val="14"/>
                <w:vertAlign w:val="superscript"/>
              </w:rPr>
              <w:t>nd</w:t>
            </w:r>
            <w:r w:rsidRPr="00797CB4">
              <w:rPr>
                <w:sz w:val="14"/>
                <w:szCs w:val="14"/>
              </w:rPr>
              <w:t xml:space="preserve">); </w:t>
            </w:r>
            <w:r w:rsidRPr="00797CB4">
              <w:rPr>
                <w:sz w:val="14"/>
                <w:szCs w:val="14"/>
              </w:rPr>
              <w:br/>
              <w:t>Admin. Committee of the 1958 Agreement (AC.1: 86</w:t>
            </w:r>
            <w:r w:rsidRPr="00797CB4">
              <w:rPr>
                <w:sz w:val="14"/>
                <w:szCs w:val="14"/>
                <w:vertAlign w:val="superscript"/>
              </w:rPr>
              <w:t>th</w:t>
            </w:r>
            <w:r w:rsidRPr="00797CB4">
              <w:rPr>
                <w:sz w:val="14"/>
                <w:szCs w:val="14"/>
              </w:rPr>
              <w:t xml:space="preserve"> session);</w:t>
            </w:r>
            <w:r w:rsidRPr="00797CB4">
              <w:rPr>
                <w:sz w:val="14"/>
                <w:szCs w:val="14"/>
              </w:rPr>
              <w:br/>
              <w:t>Executive Committee of the 1998 Agreement (AC.3: 69</w:t>
            </w:r>
            <w:r w:rsidRPr="00797CB4">
              <w:rPr>
                <w:sz w:val="14"/>
                <w:szCs w:val="14"/>
                <w:vertAlign w:val="superscript"/>
              </w:rPr>
              <w:t>th</w:t>
            </w:r>
            <w:r w:rsidRPr="00797CB4">
              <w:rPr>
                <w:sz w:val="14"/>
                <w:szCs w:val="14"/>
              </w:rPr>
              <w:t xml:space="preserve"> session); </w:t>
            </w:r>
            <w:r w:rsidRPr="00797CB4">
              <w:rPr>
                <w:sz w:val="14"/>
                <w:szCs w:val="14"/>
              </w:rPr>
              <w:br/>
              <w:t>Admin. Committee of the 1997 Agreement (AC.4: 15</w:t>
            </w:r>
            <w:r w:rsidRPr="00797CB4">
              <w:rPr>
                <w:sz w:val="14"/>
                <w:szCs w:val="14"/>
                <w:vertAlign w:val="superscript"/>
              </w:rPr>
              <w:t>th</w:t>
            </w:r>
            <w:r w:rsidRPr="00797CB4">
              <w:rPr>
                <w:sz w:val="14"/>
                <w:szCs w:val="14"/>
              </w:rPr>
              <w:t>session)</w:t>
            </w:r>
          </w:p>
        </w:tc>
        <w:tc>
          <w:tcPr>
            <w:tcW w:w="594" w:type="dxa"/>
          </w:tcPr>
          <w:p w14:paraId="340727C2"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5-8</w:t>
            </w:r>
            <w:r w:rsidRPr="00797CB4">
              <w:rPr>
                <w:sz w:val="14"/>
                <w:szCs w:val="14"/>
              </w:rPr>
              <w:br/>
              <w:t>(6</w:t>
            </w:r>
            <w:r w:rsidRPr="00797CB4">
              <w:rPr>
                <w:sz w:val="14"/>
                <w:szCs w:val="14"/>
              </w:rPr>
              <w:br/>
              <w:t>6-7)</w:t>
            </w:r>
          </w:p>
        </w:tc>
        <w:tc>
          <w:tcPr>
            <w:tcW w:w="658" w:type="dxa"/>
          </w:tcPr>
          <w:p w14:paraId="118D1406" w14:textId="77777777" w:rsidR="00D54F48" w:rsidRPr="00797CB4" w:rsidRDefault="00D54F48" w:rsidP="00F0188E">
            <w:pPr>
              <w:tabs>
                <w:tab w:val="center" w:pos="389"/>
              </w:tabs>
              <w:autoSpaceDE w:val="0"/>
              <w:autoSpaceDN w:val="0"/>
              <w:adjustRightInd w:val="0"/>
              <w:spacing w:before="40" w:line="286" w:lineRule="auto"/>
              <w:ind w:left="-39" w:right="-65"/>
              <w:jc w:val="center"/>
              <w:rPr>
                <w:sz w:val="14"/>
                <w:szCs w:val="14"/>
              </w:rPr>
            </w:pPr>
            <w:r w:rsidRPr="00797CB4">
              <w:rPr>
                <w:sz w:val="14"/>
                <w:szCs w:val="14"/>
              </w:rPr>
              <w:t>a.m./a.m.</w:t>
            </w:r>
            <w:r w:rsidRPr="00797CB4">
              <w:rPr>
                <w:sz w:val="14"/>
                <w:szCs w:val="14"/>
              </w:rPr>
              <w:br/>
              <w:t>(p.m.</w:t>
            </w:r>
            <w:r w:rsidRPr="00797CB4">
              <w:rPr>
                <w:sz w:val="14"/>
                <w:szCs w:val="14"/>
              </w:rPr>
              <w:br/>
              <w:t>p.m./p.m.)</w:t>
            </w:r>
          </w:p>
        </w:tc>
        <w:tc>
          <w:tcPr>
            <w:tcW w:w="404" w:type="dxa"/>
          </w:tcPr>
          <w:p w14:paraId="6C45D5C9" w14:textId="77777777" w:rsidR="00D54F48" w:rsidRPr="00797CB4" w:rsidRDefault="00D54F48" w:rsidP="00F0188E">
            <w:pPr>
              <w:tabs>
                <w:tab w:val="center" w:pos="284"/>
              </w:tabs>
              <w:autoSpaceDE w:val="0"/>
              <w:autoSpaceDN w:val="0"/>
              <w:adjustRightInd w:val="0"/>
              <w:spacing w:before="40" w:line="286" w:lineRule="auto"/>
              <w:jc w:val="center"/>
              <w:rPr>
                <w:sz w:val="14"/>
                <w:szCs w:val="14"/>
              </w:rPr>
            </w:pPr>
            <w:r w:rsidRPr="00797CB4">
              <w:rPr>
                <w:sz w:val="14"/>
                <w:szCs w:val="14"/>
              </w:rPr>
              <w:t>7</w:t>
            </w:r>
          </w:p>
        </w:tc>
        <w:tc>
          <w:tcPr>
            <w:tcW w:w="694" w:type="dxa"/>
          </w:tcPr>
          <w:p w14:paraId="4E277548"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Yes</w:t>
            </w:r>
            <w:r w:rsidRPr="00797CB4">
              <w:rPr>
                <w:sz w:val="14"/>
                <w:szCs w:val="14"/>
              </w:rPr>
              <w:br/>
            </w:r>
          </w:p>
        </w:tc>
        <w:tc>
          <w:tcPr>
            <w:tcW w:w="708" w:type="dxa"/>
          </w:tcPr>
          <w:p w14:paraId="5ACB2F56"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12/12/23</w:t>
            </w:r>
          </w:p>
        </w:tc>
        <w:tc>
          <w:tcPr>
            <w:tcW w:w="708" w:type="dxa"/>
          </w:tcPr>
          <w:p w14:paraId="3FE3CA76"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160</w:t>
            </w:r>
          </w:p>
        </w:tc>
      </w:tr>
      <w:tr w:rsidR="00D54F48" w:rsidRPr="00797CB4" w14:paraId="63047EFD" w14:textId="77777777" w:rsidTr="00F0188E">
        <w:trPr>
          <w:trHeight w:val="283"/>
          <w:jc w:val="center"/>
        </w:trPr>
        <w:tc>
          <w:tcPr>
            <w:tcW w:w="988" w:type="dxa"/>
          </w:tcPr>
          <w:p w14:paraId="0A5C6891" w14:textId="77777777" w:rsidR="00D54F48" w:rsidRPr="00797CB4" w:rsidRDefault="00D54F48" w:rsidP="00F0188E">
            <w:pPr>
              <w:autoSpaceDE w:val="0"/>
              <w:autoSpaceDN w:val="0"/>
              <w:adjustRightInd w:val="0"/>
              <w:spacing w:before="40" w:line="286" w:lineRule="auto"/>
              <w:ind w:right="-65"/>
              <w:rPr>
                <w:sz w:val="14"/>
                <w:szCs w:val="14"/>
              </w:rPr>
            </w:pPr>
            <w:r w:rsidRPr="00797CB4">
              <w:rPr>
                <w:sz w:val="14"/>
                <w:szCs w:val="14"/>
              </w:rPr>
              <w:t>APRIL</w:t>
            </w:r>
          </w:p>
        </w:tc>
        <w:tc>
          <w:tcPr>
            <w:tcW w:w="4456" w:type="dxa"/>
          </w:tcPr>
          <w:p w14:paraId="162434CE" w14:textId="77777777" w:rsidR="00D54F48" w:rsidRPr="00797CB4" w:rsidRDefault="00D54F48" w:rsidP="00F0188E">
            <w:pPr>
              <w:autoSpaceDE w:val="0"/>
              <w:autoSpaceDN w:val="0"/>
              <w:adjustRightInd w:val="0"/>
              <w:spacing w:before="40" w:line="286" w:lineRule="auto"/>
              <w:rPr>
                <w:sz w:val="14"/>
                <w:szCs w:val="14"/>
              </w:rPr>
            </w:pPr>
            <w:r w:rsidRPr="00797CB4">
              <w:rPr>
                <w:sz w:val="14"/>
                <w:szCs w:val="14"/>
              </w:rPr>
              <w:t>Working Party on General Safety Provisions (GRSG) (127</w:t>
            </w:r>
            <w:r w:rsidRPr="00797CB4">
              <w:rPr>
                <w:sz w:val="14"/>
                <w:szCs w:val="14"/>
                <w:vertAlign w:val="superscript"/>
              </w:rPr>
              <w:t>th</w:t>
            </w:r>
            <w:r w:rsidRPr="00797CB4">
              <w:rPr>
                <w:sz w:val="14"/>
                <w:szCs w:val="14"/>
              </w:rPr>
              <w:t xml:space="preserve"> session)</w:t>
            </w:r>
          </w:p>
        </w:tc>
        <w:tc>
          <w:tcPr>
            <w:tcW w:w="594" w:type="dxa"/>
          </w:tcPr>
          <w:p w14:paraId="060A8A2C"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15-19</w:t>
            </w:r>
          </w:p>
        </w:tc>
        <w:tc>
          <w:tcPr>
            <w:tcW w:w="658" w:type="dxa"/>
          </w:tcPr>
          <w:p w14:paraId="5D636A76" w14:textId="77777777" w:rsidR="00D54F48" w:rsidRPr="00797CB4" w:rsidRDefault="00D54F48" w:rsidP="00F0188E">
            <w:pPr>
              <w:tabs>
                <w:tab w:val="center" w:pos="389"/>
              </w:tabs>
              <w:autoSpaceDE w:val="0"/>
              <w:autoSpaceDN w:val="0"/>
              <w:adjustRightInd w:val="0"/>
              <w:spacing w:before="40" w:line="286" w:lineRule="auto"/>
              <w:ind w:left="-39" w:right="-65"/>
              <w:jc w:val="center"/>
              <w:rPr>
                <w:sz w:val="14"/>
                <w:szCs w:val="14"/>
              </w:rPr>
            </w:pPr>
            <w:r w:rsidRPr="00797CB4">
              <w:rPr>
                <w:sz w:val="14"/>
                <w:szCs w:val="14"/>
              </w:rPr>
              <w:t>p.m./a.m.</w:t>
            </w:r>
          </w:p>
        </w:tc>
        <w:tc>
          <w:tcPr>
            <w:tcW w:w="404" w:type="dxa"/>
          </w:tcPr>
          <w:p w14:paraId="49F81EB6" w14:textId="77777777" w:rsidR="00D54F48" w:rsidRPr="00797CB4" w:rsidRDefault="00D54F48" w:rsidP="00F0188E">
            <w:pPr>
              <w:tabs>
                <w:tab w:val="center" w:pos="284"/>
              </w:tabs>
              <w:autoSpaceDE w:val="0"/>
              <w:autoSpaceDN w:val="0"/>
              <w:adjustRightInd w:val="0"/>
              <w:spacing w:before="40" w:line="286" w:lineRule="auto"/>
              <w:jc w:val="center"/>
              <w:rPr>
                <w:sz w:val="14"/>
                <w:szCs w:val="14"/>
              </w:rPr>
            </w:pPr>
            <w:r w:rsidRPr="00797CB4">
              <w:rPr>
                <w:sz w:val="14"/>
                <w:szCs w:val="14"/>
              </w:rPr>
              <w:t>8</w:t>
            </w:r>
          </w:p>
        </w:tc>
        <w:tc>
          <w:tcPr>
            <w:tcW w:w="694" w:type="dxa"/>
          </w:tcPr>
          <w:p w14:paraId="4EBF10E5"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12F806CC"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22/01/24</w:t>
            </w:r>
          </w:p>
        </w:tc>
        <w:tc>
          <w:tcPr>
            <w:tcW w:w="708" w:type="dxa"/>
          </w:tcPr>
          <w:p w14:paraId="50297F46"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120</w:t>
            </w:r>
          </w:p>
        </w:tc>
      </w:tr>
      <w:tr w:rsidR="00D54F48" w:rsidRPr="00797CB4" w14:paraId="54B55251" w14:textId="77777777" w:rsidTr="00F0188E">
        <w:trPr>
          <w:trHeight w:val="283"/>
          <w:jc w:val="center"/>
        </w:trPr>
        <w:tc>
          <w:tcPr>
            <w:tcW w:w="988" w:type="dxa"/>
          </w:tcPr>
          <w:p w14:paraId="3E889297" w14:textId="77777777" w:rsidR="00D54F48" w:rsidRPr="00797CB4" w:rsidRDefault="00D54F48" w:rsidP="00F0188E">
            <w:pPr>
              <w:autoSpaceDE w:val="0"/>
              <w:autoSpaceDN w:val="0"/>
              <w:adjustRightInd w:val="0"/>
              <w:spacing w:before="40" w:line="286" w:lineRule="auto"/>
              <w:ind w:right="-65"/>
              <w:rPr>
                <w:sz w:val="14"/>
                <w:szCs w:val="14"/>
              </w:rPr>
            </w:pPr>
            <w:r w:rsidRPr="00797CB4">
              <w:rPr>
                <w:sz w:val="14"/>
                <w:szCs w:val="14"/>
              </w:rPr>
              <w:t>APRIL/ MAY</w:t>
            </w:r>
          </w:p>
        </w:tc>
        <w:tc>
          <w:tcPr>
            <w:tcW w:w="4456" w:type="dxa"/>
          </w:tcPr>
          <w:p w14:paraId="186C8D2A" w14:textId="77777777" w:rsidR="00D54F48" w:rsidRPr="00797CB4" w:rsidRDefault="00D54F48" w:rsidP="00F0188E">
            <w:pPr>
              <w:autoSpaceDE w:val="0"/>
              <w:autoSpaceDN w:val="0"/>
              <w:adjustRightInd w:val="0"/>
              <w:spacing w:before="40" w:line="286" w:lineRule="auto"/>
              <w:rPr>
                <w:sz w:val="14"/>
                <w:szCs w:val="14"/>
              </w:rPr>
            </w:pPr>
            <w:r w:rsidRPr="00797CB4">
              <w:rPr>
                <w:sz w:val="14"/>
                <w:szCs w:val="14"/>
              </w:rPr>
              <w:t>Working Party on Lighting and Light-Signalling (GRE) (90</w:t>
            </w:r>
            <w:r w:rsidRPr="00797CB4">
              <w:rPr>
                <w:sz w:val="14"/>
                <w:szCs w:val="14"/>
                <w:vertAlign w:val="superscript"/>
              </w:rPr>
              <w:t>th</w:t>
            </w:r>
            <w:r w:rsidRPr="00797CB4">
              <w:rPr>
                <w:sz w:val="14"/>
                <w:szCs w:val="14"/>
              </w:rPr>
              <w:t xml:space="preserve"> session)</w:t>
            </w:r>
          </w:p>
        </w:tc>
        <w:tc>
          <w:tcPr>
            <w:tcW w:w="594" w:type="dxa"/>
          </w:tcPr>
          <w:p w14:paraId="177043BA"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29-3</w:t>
            </w:r>
          </w:p>
        </w:tc>
        <w:tc>
          <w:tcPr>
            <w:tcW w:w="658" w:type="dxa"/>
          </w:tcPr>
          <w:p w14:paraId="48E2E447" w14:textId="77777777" w:rsidR="00D54F48" w:rsidRPr="00797CB4" w:rsidRDefault="00D54F48" w:rsidP="00F0188E">
            <w:pPr>
              <w:tabs>
                <w:tab w:val="center" w:pos="389"/>
              </w:tabs>
              <w:autoSpaceDE w:val="0"/>
              <w:autoSpaceDN w:val="0"/>
              <w:adjustRightInd w:val="0"/>
              <w:spacing w:before="40" w:line="286" w:lineRule="auto"/>
              <w:ind w:left="-39" w:right="-65"/>
              <w:jc w:val="center"/>
              <w:rPr>
                <w:sz w:val="14"/>
                <w:szCs w:val="14"/>
              </w:rPr>
            </w:pPr>
            <w:r w:rsidRPr="00797CB4">
              <w:rPr>
                <w:sz w:val="14"/>
                <w:szCs w:val="14"/>
              </w:rPr>
              <w:t>p.m./a.m.</w:t>
            </w:r>
          </w:p>
        </w:tc>
        <w:tc>
          <w:tcPr>
            <w:tcW w:w="404" w:type="dxa"/>
          </w:tcPr>
          <w:p w14:paraId="435C49FD" w14:textId="77777777" w:rsidR="00D54F48" w:rsidRPr="00797CB4" w:rsidRDefault="00D54F48" w:rsidP="00F0188E">
            <w:pPr>
              <w:tabs>
                <w:tab w:val="center" w:pos="284"/>
              </w:tabs>
              <w:autoSpaceDE w:val="0"/>
              <w:autoSpaceDN w:val="0"/>
              <w:adjustRightInd w:val="0"/>
              <w:spacing w:before="40" w:line="286" w:lineRule="auto"/>
              <w:jc w:val="center"/>
              <w:rPr>
                <w:sz w:val="14"/>
                <w:szCs w:val="14"/>
              </w:rPr>
            </w:pPr>
            <w:r w:rsidRPr="00797CB4">
              <w:rPr>
                <w:sz w:val="14"/>
                <w:szCs w:val="14"/>
              </w:rPr>
              <w:t>8</w:t>
            </w:r>
          </w:p>
        </w:tc>
        <w:tc>
          <w:tcPr>
            <w:tcW w:w="694" w:type="dxa"/>
          </w:tcPr>
          <w:p w14:paraId="468F52B7"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03650E3A"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05/02/24</w:t>
            </w:r>
          </w:p>
        </w:tc>
        <w:tc>
          <w:tcPr>
            <w:tcW w:w="708" w:type="dxa"/>
          </w:tcPr>
          <w:p w14:paraId="56DF6F15"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120</w:t>
            </w:r>
          </w:p>
        </w:tc>
      </w:tr>
      <w:tr w:rsidR="00D54F48" w:rsidRPr="00797CB4" w14:paraId="090F4053" w14:textId="77777777" w:rsidTr="00F0188E">
        <w:trPr>
          <w:trHeight w:val="283"/>
          <w:jc w:val="center"/>
        </w:trPr>
        <w:tc>
          <w:tcPr>
            <w:tcW w:w="988" w:type="dxa"/>
          </w:tcPr>
          <w:p w14:paraId="4B23D786" w14:textId="77777777" w:rsidR="00D54F48" w:rsidRPr="00797CB4" w:rsidRDefault="00D54F48" w:rsidP="00F0188E">
            <w:pPr>
              <w:autoSpaceDE w:val="0"/>
              <w:autoSpaceDN w:val="0"/>
              <w:adjustRightInd w:val="0"/>
              <w:spacing w:before="40" w:line="286" w:lineRule="auto"/>
              <w:ind w:right="-65"/>
              <w:rPr>
                <w:sz w:val="14"/>
                <w:szCs w:val="14"/>
              </w:rPr>
            </w:pPr>
            <w:r w:rsidRPr="00797CB4">
              <w:rPr>
                <w:sz w:val="14"/>
                <w:szCs w:val="14"/>
              </w:rPr>
              <w:t>MAY</w:t>
            </w:r>
          </w:p>
        </w:tc>
        <w:tc>
          <w:tcPr>
            <w:tcW w:w="4456" w:type="dxa"/>
          </w:tcPr>
          <w:p w14:paraId="39101150" w14:textId="77777777" w:rsidR="00D54F48" w:rsidRPr="00797CB4" w:rsidRDefault="00D54F48" w:rsidP="00F0188E">
            <w:pPr>
              <w:autoSpaceDE w:val="0"/>
              <w:autoSpaceDN w:val="0"/>
              <w:adjustRightInd w:val="0"/>
              <w:spacing w:before="40" w:line="286" w:lineRule="auto"/>
              <w:rPr>
                <w:sz w:val="14"/>
                <w:szCs w:val="14"/>
              </w:rPr>
            </w:pPr>
            <w:r w:rsidRPr="00797CB4">
              <w:rPr>
                <w:sz w:val="14"/>
                <w:szCs w:val="14"/>
              </w:rPr>
              <w:t xml:space="preserve">Working Party on Automated/Autonomous and Connected Vehicles (GRVA) </w:t>
            </w:r>
            <w:r w:rsidRPr="00797CB4">
              <w:rPr>
                <w:sz w:val="14"/>
                <w:szCs w:val="14"/>
              </w:rPr>
              <w:br/>
              <w:t>(</w:t>
            </w:r>
            <w:r w:rsidRPr="00797CB4">
              <w:rPr>
                <w:b/>
                <w:bCs/>
                <w:sz w:val="14"/>
                <w:szCs w:val="14"/>
              </w:rPr>
              <w:t>informal meeting, Michigan USA</w:t>
            </w:r>
            <w:r w:rsidRPr="00797CB4">
              <w:rPr>
                <w:sz w:val="14"/>
                <w:szCs w:val="14"/>
              </w:rPr>
              <w:t>)</w:t>
            </w:r>
          </w:p>
        </w:tc>
        <w:tc>
          <w:tcPr>
            <w:tcW w:w="594" w:type="dxa"/>
          </w:tcPr>
          <w:p w14:paraId="3874F78A" w14:textId="77777777" w:rsidR="00D54F48" w:rsidRPr="002D3FA4" w:rsidRDefault="00D54F48" w:rsidP="00F0188E">
            <w:pPr>
              <w:autoSpaceDE w:val="0"/>
              <w:autoSpaceDN w:val="0"/>
              <w:adjustRightInd w:val="0"/>
              <w:spacing w:before="40" w:line="286" w:lineRule="auto"/>
              <w:jc w:val="center"/>
              <w:rPr>
                <w:sz w:val="14"/>
                <w:szCs w:val="14"/>
              </w:rPr>
            </w:pPr>
            <w:r w:rsidRPr="002D3FA4">
              <w:rPr>
                <w:sz w:val="14"/>
                <w:szCs w:val="14"/>
              </w:rPr>
              <w:t>20-24</w:t>
            </w:r>
          </w:p>
        </w:tc>
        <w:tc>
          <w:tcPr>
            <w:tcW w:w="658" w:type="dxa"/>
          </w:tcPr>
          <w:p w14:paraId="7A493BED" w14:textId="77777777" w:rsidR="00D54F48" w:rsidRPr="00797CB4" w:rsidRDefault="00D54F48" w:rsidP="00F0188E">
            <w:pPr>
              <w:tabs>
                <w:tab w:val="center" w:pos="389"/>
              </w:tabs>
              <w:autoSpaceDE w:val="0"/>
              <w:autoSpaceDN w:val="0"/>
              <w:adjustRightInd w:val="0"/>
              <w:spacing w:before="40" w:line="286" w:lineRule="auto"/>
              <w:ind w:left="-39" w:right="-65"/>
              <w:jc w:val="center"/>
              <w:rPr>
                <w:sz w:val="14"/>
                <w:szCs w:val="14"/>
              </w:rPr>
            </w:pPr>
            <w:r w:rsidRPr="00797CB4">
              <w:rPr>
                <w:sz w:val="14"/>
                <w:szCs w:val="14"/>
              </w:rPr>
              <w:t>p.m./am.</w:t>
            </w:r>
          </w:p>
        </w:tc>
        <w:tc>
          <w:tcPr>
            <w:tcW w:w="404" w:type="dxa"/>
          </w:tcPr>
          <w:p w14:paraId="668CE849" w14:textId="77777777" w:rsidR="00D54F48" w:rsidRPr="00797CB4" w:rsidRDefault="00D54F48" w:rsidP="00F0188E">
            <w:pPr>
              <w:tabs>
                <w:tab w:val="center" w:pos="284"/>
              </w:tabs>
              <w:autoSpaceDE w:val="0"/>
              <w:autoSpaceDN w:val="0"/>
              <w:adjustRightInd w:val="0"/>
              <w:spacing w:before="40" w:line="286" w:lineRule="auto"/>
              <w:jc w:val="center"/>
              <w:rPr>
                <w:sz w:val="14"/>
                <w:szCs w:val="14"/>
              </w:rPr>
            </w:pPr>
            <w:r w:rsidRPr="00797CB4">
              <w:rPr>
                <w:sz w:val="14"/>
                <w:szCs w:val="14"/>
              </w:rPr>
              <w:t>8*</w:t>
            </w:r>
          </w:p>
        </w:tc>
        <w:tc>
          <w:tcPr>
            <w:tcW w:w="694" w:type="dxa"/>
          </w:tcPr>
          <w:p w14:paraId="46B815A8"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1F239F68"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(26/02/24)</w:t>
            </w:r>
          </w:p>
        </w:tc>
        <w:tc>
          <w:tcPr>
            <w:tcW w:w="708" w:type="dxa"/>
          </w:tcPr>
          <w:p w14:paraId="34A7164C"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150</w:t>
            </w:r>
          </w:p>
        </w:tc>
      </w:tr>
      <w:tr w:rsidR="00D54F48" w:rsidRPr="00797CB4" w14:paraId="5C6762A9" w14:textId="77777777" w:rsidTr="00F0188E">
        <w:trPr>
          <w:trHeight w:val="283"/>
          <w:jc w:val="center"/>
        </w:trPr>
        <w:tc>
          <w:tcPr>
            <w:tcW w:w="988" w:type="dxa"/>
          </w:tcPr>
          <w:p w14:paraId="2923540B" w14:textId="77777777" w:rsidR="00D54F48" w:rsidRPr="00316667" w:rsidRDefault="00D54F48" w:rsidP="00F0188E">
            <w:pPr>
              <w:autoSpaceDE w:val="0"/>
              <w:autoSpaceDN w:val="0"/>
              <w:adjustRightInd w:val="0"/>
              <w:spacing w:before="40" w:line="286" w:lineRule="auto"/>
              <w:ind w:right="-65"/>
              <w:rPr>
                <w:strike/>
                <w:color w:val="4472C4" w:themeColor="accent1"/>
                <w:sz w:val="14"/>
                <w:szCs w:val="14"/>
              </w:rPr>
            </w:pPr>
            <w:r w:rsidRPr="00316667">
              <w:rPr>
                <w:strike/>
                <w:color w:val="4472C4" w:themeColor="accent1"/>
                <w:sz w:val="14"/>
                <w:szCs w:val="14"/>
              </w:rPr>
              <w:t>MAY</w:t>
            </w:r>
          </w:p>
        </w:tc>
        <w:tc>
          <w:tcPr>
            <w:tcW w:w="4456" w:type="dxa"/>
          </w:tcPr>
          <w:p w14:paraId="4B5C040F" w14:textId="77777777" w:rsidR="00D54F48" w:rsidRPr="00316667" w:rsidRDefault="00D54F48" w:rsidP="00F0188E">
            <w:pPr>
              <w:autoSpaceDE w:val="0"/>
              <w:autoSpaceDN w:val="0"/>
              <w:adjustRightInd w:val="0"/>
              <w:spacing w:before="40" w:line="286" w:lineRule="auto"/>
              <w:rPr>
                <w:strike/>
                <w:color w:val="4472C4" w:themeColor="accent1"/>
                <w:sz w:val="14"/>
                <w:szCs w:val="14"/>
              </w:rPr>
            </w:pPr>
            <w:r w:rsidRPr="00316667">
              <w:rPr>
                <w:strike/>
                <w:color w:val="4472C4" w:themeColor="accent1"/>
                <w:sz w:val="14"/>
                <w:szCs w:val="14"/>
              </w:rPr>
              <w:t>Working Party on Pollution and Energy (GRPE) (90</w:t>
            </w:r>
            <w:r w:rsidRPr="00316667">
              <w:rPr>
                <w:strike/>
                <w:color w:val="4472C4" w:themeColor="accent1"/>
                <w:sz w:val="14"/>
                <w:szCs w:val="14"/>
                <w:vertAlign w:val="superscript"/>
              </w:rPr>
              <w:t>th</w:t>
            </w:r>
            <w:r w:rsidRPr="00316667">
              <w:rPr>
                <w:strike/>
                <w:color w:val="4472C4" w:themeColor="accent1"/>
                <w:sz w:val="14"/>
                <w:szCs w:val="14"/>
              </w:rPr>
              <w:t xml:space="preserve"> session)</w:t>
            </w:r>
          </w:p>
        </w:tc>
        <w:tc>
          <w:tcPr>
            <w:tcW w:w="594" w:type="dxa"/>
          </w:tcPr>
          <w:p w14:paraId="24149A07" w14:textId="77777777" w:rsidR="00D54F48" w:rsidRPr="00316667" w:rsidRDefault="00D54F48" w:rsidP="00F0188E">
            <w:pPr>
              <w:autoSpaceDE w:val="0"/>
              <w:autoSpaceDN w:val="0"/>
              <w:adjustRightInd w:val="0"/>
              <w:spacing w:before="40" w:line="286" w:lineRule="auto"/>
              <w:jc w:val="center"/>
              <w:rPr>
                <w:strike/>
                <w:color w:val="4472C4" w:themeColor="accent1"/>
                <w:sz w:val="14"/>
                <w:szCs w:val="14"/>
              </w:rPr>
            </w:pPr>
            <w:r w:rsidRPr="00316667">
              <w:rPr>
                <w:strike/>
                <w:color w:val="4472C4" w:themeColor="accent1"/>
                <w:sz w:val="14"/>
                <w:szCs w:val="14"/>
              </w:rPr>
              <w:t>22-24</w:t>
            </w:r>
          </w:p>
        </w:tc>
        <w:tc>
          <w:tcPr>
            <w:tcW w:w="658" w:type="dxa"/>
          </w:tcPr>
          <w:p w14:paraId="4565CB92" w14:textId="77777777" w:rsidR="00D54F48" w:rsidRPr="00316667" w:rsidRDefault="00D54F48" w:rsidP="00F0188E">
            <w:pPr>
              <w:tabs>
                <w:tab w:val="center" w:pos="389"/>
              </w:tabs>
              <w:autoSpaceDE w:val="0"/>
              <w:autoSpaceDN w:val="0"/>
              <w:adjustRightInd w:val="0"/>
              <w:spacing w:before="40" w:line="286" w:lineRule="auto"/>
              <w:ind w:left="-39" w:right="-65"/>
              <w:jc w:val="center"/>
              <w:rPr>
                <w:strike/>
                <w:color w:val="4472C4" w:themeColor="accent1"/>
                <w:sz w:val="14"/>
                <w:szCs w:val="14"/>
              </w:rPr>
            </w:pPr>
            <w:r w:rsidRPr="00316667">
              <w:rPr>
                <w:strike/>
                <w:color w:val="4472C4" w:themeColor="accent1"/>
                <w:sz w:val="14"/>
                <w:szCs w:val="14"/>
              </w:rPr>
              <w:t>p.m./a.m.</w:t>
            </w:r>
          </w:p>
        </w:tc>
        <w:tc>
          <w:tcPr>
            <w:tcW w:w="404" w:type="dxa"/>
          </w:tcPr>
          <w:p w14:paraId="6D3F6F63" w14:textId="77777777" w:rsidR="00D54F48" w:rsidRPr="00316667" w:rsidRDefault="00D54F48" w:rsidP="00F0188E">
            <w:pPr>
              <w:tabs>
                <w:tab w:val="center" w:pos="284"/>
              </w:tabs>
              <w:autoSpaceDE w:val="0"/>
              <w:autoSpaceDN w:val="0"/>
              <w:adjustRightInd w:val="0"/>
              <w:spacing w:before="40" w:line="286" w:lineRule="auto"/>
              <w:jc w:val="center"/>
              <w:rPr>
                <w:strike/>
                <w:color w:val="4472C4" w:themeColor="accent1"/>
                <w:sz w:val="14"/>
                <w:szCs w:val="14"/>
              </w:rPr>
            </w:pPr>
            <w:r w:rsidRPr="00316667">
              <w:rPr>
                <w:strike/>
                <w:color w:val="4472C4" w:themeColor="accent1"/>
                <w:sz w:val="14"/>
                <w:szCs w:val="14"/>
              </w:rPr>
              <w:t>4</w:t>
            </w:r>
          </w:p>
        </w:tc>
        <w:tc>
          <w:tcPr>
            <w:tcW w:w="694" w:type="dxa"/>
          </w:tcPr>
          <w:p w14:paraId="35A11084" w14:textId="77777777" w:rsidR="00D54F48" w:rsidRPr="00316667" w:rsidRDefault="00D54F48" w:rsidP="00F0188E">
            <w:pPr>
              <w:autoSpaceDE w:val="0"/>
              <w:autoSpaceDN w:val="0"/>
              <w:adjustRightInd w:val="0"/>
              <w:spacing w:before="40" w:line="286" w:lineRule="auto"/>
              <w:jc w:val="center"/>
              <w:rPr>
                <w:strike/>
                <w:color w:val="4472C4" w:themeColor="accent1"/>
                <w:sz w:val="14"/>
                <w:szCs w:val="14"/>
              </w:rPr>
            </w:pPr>
            <w:r w:rsidRPr="00316667">
              <w:rPr>
                <w:strike/>
                <w:color w:val="4472C4" w:themeColor="accent1"/>
                <w:sz w:val="14"/>
                <w:szCs w:val="14"/>
              </w:rPr>
              <w:t>Yes</w:t>
            </w:r>
          </w:p>
        </w:tc>
        <w:tc>
          <w:tcPr>
            <w:tcW w:w="708" w:type="dxa"/>
          </w:tcPr>
          <w:p w14:paraId="7F0372FD" w14:textId="77777777" w:rsidR="00D54F48" w:rsidRPr="00316667" w:rsidRDefault="00D54F48" w:rsidP="00F0188E">
            <w:pPr>
              <w:autoSpaceDE w:val="0"/>
              <w:autoSpaceDN w:val="0"/>
              <w:adjustRightInd w:val="0"/>
              <w:spacing w:before="40" w:line="286" w:lineRule="auto"/>
              <w:jc w:val="center"/>
              <w:rPr>
                <w:strike/>
                <w:color w:val="4472C4" w:themeColor="accent1"/>
                <w:sz w:val="14"/>
                <w:szCs w:val="14"/>
              </w:rPr>
            </w:pPr>
            <w:r w:rsidRPr="00316667">
              <w:rPr>
                <w:strike/>
                <w:color w:val="4472C4" w:themeColor="accent1"/>
                <w:sz w:val="14"/>
                <w:szCs w:val="14"/>
              </w:rPr>
              <w:t>28/02/24</w:t>
            </w:r>
          </w:p>
        </w:tc>
        <w:tc>
          <w:tcPr>
            <w:tcW w:w="708" w:type="dxa"/>
          </w:tcPr>
          <w:p w14:paraId="425F4859" w14:textId="77777777" w:rsidR="00D54F48" w:rsidRPr="00316667" w:rsidRDefault="00D54F48" w:rsidP="00F0188E">
            <w:pPr>
              <w:autoSpaceDE w:val="0"/>
              <w:autoSpaceDN w:val="0"/>
              <w:adjustRightInd w:val="0"/>
              <w:spacing w:before="40" w:line="286" w:lineRule="auto"/>
              <w:jc w:val="center"/>
              <w:rPr>
                <w:strike/>
                <w:color w:val="4472C4" w:themeColor="accent1"/>
                <w:sz w:val="14"/>
                <w:szCs w:val="14"/>
              </w:rPr>
            </w:pPr>
            <w:r w:rsidRPr="00316667">
              <w:rPr>
                <w:strike/>
                <w:color w:val="4472C4" w:themeColor="accent1"/>
                <w:sz w:val="14"/>
                <w:szCs w:val="14"/>
              </w:rPr>
              <w:t>150</w:t>
            </w:r>
          </w:p>
        </w:tc>
      </w:tr>
      <w:tr w:rsidR="00D54F48" w:rsidRPr="00797CB4" w14:paraId="5902DF66" w14:textId="77777777" w:rsidTr="00F0188E">
        <w:trPr>
          <w:trHeight w:val="283"/>
          <w:jc w:val="center"/>
        </w:trPr>
        <w:tc>
          <w:tcPr>
            <w:tcW w:w="988" w:type="dxa"/>
          </w:tcPr>
          <w:p w14:paraId="0540CF8E" w14:textId="77777777" w:rsidR="00D54F48" w:rsidRPr="00797CB4" w:rsidRDefault="00D54F48" w:rsidP="00F0188E">
            <w:pPr>
              <w:autoSpaceDE w:val="0"/>
              <w:autoSpaceDN w:val="0"/>
              <w:adjustRightInd w:val="0"/>
              <w:spacing w:before="40" w:line="286" w:lineRule="auto"/>
              <w:ind w:right="-65"/>
              <w:rPr>
                <w:sz w:val="14"/>
                <w:szCs w:val="14"/>
              </w:rPr>
            </w:pPr>
            <w:r w:rsidRPr="00797CB4">
              <w:rPr>
                <w:sz w:val="14"/>
                <w:szCs w:val="14"/>
              </w:rPr>
              <w:t>MAY</w:t>
            </w:r>
          </w:p>
        </w:tc>
        <w:tc>
          <w:tcPr>
            <w:tcW w:w="4456" w:type="dxa"/>
          </w:tcPr>
          <w:p w14:paraId="22672C1E" w14:textId="77777777" w:rsidR="00D54F48" w:rsidRPr="00797CB4" w:rsidRDefault="00D54F48" w:rsidP="00F0188E">
            <w:pPr>
              <w:autoSpaceDE w:val="0"/>
              <w:autoSpaceDN w:val="0"/>
              <w:adjustRightInd w:val="0"/>
              <w:spacing w:before="40" w:line="286" w:lineRule="auto"/>
              <w:rPr>
                <w:sz w:val="14"/>
                <w:szCs w:val="14"/>
              </w:rPr>
            </w:pPr>
            <w:r w:rsidRPr="00797CB4">
              <w:rPr>
                <w:sz w:val="14"/>
                <w:szCs w:val="14"/>
              </w:rPr>
              <w:t>Working Party on Passive Safety (GRSP) (75</w:t>
            </w:r>
            <w:r w:rsidRPr="00797CB4">
              <w:rPr>
                <w:sz w:val="14"/>
                <w:szCs w:val="14"/>
                <w:vertAlign w:val="superscript"/>
              </w:rPr>
              <w:t>th</w:t>
            </w:r>
            <w:r w:rsidRPr="00797CB4">
              <w:rPr>
                <w:sz w:val="14"/>
                <w:szCs w:val="14"/>
              </w:rPr>
              <w:t xml:space="preserve"> session)</w:t>
            </w:r>
          </w:p>
        </w:tc>
        <w:tc>
          <w:tcPr>
            <w:tcW w:w="594" w:type="dxa"/>
          </w:tcPr>
          <w:p w14:paraId="6B1430D8" w14:textId="77777777" w:rsidR="00D54F48" w:rsidRPr="002D3FA4" w:rsidRDefault="00D54F48" w:rsidP="00F0188E">
            <w:pPr>
              <w:autoSpaceDE w:val="0"/>
              <w:autoSpaceDN w:val="0"/>
              <w:adjustRightInd w:val="0"/>
              <w:spacing w:before="40" w:line="286" w:lineRule="auto"/>
              <w:jc w:val="center"/>
              <w:rPr>
                <w:sz w:val="14"/>
                <w:szCs w:val="14"/>
              </w:rPr>
            </w:pPr>
            <w:r w:rsidRPr="002D3FA4">
              <w:rPr>
                <w:sz w:val="14"/>
                <w:szCs w:val="14"/>
              </w:rPr>
              <w:t>27-31</w:t>
            </w:r>
          </w:p>
        </w:tc>
        <w:tc>
          <w:tcPr>
            <w:tcW w:w="658" w:type="dxa"/>
          </w:tcPr>
          <w:p w14:paraId="00A2C649" w14:textId="77777777" w:rsidR="00D54F48" w:rsidRPr="00797CB4" w:rsidRDefault="00D54F48" w:rsidP="00F0188E">
            <w:pPr>
              <w:tabs>
                <w:tab w:val="center" w:pos="389"/>
              </w:tabs>
              <w:autoSpaceDE w:val="0"/>
              <w:autoSpaceDN w:val="0"/>
              <w:adjustRightInd w:val="0"/>
              <w:spacing w:before="40" w:line="286" w:lineRule="auto"/>
              <w:ind w:left="-39" w:right="-65"/>
              <w:jc w:val="center"/>
              <w:rPr>
                <w:sz w:val="14"/>
                <w:szCs w:val="14"/>
              </w:rPr>
            </w:pPr>
            <w:r w:rsidRPr="00797CB4">
              <w:rPr>
                <w:sz w:val="14"/>
                <w:szCs w:val="14"/>
              </w:rPr>
              <w:t>p.m./a.m.</w:t>
            </w:r>
          </w:p>
        </w:tc>
        <w:tc>
          <w:tcPr>
            <w:tcW w:w="404" w:type="dxa"/>
          </w:tcPr>
          <w:p w14:paraId="7F9D7CB6" w14:textId="77777777" w:rsidR="00D54F48" w:rsidRPr="00797CB4" w:rsidRDefault="00D54F48" w:rsidP="00F0188E">
            <w:pPr>
              <w:tabs>
                <w:tab w:val="center" w:pos="284"/>
              </w:tabs>
              <w:autoSpaceDE w:val="0"/>
              <w:autoSpaceDN w:val="0"/>
              <w:adjustRightInd w:val="0"/>
              <w:spacing w:before="40" w:line="286" w:lineRule="auto"/>
              <w:jc w:val="center"/>
              <w:rPr>
                <w:sz w:val="14"/>
                <w:szCs w:val="14"/>
              </w:rPr>
            </w:pPr>
            <w:r w:rsidRPr="00797CB4">
              <w:rPr>
                <w:sz w:val="14"/>
                <w:szCs w:val="14"/>
              </w:rPr>
              <w:t>8</w:t>
            </w:r>
          </w:p>
        </w:tc>
        <w:tc>
          <w:tcPr>
            <w:tcW w:w="694" w:type="dxa"/>
          </w:tcPr>
          <w:p w14:paraId="57C65A0A"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6F7903AD"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04/03/24</w:t>
            </w:r>
          </w:p>
        </w:tc>
        <w:tc>
          <w:tcPr>
            <w:tcW w:w="708" w:type="dxa"/>
          </w:tcPr>
          <w:p w14:paraId="108F0015"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120</w:t>
            </w:r>
          </w:p>
        </w:tc>
      </w:tr>
      <w:tr w:rsidR="00D54F48" w:rsidRPr="00797CB4" w14:paraId="44F276CB" w14:textId="77777777" w:rsidTr="00F0188E">
        <w:trPr>
          <w:trHeight w:val="283"/>
          <w:jc w:val="center"/>
        </w:trPr>
        <w:tc>
          <w:tcPr>
            <w:tcW w:w="988" w:type="dxa"/>
          </w:tcPr>
          <w:p w14:paraId="5E41279E" w14:textId="77777777" w:rsidR="00D54F48" w:rsidRPr="00797CB4" w:rsidRDefault="00D54F48" w:rsidP="00F0188E">
            <w:pPr>
              <w:autoSpaceDE w:val="0"/>
              <w:autoSpaceDN w:val="0"/>
              <w:adjustRightInd w:val="0"/>
              <w:spacing w:before="40" w:line="286" w:lineRule="auto"/>
              <w:ind w:right="-65"/>
              <w:rPr>
                <w:sz w:val="14"/>
                <w:szCs w:val="14"/>
              </w:rPr>
            </w:pPr>
            <w:r w:rsidRPr="00797CB4">
              <w:rPr>
                <w:sz w:val="14"/>
                <w:szCs w:val="14"/>
              </w:rPr>
              <w:t>JUNE</w:t>
            </w:r>
          </w:p>
        </w:tc>
        <w:tc>
          <w:tcPr>
            <w:tcW w:w="4456" w:type="dxa"/>
          </w:tcPr>
          <w:p w14:paraId="0499B0E5" w14:textId="77777777" w:rsidR="00D54F48" w:rsidRPr="00797CB4" w:rsidRDefault="00D54F48" w:rsidP="00F0188E">
            <w:pPr>
              <w:autoSpaceDE w:val="0"/>
              <w:autoSpaceDN w:val="0"/>
              <w:adjustRightInd w:val="0"/>
              <w:spacing w:before="40" w:line="286" w:lineRule="auto"/>
              <w:ind w:right="-87"/>
              <w:rPr>
                <w:spacing w:val="-2"/>
                <w:sz w:val="14"/>
                <w:szCs w:val="14"/>
              </w:rPr>
            </w:pPr>
            <w:r w:rsidRPr="00797CB4">
              <w:rPr>
                <w:spacing w:val="-2"/>
                <w:sz w:val="14"/>
                <w:szCs w:val="14"/>
              </w:rPr>
              <w:t>Administrative Committee for the Coordination of Work (WP.29/AC.2) (145</w:t>
            </w:r>
            <w:r w:rsidRPr="00797CB4">
              <w:rPr>
                <w:spacing w:val="-2"/>
                <w:sz w:val="14"/>
                <w:szCs w:val="14"/>
                <w:vertAlign w:val="superscript"/>
              </w:rPr>
              <w:t xml:space="preserve">th </w:t>
            </w:r>
            <w:r w:rsidRPr="00797CB4">
              <w:rPr>
                <w:spacing w:val="-2"/>
                <w:sz w:val="14"/>
                <w:szCs w:val="14"/>
              </w:rPr>
              <w:t>session)</w:t>
            </w:r>
          </w:p>
        </w:tc>
        <w:tc>
          <w:tcPr>
            <w:tcW w:w="594" w:type="dxa"/>
          </w:tcPr>
          <w:p w14:paraId="1723E22A"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24</w:t>
            </w:r>
          </w:p>
        </w:tc>
        <w:tc>
          <w:tcPr>
            <w:tcW w:w="658" w:type="dxa"/>
          </w:tcPr>
          <w:p w14:paraId="56A815BC" w14:textId="77777777" w:rsidR="00D54F48" w:rsidRPr="00797CB4" w:rsidRDefault="00D54F48" w:rsidP="00F0188E">
            <w:pPr>
              <w:tabs>
                <w:tab w:val="center" w:pos="389"/>
              </w:tabs>
              <w:autoSpaceDE w:val="0"/>
              <w:autoSpaceDN w:val="0"/>
              <w:adjustRightInd w:val="0"/>
              <w:spacing w:before="40" w:line="286" w:lineRule="auto"/>
              <w:ind w:left="-39" w:right="-65"/>
              <w:jc w:val="center"/>
              <w:rPr>
                <w:sz w:val="14"/>
                <w:szCs w:val="14"/>
              </w:rPr>
            </w:pPr>
            <w:r w:rsidRPr="00797CB4">
              <w:rPr>
                <w:sz w:val="14"/>
                <w:szCs w:val="14"/>
              </w:rPr>
              <w:t>a.m./p.m.</w:t>
            </w:r>
          </w:p>
        </w:tc>
        <w:tc>
          <w:tcPr>
            <w:tcW w:w="404" w:type="dxa"/>
          </w:tcPr>
          <w:p w14:paraId="0956BB25" w14:textId="77777777" w:rsidR="00D54F48" w:rsidRPr="00797CB4" w:rsidRDefault="00D54F48" w:rsidP="00F0188E">
            <w:pPr>
              <w:tabs>
                <w:tab w:val="center" w:pos="284"/>
              </w:tabs>
              <w:autoSpaceDE w:val="0"/>
              <w:autoSpaceDN w:val="0"/>
              <w:adjustRightInd w:val="0"/>
              <w:spacing w:before="40" w:line="286" w:lineRule="auto"/>
              <w:jc w:val="center"/>
              <w:rPr>
                <w:sz w:val="14"/>
                <w:szCs w:val="14"/>
              </w:rPr>
            </w:pPr>
            <w:r w:rsidRPr="00797CB4">
              <w:rPr>
                <w:sz w:val="14"/>
                <w:szCs w:val="14"/>
              </w:rPr>
              <w:t>2*</w:t>
            </w:r>
          </w:p>
        </w:tc>
        <w:tc>
          <w:tcPr>
            <w:tcW w:w="694" w:type="dxa"/>
          </w:tcPr>
          <w:p w14:paraId="5F5638DB"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No</w:t>
            </w:r>
          </w:p>
        </w:tc>
        <w:tc>
          <w:tcPr>
            <w:tcW w:w="708" w:type="dxa"/>
          </w:tcPr>
          <w:p w14:paraId="09D00F2A" w14:textId="77777777" w:rsidR="00D54F48" w:rsidRPr="00797CB4" w:rsidRDefault="00D54F48" w:rsidP="00F0188E">
            <w:pPr>
              <w:autoSpaceDE w:val="0"/>
              <w:autoSpaceDN w:val="0"/>
              <w:adjustRightInd w:val="0"/>
              <w:spacing w:before="40" w:line="286" w:lineRule="auto"/>
              <w:jc w:val="center"/>
              <w:rPr>
                <w:sz w:val="14"/>
                <w:szCs w:val="14"/>
              </w:rPr>
            </w:pPr>
          </w:p>
        </w:tc>
        <w:tc>
          <w:tcPr>
            <w:tcW w:w="708" w:type="dxa"/>
          </w:tcPr>
          <w:p w14:paraId="0DE27D6D"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35</w:t>
            </w:r>
          </w:p>
        </w:tc>
      </w:tr>
      <w:tr w:rsidR="00410BEE" w:rsidRPr="00797CB4" w14:paraId="1E9E22B9" w14:textId="77777777" w:rsidTr="00F0188E">
        <w:trPr>
          <w:trHeight w:val="283"/>
          <w:jc w:val="center"/>
        </w:trPr>
        <w:tc>
          <w:tcPr>
            <w:tcW w:w="988" w:type="dxa"/>
          </w:tcPr>
          <w:p w14:paraId="41E858EE" w14:textId="0EA0E997" w:rsidR="00410BEE" w:rsidRPr="005F152C" w:rsidRDefault="00410BEE" w:rsidP="00F0188E">
            <w:pPr>
              <w:autoSpaceDE w:val="0"/>
              <w:autoSpaceDN w:val="0"/>
              <w:adjustRightInd w:val="0"/>
              <w:spacing w:before="40" w:line="286" w:lineRule="auto"/>
              <w:ind w:right="-65"/>
              <w:rPr>
                <w:b/>
                <w:bCs/>
                <w:color w:val="4472C4" w:themeColor="accent1"/>
                <w:sz w:val="14"/>
                <w:szCs w:val="14"/>
              </w:rPr>
            </w:pPr>
            <w:r w:rsidRPr="005F152C">
              <w:rPr>
                <w:b/>
                <w:bCs/>
                <w:color w:val="4472C4" w:themeColor="accent1"/>
                <w:sz w:val="14"/>
                <w:szCs w:val="14"/>
              </w:rPr>
              <w:t>JUNE</w:t>
            </w:r>
          </w:p>
        </w:tc>
        <w:tc>
          <w:tcPr>
            <w:tcW w:w="4456" w:type="dxa"/>
          </w:tcPr>
          <w:p w14:paraId="09A87C4E" w14:textId="352AD25D" w:rsidR="00410BEE" w:rsidRPr="005F152C" w:rsidRDefault="00410BEE" w:rsidP="00F0188E">
            <w:pPr>
              <w:autoSpaceDE w:val="0"/>
              <w:autoSpaceDN w:val="0"/>
              <w:adjustRightInd w:val="0"/>
              <w:spacing w:before="40" w:line="286" w:lineRule="auto"/>
              <w:rPr>
                <w:b/>
                <w:bCs/>
                <w:color w:val="4472C4" w:themeColor="accent1"/>
                <w:sz w:val="14"/>
                <w:szCs w:val="14"/>
              </w:rPr>
            </w:pPr>
            <w:r w:rsidRPr="005F152C">
              <w:rPr>
                <w:b/>
                <w:bCs/>
                <w:color w:val="4472C4" w:themeColor="accent1"/>
                <w:sz w:val="14"/>
                <w:szCs w:val="14"/>
              </w:rPr>
              <w:t>Working Party on Automated/Autonomous and Connected Vehicles (GRVA) (19</w:t>
            </w:r>
            <w:r w:rsidRPr="005F152C">
              <w:rPr>
                <w:b/>
                <w:bCs/>
                <w:color w:val="4472C4" w:themeColor="accent1"/>
                <w:sz w:val="14"/>
                <w:szCs w:val="14"/>
                <w:vertAlign w:val="superscript"/>
              </w:rPr>
              <w:t>th</w:t>
            </w:r>
            <w:r w:rsidRPr="005F152C">
              <w:rPr>
                <w:b/>
                <w:bCs/>
                <w:color w:val="4472C4" w:themeColor="accent1"/>
                <w:sz w:val="14"/>
                <w:szCs w:val="14"/>
              </w:rPr>
              <w:t xml:space="preserve"> </w:t>
            </w:r>
            <w:proofErr w:type="gramStart"/>
            <w:r w:rsidRPr="005F152C">
              <w:rPr>
                <w:b/>
                <w:bCs/>
                <w:color w:val="4472C4" w:themeColor="accent1"/>
                <w:sz w:val="14"/>
                <w:szCs w:val="14"/>
              </w:rPr>
              <w:t>session)</w:t>
            </w:r>
            <w:r w:rsidR="000822A4">
              <w:rPr>
                <w:b/>
                <w:bCs/>
                <w:color w:val="4472C4" w:themeColor="accent1"/>
                <w:sz w:val="14"/>
                <w:szCs w:val="14"/>
              </w:rPr>
              <w:t>*</w:t>
            </w:r>
            <w:proofErr w:type="gramEnd"/>
            <w:r w:rsidR="000822A4">
              <w:rPr>
                <w:b/>
                <w:bCs/>
                <w:color w:val="4472C4" w:themeColor="accent1"/>
                <w:sz w:val="14"/>
                <w:szCs w:val="14"/>
              </w:rPr>
              <w:t>*</w:t>
            </w:r>
          </w:p>
        </w:tc>
        <w:tc>
          <w:tcPr>
            <w:tcW w:w="594" w:type="dxa"/>
          </w:tcPr>
          <w:p w14:paraId="1FB567A6" w14:textId="03CBA508" w:rsidR="00410BEE" w:rsidRPr="005F152C" w:rsidRDefault="00410BEE" w:rsidP="00F0188E">
            <w:pPr>
              <w:autoSpaceDE w:val="0"/>
              <w:autoSpaceDN w:val="0"/>
              <w:adjustRightInd w:val="0"/>
              <w:spacing w:before="40" w:line="286" w:lineRule="auto"/>
              <w:jc w:val="center"/>
              <w:rPr>
                <w:b/>
                <w:bCs/>
                <w:color w:val="4472C4" w:themeColor="accent1"/>
                <w:sz w:val="14"/>
                <w:szCs w:val="14"/>
              </w:rPr>
            </w:pPr>
            <w:r w:rsidRPr="005F152C">
              <w:rPr>
                <w:b/>
                <w:bCs/>
                <w:color w:val="4472C4" w:themeColor="accent1"/>
                <w:sz w:val="14"/>
                <w:szCs w:val="14"/>
              </w:rPr>
              <w:t>25</w:t>
            </w:r>
          </w:p>
        </w:tc>
        <w:tc>
          <w:tcPr>
            <w:tcW w:w="658" w:type="dxa"/>
          </w:tcPr>
          <w:p w14:paraId="0D55FE56" w14:textId="03C763E5" w:rsidR="00410BEE" w:rsidRPr="005F152C" w:rsidRDefault="00410BEE" w:rsidP="00F0188E">
            <w:pPr>
              <w:tabs>
                <w:tab w:val="center" w:pos="389"/>
              </w:tabs>
              <w:autoSpaceDE w:val="0"/>
              <w:autoSpaceDN w:val="0"/>
              <w:adjustRightInd w:val="0"/>
              <w:spacing w:before="40" w:line="286" w:lineRule="auto"/>
              <w:ind w:left="-39" w:right="-65"/>
              <w:jc w:val="center"/>
              <w:rPr>
                <w:b/>
                <w:bCs/>
                <w:color w:val="4472C4" w:themeColor="accent1"/>
                <w:sz w:val="14"/>
                <w:szCs w:val="14"/>
              </w:rPr>
            </w:pPr>
            <w:r w:rsidRPr="005F152C">
              <w:rPr>
                <w:b/>
                <w:bCs/>
                <w:color w:val="4472C4" w:themeColor="accent1"/>
                <w:sz w:val="14"/>
                <w:szCs w:val="14"/>
              </w:rPr>
              <w:t>a.m.</w:t>
            </w:r>
          </w:p>
        </w:tc>
        <w:tc>
          <w:tcPr>
            <w:tcW w:w="404" w:type="dxa"/>
          </w:tcPr>
          <w:p w14:paraId="370AD11B" w14:textId="134FF47A" w:rsidR="00410BEE" w:rsidRPr="005F152C" w:rsidRDefault="00410BEE" w:rsidP="00F0188E">
            <w:pPr>
              <w:tabs>
                <w:tab w:val="center" w:pos="284"/>
              </w:tabs>
              <w:autoSpaceDE w:val="0"/>
              <w:autoSpaceDN w:val="0"/>
              <w:adjustRightInd w:val="0"/>
              <w:spacing w:before="40" w:line="286" w:lineRule="auto"/>
              <w:jc w:val="center"/>
              <w:rPr>
                <w:b/>
                <w:bCs/>
                <w:color w:val="4472C4" w:themeColor="accent1"/>
                <w:sz w:val="14"/>
                <w:szCs w:val="14"/>
              </w:rPr>
            </w:pPr>
            <w:r w:rsidRPr="005F152C">
              <w:rPr>
                <w:b/>
                <w:bCs/>
                <w:color w:val="4472C4" w:themeColor="accent1"/>
                <w:sz w:val="14"/>
                <w:szCs w:val="14"/>
              </w:rPr>
              <w:t>1</w:t>
            </w:r>
          </w:p>
        </w:tc>
        <w:tc>
          <w:tcPr>
            <w:tcW w:w="694" w:type="dxa"/>
          </w:tcPr>
          <w:p w14:paraId="3504C490" w14:textId="68ADAA8C" w:rsidR="00410BEE" w:rsidRPr="005F152C" w:rsidRDefault="00410BEE" w:rsidP="00F0188E">
            <w:pPr>
              <w:autoSpaceDE w:val="0"/>
              <w:autoSpaceDN w:val="0"/>
              <w:adjustRightInd w:val="0"/>
              <w:spacing w:before="40" w:line="286" w:lineRule="auto"/>
              <w:jc w:val="center"/>
              <w:rPr>
                <w:b/>
                <w:bCs/>
                <w:color w:val="4472C4" w:themeColor="accent1"/>
                <w:sz w:val="14"/>
                <w:szCs w:val="14"/>
              </w:rPr>
            </w:pPr>
            <w:r w:rsidRPr="005F152C">
              <w:rPr>
                <w:b/>
                <w:bCs/>
                <w:color w:val="4472C4" w:themeColor="accent1"/>
                <w:sz w:val="14"/>
                <w:szCs w:val="14"/>
              </w:rPr>
              <w:t>Yes</w:t>
            </w:r>
          </w:p>
        </w:tc>
        <w:tc>
          <w:tcPr>
            <w:tcW w:w="708" w:type="dxa"/>
          </w:tcPr>
          <w:p w14:paraId="12F5944B" w14:textId="0BA7F583" w:rsidR="00410BEE" w:rsidRPr="005F152C" w:rsidRDefault="005F152C" w:rsidP="00F0188E">
            <w:pPr>
              <w:autoSpaceDE w:val="0"/>
              <w:autoSpaceDN w:val="0"/>
              <w:adjustRightInd w:val="0"/>
              <w:spacing w:before="40" w:line="286" w:lineRule="auto"/>
              <w:jc w:val="center"/>
              <w:rPr>
                <w:b/>
                <w:bCs/>
                <w:color w:val="4472C4" w:themeColor="accent1"/>
                <w:sz w:val="14"/>
                <w:szCs w:val="14"/>
              </w:rPr>
            </w:pPr>
            <w:r w:rsidRPr="005F152C">
              <w:rPr>
                <w:b/>
                <w:bCs/>
                <w:color w:val="4472C4" w:themeColor="accent1"/>
                <w:sz w:val="14"/>
                <w:szCs w:val="14"/>
              </w:rPr>
              <w:t>29/03/24</w:t>
            </w:r>
          </w:p>
        </w:tc>
        <w:tc>
          <w:tcPr>
            <w:tcW w:w="708" w:type="dxa"/>
          </w:tcPr>
          <w:p w14:paraId="7246BBC3" w14:textId="714A652F" w:rsidR="00410BEE" w:rsidRPr="005F152C" w:rsidRDefault="005F152C" w:rsidP="00F0188E">
            <w:pPr>
              <w:autoSpaceDE w:val="0"/>
              <w:autoSpaceDN w:val="0"/>
              <w:adjustRightInd w:val="0"/>
              <w:spacing w:before="40" w:line="286" w:lineRule="auto"/>
              <w:jc w:val="center"/>
              <w:rPr>
                <w:b/>
                <w:bCs/>
                <w:color w:val="4472C4" w:themeColor="accent1"/>
                <w:sz w:val="14"/>
                <w:szCs w:val="14"/>
              </w:rPr>
            </w:pPr>
            <w:r w:rsidRPr="005F152C">
              <w:rPr>
                <w:b/>
                <w:bCs/>
                <w:color w:val="4472C4" w:themeColor="accent1"/>
                <w:sz w:val="14"/>
                <w:szCs w:val="14"/>
              </w:rPr>
              <w:t>160</w:t>
            </w:r>
          </w:p>
        </w:tc>
      </w:tr>
      <w:tr w:rsidR="00D54F48" w:rsidRPr="00797CB4" w14:paraId="0B984C17" w14:textId="77777777" w:rsidTr="00F0188E">
        <w:trPr>
          <w:trHeight w:val="283"/>
          <w:jc w:val="center"/>
        </w:trPr>
        <w:tc>
          <w:tcPr>
            <w:tcW w:w="988" w:type="dxa"/>
          </w:tcPr>
          <w:p w14:paraId="24C42C6E" w14:textId="79D3B17A" w:rsidR="00D54F48" w:rsidRPr="00797CB4" w:rsidRDefault="00D54F48" w:rsidP="00F0188E">
            <w:pPr>
              <w:autoSpaceDE w:val="0"/>
              <w:autoSpaceDN w:val="0"/>
              <w:adjustRightInd w:val="0"/>
              <w:spacing w:before="40" w:line="286" w:lineRule="auto"/>
              <w:ind w:right="-65"/>
              <w:rPr>
                <w:sz w:val="14"/>
                <w:szCs w:val="14"/>
              </w:rPr>
            </w:pPr>
            <w:r w:rsidRPr="00797CB4">
              <w:rPr>
                <w:sz w:val="14"/>
                <w:szCs w:val="14"/>
              </w:rPr>
              <w:t>JUNE</w:t>
            </w:r>
          </w:p>
        </w:tc>
        <w:tc>
          <w:tcPr>
            <w:tcW w:w="4456" w:type="dxa"/>
          </w:tcPr>
          <w:p w14:paraId="14E933E8" w14:textId="75B425D7" w:rsidR="00D54F48" w:rsidRPr="00797CB4" w:rsidRDefault="00D54F48" w:rsidP="00F0188E">
            <w:pPr>
              <w:autoSpaceDE w:val="0"/>
              <w:autoSpaceDN w:val="0"/>
              <w:adjustRightInd w:val="0"/>
              <w:spacing w:before="40" w:line="286" w:lineRule="auto"/>
              <w:rPr>
                <w:sz w:val="14"/>
                <w:szCs w:val="14"/>
              </w:rPr>
            </w:pPr>
            <w:r w:rsidRPr="00797CB4">
              <w:rPr>
                <w:sz w:val="14"/>
                <w:szCs w:val="14"/>
              </w:rPr>
              <w:t>World Forum for Harmonization of Vehicle Regulations (WP.29) (193</w:t>
            </w:r>
            <w:r w:rsidRPr="00797CB4">
              <w:rPr>
                <w:sz w:val="14"/>
                <w:szCs w:val="14"/>
                <w:vertAlign w:val="superscript"/>
              </w:rPr>
              <w:t>rd</w:t>
            </w:r>
            <w:r w:rsidRPr="00797CB4">
              <w:rPr>
                <w:sz w:val="14"/>
                <w:szCs w:val="14"/>
              </w:rPr>
              <w:t xml:space="preserve"> session); </w:t>
            </w:r>
            <w:r w:rsidRPr="00797CB4">
              <w:rPr>
                <w:sz w:val="14"/>
                <w:szCs w:val="14"/>
              </w:rPr>
              <w:br/>
              <w:t>Admin. Committee of the 1958 Agreement (AC.1: 87</w:t>
            </w:r>
            <w:r w:rsidRPr="00797CB4">
              <w:rPr>
                <w:sz w:val="14"/>
                <w:szCs w:val="14"/>
                <w:vertAlign w:val="superscript"/>
              </w:rPr>
              <w:t>th</w:t>
            </w:r>
            <w:r w:rsidRPr="00797CB4">
              <w:rPr>
                <w:sz w:val="14"/>
                <w:szCs w:val="14"/>
              </w:rPr>
              <w:t xml:space="preserve"> session);</w:t>
            </w:r>
            <w:r w:rsidRPr="00797CB4">
              <w:rPr>
                <w:sz w:val="14"/>
                <w:szCs w:val="14"/>
              </w:rPr>
              <w:br/>
              <w:t>Executive Committee of the 1998 Agreement (AC.3: 70</w:t>
            </w:r>
            <w:r w:rsidRPr="00797CB4">
              <w:rPr>
                <w:sz w:val="14"/>
                <w:szCs w:val="14"/>
                <w:vertAlign w:val="superscript"/>
              </w:rPr>
              <w:t>th</w:t>
            </w:r>
            <w:r w:rsidRPr="00797CB4">
              <w:rPr>
                <w:sz w:val="14"/>
                <w:szCs w:val="14"/>
              </w:rPr>
              <w:t xml:space="preserve"> session); </w:t>
            </w:r>
            <w:r w:rsidRPr="00797CB4">
              <w:rPr>
                <w:sz w:val="14"/>
                <w:szCs w:val="14"/>
              </w:rPr>
              <w:br/>
              <w:t>Admin. Committee of the 1997 Agreement (AC.4: 18</w:t>
            </w:r>
            <w:r w:rsidRPr="00797CB4">
              <w:rPr>
                <w:sz w:val="14"/>
                <w:szCs w:val="14"/>
                <w:vertAlign w:val="superscript"/>
              </w:rPr>
              <w:t>th</w:t>
            </w:r>
            <w:r w:rsidRPr="00797CB4">
              <w:rPr>
                <w:sz w:val="14"/>
                <w:szCs w:val="14"/>
              </w:rPr>
              <w:t xml:space="preserve"> session)</w:t>
            </w:r>
          </w:p>
        </w:tc>
        <w:tc>
          <w:tcPr>
            <w:tcW w:w="594" w:type="dxa"/>
          </w:tcPr>
          <w:p w14:paraId="51790ABF"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25-28</w:t>
            </w:r>
            <w:r w:rsidRPr="00797CB4">
              <w:rPr>
                <w:sz w:val="14"/>
                <w:szCs w:val="14"/>
              </w:rPr>
              <w:br/>
            </w:r>
          </w:p>
          <w:p w14:paraId="2B9E1575"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(26</w:t>
            </w:r>
            <w:r w:rsidRPr="00797CB4">
              <w:rPr>
                <w:sz w:val="14"/>
                <w:szCs w:val="14"/>
              </w:rPr>
              <w:br/>
              <w:t>26-27)</w:t>
            </w:r>
          </w:p>
        </w:tc>
        <w:tc>
          <w:tcPr>
            <w:tcW w:w="658" w:type="dxa"/>
          </w:tcPr>
          <w:p w14:paraId="6AA9FBB3" w14:textId="043D9857" w:rsidR="00D54F48" w:rsidRPr="00797CB4" w:rsidRDefault="0031751C" w:rsidP="00F0188E">
            <w:pPr>
              <w:tabs>
                <w:tab w:val="center" w:pos="389"/>
              </w:tabs>
              <w:autoSpaceDE w:val="0"/>
              <w:autoSpaceDN w:val="0"/>
              <w:adjustRightInd w:val="0"/>
              <w:spacing w:before="40" w:line="286" w:lineRule="auto"/>
              <w:ind w:left="-39" w:right="-65"/>
              <w:jc w:val="center"/>
              <w:rPr>
                <w:sz w:val="14"/>
                <w:szCs w:val="14"/>
              </w:rPr>
            </w:pPr>
            <w:r>
              <w:rPr>
                <w:sz w:val="14"/>
                <w:szCs w:val="14"/>
              </w:rPr>
              <w:t>p</w:t>
            </w:r>
            <w:r w:rsidR="00D54F48" w:rsidRPr="00797CB4">
              <w:rPr>
                <w:sz w:val="14"/>
                <w:szCs w:val="14"/>
              </w:rPr>
              <w:t>.m./a.m.</w:t>
            </w:r>
            <w:r w:rsidR="00D54F48" w:rsidRPr="00797CB4">
              <w:rPr>
                <w:sz w:val="14"/>
                <w:szCs w:val="14"/>
              </w:rPr>
              <w:br/>
            </w:r>
          </w:p>
          <w:p w14:paraId="1629E5D6" w14:textId="77777777" w:rsidR="00D54F48" w:rsidRPr="00797CB4" w:rsidRDefault="00D54F48" w:rsidP="00F0188E">
            <w:pPr>
              <w:tabs>
                <w:tab w:val="center" w:pos="389"/>
              </w:tabs>
              <w:autoSpaceDE w:val="0"/>
              <w:autoSpaceDN w:val="0"/>
              <w:adjustRightInd w:val="0"/>
              <w:spacing w:before="40" w:line="286" w:lineRule="auto"/>
              <w:ind w:left="-39" w:right="-65"/>
              <w:jc w:val="center"/>
              <w:rPr>
                <w:sz w:val="14"/>
                <w:szCs w:val="14"/>
              </w:rPr>
            </w:pPr>
            <w:r w:rsidRPr="00797CB4">
              <w:rPr>
                <w:sz w:val="14"/>
                <w:szCs w:val="14"/>
              </w:rPr>
              <w:t>(p.m.</w:t>
            </w:r>
            <w:r w:rsidRPr="00797CB4">
              <w:rPr>
                <w:sz w:val="14"/>
                <w:szCs w:val="14"/>
              </w:rPr>
              <w:br/>
              <w:t>p.m./p.m.)</w:t>
            </w:r>
          </w:p>
        </w:tc>
        <w:tc>
          <w:tcPr>
            <w:tcW w:w="404" w:type="dxa"/>
          </w:tcPr>
          <w:p w14:paraId="6062F41E" w14:textId="7D8FDB54" w:rsidR="00D54F48" w:rsidRPr="00797CB4" w:rsidRDefault="0031751C" w:rsidP="00F0188E">
            <w:pPr>
              <w:tabs>
                <w:tab w:val="center" w:pos="284"/>
              </w:tabs>
              <w:autoSpaceDE w:val="0"/>
              <w:autoSpaceDN w:val="0"/>
              <w:adjustRightInd w:val="0"/>
              <w:spacing w:before="40" w:line="286" w:lineRule="auto"/>
              <w:jc w:val="center"/>
              <w:rPr>
                <w:sz w:val="14"/>
                <w:szCs w:val="14"/>
              </w:rPr>
            </w:pPr>
            <w:r>
              <w:rPr>
                <w:sz w:val="14"/>
                <w:szCs w:val="14"/>
              </w:rPr>
              <w:t>6</w:t>
            </w:r>
          </w:p>
        </w:tc>
        <w:tc>
          <w:tcPr>
            <w:tcW w:w="694" w:type="dxa"/>
          </w:tcPr>
          <w:p w14:paraId="4F3C17A3"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Yes</w:t>
            </w:r>
            <w:r w:rsidRPr="00797CB4">
              <w:rPr>
                <w:sz w:val="14"/>
                <w:szCs w:val="14"/>
              </w:rPr>
              <w:br/>
            </w:r>
          </w:p>
        </w:tc>
        <w:tc>
          <w:tcPr>
            <w:tcW w:w="708" w:type="dxa"/>
          </w:tcPr>
          <w:p w14:paraId="4F63A1E7" w14:textId="340B51C9" w:rsidR="00D54F48" w:rsidRPr="00797CB4" w:rsidRDefault="005F359F" w:rsidP="00F0188E">
            <w:pPr>
              <w:autoSpaceDE w:val="0"/>
              <w:autoSpaceDN w:val="0"/>
              <w:adjustRightInd w:val="0"/>
              <w:spacing w:before="40" w:line="286" w:lineRule="auto"/>
              <w:jc w:val="center"/>
              <w:rPr>
                <w:sz w:val="14"/>
                <w:szCs w:val="14"/>
              </w:rPr>
            </w:pPr>
            <w:r w:rsidRPr="005F152C">
              <w:rPr>
                <w:b/>
                <w:bCs/>
                <w:color w:val="4472C4" w:themeColor="accent1"/>
                <w:sz w:val="14"/>
                <w:szCs w:val="14"/>
              </w:rPr>
              <w:t>29/03</w:t>
            </w:r>
            <w:r w:rsidR="00D54F48" w:rsidRPr="00797CB4">
              <w:rPr>
                <w:sz w:val="14"/>
                <w:szCs w:val="14"/>
              </w:rPr>
              <w:t>/24</w:t>
            </w:r>
          </w:p>
        </w:tc>
        <w:tc>
          <w:tcPr>
            <w:tcW w:w="708" w:type="dxa"/>
          </w:tcPr>
          <w:p w14:paraId="3C470504"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160</w:t>
            </w:r>
          </w:p>
        </w:tc>
      </w:tr>
      <w:tr w:rsidR="00D54F48" w:rsidRPr="00797CB4" w14:paraId="26DD06E5" w14:textId="77777777" w:rsidTr="00F0188E">
        <w:trPr>
          <w:trHeight w:val="283"/>
          <w:jc w:val="center"/>
        </w:trPr>
        <w:tc>
          <w:tcPr>
            <w:tcW w:w="988" w:type="dxa"/>
          </w:tcPr>
          <w:p w14:paraId="6CABB577" w14:textId="77777777" w:rsidR="00D54F48" w:rsidRPr="00797CB4" w:rsidRDefault="00D54F48" w:rsidP="00F0188E">
            <w:pPr>
              <w:autoSpaceDE w:val="0"/>
              <w:autoSpaceDN w:val="0"/>
              <w:adjustRightInd w:val="0"/>
              <w:spacing w:before="40" w:line="286" w:lineRule="auto"/>
              <w:ind w:right="-65"/>
              <w:rPr>
                <w:sz w:val="14"/>
                <w:szCs w:val="14"/>
              </w:rPr>
            </w:pPr>
            <w:r w:rsidRPr="00797CB4">
              <w:rPr>
                <w:sz w:val="14"/>
                <w:szCs w:val="14"/>
              </w:rPr>
              <w:t>SEPTEMBER</w:t>
            </w:r>
          </w:p>
        </w:tc>
        <w:tc>
          <w:tcPr>
            <w:tcW w:w="4456" w:type="dxa"/>
          </w:tcPr>
          <w:p w14:paraId="125D8F65" w14:textId="77777777" w:rsidR="00D54F48" w:rsidRPr="00797CB4" w:rsidRDefault="00D54F48" w:rsidP="00F0188E">
            <w:pPr>
              <w:autoSpaceDE w:val="0"/>
              <w:autoSpaceDN w:val="0"/>
              <w:adjustRightInd w:val="0"/>
              <w:spacing w:before="40" w:line="286" w:lineRule="auto"/>
              <w:rPr>
                <w:sz w:val="14"/>
                <w:szCs w:val="14"/>
              </w:rPr>
            </w:pPr>
            <w:r w:rsidRPr="00797CB4">
              <w:rPr>
                <w:sz w:val="14"/>
                <w:szCs w:val="14"/>
              </w:rPr>
              <w:t>Working Party on Noise and Tyres (GRBP) (80</w:t>
            </w:r>
            <w:r w:rsidRPr="00797CB4">
              <w:rPr>
                <w:sz w:val="14"/>
                <w:szCs w:val="14"/>
                <w:vertAlign w:val="superscript"/>
              </w:rPr>
              <w:t>th</w:t>
            </w:r>
            <w:r w:rsidRPr="00797CB4">
              <w:rPr>
                <w:sz w:val="14"/>
                <w:szCs w:val="14"/>
              </w:rPr>
              <w:t xml:space="preserve"> session)</w:t>
            </w:r>
          </w:p>
        </w:tc>
        <w:tc>
          <w:tcPr>
            <w:tcW w:w="594" w:type="dxa"/>
          </w:tcPr>
          <w:p w14:paraId="2A52BE3B" w14:textId="1947C36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1</w:t>
            </w:r>
            <w:r w:rsidR="00275A20">
              <w:rPr>
                <w:sz w:val="14"/>
                <w:szCs w:val="14"/>
              </w:rPr>
              <w:t>7</w:t>
            </w:r>
            <w:r w:rsidRPr="00797CB4">
              <w:rPr>
                <w:sz w:val="14"/>
                <w:szCs w:val="14"/>
              </w:rPr>
              <w:t>-</w:t>
            </w:r>
            <w:r w:rsidR="00275A20">
              <w:rPr>
                <w:sz w:val="14"/>
                <w:szCs w:val="14"/>
              </w:rPr>
              <w:t>20</w:t>
            </w:r>
          </w:p>
        </w:tc>
        <w:tc>
          <w:tcPr>
            <w:tcW w:w="658" w:type="dxa"/>
          </w:tcPr>
          <w:p w14:paraId="43589B2D" w14:textId="7A19D6F9" w:rsidR="00D54F48" w:rsidRPr="00797CB4" w:rsidRDefault="00D54F48" w:rsidP="00F0188E">
            <w:pPr>
              <w:tabs>
                <w:tab w:val="center" w:pos="389"/>
              </w:tabs>
              <w:autoSpaceDE w:val="0"/>
              <w:autoSpaceDN w:val="0"/>
              <w:adjustRightInd w:val="0"/>
              <w:spacing w:before="40" w:line="286" w:lineRule="auto"/>
              <w:ind w:left="-39" w:right="-65"/>
              <w:jc w:val="center"/>
              <w:rPr>
                <w:sz w:val="14"/>
                <w:szCs w:val="14"/>
              </w:rPr>
            </w:pPr>
            <w:r w:rsidRPr="00797CB4">
              <w:rPr>
                <w:sz w:val="14"/>
                <w:szCs w:val="14"/>
              </w:rPr>
              <w:t>p.m./</w:t>
            </w:r>
            <w:r w:rsidR="00166387">
              <w:rPr>
                <w:sz w:val="14"/>
                <w:szCs w:val="14"/>
              </w:rPr>
              <w:t>a</w:t>
            </w:r>
            <w:r w:rsidRPr="00797CB4">
              <w:rPr>
                <w:sz w:val="14"/>
                <w:szCs w:val="14"/>
              </w:rPr>
              <w:t>.m.</w:t>
            </w:r>
          </w:p>
        </w:tc>
        <w:tc>
          <w:tcPr>
            <w:tcW w:w="404" w:type="dxa"/>
          </w:tcPr>
          <w:p w14:paraId="3945DA99" w14:textId="111569D1" w:rsidR="00D54F48" w:rsidRPr="00797CB4" w:rsidRDefault="00166387" w:rsidP="00F0188E">
            <w:pPr>
              <w:tabs>
                <w:tab w:val="center" w:pos="284"/>
              </w:tabs>
              <w:autoSpaceDE w:val="0"/>
              <w:autoSpaceDN w:val="0"/>
              <w:adjustRightInd w:val="0"/>
              <w:spacing w:before="40" w:line="286" w:lineRule="auto"/>
              <w:jc w:val="center"/>
              <w:rPr>
                <w:sz w:val="14"/>
                <w:szCs w:val="14"/>
              </w:rPr>
            </w:pPr>
            <w:r>
              <w:rPr>
                <w:sz w:val="14"/>
                <w:szCs w:val="14"/>
              </w:rPr>
              <w:t>6</w:t>
            </w:r>
          </w:p>
        </w:tc>
        <w:tc>
          <w:tcPr>
            <w:tcW w:w="694" w:type="dxa"/>
          </w:tcPr>
          <w:p w14:paraId="47E003D6"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780003ED"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18/06/24</w:t>
            </w:r>
          </w:p>
        </w:tc>
        <w:tc>
          <w:tcPr>
            <w:tcW w:w="708" w:type="dxa"/>
          </w:tcPr>
          <w:p w14:paraId="33A39D79"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120</w:t>
            </w:r>
          </w:p>
        </w:tc>
      </w:tr>
      <w:tr w:rsidR="00D54F48" w:rsidRPr="00797CB4" w14:paraId="08B1299A" w14:textId="77777777" w:rsidTr="00F0188E">
        <w:trPr>
          <w:trHeight w:val="283"/>
          <w:jc w:val="center"/>
        </w:trPr>
        <w:tc>
          <w:tcPr>
            <w:tcW w:w="988" w:type="dxa"/>
          </w:tcPr>
          <w:p w14:paraId="085E542A" w14:textId="77777777" w:rsidR="00D54F48" w:rsidRPr="00797CB4" w:rsidRDefault="00D54F48" w:rsidP="00F0188E">
            <w:pPr>
              <w:autoSpaceDE w:val="0"/>
              <w:autoSpaceDN w:val="0"/>
              <w:adjustRightInd w:val="0"/>
              <w:spacing w:before="40" w:line="286" w:lineRule="auto"/>
              <w:ind w:right="-65"/>
              <w:rPr>
                <w:sz w:val="14"/>
                <w:szCs w:val="14"/>
              </w:rPr>
            </w:pPr>
            <w:r w:rsidRPr="00797CB4">
              <w:rPr>
                <w:sz w:val="14"/>
                <w:szCs w:val="14"/>
              </w:rPr>
              <w:t>SEPTEMBER</w:t>
            </w:r>
          </w:p>
        </w:tc>
        <w:tc>
          <w:tcPr>
            <w:tcW w:w="4456" w:type="dxa"/>
          </w:tcPr>
          <w:p w14:paraId="25CF81FC" w14:textId="4ED1249A" w:rsidR="00D54F48" w:rsidRPr="00797CB4" w:rsidRDefault="00D54F48" w:rsidP="00F0188E">
            <w:pPr>
              <w:autoSpaceDE w:val="0"/>
              <w:autoSpaceDN w:val="0"/>
              <w:adjustRightInd w:val="0"/>
              <w:spacing w:before="40" w:line="286" w:lineRule="auto"/>
              <w:rPr>
                <w:sz w:val="14"/>
                <w:szCs w:val="14"/>
              </w:rPr>
            </w:pPr>
            <w:r w:rsidRPr="00797CB4">
              <w:rPr>
                <w:sz w:val="14"/>
                <w:szCs w:val="14"/>
              </w:rPr>
              <w:t>Working Party on Automated/Autonomous and Connected Vehicles</w:t>
            </w:r>
            <w:r w:rsidRPr="00797CB4" w:rsidDel="003558AB">
              <w:rPr>
                <w:sz w:val="14"/>
                <w:szCs w:val="14"/>
              </w:rPr>
              <w:t xml:space="preserve"> </w:t>
            </w:r>
            <w:r w:rsidRPr="00797CB4">
              <w:rPr>
                <w:sz w:val="14"/>
                <w:szCs w:val="14"/>
              </w:rPr>
              <w:t>(GRVA) (</w:t>
            </w:r>
            <w:r w:rsidR="005F152C" w:rsidRPr="005F152C">
              <w:rPr>
                <w:color w:val="4472C4" w:themeColor="accent1"/>
                <w:sz w:val="14"/>
                <w:szCs w:val="14"/>
              </w:rPr>
              <w:t>20</w:t>
            </w:r>
            <w:r w:rsidRPr="00797CB4">
              <w:rPr>
                <w:sz w:val="14"/>
                <w:szCs w:val="14"/>
              </w:rPr>
              <w:t>th session)</w:t>
            </w:r>
          </w:p>
        </w:tc>
        <w:tc>
          <w:tcPr>
            <w:tcW w:w="594" w:type="dxa"/>
          </w:tcPr>
          <w:p w14:paraId="24BA7944"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23-27</w:t>
            </w:r>
          </w:p>
        </w:tc>
        <w:tc>
          <w:tcPr>
            <w:tcW w:w="658" w:type="dxa"/>
          </w:tcPr>
          <w:p w14:paraId="20CADB94" w14:textId="77777777" w:rsidR="00D54F48" w:rsidRPr="00797CB4" w:rsidRDefault="00D54F48" w:rsidP="00F0188E">
            <w:pPr>
              <w:tabs>
                <w:tab w:val="center" w:pos="389"/>
              </w:tabs>
              <w:autoSpaceDE w:val="0"/>
              <w:autoSpaceDN w:val="0"/>
              <w:adjustRightInd w:val="0"/>
              <w:spacing w:before="40" w:line="286" w:lineRule="auto"/>
              <w:ind w:left="-39" w:right="-65"/>
              <w:jc w:val="center"/>
              <w:rPr>
                <w:sz w:val="14"/>
                <w:szCs w:val="14"/>
              </w:rPr>
            </w:pPr>
            <w:r w:rsidRPr="00797CB4">
              <w:rPr>
                <w:sz w:val="14"/>
                <w:szCs w:val="14"/>
              </w:rPr>
              <w:t>p.m./a.m.</w:t>
            </w:r>
          </w:p>
        </w:tc>
        <w:tc>
          <w:tcPr>
            <w:tcW w:w="404" w:type="dxa"/>
          </w:tcPr>
          <w:p w14:paraId="2156873F" w14:textId="77777777" w:rsidR="00D54F48" w:rsidRPr="00797CB4" w:rsidRDefault="00D54F48" w:rsidP="00F0188E">
            <w:pPr>
              <w:tabs>
                <w:tab w:val="center" w:pos="284"/>
              </w:tabs>
              <w:autoSpaceDE w:val="0"/>
              <w:autoSpaceDN w:val="0"/>
              <w:adjustRightInd w:val="0"/>
              <w:spacing w:before="40" w:line="286" w:lineRule="auto"/>
              <w:jc w:val="center"/>
              <w:rPr>
                <w:sz w:val="14"/>
                <w:szCs w:val="14"/>
              </w:rPr>
            </w:pPr>
            <w:r w:rsidRPr="00797CB4">
              <w:rPr>
                <w:sz w:val="14"/>
                <w:szCs w:val="14"/>
              </w:rPr>
              <w:t>8</w:t>
            </w:r>
          </w:p>
        </w:tc>
        <w:tc>
          <w:tcPr>
            <w:tcW w:w="694" w:type="dxa"/>
          </w:tcPr>
          <w:p w14:paraId="0F8F447F"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06436FFE"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01/07/24</w:t>
            </w:r>
          </w:p>
        </w:tc>
        <w:tc>
          <w:tcPr>
            <w:tcW w:w="708" w:type="dxa"/>
          </w:tcPr>
          <w:p w14:paraId="642C0B0F"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150</w:t>
            </w:r>
          </w:p>
        </w:tc>
      </w:tr>
      <w:tr w:rsidR="00D54F48" w:rsidRPr="00797CB4" w14:paraId="736CE59B" w14:textId="77777777" w:rsidTr="00F0188E">
        <w:trPr>
          <w:trHeight w:val="283"/>
          <w:jc w:val="center"/>
        </w:trPr>
        <w:tc>
          <w:tcPr>
            <w:tcW w:w="988" w:type="dxa"/>
          </w:tcPr>
          <w:p w14:paraId="0F95A2AF" w14:textId="77777777" w:rsidR="00D54F48" w:rsidRPr="00797CB4" w:rsidRDefault="00D54F48" w:rsidP="00F0188E">
            <w:pPr>
              <w:autoSpaceDE w:val="0"/>
              <w:autoSpaceDN w:val="0"/>
              <w:adjustRightInd w:val="0"/>
              <w:spacing w:before="40" w:line="286" w:lineRule="auto"/>
              <w:ind w:right="-65"/>
              <w:rPr>
                <w:sz w:val="14"/>
                <w:szCs w:val="14"/>
              </w:rPr>
            </w:pPr>
            <w:r w:rsidRPr="00797CB4">
              <w:rPr>
                <w:sz w:val="14"/>
                <w:szCs w:val="14"/>
              </w:rPr>
              <w:t>OCTOBER</w:t>
            </w:r>
          </w:p>
        </w:tc>
        <w:tc>
          <w:tcPr>
            <w:tcW w:w="4456" w:type="dxa"/>
          </w:tcPr>
          <w:p w14:paraId="7A8ECDB7" w14:textId="77777777" w:rsidR="00D54F48" w:rsidRPr="00797CB4" w:rsidRDefault="00D54F48" w:rsidP="00F0188E">
            <w:pPr>
              <w:autoSpaceDE w:val="0"/>
              <w:autoSpaceDN w:val="0"/>
              <w:adjustRightInd w:val="0"/>
              <w:spacing w:before="40" w:line="286" w:lineRule="auto"/>
              <w:rPr>
                <w:sz w:val="14"/>
                <w:szCs w:val="14"/>
              </w:rPr>
            </w:pPr>
            <w:r w:rsidRPr="00797CB4">
              <w:rPr>
                <w:sz w:val="14"/>
                <w:szCs w:val="14"/>
              </w:rPr>
              <w:t>Working Party on General Safety Provisions (GRSG) (128</w:t>
            </w:r>
            <w:r w:rsidRPr="00797CB4">
              <w:rPr>
                <w:sz w:val="14"/>
                <w:szCs w:val="14"/>
                <w:vertAlign w:val="superscript"/>
              </w:rPr>
              <w:t>th</w:t>
            </w:r>
            <w:r w:rsidRPr="00797CB4">
              <w:rPr>
                <w:sz w:val="14"/>
                <w:szCs w:val="14"/>
              </w:rPr>
              <w:t xml:space="preserve"> session)</w:t>
            </w:r>
            <w:r w:rsidRPr="00797CB4">
              <w:rPr>
                <w:sz w:val="14"/>
                <w:szCs w:val="14"/>
              </w:rPr>
              <w:tab/>
            </w:r>
          </w:p>
        </w:tc>
        <w:tc>
          <w:tcPr>
            <w:tcW w:w="594" w:type="dxa"/>
          </w:tcPr>
          <w:p w14:paraId="5376E3E2"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7-11</w:t>
            </w:r>
          </w:p>
        </w:tc>
        <w:tc>
          <w:tcPr>
            <w:tcW w:w="658" w:type="dxa"/>
          </w:tcPr>
          <w:p w14:paraId="13113F6E" w14:textId="50DDADAC" w:rsidR="00D54F48" w:rsidRPr="00797CB4" w:rsidRDefault="003A168D" w:rsidP="00F0188E">
            <w:pPr>
              <w:tabs>
                <w:tab w:val="center" w:pos="389"/>
              </w:tabs>
              <w:autoSpaceDE w:val="0"/>
              <w:autoSpaceDN w:val="0"/>
              <w:adjustRightInd w:val="0"/>
              <w:spacing w:before="40" w:line="286" w:lineRule="auto"/>
              <w:ind w:left="-39" w:right="-65"/>
              <w:jc w:val="center"/>
              <w:rPr>
                <w:sz w:val="14"/>
                <w:szCs w:val="14"/>
              </w:rPr>
            </w:pPr>
            <w:r>
              <w:rPr>
                <w:sz w:val="14"/>
                <w:szCs w:val="14"/>
              </w:rPr>
              <w:t>a</w:t>
            </w:r>
            <w:r w:rsidR="00D54F48" w:rsidRPr="00797CB4">
              <w:rPr>
                <w:sz w:val="14"/>
                <w:szCs w:val="14"/>
              </w:rPr>
              <w:t>.m./a.m.</w:t>
            </w:r>
          </w:p>
        </w:tc>
        <w:tc>
          <w:tcPr>
            <w:tcW w:w="404" w:type="dxa"/>
          </w:tcPr>
          <w:p w14:paraId="17BB08C6" w14:textId="34586934" w:rsidR="00D54F48" w:rsidRPr="00797CB4" w:rsidRDefault="00915423" w:rsidP="00F0188E">
            <w:pPr>
              <w:tabs>
                <w:tab w:val="center" w:pos="284"/>
              </w:tabs>
              <w:autoSpaceDE w:val="0"/>
              <w:autoSpaceDN w:val="0"/>
              <w:adjustRightInd w:val="0"/>
              <w:spacing w:before="40" w:line="286" w:lineRule="auto"/>
              <w:jc w:val="center"/>
              <w:rPr>
                <w:sz w:val="14"/>
                <w:szCs w:val="14"/>
              </w:rPr>
            </w:pPr>
            <w:r>
              <w:rPr>
                <w:sz w:val="14"/>
                <w:szCs w:val="14"/>
              </w:rPr>
              <w:t>9</w:t>
            </w:r>
          </w:p>
        </w:tc>
        <w:tc>
          <w:tcPr>
            <w:tcW w:w="694" w:type="dxa"/>
          </w:tcPr>
          <w:p w14:paraId="7D4C550A"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74675AEA"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15/07/24</w:t>
            </w:r>
          </w:p>
        </w:tc>
        <w:tc>
          <w:tcPr>
            <w:tcW w:w="708" w:type="dxa"/>
          </w:tcPr>
          <w:p w14:paraId="3C17ADA2"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120</w:t>
            </w:r>
          </w:p>
        </w:tc>
      </w:tr>
      <w:tr w:rsidR="00D54F48" w:rsidRPr="00797CB4" w14:paraId="32FB6248" w14:textId="77777777" w:rsidTr="00F0188E">
        <w:trPr>
          <w:trHeight w:val="283"/>
          <w:jc w:val="center"/>
        </w:trPr>
        <w:tc>
          <w:tcPr>
            <w:tcW w:w="988" w:type="dxa"/>
          </w:tcPr>
          <w:p w14:paraId="33B16FA2" w14:textId="77777777" w:rsidR="00D54F48" w:rsidRPr="00797CB4" w:rsidRDefault="00D54F48" w:rsidP="00F0188E">
            <w:pPr>
              <w:autoSpaceDE w:val="0"/>
              <w:autoSpaceDN w:val="0"/>
              <w:adjustRightInd w:val="0"/>
              <w:spacing w:before="40" w:line="286" w:lineRule="auto"/>
              <w:ind w:right="-65"/>
              <w:rPr>
                <w:sz w:val="14"/>
                <w:szCs w:val="14"/>
              </w:rPr>
            </w:pPr>
            <w:r w:rsidRPr="00797CB4">
              <w:rPr>
                <w:sz w:val="14"/>
                <w:szCs w:val="14"/>
              </w:rPr>
              <w:t>OCTOBER</w:t>
            </w:r>
          </w:p>
        </w:tc>
        <w:tc>
          <w:tcPr>
            <w:tcW w:w="4456" w:type="dxa"/>
          </w:tcPr>
          <w:p w14:paraId="39146B4D" w14:textId="09C396A5" w:rsidR="00D54F48" w:rsidRPr="00797CB4" w:rsidRDefault="00D54F48" w:rsidP="00F0188E">
            <w:pPr>
              <w:autoSpaceDE w:val="0"/>
              <w:autoSpaceDN w:val="0"/>
              <w:adjustRightInd w:val="0"/>
              <w:spacing w:before="40" w:line="286" w:lineRule="auto"/>
              <w:rPr>
                <w:sz w:val="14"/>
                <w:szCs w:val="14"/>
              </w:rPr>
            </w:pPr>
            <w:r w:rsidRPr="00797CB4">
              <w:rPr>
                <w:sz w:val="14"/>
                <w:szCs w:val="14"/>
              </w:rPr>
              <w:t>Working Party on Pollution and Energy (GRPE) (</w:t>
            </w:r>
            <w:r w:rsidR="0043785D" w:rsidRPr="00797CB4">
              <w:rPr>
                <w:sz w:val="14"/>
                <w:szCs w:val="14"/>
              </w:rPr>
              <w:t>91</w:t>
            </w:r>
            <w:r w:rsidR="0043785D" w:rsidRPr="00797CB4">
              <w:rPr>
                <w:sz w:val="14"/>
                <w:szCs w:val="14"/>
                <w:vertAlign w:val="superscript"/>
              </w:rPr>
              <w:t>st</w:t>
            </w:r>
            <w:r w:rsidRPr="00797CB4">
              <w:rPr>
                <w:sz w:val="14"/>
                <w:szCs w:val="14"/>
              </w:rPr>
              <w:t xml:space="preserve"> session)</w:t>
            </w:r>
          </w:p>
        </w:tc>
        <w:tc>
          <w:tcPr>
            <w:tcW w:w="594" w:type="dxa"/>
          </w:tcPr>
          <w:p w14:paraId="5F652D75" w14:textId="56AC902F"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1</w:t>
            </w:r>
            <w:r w:rsidR="00915423">
              <w:rPr>
                <w:sz w:val="14"/>
                <w:szCs w:val="14"/>
              </w:rPr>
              <w:t>4</w:t>
            </w:r>
            <w:r w:rsidRPr="00797CB4">
              <w:rPr>
                <w:sz w:val="14"/>
                <w:szCs w:val="14"/>
              </w:rPr>
              <w:t>-1</w:t>
            </w:r>
            <w:r w:rsidR="00E45A3E">
              <w:rPr>
                <w:sz w:val="14"/>
                <w:szCs w:val="14"/>
              </w:rPr>
              <w:t>6</w:t>
            </w:r>
          </w:p>
        </w:tc>
        <w:tc>
          <w:tcPr>
            <w:tcW w:w="658" w:type="dxa"/>
          </w:tcPr>
          <w:p w14:paraId="478DBC18" w14:textId="4B3C6D97" w:rsidR="00D54F48" w:rsidRPr="00797CB4" w:rsidRDefault="00E45A3E" w:rsidP="00F0188E">
            <w:pPr>
              <w:tabs>
                <w:tab w:val="center" w:pos="389"/>
              </w:tabs>
              <w:autoSpaceDE w:val="0"/>
              <w:autoSpaceDN w:val="0"/>
              <w:adjustRightInd w:val="0"/>
              <w:spacing w:before="40" w:line="286" w:lineRule="auto"/>
              <w:ind w:left="-39" w:right="-65"/>
              <w:jc w:val="center"/>
              <w:rPr>
                <w:sz w:val="14"/>
                <w:szCs w:val="14"/>
              </w:rPr>
            </w:pPr>
            <w:r>
              <w:rPr>
                <w:sz w:val="14"/>
                <w:szCs w:val="14"/>
              </w:rPr>
              <w:t>a</w:t>
            </w:r>
            <w:r w:rsidR="00D54F48" w:rsidRPr="00797CB4">
              <w:rPr>
                <w:sz w:val="14"/>
                <w:szCs w:val="14"/>
              </w:rPr>
              <w:t>.m./a.m.</w:t>
            </w:r>
          </w:p>
        </w:tc>
        <w:tc>
          <w:tcPr>
            <w:tcW w:w="404" w:type="dxa"/>
          </w:tcPr>
          <w:p w14:paraId="2375AF59" w14:textId="77777777" w:rsidR="00D54F48" w:rsidRPr="00797CB4" w:rsidRDefault="00D54F48" w:rsidP="00F0188E">
            <w:pPr>
              <w:tabs>
                <w:tab w:val="center" w:pos="284"/>
              </w:tabs>
              <w:autoSpaceDE w:val="0"/>
              <w:autoSpaceDN w:val="0"/>
              <w:adjustRightInd w:val="0"/>
              <w:spacing w:before="40" w:line="286" w:lineRule="auto"/>
              <w:jc w:val="center"/>
              <w:rPr>
                <w:sz w:val="14"/>
                <w:szCs w:val="14"/>
              </w:rPr>
            </w:pPr>
            <w:r w:rsidRPr="00797CB4">
              <w:rPr>
                <w:sz w:val="14"/>
                <w:szCs w:val="14"/>
              </w:rPr>
              <w:t>4</w:t>
            </w:r>
          </w:p>
        </w:tc>
        <w:tc>
          <w:tcPr>
            <w:tcW w:w="694" w:type="dxa"/>
          </w:tcPr>
          <w:p w14:paraId="74D4BFDF"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20D1C659" w14:textId="0FEB8486" w:rsidR="00D54F48" w:rsidRPr="00797CB4" w:rsidRDefault="00F2502E" w:rsidP="00F0188E">
            <w:pPr>
              <w:autoSpaceDE w:val="0"/>
              <w:autoSpaceDN w:val="0"/>
              <w:adjustRightInd w:val="0"/>
              <w:spacing w:before="40" w:line="286" w:lineRule="auto"/>
              <w:jc w:val="center"/>
              <w:rPr>
                <w:sz w:val="14"/>
                <w:szCs w:val="14"/>
              </w:rPr>
            </w:pPr>
            <w:r>
              <w:rPr>
                <w:sz w:val="14"/>
                <w:szCs w:val="14"/>
              </w:rPr>
              <w:t>2</w:t>
            </w:r>
            <w:r w:rsidR="00D54F48" w:rsidRPr="00797CB4">
              <w:rPr>
                <w:sz w:val="14"/>
                <w:szCs w:val="14"/>
              </w:rPr>
              <w:t>2/07/24</w:t>
            </w:r>
          </w:p>
        </w:tc>
        <w:tc>
          <w:tcPr>
            <w:tcW w:w="708" w:type="dxa"/>
          </w:tcPr>
          <w:p w14:paraId="2AB31362"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150</w:t>
            </w:r>
          </w:p>
        </w:tc>
      </w:tr>
      <w:tr w:rsidR="00D54F48" w:rsidRPr="00797CB4" w14:paraId="36FC5E00" w14:textId="77777777" w:rsidTr="00F0188E">
        <w:trPr>
          <w:trHeight w:val="283"/>
          <w:jc w:val="center"/>
        </w:trPr>
        <w:tc>
          <w:tcPr>
            <w:tcW w:w="988" w:type="dxa"/>
          </w:tcPr>
          <w:p w14:paraId="70F6292A" w14:textId="77777777" w:rsidR="00D54F48" w:rsidRPr="00797CB4" w:rsidRDefault="00D54F48" w:rsidP="00F0188E">
            <w:pPr>
              <w:autoSpaceDE w:val="0"/>
              <w:autoSpaceDN w:val="0"/>
              <w:adjustRightInd w:val="0"/>
              <w:spacing w:before="40" w:line="286" w:lineRule="auto"/>
              <w:ind w:right="-65"/>
              <w:rPr>
                <w:sz w:val="14"/>
                <w:szCs w:val="14"/>
              </w:rPr>
            </w:pPr>
            <w:r w:rsidRPr="00797CB4">
              <w:rPr>
                <w:sz w:val="14"/>
                <w:szCs w:val="14"/>
              </w:rPr>
              <w:t>OCTOBER</w:t>
            </w:r>
          </w:p>
        </w:tc>
        <w:tc>
          <w:tcPr>
            <w:tcW w:w="4456" w:type="dxa"/>
          </w:tcPr>
          <w:p w14:paraId="2E961543" w14:textId="77777777" w:rsidR="00D54F48" w:rsidRPr="00797CB4" w:rsidRDefault="00D54F48" w:rsidP="00F0188E">
            <w:pPr>
              <w:autoSpaceDE w:val="0"/>
              <w:autoSpaceDN w:val="0"/>
              <w:adjustRightInd w:val="0"/>
              <w:spacing w:before="40" w:line="286" w:lineRule="auto"/>
              <w:rPr>
                <w:sz w:val="14"/>
                <w:szCs w:val="14"/>
              </w:rPr>
            </w:pPr>
            <w:r w:rsidRPr="00797CB4">
              <w:rPr>
                <w:sz w:val="14"/>
                <w:szCs w:val="14"/>
              </w:rPr>
              <w:t>Working Party on Lighting and Light-Signalling (GRE) (91</w:t>
            </w:r>
            <w:r w:rsidRPr="00797CB4">
              <w:rPr>
                <w:sz w:val="14"/>
                <w:szCs w:val="14"/>
                <w:vertAlign w:val="superscript"/>
              </w:rPr>
              <w:t>st</w:t>
            </w:r>
            <w:r w:rsidRPr="00797CB4">
              <w:rPr>
                <w:sz w:val="14"/>
                <w:szCs w:val="14"/>
              </w:rPr>
              <w:t xml:space="preserve"> session)</w:t>
            </w:r>
          </w:p>
        </w:tc>
        <w:tc>
          <w:tcPr>
            <w:tcW w:w="594" w:type="dxa"/>
          </w:tcPr>
          <w:p w14:paraId="4EBA7F7C"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22-25</w:t>
            </w:r>
          </w:p>
        </w:tc>
        <w:tc>
          <w:tcPr>
            <w:tcW w:w="658" w:type="dxa"/>
          </w:tcPr>
          <w:p w14:paraId="63B99136" w14:textId="77777777" w:rsidR="00D54F48" w:rsidRPr="00797CB4" w:rsidRDefault="00D54F48" w:rsidP="00F0188E">
            <w:pPr>
              <w:tabs>
                <w:tab w:val="center" w:pos="389"/>
              </w:tabs>
              <w:autoSpaceDE w:val="0"/>
              <w:autoSpaceDN w:val="0"/>
              <w:adjustRightInd w:val="0"/>
              <w:spacing w:before="40" w:line="286" w:lineRule="auto"/>
              <w:ind w:left="-39" w:right="-65"/>
              <w:jc w:val="center"/>
              <w:rPr>
                <w:sz w:val="14"/>
                <w:szCs w:val="14"/>
              </w:rPr>
            </w:pPr>
            <w:r w:rsidRPr="00797CB4">
              <w:rPr>
                <w:sz w:val="14"/>
                <w:szCs w:val="14"/>
              </w:rPr>
              <w:t>a.m./a.m.</w:t>
            </w:r>
          </w:p>
        </w:tc>
        <w:tc>
          <w:tcPr>
            <w:tcW w:w="404" w:type="dxa"/>
          </w:tcPr>
          <w:p w14:paraId="6104A44D" w14:textId="77777777" w:rsidR="00D54F48" w:rsidRPr="00797CB4" w:rsidRDefault="00D54F48" w:rsidP="00F0188E">
            <w:pPr>
              <w:tabs>
                <w:tab w:val="center" w:pos="284"/>
              </w:tabs>
              <w:autoSpaceDE w:val="0"/>
              <w:autoSpaceDN w:val="0"/>
              <w:adjustRightInd w:val="0"/>
              <w:spacing w:before="40" w:line="286" w:lineRule="auto"/>
              <w:jc w:val="center"/>
              <w:rPr>
                <w:sz w:val="14"/>
                <w:szCs w:val="14"/>
              </w:rPr>
            </w:pPr>
            <w:r w:rsidRPr="00797CB4">
              <w:rPr>
                <w:sz w:val="14"/>
                <w:szCs w:val="14"/>
              </w:rPr>
              <w:t>7</w:t>
            </w:r>
          </w:p>
        </w:tc>
        <w:tc>
          <w:tcPr>
            <w:tcW w:w="694" w:type="dxa"/>
          </w:tcPr>
          <w:p w14:paraId="0A1FF618"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Yes</w:t>
            </w:r>
          </w:p>
        </w:tc>
        <w:tc>
          <w:tcPr>
            <w:tcW w:w="708" w:type="dxa"/>
          </w:tcPr>
          <w:p w14:paraId="07309B36"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30/07/24</w:t>
            </w:r>
          </w:p>
        </w:tc>
        <w:tc>
          <w:tcPr>
            <w:tcW w:w="708" w:type="dxa"/>
          </w:tcPr>
          <w:p w14:paraId="6EBF2BB3"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120</w:t>
            </w:r>
          </w:p>
        </w:tc>
      </w:tr>
      <w:tr w:rsidR="00D54F48" w:rsidRPr="00797CB4" w14:paraId="119B59CB" w14:textId="77777777" w:rsidTr="00F0188E">
        <w:trPr>
          <w:trHeight w:val="283"/>
          <w:jc w:val="center"/>
        </w:trPr>
        <w:tc>
          <w:tcPr>
            <w:tcW w:w="988" w:type="dxa"/>
          </w:tcPr>
          <w:p w14:paraId="0AAEF61A" w14:textId="77777777" w:rsidR="00D54F48" w:rsidRPr="00797CB4" w:rsidRDefault="00D54F48" w:rsidP="00F0188E">
            <w:pPr>
              <w:autoSpaceDE w:val="0"/>
              <w:autoSpaceDN w:val="0"/>
              <w:adjustRightInd w:val="0"/>
              <w:spacing w:before="40" w:line="286" w:lineRule="auto"/>
              <w:ind w:right="-65"/>
              <w:rPr>
                <w:sz w:val="14"/>
                <w:szCs w:val="14"/>
              </w:rPr>
            </w:pPr>
            <w:r w:rsidRPr="00797CB4">
              <w:rPr>
                <w:sz w:val="14"/>
                <w:szCs w:val="14"/>
              </w:rPr>
              <w:t>NOVEMBER</w:t>
            </w:r>
          </w:p>
        </w:tc>
        <w:tc>
          <w:tcPr>
            <w:tcW w:w="4456" w:type="dxa"/>
          </w:tcPr>
          <w:p w14:paraId="7523FD96" w14:textId="77777777" w:rsidR="00D54F48" w:rsidRPr="00797CB4" w:rsidRDefault="00D54F48" w:rsidP="00F0188E">
            <w:pPr>
              <w:autoSpaceDE w:val="0"/>
              <w:autoSpaceDN w:val="0"/>
              <w:adjustRightInd w:val="0"/>
              <w:spacing w:before="40" w:line="286" w:lineRule="auto"/>
              <w:rPr>
                <w:spacing w:val="-2"/>
                <w:sz w:val="14"/>
                <w:szCs w:val="14"/>
              </w:rPr>
            </w:pPr>
            <w:r w:rsidRPr="00797CB4">
              <w:rPr>
                <w:spacing w:val="-2"/>
                <w:sz w:val="14"/>
                <w:szCs w:val="14"/>
              </w:rPr>
              <w:t>Administrative Committee for the Coordination of Work (WP.29/AC.2) (146</w:t>
            </w:r>
            <w:r w:rsidRPr="00797CB4">
              <w:rPr>
                <w:spacing w:val="-2"/>
                <w:sz w:val="14"/>
                <w:szCs w:val="14"/>
                <w:vertAlign w:val="superscript"/>
              </w:rPr>
              <w:t>th</w:t>
            </w:r>
            <w:r w:rsidRPr="00797CB4">
              <w:rPr>
                <w:spacing w:val="-2"/>
                <w:sz w:val="14"/>
                <w:szCs w:val="14"/>
              </w:rPr>
              <w:t xml:space="preserve"> session)</w:t>
            </w:r>
          </w:p>
        </w:tc>
        <w:tc>
          <w:tcPr>
            <w:tcW w:w="594" w:type="dxa"/>
          </w:tcPr>
          <w:p w14:paraId="00C461E7"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11</w:t>
            </w:r>
          </w:p>
        </w:tc>
        <w:tc>
          <w:tcPr>
            <w:tcW w:w="658" w:type="dxa"/>
          </w:tcPr>
          <w:p w14:paraId="08EC7885" w14:textId="77777777" w:rsidR="00D54F48" w:rsidRPr="00797CB4" w:rsidRDefault="00D54F48" w:rsidP="00F0188E">
            <w:pPr>
              <w:tabs>
                <w:tab w:val="center" w:pos="389"/>
              </w:tabs>
              <w:autoSpaceDE w:val="0"/>
              <w:autoSpaceDN w:val="0"/>
              <w:adjustRightInd w:val="0"/>
              <w:spacing w:before="40" w:line="286" w:lineRule="auto"/>
              <w:ind w:left="-39" w:right="-65"/>
              <w:jc w:val="center"/>
              <w:rPr>
                <w:sz w:val="14"/>
                <w:szCs w:val="14"/>
              </w:rPr>
            </w:pPr>
            <w:r w:rsidRPr="00797CB4">
              <w:rPr>
                <w:sz w:val="14"/>
                <w:szCs w:val="14"/>
              </w:rPr>
              <w:t>a.m./p.m.</w:t>
            </w:r>
          </w:p>
        </w:tc>
        <w:tc>
          <w:tcPr>
            <w:tcW w:w="404" w:type="dxa"/>
          </w:tcPr>
          <w:p w14:paraId="72D83020" w14:textId="77777777" w:rsidR="00D54F48" w:rsidRPr="00797CB4" w:rsidRDefault="00D54F48" w:rsidP="00F0188E">
            <w:pPr>
              <w:tabs>
                <w:tab w:val="center" w:pos="284"/>
              </w:tabs>
              <w:autoSpaceDE w:val="0"/>
              <w:autoSpaceDN w:val="0"/>
              <w:adjustRightInd w:val="0"/>
              <w:spacing w:before="40" w:line="286" w:lineRule="auto"/>
              <w:jc w:val="center"/>
              <w:rPr>
                <w:sz w:val="14"/>
                <w:szCs w:val="14"/>
              </w:rPr>
            </w:pPr>
            <w:r w:rsidRPr="00797CB4">
              <w:rPr>
                <w:sz w:val="14"/>
                <w:szCs w:val="14"/>
              </w:rPr>
              <w:t>2*</w:t>
            </w:r>
          </w:p>
        </w:tc>
        <w:tc>
          <w:tcPr>
            <w:tcW w:w="694" w:type="dxa"/>
          </w:tcPr>
          <w:p w14:paraId="6ABB2E9A"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No</w:t>
            </w:r>
          </w:p>
        </w:tc>
        <w:tc>
          <w:tcPr>
            <w:tcW w:w="708" w:type="dxa"/>
          </w:tcPr>
          <w:p w14:paraId="29F7ACA1" w14:textId="77777777" w:rsidR="00D54F48" w:rsidRPr="00797CB4" w:rsidRDefault="00D54F48" w:rsidP="00F0188E">
            <w:pPr>
              <w:autoSpaceDE w:val="0"/>
              <w:autoSpaceDN w:val="0"/>
              <w:adjustRightInd w:val="0"/>
              <w:spacing w:before="40" w:line="286" w:lineRule="auto"/>
              <w:jc w:val="center"/>
              <w:rPr>
                <w:sz w:val="14"/>
                <w:szCs w:val="14"/>
              </w:rPr>
            </w:pPr>
          </w:p>
        </w:tc>
        <w:tc>
          <w:tcPr>
            <w:tcW w:w="708" w:type="dxa"/>
          </w:tcPr>
          <w:p w14:paraId="1DA6586F"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35</w:t>
            </w:r>
          </w:p>
        </w:tc>
      </w:tr>
      <w:tr w:rsidR="00D54F48" w:rsidRPr="00797CB4" w14:paraId="3EA7DFF1" w14:textId="77777777" w:rsidTr="00F0188E">
        <w:trPr>
          <w:trHeight w:val="283"/>
          <w:jc w:val="center"/>
        </w:trPr>
        <w:tc>
          <w:tcPr>
            <w:tcW w:w="988" w:type="dxa"/>
          </w:tcPr>
          <w:p w14:paraId="0FD06E75" w14:textId="77777777" w:rsidR="00D54F48" w:rsidRPr="00797CB4" w:rsidRDefault="00D54F48" w:rsidP="00F0188E">
            <w:pPr>
              <w:autoSpaceDE w:val="0"/>
              <w:autoSpaceDN w:val="0"/>
              <w:adjustRightInd w:val="0"/>
              <w:spacing w:before="40" w:line="286" w:lineRule="auto"/>
              <w:ind w:right="-65"/>
              <w:rPr>
                <w:sz w:val="14"/>
                <w:szCs w:val="14"/>
              </w:rPr>
            </w:pPr>
            <w:r w:rsidRPr="00797CB4">
              <w:rPr>
                <w:sz w:val="14"/>
                <w:szCs w:val="14"/>
              </w:rPr>
              <w:t>NOVEMBER</w:t>
            </w:r>
          </w:p>
        </w:tc>
        <w:tc>
          <w:tcPr>
            <w:tcW w:w="4456" w:type="dxa"/>
          </w:tcPr>
          <w:p w14:paraId="4A2A2A56" w14:textId="77777777" w:rsidR="00D54F48" w:rsidRPr="00797CB4" w:rsidRDefault="00D54F48" w:rsidP="00F0188E">
            <w:pPr>
              <w:autoSpaceDE w:val="0"/>
              <w:autoSpaceDN w:val="0"/>
              <w:adjustRightInd w:val="0"/>
              <w:spacing w:before="40" w:line="286" w:lineRule="auto"/>
              <w:rPr>
                <w:sz w:val="14"/>
                <w:szCs w:val="14"/>
              </w:rPr>
            </w:pPr>
            <w:r w:rsidRPr="00797CB4">
              <w:rPr>
                <w:sz w:val="14"/>
                <w:szCs w:val="14"/>
              </w:rPr>
              <w:t>World Forum for Harmonization of Vehicle Regulations (WP.29) (194</w:t>
            </w:r>
            <w:r w:rsidRPr="00797CB4">
              <w:rPr>
                <w:sz w:val="14"/>
                <w:szCs w:val="14"/>
                <w:vertAlign w:val="superscript"/>
              </w:rPr>
              <w:t>th</w:t>
            </w:r>
            <w:r w:rsidRPr="00797CB4">
              <w:rPr>
                <w:sz w:val="14"/>
                <w:szCs w:val="14"/>
              </w:rPr>
              <w:t xml:space="preserve"> session); Admin. Committee of the 1958 Agreement (AC.1: 85</w:t>
            </w:r>
            <w:r w:rsidRPr="00797CB4">
              <w:rPr>
                <w:sz w:val="14"/>
                <w:szCs w:val="14"/>
                <w:vertAlign w:val="superscript"/>
              </w:rPr>
              <w:t>th</w:t>
            </w:r>
            <w:r w:rsidRPr="00797CB4">
              <w:rPr>
                <w:sz w:val="14"/>
                <w:szCs w:val="14"/>
              </w:rPr>
              <w:t xml:space="preserve"> session);</w:t>
            </w:r>
            <w:r w:rsidRPr="00797CB4">
              <w:rPr>
                <w:sz w:val="14"/>
                <w:szCs w:val="14"/>
              </w:rPr>
              <w:br/>
              <w:t>Executive Committee of the 1998 Agreement (AC.3: 71</w:t>
            </w:r>
            <w:r w:rsidRPr="00797CB4">
              <w:rPr>
                <w:sz w:val="14"/>
                <w:szCs w:val="14"/>
                <w:vertAlign w:val="superscript"/>
              </w:rPr>
              <w:t>st</w:t>
            </w:r>
            <w:r w:rsidRPr="00797CB4">
              <w:rPr>
                <w:sz w:val="14"/>
                <w:szCs w:val="14"/>
              </w:rPr>
              <w:t xml:space="preserve"> session); </w:t>
            </w:r>
            <w:r w:rsidRPr="00797CB4">
              <w:rPr>
                <w:sz w:val="14"/>
                <w:szCs w:val="14"/>
              </w:rPr>
              <w:br/>
              <w:t>Admin. Committee of the 1997 Agreement (AC.4: 19</w:t>
            </w:r>
            <w:r w:rsidRPr="00797CB4">
              <w:rPr>
                <w:sz w:val="14"/>
                <w:szCs w:val="14"/>
                <w:vertAlign w:val="superscript"/>
              </w:rPr>
              <w:t>th</w:t>
            </w:r>
            <w:r w:rsidRPr="00797CB4">
              <w:rPr>
                <w:sz w:val="14"/>
                <w:szCs w:val="14"/>
              </w:rPr>
              <w:t xml:space="preserve"> session)</w:t>
            </w:r>
            <w:r w:rsidRPr="00797CB4">
              <w:rPr>
                <w:sz w:val="14"/>
                <w:szCs w:val="14"/>
              </w:rPr>
              <w:tab/>
            </w:r>
          </w:p>
        </w:tc>
        <w:tc>
          <w:tcPr>
            <w:tcW w:w="594" w:type="dxa"/>
          </w:tcPr>
          <w:p w14:paraId="4EA7090C"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 xml:space="preserve">12-15 </w:t>
            </w:r>
          </w:p>
          <w:p w14:paraId="7912E919"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(13</w:t>
            </w:r>
            <w:r w:rsidRPr="00797CB4">
              <w:rPr>
                <w:sz w:val="14"/>
                <w:szCs w:val="14"/>
              </w:rPr>
              <w:br/>
              <w:t>13-14)</w:t>
            </w:r>
          </w:p>
        </w:tc>
        <w:tc>
          <w:tcPr>
            <w:tcW w:w="658" w:type="dxa"/>
          </w:tcPr>
          <w:p w14:paraId="658558D1" w14:textId="77777777" w:rsidR="00D54F48" w:rsidRPr="00797CB4" w:rsidRDefault="00D54F48" w:rsidP="00F0188E">
            <w:pPr>
              <w:tabs>
                <w:tab w:val="center" w:pos="389"/>
              </w:tabs>
              <w:autoSpaceDE w:val="0"/>
              <w:autoSpaceDN w:val="0"/>
              <w:adjustRightInd w:val="0"/>
              <w:spacing w:before="40" w:line="286" w:lineRule="auto"/>
              <w:ind w:left="-39" w:right="-65"/>
              <w:jc w:val="center"/>
              <w:rPr>
                <w:sz w:val="14"/>
                <w:szCs w:val="14"/>
              </w:rPr>
            </w:pPr>
            <w:r w:rsidRPr="00797CB4">
              <w:rPr>
                <w:sz w:val="14"/>
                <w:szCs w:val="14"/>
              </w:rPr>
              <w:t>a.m./a.m.</w:t>
            </w:r>
          </w:p>
          <w:p w14:paraId="47AD4A21" w14:textId="77777777" w:rsidR="00D54F48" w:rsidRPr="00797CB4" w:rsidRDefault="00D54F48" w:rsidP="00F0188E">
            <w:pPr>
              <w:tabs>
                <w:tab w:val="center" w:pos="389"/>
              </w:tabs>
              <w:autoSpaceDE w:val="0"/>
              <w:autoSpaceDN w:val="0"/>
              <w:adjustRightInd w:val="0"/>
              <w:spacing w:before="40" w:line="286" w:lineRule="auto"/>
              <w:ind w:left="-39" w:right="-65"/>
              <w:jc w:val="center"/>
              <w:rPr>
                <w:sz w:val="14"/>
                <w:szCs w:val="14"/>
              </w:rPr>
            </w:pPr>
            <w:r w:rsidRPr="00797CB4">
              <w:rPr>
                <w:sz w:val="14"/>
                <w:szCs w:val="14"/>
              </w:rPr>
              <w:t>(a.m.</w:t>
            </w:r>
            <w:r w:rsidRPr="00797CB4">
              <w:rPr>
                <w:sz w:val="14"/>
                <w:szCs w:val="14"/>
              </w:rPr>
              <w:br/>
              <w:t>p.m./p.m.)</w:t>
            </w:r>
          </w:p>
        </w:tc>
        <w:tc>
          <w:tcPr>
            <w:tcW w:w="404" w:type="dxa"/>
          </w:tcPr>
          <w:p w14:paraId="5E01A5A9" w14:textId="77777777" w:rsidR="00D54F48" w:rsidRPr="00797CB4" w:rsidRDefault="00D54F48" w:rsidP="00F0188E">
            <w:pPr>
              <w:tabs>
                <w:tab w:val="center" w:pos="284"/>
              </w:tabs>
              <w:autoSpaceDE w:val="0"/>
              <w:autoSpaceDN w:val="0"/>
              <w:adjustRightInd w:val="0"/>
              <w:spacing w:before="40" w:line="286" w:lineRule="auto"/>
              <w:jc w:val="center"/>
              <w:rPr>
                <w:sz w:val="14"/>
                <w:szCs w:val="14"/>
              </w:rPr>
            </w:pPr>
            <w:r w:rsidRPr="00797CB4">
              <w:rPr>
                <w:sz w:val="14"/>
                <w:szCs w:val="14"/>
              </w:rPr>
              <w:t>7</w:t>
            </w:r>
          </w:p>
        </w:tc>
        <w:tc>
          <w:tcPr>
            <w:tcW w:w="694" w:type="dxa"/>
          </w:tcPr>
          <w:p w14:paraId="003D1DCA"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Yes</w:t>
            </w:r>
            <w:r w:rsidRPr="00797CB4">
              <w:rPr>
                <w:sz w:val="14"/>
                <w:szCs w:val="14"/>
              </w:rPr>
              <w:br/>
            </w:r>
          </w:p>
        </w:tc>
        <w:tc>
          <w:tcPr>
            <w:tcW w:w="708" w:type="dxa"/>
          </w:tcPr>
          <w:p w14:paraId="43AC763F"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20/08/24</w:t>
            </w:r>
          </w:p>
        </w:tc>
        <w:tc>
          <w:tcPr>
            <w:tcW w:w="708" w:type="dxa"/>
          </w:tcPr>
          <w:p w14:paraId="4A411AA4"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160</w:t>
            </w:r>
          </w:p>
        </w:tc>
      </w:tr>
      <w:tr w:rsidR="00D54F48" w:rsidRPr="00797CB4" w14:paraId="77DB39FC" w14:textId="77777777" w:rsidTr="00F0188E">
        <w:trPr>
          <w:trHeight w:val="283"/>
          <w:jc w:val="center"/>
        </w:trPr>
        <w:tc>
          <w:tcPr>
            <w:tcW w:w="988" w:type="dxa"/>
            <w:tcBorders>
              <w:bottom w:val="single" w:sz="12" w:space="0" w:color="auto"/>
            </w:tcBorders>
          </w:tcPr>
          <w:p w14:paraId="4946FCA3" w14:textId="77777777" w:rsidR="00D54F48" w:rsidRPr="00797CB4" w:rsidRDefault="00D54F48" w:rsidP="00F0188E">
            <w:pPr>
              <w:autoSpaceDE w:val="0"/>
              <w:autoSpaceDN w:val="0"/>
              <w:adjustRightInd w:val="0"/>
              <w:spacing w:before="40" w:line="286" w:lineRule="auto"/>
              <w:ind w:right="-65"/>
              <w:rPr>
                <w:sz w:val="14"/>
                <w:szCs w:val="14"/>
              </w:rPr>
            </w:pPr>
            <w:r w:rsidRPr="00797CB4">
              <w:rPr>
                <w:sz w:val="14"/>
                <w:szCs w:val="14"/>
              </w:rPr>
              <w:t>DECEMBER</w:t>
            </w:r>
          </w:p>
        </w:tc>
        <w:tc>
          <w:tcPr>
            <w:tcW w:w="4456" w:type="dxa"/>
            <w:tcBorders>
              <w:bottom w:val="single" w:sz="12" w:space="0" w:color="auto"/>
            </w:tcBorders>
          </w:tcPr>
          <w:p w14:paraId="4356DC1F" w14:textId="77777777" w:rsidR="00D54F48" w:rsidRPr="00797CB4" w:rsidRDefault="00D54F48" w:rsidP="00F0188E">
            <w:pPr>
              <w:autoSpaceDE w:val="0"/>
              <w:autoSpaceDN w:val="0"/>
              <w:adjustRightInd w:val="0"/>
              <w:spacing w:before="40" w:line="286" w:lineRule="auto"/>
              <w:rPr>
                <w:sz w:val="14"/>
                <w:szCs w:val="14"/>
              </w:rPr>
            </w:pPr>
            <w:r w:rsidRPr="00797CB4">
              <w:rPr>
                <w:sz w:val="14"/>
                <w:szCs w:val="14"/>
              </w:rPr>
              <w:t>Working Party on Passive Safety (GRSP) (76</w:t>
            </w:r>
            <w:r w:rsidRPr="00797CB4">
              <w:rPr>
                <w:sz w:val="14"/>
                <w:szCs w:val="14"/>
                <w:vertAlign w:val="superscript"/>
              </w:rPr>
              <w:t>th</w:t>
            </w:r>
            <w:r w:rsidRPr="00797CB4">
              <w:rPr>
                <w:sz w:val="14"/>
                <w:szCs w:val="14"/>
              </w:rPr>
              <w:t xml:space="preserve"> session)</w:t>
            </w:r>
          </w:p>
        </w:tc>
        <w:tc>
          <w:tcPr>
            <w:tcW w:w="594" w:type="dxa"/>
            <w:tcBorders>
              <w:bottom w:val="single" w:sz="12" w:space="0" w:color="auto"/>
            </w:tcBorders>
          </w:tcPr>
          <w:p w14:paraId="7647621B"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2-6</w:t>
            </w:r>
          </w:p>
        </w:tc>
        <w:tc>
          <w:tcPr>
            <w:tcW w:w="658" w:type="dxa"/>
            <w:tcBorders>
              <w:bottom w:val="single" w:sz="12" w:space="0" w:color="auto"/>
            </w:tcBorders>
          </w:tcPr>
          <w:p w14:paraId="2B8BA5A3" w14:textId="77777777" w:rsidR="00D54F48" w:rsidRPr="00797CB4" w:rsidRDefault="00D54F48" w:rsidP="00F0188E">
            <w:pPr>
              <w:tabs>
                <w:tab w:val="center" w:pos="389"/>
              </w:tabs>
              <w:autoSpaceDE w:val="0"/>
              <w:autoSpaceDN w:val="0"/>
              <w:adjustRightInd w:val="0"/>
              <w:spacing w:before="40" w:line="286" w:lineRule="auto"/>
              <w:ind w:left="-39" w:right="-65"/>
              <w:jc w:val="center"/>
              <w:rPr>
                <w:sz w:val="14"/>
                <w:szCs w:val="14"/>
              </w:rPr>
            </w:pPr>
            <w:r w:rsidRPr="00797CB4">
              <w:rPr>
                <w:sz w:val="14"/>
                <w:szCs w:val="14"/>
              </w:rPr>
              <w:t>p.m./a.m.</w:t>
            </w:r>
          </w:p>
        </w:tc>
        <w:tc>
          <w:tcPr>
            <w:tcW w:w="404" w:type="dxa"/>
            <w:tcBorders>
              <w:bottom w:val="single" w:sz="12" w:space="0" w:color="auto"/>
            </w:tcBorders>
          </w:tcPr>
          <w:p w14:paraId="275E338F" w14:textId="77777777" w:rsidR="00D54F48" w:rsidRPr="00797CB4" w:rsidRDefault="00D54F48" w:rsidP="00F0188E">
            <w:pPr>
              <w:tabs>
                <w:tab w:val="center" w:pos="284"/>
              </w:tabs>
              <w:autoSpaceDE w:val="0"/>
              <w:autoSpaceDN w:val="0"/>
              <w:adjustRightInd w:val="0"/>
              <w:spacing w:before="40" w:line="286" w:lineRule="auto"/>
              <w:jc w:val="center"/>
              <w:rPr>
                <w:sz w:val="14"/>
                <w:szCs w:val="14"/>
              </w:rPr>
            </w:pPr>
            <w:r w:rsidRPr="00797CB4">
              <w:rPr>
                <w:sz w:val="14"/>
                <w:szCs w:val="14"/>
              </w:rPr>
              <w:t>8</w:t>
            </w:r>
          </w:p>
        </w:tc>
        <w:tc>
          <w:tcPr>
            <w:tcW w:w="694" w:type="dxa"/>
            <w:tcBorders>
              <w:bottom w:val="single" w:sz="12" w:space="0" w:color="auto"/>
            </w:tcBorders>
          </w:tcPr>
          <w:p w14:paraId="63ECCA84"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Yes</w:t>
            </w:r>
          </w:p>
        </w:tc>
        <w:tc>
          <w:tcPr>
            <w:tcW w:w="708" w:type="dxa"/>
            <w:tcBorders>
              <w:bottom w:val="single" w:sz="12" w:space="0" w:color="auto"/>
            </w:tcBorders>
          </w:tcPr>
          <w:p w14:paraId="0E22146E"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09/09/24</w:t>
            </w:r>
          </w:p>
        </w:tc>
        <w:tc>
          <w:tcPr>
            <w:tcW w:w="708" w:type="dxa"/>
            <w:tcBorders>
              <w:bottom w:val="single" w:sz="12" w:space="0" w:color="auto"/>
            </w:tcBorders>
          </w:tcPr>
          <w:p w14:paraId="4C7677B5" w14:textId="77777777" w:rsidR="00D54F48" w:rsidRPr="00797CB4" w:rsidRDefault="00D54F48" w:rsidP="00F0188E">
            <w:pPr>
              <w:autoSpaceDE w:val="0"/>
              <w:autoSpaceDN w:val="0"/>
              <w:adjustRightInd w:val="0"/>
              <w:spacing w:before="40" w:line="286" w:lineRule="auto"/>
              <w:jc w:val="center"/>
              <w:rPr>
                <w:sz w:val="14"/>
                <w:szCs w:val="14"/>
              </w:rPr>
            </w:pPr>
            <w:r w:rsidRPr="00797CB4">
              <w:rPr>
                <w:sz w:val="14"/>
                <w:szCs w:val="14"/>
              </w:rPr>
              <w:t>120</w:t>
            </w:r>
          </w:p>
        </w:tc>
      </w:tr>
      <w:tr w:rsidR="00D54F48" w:rsidRPr="00797CB4" w14:paraId="2BF42E8F" w14:textId="77777777" w:rsidTr="00F0188E">
        <w:trPr>
          <w:jc w:val="center"/>
        </w:trPr>
        <w:tc>
          <w:tcPr>
            <w:tcW w:w="988" w:type="dxa"/>
            <w:tcBorders>
              <w:top w:val="single" w:sz="12" w:space="0" w:color="auto"/>
              <w:bottom w:val="single" w:sz="12" w:space="0" w:color="auto"/>
            </w:tcBorders>
          </w:tcPr>
          <w:p w14:paraId="304C7395" w14:textId="77777777" w:rsidR="00D54F48" w:rsidRPr="00797CB4" w:rsidRDefault="00D54F48" w:rsidP="00F0188E">
            <w:pPr>
              <w:autoSpaceDE w:val="0"/>
              <w:autoSpaceDN w:val="0"/>
              <w:adjustRightInd w:val="0"/>
              <w:spacing w:before="40" w:after="58" w:line="286" w:lineRule="auto"/>
              <w:ind w:right="-65"/>
              <w:rPr>
                <w:sz w:val="14"/>
                <w:szCs w:val="14"/>
              </w:rPr>
            </w:pPr>
          </w:p>
        </w:tc>
        <w:tc>
          <w:tcPr>
            <w:tcW w:w="4456" w:type="dxa"/>
            <w:tcBorders>
              <w:top w:val="single" w:sz="12" w:space="0" w:color="auto"/>
              <w:bottom w:val="single" w:sz="12" w:space="0" w:color="auto"/>
            </w:tcBorders>
          </w:tcPr>
          <w:p w14:paraId="7FFAD87E" w14:textId="77777777" w:rsidR="00D54F48" w:rsidRPr="00797CB4" w:rsidRDefault="00D54F48" w:rsidP="00F0188E">
            <w:pPr>
              <w:autoSpaceDE w:val="0"/>
              <w:autoSpaceDN w:val="0"/>
              <w:adjustRightInd w:val="0"/>
              <w:spacing w:before="40" w:after="58" w:line="286" w:lineRule="auto"/>
              <w:jc w:val="right"/>
              <w:rPr>
                <w:sz w:val="14"/>
                <w:szCs w:val="14"/>
              </w:rPr>
            </w:pPr>
            <w:r w:rsidRPr="00797CB4">
              <w:rPr>
                <w:sz w:val="14"/>
                <w:szCs w:val="14"/>
              </w:rPr>
              <w:t xml:space="preserve">Half-day quota requested in 2024 budget: </w:t>
            </w:r>
            <w:r w:rsidRPr="00797CB4">
              <w:rPr>
                <w:b/>
                <w:bCs/>
                <w:sz w:val="14"/>
                <w:szCs w:val="14"/>
              </w:rPr>
              <w:t>121</w:t>
            </w:r>
          </w:p>
        </w:tc>
        <w:tc>
          <w:tcPr>
            <w:tcW w:w="1656" w:type="dxa"/>
            <w:gridSpan w:val="3"/>
            <w:tcBorders>
              <w:top w:val="single" w:sz="12" w:space="0" w:color="auto"/>
              <w:bottom w:val="single" w:sz="12" w:space="0" w:color="auto"/>
            </w:tcBorders>
          </w:tcPr>
          <w:p w14:paraId="555050E9" w14:textId="0109390D" w:rsidR="00D54F48" w:rsidRPr="00797CB4" w:rsidRDefault="00D54F48" w:rsidP="00F0188E">
            <w:pPr>
              <w:autoSpaceDE w:val="0"/>
              <w:autoSpaceDN w:val="0"/>
              <w:adjustRightInd w:val="0"/>
              <w:spacing w:before="40" w:after="58" w:line="286" w:lineRule="auto"/>
              <w:ind w:left="-39" w:right="-65"/>
              <w:rPr>
                <w:b/>
                <w:bCs/>
                <w:sz w:val="14"/>
                <w:szCs w:val="14"/>
              </w:rPr>
            </w:pPr>
            <w:r w:rsidRPr="00797CB4">
              <w:rPr>
                <w:b/>
                <w:bCs/>
                <w:sz w:val="14"/>
                <w:szCs w:val="14"/>
              </w:rPr>
              <w:t xml:space="preserve">TOTAL: </w:t>
            </w:r>
            <w:proofErr w:type="gramStart"/>
            <w:r w:rsidRPr="00797CB4">
              <w:rPr>
                <w:b/>
                <w:bCs/>
                <w:sz w:val="14"/>
                <w:szCs w:val="14"/>
              </w:rPr>
              <w:t>1</w:t>
            </w:r>
            <w:r w:rsidR="005B2864">
              <w:rPr>
                <w:b/>
                <w:bCs/>
                <w:sz w:val="14"/>
                <w:szCs w:val="14"/>
              </w:rPr>
              <w:t>1</w:t>
            </w:r>
            <w:r w:rsidR="004548F6">
              <w:rPr>
                <w:b/>
                <w:bCs/>
                <w:sz w:val="14"/>
                <w:szCs w:val="14"/>
              </w:rPr>
              <w:t>2</w:t>
            </w:r>
            <w:r w:rsidRPr="00797CB4">
              <w:rPr>
                <w:b/>
                <w:bCs/>
                <w:sz w:val="14"/>
                <w:szCs w:val="14"/>
              </w:rPr>
              <w:t xml:space="preserve">  half</w:t>
            </w:r>
            <w:proofErr w:type="gramEnd"/>
            <w:r w:rsidRPr="00797CB4">
              <w:rPr>
                <w:b/>
                <w:bCs/>
                <w:sz w:val="14"/>
                <w:szCs w:val="14"/>
              </w:rPr>
              <w:t xml:space="preserve"> days</w:t>
            </w:r>
            <w:r w:rsidRPr="00797CB4">
              <w:rPr>
                <w:b/>
                <w:bCs/>
                <w:sz w:val="14"/>
                <w:szCs w:val="14"/>
              </w:rPr>
              <w:br/>
              <w:t xml:space="preserve">               = 5</w:t>
            </w:r>
            <w:r w:rsidR="00885F85">
              <w:rPr>
                <w:b/>
                <w:bCs/>
                <w:sz w:val="14"/>
                <w:szCs w:val="14"/>
              </w:rPr>
              <w:t>6</w:t>
            </w:r>
            <w:r w:rsidRPr="00797CB4">
              <w:rPr>
                <w:b/>
                <w:bCs/>
                <w:sz w:val="14"/>
                <w:szCs w:val="14"/>
              </w:rPr>
              <w:t xml:space="preserve"> days</w:t>
            </w:r>
            <w:r w:rsidR="00EB2050">
              <w:rPr>
                <w:b/>
                <w:bCs/>
                <w:sz w:val="14"/>
                <w:szCs w:val="14"/>
              </w:rPr>
              <w:t>***</w:t>
            </w:r>
          </w:p>
        </w:tc>
        <w:tc>
          <w:tcPr>
            <w:tcW w:w="694" w:type="dxa"/>
            <w:tcBorders>
              <w:top w:val="single" w:sz="12" w:space="0" w:color="auto"/>
              <w:bottom w:val="single" w:sz="12" w:space="0" w:color="auto"/>
            </w:tcBorders>
          </w:tcPr>
          <w:p w14:paraId="053CCD4B" w14:textId="77777777" w:rsidR="00D54F48" w:rsidRPr="00797CB4" w:rsidRDefault="00D54F48" w:rsidP="00F0188E">
            <w:pPr>
              <w:autoSpaceDE w:val="0"/>
              <w:autoSpaceDN w:val="0"/>
              <w:adjustRightInd w:val="0"/>
              <w:spacing w:before="40" w:after="58" w:line="286" w:lineRule="auto"/>
              <w:jc w:val="center"/>
              <w:rPr>
                <w:sz w:val="14"/>
                <w:szCs w:val="14"/>
              </w:rPr>
            </w:pPr>
          </w:p>
        </w:tc>
        <w:tc>
          <w:tcPr>
            <w:tcW w:w="708" w:type="dxa"/>
            <w:tcBorders>
              <w:top w:val="single" w:sz="12" w:space="0" w:color="auto"/>
              <w:bottom w:val="single" w:sz="12" w:space="0" w:color="auto"/>
            </w:tcBorders>
          </w:tcPr>
          <w:p w14:paraId="089C7723" w14:textId="77777777" w:rsidR="00D54F48" w:rsidRPr="00797CB4" w:rsidRDefault="00D54F48" w:rsidP="00F0188E">
            <w:pPr>
              <w:autoSpaceDE w:val="0"/>
              <w:autoSpaceDN w:val="0"/>
              <w:adjustRightInd w:val="0"/>
              <w:spacing w:before="40" w:after="58" w:line="286" w:lineRule="auto"/>
              <w:jc w:val="center"/>
              <w:rPr>
                <w:sz w:val="14"/>
                <w:szCs w:val="14"/>
              </w:rPr>
            </w:pPr>
          </w:p>
        </w:tc>
        <w:tc>
          <w:tcPr>
            <w:tcW w:w="708" w:type="dxa"/>
            <w:tcBorders>
              <w:top w:val="single" w:sz="12" w:space="0" w:color="auto"/>
              <w:bottom w:val="single" w:sz="12" w:space="0" w:color="auto"/>
            </w:tcBorders>
          </w:tcPr>
          <w:p w14:paraId="759338BA" w14:textId="77777777" w:rsidR="00D54F48" w:rsidRPr="00797CB4" w:rsidRDefault="00D54F48" w:rsidP="00F0188E">
            <w:pPr>
              <w:autoSpaceDE w:val="0"/>
              <w:autoSpaceDN w:val="0"/>
              <w:adjustRightInd w:val="0"/>
              <w:spacing w:before="40" w:after="58" w:line="286" w:lineRule="auto"/>
              <w:jc w:val="center"/>
              <w:rPr>
                <w:sz w:val="14"/>
                <w:szCs w:val="14"/>
              </w:rPr>
            </w:pPr>
          </w:p>
        </w:tc>
      </w:tr>
    </w:tbl>
    <w:p w14:paraId="51AAE882" w14:textId="3FE8AC7A" w:rsidR="00D54F48" w:rsidRDefault="00D54F48" w:rsidP="00316667">
      <w:pPr>
        <w:spacing w:line="240" w:lineRule="auto"/>
        <w:ind w:left="284"/>
        <w:jc w:val="both"/>
        <w:rPr>
          <w:sz w:val="16"/>
          <w:szCs w:val="16"/>
        </w:rPr>
      </w:pPr>
      <w:r w:rsidRPr="00797CB4">
        <w:rPr>
          <w:sz w:val="16"/>
          <w:szCs w:val="16"/>
        </w:rPr>
        <w:t>*) Meeting without interpretation</w:t>
      </w:r>
    </w:p>
    <w:p w14:paraId="7311C453" w14:textId="42B3BDB4" w:rsidR="000822A4" w:rsidRDefault="000822A4" w:rsidP="00316667">
      <w:pPr>
        <w:spacing w:line="240" w:lineRule="auto"/>
        <w:ind w:left="284"/>
        <w:jc w:val="both"/>
        <w:rPr>
          <w:sz w:val="16"/>
          <w:szCs w:val="16"/>
        </w:rPr>
      </w:pPr>
      <w:r>
        <w:rPr>
          <w:sz w:val="16"/>
          <w:szCs w:val="16"/>
        </w:rPr>
        <w:t>**) Meeting will take place from 9.30 a.m. to 10.30 a.m.</w:t>
      </w:r>
    </w:p>
    <w:p w14:paraId="40DF3667" w14:textId="6DB8E869" w:rsidR="00EB2050" w:rsidRDefault="00EB2050" w:rsidP="00316667">
      <w:pPr>
        <w:spacing w:after="60" w:line="240" w:lineRule="auto"/>
        <w:ind w:left="284"/>
        <w:jc w:val="both"/>
        <w:rPr>
          <w:sz w:val="16"/>
          <w:szCs w:val="16"/>
        </w:rPr>
      </w:pPr>
      <w:r>
        <w:rPr>
          <w:sz w:val="16"/>
          <w:szCs w:val="16"/>
        </w:rPr>
        <w:t xml:space="preserve">***) This figure does not include the GRVA workshops </w:t>
      </w:r>
      <w:r w:rsidR="006643DE">
        <w:rPr>
          <w:sz w:val="16"/>
          <w:szCs w:val="16"/>
        </w:rPr>
        <w:t>that will be organized as necessary in the second half of 2024</w:t>
      </w:r>
    </w:p>
    <w:p w14:paraId="24A6A4C9" w14:textId="77777777" w:rsidR="00D54F48" w:rsidRPr="00797CB4" w:rsidRDefault="00D54F48" w:rsidP="00D54F48">
      <w:pPr>
        <w:autoSpaceDE w:val="0"/>
        <w:autoSpaceDN w:val="0"/>
        <w:adjustRightInd w:val="0"/>
        <w:spacing w:after="60" w:line="160" w:lineRule="atLeast"/>
        <w:ind w:left="272" w:right="278"/>
        <w:jc w:val="both"/>
        <w:rPr>
          <w:sz w:val="16"/>
          <w:szCs w:val="16"/>
        </w:rPr>
      </w:pPr>
      <w:r w:rsidRPr="00797CB4">
        <w:rPr>
          <w:sz w:val="16"/>
          <w:szCs w:val="16"/>
        </w:rPr>
        <w:t xml:space="preserve">Except the three sessions of the Administrative Committee (WP.29/AC.2) (without interpretation), all sessions are </w:t>
      </w:r>
      <w:proofErr w:type="gramStart"/>
      <w:r w:rsidRPr="00797CB4">
        <w:rPr>
          <w:sz w:val="16"/>
          <w:szCs w:val="16"/>
        </w:rPr>
        <w:t>PUBLIC</w:t>
      </w:r>
      <w:proofErr w:type="gramEnd"/>
    </w:p>
    <w:p w14:paraId="280C7987" w14:textId="77777777" w:rsidR="00D54F48" w:rsidRPr="00797CB4" w:rsidRDefault="00D54F48" w:rsidP="00D54F48">
      <w:pPr>
        <w:autoSpaceDE w:val="0"/>
        <w:autoSpaceDN w:val="0"/>
        <w:adjustRightInd w:val="0"/>
        <w:spacing w:after="60" w:line="160" w:lineRule="atLeast"/>
        <w:ind w:left="272" w:right="278"/>
        <w:jc w:val="both"/>
        <w:rPr>
          <w:sz w:val="16"/>
          <w:szCs w:val="16"/>
        </w:rPr>
      </w:pPr>
      <w:r w:rsidRPr="00797CB4">
        <w:rPr>
          <w:sz w:val="16"/>
          <w:szCs w:val="16"/>
        </w:rPr>
        <w:t>The sessions scheduled "p.m./a.m." will begin in the afternoon, at 2.30 p.m. on the indicated date and are expected to last to 12.30 p.m. on the indicated date.</w:t>
      </w:r>
    </w:p>
    <w:p w14:paraId="019F06F7" w14:textId="77777777" w:rsidR="00D54F48" w:rsidRPr="00797CB4" w:rsidRDefault="00D54F48" w:rsidP="00D54F48">
      <w:pPr>
        <w:autoSpaceDE w:val="0"/>
        <w:autoSpaceDN w:val="0"/>
        <w:adjustRightInd w:val="0"/>
        <w:spacing w:after="60" w:line="160" w:lineRule="atLeast"/>
        <w:ind w:left="272" w:right="278"/>
        <w:jc w:val="both"/>
        <w:rPr>
          <w:sz w:val="16"/>
          <w:szCs w:val="16"/>
        </w:rPr>
      </w:pPr>
      <w:r w:rsidRPr="00797CB4">
        <w:rPr>
          <w:sz w:val="16"/>
          <w:szCs w:val="16"/>
        </w:rPr>
        <w:t>The sessions scheduled "p.m./p.m." will begin in the afternoon, at 2.30 p.m. on the indicated date and are expected to last to 5.30 p.m. on the indicated date.</w:t>
      </w:r>
    </w:p>
    <w:p w14:paraId="4CDAD9D1" w14:textId="77777777" w:rsidR="00D54F48" w:rsidRPr="00797CB4" w:rsidRDefault="00D54F48" w:rsidP="00D54F48">
      <w:pPr>
        <w:autoSpaceDE w:val="0"/>
        <w:autoSpaceDN w:val="0"/>
        <w:adjustRightInd w:val="0"/>
        <w:spacing w:after="60" w:line="160" w:lineRule="atLeast"/>
        <w:ind w:left="272" w:right="278"/>
        <w:jc w:val="both"/>
        <w:rPr>
          <w:sz w:val="16"/>
          <w:szCs w:val="16"/>
        </w:rPr>
      </w:pPr>
      <w:r w:rsidRPr="00797CB4">
        <w:rPr>
          <w:sz w:val="16"/>
          <w:szCs w:val="16"/>
        </w:rPr>
        <w:t>The sessions scheduled “a.m./p.m." start at 9.30 a.m. on the indicated date and are expected to last to 5.30 p.m. on the indicated date.</w:t>
      </w:r>
    </w:p>
    <w:p w14:paraId="324C7B8F" w14:textId="7618EA32" w:rsidR="00BA645F" w:rsidRPr="00316667" w:rsidRDefault="00D54F48" w:rsidP="00316667">
      <w:pPr>
        <w:autoSpaceDE w:val="0"/>
        <w:autoSpaceDN w:val="0"/>
        <w:adjustRightInd w:val="0"/>
        <w:spacing w:after="60" w:line="160" w:lineRule="atLeast"/>
        <w:ind w:left="272" w:right="278"/>
        <w:jc w:val="both"/>
        <w:rPr>
          <w:sz w:val="18"/>
          <w:szCs w:val="18"/>
        </w:rPr>
      </w:pPr>
      <w:r w:rsidRPr="00797CB4">
        <w:rPr>
          <w:sz w:val="16"/>
          <w:szCs w:val="16"/>
        </w:rPr>
        <w:t>The sessions of the World Forum (WP.29) begin at 10.</w:t>
      </w:r>
      <w:r w:rsidR="00DE3E43">
        <w:rPr>
          <w:sz w:val="16"/>
          <w:szCs w:val="16"/>
        </w:rPr>
        <w:t>3</w:t>
      </w:r>
      <w:r w:rsidRPr="00797CB4">
        <w:rPr>
          <w:sz w:val="16"/>
          <w:szCs w:val="16"/>
        </w:rPr>
        <w:t>0 a.m. (the first day only). During the WP.29 sessions, the Administrative Committee of the 1958 Agreement (AC.1) will hold its sessions usually on Wednesday, sessions of the Executive Committee of the 1998 Agreement (AC.3) are expected to be held on Wednesday afternoon, and sessions of the Administrative Committee of 1997 Agreement (AC.4) would be held on Wednesday immediately following the AC.1, if necessary.</w:t>
      </w:r>
    </w:p>
    <w:sectPr w:rsidR="00BA645F" w:rsidRPr="0031666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C0642" w14:textId="77777777" w:rsidR="00D54F48" w:rsidRDefault="00D54F48" w:rsidP="00D54F48">
      <w:pPr>
        <w:spacing w:line="240" w:lineRule="auto"/>
      </w:pPr>
      <w:r>
        <w:separator/>
      </w:r>
    </w:p>
  </w:endnote>
  <w:endnote w:type="continuationSeparator" w:id="0">
    <w:p w14:paraId="208507FA" w14:textId="77777777" w:rsidR="00D54F48" w:rsidRDefault="00D54F48" w:rsidP="00D54F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74999" w14:textId="77777777" w:rsidR="00D54F48" w:rsidRDefault="00D54F48" w:rsidP="00D54F48">
      <w:pPr>
        <w:spacing w:line="240" w:lineRule="auto"/>
      </w:pPr>
      <w:r>
        <w:separator/>
      </w:r>
    </w:p>
  </w:footnote>
  <w:footnote w:type="continuationSeparator" w:id="0">
    <w:p w14:paraId="5A105A72" w14:textId="77777777" w:rsidR="00D54F48" w:rsidRDefault="00D54F48" w:rsidP="00D54F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FEA8B" w14:textId="046D8D97" w:rsidR="00D54F48" w:rsidRPr="0008297B" w:rsidRDefault="00D54F48" w:rsidP="00D54F48">
    <w:pPr>
      <w:pStyle w:val="Header"/>
      <w:ind w:left="5812"/>
      <w:jc w:val="right"/>
      <w:rPr>
        <w:b/>
        <w:bCs/>
      </w:rPr>
    </w:pPr>
    <w:r w:rsidRPr="0008297B">
      <w:t xml:space="preserve">Informal document </w:t>
    </w:r>
    <w:r w:rsidRPr="0008297B">
      <w:rPr>
        <w:b/>
        <w:bCs/>
      </w:rPr>
      <w:t>WP.29-19</w:t>
    </w:r>
    <w:r>
      <w:rPr>
        <w:b/>
        <w:bCs/>
      </w:rPr>
      <w:t>2</w:t>
    </w:r>
    <w:r w:rsidRPr="0008297B">
      <w:rPr>
        <w:b/>
        <w:bCs/>
      </w:rPr>
      <w:t>-0</w:t>
    </w:r>
    <w:r>
      <w:rPr>
        <w:b/>
        <w:bCs/>
      </w:rPr>
      <w:t>2</w:t>
    </w:r>
  </w:p>
  <w:p w14:paraId="3175AC71" w14:textId="77777777" w:rsidR="00D54F48" w:rsidRPr="0008297B" w:rsidRDefault="00D54F48" w:rsidP="00D54F48">
    <w:pPr>
      <w:pStyle w:val="Header"/>
      <w:jc w:val="right"/>
    </w:pPr>
    <w:r w:rsidRPr="0008297B">
      <w:tab/>
    </w:r>
    <w:r w:rsidRPr="0008297B">
      <w:tab/>
      <w:t>(19</w:t>
    </w:r>
    <w:r>
      <w:t>2</w:t>
    </w:r>
    <w:r>
      <w:rPr>
        <w:vertAlign w:val="superscript"/>
      </w:rPr>
      <w:t>nd</w:t>
    </w:r>
    <w:r w:rsidRPr="0008297B">
      <w:t xml:space="preserve"> WP.29 session, </w:t>
    </w:r>
    <w:r w:rsidRPr="000F2770">
      <w:t>5-</w:t>
    </w:r>
    <w:r>
      <w:t>8</w:t>
    </w:r>
    <w:r w:rsidRPr="0008297B">
      <w:t xml:space="preserve"> </w:t>
    </w:r>
    <w:r>
      <w:t>March</w:t>
    </w:r>
    <w:r w:rsidRPr="0008297B">
      <w:t xml:space="preserve"> 202</w:t>
    </w:r>
    <w:r>
      <w:t>4</w:t>
    </w:r>
  </w:p>
  <w:p w14:paraId="0A652BA4" w14:textId="77777777" w:rsidR="00D54F48" w:rsidRPr="00D70EB2" w:rsidRDefault="00D54F48" w:rsidP="00D54F48">
    <w:pPr>
      <w:pStyle w:val="Header"/>
      <w:jc w:val="right"/>
    </w:pPr>
    <w:r>
      <w:t>Agenda item: 2.2)</w:t>
    </w:r>
  </w:p>
  <w:p w14:paraId="590D9C63" w14:textId="77777777" w:rsidR="00D54F48" w:rsidRDefault="00D54F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F48"/>
    <w:rsid w:val="000822A4"/>
    <w:rsid w:val="00123419"/>
    <w:rsid w:val="00166387"/>
    <w:rsid w:val="00275A20"/>
    <w:rsid w:val="0030266E"/>
    <w:rsid w:val="00316667"/>
    <w:rsid w:val="0031751C"/>
    <w:rsid w:val="003545C5"/>
    <w:rsid w:val="003A168D"/>
    <w:rsid w:val="00410BEE"/>
    <w:rsid w:val="0043785D"/>
    <w:rsid w:val="004548F6"/>
    <w:rsid w:val="005B2864"/>
    <w:rsid w:val="005F152C"/>
    <w:rsid w:val="005F359F"/>
    <w:rsid w:val="006643DE"/>
    <w:rsid w:val="006E0BD3"/>
    <w:rsid w:val="007537B1"/>
    <w:rsid w:val="00864790"/>
    <w:rsid w:val="00885F85"/>
    <w:rsid w:val="0090077C"/>
    <w:rsid w:val="00915423"/>
    <w:rsid w:val="009F5377"/>
    <w:rsid w:val="00BA645F"/>
    <w:rsid w:val="00C43477"/>
    <w:rsid w:val="00D54F48"/>
    <w:rsid w:val="00DE3E43"/>
    <w:rsid w:val="00E45A3E"/>
    <w:rsid w:val="00EB2050"/>
    <w:rsid w:val="00F2502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EB4442"/>
  <w15:chartTrackingRefBased/>
  <w15:docId w15:val="{C567FAB7-7E0E-455A-882E-0426F630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H"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F48"/>
    <w:pPr>
      <w:suppressAutoHyphens/>
      <w:spacing w:after="0" w:line="240" w:lineRule="atLeast"/>
    </w:pPr>
    <w:rPr>
      <w:rFonts w:ascii="Times New Roman" w:eastAsia="Times New Roman" w:hAnsi="Times New Roman" w:cs="Times New Roman"/>
      <w:kern w:val="0"/>
      <w:sz w:val="20"/>
      <w:szCs w:val="20"/>
      <w:lang w:val="en-GB" w:eastAsia="fr-F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54F48"/>
    <w:pPr>
      <w:tabs>
        <w:tab w:val="center" w:pos="4513"/>
        <w:tab w:val="right" w:pos="9026"/>
      </w:tabs>
      <w:spacing w:line="240" w:lineRule="auto"/>
    </w:pPr>
  </w:style>
  <w:style w:type="character" w:customStyle="1" w:styleId="HeaderChar">
    <w:name w:val="Header Char"/>
    <w:basedOn w:val="DefaultParagraphFont"/>
    <w:link w:val="Header"/>
    <w:rsid w:val="00D54F48"/>
  </w:style>
  <w:style w:type="paragraph" w:styleId="Footer">
    <w:name w:val="footer"/>
    <w:basedOn w:val="Normal"/>
    <w:link w:val="FooterChar"/>
    <w:uiPriority w:val="99"/>
    <w:unhideWhenUsed/>
    <w:rsid w:val="00D54F48"/>
    <w:pPr>
      <w:tabs>
        <w:tab w:val="center" w:pos="4513"/>
        <w:tab w:val="right" w:pos="9026"/>
      </w:tabs>
      <w:spacing w:line="240" w:lineRule="auto"/>
    </w:pPr>
  </w:style>
  <w:style w:type="character" w:customStyle="1" w:styleId="FooterChar">
    <w:name w:val="Footer Char"/>
    <w:basedOn w:val="DefaultParagraphFont"/>
    <w:link w:val="Footer"/>
    <w:uiPriority w:val="99"/>
    <w:rsid w:val="00D54F48"/>
  </w:style>
  <w:style w:type="paragraph" w:customStyle="1" w:styleId="SingleTxtG">
    <w:name w:val="_ Single Txt_G"/>
    <w:basedOn w:val="Normal"/>
    <w:link w:val="SingleTxtGChar"/>
    <w:qFormat/>
    <w:rsid w:val="00D54F48"/>
    <w:pPr>
      <w:spacing w:after="120"/>
      <w:ind w:left="1134" w:right="1134"/>
      <w:jc w:val="both"/>
    </w:pPr>
  </w:style>
  <w:style w:type="paragraph" w:customStyle="1" w:styleId="HChG">
    <w:name w:val="_ H _Ch_G"/>
    <w:basedOn w:val="Normal"/>
    <w:next w:val="Normal"/>
    <w:link w:val="HChGChar"/>
    <w:qFormat/>
    <w:rsid w:val="00D54F48"/>
    <w:pPr>
      <w:keepNext/>
      <w:keepLines/>
      <w:tabs>
        <w:tab w:val="right" w:pos="851"/>
      </w:tabs>
      <w:spacing w:before="360" w:after="240" w:line="300" w:lineRule="exact"/>
      <w:ind w:left="1134" w:right="1134" w:hanging="1134"/>
    </w:pPr>
    <w:rPr>
      <w:b/>
      <w:sz w:val="28"/>
    </w:rPr>
  </w:style>
  <w:style w:type="character" w:customStyle="1" w:styleId="HChGChar">
    <w:name w:val="_ H _Ch_G Char"/>
    <w:link w:val="HChG"/>
    <w:rsid w:val="00D54F48"/>
    <w:rPr>
      <w:rFonts w:ascii="Times New Roman" w:eastAsia="Times New Roman" w:hAnsi="Times New Roman" w:cs="Times New Roman"/>
      <w:b/>
      <w:kern w:val="0"/>
      <w:sz w:val="28"/>
      <w:szCs w:val="20"/>
      <w:lang w:val="en-GB" w:eastAsia="fr-FR"/>
      <w14:ligatures w14:val="none"/>
    </w:rPr>
  </w:style>
  <w:style w:type="character" w:customStyle="1" w:styleId="SingleTxtGChar">
    <w:name w:val="_ Single Txt_G Char"/>
    <w:link w:val="SingleTxtG"/>
    <w:qFormat/>
    <w:rsid w:val="00D54F48"/>
    <w:rPr>
      <w:rFonts w:ascii="Times New Roman" w:eastAsia="Times New Roman" w:hAnsi="Times New Roman" w:cs="Times New Roman"/>
      <w:kern w:val="0"/>
      <w:sz w:val="20"/>
      <w:szCs w:val="20"/>
      <w:lang w:val="en-GB"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294A20A4-1DF2-497E-B2DB-7087E106D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DFFF07-F13A-4D32-A1E6-078123E25231}">
  <ds:schemaRefs>
    <ds:schemaRef ds:uri="http://schemas.microsoft.com/sharepoint/v3/contenttype/forms"/>
  </ds:schemaRefs>
</ds:datastoreItem>
</file>

<file path=customXml/itemProps3.xml><?xml version="1.0" encoding="utf-8"?>
<ds:datastoreItem xmlns:ds="http://schemas.openxmlformats.org/officeDocument/2006/customXml" ds:itemID="{BAB6A3EC-E490-4A47-A190-3BE2CD7E48F1}">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682</Words>
  <Characters>3859</Characters>
  <Application>Microsoft Office Word</Application>
  <DocSecurity>0</DocSecurity>
  <Lines>241</Lines>
  <Paragraphs>105</Paragraphs>
  <ScaleCrop>false</ScaleCrop>
  <HeadingPairs>
    <vt:vector size="2" baseType="variant">
      <vt:variant>
        <vt:lpstr>Title</vt:lpstr>
      </vt:variant>
      <vt:variant>
        <vt:i4>1</vt:i4>
      </vt:variant>
    </vt:vector>
  </HeadingPairs>
  <TitlesOfParts>
    <vt:vector size="1" baseType="lpstr">
      <vt:lpstr/>
    </vt:vector>
  </TitlesOfParts>
  <Company>UNOG</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Nissler</dc:creator>
  <cp:keywords/>
  <dc:description/>
  <cp:lastModifiedBy>Francois Guichard</cp:lastModifiedBy>
  <cp:revision>16</cp:revision>
  <dcterms:created xsi:type="dcterms:W3CDTF">2024-02-07T13:01:00Z</dcterms:created>
  <dcterms:modified xsi:type="dcterms:W3CDTF">2024-03-04T17:18:00Z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