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6159A" w14:paraId="5A2F0158" w14:textId="77777777" w:rsidTr="00B20551">
        <w:trPr>
          <w:cantSplit/>
          <w:trHeight w:hRule="exact" w:val="851"/>
        </w:trPr>
        <w:tc>
          <w:tcPr>
            <w:tcW w:w="1276" w:type="dxa"/>
            <w:tcBorders>
              <w:bottom w:val="single" w:sz="4" w:space="0" w:color="auto"/>
            </w:tcBorders>
            <w:vAlign w:val="bottom"/>
          </w:tcPr>
          <w:p w14:paraId="4DAA6B7F" w14:textId="77777777" w:rsidR="009E6CB7" w:rsidRPr="0086159A" w:rsidRDefault="009E6CB7" w:rsidP="00B20551">
            <w:pPr>
              <w:spacing w:after="80"/>
            </w:pPr>
          </w:p>
        </w:tc>
        <w:tc>
          <w:tcPr>
            <w:tcW w:w="2268" w:type="dxa"/>
            <w:tcBorders>
              <w:bottom w:val="single" w:sz="4" w:space="0" w:color="auto"/>
            </w:tcBorders>
            <w:vAlign w:val="bottom"/>
          </w:tcPr>
          <w:p w14:paraId="1DEAD6C8" w14:textId="77777777" w:rsidR="009E6CB7" w:rsidRPr="0086159A" w:rsidRDefault="009E6CB7" w:rsidP="00B20551">
            <w:pPr>
              <w:spacing w:after="80" w:line="300" w:lineRule="exact"/>
              <w:rPr>
                <w:b/>
                <w:sz w:val="24"/>
                <w:szCs w:val="24"/>
              </w:rPr>
            </w:pPr>
            <w:r w:rsidRPr="0086159A">
              <w:rPr>
                <w:sz w:val="28"/>
                <w:szCs w:val="28"/>
              </w:rPr>
              <w:t>United Nations</w:t>
            </w:r>
          </w:p>
        </w:tc>
        <w:tc>
          <w:tcPr>
            <w:tcW w:w="6095" w:type="dxa"/>
            <w:gridSpan w:val="2"/>
            <w:tcBorders>
              <w:bottom w:val="single" w:sz="4" w:space="0" w:color="auto"/>
            </w:tcBorders>
            <w:vAlign w:val="bottom"/>
          </w:tcPr>
          <w:p w14:paraId="553E82DB" w14:textId="36FFC23F" w:rsidR="009E6CB7" w:rsidRPr="0086159A" w:rsidRDefault="001E4EA1" w:rsidP="001E4EA1">
            <w:pPr>
              <w:jc w:val="right"/>
            </w:pPr>
            <w:r w:rsidRPr="0086159A">
              <w:rPr>
                <w:sz w:val="40"/>
              </w:rPr>
              <w:t>ECE</w:t>
            </w:r>
            <w:r w:rsidRPr="0086159A">
              <w:t>/TRANS/WP.29/GRSG/2024/3</w:t>
            </w:r>
          </w:p>
        </w:tc>
      </w:tr>
      <w:tr w:rsidR="009E6CB7" w:rsidRPr="0086159A" w14:paraId="37036D9C" w14:textId="77777777" w:rsidTr="00B20551">
        <w:trPr>
          <w:cantSplit/>
          <w:trHeight w:hRule="exact" w:val="2835"/>
        </w:trPr>
        <w:tc>
          <w:tcPr>
            <w:tcW w:w="1276" w:type="dxa"/>
            <w:tcBorders>
              <w:top w:val="single" w:sz="4" w:space="0" w:color="auto"/>
              <w:bottom w:val="single" w:sz="12" w:space="0" w:color="auto"/>
            </w:tcBorders>
          </w:tcPr>
          <w:p w14:paraId="58537B7D" w14:textId="77777777" w:rsidR="009E6CB7" w:rsidRPr="0086159A" w:rsidRDefault="00686A48" w:rsidP="00B20551">
            <w:pPr>
              <w:spacing w:before="120"/>
            </w:pPr>
            <w:r w:rsidRPr="0086159A">
              <w:rPr>
                <w:noProof/>
                <w:lang w:eastAsia="fr-CH"/>
              </w:rPr>
              <w:drawing>
                <wp:inline distT="0" distB="0" distL="0" distR="0" wp14:anchorId="600448D1" wp14:editId="1F6A6D1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B5412E" w14:textId="77777777" w:rsidR="009E6CB7" w:rsidRPr="0086159A" w:rsidRDefault="009E6CB7" w:rsidP="00B20551">
            <w:pPr>
              <w:spacing w:before="120" w:line="420" w:lineRule="exact"/>
              <w:rPr>
                <w:sz w:val="40"/>
                <w:szCs w:val="40"/>
              </w:rPr>
            </w:pPr>
            <w:r w:rsidRPr="0086159A">
              <w:rPr>
                <w:b/>
                <w:sz w:val="40"/>
                <w:szCs w:val="40"/>
              </w:rPr>
              <w:t>Economic and Social Council</w:t>
            </w:r>
          </w:p>
        </w:tc>
        <w:tc>
          <w:tcPr>
            <w:tcW w:w="2835" w:type="dxa"/>
            <w:tcBorders>
              <w:top w:val="single" w:sz="4" w:space="0" w:color="auto"/>
              <w:bottom w:val="single" w:sz="12" w:space="0" w:color="auto"/>
            </w:tcBorders>
          </w:tcPr>
          <w:p w14:paraId="71590938" w14:textId="77777777" w:rsidR="009E6CB7" w:rsidRPr="0086159A" w:rsidRDefault="001E4EA1" w:rsidP="001E4EA1">
            <w:pPr>
              <w:spacing w:before="240" w:line="240" w:lineRule="exact"/>
            </w:pPr>
            <w:r w:rsidRPr="0086159A">
              <w:t>Distr.: General</w:t>
            </w:r>
          </w:p>
          <w:p w14:paraId="6D571230" w14:textId="27584C7B" w:rsidR="001E4EA1" w:rsidRPr="0086159A" w:rsidRDefault="001E4EA1" w:rsidP="001E4EA1">
            <w:pPr>
              <w:spacing w:line="240" w:lineRule="exact"/>
            </w:pPr>
            <w:r w:rsidRPr="0086159A">
              <w:t>2</w:t>
            </w:r>
            <w:r w:rsidR="00D15D7C">
              <w:t>6</w:t>
            </w:r>
            <w:r w:rsidRPr="0086159A">
              <w:t xml:space="preserve"> January 2024</w:t>
            </w:r>
          </w:p>
          <w:p w14:paraId="00937277" w14:textId="77777777" w:rsidR="001E4EA1" w:rsidRPr="0086159A" w:rsidRDefault="001E4EA1" w:rsidP="001E4EA1">
            <w:pPr>
              <w:spacing w:line="240" w:lineRule="exact"/>
            </w:pPr>
          </w:p>
          <w:p w14:paraId="65924239" w14:textId="339AE8BE" w:rsidR="001E4EA1" w:rsidRPr="0086159A" w:rsidRDefault="001E4EA1" w:rsidP="001E4EA1">
            <w:pPr>
              <w:spacing w:line="240" w:lineRule="exact"/>
            </w:pPr>
            <w:r w:rsidRPr="0086159A">
              <w:t>Original: English</w:t>
            </w:r>
          </w:p>
        </w:tc>
      </w:tr>
    </w:tbl>
    <w:p w14:paraId="045645C5" w14:textId="77777777" w:rsidR="00A43E44" w:rsidRPr="0086159A" w:rsidRDefault="00A43E44" w:rsidP="00A43E44">
      <w:pPr>
        <w:spacing w:before="120"/>
        <w:rPr>
          <w:b/>
          <w:sz w:val="28"/>
          <w:szCs w:val="28"/>
        </w:rPr>
      </w:pPr>
      <w:r w:rsidRPr="0086159A">
        <w:rPr>
          <w:b/>
          <w:sz w:val="28"/>
          <w:szCs w:val="28"/>
        </w:rPr>
        <w:t>Economic Commission for Europe</w:t>
      </w:r>
    </w:p>
    <w:p w14:paraId="7CBF3D00" w14:textId="77777777" w:rsidR="00A43E44" w:rsidRPr="0086159A" w:rsidRDefault="00A43E44" w:rsidP="00A43E44">
      <w:pPr>
        <w:spacing w:before="120"/>
        <w:rPr>
          <w:sz w:val="28"/>
          <w:szCs w:val="28"/>
        </w:rPr>
      </w:pPr>
      <w:r w:rsidRPr="0086159A">
        <w:rPr>
          <w:sz w:val="28"/>
          <w:szCs w:val="28"/>
        </w:rPr>
        <w:t>Inland Transport Committee</w:t>
      </w:r>
    </w:p>
    <w:p w14:paraId="4F94302C" w14:textId="77777777" w:rsidR="00A43E44" w:rsidRPr="0086159A" w:rsidRDefault="00A43E44" w:rsidP="00A43E44">
      <w:pPr>
        <w:spacing w:before="120"/>
        <w:rPr>
          <w:b/>
          <w:sz w:val="24"/>
          <w:szCs w:val="24"/>
        </w:rPr>
      </w:pPr>
      <w:r w:rsidRPr="0086159A">
        <w:rPr>
          <w:b/>
          <w:sz w:val="24"/>
          <w:szCs w:val="24"/>
        </w:rPr>
        <w:t>World Forum for Harmonization of Vehicle Regulations</w:t>
      </w:r>
    </w:p>
    <w:p w14:paraId="0308D58A" w14:textId="77777777" w:rsidR="00A43E44" w:rsidRPr="0086159A" w:rsidRDefault="00A43E44" w:rsidP="00A43E44">
      <w:pPr>
        <w:spacing w:before="120"/>
        <w:rPr>
          <w:b/>
        </w:rPr>
      </w:pPr>
      <w:r w:rsidRPr="0086159A">
        <w:rPr>
          <w:b/>
        </w:rPr>
        <w:t>Working Party on General Safety Provisions</w:t>
      </w:r>
    </w:p>
    <w:p w14:paraId="04F4C28A" w14:textId="77777777" w:rsidR="00A43E44" w:rsidRPr="0086159A" w:rsidRDefault="00A43E44" w:rsidP="00A43E44">
      <w:pPr>
        <w:spacing w:before="120"/>
        <w:rPr>
          <w:b/>
        </w:rPr>
      </w:pPr>
      <w:r w:rsidRPr="0086159A">
        <w:rPr>
          <w:b/>
        </w:rPr>
        <w:t>127th session</w:t>
      </w:r>
    </w:p>
    <w:p w14:paraId="3CD7CC7A" w14:textId="77777777" w:rsidR="00A43E44" w:rsidRPr="0086159A" w:rsidRDefault="00A43E44" w:rsidP="00A43E44">
      <w:r w:rsidRPr="0086159A">
        <w:t>Geneva, 15–19 April 2024</w:t>
      </w:r>
    </w:p>
    <w:p w14:paraId="3DCC3276" w14:textId="1ED475AF" w:rsidR="00A43E44" w:rsidRPr="0086159A" w:rsidRDefault="00A43E44" w:rsidP="00A43E44">
      <w:r w:rsidRPr="0086159A">
        <w:t>Item 12 of the provisional agenda</w:t>
      </w:r>
    </w:p>
    <w:p w14:paraId="5DB8B4BA" w14:textId="12802468" w:rsidR="00A43E44" w:rsidRPr="0086159A" w:rsidRDefault="00037FCD" w:rsidP="00A43E44">
      <w:pPr>
        <w:rPr>
          <w:b/>
        </w:rPr>
      </w:pPr>
      <w:r w:rsidRPr="0086159A">
        <w:rPr>
          <w:b/>
        </w:rPr>
        <w:t>UN Regulation No. 118 (</w:t>
      </w:r>
      <w:r w:rsidR="00FB2448" w:rsidRPr="0086159A">
        <w:rPr>
          <w:b/>
        </w:rPr>
        <w:t>Fire resistance of interior materials</w:t>
      </w:r>
      <w:r w:rsidRPr="0086159A">
        <w:rPr>
          <w:b/>
        </w:rPr>
        <w:t>)</w:t>
      </w:r>
      <w:r w:rsidR="00A43E44" w:rsidRPr="0086159A">
        <w:tab/>
      </w:r>
      <w:r w:rsidR="00A43E44" w:rsidRPr="0086159A">
        <w:rPr>
          <w:b/>
        </w:rPr>
        <w:t xml:space="preserve">  </w:t>
      </w:r>
    </w:p>
    <w:p w14:paraId="11FA37F0" w14:textId="6AA90EFE" w:rsidR="00A43E44" w:rsidRPr="00AC6B57" w:rsidRDefault="00A43E44" w:rsidP="00850CCA">
      <w:pPr>
        <w:pStyle w:val="HChG"/>
        <w:ind w:left="1124" w:right="1138" w:firstLine="0"/>
        <w:rPr>
          <w:szCs w:val="28"/>
        </w:rPr>
      </w:pPr>
      <w:r w:rsidRPr="0086159A">
        <w:rPr>
          <w:szCs w:val="28"/>
        </w:rPr>
        <w:t xml:space="preserve">Proposal for </w:t>
      </w:r>
      <w:r w:rsidR="00850CCA">
        <w:rPr>
          <w:szCs w:val="28"/>
        </w:rPr>
        <w:t xml:space="preserve">the </w:t>
      </w:r>
      <w:r w:rsidRPr="0086159A">
        <w:rPr>
          <w:szCs w:val="28"/>
        </w:rPr>
        <w:t xml:space="preserve">Supplement </w:t>
      </w:r>
      <w:r w:rsidR="005D6A25" w:rsidRPr="0086159A">
        <w:rPr>
          <w:szCs w:val="28"/>
        </w:rPr>
        <w:t>3</w:t>
      </w:r>
      <w:r w:rsidRPr="0086159A">
        <w:rPr>
          <w:szCs w:val="28"/>
        </w:rPr>
        <w:t xml:space="preserve"> to the 0</w:t>
      </w:r>
      <w:r w:rsidR="00AA6F71" w:rsidRPr="0086159A">
        <w:rPr>
          <w:szCs w:val="28"/>
        </w:rPr>
        <w:t>3</w:t>
      </w:r>
      <w:r w:rsidRPr="0086159A">
        <w:rPr>
          <w:szCs w:val="28"/>
        </w:rPr>
        <w:t xml:space="preserve"> </w:t>
      </w:r>
      <w:r w:rsidR="00850CCA">
        <w:rPr>
          <w:szCs w:val="28"/>
        </w:rPr>
        <w:t>S</w:t>
      </w:r>
      <w:r w:rsidRPr="0086159A">
        <w:rPr>
          <w:szCs w:val="28"/>
        </w:rPr>
        <w:t xml:space="preserve">eries of </w:t>
      </w:r>
      <w:r w:rsidR="00850CCA">
        <w:rPr>
          <w:szCs w:val="28"/>
        </w:rPr>
        <w:t>A</w:t>
      </w:r>
      <w:r w:rsidRPr="0086159A">
        <w:rPr>
          <w:szCs w:val="28"/>
        </w:rPr>
        <w:t>mendments to</w:t>
      </w:r>
      <w:r w:rsidRPr="0086159A">
        <w:t xml:space="preserve"> </w:t>
      </w:r>
      <w:r w:rsidR="00AA6F71" w:rsidRPr="0086159A">
        <w:t>UN Regulation No. 118 (</w:t>
      </w:r>
      <w:r w:rsidR="00FB2448" w:rsidRPr="0086159A">
        <w:rPr>
          <w:szCs w:val="28"/>
        </w:rPr>
        <w:t xml:space="preserve">Fire </w:t>
      </w:r>
      <w:r w:rsidR="00AC6B57">
        <w:rPr>
          <w:szCs w:val="28"/>
        </w:rPr>
        <w:t>r</w:t>
      </w:r>
      <w:r w:rsidR="00FB2448" w:rsidRPr="0086159A">
        <w:rPr>
          <w:szCs w:val="28"/>
        </w:rPr>
        <w:t xml:space="preserve">esistance of </w:t>
      </w:r>
      <w:r w:rsidR="00AC6B57">
        <w:rPr>
          <w:szCs w:val="28"/>
        </w:rPr>
        <w:t>i</w:t>
      </w:r>
      <w:r w:rsidR="00FB2448" w:rsidRPr="0086159A">
        <w:rPr>
          <w:szCs w:val="28"/>
        </w:rPr>
        <w:t xml:space="preserve">nterior </w:t>
      </w:r>
      <w:r w:rsidR="00AC6B57">
        <w:rPr>
          <w:szCs w:val="28"/>
        </w:rPr>
        <w:t>m</w:t>
      </w:r>
      <w:r w:rsidR="00FB2448" w:rsidRPr="0086159A">
        <w:rPr>
          <w:szCs w:val="28"/>
        </w:rPr>
        <w:t>aterials</w:t>
      </w:r>
      <w:r w:rsidR="00AA6F71" w:rsidRPr="0086159A">
        <w:t>)</w:t>
      </w:r>
      <w:r w:rsidRPr="0086159A">
        <w:t xml:space="preserve"> </w:t>
      </w:r>
    </w:p>
    <w:p w14:paraId="4740A909" w14:textId="77777777" w:rsidR="00A43E44" w:rsidRPr="0086159A" w:rsidRDefault="00A43E44" w:rsidP="00A43E44">
      <w:pPr>
        <w:pStyle w:val="H1G"/>
        <w:rPr>
          <w:szCs w:val="24"/>
        </w:rPr>
      </w:pPr>
      <w:r w:rsidRPr="0086159A">
        <w:tab/>
      </w:r>
      <w:r w:rsidRPr="0086159A">
        <w:tab/>
      </w:r>
      <w:r w:rsidRPr="0086159A">
        <w:rPr>
          <w:szCs w:val="24"/>
        </w:rPr>
        <w:t xml:space="preserve">Submitted by the expert from the European Association of Automotive Suppliers </w:t>
      </w:r>
      <w:r w:rsidRPr="0086159A">
        <w:footnoteReference w:customMarkFollows="1" w:id="2"/>
        <w:t>*</w:t>
      </w:r>
    </w:p>
    <w:p w14:paraId="16A1969D" w14:textId="75379628" w:rsidR="00A43E44" w:rsidRPr="0086159A" w:rsidRDefault="00A43E44" w:rsidP="00A43E44">
      <w:pPr>
        <w:pStyle w:val="SingleTxtG"/>
        <w:ind w:firstLine="567"/>
      </w:pPr>
      <w:r w:rsidRPr="0086159A">
        <w:t xml:space="preserve">The text reproduced below was prepared by the expert from the </w:t>
      </w:r>
      <w:r w:rsidRPr="0086159A">
        <w:rPr>
          <w:color w:val="000000" w:themeColor="text1"/>
        </w:rPr>
        <w:t xml:space="preserve">European Association of Automotive Suppliers (CLEPA). </w:t>
      </w:r>
      <w:r w:rsidR="002C5322">
        <w:rPr>
          <w:snapToGrid w:val="0"/>
        </w:rPr>
        <w:t xml:space="preserve">An </w:t>
      </w:r>
      <w:r w:rsidRPr="0086159A">
        <w:rPr>
          <w:snapToGrid w:val="0"/>
        </w:rPr>
        <w:t xml:space="preserve">update </w:t>
      </w:r>
      <w:r w:rsidR="002C5322">
        <w:rPr>
          <w:snapToGrid w:val="0"/>
        </w:rPr>
        <w:t xml:space="preserve">to </w:t>
      </w:r>
      <w:r w:rsidRPr="0086159A">
        <w:rPr>
          <w:snapToGrid w:val="0"/>
        </w:rPr>
        <w:t>UN Regulation No. 11</w:t>
      </w:r>
      <w:r w:rsidR="00177800" w:rsidRPr="0086159A">
        <w:rPr>
          <w:snapToGrid w:val="0"/>
        </w:rPr>
        <w:t>8</w:t>
      </w:r>
      <w:r w:rsidRPr="0086159A">
        <w:rPr>
          <w:snapToGrid w:val="0"/>
        </w:rPr>
        <w:t xml:space="preserve"> </w:t>
      </w:r>
      <w:r w:rsidR="002C5322">
        <w:rPr>
          <w:snapToGrid w:val="0"/>
        </w:rPr>
        <w:t>propose</w:t>
      </w:r>
      <w:r w:rsidR="00A749C5">
        <w:rPr>
          <w:snapToGrid w:val="0"/>
        </w:rPr>
        <w:t>s</w:t>
      </w:r>
      <w:r w:rsidR="002C5322">
        <w:rPr>
          <w:snapToGrid w:val="0"/>
        </w:rPr>
        <w:t xml:space="preserve"> the </w:t>
      </w:r>
      <w:r w:rsidRPr="0086159A">
        <w:rPr>
          <w:snapToGrid w:val="0"/>
        </w:rPr>
        <w:t xml:space="preserve"> addi</w:t>
      </w:r>
      <w:r w:rsidR="002C5322">
        <w:rPr>
          <w:snapToGrid w:val="0"/>
        </w:rPr>
        <w:t>tion of</w:t>
      </w:r>
      <w:r w:rsidRPr="0086159A">
        <w:rPr>
          <w:snapToGrid w:val="0"/>
        </w:rPr>
        <w:t xml:space="preserve"> </w:t>
      </w:r>
      <w:r w:rsidR="00E11873">
        <w:rPr>
          <w:snapToGrid w:val="0"/>
        </w:rPr>
        <w:t xml:space="preserve">various </w:t>
      </w:r>
      <w:r w:rsidRPr="0086159A">
        <w:rPr>
          <w:snapToGrid w:val="0"/>
        </w:rPr>
        <w:t xml:space="preserve">options </w:t>
      </w:r>
      <w:r w:rsidR="008F72C3">
        <w:rPr>
          <w:snapToGrid w:val="0"/>
        </w:rPr>
        <w:t>that</w:t>
      </w:r>
      <w:r w:rsidRPr="0086159A">
        <w:rPr>
          <w:snapToGrid w:val="0"/>
        </w:rPr>
        <w:t xml:space="preserve"> fulfil </w:t>
      </w:r>
      <w:r w:rsidR="00024C68">
        <w:rPr>
          <w:snapToGrid w:val="0"/>
        </w:rPr>
        <w:t xml:space="preserve">the </w:t>
      </w:r>
      <w:r w:rsidRPr="0086159A">
        <w:rPr>
          <w:snapToGrid w:val="0"/>
        </w:rPr>
        <w:t xml:space="preserve">marking requirements in cases where more than one UN Regulation applies (e.g. avoid duplicating the E-Marking) </w:t>
      </w:r>
      <w:r w:rsidR="00E1478E">
        <w:rPr>
          <w:snapToGrid w:val="0"/>
        </w:rPr>
        <w:t>as is the current case of</w:t>
      </w:r>
      <w:r w:rsidR="00E1478E" w:rsidRPr="00543E2B">
        <w:rPr>
          <w:snapToGrid w:val="0"/>
        </w:rPr>
        <w:t xml:space="preserve"> </w:t>
      </w:r>
      <w:r w:rsidRPr="0086159A">
        <w:rPr>
          <w:snapToGrid w:val="0"/>
        </w:rPr>
        <w:t xml:space="preserve">UN Regulation No. 107. </w:t>
      </w:r>
      <w:r w:rsidR="00B76A24">
        <w:rPr>
          <w:snapToGrid w:val="0"/>
        </w:rPr>
        <w:t>A</w:t>
      </w:r>
      <w:r w:rsidR="00B76A24" w:rsidRPr="00543E2B">
        <w:rPr>
          <w:snapToGrid w:val="0"/>
        </w:rPr>
        <w:t xml:space="preserve"> reduced</w:t>
      </w:r>
      <w:r w:rsidR="00B76A24">
        <w:rPr>
          <w:snapToGrid w:val="0"/>
        </w:rPr>
        <w:t>-</w:t>
      </w:r>
      <w:r w:rsidR="00B76A24" w:rsidRPr="00543E2B">
        <w:rPr>
          <w:snapToGrid w:val="0"/>
        </w:rPr>
        <w:t xml:space="preserve">size E-Marking </w:t>
      </w:r>
      <w:r w:rsidR="00B76A24">
        <w:rPr>
          <w:snapToGrid w:val="0"/>
        </w:rPr>
        <w:t xml:space="preserve">is also proposed </w:t>
      </w:r>
      <w:r w:rsidR="00B76A24" w:rsidRPr="00543E2B">
        <w:rPr>
          <w:snapToGrid w:val="0"/>
        </w:rPr>
        <w:t xml:space="preserve">as </w:t>
      </w:r>
      <w:r w:rsidR="00B76A24">
        <w:rPr>
          <w:snapToGrid w:val="0"/>
        </w:rPr>
        <w:t xml:space="preserve">in the current cases of </w:t>
      </w:r>
      <w:r w:rsidR="00B76A24" w:rsidRPr="00543E2B">
        <w:rPr>
          <w:snapToGrid w:val="0"/>
        </w:rPr>
        <w:t xml:space="preserve">UN Regulations No. 67 and No. 158. </w:t>
      </w:r>
      <w:r w:rsidR="00194E77" w:rsidRPr="00543E2B">
        <w:rPr>
          <w:snapToGrid w:val="0"/>
        </w:rPr>
        <w:t>Th</w:t>
      </w:r>
      <w:r w:rsidR="00194E77">
        <w:rPr>
          <w:snapToGrid w:val="0"/>
        </w:rPr>
        <w:t>e</w:t>
      </w:r>
      <w:r w:rsidR="00194E77" w:rsidRPr="00543E2B">
        <w:rPr>
          <w:snapToGrid w:val="0"/>
        </w:rPr>
        <w:t xml:space="preserve"> proposal is particularly relevant for small</w:t>
      </w:r>
      <w:r w:rsidR="00194E77">
        <w:rPr>
          <w:snapToGrid w:val="0"/>
        </w:rPr>
        <w:t>-</w:t>
      </w:r>
      <w:r w:rsidR="00194E77" w:rsidRPr="00543E2B">
        <w:rPr>
          <w:snapToGrid w:val="0"/>
        </w:rPr>
        <w:t>size components</w:t>
      </w:r>
      <w:r w:rsidRPr="0086159A">
        <w:rPr>
          <w:snapToGrid w:val="0"/>
        </w:rPr>
        <w:t>.</w:t>
      </w:r>
      <w:r w:rsidRPr="0086159A">
        <w:t xml:space="preserve"> The modifications to the current text of the UN Regulation are marked in bold for new or strikethrough for deleted characters.</w:t>
      </w:r>
    </w:p>
    <w:p w14:paraId="501BBE6E" w14:textId="77777777" w:rsidR="00A43E44" w:rsidRPr="0086159A" w:rsidRDefault="00A43E44" w:rsidP="00A43E44">
      <w:pPr>
        <w:spacing w:line="240" w:lineRule="auto"/>
      </w:pPr>
      <w:r w:rsidRPr="0086159A">
        <w:br w:type="page"/>
      </w:r>
    </w:p>
    <w:p w14:paraId="5365610B" w14:textId="77777777" w:rsidR="00A43E44" w:rsidRPr="0086159A" w:rsidRDefault="00A43E44" w:rsidP="00A43E44">
      <w:pPr>
        <w:pStyle w:val="HChG"/>
        <w:ind w:right="522"/>
        <w:rPr>
          <w:b w:val="0"/>
        </w:rPr>
      </w:pPr>
      <w:r w:rsidRPr="0086159A">
        <w:lastRenderedPageBreak/>
        <w:tab/>
        <w:t>I.</w:t>
      </w:r>
      <w:r w:rsidRPr="0086159A">
        <w:tab/>
        <w:t>Proposal</w:t>
      </w:r>
    </w:p>
    <w:p w14:paraId="7348D017" w14:textId="202124F8" w:rsidR="00A43E44" w:rsidRPr="0086159A" w:rsidRDefault="00A43E44" w:rsidP="00A43E44">
      <w:pPr>
        <w:pStyle w:val="SingleTxtG"/>
        <w:tabs>
          <w:tab w:val="left" w:pos="1134"/>
          <w:tab w:val="right" w:pos="8505"/>
        </w:tabs>
        <w:spacing w:line="240" w:lineRule="auto"/>
        <w:ind w:right="0"/>
        <w:rPr>
          <w:i/>
        </w:rPr>
      </w:pPr>
      <w:bookmarkStart w:id="0" w:name="_Hlk126170998"/>
      <w:r w:rsidRPr="0086159A">
        <w:rPr>
          <w:i/>
        </w:rPr>
        <w:t xml:space="preserve">Insert new paragraph </w:t>
      </w:r>
      <w:r w:rsidR="00BE386C" w:rsidRPr="0086159A">
        <w:rPr>
          <w:i/>
        </w:rPr>
        <w:t>4</w:t>
      </w:r>
      <w:r w:rsidRPr="0086159A">
        <w:rPr>
          <w:i/>
        </w:rPr>
        <w:t>.4.3.</w:t>
      </w:r>
      <w:r w:rsidR="00870B5A" w:rsidRPr="0086159A">
        <w:rPr>
          <w:i/>
        </w:rPr>
        <w:t>1.</w:t>
      </w:r>
      <w:r w:rsidRPr="0086159A">
        <w:rPr>
          <w:i/>
        </w:rPr>
        <w:t>,</w:t>
      </w:r>
      <w:r w:rsidRPr="0086159A">
        <w:rPr>
          <w:iCs/>
        </w:rPr>
        <w:t xml:space="preserve"> to read:</w:t>
      </w:r>
    </w:p>
    <w:p w14:paraId="4B63EE2D" w14:textId="1E9140F8" w:rsidR="00A43E44" w:rsidRPr="0086159A" w:rsidRDefault="00A43E44" w:rsidP="00A43E44">
      <w:pPr>
        <w:pStyle w:val="SingleTxtG"/>
        <w:ind w:left="1980" w:hanging="846"/>
      </w:pPr>
      <w:r w:rsidRPr="0086159A">
        <w:t>"</w:t>
      </w:r>
      <w:r w:rsidR="00870B5A" w:rsidRPr="0086159A">
        <w:rPr>
          <w:b/>
          <w:bCs/>
        </w:rPr>
        <w:t>4</w:t>
      </w:r>
      <w:r w:rsidRPr="0086159A">
        <w:rPr>
          <w:b/>
          <w:bCs/>
        </w:rPr>
        <w:t>.4.3.</w:t>
      </w:r>
      <w:r w:rsidR="00870B5A" w:rsidRPr="0086159A">
        <w:rPr>
          <w:b/>
          <w:bCs/>
        </w:rPr>
        <w:t>1.</w:t>
      </w:r>
      <w:r w:rsidRPr="0086159A">
        <w:rPr>
          <w:b/>
          <w:bCs/>
        </w:rPr>
        <w:t xml:space="preserve"> </w:t>
      </w:r>
      <w:r w:rsidRPr="0086159A">
        <w:rPr>
          <w:b/>
          <w:bCs/>
        </w:rPr>
        <w:tab/>
      </w:r>
      <w:r w:rsidR="00747731" w:rsidRPr="0086159A">
        <w:rPr>
          <w:b/>
          <w:bCs/>
        </w:rPr>
        <w:t>If the component conforms to a component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of all the Regulations under which approval has been granted in the country which has granted approval under this Regulation shall be placed in rows to the right of the symbol prescribed in paragraph 4.4.1. above.</w:t>
      </w:r>
      <w:r w:rsidRPr="0086159A">
        <w:t>"</w:t>
      </w:r>
    </w:p>
    <w:bookmarkEnd w:id="0"/>
    <w:p w14:paraId="0578D3C8" w14:textId="77777777" w:rsidR="00384F21" w:rsidRPr="0086159A" w:rsidRDefault="00A43E44" w:rsidP="00A43E44">
      <w:pPr>
        <w:pStyle w:val="SingleTxtG"/>
        <w:tabs>
          <w:tab w:val="left" w:pos="1134"/>
          <w:tab w:val="right" w:pos="8505"/>
        </w:tabs>
        <w:spacing w:line="240" w:lineRule="auto"/>
        <w:ind w:right="0"/>
        <w:rPr>
          <w:iCs/>
        </w:rPr>
      </w:pPr>
      <w:r w:rsidRPr="0086159A">
        <w:rPr>
          <w:i/>
        </w:rPr>
        <w:t xml:space="preserve">Annex </w:t>
      </w:r>
      <w:r w:rsidR="00747731" w:rsidRPr="0086159A">
        <w:rPr>
          <w:i/>
        </w:rPr>
        <w:t>5</w:t>
      </w:r>
      <w:r w:rsidRPr="0086159A">
        <w:rPr>
          <w:i/>
        </w:rPr>
        <w:t>,</w:t>
      </w:r>
      <w:r w:rsidRPr="0086159A">
        <w:rPr>
          <w:iCs/>
        </w:rPr>
        <w:t xml:space="preserve"> </w:t>
      </w:r>
    </w:p>
    <w:p w14:paraId="53B51CDF" w14:textId="2C191CDA" w:rsidR="00A43E44" w:rsidRPr="0086159A" w:rsidRDefault="00384F21" w:rsidP="00A43E44">
      <w:pPr>
        <w:pStyle w:val="SingleTxtG"/>
        <w:tabs>
          <w:tab w:val="left" w:pos="1134"/>
          <w:tab w:val="right" w:pos="8505"/>
        </w:tabs>
        <w:spacing w:line="240" w:lineRule="auto"/>
        <w:ind w:right="0"/>
        <w:rPr>
          <w:iCs/>
        </w:rPr>
      </w:pPr>
      <w:r w:rsidRPr="0086159A">
        <w:rPr>
          <w:i/>
        </w:rPr>
        <w:t>Example 2</w:t>
      </w:r>
      <w:r w:rsidRPr="0086159A">
        <w:rPr>
          <w:iCs/>
        </w:rPr>
        <w:t xml:space="preserve">, </w:t>
      </w:r>
      <w:r w:rsidR="00A43E44" w:rsidRPr="0086159A">
        <w:rPr>
          <w:iCs/>
        </w:rPr>
        <w:t>amend to read:</w:t>
      </w:r>
    </w:p>
    <w:p w14:paraId="2D9C2A22" w14:textId="40A10312" w:rsidR="00773EC4" w:rsidRPr="0086159A" w:rsidRDefault="00773EC4" w:rsidP="00773EC4">
      <w:pPr>
        <w:pStyle w:val="SingleTxtG"/>
        <w:rPr>
          <w:b/>
        </w:rPr>
      </w:pPr>
      <w:r w:rsidRPr="0086159A">
        <w:rPr>
          <w:b/>
        </w:rPr>
        <w:t>"Example 2</w:t>
      </w:r>
    </w:p>
    <w:p w14:paraId="5B091385" w14:textId="77777777" w:rsidR="00773EC4" w:rsidRPr="0086159A" w:rsidRDefault="00773EC4" w:rsidP="00773EC4">
      <w:pPr>
        <w:pStyle w:val="SingleTxtG"/>
      </w:pPr>
      <w:r w:rsidRPr="0086159A">
        <w:t>(See part II of this Regulation)</w:t>
      </w:r>
    </w:p>
    <w:p w14:paraId="063EC5DD" w14:textId="00DA8E7D" w:rsidR="00773EC4" w:rsidRPr="0086159A" w:rsidRDefault="00417C80" w:rsidP="00773EC4">
      <w:pPr>
        <w:tabs>
          <w:tab w:val="left" w:pos="1418"/>
          <w:tab w:val="right" w:pos="8505"/>
        </w:tabs>
        <w:ind w:left="1418" w:right="961" w:hanging="284"/>
        <w:jc w:val="right"/>
      </w:pPr>
      <w:r w:rsidRPr="0086159A">
        <w:rPr>
          <w:noProof/>
        </w:rPr>
        <mc:AlternateContent>
          <mc:Choice Requires="wps">
            <w:drawing>
              <wp:anchor distT="0" distB="0" distL="114300" distR="114300" simplePos="0" relativeHeight="251652608" behindDoc="0" locked="0" layoutInCell="1" allowOverlap="1" wp14:anchorId="7438CC29" wp14:editId="5EA07F09">
                <wp:simplePos x="0" y="0"/>
                <wp:positionH relativeFrom="column">
                  <wp:posOffset>2680335</wp:posOffset>
                </wp:positionH>
                <wp:positionV relativeFrom="paragraph">
                  <wp:posOffset>194945</wp:posOffset>
                </wp:positionV>
                <wp:extent cx="1771650" cy="391795"/>
                <wp:effectExtent l="0" t="0" r="0" b="825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CB3AB" w14:textId="77777777" w:rsidR="00773EC4" w:rsidRDefault="00773EC4" w:rsidP="00773EC4">
                            <w:pPr>
                              <w:rPr>
                                <w:b/>
                                <w:bCs/>
                                <w:sz w:val="32"/>
                              </w:rPr>
                            </w:pPr>
                            <w:r>
                              <w:rPr>
                                <w:b/>
                                <w:bCs/>
                                <w:sz w:val="32"/>
                              </w:rPr>
                              <w:t>118RII - 001234</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8CC29" id="_x0000_t202" coordsize="21600,21600" o:spt="202" path="m,l,21600r21600,l21600,xe">
                <v:stroke joinstyle="miter"/>
                <v:path gradientshapeok="t" o:connecttype="rect"/>
              </v:shapetype>
              <v:shape id="Text Box 90" o:spid="_x0000_s1026" type="#_x0000_t202" style="position:absolute;left:0;text-align:left;margin-left:211.05pt;margin-top:15.35pt;width:139.5pt;height:3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" stroked="f">
                <v:textbox>
                  <w:txbxContent>
                    <w:p w14:paraId="4A6CB3AB" w14:textId="77777777" w:rsidR="00773EC4" w:rsidRDefault="00773EC4" w:rsidP="00773EC4">
                      <w:pPr>
                        <w:rPr>
                          <w:b/>
                          <w:bCs/>
                          <w:sz w:val="32"/>
                        </w:rPr>
                      </w:pPr>
                      <w:r>
                        <w:rPr>
                          <w:b/>
                          <w:bCs/>
                          <w:sz w:val="32"/>
                        </w:rPr>
                        <w:t>118RII - 001234</w:t>
                      </w:r>
                    </w:p>
                  </w:txbxContent>
                </v:textbox>
              </v:shape>
            </w:pict>
          </mc:Fallback>
        </mc:AlternateContent>
      </w:r>
      <w:r w:rsidR="00773EC4" w:rsidRPr="0086159A">
        <w:rPr>
          <w:noProof/>
        </w:rPr>
        <mc:AlternateContent>
          <mc:Choice Requires="wps">
            <w:drawing>
              <wp:anchor distT="0" distB="0" distL="114300" distR="114300" simplePos="0" relativeHeight="251656704" behindDoc="0" locked="0" layoutInCell="1" allowOverlap="1" wp14:anchorId="4D3137DC" wp14:editId="4033E359">
                <wp:simplePos x="0" y="0"/>
                <wp:positionH relativeFrom="column">
                  <wp:posOffset>3481705</wp:posOffset>
                </wp:positionH>
                <wp:positionV relativeFrom="paragraph">
                  <wp:posOffset>195580</wp:posOffset>
                </wp:positionV>
                <wp:extent cx="871220" cy="342900"/>
                <wp:effectExtent l="0" t="0" r="508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D0439" w14:textId="77777777" w:rsidR="00773EC4" w:rsidRDefault="00773EC4" w:rsidP="00773EC4">
                            <w:pPr>
                              <w:rPr>
                                <w:b/>
                                <w:sz w:val="32"/>
                                <w:szCs w:val="32"/>
                              </w:rPr>
                            </w:pPr>
                            <w:r>
                              <w:rPr>
                                <w:b/>
                                <w:sz w:val="32"/>
                                <w:szCs w:val="32"/>
                              </w:rPr>
                              <w:t>031234</w:t>
                            </w:r>
                          </w:p>
                          <w:p w14:paraId="54A7F4F1" w14:textId="77777777" w:rsidR="00773EC4" w:rsidRDefault="00773EC4" w:rsidP="00773EC4"/>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137DC" id="Text Box 91" o:spid="_x0000_s1027" type="#_x0000_t202" style="position:absolute;left:0;text-align:left;margin-left:274.15pt;margin-top:15.4pt;width:68.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" stroked="f">
                <v:textbox>
                  <w:txbxContent>
                    <w:p w14:paraId="7B4D0439" w14:textId="77777777" w:rsidR="00773EC4" w:rsidRDefault="00773EC4" w:rsidP="00773EC4">
                      <w:pPr>
                        <w:rPr>
                          <w:b/>
                          <w:sz w:val="32"/>
                          <w:szCs w:val="32"/>
                        </w:rPr>
                      </w:pPr>
                      <w:r>
                        <w:rPr>
                          <w:b/>
                          <w:sz w:val="32"/>
                          <w:szCs w:val="32"/>
                        </w:rPr>
                        <w:t>031234</w:t>
                      </w:r>
                    </w:p>
                    <w:p w14:paraId="54A7F4F1" w14:textId="77777777" w:rsidR="00773EC4" w:rsidRDefault="00773EC4" w:rsidP="00773EC4"/>
                  </w:txbxContent>
                </v:textbox>
              </v:shape>
            </w:pict>
          </mc:Fallback>
        </mc:AlternateContent>
      </w:r>
      <w:r w:rsidR="00773EC4" w:rsidRPr="0086159A">
        <w:rPr>
          <w:lang w:eastAsia="en-US"/>
        </w:rPr>
        <w:object w:dxaOrig="7050" w:dyaOrig="1590" w14:anchorId="1014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1pt;height:79.5pt" o:ole="">
            <v:imagedata r:id="rId12" o:title=""/>
          </v:shape>
          <o:OLEObject Type="Embed" ProgID="PBrush" ShapeID="_x0000_i1025" DrawAspect="Content" ObjectID="_1767789833" r:id="rId13"/>
        </w:object>
      </w:r>
    </w:p>
    <w:p w14:paraId="31395C05" w14:textId="77777777" w:rsidR="00773EC4" w:rsidRPr="0086159A" w:rsidRDefault="00773EC4" w:rsidP="00AC6B57">
      <w:pPr>
        <w:tabs>
          <w:tab w:val="left" w:pos="1418"/>
          <w:tab w:val="right" w:pos="8505"/>
        </w:tabs>
        <w:ind w:left="1418" w:right="1134" w:hanging="284"/>
        <w:jc w:val="right"/>
        <w:rPr>
          <w:strike/>
        </w:rPr>
      </w:pPr>
      <w:r w:rsidRPr="0086159A">
        <w:rPr>
          <w:strike/>
        </w:rPr>
        <w:t>a = 8 mm min</w:t>
      </w:r>
    </w:p>
    <w:p w14:paraId="1605C930" w14:textId="2241AC92" w:rsidR="004E5343" w:rsidRPr="0086159A" w:rsidRDefault="004E5343" w:rsidP="00AC6B57">
      <w:pPr>
        <w:tabs>
          <w:tab w:val="left" w:pos="8640"/>
        </w:tabs>
        <w:suppressAutoHyphens w:val="0"/>
        <w:autoSpaceDE w:val="0"/>
        <w:autoSpaceDN w:val="0"/>
        <w:adjustRightInd w:val="0"/>
        <w:spacing w:line="240" w:lineRule="auto"/>
        <w:ind w:left="1134" w:right="1134"/>
        <w:jc w:val="right"/>
        <w:rPr>
          <w:b/>
          <w:bCs/>
          <w:lang w:eastAsia="en-GB"/>
        </w:rPr>
      </w:pPr>
      <w:r w:rsidRPr="0086159A">
        <w:rPr>
          <w:b/>
          <w:bCs/>
          <w:lang w:eastAsia="en-GB"/>
        </w:rPr>
        <w:t>a ≥ 5 mm</w:t>
      </w:r>
    </w:p>
    <w:p w14:paraId="4B4AF780" w14:textId="77777777" w:rsidR="004E5343" w:rsidRPr="0086159A" w:rsidRDefault="004E5343" w:rsidP="00773EC4">
      <w:pPr>
        <w:tabs>
          <w:tab w:val="left" w:pos="1418"/>
          <w:tab w:val="right" w:pos="8505"/>
        </w:tabs>
        <w:ind w:left="1418" w:right="961" w:hanging="284"/>
        <w:jc w:val="right"/>
      </w:pPr>
    </w:p>
    <w:p w14:paraId="008BF028" w14:textId="0EBB7041" w:rsidR="00773EC4" w:rsidRPr="0086159A" w:rsidRDefault="007D23FF" w:rsidP="00773EC4">
      <w:pPr>
        <w:ind w:left="1418" w:hanging="1418"/>
        <w:jc w:val="center"/>
      </w:pPr>
      <w:r w:rsidRPr="0086159A">
        <w:rPr>
          <w:noProof/>
        </w:rPr>
        <mc:AlternateContent>
          <mc:Choice Requires="wpg">
            <w:drawing>
              <wp:anchor distT="0" distB="0" distL="114300" distR="114300" simplePos="0" relativeHeight="251654656" behindDoc="0" locked="0" layoutInCell="1" allowOverlap="1" wp14:anchorId="080BEE18" wp14:editId="199FF329">
                <wp:simplePos x="0" y="0"/>
                <wp:positionH relativeFrom="column">
                  <wp:posOffset>1870710</wp:posOffset>
                </wp:positionH>
                <wp:positionV relativeFrom="paragraph">
                  <wp:posOffset>125095</wp:posOffset>
                </wp:positionV>
                <wp:extent cx="1616075" cy="530225"/>
                <wp:effectExtent l="38100" t="38100" r="3175" b="60325"/>
                <wp:wrapNone/>
                <wp:docPr id="75" name="Group 75"/>
                <wp:cNvGraphicFramePr/>
                <a:graphic xmlns:a="http://schemas.openxmlformats.org/drawingml/2006/main">
                  <a:graphicData uri="http://schemas.microsoft.com/office/word/2010/wordprocessingGroup">
                    <wpg:wgp>
                      <wpg:cNvGrpSpPr/>
                      <wpg:grpSpPr bwMode="auto">
                        <a:xfrm>
                          <a:off x="0" y="0"/>
                          <a:ext cx="1616075" cy="530225"/>
                          <a:chOff x="0" y="0"/>
                          <a:chExt cx="2545" cy="835"/>
                        </a:xfrm>
                      </wpg:grpSpPr>
                      <wps:wsp>
                        <wps:cNvPr id="15" name="Line 237"/>
                        <wps:cNvCnPr>
                          <a:cxnSpLocks noChangeShapeType="1"/>
                        </wps:cNvCnPr>
                        <wps:spPr bwMode="auto">
                          <a:xfrm flipH="1" flipV="1">
                            <a:off x="475" y="12"/>
                            <a:ext cx="0" cy="36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238"/>
                        <wps:cNvCnPr>
                          <a:cxnSpLocks noChangeShapeType="1"/>
                        </wps:cNvCnPr>
                        <wps:spPr bwMode="auto">
                          <a:xfrm>
                            <a:off x="565" y="398"/>
                            <a:ext cx="37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239"/>
                        <wps:cNvCnPr>
                          <a:cxnSpLocks noChangeShapeType="1"/>
                        </wps:cNvCnPr>
                        <wps:spPr bwMode="auto">
                          <a:xfrm>
                            <a:off x="475" y="501"/>
                            <a:ext cx="0" cy="33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Line 240"/>
                        <wps:cNvCnPr>
                          <a:cxnSpLocks noChangeShapeType="1"/>
                        </wps:cNvCnPr>
                        <wps:spPr bwMode="auto">
                          <a:xfrm flipH="1">
                            <a:off x="0" y="411"/>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Line 241"/>
                        <wps:cNvCnPr>
                          <a:cxnSpLocks noChangeShapeType="1"/>
                        </wps:cNvCnPr>
                        <wps:spPr bwMode="auto">
                          <a:xfrm>
                            <a:off x="604" y="0"/>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42"/>
                        <wps:cNvCnPr>
                          <a:cxnSpLocks noChangeShapeType="1"/>
                        </wps:cNvCnPr>
                        <wps:spPr bwMode="auto">
                          <a:xfrm>
                            <a:off x="617" y="810"/>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43"/>
                        <wps:cNvCnPr>
                          <a:cxnSpLocks noChangeShapeType="1"/>
                        </wps:cNvCnPr>
                        <wps:spPr bwMode="auto">
                          <a:xfrm>
                            <a:off x="1401" y="51"/>
                            <a:ext cx="0" cy="707"/>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2" name="Text Box 244"/>
                        <wps:cNvSpPr txBox="1">
                          <a:spLocks noChangeArrowheads="1"/>
                        </wps:cNvSpPr>
                        <wps:spPr bwMode="auto">
                          <a:xfrm>
                            <a:off x="1607" y="206"/>
                            <a:ext cx="93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96370" w14:textId="77777777" w:rsidR="00773EC4" w:rsidRDefault="00773EC4" w:rsidP="00773EC4">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BEE18" id="Group 75" o:spid="_x0000_s1028" style="position:absolute;left:0;text-align:left;margin-left:147.3pt;margin-top:9.85pt;width:127.25pt;height:41.75pt;z-index:251654656" coordsize="254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">
                <v:line id="Line 237" o:spid="_x0000_s1029" style="position:absolute;flip:x y;visibility:visible;mso-wrap-style:square" from="475,12" to="47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">
                  <v:stroke endarrow="open"/>
                </v:line>
                <v:line id="Line 238" o:spid="_x0000_s1030" style="position:absolute;visibility:visible;mso-wrap-style:square" from="565,398" to="9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">
                  <v:stroke endarrow="open"/>
                </v:line>
                <v:line id="Line 239" o:spid="_x0000_s1031" style="position:absolute;visibility:visible;mso-wrap-style:square" from="475,501" to="47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">
                  <v:stroke endarrow="open"/>
                </v:line>
                <v:line id="Line 240" o:spid="_x0000_s1032" style="position:absolute;flip:x;visibility:visible;mso-wrap-style:square" from="0,411" to="36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">
                  <v:stroke endarrow="open"/>
                </v:line>
                <v:line id="Line 241" o:spid="_x0000_s1033" style="position:absolute;visibility:visible;mso-wrap-style:square" from="604,0" to="1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242" o:spid="_x0000_s1034" style="position:absolute;visibility:visible;mso-wrap-style:square" from="617,810" to="1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243" o:spid="_x0000_s1035" style="position:absolute;visibility:visible;mso-wrap-style:square" from="1401,51" to="140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">
                  <v:stroke startarrow="open" endarrow="open"/>
                </v:line>
                <v:shape id="Text Box 244" o:spid="_x0000_s1036" type="#_x0000_t202" style="position:absolute;left:1607;top:206;width:93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EA96370" w14:textId="77777777" w:rsidR="00773EC4" w:rsidRDefault="00773EC4" w:rsidP="00773EC4">
                        <w:pPr>
                          <w:rPr>
                            <w:sz w:val="22"/>
                          </w:rPr>
                        </w:pPr>
                        <w:r>
                          <w:rPr>
                            <w:sz w:val="22"/>
                          </w:rPr>
                          <w:t>2/3 a</w:t>
                        </w:r>
                      </w:p>
                    </w:txbxContent>
                  </v:textbox>
                </v:shape>
              </v:group>
            </w:pict>
          </mc:Fallback>
        </mc:AlternateContent>
      </w:r>
      <w:r w:rsidR="00773EC4" w:rsidRPr="0086159A">
        <w:rPr>
          <w:noProof/>
        </w:rPr>
        <mc:AlternateContent>
          <mc:Choice Requires="wpg">
            <w:drawing>
              <wp:anchor distT="0" distB="0" distL="114300" distR="114300" simplePos="0" relativeHeight="251653632" behindDoc="0" locked="0" layoutInCell="1" allowOverlap="1" wp14:anchorId="41FD3E8D" wp14:editId="4E367128">
                <wp:simplePos x="0" y="0"/>
                <wp:positionH relativeFrom="column">
                  <wp:posOffset>774700</wp:posOffset>
                </wp:positionH>
                <wp:positionV relativeFrom="paragraph">
                  <wp:posOffset>223520</wp:posOffset>
                </wp:positionV>
                <wp:extent cx="457200" cy="318135"/>
                <wp:effectExtent l="0" t="38100" r="114300" b="62865"/>
                <wp:wrapNone/>
                <wp:docPr id="69" name="Group 69"/>
                <wp:cNvGraphicFramePr/>
                <a:graphic xmlns:a="http://schemas.openxmlformats.org/drawingml/2006/main">
                  <a:graphicData uri="http://schemas.microsoft.com/office/word/2010/wordprocessingGroup">
                    <wpg:wgp>
                      <wpg:cNvGrpSpPr/>
                      <wpg:grpSpPr bwMode="auto">
                        <a:xfrm>
                          <a:off x="0" y="0"/>
                          <a:ext cx="457200" cy="318135"/>
                          <a:chOff x="0" y="0"/>
                          <a:chExt cx="720" cy="501"/>
                        </a:xfrm>
                      </wpg:grpSpPr>
                      <wps:wsp>
                        <wps:cNvPr id="29" name="Text Box 231"/>
                        <wps:cNvSpPr txBox="1">
                          <a:spLocks noChangeArrowheads="1"/>
                        </wps:cNvSpPr>
                        <wps:spPr bwMode="auto">
                          <a:xfrm>
                            <a:off x="26" y="26"/>
                            <a:ext cx="476"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57319" w14:textId="77777777" w:rsidR="00773EC4" w:rsidRDefault="00773EC4" w:rsidP="00773EC4">
                              <w:pPr>
                                <w:rPr>
                                  <w:sz w:val="22"/>
                                </w:rPr>
                              </w:pPr>
                              <w:r>
                                <w:rPr>
                                  <w:sz w:val="22"/>
                                </w:rPr>
                                <w:t>V</w:t>
                              </w:r>
                            </w:p>
                          </w:txbxContent>
                        </wps:txbx>
                        <wps:bodyPr rot="0" vert="horz" wrap="square" lIns="91440" tIns="45720" rIns="91440" bIns="45720" anchor="t" anchorCtr="0" upright="1">
                          <a:noAutofit/>
                        </wps:bodyPr>
                      </wps:wsp>
                      <wps:wsp>
                        <wps:cNvPr id="30" name="Oval 30"/>
                        <wps:cNvSpPr>
                          <a:spLocks noChangeArrowheads="1"/>
                        </wps:cNvSpPr>
                        <wps:spPr bwMode="auto">
                          <a:xfrm>
                            <a:off x="0" y="16"/>
                            <a:ext cx="475" cy="47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31" name="Line 233"/>
                        <wps:cNvCnPr>
                          <a:cxnSpLocks noChangeShapeType="1"/>
                        </wps:cNvCnPr>
                        <wps:spPr bwMode="auto">
                          <a:xfrm>
                            <a:off x="707" y="0"/>
                            <a:ext cx="0" cy="463"/>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21935648" name="Line 234"/>
                        <wps:cNvCnPr>
                          <a:cxnSpLocks noChangeShapeType="1"/>
                        </wps:cNvCnPr>
                        <wps:spPr bwMode="auto">
                          <a:xfrm>
                            <a:off x="257" y="0"/>
                            <a:ext cx="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1935649" name="Line 235"/>
                        <wps:cNvCnPr>
                          <a:cxnSpLocks noChangeShapeType="1"/>
                        </wps:cNvCnPr>
                        <wps:spPr bwMode="auto">
                          <a:xfrm>
                            <a:off x="244" y="501"/>
                            <a:ext cx="47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FD3E8D" id="Group 69" o:spid="_x0000_s1037" style="position:absolute;left:0;text-align:left;margin-left:61pt;margin-top:17.6pt;width:36pt;height:25.05pt;z-index:251653632" coordsize="7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">
                <v:shape id="Text Box 231" o:spid="_x0000_s1038" type="#_x0000_t202" style="position:absolute;left:26;top:26;width:47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47357319" w14:textId="77777777" w:rsidR="00773EC4" w:rsidRDefault="00773EC4" w:rsidP="00773EC4">
                        <w:pPr>
                          <w:rPr>
                            <w:sz w:val="22"/>
                          </w:rPr>
                        </w:pPr>
                        <w:r>
                          <w:rPr>
                            <w:sz w:val="22"/>
                          </w:rPr>
                          <w:t>V</w:t>
                        </w:r>
                      </w:p>
                    </w:txbxContent>
                  </v:textbox>
                </v:shape>
                <v:oval id="Oval 30" o:spid="_x0000_s1039" style="position:absolute;top:16;width:47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" filled="f">
                  <v:fill opacity="32896f"/>
                </v:oval>
                <v:line id="Line 233" o:spid="_x0000_s1040" style="position:absolute;visibility:visible;mso-wrap-style:square" from="707,0" to="707,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" strokeweight=".25pt">
                  <v:stroke startarrow="open" endarrow="open"/>
                </v:line>
                <v:line id="Line 234" o:spid="_x0000_s1041" style="position:absolute;visibility:visible;mso-wrap-style:square" from="257,0" to="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">
                  <v:stroke dashstyle="1 1" endcap="round"/>
                </v:line>
                <v:line id="Line 235" o:spid="_x0000_s1042" style="position:absolute;visibility:visible;mso-wrap-style:square" from="244,501" to="72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">
                  <v:stroke dashstyle="1 1" endcap="round"/>
                </v:line>
              </v:group>
            </w:pict>
          </mc:Fallback>
        </mc:AlternateContent>
      </w:r>
      <w:r w:rsidR="00773EC4" w:rsidRPr="0086159A">
        <w:rPr>
          <w:noProof/>
        </w:rPr>
        <mc:AlternateContent>
          <mc:Choice Requires="wpg">
            <w:drawing>
              <wp:anchor distT="0" distB="0" distL="114300" distR="114300" simplePos="0" relativeHeight="251655680" behindDoc="0" locked="0" layoutInCell="1" allowOverlap="1" wp14:anchorId="2B55723A" wp14:editId="28402764">
                <wp:simplePos x="0" y="0"/>
                <wp:positionH relativeFrom="column">
                  <wp:posOffset>3523615</wp:posOffset>
                </wp:positionH>
                <wp:positionV relativeFrom="paragraph">
                  <wp:posOffset>179705</wp:posOffset>
                </wp:positionV>
                <wp:extent cx="1170305" cy="384175"/>
                <wp:effectExtent l="0" t="38100" r="0" b="34925"/>
                <wp:wrapNone/>
                <wp:docPr id="286" name="Group 286"/>
                <wp:cNvGraphicFramePr/>
                <a:graphic xmlns:a="http://schemas.openxmlformats.org/drawingml/2006/main">
                  <a:graphicData uri="http://schemas.microsoft.com/office/word/2010/wordprocessingGroup">
                    <wpg:wgp>
                      <wpg:cNvGrpSpPr/>
                      <wpg:grpSpPr bwMode="auto">
                        <a:xfrm>
                          <a:off x="0" y="0"/>
                          <a:ext cx="1170305" cy="384175"/>
                          <a:chOff x="0" y="0"/>
                          <a:chExt cx="1843" cy="605"/>
                        </a:xfrm>
                      </wpg:grpSpPr>
                      <wps:wsp>
                        <wps:cNvPr id="23" name="Text Box 246"/>
                        <wps:cNvSpPr txBox="1">
                          <a:spLocks noChangeArrowheads="1"/>
                        </wps:cNvSpPr>
                        <wps:spPr bwMode="auto">
                          <a:xfrm>
                            <a:off x="0" y="65"/>
                            <a:ext cx="88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3E641" w14:textId="77777777" w:rsidR="00773EC4" w:rsidRDefault="00773EC4" w:rsidP="00773EC4">
                              <w:r>
                                <w:t>CD</w:t>
                              </w:r>
                            </w:p>
                          </w:txbxContent>
                        </wps:txbx>
                        <wps:bodyPr rot="0" vert="horz" wrap="square" lIns="91440" tIns="45720" rIns="91440" bIns="45720" anchor="t" anchorCtr="0" upright="1">
                          <a:noAutofit/>
                        </wps:bodyPr>
                      </wps:wsp>
                      <wps:wsp>
                        <wps:cNvPr id="24" name="Oval 24"/>
                        <wps:cNvSpPr>
                          <a:spLocks noChangeArrowheads="1"/>
                        </wps:cNvSpPr>
                        <wps:spPr bwMode="auto">
                          <a:xfrm>
                            <a:off x="0" y="23"/>
                            <a:ext cx="579" cy="5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25" name="Line 248"/>
                        <wps:cNvCnPr>
                          <a:cxnSpLocks noChangeShapeType="1"/>
                        </wps:cNvCnPr>
                        <wps:spPr bwMode="auto">
                          <a:xfrm>
                            <a:off x="296" y="13"/>
                            <a:ext cx="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49"/>
                        <wps:cNvCnPr>
                          <a:cxnSpLocks noChangeShapeType="1"/>
                        </wps:cNvCnPr>
                        <wps:spPr bwMode="auto">
                          <a:xfrm>
                            <a:off x="296" y="541"/>
                            <a:ext cx="4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50"/>
                        <wps:cNvCnPr>
                          <a:cxnSpLocks noChangeShapeType="1"/>
                        </wps:cNvCnPr>
                        <wps:spPr bwMode="auto">
                          <a:xfrm>
                            <a:off x="720" y="0"/>
                            <a:ext cx="0" cy="56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8" name="Text Box 251"/>
                        <wps:cNvSpPr txBox="1">
                          <a:spLocks noChangeArrowheads="1"/>
                        </wps:cNvSpPr>
                        <wps:spPr bwMode="auto">
                          <a:xfrm>
                            <a:off x="891" y="116"/>
                            <a:ext cx="952"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9EE45" w14:textId="77777777" w:rsidR="00773EC4" w:rsidRDefault="00773EC4" w:rsidP="00773EC4">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5723A" id="Group 286" o:spid="_x0000_s1043" style="position:absolute;left:0;text-align:left;margin-left:277.45pt;margin-top:14.15pt;width:92.15pt;height:30.25pt;z-index:251655680" coordsize="184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">
                <v:shape id="Text Box 246" o:spid="_x0000_s1044" type="#_x0000_t202" style="position:absolute;top:65;width:88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13B3E641" w14:textId="77777777" w:rsidR="00773EC4" w:rsidRDefault="00773EC4" w:rsidP="00773EC4">
                        <w:r>
                          <w:t>CD</w:t>
                        </w:r>
                      </w:p>
                    </w:txbxContent>
                  </v:textbox>
                </v:shape>
                <v:oval id="Oval 24" o:spid="_x0000_s1045" style="position:absolute;top:23;width:57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" filled="f">
                  <v:fill opacity="32896f"/>
                </v:oval>
                <v:line id="Line 248" o:spid="_x0000_s1046" style="position:absolute;visibility:visible;mso-wrap-style:square" from="296,13" to="7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49" o:spid="_x0000_s1047" style="position:absolute;visibility:visible;mso-wrap-style:square" from="296,541" to="73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50" o:spid="_x0000_s1048" style="position:absolute;visibility:visible;mso-wrap-style:square" from="720,0" to="72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">
                  <v:stroke startarrow="open" endarrow="open"/>
                </v:line>
                <v:shape id="_x0000_s1049" type="#_x0000_t202" style="position:absolute;left:891;top:116;width:952;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2969EE45" w14:textId="77777777" w:rsidR="00773EC4" w:rsidRDefault="00773EC4" w:rsidP="00773EC4">
                        <w:pPr>
                          <w:rPr>
                            <w:sz w:val="22"/>
                          </w:rPr>
                        </w:pPr>
                        <w:r>
                          <w:rPr>
                            <w:sz w:val="22"/>
                          </w:rPr>
                          <w:t>2/3 a</w:t>
                        </w:r>
                      </w:p>
                    </w:txbxContent>
                  </v:textbox>
                </v:shape>
              </v:group>
            </w:pict>
          </mc:Fallback>
        </mc:AlternateContent>
      </w:r>
    </w:p>
    <w:p w14:paraId="1388D4D3" w14:textId="70C0C47C" w:rsidR="00773EC4" w:rsidRPr="0086159A" w:rsidRDefault="00B60616" w:rsidP="00773EC4">
      <w:pPr>
        <w:ind w:left="1418" w:hanging="1418"/>
        <w:jc w:val="center"/>
      </w:pPr>
      <w:r w:rsidRPr="0086159A">
        <w:rPr>
          <w:noProof/>
        </w:rPr>
        <mc:AlternateContent>
          <mc:Choice Requires="wps">
            <w:drawing>
              <wp:anchor distT="0" distB="0" distL="114300" distR="114300" simplePos="0" relativeHeight="251662848" behindDoc="0" locked="0" layoutInCell="1" allowOverlap="1" wp14:anchorId="7CFF56D2" wp14:editId="6C12BAF1">
                <wp:simplePos x="0" y="0"/>
                <wp:positionH relativeFrom="column">
                  <wp:posOffset>1285875</wp:posOffset>
                </wp:positionH>
                <wp:positionV relativeFrom="paragraph">
                  <wp:posOffset>104140</wp:posOffset>
                </wp:positionV>
                <wp:extent cx="604520" cy="244475"/>
                <wp:effectExtent l="0" t="0" r="5080" b="3175"/>
                <wp:wrapNone/>
                <wp:docPr id="14219356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5D630" w14:textId="77777777" w:rsidR="00B60616" w:rsidRPr="00493786" w:rsidRDefault="00B60616" w:rsidP="00B60616">
                            <w:pPr>
                              <w:rPr>
                                <w:b/>
                                <w:bCs/>
                                <w:sz w:val="22"/>
                              </w:rPr>
                            </w:pPr>
                            <w:r w:rsidRPr="00493786">
                              <w:rPr>
                                <w:b/>
                                <w:bCs/>
                                <w:sz w:val="22"/>
                              </w:rPr>
                              <w:t>2/3 a</w:t>
                            </w:r>
                          </w:p>
                        </w:txbxContent>
                      </wps:txbx>
                      <wps:bodyPr rot="0" vert="horz" wrap="square" lIns="91440" tIns="45720" rIns="91440" bIns="45720" anchor="t" anchorCtr="0" upright="1">
                        <a:noAutofit/>
                      </wps:bodyPr>
                    </wps:wsp>
                  </a:graphicData>
                </a:graphic>
              </wp:anchor>
            </w:drawing>
          </mc:Choice>
          <mc:Fallback>
            <w:pict>
              <v:shape w14:anchorId="7CFF56D2" id="Text Box 251" o:spid="_x0000_s1050" type="#_x0000_t202" style="position:absolute;left:0;text-align:left;margin-left:101.25pt;margin-top:8.2pt;width:47.6pt;height:19.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" stroked="f">
                <v:textbox>
                  <w:txbxContent>
                    <w:p w14:paraId="2005D630" w14:textId="77777777" w:rsidR="00B60616" w:rsidRPr="00493786" w:rsidRDefault="00B60616" w:rsidP="00B60616">
                      <w:pPr>
                        <w:rPr>
                          <w:b/>
                          <w:bCs/>
                          <w:sz w:val="22"/>
                        </w:rPr>
                      </w:pPr>
                      <w:r w:rsidRPr="00493786">
                        <w:rPr>
                          <w:b/>
                          <w:bCs/>
                          <w:sz w:val="22"/>
                        </w:rPr>
                        <w:t>2/3 a</w:t>
                      </w:r>
                    </w:p>
                  </w:txbxContent>
                </v:textbox>
              </v:shape>
            </w:pict>
          </mc:Fallback>
        </mc:AlternateContent>
      </w:r>
    </w:p>
    <w:p w14:paraId="03594F2A" w14:textId="1A41FE2D" w:rsidR="00773EC4" w:rsidRPr="0086159A" w:rsidRDefault="00773EC4" w:rsidP="00773EC4">
      <w:pPr>
        <w:ind w:left="1418" w:hanging="1418"/>
        <w:jc w:val="center"/>
      </w:pPr>
    </w:p>
    <w:p w14:paraId="143EB931" w14:textId="77777777" w:rsidR="00773EC4" w:rsidRPr="0086159A" w:rsidRDefault="00773EC4" w:rsidP="00773EC4">
      <w:pPr>
        <w:ind w:left="1418" w:hanging="1418"/>
        <w:jc w:val="center"/>
      </w:pPr>
    </w:p>
    <w:p w14:paraId="45534E1A" w14:textId="77777777" w:rsidR="00773EC4" w:rsidRPr="0086159A" w:rsidRDefault="00773EC4" w:rsidP="00773EC4">
      <w:pPr>
        <w:ind w:left="1418" w:hanging="1418"/>
        <w:jc w:val="center"/>
      </w:pPr>
    </w:p>
    <w:p w14:paraId="27E80D9B" w14:textId="77777777" w:rsidR="00773EC4" w:rsidRPr="0086159A" w:rsidRDefault="00773EC4" w:rsidP="00AC6B57">
      <w:pPr>
        <w:pStyle w:val="SingleTxtG"/>
      </w:pPr>
      <w:r w:rsidRPr="0086159A">
        <w:t xml:space="preserve">The above approval mark affixed to a component shows that the type concerned was approved in the Netherlands (E4) pursuant to Part II of UN Regulation No. 118 under approval number 031234. The first two digits (03) of the approval number indicate that the approval was granted in accordance with the requirements of the </w:t>
      </w:r>
      <w:r w:rsidRPr="0086159A">
        <w:rPr>
          <w:color w:val="000000"/>
        </w:rPr>
        <w:t>03</w:t>
      </w:r>
      <w:r w:rsidRPr="0086159A">
        <w:t xml:space="preserve"> series of amendments to UN Regulation No. 118.</w:t>
      </w:r>
    </w:p>
    <w:p w14:paraId="0C5EC07D" w14:textId="6FD3DCCB" w:rsidR="00773EC4" w:rsidRPr="0086159A" w:rsidRDefault="00773EC4" w:rsidP="00AC6B57">
      <w:pPr>
        <w:pStyle w:val="SingleTxtG"/>
        <w:rPr>
          <w:strike/>
          <w:szCs w:val="22"/>
        </w:rPr>
      </w:pPr>
      <w:r w:rsidRPr="0086159A">
        <w:rPr>
          <w:noProof/>
        </w:rPr>
        <mc:AlternateContent>
          <mc:Choice Requires="wpg">
            <w:drawing>
              <wp:anchor distT="0" distB="0" distL="114300" distR="114300" simplePos="0" relativeHeight="251660800" behindDoc="0" locked="0" layoutInCell="1" allowOverlap="1" wp14:anchorId="4CB9CC16" wp14:editId="68229626">
                <wp:simplePos x="0" y="0"/>
                <wp:positionH relativeFrom="column">
                  <wp:posOffset>1744345</wp:posOffset>
                </wp:positionH>
                <wp:positionV relativeFrom="paragraph">
                  <wp:posOffset>393065</wp:posOffset>
                </wp:positionV>
                <wp:extent cx="316230" cy="241935"/>
                <wp:effectExtent l="0" t="0" r="7620" b="24765"/>
                <wp:wrapSquare wrapText="bothSides"/>
                <wp:docPr id="283" name="Group 283"/>
                <wp:cNvGraphicFramePr/>
                <a:graphic xmlns:a="http://schemas.openxmlformats.org/drawingml/2006/main">
                  <a:graphicData uri="http://schemas.microsoft.com/office/word/2010/wordprocessingGroup">
                    <wpg:wgp>
                      <wpg:cNvGrpSpPr/>
                      <wpg:grpSpPr bwMode="auto">
                        <a:xfrm>
                          <a:off x="0" y="0"/>
                          <a:ext cx="316230" cy="241935"/>
                          <a:chOff x="0" y="0"/>
                          <a:chExt cx="603" cy="424"/>
                        </a:xfrm>
                      </wpg:grpSpPr>
                      <wps:wsp>
                        <wps:cNvPr id="13" name="Text Box 221"/>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CFEF1" w14:textId="77777777" w:rsidR="00773EC4" w:rsidRDefault="00773EC4" w:rsidP="00773EC4">
                              <w:pPr>
                                <w:rPr>
                                  <w:sz w:val="18"/>
                                  <w:szCs w:val="18"/>
                                </w:rPr>
                              </w:pPr>
                              <w:r>
                                <w:t xml:space="preserve"> </w:t>
                              </w:r>
                              <w:r>
                                <w:rPr>
                                  <w:sz w:val="18"/>
                                  <w:szCs w:val="18"/>
                                </w:rPr>
                                <w:t>V</w:t>
                              </w:r>
                            </w:p>
                          </w:txbxContent>
                        </wps:txbx>
                        <wps:bodyPr rot="0" vert="horz" wrap="square" lIns="91440" tIns="45720" rIns="91440" bIns="45720" anchor="t" anchorCtr="0" upright="1">
                          <a:noAutofit/>
                        </wps:bodyPr>
                      </wps:wsp>
                      <wps:wsp>
                        <wps:cNvPr id="14" name="Oval 14"/>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9CC16" id="Group 283" o:spid="_x0000_s1051" style="position:absolute;left:0;text-align:left;margin-left:137.35pt;margin-top:30.95pt;width:24.9pt;height:19.05pt;z-index:251660800"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">
                <v:shape id="Text Box 221" o:spid="_x0000_s1052"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67CFEF1" w14:textId="77777777" w:rsidR="00773EC4" w:rsidRDefault="00773EC4" w:rsidP="00773EC4">
                        <w:pPr>
                          <w:rPr>
                            <w:sz w:val="18"/>
                            <w:szCs w:val="18"/>
                          </w:rPr>
                        </w:pPr>
                        <w:r>
                          <w:t xml:space="preserve"> </w:t>
                        </w:r>
                        <w:r>
                          <w:rPr>
                            <w:sz w:val="18"/>
                            <w:szCs w:val="18"/>
                          </w:rPr>
                          <w:t>V</w:t>
                        </w:r>
                      </w:p>
                    </w:txbxContent>
                  </v:textbox>
                </v:shape>
                <v:oval id="Oval 14" o:spid="_x0000_s1053"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" filled="f"/>
                <w10:wrap type="square"/>
              </v:group>
            </w:pict>
          </mc:Fallback>
        </mc:AlternateContent>
      </w:r>
      <w:r w:rsidRPr="0086159A">
        <w:rPr>
          <w:noProof/>
        </w:rPr>
        <mc:AlternateContent>
          <mc:Choice Requires="wpg">
            <w:drawing>
              <wp:anchor distT="0" distB="0" distL="114300" distR="114300" simplePos="0" relativeHeight="251658752" behindDoc="1" locked="0" layoutInCell="1" allowOverlap="1" wp14:anchorId="0ED738C5" wp14:editId="21A593C4">
                <wp:simplePos x="0" y="0"/>
                <wp:positionH relativeFrom="column">
                  <wp:posOffset>2192655</wp:posOffset>
                </wp:positionH>
                <wp:positionV relativeFrom="paragraph">
                  <wp:posOffset>-15875</wp:posOffset>
                </wp:positionV>
                <wp:extent cx="302895" cy="240030"/>
                <wp:effectExtent l="38100" t="38100" r="0" b="64770"/>
                <wp:wrapSquare wrapText="bothSides"/>
                <wp:docPr id="278" name="Group 278"/>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7"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A933C0" id="Group 278" o:spid="_x0000_s1026" style="position:absolute;margin-left:172.65pt;margin-top:-1.25pt;width:23.85pt;height:18.9pt;z-index:-251657728"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" strokeweight=".25pt">
                  <v:stroke endarrow="open"/>
                  <o:lock v:ext="edit" aspectratio="t"/>
                </v:line>
                <w10:wrap type="square"/>
              </v:group>
            </w:pict>
          </mc:Fallback>
        </mc:AlternateContent>
      </w:r>
      <w:r w:rsidRPr="0086159A">
        <w:t>The</w:t>
      </w:r>
      <w:r w:rsidRPr="0086159A">
        <w:rPr>
          <w:szCs w:val="22"/>
        </w:rPr>
        <w:t xml:space="preserve"> additional symbol indicates </w:t>
      </w:r>
      <w:r w:rsidRPr="0086159A">
        <w:t>the direction which the component may be installed</w:t>
      </w:r>
      <w:r w:rsidRPr="0086159A">
        <w:rPr>
          <w:szCs w:val="22"/>
        </w:rPr>
        <w:t>.</w:t>
      </w:r>
    </w:p>
    <w:p w14:paraId="2A0B3256" w14:textId="39C860D4" w:rsidR="00773EC4" w:rsidRPr="0086159A" w:rsidRDefault="00773EC4" w:rsidP="00773EC4">
      <w:pPr>
        <w:pStyle w:val="SingleTxtG"/>
        <w:spacing w:after="360"/>
      </w:pPr>
      <w:r w:rsidRPr="0086159A">
        <w:rPr>
          <w:noProof/>
        </w:rPr>
        <mc:AlternateContent>
          <mc:Choice Requires="wpg">
            <w:drawing>
              <wp:anchor distT="0" distB="0" distL="114300" distR="114300" simplePos="0" relativeHeight="251661824" behindDoc="1" locked="0" layoutInCell="1" allowOverlap="1" wp14:anchorId="71A989B2" wp14:editId="11E728BE">
                <wp:simplePos x="0" y="0"/>
                <wp:positionH relativeFrom="column">
                  <wp:posOffset>1456690</wp:posOffset>
                </wp:positionH>
                <wp:positionV relativeFrom="paragraph">
                  <wp:posOffset>438785</wp:posOffset>
                </wp:positionV>
                <wp:extent cx="410845" cy="283210"/>
                <wp:effectExtent l="0" t="0" r="8255" b="21590"/>
                <wp:wrapTight wrapText="bothSides">
                  <wp:wrapPolygon edited="0">
                    <wp:start x="0" y="0"/>
                    <wp:lineTo x="0" y="20341"/>
                    <wp:lineTo x="6009" y="21794"/>
                    <wp:lineTo x="18028" y="21794"/>
                    <wp:lineTo x="21032" y="20341"/>
                    <wp:lineTo x="21032" y="0"/>
                    <wp:lineTo x="0" y="0"/>
                  </wp:wrapPolygon>
                </wp:wrapTight>
                <wp:docPr id="275" name="Group 275"/>
                <wp:cNvGraphicFramePr/>
                <a:graphic xmlns:a="http://schemas.openxmlformats.org/drawingml/2006/main">
                  <a:graphicData uri="http://schemas.microsoft.com/office/word/2010/wordprocessingGroup">
                    <wpg:wgp>
                      <wpg:cNvGrpSpPr/>
                      <wpg:grpSpPr bwMode="auto">
                        <a:xfrm>
                          <a:off x="0" y="0"/>
                          <a:ext cx="410845" cy="283210"/>
                          <a:chOff x="0" y="0"/>
                          <a:chExt cx="603" cy="424"/>
                        </a:xfrm>
                      </wpg:grpSpPr>
                      <wps:wsp>
                        <wps:cNvPr id="4" name="Text Box 218"/>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FE56A" w14:textId="77777777" w:rsidR="00773EC4" w:rsidRDefault="00773EC4" w:rsidP="00773EC4">
                              <w:pPr>
                                <w:jc w:val="center"/>
                                <w:rPr>
                                  <w:lang w:val="sv-SE"/>
                                </w:rPr>
                              </w:pPr>
                              <w:r>
                                <w:rPr>
                                  <w:sz w:val="16"/>
                                  <w:szCs w:val="16"/>
                                </w:rPr>
                                <w:t>C</w:t>
                              </w:r>
                              <w:r>
                                <w:rPr>
                                  <w:sz w:val="16"/>
                                  <w:szCs w:val="16"/>
                                  <w:lang w:val="sv-SE"/>
                                </w:rPr>
                                <w:t>D</w:t>
                              </w:r>
                            </w:p>
                          </w:txbxContent>
                        </wps:txbx>
                        <wps:bodyPr rot="0" vert="horz" wrap="square" lIns="91440" tIns="45720" rIns="91440" bIns="45720" anchor="t" anchorCtr="0" upright="1">
                          <a:noAutofit/>
                        </wps:bodyPr>
                      </wps:wsp>
                      <wps:wsp>
                        <wps:cNvPr id="5" name="Oval 5"/>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989B2" id="Group 275" o:spid="_x0000_s1054" style="position:absolute;left:0;text-align:left;margin-left:114.7pt;margin-top:34.55pt;width:32.35pt;height:22.3pt;z-index:-251654656"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">
                <v:shape id="Text Box 218" o:spid="_x0000_s1055"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3BFE56A" w14:textId="77777777" w:rsidR="00773EC4" w:rsidRDefault="00773EC4" w:rsidP="00773EC4">
                        <w:pPr>
                          <w:jc w:val="center"/>
                          <w:rPr>
                            <w:lang w:val="sv-SE"/>
                          </w:rPr>
                        </w:pPr>
                        <w:r>
                          <w:rPr>
                            <w:sz w:val="16"/>
                            <w:szCs w:val="16"/>
                          </w:rPr>
                          <w:t>C</w:t>
                        </w:r>
                        <w:r>
                          <w:rPr>
                            <w:sz w:val="16"/>
                            <w:szCs w:val="16"/>
                            <w:lang w:val="sv-SE"/>
                          </w:rPr>
                          <w:t>D</w:t>
                        </w:r>
                      </w:p>
                    </w:txbxContent>
                  </v:textbox>
                </v:shape>
                <v:oval id="Oval 5" o:spid="_x0000_s1056"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w10:wrap type="tight"/>
              </v:group>
            </w:pict>
          </mc:Fallback>
        </mc:AlternateContent>
      </w:r>
      <w:r w:rsidRPr="0086159A">
        <w:t>The symbol  indicates that the component fulfils the requirements in paragraph 6.2.2.</w:t>
      </w:r>
    </w:p>
    <w:p w14:paraId="0A96C631" w14:textId="77777777" w:rsidR="00773EC4" w:rsidRPr="0086159A" w:rsidRDefault="00773EC4" w:rsidP="00773EC4">
      <w:pPr>
        <w:pStyle w:val="SingleTxtG"/>
      </w:pPr>
      <w:r w:rsidRPr="0086159A">
        <w:t xml:space="preserve">The symbol </w:t>
      </w:r>
      <w:r w:rsidRPr="0086159A">
        <w:rPr>
          <w:spacing w:val="-2"/>
        </w:rPr>
        <w:t>indicates an approval as a complete device such as seats, separation walls, etc.</w:t>
      </w:r>
    </w:p>
    <w:p w14:paraId="553DFB13" w14:textId="77777777" w:rsidR="00773EC4" w:rsidRPr="0086159A" w:rsidRDefault="00773EC4" w:rsidP="00773EC4">
      <w:pPr>
        <w:pStyle w:val="SingleTxtG"/>
      </w:pPr>
      <w:r w:rsidRPr="0086159A">
        <w:t>The additional symbols are only used if applicable.</w:t>
      </w:r>
    </w:p>
    <w:p w14:paraId="17111296" w14:textId="77777777" w:rsidR="00D7006C" w:rsidRDefault="00D7006C" w:rsidP="00A43E44">
      <w:pPr>
        <w:pStyle w:val="SingleTxtG"/>
        <w:tabs>
          <w:tab w:val="left" w:pos="1134"/>
          <w:tab w:val="right" w:pos="8505"/>
        </w:tabs>
        <w:spacing w:line="240" w:lineRule="auto"/>
        <w:ind w:right="0"/>
        <w:rPr>
          <w:i/>
        </w:rPr>
      </w:pPr>
    </w:p>
    <w:p w14:paraId="77E93CC0" w14:textId="77777777" w:rsidR="00BF12A4" w:rsidRDefault="00BF12A4" w:rsidP="00A43E44">
      <w:pPr>
        <w:pStyle w:val="SingleTxtG"/>
        <w:tabs>
          <w:tab w:val="left" w:pos="1134"/>
          <w:tab w:val="right" w:pos="8505"/>
        </w:tabs>
        <w:spacing w:line="240" w:lineRule="auto"/>
        <w:ind w:right="0"/>
        <w:rPr>
          <w:i/>
        </w:rPr>
      </w:pPr>
    </w:p>
    <w:p w14:paraId="28FC79B4" w14:textId="0D4B2682" w:rsidR="00384F21" w:rsidRPr="0086159A" w:rsidRDefault="004D4F41" w:rsidP="00A43E44">
      <w:pPr>
        <w:pStyle w:val="SingleTxtG"/>
        <w:tabs>
          <w:tab w:val="left" w:pos="1134"/>
          <w:tab w:val="right" w:pos="8505"/>
        </w:tabs>
        <w:spacing w:line="240" w:lineRule="auto"/>
        <w:ind w:right="0"/>
        <w:rPr>
          <w:iCs/>
        </w:rPr>
      </w:pPr>
      <w:r w:rsidRPr="0086159A">
        <w:rPr>
          <w:i/>
        </w:rPr>
        <w:t>Insert new Example 3</w:t>
      </w:r>
      <w:r w:rsidR="00461E49" w:rsidRPr="0086159A">
        <w:rPr>
          <w:i/>
        </w:rPr>
        <w:t>,</w:t>
      </w:r>
      <w:r w:rsidR="00461E49" w:rsidRPr="0086159A">
        <w:rPr>
          <w:iCs/>
        </w:rPr>
        <w:t xml:space="preserve"> to read:</w:t>
      </w:r>
    </w:p>
    <w:p w14:paraId="5EB80F45" w14:textId="77777777" w:rsidR="00D7006C" w:rsidRDefault="00D7006C">
      <w:pPr>
        <w:suppressAutoHyphens w:val="0"/>
        <w:spacing w:line="240" w:lineRule="auto"/>
        <w:rPr>
          <w:b/>
          <w:bCs/>
          <w:color w:val="000000"/>
          <w:lang w:eastAsia="en-GB"/>
        </w:rPr>
      </w:pPr>
      <w:r>
        <w:rPr>
          <w:b/>
          <w:bCs/>
          <w:color w:val="000000"/>
          <w:lang w:eastAsia="en-GB"/>
        </w:rPr>
        <w:br w:type="page"/>
      </w:r>
    </w:p>
    <w:p w14:paraId="0341DEDA" w14:textId="095360DF" w:rsidR="00BF1442" w:rsidRPr="0086159A" w:rsidRDefault="00CE5456" w:rsidP="00CE5456">
      <w:pPr>
        <w:suppressAutoHyphens w:val="0"/>
        <w:autoSpaceDE w:val="0"/>
        <w:autoSpaceDN w:val="0"/>
        <w:adjustRightInd w:val="0"/>
        <w:spacing w:before="120" w:after="120" w:line="240" w:lineRule="auto"/>
        <w:ind w:left="1138"/>
        <w:rPr>
          <w:b/>
          <w:bCs/>
          <w:color w:val="000000"/>
          <w:lang w:eastAsia="en-GB"/>
        </w:rPr>
      </w:pPr>
      <w:r w:rsidRPr="0086159A">
        <w:rPr>
          <w:b/>
          <w:bCs/>
          <w:color w:val="000000"/>
          <w:lang w:eastAsia="en-GB"/>
        </w:rPr>
        <w:lastRenderedPageBreak/>
        <w:t>"</w:t>
      </w:r>
      <w:r w:rsidR="00BF1442" w:rsidRPr="0086159A">
        <w:rPr>
          <w:b/>
          <w:bCs/>
          <w:color w:val="000000"/>
          <w:lang w:eastAsia="en-GB"/>
        </w:rPr>
        <w:t>Example 3</w:t>
      </w:r>
    </w:p>
    <w:p w14:paraId="110F056C" w14:textId="77777777" w:rsidR="00BF1442" w:rsidRPr="0086159A" w:rsidRDefault="00BF1442" w:rsidP="00BF1442">
      <w:pPr>
        <w:suppressAutoHyphens w:val="0"/>
        <w:autoSpaceDE w:val="0"/>
        <w:autoSpaceDN w:val="0"/>
        <w:adjustRightInd w:val="0"/>
        <w:spacing w:line="240" w:lineRule="auto"/>
        <w:ind w:left="1134"/>
        <w:rPr>
          <w:b/>
          <w:bCs/>
          <w:color w:val="000000"/>
          <w:lang w:eastAsia="en-GB"/>
        </w:rPr>
      </w:pPr>
      <w:r w:rsidRPr="0086159A">
        <w:rPr>
          <w:b/>
          <w:bCs/>
          <w:noProof/>
          <w:color w:val="000000"/>
          <w:sz w:val="40"/>
          <w:szCs w:val="40"/>
          <w:lang w:eastAsia="en-GB"/>
        </w:rPr>
        <mc:AlternateContent>
          <mc:Choice Requires="wps">
            <w:drawing>
              <wp:anchor distT="0" distB="0" distL="114300" distR="114300" simplePos="0" relativeHeight="251665920" behindDoc="0" locked="0" layoutInCell="1" allowOverlap="1" wp14:anchorId="34BE6FD4" wp14:editId="70B1B389">
                <wp:simplePos x="0" y="0"/>
                <wp:positionH relativeFrom="column">
                  <wp:posOffset>2259082</wp:posOffset>
                </wp:positionH>
                <wp:positionV relativeFrom="paragraph">
                  <wp:posOffset>147016</wp:posOffset>
                </wp:positionV>
                <wp:extent cx="2172335" cy="817581"/>
                <wp:effectExtent l="0" t="0" r="0" b="1905"/>
                <wp:wrapNone/>
                <wp:docPr id="45" name="Textfeld 45"/>
                <wp:cNvGraphicFramePr/>
                <a:graphic xmlns:a="http://schemas.openxmlformats.org/drawingml/2006/main">
                  <a:graphicData uri="http://schemas.microsoft.com/office/word/2010/wordprocessingShape">
                    <wps:wsp>
                      <wps:cNvSpPr txBox="1"/>
                      <wps:spPr>
                        <a:xfrm>
                          <a:off x="0" y="0"/>
                          <a:ext cx="2172335" cy="817581"/>
                        </a:xfrm>
                        <a:prstGeom prst="rect">
                          <a:avLst/>
                        </a:prstGeom>
                        <a:noFill/>
                        <a:ln w="6350">
                          <a:noFill/>
                        </a:ln>
                      </wps:spPr>
                      <wps:txbx>
                        <w:txbxContent>
                          <w:p w14:paraId="63AF648E" w14:textId="77777777" w:rsidR="00BF1442" w:rsidRPr="00D15F1E" w:rsidRDefault="00BF1442" w:rsidP="00BF1442">
                            <w:pPr>
                              <w:spacing w:line="100" w:lineRule="atLeast"/>
                              <w:rPr>
                                <w:b/>
                                <w:bCs/>
                                <w:sz w:val="44"/>
                                <w:szCs w:val="44"/>
                                <w:lang w:val="de-DE"/>
                              </w:rPr>
                            </w:pPr>
                            <w:r w:rsidRPr="00D15F1E">
                              <w:rPr>
                                <w:b/>
                                <w:bCs/>
                                <w:sz w:val="44"/>
                                <w:szCs w:val="44"/>
                                <w:lang w:val="de-DE"/>
                              </w:rPr>
                              <w:t>118R</w:t>
                            </w:r>
                            <w:r>
                              <w:rPr>
                                <w:b/>
                                <w:bCs/>
                                <w:sz w:val="44"/>
                                <w:szCs w:val="44"/>
                                <w:lang w:val="de-DE"/>
                              </w:rPr>
                              <w:t>I</w:t>
                            </w:r>
                            <w:r w:rsidRPr="00D15F1E">
                              <w:rPr>
                                <w:b/>
                                <w:bCs/>
                                <w:sz w:val="44"/>
                                <w:szCs w:val="44"/>
                                <w:lang w:val="de-DE"/>
                              </w:rPr>
                              <w:t>I - 0</w:t>
                            </w:r>
                            <w:r>
                              <w:rPr>
                                <w:b/>
                                <w:bCs/>
                                <w:sz w:val="44"/>
                                <w:szCs w:val="44"/>
                                <w:lang w:val="de-DE"/>
                              </w:rPr>
                              <w:t>3</w:t>
                            </w:r>
                            <w:r w:rsidRPr="00D15F1E">
                              <w:rPr>
                                <w:b/>
                                <w:bCs/>
                                <w:sz w:val="44"/>
                                <w:szCs w:val="44"/>
                                <w:lang w:val="de-DE"/>
                              </w:rPr>
                              <w:t>1234</w:t>
                            </w:r>
                          </w:p>
                          <w:p w14:paraId="5AB177E5" w14:textId="77777777" w:rsidR="00BF1442" w:rsidRPr="00D15F1E" w:rsidRDefault="00BF1442" w:rsidP="00BF1442">
                            <w:pPr>
                              <w:spacing w:line="100" w:lineRule="atLeast"/>
                              <w:rPr>
                                <w:sz w:val="44"/>
                                <w:szCs w:val="44"/>
                                <w:lang w:val="de-DE"/>
                              </w:rPr>
                            </w:pPr>
                            <w:r w:rsidRPr="00D15F1E">
                              <w:rPr>
                                <w:b/>
                                <w:bCs/>
                                <w:sz w:val="44"/>
                                <w:szCs w:val="44"/>
                                <w:lang w:val="de-DE"/>
                              </w:rPr>
                              <w:t xml:space="preserve">  10R</w:t>
                            </w:r>
                            <w:r>
                              <w:rPr>
                                <w:b/>
                                <w:bCs/>
                                <w:sz w:val="44"/>
                                <w:szCs w:val="44"/>
                                <w:lang w:val="de-DE"/>
                              </w:rPr>
                              <w:t xml:space="preserve"> </w:t>
                            </w:r>
                            <w:r w:rsidRPr="00D15F1E">
                              <w:rPr>
                                <w:b/>
                                <w:bCs/>
                                <w:sz w:val="44"/>
                                <w:szCs w:val="44"/>
                                <w:lang w:val="de-DE"/>
                              </w:rPr>
                              <w:t>-</w:t>
                            </w:r>
                            <w:r>
                              <w:rPr>
                                <w:b/>
                                <w:bCs/>
                                <w:sz w:val="44"/>
                                <w:szCs w:val="44"/>
                                <w:lang w:val="de-DE"/>
                              </w:rPr>
                              <w:t xml:space="preserve"> </w:t>
                            </w:r>
                            <w:r w:rsidRPr="00D15F1E">
                              <w:rPr>
                                <w:b/>
                                <w:bCs/>
                                <w:sz w:val="44"/>
                                <w:szCs w:val="44"/>
                                <w:lang w:val="de-DE"/>
                              </w:rPr>
                              <w:t>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BE6FD4" id="Textfeld 45" o:spid="_x0000_s1057" type="#_x0000_t202" style="position:absolute;left:0;text-align:left;margin-left:177.9pt;margin-top:11.6pt;width:171.05pt;height:64.4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" filled="f" stroked="f" strokeweight=".5pt">
                <v:textbox>
                  <w:txbxContent>
                    <w:p w14:paraId="63AF648E" w14:textId="77777777" w:rsidR="00BF1442" w:rsidRPr="00D15F1E" w:rsidRDefault="00BF1442" w:rsidP="00BF1442">
                      <w:pPr>
                        <w:spacing w:line="100" w:lineRule="atLeast"/>
                        <w:rPr>
                          <w:b/>
                          <w:bCs/>
                          <w:sz w:val="44"/>
                          <w:szCs w:val="44"/>
                          <w:lang w:val="de-DE"/>
                        </w:rPr>
                      </w:pPr>
                      <w:r w:rsidRPr="00D15F1E">
                        <w:rPr>
                          <w:b/>
                          <w:bCs/>
                          <w:sz w:val="44"/>
                          <w:szCs w:val="44"/>
                          <w:lang w:val="de-DE"/>
                        </w:rPr>
                        <w:t>118R</w:t>
                      </w:r>
                      <w:r>
                        <w:rPr>
                          <w:b/>
                          <w:bCs/>
                          <w:sz w:val="44"/>
                          <w:szCs w:val="44"/>
                          <w:lang w:val="de-DE"/>
                        </w:rPr>
                        <w:t>I</w:t>
                      </w:r>
                      <w:r w:rsidRPr="00D15F1E">
                        <w:rPr>
                          <w:b/>
                          <w:bCs/>
                          <w:sz w:val="44"/>
                          <w:szCs w:val="44"/>
                          <w:lang w:val="de-DE"/>
                        </w:rPr>
                        <w:t>I - 0</w:t>
                      </w:r>
                      <w:r>
                        <w:rPr>
                          <w:b/>
                          <w:bCs/>
                          <w:sz w:val="44"/>
                          <w:szCs w:val="44"/>
                          <w:lang w:val="de-DE"/>
                        </w:rPr>
                        <w:t>3</w:t>
                      </w:r>
                      <w:r w:rsidRPr="00D15F1E">
                        <w:rPr>
                          <w:b/>
                          <w:bCs/>
                          <w:sz w:val="44"/>
                          <w:szCs w:val="44"/>
                          <w:lang w:val="de-DE"/>
                        </w:rPr>
                        <w:t>1234</w:t>
                      </w:r>
                    </w:p>
                    <w:p w14:paraId="5AB177E5" w14:textId="77777777" w:rsidR="00BF1442" w:rsidRPr="00D15F1E" w:rsidRDefault="00BF1442" w:rsidP="00BF1442">
                      <w:pPr>
                        <w:spacing w:line="100" w:lineRule="atLeast"/>
                        <w:rPr>
                          <w:sz w:val="44"/>
                          <w:szCs w:val="44"/>
                          <w:lang w:val="de-DE"/>
                        </w:rPr>
                      </w:pPr>
                      <w:r w:rsidRPr="00D15F1E">
                        <w:rPr>
                          <w:b/>
                          <w:bCs/>
                          <w:sz w:val="44"/>
                          <w:szCs w:val="44"/>
                          <w:lang w:val="de-DE"/>
                        </w:rPr>
                        <w:t xml:space="preserve">  10R</w:t>
                      </w:r>
                      <w:r>
                        <w:rPr>
                          <w:b/>
                          <w:bCs/>
                          <w:sz w:val="44"/>
                          <w:szCs w:val="44"/>
                          <w:lang w:val="de-DE"/>
                        </w:rPr>
                        <w:t xml:space="preserve"> </w:t>
                      </w:r>
                      <w:r w:rsidRPr="00D15F1E">
                        <w:rPr>
                          <w:b/>
                          <w:bCs/>
                          <w:sz w:val="44"/>
                          <w:szCs w:val="44"/>
                          <w:lang w:val="de-DE"/>
                        </w:rPr>
                        <w:t>-</w:t>
                      </w:r>
                      <w:r>
                        <w:rPr>
                          <w:b/>
                          <w:bCs/>
                          <w:sz w:val="44"/>
                          <w:szCs w:val="44"/>
                          <w:lang w:val="de-DE"/>
                        </w:rPr>
                        <w:t xml:space="preserve"> </w:t>
                      </w:r>
                      <w:r w:rsidRPr="00D15F1E">
                        <w:rPr>
                          <w:b/>
                          <w:bCs/>
                          <w:sz w:val="44"/>
                          <w:szCs w:val="44"/>
                          <w:lang w:val="de-DE"/>
                        </w:rPr>
                        <w:t>068230</w:t>
                      </w:r>
                    </w:p>
                  </w:txbxContent>
                </v:textbox>
              </v:shape>
            </w:pict>
          </mc:Fallback>
        </mc:AlternateContent>
      </w:r>
      <w:r w:rsidRPr="0086159A">
        <w:rPr>
          <w:b/>
          <w:bCs/>
          <w:color w:val="000000"/>
          <w:lang w:eastAsia="en-GB"/>
        </w:rPr>
        <w:t xml:space="preserve">(See part II of this Regulation) </w:t>
      </w:r>
    </w:p>
    <w:p w14:paraId="084FCADE" w14:textId="77777777" w:rsidR="00BF1442" w:rsidRPr="0086159A" w:rsidRDefault="00BF1442" w:rsidP="00BF1442">
      <w:pPr>
        <w:suppressAutoHyphens w:val="0"/>
        <w:autoSpaceDE w:val="0"/>
        <w:autoSpaceDN w:val="0"/>
        <w:adjustRightInd w:val="0"/>
        <w:spacing w:line="240" w:lineRule="auto"/>
        <w:ind w:left="1134"/>
        <w:rPr>
          <w:b/>
          <w:bCs/>
          <w:color w:val="000000"/>
          <w:lang w:eastAsia="en-GB"/>
        </w:rPr>
      </w:pPr>
      <w:r w:rsidRPr="0086159A">
        <w:rPr>
          <w:noProof/>
          <w:color w:val="000000"/>
          <w:lang w:eastAsia="en-GB"/>
        </w:rPr>
        <w:drawing>
          <wp:anchor distT="0" distB="0" distL="114300" distR="114300" simplePos="0" relativeHeight="251664896" behindDoc="0" locked="0" layoutInCell="1" allowOverlap="1" wp14:anchorId="6C6BEEEF" wp14:editId="36EE57F9">
            <wp:simplePos x="0" y="0"/>
            <wp:positionH relativeFrom="column">
              <wp:posOffset>4271645</wp:posOffset>
            </wp:positionH>
            <wp:positionV relativeFrom="paragraph">
              <wp:posOffset>360436</wp:posOffset>
            </wp:positionV>
            <wp:extent cx="258445" cy="285115"/>
            <wp:effectExtent l="0" t="0" r="8255" b="635"/>
            <wp:wrapNone/>
            <wp:docPr id="42" name="Grafik 42"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A black rectangle with a black line and a black lin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86159A">
        <w:rPr>
          <w:noProof/>
          <w:color w:val="000000"/>
          <w:lang w:eastAsia="en-GB"/>
        </w:rPr>
        <w:drawing>
          <wp:anchor distT="0" distB="0" distL="114300" distR="114300" simplePos="0" relativeHeight="251663872" behindDoc="0" locked="0" layoutInCell="1" allowOverlap="1" wp14:anchorId="1BC52EFC" wp14:editId="259A990D">
            <wp:simplePos x="0" y="0"/>
            <wp:positionH relativeFrom="column">
              <wp:posOffset>4270033</wp:posOffset>
            </wp:positionH>
            <wp:positionV relativeFrom="paragraph">
              <wp:posOffset>75614</wp:posOffset>
            </wp:positionV>
            <wp:extent cx="258445" cy="285115"/>
            <wp:effectExtent l="0" t="0" r="8255" b="635"/>
            <wp:wrapNone/>
            <wp:docPr id="41" name="Grafik 41"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descr="A black rectangle with a black line and a black lin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86159A">
        <w:rPr>
          <w:b/>
          <w:bCs/>
          <w:noProof/>
          <w:color w:val="000000"/>
          <w:sz w:val="40"/>
          <w:szCs w:val="40"/>
          <w:lang w:eastAsia="en-GB"/>
        </w:rPr>
        <w:drawing>
          <wp:inline distT="0" distB="0" distL="0" distR="0" wp14:anchorId="2C3BB7B5" wp14:editId="0A036875">
            <wp:extent cx="1635163" cy="809623"/>
            <wp:effectExtent l="0" t="0" r="3175" b="0"/>
            <wp:docPr id="38" name="Grafik 38"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A black circle with a letter and numbers in it&#10;&#10;Description automatically generated"/>
                    <pic:cNvPicPr/>
                  </pic:nvPicPr>
                  <pic:blipFill>
                    <a:blip r:embed="rId15"/>
                    <a:stretch>
                      <a:fillRect/>
                    </a:stretch>
                  </pic:blipFill>
                  <pic:spPr>
                    <a:xfrm>
                      <a:off x="0" y="0"/>
                      <a:ext cx="1687141" cy="835359"/>
                    </a:xfrm>
                    <a:prstGeom prst="rect">
                      <a:avLst/>
                    </a:prstGeom>
                  </pic:spPr>
                </pic:pic>
              </a:graphicData>
            </a:graphic>
          </wp:inline>
        </w:drawing>
      </w:r>
    </w:p>
    <w:p w14:paraId="78266DD4" w14:textId="77777777" w:rsidR="00BF1442" w:rsidRPr="0086159A" w:rsidRDefault="00BF1442" w:rsidP="00BF1442">
      <w:pPr>
        <w:suppressAutoHyphens w:val="0"/>
        <w:autoSpaceDE w:val="0"/>
        <w:autoSpaceDN w:val="0"/>
        <w:adjustRightInd w:val="0"/>
        <w:spacing w:line="240" w:lineRule="auto"/>
        <w:ind w:left="1134"/>
        <w:rPr>
          <w:b/>
          <w:bCs/>
          <w:color w:val="000000"/>
          <w:lang w:eastAsia="en-GB"/>
        </w:rPr>
      </w:pPr>
      <w:r w:rsidRPr="0086159A">
        <w:rPr>
          <w:noProof/>
        </w:rPr>
        <w:drawing>
          <wp:anchor distT="0" distB="0" distL="114300" distR="114300" simplePos="0" relativeHeight="251666944" behindDoc="1" locked="0" layoutInCell="1" allowOverlap="1" wp14:anchorId="3FCB11D7" wp14:editId="60BCB632">
            <wp:simplePos x="0" y="0"/>
            <wp:positionH relativeFrom="column">
              <wp:posOffset>720090</wp:posOffset>
            </wp:positionH>
            <wp:positionV relativeFrom="paragraph">
              <wp:posOffset>41910</wp:posOffset>
            </wp:positionV>
            <wp:extent cx="3688715" cy="571500"/>
            <wp:effectExtent l="0" t="0" r="6985" b="0"/>
            <wp:wrapTight wrapText="bothSides">
              <wp:wrapPolygon edited="0">
                <wp:start x="0" y="0"/>
                <wp:lineTo x="0" y="20880"/>
                <wp:lineTo x="21529" y="20880"/>
                <wp:lineTo x="21529" y="0"/>
                <wp:lineTo x="0" y="0"/>
              </wp:wrapPolygon>
            </wp:wrapTight>
            <wp:docPr id="360801526" name="Picture 360801526" descr="A black and white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298884" name="Picture 1" descr="A black and white arrows&#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3688715" cy="571500"/>
                    </a:xfrm>
                    <a:prstGeom prst="rect">
                      <a:avLst/>
                    </a:prstGeom>
                  </pic:spPr>
                </pic:pic>
              </a:graphicData>
            </a:graphic>
            <wp14:sizeRelH relativeFrom="margin">
              <wp14:pctWidth>0</wp14:pctWidth>
            </wp14:sizeRelH>
            <wp14:sizeRelV relativeFrom="margin">
              <wp14:pctHeight>0</wp14:pctHeight>
            </wp14:sizeRelV>
          </wp:anchor>
        </w:drawing>
      </w:r>
    </w:p>
    <w:p w14:paraId="75504D48" w14:textId="77777777" w:rsidR="00BF1442" w:rsidRPr="0086159A" w:rsidRDefault="00BF1442" w:rsidP="00BF1442">
      <w:pPr>
        <w:suppressAutoHyphens w:val="0"/>
        <w:autoSpaceDE w:val="0"/>
        <w:autoSpaceDN w:val="0"/>
        <w:adjustRightInd w:val="0"/>
        <w:spacing w:line="240" w:lineRule="auto"/>
        <w:ind w:left="1134"/>
        <w:rPr>
          <w:b/>
          <w:bCs/>
          <w:lang w:eastAsia="en-GB"/>
        </w:rPr>
      </w:pPr>
      <w:r w:rsidRPr="0086159A">
        <w:rPr>
          <w:b/>
          <w:bCs/>
          <w:lang w:eastAsia="en-GB"/>
        </w:rPr>
        <w:t>a ≥ 5 mm.</w:t>
      </w:r>
    </w:p>
    <w:p w14:paraId="24B1B952" w14:textId="77777777" w:rsidR="00BF1442" w:rsidRPr="0086159A" w:rsidRDefault="00BF1442" w:rsidP="00BF1442">
      <w:pPr>
        <w:suppressAutoHyphens w:val="0"/>
        <w:autoSpaceDE w:val="0"/>
        <w:autoSpaceDN w:val="0"/>
        <w:adjustRightInd w:val="0"/>
        <w:spacing w:line="240" w:lineRule="auto"/>
        <w:ind w:left="1134"/>
        <w:rPr>
          <w:color w:val="000000"/>
          <w:lang w:eastAsia="en-GB"/>
        </w:rPr>
      </w:pPr>
    </w:p>
    <w:p w14:paraId="511F437F" w14:textId="77777777" w:rsidR="00BF1442" w:rsidRPr="0086159A" w:rsidRDefault="00BF1442" w:rsidP="00BF1442">
      <w:pPr>
        <w:suppressAutoHyphens w:val="0"/>
        <w:autoSpaceDE w:val="0"/>
        <w:autoSpaceDN w:val="0"/>
        <w:adjustRightInd w:val="0"/>
        <w:spacing w:line="240" w:lineRule="auto"/>
        <w:ind w:left="1134"/>
        <w:rPr>
          <w:color w:val="000000"/>
          <w:lang w:eastAsia="en-GB"/>
        </w:rPr>
      </w:pPr>
    </w:p>
    <w:p w14:paraId="5FAA6590" w14:textId="520016C5" w:rsidR="00BF1442" w:rsidRPr="0086159A" w:rsidRDefault="00BF1442" w:rsidP="00BF1442">
      <w:pPr>
        <w:pStyle w:val="SingleTxtG"/>
        <w:ind w:firstLine="567"/>
        <w:rPr>
          <w:b/>
          <w:bCs/>
          <w:lang w:eastAsia="en-GB"/>
        </w:rPr>
      </w:pPr>
      <w:r w:rsidRPr="0086159A">
        <w:rPr>
          <w:b/>
          <w:bCs/>
          <w:lang w:eastAsia="en-GB"/>
        </w:rPr>
        <w:t>The above approval mark affixed to a component shows that the type concerned was approved in the Netherlands (E4) pursuant to Part II of Regulation No. 118 under approval number 031234 and Regulation No. 10</w:t>
      </w:r>
      <w:r w:rsidRPr="0086159A">
        <w:rPr>
          <w:rStyle w:val="FootnoteReference"/>
          <w:b/>
          <w:bCs/>
          <w:color w:val="000000"/>
          <w:lang w:eastAsia="en-GB"/>
        </w:rPr>
        <w:footnoteReference w:id="3"/>
      </w:r>
      <w:r w:rsidRPr="0086159A">
        <w:rPr>
          <w:b/>
          <w:bCs/>
          <w:lang w:eastAsia="en-GB"/>
        </w:rPr>
        <w:t xml:space="preserve"> under approval number 068230.</w:t>
      </w:r>
    </w:p>
    <w:p w14:paraId="5A454A2E" w14:textId="131B80B9" w:rsidR="00BF1442" w:rsidRPr="0086159A" w:rsidRDefault="00BF1442" w:rsidP="00BF1442">
      <w:pPr>
        <w:pStyle w:val="SingleTxtG"/>
        <w:rPr>
          <w:b/>
          <w:bCs/>
          <w:lang w:eastAsia="en-GB"/>
        </w:rPr>
      </w:pPr>
      <w:r w:rsidRPr="0086159A">
        <w:rPr>
          <w:b/>
          <w:bCs/>
          <w:lang w:eastAsia="en-GB"/>
        </w:rPr>
        <w:t xml:space="preserve">The first two digits of the approval number indicate </w:t>
      </w:r>
      <w:r w:rsidRPr="0086159A">
        <w:rPr>
          <w:b/>
          <w:bCs/>
        </w:rPr>
        <w:t xml:space="preserve">that, at the date when the respective approvals were given, </w:t>
      </w:r>
      <w:r w:rsidRPr="0086159A">
        <w:rPr>
          <w:b/>
          <w:bCs/>
          <w:lang w:eastAsia="en-GB"/>
        </w:rPr>
        <w:t xml:space="preserve">Regulation No. 118 included the 03 series of amendments and </w:t>
      </w:r>
      <w:r w:rsidRPr="0086159A">
        <w:rPr>
          <w:b/>
          <w:bCs/>
        </w:rPr>
        <w:t>Regulation No. 10 included the 06 series of amendments.</w:t>
      </w:r>
    </w:p>
    <w:p w14:paraId="0C00CF35" w14:textId="77777777" w:rsidR="00532731" w:rsidRPr="0086159A" w:rsidRDefault="00532731" w:rsidP="00AC6B57">
      <w:pPr>
        <w:spacing w:after="120"/>
        <w:ind w:left="1134" w:right="1134"/>
        <w:jc w:val="both"/>
        <w:rPr>
          <w:b/>
          <w:bCs/>
          <w:strike/>
          <w:szCs w:val="22"/>
        </w:rPr>
      </w:pPr>
      <w:r w:rsidRPr="0086159A">
        <w:rPr>
          <w:b/>
          <w:bCs/>
          <w:noProof/>
        </w:rPr>
        <mc:AlternateContent>
          <mc:Choice Requires="wpg">
            <w:drawing>
              <wp:anchor distT="0" distB="0" distL="114300" distR="114300" simplePos="0" relativeHeight="251668992" behindDoc="0" locked="0" layoutInCell="1" allowOverlap="1" wp14:anchorId="0C461271" wp14:editId="26C6DCD8">
                <wp:simplePos x="0" y="0"/>
                <wp:positionH relativeFrom="column">
                  <wp:posOffset>1587500</wp:posOffset>
                </wp:positionH>
                <wp:positionV relativeFrom="paragraph">
                  <wp:posOffset>261620</wp:posOffset>
                </wp:positionV>
                <wp:extent cx="316230" cy="255270"/>
                <wp:effectExtent l="0" t="0" r="7620" b="11430"/>
                <wp:wrapSquare wrapText="bothSides"/>
                <wp:docPr id="1421935651" name="Group 1421935651"/>
                <wp:cNvGraphicFramePr/>
                <a:graphic xmlns:a="http://schemas.openxmlformats.org/drawingml/2006/main">
                  <a:graphicData uri="http://schemas.microsoft.com/office/word/2010/wordprocessingGroup">
                    <wpg:wgp>
                      <wpg:cNvGrpSpPr/>
                      <wpg:grpSpPr bwMode="auto">
                        <a:xfrm>
                          <a:off x="0" y="0"/>
                          <a:ext cx="316230" cy="255270"/>
                          <a:chOff x="0" y="-27"/>
                          <a:chExt cx="603" cy="451"/>
                        </a:xfrm>
                      </wpg:grpSpPr>
                      <wps:wsp>
                        <wps:cNvPr id="1421935652" name="Text Box 221"/>
                        <wps:cNvSpPr txBox="1">
                          <a:spLocks noChangeArrowheads="1"/>
                        </wps:cNvSpPr>
                        <wps:spPr bwMode="auto">
                          <a:xfrm>
                            <a:off x="0" y="-2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25EE0" w14:textId="77777777" w:rsidR="00532731" w:rsidRDefault="00532731" w:rsidP="00532731">
                              <w:pPr>
                                <w:rPr>
                                  <w:sz w:val="18"/>
                                  <w:szCs w:val="18"/>
                                </w:rPr>
                              </w:pPr>
                              <w:r>
                                <w:t xml:space="preserve"> </w:t>
                              </w:r>
                              <w:r>
                                <w:rPr>
                                  <w:sz w:val="18"/>
                                  <w:szCs w:val="18"/>
                                </w:rPr>
                                <w:t>V</w:t>
                              </w:r>
                            </w:p>
                          </w:txbxContent>
                        </wps:txbx>
                        <wps:bodyPr rot="0" vert="horz" wrap="square" lIns="91440" tIns="45720" rIns="91440" bIns="45720" anchor="t" anchorCtr="0" upright="1">
                          <a:noAutofit/>
                        </wps:bodyPr>
                      </wps:wsp>
                      <wps:wsp>
                        <wps:cNvPr id="1421935653" name="Oval 1421935653"/>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61271" id="Group 1421935651" o:spid="_x0000_s1058" style="position:absolute;left:0;text-align:left;margin-left:125pt;margin-top:20.6pt;width:24.9pt;height:20.1pt;z-index:251668992" coordorigin=",-27" coordsize="60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">
                <v:shape id="Text Box 221" o:spid="_x0000_s1059" type="#_x0000_t202" style="position:absolute;top:-2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" stroked="f">
                  <v:textbox>
                    <w:txbxContent>
                      <w:p w14:paraId="10225EE0" w14:textId="77777777" w:rsidR="00532731" w:rsidRDefault="00532731" w:rsidP="00532731">
                        <w:pPr>
                          <w:rPr>
                            <w:sz w:val="18"/>
                            <w:szCs w:val="18"/>
                          </w:rPr>
                        </w:pPr>
                        <w:r>
                          <w:t xml:space="preserve"> </w:t>
                        </w:r>
                        <w:r>
                          <w:rPr>
                            <w:sz w:val="18"/>
                            <w:szCs w:val="18"/>
                          </w:rPr>
                          <w:t>V</w:t>
                        </w:r>
                      </w:p>
                    </w:txbxContent>
                  </v:textbox>
                </v:shape>
                <v:oval id="Oval 1421935653" o:spid="_x0000_s1060"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" filled="f"/>
                <w10:wrap type="square"/>
              </v:group>
            </w:pict>
          </mc:Fallback>
        </mc:AlternateContent>
      </w:r>
      <w:r w:rsidRPr="0086159A">
        <w:rPr>
          <w:b/>
          <w:bCs/>
          <w:noProof/>
        </w:rPr>
        <mc:AlternateContent>
          <mc:Choice Requires="wpg">
            <w:drawing>
              <wp:anchor distT="0" distB="0" distL="114300" distR="114300" simplePos="0" relativeHeight="251667968" behindDoc="1" locked="0" layoutInCell="1" allowOverlap="1" wp14:anchorId="2810DF47" wp14:editId="28958989">
                <wp:simplePos x="0" y="0"/>
                <wp:positionH relativeFrom="column">
                  <wp:posOffset>2192655</wp:posOffset>
                </wp:positionH>
                <wp:positionV relativeFrom="paragraph">
                  <wp:posOffset>-15875</wp:posOffset>
                </wp:positionV>
                <wp:extent cx="302895" cy="240030"/>
                <wp:effectExtent l="38100" t="38100" r="0" b="64770"/>
                <wp:wrapSquare wrapText="bothSides"/>
                <wp:docPr id="1421935654" name="Group 1421935654"/>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1421935655"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6"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7"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8"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958A1A" id="Group 1421935654" o:spid="_x0000_s1026" style="position:absolute;margin-left:172.65pt;margin-top:-1.25pt;width:23.85pt;height:18.9pt;z-index:-251648512"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" strokeweight=".25pt">
                  <v:stroke endarrow="open"/>
                  <o:lock v:ext="edit" aspectratio="t"/>
                </v:line>
                <w10:wrap type="square"/>
              </v:group>
            </w:pict>
          </mc:Fallback>
        </mc:AlternateContent>
      </w:r>
      <w:r w:rsidRPr="0086159A">
        <w:rPr>
          <w:b/>
          <w:bCs/>
        </w:rPr>
        <w:t>The</w:t>
      </w:r>
      <w:r w:rsidRPr="0086159A">
        <w:rPr>
          <w:b/>
          <w:bCs/>
          <w:szCs w:val="22"/>
        </w:rPr>
        <w:t xml:space="preserve"> additional symbol indicates </w:t>
      </w:r>
      <w:r w:rsidRPr="0086159A">
        <w:rPr>
          <w:b/>
          <w:bCs/>
        </w:rPr>
        <w:t>the direction which the component may be installed</w:t>
      </w:r>
      <w:r w:rsidRPr="0086159A">
        <w:rPr>
          <w:b/>
          <w:bCs/>
          <w:szCs w:val="22"/>
        </w:rPr>
        <w:t>.</w:t>
      </w:r>
    </w:p>
    <w:p w14:paraId="1619DABB" w14:textId="77777777" w:rsidR="00532731" w:rsidRPr="0086159A" w:rsidRDefault="00532731" w:rsidP="00532731">
      <w:pPr>
        <w:pStyle w:val="SingleTxtG"/>
        <w:spacing w:after="360"/>
        <w:rPr>
          <w:b/>
          <w:bCs/>
        </w:rPr>
      </w:pPr>
      <w:r w:rsidRPr="0086159A">
        <w:rPr>
          <w:b/>
          <w:bCs/>
          <w:noProof/>
        </w:rPr>
        <mc:AlternateContent>
          <mc:Choice Requires="wpg">
            <w:drawing>
              <wp:anchor distT="0" distB="0" distL="114300" distR="114300" simplePos="0" relativeHeight="251670016" behindDoc="1" locked="0" layoutInCell="1" allowOverlap="1" wp14:anchorId="353850E9" wp14:editId="0D2F23F1">
                <wp:simplePos x="0" y="0"/>
                <wp:positionH relativeFrom="column">
                  <wp:posOffset>1063625</wp:posOffset>
                </wp:positionH>
                <wp:positionV relativeFrom="paragraph">
                  <wp:posOffset>367665</wp:posOffset>
                </wp:positionV>
                <wp:extent cx="410845" cy="283210"/>
                <wp:effectExtent l="0" t="0" r="8255" b="21590"/>
                <wp:wrapTight wrapText="bothSides">
                  <wp:wrapPolygon edited="0">
                    <wp:start x="0" y="0"/>
                    <wp:lineTo x="0" y="20341"/>
                    <wp:lineTo x="6009" y="21794"/>
                    <wp:lineTo x="18028" y="21794"/>
                    <wp:lineTo x="21032" y="20341"/>
                    <wp:lineTo x="21032" y="0"/>
                    <wp:lineTo x="0" y="0"/>
                  </wp:wrapPolygon>
                </wp:wrapTight>
                <wp:docPr id="1421935659" name="Group 1421935659"/>
                <wp:cNvGraphicFramePr/>
                <a:graphic xmlns:a="http://schemas.openxmlformats.org/drawingml/2006/main">
                  <a:graphicData uri="http://schemas.microsoft.com/office/word/2010/wordprocessingGroup">
                    <wpg:wgp>
                      <wpg:cNvGrpSpPr/>
                      <wpg:grpSpPr bwMode="auto">
                        <a:xfrm>
                          <a:off x="0" y="0"/>
                          <a:ext cx="410845" cy="283210"/>
                          <a:chOff x="0" y="0"/>
                          <a:chExt cx="603" cy="424"/>
                        </a:xfrm>
                      </wpg:grpSpPr>
                      <wps:wsp>
                        <wps:cNvPr id="1421935660" name="Text Box 218"/>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D8AC5" w14:textId="77777777" w:rsidR="00532731" w:rsidRDefault="00532731" w:rsidP="00532731">
                              <w:pPr>
                                <w:jc w:val="center"/>
                                <w:rPr>
                                  <w:lang w:val="sv-SE"/>
                                </w:rPr>
                              </w:pPr>
                              <w:r>
                                <w:rPr>
                                  <w:sz w:val="16"/>
                                  <w:szCs w:val="16"/>
                                </w:rPr>
                                <w:t>C</w:t>
                              </w:r>
                              <w:r>
                                <w:rPr>
                                  <w:sz w:val="16"/>
                                  <w:szCs w:val="16"/>
                                  <w:lang w:val="sv-SE"/>
                                </w:rPr>
                                <w:t>D</w:t>
                              </w:r>
                            </w:p>
                          </w:txbxContent>
                        </wps:txbx>
                        <wps:bodyPr rot="0" vert="horz" wrap="square" lIns="91440" tIns="45720" rIns="91440" bIns="45720" anchor="t" anchorCtr="0" upright="1">
                          <a:noAutofit/>
                        </wps:bodyPr>
                      </wps:wsp>
                      <wps:wsp>
                        <wps:cNvPr id="1421935661" name="Oval 1421935661"/>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850E9" id="Group 1421935659" o:spid="_x0000_s1061" style="position:absolute;left:0;text-align:left;margin-left:83.75pt;margin-top:28.95pt;width:32.35pt;height:22.3pt;z-index:-251646464"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">
                <v:shape id="Text Box 218" o:spid="_x0000_s1062"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" stroked="f">
                  <v:textbox>
                    <w:txbxContent>
                      <w:p w14:paraId="046D8AC5" w14:textId="77777777" w:rsidR="00532731" w:rsidRDefault="00532731" w:rsidP="00532731">
                        <w:pPr>
                          <w:jc w:val="center"/>
                          <w:rPr>
                            <w:lang w:val="sv-SE"/>
                          </w:rPr>
                        </w:pPr>
                        <w:r>
                          <w:rPr>
                            <w:sz w:val="16"/>
                            <w:szCs w:val="16"/>
                          </w:rPr>
                          <w:t>C</w:t>
                        </w:r>
                        <w:r>
                          <w:rPr>
                            <w:sz w:val="16"/>
                            <w:szCs w:val="16"/>
                            <w:lang w:val="sv-SE"/>
                          </w:rPr>
                          <w:t>D</w:t>
                        </w:r>
                      </w:p>
                    </w:txbxContent>
                  </v:textbox>
                </v:shape>
                <v:oval id="Oval 1421935661" o:spid="_x0000_s1063"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" filled="f"/>
                <w10:wrap type="tight"/>
              </v:group>
            </w:pict>
          </mc:Fallback>
        </mc:AlternateContent>
      </w:r>
      <w:r w:rsidRPr="0086159A">
        <w:rPr>
          <w:b/>
          <w:bCs/>
        </w:rPr>
        <w:t>The symbol  indicates that the component fulfils the requirements in paragraph 6.2.2.</w:t>
      </w:r>
    </w:p>
    <w:p w14:paraId="78E8ED6E" w14:textId="77777777" w:rsidR="00532731" w:rsidRPr="0086159A" w:rsidRDefault="00532731" w:rsidP="00532731">
      <w:pPr>
        <w:pStyle w:val="SingleTxtG"/>
        <w:rPr>
          <w:b/>
          <w:bCs/>
        </w:rPr>
      </w:pPr>
      <w:r w:rsidRPr="0086159A">
        <w:rPr>
          <w:b/>
          <w:bCs/>
        </w:rPr>
        <w:t xml:space="preserve">The symbol </w:t>
      </w:r>
      <w:r w:rsidRPr="0086159A">
        <w:rPr>
          <w:b/>
          <w:bCs/>
          <w:spacing w:val="-2"/>
        </w:rPr>
        <w:t>indicates an approval as a complete device such as seats, separation walls, etc.</w:t>
      </w:r>
    </w:p>
    <w:p w14:paraId="413C54B7" w14:textId="0390E82B" w:rsidR="00461E49" w:rsidRPr="0086159A" w:rsidRDefault="00532731" w:rsidP="00A612B3">
      <w:pPr>
        <w:pStyle w:val="SingleTxtG"/>
      </w:pPr>
      <w:r w:rsidRPr="0086159A">
        <w:rPr>
          <w:b/>
          <w:bCs/>
        </w:rPr>
        <w:t>The additional symbols are only used if applicable.</w:t>
      </w:r>
      <w:r w:rsidR="00BF1442" w:rsidRPr="0086159A">
        <w:rPr>
          <w:b/>
          <w:bCs/>
          <w:lang w:eastAsia="en-GB"/>
        </w:rPr>
        <w:t>"</w:t>
      </w:r>
    </w:p>
    <w:p w14:paraId="7855637E" w14:textId="77777777" w:rsidR="00A43E44" w:rsidRPr="0086159A" w:rsidRDefault="00A43E44" w:rsidP="00A43E44">
      <w:pPr>
        <w:pStyle w:val="HChG"/>
        <w:ind w:right="522"/>
      </w:pPr>
      <w:r w:rsidRPr="0086159A">
        <w:tab/>
        <w:t>II.</w:t>
      </w:r>
      <w:r w:rsidRPr="0086159A">
        <w:tab/>
        <w:t>Justification</w:t>
      </w:r>
    </w:p>
    <w:p w14:paraId="7ED6D84C" w14:textId="77777777" w:rsidR="00A43E44" w:rsidRPr="00BC04CA" w:rsidRDefault="00A43E44" w:rsidP="00AC6B57">
      <w:pPr>
        <w:pStyle w:val="SingleTxtG"/>
      </w:pPr>
      <w:r w:rsidRPr="00BC04CA">
        <w:rPr>
          <w:snapToGrid w:val="0"/>
        </w:rPr>
        <w:t>1.</w:t>
      </w:r>
      <w:r w:rsidRPr="00BC04CA">
        <w:rPr>
          <w:snapToGrid w:val="0"/>
        </w:rPr>
        <w:tab/>
        <w:t xml:space="preserve">Vehicle components are often in the scope of more </w:t>
      </w:r>
      <w:r w:rsidRPr="00BC04CA">
        <w:t>than one UN Regulation. Placing two or more distinct UN approval marks on one component is complex and burdensome, especially for small size components.</w:t>
      </w:r>
    </w:p>
    <w:p w14:paraId="1334E1CF" w14:textId="39F0A18A" w:rsidR="00A43E44" w:rsidRPr="00BC04CA" w:rsidRDefault="00A43E44" w:rsidP="00AC6B57">
      <w:pPr>
        <w:pStyle w:val="SingleTxtG"/>
      </w:pPr>
      <w:r w:rsidRPr="00BC04CA">
        <w:t>2.</w:t>
      </w:r>
      <w:r w:rsidRPr="00BC04CA">
        <w:tab/>
        <w:t xml:space="preserve">UN Regulation No. 107 specifically allows different options to fulfil the marking requirements in cases where more than one Regulation applies (e.g. </w:t>
      </w:r>
      <w:r w:rsidR="0069774E" w:rsidRPr="00BC04CA">
        <w:t>avoiding a duplication of the E-Marking saves space and simplifies the requirement</w:t>
      </w:r>
      <w:r w:rsidR="0069774E" w:rsidRPr="00BC04CA" w:rsidDel="0069774E">
        <w:t xml:space="preserve"> </w:t>
      </w:r>
      <w:r w:rsidRPr="00BC04CA">
        <w:t xml:space="preserve">). UN Regulations No. 67 and No. 158 allow </w:t>
      </w:r>
      <w:r w:rsidR="0069774E" w:rsidRPr="00BC04CA">
        <w:t xml:space="preserve">a </w:t>
      </w:r>
      <w:r w:rsidRPr="00BC04CA">
        <w:t xml:space="preserve">minimum E-Marking size of 5 mm. </w:t>
      </w:r>
    </w:p>
    <w:p w14:paraId="6EC781F6" w14:textId="321574E1" w:rsidR="00A43E44" w:rsidRPr="00BC04CA" w:rsidRDefault="00A43E44" w:rsidP="00AC6B57">
      <w:pPr>
        <w:pStyle w:val="SingleTxtG"/>
      </w:pPr>
      <w:r w:rsidRPr="00BC04CA">
        <w:t>3.</w:t>
      </w:r>
      <w:r w:rsidRPr="00BC04CA">
        <w:tab/>
        <w:t xml:space="preserve">The flexibility provided by these UN Regulations is particularly relevant and necessary in the case of small components with </w:t>
      </w:r>
      <w:r w:rsidR="00EC06E2" w:rsidRPr="00BC04CA">
        <w:t xml:space="preserve">a </w:t>
      </w:r>
      <w:r w:rsidRPr="00BC04CA">
        <w:t xml:space="preserve">limited </w:t>
      </w:r>
      <w:r w:rsidR="00EC06E2" w:rsidRPr="00BC04CA">
        <w:t xml:space="preserve">available </w:t>
      </w:r>
      <w:r w:rsidRPr="00BC04CA">
        <w:t xml:space="preserve">surface </w:t>
      </w:r>
      <w:r w:rsidR="00EC06E2" w:rsidRPr="00BC04CA">
        <w:t xml:space="preserve">area </w:t>
      </w:r>
      <w:r w:rsidR="00D1485A" w:rsidRPr="00BC04CA">
        <w:t xml:space="preserve">for </w:t>
      </w:r>
      <w:r w:rsidRPr="00BC04CA">
        <w:t>print</w:t>
      </w:r>
      <w:r w:rsidR="00D1485A" w:rsidRPr="00BC04CA">
        <w:t>ing</w:t>
      </w:r>
      <w:r w:rsidRPr="00BC04CA">
        <w:t xml:space="preserve"> regulatory marking (e.g. valves, sensors). However, such flexibility is not included in UN Regulation No. 11</w:t>
      </w:r>
      <w:r w:rsidR="0057699F" w:rsidRPr="00BC04CA">
        <w:t>8</w:t>
      </w:r>
      <w:r w:rsidRPr="00BC04CA">
        <w:t>. The proposal aims to achieve regulatory harmonization in terms of the options available to fulfil marking requirements by extending the options provided by UN Regulations Nos. 67, 107, 158 to UN Regulation No. 11</w:t>
      </w:r>
      <w:r w:rsidR="0001227F" w:rsidRPr="00BC04CA">
        <w:t>8</w:t>
      </w:r>
      <w:r w:rsidRPr="00BC04CA">
        <w:t xml:space="preserve"> and particularly:</w:t>
      </w:r>
    </w:p>
    <w:p w14:paraId="76D1AA4F" w14:textId="1D4B3D05" w:rsidR="00A43E44" w:rsidRPr="00BC04CA" w:rsidRDefault="00B93622" w:rsidP="00AC6B57">
      <w:pPr>
        <w:pStyle w:val="SingleTxtG"/>
      </w:pPr>
      <w:r w:rsidRPr="00BC04CA">
        <w:rPr>
          <w:noProof/>
        </w:rPr>
        <w:drawing>
          <wp:anchor distT="0" distB="0" distL="114300" distR="114300" simplePos="0" relativeHeight="251651584" behindDoc="1" locked="0" layoutInCell="1" allowOverlap="1" wp14:anchorId="45CD0432" wp14:editId="17DB999B">
            <wp:simplePos x="0" y="0"/>
            <wp:positionH relativeFrom="column">
              <wp:posOffset>4669155</wp:posOffset>
            </wp:positionH>
            <wp:positionV relativeFrom="paragraph">
              <wp:posOffset>287655</wp:posOffset>
            </wp:positionV>
            <wp:extent cx="368935" cy="352425"/>
            <wp:effectExtent l="0" t="0" r="0" b="9525"/>
            <wp:wrapTight wrapText="bothSides">
              <wp:wrapPolygon edited="0">
                <wp:start x="0" y="0"/>
                <wp:lineTo x="0" y="21016"/>
                <wp:lineTo x="20076" y="21016"/>
                <wp:lineTo x="20076" y="0"/>
                <wp:lineTo x="0" y="0"/>
              </wp:wrapPolygon>
            </wp:wrapTight>
            <wp:docPr id="679951764" name="Picture 1" descr="A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51764" name="Picture 1" descr="A black circle with a letter in i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935" cy="352425"/>
                    </a:xfrm>
                    <a:prstGeom prst="rect">
                      <a:avLst/>
                    </a:prstGeom>
                  </pic:spPr>
                </pic:pic>
              </a:graphicData>
            </a:graphic>
          </wp:anchor>
        </w:drawing>
      </w:r>
      <w:r w:rsidR="00A43E44" w:rsidRPr="00BC04CA">
        <w:t>(a)</w:t>
      </w:r>
      <w:r w:rsidR="00A43E44" w:rsidRPr="00BC04CA">
        <w:tab/>
        <w:t xml:space="preserve">in </w:t>
      </w:r>
      <w:r w:rsidR="00D215F4" w:rsidRPr="00BC04CA">
        <w:t xml:space="preserve">the </w:t>
      </w:r>
      <w:r w:rsidR="00A43E44" w:rsidRPr="00BC04CA">
        <w:t xml:space="preserve">case </w:t>
      </w:r>
      <w:r w:rsidR="005859A5" w:rsidRPr="00BC04CA">
        <w:t xml:space="preserve">when </w:t>
      </w:r>
      <w:r w:rsidR="00A43E44" w:rsidRPr="00BC04CA">
        <w:t>more than one UN Regulation applies to one component, then the E-Marking may be not duplicated (</w:t>
      </w:r>
      <w:r w:rsidR="00E97243" w:rsidRPr="00BC04CA">
        <w:t>i.e.</w:t>
      </w:r>
      <w:r w:rsidR="00A43E44" w:rsidRPr="00BC04CA">
        <w:t xml:space="preserve"> allow the so-called "Twin Marking")</w:t>
      </w:r>
      <w:r w:rsidR="00FF142B" w:rsidRPr="00BC04CA">
        <w:t>;</w:t>
      </w:r>
    </w:p>
    <w:p w14:paraId="647F80EC" w14:textId="4BFCC3A7" w:rsidR="00A43E44" w:rsidRPr="00BC04CA" w:rsidRDefault="00A43E44" w:rsidP="00AC6B57">
      <w:pPr>
        <w:pStyle w:val="SingleTxtG"/>
      </w:pPr>
      <w:r w:rsidRPr="00BC04CA">
        <w:t>(b)</w:t>
      </w:r>
      <w:r w:rsidRPr="00BC04CA">
        <w:tab/>
        <w:t>dimension of the E-Marking is reduced to address the needs of small size components.</w:t>
      </w:r>
    </w:p>
    <w:p w14:paraId="727F2AD0" w14:textId="34254C27" w:rsidR="007646C1" w:rsidRPr="0086159A" w:rsidRDefault="007646C1" w:rsidP="00AC6B57">
      <w:pPr>
        <w:pStyle w:val="SingleTxtG"/>
        <w:rPr>
          <w:snapToGrid w:val="0"/>
        </w:rPr>
      </w:pPr>
      <w:r w:rsidRPr="00BC04CA">
        <w:t>4.</w:t>
      </w:r>
      <w:r w:rsidRPr="00BC04CA">
        <w:tab/>
        <w:t>The proposal also clarifies the (missing) dimensions</w:t>
      </w:r>
      <w:r w:rsidRPr="00BC04CA">
        <w:rPr>
          <w:snapToGrid w:val="0"/>
        </w:rPr>
        <w:t xml:space="preserve"> of the symbol as in the </w:t>
      </w:r>
      <w:r w:rsidR="00283040" w:rsidRPr="00BC04CA">
        <w:rPr>
          <w:snapToGrid w:val="0"/>
        </w:rPr>
        <w:t xml:space="preserve">case of the </w:t>
      </w:r>
      <w:r w:rsidRPr="00BC04CA">
        <w:rPr>
          <w:snapToGrid w:val="0"/>
        </w:rPr>
        <w:t>current Example</w:t>
      </w:r>
      <w:r w:rsidRPr="00BC04CA">
        <w:rPr>
          <w:b/>
          <w:bCs/>
          <w:color w:val="000000"/>
          <w:lang w:eastAsia="en-GB"/>
        </w:rPr>
        <w:t> </w:t>
      </w:r>
      <w:r w:rsidRPr="00BC04CA">
        <w:rPr>
          <w:snapToGrid w:val="0"/>
        </w:rPr>
        <w:t xml:space="preserve">2 by adding </w:t>
      </w:r>
      <w:r w:rsidRPr="00BC04CA">
        <w:rPr>
          <w:b/>
          <w:bCs/>
          <w:snapToGrid w:val="0"/>
        </w:rPr>
        <w:t>2/3a</w:t>
      </w:r>
      <w:r w:rsidRPr="00BC04CA">
        <w:rPr>
          <w:snapToGrid w:val="0"/>
        </w:rPr>
        <w:t xml:space="preserve"> to its right.</w:t>
      </w:r>
      <w:r w:rsidRPr="0086159A">
        <w:rPr>
          <w:snapToGrid w:val="0"/>
        </w:rPr>
        <w:t xml:space="preserve">  </w:t>
      </w:r>
    </w:p>
    <w:p w14:paraId="50A85D99" w14:textId="5A351BB1" w:rsidR="001C6663" w:rsidRPr="0086159A" w:rsidRDefault="00A43E44" w:rsidP="00455657">
      <w:pPr>
        <w:spacing w:before="60"/>
        <w:jc w:val="center"/>
      </w:pPr>
      <w:r w:rsidRPr="0086159A">
        <w:rPr>
          <w:u w:val="single"/>
        </w:rPr>
        <w:tab/>
      </w:r>
      <w:r w:rsidRPr="0086159A">
        <w:rPr>
          <w:u w:val="single"/>
        </w:rPr>
        <w:tab/>
      </w:r>
      <w:r w:rsidRPr="0086159A">
        <w:rPr>
          <w:u w:val="single"/>
        </w:rPr>
        <w:tab/>
      </w:r>
    </w:p>
    <w:sectPr w:rsidR="001C6663" w:rsidRPr="0086159A" w:rsidSect="001E4EA1">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3485" w14:textId="77777777" w:rsidR="00935D67" w:rsidRDefault="00935D67"/>
  </w:endnote>
  <w:endnote w:type="continuationSeparator" w:id="0">
    <w:p w14:paraId="40F24107" w14:textId="77777777" w:rsidR="00935D67" w:rsidRDefault="00935D67"/>
  </w:endnote>
  <w:endnote w:type="continuationNotice" w:id="1">
    <w:p w14:paraId="5897A017" w14:textId="77777777" w:rsidR="00935D67" w:rsidRDefault="00935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2705" w14:textId="3F6D56A9" w:rsidR="001E4EA1" w:rsidRPr="001E4EA1" w:rsidRDefault="001E4EA1" w:rsidP="001E4EA1">
    <w:pPr>
      <w:pStyle w:val="Footer"/>
      <w:tabs>
        <w:tab w:val="right" w:pos="9638"/>
      </w:tabs>
      <w:rPr>
        <w:sz w:val="18"/>
      </w:rPr>
    </w:pPr>
    <w:r w:rsidRPr="001E4EA1">
      <w:rPr>
        <w:b/>
        <w:sz w:val="18"/>
      </w:rPr>
      <w:fldChar w:fldCharType="begin"/>
    </w:r>
    <w:r w:rsidRPr="001E4EA1">
      <w:rPr>
        <w:b/>
        <w:sz w:val="18"/>
      </w:rPr>
      <w:instrText xml:space="preserve"> PAGE  \* MERGEFORMAT </w:instrText>
    </w:r>
    <w:r w:rsidRPr="001E4EA1">
      <w:rPr>
        <w:b/>
        <w:sz w:val="18"/>
      </w:rPr>
      <w:fldChar w:fldCharType="separate"/>
    </w:r>
    <w:r w:rsidRPr="001E4EA1">
      <w:rPr>
        <w:b/>
        <w:noProof/>
        <w:sz w:val="18"/>
      </w:rPr>
      <w:t>2</w:t>
    </w:r>
    <w:r w:rsidRPr="001E4EA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B2A4" w14:textId="25C85802" w:rsidR="001E4EA1" w:rsidRPr="001E4EA1" w:rsidRDefault="001E4EA1" w:rsidP="001E4EA1">
    <w:pPr>
      <w:pStyle w:val="Footer"/>
      <w:tabs>
        <w:tab w:val="right" w:pos="9638"/>
      </w:tabs>
      <w:rPr>
        <w:b/>
        <w:sz w:val="18"/>
      </w:rPr>
    </w:pPr>
    <w:r>
      <w:tab/>
    </w:r>
    <w:r w:rsidRPr="001E4EA1">
      <w:rPr>
        <w:b/>
        <w:sz w:val="18"/>
      </w:rPr>
      <w:fldChar w:fldCharType="begin"/>
    </w:r>
    <w:r w:rsidRPr="001E4EA1">
      <w:rPr>
        <w:b/>
        <w:sz w:val="18"/>
      </w:rPr>
      <w:instrText xml:space="preserve"> PAGE  \* MERGEFORMAT </w:instrText>
    </w:r>
    <w:r w:rsidRPr="001E4EA1">
      <w:rPr>
        <w:b/>
        <w:sz w:val="18"/>
      </w:rPr>
      <w:fldChar w:fldCharType="separate"/>
    </w:r>
    <w:r w:rsidRPr="001E4EA1">
      <w:rPr>
        <w:b/>
        <w:noProof/>
        <w:sz w:val="18"/>
      </w:rPr>
      <w:t>3</w:t>
    </w:r>
    <w:r w:rsidRPr="001E4E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2B78" w14:textId="3AFEB720" w:rsidR="005C6982" w:rsidRDefault="005C6982" w:rsidP="005C6982">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3A8B92F3" wp14:editId="1791448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C4166C" w14:textId="61BC01D0" w:rsidR="005C6982" w:rsidRPr="005C6982" w:rsidRDefault="005C6982" w:rsidP="005C6982">
    <w:pPr>
      <w:pStyle w:val="Footer"/>
      <w:ind w:right="1134"/>
      <w:rPr>
        <w:sz w:val="20"/>
      </w:rPr>
    </w:pPr>
    <w:r>
      <w:rPr>
        <w:sz w:val="20"/>
      </w:rPr>
      <w:t>GE.24-01409(E)</w:t>
    </w:r>
    <w:r>
      <w:rPr>
        <w:noProof/>
        <w:sz w:val="20"/>
      </w:rPr>
      <w:drawing>
        <wp:anchor distT="0" distB="0" distL="114300" distR="114300" simplePos="0" relativeHeight="251660288" behindDoc="0" locked="0" layoutInCell="1" allowOverlap="1" wp14:anchorId="799D9F72" wp14:editId="0AE2B592">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296B" w14:textId="77777777" w:rsidR="00935D67" w:rsidRPr="000B175B" w:rsidRDefault="00935D67" w:rsidP="000B175B">
      <w:pPr>
        <w:tabs>
          <w:tab w:val="right" w:pos="2155"/>
        </w:tabs>
        <w:spacing w:after="80"/>
        <w:ind w:left="680"/>
        <w:rPr>
          <w:u w:val="single"/>
        </w:rPr>
      </w:pPr>
      <w:r>
        <w:rPr>
          <w:u w:val="single"/>
        </w:rPr>
        <w:tab/>
      </w:r>
    </w:p>
  </w:footnote>
  <w:footnote w:type="continuationSeparator" w:id="0">
    <w:p w14:paraId="3DAACDA8" w14:textId="77777777" w:rsidR="00935D67" w:rsidRPr="00FC68B7" w:rsidRDefault="00935D67" w:rsidP="00FC68B7">
      <w:pPr>
        <w:tabs>
          <w:tab w:val="left" w:pos="2155"/>
        </w:tabs>
        <w:spacing w:after="80"/>
        <w:ind w:left="680"/>
        <w:rPr>
          <w:u w:val="single"/>
        </w:rPr>
      </w:pPr>
      <w:r>
        <w:rPr>
          <w:u w:val="single"/>
        </w:rPr>
        <w:tab/>
      </w:r>
    </w:p>
  </w:footnote>
  <w:footnote w:type="continuationNotice" w:id="1">
    <w:p w14:paraId="11C41D4D" w14:textId="77777777" w:rsidR="00935D67" w:rsidRDefault="00935D67"/>
  </w:footnote>
  <w:footnote w:id="2">
    <w:p w14:paraId="766F665D" w14:textId="77777777" w:rsidR="00A43E44" w:rsidRPr="00EA370C" w:rsidRDefault="00A43E44" w:rsidP="00A43E44">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Pr>
          <w:lang w:val="en-US"/>
        </w:rPr>
        <w:t>4</w:t>
      </w:r>
      <w:r w:rsidRPr="00CC0197">
        <w:rPr>
          <w:lang w:val="en-US"/>
        </w:rPr>
        <w:t xml:space="preserve"> as outlined in proposed programme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4B45A3B1" w14:textId="5CA7DF6E" w:rsidR="00BF1442" w:rsidRPr="00D16E99" w:rsidRDefault="00DE2124" w:rsidP="00BF1442">
      <w:pPr>
        <w:pStyle w:val="FootnoteText"/>
        <w:rPr>
          <w:b/>
          <w:bCs/>
          <w:lang w:val="en-US"/>
        </w:rPr>
      </w:pPr>
      <w:r>
        <w:rPr>
          <w:b/>
          <w:bCs/>
        </w:rPr>
        <w:tab/>
      </w:r>
      <w:r w:rsidR="00BF1442" w:rsidRPr="00D16E99">
        <w:rPr>
          <w:rStyle w:val="FootnoteReference"/>
          <w:b/>
          <w:bCs/>
        </w:rPr>
        <w:footnoteRef/>
      </w:r>
      <w:r w:rsidR="00BF1442" w:rsidRPr="00D16E99">
        <w:rPr>
          <w:b/>
          <w:bCs/>
        </w:rPr>
        <w:t xml:space="preserve"> </w:t>
      </w:r>
      <w:r>
        <w:rPr>
          <w:b/>
          <w:bCs/>
        </w:rPr>
        <w:tab/>
      </w:r>
      <w:r w:rsidR="00BF1442" w:rsidRPr="00D16E99">
        <w:rPr>
          <w:b/>
          <w:bCs/>
        </w:rPr>
        <w:t xml:space="preserve">The second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822C" w14:textId="211CD485" w:rsidR="001E4EA1" w:rsidRPr="001E4EA1" w:rsidRDefault="00596BF2">
    <w:pPr>
      <w:pStyle w:val="Header"/>
    </w:pPr>
    <w:r>
      <w:t>ECE/TRANS/WP.29/GRSG/2024/3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C0C" w14:textId="41B9126D" w:rsidR="001E4EA1" w:rsidRPr="001E4EA1" w:rsidRDefault="00596BF2" w:rsidP="001E4EA1">
    <w:pPr>
      <w:pStyle w:val="Header"/>
      <w:jc w:val="right"/>
    </w:pPr>
    <w:r>
      <w:t>ECE/TRANS/WP.29/GRSG/2024/3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74067828">
    <w:abstractNumId w:val="1"/>
  </w:num>
  <w:num w:numId="2" w16cid:durableId="263542239">
    <w:abstractNumId w:val="0"/>
  </w:num>
  <w:num w:numId="3" w16cid:durableId="107285859">
    <w:abstractNumId w:val="2"/>
  </w:num>
  <w:num w:numId="4" w16cid:durableId="1428697868">
    <w:abstractNumId w:val="3"/>
  </w:num>
  <w:num w:numId="5" w16cid:durableId="731197639">
    <w:abstractNumId w:val="8"/>
  </w:num>
  <w:num w:numId="6" w16cid:durableId="885025391">
    <w:abstractNumId w:val="9"/>
  </w:num>
  <w:num w:numId="7" w16cid:durableId="631062834">
    <w:abstractNumId w:val="7"/>
  </w:num>
  <w:num w:numId="8" w16cid:durableId="617839692">
    <w:abstractNumId w:val="6"/>
  </w:num>
  <w:num w:numId="9" w16cid:durableId="468665838">
    <w:abstractNumId w:val="5"/>
  </w:num>
  <w:num w:numId="10" w16cid:durableId="81533837">
    <w:abstractNumId w:val="4"/>
  </w:num>
  <w:num w:numId="11" w16cid:durableId="1699314674">
    <w:abstractNumId w:val="15"/>
  </w:num>
  <w:num w:numId="12" w16cid:durableId="1088498171">
    <w:abstractNumId w:val="14"/>
  </w:num>
  <w:num w:numId="13" w16cid:durableId="975835657">
    <w:abstractNumId w:val="10"/>
  </w:num>
  <w:num w:numId="14" w16cid:durableId="754278836">
    <w:abstractNumId w:val="12"/>
  </w:num>
  <w:num w:numId="15" w16cid:durableId="2110344740">
    <w:abstractNumId w:val="16"/>
  </w:num>
  <w:num w:numId="16" w16cid:durableId="633872887">
    <w:abstractNumId w:val="13"/>
  </w:num>
  <w:num w:numId="17" w16cid:durableId="1613897403">
    <w:abstractNumId w:val="17"/>
  </w:num>
  <w:num w:numId="18" w16cid:durableId="795683012">
    <w:abstractNumId w:val="18"/>
  </w:num>
  <w:num w:numId="19" w16cid:durableId="131093894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A1"/>
    <w:rsid w:val="00002A7D"/>
    <w:rsid w:val="000038A8"/>
    <w:rsid w:val="00005DF3"/>
    <w:rsid w:val="00006790"/>
    <w:rsid w:val="0001227F"/>
    <w:rsid w:val="00024C68"/>
    <w:rsid w:val="00027624"/>
    <w:rsid w:val="00037FCD"/>
    <w:rsid w:val="00050F6B"/>
    <w:rsid w:val="000678CD"/>
    <w:rsid w:val="00072C8C"/>
    <w:rsid w:val="00081CE0"/>
    <w:rsid w:val="00084D30"/>
    <w:rsid w:val="00086D7F"/>
    <w:rsid w:val="00090320"/>
    <w:rsid w:val="000931C0"/>
    <w:rsid w:val="00097003"/>
    <w:rsid w:val="000A2E09"/>
    <w:rsid w:val="000B175B"/>
    <w:rsid w:val="000B3A0F"/>
    <w:rsid w:val="000E0415"/>
    <w:rsid w:val="000F7715"/>
    <w:rsid w:val="00156B99"/>
    <w:rsid w:val="00166124"/>
    <w:rsid w:val="00177800"/>
    <w:rsid w:val="00184DDA"/>
    <w:rsid w:val="001900CD"/>
    <w:rsid w:val="00194E77"/>
    <w:rsid w:val="001A0452"/>
    <w:rsid w:val="001B4B04"/>
    <w:rsid w:val="001B5875"/>
    <w:rsid w:val="001C4B9C"/>
    <w:rsid w:val="001C6663"/>
    <w:rsid w:val="001C7895"/>
    <w:rsid w:val="001D26DF"/>
    <w:rsid w:val="001E4EA1"/>
    <w:rsid w:val="001F1599"/>
    <w:rsid w:val="001F19C4"/>
    <w:rsid w:val="002043F0"/>
    <w:rsid w:val="00211E0B"/>
    <w:rsid w:val="00232575"/>
    <w:rsid w:val="00247258"/>
    <w:rsid w:val="00257CAC"/>
    <w:rsid w:val="0027237A"/>
    <w:rsid w:val="00283040"/>
    <w:rsid w:val="002974E9"/>
    <w:rsid w:val="002A306B"/>
    <w:rsid w:val="002A7F94"/>
    <w:rsid w:val="002B109A"/>
    <w:rsid w:val="002C5322"/>
    <w:rsid w:val="002C6D45"/>
    <w:rsid w:val="002D6E53"/>
    <w:rsid w:val="002F046D"/>
    <w:rsid w:val="002F3023"/>
    <w:rsid w:val="00301764"/>
    <w:rsid w:val="003229D8"/>
    <w:rsid w:val="00336C97"/>
    <w:rsid w:val="00337F88"/>
    <w:rsid w:val="00340C74"/>
    <w:rsid w:val="00342432"/>
    <w:rsid w:val="0035223F"/>
    <w:rsid w:val="00352D4B"/>
    <w:rsid w:val="00353A81"/>
    <w:rsid w:val="0035638C"/>
    <w:rsid w:val="00384F21"/>
    <w:rsid w:val="003A3D0E"/>
    <w:rsid w:val="003A46BB"/>
    <w:rsid w:val="003A4EC7"/>
    <w:rsid w:val="003A7295"/>
    <w:rsid w:val="003B1F60"/>
    <w:rsid w:val="003C2CC4"/>
    <w:rsid w:val="003D1F75"/>
    <w:rsid w:val="003D4B23"/>
    <w:rsid w:val="003E278A"/>
    <w:rsid w:val="00413520"/>
    <w:rsid w:val="00417C80"/>
    <w:rsid w:val="004325CB"/>
    <w:rsid w:val="00440A07"/>
    <w:rsid w:val="00455657"/>
    <w:rsid w:val="00461E49"/>
    <w:rsid w:val="00462880"/>
    <w:rsid w:val="00476F24"/>
    <w:rsid w:val="00482A2C"/>
    <w:rsid w:val="00493786"/>
    <w:rsid w:val="004A5D33"/>
    <w:rsid w:val="004C55B0"/>
    <w:rsid w:val="004C6BBF"/>
    <w:rsid w:val="004D4F41"/>
    <w:rsid w:val="004E5343"/>
    <w:rsid w:val="004F6BA0"/>
    <w:rsid w:val="00503BEA"/>
    <w:rsid w:val="00532731"/>
    <w:rsid w:val="00533616"/>
    <w:rsid w:val="00535ABA"/>
    <w:rsid w:val="0053768B"/>
    <w:rsid w:val="005420F2"/>
    <w:rsid w:val="0054285C"/>
    <w:rsid w:val="0057699F"/>
    <w:rsid w:val="00584173"/>
    <w:rsid w:val="005859A5"/>
    <w:rsid w:val="005920C5"/>
    <w:rsid w:val="00595520"/>
    <w:rsid w:val="00596BF2"/>
    <w:rsid w:val="005A44B9"/>
    <w:rsid w:val="005B1BA0"/>
    <w:rsid w:val="005B3DB3"/>
    <w:rsid w:val="005C0268"/>
    <w:rsid w:val="005C6982"/>
    <w:rsid w:val="005D15CA"/>
    <w:rsid w:val="005D6A25"/>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9774E"/>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47731"/>
    <w:rsid w:val="007643BC"/>
    <w:rsid w:val="007646C1"/>
    <w:rsid w:val="00767A40"/>
    <w:rsid w:val="00773EC4"/>
    <w:rsid w:val="00780C68"/>
    <w:rsid w:val="007959FE"/>
    <w:rsid w:val="007A0CF1"/>
    <w:rsid w:val="007A4F24"/>
    <w:rsid w:val="007B6BA5"/>
    <w:rsid w:val="007C3390"/>
    <w:rsid w:val="007C42D8"/>
    <w:rsid w:val="007C4F4B"/>
    <w:rsid w:val="007D23FF"/>
    <w:rsid w:val="007D6F65"/>
    <w:rsid w:val="007D7362"/>
    <w:rsid w:val="007F5CE2"/>
    <w:rsid w:val="007F6611"/>
    <w:rsid w:val="00810BAC"/>
    <w:rsid w:val="008175E9"/>
    <w:rsid w:val="008242D7"/>
    <w:rsid w:val="0082577B"/>
    <w:rsid w:val="00825CB5"/>
    <w:rsid w:val="00850CCA"/>
    <w:rsid w:val="0086159A"/>
    <w:rsid w:val="00866893"/>
    <w:rsid w:val="00866F02"/>
    <w:rsid w:val="00867D18"/>
    <w:rsid w:val="00870B5A"/>
    <w:rsid w:val="00871642"/>
    <w:rsid w:val="00871F9A"/>
    <w:rsid w:val="00871FD5"/>
    <w:rsid w:val="0088172E"/>
    <w:rsid w:val="00881EFA"/>
    <w:rsid w:val="008879CB"/>
    <w:rsid w:val="008979B1"/>
    <w:rsid w:val="008A6B25"/>
    <w:rsid w:val="008A6C4F"/>
    <w:rsid w:val="008B389E"/>
    <w:rsid w:val="008D045E"/>
    <w:rsid w:val="008D2511"/>
    <w:rsid w:val="008D3F25"/>
    <w:rsid w:val="008D4D82"/>
    <w:rsid w:val="008E0E46"/>
    <w:rsid w:val="008E7116"/>
    <w:rsid w:val="008F143B"/>
    <w:rsid w:val="008F3882"/>
    <w:rsid w:val="008F4B7C"/>
    <w:rsid w:val="008F72C3"/>
    <w:rsid w:val="00900CEE"/>
    <w:rsid w:val="00926E47"/>
    <w:rsid w:val="00935D67"/>
    <w:rsid w:val="00947162"/>
    <w:rsid w:val="009610D0"/>
    <w:rsid w:val="0096375C"/>
    <w:rsid w:val="009662E6"/>
    <w:rsid w:val="0097095E"/>
    <w:rsid w:val="0098592B"/>
    <w:rsid w:val="00985FC4"/>
    <w:rsid w:val="00990766"/>
    <w:rsid w:val="00991261"/>
    <w:rsid w:val="009964C4"/>
    <w:rsid w:val="009A7B81"/>
    <w:rsid w:val="009B19C7"/>
    <w:rsid w:val="009B7EB7"/>
    <w:rsid w:val="009D01C0"/>
    <w:rsid w:val="009D6A08"/>
    <w:rsid w:val="009E0A16"/>
    <w:rsid w:val="009E3E08"/>
    <w:rsid w:val="009E6CB7"/>
    <w:rsid w:val="009E7970"/>
    <w:rsid w:val="009F2EAC"/>
    <w:rsid w:val="009F57E3"/>
    <w:rsid w:val="00A010B6"/>
    <w:rsid w:val="00A10F4F"/>
    <w:rsid w:val="00A11067"/>
    <w:rsid w:val="00A1704A"/>
    <w:rsid w:val="00A36AC2"/>
    <w:rsid w:val="00A425EB"/>
    <w:rsid w:val="00A43E44"/>
    <w:rsid w:val="00A612B3"/>
    <w:rsid w:val="00A72F22"/>
    <w:rsid w:val="00A733BC"/>
    <w:rsid w:val="00A748A6"/>
    <w:rsid w:val="00A749C5"/>
    <w:rsid w:val="00A76A69"/>
    <w:rsid w:val="00A879A4"/>
    <w:rsid w:val="00AA0FF8"/>
    <w:rsid w:val="00AA6F71"/>
    <w:rsid w:val="00AC0F2C"/>
    <w:rsid w:val="00AC502A"/>
    <w:rsid w:val="00AC6B57"/>
    <w:rsid w:val="00AE1E26"/>
    <w:rsid w:val="00AF58C1"/>
    <w:rsid w:val="00B04A3F"/>
    <w:rsid w:val="00B06643"/>
    <w:rsid w:val="00B15055"/>
    <w:rsid w:val="00B20551"/>
    <w:rsid w:val="00B30179"/>
    <w:rsid w:val="00B31E0B"/>
    <w:rsid w:val="00B33FC7"/>
    <w:rsid w:val="00B37B15"/>
    <w:rsid w:val="00B4162A"/>
    <w:rsid w:val="00B45C02"/>
    <w:rsid w:val="00B60616"/>
    <w:rsid w:val="00B70B63"/>
    <w:rsid w:val="00B71099"/>
    <w:rsid w:val="00B72A1E"/>
    <w:rsid w:val="00B76A24"/>
    <w:rsid w:val="00B81E12"/>
    <w:rsid w:val="00B93622"/>
    <w:rsid w:val="00BA339B"/>
    <w:rsid w:val="00BB23CC"/>
    <w:rsid w:val="00BC04CA"/>
    <w:rsid w:val="00BC1E7E"/>
    <w:rsid w:val="00BC74E9"/>
    <w:rsid w:val="00BD1408"/>
    <w:rsid w:val="00BD3D2F"/>
    <w:rsid w:val="00BE36A9"/>
    <w:rsid w:val="00BE386C"/>
    <w:rsid w:val="00BE618E"/>
    <w:rsid w:val="00BE7BEC"/>
    <w:rsid w:val="00BF0A5A"/>
    <w:rsid w:val="00BF0E63"/>
    <w:rsid w:val="00BF12A3"/>
    <w:rsid w:val="00BF12A4"/>
    <w:rsid w:val="00BF1442"/>
    <w:rsid w:val="00BF16D7"/>
    <w:rsid w:val="00BF2373"/>
    <w:rsid w:val="00BF279B"/>
    <w:rsid w:val="00C044E2"/>
    <w:rsid w:val="00C048CB"/>
    <w:rsid w:val="00C066F3"/>
    <w:rsid w:val="00C244A0"/>
    <w:rsid w:val="00C43F27"/>
    <w:rsid w:val="00C463DD"/>
    <w:rsid w:val="00C745C3"/>
    <w:rsid w:val="00C978F5"/>
    <w:rsid w:val="00CA13BF"/>
    <w:rsid w:val="00CA24A4"/>
    <w:rsid w:val="00CB348D"/>
    <w:rsid w:val="00CC187F"/>
    <w:rsid w:val="00CD46F5"/>
    <w:rsid w:val="00CE4A8F"/>
    <w:rsid w:val="00CE5456"/>
    <w:rsid w:val="00CF071D"/>
    <w:rsid w:val="00D0123D"/>
    <w:rsid w:val="00D1485A"/>
    <w:rsid w:val="00D15B04"/>
    <w:rsid w:val="00D15D7C"/>
    <w:rsid w:val="00D2031B"/>
    <w:rsid w:val="00D215F4"/>
    <w:rsid w:val="00D25FE2"/>
    <w:rsid w:val="00D37DA9"/>
    <w:rsid w:val="00D406A7"/>
    <w:rsid w:val="00D43252"/>
    <w:rsid w:val="00D44D86"/>
    <w:rsid w:val="00D50B7D"/>
    <w:rsid w:val="00D52012"/>
    <w:rsid w:val="00D7006C"/>
    <w:rsid w:val="00D704E5"/>
    <w:rsid w:val="00D72727"/>
    <w:rsid w:val="00D978C6"/>
    <w:rsid w:val="00DA0956"/>
    <w:rsid w:val="00DA357F"/>
    <w:rsid w:val="00DA3E12"/>
    <w:rsid w:val="00DC18AD"/>
    <w:rsid w:val="00DE2124"/>
    <w:rsid w:val="00DF7CAE"/>
    <w:rsid w:val="00E11873"/>
    <w:rsid w:val="00E1478E"/>
    <w:rsid w:val="00E423C0"/>
    <w:rsid w:val="00E6414C"/>
    <w:rsid w:val="00E7260F"/>
    <w:rsid w:val="00E8702D"/>
    <w:rsid w:val="00E905F4"/>
    <w:rsid w:val="00E916A9"/>
    <w:rsid w:val="00E916DE"/>
    <w:rsid w:val="00E925AD"/>
    <w:rsid w:val="00E96630"/>
    <w:rsid w:val="00E97243"/>
    <w:rsid w:val="00EB2109"/>
    <w:rsid w:val="00EC06E2"/>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3A66"/>
    <w:rsid w:val="00F867EC"/>
    <w:rsid w:val="00F91B2B"/>
    <w:rsid w:val="00FB2448"/>
    <w:rsid w:val="00FC03CD"/>
    <w:rsid w:val="00FC0646"/>
    <w:rsid w:val="00FC68B7"/>
    <w:rsid w:val="00FE6985"/>
    <w:rsid w:val="00FE7F48"/>
    <w:rsid w:val="00FF142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6311B4"/>
  <w15:docId w15:val="{21B99779-B6AC-4BC2-8CBD-15992624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A43E44"/>
    <w:rPr>
      <w:lang w:val="en-GB"/>
    </w:rPr>
  </w:style>
  <w:style w:type="character" w:customStyle="1" w:styleId="HChGChar">
    <w:name w:val="_ H _Ch_G Char"/>
    <w:link w:val="HChG"/>
    <w:qFormat/>
    <w:rsid w:val="00A43E44"/>
    <w:rPr>
      <w:b/>
      <w:sz w:val="28"/>
      <w:lang w:val="en-GB"/>
    </w:rPr>
  </w:style>
  <w:style w:type="character" w:customStyle="1" w:styleId="H1GChar">
    <w:name w:val="_ H_1_G Char"/>
    <w:link w:val="H1G"/>
    <w:locked/>
    <w:rsid w:val="00A43E44"/>
    <w:rPr>
      <w:b/>
      <w:sz w:val="24"/>
      <w:lang w:val="en-GB"/>
    </w:rPr>
  </w:style>
  <w:style w:type="paragraph" w:customStyle="1" w:styleId="para">
    <w:name w:val="para"/>
    <w:basedOn w:val="SingleTxtG"/>
    <w:link w:val="paraChar"/>
    <w:qFormat/>
    <w:rsid w:val="00A43E44"/>
    <w:pPr>
      <w:ind w:left="2268" w:hanging="1134"/>
    </w:pPr>
    <w:rPr>
      <w:rFonts w:eastAsia="Yu Mincho"/>
      <w:lang w:val="x-none" w:eastAsia="en-US"/>
    </w:rPr>
  </w:style>
  <w:style w:type="character" w:customStyle="1" w:styleId="paraChar">
    <w:name w:val="para Char"/>
    <w:link w:val="para"/>
    <w:locked/>
    <w:rsid w:val="00A43E44"/>
    <w:rPr>
      <w:rFonts w:eastAsia="Yu Mincho"/>
      <w:lang w:val="x-none" w:eastAsia="en-US"/>
    </w:rPr>
  </w:style>
  <w:style w:type="paragraph" w:styleId="Revision">
    <w:name w:val="Revision"/>
    <w:hidden/>
    <w:uiPriority w:val="99"/>
    <w:semiHidden/>
    <w:rsid w:val="0086159A"/>
    <w:rPr>
      <w:lang w:val="en-GB"/>
    </w:rPr>
  </w:style>
  <w:style w:type="character" w:styleId="CommentReference">
    <w:name w:val="annotation reference"/>
    <w:basedOn w:val="DefaultParagraphFont"/>
    <w:semiHidden/>
    <w:unhideWhenUsed/>
    <w:rsid w:val="00B76A24"/>
    <w:rPr>
      <w:sz w:val="16"/>
      <w:szCs w:val="16"/>
    </w:rPr>
  </w:style>
  <w:style w:type="paragraph" w:styleId="CommentText">
    <w:name w:val="annotation text"/>
    <w:basedOn w:val="Normal"/>
    <w:link w:val="CommentTextChar"/>
    <w:unhideWhenUsed/>
    <w:rsid w:val="00B76A24"/>
    <w:pPr>
      <w:spacing w:line="240" w:lineRule="auto"/>
    </w:pPr>
  </w:style>
  <w:style w:type="character" w:customStyle="1" w:styleId="CommentTextChar">
    <w:name w:val="Comment Text Char"/>
    <w:basedOn w:val="DefaultParagraphFont"/>
    <w:link w:val="CommentText"/>
    <w:rsid w:val="00B76A2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45501">
      <w:bodyDiv w:val="1"/>
      <w:marLeft w:val="0"/>
      <w:marRight w:val="0"/>
      <w:marTop w:val="0"/>
      <w:marBottom w:val="0"/>
      <w:divBdr>
        <w:top w:val="none" w:sz="0" w:space="0" w:color="auto"/>
        <w:left w:val="none" w:sz="0" w:space="0" w:color="auto"/>
        <w:bottom w:val="none" w:sz="0" w:space="0" w:color="auto"/>
        <w:right w:val="none" w:sz="0" w:space="0" w:color="auto"/>
      </w:divBdr>
    </w:div>
    <w:div w:id="18666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28A0-BB4D-44CE-A899-114D609627B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3BD394E-BECF-4699-8E54-0255DB043896}">
  <ds:schemaRefs>
    <ds:schemaRef ds:uri="http://schemas.microsoft.com/sharepoint/v3/contenttype/forms"/>
  </ds:schemaRefs>
</ds:datastoreItem>
</file>

<file path=customXml/itemProps3.xml><?xml version="1.0" encoding="utf-8"?>
<ds:datastoreItem xmlns:ds="http://schemas.openxmlformats.org/officeDocument/2006/customXml" ds:itemID="{4CF86FFF-7FA5-4180-9E73-BDA8A34E9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4176</Characters>
  <Application>Microsoft Office Word</Application>
  <DocSecurity>0</DocSecurity>
  <Lines>105</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ECE/TRANS/WP.29/GRSG/2024/3</dc:title>
  <dc:subject>2401409</dc:subject>
  <dc:creator>EG</dc:creator>
  <cp:keywords/>
  <dc:description/>
  <cp:lastModifiedBy>Anni Vi Tirol</cp:lastModifiedBy>
  <cp:revision>2</cp:revision>
  <cp:lastPrinted>2024-01-26T14:31:00Z</cp:lastPrinted>
  <dcterms:created xsi:type="dcterms:W3CDTF">2024-01-26T14:57:00Z</dcterms:created>
  <dcterms:modified xsi:type="dcterms:W3CDTF">2024-01-26T14:57:00Z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