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30440E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7A6B54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849DC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A51431" w14:textId="2B4B0C7D" w:rsidR="009E6CB7" w:rsidRPr="00D47EEA" w:rsidRDefault="00AE162A" w:rsidP="00AE162A">
            <w:pPr>
              <w:jc w:val="right"/>
            </w:pPr>
            <w:r w:rsidRPr="00AE162A">
              <w:rPr>
                <w:sz w:val="40"/>
              </w:rPr>
              <w:t>ECE</w:t>
            </w:r>
            <w:r>
              <w:t>/TRANS/WP.15/AC.2/2024/19</w:t>
            </w:r>
          </w:p>
        </w:tc>
      </w:tr>
      <w:tr w:rsidR="009E6CB7" w14:paraId="6E7D11D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3A414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FB58AC" wp14:editId="0485A5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E7CB9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7410B6" w14:textId="77777777" w:rsidR="009E6CB7" w:rsidRDefault="00AE162A" w:rsidP="00AE162A">
            <w:pPr>
              <w:spacing w:before="240" w:line="240" w:lineRule="exact"/>
            </w:pPr>
            <w:r>
              <w:t>Distr.: General</w:t>
            </w:r>
          </w:p>
          <w:p w14:paraId="5C1866D8" w14:textId="77777777" w:rsidR="00AE162A" w:rsidRDefault="00AE162A" w:rsidP="00AE162A">
            <w:pPr>
              <w:spacing w:line="240" w:lineRule="exact"/>
            </w:pPr>
            <w:r>
              <w:t>9 November 2023</w:t>
            </w:r>
          </w:p>
          <w:p w14:paraId="2159C7B0" w14:textId="77777777" w:rsidR="00AE162A" w:rsidRDefault="00AE162A" w:rsidP="00AE162A">
            <w:pPr>
              <w:spacing w:line="240" w:lineRule="exact"/>
            </w:pPr>
          </w:p>
          <w:p w14:paraId="557B190E" w14:textId="0C4E666F" w:rsidR="00AE162A" w:rsidRDefault="00AE162A" w:rsidP="00AE162A">
            <w:pPr>
              <w:spacing w:line="240" w:lineRule="exact"/>
            </w:pPr>
            <w:r>
              <w:t>Original: English</w:t>
            </w:r>
          </w:p>
        </w:tc>
      </w:tr>
    </w:tbl>
    <w:p w14:paraId="656DBDB5" w14:textId="77777777" w:rsidR="00AE162A" w:rsidRPr="003134DF" w:rsidRDefault="00AE162A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3E13A464" w14:textId="77777777" w:rsidR="00AE162A" w:rsidRPr="003134DF" w:rsidRDefault="00AE162A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12966FCA" w14:textId="77777777" w:rsidR="00AE162A" w:rsidRPr="003134DF" w:rsidRDefault="00AE162A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304B5B98" w14:textId="77777777" w:rsidR="00AE162A" w:rsidRPr="003134DF" w:rsidRDefault="00AE162A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510FDD1" w14:textId="77777777" w:rsidR="00825218" w:rsidRPr="008D7010" w:rsidRDefault="00825218" w:rsidP="00825218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77E5DFA3" w14:textId="77777777" w:rsidR="00825218" w:rsidRDefault="00825218" w:rsidP="00825218">
      <w:r w:rsidRPr="008D7010">
        <w:t xml:space="preserve">Geneva, </w:t>
      </w:r>
      <w:r>
        <w:t>22-26 January 2024</w:t>
      </w:r>
    </w:p>
    <w:p w14:paraId="48C17091" w14:textId="77777777" w:rsidR="00825218" w:rsidRDefault="00825218" w:rsidP="00825218">
      <w:pPr>
        <w:rPr>
          <w:lang w:val="en-US"/>
        </w:rPr>
      </w:pPr>
      <w:r>
        <w:rPr>
          <w:lang w:val="en-US"/>
        </w:rPr>
        <w:t>Item 5 (b) of the provisional agenda</w:t>
      </w:r>
    </w:p>
    <w:p w14:paraId="40084A5C" w14:textId="77777777" w:rsidR="00825218" w:rsidRPr="00A51776" w:rsidRDefault="00825218" w:rsidP="00825218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7CDB4BE1" w14:textId="1919838A" w:rsidR="001C6663" w:rsidRDefault="00825218" w:rsidP="00825218">
      <w:pPr>
        <w:rPr>
          <w:b/>
          <w:bCs/>
        </w:rPr>
      </w:pPr>
      <w:r w:rsidRPr="00044AD0">
        <w:rPr>
          <w:b/>
          <w:bCs/>
        </w:rPr>
        <w:t>other proposals</w:t>
      </w:r>
    </w:p>
    <w:p w14:paraId="3C17F1EA" w14:textId="49E0A1C4" w:rsidR="00A53DAD" w:rsidRPr="00DC17B5" w:rsidRDefault="00A53DAD" w:rsidP="00A53DAD">
      <w:pPr>
        <w:pStyle w:val="HChG"/>
      </w:pPr>
      <w:r>
        <w:tab/>
      </w:r>
      <w:r>
        <w:tab/>
      </w:r>
      <w:r>
        <w:rPr>
          <w:sz w:val="32"/>
          <w:szCs w:val="32"/>
        </w:rPr>
        <w:t>Definition of (</w:t>
      </w:r>
      <w:r w:rsidR="00385F6B">
        <w:rPr>
          <w:sz w:val="32"/>
          <w:szCs w:val="32"/>
        </w:rPr>
        <w:t>m</w:t>
      </w:r>
      <w:r>
        <w:rPr>
          <w:sz w:val="32"/>
          <w:szCs w:val="32"/>
        </w:rPr>
        <w:t xml:space="preserve">ain) </w:t>
      </w:r>
      <w:r w:rsidR="00385F6B">
        <w:rPr>
          <w:sz w:val="32"/>
          <w:szCs w:val="32"/>
        </w:rPr>
        <w:t>e</w:t>
      </w:r>
      <w:r>
        <w:rPr>
          <w:sz w:val="32"/>
          <w:szCs w:val="32"/>
        </w:rPr>
        <w:t xml:space="preserve">ngine </w:t>
      </w:r>
      <w:r w:rsidR="00385F6B">
        <w:rPr>
          <w:sz w:val="32"/>
          <w:szCs w:val="32"/>
        </w:rPr>
        <w:t>r</w:t>
      </w:r>
      <w:r>
        <w:rPr>
          <w:sz w:val="32"/>
          <w:szCs w:val="32"/>
        </w:rPr>
        <w:t xml:space="preserve">oom and </w:t>
      </w:r>
      <w:r w:rsidR="00385F6B">
        <w:rPr>
          <w:sz w:val="32"/>
          <w:szCs w:val="32"/>
        </w:rPr>
        <w:t>b</w:t>
      </w:r>
      <w:r>
        <w:rPr>
          <w:sz w:val="32"/>
          <w:szCs w:val="32"/>
        </w:rPr>
        <w:t xml:space="preserve">oiler </w:t>
      </w:r>
      <w:r w:rsidR="00385F6B">
        <w:rPr>
          <w:sz w:val="32"/>
          <w:szCs w:val="32"/>
        </w:rPr>
        <w:t>r</w:t>
      </w:r>
      <w:r>
        <w:rPr>
          <w:sz w:val="32"/>
          <w:szCs w:val="32"/>
        </w:rPr>
        <w:t>oom</w:t>
      </w:r>
    </w:p>
    <w:p w14:paraId="7DA882B5" w14:textId="49AAAC4D" w:rsidR="00A53DAD" w:rsidRPr="00DC17B5" w:rsidRDefault="00A53DAD" w:rsidP="00A53DAD">
      <w:pPr>
        <w:pStyle w:val="H1G"/>
      </w:pPr>
      <w:r>
        <w:tab/>
      </w:r>
      <w:r>
        <w:tab/>
      </w:r>
      <w:r w:rsidRPr="00DC17B5">
        <w:t xml:space="preserve">Transmitted by </w:t>
      </w:r>
      <w:r>
        <w:t xml:space="preserve">the Informal Group of </w:t>
      </w:r>
      <w:r w:rsidR="002F3DB7">
        <w:t xml:space="preserve">the </w:t>
      </w:r>
      <w:r>
        <w:t xml:space="preserve">Recommended </w:t>
      </w:r>
      <w:r w:rsidR="002F3DB7">
        <w:t xml:space="preserve">ADN </w:t>
      </w:r>
      <w:r>
        <w:t>Classification Societies</w:t>
      </w:r>
      <w:r w:rsidR="007E7BFA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7E7BFA" w:rsidRPr="00404A27">
        <w:rPr>
          <w:sz w:val="20"/>
          <w:vertAlign w:val="superscript"/>
        </w:rPr>
        <w:t xml:space="preserve">, </w:t>
      </w:r>
      <w:r w:rsidR="007E7BFA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7E123A46" w14:textId="32F639BE" w:rsidR="00A53DAD" w:rsidRPr="00184C88" w:rsidRDefault="002F3DB7" w:rsidP="002F3DB7">
      <w:pPr>
        <w:pStyle w:val="HChG"/>
      </w:pPr>
      <w:r>
        <w:tab/>
      </w:r>
      <w:r>
        <w:tab/>
      </w:r>
      <w:r w:rsidR="00A53DAD" w:rsidRPr="00184C88">
        <w:t>Introduction</w:t>
      </w:r>
    </w:p>
    <w:p w14:paraId="3D128721" w14:textId="3D2D4812" w:rsidR="00A53DAD" w:rsidRPr="009345B4" w:rsidRDefault="00D47477" w:rsidP="00552BD8">
      <w:pPr>
        <w:pStyle w:val="SingleTxtG"/>
      </w:pPr>
      <w:r>
        <w:t>1.</w:t>
      </w:r>
      <w:r>
        <w:tab/>
      </w:r>
      <w:r w:rsidR="00A53DAD" w:rsidRPr="009345B4">
        <w:t xml:space="preserve">In </w:t>
      </w:r>
      <w:r w:rsidR="00590786">
        <w:t xml:space="preserve">document </w:t>
      </w:r>
      <w:r w:rsidR="00A53DAD" w:rsidRPr="00B53701">
        <w:t xml:space="preserve">ECE/TRANS/WP.15/AC.2/2023/22 </w:t>
      </w:r>
      <w:r w:rsidR="00A53DAD" w:rsidRPr="009345B4">
        <w:t xml:space="preserve">– </w:t>
      </w:r>
      <w:r w:rsidR="00A53DAD" w:rsidRPr="009345B4">
        <w:rPr>
          <w:i/>
          <w:iCs/>
        </w:rPr>
        <w:t xml:space="preserve">Minutes of the </w:t>
      </w:r>
      <w:r w:rsidR="00C50FEC">
        <w:t>twenty-fifth</w:t>
      </w:r>
      <w:r w:rsidR="002C2BF1">
        <w:t xml:space="preserve"> </w:t>
      </w:r>
      <w:r w:rsidR="00A53DAD" w:rsidRPr="009345B4">
        <w:rPr>
          <w:i/>
          <w:iCs/>
        </w:rPr>
        <w:t xml:space="preserve">meeting of the Group of </w:t>
      </w:r>
      <w:r w:rsidR="008B6AB5">
        <w:rPr>
          <w:i/>
          <w:iCs/>
        </w:rPr>
        <w:t>the</w:t>
      </w:r>
      <w:r w:rsidR="00A53DAD" w:rsidRPr="009345B4">
        <w:rPr>
          <w:i/>
          <w:iCs/>
        </w:rPr>
        <w:t xml:space="preserve"> Recommended </w:t>
      </w:r>
      <w:r w:rsidR="008B6AB5">
        <w:rPr>
          <w:i/>
          <w:iCs/>
        </w:rPr>
        <w:t xml:space="preserve">ADN </w:t>
      </w:r>
      <w:r w:rsidR="00A53DAD" w:rsidRPr="009345B4">
        <w:rPr>
          <w:i/>
          <w:iCs/>
        </w:rPr>
        <w:t>Classification Societies</w:t>
      </w:r>
      <w:r w:rsidR="00A53DAD" w:rsidRPr="009345B4">
        <w:t xml:space="preserve"> </w:t>
      </w:r>
      <w:r w:rsidR="002C2BF1">
        <w:t>it can be</w:t>
      </w:r>
      <w:r w:rsidR="00A53DAD" w:rsidRPr="009345B4">
        <w:t xml:space="preserve"> read that:</w:t>
      </w:r>
    </w:p>
    <w:p w14:paraId="6B813CC7" w14:textId="0D32AB9D" w:rsidR="00A53DAD" w:rsidRPr="00ED34FF" w:rsidRDefault="00BA3D51" w:rsidP="006F0BB7">
      <w:pPr>
        <w:pStyle w:val="SingleTxtG"/>
        <w:ind w:left="1701"/>
        <w:rPr>
          <w:color w:val="000000"/>
        </w:rPr>
      </w:pPr>
      <w:r>
        <w:rPr>
          <w:color w:val="000000"/>
        </w:rPr>
        <w:t>“</w:t>
      </w:r>
      <w:r w:rsidR="00A53DAD" w:rsidRPr="00ED34FF">
        <w:rPr>
          <w:color w:val="000000"/>
        </w:rPr>
        <w:t>Item 5.d - Doc 25.IG.05 Service space</w:t>
      </w:r>
    </w:p>
    <w:p w14:paraId="58058338" w14:textId="590AF370" w:rsidR="00A53DAD" w:rsidRPr="00ED34FF" w:rsidRDefault="00A53DAD" w:rsidP="006F0BB7">
      <w:pPr>
        <w:pStyle w:val="SingleTxtG"/>
        <w:ind w:left="1701"/>
        <w:rPr>
          <w:color w:val="000000"/>
        </w:rPr>
      </w:pPr>
      <w:r w:rsidRPr="00ED34FF">
        <w:rPr>
          <w:color w:val="000000"/>
        </w:rPr>
        <w:t>….After some discussion it’s also decided to make a proposal to include the definition of engine room in the ADN (action BV).</w:t>
      </w:r>
      <w:r w:rsidR="00BA3D51">
        <w:rPr>
          <w:color w:val="000000"/>
        </w:rPr>
        <w:t>”</w:t>
      </w:r>
      <w:r w:rsidRPr="00ED34FF">
        <w:rPr>
          <w:color w:val="000000"/>
        </w:rPr>
        <w:t xml:space="preserve"> </w:t>
      </w:r>
    </w:p>
    <w:p w14:paraId="468DEC2A" w14:textId="207E863D" w:rsidR="00A53DAD" w:rsidRPr="009345B4" w:rsidRDefault="006F0BB7" w:rsidP="00552BD8">
      <w:pPr>
        <w:pStyle w:val="SingleTxtG"/>
      </w:pPr>
      <w:r>
        <w:t>2.</w:t>
      </w:r>
      <w:r>
        <w:tab/>
      </w:r>
      <w:r w:rsidR="00A53DAD" w:rsidRPr="009345B4">
        <w:t>The purpose of this document is to propose a definition of ‘engine room’; in addition, a definition for ‘main engine room’ and for ‘boiler room’ will be also propose</w:t>
      </w:r>
      <w:r w:rsidR="007147D9">
        <w:t>d</w:t>
      </w:r>
      <w:r w:rsidR="00A53DAD" w:rsidRPr="009345B4">
        <w:t xml:space="preserve">. </w:t>
      </w:r>
    </w:p>
    <w:p w14:paraId="2806BD55" w14:textId="74C8BFFC" w:rsidR="00A53DAD" w:rsidRDefault="007147D9" w:rsidP="007147D9">
      <w:pPr>
        <w:pStyle w:val="HChG"/>
      </w:pPr>
      <w:r>
        <w:tab/>
        <w:t>I.</w:t>
      </w:r>
      <w:r>
        <w:tab/>
      </w:r>
      <w:r w:rsidR="00A53DAD">
        <w:t xml:space="preserve">Engine room </w:t>
      </w:r>
    </w:p>
    <w:p w14:paraId="10834970" w14:textId="11D3268A" w:rsidR="00A53DAD" w:rsidRDefault="00464EC9" w:rsidP="00552BD8">
      <w:pPr>
        <w:pStyle w:val="SingleTxtG"/>
      </w:pPr>
      <w:r>
        <w:t>3.</w:t>
      </w:r>
      <w:r>
        <w:tab/>
      </w:r>
      <w:r w:rsidR="00A53DAD">
        <w:t>The wording “</w:t>
      </w:r>
      <w:r w:rsidR="00A53DAD" w:rsidRPr="00C61ECA">
        <w:t>Engine room(s)</w:t>
      </w:r>
      <w:r w:rsidR="00A53DAD">
        <w:t>” is</w:t>
      </w:r>
      <w:r w:rsidR="00A53DAD" w:rsidRPr="00C61ECA">
        <w:t xml:space="preserve"> used 140</w:t>
      </w:r>
      <w:r w:rsidR="00A53DAD">
        <w:t xml:space="preserve"> times in the English ADN text.</w:t>
      </w:r>
    </w:p>
    <w:p w14:paraId="339CF23A" w14:textId="1E7B2D71" w:rsidR="00A53DAD" w:rsidRDefault="00464EC9" w:rsidP="002F3DB7">
      <w:pPr>
        <w:pStyle w:val="SingleTxtG"/>
        <w:rPr>
          <w:lang w:val="en-US"/>
        </w:rPr>
      </w:pPr>
      <w:r>
        <w:t>4.</w:t>
      </w:r>
      <w:r>
        <w:tab/>
      </w:r>
      <w:r w:rsidR="00A53DAD">
        <w:t>The wording “</w:t>
      </w:r>
      <w:r w:rsidR="00A53DAD" w:rsidRPr="00C61ECA">
        <w:rPr>
          <w:lang w:val="en-US"/>
        </w:rPr>
        <w:t>Salle(s) de(s) machines</w:t>
      </w:r>
      <w:r w:rsidR="00A53DAD">
        <w:rPr>
          <w:lang w:val="en-US"/>
        </w:rPr>
        <w:t>” is</w:t>
      </w:r>
      <w:r w:rsidR="00A53DAD" w:rsidRPr="00C61ECA">
        <w:rPr>
          <w:lang w:val="en-US"/>
        </w:rPr>
        <w:t xml:space="preserve"> us</w:t>
      </w:r>
      <w:r w:rsidR="00A53DAD">
        <w:rPr>
          <w:lang w:val="en-US"/>
        </w:rPr>
        <w:t>ed 136 times in the French ADN text.</w:t>
      </w:r>
    </w:p>
    <w:p w14:paraId="27057549" w14:textId="053381D2" w:rsidR="00A53DAD" w:rsidRDefault="00464EC9" w:rsidP="002F3DB7">
      <w:pPr>
        <w:pStyle w:val="SingleTxtG"/>
        <w:rPr>
          <w:lang w:val="en-US"/>
        </w:rPr>
      </w:pPr>
      <w:r>
        <w:t>5.</w:t>
      </w:r>
      <w:r>
        <w:tab/>
      </w:r>
      <w:r w:rsidR="00A53DAD">
        <w:t>The wording “</w:t>
      </w:r>
      <w:r w:rsidR="00A53DAD">
        <w:rPr>
          <w:lang w:val="en-US"/>
        </w:rPr>
        <w:t>Chambre(s) des machines” is</w:t>
      </w:r>
      <w:r w:rsidR="00A53DAD" w:rsidRPr="00C61ECA">
        <w:rPr>
          <w:lang w:val="en-US"/>
        </w:rPr>
        <w:t xml:space="preserve"> us</w:t>
      </w:r>
      <w:r w:rsidR="00A53DAD">
        <w:rPr>
          <w:lang w:val="en-US"/>
        </w:rPr>
        <w:t>ed twice in the French ADN text where in the English text it is translated by “engine room(s)”. Same wording would be better.</w:t>
      </w:r>
    </w:p>
    <w:p w14:paraId="6EA46E44" w14:textId="3F715CE2" w:rsidR="00A53DAD" w:rsidRDefault="00464EC9" w:rsidP="002F3DB7">
      <w:pPr>
        <w:pStyle w:val="SingleTxtG"/>
        <w:rPr>
          <w:lang w:val="en-US"/>
        </w:rPr>
      </w:pPr>
      <w:r>
        <w:lastRenderedPageBreak/>
        <w:t>6.</w:t>
      </w:r>
      <w:r>
        <w:tab/>
      </w:r>
      <w:r w:rsidR="00A53DAD" w:rsidRPr="002C5A76">
        <w:t>The wording “</w:t>
      </w:r>
      <w:proofErr w:type="spellStart"/>
      <w:r w:rsidR="00A53DAD">
        <w:t>Maschinenraum</w:t>
      </w:r>
      <w:proofErr w:type="spellEnd"/>
      <w:r w:rsidR="00A53DAD">
        <w:t xml:space="preserve"> / </w:t>
      </w:r>
      <w:proofErr w:type="spellStart"/>
      <w:r w:rsidR="00A53DAD">
        <w:t>Maschinenräume</w:t>
      </w:r>
      <w:proofErr w:type="spellEnd"/>
      <w:r w:rsidR="00A53DAD" w:rsidRPr="002C5A76">
        <w:t xml:space="preserve">” is used </w:t>
      </w:r>
      <w:r w:rsidR="00A53DAD">
        <w:t>134</w:t>
      </w:r>
      <w:r w:rsidR="00A53DAD" w:rsidRPr="002C5A76">
        <w:t xml:space="preserve"> </w:t>
      </w:r>
      <w:r w:rsidR="00A53DAD">
        <w:t xml:space="preserve">times </w:t>
      </w:r>
      <w:r w:rsidR="00A53DAD" w:rsidRPr="002C5A76">
        <w:t xml:space="preserve">in the </w:t>
      </w:r>
      <w:r w:rsidR="00A53DAD">
        <w:t>German</w:t>
      </w:r>
      <w:r w:rsidR="00A53DAD" w:rsidRPr="002C5A76">
        <w:t xml:space="preserve"> ADN text.</w:t>
      </w:r>
    </w:p>
    <w:p w14:paraId="3896B4D7" w14:textId="2775AA15" w:rsidR="00A53DAD" w:rsidRDefault="00464EC9" w:rsidP="002F3DB7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A53DAD">
        <w:rPr>
          <w:lang w:val="en-US"/>
        </w:rPr>
        <w:t>There is no definition of ‘engine room’ (</w:t>
      </w:r>
      <w:r w:rsidR="00E7389D">
        <w:rPr>
          <w:lang w:val="en-US"/>
        </w:rPr>
        <w:t>in French/Germ</w:t>
      </w:r>
      <w:r w:rsidR="006845E1">
        <w:rPr>
          <w:lang w:val="en-US"/>
        </w:rPr>
        <w:t xml:space="preserve">an/Russian: </w:t>
      </w:r>
      <w:r w:rsidR="00A53DAD">
        <w:rPr>
          <w:lang w:val="en-US"/>
        </w:rPr>
        <w:t>‘</w:t>
      </w:r>
      <w:r w:rsidR="00A53DAD">
        <w:rPr>
          <w:i/>
          <w:iCs/>
          <w:lang w:val="en-US"/>
        </w:rPr>
        <w:t>salle/chambre</w:t>
      </w:r>
      <w:r w:rsidR="00A53DAD" w:rsidRPr="004B4D82">
        <w:rPr>
          <w:i/>
          <w:iCs/>
          <w:lang w:val="en-US"/>
        </w:rPr>
        <w:t xml:space="preserve"> de</w:t>
      </w:r>
      <w:r w:rsidR="00A53DAD">
        <w:rPr>
          <w:i/>
          <w:iCs/>
          <w:lang w:val="en-US"/>
        </w:rPr>
        <w:t>(</w:t>
      </w:r>
      <w:r w:rsidR="00A53DAD" w:rsidRPr="004B4D82">
        <w:rPr>
          <w:i/>
          <w:iCs/>
          <w:lang w:val="en-US"/>
        </w:rPr>
        <w:t>s</w:t>
      </w:r>
      <w:r w:rsidR="00A53DAD">
        <w:rPr>
          <w:i/>
          <w:iCs/>
          <w:lang w:val="en-US"/>
        </w:rPr>
        <w:t>)</w:t>
      </w:r>
      <w:r w:rsidR="00A53DAD" w:rsidRPr="004B4D82">
        <w:rPr>
          <w:i/>
          <w:iCs/>
          <w:lang w:val="en-US"/>
        </w:rPr>
        <w:t xml:space="preserve"> machines’</w:t>
      </w:r>
      <w:r w:rsidR="00A53DAD">
        <w:rPr>
          <w:i/>
          <w:iCs/>
          <w:lang w:val="en-US"/>
        </w:rPr>
        <w:t xml:space="preserve"> / </w:t>
      </w:r>
      <w:proofErr w:type="spellStart"/>
      <w:r w:rsidR="00A53DAD">
        <w:rPr>
          <w:i/>
          <w:iCs/>
          <w:lang w:val="en-US"/>
        </w:rPr>
        <w:t>Maschinenraum</w:t>
      </w:r>
      <w:proofErr w:type="spellEnd"/>
      <w:r w:rsidR="00A53DAD">
        <w:rPr>
          <w:i/>
          <w:iCs/>
          <w:lang w:val="en-US"/>
        </w:rPr>
        <w:t xml:space="preserve"> / </w:t>
      </w:r>
      <w:r w:rsidR="00A53DAD">
        <w:rPr>
          <w:i/>
          <w:iCs/>
          <w:lang w:val="ru-RU"/>
        </w:rPr>
        <w:t>машинное</w:t>
      </w:r>
      <w:r w:rsidR="00A53DAD" w:rsidRPr="00B53701">
        <w:rPr>
          <w:i/>
          <w:iCs/>
          <w:lang w:val="en-US"/>
        </w:rPr>
        <w:t xml:space="preserve"> </w:t>
      </w:r>
      <w:r w:rsidR="00A53DAD">
        <w:rPr>
          <w:i/>
          <w:iCs/>
          <w:lang w:val="ru-RU"/>
        </w:rPr>
        <w:t>отделение</w:t>
      </w:r>
      <w:r w:rsidR="00A53DAD">
        <w:rPr>
          <w:lang w:val="en-US"/>
        </w:rPr>
        <w:t>) in ADN.</w:t>
      </w:r>
    </w:p>
    <w:p w14:paraId="2913EDAA" w14:textId="3E060477" w:rsidR="00A53DAD" w:rsidRPr="00225D2B" w:rsidRDefault="002C06A5" w:rsidP="00ED34FF">
      <w:pPr>
        <w:pStyle w:val="H1G"/>
        <w:rPr>
          <w:lang w:val="en-US" w:eastAsia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53DAD" w:rsidRPr="00225D2B">
        <w:rPr>
          <w:lang w:val="en-US" w:eastAsia="en-US"/>
        </w:rPr>
        <w:t>Proposal</w:t>
      </w:r>
    </w:p>
    <w:p w14:paraId="7556CA98" w14:textId="77777777" w:rsidR="00504D30" w:rsidRDefault="00A34992" w:rsidP="002F3DB7">
      <w:pPr>
        <w:pStyle w:val="SingleTxtG"/>
      </w:pPr>
      <w:r>
        <w:rPr>
          <w:lang w:val="en-US" w:eastAsia="en-US"/>
        </w:rPr>
        <w:t>8.</w:t>
      </w:r>
      <w:r>
        <w:rPr>
          <w:lang w:val="en-US" w:eastAsia="en-US"/>
        </w:rPr>
        <w:tab/>
      </w:r>
      <w:r w:rsidR="00A53DAD" w:rsidRPr="00DC3BF6">
        <w:rPr>
          <w:lang w:val="en-US" w:eastAsia="en-US"/>
        </w:rPr>
        <w:t xml:space="preserve">Introduce </w:t>
      </w:r>
      <w:r w:rsidR="00A53DAD">
        <w:rPr>
          <w:lang w:val="en-US" w:eastAsia="en-US"/>
        </w:rPr>
        <w:t xml:space="preserve">in 1.2.1 </w:t>
      </w:r>
      <w:r w:rsidR="00A53DAD" w:rsidRPr="00DC3BF6">
        <w:rPr>
          <w:lang w:val="en-US" w:eastAsia="en-US"/>
        </w:rPr>
        <w:t>a definition of ‘</w:t>
      </w:r>
      <w:r w:rsidR="00A53DAD">
        <w:rPr>
          <w:lang w:val="en-US" w:eastAsia="en-US"/>
        </w:rPr>
        <w:t>engine</w:t>
      </w:r>
      <w:r w:rsidR="00A53DAD" w:rsidRPr="00DC3BF6">
        <w:rPr>
          <w:lang w:val="en-US" w:eastAsia="en-US"/>
        </w:rPr>
        <w:t xml:space="preserve"> room’ using the same definition as in</w:t>
      </w:r>
      <w:r w:rsidR="00A928D0">
        <w:rPr>
          <w:lang w:val="en-US" w:eastAsia="en-US"/>
        </w:rPr>
        <w:t xml:space="preserve"> the</w:t>
      </w:r>
      <w:r w:rsidR="00A928D0" w:rsidRPr="00A928D0">
        <w:t xml:space="preserve"> </w:t>
      </w:r>
      <w:r w:rsidR="00A928D0">
        <w:t>European Standard laying down Technical Requirements for Inland Navigation vessels</w:t>
      </w:r>
      <w:r w:rsidR="00A53DAD" w:rsidRPr="00DC3BF6">
        <w:rPr>
          <w:lang w:val="en-US" w:eastAsia="en-US"/>
        </w:rPr>
        <w:t xml:space="preserve"> </w:t>
      </w:r>
      <w:r w:rsidR="004132AD">
        <w:rPr>
          <w:lang w:val="en-US" w:eastAsia="en-US"/>
        </w:rPr>
        <w:t>(</w:t>
      </w:r>
      <w:r w:rsidR="00A53DAD" w:rsidRPr="00DC3BF6">
        <w:rPr>
          <w:lang w:val="en-US" w:eastAsia="en-US"/>
        </w:rPr>
        <w:t>ES-TRIN</w:t>
      </w:r>
      <w:r w:rsidR="004132AD">
        <w:rPr>
          <w:lang w:val="en-US" w:eastAsia="en-US"/>
        </w:rPr>
        <w:t>)</w:t>
      </w:r>
      <w:r w:rsidR="00A53DAD">
        <w:rPr>
          <w:lang w:val="en-US" w:eastAsia="en-US"/>
        </w:rPr>
        <w:t xml:space="preserve"> (Art.1.01 (3.2))</w:t>
      </w:r>
      <w:r w:rsidR="00A53DAD" w:rsidRPr="00DC3BF6">
        <w:rPr>
          <w:lang w:val="en-US" w:eastAsia="en-US"/>
        </w:rPr>
        <w:t>:</w:t>
      </w:r>
      <w:r w:rsidR="00A53DAD">
        <w:t xml:space="preserve"> </w:t>
      </w:r>
    </w:p>
    <w:p w14:paraId="4449C689" w14:textId="7B3E1521" w:rsidR="00A53DAD" w:rsidRDefault="00F27623" w:rsidP="002F3DB7">
      <w:pPr>
        <w:pStyle w:val="SingleTxtG"/>
      </w:pPr>
      <w:r>
        <w:t>“</w:t>
      </w:r>
      <w:r w:rsidR="00EA2FEE">
        <w:t xml:space="preserve"> </w:t>
      </w:r>
      <w:r w:rsidR="00A53DAD" w:rsidRPr="00DC3BF6">
        <w:t>‘</w:t>
      </w:r>
      <w:r w:rsidR="00A53DAD">
        <w:t>engine</w:t>
      </w:r>
      <w:r w:rsidR="00A53DAD" w:rsidRPr="00DC3BF6">
        <w:t xml:space="preserve"> room’: space where combustion engines are installed;</w:t>
      </w:r>
      <w:r>
        <w:t>”.</w:t>
      </w:r>
      <w:r w:rsidR="00A53DAD">
        <w:t xml:space="preserve"> </w:t>
      </w:r>
    </w:p>
    <w:p w14:paraId="28988E47" w14:textId="33B7FBE0" w:rsidR="00D64FBB" w:rsidRPr="0097248D" w:rsidRDefault="00D94C57" w:rsidP="002F3DB7">
      <w:pPr>
        <w:pStyle w:val="SingleTxtG"/>
        <w:rPr>
          <w:color w:val="1F497D" w:themeColor="text2"/>
        </w:rPr>
      </w:pPr>
      <w:r w:rsidRPr="0097248D">
        <w:rPr>
          <w:b/>
          <w:bCs/>
          <w:i/>
          <w:iCs/>
          <w:color w:val="1F497D" w:themeColor="text2"/>
        </w:rPr>
        <w:t xml:space="preserve">Note </w:t>
      </w:r>
      <w:r w:rsidR="007F4DA5">
        <w:rPr>
          <w:b/>
          <w:bCs/>
          <w:i/>
          <w:iCs/>
          <w:color w:val="1F497D" w:themeColor="text2"/>
        </w:rPr>
        <w:t>by</w:t>
      </w:r>
      <w:r w:rsidR="007F4DA5" w:rsidRPr="0097248D">
        <w:rPr>
          <w:b/>
          <w:bCs/>
          <w:i/>
          <w:iCs/>
          <w:color w:val="1F497D" w:themeColor="text2"/>
        </w:rPr>
        <w:t xml:space="preserve"> </w:t>
      </w:r>
      <w:r w:rsidRPr="0097248D">
        <w:rPr>
          <w:b/>
          <w:bCs/>
          <w:i/>
          <w:iCs/>
          <w:color w:val="1F497D" w:themeColor="text2"/>
        </w:rPr>
        <w:t>the secretariat:</w:t>
      </w:r>
      <w:r w:rsidRPr="0097248D">
        <w:rPr>
          <w:color w:val="1F497D" w:themeColor="text2"/>
        </w:rPr>
        <w:t xml:space="preserve"> </w:t>
      </w:r>
      <w:r w:rsidR="00AE4FEB">
        <w:rPr>
          <w:color w:val="1F497D" w:themeColor="text2"/>
        </w:rPr>
        <w:t xml:space="preserve">It is preferable to </w:t>
      </w:r>
      <w:r w:rsidRPr="0097248D">
        <w:rPr>
          <w:color w:val="1F497D" w:themeColor="text2"/>
        </w:rPr>
        <w:t xml:space="preserve">adapt </w:t>
      </w:r>
      <w:r w:rsidR="00AE4FEB" w:rsidRPr="0097248D">
        <w:rPr>
          <w:color w:val="1F497D" w:themeColor="text2"/>
        </w:rPr>
        <w:t xml:space="preserve">the definition </w:t>
      </w:r>
      <w:r w:rsidRPr="0097248D">
        <w:rPr>
          <w:color w:val="1F497D" w:themeColor="text2"/>
        </w:rPr>
        <w:t>to the ADN style</w:t>
      </w:r>
      <w:r w:rsidR="00AE4FEB">
        <w:rPr>
          <w:color w:val="1F497D" w:themeColor="text2"/>
        </w:rPr>
        <w:t>,</w:t>
      </w:r>
      <w:r w:rsidR="00E21A4E" w:rsidRPr="0097248D">
        <w:rPr>
          <w:color w:val="1F497D" w:themeColor="text2"/>
        </w:rPr>
        <w:t xml:space="preserve"> i.e.</w:t>
      </w:r>
      <w:r w:rsidR="00D64FBB" w:rsidRPr="0097248D">
        <w:rPr>
          <w:color w:val="1F497D" w:themeColor="text2"/>
        </w:rPr>
        <w:t>:</w:t>
      </w:r>
    </w:p>
    <w:p w14:paraId="138C79DA" w14:textId="7F40C5B1" w:rsidR="00D94C57" w:rsidRPr="0097248D" w:rsidRDefault="0095489F" w:rsidP="002F3DB7">
      <w:pPr>
        <w:pStyle w:val="SingleTxtG"/>
        <w:rPr>
          <w:color w:val="1F497D" w:themeColor="text2"/>
        </w:rPr>
      </w:pPr>
      <w:r w:rsidRPr="00ED34FF">
        <w:rPr>
          <w:color w:val="1F497D" w:themeColor="text2"/>
        </w:rPr>
        <w:t>“</w:t>
      </w:r>
      <w:r w:rsidR="00FD578B" w:rsidRPr="0097248D">
        <w:rPr>
          <w:i/>
          <w:iCs/>
          <w:color w:val="1F497D" w:themeColor="text2"/>
        </w:rPr>
        <w:t>Engine room</w:t>
      </w:r>
      <w:r w:rsidR="00FD578B" w:rsidRPr="0097248D">
        <w:rPr>
          <w:color w:val="1F497D" w:themeColor="text2"/>
        </w:rPr>
        <w:t xml:space="preserve"> means a space where combustion engines are installed;</w:t>
      </w:r>
      <w:r>
        <w:rPr>
          <w:color w:val="1F497D" w:themeColor="text2"/>
        </w:rPr>
        <w:t>”</w:t>
      </w:r>
    </w:p>
    <w:p w14:paraId="7A8B5E1C" w14:textId="4354DDDA" w:rsidR="00A53DAD" w:rsidRPr="00897774" w:rsidRDefault="002C06A5" w:rsidP="002C63F7">
      <w:pPr>
        <w:pStyle w:val="H1G"/>
      </w:pPr>
      <w:r>
        <w:tab/>
      </w:r>
      <w:r>
        <w:tab/>
      </w:r>
      <w:r w:rsidR="00A53DAD" w:rsidRPr="00897774">
        <w:t xml:space="preserve">Note </w:t>
      </w:r>
    </w:p>
    <w:p w14:paraId="387FD051" w14:textId="61665D22" w:rsidR="00A53DAD" w:rsidRPr="00332CA5" w:rsidRDefault="00C5506E" w:rsidP="002F3DB7">
      <w:pPr>
        <w:pStyle w:val="SingleTxtG"/>
      </w:pPr>
      <w:r>
        <w:t>9.</w:t>
      </w:r>
      <w:r>
        <w:tab/>
      </w:r>
      <w:r w:rsidR="00A53DAD" w:rsidRPr="00332CA5">
        <w:t xml:space="preserve">In </w:t>
      </w:r>
      <w:r w:rsidR="000A1B8A">
        <w:t>foot</w:t>
      </w:r>
      <w:r w:rsidR="00A53DAD" w:rsidRPr="00332CA5">
        <w:t xml:space="preserve">note </w:t>
      </w:r>
      <w:r w:rsidR="000A1B8A">
        <w:t xml:space="preserve">4 to </w:t>
      </w:r>
      <w:r w:rsidR="00A53DAD" w:rsidRPr="00332CA5">
        <w:t>9.3.2.40.2.</w:t>
      </w:r>
      <w:r w:rsidR="000A1B8A" w:rsidRPr="00332CA5">
        <w:t>1</w:t>
      </w:r>
      <w:r w:rsidR="000A1B8A">
        <w:t>5</w:t>
      </w:r>
      <w:r w:rsidR="000A1B8A" w:rsidRPr="00332CA5">
        <w:t xml:space="preserve"> </w:t>
      </w:r>
      <w:r w:rsidR="00A53DAD" w:rsidRPr="00332CA5">
        <w:t>/ 9.3.3.40.2.</w:t>
      </w:r>
      <w:r w:rsidR="000A1B8A" w:rsidRPr="00332CA5">
        <w:t>1</w:t>
      </w:r>
      <w:r w:rsidR="000A1B8A">
        <w:t>5</w:t>
      </w:r>
      <w:r w:rsidR="00A53DAD" w:rsidRPr="00332CA5">
        <w:t xml:space="preserve"> the wording ‘machinery spaces’ (‘</w:t>
      </w:r>
      <w:proofErr w:type="spellStart"/>
      <w:r w:rsidR="00A53DAD" w:rsidRPr="00332CA5">
        <w:t>locaux</w:t>
      </w:r>
      <w:proofErr w:type="spellEnd"/>
      <w:r w:rsidR="00A53DAD" w:rsidRPr="00332CA5">
        <w:t xml:space="preserve"> de machines’) is used</w:t>
      </w:r>
      <w:r w:rsidR="00A53DAD">
        <w:t>:</w:t>
      </w:r>
    </w:p>
    <w:p w14:paraId="2CE2FB13" w14:textId="7923A889" w:rsidR="00A53DAD" w:rsidRDefault="00900ACD" w:rsidP="001D5E25">
      <w:pPr>
        <w:pStyle w:val="SingleTxtG"/>
        <w:rPr>
          <w:rFonts w:ascii="TimesNewRomanPS-ItalicMT" w:hAnsi="TimesNewRomanPS-ItalicMT" w:cs="TimesNewRomanPS-ItalicMT"/>
          <w:i/>
          <w:iCs/>
          <w:lang w:val="en-US" w:eastAsia="en-US"/>
        </w:rPr>
      </w:pPr>
      <w:r>
        <w:rPr>
          <w:rFonts w:ascii="TimesNewRomanPS-ItalicMT" w:hAnsi="TimesNewRomanPS-ItalicMT" w:cs="TimesNewRomanPS-ItalicMT"/>
          <w:i/>
          <w:iCs/>
          <w:lang w:val="en-US" w:eastAsia="en-US"/>
        </w:rPr>
        <w:t>“</w:t>
      </w:r>
      <w:r w:rsidR="00A53DAD" w:rsidRPr="00332CA5">
        <w:rPr>
          <w:rFonts w:ascii="TimesNewRomanPS-ItalicMT" w:hAnsi="TimesNewRomanPS-ItalicMT" w:cs="TimesNewRomanPS-ItalicMT"/>
          <w:i/>
          <w:iCs/>
          <w:lang w:val="en-US" w:eastAsia="en-US"/>
        </w:rPr>
        <w:t>International Maritime Organization Circular MSC/Circ. 1270 and corrigenda — Revised Guidelines for the</w:t>
      </w:r>
      <w:r w:rsidR="00C5506E">
        <w:rPr>
          <w:rFonts w:ascii="TimesNewRomanPS-ItalicMT" w:hAnsi="TimesNewRomanPS-ItalicMT" w:cs="TimesNewRomanPS-ItalicMT"/>
          <w:i/>
          <w:iCs/>
          <w:lang w:val="en-US" w:eastAsia="en-US"/>
        </w:rPr>
        <w:t xml:space="preserve"> </w:t>
      </w:r>
      <w:r w:rsidR="00A53DAD" w:rsidRPr="00332CA5">
        <w:rPr>
          <w:rFonts w:ascii="TimesNewRomanPS-ItalicMT" w:hAnsi="TimesNewRomanPS-ItalicMT" w:cs="TimesNewRomanPS-ItalicMT"/>
          <w:i/>
          <w:iCs/>
          <w:lang w:val="en-US" w:eastAsia="en-US"/>
        </w:rPr>
        <w:t>approval of fixed aerosol fire-extinguishing systems equivalent to fixed gas extinguishing systems, as referred to</w:t>
      </w:r>
      <w:r w:rsidR="001D5E25">
        <w:rPr>
          <w:rFonts w:ascii="TimesNewRomanPS-ItalicMT" w:hAnsi="TimesNewRomanPS-ItalicMT" w:cs="TimesNewRomanPS-ItalicMT"/>
          <w:i/>
          <w:iCs/>
          <w:lang w:val="en-US" w:eastAsia="en-US"/>
        </w:rPr>
        <w:t xml:space="preserve"> </w:t>
      </w:r>
      <w:r w:rsidR="00A53DAD" w:rsidRPr="00332CA5">
        <w:rPr>
          <w:rFonts w:ascii="TimesNewRomanPS-ItalicMT" w:hAnsi="TimesNewRomanPS-ItalicMT" w:cs="TimesNewRomanPS-ItalicMT"/>
          <w:i/>
          <w:iCs/>
          <w:lang w:val="en-US" w:eastAsia="en-US"/>
        </w:rPr>
        <w:t>in SOLAS 1974, for machinery spaces — adopted on 4 June 2008</w:t>
      </w:r>
      <w:r>
        <w:rPr>
          <w:rFonts w:ascii="TimesNewRomanPS-ItalicMT" w:hAnsi="TimesNewRomanPS-ItalicMT" w:cs="TimesNewRomanPS-ItalicMT"/>
          <w:i/>
          <w:iCs/>
          <w:lang w:val="en-US" w:eastAsia="en-US"/>
        </w:rPr>
        <w:t>”</w:t>
      </w:r>
    </w:p>
    <w:p w14:paraId="40814586" w14:textId="3451F335" w:rsidR="00A53DAD" w:rsidRPr="00332CA5" w:rsidRDefault="00543BD1" w:rsidP="00DA52F2">
      <w:pPr>
        <w:pStyle w:val="SingleTxtG"/>
        <w:rPr>
          <w:rFonts w:ascii="TimesNewRomanPS-ItalicMT" w:hAnsi="TimesNewRomanPS-ItalicMT" w:cs="TimesNewRomanPS-ItalicMT"/>
          <w:i/>
          <w:iCs/>
          <w:lang w:val="fr-FR" w:eastAsia="en-US"/>
        </w:rPr>
      </w:pPr>
      <w:r>
        <w:rPr>
          <w:rFonts w:ascii="TimesNewRomanPS-ItalicMT" w:hAnsi="TimesNewRomanPS-ItalicMT" w:cs="TimesNewRomanPS-ItalicMT"/>
          <w:i/>
          <w:iCs/>
          <w:lang w:val="fr-FR" w:eastAsia="en-US"/>
        </w:rPr>
        <w:t>« </w:t>
      </w:r>
      <w:r w:rsidR="00A53DAD" w:rsidRPr="00332CA5">
        <w:rPr>
          <w:rFonts w:ascii="TimesNewRomanPS-ItalicMT" w:hAnsi="TimesNewRomanPS-ItalicMT" w:cs="TimesNewRomanPS-ItalicMT"/>
          <w:i/>
          <w:iCs/>
          <w:lang w:val="fr-FR" w:eastAsia="en-US"/>
        </w:rPr>
        <w:t>Circulaire MSC/Circ. 1270 et rectificatifs de l’Organisation maritime internationale − Directives révisées pour</w:t>
      </w:r>
      <w:r w:rsidR="00DA52F2">
        <w:rPr>
          <w:rFonts w:ascii="TimesNewRomanPS-ItalicMT" w:hAnsi="TimesNewRomanPS-ItalicMT" w:cs="TimesNewRomanPS-ItalicMT"/>
          <w:i/>
          <w:iCs/>
          <w:lang w:val="fr-FR" w:eastAsia="en-US"/>
        </w:rPr>
        <w:t xml:space="preserve"> </w:t>
      </w:r>
      <w:r w:rsidR="00A53DAD" w:rsidRPr="00332CA5">
        <w:rPr>
          <w:rFonts w:ascii="TimesNewRomanPS-ItalicMT" w:hAnsi="TimesNewRomanPS-ItalicMT" w:cs="TimesNewRomanPS-ItalicMT"/>
          <w:i/>
          <w:iCs/>
          <w:lang w:val="fr-FR" w:eastAsia="en-US"/>
        </w:rPr>
        <w:t>l’approbation des dispositifs fixes d’extinction de l’incendie à aérosol équivalant aux dispositifs fixes d’extinction</w:t>
      </w:r>
      <w:r w:rsidR="00A53DAD">
        <w:rPr>
          <w:rFonts w:ascii="TimesNewRomanPS-ItalicMT" w:hAnsi="TimesNewRomanPS-ItalicMT" w:cs="TimesNewRomanPS-ItalicMT"/>
          <w:i/>
          <w:iCs/>
          <w:lang w:val="fr-FR" w:eastAsia="en-US"/>
        </w:rPr>
        <w:t xml:space="preserve"> </w:t>
      </w:r>
      <w:r w:rsidR="00A53DAD" w:rsidRPr="00332CA5">
        <w:rPr>
          <w:rFonts w:ascii="TimesNewRomanPS-ItalicMT" w:hAnsi="TimesNewRomanPS-ItalicMT" w:cs="TimesNewRomanPS-ItalicMT"/>
          <w:i/>
          <w:iCs/>
          <w:lang w:val="fr-FR" w:eastAsia="en-US"/>
        </w:rPr>
        <w:t>de l’incendie par le gaz, visés par la convention SOLAS de 1974, qui sont destinés aux locaux de machines −adoptée le 4 juin 2008</w:t>
      </w:r>
      <w:r>
        <w:rPr>
          <w:rFonts w:ascii="TimesNewRomanPS-ItalicMT" w:hAnsi="TimesNewRomanPS-ItalicMT" w:cs="TimesNewRomanPS-ItalicMT"/>
          <w:i/>
          <w:iCs/>
          <w:lang w:val="fr-FR" w:eastAsia="en-US"/>
        </w:rPr>
        <w:t> »</w:t>
      </w:r>
    </w:p>
    <w:p w14:paraId="674080FD" w14:textId="6B21709D" w:rsidR="00A53DAD" w:rsidRDefault="00900ACD" w:rsidP="002F3DB7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A53DAD" w:rsidRPr="00263410">
        <w:rPr>
          <w:lang w:val="en-US"/>
        </w:rPr>
        <w:t xml:space="preserve">This wording may not be modified because it is the title of an official </w:t>
      </w:r>
      <w:r w:rsidR="007F4DA5" w:rsidRPr="007F4DA5">
        <w:rPr>
          <w:lang w:val="en-US"/>
        </w:rPr>
        <w:t xml:space="preserve">International Maritime Organization </w:t>
      </w:r>
      <w:r w:rsidR="007F4DA5">
        <w:rPr>
          <w:lang w:val="en-US"/>
        </w:rPr>
        <w:t>(</w:t>
      </w:r>
      <w:r w:rsidR="00A53DAD" w:rsidRPr="00263410">
        <w:rPr>
          <w:lang w:val="en-US"/>
        </w:rPr>
        <w:t>IMO</w:t>
      </w:r>
      <w:r w:rsidR="007F4DA5">
        <w:rPr>
          <w:lang w:val="en-US"/>
        </w:rPr>
        <w:t>)</w:t>
      </w:r>
      <w:r w:rsidR="00A53DAD" w:rsidRPr="00263410">
        <w:rPr>
          <w:lang w:val="en-US"/>
        </w:rPr>
        <w:t xml:space="preserve"> Circular.</w:t>
      </w:r>
    </w:p>
    <w:p w14:paraId="3AEC7228" w14:textId="2F0FD9EA" w:rsidR="00A53DAD" w:rsidRPr="00A3409E" w:rsidRDefault="002C63F7" w:rsidP="00900ACD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A53DAD" w:rsidRPr="00A3409E">
        <w:rPr>
          <w:lang w:val="fr-FR"/>
        </w:rPr>
        <w:t xml:space="preserve">Main engine room </w:t>
      </w:r>
    </w:p>
    <w:p w14:paraId="1F06E867" w14:textId="14B5C5FE" w:rsidR="00A53DAD" w:rsidRPr="002C5A76" w:rsidRDefault="002C63F7" w:rsidP="002F3DB7">
      <w:pPr>
        <w:pStyle w:val="SingleTxtG"/>
      </w:pPr>
      <w:r>
        <w:t>11.</w:t>
      </w:r>
      <w:r>
        <w:tab/>
      </w:r>
      <w:r w:rsidR="00A53DAD" w:rsidRPr="002C5A76">
        <w:t xml:space="preserve">The wording “Main engine room(s)” is used </w:t>
      </w:r>
      <w:r w:rsidR="004D081A">
        <w:t>seventeen</w:t>
      </w:r>
      <w:r w:rsidR="004D081A" w:rsidRPr="002C5A76">
        <w:t xml:space="preserve"> </w:t>
      </w:r>
      <w:r w:rsidR="00A53DAD">
        <w:t xml:space="preserve">times </w:t>
      </w:r>
      <w:r w:rsidR="00A53DAD" w:rsidRPr="002C5A76">
        <w:t>in the English ADN text.</w:t>
      </w:r>
    </w:p>
    <w:p w14:paraId="31246DF9" w14:textId="399999E6" w:rsidR="00A53DAD" w:rsidRDefault="002C63F7" w:rsidP="002F3DB7">
      <w:pPr>
        <w:pStyle w:val="SingleTxtG"/>
        <w:rPr>
          <w:lang w:val="en-US"/>
        </w:rPr>
      </w:pPr>
      <w:r>
        <w:t>12.</w:t>
      </w:r>
      <w:r>
        <w:tab/>
      </w:r>
      <w:r w:rsidR="00A53DAD" w:rsidRPr="002C5A76">
        <w:t>The wording “</w:t>
      </w:r>
      <w:r w:rsidR="00A53DAD" w:rsidRPr="002C5A76">
        <w:rPr>
          <w:lang w:val="en-US"/>
        </w:rPr>
        <w:t xml:space="preserve">Salle(s) de(s) machines </w:t>
      </w:r>
      <w:proofErr w:type="spellStart"/>
      <w:r w:rsidR="00A53DAD" w:rsidRPr="002C5A76">
        <w:rPr>
          <w:lang w:val="en-US"/>
        </w:rPr>
        <w:t>principale</w:t>
      </w:r>
      <w:proofErr w:type="spellEnd"/>
      <w:r w:rsidR="00A53DAD" w:rsidRPr="002C5A76">
        <w:rPr>
          <w:lang w:val="en-US"/>
        </w:rPr>
        <w:t xml:space="preserve">(s)” is used </w:t>
      </w:r>
      <w:r w:rsidR="004D081A">
        <w:t>seventeen</w:t>
      </w:r>
      <w:r w:rsidR="004D081A" w:rsidRPr="002C5A76">
        <w:t xml:space="preserve"> </w:t>
      </w:r>
      <w:r w:rsidR="00A53DAD">
        <w:rPr>
          <w:lang w:val="en-US"/>
        </w:rPr>
        <w:t xml:space="preserve">times </w:t>
      </w:r>
      <w:r w:rsidR="00A53DAD" w:rsidRPr="002C5A76">
        <w:rPr>
          <w:lang w:val="en-US"/>
        </w:rPr>
        <w:t>in the French ADN text.</w:t>
      </w:r>
      <w:r w:rsidR="00A53DAD">
        <w:rPr>
          <w:lang w:val="en-US"/>
        </w:rPr>
        <w:t xml:space="preserve"> </w:t>
      </w:r>
      <w:r w:rsidR="0000473F">
        <w:rPr>
          <w:lang w:val="en-US"/>
        </w:rPr>
        <w:t>It would be better to use t</w:t>
      </w:r>
      <w:r w:rsidR="00893B29">
        <w:rPr>
          <w:lang w:val="en-US"/>
        </w:rPr>
        <w:t>he s</w:t>
      </w:r>
      <w:r w:rsidR="00A53DAD">
        <w:rPr>
          <w:lang w:val="en-US"/>
        </w:rPr>
        <w:t>ame wording.</w:t>
      </w:r>
    </w:p>
    <w:p w14:paraId="3B7AADF7" w14:textId="54B1DF80" w:rsidR="00A53DAD" w:rsidRPr="002C5A76" w:rsidRDefault="002C63F7" w:rsidP="002F3DB7">
      <w:pPr>
        <w:pStyle w:val="SingleTxtG"/>
        <w:rPr>
          <w:lang w:val="en-US"/>
        </w:rPr>
      </w:pPr>
      <w:r>
        <w:t>13.</w:t>
      </w:r>
      <w:r>
        <w:tab/>
      </w:r>
      <w:r w:rsidR="00A53DAD" w:rsidRPr="002C5A76">
        <w:t>The wording “</w:t>
      </w:r>
      <w:proofErr w:type="spellStart"/>
      <w:r w:rsidR="00A53DAD">
        <w:t>Hauptmaschinenraum</w:t>
      </w:r>
      <w:proofErr w:type="spellEnd"/>
      <w:r w:rsidR="00A53DAD">
        <w:t xml:space="preserve"> / </w:t>
      </w:r>
      <w:proofErr w:type="spellStart"/>
      <w:r w:rsidR="00A53DAD">
        <w:t>Hauptmaschinenräume</w:t>
      </w:r>
      <w:proofErr w:type="spellEnd"/>
      <w:r w:rsidR="00A53DAD" w:rsidRPr="002C5A76">
        <w:t xml:space="preserve">” is used </w:t>
      </w:r>
      <w:r w:rsidR="004D081A">
        <w:t>seventeen</w:t>
      </w:r>
      <w:r w:rsidR="004D081A" w:rsidRPr="002C5A76">
        <w:t xml:space="preserve"> </w:t>
      </w:r>
      <w:r w:rsidR="00A53DAD">
        <w:t xml:space="preserve">times </w:t>
      </w:r>
      <w:r w:rsidR="00A53DAD" w:rsidRPr="002C5A76">
        <w:t xml:space="preserve">in the </w:t>
      </w:r>
      <w:r w:rsidR="00A53DAD">
        <w:t>German</w:t>
      </w:r>
      <w:r w:rsidR="00A53DAD" w:rsidRPr="002C5A76">
        <w:t xml:space="preserve"> ADN text.</w:t>
      </w:r>
    </w:p>
    <w:p w14:paraId="378F5973" w14:textId="2D5EFC3C" w:rsidR="00A53DAD" w:rsidRPr="002C5A76" w:rsidRDefault="002C63F7" w:rsidP="002F3DB7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A53DAD" w:rsidRPr="002C5A76">
        <w:rPr>
          <w:lang w:val="en-US"/>
        </w:rPr>
        <w:t xml:space="preserve">There is no definition of </w:t>
      </w:r>
      <w:r w:rsidR="00A53DAD">
        <w:rPr>
          <w:lang w:val="en-US"/>
        </w:rPr>
        <w:t>‘</w:t>
      </w:r>
      <w:r w:rsidR="00A53DAD" w:rsidRPr="002C5A76">
        <w:rPr>
          <w:lang w:val="en-US"/>
        </w:rPr>
        <w:t>main engine room</w:t>
      </w:r>
      <w:r w:rsidR="00A53DAD">
        <w:rPr>
          <w:lang w:val="en-US"/>
        </w:rPr>
        <w:t>’ (</w:t>
      </w:r>
      <w:r w:rsidR="00A53DAD" w:rsidRPr="0053498E">
        <w:rPr>
          <w:i/>
          <w:iCs/>
          <w:lang w:val="en-US"/>
        </w:rPr>
        <w:t xml:space="preserve">salle des machines </w:t>
      </w:r>
      <w:proofErr w:type="spellStart"/>
      <w:r w:rsidR="00A53DAD">
        <w:rPr>
          <w:i/>
          <w:iCs/>
          <w:lang w:val="en-US"/>
        </w:rPr>
        <w:t>principales</w:t>
      </w:r>
      <w:proofErr w:type="spellEnd"/>
      <w:r w:rsidR="00A53DAD">
        <w:rPr>
          <w:i/>
          <w:iCs/>
          <w:lang w:val="en-US"/>
        </w:rPr>
        <w:t xml:space="preserve"> / </w:t>
      </w:r>
      <w:proofErr w:type="spellStart"/>
      <w:r w:rsidR="00A53DAD">
        <w:rPr>
          <w:i/>
          <w:iCs/>
          <w:lang w:val="en-US"/>
        </w:rPr>
        <w:t>Hauptmaschinenraum</w:t>
      </w:r>
      <w:proofErr w:type="spellEnd"/>
      <w:r w:rsidR="00A53DAD">
        <w:rPr>
          <w:i/>
          <w:iCs/>
          <w:lang w:val="en-US"/>
        </w:rPr>
        <w:t xml:space="preserve"> / </w:t>
      </w:r>
      <w:proofErr w:type="spellStart"/>
      <w:r w:rsidR="00A53DAD">
        <w:rPr>
          <w:i/>
          <w:iCs/>
          <w:lang w:val="en-US"/>
        </w:rPr>
        <w:t>главное</w:t>
      </w:r>
      <w:proofErr w:type="spellEnd"/>
      <w:r w:rsidR="00A53DAD">
        <w:rPr>
          <w:i/>
          <w:iCs/>
          <w:lang w:val="en-US"/>
        </w:rPr>
        <w:t xml:space="preserve"> </w:t>
      </w:r>
      <w:proofErr w:type="spellStart"/>
      <w:r w:rsidR="00A53DAD">
        <w:rPr>
          <w:i/>
          <w:iCs/>
          <w:lang w:val="en-US"/>
        </w:rPr>
        <w:t>машинное</w:t>
      </w:r>
      <w:proofErr w:type="spellEnd"/>
      <w:r w:rsidR="00A53DAD">
        <w:rPr>
          <w:i/>
          <w:iCs/>
          <w:lang w:val="en-US"/>
        </w:rPr>
        <w:t xml:space="preserve"> </w:t>
      </w:r>
      <w:r w:rsidR="00A53DAD">
        <w:rPr>
          <w:i/>
          <w:iCs/>
          <w:lang w:val="ru-RU"/>
        </w:rPr>
        <w:t>отделение</w:t>
      </w:r>
      <w:r w:rsidR="00A53DAD">
        <w:rPr>
          <w:lang w:val="en-US"/>
        </w:rPr>
        <w:t>)</w:t>
      </w:r>
      <w:r w:rsidR="00A53DAD" w:rsidRPr="002C5A76">
        <w:rPr>
          <w:lang w:val="en-US"/>
        </w:rPr>
        <w:t xml:space="preserve"> in ADN.</w:t>
      </w:r>
    </w:p>
    <w:p w14:paraId="46750C73" w14:textId="6B77D0EA" w:rsidR="00A53DAD" w:rsidRPr="002C5A76" w:rsidRDefault="0009792E" w:rsidP="002C63F7">
      <w:pPr>
        <w:pStyle w:val="H1G"/>
        <w:rPr>
          <w:lang w:val="en-US" w:eastAsia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</w:r>
      <w:r w:rsidR="00A53DAD" w:rsidRPr="002C5A76">
        <w:rPr>
          <w:lang w:val="en-US" w:eastAsia="en-US"/>
        </w:rPr>
        <w:t>Proposal</w:t>
      </w:r>
    </w:p>
    <w:p w14:paraId="1EA2B183" w14:textId="6A94691F" w:rsidR="00A53DAD" w:rsidRPr="002C5A76" w:rsidRDefault="002C63F7" w:rsidP="002F3DB7">
      <w:pPr>
        <w:pStyle w:val="SingleTxtG"/>
        <w:rPr>
          <w:lang w:val="en-US" w:eastAsia="en-US"/>
        </w:rPr>
      </w:pPr>
      <w:r>
        <w:rPr>
          <w:lang w:val="en-US" w:eastAsia="en-US"/>
        </w:rPr>
        <w:t>15.</w:t>
      </w:r>
      <w:r>
        <w:rPr>
          <w:lang w:val="en-US" w:eastAsia="en-US"/>
        </w:rPr>
        <w:tab/>
      </w:r>
      <w:r w:rsidR="00A53DAD" w:rsidRPr="002C5A76">
        <w:rPr>
          <w:lang w:val="en-US" w:eastAsia="en-US"/>
        </w:rPr>
        <w:t xml:space="preserve">Introduce </w:t>
      </w:r>
      <w:r w:rsidR="00A53DAD">
        <w:rPr>
          <w:lang w:val="en-US" w:eastAsia="en-US"/>
        </w:rPr>
        <w:t xml:space="preserve">in 1.2.1 </w:t>
      </w:r>
      <w:r w:rsidR="00A53DAD" w:rsidRPr="002C5A76">
        <w:rPr>
          <w:lang w:val="en-US" w:eastAsia="en-US"/>
        </w:rPr>
        <w:t xml:space="preserve">a definition of ‘main engine room’ using the same definition as in ES-TRIN (Art.1.01 (3.1)): </w:t>
      </w:r>
    </w:p>
    <w:p w14:paraId="6280C415" w14:textId="640ED9DE" w:rsidR="00A53DAD" w:rsidRPr="002C5A76" w:rsidRDefault="00AE412E" w:rsidP="002F3DB7">
      <w:pPr>
        <w:pStyle w:val="SingleTxtG"/>
      </w:pPr>
      <w:r>
        <w:t>“</w:t>
      </w:r>
      <w:r w:rsidR="00A53DAD">
        <w:t xml:space="preserve">  </w:t>
      </w:r>
      <w:r w:rsidR="00A53DAD" w:rsidRPr="002C5A76">
        <w:t>‘main engine room’: space where the propulsion engines are installed;</w:t>
      </w:r>
      <w:r>
        <w:t>”</w:t>
      </w:r>
      <w:r w:rsidR="004056E4">
        <w:t>.</w:t>
      </w:r>
    </w:p>
    <w:p w14:paraId="40635427" w14:textId="7448A990" w:rsidR="00A53DAD" w:rsidRPr="00B17799" w:rsidRDefault="00BF737E" w:rsidP="00BF737E">
      <w:pPr>
        <w:pStyle w:val="HChG"/>
        <w:rPr>
          <w:lang w:val="fr-FR"/>
        </w:rPr>
      </w:pPr>
      <w:r>
        <w:rPr>
          <w:lang w:val="fr-FR" w:eastAsia="en-US"/>
        </w:rPr>
        <w:tab/>
      </w:r>
      <w:r w:rsidR="00EA6BAD">
        <w:rPr>
          <w:lang w:val="fr-FR" w:eastAsia="en-US"/>
        </w:rPr>
        <w:t>I</w:t>
      </w:r>
      <w:r w:rsidR="007F4DA5">
        <w:rPr>
          <w:lang w:val="fr-FR" w:eastAsia="en-US"/>
        </w:rPr>
        <w:t>II</w:t>
      </w:r>
      <w:r w:rsidR="00EA6BAD">
        <w:rPr>
          <w:lang w:val="fr-FR" w:eastAsia="en-US"/>
        </w:rPr>
        <w:t>.</w:t>
      </w:r>
      <w:r w:rsidR="00EA6BAD">
        <w:rPr>
          <w:lang w:val="fr-FR" w:eastAsia="en-US"/>
        </w:rPr>
        <w:tab/>
      </w:r>
      <w:r w:rsidR="00A53DAD" w:rsidRPr="00B17799">
        <w:rPr>
          <w:lang w:val="fr-FR" w:eastAsia="en-US"/>
        </w:rPr>
        <w:t xml:space="preserve">Boiler room </w:t>
      </w:r>
    </w:p>
    <w:p w14:paraId="012A4808" w14:textId="28A1FD4A" w:rsidR="00A53DAD" w:rsidRPr="00B17799" w:rsidRDefault="00EA6BAD" w:rsidP="002F3DB7">
      <w:pPr>
        <w:pStyle w:val="SingleTxtG"/>
      </w:pPr>
      <w:r>
        <w:t>16.</w:t>
      </w:r>
      <w:r>
        <w:tab/>
      </w:r>
      <w:r w:rsidR="00A53DAD" w:rsidRPr="00B17799">
        <w:t>The wording “</w:t>
      </w:r>
      <w:r w:rsidR="00A53DAD" w:rsidRPr="00B17799">
        <w:rPr>
          <w:lang w:val="en-US" w:eastAsia="en-US"/>
        </w:rPr>
        <w:t>Boiler room(s)</w:t>
      </w:r>
      <w:r w:rsidR="00A53DAD" w:rsidRPr="00B17799">
        <w:t xml:space="preserve">” is used </w:t>
      </w:r>
      <w:r w:rsidR="00CC7433">
        <w:t>four</w:t>
      </w:r>
      <w:r w:rsidR="00A53DAD">
        <w:t xml:space="preserve"> times</w:t>
      </w:r>
      <w:r w:rsidR="00A53DAD" w:rsidRPr="00B17799">
        <w:t xml:space="preserve"> in the English ADN text.</w:t>
      </w:r>
    </w:p>
    <w:p w14:paraId="557BFBBE" w14:textId="697EBD2C" w:rsidR="00A53DAD" w:rsidRPr="00B17799" w:rsidRDefault="00EA6BAD" w:rsidP="002F3DB7">
      <w:pPr>
        <w:pStyle w:val="SingleTxtG"/>
        <w:rPr>
          <w:lang w:val="en-US"/>
        </w:rPr>
      </w:pPr>
      <w:r>
        <w:t>17.</w:t>
      </w:r>
      <w:r>
        <w:tab/>
      </w:r>
      <w:r w:rsidR="00A53DAD" w:rsidRPr="00B17799">
        <w:t>The wording “</w:t>
      </w:r>
      <w:r w:rsidR="00A53DAD" w:rsidRPr="00B17799">
        <w:rPr>
          <w:i/>
          <w:iCs/>
          <w:lang w:val="en-US"/>
        </w:rPr>
        <w:t xml:space="preserve">Salle(s) de </w:t>
      </w:r>
      <w:proofErr w:type="spellStart"/>
      <w:r w:rsidR="00A53DAD" w:rsidRPr="00B17799">
        <w:rPr>
          <w:i/>
          <w:iCs/>
          <w:lang w:val="en-US"/>
        </w:rPr>
        <w:t>chauffe</w:t>
      </w:r>
      <w:proofErr w:type="spellEnd"/>
      <w:r w:rsidR="00A53DAD" w:rsidRPr="00B17799">
        <w:rPr>
          <w:lang w:val="en-US"/>
        </w:rPr>
        <w:t xml:space="preserve">” is used </w:t>
      </w:r>
      <w:r w:rsidR="00CC7433">
        <w:rPr>
          <w:lang w:val="en-US"/>
        </w:rPr>
        <w:t>four</w:t>
      </w:r>
      <w:r w:rsidR="00A53DAD">
        <w:rPr>
          <w:lang w:val="en-US"/>
        </w:rPr>
        <w:t xml:space="preserve"> times</w:t>
      </w:r>
      <w:r w:rsidR="00A53DAD" w:rsidRPr="00B17799">
        <w:rPr>
          <w:lang w:val="en-US"/>
        </w:rPr>
        <w:t xml:space="preserve"> in the French ADN text.</w:t>
      </w:r>
    </w:p>
    <w:p w14:paraId="0A59868D" w14:textId="5E458BC6" w:rsidR="00A53DAD" w:rsidRDefault="000A1B8A" w:rsidP="00ED34FF">
      <w:pPr>
        <w:pStyle w:val="SingleTxtG"/>
        <w:pageBreakBefore/>
        <w:rPr>
          <w:lang w:val="en-US" w:eastAsia="en-US"/>
        </w:rPr>
      </w:pPr>
      <w:r>
        <w:rPr>
          <w:lang w:val="en-US" w:eastAsia="en-US"/>
        </w:rPr>
        <w:lastRenderedPageBreak/>
        <w:t>18.</w:t>
      </w:r>
      <w:r w:rsidR="00A53DAD" w:rsidRPr="00B17799">
        <w:rPr>
          <w:lang w:val="en-US" w:eastAsia="en-US"/>
        </w:rPr>
        <w:tab/>
        <w:t xml:space="preserve">9.1.0.40.2.1; 9.3.1.40.2.1; 9.3.2.40.2.1; </w:t>
      </w:r>
      <w:r w:rsidR="003A7B9D">
        <w:rPr>
          <w:lang w:val="en-US" w:eastAsia="en-US"/>
        </w:rPr>
        <w:t xml:space="preserve">and </w:t>
      </w:r>
      <w:r w:rsidR="00A53DAD" w:rsidRPr="00B17799">
        <w:rPr>
          <w:lang w:val="en-US" w:eastAsia="en-US"/>
        </w:rPr>
        <w:t>9.3.3.40.2.1</w:t>
      </w:r>
      <w:r>
        <w:rPr>
          <w:lang w:val="en-US" w:eastAsia="en-US"/>
        </w:rPr>
        <w:t xml:space="preserve"> read as follows</w:t>
      </w:r>
      <w:r w:rsidR="00A53DAD" w:rsidRPr="00B17799">
        <w:rPr>
          <w:lang w:val="en-US" w:eastAsia="en-US"/>
        </w:rPr>
        <w:t xml:space="preserve">: </w:t>
      </w:r>
    </w:p>
    <w:p w14:paraId="2E9D7924" w14:textId="77777777" w:rsidR="00A53DAD" w:rsidRPr="00B17799" w:rsidRDefault="00A53DAD" w:rsidP="00036A12">
      <w:pPr>
        <w:pStyle w:val="SingleTxtG"/>
        <w:ind w:left="1666" w:firstLine="14"/>
        <w:rPr>
          <w:lang w:val="en-US" w:eastAsia="en-US"/>
        </w:rPr>
      </w:pPr>
      <w:r w:rsidRPr="00B17799">
        <w:rPr>
          <w:lang w:val="en-US" w:eastAsia="en-US"/>
        </w:rPr>
        <w:t>“For the protection of spaces in engine rooms, boiler rooms and pump rooms, only permanently fixed fire-extinguishing systems using the following extinguishing agents are permitted: …”</w:t>
      </w:r>
    </w:p>
    <w:p w14:paraId="455D19D1" w14:textId="77777777" w:rsidR="00A53DAD" w:rsidRPr="00B17799" w:rsidRDefault="00A53DAD" w:rsidP="00036A12">
      <w:pPr>
        <w:pStyle w:val="SingleTxtG"/>
        <w:ind w:left="1666" w:firstLine="14"/>
        <w:rPr>
          <w:lang w:val="fr-FR" w:eastAsia="en-US"/>
        </w:rPr>
      </w:pPr>
      <w:r w:rsidRPr="00B17799">
        <w:rPr>
          <w:lang w:val="fr-FR" w:eastAsia="en-US"/>
        </w:rPr>
        <w:t>« Pour la protection du local dans les salles des machines, salles de chauffe et salles des pompes, seules sont admises les installations d'extinction d'incendie fixées à demeure utilisant les agents extincteurs suivants: ...”</w:t>
      </w:r>
    </w:p>
    <w:p w14:paraId="5F56A5B2" w14:textId="40667BC9" w:rsidR="00A53DAD" w:rsidRDefault="000A1B8A" w:rsidP="002F3DB7">
      <w:pPr>
        <w:pStyle w:val="SingleTxtG"/>
        <w:rPr>
          <w:lang w:val="en-US" w:eastAsia="en-US"/>
        </w:rPr>
      </w:pPr>
      <w:r>
        <w:t>19</w:t>
      </w:r>
      <w:r w:rsidR="00036A12">
        <w:t>.</w:t>
      </w:r>
      <w:r w:rsidR="00036A12">
        <w:tab/>
      </w:r>
      <w:r w:rsidR="00A53DAD" w:rsidRPr="002C5A76">
        <w:t>The wording “</w:t>
      </w:r>
      <w:proofErr w:type="spellStart"/>
      <w:r w:rsidR="00A53DAD">
        <w:t>Kesselraum</w:t>
      </w:r>
      <w:proofErr w:type="spellEnd"/>
      <w:r w:rsidR="00A53DAD">
        <w:t xml:space="preserve">” </w:t>
      </w:r>
      <w:r w:rsidR="00A53DAD" w:rsidRPr="002C5A76">
        <w:t xml:space="preserve">is used </w:t>
      </w:r>
      <w:r w:rsidR="00B571F0">
        <w:t>four</w:t>
      </w:r>
      <w:r w:rsidR="00A53DAD" w:rsidRPr="002C5A76">
        <w:t xml:space="preserve"> </w:t>
      </w:r>
      <w:r w:rsidR="00A53DAD">
        <w:t xml:space="preserve">times </w:t>
      </w:r>
      <w:r w:rsidR="00A53DAD" w:rsidRPr="002C5A76">
        <w:t xml:space="preserve">in the </w:t>
      </w:r>
      <w:r w:rsidR="00A53DAD">
        <w:t>German</w:t>
      </w:r>
      <w:r w:rsidR="00A53DAD" w:rsidRPr="002C5A76">
        <w:t xml:space="preserve"> ADN text.</w:t>
      </w:r>
    </w:p>
    <w:p w14:paraId="37E4984E" w14:textId="3315F48B" w:rsidR="00A53DAD" w:rsidRPr="00B17799" w:rsidRDefault="00036A12" w:rsidP="00036A12">
      <w:pPr>
        <w:pStyle w:val="SingleTxtG"/>
        <w:rPr>
          <w:lang w:val="en-US" w:eastAsia="en-US"/>
        </w:rPr>
      </w:pPr>
      <w:r>
        <w:rPr>
          <w:lang w:val="en-US"/>
        </w:rPr>
        <w:t>20.</w:t>
      </w:r>
      <w:r>
        <w:rPr>
          <w:lang w:val="en-US"/>
        </w:rPr>
        <w:tab/>
      </w:r>
      <w:r w:rsidR="00A53DAD" w:rsidRPr="00B17799">
        <w:rPr>
          <w:lang w:val="en-US"/>
        </w:rPr>
        <w:t xml:space="preserve">There is no definition of </w:t>
      </w:r>
      <w:r w:rsidR="00A53DAD">
        <w:rPr>
          <w:lang w:val="en-US"/>
        </w:rPr>
        <w:t>‘</w:t>
      </w:r>
      <w:r w:rsidR="00A53DAD" w:rsidRPr="00B17799">
        <w:rPr>
          <w:lang w:val="en-US" w:eastAsia="en-US"/>
        </w:rPr>
        <w:t>Boiler room(s)</w:t>
      </w:r>
      <w:r w:rsidR="00A53DAD">
        <w:rPr>
          <w:lang w:val="en-US" w:eastAsia="en-US"/>
        </w:rPr>
        <w:t>’</w:t>
      </w:r>
      <w:r w:rsidR="00A53DAD" w:rsidRPr="00B17799">
        <w:rPr>
          <w:lang w:val="en-US" w:eastAsia="en-US"/>
        </w:rPr>
        <w:t xml:space="preserve"> </w:t>
      </w:r>
      <w:r w:rsidR="00A53DAD" w:rsidRPr="00B17799">
        <w:rPr>
          <w:lang w:val="en-US"/>
        </w:rPr>
        <w:t>in ADN.</w:t>
      </w:r>
      <w:r w:rsidR="00CB2467">
        <w:rPr>
          <w:lang w:val="en-US"/>
        </w:rPr>
        <w:t xml:space="preserve"> </w:t>
      </w:r>
      <w:r w:rsidR="00A53DAD" w:rsidRPr="00B17799">
        <w:rPr>
          <w:lang w:val="en-US" w:eastAsia="en-US"/>
        </w:rPr>
        <w:t>But in the ES-TRIN there is one.</w:t>
      </w:r>
    </w:p>
    <w:p w14:paraId="57B3C685" w14:textId="6C63D60A" w:rsidR="00A53DAD" w:rsidRPr="00B17799" w:rsidRDefault="00CB2467" w:rsidP="002F3DB7">
      <w:pPr>
        <w:pStyle w:val="SingleTxtG"/>
        <w:rPr>
          <w:lang w:val="en-US" w:eastAsia="en-US"/>
        </w:rPr>
      </w:pPr>
      <w:r>
        <w:rPr>
          <w:lang w:val="en-US" w:eastAsia="en-US"/>
        </w:rPr>
        <w:t>21.</w:t>
      </w:r>
      <w:r>
        <w:rPr>
          <w:lang w:val="en-US" w:eastAsia="en-US"/>
        </w:rPr>
        <w:tab/>
      </w:r>
      <w:r w:rsidR="00A53DAD" w:rsidRPr="00B17799">
        <w:rPr>
          <w:lang w:val="en-US" w:eastAsia="en-US"/>
        </w:rPr>
        <w:t xml:space="preserve">In ES-TRIN there are two </w:t>
      </w:r>
      <w:r w:rsidR="006E1D5E">
        <w:rPr>
          <w:lang w:val="en-US" w:eastAsia="en-US"/>
        </w:rPr>
        <w:t xml:space="preserve">different </w:t>
      </w:r>
      <w:r w:rsidR="00A53DAD" w:rsidRPr="00B17799">
        <w:rPr>
          <w:lang w:val="en-US" w:eastAsia="en-US"/>
        </w:rPr>
        <w:t>wordings in the French version:</w:t>
      </w:r>
    </w:p>
    <w:p w14:paraId="4156611C" w14:textId="58BCF625" w:rsidR="00CB2467" w:rsidRDefault="00A53DAD" w:rsidP="00CB2467">
      <w:pPr>
        <w:pStyle w:val="Bullet1G"/>
        <w:rPr>
          <w:lang w:val="en-US" w:eastAsia="en-US"/>
        </w:rPr>
      </w:pPr>
      <w:r w:rsidRPr="00B17799">
        <w:rPr>
          <w:lang w:val="en-US" w:eastAsia="en-US"/>
        </w:rPr>
        <w:t xml:space="preserve">‘salle des </w:t>
      </w:r>
      <w:proofErr w:type="spellStart"/>
      <w:r w:rsidRPr="00B17799">
        <w:rPr>
          <w:lang w:val="en-US" w:eastAsia="en-US"/>
        </w:rPr>
        <w:t>chaudières</w:t>
      </w:r>
      <w:proofErr w:type="spellEnd"/>
      <w:r w:rsidRPr="00B17799">
        <w:rPr>
          <w:lang w:val="en-US" w:eastAsia="en-US"/>
        </w:rPr>
        <w:t>’ (for which there is a definition)</w:t>
      </w:r>
      <w:r w:rsidR="00CB2467">
        <w:rPr>
          <w:lang w:val="en-US" w:eastAsia="en-US"/>
        </w:rPr>
        <w:t>; a</w:t>
      </w:r>
      <w:r w:rsidRPr="00B17799">
        <w:rPr>
          <w:lang w:val="en-US" w:eastAsia="en-US"/>
        </w:rPr>
        <w:t>nd</w:t>
      </w:r>
    </w:p>
    <w:p w14:paraId="24DA38DE" w14:textId="643BCDEB" w:rsidR="00A53DAD" w:rsidRPr="00B17799" w:rsidRDefault="00A53DAD" w:rsidP="00CB2467">
      <w:pPr>
        <w:pStyle w:val="Bullet1G"/>
        <w:rPr>
          <w:lang w:val="en-US" w:eastAsia="en-US"/>
        </w:rPr>
      </w:pPr>
      <w:r w:rsidRPr="00B17799">
        <w:rPr>
          <w:lang w:val="en-US" w:eastAsia="en-US"/>
        </w:rPr>
        <w:t xml:space="preserve">‘salle de </w:t>
      </w:r>
      <w:proofErr w:type="spellStart"/>
      <w:r w:rsidRPr="00B17799">
        <w:rPr>
          <w:lang w:val="en-US" w:eastAsia="en-US"/>
        </w:rPr>
        <w:t>chauffe</w:t>
      </w:r>
      <w:proofErr w:type="spellEnd"/>
      <w:r w:rsidRPr="00B17799">
        <w:rPr>
          <w:lang w:val="en-US" w:eastAsia="en-US"/>
        </w:rPr>
        <w:t xml:space="preserve">’ (without definition) but translated in English by ‘boiler room’ (same translation as for ‘salle des </w:t>
      </w:r>
      <w:proofErr w:type="spellStart"/>
      <w:r w:rsidRPr="00B17799">
        <w:rPr>
          <w:lang w:val="en-US" w:eastAsia="en-US"/>
        </w:rPr>
        <w:t>chaudières</w:t>
      </w:r>
      <w:proofErr w:type="spellEnd"/>
      <w:r w:rsidRPr="00B17799">
        <w:rPr>
          <w:lang w:val="en-US" w:eastAsia="en-US"/>
        </w:rPr>
        <w:t>’)</w:t>
      </w:r>
    </w:p>
    <w:p w14:paraId="6020ED3D" w14:textId="1713B784" w:rsidR="00A53DAD" w:rsidRPr="00225D2B" w:rsidRDefault="00CB2467" w:rsidP="00CB2467">
      <w:pPr>
        <w:pStyle w:val="H1G"/>
        <w:rPr>
          <w:lang w:val="en-US" w:eastAsia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</w:r>
      <w:r w:rsidR="00A53DAD" w:rsidRPr="00225D2B">
        <w:rPr>
          <w:lang w:val="en-US" w:eastAsia="en-US"/>
        </w:rPr>
        <w:t xml:space="preserve">Proposal </w:t>
      </w:r>
    </w:p>
    <w:p w14:paraId="5A74BDD7" w14:textId="77777777" w:rsidR="000A1B8A" w:rsidRDefault="00CB2467" w:rsidP="002F3DB7">
      <w:pPr>
        <w:pStyle w:val="SingleTxtG"/>
        <w:rPr>
          <w:lang w:val="en-US" w:eastAsia="en-US"/>
        </w:rPr>
      </w:pPr>
      <w:r>
        <w:rPr>
          <w:lang w:val="en-US" w:eastAsia="en-US"/>
        </w:rPr>
        <w:t>22.</w:t>
      </w:r>
      <w:r>
        <w:rPr>
          <w:lang w:val="en-US" w:eastAsia="en-US"/>
        </w:rPr>
        <w:tab/>
      </w:r>
      <w:r w:rsidR="00A53DAD" w:rsidRPr="00DC3BF6">
        <w:rPr>
          <w:lang w:val="en-US" w:eastAsia="en-US"/>
        </w:rPr>
        <w:t xml:space="preserve">Introduce </w:t>
      </w:r>
      <w:r w:rsidR="00A53DAD">
        <w:rPr>
          <w:lang w:val="en-US" w:eastAsia="en-US"/>
        </w:rPr>
        <w:t xml:space="preserve">in 1.2.1 </w:t>
      </w:r>
      <w:r w:rsidR="00A53DAD" w:rsidRPr="00DC3BF6">
        <w:rPr>
          <w:lang w:val="en-US" w:eastAsia="en-US"/>
        </w:rPr>
        <w:t>a definition of ‘boiler room’ using the same definition as in ES-TRIN</w:t>
      </w:r>
      <w:r w:rsidR="00A53DAD">
        <w:rPr>
          <w:lang w:val="en-US" w:eastAsia="en-US"/>
        </w:rPr>
        <w:t xml:space="preserve"> </w:t>
      </w:r>
      <w:r w:rsidR="00A53DAD" w:rsidRPr="002C5A76">
        <w:rPr>
          <w:lang w:val="en-US" w:eastAsia="en-US"/>
        </w:rPr>
        <w:t>(Art.1.01 (3.</w:t>
      </w:r>
      <w:r w:rsidR="00A53DAD">
        <w:rPr>
          <w:lang w:val="en-US" w:eastAsia="en-US"/>
        </w:rPr>
        <w:t>3</w:t>
      </w:r>
      <w:r w:rsidR="00A53DAD" w:rsidRPr="002C5A76">
        <w:rPr>
          <w:lang w:val="en-US" w:eastAsia="en-US"/>
        </w:rPr>
        <w:t>)):</w:t>
      </w:r>
    </w:p>
    <w:p w14:paraId="5AAA3039" w14:textId="7AE82B06" w:rsidR="00A53DAD" w:rsidRPr="00DC3BF6" w:rsidRDefault="00885539" w:rsidP="002F3DB7">
      <w:pPr>
        <w:pStyle w:val="SingleTxtG"/>
      </w:pPr>
      <w:r>
        <w:rPr>
          <w:lang w:val="en-US" w:eastAsia="en-US"/>
        </w:rPr>
        <w:t>“</w:t>
      </w:r>
      <w:r w:rsidR="00A53DAD" w:rsidRPr="00DC3BF6">
        <w:t>‘boiler room’: a space housing a fuel-operated installation designed to produce steam or heat a thermal fluid;</w:t>
      </w:r>
      <w:r>
        <w:t>”</w:t>
      </w:r>
      <w:r w:rsidR="004056E4">
        <w:t>.</w:t>
      </w:r>
    </w:p>
    <w:p w14:paraId="410755AF" w14:textId="41E3850D" w:rsidR="00A53DAD" w:rsidRPr="001C017D" w:rsidRDefault="001C017D" w:rsidP="001C017D">
      <w:pPr>
        <w:spacing w:before="240"/>
        <w:jc w:val="center"/>
        <w:rPr>
          <w:u w:val="single"/>
          <w:lang w:val="ru-RU" w:eastAsia="en-US"/>
        </w:rPr>
      </w:pPr>
      <w:r>
        <w:rPr>
          <w:u w:val="single"/>
          <w:lang w:val="ru-RU" w:eastAsia="en-US"/>
        </w:rPr>
        <w:tab/>
      </w:r>
      <w:r>
        <w:rPr>
          <w:u w:val="single"/>
          <w:lang w:val="ru-RU" w:eastAsia="en-US"/>
        </w:rPr>
        <w:tab/>
      </w:r>
      <w:r>
        <w:rPr>
          <w:u w:val="single"/>
          <w:lang w:val="ru-RU" w:eastAsia="en-US"/>
        </w:rPr>
        <w:tab/>
      </w:r>
    </w:p>
    <w:p w14:paraId="68B67E4B" w14:textId="77777777" w:rsidR="00A53DAD" w:rsidRPr="00AE162A" w:rsidRDefault="00A53DAD" w:rsidP="002F3DB7">
      <w:pPr>
        <w:pStyle w:val="SingleTxtG"/>
      </w:pPr>
    </w:p>
    <w:sectPr w:rsidR="00A53DAD" w:rsidRPr="00AE162A" w:rsidSect="00AE162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BFFD" w14:textId="77777777" w:rsidR="00927C05" w:rsidRDefault="00927C05"/>
  </w:endnote>
  <w:endnote w:type="continuationSeparator" w:id="0">
    <w:p w14:paraId="26FE3BD1" w14:textId="77777777" w:rsidR="00927C05" w:rsidRDefault="00927C05"/>
  </w:endnote>
  <w:endnote w:type="continuationNotice" w:id="1">
    <w:p w14:paraId="5798DE5D" w14:textId="77777777" w:rsidR="00927C05" w:rsidRDefault="00927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650B" w14:textId="7BA56468" w:rsidR="00AE162A" w:rsidRPr="00AE162A" w:rsidRDefault="00AE162A" w:rsidP="00AE162A">
    <w:pPr>
      <w:pStyle w:val="Footer"/>
      <w:tabs>
        <w:tab w:val="right" w:pos="9638"/>
      </w:tabs>
      <w:rPr>
        <w:sz w:val="18"/>
      </w:rPr>
    </w:pPr>
    <w:r w:rsidRPr="00AE162A">
      <w:rPr>
        <w:b/>
        <w:sz w:val="18"/>
      </w:rPr>
      <w:fldChar w:fldCharType="begin"/>
    </w:r>
    <w:r w:rsidRPr="00AE162A">
      <w:rPr>
        <w:b/>
        <w:sz w:val="18"/>
      </w:rPr>
      <w:instrText xml:space="preserve"> PAGE  \* MERGEFORMAT </w:instrText>
    </w:r>
    <w:r w:rsidRPr="00AE162A">
      <w:rPr>
        <w:b/>
        <w:sz w:val="18"/>
      </w:rPr>
      <w:fldChar w:fldCharType="separate"/>
    </w:r>
    <w:r w:rsidRPr="00AE162A">
      <w:rPr>
        <w:b/>
        <w:noProof/>
        <w:sz w:val="18"/>
      </w:rPr>
      <w:t>2</w:t>
    </w:r>
    <w:r w:rsidRPr="00AE162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5473" w14:textId="5ED0B0EA" w:rsidR="00AE162A" w:rsidRPr="00AE162A" w:rsidRDefault="00AE162A" w:rsidP="00AE162A">
    <w:pPr>
      <w:pStyle w:val="Footer"/>
      <w:tabs>
        <w:tab w:val="right" w:pos="9638"/>
      </w:tabs>
      <w:rPr>
        <w:b/>
        <w:sz w:val="18"/>
      </w:rPr>
    </w:pPr>
    <w:r>
      <w:tab/>
    </w:r>
    <w:r w:rsidRPr="00AE162A">
      <w:rPr>
        <w:b/>
        <w:sz w:val="18"/>
      </w:rPr>
      <w:fldChar w:fldCharType="begin"/>
    </w:r>
    <w:r w:rsidRPr="00AE162A">
      <w:rPr>
        <w:b/>
        <w:sz w:val="18"/>
      </w:rPr>
      <w:instrText xml:space="preserve"> PAGE  \* MERGEFORMAT </w:instrText>
    </w:r>
    <w:r w:rsidRPr="00AE162A">
      <w:rPr>
        <w:b/>
        <w:sz w:val="18"/>
      </w:rPr>
      <w:fldChar w:fldCharType="separate"/>
    </w:r>
    <w:r w:rsidRPr="00AE162A">
      <w:rPr>
        <w:b/>
        <w:noProof/>
        <w:sz w:val="18"/>
      </w:rPr>
      <w:t>3</w:t>
    </w:r>
    <w:r w:rsidRPr="00AE16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2F7C" w14:textId="397E6163" w:rsidR="00AA0509" w:rsidRDefault="00AA0509" w:rsidP="00AA050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542D5AA" wp14:editId="600BA32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AED7B" w14:textId="59CB3FE7" w:rsidR="00AA0509" w:rsidRPr="00AA0509" w:rsidRDefault="00AA0509" w:rsidP="00AA0509">
    <w:pPr>
      <w:pStyle w:val="Footer"/>
      <w:ind w:right="1134"/>
      <w:rPr>
        <w:sz w:val="20"/>
      </w:rPr>
    </w:pPr>
    <w:r>
      <w:rPr>
        <w:sz w:val="20"/>
      </w:rPr>
      <w:t>GE.23-21816(E)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B2B3A5" wp14:editId="39C4198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3374" w14:textId="77777777" w:rsidR="00927C05" w:rsidRPr="000B175B" w:rsidRDefault="00927C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8374C1" w14:textId="77777777" w:rsidR="00927C05" w:rsidRPr="00FC68B7" w:rsidRDefault="00927C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B84FDA" w14:textId="77777777" w:rsidR="00927C05" w:rsidRDefault="00927C05"/>
  </w:footnote>
  <w:footnote w:id="2">
    <w:p w14:paraId="2EE0010B" w14:textId="62F2C66E" w:rsidR="007E7BFA" w:rsidRPr="00ED34FF" w:rsidRDefault="007E7BFA" w:rsidP="007E7BFA">
      <w:pPr>
        <w:pStyle w:val="FootnoteText"/>
        <w:rPr>
          <w:szCs w:val="18"/>
          <w:lang w:val="en-US"/>
        </w:rPr>
      </w:pPr>
      <w:r w:rsidRPr="00ED34FF">
        <w:rPr>
          <w:rStyle w:val="FootnoteReference"/>
          <w:szCs w:val="18"/>
        </w:rPr>
        <w:tab/>
      </w:r>
      <w:r w:rsidRPr="00ED34FF">
        <w:rPr>
          <w:rStyle w:val="FootnoteReference"/>
          <w:szCs w:val="18"/>
          <w:vertAlign w:val="baseline"/>
        </w:rPr>
        <w:t>*</w:t>
      </w:r>
      <w:r w:rsidRPr="00ED34FF">
        <w:rPr>
          <w:rStyle w:val="FootnoteReference"/>
          <w:szCs w:val="18"/>
          <w:vertAlign w:val="baseline"/>
        </w:rPr>
        <w:tab/>
      </w:r>
      <w:r w:rsidRPr="005D1FC3">
        <w:rPr>
          <w:szCs w:val="18"/>
        </w:rPr>
        <w:t>Distributed in German by the Central Commission for the Navigation of the Rhine under the symbol CCNR-ZKR/ADN/</w:t>
      </w:r>
      <w:r w:rsidRPr="00ED34FF">
        <w:rPr>
          <w:szCs w:val="18"/>
        </w:rPr>
        <w:t>WP</w:t>
      </w:r>
      <w:r w:rsidRPr="005D1FC3">
        <w:rPr>
          <w:szCs w:val="18"/>
        </w:rPr>
        <w:t>.15/AC.2/2024/1</w:t>
      </w:r>
      <w:r w:rsidR="00E149B9" w:rsidRPr="005D1FC3">
        <w:rPr>
          <w:szCs w:val="18"/>
        </w:rPr>
        <w:t>9</w:t>
      </w:r>
    </w:p>
  </w:footnote>
  <w:footnote w:id="3">
    <w:p w14:paraId="6294E048" w14:textId="77777777" w:rsidR="007E7BFA" w:rsidRPr="00ED34FF" w:rsidRDefault="007E7BFA" w:rsidP="007E7BFA">
      <w:pPr>
        <w:pStyle w:val="FootnoteText"/>
        <w:rPr>
          <w:szCs w:val="18"/>
          <w:lang w:val="en-US"/>
        </w:rPr>
      </w:pPr>
      <w:r w:rsidRPr="00ED34FF">
        <w:rPr>
          <w:rStyle w:val="FootnoteReference"/>
          <w:szCs w:val="18"/>
        </w:rPr>
        <w:tab/>
      </w:r>
      <w:r w:rsidRPr="00ED34FF">
        <w:rPr>
          <w:rStyle w:val="FootnoteReference"/>
          <w:szCs w:val="18"/>
          <w:vertAlign w:val="baseline"/>
        </w:rPr>
        <w:t>**</w:t>
      </w:r>
      <w:r w:rsidRPr="00ED34FF">
        <w:rPr>
          <w:rStyle w:val="FootnoteReference"/>
          <w:szCs w:val="18"/>
          <w:vertAlign w:val="baseline"/>
        </w:rPr>
        <w:tab/>
      </w:r>
      <w:r w:rsidRPr="00ED34FF">
        <w:rPr>
          <w:szCs w:val="18"/>
        </w:rPr>
        <w:t>A/78/6 (Sect. 20), table 20.5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DE5E" w14:textId="09287F87" w:rsidR="00AE162A" w:rsidRPr="00AE162A" w:rsidRDefault="00B108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E162A">
      <w:t>ECE/TRANS/WP.15/AC.2/2024/19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7BFC" w14:textId="32A162CC" w:rsidR="00AE162A" w:rsidRPr="00AE162A" w:rsidRDefault="00B10822" w:rsidP="00AE16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162A">
      <w:t>ECE/TRANS/WP.15/AC.2/2024/19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31FE9"/>
    <w:multiLevelType w:val="hybridMultilevel"/>
    <w:tmpl w:val="14A8CCBE"/>
    <w:lvl w:ilvl="0" w:tplc="E2520D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E029DE"/>
    <w:multiLevelType w:val="multilevel"/>
    <w:tmpl w:val="467EBC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341559">
    <w:abstractNumId w:val="1"/>
  </w:num>
  <w:num w:numId="2" w16cid:durableId="1508251489">
    <w:abstractNumId w:val="0"/>
  </w:num>
  <w:num w:numId="3" w16cid:durableId="83771445">
    <w:abstractNumId w:val="2"/>
  </w:num>
  <w:num w:numId="4" w16cid:durableId="1265844393">
    <w:abstractNumId w:val="3"/>
  </w:num>
  <w:num w:numId="5" w16cid:durableId="1825387056">
    <w:abstractNumId w:val="8"/>
  </w:num>
  <w:num w:numId="6" w16cid:durableId="2129933808">
    <w:abstractNumId w:val="9"/>
  </w:num>
  <w:num w:numId="7" w16cid:durableId="279649545">
    <w:abstractNumId w:val="7"/>
  </w:num>
  <w:num w:numId="8" w16cid:durableId="1526022451">
    <w:abstractNumId w:val="6"/>
  </w:num>
  <w:num w:numId="9" w16cid:durableId="638917427">
    <w:abstractNumId w:val="5"/>
  </w:num>
  <w:num w:numId="10" w16cid:durableId="1661999726">
    <w:abstractNumId w:val="4"/>
  </w:num>
  <w:num w:numId="11" w16cid:durableId="1483228876">
    <w:abstractNumId w:val="16"/>
  </w:num>
  <w:num w:numId="12" w16cid:durableId="1279096681">
    <w:abstractNumId w:val="15"/>
  </w:num>
  <w:num w:numId="13" w16cid:durableId="865488580">
    <w:abstractNumId w:val="10"/>
  </w:num>
  <w:num w:numId="14" w16cid:durableId="547038566">
    <w:abstractNumId w:val="13"/>
  </w:num>
  <w:num w:numId="15" w16cid:durableId="1704398119">
    <w:abstractNumId w:val="17"/>
  </w:num>
  <w:num w:numId="16" w16cid:durableId="2026057985">
    <w:abstractNumId w:val="14"/>
  </w:num>
  <w:num w:numId="17" w16cid:durableId="14424091">
    <w:abstractNumId w:val="19"/>
  </w:num>
  <w:num w:numId="18" w16cid:durableId="256014367">
    <w:abstractNumId w:val="20"/>
  </w:num>
  <w:num w:numId="19" w16cid:durableId="1849371363">
    <w:abstractNumId w:val="11"/>
  </w:num>
  <w:num w:numId="20" w16cid:durableId="74908474">
    <w:abstractNumId w:val="11"/>
  </w:num>
  <w:num w:numId="21" w16cid:durableId="1512983964">
    <w:abstractNumId w:val="18"/>
  </w:num>
  <w:num w:numId="22" w16cid:durableId="24985475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2A"/>
    <w:rsid w:val="00002A7D"/>
    <w:rsid w:val="000038A8"/>
    <w:rsid w:val="0000473F"/>
    <w:rsid w:val="00006790"/>
    <w:rsid w:val="00027624"/>
    <w:rsid w:val="00027892"/>
    <w:rsid w:val="00036A12"/>
    <w:rsid w:val="00050F6B"/>
    <w:rsid w:val="000678CD"/>
    <w:rsid w:val="00072C8C"/>
    <w:rsid w:val="00081CE0"/>
    <w:rsid w:val="00084D30"/>
    <w:rsid w:val="00090320"/>
    <w:rsid w:val="000931C0"/>
    <w:rsid w:val="0009732C"/>
    <w:rsid w:val="0009792E"/>
    <w:rsid w:val="000A01F9"/>
    <w:rsid w:val="000A1B8A"/>
    <w:rsid w:val="000A2E09"/>
    <w:rsid w:val="000A38F4"/>
    <w:rsid w:val="000B175B"/>
    <w:rsid w:val="000B3A0F"/>
    <w:rsid w:val="000E0415"/>
    <w:rsid w:val="000F7715"/>
    <w:rsid w:val="00114B8A"/>
    <w:rsid w:val="00133799"/>
    <w:rsid w:val="00156B99"/>
    <w:rsid w:val="00166124"/>
    <w:rsid w:val="0017509B"/>
    <w:rsid w:val="00184DDA"/>
    <w:rsid w:val="001900CD"/>
    <w:rsid w:val="001A0452"/>
    <w:rsid w:val="001B4B04"/>
    <w:rsid w:val="001B5875"/>
    <w:rsid w:val="001C017D"/>
    <w:rsid w:val="001C4B9C"/>
    <w:rsid w:val="001C6663"/>
    <w:rsid w:val="001C7895"/>
    <w:rsid w:val="001D26DF"/>
    <w:rsid w:val="001D5E25"/>
    <w:rsid w:val="001E555D"/>
    <w:rsid w:val="001F1599"/>
    <w:rsid w:val="001F19C4"/>
    <w:rsid w:val="002043F0"/>
    <w:rsid w:val="00211E0B"/>
    <w:rsid w:val="00232575"/>
    <w:rsid w:val="00237A0D"/>
    <w:rsid w:val="00247258"/>
    <w:rsid w:val="00257CAC"/>
    <w:rsid w:val="00264441"/>
    <w:rsid w:val="0027237A"/>
    <w:rsid w:val="002974E9"/>
    <w:rsid w:val="002A7F94"/>
    <w:rsid w:val="002B109A"/>
    <w:rsid w:val="002B79E3"/>
    <w:rsid w:val="002C06A5"/>
    <w:rsid w:val="002C0C0E"/>
    <w:rsid w:val="002C2BF1"/>
    <w:rsid w:val="002C63F7"/>
    <w:rsid w:val="002C6D45"/>
    <w:rsid w:val="002D6E53"/>
    <w:rsid w:val="002F046D"/>
    <w:rsid w:val="002F3023"/>
    <w:rsid w:val="002F3DB7"/>
    <w:rsid w:val="00301764"/>
    <w:rsid w:val="003229D8"/>
    <w:rsid w:val="00336C97"/>
    <w:rsid w:val="00337E9F"/>
    <w:rsid w:val="00337F88"/>
    <w:rsid w:val="00342432"/>
    <w:rsid w:val="0035223F"/>
    <w:rsid w:val="00352D4B"/>
    <w:rsid w:val="0035638C"/>
    <w:rsid w:val="00385F6B"/>
    <w:rsid w:val="003A46BB"/>
    <w:rsid w:val="003A4EC7"/>
    <w:rsid w:val="003A7295"/>
    <w:rsid w:val="003A7B9D"/>
    <w:rsid w:val="003B1F60"/>
    <w:rsid w:val="003C2CC4"/>
    <w:rsid w:val="003D4B23"/>
    <w:rsid w:val="003E278A"/>
    <w:rsid w:val="004056E4"/>
    <w:rsid w:val="004132AD"/>
    <w:rsid w:val="00413520"/>
    <w:rsid w:val="00430D57"/>
    <w:rsid w:val="004325CB"/>
    <w:rsid w:val="00440028"/>
    <w:rsid w:val="00440A07"/>
    <w:rsid w:val="00462880"/>
    <w:rsid w:val="00464EC9"/>
    <w:rsid w:val="00476F24"/>
    <w:rsid w:val="00491964"/>
    <w:rsid w:val="004C343B"/>
    <w:rsid w:val="004C55B0"/>
    <w:rsid w:val="004D081A"/>
    <w:rsid w:val="004F6BA0"/>
    <w:rsid w:val="00503BEA"/>
    <w:rsid w:val="00504D30"/>
    <w:rsid w:val="00533616"/>
    <w:rsid w:val="00535ABA"/>
    <w:rsid w:val="0053768B"/>
    <w:rsid w:val="005420F2"/>
    <w:rsid w:val="0054285C"/>
    <w:rsid w:val="00543BD1"/>
    <w:rsid w:val="00552BD8"/>
    <w:rsid w:val="00584173"/>
    <w:rsid w:val="00590786"/>
    <w:rsid w:val="00595520"/>
    <w:rsid w:val="005A44B9"/>
    <w:rsid w:val="005B1BA0"/>
    <w:rsid w:val="005B3DB3"/>
    <w:rsid w:val="005D15CA"/>
    <w:rsid w:val="005D1FC3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45E1"/>
    <w:rsid w:val="00686A48"/>
    <w:rsid w:val="006940E1"/>
    <w:rsid w:val="006A3C72"/>
    <w:rsid w:val="006A7392"/>
    <w:rsid w:val="006B03A1"/>
    <w:rsid w:val="006B67D9"/>
    <w:rsid w:val="006C3D35"/>
    <w:rsid w:val="006C5535"/>
    <w:rsid w:val="006D0589"/>
    <w:rsid w:val="006E1D5E"/>
    <w:rsid w:val="006E564B"/>
    <w:rsid w:val="006E7154"/>
    <w:rsid w:val="006F0BB7"/>
    <w:rsid w:val="007003CD"/>
    <w:rsid w:val="0070701E"/>
    <w:rsid w:val="007147D9"/>
    <w:rsid w:val="00715D08"/>
    <w:rsid w:val="007173E0"/>
    <w:rsid w:val="0072632A"/>
    <w:rsid w:val="007358E8"/>
    <w:rsid w:val="00736ECE"/>
    <w:rsid w:val="0074533B"/>
    <w:rsid w:val="00745C0F"/>
    <w:rsid w:val="007643BC"/>
    <w:rsid w:val="007801C5"/>
    <w:rsid w:val="00780C68"/>
    <w:rsid w:val="0079237B"/>
    <w:rsid w:val="007959FE"/>
    <w:rsid w:val="007A0CF1"/>
    <w:rsid w:val="007A478E"/>
    <w:rsid w:val="007B6BA5"/>
    <w:rsid w:val="007C3390"/>
    <w:rsid w:val="007C42D8"/>
    <w:rsid w:val="007C4F4B"/>
    <w:rsid w:val="007D7362"/>
    <w:rsid w:val="007E7BFA"/>
    <w:rsid w:val="007F4DA5"/>
    <w:rsid w:val="007F5CE2"/>
    <w:rsid w:val="007F6611"/>
    <w:rsid w:val="00800522"/>
    <w:rsid w:val="00810BAC"/>
    <w:rsid w:val="008175E9"/>
    <w:rsid w:val="008242D7"/>
    <w:rsid w:val="00825218"/>
    <w:rsid w:val="00825771"/>
    <w:rsid w:val="0082577B"/>
    <w:rsid w:val="008272DD"/>
    <w:rsid w:val="0083346A"/>
    <w:rsid w:val="00834C88"/>
    <w:rsid w:val="00857A7D"/>
    <w:rsid w:val="00866893"/>
    <w:rsid w:val="00866F02"/>
    <w:rsid w:val="00867D18"/>
    <w:rsid w:val="00871F9A"/>
    <w:rsid w:val="00871FD5"/>
    <w:rsid w:val="0088172E"/>
    <w:rsid w:val="00881EFA"/>
    <w:rsid w:val="00885539"/>
    <w:rsid w:val="008879CB"/>
    <w:rsid w:val="00893B29"/>
    <w:rsid w:val="008979B1"/>
    <w:rsid w:val="008A6B25"/>
    <w:rsid w:val="008A6C4F"/>
    <w:rsid w:val="008A77AE"/>
    <w:rsid w:val="008B389E"/>
    <w:rsid w:val="008B6AB5"/>
    <w:rsid w:val="008D045E"/>
    <w:rsid w:val="008D3F25"/>
    <w:rsid w:val="008D4D82"/>
    <w:rsid w:val="008E0E46"/>
    <w:rsid w:val="008E7116"/>
    <w:rsid w:val="008F143B"/>
    <w:rsid w:val="008F3882"/>
    <w:rsid w:val="008F4B7C"/>
    <w:rsid w:val="00900ACD"/>
    <w:rsid w:val="00900EE6"/>
    <w:rsid w:val="00926E47"/>
    <w:rsid w:val="00927C05"/>
    <w:rsid w:val="00947162"/>
    <w:rsid w:val="0095489F"/>
    <w:rsid w:val="009610D0"/>
    <w:rsid w:val="0096375C"/>
    <w:rsid w:val="009662E6"/>
    <w:rsid w:val="0097095E"/>
    <w:rsid w:val="0097248D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4992"/>
    <w:rsid w:val="00A425EB"/>
    <w:rsid w:val="00A53DAD"/>
    <w:rsid w:val="00A72F22"/>
    <w:rsid w:val="00A733BC"/>
    <w:rsid w:val="00A748A6"/>
    <w:rsid w:val="00A76A69"/>
    <w:rsid w:val="00A879A4"/>
    <w:rsid w:val="00A928D0"/>
    <w:rsid w:val="00AA0509"/>
    <w:rsid w:val="00AA0FF8"/>
    <w:rsid w:val="00AC0F2C"/>
    <w:rsid w:val="00AC502A"/>
    <w:rsid w:val="00AE162A"/>
    <w:rsid w:val="00AE412E"/>
    <w:rsid w:val="00AE4FEB"/>
    <w:rsid w:val="00AE7732"/>
    <w:rsid w:val="00AF58C1"/>
    <w:rsid w:val="00B04A3F"/>
    <w:rsid w:val="00B06643"/>
    <w:rsid w:val="00B10822"/>
    <w:rsid w:val="00B15055"/>
    <w:rsid w:val="00B20551"/>
    <w:rsid w:val="00B23D55"/>
    <w:rsid w:val="00B30179"/>
    <w:rsid w:val="00B33FC7"/>
    <w:rsid w:val="00B37B15"/>
    <w:rsid w:val="00B45C02"/>
    <w:rsid w:val="00B571F0"/>
    <w:rsid w:val="00B70B63"/>
    <w:rsid w:val="00B72A1E"/>
    <w:rsid w:val="00B81E12"/>
    <w:rsid w:val="00BA339B"/>
    <w:rsid w:val="00BA3D51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737E"/>
    <w:rsid w:val="00C0294F"/>
    <w:rsid w:val="00C044E2"/>
    <w:rsid w:val="00C048CB"/>
    <w:rsid w:val="00C066F3"/>
    <w:rsid w:val="00C27F7D"/>
    <w:rsid w:val="00C408B7"/>
    <w:rsid w:val="00C411EB"/>
    <w:rsid w:val="00C463DD"/>
    <w:rsid w:val="00C50FEC"/>
    <w:rsid w:val="00C5506E"/>
    <w:rsid w:val="00C745C3"/>
    <w:rsid w:val="00C908E2"/>
    <w:rsid w:val="00C978F5"/>
    <w:rsid w:val="00CA24A4"/>
    <w:rsid w:val="00CB2467"/>
    <w:rsid w:val="00CB348D"/>
    <w:rsid w:val="00CC7433"/>
    <w:rsid w:val="00CD46F5"/>
    <w:rsid w:val="00CE4A8F"/>
    <w:rsid w:val="00CE78F6"/>
    <w:rsid w:val="00CF071D"/>
    <w:rsid w:val="00D0123D"/>
    <w:rsid w:val="00D15B04"/>
    <w:rsid w:val="00D2031B"/>
    <w:rsid w:val="00D25FE2"/>
    <w:rsid w:val="00D34E02"/>
    <w:rsid w:val="00D368BE"/>
    <w:rsid w:val="00D37DA9"/>
    <w:rsid w:val="00D406A7"/>
    <w:rsid w:val="00D40765"/>
    <w:rsid w:val="00D43252"/>
    <w:rsid w:val="00D44D86"/>
    <w:rsid w:val="00D47477"/>
    <w:rsid w:val="00D50B7D"/>
    <w:rsid w:val="00D52012"/>
    <w:rsid w:val="00D64FBB"/>
    <w:rsid w:val="00D66278"/>
    <w:rsid w:val="00D704E5"/>
    <w:rsid w:val="00D72727"/>
    <w:rsid w:val="00D94C57"/>
    <w:rsid w:val="00D978C6"/>
    <w:rsid w:val="00DA0956"/>
    <w:rsid w:val="00DA357F"/>
    <w:rsid w:val="00DA3E12"/>
    <w:rsid w:val="00DA52F2"/>
    <w:rsid w:val="00DB6908"/>
    <w:rsid w:val="00DC18AD"/>
    <w:rsid w:val="00DF7CAE"/>
    <w:rsid w:val="00E11EA2"/>
    <w:rsid w:val="00E149B9"/>
    <w:rsid w:val="00E21A4E"/>
    <w:rsid w:val="00E423C0"/>
    <w:rsid w:val="00E6414C"/>
    <w:rsid w:val="00E7260F"/>
    <w:rsid w:val="00E7389D"/>
    <w:rsid w:val="00E8702D"/>
    <w:rsid w:val="00E905F4"/>
    <w:rsid w:val="00E916A9"/>
    <w:rsid w:val="00E916DE"/>
    <w:rsid w:val="00E925AD"/>
    <w:rsid w:val="00E96630"/>
    <w:rsid w:val="00EA2FEE"/>
    <w:rsid w:val="00EA6BAD"/>
    <w:rsid w:val="00ED18DC"/>
    <w:rsid w:val="00ED34FF"/>
    <w:rsid w:val="00ED6201"/>
    <w:rsid w:val="00ED6FF2"/>
    <w:rsid w:val="00ED7A2A"/>
    <w:rsid w:val="00EF1D7F"/>
    <w:rsid w:val="00F0137E"/>
    <w:rsid w:val="00F204FB"/>
    <w:rsid w:val="00F21786"/>
    <w:rsid w:val="00F27623"/>
    <w:rsid w:val="00F3742B"/>
    <w:rsid w:val="00F41FDB"/>
    <w:rsid w:val="00F50596"/>
    <w:rsid w:val="00F538C5"/>
    <w:rsid w:val="00F56D63"/>
    <w:rsid w:val="00F609A9"/>
    <w:rsid w:val="00F80C99"/>
    <w:rsid w:val="00F867EC"/>
    <w:rsid w:val="00F91B2B"/>
    <w:rsid w:val="00FC03CD"/>
    <w:rsid w:val="00FC0646"/>
    <w:rsid w:val="00FC68B7"/>
    <w:rsid w:val="00FD578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B0815"/>
  <w15:docId w15:val="{291A8BDE-626C-42C7-B948-0D7A4B6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ListParagraph">
    <w:name w:val="List Paragraph"/>
    <w:basedOn w:val="Normal"/>
    <w:uiPriority w:val="99"/>
    <w:qFormat/>
    <w:rsid w:val="00A53DAD"/>
    <w:pPr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A53DAD"/>
    <w:rPr>
      <w:b/>
      <w:sz w:val="24"/>
      <w:lang w:val="en-GB"/>
    </w:rPr>
  </w:style>
  <w:style w:type="character" w:customStyle="1" w:styleId="HChGChar">
    <w:name w:val="_ H _Ch_G Char"/>
    <w:link w:val="HChG"/>
    <w:rsid w:val="00A53DAD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D66278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37E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7E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37E9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E9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02020-CE67-475A-84B1-425D9EB24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3</Pages>
  <Words>792</Words>
  <Characters>4365</Characters>
  <Application>Microsoft Office Word</Application>
  <DocSecurity>0</DocSecurity>
  <Lines>96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ECE/TRANS/WP.15/AC.2/2024/19</dc:title>
  <dc:subject>2321816</dc:subject>
  <dc:creator>Editorial</dc:creator>
  <cp:keywords/>
  <dc:description/>
  <cp:lastModifiedBy>Maria Rosario Corazon Gatmaytan</cp:lastModifiedBy>
  <cp:revision>2</cp:revision>
  <cp:lastPrinted>2009-02-18T09:36:00Z</cp:lastPrinted>
  <dcterms:created xsi:type="dcterms:W3CDTF">2023-11-09T07:49:00Z</dcterms:created>
  <dcterms:modified xsi:type="dcterms:W3CDTF">2023-11-09T07:49:00Z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