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F2DC" w14:textId="77777777" w:rsidR="00982036" w:rsidRPr="00013A8F" w:rsidRDefault="00982036" w:rsidP="00982036">
      <w:pPr>
        <w:spacing w:before="120"/>
        <w:rPr>
          <w:b/>
          <w:sz w:val="28"/>
          <w:szCs w:val="28"/>
        </w:rPr>
      </w:pPr>
      <w:r w:rsidRPr="00013A8F">
        <w:rPr>
          <w:b/>
          <w:sz w:val="28"/>
          <w:szCs w:val="28"/>
        </w:rPr>
        <w:t>Economic Commission for Europe</w:t>
      </w:r>
      <w:r w:rsidR="0090465E" w:rsidRPr="00013A8F">
        <w:rPr>
          <w:b/>
          <w:sz w:val="28"/>
          <w:szCs w:val="28"/>
        </w:rPr>
        <w:t xml:space="preserve"> </w:t>
      </w:r>
    </w:p>
    <w:p w14:paraId="0EAD9853" w14:textId="77777777" w:rsidR="00982036" w:rsidRPr="00013A8F" w:rsidRDefault="00982036" w:rsidP="00982036">
      <w:pPr>
        <w:spacing w:before="120"/>
        <w:rPr>
          <w:sz w:val="28"/>
          <w:szCs w:val="28"/>
        </w:rPr>
      </w:pPr>
      <w:r w:rsidRPr="00013A8F">
        <w:rPr>
          <w:sz w:val="28"/>
          <w:szCs w:val="28"/>
        </w:rPr>
        <w:t>Inland Transport Committee</w:t>
      </w:r>
    </w:p>
    <w:p w14:paraId="34B956AF" w14:textId="77777777" w:rsidR="00982036" w:rsidRPr="00013A8F" w:rsidRDefault="00982036" w:rsidP="00982036">
      <w:pPr>
        <w:spacing w:before="120"/>
        <w:rPr>
          <w:b/>
          <w:sz w:val="24"/>
          <w:szCs w:val="24"/>
        </w:rPr>
      </w:pPr>
      <w:r w:rsidRPr="00013A8F">
        <w:rPr>
          <w:b/>
          <w:sz w:val="24"/>
          <w:szCs w:val="24"/>
        </w:rPr>
        <w:t>Working Party on the Transport of Dangerous Goods</w:t>
      </w:r>
    </w:p>
    <w:p w14:paraId="453F49B2" w14:textId="74863A83" w:rsidR="00982036" w:rsidRPr="00013A8F" w:rsidRDefault="007851CB" w:rsidP="00084795">
      <w:pPr>
        <w:spacing w:before="120"/>
        <w:rPr>
          <w:b/>
        </w:rPr>
      </w:pPr>
      <w:r w:rsidRPr="00013A8F">
        <w:rPr>
          <w:b/>
        </w:rPr>
        <w:t>1</w:t>
      </w:r>
      <w:r w:rsidR="009E5870" w:rsidRPr="00013A8F">
        <w:rPr>
          <w:b/>
        </w:rPr>
        <w:t>1</w:t>
      </w:r>
      <w:r w:rsidR="004738F0" w:rsidRPr="00013A8F">
        <w:rPr>
          <w:b/>
        </w:rPr>
        <w:t>4</w:t>
      </w:r>
      <w:r w:rsidRPr="00013A8F">
        <w:rPr>
          <w:b/>
        </w:rPr>
        <w:t>th</w:t>
      </w:r>
      <w:r w:rsidR="00982036" w:rsidRPr="00013A8F">
        <w:rPr>
          <w:b/>
        </w:rPr>
        <w:t xml:space="preserve"> session</w:t>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1D4954" w:rsidRPr="00013A8F">
        <w:rPr>
          <w:b/>
        </w:rPr>
        <w:tab/>
      </w:r>
      <w:r w:rsidR="002709B0" w:rsidRPr="00013A8F">
        <w:rPr>
          <w:b/>
        </w:rPr>
        <w:tab/>
      </w:r>
      <w:r w:rsidR="002709B0" w:rsidRPr="00013A8F">
        <w:rPr>
          <w:b/>
        </w:rPr>
        <w:tab/>
      </w:r>
      <w:r w:rsidR="009A0E7C">
        <w:rPr>
          <w:b/>
        </w:rPr>
        <w:t>3</w:t>
      </w:r>
      <w:r w:rsidR="00094F46">
        <w:rPr>
          <w:b/>
        </w:rPr>
        <w:t xml:space="preserve"> November</w:t>
      </w:r>
      <w:r w:rsidR="00481CA8" w:rsidRPr="00013A8F">
        <w:rPr>
          <w:b/>
        </w:rPr>
        <w:t xml:space="preserve"> 2023</w:t>
      </w:r>
    </w:p>
    <w:p w14:paraId="32D3BD42" w14:textId="77777777" w:rsidR="00481CA8" w:rsidRPr="00013A8F" w:rsidRDefault="00481CA8" w:rsidP="00481CA8">
      <w:pPr>
        <w:rPr>
          <w:rFonts w:eastAsia="SimSun"/>
        </w:rPr>
      </w:pPr>
      <w:r w:rsidRPr="00013A8F">
        <w:rPr>
          <w:rFonts w:eastAsia="SimSun"/>
        </w:rPr>
        <w:t>Geneva, 6-10 November 2023</w:t>
      </w:r>
    </w:p>
    <w:p w14:paraId="6568205C" w14:textId="1B318BF1" w:rsidR="0090465E" w:rsidRDefault="0090465E" w:rsidP="0090465E">
      <w:r w:rsidRPr="00013A8F">
        <w:t xml:space="preserve">Item </w:t>
      </w:r>
      <w:r w:rsidR="004D22D9">
        <w:t>6</w:t>
      </w:r>
      <w:r w:rsidRPr="00013A8F">
        <w:t xml:space="preserve"> of the provisional agenda</w:t>
      </w:r>
    </w:p>
    <w:p w14:paraId="1680321F" w14:textId="1A855555" w:rsidR="009500F0" w:rsidRPr="004D22D9" w:rsidRDefault="004D22D9" w:rsidP="009500F0">
      <w:pPr>
        <w:rPr>
          <w:b/>
          <w:bCs/>
        </w:rPr>
      </w:pPr>
      <w:r w:rsidRPr="004D22D9">
        <w:rPr>
          <w:b/>
          <w:bCs/>
        </w:rPr>
        <w:t>Interpretation of ADR</w:t>
      </w:r>
    </w:p>
    <w:p w14:paraId="35C648F4" w14:textId="2D6B1E9C" w:rsidR="004E084E" w:rsidRDefault="0090465E" w:rsidP="0055155E">
      <w:pPr>
        <w:pStyle w:val="HChG"/>
      </w:pPr>
      <w:r w:rsidRPr="00013A8F">
        <w:rPr>
          <w:lang w:val="en-GB"/>
        </w:rPr>
        <w:tab/>
      </w:r>
      <w:r w:rsidRPr="00013A8F">
        <w:rPr>
          <w:lang w:val="en-GB"/>
        </w:rPr>
        <w:tab/>
      </w:r>
      <w:bookmarkStart w:id="0" w:name="_Hlk149838566"/>
      <w:r w:rsidR="0055155E" w:rsidRPr="007D7801">
        <w:t xml:space="preserve">Transport document and </w:t>
      </w:r>
      <w:proofErr w:type="spellStart"/>
      <w:r w:rsidR="0055155E" w:rsidRPr="007D7801">
        <w:t>related</w:t>
      </w:r>
      <w:proofErr w:type="spellEnd"/>
      <w:r w:rsidR="0055155E" w:rsidRPr="007D7801">
        <w:t xml:space="preserve"> information</w:t>
      </w:r>
      <w:bookmarkEnd w:id="0"/>
      <w:r w:rsidR="0055155E" w:rsidRPr="007D7801">
        <w:t xml:space="preserve"> - </w:t>
      </w:r>
      <w:proofErr w:type="spellStart"/>
      <w:r w:rsidR="0055155E" w:rsidRPr="007D7801">
        <w:t>goods</w:t>
      </w:r>
      <w:proofErr w:type="spellEnd"/>
      <w:r w:rsidR="0055155E" w:rsidRPr="007D7801">
        <w:t xml:space="preserve"> of </w:t>
      </w:r>
      <w:proofErr w:type="spellStart"/>
      <w:r w:rsidR="0055155E" w:rsidRPr="007D7801">
        <w:t>each</w:t>
      </w:r>
      <w:proofErr w:type="spellEnd"/>
      <w:r w:rsidR="0055155E" w:rsidRPr="007D7801">
        <w:t xml:space="preserve"> transport unit</w:t>
      </w:r>
    </w:p>
    <w:p w14:paraId="230B93D7" w14:textId="57C643B5" w:rsidR="0055155E" w:rsidRDefault="00AD50F3" w:rsidP="0055155E">
      <w:pPr>
        <w:pStyle w:val="H1G"/>
      </w:pPr>
      <w:r>
        <w:tab/>
      </w:r>
      <w:r>
        <w:tab/>
      </w:r>
      <w:r w:rsidRPr="007D7801">
        <w:t>Transmitted by the Government of Finland</w:t>
      </w:r>
    </w:p>
    <w:p w14:paraId="092B198C" w14:textId="32D0543B" w:rsidR="007B70E4" w:rsidRPr="007D7801" w:rsidRDefault="007B70E4" w:rsidP="007B70E4">
      <w:pPr>
        <w:pStyle w:val="HChG"/>
        <w:rPr>
          <w:lang w:val="en-GB"/>
        </w:rPr>
      </w:pPr>
      <w:r>
        <w:rPr>
          <w:lang w:val="en-GB"/>
        </w:rPr>
        <w:tab/>
        <w:t>I.</w:t>
      </w:r>
      <w:r>
        <w:rPr>
          <w:lang w:val="en-GB"/>
        </w:rPr>
        <w:tab/>
      </w:r>
      <w:r w:rsidRPr="007D7801">
        <w:rPr>
          <w:lang w:val="en-GB"/>
        </w:rPr>
        <w:t>Introduction</w:t>
      </w:r>
    </w:p>
    <w:p w14:paraId="557FC356" w14:textId="77777777" w:rsidR="007B70E4" w:rsidRPr="007D7801" w:rsidRDefault="007B70E4" w:rsidP="007B70E4">
      <w:pPr>
        <w:pStyle w:val="SingleTxtG"/>
        <w:rPr>
          <w:lang w:val="en-GB"/>
        </w:rPr>
      </w:pPr>
      <w:r w:rsidRPr="007D7801">
        <w:rPr>
          <w:lang w:val="en-GB"/>
        </w:rPr>
        <w:t>1.</w:t>
      </w:r>
      <w:r w:rsidRPr="007D7801">
        <w:rPr>
          <w:lang w:val="en-GB"/>
        </w:rPr>
        <w:tab/>
        <w:t>In the recent meetings of WP.15 and the joint meeting, transport document have been discussed. Amendments have been adopted related to electronically transmitted dangerous goods data. Finland agrees with the amendments adopted in the September 2023</w:t>
      </w:r>
      <w:r>
        <w:rPr>
          <w:lang w:val="en-GB"/>
        </w:rPr>
        <w:t xml:space="preserve"> session of the </w:t>
      </w:r>
      <w:r w:rsidRPr="007D7801">
        <w:rPr>
          <w:lang w:val="en-GB"/>
        </w:rPr>
        <w:t>joint meeting (amendments in 5.4.0 apply only to the electronic transport documents).</w:t>
      </w:r>
    </w:p>
    <w:p w14:paraId="21758BEB" w14:textId="06BB33CD" w:rsidR="007B70E4" w:rsidRPr="007D7801" w:rsidRDefault="007B70E4" w:rsidP="007B70E4">
      <w:pPr>
        <w:pStyle w:val="SingleTxtG"/>
        <w:rPr>
          <w:lang w:val="en-GB"/>
        </w:rPr>
      </w:pPr>
      <w:r w:rsidRPr="007D7801">
        <w:rPr>
          <w:lang w:val="en-GB"/>
        </w:rPr>
        <w:t>2.</w:t>
      </w:r>
      <w:r w:rsidRPr="007D7801">
        <w:rPr>
          <w:lang w:val="en-GB"/>
        </w:rPr>
        <w:tab/>
        <w:t xml:space="preserve">Finland still has concerns presented in </w:t>
      </w:r>
      <w:r>
        <w:rPr>
          <w:lang w:val="en-GB"/>
        </w:rPr>
        <w:t>the</w:t>
      </w:r>
      <w:r w:rsidRPr="007D7801">
        <w:rPr>
          <w:lang w:val="en-GB"/>
        </w:rPr>
        <w:t xml:space="preserve"> doc. 2023/6 of WP.15 May meeting related to 5.4.1.4.2. Generally, it </w:t>
      </w:r>
      <w:r>
        <w:rPr>
          <w:lang w:val="en-GB"/>
        </w:rPr>
        <w:t>should be</w:t>
      </w:r>
      <w:r w:rsidRPr="007D7801">
        <w:rPr>
          <w:lang w:val="en-GB"/>
        </w:rPr>
        <w:t xml:space="preserve"> understood that the documentation on a transport unit corresponds to the dangerous goods carried on that transport unit. However, this is not clearly required.</w:t>
      </w:r>
    </w:p>
    <w:p w14:paraId="35856966" w14:textId="77777777" w:rsidR="007B70E4" w:rsidRPr="007D7801" w:rsidRDefault="007B70E4" w:rsidP="007B70E4">
      <w:pPr>
        <w:pStyle w:val="SingleTxtG"/>
        <w:rPr>
          <w:lang w:val="en-GB"/>
        </w:rPr>
      </w:pPr>
      <w:r>
        <w:rPr>
          <w:lang w:val="en-GB"/>
        </w:rPr>
        <w:t>3</w:t>
      </w:r>
      <w:r w:rsidRPr="007D7801">
        <w:rPr>
          <w:lang w:val="en-GB"/>
        </w:rPr>
        <w:t>.</w:t>
      </w:r>
      <w:r w:rsidRPr="007D7801">
        <w:rPr>
          <w:lang w:val="en-GB"/>
        </w:rPr>
        <w:tab/>
      </w:r>
      <w:r>
        <w:rPr>
          <w:lang w:val="en-GB"/>
        </w:rPr>
        <w:t xml:space="preserve">According to </w:t>
      </w:r>
      <w:r w:rsidRPr="007D7801">
        <w:rPr>
          <w:lang w:val="en-GB"/>
        </w:rPr>
        <w:t>5.4.1.4.2</w:t>
      </w:r>
      <w:r>
        <w:rPr>
          <w:lang w:val="en-GB"/>
        </w:rPr>
        <w:t>, i</w:t>
      </w:r>
      <w:r w:rsidRPr="00F8106D">
        <w:rPr>
          <w:lang w:val="en-GB"/>
        </w:rPr>
        <w:t>t seems that if a load consisting of several packages needs to be divided for carriage</w:t>
      </w:r>
      <w:r>
        <w:rPr>
          <w:lang w:val="en-GB"/>
        </w:rPr>
        <w:t xml:space="preserve"> </w:t>
      </w:r>
      <w:r w:rsidRPr="00F8106D">
        <w:rPr>
          <w:lang w:val="en-GB"/>
        </w:rPr>
        <w:t>on different transport units it is sufficient that a copy of the single document covering the</w:t>
      </w:r>
      <w:r>
        <w:rPr>
          <w:lang w:val="en-GB"/>
        </w:rPr>
        <w:t xml:space="preserve"> </w:t>
      </w:r>
      <w:r w:rsidRPr="00F8106D">
        <w:rPr>
          <w:lang w:val="en-GB"/>
        </w:rPr>
        <w:t>whole load is on each transport unit without specifying which goods are on each transport</w:t>
      </w:r>
      <w:r>
        <w:rPr>
          <w:lang w:val="en-GB"/>
        </w:rPr>
        <w:t xml:space="preserve"> </w:t>
      </w:r>
      <w:r w:rsidRPr="00F8106D">
        <w:rPr>
          <w:lang w:val="en-GB"/>
        </w:rPr>
        <w:t>unit. Separate transport documents are required for each vehicle only in the case of</w:t>
      </w:r>
      <w:r>
        <w:rPr>
          <w:lang w:val="en-GB"/>
        </w:rPr>
        <w:t xml:space="preserve"> </w:t>
      </w:r>
      <w:r w:rsidRPr="00F8106D">
        <w:rPr>
          <w:lang w:val="en-GB"/>
        </w:rPr>
        <w:t>prohibition on mixed loading.</w:t>
      </w:r>
      <w:r w:rsidRPr="007D7801">
        <w:rPr>
          <w:lang w:val="en-GB"/>
        </w:rPr>
        <w:t xml:space="preserve"> </w:t>
      </w:r>
    </w:p>
    <w:p w14:paraId="5A293C47" w14:textId="327F65C3" w:rsidR="007B70E4" w:rsidRPr="00087947" w:rsidRDefault="007B70E4" w:rsidP="007B70E4">
      <w:pPr>
        <w:pStyle w:val="HChG"/>
        <w:rPr>
          <w:lang w:val="en-GB"/>
        </w:rPr>
      </w:pPr>
      <w:r>
        <w:rPr>
          <w:lang w:val="en-GB"/>
        </w:rPr>
        <w:tab/>
        <w:t>II.</w:t>
      </w:r>
      <w:r>
        <w:rPr>
          <w:lang w:val="en-GB"/>
        </w:rPr>
        <w:tab/>
      </w:r>
      <w:r w:rsidRPr="007D7801">
        <w:rPr>
          <w:lang w:val="en-GB"/>
        </w:rPr>
        <w:t>Interpretation</w:t>
      </w:r>
    </w:p>
    <w:p w14:paraId="7AFA61E8" w14:textId="77777777" w:rsidR="007B70E4" w:rsidRPr="007D7801" w:rsidRDefault="007B70E4" w:rsidP="007B70E4">
      <w:pPr>
        <w:pStyle w:val="SingleTxtG"/>
        <w:rPr>
          <w:lang w:val="en-GB"/>
        </w:rPr>
      </w:pPr>
      <w:r>
        <w:rPr>
          <w:lang w:val="en-GB"/>
        </w:rPr>
        <w:t>3</w:t>
      </w:r>
      <w:r w:rsidRPr="007D7801">
        <w:rPr>
          <w:lang w:val="en-GB"/>
        </w:rPr>
        <w:t>.</w:t>
      </w:r>
      <w:r w:rsidRPr="007D7801">
        <w:rPr>
          <w:lang w:val="en-GB"/>
        </w:rPr>
        <w:tab/>
        <w:t>Finland would like to know the opinion of the working party what is meant by the first sentence of the first paragraph of 5.4.1.4.2 (</w:t>
      </w:r>
      <w:r w:rsidRPr="00087947">
        <w:rPr>
          <w:u w:val="single"/>
          <w:lang w:val="en-GB"/>
        </w:rPr>
        <w:t>underlined</w:t>
      </w:r>
      <w:r w:rsidRPr="007D7801">
        <w:rPr>
          <w:lang w:val="en-GB"/>
        </w:rPr>
        <w:t xml:space="preserve">). Is it permissible to use the same document for the whole load which is divided into different transport units without specifying what is carried in each transport unit ("copies of the single document" in every transport unit)? </w:t>
      </w:r>
    </w:p>
    <w:p w14:paraId="728AF39E" w14:textId="77777777" w:rsidR="007B70E4" w:rsidRPr="007D7801" w:rsidRDefault="007B70E4" w:rsidP="007B70E4">
      <w:pPr>
        <w:pStyle w:val="SingleTxtG"/>
        <w:rPr>
          <w:lang w:val="en-GB"/>
        </w:rPr>
      </w:pPr>
      <w:r w:rsidRPr="007D7801">
        <w:rPr>
          <w:lang w:val="en-GB"/>
        </w:rPr>
        <w:t>"</w:t>
      </w:r>
      <w:r w:rsidRPr="002C78A9">
        <w:rPr>
          <w:u w:val="single"/>
          <w:lang w:val="en-GB"/>
        </w:rPr>
        <w:t>If by reason of the size of the load, a consignment cannot be loaded in its entirety on a single transport unit, at least as many separate documents, or copies of the single document, shall be made out as transport units loaded.</w:t>
      </w:r>
      <w:r w:rsidRPr="002C78A9">
        <w:rPr>
          <w:lang w:val="en-GB"/>
        </w:rPr>
        <w:t xml:space="preserve"> </w:t>
      </w:r>
      <w:r w:rsidRPr="007D7801">
        <w:rPr>
          <w:lang w:val="en-GB"/>
        </w:rPr>
        <w:t>Furthermore, in all cases, separate transport documents shall be made out for consignments or parts of consignments which may not be loaded together on the same vehicle by reason of the prohibitions set forth in 7.5.2.</w:t>
      </w:r>
      <w:r>
        <w:rPr>
          <w:lang w:val="en-GB"/>
        </w:rPr>
        <w:t xml:space="preserve"> "</w:t>
      </w:r>
    </w:p>
    <w:p w14:paraId="57B0FBCB" w14:textId="77777777" w:rsidR="007B70E4" w:rsidRPr="007D7801" w:rsidRDefault="007B70E4" w:rsidP="007B70E4">
      <w:pPr>
        <w:pStyle w:val="SingleTxtG"/>
        <w:rPr>
          <w:lang w:val="en-GB"/>
        </w:rPr>
      </w:pPr>
      <w:r>
        <w:rPr>
          <w:lang w:val="en-GB"/>
        </w:rPr>
        <w:t>4</w:t>
      </w:r>
      <w:r w:rsidRPr="007D7801">
        <w:rPr>
          <w:lang w:val="en-GB"/>
        </w:rPr>
        <w:t>.</w:t>
      </w:r>
      <w:r w:rsidRPr="007D7801">
        <w:rPr>
          <w:lang w:val="en-GB"/>
        </w:rPr>
        <w:tab/>
      </w:r>
      <w:r>
        <w:rPr>
          <w:lang w:val="en-GB"/>
        </w:rPr>
        <w:t xml:space="preserve">If the answer is </w:t>
      </w:r>
      <w:r w:rsidRPr="00E0143C">
        <w:rPr>
          <w:i/>
          <w:iCs/>
          <w:lang w:val="en-GB"/>
        </w:rPr>
        <w:t>no</w:t>
      </w:r>
      <w:r>
        <w:rPr>
          <w:lang w:val="en-GB"/>
        </w:rPr>
        <w:t xml:space="preserve"> to the question in paragraph 3, t</w:t>
      </w:r>
      <w:r w:rsidRPr="007D7801">
        <w:rPr>
          <w:lang w:val="en-GB"/>
        </w:rPr>
        <w:t xml:space="preserve">he </w:t>
      </w:r>
      <w:r>
        <w:rPr>
          <w:lang w:val="en-GB"/>
        </w:rPr>
        <w:t>text</w:t>
      </w:r>
      <w:r w:rsidRPr="007D7801">
        <w:rPr>
          <w:lang w:val="en-GB"/>
        </w:rPr>
        <w:t xml:space="preserve"> could be clarified</w:t>
      </w:r>
      <w:r>
        <w:rPr>
          <w:lang w:val="en-GB"/>
        </w:rPr>
        <w:t xml:space="preserve">. </w:t>
      </w:r>
      <w:r w:rsidRPr="00E0143C">
        <w:rPr>
          <w:lang w:val="en-GB"/>
        </w:rPr>
        <w:t>Finland could propose the following amendments and, if necessary, make a formal proposal on which it wishes to hear views.</w:t>
      </w:r>
    </w:p>
    <w:p w14:paraId="3BB87D47" w14:textId="0B2C7939" w:rsidR="007B70E4" w:rsidRPr="007D7801" w:rsidRDefault="00E35997" w:rsidP="004702FF">
      <w:pPr>
        <w:pStyle w:val="SingleTxtG"/>
        <w:ind w:left="1701"/>
      </w:pPr>
      <w:r>
        <w:rPr>
          <w:b/>
          <w:bCs/>
          <w:lang w:val="fr-CH"/>
        </w:rPr>
        <w:t>(a)</w:t>
      </w:r>
      <w:r>
        <w:rPr>
          <w:b/>
          <w:bCs/>
          <w:lang w:val="fr-CH"/>
        </w:rPr>
        <w:tab/>
      </w:r>
      <w:r w:rsidR="007B70E4" w:rsidRPr="007D7801">
        <w:rPr>
          <w:b/>
          <w:bCs/>
        </w:rPr>
        <w:t xml:space="preserve">Option </w:t>
      </w:r>
      <w:r w:rsidR="007B70E4">
        <w:rPr>
          <w:b/>
          <w:bCs/>
        </w:rPr>
        <w:t>1</w:t>
      </w:r>
      <w:r w:rsidR="007B70E4" w:rsidRPr="007D7801">
        <w:rPr>
          <w:b/>
          <w:bCs/>
        </w:rPr>
        <w:t>:</w:t>
      </w:r>
      <w:r w:rsidR="007B70E4" w:rsidRPr="007D7801">
        <w:t xml:space="preserve"> The first paragraph of 5.4.1.4.2 - amend as follows:</w:t>
      </w:r>
    </w:p>
    <w:p w14:paraId="2FAAE12A" w14:textId="77777777" w:rsidR="007B70E4" w:rsidRPr="007D7801" w:rsidRDefault="007B70E4" w:rsidP="007B70E4">
      <w:pPr>
        <w:pStyle w:val="Bullet1G"/>
        <w:numPr>
          <w:ilvl w:val="0"/>
          <w:numId w:val="0"/>
        </w:numPr>
        <w:ind w:left="1701"/>
      </w:pPr>
      <w:r w:rsidRPr="007D7801">
        <w:t>If by reason of the size of the load, a consignment cannot be loaded in its entirety on a single transport unit, at least as many separate documents</w:t>
      </w:r>
      <w:r w:rsidRPr="007D7801">
        <w:rPr>
          <w:strike/>
        </w:rPr>
        <w:t xml:space="preserve">, or copies of the single document, </w:t>
      </w:r>
      <w:r w:rsidRPr="007D7801">
        <w:rPr>
          <w:u w:val="single"/>
        </w:rPr>
        <w:t xml:space="preserve">identifying the goods in the transport unit, </w:t>
      </w:r>
      <w:r w:rsidRPr="007D7801">
        <w:t xml:space="preserve">shall be made out as transport units loaded. Furthermore, in all cases, separate transport documents shall be made </w:t>
      </w:r>
      <w:r w:rsidRPr="007D7801">
        <w:lastRenderedPageBreak/>
        <w:t>out for consignments or parts of consignments which may not be loaded together on the same vehicle by reason of the prohibitions set forth in 7.5.2.</w:t>
      </w:r>
    </w:p>
    <w:p w14:paraId="498CCFF7" w14:textId="77777777" w:rsidR="007B70E4" w:rsidRPr="007D7801" w:rsidRDefault="007B70E4" w:rsidP="007B70E4">
      <w:pPr>
        <w:pStyle w:val="Bullet1G"/>
        <w:numPr>
          <w:ilvl w:val="0"/>
          <w:numId w:val="0"/>
        </w:numPr>
        <w:ind w:left="1701"/>
      </w:pPr>
      <w:r w:rsidRPr="007D7801">
        <w:rPr>
          <w:u w:val="single"/>
        </w:rPr>
        <w:t>Justification</w:t>
      </w:r>
      <w:r w:rsidRPr="007D7801">
        <w:t xml:space="preserve">: In this option, it has been specified that each document corresponds to the goods carried in the unit in question. </w:t>
      </w:r>
    </w:p>
    <w:p w14:paraId="3A130A0D" w14:textId="066A3262" w:rsidR="007B70E4" w:rsidRPr="007D7801" w:rsidRDefault="00E35997" w:rsidP="004702FF">
      <w:pPr>
        <w:pStyle w:val="SingleTxtG"/>
        <w:ind w:left="1701"/>
      </w:pPr>
      <w:r>
        <w:rPr>
          <w:b/>
          <w:bCs/>
          <w:lang w:val="fr-CH"/>
        </w:rPr>
        <w:t>(b)</w:t>
      </w:r>
      <w:r>
        <w:rPr>
          <w:b/>
          <w:bCs/>
          <w:lang w:val="fr-CH"/>
        </w:rPr>
        <w:tab/>
      </w:r>
      <w:r w:rsidR="007B70E4" w:rsidRPr="007D7801">
        <w:rPr>
          <w:b/>
          <w:bCs/>
        </w:rPr>
        <w:t xml:space="preserve">Option </w:t>
      </w:r>
      <w:r w:rsidR="007B70E4">
        <w:rPr>
          <w:b/>
          <w:bCs/>
        </w:rPr>
        <w:t>2</w:t>
      </w:r>
      <w:r w:rsidR="007B70E4" w:rsidRPr="007D7801">
        <w:rPr>
          <w:b/>
          <w:bCs/>
        </w:rPr>
        <w:t>:</w:t>
      </w:r>
      <w:r w:rsidR="007B70E4" w:rsidRPr="007D7801">
        <w:t xml:space="preserve"> In the first paragraph of 5.4.1.4.2 - delete the first sentence:</w:t>
      </w:r>
    </w:p>
    <w:p w14:paraId="07756DF7" w14:textId="77777777" w:rsidR="007B70E4" w:rsidRPr="007D7801" w:rsidRDefault="007B70E4" w:rsidP="007B70E4">
      <w:pPr>
        <w:pStyle w:val="Bullet1G"/>
        <w:numPr>
          <w:ilvl w:val="0"/>
          <w:numId w:val="0"/>
        </w:numPr>
        <w:ind w:left="1701"/>
      </w:pPr>
      <w:r w:rsidRPr="00E0143C">
        <w:rPr>
          <w:strike/>
        </w:rPr>
        <w:t xml:space="preserve">If by reason of the size of the load, a consignment cannot be loaded in its entirety on a single transport unit, at least as many separate documents, or copies of the single document, shall be made out as transport units loaded. Furthermore, in all cases, </w:t>
      </w:r>
      <w:r w:rsidRPr="007D7801">
        <w:rPr>
          <w:u w:val="single"/>
        </w:rPr>
        <w:t xml:space="preserve">A </w:t>
      </w:r>
      <w:r w:rsidRPr="007D7801">
        <w:t>separate transport documents shall be made out for consignments or parts of consignments which may not be loaded together on the same vehicle by reason of the prohibitions set forth in 7.5.2.</w:t>
      </w:r>
    </w:p>
    <w:p w14:paraId="58661151" w14:textId="3F085D05" w:rsidR="007B70E4" w:rsidRDefault="007B70E4" w:rsidP="004702FF">
      <w:pPr>
        <w:pStyle w:val="SingleTxtG"/>
        <w:ind w:firstLine="567"/>
      </w:pPr>
      <w:r w:rsidRPr="007D7801">
        <w:rPr>
          <w:u w:val="single"/>
        </w:rPr>
        <w:t>Justification</w:t>
      </w:r>
      <w:r w:rsidRPr="007D7801">
        <w:t>: This corresponds to what is already in RID.</w:t>
      </w:r>
    </w:p>
    <w:p w14:paraId="41E096DF" w14:textId="6008B882" w:rsidR="00E35997" w:rsidRPr="00E35997" w:rsidRDefault="00E35997" w:rsidP="00E35997">
      <w:pPr>
        <w:spacing w:before="240"/>
        <w:jc w:val="center"/>
        <w:rPr>
          <w:u w:val="single"/>
        </w:rPr>
      </w:pPr>
      <w:r>
        <w:rPr>
          <w:u w:val="single"/>
        </w:rPr>
        <w:tab/>
      </w:r>
      <w:r>
        <w:rPr>
          <w:u w:val="single"/>
        </w:rPr>
        <w:tab/>
      </w:r>
      <w:r>
        <w:rPr>
          <w:u w:val="single"/>
        </w:rPr>
        <w:tab/>
      </w:r>
    </w:p>
    <w:sectPr w:rsidR="00E35997" w:rsidRPr="00E35997" w:rsidSect="0090465E">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D373" w14:textId="77777777" w:rsidR="00363543" w:rsidRDefault="00363543"/>
  </w:endnote>
  <w:endnote w:type="continuationSeparator" w:id="0">
    <w:p w14:paraId="7A0E5714" w14:textId="77777777" w:rsidR="00363543" w:rsidRDefault="00363543"/>
  </w:endnote>
  <w:endnote w:type="continuationNotice" w:id="1">
    <w:p w14:paraId="23264C46" w14:textId="77777777" w:rsidR="00363543" w:rsidRDefault="00363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91B" w14:textId="77777777"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F13886">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9AC"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5ED1" w14:textId="77777777" w:rsidR="00363543" w:rsidRPr="000B175B" w:rsidRDefault="00363543" w:rsidP="000B175B">
      <w:pPr>
        <w:tabs>
          <w:tab w:val="right" w:pos="2155"/>
        </w:tabs>
        <w:spacing w:after="80"/>
        <w:ind w:left="680"/>
        <w:rPr>
          <w:u w:val="single"/>
        </w:rPr>
      </w:pPr>
      <w:r>
        <w:rPr>
          <w:u w:val="single"/>
        </w:rPr>
        <w:tab/>
      </w:r>
    </w:p>
  </w:footnote>
  <w:footnote w:type="continuationSeparator" w:id="0">
    <w:p w14:paraId="240D7656" w14:textId="77777777" w:rsidR="00363543" w:rsidRPr="00FC68B7" w:rsidRDefault="00363543" w:rsidP="00FC68B7">
      <w:pPr>
        <w:tabs>
          <w:tab w:val="left" w:pos="2155"/>
        </w:tabs>
        <w:spacing w:after="80"/>
        <w:ind w:left="680"/>
        <w:rPr>
          <w:u w:val="single"/>
        </w:rPr>
      </w:pPr>
      <w:r>
        <w:rPr>
          <w:u w:val="single"/>
        </w:rPr>
        <w:tab/>
      </w:r>
    </w:p>
  </w:footnote>
  <w:footnote w:type="continuationNotice" w:id="1">
    <w:p w14:paraId="0B13A9BD" w14:textId="77777777" w:rsidR="00363543" w:rsidRDefault="00363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FB17" w14:textId="4E670019" w:rsidR="0092434D" w:rsidRPr="00617E96" w:rsidRDefault="0092434D">
    <w:pPr>
      <w:pStyle w:val="Header"/>
      <w:rPr>
        <w:lang w:val="fr-CH"/>
      </w:rPr>
    </w:pPr>
    <w:r>
      <w:rPr>
        <w:lang w:val="fr-CH"/>
      </w:rPr>
      <w:t>INF.</w:t>
    </w:r>
    <w:r w:rsidR="00570583">
      <w:rPr>
        <w:lang w:val="fr-CH"/>
      </w:rPr>
      <w:t>2</w:t>
    </w:r>
    <w:r w:rsidR="007B70E4">
      <w:rPr>
        <w:lang w:val="fr-CH"/>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CB1" w14:textId="0B3B6912" w:rsidR="0092434D" w:rsidRPr="00F71BEF" w:rsidRDefault="0092434D" w:rsidP="00982036">
    <w:pPr>
      <w:pStyle w:val="Header"/>
      <w:jc w:val="right"/>
      <w:rPr>
        <w:lang w:val="fr-CH"/>
      </w:rPr>
    </w:pPr>
    <w:r w:rsidRPr="00F71BEF">
      <w:rPr>
        <w:lang w:val="fr-CH"/>
      </w:rPr>
      <w:t>INF.</w:t>
    </w:r>
    <w:r w:rsidR="004E084E">
      <w:rPr>
        <w:lang w:val="fr-CH"/>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7418" w14:textId="4EFE7177" w:rsidR="0092434D" w:rsidRPr="00617E96" w:rsidRDefault="00B170C8" w:rsidP="00617E96">
    <w:pPr>
      <w:pStyle w:val="Header"/>
      <w:jc w:val="right"/>
      <w:rPr>
        <w:sz w:val="28"/>
        <w:szCs w:val="28"/>
        <w:lang w:val="fr-CH"/>
      </w:rPr>
    </w:pPr>
    <w:r>
      <w:rPr>
        <w:sz w:val="28"/>
        <w:szCs w:val="28"/>
        <w:lang w:val="fr-CH"/>
      </w:rPr>
      <w:t>INF.</w:t>
    </w:r>
    <w:r w:rsidR="00094F46">
      <w:rPr>
        <w:sz w:val="28"/>
        <w:szCs w:val="28"/>
        <w:lang w:val="fr-CH"/>
      </w:rPr>
      <w:t>2</w:t>
    </w:r>
    <w:r w:rsidR="00DB1A98">
      <w:rPr>
        <w:sz w:val="28"/>
        <w:szCs w:val="28"/>
        <w:lang w:val="fr-CH"/>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F05D6"/>
    <w:multiLevelType w:val="hybridMultilevel"/>
    <w:tmpl w:val="82AA1414"/>
    <w:lvl w:ilvl="0" w:tplc="77AED3B6">
      <w:start w:val="1"/>
      <w:numFmt w:val="decimal"/>
      <w:lvlText w:val="%1."/>
      <w:lvlJc w:val="left"/>
      <w:pPr>
        <w:ind w:left="1352"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03602253"/>
    <w:multiLevelType w:val="hybridMultilevel"/>
    <w:tmpl w:val="4698B4DC"/>
    <w:lvl w:ilvl="0" w:tplc="4DC62664">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AE281F"/>
    <w:multiLevelType w:val="hybridMultilevel"/>
    <w:tmpl w:val="8F3A32A2"/>
    <w:lvl w:ilvl="0" w:tplc="C3922CEA">
      <w:start w:val="1"/>
      <w:numFmt w:val="upperRoman"/>
      <w:lvlText w:val="%1."/>
      <w:lvlJc w:val="left"/>
      <w:pPr>
        <w:ind w:left="1395" w:hanging="72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14" w15:restartNumberingAfterBreak="0">
    <w:nsid w:val="09FE1818"/>
    <w:multiLevelType w:val="hybridMultilevel"/>
    <w:tmpl w:val="D8549186"/>
    <w:lvl w:ilvl="0" w:tplc="2DE62EEE">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0AA87458"/>
    <w:multiLevelType w:val="hybridMultilevel"/>
    <w:tmpl w:val="49B4FD5C"/>
    <w:lvl w:ilvl="0" w:tplc="B9A0BEB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12FF003C"/>
    <w:multiLevelType w:val="hybridMultilevel"/>
    <w:tmpl w:val="915CF2D4"/>
    <w:lvl w:ilvl="0" w:tplc="68D2ABB4">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BE216D"/>
    <w:multiLevelType w:val="hybridMultilevel"/>
    <w:tmpl w:val="3CE82280"/>
    <w:lvl w:ilvl="0" w:tplc="81A62F2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5D10633"/>
    <w:multiLevelType w:val="hybridMultilevel"/>
    <w:tmpl w:val="0A085998"/>
    <w:lvl w:ilvl="0" w:tplc="3C98091E">
      <w:start w:val="1"/>
      <w:numFmt w:val="upperRoman"/>
      <w:lvlText w:val="%1."/>
      <w:lvlJc w:val="left"/>
      <w:pPr>
        <w:ind w:left="1860" w:hanging="72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20" w15:restartNumberingAfterBreak="0">
    <w:nsid w:val="2A84333A"/>
    <w:multiLevelType w:val="hybridMultilevel"/>
    <w:tmpl w:val="7B9A557A"/>
    <w:lvl w:ilvl="0" w:tplc="7F94B3A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2D0D1168"/>
    <w:multiLevelType w:val="hybridMultilevel"/>
    <w:tmpl w:val="197E46F6"/>
    <w:lvl w:ilvl="0" w:tplc="3CAC135C">
      <w:start w:val="1"/>
      <w:numFmt w:val="upperRoman"/>
      <w:lvlText w:val="%1."/>
      <w:lvlJc w:val="left"/>
      <w:pPr>
        <w:ind w:left="1860" w:hanging="72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872518"/>
    <w:multiLevelType w:val="hybridMultilevel"/>
    <w:tmpl w:val="C4C06B44"/>
    <w:lvl w:ilvl="0" w:tplc="B9C8B7DA">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15:restartNumberingAfterBreak="0">
    <w:nsid w:val="452D11CD"/>
    <w:multiLevelType w:val="hybridMultilevel"/>
    <w:tmpl w:val="0AD4E3FC"/>
    <w:lvl w:ilvl="0" w:tplc="1AC2DFC4">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7C76AD8"/>
    <w:multiLevelType w:val="hybridMultilevel"/>
    <w:tmpl w:val="C69CEA46"/>
    <w:lvl w:ilvl="0" w:tplc="E432F578">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0411016"/>
    <w:multiLevelType w:val="hybridMultilevel"/>
    <w:tmpl w:val="CE66AB1E"/>
    <w:lvl w:ilvl="0" w:tplc="F0DEFA1C">
      <w:start w:val="1"/>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7" w15:restartNumberingAfterBreak="0">
    <w:nsid w:val="524B563D"/>
    <w:multiLevelType w:val="hybridMultilevel"/>
    <w:tmpl w:val="F2FAE8F4"/>
    <w:lvl w:ilvl="0" w:tplc="29668D16">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9F14810"/>
    <w:multiLevelType w:val="hybridMultilevel"/>
    <w:tmpl w:val="379CBBF0"/>
    <w:lvl w:ilvl="0" w:tplc="35264960">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5EBD3DD6"/>
    <w:multiLevelType w:val="hybridMultilevel"/>
    <w:tmpl w:val="E200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25DD9"/>
    <w:multiLevelType w:val="hybridMultilevel"/>
    <w:tmpl w:val="F9EC7C20"/>
    <w:lvl w:ilvl="0" w:tplc="1E34F746">
      <w:start w:val="10"/>
      <w:numFmt w:val="decimal"/>
      <w:lvlText w:val="%1."/>
      <w:lvlJc w:val="left"/>
      <w:pPr>
        <w:tabs>
          <w:tab w:val="num" w:pos="1140"/>
        </w:tabs>
        <w:ind w:left="1140" w:hanging="63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2692BE0"/>
    <w:multiLevelType w:val="hybridMultilevel"/>
    <w:tmpl w:val="252C7E48"/>
    <w:lvl w:ilvl="0" w:tplc="6532BD1A">
      <w:start w:val="1"/>
      <w:numFmt w:val="decimal"/>
      <w:lvlText w:val="%1."/>
      <w:lvlJc w:val="left"/>
      <w:pPr>
        <w:ind w:left="1494" w:hanging="360"/>
      </w:pPr>
      <w:rPr>
        <w:rFonts w:eastAsia="Calibri"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911468"/>
    <w:multiLevelType w:val="hybridMultilevel"/>
    <w:tmpl w:val="047E9064"/>
    <w:lvl w:ilvl="0" w:tplc="4328E60C">
      <w:start w:val="1"/>
      <w:numFmt w:val="lowerLetter"/>
      <w:lvlText w:val="(%1)"/>
      <w:lvlJc w:val="left"/>
      <w:pPr>
        <w:ind w:left="2061" w:hanging="360"/>
      </w:pPr>
      <w:rPr>
        <w:rFonts w:hint="default"/>
        <w:b/>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35" w15:restartNumberingAfterBreak="0">
    <w:nsid w:val="69D6721B"/>
    <w:multiLevelType w:val="hybridMultilevel"/>
    <w:tmpl w:val="E91676BA"/>
    <w:lvl w:ilvl="0" w:tplc="2E7A6C9C">
      <w:start w:val="7"/>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6E916FB1"/>
    <w:multiLevelType w:val="hybridMultilevel"/>
    <w:tmpl w:val="22266BD8"/>
    <w:lvl w:ilvl="0" w:tplc="4758623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003099"/>
    <w:multiLevelType w:val="hybridMultilevel"/>
    <w:tmpl w:val="53A42FB4"/>
    <w:lvl w:ilvl="0" w:tplc="72942826">
      <w:start w:val="1"/>
      <w:numFmt w:val="decimal"/>
      <w:lvlText w:val="%1."/>
      <w:lvlJc w:val="left"/>
      <w:pPr>
        <w:ind w:left="1080" w:hanging="360"/>
      </w:pPr>
      <w:rPr>
        <w:rFonts w:ascii="Times New Roman" w:hAnsi="Times New Roman" w:cs="Times New Roman"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7B7517F9"/>
    <w:multiLevelType w:val="hybridMultilevel"/>
    <w:tmpl w:val="1870EA16"/>
    <w:lvl w:ilvl="0" w:tplc="432EC6BE">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7EB41110"/>
    <w:multiLevelType w:val="hybridMultilevel"/>
    <w:tmpl w:val="05EA4F38"/>
    <w:lvl w:ilvl="0" w:tplc="D3307C96">
      <w:start w:val="1"/>
      <w:numFmt w:val="upperRoman"/>
      <w:lvlText w:val="%1."/>
      <w:lvlJc w:val="left"/>
      <w:pPr>
        <w:ind w:left="1429" w:hanging="72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num w:numId="1" w16cid:durableId="975649783">
    <w:abstractNumId w:val="1"/>
  </w:num>
  <w:num w:numId="2" w16cid:durableId="29916757">
    <w:abstractNumId w:val="0"/>
  </w:num>
  <w:num w:numId="3" w16cid:durableId="1119297399">
    <w:abstractNumId w:val="2"/>
  </w:num>
  <w:num w:numId="4" w16cid:durableId="666247392">
    <w:abstractNumId w:val="3"/>
  </w:num>
  <w:num w:numId="5" w16cid:durableId="1391536816">
    <w:abstractNumId w:val="8"/>
  </w:num>
  <w:num w:numId="6" w16cid:durableId="148330845">
    <w:abstractNumId w:val="9"/>
  </w:num>
  <w:num w:numId="7" w16cid:durableId="1634755653">
    <w:abstractNumId w:val="7"/>
  </w:num>
  <w:num w:numId="8" w16cid:durableId="1600215893">
    <w:abstractNumId w:val="6"/>
  </w:num>
  <w:num w:numId="9" w16cid:durableId="981302915">
    <w:abstractNumId w:val="5"/>
  </w:num>
  <w:num w:numId="10" w16cid:durableId="948973378">
    <w:abstractNumId w:val="4"/>
  </w:num>
  <w:num w:numId="11" w16cid:durableId="2069955198">
    <w:abstractNumId w:val="31"/>
  </w:num>
  <w:num w:numId="12" w16cid:durableId="2139956552">
    <w:abstractNumId w:val="17"/>
  </w:num>
  <w:num w:numId="13" w16cid:durableId="1790860202">
    <w:abstractNumId w:val="12"/>
  </w:num>
  <w:num w:numId="14" w16cid:durableId="1580358812">
    <w:abstractNumId w:val="33"/>
  </w:num>
  <w:num w:numId="15" w16cid:durableId="1100680768">
    <w:abstractNumId w:val="37"/>
  </w:num>
  <w:num w:numId="16" w16cid:durableId="691539058">
    <w:abstractNumId w:val="30"/>
  </w:num>
  <w:num w:numId="17" w16cid:durableId="2117359175">
    <w:abstractNumId w:val="29"/>
  </w:num>
  <w:num w:numId="18" w16cid:durableId="824972892">
    <w:abstractNumId w:val="38"/>
  </w:num>
  <w:num w:numId="19" w16cid:durableId="2142529226">
    <w:abstractNumId w:val="35"/>
  </w:num>
  <w:num w:numId="20" w16cid:durableId="2106609244">
    <w:abstractNumId w:val="40"/>
  </w:num>
  <w:num w:numId="21" w16cid:durableId="112790321">
    <w:abstractNumId w:val="27"/>
  </w:num>
  <w:num w:numId="22" w16cid:durableId="480079528">
    <w:abstractNumId w:val="25"/>
  </w:num>
  <w:num w:numId="23" w16cid:durableId="174199902">
    <w:abstractNumId w:val="14"/>
  </w:num>
  <w:num w:numId="24" w16cid:durableId="1016080866">
    <w:abstractNumId w:val="24"/>
  </w:num>
  <w:num w:numId="25" w16cid:durableId="829905355">
    <w:abstractNumId w:val="26"/>
  </w:num>
  <w:num w:numId="26" w16cid:durableId="744567216">
    <w:abstractNumId w:val="10"/>
  </w:num>
  <w:num w:numId="27" w16cid:durableId="242760568">
    <w:abstractNumId w:val="21"/>
  </w:num>
  <w:num w:numId="28" w16cid:durableId="908268315">
    <w:abstractNumId w:val="36"/>
  </w:num>
  <w:num w:numId="29" w16cid:durableId="2136020136">
    <w:abstractNumId w:val="16"/>
  </w:num>
  <w:num w:numId="30" w16cid:durableId="2024891901">
    <w:abstractNumId w:val="15"/>
  </w:num>
  <w:num w:numId="31" w16cid:durableId="161940537">
    <w:abstractNumId w:val="20"/>
  </w:num>
  <w:num w:numId="32" w16cid:durableId="2135101943">
    <w:abstractNumId w:val="23"/>
  </w:num>
  <w:num w:numId="33" w16cid:durableId="115564842">
    <w:abstractNumId w:val="18"/>
  </w:num>
  <w:num w:numId="34" w16cid:durableId="381372201">
    <w:abstractNumId w:val="39"/>
  </w:num>
  <w:num w:numId="35" w16cid:durableId="1661425722">
    <w:abstractNumId w:val="13"/>
  </w:num>
  <w:num w:numId="36" w16cid:durableId="2026667196">
    <w:abstractNumId w:val="28"/>
  </w:num>
  <w:num w:numId="37" w16cid:durableId="1201436267">
    <w:abstractNumId w:val="32"/>
  </w:num>
  <w:num w:numId="38" w16cid:durableId="1544559247">
    <w:abstractNumId w:val="19"/>
  </w:num>
  <w:num w:numId="39" w16cid:durableId="34891129">
    <w:abstractNumId w:val="11"/>
  </w:num>
  <w:num w:numId="40" w16cid:durableId="2066221383">
    <w:abstractNumId w:val="22"/>
  </w:num>
  <w:num w:numId="41" w16cid:durableId="18202277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0D89"/>
    <w:rsid w:val="00001223"/>
    <w:rsid w:val="00005CBF"/>
    <w:rsid w:val="00011932"/>
    <w:rsid w:val="00013A8F"/>
    <w:rsid w:val="000162D9"/>
    <w:rsid w:val="000203ED"/>
    <w:rsid w:val="000241F2"/>
    <w:rsid w:val="000268D3"/>
    <w:rsid w:val="00033B5A"/>
    <w:rsid w:val="0003511A"/>
    <w:rsid w:val="00036293"/>
    <w:rsid w:val="00042739"/>
    <w:rsid w:val="000457B4"/>
    <w:rsid w:val="00046B1F"/>
    <w:rsid w:val="00047596"/>
    <w:rsid w:val="00050F6B"/>
    <w:rsid w:val="000575AC"/>
    <w:rsid w:val="00057E97"/>
    <w:rsid w:val="000646F4"/>
    <w:rsid w:val="0006491B"/>
    <w:rsid w:val="00071BC9"/>
    <w:rsid w:val="00072C8C"/>
    <w:rsid w:val="000733B5"/>
    <w:rsid w:val="00081815"/>
    <w:rsid w:val="00084795"/>
    <w:rsid w:val="00085285"/>
    <w:rsid w:val="00091CFC"/>
    <w:rsid w:val="00092138"/>
    <w:rsid w:val="000931C0"/>
    <w:rsid w:val="00094F46"/>
    <w:rsid w:val="00095D38"/>
    <w:rsid w:val="00096C84"/>
    <w:rsid w:val="000A10C9"/>
    <w:rsid w:val="000A17BA"/>
    <w:rsid w:val="000A1A88"/>
    <w:rsid w:val="000A309E"/>
    <w:rsid w:val="000A7999"/>
    <w:rsid w:val="000B0595"/>
    <w:rsid w:val="000B0EB8"/>
    <w:rsid w:val="000B168A"/>
    <w:rsid w:val="000B175B"/>
    <w:rsid w:val="000B2E0C"/>
    <w:rsid w:val="000B3A0F"/>
    <w:rsid w:val="000B491C"/>
    <w:rsid w:val="000B4EF7"/>
    <w:rsid w:val="000C2C03"/>
    <w:rsid w:val="000C2D2E"/>
    <w:rsid w:val="000C2EEC"/>
    <w:rsid w:val="000D08B9"/>
    <w:rsid w:val="000D3E3E"/>
    <w:rsid w:val="000E0415"/>
    <w:rsid w:val="000E0637"/>
    <w:rsid w:val="000E6019"/>
    <w:rsid w:val="000E7A6F"/>
    <w:rsid w:val="000F2981"/>
    <w:rsid w:val="000F2F17"/>
    <w:rsid w:val="000F32D6"/>
    <w:rsid w:val="00103799"/>
    <w:rsid w:val="00107264"/>
    <w:rsid w:val="00110035"/>
    <w:rsid w:val="001103AA"/>
    <w:rsid w:val="00110611"/>
    <w:rsid w:val="00111A5C"/>
    <w:rsid w:val="001132DF"/>
    <w:rsid w:val="0011666B"/>
    <w:rsid w:val="0011707A"/>
    <w:rsid w:val="00121D95"/>
    <w:rsid w:val="00123BF9"/>
    <w:rsid w:val="00123E78"/>
    <w:rsid w:val="0012510F"/>
    <w:rsid w:val="0013299E"/>
    <w:rsid w:val="00142482"/>
    <w:rsid w:val="00144750"/>
    <w:rsid w:val="00145971"/>
    <w:rsid w:val="001467F8"/>
    <w:rsid w:val="00153C2C"/>
    <w:rsid w:val="0015659F"/>
    <w:rsid w:val="00164FF7"/>
    <w:rsid w:val="00165F3A"/>
    <w:rsid w:val="0016663C"/>
    <w:rsid w:val="00170E4F"/>
    <w:rsid w:val="0017318C"/>
    <w:rsid w:val="00173696"/>
    <w:rsid w:val="00175E6F"/>
    <w:rsid w:val="00177C0F"/>
    <w:rsid w:val="001817D6"/>
    <w:rsid w:val="0018565D"/>
    <w:rsid w:val="001909A6"/>
    <w:rsid w:val="001A1D4B"/>
    <w:rsid w:val="001A2105"/>
    <w:rsid w:val="001A2F15"/>
    <w:rsid w:val="001A3035"/>
    <w:rsid w:val="001A411A"/>
    <w:rsid w:val="001A5573"/>
    <w:rsid w:val="001A6E11"/>
    <w:rsid w:val="001A6F83"/>
    <w:rsid w:val="001A782B"/>
    <w:rsid w:val="001B29E1"/>
    <w:rsid w:val="001B3D23"/>
    <w:rsid w:val="001B4B04"/>
    <w:rsid w:val="001C346C"/>
    <w:rsid w:val="001C6663"/>
    <w:rsid w:val="001C7895"/>
    <w:rsid w:val="001D0C8C"/>
    <w:rsid w:val="001D1419"/>
    <w:rsid w:val="001D26DF"/>
    <w:rsid w:val="001D3A03"/>
    <w:rsid w:val="001D4954"/>
    <w:rsid w:val="001D4AEC"/>
    <w:rsid w:val="001D7750"/>
    <w:rsid w:val="001E3EEF"/>
    <w:rsid w:val="001E4C81"/>
    <w:rsid w:val="001E5CDA"/>
    <w:rsid w:val="001E6FAD"/>
    <w:rsid w:val="001E7B67"/>
    <w:rsid w:val="001F2713"/>
    <w:rsid w:val="001F69CD"/>
    <w:rsid w:val="001F715D"/>
    <w:rsid w:val="00202DA8"/>
    <w:rsid w:val="002045B2"/>
    <w:rsid w:val="00207AC3"/>
    <w:rsid w:val="00210872"/>
    <w:rsid w:val="00210C59"/>
    <w:rsid w:val="00211E0B"/>
    <w:rsid w:val="00222DF8"/>
    <w:rsid w:val="00223A66"/>
    <w:rsid w:val="00224D92"/>
    <w:rsid w:val="00234DF2"/>
    <w:rsid w:val="00237E67"/>
    <w:rsid w:val="00244C2D"/>
    <w:rsid w:val="0024772E"/>
    <w:rsid w:val="00250271"/>
    <w:rsid w:val="002514D4"/>
    <w:rsid w:val="002551FD"/>
    <w:rsid w:val="00256205"/>
    <w:rsid w:val="00261870"/>
    <w:rsid w:val="00261ACC"/>
    <w:rsid w:val="002646A4"/>
    <w:rsid w:val="00267B69"/>
    <w:rsid w:val="00267F5F"/>
    <w:rsid w:val="002709B0"/>
    <w:rsid w:val="00271AEC"/>
    <w:rsid w:val="0027769C"/>
    <w:rsid w:val="00277A65"/>
    <w:rsid w:val="002800B5"/>
    <w:rsid w:val="00282751"/>
    <w:rsid w:val="00284318"/>
    <w:rsid w:val="002864E1"/>
    <w:rsid w:val="00286B4D"/>
    <w:rsid w:val="00291377"/>
    <w:rsid w:val="00292E0A"/>
    <w:rsid w:val="0029372B"/>
    <w:rsid w:val="00297AB0"/>
    <w:rsid w:val="002A002C"/>
    <w:rsid w:val="002A4C9A"/>
    <w:rsid w:val="002B5655"/>
    <w:rsid w:val="002C03AE"/>
    <w:rsid w:val="002C1C5D"/>
    <w:rsid w:val="002C5E81"/>
    <w:rsid w:val="002C6AC2"/>
    <w:rsid w:val="002D0CA9"/>
    <w:rsid w:val="002D0CAD"/>
    <w:rsid w:val="002D4643"/>
    <w:rsid w:val="002D54BC"/>
    <w:rsid w:val="002D5AB1"/>
    <w:rsid w:val="002D69D8"/>
    <w:rsid w:val="002E03A0"/>
    <w:rsid w:val="002E1E9B"/>
    <w:rsid w:val="002E2802"/>
    <w:rsid w:val="002E4DE5"/>
    <w:rsid w:val="002E6AF4"/>
    <w:rsid w:val="002F175C"/>
    <w:rsid w:val="002F5852"/>
    <w:rsid w:val="002F5EA4"/>
    <w:rsid w:val="002F6E6E"/>
    <w:rsid w:val="00302E18"/>
    <w:rsid w:val="003153A8"/>
    <w:rsid w:val="003229D8"/>
    <w:rsid w:val="0032426A"/>
    <w:rsid w:val="0032493B"/>
    <w:rsid w:val="003336F3"/>
    <w:rsid w:val="00341A8A"/>
    <w:rsid w:val="00350C7B"/>
    <w:rsid w:val="00351609"/>
    <w:rsid w:val="00352709"/>
    <w:rsid w:val="00353B6A"/>
    <w:rsid w:val="003619B5"/>
    <w:rsid w:val="00362309"/>
    <w:rsid w:val="00363543"/>
    <w:rsid w:val="00365763"/>
    <w:rsid w:val="00367D25"/>
    <w:rsid w:val="00371178"/>
    <w:rsid w:val="003711BC"/>
    <w:rsid w:val="00371590"/>
    <w:rsid w:val="00371D43"/>
    <w:rsid w:val="003724B5"/>
    <w:rsid w:val="00372DB1"/>
    <w:rsid w:val="00377020"/>
    <w:rsid w:val="003776D0"/>
    <w:rsid w:val="00387349"/>
    <w:rsid w:val="0039050A"/>
    <w:rsid w:val="00392E47"/>
    <w:rsid w:val="00393354"/>
    <w:rsid w:val="00394CC5"/>
    <w:rsid w:val="003A6810"/>
    <w:rsid w:val="003B173B"/>
    <w:rsid w:val="003B1FA8"/>
    <w:rsid w:val="003B2A95"/>
    <w:rsid w:val="003B4873"/>
    <w:rsid w:val="003C0075"/>
    <w:rsid w:val="003C2127"/>
    <w:rsid w:val="003C2CC4"/>
    <w:rsid w:val="003C2D8C"/>
    <w:rsid w:val="003C3C4D"/>
    <w:rsid w:val="003C7018"/>
    <w:rsid w:val="003D0470"/>
    <w:rsid w:val="003D0503"/>
    <w:rsid w:val="003D0F45"/>
    <w:rsid w:val="003D1847"/>
    <w:rsid w:val="003D4B23"/>
    <w:rsid w:val="003D5C99"/>
    <w:rsid w:val="003D6CB1"/>
    <w:rsid w:val="003D7C13"/>
    <w:rsid w:val="003D7C44"/>
    <w:rsid w:val="003E130E"/>
    <w:rsid w:val="003E7397"/>
    <w:rsid w:val="003F3370"/>
    <w:rsid w:val="003F6B34"/>
    <w:rsid w:val="004021CB"/>
    <w:rsid w:val="004066A5"/>
    <w:rsid w:val="00410C89"/>
    <w:rsid w:val="004114BC"/>
    <w:rsid w:val="004158C9"/>
    <w:rsid w:val="00421FE8"/>
    <w:rsid w:val="004225D2"/>
    <w:rsid w:val="00422E03"/>
    <w:rsid w:val="0042319F"/>
    <w:rsid w:val="004240EB"/>
    <w:rsid w:val="0042588A"/>
    <w:rsid w:val="00426B9B"/>
    <w:rsid w:val="004325CB"/>
    <w:rsid w:val="00442A83"/>
    <w:rsid w:val="0044660C"/>
    <w:rsid w:val="00450839"/>
    <w:rsid w:val="00450B19"/>
    <w:rsid w:val="0045495B"/>
    <w:rsid w:val="004561E5"/>
    <w:rsid w:val="004570B1"/>
    <w:rsid w:val="004702FF"/>
    <w:rsid w:val="004732BE"/>
    <w:rsid w:val="0047379F"/>
    <w:rsid w:val="004738F0"/>
    <w:rsid w:val="00481CA8"/>
    <w:rsid w:val="0048397A"/>
    <w:rsid w:val="00485071"/>
    <w:rsid w:val="00485CBB"/>
    <w:rsid w:val="004866B7"/>
    <w:rsid w:val="0048788C"/>
    <w:rsid w:val="004928FE"/>
    <w:rsid w:val="00495E99"/>
    <w:rsid w:val="004A27BC"/>
    <w:rsid w:val="004A2BD3"/>
    <w:rsid w:val="004A35B0"/>
    <w:rsid w:val="004A5098"/>
    <w:rsid w:val="004A6F63"/>
    <w:rsid w:val="004B1837"/>
    <w:rsid w:val="004B2EAF"/>
    <w:rsid w:val="004B3E9B"/>
    <w:rsid w:val="004B7EEB"/>
    <w:rsid w:val="004C2461"/>
    <w:rsid w:val="004C7462"/>
    <w:rsid w:val="004D0588"/>
    <w:rsid w:val="004D1404"/>
    <w:rsid w:val="004D22D9"/>
    <w:rsid w:val="004D33EE"/>
    <w:rsid w:val="004D6927"/>
    <w:rsid w:val="004E06DC"/>
    <w:rsid w:val="004E084E"/>
    <w:rsid w:val="004E6FFC"/>
    <w:rsid w:val="004E77B2"/>
    <w:rsid w:val="004F4ACA"/>
    <w:rsid w:val="004F768F"/>
    <w:rsid w:val="00500E3C"/>
    <w:rsid w:val="0050113C"/>
    <w:rsid w:val="00504603"/>
    <w:rsid w:val="00504B2D"/>
    <w:rsid w:val="00513E3A"/>
    <w:rsid w:val="0052136D"/>
    <w:rsid w:val="00522680"/>
    <w:rsid w:val="0052775E"/>
    <w:rsid w:val="005363EB"/>
    <w:rsid w:val="0053784E"/>
    <w:rsid w:val="00537B33"/>
    <w:rsid w:val="0054034C"/>
    <w:rsid w:val="005420F2"/>
    <w:rsid w:val="00544504"/>
    <w:rsid w:val="00547B54"/>
    <w:rsid w:val="0055155E"/>
    <w:rsid w:val="00552CEB"/>
    <w:rsid w:val="00555EE3"/>
    <w:rsid w:val="0056099E"/>
    <w:rsid w:val="00561B06"/>
    <w:rsid w:val="005628B6"/>
    <w:rsid w:val="0056374F"/>
    <w:rsid w:val="00565AB4"/>
    <w:rsid w:val="005701BC"/>
    <w:rsid w:val="00570583"/>
    <w:rsid w:val="0057347C"/>
    <w:rsid w:val="00575310"/>
    <w:rsid w:val="00575B3B"/>
    <w:rsid w:val="00575C6F"/>
    <w:rsid w:val="0057735C"/>
    <w:rsid w:val="005778AE"/>
    <w:rsid w:val="00577EE2"/>
    <w:rsid w:val="005857EE"/>
    <w:rsid w:val="00591D4E"/>
    <w:rsid w:val="005940EE"/>
    <w:rsid w:val="005941EC"/>
    <w:rsid w:val="005958A0"/>
    <w:rsid w:val="00595BEC"/>
    <w:rsid w:val="00596156"/>
    <w:rsid w:val="0059724D"/>
    <w:rsid w:val="005A1A08"/>
    <w:rsid w:val="005A2E0F"/>
    <w:rsid w:val="005A5FE1"/>
    <w:rsid w:val="005A7D56"/>
    <w:rsid w:val="005B3DB3"/>
    <w:rsid w:val="005B4E13"/>
    <w:rsid w:val="005C342F"/>
    <w:rsid w:val="005D0D8E"/>
    <w:rsid w:val="005D2A67"/>
    <w:rsid w:val="005D36CF"/>
    <w:rsid w:val="005D4078"/>
    <w:rsid w:val="005D4D80"/>
    <w:rsid w:val="005D7CAC"/>
    <w:rsid w:val="005E3DAE"/>
    <w:rsid w:val="005E50D9"/>
    <w:rsid w:val="005E526F"/>
    <w:rsid w:val="005E5BC9"/>
    <w:rsid w:val="005F5489"/>
    <w:rsid w:val="005F7B75"/>
    <w:rsid w:val="006001EE"/>
    <w:rsid w:val="006005F7"/>
    <w:rsid w:val="00601398"/>
    <w:rsid w:val="00603174"/>
    <w:rsid w:val="006033AF"/>
    <w:rsid w:val="006039E1"/>
    <w:rsid w:val="00605042"/>
    <w:rsid w:val="0060603F"/>
    <w:rsid w:val="00611FC4"/>
    <w:rsid w:val="006156A8"/>
    <w:rsid w:val="006176FB"/>
    <w:rsid w:val="00617E96"/>
    <w:rsid w:val="006208F0"/>
    <w:rsid w:val="00625FFB"/>
    <w:rsid w:val="0063012C"/>
    <w:rsid w:val="00634DC1"/>
    <w:rsid w:val="00636B88"/>
    <w:rsid w:val="00636F0C"/>
    <w:rsid w:val="006404E9"/>
    <w:rsid w:val="00640B26"/>
    <w:rsid w:val="00646D0F"/>
    <w:rsid w:val="0065121A"/>
    <w:rsid w:val="0065178B"/>
    <w:rsid w:val="00652D0A"/>
    <w:rsid w:val="00655EAC"/>
    <w:rsid w:val="006627AA"/>
    <w:rsid w:val="00662BB6"/>
    <w:rsid w:val="00662CFB"/>
    <w:rsid w:val="006642B6"/>
    <w:rsid w:val="00664999"/>
    <w:rsid w:val="006653F1"/>
    <w:rsid w:val="00672FDA"/>
    <w:rsid w:val="00675849"/>
    <w:rsid w:val="00676606"/>
    <w:rsid w:val="00684C21"/>
    <w:rsid w:val="006904BE"/>
    <w:rsid w:val="0069098C"/>
    <w:rsid w:val="006924F6"/>
    <w:rsid w:val="00693A89"/>
    <w:rsid w:val="00695084"/>
    <w:rsid w:val="006A1F83"/>
    <w:rsid w:val="006A2530"/>
    <w:rsid w:val="006A2A1C"/>
    <w:rsid w:val="006A32FE"/>
    <w:rsid w:val="006A681C"/>
    <w:rsid w:val="006C1AF1"/>
    <w:rsid w:val="006C3589"/>
    <w:rsid w:val="006C4552"/>
    <w:rsid w:val="006C74F5"/>
    <w:rsid w:val="006D37AF"/>
    <w:rsid w:val="006D51D0"/>
    <w:rsid w:val="006D5FB9"/>
    <w:rsid w:val="006E0AEF"/>
    <w:rsid w:val="006E1D88"/>
    <w:rsid w:val="006E564B"/>
    <w:rsid w:val="006E5927"/>
    <w:rsid w:val="006E7191"/>
    <w:rsid w:val="006F7410"/>
    <w:rsid w:val="007011A3"/>
    <w:rsid w:val="00701FB9"/>
    <w:rsid w:val="00703577"/>
    <w:rsid w:val="007047A9"/>
    <w:rsid w:val="00705894"/>
    <w:rsid w:val="00705A83"/>
    <w:rsid w:val="00707CA7"/>
    <w:rsid w:val="00724C17"/>
    <w:rsid w:val="0072632A"/>
    <w:rsid w:val="00726B63"/>
    <w:rsid w:val="007327D5"/>
    <w:rsid w:val="0073593C"/>
    <w:rsid w:val="00737E7A"/>
    <w:rsid w:val="007457C1"/>
    <w:rsid w:val="00752B30"/>
    <w:rsid w:val="00756442"/>
    <w:rsid w:val="007629C8"/>
    <w:rsid w:val="007642DF"/>
    <w:rsid w:val="0076669C"/>
    <w:rsid w:val="0077047D"/>
    <w:rsid w:val="007708A5"/>
    <w:rsid w:val="00774219"/>
    <w:rsid w:val="0078172A"/>
    <w:rsid w:val="007851CB"/>
    <w:rsid w:val="007859AC"/>
    <w:rsid w:val="00787F89"/>
    <w:rsid w:val="007931F7"/>
    <w:rsid w:val="00794709"/>
    <w:rsid w:val="007A0D0E"/>
    <w:rsid w:val="007A1699"/>
    <w:rsid w:val="007A3663"/>
    <w:rsid w:val="007A6990"/>
    <w:rsid w:val="007B1394"/>
    <w:rsid w:val="007B2176"/>
    <w:rsid w:val="007B249A"/>
    <w:rsid w:val="007B5332"/>
    <w:rsid w:val="007B6BA5"/>
    <w:rsid w:val="007B70E4"/>
    <w:rsid w:val="007C211A"/>
    <w:rsid w:val="007C3390"/>
    <w:rsid w:val="007C38EF"/>
    <w:rsid w:val="007C4F4B"/>
    <w:rsid w:val="007C554F"/>
    <w:rsid w:val="007D3162"/>
    <w:rsid w:val="007D784A"/>
    <w:rsid w:val="007E01E9"/>
    <w:rsid w:val="007E4066"/>
    <w:rsid w:val="007E63F3"/>
    <w:rsid w:val="007F32E1"/>
    <w:rsid w:val="007F6611"/>
    <w:rsid w:val="00802DF1"/>
    <w:rsid w:val="0081086B"/>
    <w:rsid w:val="00811920"/>
    <w:rsid w:val="00812BD8"/>
    <w:rsid w:val="00815AD0"/>
    <w:rsid w:val="00816F53"/>
    <w:rsid w:val="00822C69"/>
    <w:rsid w:val="00822FF0"/>
    <w:rsid w:val="008237BD"/>
    <w:rsid w:val="008242D7"/>
    <w:rsid w:val="008254F7"/>
    <w:rsid w:val="008257B1"/>
    <w:rsid w:val="00826FDE"/>
    <w:rsid w:val="0082782C"/>
    <w:rsid w:val="00832334"/>
    <w:rsid w:val="00836772"/>
    <w:rsid w:val="00843767"/>
    <w:rsid w:val="008600BB"/>
    <w:rsid w:val="00863F32"/>
    <w:rsid w:val="00865B5D"/>
    <w:rsid w:val="00865DEF"/>
    <w:rsid w:val="008679D9"/>
    <w:rsid w:val="008731E4"/>
    <w:rsid w:val="00875766"/>
    <w:rsid w:val="008861DA"/>
    <w:rsid w:val="008878DE"/>
    <w:rsid w:val="0089025B"/>
    <w:rsid w:val="0089303C"/>
    <w:rsid w:val="00894669"/>
    <w:rsid w:val="00895BAB"/>
    <w:rsid w:val="008979B1"/>
    <w:rsid w:val="008A50EE"/>
    <w:rsid w:val="008A6B25"/>
    <w:rsid w:val="008A6C4F"/>
    <w:rsid w:val="008B2335"/>
    <w:rsid w:val="008B3C63"/>
    <w:rsid w:val="008B6BA3"/>
    <w:rsid w:val="008C271F"/>
    <w:rsid w:val="008C4B88"/>
    <w:rsid w:val="008D1D1B"/>
    <w:rsid w:val="008D2334"/>
    <w:rsid w:val="008D3AD5"/>
    <w:rsid w:val="008D7D16"/>
    <w:rsid w:val="008E0678"/>
    <w:rsid w:val="008E2D75"/>
    <w:rsid w:val="008E5914"/>
    <w:rsid w:val="008E6D2E"/>
    <w:rsid w:val="008E7508"/>
    <w:rsid w:val="008E7E09"/>
    <w:rsid w:val="008F31D2"/>
    <w:rsid w:val="008F5518"/>
    <w:rsid w:val="008F6553"/>
    <w:rsid w:val="008F6F18"/>
    <w:rsid w:val="0090465E"/>
    <w:rsid w:val="009064B3"/>
    <w:rsid w:val="00912079"/>
    <w:rsid w:val="009144CD"/>
    <w:rsid w:val="00914B7C"/>
    <w:rsid w:val="00914E17"/>
    <w:rsid w:val="009166EB"/>
    <w:rsid w:val="00917FDE"/>
    <w:rsid w:val="00920CA3"/>
    <w:rsid w:val="009215C9"/>
    <w:rsid w:val="009223CA"/>
    <w:rsid w:val="00922C88"/>
    <w:rsid w:val="00922F9C"/>
    <w:rsid w:val="0092434D"/>
    <w:rsid w:val="00930DA5"/>
    <w:rsid w:val="00931EB3"/>
    <w:rsid w:val="00932686"/>
    <w:rsid w:val="00933D40"/>
    <w:rsid w:val="00934813"/>
    <w:rsid w:val="00934DF0"/>
    <w:rsid w:val="00934DFA"/>
    <w:rsid w:val="00936E4A"/>
    <w:rsid w:val="00940F93"/>
    <w:rsid w:val="00943DE2"/>
    <w:rsid w:val="00945A10"/>
    <w:rsid w:val="009460CD"/>
    <w:rsid w:val="009500F0"/>
    <w:rsid w:val="00957EB6"/>
    <w:rsid w:val="00961DEF"/>
    <w:rsid w:val="00966999"/>
    <w:rsid w:val="0096751C"/>
    <w:rsid w:val="009700BA"/>
    <w:rsid w:val="00973BBC"/>
    <w:rsid w:val="00973C44"/>
    <w:rsid w:val="009760F3"/>
    <w:rsid w:val="0097696C"/>
    <w:rsid w:val="00976CFB"/>
    <w:rsid w:val="00977458"/>
    <w:rsid w:val="009812D6"/>
    <w:rsid w:val="00982036"/>
    <w:rsid w:val="009874A2"/>
    <w:rsid w:val="009920E9"/>
    <w:rsid w:val="009941AF"/>
    <w:rsid w:val="009954B3"/>
    <w:rsid w:val="0099747B"/>
    <w:rsid w:val="009A0830"/>
    <w:rsid w:val="009A0E7C"/>
    <w:rsid w:val="009A0E8D"/>
    <w:rsid w:val="009A208A"/>
    <w:rsid w:val="009A43DD"/>
    <w:rsid w:val="009A5C6E"/>
    <w:rsid w:val="009A6244"/>
    <w:rsid w:val="009A776B"/>
    <w:rsid w:val="009A7D9E"/>
    <w:rsid w:val="009B26E7"/>
    <w:rsid w:val="009B4305"/>
    <w:rsid w:val="009B7A75"/>
    <w:rsid w:val="009D21CE"/>
    <w:rsid w:val="009D3DF1"/>
    <w:rsid w:val="009D5D5F"/>
    <w:rsid w:val="009D622E"/>
    <w:rsid w:val="009D6B04"/>
    <w:rsid w:val="009D7666"/>
    <w:rsid w:val="009D77BD"/>
    <w:rsid w:val="009E076B"/>
    <w:rsid w:val="009E5596"/>
    <w:rsid w:val="009E5870"/>
    <w:rsid w:val="009E7286"/>
    <w:rsid w:val="00A00697"/>
    <w:rsid w:val="00A00A3F"/>
    <w:rsid w:val="00A01489"/>
    <w:rsid w:val="00A046A3"/>
    <w:rsid w:val="00A072AF"/>
    <w:rsid w:val="00A144E6"/>
    <w:rsid w:val="00A26316"/>
    <w:rsid w:val="00A3026E"/>
    <w:rsid w:val="00A327A3"/>
    <w:rsid w:val="00A32DEF"/>
    <w:rsid w:val="00A32E4E"/>
    <w:rsid w:val="00A338F1"/>
    <w:rsid w:val="00A35BE0"/>
    <w:rsid w:val="00A36042"/>
    <w:rsid w:val="00A371BE"/>
    <w:rsid w:val="00A41D9D"/>
    <w:rsid w:val="00A4373C"/>
    <w:rsid w:val="00A50DC4"/>
    <w:rsid w:val="00A516AA"/>
    <w:rsid w:val="00A54C24"/>
    <w:rsid w:val="00A568EC"/>
    <w:rsid w:val="00A60EC9"/>
    <w:rsid w:val="00A6129C"/>
    <w:rsid w:val="00A62083"/>
    <w:rsid w:val="00A65994"/>
    <w:rsid w:val="00A661B4"/>
    <w:rsid w:val="00A72178"/>
    <w:rsid w:val="00A72F22"/>
    <w:rsid w:val="00A7360F"/>
    <w:rsid w:val="00A748A6"/>
    <w:rsid w:val="00A769F4"/>
    <w:rsid w:val="00A776B4"/>
    <w:rsid w:val="00A77EA9"/>
    <w:rsid w:val="00A820AF"/>
    <w:rsid w:val="00A86C48"/>
    <w:rsid w:val="00A878C5"/>
    <w:rsid w:val="00A94361"/>
    <w:rsid w:val="00A96282"/>
    <w:rsid w:val="00AA293C"/>
    <w:rsid w:val="00AA5E3A"/>
    <w:rsid w:val="00AA626D"/>
    <w:rsid w:val="00AA6B02"/>
    <w:rsid w:val="00AA7358"/>
    <w:rsid w:val="00AB1003"/>
    <w:rsid w:val="00AB3532"/>
    <w:rsid w:val="00AB5C99"/>
    <w:rsid w:val="00AB7F06"/>
    <w:rsid w:val="00AC0194"/>
    <w:rsid w:val="00AC2978"/>
    <w:rsid w:val="00AC3F1A"/>
    <w:rsid w:val="00AC4D43"/>
    <w:rsid w:val="00AD321C"/>
    <w:rsid w:val="00AD37D9"/>
    <w:rsid w:val="00AD50F3"/>
    <w:rsid w:val="00AD5A51"/>
    <w:rsid w:val="00AD6A32"/>
    <w:rsid w:val="00AE08F1"/>
    <w:rsid w:val="00AE2E12"/>
    <w:rsid w:val="00AE4E51"/>
    <w:rsid w:val="00AF0EA9"/>
    <w:rsid w:val="00AF21F6"/>
    <w:rsid w:val="00AF7D59"/>
    <w:rsid w:val="00B0107C"/>
    <w:rsid w:val="00B07CCF"/>
    <w:rsid w:val="00B1078C"/>
    <w:rsid w:val="00B15F1E"/>
    <w:rsid w:val="00B170C8"/>
    <w:rsid w:val="00B24879"/>
    <w:rsid w:val="00B30179"/>
    <w:rsid w:val="00B30649"/>
    <w:rsid w:val="00B3351A"/>
    <w:rsid w:val="00B33B8F"/>
    <w:rsid w:val="00B35CD5"/>
    <w:rsid w:val="00B40092"/>
    <w:rsid w:val="00B421C1"/>
    <w:rsid w:val="00B452BE"/>
    <w:rsid w:val="00B50352"/>
    <w:rsid w:val="00B53483"/>
    <w:rsid w:val="00B55C71"/>
    <w:rsid w:val="00B567A2"/>
    <w:rsid w:val="00B56E4A"/>
    <w:rsid w:val="00B56E9C"/>
    <w:rsid w:val="00B62958"/>
    <w:rsid w:val="00B64B1F"/>
    <w:rsid w:val="00B6553F"/>
    <w:rsid w:val="00B7025D"/>
    <w:rsid w:val="00B723D7"/>
    <w:rsid w:val="00B72BE1"/>
    <w:rsid w:val="00B73C42"/>
    <w:rsid w:val="00B74C28"/>
    <w:rsid w:val="00B777AE"/>
    <w:rsid w:val="00B77D05"/>
    <w:rsid w:val="00B81206"/>
    <w:rsid w:val="00B81E12"/>
    <w:rsid w:val="00B876F7"/>
    <w:rsid w:val="00B9498C"/>
    <w:rsid w:val="00B955CD"/>
    <w:rsid w:val="00B96BDE"/>
    <w:rsid w:val="00BA0E94"/>
    <w:rsid w:val="00BB3F2F"/>
    <w:rsid w:val="00BB47A7"/>
    <w:rsid w:val="00BB7FC2"/>
    <w:rsid w:val="00BC32D7"/>
    <w:rsid w:val="00BC3460"/>
    <w:rsid w:val="00BC3FA0"/>
    <w:rsid w:val="00BC5010"/>
    <w:rsid w:val="00BC6CF4"/>
    <w:rsid w:val="00BC74E9"/>
    <w:rsid w:val="00BD43A5"/>
    <w:rsid w:val="00BD546B"/>
    <w:rsid w:val="00BD5B46"/>
    <w:rsid w:val="00BD793A"/>
    <w:rsid w:val="00BE3161"/>
    <w:rsid w:val="00BE350D"/>
    <w:rsid w:val="00BE7B63"/>
    <w:rsid w:val="00BF0CF2"/>
    <w:rsid w:val="00BF2D3A"/>
    <w:rsid w:val="00BF2EF3"/>
    <w:rsid w:val="00BF48D9"/>
    <w:rsid w:val="00BF5486"/>
    <w:rsid w:val="00BF67DE"/>
    <w:rsid w:val="00BF68A8"/>
    <w:rsid w:val="00BF7515"/>
    <w:rsid w:val="00BF76F9"/>
    <w:rsid w:val="00C00B59"/>
    <w:rsid w:val="00C02471"/>
    <w:rsid w:val="00C04E88"/>
    <w:rsid w:val="00C11A03"/>
    <w:rsid w:val="00C141BB"/>
    <w:rsid w:val="00C14EC4"/>
    <w:rsid w:val="00C17B9D"/>
    <w:rsid w:val="00C21389"/>
    <w:rsid w:val="00C21D15"/>
    <w:rsid w:val="00C22C0C"/>
    <w:rsid w:val="00C25CAF"/>
    <w:rsid w:val="00C2766D"/>
    <w:rsid w:val="00C43DD2"/>
    <w:rsid w:val="00C4527F"/>
    <w:rsid w:val="00C463DD"/>
    <w:rsid w:val="00C465BB"/>
    <w:rsid w:val="00C4724C"/>
    <w:rsid w:val="00C50C28"/>
    <w:rsid w:val="00C51AD6"/>
    <w:rsid w:val="00C55F19"/>
    <w:rsid w:val="00C566DB"/>
    <w:rsid w:val="00C56A00"/>
    <w:rsid w:val="00C60884"/>
    <w:rsid w:val="00C60D3B"/>
    <w:rsid w:val="00C629A0"/>
    <w:rsid w:val="00C62EBB"/>
    <w:rsid w:val="00C63A9D"/>
    <w:rsid w:val="00C64629"/>
    <w:rsid w:val="00C64CBC"/>
    <w:rsid w:val="00C711ED"/>
    <w:rsid w:val="00C7149F"/>
    <w:rsid w:val="00C745C3"/>
    <w:rsid w:val="00C75A4D"/>
    <w:rsid w:val="00C75D0C"/>
    <w:rsid w:val="00C81750"/>
    <w:rsid w:val="00C822B8"/>
    <w:rsid w:val="00C91922"/>
    <w:rsid w:val="00C933EF"/>
    <w:rsid w:val="00C95303"/>
    <w:rsid w:val="00C96DF2"/>
    <w:rsid w:val="00C97150"/>
    <w:rsid w:val="00CA31C6"/>
    <w:rsid w:val="00CA474A"/>
    <w:rsid w:val="00CA6D93"/>
    <w:rsid w:val="00CA7D2A"/>
    <w:rsid w:val="00CB0F53"/>
    <w:rsid w:val="00CB1E48"/>
    <w:rsid w:val="00CB3E03"/>
    <w:rsid w:val="00CC2893"/>
    <w:rsid w:val="00CC5BC3"/>
    <w:rsid w:val="00CD1B04"/>
    <w:rsid w:val="00CD2052"/>
    <w:rsid w:val="00CD4AA6"/>
    <w:rsid w:val="00CD6BFA"/>
    <w:rsid w:val="00CE156F"/>
    <w:rsid w:val="00CE1E84"/>
    <w:rsid w:val="00CE37CD"/>
    <w:rsid w:val="00CE4A8F"/>
    <w:rsid w:val="00CF299F"/>
    <w:rsid w:val="00D00EBF"/>
    <w:rsid w:val="00D02987"/>
    <w:rsid w:val="00D04C98"/>
    <w:rsid w:val="00D11F71"/>
    <w:rsid w:val="00D12F38"/>
    <w:rsid w:val="00D13D3B"/>
    <w:rsid w:val="00D2031B"/>
    <w:rsid w:val="00D20A0A"/>
    <w:rsid w:val="00D21BAC"/>
    <w:rsid w:val="00D248B6"/>
    <w:rsid w:val="00D25FE2"/>
    <w:rsid w:val="00D3022D"/>
    <w:rsid w:val="00D329C1"/>
    <w:rsid w:val="00D35A18"/>
    <w:rsid w:val="00D37B31"/>
    <w:rsid w:val="00D37C72"/>
    <w:rsid w:val="00D4244C"/>
    <w:rsid w:val="00D43252"/>
    <w:rsid w:val="00D46113"/>
    <w:rsid w:val="00D47EEA"/>
    <w:rsid w:val="00D500EA"/>
    <w:rsid w:val="00D5107D"/>
    <w:rsid w:val="00D52237"/>
    <w:rsid w:val="00D5371B"/>
    <w:rsid w:val="00D61562"/>
    <w:rsid w:val="00D61A5D"/>
    <w:rsid w:val="00D74333"/>
    <w:rsid w:val="00D773DF"/>
    <w:rsid w:val="00D82EEF"/>
    <w:rsid w:val="00D858D0"/>
    <w:rsid w:val="00D877E0"/>
    <w:rsid w:val="00D87BCE"/>
    <w:rsid w:val="00D931F7"/>
    <w:rsid w:val="00D95303"/>
    <w:rsid w:val="00D96021"/>
    <w:rsid w:val="00D978C6"/>
    <w:rsid w:val="00DA12A5"/>
    <w:rsid w:val="00DA1781"/>
    <w:rsid w:val="00DA3C1C"/>
    <w:rsid w:val="00DA5035"/>
    <w:rsid w:val="00DB12D7"/>
    <w:rsid w:val="00DB1A98"/>
    <w:rsid w:val="00DB5C6F"/>
    <w:rsid w:val="00DB6987"/>
    <w:rsid w:val="00DC035F"/>
    <w:rsid w:val="00DC1C1D"/>
    <w:rsid w:val="00DC393A"/>
    <w:rsid w:val="00DC6B22"/>
    <w:rsid w:val="00DC7544"/>
    <w:rsid w:val="00DD1088"/>
    <w:rsid w:val="00DD3A64"/>
    <w:rsid w:val="00DE6B06"/>
    <w:rsid w:val="00DF33EE"/>
    <w:rsid w:val="00DF3C28"/>
    <w:rsid w:val="00DF4D79"/>
    <w:rsid w:val="00DF5FF4"/>
    <w:rsid w:val="00DF6C26"/>
    <w:rsid w:val="00E046DF"/>
    <w:rsid w:val="00E12B02"/>
    <w:rsid w:val="00E13DFC"/>
    <w:rsid w:val="00E2083E"/>
    <w:rsid w:val="00E20B22"/>
    <w:rsid w:val="00E214F0"/>
    <w:rsid w:val="00E22415"/>
    <w:rsid w:val="00E27346"/>
    <w:rsid w:val="00E27888"/>
    <w:rsid w:val="00E27B0C"/>
    <w:rsid w:val="00E27B98"/>
    <w:rsid w:val="00E3296B"/>
    <w:rsid w:val="00E35997"/>
    <w:rsid w:val="00E37533"/>
    <w:rsid w:val="00E422E6"/>
    <w:rsid w:val="00E43BF2"/>
    <w:rsid w:val="00E4453E"/>
    <w:rsid w:val="00E44DDE"/>
    <w:rsid w:val="00E51389"/>
    <w:rsid w:val="00E51875"/>
    <w:rsid w:val="00E5372B"/>
    <w:rsid w:val="00E64229"/>
    <w:rsid w:val="00E64CFF"/>
    <w:rsid w:val="00E70BBC"/>
    <w:rsid w:val="00E71BC8"/>
    <w:rsid w:val="00E7260F"/>
    <w:rsid w:val="00E73F5D"/>
    <w:rsid w:val="00E77E4E"/>
    <w:rsid w:val="00E86ABF"/>
    <w:rsid w:val="00E92145"/>
    <w:rsid w:val="00E94ED4"/>
    <w:rsid w:val="00E96630"/>
    <w:rsid w:val="00E97BAF"/>
    <w:rsid w:val="00EA3EFB"/>
    <w:rsid w:val="00EA3FC3"/>
    <w:rsid w:val="00EA6EDC"/>
    <w:rsid w:val="00EB0855"/>
    <w:rsid w:val="00EB09F5"/>
    <w:rsid w:val="00EB3B4B"/>
    <w:rsid w:val="00EC291F"/>
    <w:rsid w:val="00EC2DA0"/>
    <w:rsid w:val="00EC520E"/>
    <w:rsid w:val="00EC60D8"/>
    <w:rsid w:val="00ED2821"/>
    <w:rsid w:val="00ED2918"/>
    <w:rsid w:val="00ED7297"/>
    <w:rsid w:val="00ED7A2A"/>
    <w:rsid w:val="00EE105C"/>
    <w:rsid w:val="00EE5A98"/>
    <w:rsid w:val="00EE5EA4"/>
    <w:rsid w:val="00EF147E"/>
    <w:rsid w:val="00EF1D7F"/>
    <w:rsid w:val="00EF4C20"/>
    <w:rsid w:val="00F015F8"/>
    <w:rsid w:val="00F045B2"/>
    <w:rsid w:val="00F05A9E"/>
    <w:rsid w:val="00F12D83"/>
    <w:rsid w:val="00F131D5"/>
    <w:rsid w:val="00F13886"/>
    <w:rsid w:val="00F15436"/>
    <w:rsid w:val="00F2063C"/>
    <w:rsid w:val="00F23D5B"/>
    <w:rsid w:val="00F259E5"/>
    <w:rsid w:val="00F31E5F"/>
    <w:rsid w:val="00F333A2"/>
    <w:rsid w:val="00F36F52"/>
    <w:rsid w:val="00F3795B"/>
    <w:rsid w:val="00F42032"/>
    <w:rsid w:val="00F5116B"/>
    <w:rsid w:val="00F5186B"/>
    <w:rsid w:val="00F52C77"/>
    <w:rsid w:val="00F55403"/>
    <w:rsid w:val="00F5680A"/>
    <w:rsid w:val="00F6087B"/>
    <w:rsid w:val="00F6100A"/>
    <w:rsid w:val="00F62D92"/>
    <w:rsid w:val="00F647D5"/>
    <w:rsid w:val="00F66275"/>
    <w:rsid w:val="00F66C5E"/>
    <w:rsid w:val="00F71BEF"/>
    <w:rsid w:val="00F7208B"/>
    <w:rsid w:val="00F73520"/>
    <w:rsid w:val="00F75087"/>
    <w:rsid w:val="00F8066F"/>
    <w:rsid w:val="00F80E84"/>
    <w:rsid w:val="00F82312"/>
    <w:rsid w:val="00F87036"/>
    <w:rsid w:val="00F93781"/>
    <w:rsid w:val="00F93844"/>
    <w:rsid w:val="00F95073"/>
    <w:rsid w:val="00FA1097"/>
    <w:rsid w:val="00FA2703"/>
    <w:rsid w:val="00FA5DF3"/>
    <w:rsid w:val="00FA5F75"/>
    <w:rsid w:val="00FA7D6D"/>
    <w:rsid w:val="00FB014F"/>
    <w:rsid w:val="00FB4929"/>
    <w:rsid w:val="00FB5590"/>
    <w:rsid w:val="00FB613B"/>
    <w:rsid w:val="00FC181D"/>
    <w:rsid w:val="00FC42E5"/>
    <w:rsid w:val="00FC67FE"/>
    <w:rsid w:val="00FC68B7"/>
    <w:rsid w:val="00FD39C5"/>
    <w:rsid w:val="00FD3F98"/>
    <w:rsid w:val="00FD45B6"/>
    <w:rsid w:val="00FD52C9"/>
    <w:rsid w:val="00FD67D2"/>
    <w:rsid w:val="00FE106A"/>
    <w:rsid w:val="00FE47A1"/>
    <w:rsid w:val="00FF145D"/>
    <w:rsid w:val="00FF2AB2"/>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D37E"/>
  <w15:docId w15:val="{A614D581-D8B4-401A-A29B-91F057D6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tabs>
        <w:tab w:val="clear" w:pos="2268"/>
        <w:tab w:val="num" w:pos="360"/>
      </w:tabs>
      <w:spacing w:after="120"/>
      <w:ind w:left="360" w:right="1134" w:hanging="360"/>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table" w:customStyle="1" w:styleId="TableGrid10">
    <w:name w:val="Table Grid1"/>
    <w:basedOn w:val="TableNormal"/>
    <w:next w:val="TableGrid"/>
    <w:rsid w:val="00943DE2"/>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basedOn w:val="DefaultParagraphFont"/>
    <w:link w:val="CommentText"/>
    <w:semiHidden/>
    <w:rsid w:val="00A41D9D"/>
    <w:rPr>
      <w:lang w:eastAsia="en-US"/>
    </w:rPr>
  </w:style>
  <w:style w:type="character" w:styleId="UnresolvedMention">
    <w:name w:val="Unresolved Mention"/>
    <w:basedOn w:val="DefaultParagraphFont"/>
    <w:uiPriority w:val="99"/>
    <w:semiHidden/>
    <w:unhideWhenUsed/>
    <w:rsid w:val="00595BEC"/>
    <w:rPr>
      <w:color w:val="605E5C"/>
      <w:shd w:val="clear" w:color="auto" w:fill="E1DFDD"/>
    </w:rPr>
  </w:style>
  <w:style w:type="paragraph" w:styleId="ListParagraph">
    <w:name w:val="List Paragraph"/>
    <w:basedOn w:val="Normal"/>
    <w:uiPriority w:val="34"/>
    <w:qFormat/>
    <w:rsid w:val="002D0CAD"/>
    <w:pPr>
      <w:ind w:left="720"/>
      <w:contextualSpacing/>
    </w:pPr>
  </w:style>
  <w:style w:type="character" w:customStyle="1" w:styleId="H23GChar">
    <w:name w:val="_ H_2/3_G Char"/>
    <w:link w:val="H23G"/>
    <w:locked/>
    <w:rsid w:val="000203ED"/>
    <w:rPr>
      <w:b/>
      <w:lang w:eastAsia="en-US"/>
    </w:rPr>
  </w:style>
  <w:style w:type="character" w:customStyle="1" w:styleId="H1GChar">
    <w:name w:val="_ H_1_G Char"/>
    <w:link w:val="H1G"/>
    <w:rsid w:val="00D931F7"/>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4548">
      <w:bodyDiv w:val="1"/>
      <w:marLeft w:val="0"/>
      <w:marRight w:val="0"/>
      <w:marTop w:val="0"/>
      <w:marBottom w:val="0"/>
      <w:divBdr>
        <w:top w:val="none" w:sz="0" w:space="0" w:color="auto"/>
        <w:left w:val="none" w:sz="0" w:space="0" w:color="auto"/>
        <w:bottom w:val="none" w:sz="0" w:space="0" w:color="auto"/>
        <w:right w:val="none" w:sz="0" w:space="0" w:color="auto"/>
      </w:divBdr>
    </w:div>
    <w:div w:id="916474558">
      <w:bodyDiv w:val="1"/>
      <w:marLeft w:val="0"/>
      <w:marRight w:val="0"/>
      <w:marTop w:val="0"/>
      <w:marBottom w:val="0"/>
      <w:divBdr>
        <w:top w:val="none" w:sz="0" w:space="0" w:color="auto"/>
        <w:left w:val="none" w:sz="0" w:space="0" w:color="auto"/>
        <w:bottom w:val="none" w:sz="0" w:space="0" w:color="auto"/>
        <w:right w:val="none" w:sz="0" w:space="0" w:color="auto"/>
      </w:divBdr>
    </w:div>
    <w:div w:id="1279412143">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74134">
      <w:bodyDiv w:val="1"/>
      <w:marLeft w:val="0"/>
      <w:marRight w:val="0"/>
      <w:marTop w:val="0"/>
      <w:marBottom w:val="0"/>
      <w:divBdr>
        <w:top w:val="none" w:sz="0" w:space="0" w:color="auto"/>
        <w:left w:val="none" w:sz="0" w:space="0" w:color="auto"/>
        <w:bottom w:val="none" w:sz="0" w:space="0" w:color="auto"/>
        <w:right w:val="none" w:sz="0" w:space="0" w:color="auto"/>
      </w:divBdr>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Romain Hubert</DisplayName>
        <AccountId>40</AccountId>
        <AccountType/>
      </UserInfo>
      <UserInfo>
        <DisplayName>Sabrina Mansion</DisplayName>
        <AccountId>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138A-20B3-49ED-AA81-84ABCB79FC25}">
  <ds:schemaRefs>
    <ds:schemaRef ds:uri="http://schemas.microsoft.com/sharepoint/v3/contenttype/forms"/>
  </ds:schemaRefs>
</ds:datastoreItem>
</file>

<file path=customXml/itemProps2.xml><?xml version="1.0" encoding="utf-8"?>
<ds:datastoreItem xmlns:ds="http://schemas.openxmlformats.org/officeDocument/2006/customXml" ds:itemID="{0166492F-6A59-49F6-8313-579E556F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A5214-0593-4FE1-BBF6-E97700B7D58B}">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CE4E03AB-372A-4C46-B331-DC72299E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578</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INF.22</vt:lpstr>
      <vt:lpstr>United Nations</vt:lpstr>
    </vt:vector>
  </TitlesOfParts>
  <Company>CSD</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INF.23</dc:title>
  <dc:subject/>
  <dc:creator>Mansion</dc:creator>
  <cp:keywords/>
  <cp:lastModifiedBy>In session</cp:lastModifiedBy>
  <cp:revision>11</cp:revision>
  <cp:lastPrinted>2018-05-09T18:23:00Z</cp:lastPrinted>
  <dcterms:created xsi:type="dcterms:W3CDTF">2023-11-03T09:13:00Z</dcterms:created>
  <dcterms:modified xsi:type="dcterms:W3CDTF">2023-11-03T09:34:00Z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