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7EC09B9D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71AE012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D12F227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AE06CF4" w14:textId="645BE36B" w:rsidR="009E6CB7" w:rsidRPr="00D47EEA" w:rsidRDefault="00C316B7" w:rsidP="00C316B7">
            <w:pPr>
              <w:jc w:val="right"/>
            </w:pPr>
            <w:r w:rsidRPr="00C316B7">
              <w:rPr>
                <w:sz w:val="40"/>
              </w:rPr>
              <w:t>ECE</w:t>
            </w:r>
            <w:r>
              <w:t>/TRANS/WP.29/2023/113/Corr.1</w:t>
            </w:r>
          </w:p>
        </w:tc>
      </w:tr>
      <w:tr w:rsidR="009E6CB7" w14:paraId="60A42380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E1EC11C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5B11B19" wp14:editId="56698571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CE31861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7F78157" w14:textId="77777777" w:rsidR="009E6CB7" w:rsidRDefault="00C316B7" w:rsidP="00C316B7">
            <w:pPr>
              <w:spacing w:before="240" w:line="240" w:lineRule="exact"/>
            </w:pPr>
            <w:r>
              <w:t>Distr.: General</w:t>
            </w:r>
          </w:p>
          <w:p w14:paraId="08B6A1FD" w14:textId="77777777" w:rsidR="00C316B7" w:rsidRDefault="00C316B7" w:rsidP="00C316B7">
            <w:pPr>
              <w:spacing w:line="240" w:lineRule="exact"/>
            </w:pPr>
            <w:r>
              <w:t>13 October 2023</w:t>
            </w:r>
          </w:p>
          <w:p w14:paraId="4A22643E" w14:textId="4E4C523F" w:rsidR="00C316B7" w:rsidRDefault="00F12072" w:rsidP="00C316B7">
            <w:pPr>
              <w:spacing w:line="240" w:lineRule="exact"/>
            </w:pPr>
            <w:r>
              <w:t>English</w:t>
            </w:r>
          </w:p>
          <w:p w14:paraId="6F2B0678" w14:textId="2DD31F7A" w:rsidR="00C316B7" w:rsidRDefault="00C316B7" w:rsidP="00C316B7">
            <w:pPr>
              <w:spacing w:line="240" w:lineRule="exact"/>
            </w:pPr>
            <w:r>
              <w:t>Original: English</w:t>
            </w:r>
            <w:r w:rsidR="00F12072">
              <w:t>, French and Russian</w:t>
            </w:r>
          </w:p>
        </w:tc>
      </w:tr>
    </w:tbl>
    <w:p w14:paraId="2A4CB4F7" w14:textId="77777777" w:rsidR="001C0AF5" w:rsidRPr="00440781" w:rsidRDefault="001C0AF5" w:rsidP="001C0AF5">
      <w:pPr>
        <w:rPr>
          <w:b/>
          <w:sz w:val="28"/>
          <w:szCs w:val="28"/>
        </w:rPr>
      </w:pPr>
      <w:r w:rsidRPr="00440781">
        <w:rPr>
          <w:b/>
          <w:sz w:val="28"/>
          <w:szCs w:val="28"/>
        </w:rPr>
        <w:t>Economic Commission for Europe</w:t>
      </w:r>
    </w:p>
    <w:p w14:paraId="5BC72266" w14:textId="77777777" w:rsidR="001C0AF5" w:rsidRPr="00440781" w:rsidRDefault="001C0AF5" w:rsidP="001C0AF5">
      <w:pPr>
        <w:spacing w:before="120"/>
        <w:rPr>
          <w:sz w:val="28"/>
          <w:szCs w:val="28"/>
        </w:rPr>
      </w:pPr>
      <w:r w:rsidRPr="00440781">
        <w:rPr>
          <w:sz w:val="28"/>
          <w:szCs w:val="28"/>
        </w:rPr>
        <w:t>Inland Transport Committee</w:t>
      </w:r>
    </w:p>
    <w:p w14:paraId="017F8584" w14:textId="77777777" w:rsidR="001C0AF5" w:rsidRPr="00440781" w:rsidRDefault="001C0AF5" w:rsidP="001C0AF5">
      <w:pPr>
        <w:spacing w:before="120"/>
        <w:rPr>
          <w:b/>
          <w:sz w:val="24"/>
          <w:szCs w:val="24"/>
        </w:rPr>
      </w:pPr>
      <w:r w:rsidRPr="00440781">
        <w:rPr>
          <w:b/>
          <w:sz w:val="24"/>
          <w:szCs w:val="24"/>
        </w:rPr>
        <w:t>World Forum for Harmonization of Vehicle Regulations</w:t>
      </w:r>
    </w:p>
    <w:p w14:paraId="539F3F1A" w14:textId="77777777" w:rsidR="001C0AF5" w:rsidRPr="006D33D9" w:rsidRDefault="001C0AF5" w:rsidP="001C0AF5">
      <w:pPr>
        <w:spacing w:before="120"/>
        <w:rPr>
          <w:b/>
          <w:lang w:val="en-US"/>
        </w:rPr>
      </w:pPr>
      <w:r>
        <w:rPr>
          <w:b/>
          <w:lang w:val="en-US"/>
        </w:rPr>
        <w:t xml:space="preserve">191st </w:t>
      </w:r>
      <w:r w:rsidRPr="006D33D9">
        <w:rPr>
          <w:b/>
          <w:lang w:val="en-US"/>
        </w:rPr>
        <w:t>session</w:t>
      </w:r>
    </w:p>
    <w:p w14:paraId="1F44A6E5" w14:textId="77777777" w:rsidR="001C0AF5" w:rsidRPr="00C64574" w:rsidRDefault="001C0AF5" w:rsidP="001C0AF5">
      <w:r w:rsidRPr="00C64574">
        <w:t xml:space="preserve">Geneva, </w:t>
      </w:r>
      <w:r>
        <w:t>14</w:t>
      </w:r>
      <w:r w:rsidRPr="002A5241">
        <w:t>–</w:t>
      </w:r>
      <w:r>
        <w:t>16 November</w:t>
      </w:r>
      <w:r w:rsidRPr="00C64574">
        <w:t xml:space="preserve"> 20</w:t>
      </w:r>
      <w:r>
        <w:t>23</w:t>
      </w:r>
    </w:p>
    <w:p w14:paraId="27C36447" w14:textId="77777777" w:rsidR="001C0AF5" w:rsidRDefault="001C0AF5" w:rsidP="001C0AF5">
      <w:r>
        <w:t>Item 4.8.9 of the provisional agenda</w:t>
      </w:r>
    </w:p>
    <w:p w14:paraId="0DEABD68" w14:textId="77777777" w:rsidR="001C0AF5" w:rsidRDefault="001C0AF5" w:rsidP="001C0AF5">
      <w:pPr>
        <w:rPr>
          <w:b/>
        </w:rPr>
      </w:pPr>
      <w:r>
        <w:rPr>
          <w:b/>
        </w:rPr>
        <w:t>1958 Agreement:</w:t>
      </w:r>
    </w:p>
    <w:p w14:paraId="0170E872" w14:textId="77777777" w:rsidR="001C0AF5" w:rsidRDefault="001C0AF5" w:rsidP="001C0AF5">
      <w:pPr>
        <w:rPr>
          <w:b/>
        </w:rPr>
      </w:pPr>
      <w:r>
        <w:rPr>
          <w:b/>
        </w:rPr>
        <w:t>Consideration of draft amendments to existing</w:t>
      </w:r>
    </w:p>
    <w:p w14:paraId="63921097" w14:textId="77777777" w:rsidR="001C0AF5" w:rsidRPr="005365BD" w:rsidRDefault="001C0AF5" w:rsidP="001C0AF5">
      <w:pPr>
        <w:rPr>
          <w:b/>
          <w:bCs/>
        </w:rPr>
      </w:pPr>
      <w:r>
        <w:rPr>
          <w:b/>
        </w:rPr>
        <w:t>UN Regulations submitted by GRSP</w:t>
      </w:r>
    </w:p>
    <w:p w14:paraId="75934D04" w14:textId="77777777" w:rsidR="001C0AF5" w:rsidRPr="00440781" w:rsidRDefault="001C0AF5" w:rsidP="001C0AF5">
      <w:pPr>
        <w:pStyle w:val="HChG"/>
        <w:jc w:val="both"/>
        <w:rPr>
          <w:bCs/>
        </w:rPr>
      </w:pPr>
      <w:r w:rsidRPr="00440781">
        <w:tab/>
      </w:r>
      <w:r w:rsidRPr="00440781">
        <w:tab/>
      </w:r>
      <w:r>
        <w:t>Proposal for Supplement 3 to the 09 Series of Amendments</w:t>
      </w:r>
      <w:r w:rsidRPr="00EB1FBB">
        <w:t xml:space="preserve"> to UN </w:t>
      </w:r>
      <w:r>
        <w:t>Regulation</w:t>
      </w:r>
      <w:r w:rsidRPr="00EB1FBB">
        <w:t xml:space="preserve"> No. 1</w:t>
      </w:r>
      <w:r>
        <w:t>4 (Anchorages of safety-belts)</w:t>
      </w:r>
      <w:r w:rsidRPr="00440781">
        <w:t xml:space="preserve"> </w:t>
      </w:r>
    </w:p>
    <w:p w14:paraId="2EFE87CB" w14:textId="78FAAF6D" w:rsidR="001C0AF5" w:rsidRPr="00440781" w:rsidRDefault="001C0AF5" w:rsidP="001C0AF5">
      <w:pPr>
        <w:pStyle w:val="H1G"/>
      </w:pPr>
      <w:r w:rsidRPr="00440781">
        <w:tab/>
      </w:r>
      <w:r w:rsidRPr="00440781">
        <w:tab/>
      </w:r>
      <w:r>
        <w:rPr>
          <w:szCs w:val="24"/>
        </w:rPr>
        <w:t xml:space="preserve">Submitted by </w:t>
      </w:r>
      <w:r w:rsidR="00262EE0">
        <w:rPr>
          <w:szCs w:val="24"/>
          <w:lang w:val="en-US"/>
        </w:rPr>
        <w:t>the s</w:t>
      </w:r>
      <w:proofErr w:type="spellStart"/>
      <w:r w:rsidR="00F54706">
        <w:rPr>
          <w:szCs w:val="24"/>
        </w:rPr>
        <w:t>ecre</w:t>
      </w:r>
      <w:r w:rsidR="00663119">
        <w:rPr>
          <w:szCs w:val="24"/>
        </w:rPr>
        <w:t>tariat</w:t>
      </w:r>
      <w:proofErr w:type="spellEnd"/>
    </w:p>
    <w:p w14:paraId="2B5D0C84" w14:textId="77777777" w:rsidR="00C547E4" w:rsidRDefault="00C547E4" w:rsidP="00C547E4">
      <w:pPr>
        <w:pStyle w:val="H23G"/>
      </w:pPr>
      <w:r>
        <w:tab/>
      </w:r>
      <w:r>
        <w:tab/>
        <w:t>Corrigendum</w:t>
      </w:r>
    </w:p>
    <w:p w14:paraId="2BB5DBA0" w14:textId="7CD22C0D" w:rsidR="00C547E4" w:rsidRPr="00AD22DD" w:rsidRDefault="009F7F96" w:rsidP="009F7F96">
      <w:pPr>
        <w:pStyle w:val="H23G"/>
      </w:pPr>
      <w:r>
        <w:tab/>
      </w:r>
      <w:r>
        <w:tab/>
      </w:r>
      <w:r w:rsidR="00C547E4" w:rsidRPr="00AD22DD">
        <w:t>Page 1</w:t>
      </w:r>
    </w:p>
    <w:p w14:paraId="7AB76163" w14:textId="2771AFBF" w:rsidR="00C547E4" w:rsidRPr="00AD22DD" w:rsidRDefault="009F7F96" w:rsidP="009F7F96">
      <w:pPr>
        <w:pStyle w:val="H23G"/>
      </w:pPr>
      <w:r>
        <w:tab/>
      </w:r>
      <w:r>
        <w:tab/>
      </w:r>
      <w:r w:rsidR="00C547E4" w:rsidRPr="00AD22DD">
        <w:t>Corner notation</w:t>
      </w:r>
      <w:bookmarkStart w:id="0" w:name="_Hlk107417307"/>
    </w:p>
    <w:p w14:paraId="6820121E" w14:textId="079C3B77" w:rsidR="00C547E4" w:rsidRPr="0084554F" w:rsidRDefault="00C547E4" w:rsidP="00C547E4">
      <w:pPr>
        <w:pStyle w:val="SingleTxtG"/>
      </w:pPr>
      <w:r>
        <w:tab/>
      </w:r>
      <w:r w:rsidRPr="0084554F">
        <w:t>The corner notation o</w:t>
      </w:r>
      <w:r w:rsidR="00D86FDE">
        <w:t>n</w:t>
      </w:r>
      <w:r w:rsidRPr="0084554F">
        <w:t xml:space="preserve"> document </w:t>
      </w:r>
      <w:r w:rsidRPr="00B67356">
        <w:t>ECE/TRANS/WP.29/2023/11</w:t>
      </w:r>
      <w:r>
        <w:t>3</w:t>
      </w:r>
      <w:r w:rsidRPr="0084554F">
        <w:t xml:space="preserve"> should read as</w:t>
      </w:r>
      <w:r>
        <w:t xml:space="preserve"> </w:t>
      </w:r>
      <w:r w:rsidR="00D86FDE">
        <w:t>above</w:t>
      </w:r>
      <w:r w:rsidRPr="0084554F">
        <w:t>.</w:t>
      </w:r>
    </w:p>
    <w:bookmarkEnd w:id="0"/>
    <w:p w14:paraId="41373E7F" w14:textId="41E3DEBD" w:rsidR="001C6663" w:rsidRPr="00C547E4" w:rsidRDefault="00C547E4" w:rsidP="00C547E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6663" w:rsidRPr="00C547E4" w:rsidSect="00C316B7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2C8F3" w14:textId="77777777" w:rsidR="008D2722" w:rsidRDefault="008D2722"/>
  </w:endnote>
  <w:endnote w:type="continuationSeparator" w:id="0">
    <w:p w14:paraId="2B6F9EDE" w14:textId="77777777" w:rsidR="008D2722" w:rsidRDefault="008D2722"/>
  </w:endnote>
  <w:endnote w:type="continuationNotice" w:id="1">
    <w:p w14:paraId="32AF99DB" w14:textId="77777777" w:rsidR="008D2722" w:rsidRDefault="008D27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A210E" w14:textId="446D33C9" w:rsidR="00C316B7" w:rsidRPr="00C316B7" w:rsidRDefault="00C316B7" w:rsidP="00C316B7">
    <w:pPr>
      <w:pStyle w:val="Footer"/>
      <w:tabs>
        <w:tab w:val="right" w:pos="9638"/>
      </w:tabs>
      <w:rPr>
        <w:sz w:val="18"/>
      </w:rPr>
    </w:pPr>
    <w:r w:rsidRPr="00C316B7">
      <w:rPr>
        <w:b/>
        <w:sz w:val="18"/>
      </w:rPr>
      <w:fldChar w:fldCharType="begin"/>
    </w:r>
    <w:r w:rsidRPr="00C316B7">
      <w:rPr>
        <w:b/>
        <w:sz w:val="18"/>
      </w:rPr>
      <w:instrText xml:space="preserve"> PAGE  \* MERGEFORMAT </w:instrText>
    </w:r>
    <w:r w:rsidRPr="00C316B7">
      <w:rPr>
        <w:b/>
        <w:sz w:val="18"/>
      </w:rPr>
      <w:fldChar w:fldCharType="separate"/>
    </w:r>
    <w:r w:rsidRPr="00C316B7">
      <w:rPr>
        <w:b/>
        <w:noProof/>
        <w:sz w:val="18"/>
      </w:rPr>
      <w:t>2</w:t>
    </w:r>
    <w:r w:rsidRPr="00C316B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27540" w14:textId="7238A32F" w:rsidR="00C316B7" w:rsidRPr="00C316B7" w:rsidRDefault="00C316B7" w:rsidP="00C316B7">
    <w:pPr>
      <w:pStyle w:val="Footer"/>
      <w:tabs>
        <w:tab w:val="right" w:pos="9638"/>
      </w:tabs>
      <w:rPr>
        <w:b/>
        <w:sz w:val="18"/>
      </w:rPr>
    </w:pPr>
    <w:r>
      <w:tab/>
    </w:r>
    <w:r w:rsidRPr="00C316B7">
      <w:rPr>
        <w:b/>
        <w:sz w:val="18"/>
      </w:rPr>
      <w:fldChar w:fldCharType="begin"/>
    </w:r>
    <w:r w:rsidRPr="00C316B7">
      <w:rPr>
        <w:b/>
        <w:sz w:val="18"/>
      </w:rPr>
      <w:instrText xml:space="preserve"> PAGE  \* MERGEFORMAT </w:instrText>
    </w:r>
    <w:r w:rsidRPr="00C316B7">
      <w:rPr>
        <w:b/>
        <w:sz w:val="18"/>
      </w:rPr>
      <w:fldChar w:fldCharType="separate"/>
    </w:r>
    <w:r w:rsidRPr="00C316B7">
      <w:rPr>
        <w:b/>
        <w:noProof/>
        <w:sz w:val="18"/>
      </w:rPr>
      <w:t>3</w:t>
    </w:r>
    <w:r w:rsidRPr="00C316B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0423" w14:textId="1C24247C" w:rsidR="0035223F" w:rsidRDefault="005860C8" w:rsidP="005860C8">
    <w:pPr>
      <w:pStyle w:val="Footer"/>
      <w:rPr>
        <w:sz w:val="20"/>
      </w:rPr>
    </w:pPr>
    <w:r w:rsidRPr="005860C8">
      <w:rPr>
        <w:noProof/>
        <w:sz w:val="20"/>
        <w:lang w:val="en-US"/>
      </w:rPr>
      <w:drawing>
        <wp:anchor distT="0" distB="0" distL="114300" distR="114300" simplePos="0" relativeHeight="251659776" behindDoc="0" locked="1" layoutInCell="1" allowOverlap="1" wp14:anchorId="1B10EBFC" wp14:editId="7339ECB9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115A88" w14:textId="52D38B2A" w:rsidR="005860C8" w:rsidRPr="005860C8" w:rsidRDefault="005860C8" w:rsidP="005860C8">
    <w:pPr>
      <w:pStyle w:val="Footer"/>
      <w:ind w:right="1134"/>
      <w:rPr>
        <w:sz w:val="20"/>
      </w:rPr>
    </w:pPr>
    <w:r>
      <w:rPr>
        <w:sz w:val="20"/>
      </w:rPr>
      <w:t>GE.23-19928(E)</w:t>
    </w:r>
    <w:r>
      <w:rPr>
        <w:noProof/>
        <w:sz w:val="20"/>
      </w:rPr>
      <w:drawing>
        <wp:anchor distT="0" distB="0" distL="114300" distR="114300" simplePos="0" relativeHeight="251660800" behindDoc="0" locked="0" layoutInCell="1" allowOverlap="1" wp14:anchorId="251E2B19" wp14:editId="7B559BCF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7432D" w14:textId="77777777" w:rsidR="008D2722" w:rsidRPr="000B175B" w:rsidRDefault="008D272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874A43A" w14:textId="77777777" w:rsidR="008D2722" w:rsidRPr="00FC68B7" w:rsidRDefault="008D272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AAA2D11" w14:textId="77777777" w:rsidR="008D2722" w:rsidRDefault="008D27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525B1" w14:textId="01A7AF1D" w:rsidR="00C316B7" w:rsidRPr="00C316B7" w:rsidRDefault="00FF1A3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316B7">
      <w:t>ECE/TRANS/WP.29/2023/113/Corr.1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DC0FF" w14:textId="29CC1B7C" w:rsidR="00C316B7" w:rsidRPr="00C316B7" w:rsidRDefault="00FF1A33" w:rsidP="00C316B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316B7">
      <w:t>ECE/TRANS/WP.29/2023/113/Corr.1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7612466">
    <w:abstractNumId w:val="1"/>
  </w:num>
  <w:num w:numId="2" w16cid:durableId="1689676826">
    <w:abstractNumId w:val="0"/>
  </w:num>
  <w:num w:numId="3" w16cid:durableId="2087720541">
    <w:abstractNumId w:val="2"/>
  </w:num>
  <w:num w:numId="4" w16cid:durableId="1394742821">
    <w:abstractNumId w:val="3"/>
  </w:num>
  <w:num w:numId="5" w16cid:durableId="1096368238">
    <w:abstractNumId w:val="8"/>
  </w:num>
  <w:num w:numId="6" w16cid:durableId="1388843517">
    <w:abstractNumId w:val="9"/>
  </w:num>
  <w:num w:numId="7" w16cid:durableId="14041762">
    <w:abstractNumId w:val="7"/>
  </w:num>
  <w:num w:numId="8" w16cid:durableId="1987319532">
    <w:abstractNumId w:val="6"/>
  </w:num>
  <w:num w:numId="9" w16cid:durableId="1832788708">
    <w:abstractNumId w:val="5"/>
  </w:num>
  <w:num w:numId="10" w16cid:durableId="10184317">
    <w:abstractNumId w:val="4"/>
  </w:num>
  <w:num w:numId="11" w16cid:durableId="647248166">
    <w:abstractNumId w:val="15"/>
  </w:num>
  <w:num w:numId="12" w16cid:durableId="707340532">
    <w:abstractNumId w:val="14"/>
  </w:num>
  <w:num w:numId="13" w16cid:durableId="1726827908">
    <w:abstractNumId w:val="10"/>
  </w:num>
  <w:num w:numId="14" w16cid:durableId="2031295703">
    <w:abstractNumId w:val="12"/>
  </w:num>
  <w:num w:numId="15" w16cid:durableId="621812982">
    <w:abstractNumId w:val="16"/>
  </w:num>
  <w:num w:numId="16" w16cid:durableId="327251186">
    <w:abstractNumId w:val="13"/>
  </w:num>
  <w:num w:numId="17" w16cid:durableId="1936161103">
    <w:abstractNumId w:val="17"/>
  </w:num>
  <w:num w:numId="18" w16cid:durableId="86276002">
    <w:abstractNumId w:val="18"/>
  </w:num>
  <w:num w:numId="19" w16cid:durableId="370152948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6B7"/>
    <w:rsid w:val="00002A7D"/>
    <w:rsid w:val="000038A8"/>
    <w:rsid w:val="00005DF3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0AF5"/>
    <w:rsid w:val="001C4B06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62EE0"/>
    <w:rsid w:val="0027237A"/>
    <w:rsid w:val="002974E9"/>
    <w:rsid w:val="002A306B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76F24"/>
    <w:rsid w:val="004A5D33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860C8"/>
    <w:rsid w:val="00595520"/>
    <w:rsid w:val="005A44B9"/>
    <w:rsid w:val="005B1BA0"/>
    <w:rsid w:val="005B3DB3"/>
    <w:rsid w:val="005C0268"/>
    <w:rsid w:val="005D15CA"/>
    <w:rsid w:val="005F08DF"/>
    <w:rsid w:val="005F3066"/>
    <w:rsid w:val="005F3E61"/>
    <w:rsid w:val="00604DDD"/>
    <w:rsid w:val="006107D6"/>
    <w:rsid w:val="006115CC"/>
    <w:rsid w:val="00611FC4"/>
    <w:rsid w:val="006176FB"/>
    <w:rsid w:val="00630FCB"/>
    <w:rsid w:val="00640B26"/>
    <w:rsid w:val="0065766B"/>
    <w:rsid w:val="00663119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4C29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D045E"/>
    <w:rsid w:val="008D2722"/>
    <w:rsid w:val="008D3F25"/>
    <w:rsid w:val="008D4D82"/>
    <w:rsid w:val="008E0E46"/>
    <w:rsid w:val="008E7116"/>
    <w:rsid w:val="008F143B"/>
    <w:rsid w:val="008F3882"/>
    <w:rsid w:val="008F4B7C"/>
    <w:rsid w:val="0092556A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011B"/>
    <w:rsid w:val="009B7EB7"/>
    <w:rsid w:val="009D01C0"/>
    <w:rsid w:val="009D6A08"/>
    <w:rsid w:val="009E0A16"/>
    <w:rsid w:val="009E6CB7"/>
    <w:rsid w:val="009E7970"/>
    <w:rsid w:val="009F2EAC"/>
    <w:rsid w:val="009F57E3"/>
    <w:rsid w:val="009F7F96"/>
    <w:rsid w:val="00A077A2"/>
    <w:rsid w:val="00A10F4F"/>
    <w:rsid w:val="00A11067"/>
    <w:rsid w:val="00A1704A"/>
    <w:rsid w:val="00A36AC2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316B7"/>
    <w:rsid w:val="00C463DD"/>
    <w:rsid w:val="00C547E4"/>
    <w:rsid w:val="00C745C3"/>
    <w:rsid w:val="00C978F5"/>
    <w:rsid w:val="00CA24A4"/>
    <w:rsid w:val="00CB348D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1AE9"/>
    <w:rsid w:val="00D43252"/>
    <w:rsid w:val="00D44D86"/>
    <w:rsid w:val="00D50B7D"/>
    <w:rsid w:val="00D52012"/>
    <w:rsid w:val="00D704E5"/>
    <w:rsid w:val="00D72727"/>
    <w:rsid w:val="00D86FDE"/>
    <w:rsid w:val="00D978C6"/>
    <w:rsid w:val="00DA0956"/>
    <w:rsid w:val="00DA357F"/>
    <w:rsid w:val="00DA3E12"/>
    <w:rsid w:val="00DC18AD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A552D"/>
    <w:rsid w:val="00ED18DC"/>
    <w:rsid w:val="00ED6201"/>
    <w:rsid w:val="00ED7A2A"/>
    <w:rsid w:val="00EF1D7F"/>
    <w:rsid w:val="00F0137E"/>
    <w:rsid w:val="00F04E44"/>
    <w:rsid w:val="00F12072"/>
    <w:rsid w:val="00F21786"/>
    <w:rsid w:val="00F25B19"/>
    <w:rsid w:val="00F25D06"/>
    <w:rsid w:val="00F31CFF"/>
    <w:rsid w:val="00F3742B"/>
    <w:rsid w:val="00F41FDB"/>
    <w:rsid w:val="00F50597"/>
    <w:rsid w:val="00F54706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9A385"/>
  <w15:docId w15:val="{0F8FECE9-6F2E-4F69-BC56-7E35108B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07D6"/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  <w:lang w:val="en-GB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qFormat/>
    <w:rsid w:val="006107D6"/>
    <w:rPr>
      <w:rFonts w:ascii="Times New Roman" w:hAnsi="Times New Roman"/>
      <w:sz w:val="18"/>
      <w:vertAlign w:val="superscript"/>
      <w:lang w:val="en-GB"/>
    </w:rPr>
  </w:style>
  <w:style w:type="paragraph" w:styleId="FootnoteText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Normal"/>
    <w:link w:val="FootnoteTextChar"/>
    <w:qFormat/>
    <w:rsid w:val="006107D6"/>
    <w:pPr>
      <w:tabs>
        <w:tab w:val="right" w:pos="1021"/>
      </w:tabs>
      <w:spacing w:line="220" w:lineRule="exact"/>
      <w:ind w:left="1134" w:right="1134" w:hanging="1134"/>
    </w:pPr>
    <w:rPr>
      <w:rFonts w:eastAsiaTheme="minorHAnsi"/>
      <w:sz w:val="18"/>
      <w:lang w:eastAsia="en-US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Normal"/>
    <w:qFormat/>
    <w:rsid w:val="00D41AE9"/>
    <w:pPr>
      <w:numPr>
        <w:numId w:val="19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customStyle="1" w:styleId="FootnoteTextChar">
    <w:name w:val="Footnote Text Char"/>
    <w:aliases w:val="5_G Char,PP Char,5_G_6 Char,5_GR Char,-E Fußnotentext Char,footnote text Char,Fußnotentext Ursprung Char,Footnote Text Char Char Char Char Char,Footnote Text1 Char,Footnote Text Char Char Char Char1,Fußnotentext Char1 Char,Fußn Char"/>
    <w:basedOn w:val="DefaultParagraphFont"/>
    <w:link w:val="FootnoteText"/>
    <w:qFormat/>
    <w:rsid w:val="006107D6"/>
    <w:rPr>
      <w:rFonts w:eastAsiaTheme="minorHAnsi"/>
      <w:sz w:val="18"/>
      <w:lang w:val="en-GB" w:eastAsia="en-US"/>
    </w:rPr>
  </w:style>
  <w:style w:type="character" w:customStyle="1" w:styleId="HChGChar">
    <w:name w:val="_ H _Ch_G Char"/>
    <w:link w:val="HChG"/>
    <w:rsid w:val="001C0AF5"/>
    <w:rPr>
      <w:b/>
      <w:sz w:val="28"/>
      <w:lang w:val="en-GB"/>
    </w:rPr>
  </w:style>
  <w:style w:type="character" w:customStyle="1" w:styleId="SingleTxtGChar">
    <w:name w:val="_ Single Txt_G Char"/>
    <w:basedOn w:val="DefaultParagraphFont"/>
    <w:link w:val="SingleTxtG"/>
    <w:rsid w:val="00C547E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yubynska\United%20Nations\UNOG_DCM-Macros%20-%20UNECE\Templates\TRANS\TRANS_WP2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E2F0B-9CC1-4723-AD2D-D714799CD4BD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CA62F2B8-758D-4BBA-97C8-6C05A58C44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8595D8-22D7-406F-90A7-14DDFC1B3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TRANS_WP29_E.dotm</Template>
  <TotalTime>0</TotalTime>
  <Pages>1</Pages>
  <Words>95</Words>
  <Characters>597</Characters>
  <Application>Microsoft Office Word</Application>
  <DocSecurity>0</DocSecurity>
  <Lines>28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ECE/TRANS/WP.29/2023/113/Corr.1</dc:title>
  <dc:subject>2319928</dc:subject>
  <dc:creator>Editorial</dc:creator>
  <cp:keywords/>
  <dc:description/>
  <cp:lastModifiedBy>Maria Rosario Corazon Gatmaytan</cp:lastModifiedBy>
  <cp:revision>2</cp:revision>
  <cp:lastPrinted>2009-02-18T09:36:00Z</cp:lastPrinted>
  <dcterms:created xsi:type="dcterms:W3CDTF">2023-10-13T14:04:00Z</dcterms:created>
  <dcterms:modified xsi:type="dcterms:W3CDTF">2023-10-13T14:04:00Z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