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F1F8995" w14:textId="77777777" w:rsidTr="00B20551">
        <w:trPr>
          <w:cantSplit/>
          <w:trHeight w:hRule="exact" w:val="851"/>
        </w:trPr>
        <w:tc>
          <w:tcPr>
            <w:tcW w:w="1276" w:type="dxa"/>
            <w:tcBorders>
              <w:bottom w:val="single" w:sz="4" w:space="0" w:color="auto"/>
            </w:tcBorders>
            <w:vAlign w:val="bottom"/>
          </w:tcPr>
          <w:p w14:paraId="7070F263" w14:textId="77777777" w:rsidR="009E6CB7" w:rsidRDefault="009E6CB7" w:rsidP="00B20551">
            <w:pPr>
              <w:spacing w:after="80"/>
            </w:pPr>
          </w:p>
        </w:tc>
        <w:tc>
          <w:tcPr>
            <w:tcW w:w="2268" w:type="dxa"/>
            <w:tcBorders>
              <w:bottom w:val="single" w:sz="4" w:space="0" w:color="auto"/>
            </w:tcBorders>
            <w:vAlign w:val="bottom"/>
          </w:tcPr>
          <w:p w14:paraId="380FB959"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E466F10" w14:textId="231B7006" w:rsidR="009E6CB7" w:rsidRPr="00D47EEA" w:rsidRDefault="00B20A17" w:rsidP="00B20A17">
            <w:pPr>
              <w:jc w:val="right"/>
            </w:pPr>
            <w:r w:rsidRPr="00B20A17">
              <w:rPr>
                <w:sz w:val="40"/>
              </w:rPr>
              <w:t>ECE</w:t>
            </w:r>
            <w:r>
              <w:t>/TRANS/WP.29/GRSP/2023/37</w:t>
            </w:r>
          </w:p>
        </w:tc>
      </w:tr>
      <w:tr w:rsidR="009E6CB7" w14:paraId="39BFB827" w14:textId="77777777" w:rsidTr="00B20551">
        <w:trPr>
          <w:cantSplit/>
          <w:trHeight w:hRule="exact" w:val="2835"/>
        </w:trPr>
        <w:tc>
          <w:tcPr>
            <w:tcW w:w="1276" w:type="dxa"/>
            <w:tcBorders>
              <w:top w:val="single" w:sz="4" w:space="0" w:color="auto"/>
              <w:bottom w:val="single" w:sz="12" w:space="0" w:color="auto"/>
            </w:tcBorders>
          </w:tcPr>
          <w:p w14:paraId="77EE11FC" w14:textId="77777777" w:rsidR="009E6CB7" w:rsidRDefault="00686A48" w:rsidP="00B20551">
            <w:pPr>
              <w:spacing w:before="120"/>
            </w:pPr>
            <w:r>
              <w:rPr>
                <w:noProof/>
                <w:lang w:val="fr-CH" w:eastAsia="fr-CH"/>
              </w:rPr>
              <w:drawing>
                <wp:inline distT="0" distB="0" distL="0" distR="0" wp14:anchorId="6263D7BB" wp14:editId="2B58191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334F04E"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91E5CD7" w14:textId="77777777" w:rsidR="009E6CB7" w:rsidRDefault="00B20A17" w:rsidP="00B20A17">
            <w:pPr>
              <w:spacing w:before="240" w:line="240" w:lineRule="exact"/>
            </w:pPr>
            <w:r>
              <w:t>Distr.: General</w:t>
            </w:r>
          </w:p>
          <w:p w14:paraId="45BD829A" w14:textId="36DBF2DA" w:rsidR="00B20A17" w:rsidRDefault="00B20A17" w:rsidP="00B20A17">
            <w:pPr>
              <w:spacing w:line="240" w:lineRule="exact"/>
            </w:pPr>
            <w:r>
              <w:t>1</w:t>
            </w:r>
            <w:r w:rsidR="005F024D">
              <w:t>9</w:t>
            </w:r>
            <w:r>
              <w:t xml:space="preserve"> September 2023</w:t>
            </w:r>
          </w:p>
          <w:p w14:paraId="751CBC56" w14:textId="77777777" w:rsidR="00B20A17" w:rsidRDefault="00B20A17" w:rsidP="00B20A17">
            <w:pPr>
              <w:spacing w:line="240" w:lineRule="exact"/>
            </w:pPr>
          </w:p>
          <w:p w14:paraId="20F38846" w14:textId="6A721D3C" w:rsidR="00B20A17" w:rsidRDefault="00B20A17" w:rsidP="00B20A17">
            <w:pPr>
              <w:spacing w:line="240" w:lineRule="exact"/>
            </w:pPr>
            <w:r>
              <w:t>Original: English</w:t>
            </w:r>
          </w:p>
        </w:tc>
      </w:tr>
    </w:tbl>
    <w:p w14:paraId="5E194534" w14:textId="77777777" w:rsidR="00B20A17" w:rsidRPr="00802D9B" w:rsidRDefault="00B20A17" w:rsidP="00B20A17">
      <w:pPr>
        <w:spacing w:before="120"/>
        <w:rPr>
          <w:rFonts w:asciiTheme="majorBidi" w:hAnsiTheme="majorBidi" w:cstheme="majorBidi"/>
          <w:b/>
          <w:sz w:val="28"/>
          <w:szCs w:val="28"/>
        </w:rPr>
      </w:pPr>
      <w:r w:rsidRPr="00802D9B">
        <w:rPr>
          <w:rFonts w:asciiTheme="majorBidi" w:hAnsiTheme="majorBidi" w:cstheme="majorBidi"/>
          <w:b/>
          <w:sz w:val="28"/>
          <w:szCs w:val="28"/>
        </w:rPr>
        <w:t>Economic Commission for Europe</w:t>
      </w:r>
    </w:p>
    <w:p w14:paraId="0A80CADD" w14:textId="77777777" w:rsidR="00B20A17" w:rsidRPr="00802D9B" w:rsidRDefault="00B20A17" w:rsidP="00B20A17">
      <w:pPr>
        <w:spacing w:before="120"/>
        <w:rPr>
          <w:rFonts w:asciiTheme="majorBidi" w:hAnsiTheme="majorBidi" w:cstheme="majorBidi"/>
          <w:sz w:val="28"/>
          <w:szCs w:val="28"/>
        </w:rPr>
      </w:pPr>
      <w:r w:rsidRPr="00802D9B">
        <w:rPr>
          <w:rFonts w:asciiTheme="majorBidi" w:hAnsiTheme="majorBidi" w:cstheme="majorBidi"/>
          <w:sz w:val="28"/>
          <w:szCs w:val="28"/>
        </w:rPr>
        <w:t>Inland Transport Committee</w:t>
      </w:r>
    </w:p>
    <w:p w14:paraId="09F33424" w14:textId="77777777" w:rsidR="00B20A17" w:rsidRPr="00802D9B" w:rsidRDefault="00B20A17" w:rsidP="00B20A17">
      <w:pPr>
        <w:spacing w:before="120"/>
        <w:rPr>
          <w:rFonts w:asciiTheme="majorBidi" w:hAnsiTheme="majorBidi" w:cstheme="majorBidi"/>
          <w:b/>
          <w:sz w:val="24"/>
          <w:szCs w:val="24"/>
        </w:rPr>
      </w:pPr>
      <w:r w:rsidRPr="00802D9B">
        <w:rPr>
          <w:rFonts w:asciiTheme="majorBidi" w:hAnsiTheme="majorBidi" w:cstheme="majorBidi"/>
          <w:b/>
          <w:sz w:val="24"/>
          <w:szCs w:val="24"/>
        </w:rPr>
        <w:t>World Forum for Harmonization of Vehicle Regulations</w:t>
      </w:r>
    </w:p>
    <w:p w14:paraId="5223F0DD" w14:textId="77777777" w:rsidR="00B20A17" w:rsidRPr="00802D9B" w:rsidRDefault="00B20A17" w:rsidP="00B20A17">
      <w:pPr>
        <w:spacing w:before="120"/>
        <w:rPr>
          <w:rFonts w:asciiTheme="majorBidi" w:hAnsiTheme="majorBidi" w:cstheme="majorBidi"/>
          <w:b/>
        </w:rPr>
      </w:pPr>
      <w:r w:rsidRPr="00802D9B">
        <w:rPr>
          <w:rFonts w:asciiTheme="majorBidi" w:hAnsiTheme="majorBidi" w:cstheme="majorBidi"/>
          <w:b/>
        </w:rPr>
        <w:t>Working Party on Passive Safety</w:t>
      </w:r>
    </w:p>
    <w:p w14:paraId="47DC396F" w14:textId="77777777" w:rsidR="00B20A17" w:rsidRPr="00802D9B" w:rsidRDefault="00B20A17" w:rsidP="00B20A17">
      <w:pPr>
        <w:spacing w:before="120"/>
        <w:rPr>
          <w:rFonts w:asciiTheme="majorBidi" w:hAnsiTheme="majorBidi" w:cstheme="majorBidi"/>
          <w:b/>
        </w:rPr>
      </w:pPr>
      <w:r w:rsidRPr="00802D9B">
        <w:rPr>
          <w:rFonts w:asciiTheme="majorBidi" w:hAnsiTheme="majorBidi" w:cstheme="majorBidi"/>
          <w:b/>
        </w:rPr>
        <w:t>Seventy-</w:t>
      </w:r>
      <w:r>
        <w:rPr>
          <w:rFonts w:asciiTheme="majorBidi" w:hAnsiTheme="majorBidi" w:cstheme="majorBidi"/>
          <w:b/>
        </w:rPr>
        <w:t>fourth</w:t>
      </w:r>
      <w:r w:rsidRPr="00802D9B">
        <w:rPr>
          <w:rFonts w:asciiTheme="majorBidi" w:hAnsiTheme="majorBidi" w:cstheme="majorBidi"/>
          <w:b/>
        </w:rPr>
        <w:t xml:space="preserve"> session</w:t>
      </w:r>
    </w:p>
    <w:p w14:paraId="6694276C" w14:textId="11D3B29E" w:rsidR="00B20A17" w:rsidRPr="00802D9B" w:rsidRDefault="00B20A17" w:rsidP="00B20A17">
      <w:pPr>
        <w:rPr>
          <w:rFonts w:asciiTheme="majorBidi" w:hAnsiTheme="majorBidi" w:cstheme="majorBidi"/>
        </w:rPr>
      </w:pPr>
      <w:r w:rsidRPr="00802D9B">
        <w:rPr>
          <w:rFonts w:asciiTheme="majorBidi" w:hAnsiTheme="majorBidi" w:cstheme="majorBidi"/>
        </w:rPr>
        <w:t xml:space="preserve">Geneva, </w:t>
      </w:r>
      <w:r w:rsidR="008879B5">
        <w:rPr>
          <w:rFonts w:asciiTheme="majorBidi" w:hAnsiTheme="majorBidi" w:cstheme="majorBidi"/>
        </w:rPr>
        <w:t>4–8 December 2023</w:t>
      </w:r>
    </w:p>
    <w:p w14:paraId="5CB93ABE" w14:textId="77777777" w:rsidR="00B20A17" w:rsidRPr="00802D9B" w:rsidRDefault="00B20A17" w:rsidP="00B20A17">
      <w:pPr>
        <w:rPr>
          <w:rFonts w:asciiTheme="majorBidi" w:hAnsiTheme="majorBidi" w:cstheme="majorBidi"/>
        </w:rPr>
      </w:pPr>
      <w:r w:rsidRPr="00802D9B">
        <w:rPr>
          <w:rFonts w:asciiTheme="majorBidi" w:hAnsiTheme="majorBidi" w:cstheme="majorBidi"/>
        </w:rPr>
        <w:t xml:space="preserve">Item </w:t>
      </w:r>
      <w:r>
        <w:rPr>
          <w:rFonts w:asciiTheme="majorBidi" w:hAnsiTheme="majorBidi" w:cstheme="majorBidi"/>
        </w:rPr>
        <w:t>16</w:t>
      </w:r>
      <w:r w:rsidRPr="00802D9B">
        <w:rPr>
          <w:rFonts w:asciiTheme="majorBidi" w:hAnsiTheme="majorBidi" w:cstheme="majorBidi"/>
        </w:rPr>
        <w:t xml:space="preserve"> of the provisional agenda</w:t>
      </w:r>
    </w:p>
    <w:p w14:paraId="490F6310" w14:textId="77777777" w:rsidR="00B20A17" w:rsidRPr="00802D9B" w:rsidRDefault="00B20A17" w:rsidP="00B20A17">
      <w:pPr>
        <w:rPr>
          <w:b/>
        </w:rPr>
      </w:pPr>
      <w:r w:rsidRPr="00802D9B">
        <w:rPr>
          <w:b/>
        </w:rPr>
        <w:t>Mutual Resolution No. 1</w:t>
      </w:r>
    </w:p>
    <w:p w14:paraId="6E58470F" w14:textId="474F7729" w:rsidR="00B20A17" w:rsidRPr="00802D9B" w:rsidRDefault="00B20A17" w:rsidP="00B20A17">
      <w:pPr>
        <w:pStyle w:val="HChG"/>
      </w:pPr>
      <w:r w:rsidRPr="00802D9B">
        <w:tab/>
      </w:r>
      <w:r w:rsidRPr="00802D9B">
        <w:tab/>
        <w:t xml:space="preserve">Proposal for Amendment </w:t>
      </w:r>
      <w:r w:rsidR="005A5CD4">
        <w:t>5</w:t>
      </w:r>
      <w:r w:rsidRPr="00802D9B">
        <w:t xml:space="preserve"> of the Mutual Resolution No. 1 (M.R.1</w:t>
      </w:r>
      <w:r>
        <w:t>)</w:t>
      </w:r>
      <w:r w:rsidRPr="00802D9B">
        <w:t xml:space="preserve"> of the 1958 and the 1998 Agreements</w:t>
      </w:r>
      <w:r>
        <w:t xml:space="preserve"> </w:t>
      </w:r>
      <w:r w:rsidRPr="00B70739">
        <w:footnoteReference w:customMarkFollows="1" w:id="2"/>
        <w:t>*</w:t>
      </w:r>
    </w:p>
    <w:p w14:paraId="4BAAFA04" w14:textId="188ABDB5" w:rsidR="00B20A17" w:rsidRDefault="00B20A17" w:rsidP="00B20A17">
      <w:pPr>
        <w:pStyle w:val="H1G"/>
      </w:pPr>
      <w:r w:rsidRPr="00802D9B">
        <w:tab/>
      </w:r>
      <w:r w:rsidRPr="00802D9B">
        <w:tab/>
        <w:t>Submitted by the</w:t>
      </w:r>
      <w:r>
        <w:t xml:space="preserve"> expert from the Netherlands</w:t>
      </w:r>
    </w:p>
    <w:p w14:paraId="7946571F" w14:textId="77777777" w:rsidR="00B20A17" w:rsidRPr="00F210F2" w:rsidRDefault="00B20A17" w:rsidP="00B20A17"/>
    <w:p w14:paraId="1A894124" w14:textId="6AEDE9AA" w:rsidR="00B20A17" w:rsidRPr="001D5565" w:rsidRDefault="00B20A17" w:rsidP="00B20A17">
      <w:pPr>
        <w:tabs>
          <w:tab w:val="right" w:pos="850"/>
          <w:tab w:val="left" w:pos="1134"/>
          <w:tab w:val="left" w:pos="1559"/>
          <w:tab w:val="right" w:pos="8505"/>
          <w:tab w:val="left" w:leader="dot" w:pos="8929"/>
        </w:tabs>
        <w:spacing w:after="120"/>
        <w:ind w:left="1134" w:right="1134" w:firstLine="426"/>
        <w:jc w:val="both"/>
        <w:rPr>
          <w:b/>
        </w:rPr>
      </w:pPr>
      <w:r w:rsidRPr="00802D9B">
        <w:rPr>
          <w:rFonts w:eastAsia="SimSun"/>
          <w:snapToGrid w:val="0"/>
          <w:lang w:eastAsia="en-US"/>
        </w:rPr>
        <w:t xml:space="preserve">The text reproduced below was prepared by the expert </w:t>
      </w:r>
      <w:r w:rsidR="00F92A77">
        <w:rPr>
          <w:rFonts w:eastAsia="SimSun"/>
          <w:snapToGrid w:val="0"/>
          <w:lang w:eastAsia="en-US"/>
        </w:rPr>
        <w:t>from</w:t>
      </w:r>
      <w:r w:rsidR="00F92A77" w:rsidRPr="00802D9B">
        <w:rPr>
          <w:rFonts w:eastAsia="SimSun"/>
          <w:snapToGrid w:val="0"/>
          <w:lang w:eastAsia="en-US"/>
        </w:rPr>
        <w:t xml:space="preserve"> </w:t>
      </w:r>
      <w:r w:rsidRPr="00802D9B">
        <w:rPr>
          <w:rFonts w:eastAsia="SimSun"/>
          <w:snapToGrid w:val="0"/>
          <w:lang w:eastAsia="en-US"/>
        </w:rPr>
        <w:t xml:space="preserve">the </w:t>
      </w:r>
      <w:r>
        <w:rPr>
          <w:rFonts w:eastAsia="SimSun"/>
          <w:snapToGrid w:val="0"/>
          <w:lang w:eastAsia="en-US"/>
        </w:rPr>
        <w:t>Netherlands</w:t>
      </w:r>
      <w:r w:rsidRPr="00802D9B">
        <w:rPr>
          <w:rFonts w:eastAsia="SimSun"/>
          <w:snapToGrid w:val="0"/>
          <w:lang w:eastAsia="en-US"/>
        </w:rPr>
        <w:t xml:space="preserve"> </w:t>
      </w:r>
      <w:r>
        <w:rPr>
          <w:rFonts w:eastAsia="SimSun"/>
          <w:snapToGrid w:val="0"/>
          <w:lang w:eastAsia="en-US"/>
        </w:rPr>
        <w:t xml:space="preserve">to </w:t>
      </w:r>
      <w:r w:rsidRPr="0038015D">
        <w:rPr>
          <w:rFonts w:eastAsia="SimSun"/>
          <w:snapToGrid w:val="0"/>
          <w:lang w:eastAsia="en-US"/>
        </w:rPr>
        <w:t xml:space="preserve">propose a new Addendum </w:t>
      </w:r>
      <w:r>
        <w:rPr>
          <w:rFonts w:eastAsia="SimSun"/>
          <w:snapToGrid w:val="0"/>
          <w:lang w:eastAsia="en-US"/>
        </w:rPr>
        <w:t>6</w:t>
      </w:r>
      <w:r w:rsidRPr="0038015D">
        <w:rPr>
          <w:rFonts w:eastAsia="SimSun"/>
          <w:snapToGrid w:val="0"/>
          <w:lang w:eastAsia="en-US"/>
        </w:rPr>
        <w:t xml:space="preserve"> on provisions for the </w:t>
      </w:r>
      <w:r w:rsidRPr="007742A3">
        <w:rPr>
          <w:rFonts w:eastAsia="SimSun"/>
          <w:snapToGrid w:val="0"/>
          <w:lang w:eastAsia="en-US"/>
        </w:rPr>
        <w:t>sp</w:t>
      </w:r>
      <w:r w:rsidRPr="007742A3">
        <w:t>ecification</w:t>
      </w:r>
      <w:r>
        <w:t>s</w:t>
      </w:r>
      <w:r w:rsidRPr="007742A3">
        <w:t xml:space="preserve"> </w:t>
      </w:r>
      <w:r>
        <w:t xml:space="preserve">and calibration procedure of the 3-D </w:t>
      </w:r>
      <w:r w:rsidR="00A51832">
        <w:t>"</w:t>
      </w:r>
      <w:r>
        <w:t>H</w:t>
      </w:r>
      <w:r w:rsidR="00A51832">
        <w:t>"</w:t>
      </w:r>
      <w:r>
        <w:t>-point machine</w:t>
      </w:r>
      <w:r w:rsidRPr="00E472D1">
        <w:t xml:space="preserve"> and the procedure for determining the </w:t>
      </w:r>
      <w:r w:rsidR="00A51832">
        <w:t>"</w:t>
      </w:r>
      <w:r w:rsidRPr="00E472D1">
        <w:t>H</w:t>
      </w:r>
      <w:r w:rsidR="00A51832">
        <w:t>"</w:t>
      </w:r>
      <w:r w:rsidRPr="00E472D1">
        <w:t>-point and the actual torso angle for seating positions in motor vehicles, to be used in all referenced UN Regulations and GTRs</w:t>
      </w:r>
      <w:r>
        <w:rPr>
          <w:snapToGrid w:val="0"/>
        </w:rPr>
        <w:t>.</w:t>
      </w:r>
      <w:r w:rsidRPr="00802D9B">
        <w:rPr>
          <w:rFonts w:eastAsia="SimSun"/>
          <w:snapToGrid w:val="0"/>
          <w:lang w:eastAsia="en-US"/>
        </w:rPr>
        <w:t xml:space="preserve"> The modification to the existing text of the Mutual Resolution No. 1 </w:t>
      </w:r>
      <w:r w:rsidRPr="00802D9B">
        <w:t xml:space="preserve">are marked in bold for new or </w:t>
      </w:r>
      <w:r w:rsidRPr="00CD29E8">
        <w:t>strikethrough</w:t>
      </w:r>
      <w:r w:rsidRPr="00802D9B">
        <w:t xml:space="preserve"> for deleted characters</w:t>
      </w:r>
      <w:r w:rsidRPr="00802D9B">
        <w:rPr>
          <w:rFonts w:eastAsia="SimSun"/>
          <w:snapToGrid w:val="0"/>
          <w:lang w:eastAsia="en-US"/>
        </w:rPr>
        <w:t>.</w:t>
      </w:r>
      <w:r w:rsidRPr="00802D9B">
        <w:t xml:space="preserve"> </w:t>
      </w:r>
    </w:p>
    <w:p w14:paraId="1E94C5BE" w14:textId="77777777" w:rsidR="00B20A17" w:rsidRPr="00F70C8C" w:rsidRDefault="00B20A17" w:rsidP="00B20A17">
      <w:pPr>
        <w:pStyle w:val="HChG"/>
        <w:jc w:val="both"/>
        <w:rPr>
          <w:b w:val="0"/>
          <w:sz w:val="20"/>
        </w:rPr>
      </w:pPr>
      <w:r w:rsidRPr="00F70C8C">
        <w:br w:type="page"/>
      </w:r>
    </w:p>
    <w:p w14:paraId="19B222A4" w14:textId="77777777" w:rsidR="00A51832" w:rsidRPr="00802D9B" w:rsidRDefault="00A51832" w:rsidP="00A51832">
      <w:pPr>
        <w:pStyle w:val="HChG"/>
        <w:rPr>
          <w:bCs/>
          <w:snapToGrid w:val="0"/>
          <w:lang w:eastAsia="ja-JP"/>
        </w:rPr>
      </w:pPr>
      <w:r w:rsidRPr="00802D9B">
        <w:lastRenderedPageBreak/>
        <w:tab/>
        <w:t>I.</w:t>
      </w:r>
      <w:r w:rsidRPr="00802D9B">
        <w:tab/>
      </w:r>
      <w:r w:rsidRPr="00802D9B">
        <w:rPr>
          <w:bCs/>
          <w:snapToGrid w:val="0"/>
          <w:lang w:eastAsia="ja-JP"/>
        </w:rPr>
        <w:t>Proposal</w:t>
      </w:r>
    </w:p>
    <w:p w14:paraId="61E7A9E5" w14:textId="77777777" w:rsidR="00A51832" w:rsidRPr="00F70C8C" w:rsidRDefault="00A51832" w:rsidP="00A51832">
      <w:pPr>
        <w:pStyle w:val="SingleTxtG"/>
        <w:ind w:left="0" w:firstLine="567"/>
      </w:pPr>
      <w:r w:rsidRPr="00F70C8C">
        <w:rPr>
          <w:i/>
        </w:rPr>
        <w:t>Contents</w:t>
      </w:r>
      <w:r w:rsidRPr="00F70C8C">
        <w:t>, amend to read:</w:t>
      </w:r>
    </w:p>
    <w:p w14:paraId="0F6D9880" w14:textId="77777777" w:rsidR="00A51832" w:rsidRPr="00F70C8C" w:rsidRDefault="00A51832" w:rsidP="00A51832">
      <w:pPr>
        <w:rPr>
          <w:sz w:val="28"/>
        </w:rPr>
      </w:pPr>
      <w:r>
        <w:rPr>
          <w:sz w:val="28"/>
        </w:rPr>
        <w:t>"</w:t>
      </w:r>
      <w:r w:rsidRPr="00F70C8C">
        <w:rPr>
          <w:sz w:val="28"/>
        </w:rPr>
        <w:t>Contents</w:t>
      </w:r>
    </w:p>
    <w:p w14:paraId="7A8025F6" w14:textId="77777777" w:rsidR="00A51832" w:rsidRPr="00F70C8C" w:rsidRDefault="00A51832" w:rsidP="00A51832">
      <w:pPr>
        <w:spacing w:after="120"/>
        <w:ind w:left="283"/>
        <w:jc w:val="right"/>
        <w:rPr>
          <w:sz w:val="18"/>
        </w:rPr>
      </w:pPr>
      <w:r w:rsidRPr="00F70C8C">
        <w:rPr>
          <w:i/>
          <w:sz w:val="18"/>
        </w:rPr>
        <w:tab/>
        <w:t>Page</w:t>
      </w:r>
    </w:p>
    <w:p w14:paraId="213D48CD" w14:textId="77777777" w:rsidR="00A51832" w:rsidRPr="00F70C8C" w:rsidRDefault="00A51832" w:rsidP="00A51832">
      <w:pPr>
        <w:tabs>
          <w:tab w:val="right" w:pos="850"/>
          <w:tab w:val="left" w:pos="1134"/>
          <w:tab w:val="left" w:leader="dot" w:pos="8929"/>
          <w:tab w:val="right" w:pos="9498"/>
        </w:tabs>
        <w:spacing w:after="120"/>
      </w:pPr>
      <w:r w:rsidRPr="00F70C8C">
        <w:tab/>
      </w:r>
      <w:r w:rsidRPr="00F70C8C">
        <w:tab/>
        <w:t>Preamble</w:t>
      </w:r>
      <w:r w:rsidRPr="00F70C8C">
        <w:tab/>
      </w:r>
      <w:r w:rsidRPr="00F70C8C">
        <w:tab/>
      </w:r>
      <w:r>
        <w:t>XX</w:t>
      </w:r>
    </w:p>
    <w:p w14:paraId="471EB2D2" w14:textId="77777777" w:rsidR="00A51832" w:rsidRPr="00F70C8C" w:rsidRDefault="00A51832" w:rsidP="00A51832">
      <w:pPr>
        <w:tabs>
          <w:tab w:val="right" w:pos="850"/>
          <w:tab w:val="left" w:pos="1134"/>
          <w:tab w:val="left" w:pos="1559"/>
          <w:tab w:val="left" w:leader="dot" w:pos="8929"/>
          <w:tab w:val="right" w:pos="9498"/>
        </w:tabs>
        <w:spacing w:after="120"/>
      </w:pPr>
      <w:r w:rsidRPr="00F70C8C">
        <w:tab/>
      </w:r>
      <w:r w:rsidRPr="00F70C8C">
        <w:tab/>
        <w:t>I.</w:t>
      </w:r>
      <w:r w:rsidRPr="00F70C8C">
        <w:tab/>
        <w:t>Statement of technical rationale and justification</w:t>
      </w:r>
      <w:r w:rsidRPr="00F70C8C">
        <w:tab/>
      </w:r>
      <w:r w:rsidRPr="00F70C8C">
        <w:tab/>
      </w:r>
      <w:r>
        <w:t>XX</w:t>
      </w:r>
    </w:p>
    <w:p w14:paraId="7FBEEDAA" w14:textId="77777777" w:rsidR="00A51832" w:rsidRPr="00F70C8C" w:rsidRDefault="00A51832" w:rsidP="00A51832">
      <w:pPr>
        <w:tabs>
          <w:tab w:val="right" w:pos="850"/>
          <w:tab w:val="left" w:pos="1134"/>
          <w:tab w:val="left" w:pos="1559"/>
          <w:tab w:val="left" w:leader="dot" w:pos="8929"/>
          <w:tab w:val="left" w:pos="9113"/>
          <w:tab w:val="right" w:pos="9498"/>
        </w:tabs>
        <w:spacing w:after="120"/>
        <w:ind w:left="1559" w:right="311" w:hanging="1559"/>
      </w:pPr>
      <w:r w:rsidRPr="00F70C8C">
        <w:tab/>
      </w:r>
      <w:r w:rsidRPr="00F70C8C">
        <w:tab/>
        <w:t>II.</w:t>
      </w:r>
      <w:r w:rsidRPr="00F70C8C">
        <w:tab/>
        <w:t xml:space="preserve">Mutual Resolution </w:t>
      </w:r>
      <w:r w:rsidRPr="00F70C8C">
        <w:rPr>
          <w:rFonts w:eastAsia="MS Mincho"/>
        </w:rPr>
        <w:t>(M.R.1</w:t>
      </w:r>
      <w:r>
        <w:rPr>
          <w:rFonts w:eastAsia="MS Mincho"/>
        </w:rPr>
        <w:t>)</w:t>
      </w:r>
      <w:r w:rsidRPr="00F70C8C">
        <w:rPr>
          <w:rFonts w:eastAsia="MS Mincho"/>
        </w:rPr>
        <w:t xml:space="preserve"> </w:t>
      </w:r>
      <w:r w:rsidRPr="00F70C8C">
        <w:t xml:space="preserve">of the 1958 and 1998 Agreements concerning the description </w:t>
      </w:r>
      <w:r w:rsidRPr="00F70C8C">
        <w:br/>
        <w:t xml:space="preserve">and performance of test tools and devices necessary for the assessment of compliance of </w:t>
      </w:r>
      <w:r w:rsidRPr="00F70C8C">
        <w:br/>
        <w:t>wheeled vehicles, equipment and parts according to the technical prescriptions specified in Regulations and global technical regulations</w:t>
      </w:r>
      <w:r w:rsidRPr="00F70C8C">
        <w:tab/>
      </w:r>
      <w:r w:rsidRPr="00F70C8C">
        <w:tab/>
      </w:r>
      <w:r w:rsidRPr="00F70C8C">
        <w:tab/>
      </w:r>
      <w:r>
        <w:t>XX</w:t>
      </w:r>
    </w:p>
    <w:p w14:paraId="5AB0889E" w14:textId="77777777" w:rsidR="00A51832" w:rsidRPr="00F70C8C" w:rsidRDefault="00A51832" w:rsidP="00A51832">
      <w:pPr>
        <w:tabs>
          <w:tab w:val="right" w:pos="850"/>
          <w:tab w:val="left" w:pos="1134"/>
          <w:tab w:val="left" w:pos="1559"/>
          <w:tab w:val="left" w:leader="dot" w:pos="8929"/>
          <w:tab w:val="right" w:pos="9498"/>
        </w:tabs>
        <w:spacing w:after="120"/>
      </w:pPr>
      <w:r w:rsidRPr="00F70C8C">
        <w:tab/>
      </w:r>
      <w:r w:rsidRPr="00F70C8C">
        <w:tab/>
        <w:t>1.</w:t>
      </w:r>
      <w:r w:rsidRPr="00F70C8C">
        <w:tab/>
        <w:t>Scope</w:t>
      </w:r>
      <w:r w:rsidRPr="00F70C8C">
        <w:tab/>
      </w:r>
      <w:r w:rsidRPr="00F70C8C">
        <w:tab/>
      </w:r>
      <w:r>
        <w:t>XX</w:t>
      </w:r>
    </w:p>
    <w:p w14:paraId="41760AF6" w14:textId="77777777" w:rsidR="00A51832" w:rsidRPr="00F70C8C" w:rsidRDefault="00A51832" w:rsidP="00A51832">
      <w:pPr>
        <w:tabs>
          <w:tab w:val="right" w:pos="850"/>
          <w:tab w:val="left" w:pos="1134"/>
          <w:tab w:val="left" w:pos="1559"/>
          <w:tab w:val="left" w:leader="dot" w:pos="8929"/>
          <w:tab w:val="right" w:pos="9498"/>
        </w:tabs>
        <w:spacing w:after="120"/>
      </w:pPr>
      <w:r w:rsidRPr="00F70C8C">
        <w:tab/>
      </w:r>
      <w:r w:rsidRPr="00F70C8C">
        <w:tab/>
        <w:t>2.</w:t>
      </w:r>
      <w:r w:rsidRPr="00F70C8C">
        <w:tab/>
        <w:t xml:space="preserve">General provisions </w:t>
      </w:r>
      <w:r w:rsidRPr="00F70C8C">
        <w:tab/>
      </w:r>
      <w:r w:rsidRPr="00F70C8C">
        <w:tab/>
      </w:r>
      <w:r>
        <w:t>XX</w:t>
      </w:r>
    </w:p>
    <w:p w14:paraId="688F58FB" w14:textId="77777777" w:rsidR="00A51832" w:rsidRPr="00F70C8C" w:rsidRDefault="00A51832" w:rsidP="00A51832">
      <w:pPr>
        <w:tabs>
          <w:tab w:val="right" w:pos="850"/>
          <w:tab w:val="left" w:pos="1134"/>
          <w:tab w:val="left" w:pos="1559"/>
          <w:tab w:val="left" w:leader="dot" w:pos="8929"/>
          <w:tab w:val="right" w:pos="9498"/>
        </w:tabs>
        <w:spacing w:after="120"/>
      </w:pPr>
      <w:r w:rsidRPr="00F70C8C">
        <w:tab/>
      </w:r>
      <w:r w:rsidRPr="00F70C8C">
        <w:tab/>
        <w:t>3.</w:t>
      </w:r>
      <w:r w:rsidRPr="00F70C8C">
        <w:tab/>
        <w:t xml:space="preserve">Specific provisions </w:t>
      </w:r>
      <w:r w:rsidRPr="00F70C8C">
        <w:tab/>
      </w:r>
      <w:r w:rsidRPr="00F70C8C">
        <w:tab/>
      </w:r>
      <w:r>
        <w:t>XX</w:t>
      </w:r>
    </w:p>
    <w:p w14:paraId="5E557850" w14:textId="77777777" w:rsidR="00A51832" w:rsidRPr="00F70C8C" w:rsidRDefault="00A51832" w:rsidP="00A51832">
      <w:pPr>
        <w:tabs>
          <w:tab w:val="right" w:pos="850"/>
          <w:tab w:val="left" w:pos="1134"/>
          <w:tab w:val="left" w:pos="1559"/>
          <w:tab w:val="left" w:leader="dot" w:pos="8929"/>
          <w:tab w:val="right" w:pos="9498"/>
        </w:tabs>
        <w:spacing w:after="120"/>
      </w:pPr>
      <w:r w:rsidRPr="00F70C8C">
        <w:tab/>
      </w:r>
      <w:r w:rsidRPr="00F70C8C">
        <w:tab/>
        <w:t>Appendix</w:t>
      </w:r>
      <w:r w:rsidRPr="00F70C8C">
        <w:tab/>
      </w:r>
      <w:r w:rsidRPr="00F70C8C">
        <w:tab/>
      </w:r>
      <w:r>
        <w:t>XX</w:t>
      </w:r>
    </w:p>
    <w:p w14:paraId="0FF57AD2" w14:textId="77777777" w:rsidR="00A51832" w:rsidRPr="00F70C8C" w:rsidRDefault="00A51832" w:rsidP="00A51832">
      <w:pPr>
        <w:tabs>
          <w:tab w:val="right" w:pos="850"/>
          <w:tab w:val="left" w:pos="1134"/>
          <w:tab w:val="left" w:pos="1559"/>
          <w:tab w:val="left" w:leader="dot" w:pos="8929"/>
          <w:tab w:val="right" w:pos="9498"/>
        </w:tabs>
        <w:spacing w:after="120"/>
      </w:pPr>
      <w:r w:rsidRPr="00F70C8C">
        <w:tab/>
      </w:r>
      <w:r w:rsidRPr="00F70C8C">
        <w:tab/>
        <w:t xml:space="preserve">Addendum 1 - </w:t>
      </w:r>
      <w:r>
        <w:t>(</w:t>
      </w:r>
      <w:r w:rsidRPr="00F70C8C">
        <w:t>Reserved for Bio Rear Impact Dummy (</w:t>
      </w:r>
      <w:proofErr w:type="spellStart"/>
      <w:r w:rsidRPr="00F70C8C">
        <w:t>BioRID</w:t>
      </w:r>
      <w:proofErr w:type="spellEnd"/>
      <w:r>
        <w:t>)</w:t>
      </w:r>
      <w:r w:rsidRPr="00F70C8C">
        <w:t xml:space="preserve"> specifications</w:t>
      </w:r>
      <w:r>
        <w:t>)</w:t>
      </w:r>
      <w:r w:rsidRPr="00F70C8C">
        <w:tab/>
      </w:r>
      <w:r w:rsidRPr="00F70C8C">
        <w:tab/>
      </w:r>
      <w:r>
        <w:t>XX</w:t>
      </w:r>
    </w:p>
    <w:p w14:paraId="57757107" w14:textId="77777777" w:rsidR="00A51832" w:rsidRPr="00F70C8C" w:rsidRDefault="00A51832" w:rsidP="00A51832">
      <w:pPr>
        <w:tabs>
          <w:tab w:val="right" w:pos="850"/>
          <w:tab w:val="left" w:pos="1134"/>
          <w:tab w:val="left" w:pos="1559"/>
          <w:tab w:val="left" w:leader="dot" w:pos="8929"/>
          <w:tab w:val="right" w:pos="9498"/>
        </w:tabs>
        <w:spacing w:after="120"/>
        <w:ind w:left="2366" w:hanging="2366"/>
      </w:pPr>
      <w:r w:rsidRPr="00F70C8C">
        <w:tab/>
      </w:r>
      <w:r w:rsidRPr="00F70C8C">
        <w:tab/>
        <w:t xml:space="preserve">Addendum 2 - Specifications for the Construction, Preparation and Certification of the </w:t>
      </w:r>
      <w:r w:rsidRPr="00F70C8C">
        <w:br/>
        <w:t>World Side Impact 50</w:t>
      </w:r>
      <w:r w:rsidRPr="00F70C8C">
        <w:rPr>
          <w:vertAlign w:val="superscript"/>
        </w:rPr>
        <w:t>th</w:t>
      </w:r>
      <w:r w:rsidRPr="00F70C8C">
        <w:t xml:space="preserve"> percentile adult male anthropomorphic test device </w:t>
      </w:r>
      <w:r w:rsidRPr="00F70C8C">
        <w:br/>
        <w:t>(</w:t>
      </w:r>
      <w:proofErr w:type="spellStart"/>
      <w:r w:rsidRPr="00F70C8C">
        <w:t>WorldSID</w:t>
      </w:r>
      <w:proofErr w:type="spellEnd"/>
      <w:r w:rsidRPr="00F70C8C">
        <w:t xml:space="preserve"> 50</w:t>
      </w:r>
      <w:r w:rsidRPr="00F70C8C">
        <w:rPr>
          <w:vertAlign w:val="superscript"/>
        </w:rPr>
        <w:t>th</w:t>
      </w:r>
      <w:r w:rsidRPr="00F70C8C">
        <w:t xml:space="preserve"> male</w:t>
      </w:r>
      <w:r>
        <w:t>)</w:t>
      </w:r>
      <w:r w:rsidRPr="00F70C8C">
        <w:tab/>
      </w:r>
      <w:r w:rsidRPr="00F70C8C">
        <w:tab/>
      </w:r>
      <w:r>
        <w:t>XX</w:t>
      </w:r>
    </w:p>
    <w:p w14:paraId="4F7DEFDC" w14:textId="77777777" w:rsidR="00A51832" w:rsidRPr="00F70C8C" w:rsidRDefault="00A51832" w:rsidP="00A51832">
      <w:pPr>
        <w:tabs>
          <w:tab w:val="right" w:pos="850"/>
          <w:tab w:val="left" w:pos="1134"/>
          <w:tab w:val="left" w:pos="1559"/>
          <w:tab w:val="left" w:leader="dot" w:pos="8929"/>
          <w:tab w:val="right" w:pos="9498"/>
        </w:tabs>
        <w:spacing w:after="120"/>
        <w:ind w:left="2366" w:hanging="2366"/>
      </w:pPr>
      <w:r w:rsidRPr="00F70C8C">
        <w:tab/>
      </w:r>
      <w:r w:rsidRPr="00F70C8C">
        <w:tab/>
        <w:t xml:space="preserve">Addendum 3 - Specifications for the Construction, Preparation and Certification of the </w:t>
      </w:r>
      <w:r w:rsidRPr="00F70C8C">
        <w:br/>
        <w:t xml:space="preserve">flexible Pedestrian </w:t>
      </w:r>
      <w:proofErr w:type="spellStart"/>
      <w:r w:rsidRPr="00F70C8C">
        <w:t>Legform</w:t>
      </w:r>
      <w:proofErr w:type="spellEnd"/>
      <w:r w:rsidRPr="00F70C8C">
        <w:t xml:space="preserve"> Impactor (</w:t>
      </w:r>
      <w:proofErr w:type="spellStart"/>
      <w:r w:rsidRPr="00F70C8C">
        <w:t>FlexPLI</w:t>
      </w:r>
      <w:proofErr w:type="spellEnd"/>
      <w:r>
        <w:t>)</w:t>
      </w:r>
      <w:r w:rsidRPr="00F70C8C">
        <w:tab/>
      </w:r>
      <w:r w:rsidRPr="00F70C8C">
        <w:tab/>
      </w:r>
      <w:r>
        <w:t>XX</w:t>
      </w:r>
    </w:p>
    <w:p w14:paraId="2D67AE5A" w14:textId="77777777" w:rsidR="00A51832" w:rsidRPr="00F70C8C" w:rsidRDefault="00A51832" w:rsidP="00A51832">
      <w:pPr>
        <w:tabs>
          <w:tab w:val="right" w:pos="850"/>
          <w:tab w:val="left" w:pos="1134"/>
          <w:tab w:val="left" w:pos="1559"/>
          <w:tab w:val="left" w:leader="dot" w:pos="8929"/>
          <w:tab w:val="right" w:pos="9498"/>
        </w:tabs>
        <w:spacing w:after="120"/>
        <w:ind w:left="2366" w:hanging="2366"/>
      </w:pPr>
      <w:r w:rsidRPr="00F70C8C">
        <w:tab/>
      </w:r>
      <w:r w:rsidRPr="00F70C8C">
        <w:tab/>
        <w:t xml:space="preserve">Addendum 4 – </w:t>
      </w:r>
      <w:r>
        <w:t>(</w:t>
      </w:r>
      <w:r w:rsidRPr="00F70C8C">
        <w:t>Reserved for Q Dummies</w:t>
      </w:r>
      <w:r>
        <w:t xml:space="preserve">) </w:t>
      </w:r>
      <w:r w:rsidRPr="00F70C8C">
        <w:tab/>
      </w:r>
      <w:r w:rsidRPr="00F70C8C">
        <w:tab/>
      </w:r>
      <w:r>
        <w:t>XX</w:t>
      </w:r>
    </w:p>
    <w:p w14:paraId="7D988DF4" w14:textId="77777777" w:rsidR="00A51832" w:rsidRDefault="00A51832" w:rsidP="00A51832">
      <w:pPr>
        <w:tabs>
          <w:tab w:val="right" w:pos="850"/>
          <w:tab w:val="left" w:pos="1134"/>
          <w:tab w:val="left" w:pos="1559"/>
          <w:tab w:val="left" w:leader="dot" w:pos="8929"/>
          <w:tab w:val="right" w:pos="9498"/>
        </w:tabs>
        <w:spacing w:after="120"/>
        <w:ind w:left="2366" w:hanging="2366"/>
      </w:pPr>
      <w:r w:rsidRPr="00F70C8C">
        <w:tab/>
      </w:r>
      <w:r w:rsidRPr="00F70C8C">
        <w:tab/>
      </w:r>
      <w:r w:rsidRPr="007742A3">
        <w:rPr>
          <w:b/>
        </w:rPr>
        <w:t xml:space="preserve">Addendum 5 – </w:t>
      </w:r>
      <w:r w:rsidRPr="0038015D">
        <w:rPr>
          <w:b/>
        </w:rPr>
        <w:t>Specifications for the Qualification of Human Body Models for pedestrian HIT</w:t>
      </w:r>
      <w:r w:rsidRPr="003D7A1F">
        <w:rPr>
          <w:b/>
        </w:rPr>
        <w:t xml:space="preserve"> </w:t>
      </w:r>
      <w:r>
        <w:rPr>
          <w:b/>
        </w:rPr>
        <w:t>d</w:t>
      </w:r>
      <w:r w:rsidRPr="003D7A1F">
        <w:rPr>
          <w:b/>
        </w:rPr>
        <w:t>etermination</w:t>
      </w:r>
      <w:r w:rsidRPr="003D7A1F" w:rsidDel="00B75DEB">
        <w:rPr>
          <w:b/>
        </w:rPr>
        <w:t xml:space="preserve"> </w:t>
      </w:r>
      <w:r>
        <w:rPr>
          <w:b/>
        </w:rPr>
        <w:t>as a DPPS prerequisite (DPPS HBMs)</w:t>
      </w:r>
      <w:r w:rsidRPr="005077DB">
        <w:t xml:space="preserve"> </w:t>
      </w:r>
      <w:r w:rsidRPr="00F70C8C">
        <w:tab/>
      </w:r>
      <w:r w:rsidRPr="00F70C8C">
        <w:tab/>
      </w:r>
      <w:r>
        <w:t>XX</w:t>
      </w:r>
    </w:p>
    <w:p w14:paraId="608AD2FC" w14:textId="77777777" w:rsidR="00A51832" w:rsidRPr="003D7A1F" w:rsidRDefault="00A51832" w:rsidP="00A51832">
      <w:pPr>
        <w:tabs>
          <w:tab w:val="right" w:pos="850"/>
          <w:tab w:val="left" w:pos="1134"/>
          <w:tab w:val="left" w:pos="1559"/>
          <w:tab w:val="left" w:leader="dot" w:pos="8929"/>
          <w:tab w:val="right" w:pos="9498"/>
        </w:tabs>
        <w:spacing w:after="120"/>
        <w:ind w:left="2366" w:hanging="2366"/>
        <w:rPr>
          <w:b/>
        </w:rPr>
      </w:pPr>
      <w:r>
        <w:rPr>
          <w:b/>
        </w:rPr>
        <w:tab/>
      </w:r>
      <w:r>
        <w:rPr>
          <w:b/>
        </w:rPr>
        <w:tab/>
        <w:t>Addendum 6 – S</w:t>
      </w:r>
      <w:r w:rsidRPr="006E1813">
        <w:rPr>
          <w:b/>
        </w:rPr>
        <w:t>pecifications and calibration procedure of the 3</w:t>
      </w:r>
      <w:r>
        <w:rPr>
          <w:b/>
        </w:rPr>
        <w:t>-</w:t>
      </w:r>
      <w:r w:rsidRPr="006E1813">
        <w:rPr>
          <w:b/>
        </w:rPr>
        <w:t xml:space="preserve">D </w:t>
      </w:r>
      <w:r>
        <w:rPr>
          <w:b/>
        </w:rPr>
        <w:t>"</w:t>
      </w:r>
      <w:r w:rsidRPr="006E1813">
        <w:rPr>
          <w:b/>
        </w:rPr>
        <w:t>H</w:t>
      </w:r>
      <w:r>
        <w:rPr>
          <w:b/>
        </w:rPr>
        <w:t>"</w:t>
      </w:r>
      <w:r w:rsidRPr="006E1813">
        <w:rPr>
          <w:b/>
        </w:rPr>
        <w:t>-point machine</w:t>
      </w:r>
      <w:r w:rsidRPr="00E472D1">
        <w:t xml:space="preserve"> </w:t>
      </w:r>
      <w:r w:rsidRPr="00E472D1">
        <w:rPr>
          <w:b/>
        </w:rPr>
        <w:t xml:space="preserve">and the procedure for determining the </w:t>
      </w:r>
      <w:r>
        <w:rPr>
          <w:b/>
        </w:rPr>
        <w:t>"</w:t>
      </w:r>
      <w:r w:rsidRPr="00E472D1">
        <w:rPr>
          <w:b/>
        </w:rPr>
        <w:t>H</w:t>
      </w:r>
      <w:r>
        <w:rPr>
          <w:b/>
        </w:rPr>
        <w:t>"</w:t>
      </w:r>
      <w:r w:rsidRPr="00E472D1">
        <w:rPr>
          <w:b/>
        </w:rPr>
        <w:t>-point and the actual torso angle for seating positions in motor vehicles</w:t>
      </w:r>
      <w:r>
        <w:tab/>
      </w:r>
      <w:r>
        <w:tab/>
        <w:t>XX</w:t>
      </w:r>
    </w:p>
    <w:p w14:paraId="48CCE570" w14:textId="77777777" w:rsidR="00A51832" w:rsidRDefault="00A51832" w:rsidP="00A51832">
      <w:pPr>
        <w:pStyle w:val="SingleTxtG"/>
        <w:rPr>
          <w:i/>
        </w:rPr>
      </w:pPr>
    </w:p>
    <w:p w14:paraId="778AD5FF" w14:textId="77777777" w:rsidR="00A51832" w:rsidRPr="004F7DAD" w:rsidRDefault="00A51832" w:rsidP="00A51832">
      <w:pPr>
        <w:pStyle w:val="SingleTxtG"/>
        <w:numPr>
          <w:ilvl w:val="0"/>
          <w:numId w:val="48"/>
        </w:numPr>
        <w:rPr>
          <w:b/>
          <w:bCs/>
          <w:sz w:val="28"/>
          <w:lang w:val="en-US"/>
        </w:rPr>
      </w:pPr>
      <w:r w:rsidRPr="004F7DAD">
        <w:rPr>
          <w:b/>
          <w:bCs/>
          <w:sz w:val="28"/>
          <w:lang w:val="en-US"/>
        </w:rPr>
        <w:t>Statement of technical rationale and justification</w:t>
      </w:r>
    </w:p>
    <w:p w14:paraId="3A430BCD" w14:textId="29C1B48F" w:rsidR="00A51832" w:rsidRPr="003B2AD7" w:rsidRDefault="003B2AD7" w:rsidP="00A51832">
      <w:pPr>
        <w:pStyle w:val="SingleTxtG"/>
        <w:ind w:left="1854"/>
      </w:pPr>
      <w:r w:rsidRPr="003B2AD7">
        <w:t>…</w:t>
      </w:r>
    </w:p>
    <w:p w14:paraId="39287DFB" w14:textId="442A21F5" w:rsidR="00A51832" w:rsidRPr="004F7DAD" w:rsidRDefault="00A51832" w:rsidP="00A51832">
      <w:pPr>
        <w:pStyle w:val="SingleTxtG"/>
        <w:numPr>
          <w:ilvl w:val="0"/>
          <w:numId w:val="48"/>
        </w:numPr>
        <w:rPr>
          <w:b/>
          <w:bCs/>
          <w:sz w:val="28"/>
          <w:lang w:val="en-US"/>
        </w:rPr>
      </w:pPr>
      <w:r w:rsidRPr="004F7DAD">
        <w:rPr>
          <w:b/>
          <w:bCs/>
          <w:sz w:val="28"/>
          <w:lang w:val="en-US"/>
        </w:rPr>
        <w:t xml:space="preserve">Mutual Resolution (M.R.1) of the 1958 and 1998 Agreements concerning the description and performance of test tools and devices necessary for the assessment of compliance of wheeled vehicles, </w:t>
      </w:r>
      <w:r w:rsidR="00120B5B" w:rsidRPr="004F7DAD">
        <w:rPr>
          <w:b/>
          <w:bCs/>
          <w:sz w:val="28"/>
          <w:lang w:val="en-US"/>
        </w:rPr>
        <w:t>equipment,</w:t>
      </w:r>
      <w:r w:rsidRPr="004F7DAD">
        <w:rPr>
          <w:b/>
          <w:bCs/>
          <w:sz w:val="28"/>
          <w:lang w:val="en-US"/>
        </w:rPr>
        <w:t xml:space="preserve"> and parts according to the technical prescriptions specified in Regulations and global technical regulations</w:t>
      </w:r>
      <w:r w:rsidR="009E0F1E">
        <w:rPr>
          <w:b/>
          <w:bCs/>
          <w:sz w:val="28"/>
          <w:lang w:val="en-US"/>
        </w:rPr>
        <w:t>.</w:t>
      </w:r>
    </w:p>
    <w:p w14:paraId="6175DD19" w14:textId="77777777" w:rsidR="00A51832" w:rsidRDefault="00A51832" w:rsidP="00A51832">
      <w:pPr>
        <w:pStyle w:val="HChG"/>
        <w:ind w:left="1854" w:firstLine="0"/>
        <w:rPr>
          <w:b w:val="0"/>
        </w:rPr>
      </w:pPr>
      <w:r>
        <w:rPr>
          <w:b w:val="0"/>
        </w:rPr>
        <w:t>[…]</w:t>
      </w:r>
    </w:p>
    <w:p w14:paraId="01AFFCE6" w14:textId="77777777" w:rsidR="00A51832" w:rsidRPr="00F70C8C" w:rsidRDefault="00A51832" w:rsidP="00A51832">
      <w:pPr>
        <w:pStyle w:val="SingleTxtG"/>
        <w:ind w:left="1854"/>
      </w:pPr>
      <w:r w:rsidRPr="00F70C8C">
        <w:rPr>
          <w:i/>
        </w:rPr>
        <w:t xml:space="preserve">Paragraphs 3. and 3.1., Specific provisions, </w:t>
      </w:r>
      <w:r w:rsidRPr="00F70C8C">
        <w:t>amend to read:</w:t>
      </w:r>
    </w:p>
    <w:p w14:paraId="5785BDD9" w14:textId="77777777" w:rsidR="00A51832" w:rsidRPr="004F7DAD" w:rsidRDefault="00A51832" w:rsidP="00A51832">
      <w:pPr>
        <w:pStyle w:val="HChG"/>
        <w:ind w:left="2268"/>
        <w:rPr>
          <w:bCs/>
        </w:rPr>
      </w:pPr>
      <w:r w:rsidRPr="004F7DAD">
        <w:rPr>
          <w:bCs/>
        </w:rPr>
        <w:lastRenderedPageBreak/>
        <w:t>3.</w:t>
      </w:r>
      <w:r w:rsidRPr="004F7DAD">
        <w:rPr>
          <w:bCs/>
        </w:rPr>
        <w:tab/>
        <w:t>Specific provisions</w:t>
      </w:r>
    </w:p>
    <w:p w14:paraId="40D113D0" w14:textId="77777777" w:rsidR="00A51832" w:rsidRPr="00F70C8C" w:rsidRDefault="00A51832" w:rsidP="00A51832">
      <w:pPr>
        <w:spacing w:after="120"/>
        <w:ind w:left="2268" w:right="709" w:hanging="1134"/>
        <w:jc w:val="both"/>
      </w:pPr>
      <w:r w:rsidRPr="00F70C8C">
        <w:t>3.1.</w:t>
      </w:r>
      <w:r w:rsidRPr="00F70C8C">
        <w:tab/>
        <w:t>The table below details the individual addenda to this Mutual Resolution in which details of the design, construction, maintenance and preparation of the test devices or equipment can be found.</w:t>
      </w:r>
    </w:p>
    <w:tbl>
      <w:tblPr>
        <w:tblW w:w="780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372"/>
        <w:gridCol w:w="1134"/>
        <w:gridCol w:w="1276"/>
        <w:gridCol w:w="1417"/>
        <w:gridCol w:w="1601"/>
      </w:tblGrid>
      <w:tr w:rsidR="00A51832" w:rsidRPr="00F70C8C" w14:paraId="06DEC73C" w14:textId="77777777" w:rsidTr="00E84E2D">
        <w:trPr>
          <w:tblHeader/>
        </w:trPr>
        <w:tc>
          <w:tcPr>
            <w:tcW w:w="2372" w:type="dxa"/>
            <w:tcBorders>
              <w:top w:val="single" w:sz="4" w:space="0" w:color="auto"/>
              <w:left w:val="single" w:sz="2" w:space="0" w:color="auto"/>
              <w:bottom w:val="single" w:sz="12" w:space="0" w:color="auto"/>
              <w:right w:val="single" w:sz="2" w:space="0" w:color="auto"/>
            </w:tcBorders>
            <w:shd w:val="clear" w:color="auto" w:fill="auto"/>
            <w:vAlign w:val="bottom"/>
          </w:tcPr>
          <w:p w14:paraId="2FF1E536" w14:textId="77777777" w:rsidR="00A51832" w:rsidRPr="00F70C8C" w:rsidRDefault="00A51832" w:rsidP="00E84E2D">
            <w:pPr>
              <w:suppressAutoHyphens w:val="0"/>
              <w:spacing w:before="80" w:after="80" w:line="200" w:lineRule="exact"/>
              <w:ind w:left="113" w:right="113"/>
              <w:rPr>
                <w:i/>
                <w:sz w:val="16"/>
              </w:rPr>
            </w:pPr>
            <w:r w:rsidRPr="00F70C8C">
              <w:rPr>
                <w:i/>
                <w:sz w:val="16"/>
                <w:szCs w:val="16"/>
              </w:rPr>
              <w:t>ECE/TRANS/WP.29/1101</w:t>
            </w:r>
          </w:p>
        </w:tc>
        <w:tc>
          <w:tcPr>
            <w:tcW w:w="1134" w:type="dxa"/>
            <w:tcBorders>
              <w:top w:val="single" w:sz="4" w:space="0" w:color="auto"/>
              <w:left w:val="single" w:sz="2" w:space="0" w:color="auto"/>
              <w:bottom w:val="single" w:sz="12" w:space="0" w:color="auto"/>
              <w:right w:val="single" w:sz="2" w:space="0" w:color="auto"/>
            </w:tcBorders>
            <w:shd w:val="clear" w:color="auto" w:fill="auto"/>
            <w:vAlign w:val="bottom"/>
          </w:tcPr>
          <w:p w14:paraId="6DF30981" w14:textId="77777777" w:rsidR="00A51832" w:rsidRPr="00F70C8C" w:rsidRDefault="00A51832" w:rsidP="00E84E2D">
            <w:pPr>
              <w:suppressAutoHyphens w:val="0"/>
              <w:spacing w:before="80" w:after="80" w:line="200" w:lineRule="exact"/>
              <w:ind w:left="113" w:right="113"/>
              <w:rPr>
                <w:i/>
                <w:sz w:val="16"/>
              </w:rPr>
            </w:pPr>
            <w:r w:rsidRPr="00F70C8C">
              <w:rPr>
                <w:i/>
                <w:sz w:val="16"/>
                <w:szCs w:val="16"/>
              </w:rPr>
              <w:t>Generic name of the Test Tool</w:t>
            </w:r>
          </w:p>
        </w:tc>
        <w:tc>
          <w:tcPr>
            <w:tcW w:w="1276" w:type="dxa"/>
            <w:tcBorders>
              <w:top w:val="single" w:sz="4" w:space="0" w:color="auto"/>
              <w:left w:val="single" w:sz="2" w:space="0" w:color="auto"/>
              <w:bottom w:val="single" w:sz="12" w:space="0" w:color="auto"/>
              <w:right w:val="single" w:sz="2" w:space="0" w:color="auto"/>
            </w:tcBorders>
            <w:shd w:val="clear" w:color="auto" w:fill="auto"/>
            <w:vAlign w:val="bottom"/>
          </w:tcPr>
          <w:p w14:paraId="1FC07F3E" w14:textId="77777777" w:rsidR="00A51832" w:rsidRPr="00F70C8C" w:rsidRDefault="00A51832" w:rsidP="00E84E2D">
            <w:pPr>
              <w:suppressAutoHyphens w:val="0"/>
              <w:spacing w:before="80" w:after="80" w:line="200" w:lineRule="exact"/>
              <w:ind w:left="113" w:right="113"/>
              <w:rPr>
                <w:i/>
                <w:sz w:val="16"/>
                <w:szCs w:val="16"/>
              </w:rPr>
            </w:pPr>
            <w:r w:rsidRPr="00F70C8C">
              <w:rPr>
                <w:i/>
                <w:sz w:val="16"/>
                <w:szCs w:val="16"/>
              </w:rPr>
              <w:t>Regulation(s</w:t>
            </w:r>
            <w:r>
              <w:rPr>
                <w:i/>
                <w:sz w:val="16"/>
                <w:szCs w:val="16"/>
              </w:rPr>
              <w:t>)</w:t>
            </w:r>
            <w:r w:rsidRPr="00F70C8C">
              <w:rPr>
                <w:i/>
                <w:sz w:val="16"/>
                <w:szCs w:val="16"/>
              </w:rPr>
              <w:t xml:space="preserve"> requiring the test Tool Device</w:t>
            </w:r>
          </w:p>
        </w:tc>
        <w:tc>
          <w:tcPr>
            <w:tcW w:w="1417" w:type="dxa"/>
            <w:tcBorders>
              <w:top w:val="single" w:sz="4" w:space="0" w:color="auto"/>
              <w:left w:val="single" w:sz="2" w:space="0" w:color="auto"/>
              <w:bottom w:val="single" w:sz="12" w:space="0" w:color="auto"/>
              <w:right w:val="single" w:sz="2" w:space="0" w:color="auto"/>
            </w:tcBorders>
            <w:shd w:val="clear" w:color="auto" w:fill="auto"/>
            <w:vAlign w:val="bottom"/>
          </w:tcPr>
          <w:p w14:paraId="36DE3E39" w14:textId="77777777" w:rsidR="00A51832" w:rsidRPr="00F70C8C" w:rsidRDefault="00A51832" w:rsidP="00E84E2D">
            <w:pPr>
              <w:suppressAutoHyphens w:val="0"/>
              <w:spacing w:before="80" w:after="80" w:line="200" w:lineRule="exact"/>
              <w:ind w:left="113" w:right="113"/>
              <w:rPr>
                <w:i/>
                <w:sz w:val="16"/>
                <w:szCs w:val="16"/>
              </w:rPr>
            </w:pPr>
            <w:r w:rsidRPr="00F70C8C">
              <w:rPr>
                <w:i/>
                <w:sz w:val="16"/>
                <w:szCs w:val="16"/>
              </w:rPr>
              <w:t>Global technical regulation(s</w:t>
            </w:r>
            <w:r>
              <w:rPr>
                <w:i/>
                <w:sz w:val="16"/>
                <w:szCs w:val="16"/>
              </w:rPr>
              <w:t>)</w:t>
            </w:r>
            <w:r w:rsidRPr="00F70C8C">
              <w:rPr>
                <w:i/>
                <w:sz w:val="16"/>
                <w:szCs w:val="16"/>
              </w:rPr>
              <w:t xml:space="preserve"> requiring the Test Tool or Device</w:t>
            </w:r>
          </w:p>
        </w:tc>
        <w:tc>
          <w:tcPr>
            <w:tcW w:w="1601" w:type="dxa"/>
            <w:tcBorders>
              <w:top w:val="single" w:sz="4" w:space="0" w:color="auto"/>
              <w:left w:val="single" w:sz="2" w:space="0" w:color="auto"/>
              <w:bottom w:val="single" w:sz="12" w:space="0" w:color="auto"/>
              <w:right w:val="single" w:sz="2" w:space="0" w:color="auto"/>
            </w:tcBorders>
            <w:shd w:val="clear" w:color="auto" w:fill="auto"/>
            <w:vAlign w:val="bottom"/>
          </w:tcPr>
          <w:p w14:paraId="0705DC3D" w14:textId="77777777" w:rsidR="00A51832" w:rsidRPr="00F70C8C" w:rsidRDefault="00A51832" w:rsidP="00E84E2D">
            <w:pPr>
              <w:suppressAutoHyphens w:val="0"/>
              <w:spacing w:before="80" w:after="80" w:line="200" w:lineRule="exact"/>
              <w:ind w:left="113" w:right="113"/>
              <w:rPr>
                <w:i/>
                <w:sz w:val="16"/>
                <w:szCs w:val="16"/>
              </w:rPr>
            </w:pPr>
            <w:r w:rsidRPr="00F70C8C">
              <w:rPr>
                <w:i/>
                <w:sz w:val="16"/>
                <w:szCs w:val="16"/>
              </w:rPr>
              <w:t>Date of adoption of the Addendum</w:t>
            </w:r>
          </w:p>
        </w:tc>
      </w:tr>
      <w:tr w:rsidR="00A51832" w:rsidRPr="00F70C8C" w14:paraId="45BC68BE" w14:textId="77777777" w:rsidTr="00E84E2D">
        <w:tc>
          <w:tcPr>
            <w:tcW w:w="2372" w:type="dxa"/>
            <w:tcBorders>
              <w:top w:val="single" w:sz="12" w:space="0" w:color="auto"/>
              <w:left w:val="single" w:sz="2" w:space="0" w:color="auto"/>
              <w:bottom w:val="single" w:sz="2" w:space="0" w:color="auto"/>
              <w:right w:val="single" w:sz="2" w:space="0" w:color="auto"/>
            </w:tcBorders>
            <w:shd w:val="clear" w:color="auto" w:fill="auto"/>
          </w:tcPr>
          <w:p w14:paraId="2B8E0FAE" w14:textId="77777777" w:rsidR="00A51832" w:rsidRPr="00F70C8C" w:rsidRDefault="00A51832" w:rsidP="00E84E2D">
            <w:pPr>
              <w:suppressAutoHyphens w:val="0"/>
              <w:spacing w:before="40" w:after="40" w:line="220" w:lineRule="exact"/>
              <w:ind w:left="113" w:right="113"/>
              <w:rPr>
                <w:sz w:val="18"/>
                <w:szCs w:val="18"/>
              </w:rPr>
            </w:pPr>
            <w:r>
              <w:rPr>
                <w:sz w:val="18"/>
                <w:szCs w:val="18"/>
              </w:rPr>
              <w:t>…</w:t>
            </w:r>
          </w:p>
          <w:p w14:paraId="03FC599C" w14:textId="77777777" w:rsidR="00A51832" w:rsidRPr="00F70C8C" w:rsidRDefault="00A51832" w:rsidP="00E84E2D">
            <w:pPr>
              <w:suppressAutoHyphens w:val="0"/>
              <w:spacing w:before="40" w:after="40" w:line="220" w:lineRule="exact"/>
              <w:ind w:left="113" w:right="113"/>
              <w:rPr>
                <w:sz w:val="18"/>
                <w:szCs w:val="18"/>
              </w:rPr>
            </w:pPr>
            <w:r w:rsidRPr="00F70C8C">
              <w:rPr>
                <w:sz w:val="18"/>
                <w:szCs w:val="18"/>
              </w:rPr>
              <w:t>- Addendum 1 to M.R.1</w:t>
            </w:r>
          </w:p>
        </w:tc>
        <w:tc>
          <w:tcPr>
            <w:tcW w:w="1134" w:type="dxa"/>
            <w:tcBorders>
              <w:top w:val="single" w:sz="12" w:space="0" w:color="auto"/>
              <w:left w:val="single" w:sz="2" w:space="0" w:color="auto"/>
              <w:bottom w:val="single" w:sz="2" w:space="0" w:color="auto"/>
              <w:right w:val="single" w:sz="2" w:space="0" w:color="auto"/>
            </w:tcBorders>
            <w:shd w:val="clear" w:color="auto" w:fill="auto"/>
          </w:tcPr>
          <w:p w14:paraId="03066F85" w14:textId="77777777" w:rsidR="00A51832" w:rsidRPr="00F70C8C" w:rsidRDefault="00A51832" w:rsidP="00E84E2D">
            <w:pPr>
              <w:suppressAutoHyphens w:val="0"/>
              <w:spacing w:before="40" w:after="40" w:line="220" w:lineRule="exact"/>
              <w:ind w:left="113" w:right="113"/>
              <w:rPr>
                <w:sz w:val="18"/>
                <w:szCs w:val="18"/>
              </w:rPr>
            </w:pPr>
            <w:r w:rsidRPr="00F70C8C">
              <w:rPr>
                <w:sz w:val="18"/>
                <w:szCs w:val="18"/>
              </w:rPr>
              <w:t>(Reserved</w:t>
            </w:r>
            <w:r>
              <w:rPr>
                <w:sz w:val="18"/>
                <w:szCs w:val="18"/>
              </w:rPr>
              <w:t>)</w:t>
            </w:r>
          </w:p>
          <w:p w14:paraId="28F0FD7C" w14:textId="77777777" w:rsidR="00A51832" w:rsidRPr="00F70C8C" w:rsidRDefault="00A51832" w:rsidP="00E84E2D">
            <w:pPr>
              <w:suppressAutoHyphens w:val="0"/>
              <w:spacing w:before="40" w:after="40" w:line="220" w:lineRule="exact"/>
              <w:ind w:left="113" w:right="113"/>
              <w:rPr>
                <w:sz w:val="18"/>
                <w:szCs w:val="18"/>
              </w:rPr>
            </w:pPr>
            <w:proofErr w:type="spellStart"/>
            <w:r w:rsidRPr="00F70C8C">
              <w:rPr>
                <w:sz w:val="18"/>
                <w:szCs w:val="18"/>
              </w:rPr>
              <w:t>BioRID</w:t>
            </w:r>
            <w:proofErr w:type="spellEnd"/>
            <w:r w:rsidRPr="00F70C8C">
              <w:rPr>
                <w:sz w:val="18"/>
                <w:szCs w:val="18"/>
              </w:rPr>
              <w:t xml:space="preserve"> Dummy</w:t>
            </w:r>
          </w:p>
        </w:tc>
        <w:tc>
          <w:tcPr>
            <w:tcW w:w="1276" w:type="dxa"/>
            <w:tcBorders>
              <w:top w:val="single" w:sz="12" w:space="0" w:color="auto"/>
              <w:left w:val="single" w:sz="2" w:space="0" w:color="auto"/>
              <w:bottom w:val="single" w:sz="2" w:space="0" w:color="auto"/>
              <w:right w:val="single" w:sz="2" w:space="0" w:color="auto"/>
            </w:tcBorders>
            <w:shd w:val="clear" w:color="auto" w:fill="auto"/>
          </w:tcPr>
          <w:p w14:paraId="4039526B" w14:textId="77777777" w:rsidR="00A51832" w:rsidRPr="00F70C8C" w:rsidRDefault="00A51832" w:rsidP="00E84E2D">
            <w:pPr>
              <w:suppressAutoHyphens w:val="0"/>
              <w:spacing w:before="40" w:after="40" w:line="220" w:lineRule="exact"/>
              <w:ind w:left="113" w:right="113"/>
              <w:rPr>
                <w:sz w:val="18"/>
                <w:szCs w:val="18"/>
              </w:rPr>
            </w:pPr>
            <w:r>
              <w:rPr>
                <w:sz w:val="18"/>
                <w:szCs w:val="18"/>
              </w:rPr>
              <w:t xml:space="preserve"> No 17</w:t>
            </w:r>
          </w:p>
        </w:tc>
        <w:tc>
          <w:tcPr>
            <w:tcW w:w="1417" w:type="dxa"/>
            <w:tcBorders>
              <w:top w:val="single" w:sz="12" w:space="0" w:color="auto"/>
              <w:left w:val="single" w:sz="2" w:space="0" w:color="auto"/>
              <w:bottom w:val="single" w:sz="2" w:space="0" w:color="auto"/>
              <w:right w:val="single" w:sz="2" w:space="0" w:color="auto"/>
            </w:tcBorders>
            <w:shd w:val="clear" w:color="auto" w:fill="auto"/>
          </w:tcPr>
          <w:p w14:paraId="721BB194" w14:textId="77777777" w:rsidR="00A51832" w:rsidRPr="00F70C8C" w:rsidRDefault="00A51832" w:rsidP="00E84E2D">
            <w:pPr>
              <w:suppressAutoHyphens w:val="0"/>
              <w:spacing w:before="40" w:after="40" w:line="220" w:lineRule="exact"/>
              <w:ind w:left="113" w:right="113"/>
              <w:rPr>
                <w:sz w:val="18"/>
                <w:szCs w:val="18"/>
              </w:rPr>
            </w:pPr>
            <w:r>
              <w:rPr>
                <w:sz w:val="18"/>
                <w:szCs w:val="18"/>
              </w:rPr>
              <w:t xml:space="preserve"> No 7</w:t>
            </w:r>
          </w:p>
        </w:tc>
        <w:tc>
          <w:tcPr>
            <w:tcW w:w="1601" w:type="dxa"/>
            <w:tcBorders>
              <w:top w:val="single" w:sz="12" w:space="0" w:color="auto"/>
              <w:left w:val="single" w:sz="2" w:space="0" w:color="auto"/>
              <w:bottom w:val="single" w:sz="2" w:space="0" w:color="auto"/>
              <w:right w:val="single" w:sz="2" w:space="0" w:color="auto"/>
            </w:tcBorders>
            <w:shd w:val="clear" w:color="auto" w:fill="auto"/>
          </w:tcPr>
          <w:p w14:paraId="2B786B62" w14:textId="77777777" w:rsidR="00A51832" w:rsidRPr="00F70C8C" w:rsidRDefault="00A51832" w:rsidP="00E84E2D">
            <w:pPr>
              <w:suppressAutoHyphens w:val="0"/>
              <w:spacing w:before="40" w:after="40" w:line="220" w:lineRule="exact"/>
              <w:ind w:left="113" w:right="113"/>
              <w:rPr>
                <w:sz w:val="18"/>
                <w:szCs w:val="18"/>
              </w:rPr>
            </w:pPr>
            <w:r w:rsidRPr="00F70C8C">
              <w:rPr>
                <w:sz w:val="18"/>
                <w:szCs w:val="18"/>
              </w:rPr>
              <w:t>…</w:t>
            </w:r>
          </w:p>
        </w:tc>
      </w:tr>
      <w:tr w:rsidR="00A51832" w:rsidRPr="00F70C8C" w14:paraId="345E515E" w14:textId="77777777" w:rsidTr="00E84E2D">
        <w:tc>
          <w:tcPr>
            <w:tcW w:w="2372" w:type="dxa"/>
            <w:tcBorders>
              <w:top w:val="single" w:sz="2" w:space="0" w:color="auto"/>
              <w:left w:val="single" w:sz="2" w:space="0" w:color="auto"/>
              <w:bottom w:val="single" w:sz="2" w:space="0" w:color="auto"/>
              <w:right w:val="single" w:sz="2" w:space="0" w:color="auto"/>
            </w:tcBorders>
            <w:shd w:val="clear" w:color="auto" w:fill="auto"/>
          </w:tcPr>
          <w:p w14:paraId="680B0834" w14:textId="77777777" w:rsidR="00A51832" w:rsidRPr="00F70C8C" w:rsidRDefault="00A51832" w:rsidP="00E84E2D">
            <w:pPr>
              <w:suppressAutoHyphens w:val="0"/>
              <w:spacing w:before="40" w:after="40" w:line="220" w:lineRule="exact"/>
              <w:ind w:left="113" w:right="113"/>
              <w:rPr>
                <w:sz w:val="18"/>
                <w:szCs w:val="18"/>
              </w:rPr>
            </w:pPr>
            <w:r w:rsidRPr="00F70C8C">
              <w:rPr>
                <w:sz w:val="18"/>
                <w:szCs w:val="18"/>
              </w:rPr>
              <w:t>Amend.1</w:t>
            </w:r>
          </w:p>
          <w:p w14:paraId="0A46A22A" w14:textId="77777777" w:rsidR="00A51832" w:rsidRPr="00F70C8C" w:rsidRDefault="00A51832" w:rsidP="00E84E2D">
            <w:pPr>
              <w:suppressAutoHyphens w:val="0"/>
              <w:spacing w:before="40" w:after="40" w:line="220" w:lineRule="exact"/>
              <w:ind w:left="113" w:right="113"/>
              <w:rPr>
                <w:sz w:val="18"/>
                <w:szCs w:val="18"/>
              </w:rPr>
            </w:pPr>
            <w:r w:rsidRPr="00F70C8C">
              <w:rPr>
                <w:sz w:val="18"/>
                <w:szCs w:val="18"/>
              </w:rPr>
              <w:t>-  Addendum 2 to M.R.1</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52C7CE9E" w14:textId="77777777" w:rsidR="00A51832" w:rsidRPr="00F70C8C" w:rsidRDefault="00A51832" w:rsidP="00E84E2D">
            <w:pPr>
              <w:suppressAutoHyphens w:val="0"/>
              <w:spacing w:before="40" w:after="40" w:line="220" w:lineRule="exact"/>
              <w:ind w:left="113" w:right="113"/>
              <w:rPr>
                <w:sz w:val="18"/>
                <w:szCs w:val="18"/>
              </w:rPr>
            </w:pPr>
            <w:proofErr w:type="spellStart"/>
            <w:r w:rsidRPr="00F70C8C">
              <w:rPr>
                <w:sz w:val="18"/>
                <w:szCs w:val="18"/>
              </w:rPr>
              <w:t>WorldSID</w:t>
            </w:r>
            <w:proofErr w:type="spellEnd"/>
            <w:r w:rsidRPr="00F70C8C">
              <w:rPr>
                <w:sz w:val="18"/>
                <w:szCs w:val="18"/>
              </w:rPr>
              <w:t xml:space="preserve"> 50</w:t>
            </w:r>
            <w:r w:rsidRPr="00F70C8C">
              <w:rPr>
                <w:sz w:val="18"/>
                <w:szCs w:val="18"/>
                <w:vertAlign w:val="superscript"/>
              </w:rPr>
              <w:t>th</w:t>
            </w:r>
            <w:r w:rsidRPr="00F70C8C">
              <w:rPr>
                <w:sz w:val="18"/>
                <w:szCs w:val="18"/>
              </w:rPr>
              <w:t xml:space="preserve"> male Dummy</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64E676D" w14:textId="77777777" w:rsidR="00A51832" w:rsidRPr="00F70C8C" w:rsidRDefault="00A51832" w:rsidP="00E84E2D">
            <w:pPr>
              <w:suppressAutoHyphens w:val="0"/>
              <w:spacing w:before="40" w:after="40" w:line="220" w:lineRule="exact"/>
              <w:ind w:left="113" w:right="113"/>
              <w:rPr>
                <w:sz w:val="18"/>
                <w:szCs w:val="18"/>
              </w:rPr>
            </w:pPr>
            <w:r w:rsidRPr="00F70C8C">
              <w:rPr>
                <w:sz w:val="18"/>
                <w:szCs w:val="18"/>
              </w:rPr>
              <w:t>No. 135</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8E2AD3F" w14:textId="77777777" w:rsidR="00A51832" w:rsidRPr="00F70C8C" w:rsidRDefault="00A51832" w:rsidP="00E84E2D">
            <w:pPr>
              <w:suppressAutoHyphens w:val="0"/>
              <w:spacing w:before="40" w:after="40" w:line="220" w:lineRule="exact"/>
              <w:ind w:left="113" w:right="113"/>
              <w:rPr>
                <w:sz w:val="18"/>
                <w:szCs w:val="18"/>
              </w:rPr>
            </w:pPr>
            <w:r w:rsidRPr="00F70C8C">
              <w:rPr>
                <w:sz w:val="18"/>
                <w:szCs w:val="18"/>
              </w:rPr>
              <w:t>No. 14</w:t>
            </w:r>
          </w:p>
        </w:tc>
        <w:tc>
          <w:tcPr>
            <w:tcW w:w="1601" w:type="dxa"/>
            <w:tcBorders>
              <w:top w:val="single" w:sz="2" w:space="0" w:color="auto"/>
              <w:left w:val="single" w:sz="2" w:space="0" w:color="auto"/>
              <w:bottom w:val="single" w:sz="2" w:space="0" w:color="auto"/>
              <w:right w:val="single" w:sz="2" w:space="0" w:color="auto"/>
            </w:tcBorders>
            <w:shd w:val="clear" w:color="auto" w:fill="auto"/>
          </w:tcPr>
          <w:p w14:paraId="4B1D0BE6" w14:textId="77777777" w:rsidR="00A51832" w:rsidRPr="00F70C8C" w:rsidRDefault="00A51832" w:rsidP="00E84E2D">
            <w:pPr>
              <w:suppressAutoHyphens w:val="0"/>
              <w:spacing w:before="40" w:after="40" w:line="220" w:lineRule="exact"/>
              <w:ind w:left="113" w:right="113"/>
              <w:rPr>
                <w:sz w:val="18"/>
                <w:szCs w:val="18"/>
              </w:rPr>
            </w:pPr>
            <w:r w:rsidRPr="00F70C8C">
              <w:rPr>
                <w:sz w:val="18"/>
                <w:szCs w:val="18"/>
              </w:rPr>
              <w:t>12 Nov. 2014</w:t>
            </w:r>
          </w:p>
        </w:tc>
      </w:tr>
      <w:tr w:rsidR="00A51832" w:rsidRPr="00F70C8C" w14:paraId="6FC7B8B0" w14:textId="77777777" w:rsidTr="00E84E2D">
        <w:tc>
          <w:tcPr>
            <w:tcW w:w="2372" w:type="dxa"/>
            <w:tcBorders>
              <w:top w:val="single" w:sz="2" w:space="0" w:color="auto"/>
              <w:left w:val="single" w:sz="2" w:space="0" w:color="auto"/>
              <w:bottom w:val="single" w:sz="2" w:space="0" w:color="auto"/>
              <w:right w:val="single" w:sz="2" w:space="0" w:color="auto"/>
            </w:tcBorders>
            <w:shd w:val="clear" w:color="auto" w:fill="auto"/>
          </w:tcPr>
          <w:p w14:paraId="216462AF"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Amend.2</w:t>
            </w:r>
          </w:p>
          <w:p w14:paraId="232A9DC1"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  Addendum 3 to M.R.1</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34F2C836" w14:textId="77777777" w:rsidR="00A51832" w:rsidRPr="00F70C8C" w:rsidRDefault="00A51832" w:rsidP="00E84E2D">
            <w:pPr>
              <w:suppressAutoHyphens w:val="0"/>
              <w:spacing w:before="40" w:after="40" w:line="220" w:lineRule="exact"/>
              <w:ind w:left="113" w:right="113"/>
              <w:rPr>
                <w:bCs/>
                <w:sz w:val="18"/>
                <w:szCs w:val="18"/>
              </w:rPr>
            </w:pPr>
            <w:proofErr w:type="spellStart"/>
            <w:r w:rsidRPr="00F70C8C">
              <w:rPr>
                <w:bCs/>
                <w:sz w:val="18"/>
                <w:szCs w:val="18"/>
              </w:rPr>
              <w:t>FlexPLI</w:t>
            </w:r>
            <w:proofErr w:type="spellEnd"/>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0F783F3"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No. 127</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28DF44C"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No. 9</w:t>
            </w:r>
          </w:p>
        </w:tc>
        <w:tc>
          <w:tcPr>
            <w:tcW w:w="1601" w:type="dxa"/>
            <w:tcBorders>
              <w:top w:val="single" w:sz="2" w:space="0" w:color="auto"/>
              <w:left w:val="single" w:sz="2" w:space="0" w:color="auto"/>
              <w:bottom w:val="single" w:sz="2" w:space="0" w:color="auto"/>
              <w:right w:val="single" w:sz="2" w:space="0" w:color="auto"/>
            </w:tcBorders>
            <w:shd w:val="clear" w:color="auto" w:fill="auto"/>
          </w:tcPr>
          <w:p w14:paraId="6AE1B41D" w14:textId="77777777" w:rsidR="00A51832" w:rsidRPr="00F70C8C" w:rsidRDefault="00A51832" w:rsidP="00E84E2D">
            <w:pPr>
              <w:suppressAutoHyphens w:val="0"/>
              <w:spacing w:before="40" w:after="40" w:line="220" w:lineRule="exact"/>
              <w:ind w:left="113" w:right="113"/>
              <w:rPr>
                <w:b/>
                <w:sz w:val="18"/>
                <w:szCs w:val="18"/>
              </w:rPr>
            </w:pPr>
          </w:p>
        </w:tc>
      </w:tr>
      <w:tr w:rsidR="00A51832" w:rsidRPr="00F70C8C" w14:paraId="41B5B710" w14:textId="77777777" w:rsidTr="00E84E2D">
        <w:tc>
          <w:tcPr>
            <w:tcW w:w="2372" w:type="dxa"/>
            <w:tcBorders>
              <w:top w:val="single" w:sz="2" w:space="0" w:color="auto"/>
              <w:left w:val="single" w:sz="2" w:space="0" w:color="auto"/>
              <w:bottom w:val="single" w:sz="2" w:space="0" w:color="auto"/>
              <w:right w:val="single" w:sz="2" w:space="0" w:color="auto"/>
            </w:tcBorders>
            <w:shd w:val="clear" w:color="auto" w:fill="auto"/>
          </w:tcPr>
          <w:p w14:paraId="5C053764"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Amend.</w:t>
            </w:r>
            <w:r>
              <w:rPr>
                <w:bCs/>
                <w:sz w:val="18"/>
                <w:szCs w:val="18"/>
              </w:rPr>
              <w:t>3</w:t>
            </w:r>
          </w:p>
          <w:p w14:paraId="4F2AD01E"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  Addendum 4 to M.R.1</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387EF21B"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(Reserved</w:t>
            </w:r>
            <w:r>
              <w:rPr>
                <w:bCs/>
                <w:sz w:val="18"/>
                <w:szCs w:val="18"/>
              </w:rPr>
              <w:t>)</w:t>
            </w:r>
          </w:p>
          <w:p w14:paraId="791ABC2A"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Q Dummy</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1B1869B"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28598C9" w14:textId="77777777" w:rsidR="00A51832" w:rsidRPr="00F70C8C" w:rsidRDefault="00A51832" w:rsidP="00E84E2D">
            <w:pPr>
              <w:suppressAutoHyphens w:val="0"/>
              <w:spacing w:before="40" w:after="40" w:line="220" w:lineRule="exact"/>
              <w:ind w:left="113" w:right="113"/>
              <w:rPr>
                <w:bCs/>
                <w:sz w:val="18"/>
                <w:szCs w:val="18"/>
              </w:rPr>
            </w:pPr>
            <w:r w:rsidRPr="00F70C8C">
              <w:rPr>
                <w:bCs/>
                <w:sz w:val="18"/>
                <w:szCs w:val="18"/>
              </w:rPr>
              <w:t>…</w:t>
            </w:r>
          </w:p>
        </w:tc>
        <w:tc>
          <w:tcPr>
            <w:tcW w:w="1601" w:type="dxa"/>
            <w:tcBorders>
              <w:top w:val="single" w:sz="2" w:space="0" w:color="auto"/>
              <w:left w:val="single" w:sz="2" w:space="0" w:color="auto"/>
              <w:bottom w:val="single" w:sz="2" w:space="0" w:color="auto"/>
              <w:right w:val="single" w:sz="2" w:space="0" w:color="auto"/>
            </w:tcBorders>
            <w:shd w:val="clear" w:color="auto" w:fill="auto"/>
          </w:tcPr>
          <w:p w14:paraId="3A4344DD" w14:textId="77777777" w:rsidR="00A51832" w:rsidRPr="00F70C8C" w:rsidRDefault="00A51832" w:rsidP="00E84E2D">
            <w:pPr>
              <w:suppressAutoHyphens w:val="0"/>
              <w:spacing w:before="40" w:after="40" w:line="220" w:lineRule="exact"/>
              <w:ind w:left="113" w:right="113"/>
              <w:rPr>
                <w:b/>
                <w:sz w:val="18"/>
                <w:szCs w:val="18"/>
              </w:rPr>
            </w:pPr>
            <w:r w:rsidRPr="00F70C8C">
              <w:rPr>
                <w:b/>
                <w:sz w:val="18"/>
                <w:szCs w:val="18"/>
              </w:rPr>
              <w:t>…</w:t>
            </w:r>
          </w:p>
        </w:tc>
      </w:tr>
      <w:tr w:rsidR="00A51832" w:rsidRPr="004F346E" w14:paraId="56D2F273" w14:textId="77777777" w:rsidTr="00E84E2D">
        <w:tc>
          <w:tcPr>
            <w:tcW w:w="2372" w:type="dxa"/>
            <w:tcBorders>
              <w:top w:val="single" w:sz="2" w:space="0" w:color="auto"/>
              <w:left w:val="single" w:sz="2" w:space="0" w:color="auto"/>
              <w:bottom w:val="single" w:sz="2" w:space="0" w:color="auto"/>
              <w:right w:val="single" w:sz="2" w:space="0" w:color="auto"/>
            </w:tcBorders>
            <w:shd w:val="clear" w:color="auto" w:fill="auto"/>
          </w:tcPr>
          <w:p w14:paraId="733CC66A" w14:textId="77777777" w:rsidR="00A51832" w:rsidRPr="003D7A1F" w:rsidRDefault="00A51832" w:rsidP="00E84E2D">
            <w:pPr>
              <w:suppressAutoHyphens w:val="0"/>
              <w:spacing w:before="40" w:after="40" w:line="220" w:lineRule="exact"/>
              <w:ind w:left="113" w:right="113"/>
              <w:rPr>
                <w:b/>
                <w:bCs/>
                <w:sz w:val="18"/>
                <w:szCs w:val="18"/>
              </w:rPr>
            </w:pPr>
            <w:r>
              <w:rPr>
                <w:b/>
                <w:bCs/>
                <w:sz w:val="18"/>
                <w:szCs w:val="18"/>
              </w:rPr>
              <w:t>[</w:t>
            </w:r>
            <w:r w:rsidRPr="003D7A1F">
              <w:rPr>
                <w:b/>
                <w:bCs/>
                <w:sz w:val="18"/>
                <w:szCs w:val="18"/>
              </w:rPr>
              <w:t>Amend.4</w:t>
            </w:r>
          </w:p>
          <w:p w14:paraId="7D94B608" w14:textId="77777777" w:rsidR="00A51832" w:rsidRPr="003D7A1F" w:rsidRDefault="00A51832" w:rsidP="00E84E2D">
            <w:pPr>
              <w:suppressAutoHyphens w:val="0"/>
              <w:spacing w:before="40" w:after="40" w:line="220" w:lineRule="exact"/>
              <w:ind w:right="113"/>
              <w:rPr>
                <w:b/>
                <w:bCs/>
                <w:sz w:val="18"/>
                <w:szCs w:val="18"/>
              </w:rPr>
            </w:pPr>
            <w:r w:rsidRPr="003D7A1F">
              <w:rPr>
                <w:b/>
                <w:bCs/>
                <w:sz w:val="18"/>
                <w:szCs w:val="18"/>
              </w:rPr>
              <w:t>-  Addendum 5 to M.R.1</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4D1855E7" w14:textId="77777777" w:rsidR="00A51832" w:rsidRPr="003D7A1F" w:rsidRDefault="00A51832" w:rsidP="00E84E2D">
            <w:pPr>
              <w:suppressAutoHyphens w:val="0"/>
              <w:spacing w:before="40" w:after="40" w:line="220" w:lineRule="exact"/>
              <w:ind w:left="113" w:right="113"/>
              <w:rPr>
                <w:b/>
                <w:bCs/>
                <w:sz w:val="18"/>
                <w:szCs w:val="18"/>
              </w:rPr>
            </w:pPr>
            <w:r w:rsidRPr="003D7A1F">
              <w:rPr>
                <w:b/>
                <w:bCs/>
                <w:sz w:val="18"/>
                <w:szCs w:val="18"/>
              </w:rPr>
              <w:t xml:space="preserve">DPPS </w:t>
            </w:r>
            <w:r>
              <w:rPr>
                <w:b/>
                <w:bCs/>
                <w:sz w:val="18"/>
                <w:szCs w:val="18"/>
              </w:rPr>
              <w:t>HBMs</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9A468A4" w14:textId="77777777" w:rsidR="00A51832" w:rsidRPr="003D7A1F" w:rsidRDefault="00A51832" w:rsidP="00E84E2D">
            <w:pPr>
              <w:suppressAutoHyphens w:val="0"/>
              <w:spacing w:before="40" w:after="40" w:line="220" w:lineRule="exact"/>
              <w:ind w:left="113" w:right="113"/>
              <w:rPr>
                <w:b/>
                <w:bCs/>
                <w:sz w:val="18"/>
                <w:szCs w:val="18"/>
              </w:rPr>
            </w:pPr>
            <w:r w:rsidRPr="003D7A1F">
              <w:rPr>
                <w:b/>
                <w:bCs/>
                <w:sz w:val="18"/>
                <w:szCs w:val="18"/>
              </w:rPr>
              <w:t>No. 127</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734F40BA" w14:textId="77777777" w:rsidR="00A51832" w:rsidRPr="003D7A1F" w:rsidRDefault="00A51832" w:rsidP="00E84E2D">
            <w:pPr>
              <w:suppressAutoHyphens w:val="0"/>
              <w:spacing w:before="40" w:after="40" w:line="220" w:lineRule="exact"/>
              <w:ind w:left="113" w:right="113"/>
              <w:rPr>
                <w:b/>
                <w:bCs/>
                <w:sz w:val="18"/>
                <w:szCs w:val="18"/>
              </w:rPr>
            </w:pPr>
            <w:r w:rsidRPr="003D7A1F">
              <w:rPr>
                <w:b/>
                <w:bCs/>
                <w:sz w:val="18"/>
                <w:szCs w:val="18"/>
              </w:rPr>
              <w:t>No. 9</w:t>
            </w:r>
          </w:p>
        </w:tc>
        <w:tc>
          <w:tcPr>
            <w:tcW w:w="1601" w:type="dxa"/>
            <w:tcBorders>
              <w:top w:val="single" w:sz="2" w:space="0" w:color="auto"/>
              <w:left w:val="single" w:sz="2" w:space="0" w:color="auto"/>
              <w:bottom w:val="single" w:sz="2" w:space="0" w:color="auto"/>
              <w:right w:val="single" w:sz="2" w:space="0" w:color="auto"/>
            </w:tcBorders>
            <w:shd w:val="clear" w:color="auto" w:fill="auto"/>
          </w:tcPr>
          <w:p w14:paraId="42732804" w14:textId="77777777" w:rsidR="00A51832" w:rsidRPr="0057082B" w:rsidRDefault="00A51832" w:rsidP="00E84E2D">
            <w:pPr>
              <w:suppressAutoHyphens w:val="0"/>
              <w:spacing w:before="40" w:after="40" w:line="220" w:lineRule="exact"/>
              <w:ind w:left="113" w:right="113"/>
              <w:rPr>
                <w:b/>
                <w:sz w:val="18"/>
                <w:szCs w:val="18"/>
              </w:rPr>
            </w:pPr>
            <w:r>
              <w:rPr>
                <w:b/>
                <w:sz w:val="18"/>
                <w:szCs w:val="18"/>
              </w:rPr>
              <w:t>(</w:t>
            </w:r>
            <w:r w:rsidRPr="0057082B">
              <w:rPr>
                <w:b/>
                <w:sz w:val="18"/>
                <w:szCs w:val="18"/>
              </w:rPr>
              <w:t xml:space="preserve"> </w:t>
            </w:r>
            <w:r>
              <w:rPr>
                <w:b/>
                <w:sz w:val="18"/>
                <w:szCs w:val="18"/>
              </w:rPr>
              <w:t>)]</w:t>
            </w:r>
          </w:p>
        </w:tc>
      </w:tr>
      <w:tr w:rsidR="00A51832" w:rsidRPr="004F346E" w14:paraId="0741C5A8" w14:textId="77777777" w:rsidTr="00E84E2D">
        <w:tc>
          <w:tcPr>
            <w:tcW w:w="2372" w:type="dxa"/>
            <w:tcBorders>
              <w:top w:val="single" w:sz="2" w:space="0" w:color="auto"/>
              <w:left w:val="single" w:sz="2" w:space="0" w:color="auto"/>
              <w:right w:val="single" w:sz="2" w:space="0" w:color="auto"/>
            </w:tcBorders>
            <w:shd w:val="clear" w:color="auto" w:fill="auto"/>
          </w:tcPr>
          <w:p w14:paraId="75AC0D2D" w14:textId="77777777" w:rsidR="00A51832" w:rsidRPr="003D7A1F" w:rsidRDefault="00A51832" w:rsidP="00E84E2D">
            <w:pPr>
              <w:suppressAutoHyphens w:val="0"/>
              <w:spacing w:before="40" w:after="40" w:line="220" w:lineRule="exact"/>
              <w:ind w:left="113" w:right="113"/>
              <w:rPr>
                <w:b/>
                <w:bCs/>
                <w:sz w:val="18"/>
                <w:szCs w:val="18"/>
              </w:rPr>
            </w:pPr>
            <w:r w:rsidRPr="003D7A1F">
              <w:rPr>
                <w:b/>
                <w:bCs/>
                <w:sz w:val="18"/>
                <w:szCs w:val="18"/>
              </w:rPr>
              <w:t>Amend.</w:t>
            </w:r>
            <w:r>
              <w:rPr>
                <w:b/>
                <w:bCs/>
                <w:sz w:val="18"/>
                <w:szCs w:val="18"/>
              </w:rPr>
              <w:t>5</w:t>
            </w:r>
          </w:p>
          <w:p w14:paraId="64826AA9" w14:textId="77777777" w:rsidR="00A51832" w:rsidRPr="003D7A1F" w:rsidRDefault="00A51832" w:rsidP="00E84E2D">
            <w:pPr>
              <w:suppressAutoHyphens w:val="0"/>
              <w:spacing w:before="40" w:after="40" w:line="220" w:lineRule="exact"/>
              <w:ind w:left="113" w:right="113"/>
              <w:rPr>
                <w:b/>
                <w:bCs/>
                <w:sz w:val="18"/>
                <w:szCs w:val="18"/>
              </w:rPr>
            </w:pPr>
            <w:r w:rsidRPr="003D7A1F">
              <w:rPr>
                <w:b/>
                <w:bCs/>
                <w:sz w:val="18"/>
                <w:szCs w:val="18"/>
              </w:rPr>
              <w:t xml:space="preserve">-  Addendum </w:t>
            </w:r>
            <w:r>
              <w:rPr>
                <w:b/>
                <w:bCs/>
                <w:sz w:val="18"/>
                <w:szCs w:val="18"/>
              </w:rPr>
              <w:t>6</w:t>
            </w:r>
            <w:r w:rsidRPr="003D7A1F">
              <w:rPr>
                <w:b/>
                <w:bCs/>
                <w:sz w:val="18"/>
                <w:szCs w:val="18"/>
              </w:rPr>
              <w:t xml:space="preserve"> to M.R.1</w:t>
            </w:r>
          </w:p>
        </w:tc>
        <w:tc>
          <w:tcPr>
            <w:tcW w:w="1134" w:type="dxa"/>
            <w:tcBorders>
              <w:top w:val="single" w:sz="2" w:space="0" w:color="auto"/>
              <w:left w:val="single" w:sz="2" w:space="0" w:color="auto"/>
              <w:right w:val="single" w:sz="2" w:space="0" w:color="auto"/>
            </w:tcBorders>
            <w:shd w:val="clear" w:color="auto" w:fill="auto"/>
          </w:tcPr>
          <w:p w14:paraId="7A42C436" w14:textId="77777777" w:rsidR="00A51832" w:rsidRPr="003D7A1F" w:rsidRDefault="00A51832" w:rsidP="00E84E2D">
            <w:pPr>
              <w:suppressAutoHyphens w:val="0"/>
              <w:spacing w:before="40" w:after="40" w:line="220" w:lineRule="exact"/>
              <w:ind w:left="113" w:right="113"/>
              <w:rPr>
                <w:b/>
                <w:bCs/>
                <w:sz w:val="18"/>
                <w:szCs w:val="18"/>
              </w:rPr>
            </w:pPr>
            <w:r>
              <w:rPr>
                <w:b/>
                <w:bCs/>
                <w:sz w:val="18"/>
                <w:szCs w:val="18"/>
              </w:rPr>
              <w:t>3-D "H"-point machine</w:t>
            </w:r>
          </w:p>
        </w:tc>
        <w:tc>
          <w:tcPr>
            <w:tcW w:w="1276" w:type="dxa"/>
            <w:tcBorders>
              <w:top w:val="single" w:sz="2" w:space="0" w:color="auto"/>
              <w:left w:val="single" w:sz="2" w:space="0" w:color="auto"/>
              <w:right w:val="single" w:sz="2" w:space="0" w:color="auto"/>
            </w:tcBorders>
            <w:shd w:val="clear" w:color="auto" w:fill="auto"/>
          </w:tcPr>
          <w:p w14:paraId="6E6E3E41" w14:textId="77777777" w:rsidR="00A51832" w:rsidRPr="003D7A1F" w:rsidRDefault="00A51832" w:rsidP="00E84E2D">
            <w:pPr>
              <w:suppressAutoHyphens w:val="0"/>
              <w:spacing w:before="40" w:after="40" w:line="220" w:lineRule="exact"/>
              <w:ind w:left="113" w:right="113"/>
              <w:rPr>
                <w:b/>
                <w:bCs/>
                <w:sz w:val="18"/>
                <w:szCs w:val="18"/>
              </w:rPr>
            </w:pPr>
            <w:r w:rsidRPr="003D7A1F">
              <w:rPr>
                <w:b/>
                <w:bCs/>
                <w:sz w:val="18"/>
                <w:szCs w:val="18"/>
              </w:rPr>
              <w:t>No</w:t>
            </w:r>
            <w:r>
              <w:rPr>
                <w:b/>
                <w:bCs/>
                <w:sz w:val="18"/>
                <w:szCs w:val="18"/>
              </w:rPr>
              <w:t>’s</w:t>
            </w:r>
            <w:r w:rsidRPr="003D7A1F">
              <w:rPr>
                <w:b/>
                <w:bCs/>
                <w:sz w:val="18"/>
                <w:szCs w:val="18"/>
              </w:rPr>
              <w:t xml:space="preserve">. </w:t>
            </w:r>
            <w:r>
              <w:rPr>
                <w:b/>
                <w:bCs/>
                <w:sz w:val="18"/>
                <w:szCs w:val="18"/>
              </w:rPr>
              <w:t>14, 16, 17, 21, 25, 32, 33, 35, 43, 46, 80, 94, 95, 114, 125, 135, 137</w:t>
            </w:r>
          </w:p>
        </w:tc>
        <w:tc>
          <w:tcPr>
            <w:tcW w:w="1417" w:type="dxa"/>
            <w:tcBorders>
              <w:top w:val="single" w:sz="2" w:space="0" w:color="auto"/>
              <w:left w:val="single" w:sz="2" w:space="0" w:color="auto"/>
              <w:right w:val="single" w:sz="2" w:space="0" w:color="auto"/>
            </w:tcBorders>
            <w:shd w:val="clear" w:color="auto" w:fill="auto"/>
          </w:tcPr>
          <w:p w14:paraId="16574086" w14:textId="77777777" w:rsidR="00A51832" w:rsidRPr="003D7A1F" w:rsidRDefault="00A51832" w:rsidP="00E84E2D">
            <w:pPr>
              <w:suppressAutoHyphens w:val="0"/>
              <w:spacing w:before="40" w:after="40" w:line="220" w:lineRule="exact"/>
              <w:ind w:left="113" w:right="113"/>
              <w:rPr>
                <w:b/>
                <w:bCs/>
                <w:sz w:val="18"/>
                <w:szCs w:val="18"/>
              </w:rPr>
            </w:pPr>
            <w:r w:rsidRPr="003D7A1F">
              <w:rPr>
                <w:b/>
                <w:bCs/>
                <w:sz w:val="18"/>
                <w:szCs w:val="18"/>
              </w:rPr>
              <w:t>No</w:t>
            </w:r>
            <w:r>
              <w:rPr>
                <w:b/>
                <w:bCs/>
                <w:sz w:val="18"/>
                <w:szCs w:val="18"/>
              </w:rPr>
              <w:t>'s</w:t>
            </w:r>
            <w:r w:rsidRPr="003D7A1F">
              <w:rPr>
                <w:b/>
                <w:bCs/>
                <w:sz w:val="18"/>
                <w:szCs w:val="18"/>
              </w:rPr>
              <w:t xml:space="preserve">. </w:t>
            </w:r>
            <w:r>
              <w:rPr>
                <w:b/>
                <w:bCs/>
                <w:sz w:val="18"/>
                <w:szCs w:val="18"/>
              </w:rPr>
              <w:t>6, 7, 14</w:t>
            </w:r>
          </w:p>
        </w:tc>
        <w:tc>
          <w:tcPr>
            <w:tcW w:w="1601" w:type="dxa"/>
            <w:tcBorders>
              <w:top w:val="single" w:sz="2" w:space="0" w:color="auto"/>
              <w:left w:val="single" w:sz="2" w:space="0" w:color="auto"/>
              <w:right w:val="single" w:sz="2" w:space="0" w:color="auto"/>
            </w:tcBorders>
            <w:shd w:val="clear" w:color="auto" w:fill="auto"/>
          </w:tcPr>
          <w:p w14:paraId="2C53005D" w14:textId="77777777" w:rsidR="00A51832" w:rsidRDefault="00A51832" w:rsidP="00E84E2D">
            <w:pPr>
              <w:suppressAutoHyphens w:val="0"/>
              <w:spacing w:before="40" w:after="40" w:line="220" w:lineRule="exact"/>
              <w:ind w:left="113" w:right="113"/>
              <w:rPr>
                <w:b/>
                <w:sz w:val="18"/>
                <w:szCs w:val="18"/>
              </w:rPr>
            </w:pPr>
            <w:r>
              <w:rPr>
                <w:b/>
                <w:sz w:val="18"/>
                <w:szCs w:val="18"/>
              </w:rPr>
              <w:t>(</w:t>
            </w:r>
            <w:r w:rsidRPr="0057082B">
              <w:rPr>
                <w:b/>
                <w:sz w:val="18"/>
                <w:szCs w:val="18"/>
              </w:rPr>
              <w:t xml:space="preserve"> </w:t>
            </w:r>
            <w:r>
              <w:rPr>
                <w:b/>
                <w:sz w:val="18"/>
                <w:szCs w:val="18"/>
              </w:rPr>
              <w:t>)</w:t>
            </w:r>
          </w:p>
        </w:tc>
      </w:tr>
    </w:tbl>
    <w:p w14:paraId="014877A8" w14:textId="77777777" w:rsidR="00A51832" w:rsidRPr="00F70C8C" w:rsidRDefault="00A51832" w:rsidP="00A51832">
      <w:pPr>
        <w:spacing w:before="120" w:after="120"/>
        <w:ind w:left="2268" w:right="709" w:hanging="1134"/>
        <w:jc w:val="right"/>
      </w:pPr>
      <w:r>
        <w:t>"</w:t>
      </w:r>
    </w:p>
    <w:p w14:paraId="54230F4B" w14:textId="77777777" w:rsidR="00A51832" w:rsidRPr="00F70C8C" w:rsidRDefault="00A51832" w:rsidP="00A51832">
      <w:pPr>
        <w:pStyle w:val="SingleTxtG"/>
        <w:keepNext/>
        <w:rPr>
          <w:i/>
        </w:rPr>
      </w:pPr>
      <w:r w:rsidRPr="00F70C8C">
        <w:rPr>
          <w:i/>
        </w:rPr>
        <w:t xml:space="preserve">Appendix, </w:t>
      </w:r>
      <w:r w:rsidRPr="00F70C8C">
        <w:t>amend</w:t>
      </w:r>
      <w:r w:rsidRPr="00F70C8C">
        <w:rPr>
          <w:i/>
        </w:rPr>
        <w:t xml:space="preserve"> </w:t>
      </w:r>
      <w:r w:rsidRPr="00F70C8C">
        <w:t>to read:</w:t>
      </w:r>
    </w:p>
    <w:p w14:paraId="600E90FA" w14:textId="77777777" w:rsidR="00A51832" w:rsidRPr="00F70C8C" w:rsidRDefault="00A51832" w:rsidP="00A51832">
      <w:pPr>
        <w:pStyle w:val="SingleTxtG"/>
        <w:rPr>
          <w:b/>
        </w:rPr>
      </w:pPr>
      <w:r>
        <w:t>"</w:t>
      </w:r>
      <w:r w:rsidRPr="00F70C8C">
        <w:t xml:space="preserve">Addendum 1 – </w:t>
      </w:r>
      <w:r>
        <w:t>(</w:t>
      </w:r>
      <w:r w:rsidRPr="00F70C8C">
        <w:t>Reserved for Bio Rear Impact Dummy (</w:t>
      </w:r>
      <w:proofErr w:type="spellStart"/>
      <w:r w:rsidRPr="00F70C8C">
        <w:t>BioRID</w:t>
      </w:r>
      <w:proofErr w:type="spellEnd"/>
      <w:r>
        <w:t>)</w:t>
      </w:r>
      <w:r w:rsidRPr="00F70C8C">
        <w:t xml:space="preserve"> specifications</w:t>
      </w:r>
      <w:r>
        <w:t>)</w:t>
      </w:r>
    </w:p>
    <w:p w14:paraId="29DCBF3B" w14:textId="77777777" w:rsidR="00A51832" w:rsidRPr="00F70C8C" w:rsidRDefault="00A51832" w:rsidP="00A51832">
      <w:pPr>
        <w:pStyle w:val="SingleTxtG"/>
        <w:rPr>
          <w:b/>
        </w:rPr>
      </w:pPr>
      <w:r w:rsidRPr="00F70C8C">
        <w:tab/>
        <w:t xml:space="preserve">Addendum 2 – Specifications for the Construction, Preparation and </w:t>
      </w:r>
      <w:r w:rsidRPr="0040356B">
        <w:t xml:space="preserve">Certification </w:t>
      </w:r>
      <w:r w:rsidRPr="00F70C8C">
        <w:t>of the World Side Impact 50</w:t>
      </w:r>
      <w:r w:rsidRPr="008879B5">
        <w:t>th</w:t>
      </w:r>
      <w:r w:rsidRPr="00F70C8C">
        <w:t xml:space="preserve"> percentile adult male anthropomorphic test device (</w:t>
      </w:r>
      <w:proofErr w:type="spellStart"/>
      <w:r w:rsidRPr="00F70C8C">
        <w:t>WorldSID</w:t>
      </w:r>
      <w:proofErr w:type="spellEnd"/>
      <w:r w:rsidRPr="00F70C8C">
        <w:t> 50</w:t>
      </w:r>
      <w:r w:rsidRPr="008879B5">
        <w:t xml:space="preserve">th </w:t>
      </w:r>
      <w:r w:rsidRPr="00F70C8C">
        <w:t>male</w:t>
      </w:r>
      <w:r>
        <w:t>)</w:t>
      </w:r>
    </w:p>
    <w:p w14:paraId="14A1104E" w14:textId="77777777" w:rsidR="00A51832" w:rsidRPr="00F70C8C" w:rsidRDefault="00A51832" w:rsidP="00A51832">
      <w:pPr>
        <w:pStyle w:val="SingleTxtG"/>
      </w:pPr>
      <w:r w:rsidRPr="00F70C8C">
        <w:t xml:space="preserve">Addendum 3 – Specifications for the Construction, Preparation and </w:t>
      </w:r>
      <w:r w:rsidRPr="0040356B">
        <w:t>Certification</w:t>
      </w:r>
      <w:r w:rsidRPr="00F70C8C">
        <w:t xml:space="preserve"> of the flexible Pedestrian </w:t>
      </w:r>
      <w:proofErr w:type="spellStart"/>
      <w:r w:rsidRPr="00F70C8C">
        <w:t>Legform</w:t>
      </w:r>
      <w:proofErr w:type="spellEnd"/>
      <w:r w:rsidRPr="00F70C8C">
        <w:t xml:space="preserve"> Impactor (</w:t>
      </w:r>
      <w:proofErr w:type="spellStart"/>
      <w:r w:rsidRPr="00F70C8C">
        <w:t>FlexPLI</w:t>
      </w:r>
      <w:proofErr w:type="spellEnd"/>
      <w:r>
        <w:t>)</w:t>
      </w:r>
    </w:p>
    <w:p w14:paraId="01FB39F6" w14:textId="77777777" w:rsidR="00A51832" w:rsidRPr="00F70C8C" w:rsidRDefault="00A51832" w:rsidP="00A51832">
      <w:pPr>
        <w:pStyle w:val="SingleTxtG"/>
        <w:rPr>
          <w:b/>
        </w:rPr>
      </w:pPr>
      <w:r w:rsidRPr="00F70C8C">
        <w:t xml:space="preserve">Addendum 4 – </w:t>
      </w:r>
      <w:r>
        <w:t>(</w:t>
      </w:r>
      <w:r w:rsidRPr="00F70C8C">
        <w:t>Reserved for Q Dummies</w:t>
      </w:r>
      <w:r>
        <w:t>)</w:t>
      </w:r>
    </w:p>
    <w:p w14:paraId="1DEB39A2" w14:textId="77777777" w:rsidR="00A51832" w:rsidRDefault="00A51832" w:rsidP="00A51832">
      <w:pPr>
        <w:pStyle w:val="SingleTxtG"/>
        <w:rPr>
          <w:b/>
        </w:rPr>
      </w:pPr>
      <w:r>
        <w:rPr>
          <w:b/>
        </w:rPr>
        <w:t>[</w:t>
      </w:r>
      <w:r w:rsidRPr="003D7A1F">
        <w:rPr>
          <w:b/>
        </w:rPr>
        <w:t xml:space="preserve">Addendum 5 – </w:t>
      </w:r>
      <w:r>
        <w:rPr>
          <w:b/>
        </w:rPr>
        <w:t xml:space="preserve">Specifications for the Qualification of </w:t>
      </w:r>
      <w:r w:rsidRPr="003D7A1F">
        <w:rPr>
          <w:b/>
        </w:rPr>
        <w:t xml:space="preserve">Human Body Models for </w:t>
      </w:r>
      <w:r>
        <w:rPr>
          <w:b/>
        </w:rPr>
        <w:t>p</w:t>
      </w:r>
      <w:r w:rsidRPr="003D7A1F">
        <w:rPr>
          <w:b/>
        </w:rPr>
        <w:t xml:space="preserve">edestrian HIT </w:t>
      </w:r>
      <w:r>
        <w:rPr>
          <w:b/>
        </w:rPr>
        <w:t>d</w:t>
      </w:r>
      <w:r w:rsidRPr="003D7A1F">
        <w:rPr>
          <w:b/>
        </w:rPr>
        <w:t>etermination</w:t>
      </w:r>
      <w:r w:rsidRPr="003D7A1F" w:rsidDel="00B75DEB">
        <w:rPr>
          <w:b/>
        </w:rPr>
        <w:t xml:space="preserve"> </w:t>
      </w:r>
      <w:r>
        <w:rPr>
          <w:b/>
        </w:rPr>
        <w:t>as a DPPS prerequisite (DPPS HBMs)]</w:t>
      </w:r>
    </w:p>
    <w:p w14:paraId="640EB639" w14:textId="77777777" w:rsidR="00A51832" w:rsidRDefault="00A51832" w:rsidP="00A51832">
      <w:pPr>
        <w:pStyle w:val="SingleTxtG"/>
        <w:rPr>
          <w:b/>
        </w:rPr>
      </w:pPr>
      <w:r>
        <w:rPr>
          <w:b/>
        </w:rPr>
        <w:t xml:space="preserve">Addendum 6 – Specifications and calibration procedure of the 3-D "H"-point machine </w:t>
      </w:r>
      <w:r w:rsidRPr="00E472D1">
        <w:rPr>
          <w:b/>
        </w:rPr>
        <w:t xml:space="preserve">and the procedure for determining the </w:t>
      </w:r>
      <w:r>
        <w:rPr>
          <w:b/>
        </w:rPr>
        <w:t>"</w:t>
      </w:r>
      <w:r w:rsidRPr="00E472D1">
        <w:rPr>
          <w:b/>
        </w:rPr>
        <w:t>H</w:t>
      </w:r>
      <w:r>
        <w:rPr>
          <w:b/>
        </w:rPr>
        <w:t>"</w:t>
      </w:r>
      <w:r w:rsidRPr="00E472D1">
        <w:rPr>
          <w:b/>
        </w:rPr>
        <w:t>-point and the actual torso angle for seating positions in motor vehicles</w:t>
      </w:r>
      <w:r>
        <w:rPr>
          <w:b/>
        </w:rPr>
        <w:t>.</w:t>
      </w:r>
    </w:p>
    <w:p w14:paraId="2371864B" w14:textId="77777777" w:rsidR="00A51832" w:rsidRDefault="00A51832" w:rsidP="00A51832">
      <w:pPr>
        <w:pStyle w:val="SingleTxtG"/>
        <w:rPr>
          <w:b/>
        </w:rPr>
      </w:pPr>
    </w:p>
    <w:p w14:paraId="5539C010" w14:textId="77777777" w:rsidR="00A51832" w:rsidRDefault="00A51832" w:rsidP="00A51832">
      <w:pPr>
        <w:suppressAutoHyphens w:val="0"/>
        <w:spacing w:line="240" w:lineRule="auto"/>
      </w:pPr>
      <w:r>
        <w:br w:type="page"/>
      </w:r>
    </w:p>
    <w:p w14:paraId="238A1755" w14:textId="77777777" w:rsidR="00A51832" w:rsidRPr="00C519B6" w:rsidRDefault="00A51832" w:rsidP="00A51832">
      <w:pPr>
        <w:keepNext/>
        <w:keepLines/>
        <w:rPr>
          <w:sz w:val="28"/>
          <w:lang w:val="fr-FR"/>
        </w:rPr>
      </w:pPr>
      <w:r w:rsidRPr="00C519B6">
        <w:rPr>
          <w:sz w:val="28"/>
          <w:lang w:val="fr-FR"/>
        </w:rPr>
        <w:lastRenderedPageBreak/>
        <w:t xml:space="preserve">Contents </w:t>
      </w:r>
    </w:p>
    <w:p w14:paraId="03ADD27A" w14:textId="77777777" w:rsidR="00A51832" w:rsidRPr="00C519B6" w:rsidRDefault="00A51832" w:rsidP="00A51832">
      <w:pPr>
        <w:keepNext/>
        <w:keepLines/>
        <w:tabs>
          <w:tab w:val="right" w:pos="9214"/>
        </w:tabs>
        <w:spacing w:after="120"/>
        <w:ind w:left="283"/>
        <w:rPr>
          <w:bCs/>
          <w:sz w:val="18"/>
          <w:lang w:val="fr-FR"/>
        </w:rPr>
      </w:pPr>
      <w:r w:rsidRPr="00C519B6">
        <w:rPr>
          <w:b/>
          <w:i/>
          <w:sz w:val="18"/>
          <w:lang w:val="fr-FR"/>
        </w:rPr>
        <w:tab/>
      </w:r>
      <w:r w:rsidRPr="00C519B6">
        <w:rPr>
          <w:bCs/>
          <w:i/>
          <w:sz w:val="18"/>
          <w:lang w:val="fr-FR"/>
        </w:rPr>
        <w:t>Page</w:t>
      </w:r>
    </w:p>
    <w:p w14:paraId="3E704772" w14:textId="77777777" w:rsidR="00A51832" w:rsidRPr="00C519B6" w:rsidRDefault="00A51832" w:rsidP="00A51832">
      <w:pPr>
        <w:keepNext/>
        <w:keepLines/>
        <w:tabs>
          <w:tab w:val="right" w:pos="850"/>
          <w:tab w:val="left" w:pos="1134"/>
          <w:tab w:val="left" w:pos="1559"/>
          <w:tab w:val="left" w:leader="dot" w:pos="8929"/>
          <w:tab w:val="right" w:pos="9214"/>
        </w:tabs>
        <w:spacing w:after="120"/>
        <w:rPr>
          <w:bCs/>
          <w:lang w:val="fr-FR"/>
        </w:rPr>
      </w:pPr>
      <w:r w:rsidRPr="00C519B6">
        <w:rPr>
          <w:bCs/>
          <w:lang w:val="fr-FR"/>
        </w:rPr>
        <w:tab/>
        <w:t xml:space="preserve">1. </w:t>
      </w:r>
      <w:r w:rsidRPr="00C519B6">
        <w:rPr>
          <w:bCs/>
          <w:lang w:val="fr-FR"/>
        </w:rPr>
        <w:tab/>
        <w:t>Introduction.</w:t>
      </w:r>
      <w:r w:rsidRPr="00C519B6">
        <w:rPr>
          <w:bCs/>
          <w:lang w:val="fr-FR"/>
        </w:rPr>
        <w:tab/>
      </w:r>
      <w:r w:rsidRPr="00C519B6">
        <w:rPr>
          <w:bCs/>
          <w:lang w:val="fr-FR"/>
        </w:rPr>
        <w:tab/>
        <w:t>X</w:t>
      </w:r>
    </w:p>
    <w:p w14:paraId="7471B1EF" w14:textId="77777777" w:rsidR="00A51832" w:rsidRPr="00EC5E3F" w:rsidRDefault="00A51832" w:rsidP="00A51832">
      <w:pPr>
        <w:keepNext/>
        <w:keepLines/>
        <w:tabs>
          <w:tab w:val="right" w:pos="850"/>
          <w:tab w:val="left" w:pos="1134"/>
          <w:tab w:val="left" w:pos="1559"/>
          <w:tab w:val="left" w:leader="dot" w:pos="8929"/>
          <w:tab w:val="right" w:pos="9214"/>
        </w:tabs>
        <w:spacing w:after="120"/>
        <w:rPr>
          <w:bCs/>
          <w:lang w:val="fr-CH"/>
        </w:rPr>
      </w:pPr>
      <w:r w:rsidRPr="00C519B6">
        <w:rPr>
          <w:bCs/>
          <w:lang w:val="fr-FR"/>
        </w:rPr>
        <w:tab/>
        <w:t>2.</w:t>
      </w:r>
      <w:r w:rsidRPr="00C519B6">
        <w:rPr>
          <w:bCs/>
          <w:lang w:val="fr-FR"/>
        </w:rPr>
        <w:tab/>
      </w:r>
      <w:proofErr w:type="spellStart"/>
      <w:r w:rsidRPr="00EC5E3F">
        <w:rPr>
          <w:bCs/>
          <w:lang w:val="fr-CH"/>
        </w:rPr>
        <w:t>Requirements</w:t>
      </w:r>
      <w:proofErr w:type="spellEnd"/>
      <w:r w:rsidRPr="00C519B6">
        <w:rPr>
          <w:bCs/>
          <w:lang w:val="fr-FR"/>
        </w:rPr>
        <w:t xml:space="preserve"> ……………………………………………………………………</w:t>
      </w:r>
      <w:proofErr w:type="gramStart"/>
      <w:r w:rsidRPr="00C519B6">
        <w:rPr>
          <w:bCs/>
          <w:lang w:val="fr-FR"/>
        </w:rPr>
        <w:t>…….</w:t>
      </w:r>
      <w:proofErr w:type="gramEnd"/>
      <w:r w:rsidRPr="00C519B6">
        <w:rPr>
          <w:bCs/>
          <w:lang w:val="fr-FR"/>
        </w:rPr>
        <w:t>.</w:t>
      </w:r>
      <w:r w:rsidRPr="00C519B6">
        <w:rPr>
          <w:bCs/>
          <w:lang w:val="fr-FR"/>
        </w:rPr>
        <w:tab/>
      </w:r>
      <w:r w:rsidRPr="00C519B6">
        <w:rPr>
          <w:bCs/>
          <w:lang w:val="fr-FR"/>
        </w:rPr>
        <w:tab/>
      </w:r>
      <w:r w:rsidRPr="00EC5E3F">
        <w:rPr>
          <w:bCs/>
          <w:lang w:val="fr-CH"/>
        </w:rPr>
        <w:t>X</w:t>
      </w:r>
    </w:p>
    <w:p w14:paraId="48C40FA4" w14:textId="77777777" w:rsidR="00A51832" w:rsidRPr="005525FB" w:rsidRDefault="00A51832" w:rsidP="00A51832">
      <w:pPr>
        <w:tabs>
          <w:tab w:val="right" w:pos="850"/>
          <w:tab w:val="left" w:pos="1134"/>
          <w:tab w:val="left" w:pos="1559"/>
          <w:tab w:val="left" w:leader="dot" w:pos="8929"/>
          <w:tab w:val="right" w:pos="9214"/>
        </w:tabs>
        <w:spacing w:after="120"/>
        <w:rPr>
          <w:bCs/>
        </w:rPr>
      </w:pPr>
      <w:r w:rsidRPr="00EC5E3F">
        <w:rPr>
          <w:bCs/>
          <w:lang w:val="fr-CH"/>
        </w:rPr>
        <w:tab/>
      </w:r>
      <w:r w:rsidRPr="005525FB">
        <w:rPr>
          <w:bCs/>
        </w:rPr>
        <w:t>3.</w:t>
      </w:r>
      <w:r w:rsidRPr="005525FB">
        <w:rPr>
          <w:bCs/>
        </w:rPr>
        <w:tab/>
        <w:t xml:space="preserve">Procedure for </w:t>
      </w:r>
      <w:r>
        <w:rPr>
          <w:bCs/>
        </w:rPr>
        <w:t>"</w:t>
      </w:r>
      <w:r w:rsidRPr="005525FB">
        <w:rPr>
          <w:bCs/>
        </w:rPr>
        <w:t>H</w:t>
      </w:r>
      <w:r>
        <w:rPr>
          <w:bCs/>
        </w:rPr>
        <w:t>"</w:t>
      </w:r>
      <w:r w:rsidRPr="005525FB">
        <w:rPr>
          <w:bCs/>
        </w:rPr>
        <w:t xml:space="preserve"> point and actual torso angle determination</w:t>
      </w:r>
      <w:r w:rsidRPr="005525FB">
        <w:rPr>
          <w:bCs/>
        </w:rPr>
        <w:tab/>
      </w:r>
      <w:r w:rsidRPr="005525FB">
        <w:rPr>
          <w:bCs/>
        </w:rPr>
        <w:tab/>
        <w:t>X</w:t>
      </w:r>
    </w:p>
    <w:p w14:paraId="2498DD1F" w14:textId="77777777" w:rsidR="00A51832" w:rsidRPr="005525FB" w:rsidRDefault="00A51832" w:rsidP="00A51832">
      <w:pPr>
        <w:tabs>
          <w:tab w:val="right" w:pos="850"/>
          <w:tab w:val="left" w:pos="1134"/>
          <w:tab w:val="left" w:pos="1559"/>
          <w:tab w:val="left" w:leader="dot" w:pos="8929"/>
          <w:tab w:val="right" w:pos="9214"/>
        </w:tabs>
        <w:spacing w:after="120"/>
        <w:rPr>
          <w:bCs/>
        </w:rPr>
      </w:pPr>
    </w:p>
    <w:p w14:paraId="1767C03C" w14:textId="77777777" w:rsidR="00A51832" w:rsidRPr="005525FB" w:rsidRDefault="00A51832" w:rsidP="00A51832">
      <w:pPr>
        <w:pStyle w:val="SingleTxtG"/>
        <w:ind w:left="567"/>
        <w:rPr>
          <w:b/>
          <w:sz w:val="18"/>
        </w:rPr>
      </w:pPr>
      <w:r w:rsidRPr="005525FB">
        <w:t>Annexes</w:t>
      </w:r>
    </w:p>
    <w:p w14:paraId="02468CB3" w14:textId="77777777" w:rsidR="00A51832" w:rsidRPr="005525FB" w:rsidRDefault="00A51832" w:rsidP="00A51832">
      <w:pPr>
        <w:tabs>
          <w:tab w:val="right" w:pos="850"/>
          <w:tab w:val="left" w:pos="1134"/>
          <w:tab w:val="left" w:pos="1559"/>
          <w:tab w:val="left" w:leader="dot" w:pos="8929"/>
          <w:tab w:val="right" w:pos="9214"/>
        </w:tabs>
        <w:spacing w:after="120"/>
        <w:rPr>
          <w:bCs/>
        </w:rPr>
      </w:pPr>
      <w:r w:rsidRPr="005525FB">
        <w:rPr>
          <w:b/>
        </w:rPr>
        <w:tab/>
      </w:r>
      <w:r w:rsidRPr="005525FB">
        <w:rPr>
          <w:bCs/>
        </w:rPr>
        <w:t>A</w:t>
      </w:r>
      <w:r w:rsidRPr="005525FB">
        <w:rPr>
          <w:bCs/>
        </w:rPr>
        <w:tab/>
        <w:t xml:space="preserve">Description of the three-dimensional </w:t>
      </w:r>
      <w:r>
        <w:rPr>
          <w:bCs/>
        </w:rPr>
        <w:t>"</w:t>
      </w:r>
      <w:r w:rsidRPr="005525FB">
        <w:rPr>
          <w:bCs/>
        </w:rPr>
        <w:t>H</w:t>
      </w:r>
      <w:r>
        <w:rPr>
          <w:bCs/>
        </w:rPr>
        <w:t>"</w:t>
      </w:r>
      <w:r w:rsidRPr="005525FB">
        <w:rPr>
          <w:bCs/>
        </w:rPr>
        <w:t xml:space="preserve"> point machine (3-D </w:t>
      </w:r>
      <w:r>
        <w:rPr>
          <w:bCs/>
        </w:rPr>
        <w:t>"</w:t>
      </w:r>
      <w:r w:rsidRPr="005525FB">
        <w:rPr>
          <w:bCs/>
        </w:rPr>
        <w:t>H</w:t>
      </w:r>
      <w:r>
        <w:rPr>
          <w:bCs/>
        </w:rPr>
        <w:t>"</w:t>
      </w:r>
      <w:r w:rsidRPr="005525FB">
        <w:rPr>
          <w:bCs/>
        </w:rPr>
        <w:t xml:space="preserve"> point machine)</w:t>
      </w:r>
      <w:r w:rsidRPr="005525FB">
        <w:rPr>
          <w:bCs/>
        </w:rPr>
        <w:tab/>
      </w:r>
      <w:r w:rsidRPr="005525FB">
        <w:rPr>
          <w:bCs/>
        </w:rPr>
        <w:tab/>
        <w:t>XX</w:t>
      </w:r>
    </w:p>
    <w:p w14:paraId="67906CC4" w14:textId="77777777" w:rsidR="00A51832" w:rsidRPr="005525FB" w:rsidRDefault="00A51832" w:rsidP="00A51832">
      <w:pPr>
        <w:keepNext/>
        <w:keepLines/>
        <w:tabs>
          <w:tab w:val="right" w:pos="850"/>
          <w:tab w:val="left" w:pos="1134"/>
          <w:tab w:val="left" w:pos="1559"/>
          <w:tab w:val="left" w:leader="dot" w:pos="8929"/>
          <w:tab w:val="right" w:pos="9214"/>
        </w:tabs>
        <w:spacing w:after="120"/>
        <w:rPr>
          <w:bCs/>
        </w:rPr>
      </w:pPr>
      <w:r w:rsidRPr="005525FB">
        <w:rPr>
          <w:bCs/>
        </w:rPr>
        <w:tab/>
        <w:t>B</w:t>
      </w:r>
      <w:r w:rsidRPr="005525FB">
        <w:rPr>
          <w:bCs/>
        </w:rPr>
        <w:tab/>
      </w:r>
      <w:r w:rsidRPr="005525FB">
        <w:t>Three-dimensional reference system</w:t>
      </w:r>
      <w:r w:rsidRPr="005525FB">
        <w:rPr>
          <w:bCs/>
        </w:rPr>
        <w:tab/>
      </w:r>
      <w:r w:rsidRPr="005525FB">
        <w:rPr>
          <w:bCs/>
        </w:rPr>
        <w:tab/>
        <w:t>XX</w:t>
      </w:r>
    </w:p>
    <w:p w14:paraId="2AA98ED2" w14:textId="77777777" w:rsidR="00A51832" w:rsidRPr="005525FB" w:rsidRDefault="00A51832" w:rsidP="00A51832">
      <w:pPr>
        <w:keepNext/>
        <w:keepLines/>
        <w:tabs>
          <w:tab w:val="right" w:pos="850"/>
          <w:tab w:val="left" w:pos="1134"/>
          <w:tab w:val="left" w:pos="1559"/>
          <w:tab w:val="left" w:leader="dot" w:pos="8929"/>
          <w:tab w:val="right" w:pos="9214"/>
        </w:tabs>
        <w:spacing w:after="120"/>
        <w:rPr>
          <w:bCs/>
        </w:rPr>
      </w:pPr>
      <w:r w:rsidRPr="005525FB">
        <w:rPr>
          <w:bCs/>
        </w:rPr>
        <w:tab/>
        <w:t>C</w:t>
      </w:r>
      <w:r w:rsidRPr="005525FB">
        <w:rPr>
          <w:bCs/>
        </w:rPr>
        <w:tab/>
        <w:t>Reference data concerning seating positions</w:t>
      </w:r>
      <w:r w:rsidRPr="005525FB">
        <w:rPr>
          <w:bCs/>
        </w:rPr>
        <w:tab/>
      </w:r>
      <w:r w:rsidRPr="005525FB">
        <w:rPr>
          <w:bCs/>
        </w:rPr>
        <w:tab/>
        <w:t>XX</w:t>
      </w:r>
    </w:p>
    <w:p w14:paraId="45D8E32F" w14:textId="77777777" w:rsidR="00A51832" w:rsidRPr="005525FB" w:rsidRDefault="00A51832" w:rsidP="00A51832">
      <w:pPr>
        <w:keepNext/>
        <w:keepLines/>
        <w:tabs>
          <w:tab w:val="right" w:pos="850"/>
          <w:tab w:val="left" w:pos="1134"/>
          <w:tab w:val="left" w:pos="1559"/>
          <w:tab w:val="left" w:leader="dot" w:pos="8929"/>
          <w:tab w:val="right" w:pos="9214"/>
        </w:tabs>
        <w:spacing w:after="120"/>
        <w:rPr>
          <w:bCs/>
        </w:rPr>
      </w:pPr>
      <w:r w:rsidRPr="005525FB">
        <w:rPr>
          <w:bCs/>
        </w:rPr>
        <w:tab/>
        <w:t>D</w:t>
      </w:r>
      <w:r w:rsidRPr="005525FB">
        <w:rPr>
          <w:bCs/>
        </w:rPr>
        <w:tab/>
      </w:r>
      <w:r w:rsidRPr="005525FB">
        <w:t xml:space="preserve">3D </w:t>
      </w:r>
      <w:r>
        <w:t>"</w:t>
      </w:r>
      <w:r w:rsidRPr="005525FB">
        <w:t>H</w:t>
      </w:r>
      <w:r>
        <w:t>"</w:t>
      </w:r>
      <w:r w:rsidRPr="005525FB">
        <w:t>-point machine dimensions and tolerances</w:t>
      </w:r>
      <w:r w:rsidRPr="005525FB">
        <w:rPr>
          <w:bCs/>
        </w:rPr>
        <w:tab/>
      </w:r>
      <w:r w:rsidRPr="005525FB">
        <w:rPr>
          <w:bCs/>
        </w:rPr>
        <w:tab/>
        <w:t>XX</w:t>
      </w:r>
    </w:p>
    <w:p w14:paraId="2C905432" w14:textId="77777777" w:rsidR="00A51832" w:rsidRPr="005525FB" w:rsidRDefault="00A51832" w:rsidP="00A51832">
      <w:pPr>
        <w:keepNext/>
        <w:keepLines/>
        <w:tabs>
          <w:tab w:val="right" w:pos="850"/>
          <w:tab w:val="left" w:pos="1134"/>
          <w:tab w:val="left" w:pos="1559"/>
          <w:tab w:val="left" w:leader="dot" w:pos="8929"/>
          <w:tab w:val="right" w:pos="9214"/>
        </w:tabs>
        <w:spacing w:after="120"/>
        <w:rPr>
          <w:bCs/>
        </w:rPr>
      </w:pPr>
    </w:p>
    <w:p w14:paraId="37FADF00" w14:textId="77777777" w:rsidR="00A51832" w:rsidRPr="00F70C8C" w:rsidRDefault="00A51832" w:rsidP="00A51832">
      <w:pPr>
        <w:keepNext/>
        <w:keepLines/>
        <w:tabs>
          <w:tab w:val="right" w:pos="850"/>
          <w:tab w:val="left" w:pos="1134"/>
          <w:tab w:val="left" w:pos="1559"/>
          <w:tab w:val="left" w:leader="dot" w:pos="8929"/>
          <w:tab w:val="right" w:pos="9214"/>
        </w:tabs>
        <w:spacing w:after="120"/>
        <w:rPr>
          <w:bCs/>
        </w:rPr>
      </w:pPr>
    </w:p>
    <w:p w14:paraId="2E49DEDD" w14:textId="77777777" w:rsidR="00A51832" w:rsidRPr="00F70C8C" w:rsidRDefault="00A51832" w:rsidP="00A51832">
      <w:pPr>
        <w:suppressAutoHyphens w:val="0"/>
        <w:spacing w:line="240" w:lineRule="auto"/>
        <w:rPr>
          <w:b/>
          <w:sz w:val="24"/>
        </w:rPr>
      </w:pPr>
      <w:r w:rsidRPr="00F70C8C">
        <w:br w:type="page"/>
      </w:r>
    </w:p>
    <w:p w14:paraId="62F79249" w14:textId="77777777" w:rsidR="00A51832" w:rsidRPr="00692B12" w:rsidRDefault="00A51832" w:rsidP="00A51832">
      <w:pPr>
        <w:pStyle w:val="HChG"/>
        <w:jc w:val="both"/>
      </w:pPr>
      <w:r w:rsidRPr="00706D66">
        <w:lastRenderedPageBreak/>
        <w:tab/>
      </w:r>
      <w:r>
        <w:tab/>
      </w:r>
      <w:r w:rsidRPr="007742A3">
        <w:t xml:space="preserve">Specifications </w:t>
      </w:r>
      <w:r w:rsidRPr="009C738E">
        <w:t>and calibration procedure of the 3</w:t>
      </w:r>
      <w:r>
        <w:t>-</w:t>
      </w:r>
      <w:r w:rsidRPr="009C738E">
        <w:t xml:space="preserve">D </w:t>
      </w:r>
      <w:r>
        <w:t>"</w:t>
      </w:r>
      <w:r w:rsidRPr="009C738E">
        <w:t>H</w:t>
      </w:r>
      <w:r>
        <w:t>"</w:t>
      </w:r>
      <w:r w:rsidRPr="009C738E">
        <w:t>-point machine</w:t>
      </w:r>
      <w:r w:rsidRPr="00E472D1">
        <w:t xml:space="preserve"> and the procedure for determining the </w:t>
      </w:r>
      <w:r>
        <w:t>"</w:t>
      </w:r>
      <w:r w:rsidRPr="00E472D1">
        <w:t>H</w:t>
      </w:r>
      <w:r>
        <w:t>"</w:t>
      </w:r>
      <w:r w:rsidRPr="00E472D1">
        <w:t>-point and the actual torso angle for seating positions in motor vehicles</w:t>
      </w:r>
      <w:r>
        <w:t>.</w:t>
      </w:r>
    </w:p>
    <w:p w14:paraId="4EB3D7BB" w14:textId="77777777" w:rsidR="00A51832" w:rsidRPr="00692B12" w:rsidRDefault="00A51832" w:rsidP="00A51832">
      <w:pPr>
        <w:pStyle w:val="HChG"/>
      </w:pPr>
      <w:r>
        <w:tab/>
      </w:r>
      <w:r>
        <w:tab/>
        <w:t>1.</w:t>
      </w:r>
      <w:r>
        <w:tab/>
      </w:r>
      <w:r>
        <w:tab/>
      </w:r>
      <w:r w:rsidRPr="00692B12">
        <w:t xml:space="preserve">Introduction </w:t>
      </w:r>
    </w:p>
    <w:p w14:paraId="6467F946" w14:textId="1224F869" w:rsidR="00A51832" w:rsidRPr="00611479" w:rsidRDefault="00A51832" w:rsidP="00A51832">
      <w:pPr>
        <w:pStyle w:val="SingleTxtG"/>
        <w:ind w:left="2268"/>
        <w:rPr>
          <w:b/>
        </w:rPr>
      </w:pPr>
      <w:r w:rsidRPr="00611479">
        <w:rPr>
          <w:b/>
        </w:rPr>
        <w:t xml:space="preserve">This Addendum provides the specifications and calibration procedure of the 3-D "H"-point machine and the procedure for determining the "H"-point and the actual torso angle for seating positions in motor vehicles, to be used in all referenced </w:t>
      </w:r>
      <w:r w:rsidR="00554A69">
        <w:rPr>
          <w:b/>
        </w:rPr>
        <w:t>United Nations</w:t>
      </w:r>
      <w:r w:rsidR="00554A69" w:rsidRPr="00611479">
        <w:rPr>
          <w:b/>
        </w:rPr>
        <w:t xml:space="preserve"> </w:t>
      </w:r>
      <w:r w:rsidRPr="00611479">
        <w:rPr>
          <w:b/>
        </w:rPr>
        <w:t xml:space="preserve">Regulations and </w:t>
      </w:r>
      <w:r w:rsidR="00554A69" w:rsidRPr="00554A69">
        <w:rPr>
          <w:b/>
        </w:rPr>
        <w:t xml:space="preserve">United Nations </w:t>
      </w:r>
      <w:r w:rsidRPr="00611479">
        <w:rPr>
          <w:b/>
        </w:rPr>
        <w:t>GTRs.</w:t>
      </w:r>
    </w:p>
    <w:p w14:paraId="03D2D231" w14:textId="77777777" w:rsidR="00A51832" w:rsidRPr="00611479" w:rsidRDefault="00A51832" w:rsidP="00A51832">
      <w:pPr>
        <w:pStyle w:val="H1G"/>
        <w:spacing w:before="120" w:after="120"/>
        <w:ind w:left="2276" w:right="1138" w:hanging="1138"/>
        <w:rPr>
          <w:sz w:val="20"/>
        </w:rPr>
      </w:pPr>
      <w:r w:rsidRPr="00611479">
        <w:rPr>
          <w:sz w:val="20"/>
        </w:rPr>
        <w:t>1.1.</w:t>
      </w:r>
      <w:r w:rsidRPr="00611479">
        <w:rPr>
          <w:sz w:val="20"/>
        </w:rPr>
        <w:tab/>
        <w:t>Limitations</w:t>
      </w:r>
    </w:p>
    <w:p w14:paraId="49D65A85" w14:textId="2F5A867F" w:rsidR="00A51832" w:rsidRPr="00611479" w:rsidRDefault="00A51832" w:rsidP="00A51832">
      <w:pPr>
        <w:pStyle w:val="SingleTxtG"/>
        <w:ind w:left="2268"/>
        <w:rPr>
          <w:b/>
        </w:rPr>
      </w:pPr>
      <w:r w:rsidRPr="00611479">
        <w:rPr>
          <w:b/>
        </w:rPr>
        <w:t xml:space="preserve">The procedure described in this text is intended solely for the use in combination with testing and certification in accordance with the referenced </w:t>
      </w:r>
      <w:r w:rsidR="00FC31F5" w:rsidRPr="00FC31F5">
        <w:rPr>
          <w:b/>
        </w:rPr>
        <w:t xml:space="preserve">United Nations </w:t>
      </w:r>
      <w:r w:rsidRPr="00611479">
        <w:rPr>
          <w:b/>
        </w:rPr>
        <w:t xml:space="preserve">Regulations and </w:t>
      </w:r>
      <w:r w:rsidR="00EC5E3F">
        <w:rPr>
          <w:b/>
        </w:rPr>
        <w:t xml:space="preserve">United Nations </w:t>
      </w:r>
      <w:r w:rsidRPr="00611479">
        <w:rPr>
          <w:b/>
        </w:rPr>
        <w:t>GTRs. Use and calibration of the 3-D "H"-point machine for other purposes (e.g. development testing, Consumer Rating Programs) may require a different and/or more accurate measuring tool, procedure and/or calibration tolerances.</w:t>
      </w:r>
      <w:r w:rsidR="00FC31F5">
        <w:rPr>
          <w:b/>
        </w:rPr>
        <w:t xml:space="preserve"> </w:t>
      </w:r>
    </w:p>
    <w:p w14:paraId="3F5B8D6A" w14:textId="77777777" w:rsidR="00A51832" w:rsidRPr="00611479" w:rsidRDefault="00A51832" w:rsidP="00A51832">
      <w:pPr>
        <w:pStyle w:val="SingleTxtG"/>
        <w:ind w:left="2268" w:hanging="1134"/>
        <w:rPr>
          <w:b/>
        </w:rPr>
      </w:pPr>
      <w:r w:rsidRPr="00611479">
        <w:rPr>
          <w:b/>
        </w:rPr>
        <w:t>1.2.</w:t>
      </w:r>
      <w:r w:rsidRPr="00611479">
        <w:rPr>
          <w:b/>
        </w:rPr>
        <w:tab/>
        <w:t>Definitions</w:t>
      </w:r>
      <w:r w:rsidRPr="00611479">
        <w:rPr>
          <w:b/>
        </w:rPr>
        <w:br/>
      </w:r>
      <w:r w:rsidRPr="00611479">
        <w:rPr>
          <w:b/>
        </w:rPr>
        <w:br/>
        <w:t>Throughout this Addendum the following definitions are used:</w:t>
      </w:r>
    </w:p>
    <w:p w14:paraId="364CE0F8" w14:textId="77777777" w:rsidR="00A51832" w:rsidRPr="00611479" w:rsidRDefault="00A51832" w:rsidP="00A51832">
      <w:pPr>
        <w:tabs>
          <w:tab w:val="left" w:pos="2268"/>
        </w:tabs>
        <w:spacing w:after="120"/>
        <w:ind w:left="2268" w:right="1134" w:hanging="1134"/>
        <w:jc w:val="both"/>
        <w:rPr>
          <w:b/>
        </w:rPr>
      </w:pPr>
      <w:r w:rsidRPr="00611479">
        <w:rPr>
          <w:b/>
        </w:rPr>
        <w:t>1.2.1.</w:t>
      </w:r>
      <w:r w:rsidRPr="00611479">
        <w:rPr>
          <w:b/>
        </w:rPr>
        <w:tab/>
        <w:t>"</w:t>
      </w:r>
      <w:r w:rsidRPr="00611479">
        <w:rPr>
          <w:b/>
          <w:i/>
        </w:rPr>
        <w:t>Reference data</w:t>
      </w:r>
      <w:r w:rsidRPr="00611479">
        <w:rPr>
          <w:b/>
        </w:rPr>
        <w:t>" means one or several of the following characteristics of a seating position:</w:t>
      </w:r>
    </w:p>
    <w:p w14:paraId="3E5F4C2E" w14:textId="77777777" w:rsidR="00A51832" w:rsidRPr="00611479" w:rsidRDefault="00A51832" w:rsidP="00A51832">
      <w:pPr>
        <w:tabs>
          <w:tab w:val="left" w:pos="2268"/>
        </w:tabs>
        <w:spacing w:after="120"/>
        <w:ind w:left="2268" w:right="1134" w:hanging="1134"/>
        <w:jc w:val="both"/>
        <w:rPr>
          <w:b/>
        </w:rPr>
      </w:pPr>
      <w:r w:rsidRPr="00611479">
        <w:rPr>
          <w:b/>
        </w:rPr>
        <w:t>1.2.1.1.</w:t>
      </w:r>
      <w:r w:rsidRPr="00611479">
        <w:rPr>
          <w:b/>
        </w:rPr>
        <w:tab/>
        <w:t>The "H" point and the "R" point and their relationship;</w:t>
      </w:r>
    </w:p>
    <w:p w14:paraId="68FA627D" w14:textId="77777777" w:rsidR="00A51832" w:rsidRPr="00611479" w:rsidRDefault="00A51832" w:rsidP="00A51832">
      <w:pPr>
        <w:tabs>
          <w:tab w:val="left" w:pos="2268"/>
        </w:tabs>
        <w:spacing w:after="120"/>
        <w:ind w:left="2268" w:right="1134" w:hanging="1134"/>
        <w:jc w:val="both"/>
        <w:rPr>
          <w:b/>
        </w:rPr>
      </w:pPr>
      <w:r w:rsidRPr="00611479">
        <w:rPr>
          <w:b/>
        </w:rPr>
        <w:t>1.2.1.2.</w:t>
      </w:r>
      <w:r w:rsidRPr="00611479">
        <w:rPr>
          <w:b/>
        </w:rPr>
        <w:tab/>
        <w:t>The actual torso angle and the design torso angle and their relationship.</w:t>
      </w:r>
    </w:p>
    <w:p w14:paraId="68A1572F" w14:textId="77777777" w:rsidR="00A51832" w:rsidRPr="00611479" w:rsidRDefault="00A51832" w:rsidP="00A51832">
      <w:pPr>
        <w:tabs>
          <w:tab w:val="left" w:pos="2268"/>
        </w:tabs>
        <w:spacing w:after="120"/>
        <w:ind w:left="2268" w:right="1134" w:hanging="1134"/>
        <w:jc w:val="both"/>
        <w:rPr>
          <w:b/>
        </w:rPr>
      </w:pPr>
      <w:r w:rsidRPr="00611479">
        <w:rPr>
          <w:b/>
        </w:rPr>
        <w:t>1.2.2.</w:t>
      </w:r>
      <w:r w:rsidRPr="00611479">
        <w:rPr>
          <w:b/>
        </w:rPr>
        <w:tab/>
        <w:t>"</w:t>
      </w:r>
      <w:r w:rsidRPr="00611479">
        <w:rPr>
          <w:b/>
          <w:i/>
        </w:rPr>
        <w:t>Three-dimensional H-point machine</w:t>
      </w:r>
      <w:r w:rsidRPr="00611479">
        <w:rPr>
          <w:b/>
        </w:rPr>
        <w:t>" (3-D "H" point machine) means the device used for the determination of "H" points and actual torso angles. This device is described in Annex A to this Addendum and calibrated in accordance with Annex D to this Addendum.</w:t>
      </w:r>
    </w:p>
    <w:p w14:paraId="109A96FF" w14:textId="77777777" w:rsidR="00A51832" w:rsidRPr="00611479" w:rsidRDefault="00A51832" w:rsidP="00A51832">
      <w:pPr>
        <w:tabs>
          <w:tab w:val="left" w:pos="2268"/>
        </w:tabs>
        <w:spacing w:after="120"/>
        <w:ind w:left="2268" w:right="1134" w:hanging="1134"/>
        <w:jc w:val="both"/>
        <w:rPr>
          <w:b/>
        </w:rPr>
      </w:pPr>
      <w:r w:rsidRPr="00611479">
        <w:rPr>
          <w:b/>
        </w:rPr>
        <w:t>1.2.3.</w:t>
      </w:r>
      <w:r w:rsidRPr="00611479">
        <w:rPr>
          <w:b/>
        </w:rPr>
        <w:tab/>
        <w:t>"</w:t>
      </w:r>
      <w:r w:rsidRPr="00611479">
        <w:rPr>
          <w:b/>
          <w:i/>
        </w:rPr>
        <w:t>H</w:t>
      </w:r>
      <w:r w:rsidRPr="00611479">
        <w:rPr>
          <w:b/>
        </w:rPr>
        <w:t>" point means the pivot centre of the torso and thigh of the 3-D "H" point machine installed in the vehicle seat in accordance with the procedure described in paragraph 4. below. The "H" point is located in the centre of the centre line of the device which is between the ‘H’ point sight buttons on either side of the 3-D "H" point machine. The "H" point corresponds theoretically to the "R" point (for tolerances, see paragraph 2.2.2. below). Once determined in accordance with the procedure described in paragraph 3., the "H" point is considered as fixed in relation to the seat</w:t>
      </w:r>
      <w:r w:rsidRPr="00611479">
        <w:rPr>
          <w:b/>
        </w:rPr>
        <w:noBreakHyphen/>
        <w:t>cushion structure and as moving with it when the seat is adjusted.</w:t>
      </w:r>
    </w:p>
    <w:p w14:paraId="159F5DDA" w14:textId="77777777" w:rsidR="00A51832" w:rsidRPr="00611479" w:rsidRDefault="00A51832" w:rsidP="00A51832">
      <w:pPr>
        <w:tabs>
          <w:tab w:val="left" w:pos="2268"/>
        </w:tabs>
        <w:spacing w:after="120"/>
        <w:ind w:left="2268" w:right="1134" w:hanging="1134"/>
        <w:jc w:val="both"/>
        <w:rPr>
          <w:b/>
        </w:rPr>
      </w:pPr>
      <w:r w:rsidRPr="00611479">
        <w:rPr>
          <w:b/>
        </w:rPr>
        <w:t>1.2.4.</w:t>
      </w:r>
      <w:r w:rsidRPr="00611479">
        <w:rPr>
          <w:b/>
        </w:rPr>
        <w:tab/>
        <w:t>"</w:t>
      </w:r>
      <w:r w:rsidRPr="00611479">
        <w:rPr>
          <w:b/>
          <w:i/>
        </w:rPr>
        <w:t>R</w:t>
      </w:r>
      <w:r w:rsidRPr="00611479">
        <w:rPr>
          <w:b/>
        </w:rPr>
        <w:t>" point or "</w:t>
      </w:r>
      <w:r w:rsidRPr="00611479">
        <w:rPr>
          <w:b/>
          <w:i/>
        </w:rPr>
        <w:t>seating reference point</w:t>
      </w:r>
      <w:r w:rsidRPr="00611479">
        <w:rPr>
          <w:b/>
        </w:rPr>
        <w:t>" means a design point defined by the vehicle manufacturer for each seating position and established with respect to the three</w:t>
      </w:r>
      <w:r w:rsidRPr="00611479">
        <w:rPr>
          <w:b/>
        </w:rPr>
        <w:noBreakHyphen/>
        <w:t>dimensional reference system.</w:t>
      </w:r>
    </w:p>
    <w:p w14:paraId="1DE023ED" w14:textId="77777777" w:rsidR="00A51832" w:rsidRPr="00611479" w:rsidRDefault="00A51832" w:rsidP="00A51832">
      <w:pPr>
        <w:tabs>
          <w:tab w:val="left" w:pos="2268"/>
        </w:tabs>
        <w:spacing w:after="120"/>
        <w:ind w:left="2268" w:right="1134" w:hanging="1134"/>
        <w:jc w:val="both"/>
        <w:rPr>
          <w:b/>
        </w:rPr>
      </w:pPr>
      <w:r w:rsidRPr="00611479">
        <w:rPr>
          <w:b/>
        </w:rPr>
        <w:t>1.2.5.</w:t>
      </w:r>
      <w:r w:rsidRPr="00611479">
        <w:rPr>
          <w:b/>
        </w:rPr>
        <w:tab/>
        <w:t>"</w:t>
      </w:r>
      <w:r w:rsidRPr="00611479">
        <w:rPr>
          <w:b/>
          <w:i/>
        </w:rPr>
        <w:t>Torso line</w:t>
      </w:r>
      <w:r w:rsidRPr="00611479">
        <w:rPr>
          <w:b/>
        </w:rPr>
        <w:t>" means the centre line of the probe of the 3-D "H" point machine with the probe in the fully rearward position.</w:t>
      </w:r>
    </w:p>
    <w:p w14:paraId="3ACF09A0" w14:textId="77777777" w:rsidR="00A51832" w:rsidRPr="00611479" w:rsidRDefault="00A51832" w:rsidP="00CD1D9E">
      <w:pPr>
        <w:tabs>
          <w:tab w:val="left" w:pos="2268"/>
        </w:tabs>
        <w:spacing w:after="120"/>
        <w:ind w:left="2268" w:right="1134" w:hanging="1134"/>
        <w:jc w:val="both"/>
        <w:rPr>
          <w:b/>
        </w:rPr>
      </w:pPr>
      <w:r w:rsidRPr="00611479">
        <w:rPr>
          <w:b/>
        </w:rPr>
        <w:t>1.2.6.</w:t>
      </w:r>
      <w:r w:rsidRPr="00611479">
        <w:rPr>
          <w:b/>
        </w:rPr>
        <w:tab/>
        <w:t>"</w:t>
      </w:r>
      <w:r w:rsidRPr="00611479">
        <w:rPr>
          <w:b/>
          <w:i/>
        </w:rPr>
        <w:t>Actual torso angle</w:t>
      </w:r>
      <w:r w:rsidRPr="00611479">
        <w:rPr>
          <w:b/>
        </w:rPr>
        <w:t>" means the angle measured between a vertical line through the "H" point and the torso line using the back angle quadrant on the 3-D "H" point machine. The actual torso angle corresponds theoretically to the design torso angle (for tolerances, see paragraph 2.2.2. below).</w:t>
      </w:r>
    </w:p>
    <w:p w14:paraId="33B10063" w14:textId="3EE69260" w:rsidR="00A51832" w:rsidRPr="00611479" w:rsidRDefault="00A51832" w:rsidP="00A51832">
      <w:pPr>
        <w:tabs>
          <w:tab w:val="left" w:pos="2268"/>
        </w:tabs>
        <w:spacing w:after="120"/>
        <w:ind w:left="2268" w:right="1134" w:hanging="1134"/>
        <w:jc w:val="both"/>
        <w:rPr>
          <w:b/>
        </w:rPr>
      </w:pPr>
      <w:r w:rsidRPr="00611479">
        <w:rPr>
          <w:b/>
        </w:rPr>
        <w:lastRenderedPageBreak/>
        <w:t>1.2.7.</w:t>
      </w:r>
      <w:r w:rsidRPr="00611479">
        <w:rPr>
          <w:b/>
        </w:rPr>
        <w:tab/>
        <w:t>"</w:t>
      </w:r>
      <w:r w:rsidRPr="00611479">
        <w:rPr>
          <w:b/>
          <w:i/>
        </w:rPr>
        <w:t>Design torso angle</w:t>
      </w:r>
      <w:r w:rsidRPr="00611479">
        <w:rPr>
          <w:b/>
        </w:rPr>
        <w:t>" means the angle measured between a vertical line through the "R" point and the torso line in a position which corresponds to the design position of the seat-back established by the vehicle manufacturer</w:t>
      </w:r>
      <w:r w:rsidR="00EC5E3F">
        <w:rPr>
          <w:b/>
        </w:rPr>
        <w:t>.</w:t>
      </w:r>
    </w:p>
    <w:p w14:paraId="2868B7D3" w14:textId="2E8A375B" w:rsidR="00A51832" w:rsidRPr="00611479" w:rsidRDefault="00A51832" w:rsidP="00A51832">
      <w:pPr>
        <w:tabs>
          <w:tab w:val="left" w:pos="2268"/>
        </w:tabs>
        <w:spacing w:after="120"/>
        <w:ind w:left="2268" w:right="1134" w:hanging="1134"/>
        <w:jc w:val="both"/>
        <w:rPr>
          <w:b/>
        </w:rPr>
      </w:pPr>
      <w:r w:rsidRPr="00611479">
        <w:rPr>
          <w:b/>
        </w:rPr>
        <w:t>1.2.8.</w:t>
      </w:r>
      <w:r w:rsidRPr="00611479">
        <w:rPr>
          <w:b/>
        </w:rPr>
        <w:tab/>
        <w:t>"</w:t>
      </w:r>
      <w:r w:rsidRPr="00611479">
        <w:rPr>
          <w:b/>
          <w:i/>
        </w:rPr>
        <w:t>Centre plane of occupant</w:t>
      </w:r>
      <w:r w:rsidRPr="00611479">
        <w:rPr>
          <w:b/>
        </w:rPr>
        <w:t>" (CPO) means the median plane of the 3-D "H" point machine positioned in each designated seating position; it is represented by the co-ordinate of the "H" point on the "Y" axis. For individual seats, the centre plane of the seat coincides with the centre plane of the occupant. For other seats, the centre plane of the occupant is specified by the manufacturer</w:t>
      </w:r>
      <w:r w:rsidR="00EC5E3F">
        <w:rPr>
          <w:b/>
        </w:rPr>
        <w:t>.</w:t>
      </w:r>
    </w:p>
    <w:p w14:paraId="5460D5AB" w14:textId="077A66AB" w:rsidR="00A51832" w:rsidRPr="00611479" w:rsidRDefault="00A51832" w:rsidP="00A51832">
      <w:pPr>
        <w:tabs>
          <w:tab w:val="left" w:pos="2268"/>
        </w:tabs>
        <w:spacing w:after="120"/>
        <w:ind w:left="2268" w:right="1134" w:hanging="1134"/>
        <w:jc w:val="both"/>
        <w:rPr>
          <w:b/>
        </w:rPr>
      </w:pPr>
      <w:r w:rsidRPr="00611479">
        <w:rPr>
          <w:b/>
        </w:rPr>
        <w:t>1.2.9.</w:t>
      </w:r>
      <w:r w:rsidRPr="00611479">
        <w:rPr>
          <w:b/>
        </w:rPr>
        <w:tab/>
        <w:t>"</w:t>
      </w:r>
      <w:r w:rsidRPr="00611479">
        <w:rPr>
          <w:b/>
          <w:i/>
        </w:rPr>
        <w:t>Three-dimensional reference system</w:t>
      </w:r>
      <w:r w:rsidRPr="00611479">
        <w:rPr>
          <w:b/>
        </w:rPr>
        <w:t>" means a system as described in Annex B to this Addendum</w:t>
      </w:r>
      <w:r w:rsidR="00EC5E3F">
        <w:rPr>
          <w:b/>
        </w:rPr>
        <w:t>.</w:t>
      </w:r>
    </w:p>
    <w:p w14:paraId="21F1EDEB" w14:textId="77777777" w:rsidR="00A51832" w:rsidRPr="00611479" w:rsidRDefault="00A51832" w:rsidP="00A51832">
      <w:pPr>
        <w:tabs>
          <w:tab w:val="left" w:pos="2268"/>
        </w:tabs>
        <w:spacing w:after="120"/>
        <w:ind w:left="2268" w:right="1134" w:hanging="1134"/>
        <w:jc w:val="both"/>
        <w:rPr>
          <w:b/>
        </w:rPr>
      </w:pPr>
      <w:r w:rsidRPr="00611479">
        <w:rPr>
          <w:b/>
        </w:rPr>
        <w:t>1.2.10.</w:t>
      </w:r>
      <w:r w:rsidRPr="00611479">
        <w:rPr>
          <w:b/>
        </w:rPr>
        <w:tab/>
        <w:t>"</w:t>
      </w:r>
      <w:r w:rsidRPr="00611479">
        <w:rPr>
          <w:b/>
          <w:i/>
        </w:rPr>
        <w:t>Fiducial marks</w:t>
      </w:r>
      <w:r w:rsidRPr="00611479">
        <w:rPr>
          <w:b/>
        </w:rPr>
        <w:t>" are physical points (holes, surfaces, marks or indentations) on the vehicle body as defined by the manufacturer;</w:t>
      </w:r>
    </w:p>
    <w:p w14:paraId="59412052" w14:textId="77777777" w:rsidR="00A51832" w:rsidRPr="00611479" w:rsidRDefault="00A51832" w:rsidP="00A51832">
      <w:pPr>
        <w:tabs>
          <w:tab w:val="left" w:pos="2268"/>
        </w:tabs>
        <w:spacing w:after="120"/>
        <w:ind w:left="2268" w:right="1134" w:hanging="1134"/>
        <w:jc w:val="both"/>
        <w:rPr>
          <w:b/>
        </w:rPr>
      </w:pPr>
      <w:r w:rsidRPr="00611479">
        <w:rPr>
          <w:b/>
        </w:rPr>
        <w:t>1.2.11.</w:t>
      </w:r>
      <w:r w:rsidRPr="00611479">
        <w:rPr>
          <w:b/>
        </w:rPr>
        <w:tab/>
        <w:t>"</w:t>
      </w:r>
      <w:r w:rsidRPr="00611479">
        <w:rPr>
          <w:b/>
          <w:i/>
        </w:rPr>
        <w:t>Vehicle measuring attitude</w:t>
      </w:r>
      <w:r w:rsidRPr="00611479">
        <w:rPr>
          <w:b/>
        </w:rPr>
        <w:t>" means the position of the vehicle as defined by the co-ordinates of fiducial marks in the three-dimensional reference system.</w:t>
      </w:r>
    </w:p>
    <w:p w14:paraId="3281BC5C" w14:textId="77777777" w:rsidR="00A51832" w:rsidRPr="00706D66" w:rsidRDefault="00A51832" w:rsidP="00A51832">
      <w:pPr>
        <w:pStyle w:val="H1G"/>
        <w:keepNext w:val="0"/>
        <w:keepLines w:val="0"/>
        <w:tabs>
          <w:tab w:val="left" w:pos="2260"/>
        </w:tabs>
        <w:ind w:left="2268"/>
      </w:pPr>
      <w:r w:rsidRPr="007742A3">
        <w:t>2.</w:t>
      </w:r>
      <w:r w:rsidRPr="007742A3">
        <w:tab/>
      </w:r>
      <w:r>
        <w:t>Requirements</w:t>
      </w:r>
    </w:p>
    <w:p w14:paraId="3623F5B5"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2.1.</w:t>
      </w:r>
      <w:r w:rsidRPr="00A22409">
        <w:rPr>
          <w:sz w:val="20"/>
        </w:rPr>
        <w:tab/>
        <w:t>Data presentation</w:t>
      </w:r>
    </w:p>
    <w:p w14:paraId="1C95E3E4"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ab/>
        <w:t>For each seating position where reference data are required in order to demonstrate compliance with the provisions of the corresponding UN Regulation and/or GTR, all or an appropriate selection of the following data shall be presented in the form indicated in Annex C to this Addendum:</w:t>
      </w:r>
    </w:p>
    <w:p w14:paraId="3D547214"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2.1.1.</w:t>
      </w:r>
      <w:r w:rsidRPr="00A22409">
        <w:rPr>
          <w:sz w:val="20"/>
        </w:rPr>
        <w:tab/>
        <w:t>The co-ordinates of the "R" point relative to the three-dimensional reference system;</w:t>
      </w:r>
    </w:p>
    <w:p w14:paraId="6BA93158"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2.1.2.</w:t>
      </w:r>
      <w:r w:rsidRPr="00A22409">
        <w:rPr>
          <w:sz w:val="20"/>
        </w:rPr>
        <w:tab/>
        <w:t>The design torso angle;</w:t>
      </w:r>
    </w:p>
    <w:p w14:paraId="54D6F321"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2.1.3.</w:t>
      </w:r>
      <w:r w:rsidRPr="00A22409">
        <w:rPr>
          <w:sz w:val="20"/>
        </w:rPr>
        <w:tab/>
        <w:t>All indications necessary to adjust the seat (if it is adjustable) to the measuring position set out in paragraph 3.3. below.</w:t>
      </w:r>
    </w:p>
    <w:p w14:paraId="553A240F"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2.2.</w:t>
      </w:r>
      <w:r w:rsidRPr="00A22409">
        <w:rPr>
          <w:sz w:val="20"/>
        </w:rPr>
        <w:tab/>
        <w:t>Relationship between measured data and design specifications</w:t>
      </w:r>
    </w:p>
    <w:p w14:paraId="328642F2"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2.2.1.</w:t>
      </w:r>
      <w:r w:rsidRPr="00A22409">
        <w:rPr>
          <w:sz w:val="20"/>
        </w:rPr>
        <w:tab/>
        <w:t>The coordinates of the "H" point and the value of the actual torso angle obtained by the procedure set out in paragraph 3. below shall be compared, respectively, with the coordinates of the "R" point and the value of the design torso angle indicated by the vehicle manufacturer.</w:t>
      </w:r>
    </w:p>
    <w:p w14:paraId="63C2FC2D"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2.2.2.</w:t>
      </w:r>
      <w:r w:rsidRPr="00A22409">
        <w:rPr>
          <w:sz w:val="20"/>
        </w:rPr>
        <w:tab/>
        <w:t>The relative positions of the "R" point and the "H" point and the relationship between the design torso angle and the actual torso angle shall be considered satisfactory for the seating position in question if the "H" point, as defined by its coordinates, lies within a square of 50 mm side length with horizontal and vertical sides whose diagonals intersect at the "R" point, and if the actual torso angle is within 5° of the design torso angle.</w:t>
      </w:r>
    </w:p>
    <w:p w14:paraId="4A514860" w14:textId="7DC161F8" w:rsidR="00A51832" w:rsidRPr="00A22409" w:rsidRDefault="00A51832" w:rsidP="00A51832">
      <w:pPr>
        <w:pStyle w:val="H1G"/>
        <w:keepNext w:val="0"/>
        <w:keepLines w:val="0"/>
        <w:spacing w:before="120" w:after="120"/>
        <w:ind w:left="2276" w:right="1138" w:hanging="1138"/>
        <w:jc w:val="both"/>
        <w:rPr>
          <w:sz w:val="20"/>
        </w:rPr>
      </w:pPr>
      <w:r w:rsidRPr="00A22409">
        <w:rPr>
          <w:sz w:val="20"/>
        </w:rPr>
        <w:t>2.2.3.</w:t>
      </w:r>
      <w:r w:rsidRPr="00A22409">
        <w:rPr>
          <w:sz w:val="20"/>
        </w:rPr>
        <w:tab/>
        <w:t xml:space="preserve">If these conditions are met, the "R" point and the design torso angle shall be used to demonstrate compliance with the provisions of the corresponding </w:t>
      </w:r>
      <w:r w:rsidR="002535C4">
        <w:rPr>
          <w:sz w:val="20"/>
        </w:rPr>
        <w:t>United Nations</w:t>
      </w:r>
      <w:r w:rsidR="002535C4" w:rsidRPr="00A22409">
        <w:rPr>
          <w:sz w:val="20"/>
        </w:rPr>
        <w:t xml:space="preserve"> </w:t>
      </w:r>
      <w:r w:rsidRPr="00A22409">
        <w:rPr>
          <w:sz w:val="20"/>
        </w:rPr>
        <w:t xml:space="preserve">Regulation and/or </w:t>
      </w:r>
      <w:r w:rsidR="00EC5E3F">
        <w:rPr>
          <w:sz w:val="20"/>
        </w:rPr>
        <w:t xml:space="preserve">United </w:t>
      </w:r>
      <w:proofErr w:type="spellStart"/>
      <w:r w:rsidR="00EC5E3F">
        <w:rPr>
          <w:sz w:val="20"/>
        </w:rPr>
        <w:t>Nationa</w:t>
      </w:r>
      <w:proofErr w:type="spellEnd"/>
      <w:r w:rsidR="00EC5E3F">
        <w:rPr>
          <w:sz w:val="20"/>
        </w:rPr>
        <w:t xml:space="preserve"> </w:t>
      </w:r>
      <w:r w:rsidRPr="00A22409">
        <w:rPr>
          <w:sz w:val="20"/>
        </w:rPr>
        <w:t>GTR;</w:t>
      </w:r>
    </w:p>
    <w:p w14:paraId="2B5278A6"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2.2.4.</w:t>
      </w:r>
      <w:r w:rsidRPr="00A22409">
        <w:rPr>
          <w:sz w:val="20"/>
        </w:rPr>
        <w:tab/>
        <w:t xml:space="preserve">If the "H" point or the actual torso angle does not satisfy the requirements of paragraph 2.2.2. above, the "H" point and the actual torso angle shall </w:t>
      </w:r>
      <w:r w:rsidRPr="00A22409">
        <w:rPr>
          <w:sz w:val="20"/>
        </w:rPr>
        <w:lastRenderedPageBreak/>
        <w:t>be determined twice more (three times in all). If the results of two of these three operations satisfy the requirements, the conditions of paragraph 2.2.3. above shall apply;</w:t>
      </w:r>
    </w:p>
    <w:p w14:paraId="15EB2FC1" w14:textId="667C380A" w:rsidR="00A51832" w:rsidRPr="00A22409" w:rsidRDefault="00A51832" w:rsidP="00A51832">
      <w:pPr>
        <w:pStyle w:val="H1G"/>
        <w:keepNext w:val="0"/>
        <w:keepLines w:val="0"/>
        <w:spacing w:before="120" w:after="120"/>
        <w:ind w:left="2276" w:right="1138" w:hanging="1138"/>
        <w:jc w:val="both"/>
        <w:rPr>
          <w:sz w:val="20"/>
        </w:rPr>
      </w:pPr>
      <w:r w:rsidRPr="00A22409">
        <w:rPr>
          <w:sz w:val="20"/>
        </w:rPr>
        <w:t>2.2.5.</w:t>
      </w:r>
      <w:r w:rsidRPr="00A22409">
        <w:rPr>
          <w:sz w:val="20"/>
        </w:rPr>
        <w:tab/>
        <w:t xml:space="preserve">If the results of at least two of the three operations described in paragraph 2.2.4. above do not satisfy the requirements of paragraph 2.2.2. above, or if the verification cannot take place because the vehicle manufacturer has failed to supply information regarding the position of the "R" point or regarding the design torso angle, the centroid of the three measured points or the average of the three measured angles shall be used and be regarded as applicable in all cases where the "R" point or the design torso angle is referred to in the corresponding </w:t>
      </w:r>
      <w:r w:rsidR="005B3E07">
        <w:rPr>
          <w:sz w:val="20"/>
        </w:rPr>
        <w:t xml:space="preserve">United </w:t>
      </w:r>
      <w:r w:rsidR="008879B5">
        <w:rPr>
          <w:sz w:val="20"/>
        </w:rPr>
        <w:t>Nations</w:t>
      </w:r>
      <w:r w:rsidR="005B3E07" w:rsidRPr="00A22409">
        <w:rPr>
          <w:sz w:val="20"/>
        </w:rPr>
        <w:t xml:space="preserve"> </w:t>
      </w:r>
      <w:r w:rsidRPr="00A22409">
        <w:rPr>
          <w:sz w:val="20"/>
        </w:rPr>
        <w:t xml:space="preserve">Regulation and/or </w:t>
      </w:r>
      <w:r w:rsidR="00EC5E3F">
        <w:rPr>
          <w:sz w:val="20"/>
        </w:rPr>
        <w:t xml:space="preserve">United Nations </w:t>
      </w:r>
      <w:r w:rsidRPr="00A22409">
        <w:rPr>
          <w:sz w:val="20"/>
        </w:rPr>
        <w:t>GTR.</w:t>
      </w:r>
    </w:p>
    <w:p w14:paraId="7A93C278" w14:textId="77777777" w:rsidR="00A51832" w:rsidRPr="002B3D48" w:rsidRDefault="00A51832" w:rsidP="008879B5">
      <w:pPr>
        <w:pStyle w:val="H1G"/>
        <w:keepNext w:val="0"/>
        <w:keepLines w:val="0"/>
        <w:spacing w:before="120" w:after="120"/>
        <w:ind w:left="2280" w:right="1140" w:hanging="1140"/>
        <w:jc w:val="both"/>
      </w:pPr>
      <w:r w:rsidRPr="002B3D48">
        <w:t>3.</w:t>
      </w:r>
      <w:r w:rsidRPr="002B3D48">
        <w:tab/>
        <w:t xml:space="preserve">Procedure for </w:t>
      </w:r>
      <w:r>
        <w:t>"</w:t>
      </w:r>
      <w:r w:rsidRPr="002B3D48">
        <w:t>H</w:t>
      </w:r>
      <w:r>
        <w:t>"</w:t>
      </w:r>
      <w:r w:rsidRPr="002B3D48">
        <w:t xml:space="preserve"> point and actual torso angle determination</w:t>
      </w:r>
    </w:p>
    <w:p w14:paraId="1198811D" w14:textId="77777777" w:rsidR="00A51832" w:rsidRPr="00A22409" w:rsidRDefault="00A51832" w:rsidP="008879B5">
      <w:pPr>
        <w:pStyle w:val="H1G"/>
        <w:keepNext w:val="0"/>
        <w:keepLines w:val="0"/>
        <w:spacing w:before="120" w:after="120"/>
        <w:ind w:left="2280" w:right="1140" w:hanging="1140"/>
        <w:jc w:val="both"/>
        <w:rPr>
          <w:sz w:val="20"/>
        </w:rPr>
      </w:pPr>
      <w:r w:rsidRPr="00A22409">
        <w:rPr>
          <w:sz w:val="20"/>
        </w:rPr>
        <w:t>3.1.</w:t>
      </w:r>
      <w:r w:rsidRPr="00A22409">
        <w:rPr>
          <w:sz w:val="20"/>
        </w:rPr>
        <w:tab/>
        <w:t>The vehicle shall be preconditioned, at the manufacturer’s discretion, at a temperature of 20 °C + 10 °C to ensure that the seat material reaches room temperature. If the seat to be checked has never been sat upon, a 70 to 80 kg person or device shall sit on the seat twice for one minute to flex the cushion and back. At the manufacturer’s request, all seat assemblies shall remain unloaded for a minimum period of 30 minutes prior to installation of the 3-D "H" point machine.</w:t>
      </w:r>
    </w:p>
    <w:p w14:paraId="229DF168" w14:textId="77777777" w:rsidR="00A51832" w:rsidRPr="00A22409" w:rsidRDefault="00A51832" w:rsidP="008879B5">
      <w:pPr>
        <w:pStyle w:val="H1G"/>
        <w:keepNext w:val="0"/>
        <w:keepLines w:val="0"/>
        <w:spacing w:before="120" w:after="120"/>
        <w:ind w:left="2280" w:right="1140" w:hanging="1140"/>
        <w:jc w:val="both"/>
        <w:rPr>
          <w:sz w:val="20"/>
        </w:rPr>
      </w:pPr>
      <w:r w:rsidRPr="00A22409">
        <w:rPr>
          <w:sz w:val="20"/>
        </w:rPr>
        <w:t>3.2.</w:t>
      </w:r>
      <w:r w:rsidRPr="00A22409">
        <w:rPr>
          <w:sz w:val="20"/>
        </w:rPr>
        <w:tab/>
        <w:t>The vehicle shall be in the measuring attitude defined in paragraph 1.2.11. above.</w:t>
      </w:r>
    </w:p>
    <w:p w14:paraId="2042DB48" w14:textId="77777777" w:rsidR="00A51832" w:rsidRPr="00A22409" w:rsidRDefault="00A51832" w:rsidP="008879B5">
      <w:pPr>
        <w:pStyle w:val="H1G"/>
        <w:keepNext w:val="0"/>
        <w:keepLines w:val="0"/>
        <w:spacing w:before="120" w:after="120"/>
        <w:ind w:left="2280" w:right="1140" w:hanging="1140"/>
        <w:jc w:val="both"/>
        <w:rPr>
          <w:sz w:val="20"/>
        </w:rPr>
      </w:pPr>
      <w:r w:rsidRPr="00A22409">
        <w:rPr>
          <w:sz w:val="20"/>
        </w:rPr>
        <w:t>3.3.</w:t>
      </w:r>
      <w:r w:rsidRPr="00A22409">
        <w:rPr>
          <w:sz w:val="20"/>
        </w:rPr>
        <w:tab/>
        <w:t>The seat, if it is adjustable, shall be adjusted first to the rearmost normal driving or riding position, as indicated by the vehicle manufacturer, taking into consideration only the longitudinal adjustment of the seat, excluding seat travel used for purposes other than normal driving or riding positions. Where other modes of seat adjustment exist (vertical, angular, seat-back, etc.), these will then be adjusted to the position specified by the vehicle manufacturer. For suspension seats, the vertical position shall be rigidly fixed corresponding to a normal driving position as specified by the manufacturer.</w:t>
      </w:r>
    </w:p>
    <w:p w14:paraId="3FE30AFC" w14:textId="77777777" w:rsidR="00A51832" w:rsidRPr="00A22409" w:rsidRDefault="00A51832" w:rsidP="008879B5">
      <w:pPr>
        <w:pStyle w:val="H1G"/>
        <w:keepNext w:val="0"/>
        <w:keepLines w:val="0"/>
        <w:spacing w:before="120" w:after="120"/>
        <w:ind w:left="2280" w:right="1140" w:hanging="1140"/>
        <w:jc w:val="both"/>
        <w:rPr>
          <w:sz w:val="20"/>
        </w:rPr>
      </w:pPr>
      <w:r w:rsidRPr="00A22409">
        <w:rPr>
          <w:sz w:val="20"/>
        </w:rPr>
        <w:t>3.4.</w:t>
      </w:r>
      <w:r w:rsidRPr="00A22409">
        <w:rPr>
          <w:sz w:val="20"/>
        </w:rPr>
        <w:tab/>
        <w:t>The area of the seating position taken up by the 3-D "H" point machine shall be covered by a muslin cotton, of sufficient size and appropriate texture, described as a plain cotton fabric having 18.9 threads per cm</w:t>
      </w:r>
      <w:r w:rsidRPr="00A22409">
        <w:rPr>
          <w:sz w:val="20"/>
          <w:vertAlign w:val="superscript"/>
        </w:rPr>
        <w:t>2</w:t>
      </w:r>
      <w:r w:rsidRPr="00A22409">
        <w:rPr>
          <w:sz w:val="20"/>
        </w:rPr>
        <w:t xml:space="preserve"> and weighing 0.228 kg/m</w:t>
      </w:r>
      <w:r w:rsidRPr="00A22409">
        <w:rPr>
          <w:sz w:val="20"/>
          <w:vertAlign w:val="superscript"/>
        </w:rPr>
        <w:t>2</w:t>
      </w:r>
      <w:r w:rsidRPr="00A22409">
        <w:rPr>
          <w:sz w:val="20"/>
        </w:rPr>
        <w:t xml:space="preserve">, or knitted or non-woven fabric having equivalent characteristics. </w:t>
      </w:r>
    </w:p>
    <w:p w14:paraId="0429375F" w14:textId="4D3F3488" w:rsidR="00A51832" w:rsidRPr="00A22409" w:rsidRDefault="00A51832" w:rsidP="008879B5">
      <w:pPr>
        <w:pStyle w:val="H1G"/>
        <w:keepNext w:val="0"/>
        <w:spacing w:before="120" w:after="120"/>
        <w:ind w:left="2280" w:right="1140" w:hanging="1140"/>
        <w:jc w:val="both"/>
        <w:rPr>
          <w:sz w:val="20"/>
        </w:rPr>
      </w:pPr>
      <w:r w:rsidRPr="00A22409">
        <w:rPr>
          <w:sz w:val="20"/>
        </w:rPr>
        <w:tab/>
      </w:r>
      <w:r w:rsidRPr="00A22409">
        <w:rPr>
          <w:sz w:val="20"/>
        </w:rPr>
        <w:tab/>
        <w:t xml:space="preserve">If the test is performed on a seat outside the vehicle, the floor on which the seat is placed shall have the same essential </w:t>
      </w:r>
      <w:r w:rsidR="00636CE5" w:rsidRPr="00A22409">
        <w:rPr>
          <w:sz w:val="20"/>
        </w:rPr>
        <w:t>characteristics as</w:t>
      </w:r>
      <w:r w:rsidRPr="00A22409">
        <w:rPr>
          <w:sz w:val="20"/>
        </w:rPr>
        <w:t xml:space="preserve"> the floor of the vehicle in which the seat is intended to be used.</w:t>
      </w:r>
    </w:p>
    <w:p w14:paraId="3C3DF87A" w14:textId="77777777" w:rsidR="00A51832" w:rsidRPr="00A22409" w:rsidRDefault="00A51832" w:rsidP="00CD1D9E">
      <w:pPr>
        <w:pStyle w:val="H1G"/>
        <w:keepNext w:val="0"/>
        <w:keepLines w:val="0"/>
        <w:spacing w:before="120" w:after="120"/>
        <w:ind w:left="2280" w:right="1140" w:hanging="1140"/>
        <w:jc w:val="both"/>
        <w:rPr>
          <w:sz w:val="20"/>
        </w:rPr>
      </w:pPr>
      <w:r w:rsidRPr="00A22409">
        <w:rPr>
          <w:sz w:val="20"/>
        </w:rPr>
        <w:t>3.5.</w:t>
      </w:r>
      <w:r w:rsidRPr="00A22409">
        <w:rPr>
          <w:sz w:val="20"/>
        </w:rPr>
        <w:tab/>
        <w:t>Place the seat and back assembly of the 3-D "H" point machine so that the centre plane of the occupant (CPO) coincides with the centre plane of the 3-D "H" point machine. At the manufacturer’s request, the 3-D "H" point machine may be moved inboard with respect to the CPO if the 3-D "H" point machine is located so far outboard that the seat edge will not permit levelling of the 3-D "H" point machine.</w:t>
      </w:r>
    </w:p>
    <w:p w14:paraId="26344AD7" w14:textId="0CCF1C8D" w:rsidR="00A51832" w:rsidRPr="00A22409" w:rsidRDefault="00A51832" w:rsidP="00EC5E3F">
      <w:pPr>
        <w:tabs>
          <w:tab w:val="left" w:pos="2268"/>
        </w:tabs>
        <w:spacing w:after="120"/>
        <w:ind w:left="2268" w:right="1134" w:hanging="1134"/>
        <w:jc w:val="both"/>
        <w:rPr>
          <w:b/>
        </w:rPr>
      </w:pPr>
      <w:r w:rsidRPr="00A22409">
        <w:rPr>
          <w:b/>
        </w:rPr>
        <w:t>3.6.</w:t>
      </w:r>
      <w:r w:rsidRPr="00A22409">
        <w:rPr>
          <w:b/>
        </w:rPr>
        <w:tab/>
        <w:t xml:space="preserve">Adjust the lower leg and thigh segments to the setting corresponding to 50 percentile, which corresponds to 417 mm for the lower leg segment and 432 mm for the thigh. On request of the manufacturer, the lower leg and </w:t>
      </w:r>
      <w:r w:rsidRPr="00A22409">
        <w:rPr>
          <w:b/>
        </w:rPr>
        <w:lastRenderedPageBreak/>
        <w:t>thigh setting at which the H-point is measured may deviate from this. This shall be clearly indicated in the H-point and/or "R" point drawing(s).</w:t>
      </w:r>
    </w:p>
    <w:p w14:paraId="3F27DF0A"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3.7.</w:t>
      </w:r>
      <w:r w:rsidRPr="00A22409">
        <w:rPr>
          <w:sz w:val="20"/>
        </w:rPr>
        <w:tab/>
        <w:t>Attach the foot and lower leg assemblies to the seat-pan assembly, either individually or by using the T-bar and lower leg assembly. The line through the "H" point sight buttons shall be parallel to the ground and perpendicular to the longitudinal centre plane of the seat.</w:t>
      </w:r>
    </w:p>
    <w:p w14:paraId="77A460AA"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3.8.</w:t>
      </w:r>
      <w:r w:rsidRPr="00A22409">
        <w:rPr>
          <w:sz w:val="20"/>
        </w:rPr>
        <w:tab/>
        <w:t>Adjust the feet and leg positions of the 3-D "H" point machine as follows:</w:t>
      </w:r>
    </w:p>
    <w:p w14:paraId="781D5862"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3.8.1.</w:t>
      </w:r>
      <w:r w:rsidRPr="00A22409">
        <w:rPr>
          <w:sz w:val="20"/>
        </w:rPr>
        <w:tab/>
        <w:t>Designated seating position: driver and outside front passenger</w:t>
      </w:r>
    </w:p>
    <w:p w14:paraId="18D4A6E8"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3.8.1.1.</w:t>
      </w:r>
      <w:r w:rsidRPr="00A22409">
        <w:rPr>
          <w:sz w:val="20"/>
        </w:rPr>
        <w:tab/>
        <w:t>Both feet and leg assemblies shall be moved forward in such a way that the feet take up natural positions on the floor, between the operating pedals if necessary. Where possible the left foot shall be located at approximately the same distance to the left of the centre plane of the 3-D "H" point machine as the right foot is to the right. The spirit level verifying the transverse orientation of the 3-D "H" point machine is brought to the horizontal by readjustment of the seat pan if necessary, or by adjusting the leg and foot assemblies towards the rear. The line passing through the "H" point sight buttons shall be maintained perpendicular to the longitudinal centre plane of the seat.</w:t>
      </w:r>
    </w:p>
    <w:p w14:paraId="3113DD23"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3.8.1.2.</w:t>
      </w:r>
      <w:r w:rsidRPr="00A22409">
        <w:rPr>
          <w:sz w:val="20"/>
        </w:rPr>
        <w:tab/>
        <w:t>If the left leg cannot be kept parallel to the right leg and the left foot cannot be supported by the structure, move the left foot until it is supported. The alignment of the sight buttons shall be maintained.</w:t>
      </w:r>
    </w:p>
    <w:p w14:paraId="62174CCC"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3.8.2.</w:t>
      </w:r>
      <w:r w:rsidRPr="00A22409">
        <w:rPr>
          <w:sz w:val="20"/>
        </w:rPr>
        <w:tab/>
        <w:t>Designated seating position: outboard rear seat</w:t>
      </w:r>
    </w:p>
    <w:p w14:paraId="32EA1A15"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ab/>
        <w:t>For rear seats or auxiliary seats, the legs are located as specified by the manufacturer. If the feet then rest on parts of the floor which are at different levels, the foot which first comes into contact with the front seat shall serve as a reference and the other foot shall be so arranged that the spirit level giving the transverse orientation of the seat of the device indicates the horizontal.</w:t>
      </w:r>
    </w:p>
    <w:p w14:paraId="59F767A7"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3.8.3.</w:t>
      </w:r>
      <w:r w:rsidRPr="00A22409">
        <w:rPr>
          <w:sz w:val="20"/>
        </w:rPr>
        <w:tab/>
        <w:t>Other designated seating positions:</w:t>
      </w:r>
    </w:p>
    <w:p w14:paraId="03504B36"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ab/>
        <w:t>The general procedure indicated in paragraph 3.8.1. above shall be followed, except that the feet shall be placed as specified by the vehicle manufacturer.</w:t>
      </w:r>
    </w:p>
    <w:p w14:paraId="3A620C6B"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3.9.</w:t>
      </w:r>
      <w:r w:rsidRPr="00A22409">
        <w:rPr>
          <w:sz w:val="20"/>
        </w:rPr>
        <w:tab/>
        <w:t>Apply lower leg and thigh weights and level the 3-D "H" point machine.</w:t>
      </w:r>
    </w:p>
    <w:p w14:paraId="5E832862"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3.10.</w:t>
      </w:r>
      <w:r w:rsidRPr="00A22409">
        <w:rPr>
          <w:sz w:val="20"/>
        </w:rPr>
        <w:tab/>
        <w:t>Tilt the back pan forward against the forward stop and draw the 3-D "H" point machine away from the seat-back using the T-bar. Reposition the 3-D "H" point machine on the seat by one of the following methods:</w:t>
      </w:r>
    </w:p>
    <w:p w14:paraId="68B11B54" w14:textId="77777777" w:rsidR="00A51832" w:rsidRPr="00A22409" w:rsidRDefault="00A51832" w:rsidP="00A51832">
      <w:pPr>
        <w:pStyle w:val="H1G"/>
        <w:keepNext w:val="0"/>
        <w:keepLines w:val="0"/>
        <w:spacing w:before="120" w:after="120"/>
        <w:ind w:left="2276" w:right="1138" w:hanging="1138"/>
        <w:jc w:val="both"/>
        <w:rPr>
          <w:sz w:val="20"/>
        </w:rPr>
      </w:pPr>
      <w:r w:rsidRPr="00A22409">
        <w:rPr>
          <w:sz w:val="20"/>
        </w:rPr>
        <w:t>3.10.1.</w:t>
      </w:r>
      <w:r w:rsidRPr="00A22409">
        <w:rPr>
          <w:sz w:val="20"/>
        </w:rPr>
        <w:tab/>
        <w:t>If the 3-D "H" point machine tends to slide rearward, use the following procedure. Allow the 3-D "H" point machine to slide rearward until a forward horizontal restraining load on the T-bar is no longer required, i.e. until the seat pan contacts the seat-back. If necessary, reposition the lower leg.</w:t>
      </w:r>
    </w:p>
    <w:p w14:paraId="6D725CA6" w14:textId="77777777" w:rsidR="00A51832" w:rsidRPr="00A22409" w:rsidRDefault="00A51832" w:rsidP="008879B5">
      <w:pPr>
        <w:pStyle w:val="H1G"/>
        <w:keepNext w:val="0"/>
        <w:spacing w:before="120" w:after="120"/>
        <w:ind w:left="2280" w:right="1140" w:hanging="1140"/>
        <w:jc w:val="both"/>
        <w:rPr>
          <w:sz w:val="20"/>
        </w:rPr>
      </w:pPr>
      <w:r w:rsidRPr="00A22409">
        <w:rPr>
          <w:sz w:val="20"/>
        </w:rPr>
        <w:t>3.10.2.</w:t>
      </w:r>
      <w:r w:rsidRPr="00A22409">
        <w:rPr>
          <w:sz w:val="20"/>
        </w:rPr>
        <w:tab/>
        <w:t>If the 3-D "H" point machine does not tend to slide rearward, use the following procedure. Slide the 3-D "H" point machine rearward by applying a horizontal rearward load to the T-bar until the seat pan contacts the seat-back (see Figure A.2 of Annex A to this Addendum).</w:t>
      </w:r>
    </w:p>
    <w:p w14:paraId="5759452A" w14:textId="77777777" w:rsidR="00A51832" w:rsidRPr="00A22409" w:rsidRDefault="00A51832" w:rsidP="008879B5">
      <w:pPr>
        <w:pStyle w:val="H1G"/>
        <w:keepNext w:val="0"/>
        <w:spacing w:before="120" w:after="120"/>
        <w:ind w:left="2280" w:right="1140" w:hanging="1140"/>
        <w:jc w:val="both"/>
        <w:rPr>
          <w:sz w:val="20"/>
        </w:rPr>
      </w:pPr>
      <w:r w:rsidRPr="00A22409">
        <w:rPr>
          <w:sz w:val="20"/>
        </w:rPr>
        <w:lastRenderedPageBreak/>
        <w:t>3.11.</w:t>
      </w:r>
      <w:r w:rsidRPr="00A22409">
        <w:rPr>
          <w:sz w:val="20"/>
        </w:rPr>
        <w:tab/>
        <w:t>Apply a 100 ± 10 N load to the back and pan assembly of the 3-D "H" point machine at the intersection of the hip angle quadrant and the T-bar housing. The direction of load application shall be maintained along a line passing through the above intersection to a point just above the thigh bar housing (see Figure A.2 of Annex A to this Addendum). Then carefully return the back pan to the seat-back. Care shall be exercised throughout the remainder of the procedure to prevent the 3-D "H" point machine from sliding forward.</w:t>
      </w:r>
    </w:p>
    <w:p w14:paraId="16BF35A6" w14:textId="77777777" w:rsidR="00A51832" w:rsidRPr="00A22409" w:rsidRDefault="00A51832" w:rsidP="008879B5">
      <w:pPr>
        <w:pStyle w:val="H1G"/>
        <w:keepNext w:val="0"/>
        <w:spacing w:before="120" w:after="120"/>
        <w:ind w:left="2280" w:right="1140" w:hanging="1140"/>
        <w:jc w:val="both"/>
        <w:rPr>
          <w:sz w:val="20"/>
        </w:rPr>
      </w:pPr>
      <w:r w:rsidRPr="00A22409">
        <w:rPr>
          <w:sz w:val="20"/>
        </w:rPr>
        <w:t>3.12.</w:t>
      </w:r>
      <w:r w:rsidRPr="00A22409">
        <w:rPr>
          <w:sz w:val="20"/>
        </w:rPr>
        <w:tab/>
        <w:t>Install the right and left buttock weights and then, alternately, the eight torso weights. Maintain the 3-D "H" point machine level.</w:t>
      </w:r>
    </w:p>
    <w:p w14:paraId="4079EF88" w14:textId="77777777" w:rsidR="00A51832" w:rsidRPr="00A22409" w:rsidRDefault="00A51832" w:rsidP="008879B5">
      <w:pPr>
        <w:pStyle w:val="H1G"/>
        <w:keepNext w:val="0"/>
        <w:spacing w:before="120" w:after="120"/>
        <w:ind w:left="2280" w:right="1140" w:hanging="1140"/>
        <w:jc w:val="both"/>
        <w:rPr>
          <w:sz w:val="20"/>
        </w:rPr>
      </w:pPr>
      <w:r w:rsidRPr="00A22409">
        <w:rPr>
          <w:sz w:val="20"/>
        </w:rPr>
        <w:t>3.13.</w:t>
      </w:r>
      <w:r w:rsidRPr="00A22409">
        <w:rPr>
          <w:sz w:val="20"/>
        </w:rPr>
        <w:tab/>
        <w:t>Tilt the back pan forward to release the tension on the seat-back. Rock the 3-D "H" point machine from side to side through a 10° arc (5° to each side of the vertical centre plane) for three complete cycles to release any accumulated friction between the 3-D "H" point machine and the seat.</w:t>
      </w:r>
    </w:p>
    <w:p w14:paraId="20E70029" w14:textId="77777777" w:rsidR="00A51832" w:rsidRPr="00A22409" w:rsidRDefault="00A51832" w:rsidP="008879B5">
      <w:pPr>
        <w:pStyle w:val="H1G"/>
        <w:keepNext w:val="0"/>
        <w:spacing w:before="120" w:after="120"/>
        <w:ind w:left="2280" w:right="1140" w:hanging="1140"/>
        <w:jc w:val="both"/>
        <w:rPr>
          <w:sz w:val="20"/>
        </w:rPr>
      </w:pPr>
      <w:r w:rsidRPr="00A22409">
        <w:rPr>
          <w:sz w:val="20"/>
        </w:rPr>
        <w:tab/>
        <w:t>During the rocking action, the T-bar of the 3-D "H" point machine may tend to diverge from the specified horizontal and vertical alignment. The T-bar shall therefore be restrained by applying an appropriate lateral load during the rocking motions. Care shall be exercised in holding the T-bar and rocking the 3-D "H" point machine to ensure that no inadvertent exterior loads are applied in a vertical or fore and aft direction.</w:t>
      </w:r>
    </w:p>
    <w:p w14:paraId="58FDF0DF" w14:textId="77777777" w:rsidR="00A51832" w:rsidRPr="00A22409" w:rsidRDefault="00A51832" w:rsidP="008879B5">
      <w:pPr>
        <w:pStyle w:val="H1G"/>
        <w:keepNext w:val="0"/>
        <w:spacing w:before="120" w:after="120"/>
        <w:ind w:left="2280" w:right="1140" w:hanging="1140"/>
        <w:jc w:val="both"/>
        <w:rPr>
          <w:sz w:val="20"/>
        </w:rPr>
      </w:pPr>
      <w:r w:rsidRPr="00A22409">
        <w:rPr>
          <w:sz w:val="20"/>
        </w:rPr>
        <w:tab/>
        <w:t>The feet of the 3-D "H" point machine are not to be restrained or held during this step. If the feet change position, they should then be allowed to remain in that attitude for the moment.</w:t>
      </w:r>
    </w:p>
    <w:p w14:paraId="210E7BE5" w14:textId="77777777" w:rsidR="00A51832" w:rsidRPr="00A22409" w:rsidRDefault="00A51832" w:rsidP="008879B5">
      <w:pPr>
        <w:pStyle w:val="H1G"/>
        <w:keepNext w:val="0"/>
        <w:spacing w:before="120" w:after="120"/>
        <w:ind w:left="2280" w:right="1140" w:hanging="1140"/>
        <w:jc w:val="both"/>
        <w:rPr>
          <w:sz w:val="20"/>
        </w:rPr>
      </w:pPr>
      <w:r w:rsidRPr="00A22409">
        <w:rPr>
          <w:sz w:val="20"/>
        </w:rPr>
        <w:tab/>
        <w:t>Carefully return the back pan to the seat-back and check the two spirit levels for zero position. If any movement of the feet has occurred during the rocking operation of the 3-D "H" point machine, they shall be repositioned as follows:</w:t>
      </w:r>
    </w:p>
    <w:p w14:paraId="43B3D4B6" w14:textId="77777777" w:rsidR="00A51832" w:rsidRPr="00A22409" w:rsidRDefault="00A51832" w:rsidP="008879B5">
      <w:pPr>
        <w:pStyle w:val="H1G"/>
        <w:keepNext w:val="0"/>
        <w:spacing w:before="120" w:after="120"/>
        <w:ind w:left="2280" w:right="1140" w:hanging="1140"/>
        <w:jc w:val="both"/>
        <w:rPr>
          <w:sz w:val="20"/>
        </w:rPr>
      </w:pPr>
      <w:r w:rsidRPr="00A22409">
        <w:rPr>
          <w:sz w:val="20"/>
        </w:rPr>
        <w:tab/>
        <w:t>Alternately, lift each foot off the floor the minimum necessary amount until no additional foot movement is obtained. During this lifting, the feet are to be free to rotate; no forward or lateral loads are to be applied. When each foot is placed back in the down position, the heel is to be in contact with the structure designed for this.</w:t>
      </w:r>
    </w:p>
    <w:p w14:paraId="64F41FC2" w14:textId="77777777" w:rsidR="00A51832" w:rsidRPr="00A22409" w:rsidRDefault="00A51832" w:rsidP="008879B5">
      <w:pPr>
        <w:pStyle w:val="H1G"/>
        <w:keepNext w:val="0"/>
        <w:spacing w:before="120" w:after="120"/>
        <w:ind w:left="2280" w:right="1140" w:hanging="1140"/>
        <w:jc w:val="both"/>
        <w:rPr>
          <w:sz w:val="20"/>
        </w:rPr>
      </w:pPr>
      <w:r w:rsidRPr="00A22409">
        <w:rPr>
          <w:sz w:val="20"/>
        </w:rPr>
        <w:tab/>
        <w:t>Check the lateral spirit level for zero position; if necessary, apply a lateral load to the top of the back pan sufficient to level the 3-D "H" point machine’s seat pan on the seat.</w:t>
      </w:r>
    </w:p>
    <w:p w14:paraId="047346EC" w14:textId="77777777" w:rsidR="00A51832" w:rsidRPr="00A22409" w:rsidRDefault="00A51832" w:rsidP="008879B5">
      <w:pPr>
        <w:pStyle w:val="H1G"/>
        <w:keepNext w:val="0"/>
        <w:spacing w:before="120" w:after="120"/>
        <w:ind w:left="2276" w:right="1140" w:hanging="1138"/>
        <w:jc w:val="both"/>
        <w:rPr>
          <w:sz w:val="20"/>
        </w:rPr>
      </w:pPr>
      <w:r w:rsidRPr="00A22409">
        <w:rPr>
          <w:sz w:val="20"/>
        </w:rPr>
        <w:t>3.14.</w:t>
      </w:r>
      <w:r w:rsidRPr="00A22409">
        <w:rPr>
          <w:sz w:val="20"/>
        </w:rPr>
        <w:tab/>
        <w:t>Holding the T-bar to prevent the 3-D "H" point machine from sliding forward on the seat cushion, proceed as follows:</w:t>
      </w:r>
    </w:p>
    <w:p w14:paraId="55747F5C" w14:textId="77777777" w:rsidR="00A51832" w:rsidRPr="00A22409" w:rsidRDefault="00A51832" w:rsidP="008879B5">
      <w:pPr>
        <w:pStyle w:val="H1G"/>
        <w:keepNext w:val="0"/>
        <w:spacing w:before="120" w:after="120"/>
        <w:ind w:left="2880" w:right="1140" w:hanging="612"/>
        <w:jc w:val="both"/>
        <w:rPr>
          <w:sz w:val="20"/>
        </w:rPr>
      </w:pPr>
      <w:r w:rsidRPr="00A22409">
        <w:rPr>
          <w:sz w:val="20"/>
        </w:rPr>
        <w:t>(a)</w:t>
      </w:r>
      <w:r w:rsidRPr="00A22409">
        <w:rPr>
          <w:sz w:val="20"/>
        </w:rPr>
        <w:tab/>
        <w:t>Return the back pan to the seat-back,</w:t>
      </w:r>
    </w:p>
    <w:p w14:paraId="7146CC07" w14:textId="77777777" w:rsidR="00A51832" w:rsidRPr="00A22409" w:rsidRDefault="00A51832" w:rsidP="008879B5">
      <w:pPr>
        <w:pStyle w:val="H1G"/>
        <w:keepNext w:val="0"/>
        <w:spacing w:before="120" w:after="120"/>
        <w:ind w:left="2880" w:right="1140" w:hanging="612"/>
        <w:jc w:val="both"/>
        <w:rPr>
          <w:sz w:val="20"/>
        </w:rPr>
      </w:pPr>
      <w:r w:rsidRPr="00A22409">
        <w:rPr>
          <w:sz w:val="20"/>
        </w:rPr>
        <w:t>(b)</w:t>
      </w:r>
      <w:r w:rsidRPr="00A22409">
        <w:rPr>
          <w:sz w:val="20"/>
        </w:rPr>
        <w:tab/>
        <w:t>Alternately apply and release a horizontal rearward load, not to exceed 25 N, to the back angle bar at a height approximately at the centre of the torso weights until the hip angle quadrant indicates that a stable position has been reached after load release. Care should be taken to ensure that no exterior downward or lateral loads are applied to the 3-D "H" point machine. If another level adjustment of the 3-D "H" point machine is necessary, rotate the back pan forward, re-level, and repeat the procedure from paragraph 3.13.</w:t>
      </w:r>
    </w:p>
    <w:p w14:paraId="440E200E" w14:textId="77777777" w:rsidR="00A51832" w:rsidRPr="00A22409" w:rsidRDefault="00A51832" w:rsidP="00A51832">
      <w:pPr>
        <w:pStyle w:val="H1G"/>
        <w:spacing w:before="120" w:after="120"/>
        <w:ind w:left="2276" w:right="1138" w:hanging="1138"/>
        <w:jc w:val="both"/>
        <w:rPr>
          <w:sz w:val="20"/>
        </w:rPr>
      </w:pPr>
      <w:r w:rsidRPr="00A22409">
        <w:rPr>
          <w:sz w:val="20"/>
        </w:rPr>
        <w:lastRenderedPageBreak/>
        <w:t>3.15.</w:t>
      </w:r>
      <w:r w:rsidRPr="00A22409">
        <w:rPr>
          <w:sz w:val="20"/>
        </w:rPr>
        <w:tab/>
        <w:t>Take all measurements:</w:t>
      </w:r>
    </w:p>
    <w:p w14:paraId="6CF08822" w14:textId="77777777" w:rsidR="00A51832" w:rsidRPr="00A22409" w:rsidRDefault="00A51832" w:rsidP="00A51832">
      <w:pPr>
        <w:pStyle w:val="H1G"/>
        <w:spacing w:before="120" w:after="120"/>
        <w:ind w:left="2276" w:right="1138" w:hanging="1138"/>
        <w:jc w:val="both"/>
        <w:rPr>
          <w:sz w:val="20"/>
        </w:rPr>
      </w:pPr>
      <w:r w:rsidRPr="00A22409">
        <w:rPr>
          <w:sz w:val="20"/>
        </w:rPr>
        <w:t>3.15.1.</w:t>
      </w:r>
      <w:r w:rsidRPr="00A22409">
        <w:rPr>
          <w:sz w:val="20"/>
        </w:rPr>
        <w:tab/>
        <w:t>The coordinates of the "H" point are measured with respect to the three-dimensional reference system.</w:t>
      </w:r>
    </w:p>
    <w:p w14:paraId="62A37264" w14:textId="77777777" w:rsidR="00A51832" w:rsidRPr="00A22409" w:rsidRDefault="00A51832" w:rsidP="00A51832">
      <w:pPr>
        <w:pStyle w:val="H1G"/>
        <w:spacing w:before="120" w:after="120"/>
        <w:ind w:left="2276" w:right="1138" w:hanging="1138"/>
        <w:jc w:val="both"/>
        <w:rPr>
          <w:sz w:val="20"/>
        </w:rPr>
      </w:pPr>
      <w:r w:rsidRPr="00A22409">
        <w:rPr>
          <w:sz w:val="20"/>
        </w:rPr>
        <w:t>3.15.2.</w:t>
      </w:r>
      <w:r w:rsidRPr="00A22409">
        <w:rPr>
          <w:sz w:val="20"/>
        </w:rPr>
        <w:tab/>
        <w:t>The actual torso angle is read at the back angle quadrant of the 3-D "H" point machine with the probe in its fully rearward position.</w:t>
      </w:r>
    </w:p>
    <w:p w14:paraId="336851DA" w14:textId="77777777" w:rsidR="00A51832" w:rsidRPr="00A22409" w:rsidRDefault="00A51832" w:rsidP="00A51832">
      <w:pPr>
        <w:pStyle w:val="H1G"/>
        <w:spacing w:before="120" w:after="120"/>
        <w:ind w:left="2276" w:right="1138" w:hanging="1138"/>
        <w:jc w:val="both"/>
        <w:rPr>
          <w:sz w:val="20"/>
        </w:rPr>
      </w:pPr>
      <w:r w:rsidRPr="00A22409">
        <w:rPr>
          <w:sz w:val="20"/>
        </w:rPr>
        <w:t>3.16.</w:t>
      </w:r>
      <w:r w:rsidRPr="00A22409">
        <w:rPr>
          <w:sz w:val="20"/>
        </w:rPr>
        <w:tab/>
        <w:t>If a rerun of the installation of the 3-D "H" point machine is desired, the seat assembly shall remain unloaded for a minimum period of 30 minutes prior to the re-run. The 3-D "H" point machine shall not be left loaded on the seat assembly longer than the time required to perform the test.</w:t>
      </w:r>
    </w:p>
    <w:p w14:paraId="4418E4C6" w14:textId="77777777" w:rsidR="00A51832" w:rsidRPr="00A22409" w:rsidRDefault="00A51832" w:rsidP="00A51832">
      <w:pPr>
        <w:pStyle w:val="H1G"/>
        <w:spacing w:before="120" w:after="120"/>
        <w:ind w:left="2276" w:right="1138" w:hanging="1138"/>
        <w:jc w:val="both"/>
        <w:rPr>
          <w:sz w:val="20"/>
        </w:rPr>
      </w:pPr>
      <w:r w:rsidRPr="00A22409">
        <w:rPr>
          <w:sz w:val="20"/>
        </w:rPr>
        <w:t>3.17.</w:t>
      </w:r>
      <w:r w:rsidRPr="00A22409">
        <w:rPr>
          <w:sz w:val="20"/>
        </w:rPr>
        <w:tab/>
        <w:t>If the seats in the same row can be regarded as similar (bench seat, identical seats, etc.) only one "H" point and one actual torso angle may be determined for each row of seats, the 3-D "H" point machine described in the Annex A to this Addendum being seated in a place regarded as representative for the row.</w:t>
      </w:r>
    </w:p>
    <w:p w14:paraId="0A0D4BD6" w14:textId="77777777" w:rsidR="00A51832" w:rsidRPr="00A22409" w:rsidRDefault="00A51832" w:rsidP="00A51832">
      <w:pPr>
        <w:pStyle w:val="H1G"/>
        <w:spacing w:before="120" w:after="120"/>
        <w:ind w:left="2276" w:right="1138" w:hanging="1138"/>
        <w:jc w:val="both"/>
        <w:rPr>
          <w:sz w:val="20"/>
        </w:rPr>
      </w:pPr>
      <w:r w:rsidRPr="00A22409">
        <w:rPr>
          <w:sz w:val="20"/>
        </w:rPr>
        <w:tab/>
        <w:t>This place shall be:</w:t>
      </w:r>
    </w:p>
    <w:p w14:paraId="3B23044B" w14:textId="77777777" w:rsidR="00A51832" w:rsidRPr="00A22409" w:rsidRDefault="00A51832" w:rsidP="00A51832">
      <w:pPr>
        <w:pStyle w:val="H1G"/>
        <w:spacing w:before="120" w:after="120"/>
        <w:ind w:left="2276" w:right="1138" w:hanging="1138"/>
        <w:jc w:val="both"/>
        <w:rPr>
          <w:sz w:val="20"/>
        </w:rPr>
      </w:pPr>
      <w:r w:rsidRPr="00A22409">
        <w:rPr>
          <w:sz w:val="20"/>
        </w:rPr>
        <w:t>3.17.1.</w:t>
      </w:r>
      <w:r w:rsidRPr="00A22409">
        <w:rPr>
          <w:sz w:val="20"/>
        </w:rPr>
        <w:tab/>
        <w:t>In the case of the front row, the driver’s seat.</w:t>
      </w:r>
    </w:p>
    <w:p w14:paraId="496889E3" w14:textId="77777777" w:rsidR="00A51832" w:rsidRPr="00A22409" w:rsidRDefault="00A51832" w:rsidP="00A51832">
      <w:pPr>
        <w:pStyle w:val="H1G"/>
        <w:spacing w:before="120" w:after="120"/>
        <w:ind w:left="2276" w:right="1138" w:hanging="1138"/>
        <w:jc w:val="both"/>
        <w:rPr>
          <w:sz w:val="20"/>
        </w:rPr>
      </w:pPr>
      <w:r w:rsidRPr="00A22409">
        <w:rPr>
          <w:sz w:val="20"/>
        </w:rPr>
        <w:t>3.17.2.</w:t>
      </w:r>
      <w:r w:rsidRPr="00A22409">
        <w:rPr>
          <w:sz w:val="20"/>
        </w:rPr>
        <w:tab/>
        <w:t>In the case of the rear row or rows, an outer seat.</w:t>
      </w:r>
    </w:p>
    <w:p w14:paraId="4A7E9EBC" w14:textId="77777777" w:rsidR="00A51832" w:rsidRPr="00A22409" w:rsidRDefault="00A51832" w:rsidP="00A51832">
      <w:pPr>
        <w:pStyle w:val="BodyText"/>
        <w:spacing w:before="1" w:line="237" w:lineRule="auto"/>
        <w:ind w:left="116" w:right="108"/>
        <w:jc w:val="both"/>
        <w:rPr>
          <w:b/>
        </w:rPr>
      </w:pPr>
    </w:p>
    <w:p w14:paraId="769C60E5" w14:textId="77777777" w:rsidR="00A51832" w:rsidRPr="00706D66" w:rsidRDefault="00A51832" w:rsidP="00A51832">
      <w:pPr>
        <w:pStyle w:val="BodyText"/>
        <w:spacing w:before="1" w:line="237" w:lineRule="auto"/>
        <w:ind w:left="116" w:right="108"/>
        <w:jc w:val="both"/>
        <w:rPr>
          <w:b/>
          <w:bCs/>
        </w:rPr>
      </w:pPr>
    </w:p>
    <w:p w14:paraId="683E1FC9" w14:textId="77777777" w:rsidR="00A51832" w:rsidRPr="00706D66" w:rsidRDefault="00A51832" w:rsidP="00A51832">
      <w:pPr>
        <w:rPr>
          <w:b/>
          <w:bCs/>
          <w:sz w:val="24"/>
          <w:szCs w:val="24"/>
        </w:rPr>
      </w:pPr>
    </w:p>
    <w:p w14:paraId="32563FC2" w14:textId="77777777" w:rsidR="00A51832" w:rsidRDefault="00A51832" w:rsidP="00A51832">
      <w:pPr>
        <w:suppressAutoHyphens w:val="0"/>
        <w:spacing w:line="240" w:lineRule="auto"/>
        <w:rPr>
          <w:b/>
          <w:sz w:val="28"/>
          <w:szCs w:val="28"/>
        </w:rPr>
      </w:pPr>
      <w:r>
        <w:rPr>
          <w:sz w:val="28"/>
          <w:szCs w:val="28"/>
        </w:rPr>
        <w:br w:type="page"/>
      </w:r>
    </w:p>
    <w:p w14:paraId="31D8B1DF" w14:textId="77777777" w:rsidR="00A51832" w:rsidRDefault="00A51832" w:rsidP="00C23219">
      <w:pPr>
        <w:pStyle w:val="HMG"/>
        <w:spacing w:line="320" w:lineRule="exact"/>
        <w:ind w:left="2262" w:hanging="2262"/>
        <w:rPr>
          <w:sz w:val="28"/>
          <w:szCs w:val="28"/>
        </w:rPr>
      </w:pPr>
      <w:r w:rsidRPr="00920A39">
        <w:rPr>
          <w:sz w:val="28"/>
          <w:szCs w:val="28"/>
        </w:rPr>
        <w:lastRenderedPageBreak/>
        <w:t>Annex A</w:t>
      </w:r>
      <w:bookmarkStart w:id="0" w:name="_Toc441135366"/>
    </w:p>
    <w:p w14:paraId="612C7AEC" w14:textId="77777777" w:rsidR="00A51832" w:rsidRPr="00920A39" w:rsidRDefault="00A51832" w:rsidP="00A51832">
      <w:pPr>
        <w:pStyle w:val="HMG"/>
        <w:ind w:left="2265" w:hanging="2265"/>
        <w:rPr>
          <w:sz w:val="28"/>
          <w:szCs w:val="28"/>
        </w:rPr>
      </w:pPr>
      <w:r>
        <w:rPr>
          <w:sz w:val="28"/>
          <w:szCs w:val="28"/>
        </w:rPr>
        <w:tab/>
      </w:r>
      <w:r w:rsidRPr="00920A39">
        <w:rPr>
          <w:sz w:val="28"/>
          <w:szCs w:val="28"/>
        </w:rPr>
        <w:tab/>
        <w:t xml:space="preserve">Description of the three-dimensional </w:t>
      </w:r>
      <w:r>
        <w:rPr>
          <w:sz w:val="28"/>
          <w:szCs w:val="28"/>
        </w:rPr>
        <w:t>"</w:t>
      </w:r>
      <w:r w:rsidRPr="00920A39">
        <w:rPr>
          <w:sz w:val="28"/>
          <w:szCs w:val="28"/>
        </w:rPr>
        <w:t>H</w:t>
      </w:r>
      <w:r>
        <w:rPr>
          <w:sz w:val="28"/>
          <w:szCs w:val="28"/>
        </w:rPr>
        <w:t>"</w:t>
      </w:r>
      <w:r w:rsidRPr="00920A39">
        <w:rPr>
          <w:sz w:val="28"/>
          <w:szCs w:val="28"/>
        </w:rPr>
        <w:t xml:space="preserve"> point machine (3-D </w:t>
      </w:r>
      <w:r>
        <w:rPr>
          <w:sz w:val="28"/>
          <w:szCs w:val="28"/>
        </w:rPr>
        <w:t>"</w:t>
      </w:r>
      <w:r w:rsidRPr="00920A39">
        <w:rPr>
          <w:sz w:val="28"/>
          <w:szCs w:val="28"/>
        </w:rPr>
        <w:t>H</w:t>
      </w:r>
      <w:r>
        <w:rPr>
          <w:sz w:val="28"/>
          <w:szCs w:val="28"/>
        </w:rPr>
        <w:t>"</w:t>
      </w:r>
      <w:r w:rsidRPr="00920A39">
        <w:rPr>
          <w:sz w:val="28"/>
          <w:szCs w:val="28"/>
        </w:rPr>
        <w:t xml:space="preserve"> point machine)</w:t>
      </w:r>
      <w:bookmarkEnd w:id="0"/>
    </w:p>
    <w:p w14:paraId="02749172" w14:textId="77777777" w:rsidR="00A51832" w:rsidRPr="00EC5E3F" w:rsidRDefault="00A51832" w:rsidP="00A51832">
      <w:pPr>
        <w:spacing w:after="120"/>
        <w:ind w:left="2300" w:right="1134" w:hanging="1166"/>
        <w:jc w:val="both"/>
        <w:rPr>
          <w:b/>
          <w:bCs/>
        </w:rPr>
      </w:pPr>
      <w:bookmarkStart w:id="1" w:name="_Toc108926543"/>
      <w:r w:rsidRPr="00EC5E3F">
        <w:rPr>
          <w:b/>
          <w:bCs/>
        </w:rPr>
        <w:t>1.</w:t>
      </w:r>
      <w:r w:rsidRPr="00EC5E3F">
        <w:rPr>
          <w:b/>
          <w:bCs/>
        </w:rPr>
        <w:tab/>
        <w:t>The machine shall correspond to that described in SAE J826-Nov. 2008 from the Society of Automotive Engineers (SAE), 400 Commonwealth Drive, Warrendale, Pennsylvania 15096, United States of America.</w:t>
      </w:r>
      <w:r w:rsidRPr="00EC5E3F">
        <w:rPr>
          <w:b/>
          <w:bCs/>
        </w:rPr>
        <w:br/>
        <w:t xml:space="preserve">It may (in addition) comply with a later version of this SAE J826 standard as long as it also/still complies with the November 2008 version. </w:t>
      </w:r>
    </w:p>
    <w:p w14:paraId="4CFC707F" w14:textId="77777777" w:rsidR="00A51832" w:rsidRPr="00EC5E3F" w:rsidRDefault="00A51832" w:rsidP="00A51832">
      <w:pPr>
        <w:spacing w:after="120"/>
        <w:ind w:left="2300" w:right="1134" w:hanging="1166"/>
        <w:jc w:val="both"/>
        <w:rPr>
          <w:b/>
          <w:bCs/>
        </w:rPr>
      </w:pPr>
      <w:r w:rsidRPr="00EC5E3F">
        <w:rPr>
          <w:b/>
          <w:bCs/>
          <w:lang w:val="en-US"/>
        </w:rPr>
        <w:t>2.</w:t>
      </w:r>
      <w:r w:rsidRPr="00EC5E3F">
        <w:rPr>
          <w:b/>
          <w:bCs/>
          <w:lang w:val="en-US"/>
        </w:rPr>
        <w:tab/>
      </w:r>
      <w:r w:rsidRPr="00EC5E3F">
        <w:rPr>
          <w:b/>
          <w:bCs/>
        </w:rPr>
        <w:t>Back and seat pans</w:t>
      </w:r>
      <w:bookmarkEnd w:id="1"/>
    </w:p>
    <w:p w14:paraId="0B7486D1" w14:textId="77777777" w:rsidR="00A51832" w:rsidRPr="00EC5E3F" w:rsidRDefault="00A51832" w:rsidP="00A51832">
      <w:pPr>
        <w:spacing w:after="120"/>
        <w:ind w:left="2300" w:right="1134" w:hanging="1166"/>
        <w:jc w:val="both"/>
        <w:rPr>
          <w:b/>
          <w:bCs/>
        </w:rPr>
      </w:pPr>
      <w:r w:rsidRPr="00EC5E3F">
        <w:rPr>
          <w:b/>
          <w:bCs/>
        </w:rPr>
        <w:tab/>
        <w:t>The back and seat pans are constructed of reinforced plastic and metal; they simulate the human torso and thigh and are mechanically hinged at the "H" point. A quadrant is fastened to the probe hinged at the "H" point to measure the actual torso angle. An adjustable thigh bar, attached to the seat pan, establishes the thigh centre line and serves as a baseline for the hip angle quadrant.</w:t>
      </w:r>
    </w:p>
    <w:p w14:paraId="1064BFC5" w14:textId="77777777" w:rsidR="00A51832" w:rsidRPr="00EC5E3F" w:rsidRDefault="00A51832" w:rsidP="00A51832">
      <w:pPr>
        <w:spacing w:after="120"/>
        <w:ind w:left="2300" w:right="1134" w:hanging="1166"/>
        <w:jc w:val="both"/>
        <w:rPr>
          <w:b/>
          <w:bCs/>
        </w:rPr>
      </w:pPr>
      <w:bookmarkStart w:id="2" w:name="_Toc108926544"/>
      <w:r w:rsidRPr="00EC5E3F">
        <w:rPr>
          <w:b/>
          <w:bCs/>
        </w:rPr>
        <w:t>3.</w:t>
      </w:r>
      <w:r w:rsidRPr="00EC5E3F">
        <w:rPr>
          <w:b/>
          <w:bCs/>
        </w:rPr>
        <w:tab/>
        <w:t>Body and leg elements</w:t>
      </w:r>
      <w:bookmarkEnd w:id="2"/>
    </w:p>
    <w:p w14:paraId="041D92C1" w14:textId="77777777" w:rsidR="00A51832" w:rsidRPr="00EC5E3F" w:rsidRDefault="00A51832" w:rsidP="00A51832">
      <w:pPr>
        <w:spacing w:after="120"/>
        <w:ind w:left="2300" w:right="1134" w:hanging="1166"/>
        <w:jc w:val="both"/>
        <w:rPr>
          <w:b/>
          <w:bCs/>
        </w:rPr>
      </w:pPr>
      <w:r w:rsidRPr="00EC5E3F">
        <w:rPr>
          <w:b/>
          <w:bCs/>
        </w:rPr>
        <w:tab/>
        <w:t>Lower leg segments are connected to the seat pan assembly at the T-bar joining the knees, which is a lateral extension of the adjustable thigh bar. Quadrants are incorporated in the lower leg segments to measure knee angles. Shoe and foot assemblies are calibrated to measure the foot angle. Two spirit levels orient the device in space. Body element weights are placed at the corresponding-centres of gravity to provide seat penetration equivalent to a 76 kg male. All joints of the 3</w:t>
      </w:r>
      <w:r w:rsidRPr="00EC5E3F">
        <w:rPr>
          <w:b/>
          <w:bCs/>
        </w:rPr>
        <w:noBreakHyphen/>
        <w:t>D "H" point machine should be checked for free movement without encountering any noticeable friction.</w:t>
      </w:r>
    </w:p>
    <w:p w14:paraId="7D93B3B3" w14:textId="77777777" w:rsidR="00A51832" w:rsidRPr="00EC5E3F" w:rsidRDefault="00A51832" w:rsidP="00A51832">
      <w:pPr>
        <w:pStyle w:val="BodyText"/>
        <w:spacing w:before="10"/>
        <w:rPr>
          <w:b/>
          <w:bCs/>
          <w:sz w:val="23"/>
        </w:rPr>
      </w:pPr>
    </w:p>
    <w:p w14:paraId="2661E612" w14:textId="372D767A" w:rsidR="00A51832" w:rsidRPr="00920A39" w:rsidRDefault="00A51832" w:rsidP="00A51832">
      <w:pPr>
        <w:spacing w:line="240" w:lineRule="auto"/>
        <w:ind w:left="1134"/>
        <w:outlineLvl w:val="0"/>
        <w:rPr>
          <w:b/>
          <w:bCs/>
        </w:rPr>
      </w:pPr>
      <w:bookmarkStart w:id="3" w:name="_Toc108926546"/>
      <w:r w:rsidRPr="00920A39">
        <w:rPr>
          <w:b/>
          <w:bCs/>
        </w:rPr>
        <w:t>Figure A.1</w:t>
      </w:r>
      <w:bookmarkEnd w:id="3"/>
    </w:p>
    <w:p w14:paraId="3F43AECB" w14:textId="2F377B30" w:rsidR="00A51832" w:rsidRPr="008903D6" w:rsidRDefault="00772FD3" w:rsidP="008903D6">
      <w:pPr>
        <w:spacing w:after="120"/>
        <w:ind w:left="1134" w:right="1134"/>
        <w:jc w:val="both"/>
        <w:rPr>
          <w:b/>
        </w:rPr>
      </w:pPr>
      <w:bookmarkStart w:id="4" w:name="_Toc108926547"/>
      <w:r w:rsidRPr="00772FD3">
        <w:rPr>
          <w:b/>
          <w:noProof/>
        </w:rPr>
        <mc:AlternateContent>
          <mc:Choice Requires="wps">
            <w:drawing>
              <wp:anchor distT="45720" distB="45720" distL="114300" distR="114300" simplePos="0" relativeHeight="251661312" behindDoc="0" locked="0" layoutInCell="1" allowOverlap="1" wp14:anchorId="0A18BA2A" wp14:editId="1FAC96E0">
                <wp:simplePos x="0" y="0"/>
                <wp:positionH relativeFrom="column">
                  <wp:posOffset>4575810</wp:posOffset>
                </wp:positionH>
                <wp:positionV relativeFrom="paragraph">
                  <wp:posOffset>121920</wp:posOffset>
                </wp:positionV>
                <wp:extent cx="1174750" cy="25590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55905"/>
                        </a:xfrm>
                        <a:prstGeom prst="rect">
                          <a:avLst/>
                        </a:prstGeom>
                        <a:solidFill>
                          <a:srgbClr val="FFFFFF"/>
                        </a:solidFill>
                        <a:ln w="9525">
                          <a:noFill/>
                          <a:miter lim="800000"/>
                          <a:headEnd/>
                          <a:tailEnd/>
                        </a:ln>
                      </wps:spPr>
                      <wps:txbx>
                        <w:txbxContent>
                          <w:p w14:paraId="41A0CC89" w14:textId="5CA3B38C" w:rsidR="00772FD3" w:rsidRPr="00772FD3" w:rsidRDefault="00772FD3" w:rsidP="00772FD3">
                            <w:pPr>
                              <w:rPr>
                                <w:sz w:val="14"/>
                                <w:szCs w:val="14"/>
                                <w:lang w:val="fr-CH"/>
                              </w:rPr>
                            </w:pPr>
                            <w:r>
                              <w:rPr>
                                <w:sz w:val="14"/>
                                <w:szCs w:val="14"/>
                                <w:lang w:val="fr-CH"/>
                              </w:rPr>
                              <w:t>Torso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8BA2A" id="_x0000_t202" coordsize="21600,21600" o:spt="202" path="m,l,21600r21600,l21600,xe">
                <v:stroke joinstyle="miter"/>
                <v:path gradientshapeok="t" o:connecttype="rect"/>
              </v:shapetype>
              <v:shape id="Text Box 2" o:spid="_x0000_s1026" type="#_x0000_t202" style="position:absolute;left:0;text-align:left;margin-left:360.3pt;margin-top:9.6pt;width:92.5pt;height:2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" stroked="f">
                <v:textbox>
                  <w:txbxContent>
                    <w:p w14:paraId="41A0CC89" w14:textId="5CA3B38C" w:rsidR="00772FD3" w:rsidRPr="00772FD3" w:rsidRDefault="00772FD3" w:rsidP="00772FD3">
                      <w:pPr>
                        <w:rPr>
                          <w:sz w:val="14"/>
                          <w:szCs w:val="14"/>
                          <w:lang w:val="fr-CH"/>
                        </w:rPr>
                      </w:pPr>
                      <w:r>
                        <w:rPr>
                          <w:sz w:val="14"/>
                          <w:szCs w:val="14"/>
                          <w:lang w:val="fr-CH"/>
                        </w:rPr>
                        <w:t>Torso line</w:t>
                      </w:r>
                    </w:p>
                  </w:txbxContent>
                </v:textbox>
                <w10:wrap type="square"/>
              </v:shape>
            </w:pict>
          </mc:Fallback>
        </mc:AlternateContent>
      </w:r>
      <w:r w:rsidR="00180C11">
        <w:rPr>
          <w:noProof/>
          <w:lang w:val="nl-NL" w:eastAsia="nl-NL"/>
        </w:rPr>
        <w:drawing>
          <wp:anchor distT="0" distB="0" distL="114300" distR="114300" simplePos="0" relativeHeight="251659264" behindDoc="1" locked="0" layoutInCell="1" allowOverlap="1" wp14:anchorId="043FBEC8" wp14:editId="68072925">
            <wp:simplePos x="0" y="0"/>
            <wp:positionH relativeFrom="column">
              <wp:posOffset>1057504</wp:posOffset>
            </wp:positionH>
            <wp:positionV relativeFrom="paragraph">
              <wp:posOffset>41453</wp:posOffset>
            </wp:positionV>
            <wp:extent cx="4350177" cy="4210817"/>
            <wp:effectExtent l="0" t="0" r="0" b="0"/>
            <wp:wrapNone/>
            <wp:docPr id="35" name="Afbeelding 35" descr="Afbeelding met diagram, schets, Lijnillustraties,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5" descr="Afbeelding met diagram, schets, Lijnillustraties, tekening&#10;&#10;Automatisch gegenereerde beschrijving"/>
                    <pic:cNvPicPr/>
                  </pic:nvPicPr>
                  <pic:blipFill rotWithShape="1">
                    <a:blip r:embed="rId12">
                      <a:extLst>
                        <a:ext uri="{28A0092B-C50C-407E-A947-70E740481C1C}">
                          <a14:useLocalDpi xmlns:a14="http://schemas.microsoft.com/office/drawing/2010/main" val="0"/>
                        </a:ext>
                      </a:extLst>
                    </a:blip>
                    <a:srcRect r="38355"/>
                    <a:stretch/>
                  </pic:blipFill>
                  <pic:spPr bwMode="auto">
                    <a:xfrm>
                      <a:off x="0" y="0"/>
                      <a:ext cx="4363226" cy="42234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832" w:rsidRPr="00EE3633">
        <w:rPr>
          <w:b/>
        </w:rPr>
        <w:t xml:space="preserve">3-D </w:t>
      </w:r>
      <w:r w:rsidR="00A51832">
        <w:rPr>
          <w:b/>
        </w:rPr>
        <w:t>"</w:t>
      </w:r>
      <w:r w:rsidR="00A51832" w:rsidRPr="00EE3633">
        <w:rPr>
          <w:b/>
        </w:rPr>
        <w:t>H</w:t>
      </w:r>
      <w:r w:rsidR="00A51832">
        <w:rPr>
          <w:b/>
        </w:rPr>
        <w:t>" point</w:t>
      </w:r>
      <w:r w:rsidR="00A51832" w:rsidRPr="00EE3633">
        <w:rPr>
          <w:b/>
        </w:rPr>
        <w:t xml:space="preserve"> </w:t>
      </w:r>
      <w:r w:rsidR="00A51832">
        <w:rPr>
          <w:b/>
        </w:rPr>
        <w:t>m</w:t>
      </w:r>
      <w:r w:rsidR="00A51832" w:rsidRPr="00EE3633">
        <w:rPr>
          <w:b/>
        </w:rPr>
        <w:t>achine elements designation</w:t>
      </w:r>
      <w:bookmarkEnd w:id="4"/>
    </w:p>
    <w:p w14:paraId="229580AF" w14:textId="58069207" w:rsidR="00A51832" w:rsidRPr="00920A39" w:rsidRDefault="00E23303" w:rsidP="00A51832">
      <w:pPr>
        <w:keepNext/>
        <w:keepLines/>
        <w:spacing w:line="240" w:lineRule="auto"/>
        <w:ind w:left="1134"/>
        <w:outlineLvl w:val="0"/>
        <w:rPr>
          <w:b/>
          <w:bCs/>
        </w:rPr>
      </w:pPr>
      <w:r w:rsidRPr="00772FD3">
        <w:rPr>
          <w:b/>
          <w:noProof/>
        </w:rPr>
        <mc:AlternateContent>
          <mc:Choice Requires="wps">
            <w:drawing>
              <wp:anchor distT="45720" distB="45720" distL="114300" distR="114300" simplePos="0" relativeHeight="251687936" behindDoc="0" locked="0" layoutInCell="1" allowOverlap="1" wp14:anchorId="12911FC7" wp14:editId="0FE87218">
                <wp:simplePos x="0" y="0"/>
                <wp:positionH relativeFrom="column">
                  <wp:posOffset>4502125</wp:posOffset>
                </wp:positionH>
                <wp:positionV relativeFrom="paragraph">
                  <wp:posOffset>1172921</wp:posOffset>
                </wp:positionV>
                <wp:extent cx="1038225" cy="255905"/>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5905"/>
                        </a:xfrm>
                        <a:prstGeom prst="rect">
                          <a:avLst/>
                        </a:prstGeom>
                        <a:solidFill>
                          <a:srgbClr val="FFFFFF"/>
                        </a:solidFill>
                        <a:ln w="9525">
                          <a:noFill/>
                          <a:miter lim="800000"/>
                          <a:headEnd/>
                          <a:tailEnd/>
                        </a:ln>
                      </wps:spPr>
                      <wps:txbx>
                        <w:txbxContent>
                          <w:p w14:paraId="534B7A5D" w14:textId="4532452B" w:rsidR="00E23303" w:rsidRPr="00772FD3" w:rsidRDefault="00E23303" w:rsidP="00E23303">
                            <w:pPr>
                              <w:rPr>
                                <w:sz w:val="14"/>
                                <w:szCs w:val="14"/>
                                <w:lang w:val="fr-CH"/>
                              </w:rPr>
                            </w:pPr>
                            <w:r>
                              <w:rPr>
                                <w:sz w:val="14"/>
                                <w:szCs w:val="14"/>
                                <w:lang w:val="fr-CH"/>
                              </w:rPr>
                              <w:t>Torso angle quadrant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11FC7" id="_x0000_s1027" type="#_x0000_t202" style="position:absolute;left:0;text-align:left;margin-left:354.5pt;margin-top:92.35pt;width:81.75pt;height:20.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" stroked="f">
                <v:textbox>
                  <w:txbxContent>
                    <w:p w14:paraId="534B7A5D" w14:textId="4532452B" w:rsidR="00E23303" w:rsidRPr="00772FD3" w:rsidRDefault="00E23303" w:rsidP="00E23303">
                      <w:pPr>
                        <w:rPr>
                          <w:sz w:val="14"/>
                          <w:szCs w:val="14"/>
                          <w:lang w:val="fr-CH"/>
                        </w:rPr>
                      </w:pPr>
                      <w:r>
                        <w:rPr>
                          <w:sz w:val="14"/>
                          <w:szCs w:val="14"/>
                          <w:lang w:val="fr-CH"/>
                        </w:rPr>
                        <w:t>Torso angle quadrant</w:t>
                      </w:r>
                    </w:p>
                  </w:txbxContent>
                </v:textbox>
                <w10:wrap type="square"/>
              </v:shape>
            </w:pict>
          </mc:Fallback>
        </mc:AlternateContent>
      </w:r>
      <w:r w:rsidRPr="00772FD3">
        <w:rPr>
          <w:b/>
          <w:noProof/>
        </w:rPr>
        <mc:AlternateContent>
          <mc:Choice Requires="wps">
            <w:drawing>
              <wp:anchor distT="45720" distB="45720" distL="114300" distR="114300" simplePos="0" relativeHeight="251685888" behindDoc="0" locked="0" layoutInCell="1" allowOverlap="1" wp14:anchorId="44C75C27" wp14:editId="2F0221DF">
                <wp:simplePos x="0" y="0"/>
                <wp:positionH relativeFrom="column">
                  <wp:posOffset>4502734</wp:posOffset>
                </wp:positionH>
                <wp:positionV relativeFrom="paragraph">
                  <wp:posOffset>1553692</wp:posOffset>
                </wp:positionV>
                <wp:extent cx="1038225" cy="255905"/>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5905"/>
                        </a:xfrm>
                        <a:prstGeom prst="rect">
                          <a:avLst/>
                        </a:prstGeom>
                        <a:solidFill>
                          <a:srgbClr val="FFFFFF"/>
                        </a:solidFill>
                        <a:ln w="9525">
                          <a:noFill/>
                          <a:miter lim="800000"/>
                          <a:headEnd/>
                          <a:tailEnd/>
                        </a:ln>
                      </wps:spPr>
                      <wps:txbx>
                        <w:txbxContent>
                          <w:p w14:paraId="5C8F4BA8" w14:textId="3E927805" w:rsidR="00E23303" w:rsidRPr="00772FD3" w:rsidRDefault="00E23303" w:rsidP="00E23303">
                            <w:pPr>
                              <w:rPr>
                                <w:sz w:val="14"/>
                                <w:szCs w:val="14"/>
                                <w:lang w:val="fr-CH"/>
                              </w:rPr>
                            </w:pPr>
                            <w:r>
                              <w:rPr>
                                <w:sz w:val="14"/>
                                <w:szCs w:val="14"/>
                                <w:lang w:val="fr-CH"/>
                              </w:rPr>
                              <w:t>H point pivot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75C27" id="_x0000_s1028" type="#_x0000_t202" style="position:absolute;left:0;text-align:left;margin-left:354.55pt;margin-top:122.35pt;width:81.75pt;height:20.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" stroked="f">
                <v:textbox>
                  <w:txbxContent>
                    <w:p w14:paraId="5C8F4BA8" w14:textId="3E927805" w:rsidR="00E23303" w:rsidRPr="00772FD3" w:rsidRDefault="00E23303" w:rsidP="00E23303">
                      <w:pPr>
                        <w:rPr>
                          <w:sz w:val="14"/>
                          <w:szCs w:val="14"/>
                          <w:lang w:val="fr-CH"/>
                        </w:rPr>
                      </w:pPr>
                      <w:r>
                        <w:rPr>
                          <w:sz w:val="14"/>
                          <w:szCs w:val="14"/>
                          <w:lang w:val="fr-CH"/>
                        </w:rPr>
                        <w:t>H point pivot</w:t>
                      </w:r>
                    </w:p>
                  </w:txbxContent>
                </v:textbox>
                <w10:wrap type="square"/>
              </v:shape>
            </w:pict>
          </mc:Fallback>
        </mc:AlternateContent>
      </w:r>
      <w:r w:rsidRPr="00772FD3">
        <w:rPr>
          <w:b/>
          <w:noProof/>
        </w:rPr>
        <mc:AlternateContent>
          <mc:Choice Requires="wps">
            <w:drawing>
              <wp:anchor distT="45720" distB="45720" distL="114300" distR="114300" simplePos="0" relativeHeight="251683840" behindDoc="0" locked="0" layoutInCell="1" allowOverlap="1" wp14:anchorId="112CE1B2" wp14:editId="397F1C13">
                <wp:simplePos x="0" y="0"/>
                <wp:positionH relativeFrom="column">
                  <wp:posOffset>4407205</wp:posOffset>
                </wp:positionH>
                <wp:positionV relativeFrom="paragraph">
                  <wp:posOffset>1910080</wp:posOffset>
                </wp:positionV>
                <wp:extent cx="1038225" cy="255905"/>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5905"/>
                        </a:xfrm>
                        <a:prstGeom prst="rect">
                          <a:avLst/>
                        </a:prstGeom>
                        <a:solidFill>
                          <a:srgbClr val="FFFFFF"/>
                        </a:solidFill>
                        <a:ln w="9525">
                          <a:noFill/>
                          <a:miter lim="800000"/>
                          <a:headEnd/>
                          <a:tailEnd/>
                        </a:ln>
                      </wps:spPr>
                      <wps:txbx>
                        <w:txbxContent>
                          <w:p w14:paraId="279660D3" w14:textId="4982DE1C" w:rsidR="00E23303" w:rsidRPr="00772FD3" w:rsidRDefault="00E23303" w:rsidP="00E23303">
                            <w:pPr>
                              <w:rPr>
                                <w:sz w:val="14"/>
                                <w:szCs w:val="14"/>
                                <w:lang w:val="fr-CH"/>
                              </w:rPr>
                            </w:pPr>
                            <w:r>
                              <w:rPr>
                                <w:sz w:val="14"/>
                                <w:szCs w:val="14"/>
                                <w:lang w:val="fr-CH"/>
                              </w:rPr>
                              <w:t>Lateral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CE1B2" id="_x0000_s1029" type="#_x0000_t202" style="position:absolute;left:0;text-align:left;margin-left:347pt;margin-top:150.4pt;width:81.75pt;height:20.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" stroked="f">
                <v:textbox>
                  <w:txbxContent>
                    <w:p w14:paraId="279660D3" w14:textId="4982DE1C" w:rsidR="00E23303" w:rsidRPr="00772FD3" w:rsidRDefault="00E23303" w:rsidP="00E23303">
                      <w:pPr>
                        <w:rPr>
                          <w:sz w:val="14"/>
                          <w:szCs w:val="14"/>
                          <w:lang w:val="fr-CH"/>
                        </w:rPr>
                      </w:pPr>
                      <w:r>
                        <w:rPr>
                          <w:sz w:val="14"/>
                          <w:szCs w:val="14"/>
                          <w:lang w:val="fr-CH"/>
                        </w:rPr>
                        <w:t>Lateral level</w:t>
                      </w:r>
                    </w:p>
                  </w:txbxContent>
                </v:textbox>
                <w10:wrap type="square"/>
              </v:shape>
            </w:pict>
          </mc:Fallback>
        </mc:AlternateContent>
      </w:r>
      <w:r w:rsidRPr="00772FD3">
        <w:rPr>
          <w:b/>
          <w:noProof/>
        </w:rPr>
        <mc:AlternateContent>
          <mc:Choice Requires="wps">
            <w:drawing>
              <wp:anchor distT="45720" distB="45720" distL="114300" distR="114300" simplePos="0" relativeHeight="251681792" behindDoc="0" locked="0" layoutInCell="1" allowOverlap="1" wp14:anchorId="3F29E98D" wp14:editId="1CE05FC8">
                <wp:simplePos x="0" y="0"/>
                <wp:positionH relativeFrom="column">
                  <wp:posOffset>4088740</wp:posOffset>
                </wp:positionH>
                <wp:positionV relativeFrom="paragraph">
                  <wp:posOffset>2151608</wp:posOffset>
                </wp:positionV>
                <wp:extent cx="1038225" cy="255905"/>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5905"/>
                        </a:xfrm>
                        <a:prstGeom prst="rect">
                          <a:avLst/>
                        </a:prstGeom>
                        <a:solidFill>
                          <a:srgbClr val="FFFFFF"/>
                        </a:solidFill>
                        <a:ln w="9525">
                          <a:noFill/>
                          <a:miter lim="800000"/>
                          <a:headEnd/>
                          <a:tailEnd/>
                        </a:ln>
                      </wps:spPr>
                      <wps:txbx>
                        <w:txbxContent>
                          <w:p w14:paraId="014F8DD7" w14:textId="299804F7" w:rsidR="00E23303" w:rsidRPr="00772FD3" w:rsidRDefault="00E23303" w:rsidP="00E23303">
                            <w:pPr>
                              <w:rPr>
                                <w:sz w:val="14"/>
                                <w:szCs w:val="14"/>
                                <w:lang w:val="fr-CH"/>
                              </w:rPr>
                            </w:pPr>
                            <w:r>
                              <w:rPr>
                                <w:sz w:val="14"/>
                                <w:szCs w:val="14"/>
                                <w:lang w:val="fr-CH"/>
                              </w:rPr>
                              <w:t>Thigh 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9E98D" id="_x0000_s1030" type="#_x0000_t202" style="position:absolute;left:0;text-align:left;margin-left:321.95pt;margin-top:169.4pt;width:81.75pt;height:20.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" stroked="f">
                <v:textbox>
                  <w:txbxContent>
                    <w:p w14:paraId="014F8DD7" w14:textId="299804F7" w:rsidR="00E23303" w:rsidRPr="00772FD3" w:rsidRDefault="00E23303" w:rsidP="00E23303">
                      <w:pPr>
                        <w:rPr>
                          <w:sz w:val="14"/>
                          <w:szCs w:val="14"/>
                          <w:lang w:val="fr-CH"/>
                        </w:rPr>
                      </w:pPr>
                      <w:r>
                        <w:rPr>
                          <w:sz w:val="14"/>
                          <w:szCs w:val="14"/>
                          <w:lang w:val="fr-CH"/>
                        </w:rPr>
                        <w:t>Thigh bar</w:t>
                      </w:r>
                    </w:p>
                  </w:txbxContent>
                </v:textbox>
                <w10:wrap type="square"/>
              </v:shape>
            </w:pict>
          </mc:Fallback>
        </mc:AlternateContent>
      </w:r>
      <w:r w:rsidR="00772FD3" w:rsidRPr="00772FD3">
        <w:rPr>
          <w:b/>
          <w:noProof/>
        </w:rPr>
        <mc:AlternateContent>
          <mc:Choice Requires="wps">
            <w:drawing>
              <wp:anchor distT="45720" distB="45720" distL="114300" distR="114300" simplePos="0" relativeHeight="251679744" behindDoc="0" locked="0" layoutInCell="1" allowOverlap="1" wp14:anchorId="5805DFDB" wp14:editId="6DC7966A">
                <wp:simplePos x="0" y="0"/>
                <wp:positionH relativeFrom="column">
                  <wp:posOffset>3891686</wp:posOffset>
                </wp:positionH>
                <wp:positionV relativeFrom="paragraph">
                  <wp:posOffset>2503373</wp:posOffset>
                </wp:positionV>
                <wp:extent cx="1038225" cy="255905"/>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5905"/>
                        </a:xfrm>
                        <a:prstGeom prst="rect">
                          <a:avLst/>
                        </a:prstGeom>
                        <a:solidFill>
                          <a:srgbClr val="FFFFFF"/>
                        </a:solidFill>
                        <a:ln w="9525">
                          <a:noFill/>
                          <a:miter lim="800000"/>
                          <a:headEnd/>
                          <a:tailEnd/>
                        </a:ln>
                      </wps:spPr>
                      <wps:txbx>
                        <w:txbxContent>
                          <w:p w14:paraId="62C66C37" w14:textId="053A9C81" w:rsidR="00772FD3" w:rsidRPr="00772FD3" w:rsidRDefault="00E23303" w:rsidP="00772FD3">
                            <w:pPr>
                              <w:rPr>
                                <w:sz w:val="14"/>
                                <w:szCs w:val="14"/>
                                <w:lang w:val="fr-CH"/>
                              </w:rPr>
                            </w:pPr>
                            <w:r>
                              <w:rPr>
                                <w:sz w:val="14"/>
                                <w:szCs w:val="14"/>
                                <w:lang w:val="fr-CH"/>
                              </w:rPr>
                              <w:t>Knee</w:t>
                            </w:r>
                            <w:r w:rsidR="00772FD3">
                              <w:rPr>
                                <w:sz w:val="14"/>
                                <w:szCs w:val="14"/>
                                <w:lang w:val="fr-CH"/>
                              </w:rPr>
                              <w:t xml:space="preserve"> angle quadrant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5DFDB" id="_x0000_s1031" type="#_x0000_t202" style="position:absolute;left:0;text-align:left;margin-left:306.45pt;margin-top:197.1pt;width:81.75pt;height:20.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" stroked="f">
                <v:textbox>
                  <w:txbxContent>
                    <w:p w14:paraId="62C66C37" w14:textId="053A9C81" w:rsidR="00772FD3" w:rsidRPr="00772FD3" w:rsidRDefault="00E23303" w:rsidP="00772FD3">
                      <w:pPr>
                        <w:rPr>
                          <w:sz w:val="14"/>
                          <w:szCs w:val="14"/>
                          <w:lang w:val="fr-CH"/>
                        </w:rPr>
                      </w:pPr>
                      <w:r>
                        <w:rPr>
                          <w:sz w:val="14"/>
                          <w:szCs w:val="14"/>
                          <w:lang w:val="fr-CH"/>
                        </w:rPr>
                        <w:t>Knee</w:t>
                      </w:r>
                      <w:r w:rsidR="00772FD3">
                        <w:rPr>
                          <w:sz w:val="14"/>
                          <w:szCs w:val="14"/>
                          <w:lang w:val="fr-CH"/>
                        </w:rPr>
                        <w:t xml:space="preserve"> angle quadrant</w:t>
                      </w:r>
                    </w:p>
                  </w:txbxContent>
                </v:textbox>
                <w10:wrap type="square"/>
              </v:shape>
            </w:pict>
          </mc:Fallback>
        </mc:AlternateContent>
      </w:r>
      <w:r w:rsidR="00772FD3" w:rsidRPr="00772FD3">
        <w:rPr>
          <w:b/>
          <w:noProof/>
        </w:rPr>
        <mc:AlternateContent>
          <mc:Choice Requires="wps">
            <w:drawing>
              <wp:anchor distT="45720" distB="45720" distL="114300" distR="114300" simplePos="0" relativeHeight="251677696" behindDoc="0" locked="0" layoutInCell="1" allowOverlap="1" wp14:anchorId="07335426" wp14:editId="69D3E63B">
                <wp:simplePos x="0" y="0"/>
                <wp:positionH relativeFrom="column">
                  <wp:posOffset>3449346</wp:posOffset>
                </wp:positionH>
                <wp:positionV relativeFrom="paragraph">
                  <wp:posOffset>3221558</wp:posOffset>
                </wp:positionV>
                <wp:extent cx="1038225" cy="255905"/>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5905"/>
                        </a:xfrm>
                        <a:prstGeom prst="rect">
                          <a:avLst/>
                        </a:prstGeom>
                        <a:solidFill>
                          <a:srgbClr val="FFFFFF"/>
                        </a:solidFill>
                        <a:ln w="9525">
                          <a:noFill/>
                          <a:miter lim="800000"/>
                          <a:headEnd/>
                          <a:tailEnd/>
                        </a:ln>
                      </wps:spPr>
                      <wps:txbx>
                        <w:txbxContent>
                          <w:p w14:paraId="287BF61B" w14:textId="361DC4FA" w:rsidR="00772FD3" w:rsidRPr="00772FD3" w:rsidRDefault="00772FD3" w:rsidP="00772FD3">
                            <w:pPr>
                              <w:rPr>
                                <w:sz w:val="14"/>
                                <w:szCs w:val="14"/>
                                <w:lang w:val="fr-CH"/>
                              </w:rPr>
                            </w:pPr>
                            <w:r>
                              <w:rPr>
                                <w:sz w:val="14"/>
                                <w:szCs w:val="14"/>
                                <w:lang w:val="fr-CH"/>
                              </w:rPr>
                              <w:t>Foot angle quadrant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35426" id="_x0000_s1032" type="#_x0000_t202" style="position:absolute;left:0;text-align:left;margin-left:271.6pt;margin-top:253.65pt;width:81.75pt;height:20.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" stroked="f">
                <v:textbox>
                  <w:txbxContent>
                    <w:p w14:paraId="287BF61B" w14:textId="361DC4FA" w:rsidR="00772FD3" w:rsidRPr="00772FD3" w:rsidRDefault="00772FD3" w:rsidP="00772FD3">
                      <w:pPr>
                        <w:rPr>
                          <w:sz w:val="14"/>
                          <w:szCs w:val="14"/>
                          <w:lang w:val="fr-CH"/>
                        </w:rPr>
                      </w:pPr>
                      <w:r>
                        <w:rPr>
                          <w:sz w:val="14"/>
                          <w:szCs w:val="14"/>
                          <w:lang w:val="fr-CH"/>
                        </w:rPr>
                        <w:t>Foot angle quadrant</w:t>
                      </w:r>
                    </w:p>
                  </w:txbxContent>
                </v:textbox>
                <w10:wrap type="square"/>
              </v:shape>
            </w:pict>
          </mc:Fallback>
        </mc:AlternateContent>
      </w:r>
      <w:r w:rsidR="00772FD3" w:rsidRPr="00772FD3">
        <w:rPr>
          <w:b/>
          <w:noProof/>
        </w:rPr>
        <mc:AlternateContent>
          <mc:Choice Requires="wps">
            <w:drawing>
              <wp:anchor distT="45720" distB="45720" distL="114300" distR="114300" simplePos="0" relativeHeight="251675648" behindDoc="0" locked="0" layoutInCell="1" allowOverlap="1" wp14:anchorId="2430816C" wp14:editId="2DAB19DA">
                <wp:simplePos x="0" y="0"/>
                <wp:positionH relativeFrom="column">
                  <wp:posOffset>1157275</wp:posOffset>
                </wp:positionH>
                <wp:positionV relativeFrom="paragraph">
                  <wp:posOffset>1997075</wp:posOffset>
                </wp:positionV>
                <wp:extent cx="1038225" cy="255905"/>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5905"/>
                        </a:xfrm>
                        <a:prstGeom prst="rect">
                          <a:avLst/>
                        </a:prstGeom>
                        <a:solidFill>
                          <a:srgbClr val="FFFFFF"/>
                        </a:solidFill>
                        <a:ln w="9525">
                          <a:noFill/>
                          <a:miter lim="800000"/>
                          <a:headEnd/>
                          <a:tailEnd/>
                        </a:ln>
                      </wps:spPr>
                      <wps:txbx>
                        <w:txbxContent>
                          <w:p w14:paraId="665A1866" w14:textId="4A2A3EE6" w:rsidR="00772FD3" w:rsidRPr="00772FD3" w:rsidRDefault="00772FD3" w:rsidP="00772FD3">
                            <w:pPr>
                              <w:rPr>
                                <w:sz w:val="14"/>
                                <w:szCs w:val="14"/>
                                <w:lang w:val="fr-CH"/>
                              </w:rPr>
                            </w:pPr>
                            <w:r>
                              <w:rPr>
                                <w:sz w:val="14"/>
                                <w:szCs w:val="14"/>
                                <w:lang w:val="fr-CH"/>
                              </w:rPr>
                              <w:t>T-bar joining the knees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0816C" id="_x0000_s1033" type="#_x0000_t202" style="position:absolute;left:0;text-align:left;margin-left:91.1pt;margin-top:157.25pt;width:81.75pt;height:20.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" stroked="f">
                <v:textbox>
                  <w:txbxContent>
                    <w:p w14:paraId="665A1866" w14:textId="4A2A3EE6" w:rsidR="00772FD3" w:rsidRPr="00772FD3" w:rsidRDefault="00772FD3" w:rsidP="00772FD3">
                      <w:pPr>
                        <w:rPr>
                          <w:sz w:val="14"/>
                          <w:szCs w:val="14"/>
                          <w:lang w:val="fr-CH"/>
                        </w:rPr>
                      </w:pPr>
                      <w:r>
                        <w:rPr>
                          <w:sz w:val="14"/>
                          <w:szCs w:val="14"/>
                          <w:lang w:val="fr-CH"/>
                        </w:rPr>
                        <w:t>T-bar joining the knees</w:t>
                      </w:r>
                    </w:p>
                  </w:txbxContent>
                </v:textbox>
                <w10:wrap type="square"/>
              </v:shape>
            </w:pict>
          </mc:Fallback>
        </mc:AlternateContent>
      </w:r>
      <w:r w:rsidR="00772FD3" w:rsidRPr="00772FD3">
        <w:rPr>
          <w:b/>
          <w:noProof/>
        </w:rPr>
        <mc:AlternateContent>
          <mc:Choice Requires="wps">
            <w:drawing>
              <wp:anchor distT="45720" distB="45720" distL="114300" distR="114300" simplePos="0" relativeHeight="251673600" behindDoc="0" locked="0" layoutInCell="1" allowOverlap="1" wp14:anchorId="482AA771" wp14:editId="398C1E4B">
                <wp:simplePos x="0" y="0"/>
                <wp:positionH relativeFrom="column">
                  <wp:posOffset>1215085</wp:posOffset>
                </wp:positionH>
                <wp:positionV relativeFrom="paragraph">
                  <wp:posOffset>1611630</wp:posOffset>
                </wp:positionV>
                <wp:extent cx="789940" cy="25590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55905"/>
                        </a:xfrm>
                        <a:prstGeom prst="rect">
                          <a:avLst/>
                        </a:prstGeom>
                        <a:solidFill>
                          <a:srgbClr val="FFFFFF"/>
                        </a:solidFill>
                        <a:ln w="9525">
                          <a:noFill/>
                          <a:miter lim="800000"/>
                          <a:headEnd/>
                          <a:tailEnd/>
                        </a:ln>
                      </wps:spPr>
                      <wps:txbx>
                        <w:txbxContent>
                          <w:p w14:paraId="5A446646" w14:textId="480332B3" w:rsidR="00772FD3" w:rsidRPr="00772FD3" w:rsidRDefault="00772FD3" w:rsidP="00772FD3">
                            <w:pPr>
                              <w:rPr>
                                <w:sz w:val="14"/>
                                <w:szCs w:val="14"/>
                                <w:lang w:val="fr-CH"/>
                              </w:rPr>
                            </w:pPr>
                            <w:r>
                              <w:rPr>
                                <w:sz w:val="14"/>
                                <w:szCs w:val="14"/>
                                <w:lang w:val="fr-CH"/>
                              </w:rPr>
                              <w:t>Thig</w:t>
                            </w:r>
                            <w:r w:rsidR="00E23303">
                              <w:rPr>
                                <w:sz w:val="14"/>
                                <w:szCs w:val="14"/>
                                <w:lang w:val="fr-CH"/>
                              </w:rPr>
                              <w:t>h</w:t>
                            </w:r>
                            <w:r>
                              <w:rPr>
                                <w:sz w:val="14"/>
                                <w:szCs w:val="14"/>
                                <w:lang w:val="fr-CH"/>
                              </w:rPr>
                              <w:t xml:space="preserve"> weight pad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AA771" id="_x0000_s1034" type="#_x0000_t202" style="position:absolute;left:0;text-align:left;margin-left:95.7pt;margin-top:126.9pt;width:62.2pt;height:20.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" stroked="f">
                <v:textbox>
                  <w:txbxContent>
                    <w:p w14:paraId="5A446646" w14:textId="480332B3" w:rsidR="00772FD3" w:rsidRPr="00772FD3" w:rsidRDefault="00772FD3" w:rsidP="00772FD3">
                      <w:pPr>
                        <w:rPr>
                          <w:sz w:val="14"/>
                          <w:szCs w:val="14"/>
                          <w:lang w:val="fr-CH"/>
                        </w:rPr>
                      </w:pPr>
                      <w:r>
                        <w:rPr>
                          <w:sz w:val="14"/>
                          <w:szCs w:val="14"/>
                          <w:lang w:val="fr-CH"/>
                        </w:rPr>
                        <w:t>Thig</w:t>
                      </w:r>
                      <w:r w:rsidR="00E23303">
                        <w:rPr>
                          <w:sz w:val="14"/>
                          <w:szCs w:val="14"/>
                          <w:lang w:val="fr-CH"/>
                        </w:rPr>
                        <w:t>h</w:t>
                      </w:r>
                      <w:r>
                        <w:rPr>
                          <w:sz w:val="14"/>
                          <w:szCs w:val="14"/>
                          <w:lang w:val="fr-CH"/>
                        </w:rPr>
                        <w:t xml:space="preserve"> weight pad</w:t>
                      </w:r>
                    </w:p>
                  </w:txbxContent>
                </v:textbox>
                <w10:wrap type="square"/>
              </v:shape>
            </w:pict>
          </mc:Fallback>
        </mc:AlternateContent>
      </w:r>
      <w:r w:rsidR="00772FD3" w:rsidRPr="00772FD3">
        <w:rPr>
          <w:b/>
          <w:noProof/>
        </w:rPr>
        <mc:AlternateContent>
          <mc:Choice Requires="wps">
            <w:drawing>
              <wp:anchor distT="45720" distB="45720" distL="114300" distR="114300" simplePos="0" relativeHeight="251671552" behindDoc="0" locked="0" layoutInCell="1" allowOverlap="1" wp14:anchorId="3184D041" wp14:editId="3820CF66">
                <wp:simplePos x="0" y="0"/>
                <wp:positionH relativeFrom="column">
                  <wp:posOffset>1814525</wp:posOffset>
                </wp:positionH>
                <wp:positionV relativeFrom="paragraph">
                  <wp:posOffset>1400175</wp:posOffset>
                </wp:positionV>
                <wp:extent cx="548640" cy="255905"/>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55905"/>
                        </a:xfrm>
                        <a:prstGeom prst="rect">
                          <a:avLst/>
                        </a:prstGeom>
                        <a:solidFill>
                          <a:srgbClr val="FFFFFF"/>
                        </a:solidFill>
                        <a:ln w="9525">
                          <a:noFill/>
                          <a:miter lim="800000"/>
                          <a:headEnd/>
                          <a:tailEnd/>
                        </a:ln>
                      </wps:spPr>
                      <wps:txbx>
                        <w:txbxContent>
                          <w:p w14:paraId="236572F8" w14:textId="764FDE26" w:rsidR="00772FD3" w:rsidRPr="00772FD3" w:rsidRDefault="00772FD3" w:rsidP="00772FD3">
                            <w:pPr>
                              <w:rPr>
                                <w:sz w:val="14"/>
                                <w:szCs w:val="14"/>
                                <w:lang w:val="fr-CH"/>
                              </w:rPr>
                            </w:pPr>
                            <w:r>
                              <w:rPr>
                                <w:sz w:val="14"/>
                                <w:szCs w:val="14"/>
                                <w:lang w:val="fr-CH"/>
                              </w:rPr>
                              <w:t>Seat 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4D041" id="_x0000_s1035" type="#_x0000_t202" style="position:absolute;left:0;text-align:left;margin-left:142.9pt;margin-top:110.25pt;width:43.2pt;height:20.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" stroked="f">
                <v:textbox>
                  <w:txbxContent>
                    <w:p w14:paraId="236572F8" w14:textId="764FDE26" w:rsidR="00772FD3" w:rsidRPr="00772FD3" w:rsidRDefault="00772FD3" w:rsidP="00772FD3">
                      <w:pPr>
                        <w:rPr>
                          <w:sz w:val="14"/>
                          <w:szCs w:val="14"/>
                          <w:lang w:val="fr-CH"/>
                        </w:rPr>
                      </w:pPr>
                      <w:r>
                        <w:rPr>
                          <w:sz w:val="14"/>
                          <w:szCs w:val="14"/>
                          <w:lang w:val="fr-CH"/>
                        </w:rPr>
                        <w:t>Seat pan</w:t>
                      </w:r>
                    </w:p>
                  </w:txbxContent>
                </v:textbox>
                <w10:wrap type="square"/>
              </v:shape>
            </w:pict>
          </mc:Fallback>
        </mc:AlternateContent>
      </w:r>
      <w:r w:rsidR="00772FD3" w:rsidRPr="00772FD3">
        <w:rPr>
          <w:b/>
          <w:noProof/>
        </w:rPr>
        <mc:AlternateContent>
          <mc:Choice Requires="wps">
            <w:drawing>
              <wp:anchor distT="45720" distB="45720" distL="114300" distR="114300" simplePos="0" relativeHeight="251669504" behindDoc="0" locked="0" layoutInCell="1" allowOverlap="1" wp14:anchorId="73268913" wp14:editId="4D405473">
                <wp:simplePos x="0" y="0"/>
                <wp:positionH relativeFrom="column">
                  <wp:posOffset>1724990</wp:posOffset>
                </wp:positionH>
                <wp:positionV relativeFrom="paragraph">
                  <wp:posOffset>1139825</wp:posOffset>
                </wp:positionV>
                <wp:extent cx="958215" cy="25590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55905"/>
                        </a:xfrm>
                        <a:prstGeom prst="rect">
                          <a:avLst/>
                        </a:prstGeom>
                        <a:solidFill>
                          <a:srgbClr val="FFFFFF"/>
                        </a:solidFill>
                        <a:ln w="9525">
                          <a:noFill/>
                          <a:miter lim="800000"/>
                          <a:headEnd/>
                          <a:tailEnd/>
                        </a:ln>
                      </wps:spPr>
                      <wps:txbx>
                        <w:txbxContent>
                          <w:p w14:paraId="0127DD82" w14:textId="1D0469B5" w:rsidR="00772FD3" w:rsidRPr="00772FD3" w:rsidRDefault="00772FD3" w:rsidP="00772FD3">
                            <w:pPr>
                              <w:rPr>
                                <w:sz w:val="14"/>
                                <w:szCs w:val="14"/>
                                <w:lang w:val="fr-CH"/>
                              </w:rPr>
                            </w:pPr>
                            <w:r>
                              <w:rPr>
                                <w:sz w:val="14"/>
                                <w:szCs w:val="14"/>
                                <w:lang w:val="fr-CH"/>
                              </w:rPr>
                              <w:t>Hip angle quadrant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68913" id="_x0000_s1036" type="#_x0000_t202" style="position:absolute;left:0;text-align:left;margin-left:135.85pt;margin-top:89.75pt;width:75.45pt;height:20.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" stroked="f">
                <v:textbox>
                  <w:txbxContent>
                    <w:p w14:paraId="0127DD82" w14:textId="1D0469B5" w:rsidR="00772FD3" w:rsidRPr="00772FD3" w:rsidRDefault="00772FD3" w:rsidP="00772FD3">
                      <w:pPr>
                        <w:rPr>
                          <w:sz w:val="14"/>
                          <w:szCs w:val="14"/>
                          <w:lang w:val="fr-CH"/>
                        </w:rPr>
                      </w:pPr>
                      <w:r>
                        <w:rPr>
                          <w:sz w:val="14"/>
                          <w:szCs w:val="14"/>
                          <w:lang w:val="fr-CH"/>
                        </w:rPr>
                        <w:t>Hip angle quadrant</w:t>
                      </w:r>
                    </w:p>
                  </w:txbxContent>
                </v:textbox>
                <w10:wrap type="square"/>
              </v:shape>
            </w:pict>
          </mc:Fallback>
        </mc:AlternateContent>
      </w:r>
      <w:r w:rsidR="00772FD3" w:rsidRPr="00772FD3">
        <w:rPr>
          <w:b/>
          <w:noProof/>
        </w:rPr>
        <mc:AlternateContent>
          <mc:Choice Requires="wps">
            <w:drawing>
              <wp:anchor distT="45720" distB="45720" distL="114300" distR="114300" simplePos="0" relativeHeight="251658239" behindDoc="0" locked="0" layoutInCell="1" allowOverlap="1" wp14:anchorId="2D72A155" wp14:editId="4AF11149">
                <wp:simplePos x="0" y="0"/>
                <wp:positionH relativeFrom="column">
                  <wp:posOffset>1895145</wp:posOffset>
                </wp:positionH>
                <wp:positionV relativeFrom="paragraph">
                  <wp:posOffset>920750</wp:posOffset>
                </wp:positionV>
                <wp:extent cx="958215" cy="25590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55905"/>
                        </a:xfrm>
                        <a:prstGeom prst="rect">
                          <a:avLst/>
                        </a:prstGeom>
                        <a:solidFill>
                          <a:srgbClr val="FFFFFF"/>
                        </a:solidFill>
                        <a:ln w="9525">
                          <a:noFill/>
                          <a:miter lim="800000"/>
                          <a:headEnd/>
                          <a:tailEnd/>
                        </a:ln>
                      </wps:spPr>
                      <wps:txbx>
                        <w:txbxContent>
                          <w:p w14:paraId="770E7FDF" w14:textId="2EE56789" w:rsidR="00772FD3" w:rsidRPr="00772FD3" w:rsidRDefault="00772FD3" w:rsidP="00772FD3">
                            <w:pPr>
                              <w:rPr>
                                <w:sz w:val="14"/>
                                <w:szCs w:val="14"/>
                                <w:lang w:val="fr-CH"/>
                              </w:rPr>
                            </w:pPr>
                            <w:r>
                              <w:rPr>
                                <w:sz w:val="14"/>
                                <w:szCs w:val="14"/>
                                <w:lang w:val="fr-CH"/>
                              </w:rPr>
                              <w:t>Torso angle lever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2A155" id="_x0000_s1037" type="#_x0000_t202" style="position:absolute;left:0;text-align:left;margin-left:149.2pt;margin-top:72.5pt;width:75.45pt;height:20.1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" stroked="f">
                <v:textbox>
                  <w:txbxContent>
                    <w:p w14:paraId="770E7FDF" w14:textId="2EE56789" w:rsidR="00772FD3" w:rsidRPr="00772FD3" w:rsidRDefault="00772FD3" w:rsidP="00772FD3">
                      <w:pPr>
                        <w:rPr>
                          <w:sz w:val="14"/>
                          <w:szCs w:val="14"/>
                          <w:lang w:val="fr-CH"/>
                        </w:rPr>
                      </w:pPr>
                      <w:r>
                        <w:rPr>
                          <w:sz w:val="14"/>
                          <w:szCs w:val="14"/>
                          <w:lang w:val="fr-CH"/>
                        </w:rPr>
                        <w:t>Torso angle lever</w:t>
                      </w:r>
                    </w:p>
                  </w:txbxContent>
                </v:textbox>
                <w10:wrap type="square"/>
              </v:shape>
            </w:pict>
          </mc:Fallback>
        </mc:AlternateContent>
      </w:r>
      <w:r w:rsidR="00772FD3" w:rsidRPr="00772FD3">
        <w:rPr>
          <w:b/>
          <w:noProof/>
        </w:rPr>
        <mc:AlternateContent>
          <mc:Choice Requires="wps">
            <w:drawing>
              <wp:anchor distT="45720" distB="45720" distL="114300" distR="114300" simplePos="0" relativeHeight="251665408" behindDoc="0" locked="0" layoutInCell="1" allowOverlap="1" wp14:anchorId="18543DF7" wp14:editId="68CB1BD3">
                <wp:simplePos x="0" y="0"/>
                <wp:positionH relativeFrom="column">
                  <wp:posOffset>1913255</wp:posOffset>
                </wp:positionH>
                <wp:positionV relativeFrom="paragraph">
                  <wp:posOffset>492760</wp:posOffset>
                </wp:positionV>
                <wp:extent cx="958215" cy="25590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55905"/>
                        </a:xfrm>
                        <a:prstGeom prst="rect">
                          <a:avLst/>
                        </a:prstGeom>
                        <a:solidFill>
                          <a:srgbClr val="FFFFFF"/>
                        </a:solidFill>
                        <a:ln w="9525">
                          <a:noFill/>
                          <a:miter lim="800000"/>
                          <a:headEnd/>
                          <a:tailEnd/>
                        </a:ln>
                      </wps:spPr>
                      <wps:txbx>
                        <w:txbxContent>
                          <w:p w14:paraId="03063185" w14:textId="559B6D1C" w:rsidR="00772FD3" w:rsidRPr="00772FD3" w:rsidRDefault="00772FD3" w:rsidP="00772FD3">
                            <w:pPr>
                              <w:rPr>
                                <w:sz w:val="14"/>
                                <w:szCs w:val="14"/>
                                <w:lang w:val="fr-CH"/>
                              </w:rPr>
                            </w:pPr>
                            <w:r>
                              <w:rPr>
                                <w:sz w:val="14"/>
                                <w:szCs w:val="14"/>
                                <w:lang w:val="fr-CH"/>
                              </w:rPr>
                              <w:t>Torso weight hanger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3DF7" id="_x0000_s1038" type="#_x0000_t202" style="position:absolute;left:0;text-align:left;margin-left:150.65pt;margin-top:38.8pt;width:75.45pt;height:20.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" stroked="f">
                <v:textbox>
                  <w:txbxContent>
                    <w:p w14:paraId="03063185" w14:textId="559B6D1C" w:rsidR="00772FD3" w:rsidRPr="00772FD3" w:rsidRDefault="00772FD3" w:rsidP="00772FD3">
                      <w:pPr>
                        <w:rPr>
                          <w:sz w:val="14"/>
                          <w:szCs w:val="14"/>
                          <w:lang w:val="fr-CH"/>
                        </w:rPr>
                      </w:pPr>
                      <w:r>
                        <w:rPr>
                          <w:sz w:val="14"/>
                          <w:szCs w:val="14"/>
                          <w:lang w:val="fr-CH"/>
                        </w:rPr>
                        <w:t>Torso weight hanger</w:t>
                      </w:r>
                    </w:p>
                  </w:txbxContent>
                </v:textbox>
                <w10:wrap type="square"/>
              </v:shape>
            </w:pict>
          </mc:Fallback>
        </mc:AlternateContent>
      </w:r>
      <w:r w:rsidR="00772FD3" w:rsidRPr="00772FD3">
        <w:rPr>
          <w:b/>
          <w:noProof/>
        </w:rPr>
        <mc:AlternateContent>
          <mc:Choice Requires="wps">
            <w:drawing>
              <wp:anchor distT="45720" distB="45720" distL="114300" distR="114300" simplePos="0" relativeHeight="251663360" behindDoc="0" locked="0" layoutInCell="1" allowOverlap="1" wp14:anchorId="1B4E71DC" wp14:editId="61C47D3F">
                <wp:simplePos x="0" y="0"/>
                <wp:positionH relativeFrom="column">
                  <wp:posOffset>2212975</wp:posOffset>
                </wp:positionH>
                <wp:positionV relativeFrom="paragraph">
                  <wp:posOffset>178435</wp:posOffset>
                </wp:positionV>
                <wp:extent cx="563245" cy="255905"/>
                <wp:effectExtent l="0" t="0" r="825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55905"/>
                        </a:xfrm>
                        <a:prstGeom prst="rect">
                          <a:avLst/>
                        </a:prstGeom>
                        <a:solidFill>
                          <a:srgbClr val="FFFFFF"/>
                        </a:solidFill>
                        <a:ln w="9525">
                          <a:noFill/>
                          <a:miter lim="800000"/>
                          <a:headEnd/>
                          <a:tailEnd/>
                        </a:ln>
                      </wps:spPr>
                      <wps:txbx>
                        <w:txbxContent>
                          <w:p w14:paraId="4F899BA1" w14:textId="67AAB127" w:rsidR="00772FD3" w:rsidRPr="00772FD3" w:rsidRDefault="00772FD3" w:rsidP="00772FD3">
                            <w:pPr>
                              <w:rPr>
                                <w:sz w:val="14"/>
                                <w:szCs w:val="14"/>
                                <w:lang w:val="fr-CH"/>
                              </w:rPr>
                            </w:pPr>
                            <w:r>
                              <w:rPr>
                                <w:sz w:val="14"/>
                                <w:szCs w:val="14"/>
                                <w:lang w:val="fr-CH"/>
                              </w:rPr>
                              <w:t>Torso 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E71DC" id="_x0000_s1039" type="#_x0000_t202" style="position:absolute;left:0;text-align:left;margin-left:174.25pt;margin-top:14.05pt;width:44.35pt;height:20.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" stroked="f">
                <v:textbox>
                  <w:txbxContent>
                    <w:p w14:paraId="4F899BA1" w14:textId="67AAB127" w:rsidR="00772FD3" w:rsidRPr="00772FD3" w:rsidRDefault="00772FD3" w:rsidP="00772FD3">
                      <w:pPr>
                        <w:rPr>
                          <w:sz w:val="14"/>
                          <w:szCs w:val="14"/>
                          <w:lang w:val="fr-CH"/>
                        </w:rPr>
                      </w:pPr>
                      <w:r>
                        <w:rPr>
                          <w:sz w:val="14"/>
                          <w:szCs w:val="14"/>
                          <w:lang w:val="fr-CH"/>
                        </w:rPr>
                        <w:t>Torso pan</w:t>
                      </w:r>
                    </w:p>
                  </w:txbxContent>
                </v:textbox>
                <w10:wrap type="square"/>
              </v:shape>
            </w:pict>
          </mc:Fallback>
        </mc:AlternateContent>
      </w:r>
      <w:r w:rsidR="00A51832" w:rsidRPr="00EE3633">
        <w:br w:type="page"/>
      </w:r>
      <w:r w:rsidR="00A51832" w:rsidRPr="00920A39">
        <w:rPr>
          <w:b/>
          <w:bCs/>
        </w:rPr>
        <w:lastRenderedPageBreak/>
        <w:t>Figure A.2</w:t>
      </w:r>
    </w:p>
    <w:p w14:paraId="5C76725E" w14:textId="1055C9CE" w:rsidR="00A51832" w:rsidRPr="00EE3633" w:rsidRDefault="00A51832" w:rsidP="00A51832">
      <w:pPr>
        <w:keepNext/>
        <w:keepLines/>
        <w:spacing w:after="120"/>
        <w:ind w:left="1134" w:right="1134"/>
        <w:jc w:val="both"/>
        <w:rPr>
          <w:b/>
        </w:rPr>
      </w:pPr>
      <w:r w:rsidRPr="00EE3633">
        <w:rPr>
          <w:b/>
        </w:rPr>
        <w:t>Dimensions of the 3-D H- machine elements and load distribution</w:t>
      </w:r>
    </w:p>
    <w:p w14:paraId="470E7436" w14:textId="50F1D8AE" w:rsidR="00A51832" w:rsidRPr="00EE3633" w:rsidRDefault="00A51832" w:rsidP="00A51832">
      <w:pPr>
        <w:keepNext/>
        <w:keepLines/>
        <w:tabs>
          <w:tab w:val="right" w:pos="850"/>
          <w:tab w:val="left" w:pos="1134"/>
          <w:tab w:val="left" w:pos="1559"/>
          <w:tab w:val="left" w:pos="1984"/>
          <w:tab w:val="left" w:leader="dot" w:pos="8929"/>
          <w:tab w:val="right" w:pos="9638"/>
        </w:tabs>
        <w:spacing w:after="120"/>
      </w:pPr>
      <w:r w:rsidRPr="006521AF">
        <w:rPr>
          <w:noProof/>
          <w:lang w:val="en-US" w:eastAsia="nl-NL"/>
        </w:rPr>
        <w:tab/>
      </w:r>
      <w:r w:rsidRPr="006521AF">
        <w:rPr>
          <w:noProof/>
          <w:lang w:val="en-US" w:eastAsia="nl-NL"/>
        </w:rPr>
        <w:tab/>
      </w:r>
      <w:r>
        <w:rPr>
          <w:noProof/>
          <w:lang w:val="nl-NL" w:eastAsia="nl-NL"/>
        </w:rPr>
        <w:drawing>
          <wp:anchor distT="0" distB="0" distL="114300" distR="114300" simplePos="0" relativeHeight="251691008" behindDoc="0" locked="0" layoutInCell="1" allowOverlap="1" wp14:anchorId="7794A6B3" wp14:editId="61B4786A">
            <wp:simplePos x="0" y="0"/>
            <wp:positionH relativeFrom="column">
              <wp:posOffset>-3810</wp:posOffset>
            </wp:positionH>
            <wp:positionV relativeFrom="paragraph">
              <wp:posOffset>458470</wp:posOffset>
            </wp:positionV>
            <wp:extent cx="4679950" cy="4323080"/>
            <wp:effectExtent l="0" t="0" r="6350" b="1270"/>
            <wp:wrapNone/>
            <wp:docPr id="3" name="Picture 3" descr="Afbeelding met schets, diagram, Lijnillustraties,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ts, diagram, Lijnillustraties, tekening&#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4679950" cy="4323080"/>
                    </a:xfrm>
                    <a:prstGeom prst="rect">
                      <a:avLst/>
                    </a:prstGeom>
                  </pic:spPr>
                </pic:pic>
              </a:graphicData>
            </a:graphic>
            <wp14:sizeRelH relativeFrom="page">
              <wp14:pctWidth>0</wp14:pctWidth>
            </wp14:sizeRelH>
            <wp14:sizeRelV relativeFrom="page">
              <wp14:pctHeight>0</wp14:pctHeight>
            </wp14:sizeRelV>
          </wp:anchor>
        </w:drawing>
      </w:r>
    </w:p>
    <w:p w14:paraId="108D2352" w14:textId="010C1D4A" w:rsidR="00A51832" w:rsidRDefault="00A51832" w:rsidP="00A51832">
      <w:pPr>
        <w:keepNext/>
        <w:keepLines/>
        <w:tabs>
          <w:tab w:val="right" w:pos="850"/>
          <w:tab w:val="left" w:pos="1134"/>
          <w:tab w:val="left" w:pos="1559"/>
          <w:tab w:val="left" w:pos="1984"/>
          <w:tab w:val="left" w:leader="dot" w:pos="8929"/>
          <w:tab w:val="right" w:pos="9638"/>
        </w:tabs>
        <w:spacing w:after="120"/>
      </w:pPr>
    </w:p>
    <w:p w14:paraId="48CC41C0" w14:textId="5F03407C"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1ACDC345" w14:textId="62C8E8F5"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509DF65D" w14:textId="5701352F"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64623F63" w14:textId="4A17DED4" w:rsidR="0030587D" w:rsidRDefault="0030587D" w:rsidP="00A51832">
      <w:pPr>
        <w:keepNext/>
        <w:keepLines/>
        <w:tabs>
          <w:tab w:val="right" w:pos="850"/>
          <w:tab w:val="left" w:pos="1134"/>
          <w:tab w:val="left" w:pos="1559"/>
          <w:tab w:val="left" w:pos="1984"/>
          <w:tab w:val="left" w:leader="dot" w:pos="8929"/>
          <w:tab w:val="right" w:pos="9638"/>
        </w:tabs>
        <w:spacing w:after="120"/>
      </w:pPr>
      <w:r w:rsidRPr="00E23303">
        <w:rPr>
          <w:noProof/>
          <w:lang w:val="en-US" w:eastAsia="nl-NL"/>
        </w:rPr>
        <mc:AlternateContent>
          <mc:Choice Requires="wps">
            <w:drawing>
              <wp:anchor distT="45720" distB="45720" distL="114300" distR="114300" simplePos="0" relativeHeight="251693056" behindDoc="0" locked="0" layoutInCell="1" allowOverlap="1" wp14:anchorId="36F35A06" wp14:editId="30C3D219">
                <wp:simplePos x="0" y="0"/>
                <wp:positionH relativeFrom="column">
                  <wp:posOffset>4063391</wp:posOffset>
                </wp:positionH>
                <wp:positionV relativeFrom="paragraph">
                  <wp:posOffset>148743</wp:posOffset>
                </wp:positionV>
                <wp:extent cx="892175" cy="1404620"/>
                <wp:effectExtent l="0" t="0" r="317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404620"/>
                        </a:xfrm>
                        <a:prstGeom prst="rect">
                          <a:avLst/>
                        </a:prstGeom>
                        <a:solidFill>
                          <a:srgbClr val="FFFFFF"/>
                        </a:solidFill>
                        <a:ln w="9525">
                          <a:noFill/>
                          <a:miter lim="800000"/>
                          <a:headEnd/>
                          <a:tailEnd/>
                        </a:ln>
                      </wps:spPr>
                      <wps:txbx>
                        <w:txbxContent>
                          <w:p w14:paraId="637C6C3F" w14:textId="34F83D93" w:rsidR="00E23303" w:rsidRPr="00E23303" w:rsidRDefault="00E23303">
                            <w:pPr>
                              <w:rPr>
                                <w:sz w:val="14"/>
                                <w:szCs w:val="14"/>
                                <w:lang w:val="fr-CH"/>
                              </w:rPr>
                            </w:pPr>
                            <w:r w:rsidRPr="00E23303">
                              <w:rPr>
                                <w:sz w:val="14"/>
                                <w:szCs w:val="14"/>
                                <w:lang w:val="fr-CH"/>
                              </w:rPr>
                              <w:t>Torso weight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35A06" id="_x0000_s1040" type="#_x0000_t202" style="position:absolute;margin-left:319.95pt;margin-top:11.7pt;width:70.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GsEQIAAP4DAAAOAAAAZHJzL2Uyb0RvYy54bWysk99u2yAUxu8n7R0Q94vtKGkbK07Vpcs0&#10;qfsjdXsAjHGMhjnsQGJ3T78DTtOou5vmCwQ+8HHO73ysb8fesKNCr8FWvJjlnCkrodF2X/Ef33fv&#10;bjj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" stroked="f">
                <v:textbox style="mso-fit-shape-to-text:t">
                  <w:txbxContent>
                    <w:p w14:paraId="637C6C3F" w14:textId="34F83D93" w:rsidR="00E23303" w:rsidRPr="00E23303" w:rsidRDefault="00E23303">
                      <w:pPr>
                        <w:rPr>
                          <w:sz w:val="14"/>
                          <w:szCs w:val="14"/>
                          <w:lang w:val="fr-CH"/>
                        </w:rPr>
                      </w:pPr>
                      <w:r w:rsidRPr="00E23303">
                        <w:rPr>
                          <w:sz w:val="14"/>
                          <w:szCs w:val="14"/>
                          <w:lang w:val="fr-CH"/>
                        </w:rPr>
                        <w:t>Torso weight</w:t>
                      </w:r>
                    </w:p>
                  </w:txbxContent>
                </v:textbox>
                <w10:wrap type="square"/>
              </v:shape>
            </w:pict>
          </mc:Fallback>
        </mc:AlternateContent>
      </w:r>
    </w:p>
    <w:p w14:paraId="6DFCB66C" w14:textId="77BA889D"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01947233" w14:textId="36EDC2D4"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5A58109D" w14:textId="0ECE9908" w:rsidR="0030587D" w:rsidRDefault="0030587D" w:rsidP="00A51832">
      <w:pPr>
        <w:keepNext/>
        <w:keepLines/>
        <w:tabs>
          <w:tab w:val="right" w:pos="850"/>
          <w:tab w:val="left" w:pos="1134"/>
          <w:tab w:val="left" w:pos="1559"/>
          <w:tab w:val="left" w:pos="1984"/>
          <w:tab w:val="left" w:leader="dot" w:pos="8929"/>
          <w:tab w:val="right" w:pos="9638"/>
        </w:tabs>
        <w:spacing w:after="120"/>
      </w:pPr>
      <w:r w:rsidRPr="00E23303">
        <w:rPr>
          <w:noProof/>
          <w:lang w:val="en-US" w:eastAsia="nl-NL"/>
        </w:rPr>
        <mc:AlternateContent>
          <mc:Choice Requires="wps">
            <w:drawing>
              <wp:anchor distT="45720" distB="45720" distL="114300" distR="114300" simplePos="0" relativeHeight="251703296" behindDoc="0" locked="0" layoutInCell="1" allowOverlap="1" wp14:anchorId="2EA419FD" wp14:editId="483CA6F2">
                <wp:simplePos x="0" y="0"/>
                <wp:positionH relativeFrom="column">
                  <wp:posOffset>3998036</wp:posOffset>
                </wp:positionH>
                <wp:positionV relativeFrom="paragraph">
                  <wp:posOffset>158344</wp:posOffset>
                </wp:positionV>
                <wp:extent cx="892175" cy="1404620"/>
                <wp:effectExtent l="0" t="0" r="317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404620"/>
                        </a:xfrm>
                        <a:prstGeom prst="rect">
                          <a:avLst/>
                        </a:prstGeom>
                        <a:solidFill>
                          <a:srgbClr val="FFFFFF"/>
                        </a:solidFill>
                        <a:ln w="9525">
                          <a:noFill/>
                          <a:miter lim="800000"/>
                          <a:headEnd/>
                          <a:tailEnd/>
                        </a:ln>
                      </wps:spPr>
                      <wps:txbx>
                        <w:txbxContent>
                          <w:p w14:paraId="02954A98" w14:textId="77777777" w:rsidR="0030587D" w:rsidRPr="00E23303" w:rsidRDefault="0030587D" w:rsidP="0030587D">
                            <w:pPr>
                              <w:rPr>
                                <w:sz w:val="14"/>
                                <w:szCs w:val="14"/>
                                <w:lang w:val="fr-CH"/>
                              </w:rPr>
                            </w:pPr>
                            <w:r>
                              <w:rPr>
                                <w:sz w:val="14"/>
                                <w:szCs w:val="14"/>
                                <w:lang w:val="fr-CH"/>
                              </w:rPr>
                              <w:t>Buttock</w:t>
                            </w:r>
                            <w:r w:rsidRPr="00E23303">
                              <w:rPr>
                                <w:sz w:val="14"/>
                                <w:szCs w:val="14"/>
                                <w:lang w:val="fr-CH"/>
                              </w:rPr>
                              <w:t xml:space="preserve"> weight</w:t>
                            </w:r>
                            <w:r>
                              <w:rPr>
                                <w:sz w:val="14"/>
                                <w:szCs w:val="14"/>
                                <w:lang w:val="fr-CH"/>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419FD" id="_x0000_s1041" type="#_x0000_t202" style="position:absolute;margin-left:314.8pt;margin-top:12.45pt;width:70.2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9aEgIAAP4DAAAOAAAAZHJzL2Uyb0RvYy54bWysk99u2yAUxu8n7R0Q94vtKGkbK07Vpcs0&#10;qfsjdXsAjHGMhjnsQGJ3T78DTtOou5vmCwQ+8HHO73ysb8fesKNCr8FWvJjlnCkrodF2X/Ef33fv&#10;bjj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" stroked="f">
                <v:textbox style="mso-fit-shape-to-text:t">
                  <w:txbxContent>
                    <w:p w14:paraId="02954A98" w14:textId="77777777" w:rsidR="0030587D" w:rsidRPr="00E23303" w:rsidRDefault="0030587D" w:rsidP="0030587D">
                      <w:pPr>
                        <w:rPr>
                          <w:sz w:val="14"/>
                          <w:szCs w:val="14"/>
                          <w:lang w:val="fr-CH"/>
                        </w:rPr>
                      </w:pPr>
                      <w:r>
                        <w:rPr>
                          <w:sz w:val="14"/>
                          <w:szCs w:val="14"/>
                          <w:lang w:val="fr-CH"/>
                        </w:rPr>
                        <w:t>Buttock</w:t>
                      </w:r>
                      <w:r w:rsidRPr="00E23303">
                        <w:rPr>
                          <w:sz w:val="14"/>
                          <w:szCs w:val="14"/>
                          <w:lang w:val="fr-CH"/>
                        </w:rPr>
                        <w:t xml:space="preserve"> weight</w:t>
                      </w:r>
                      <w:r>
                        <w:rPr>
                          <w:sz w:val="14"/>
                          <w:szCs w:val="14"/>
                          <w:lang w:val="fr-CH"/>
                        </w:rPr>
                        <w:t>s</w:t>
                      </w:r>
                    </w:p>
                  </w:txbxContent>
                </v:textbox>
                <w10:wrap type="square"/>
              </v:shape>
            </w:pict>
          </mc:Fallback>
        </mc:AlternateContent>
      </w:r>
    </w:p>
    <w:p w14:paraId="41350C10" w14:textId="23392DC4" w:rsidR="0030587D" w:rsidRDefault="0030587D" w:rsidP="00A51832">
      <w:pPr>
        <w:keepNext/>
        <w:keepLines/>
        <w:tabs>
          <w:tab w:val="right" w:pos="850"/>
          <w:tab w:val="left" w:pos="1134"/>
          <w:tab w:val="left" w:pos="1559"/>
          <w:tab w:val="left" w:pos="1984"/>
          <w:tab w:val="left" w:leader="dot" w:pos="8929"/>
          <w:tab w:val="right" w:pos="9638"/>
        </w:tabs>
        <w:spacing w:after="120"/>
      </w:pPr>
      <w:r w:rsidRPr="00E23303">
        <w:rPr>
          <w:noProof/>
          <w:lang w:val="en-US" w:eastAsia="nl-NL"/>
        </w:rPr>
        <mc:AlternateContent>
          <mc:Choice Requires="wps">
            <w:drawing>
              <wp:anchor distT="45720" distB="45720" distL="114300" distR="114300" simplePos="0" relativeHeight="251697152" behindDoc="0" locked="0" layoutInCell="1" allowOverlap="1" wp14:anchorId="642D651F" wp14:editId="285666EB">
                <wp:simplePos x="0" y="0"/>
                <wp:positionH relativeFrom="column">
                  <wp:posOffset>874548</wp:posOffset>
                </wp:positionH>
                <wp:positionV relativeFrom="paragraph">
                  <wp:posOffset>119710</wp:posOffset>
                </wp:positionV>
                <wp:extent cx="892175" cy="1404620"/>
                <wp:effectExtent l="0" t="0" r="317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404620"/>
                        </a:xfrm>
                        <a:prstGeom prst="rect">
                          <a:avLst/>
                        </a:prstGeom>
                        <a:solidFill>
                          <a:srgbClr val="FFFFFF"/>
                        </a:solidFill>
                        <a:ln w="9525">
                          <a:noFill/>
                          <a:miter lim="800000"/>
                          <a:headEnd/>
                          <a:tailEnd/>
                        </a:ln>
                      </wps:spPr>
                      <wps:txbx>
                        <w:txbxContent>
                          <w:p w14:paraId="529D325F" w14:textId="7BA44928" w:rsidR="00E23303" w:rsidRPr="00E23303" w:rsidRDefault="00E23303" w:rsidP="00E23303">
                            <w:pPr>
                              <w:rPr>
                                <w:sz w:val="14"/>
                                <w:szCs w:val="14"/>
                                <w:lang w:val="fr-CH"/>
                              </w:rPr>
                            </w:pPr>
                            <w:r>
                              <w:rPr>
                                <w:sz w:val="14"/>
                                <w:szCs w:val="14"/>
                                <w:lang w:val="fr-CH"/>
                              </w:rPr>
                              <w:t>Thigh</w:t>
                            </w:r>
                            <w:r w:rsidRPr="00E23303">
                              <w:rPr>
                                <w:sz w:val="14"/>
                                <w:szCs w:val="14"/>
                                <w:lang w:val="fr-CH"/>
                              </w:rPr>
                              <w:t xml:space="preserve"> weight</w:t>
                            </w:r>
                            <w:r>
                              <w:rPr>
                                <w:sz w:val="14"/>
                                <w:szCs w:val="14"/>
                                <w:lang w:val="fr-CH"/>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D651F" id="_x0000_s1042" type="#_x0000_t202" style="position:absolute;margin-left:68.85pt;margin-top:9.45pt;width:70.2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" stroked="f">
                <v:textbox style="mso-fit-shape-to-text:t">
                  <w:txbxContent>
                    <w:p w14:paraId="529D325F" w14:textId="7BA44928" w:rsidR="00E23303" w:rsidRPr="00E23303" w:rsidRDefault="00E23303" w:rsidP="00E23303">
                      <w:pPr>
                        <w:rPr>
                          <w:sz w:val="14"/>
                          <w:szCs w:val="14"/>
                          <w:lang w:val="fr-CH"/>
                        </w:rPr>
                      </w:pPr>
                      <w:r>
                        <w:rPr>
                          <w:sz w:val="14"/>
                          <w:szCs w:val="14"/>
                          <w:lang w:val="fr-CH"/>
                        </w:rPr>
                        <w:t>Thigh</w:t>
                      </w:r>
                      <w:r w:rsidRPr="00E23303">
                        <w:rPr>
                          <w:sz w:val="14"/>
                          <w:szCs w:val="14"/>
                          <w:lang w:val="fr-CH"/>
                        </w:rPr>
                        <w:t xml:space="preserve"> weight</w:t>
                      </w:r>
                      <w:r>
                        <w:rPr>
                          <w:sz w:val="14"/>
                          <w:szCs w:val="14"/>
                          <w:lang w:val="fr-CH"/>
                        </w:rPr>
                        <w:t>s</w:t>
                      </w:r>
                    </w:p>
                  </w:txbxContent>
                </v:textbox>
                <w10:wrap type="square"/>
              </v:shape>
            </w:pict>
          </mc:Fallback>
        </mc:AlternateContent>
      </w:r>
    </w:p>
    <w:p w14:paraId="04A01AEE" w14:textId="698A61DD"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7CD95A5C" w14:textId="6B787889" w:rsidR="0030587D" w:rsidRDefault="0030587D" w:rsidP="00A51832">
      <w:pPr>
        <w:keepNext/>
        <w:keepLines/>
        <w:tabs>
          <w:tab w:val="right" w:pos="850"/>
          <w:tab w:val="left" w:pos="1134"/>
          <w:tab w:val="left" w:pos="1559"/>
          <w:tab w:val="left" w:pos="1984"/>
          <w:tab w:val="left" w:leader="dot" w:pos="8929"/>
          <w:tab w:val="right" w:pos="9638"/>
        </w:tabs>
        <w:spacing w:after="120"/>
      </w:pPr>
      <w:r w:rsidRPr="00E23303">
        <w:rPr>
          <w:noProof/>
          <w:lang w:val="en-US" w:eastAsia="nl-NL"/>
        </w:rPr>
        <mc:AlternateContent>
          <mc:Choice Requires="wps">
            <w:drawing>
              <wp:anchor distT="45720" distB="45720" distL="114300" distR="114300" simplePos="0" relativeHeight="251699200" behindDoc="0" locked="0" layoutInCell="1" allowOverlap="1" wp14:anchorId="51D9ADE9" wp14:editId="558F9E56">
                <wp:simplePos x="0" y="0"/>
                <wp:positionH relativeFrom="column">
                  <wp:posOffset>368707</wp:posOffset>
                </wp:positionH>
                <wp:positionV relativeFrom="paragraph">
                  <wp:posOffset>12852</wp:posOffset>
                </wp:positionV>
                <wp:extent cx="892175" cy="1404620"/>
                <wp:effectExtent l="0" t="0" r="317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404620"/>
                        </a:xfrm>
                        <a:prstGeom prst="rect">
                          <a:avLst/>
                        </a:prstGeom>
                        <a:solidFill>
                          <a:srgbClr val="FFFFFF"/>
                        </a:solidFill>
                        <a:ln w="9525">
                          <a:noFill/>
                          <a:miter lim="800000"/>
                          <a:headEnd/>
                          <a:tailEnd/>
                        </a:ln>
                      </wps:spPr>
                      <wps:txbx>
                        <w:txbxContent>
                          <w:p w14:paraId="3DFCAC92" w14:textId="60CE1DA2" w:rsidR="00E23303" w:rsidRPr="00E23303" w:rsidRDefault="00E23303" w:rsidP="0030587D">
                            <w:pPr>
                              <w:spacing w:line="240" w:lineRule="auto"/>
                              <w:rPr>
                                <w:sz w:val="14"/>
                                <w:szCs w:val="14"/>
                                <w:lang w:val="fr-CH"/>
                              </w:rPr>
                            </w:pPr>
                            <w:r>
                              <w:rPr>
                                <w:sz w:val="14"/>
                                <w:szCs w:val="14"/>
                                <w:lang w:val="fr-CH"/>
                              </w:rPr>
                              <w:t>Direction and point of application of 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9ADE9" id="_x0000_s1043" type="#_x0000_t202" style="position:absolute;margin-left:29.05pt;margin-top:1pt;width:70.2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" stroked="f">
                <v:textbox style="mso-fit-shape-to-text:t">
                  <w:txbxContent>
                    <w:p w14:paraId="3DFCAC92" w14:textId="60CE1DA2" w:rsidR="00E23303" w:rsidRPr="00E23303" w:rsidRDefault="00E23303" w:rsidP="0030587D">
                      <w:pPr>
                        <w:spacing w:line="240" w:lineRule="auto"/>
                        <w:rPr>
                          <w:sz w:val="14"/>
                          <w:szCs w:val="14"/>
                          <w:lang w:val="fr-CH"/>
                        </w:rPr>
                      </w:pPr>
                      <w:r>
                        <w:rPr>
                          <w:sz w:val="14"/>
                          <w:szCs w:val="14"/>
                          <w:lang w:val="fr-CH"/>
                        </w:rPr>
                        <w:t>Direction and point of application of load</w:t>
                      </w:r>
                    </w:p>
                  </w:txbxContent>
                </v:textbox>
                <w10:wrap type="square"/>
              </v:shape>
            </w:pict>
          </mc:Fallback>
        </mc:AlternateContent>
      </w:r>
    </w:p>
    <w:p w14:paraId="7E7F2D86" w14:textId="3C5E67F0"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797A15B4" w14:textId="564B5F8D"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55AB9FFA" w14:textId="6E784288" w:rsidR="0030587D" w:rsidRDefault="0030587D" w:rsidP="00A51832">
      <w:pPr>
        <w:keepNext/>
        <w:keepLines/>
        <w:tabs>
          <w:tab w:val="right" w:pos="850"/>
          <w:tab w:val="left" w:pos="1134"/>
          <w:tab w:val="left" w:pos="1559"/>
          <w:tab w:val="left" w:pos="1984"/>
          <w:tab w:val="left" w:leader="dot" w:pos="8929"/>
          <w:tab w:val="right" w:pos="9638"/>
        </w:tabs>
        <w:spacing w:after="120"/>
      </w:pPr>
      <w:r w:rsidRPr="00E23303">
        <w:rPr>
          <w:noProof/>
          <w:lang w:val="en-US" w:eastAsia="nl-NL"/>
        </w:rPr>
        <mc:AlternateContent>
          <mc:Choice Requires="wps">
            <w:drawing>
              <wp:anchor distT="45720" distB="45720" distL="114300" distR="114300" simplePos="0" relativeHeight="251701248" behindDoc="0" locked="0" layoutInCell="1" allowOverlap="1" wp14:anchorId="6D422380" wp14:editId="02B7D4CE">
                <wp:simplePos x="0" y="0"/>
                <wp:positionH relativeFrom="column">
                  <wp:posOffset>134036</wp:posOffset>
                </wp:positionH>
                <wp:positionV relativeFrom="paragraph">
                  <wp:posOffset>91364</wp:posOffset>
                </wp:positionV>
                <wp:extent cx="892175" cy="1404620"/>
                <wp:effectExtent l="0" t="0" r="317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404620"/>
                        </a:xfrm>
                        <a:prstGeom prst="rect">
                          <a:avLst/>
                        </a:prstGeom>
                        <a:solidFill>
                          <a:srgbClr val="FFFFFF"/>
                        </a:solidFill>
                        <a:ln w="9525">
                          <a:noFill/>
                          <a:miter lim="800000"/>
                          <a:headEnd/>
                          <a:tailEnd/>
                        </a:ln>
                      </wps:spPr>
                      <wps:txbx>
                        <w:txbxContent>
                          <w:p w14:paraId="6F148191" w14:textId="10FBEB9E" w:rsidR="0030587D" w:rsidRPr="00E23303" w:rsidRDefault="0030587D" w:rsidP="0030587D">
                            <w:pPr>
                              <w:rPr>
                                <w:sz w:val="14"/>
                                <w:szCs w:val="14"/>
                                <w:lang w:val="fr-CH"/>
                              </w:rPr>
                            </w:pPr>
                            <w:r>
                              <w:rPr>
                                <w:sz w:val="14"/>
                                <w:szCs w:val="14"/>
                                <w:lang w:val="fr-CH"/>
                              </w:rPr>
                              <w:t>Leg</w:t>
                            </w:r>
                            <w:r w:rsidRPr="00E23303">
                              <w:rPr>
                                <w:sz w:val="14"/>
                                <w:szCs w:val="14"/>
                                <w:lang w:val="fr-CH"/>
                              </w:rPr>
                              <w:t xml:space="preserve"> weight</w:t>
                            </w:r>
                            <w:r>
                              <w:rPr>
                                <w:sz w:val="14"/>
                                <w:szCs w:val="14"/>
                                <w:lang w:val="fr-CH"/>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22380" id="_x0000_s1044" type="#_x0000_t202" style="position:absolute;margin-left:10.55pt;margin-top:7.2pt;width:70.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" stroked="f">
                <v:textbox style="mso-fit-shape-to-text:t">
                  <w:txbxContent>
                    <w:p w14:paraId="6F148191" w14:textId="10FBEB9E" w:rsidR="0030587D" w:rsidRPr="00E23303" w:rsidRDefault="0030587D" w:rsidP="0030587D">
                      <w:pPr>
                        <w:rPr>
                          <w:sz w:val="14"/>
                          <w:szCs w:val="14"/>
                          <w:lang w:val="fr-CH"/>
                        </w:rPr>
                      </w:pPr>
                      <w:r>
                        <w:rPr>
                          <w:sz w:val="14"/>
                          <w:szCs w:val="14"/>
                          <w:lang w:val="fr-CH"/>
                        </w:rPr>
                        <w:t>Leg</w:t>
                      </w:r>
                      <w:r w:rsidRPr="00E23303">
                        <w:rPr>
                          <w:sz w:val="14"/>
                          <w:szCs w:val="14"/>
                          <w:lang w:val="fr-CH"/>
                        </w:rPr>
                        <w:t xml:space="preserve"> weight</w:t>
                      </w:r>
                      <w:r>
                        <w:rPr>
                          <w:sz w:val="14"/>
                          <w:szCs w:val="14"/>
                          <w:lang w:val="fr-CH"/>
                        </w:rPr>
                        <w:t>s</w:t>
                      </w:r>
                    </w:p>
                  </w:txbxContent>
                </v:textbox>
                <w10:wrap type="square"/>
              </v:shape>
            </w:pict>
          </mc:Fallback>
        </mc:AlternateContent>
      </w:r>
    </w:p>
    <w:p w14:paraId="2E753DCF" w14:textId="305DC08E"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6299D153" w14:textId="38CC35AF"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2201C9A1" w14:textId="7C5550E1"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6FB253B8" w14:textId="079D7608" w:rsidR="0030587D" w:rsidRDefault="0030587D" w:rsidP="00A51832">
      <w:pPr>
        <w:keepNext/>
        <w:keepLines/>
        <w:tabs>
          <w:tab w:val="right" w:pos="850"/>
          <w:tab w:val="left" w:pos="1134"/>
          <w:tab w:val="left" w:pos="1559"/>
          <w:tab w:val="left" w:pos="1984"/>
          <w:tab w:val="left" w:leader="dot" w:pos="8929"/>
          <w:tab w:val="right" w:pos="9638"/>
        </w:tabs>
        <w:spacing w:after="120"/>
      </w:pPr>
    </w:p>
    <w:p w14:paraId="1190C341" w14:textId="3EC5D517" w:rsidR="00A51832" w:rsidRDefault="0030587D" w:rsidP="00A51832">
      <w:pPr>
        <w:keepNext/>
        <w:keepLines/>
        <w:tabs>
          <w:tab w:val="right" w:pos="850"/>
          <w:tab w:val="left" w:pos="1134"/>
          <w:tab w:val="left" w:pos="1559"/>
          <w:tab w:val="left" w:pos="1984"/>
          <w:tab w:val="left" w:leader="dot" w:pos="8929"/>
          <w:tab w:val="right" w:pos="9638"/>
        </w:tabs>
        <w:spacing w:after="120"/>
      </w:pPr>
      <w:r w:rsidRPr="00E23303">
        <w:rPr>
          <w:noProof/>
          <w:lang w:val="en-US" w:eastAsia="nl-NL"/>
        </w:rPr>
        <mc:AlternateContent>
          <mc:Choice Requires="wps">
            <w:drawing>
              <wp:anchor distT="45720" distB="45720" distL="114300" distR="114300" simplePos="0" relativeHeight="251695104" behindDoc="0" locked="0" layoutInCell="1" allowOverlap="1" wp14:anchorId="0D93B51A" wp14:editId="1CD15994">
                <wp:simplePos x="0" y="0"/>
                <wp:positionH relativeFrom="column">
                  <wp:posOffset>2937510</wp:posOffset>
                </wp:positionH>
                <wp:positionV relativeFrom="paragraph">
                  <wp:posOffset>28575</wp:posOffset>
                </wp:positionV>
                <wp:extent cx="1214120" cy="405765"/>
                <wp:effectExtent l="0" t="0" r="508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05765"/>
                        </a:xfrm>
                        <a:prstGeom prst="rect">
                          <a:avLst/>
                        </a:prstGeom>
                        <a:solidFill>
                          <a:srgbClr val="FFFFFF"/>
                        </a:solidFill>
                        <a:ln w="9525">
                          <a:noFill/>
                          <a:miter lim="800000"/>
                          <a:headEnd/>
                          <a:tailEnd/>
                        </a:ln>
                      </wps:spPr>
                      <wps:txbx>
                        <w:txbxContent>
                          <w:p w14:paraId="428D126A" w14:textId="273AA5F5" w:rsidR="00E23303" w:rsidRPr="00E23303" w:rsidRDefault="0030587D" w:rsidP="00E23303">
                            <w:pPr>
                              <w:rPr>
                                <w:sz w:val="14"/>
                                <w:szCs w:val="14"/>
                                <w:lang w:val="fr-CH"/>
                              </w:rPr>
                            </w:pPr>
                            <w:r>
                              <w:rPr>
                                <w:sz w:val="14"/>
                                <w:szCs w:val="14"/>
                                <w:lang w:val="fr-CH"/>
                              </w:rPr>
                              <w:t>* Excludes H-point buttons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3B51A" id="_x0000_s1045" type="#_x0000_t202" style="position:absolute;margin-left:231.3pt;margin-top:2.25pt;width:95.6pt;height:3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" stroked="f">
                <v:textbox>
                  <w:txbxContent>
                    <w:p w14:paraId="428D126A" w14:textId="273AA5F5" w:rsidR="00E23303" w:rsidRPr="00E23303" w:rsidRDefault="0030587D" w:rsidP="00E23303">
                      <w:pPr>
                        <w:rPr>
                          <w:sz w:val="14"/>
                          <w:szCs w:val="14"/>
                          <w:lang w:val="fr-CH"/>
                        </w:rPr>
                      </w:pPr>
                      <w:r>
                        <w:rPr>
                          <w:sz w:val="14"/>
                          <w:szCs w:val="14"/>
                          <w:lang w:val="fr-CH"/>
                        </w:rPr>
                        <w:t>* Excludes H-point buttons</w:t>
                      </w:r>
                    </w:p>
                  </w:txbxContent>
                </v:textbox>
                <w10:wrap type="square"/>
              </v:shape>
            </w:pict>
          </mc:Fallback>
        </mc:AlternateContent>
      </w:r>
    </w:p>
    <w:tbl>
      <w:tblPr>
        <w:tblStyle w:val="TableNormal2"/>
        <w:tblW w:w="7725" w:type="dxa"/>
        <w:tblInd w:w="142" w:type="dxa"/>
        <w:tblLayout w:type="fixed"/>
        <w:tblLook w:val="01E0" w:firstRow="1" w:lastRow="1" w:firstColumn="1" w:lastColumn="1" w:noHBand="0" w:noVBand="0"/>
      </w:tblPr>
      <w:tblGrid>
        <w:gridCol w:w="1985"/>
        <w:gridCol w:w="1913"/>
        <w:gridCol w:w="1914"/>
        <w:gridCol w:w="1913"/>
      </w:tblGrid>
      <w:tr w:rsidR="00A51832" w:rsidRPr="00EC5E3F" w14:paraId="269C332E" w14:textId="77777777" w:rsidTr="00E84E2D">
        <w:trPr>
          <w:trHeight w:val="812"/>
        </w:trPr>
        <w:tc>
          <w:tcPr>
            <w:tcW w:w="1985" w:type="dxa"/>
            <w:tcBorders>
              <w:top w:val="single" w:sz="4" w:space="0" w:color="000000"/>
              <w:left w:val="nil"/>
              <w:bottom w:val="single" w:sz="4" w:space="0" w:color="000000"/>
              <w:right w:val="nil"/>
            </w:tcBorders>
          </w:tcPr>
          <w:p w14:paraId="799F4C82" w14:textId="59E0C982" w:rsidR="00A51832" w:rsidRPr="00EC5E3F" w:rsidRDefault="00A51832" w:rsidP="00E84E2D">
            <w:pPr>
              <w:pStyle w:val="TableParagraph"/>
              <w:rPr>
                <w:rFonts w:ascii="Times New Roman" w:hAnsi="Times New Roman" w:cs="Times New Roman"/>
                <w:b/>
                <w:bCs/>
                <w:sz w:val="18"/>
              </w:rPr>
            </w:pPr>
          </w:p>
        </w:tc>
        <w:tc>
          <w:tcPr>
            <w:tcW w:w="1913" w:type="dxa"/>
            <w:tcBorders>
              <w:top w:val="single" w:sz="4" w:space="0" w:color="000000"/>
              <w:left w:val="nil"/>
              <w:bottom w:val="single" w:sz="4" w:space="0" w:color="000000"/>
              <w:right w:val="nil"/>
            </w:tcBorders>
            <w:hideMark/>
          </w:tcPr>
          <w:p w14:paraId="6F470465" w14:textId="77777777" w:rsidR="00A51832" w:rsidRPr="00EC5E3F" w:rsidRDefault="00A51832" w:rsidP="00E84E2D">
            <w:pPr>
              <w:pStyle w:val="TableParagraph"/>
              <w:spacing w:before="78"/>
              <w:ind w:left="382" w:right="396"/>
              <w:jc w:val="center"/>
              <w:rPr>
                <w:rFonts w:ascii="Times New Roman" w:hAnsi="Times New Roman" w:cs="Times New Roman"/>
                <w:b/>
                <w:bCs/>
                <w:sz w:val="20"/>
              </w:rPr>
            </w:pPr>
            <w:r w:rsidRPr="00EC5E3F">
              <w:rPr>
                <w:rFonts w:ascii="Times New Roman" w:hAnsi="Times New Roman" w:cs="Times New Roman"/>
                <w:b/>
                <w:bCs/>
                <w:sz w:val="20"/>
              </w:rPr>
              <w:t>10th Percentile</w:t>
            </w:r>
            <w:r w:rsidRPr="00EC5E3F">
              <w:rPr>
                <w:rFonts w:ascii="Times New Roman" w:hAnsi="Times New Roman" w:cs="Times New Roman"/>
                <w:b/>
                <w:bCs/>
                <w:sz w:val="20"/>
                <w:vertAlign w:val="superscript"/>
              </w:rPr>
              <w:br/>
            </w:r>
            <w:r w:rsidRPr="00EC5E3F">
              <w:rPr>
                <w:rFonts w:ascii="Times New Roman" w:hAnsi="Times New Roman" w:cs="Times New Roman"/>
                <w:b/>
                <w:bCs/>
                <w:sz w:val="20"/>
              </w:rPr>
              <w:t>(mm)</w:t>
            </w:r>
          </w:p>
        </w:tc>
        <w:tc>
          <w:tcPr>
            <w:tcW w:w="1914" w:type="dxa"/>
            <w:tcBorders>
              <w:top w:val="single" w:sz="4" w:space="0" w:color="000000"/>
              <w:left w:val="nil"/>
              <w:bottom w:val="single" w:sz="4" w:space="0" w:color="000000"/>
              <w:right w:val="nil"/>
            </w:tcBorders>
            <w:hideMark/>
          </w:tcPr>
          <w:p w14:paraId="1280898F" w14:textId="23ED6023" w:rsidR="00A51832" w:rsidRPr="00EC5E3F" w:rsidRDefault="00A51832" w:rsidP="00E84E2D">
            <w:pPr>
              <w:pStyle w:val="TableParagraph"/>
              <w:spacing w:before="78"/>
              <w:ind w:left="460" w:right="412" w:hanging="2"/>
              <w:jc w:val="center"/>
              <w:rPr>
                <w:rFonts w:ascii="Times New Roman" w:hAnsi="Times New Roman" w:cs="Times New Roman"/>
                <w:b/>
                <w:bCs/>
                <w:sz w:val="20"/>
              </w:rPr>
            </w:pPr>
            <w:r w:rsidRPr="00EC5E3F">
              <w:rPr>
                <w:rFonts w:ascii="Times New Roman" w:hAnsi="Times New Roman" w:cs="Times New Roman"/>
                <w:b/>
                <w:bCs/>
                <w:sz w:val="20"/>
              </w:rPr>
              <w:t>50th Percentile</w:t>
            </w:r>
            <w:r w:rsidRPr="00EC5E3F">
              <w:rPr>
                <w:rFonts w:ascii="Times New Roman" w:hAnsi="Times New Roman" w:cs="Times New Roman"/>
                <w:b/>
                <w:bCs/>
                <w:sz w:val="20"/>
                <w:vertAlign w:val="superscript"/>
              </w:rPr>
              <w:br/>
            </w:r>
            <w:r w:rsidRPr="00EC5E3F">
              <w:rPr>
                <w:rFonts w:ascii="Times New Roman" w:hAnsi="Times New Roman" w:cs="Times New Roman"/>
                <w:b/>
                <w:bCs/>
                <w:sz w:val="20"/>
              </w:rPr>
              <w:t>(mm)</w:t>
            </w:r>
          </w:p>
        </w:tc>
        <w:tc>
          <w:tcPr>
            <w:tcW w:w="1913" w:type="dxa"/>
            <w:tcBorders>
              <w:top w:val="single" w:sz="4" w:space="0" w:color="000000"/>
              <w:left w:val="nil"/>
              <w:bottom w:val="single" w:sz="4" w:space="0" w:color="000000"/>
              <w:right w:val="nil"/>
            </w:tcBorders>
            <w:hideMark/>
          </w:tcPr>
          <w:p w14:paraId="6829F7F5" w14:textId="749074B1" w:rsidR="00A51832" w:rsidRPr="00EC5E3F" w:rsidRDefault="00A51832" w:rsidP="00E84E2D">
            <w:pPr>
              <w:pStyle w:val="TableParagraph"/>
              <w:spacing w:before="78"/>
              <w:jc w:val="center"/>
              <w:rPr>
                <w:rFonts w:ascii="Times New Roman" w:hAnsi="Times New Roman" w:cs="Times New Roman"/>
                <w:b/>
                <w:bCs/>
                <w:sz w:val="20"/>
              </w:rPr>
            </w:pPr>
            <w:r w:rsidRPr="00EC5E3F">
              <w:rPr>
                <w:rFonts w:ascii="Times New Roman" w:hAnsi="Times New Roman" w:cs="Times New Roman"/>
                <w:b/>
                <w:bCs/>
                <w:sz w:val="20"/>
              </w:rPr>
              <w:t>95th</w:t>
            </w:r>
          </w:p>
          <w:p w14:paraId="2D1A5702" w14:textId="19935E68" w:rsidR="00A51832" w:rsidRPr="00EC5E3F" w:rsidRDefault="00A51832" w:rsidP="00E84E2D">
            <w:pPr>
              <w:pStyle w:val="TableParagraph"/>
              <w:spacing w:before="1"/>
              <w:ind w:left="422" w:right="339"/>
              <w:jc w:val="center"/>
              <w:rPr>
                <w:rFonts w:ascii="Times New Roman" w:hAnsi="Times New Roman" w:cs="Times New Roman"/>
                <w:b/>
                <w:bCs/>
                <w:sz w:val="20"/>
                <w:vertAlign w:val="superscript"/>
              </w:rPr>
            </w:pPr>
            <w:r w:rsidRPr="00EC5E3F">
              <w:rPr>
                <w:rFonts w:ascii="Times New Roman" w:hAnsi="Times New Roman" w:cs="Times New Roman"/>
                <w:b/>
                <w:bCs/>
                <w:sz w:val="20"/>
              </w:rPr>
              <w:t>Percentile</w:t>
            </w:r>
          </w:p>
          <w:p w14:paraId="6688BBDE" w14:textId="2D551F0A" w:rsidR="00A51832" w:rsidRPr="00EC5E3F" w:rsidRDefault="00A51832" w:rsidP="00E84E2D">
            <w:pPr>
              <w:pStyle w:val="TableParagraph"/>
              <w:spacing w:before="1"/>
              <w:ind w:right="72"/>
              <w:jc w:val="center"/>
              <w:rPr>
                <w:rFonts w:ascii="Times New Roman" w:hAnsi="Times New Roman" w:cs="Times New Roman"/>
                <w:b/>
                <w:bCs/>
                <w:sz w:val="20"/>
              </w:rPr>
            </w:pPr>
            <w:r w:rsidRPr="00EC5E3F">
              <w:rPr>
                <w:rFonts w:ascii="Times New Roman" w:hAnsi="Times New Roman" w:cs="Times New Roman"/>
                <w:b/>
                <w:bCs/>
                <w:sz w:val="20"/>
              </w:rPr>
              <w:t>(mm)</w:t>
            </w:r>
          </w:p>
        </w:tc>
      </w:tr>
      <w:tr w:rsidR="00A51832" w:rsidRPr="00EC5E3F" w14:paraId="5E9FB3D1" w14:textId="77777777" w:rsidTr="00E84E2D">
        <w:trPr>
          <w:trHeight w:val="342"/>
        </w:trPr>
        <w:tc>
          <w:tcPr>
            <w:tcW w:w="1985" w:type="dxa"/>
            <w:tcBorders>
              <w:top w:val="single" w:sz="4" w:space="0" w:color="000000"/>
              <w:left w:val="nil"/>
              <w:bottom w:val="nil"/>
              <w:right w:val="nil"/>
            </w:tcBorders>
            <w:hideMark/>
          </w:tcPr>
          <w:p w14:paraId="51642508" w14:textId="639B2853" w:rsidR="00A51832" w:rsidRPr="00EC5E3F" w:rsidRDefault="00A51832" w:rsidP="00E84E2D">
            <w:pPr>
              <w:pStyle w:val="TableParagraph"/>
              <w:spacing w:before="69"/>
              <w:ind w:left="40"/>
              <w:rPr>
                <w:rFonts w:ascii="Times New Roman" w:hAnsi="Times New Roman" w:cs="Times New Roman"/>
                <w:b/>
                <w:bCs/>
                <w:sz w:val="20"/>
              </w:rPr>
            </w:pPr>
            <w:r w:rsidRPr="00EC5E3F">
              <w:rPr>
                <w:rFonts w:ascii="Times New Roman" w:hAnsi="Times New Roman" w:cs="Times New Roman"/>
                <w:b/>
                <w:bCs/>
                <w:sz w:val="20"/>
              </w:rPr>
              <w:t>Lower leg segment (A)</w:t>
            </w:r>
          </w:p>
        </w:tc>
        <w:tc>
          <w:tcPr>
            <w:tcW w:w="1913" w:type="dxa"/>
            <w:tcBorders>
              <w:top w:val="single" w:sz="4" w:space="0" w:color="000000"/>
              <w:left w:val="nil"/>
              <w:bottom w:val="nil"/>
              <w:right w:val="nil"/>
            </w:tcBorders>
            <w:hideMark/>
          </w:tcPr>
          <w:p w14:paraId="09ED7C07" w14:textId="77777777" w:rsidR="00A51832" w:rsidRPr="00EC5E3F" w:rsidRDefault="00A51832" w:rsidP="00E84E2D">
            <w:pPr>
              <w:pStyle w:val="TableParagraph"/>
              <w:spacing w:before="69"/>
              <w:ind w:left="381" w:right="397"/>
              <w:jc w:val="center"/>
              <w:rPr>
                <w:rFonts w:ascii="Times New Roman" w:hAnsi="Times New Roman" w:cs="Times New Roman"/>
                <w:b/>
                <w:bCs/>
                <w:sz w:val="20"/>
              </w:rPr>
            </w:pPr>
            <w:r w:rsidRPr="00EC5E3F">
              <w:rPr>
                <w:rFonts w:ascii="Times New Roman" w:hAnsi="Times New Roman" w:cs="Times New Roman"/>
                <w:b/>
                <w:bCs/>
                <w:sz w:val="20"/>
              </w:rPr>
              <w:t>392.7</w:t>
            </w:r>
          </w:p>
        </w:tc>
        <w:tc>
          <w:tcPr>
            <w:tcW w:w="1914" w:type="dxa"/>
            <w:tcBorders>
              <w:top w:val="single" w:sz="4" w:space="0" w:color="000000"/>
              <w:left w:val="nil"/>
              <w:bottom w:val="nil"/>
              <w:right w:val="nil"/>
            </w:tcBorders>
            <w:hideMark/>
          </w:tcPr>
          <w:p w14:paraId="76BBBD08" w14:textId="775C7A71" w:rsidR="00A51832" w:rsidRPr="00EC5E3F" w:rsidRDefault="00A51832" w:rsidP="00E84E2D">
            <w:pPr>
              <w:pStyle w:val="TableParagraph"/>
              <w:spacing w:before="69"/>
              <w:ind w:left="397" w:right="352"/>
              <w:jc w:val="center"/>
              <w:rPr>
                <w:rFonts w:ascii="Times New Roman" w:hAnsi="Times New Roman" w:cs="Times New Roman"/>
                <w:b/>
                <w:bCs/>
                <w:sz w:val="20"/>
              </w:rPr>
            </w:pPr>
            <w:r w:rsidRPr="00EC5E3F">
              <w:rPr>
                <w:rFonts w:ascii="Times New Roman" w:hAnsi="Times New Roman" w:cs="Times New Roman"/>
                <w:b/>
                <w:bCs/>
                <w:sz w:val="20"/>
              </w:rPr>
              <w:t>417.1</w:t>
            </w:r>
          </w:p>
        </w:tc>
        <w:tc>
          <w:tcPr>
            <w:tcW w:w="1913" w:type="dxa"/>
            <w:tcBorders>
              <w:top w:val="single" w:sz="4" w:space="0" w:color="000000"/>
              <w:left w:val="nil"/>
              <w:bottom w:val="nil"/>
              <w:right w:val="nil"/>
            </w:tcBorders>
            <w:hideMark/>
          </w:tcPr>
          <w:p w14:paraId="1B4FC75B" w14:textId="594C0180" w:rsidR="00A51832" w:rsidRPr="00EC5E3F" w:rsidRDefault="00A51832" w:rsidP="00E84E2D">
            <w:pPr>
              <w:pStyle w:val="TableParagraph"/>
              <w:spacing w:before="69"/>
              <w:ind w:left="350" w:right="293"/>
              <w:jc w:val="center"/>
              <w:rPr>
                <w:rFonts w:ascii="Times New Roman" w:hAnsi="Times New Roman" w:cs="Times New Roman"/>
                <w:b/>
                <w:bCs/>
                <w:sz w:val="20"/>
              </w:rPr>
            </w:pPr>
            <w:r w:rsidRPr="00EC5E3F">
              <w:rPr>
                <w:rFonts w:ascii="Times New Roman" w:hAnsi="Times New Roman" w:cs="Times New Roman"/>
                <w:b/>
                <w:bCs/>
                <w:sz w:val="20"/>
              </w:rPr>
              <w:t>458.7</w:t>
            </w:r>
          </w:p>
        </w:tc>
      </w:tr>
      <w:tr w:rsidR="00A51832" w:rsidRPr="00EC5E3F" w14:paraId="475AE202" w14:textId="77777777" w:rsidTr="00E84E2D">
        <w:trPr>
          <w:trHeight w:val="269"/>
        </w:trPr>
        <w:tc>
          <w:tcPr>
            <w:tcW w:w="1985" w:type="dxa"/>
            <w:tcBorders>
              <w:top w:val="nil"/>
              <w:left w:val="nil"/>
              <w:bottom w:val="single" w:sz="4" w:space="0" w:color="000000"/>
              <w:right w:val="nil"/>
            </w:tcBorders>
            <w:hideMark/>
          </w:tcPr>
          <w:p w14:paraId="2FC236E3" w14:textId="77777777" w:rsidR="00A51832" w:rsidRPr="00EC5E3F" w:rsidRDefault="00A51832" w:rsidP="00E84E2D">
            <w:pPr>
              <w:pStyle w:val="TableParagraph"/>
              <w:spacing w:before="37" w:line="212" w:lineRule="exact"/>
              <w:ind w:left="40"/>
              <w:rPr>
                <w:rFonts w:ascii="Times New Roman" w:hAnsi="Times New Roman" w:cs="Times New Roman"/>
                <w:b/>
                <w:bCs/>
                <w:sz w:val="20"/>
              </w:rPr>
            </w:pPr>
            <w:r w:rsidRPr="00EC5E3F">
              <w:rPr>
                <w:rFonts w:ascii="Times New Roman" w:hAnsi="Times New Roman" w:cs="Times New Roman"/>
                <w:b/>
                <w:bCs/>
                <w:sz w:val="20"/>
              </w:rPr>
              <w:t>Thigh segment (B)</w:t>
            </w:r>
          </w:p>
        </w:tc>
        <w:tc>
          <w:tcPr>
            <w:tcW w:w="1913" w:type="dxa"/>
            <w:tcBorders>
              <w:top w:val="nil"/>
              <w:left w:val="nil"/>
              <w:bottom w:val="single" w:sz="4" w:space="0" w:color="000000"/>
              <w:right w:val="nil"/>
            </w:tcBorders>
            <w:hideMark/>
          </w:tcPr>
          <w:p w14:paraId="48C073C3" w14:textId="77777777" w:rsidR="00A51832" w:rsidRPr="00EC5E3F" w:rsidRDefault="00A51832" w:rsidP="00E84E2D">
            <w:pPr>
              <w:pStyle w:val="TableParagraph"/>
              <w:spacing w:before="37" w:line="212" w:lineRule="exact"/>
              <w:ind w:left="382" w:right="395"/>
              <w:jc w:val="center"/>
              <w:rPr>
                <w:rFonts w:ascii="Times New Roman" w:hAnsi="Times New Roman" w:cs="Times New Roman"/>
                <w:b/>
                <w:bCs/>
                <w:sz w:val="20"/>
              </w:rPr>
            </w:pPr>
            <w:r w:rsidRPr="00EC5E3F">
              <w:rPr>
                <w:rFonts w:ascii="Times New Roman" w:hAnsi="Times New Roman" w:cs="Times New Roman"/>
                <w:b/>
                <w:bCs/>
                <w:sz w:val="20"/>
              </w:rPr>
              <w:t>407.7</w:t>
            </w:r>
          </w:p>
        </w:tc>
        <w:tc>
          <w:tcPr>
            <w:tcW w:w="1914" w:type="dxa"/>
            <w:tcBorders>
              <w:top w:val="nil"/>
              <w:left w:val="nil"/>
              <w:bottom w:val="single" w:sz="4" w:space="0" w:color="000000"/>
              <w:right w:val="nil"/>
            </w:tcBorders>
            <w:hideMark/>
          </w:tcPr>
          <w:p w14:paraId="1A25DCC1" w14:textId="3FFC6A8C" w:rsidR="00A51832" w:rsidRPr="00EC5E3F" w:rsidRDefault="00A51832" w:rsidP="00E84E2D">
            <w:pPr>
              <w:pStyle w:val="TableParagraph"/>
              <w:spacing w:before="37" w:line="212" w:lineRule="exact"/>
              <w:ind w:left="397" w:right="352"/>
              <w:jc w:val="center"/>
              <w:rPr>
                <w:rFonts w:ascii="Times New Roman" w:hAnsi="Times New Roman" w:cs="Times New Roman"/>
                <w:b/>
                <w:bCs/>
                <w:sz w:val="20"/>
              </w:rPr>
            </w:pPr>
            <w:r w:rsidRPr="00EC5E3F">
              <w:rPr>
                <w:rFonts w:ascii="Times New Roman" w:hAnsi="Times New Roman" w:cs="Times New Roman"/>
                <w:b/>
                <w:bCs/>
                <w:sz w:val="20"/>
              </w:rPr>
              <w:t>431.5</w:t>
            </w:r>
          </w:p>
        </w:tc>
        <w:tc>
          <w:tcPr>
            <w:tcW w:w="1913" w:type="dxa"/>
            <w:tcBorders>
              <w:top w:val="nil"/>
              <w:left w:val="nil"/>
              <w:bottom w:val="single" w:sz="4" w:space="0" w:color="000000"/>
              <w:right w:val="nil"/>
            </w:tcBorders>
            <w:hideMark/>
          </w:tcPr>
          <w:p w14:paraId="39929495" w14:textId="22EF85E3" w:rsidR="00A51832" w:rsidRPr="00EC5E3F" w:rsidRDefault="00A51832" w:rsidP="00E84E2D">
            <w:pPr>
              <w:pStyle w:val="TableParagraph"/>
              <w:spacing w:before="37" w:line="212" w:lineRule="exact"/>
              <w:ind w:left="350" w:right="293"/>
              <w:jc w:val="center"/>
              <w:rPr>
                <w:rFonts w:ascii="Times New Roman" w:hAnsi="Times New Roman" w:cs="Times New Roman"/>
                <w:b/>
                <w:bCs/>
                <w:sz w:val="20"/>
              </w:rPr>
            </w:pPr>
            <w:r w:rsidRPr="00EC5E3F">
              <w:rPr>
                <w:rFonts w:ascii="Times New Roman" w:hAnsi="Times New Roman" w:cs="Times New Roman"/>
                <w:b/>
                <w:bCs/>
                <w:sz w:val="20"/>
              </w:rPr>
              <w:t>455.7</w:t>
            </w:r>
          </w:p>
        </w:tc>
      </w:tr>
    </w:tbl>
    <w:p w14:paraId="049D4451" w14:textId="511E4B19" w:rsidR="00A51832" w:rsidRDefault="00A51832" w:rsidP="00A51832">
      <w:pPr>
        <w:suppressAutoHyphens w:val="0"/>
        <w:spacing w:line="240" w:lineRule="auto"/>
        <w:rPr>
          <w:b/>
          <w:sz w:val="28"/>
          <w:szCs w:val="16"/>
        </w:rPr>
      </w:pPr>
      <w:r>
        <w:rPr>
          <w:sz w:val="28"/>
          <w:szCs w:val="16"/>
        </w:rPr>
        <w:br w:type="page"/>
      </w:r>
    </w:p>
    <w:p w14:paraId="205285E2" w14:textId="77777777" w:rsidR="00A51832" w:rsidRDefault="00A51832" w:rsidP="00A51832">
      <w:pPr>
        <w:pStyle w:val="HChG"/>
        <w:rPr>
          <w:szCs w:val="16"/>
        </w:rPr>
      </w:pPr>
      <w:r w:rsidRPr="00283A1A">
        <w:rPr>
          <w:szCs w:val="16"/>
        </w:rPr>
        <w:lastRenderedPageBreak/>
        <w:t xml:space="preserve">Annex B </w:t>
      </w:r>
      <w:bookmarkStart w:id="5" w:name="_Toc441135368"/>
      <w:r>
        <w:rPr>
          <w:szCs w:val="16"/>
        </w:rPr>
        <w:tab/>
      </w:r>
      <w:r>
        <w:rPr>
          <w:szCs w:val="16"/>
        </w:rPr>
        <w:tab/>
      </w:r>
      <w:r>
        <w:rPr>
          <w:szCs w:val="16"/>
        </w:rPr>
        <w:tab/>
      </w:r>
      <w:r>
        <w:rPr>
          <w:szCs w:val="16"/>
        </w:rPr>
        <w:tab/>
      </w:r>
    </w:p>
    <w:p w14:paraId="18E6FA42" w14:textId="77777777" w:rsidR="00A51832" w:rsidRPr="00EE3633" w:rsidRDefault="00A51832" w:rsidP="00A51832">
      <w:pPr>
        <w:pStyle w:val="HChG"/>
      </w:pPr>
      <w:r>
        <w:rPr>
          <w:szCs w:val="16"/>
        </w:rPr>
        <w:tab/>
      </w:r>
      <w:r>
        <w:rPr>
          <w:szCs w:val="16"/>
        </w:rPr>
        <w:tab/>
      </w:r>
      <w:r w:rsidRPr="00EE3633">
        <w:t>Three-dimensional reference system</w:t>
      </w:r>
      <w:bookmarkEnd w:id="5"/>
    </w:p>
    <w:p w14:paraId="701B7091" w14:textId="77777777" w:rsidR="00A51832" w:rsidRPr="00F9283B" w:rsidRDefault="00A51832" w:rsidP="00A51832">
      <w:pPr>
        <w:keepNext/>
        <w:keepLines/>
        <w:spacing w:after="120"/>
        <w:ind w:left="2300" w:right="1134" w:hanging="1166"/>
        <w:jc w:val="both"/>
        <w:rPr>
          <w:b/>
          <w:bCs/>
        </w:rPr>
      </w:pPr>
      <w:r w:rsidRPr="00F9283B">
        <w:rPr>
          <w:b/>
          <w:bCs/>
        </w:rPr>
        <w:t>1.</w:t>
      </w:r>
      <w:r w:rsidRPr="00F9283B">
        <w:rPr>
          <w:b/>
          <w:bCs/>
        </w:rPr>
        <w:tab/>
        <w:t>The three-dimensional reference system is defined by three orthogonal planes established by the vehicle manufacturer (see Figure).</w:t>
      </w:r>
      <w:r w:rsidRPr="00F9283B">
        <w:rPr>
          <w:b/>
          <w:bCs/>
          <w:sz w:val="18"/>
          <w:vertAlign w:val="superscript"/>
        </w:rPr>
        <w:footnoteReference w:id="3"/>
      </w:r>
    </w:p>
    <w:p w14:paraId="67BA6C86" w14:textId="77777777" w:rsidR="00A51832" w:rsidRPr="00F9283B" w:rsidRDefault="00A51832" w:rsidP="00A51832">
      <w:pPr>
        <w:spacing w:after="120"/>
        <w:ind w:left="2300" w:right="1134" w:hanging="1166"/>
        <w:jc w:val="both"/>
        <w:rPr>
          <w:b/>
          <w:bCs/>
        </w:rPr>
      </w:pPr>
      <w:r w:rsidRPr="00F9283B">
        <w:rPr>
          <w:b/>
          <w:bCs/>
        </w:rPr>
        <w:t>2.</w:t>
      </w:r>
      <w:r w:rsidRPr="00F9283B">
        <w:rPr>
          <w:b/>
          <w:bCs/>
        </w:rPr>
        <w:tab/>
        <w:t>The vehicle measuring attitude is determined by positioning the vehicle on a supporting surface such that the co-ordinates of the fiducial marks correspond to the values indicated by the manufacturer.</w:t>
      </w:r>
    </w:p>
    <w:p w14:paraId="75E248A3" w14:textId="77777777" w:rsidR="00A51832" w:rsidRPr="00F9283B" w:rsidRDefault="00A51832" w:rsidP="00A51832">
      <w:pPr>
        <w:spacing w:after="120"/>
        <w:ind w:left="2300" w:right="1134" w:hanging="1166"/>
        <w:jc w:val="both"/>
        <w:rPr>
          <w:b/>
          <w:bCs/>
        </w:rPr>
      </w:pPr>
      <w:r w:rsidRPr="00F9283B">
        <w:rPr>
          <w:b/>
          <w:bCs/>
        </w:rPr>
        <w:t>3.</w:t>
      </w:r>
      <w:r w:rsidRPr="00F9283B">
        <w:rPr>
          <w:b/>
          <w:bCs/>
        </w:rPr>
        <w:tab/>
        <w:t>The coordinates of the "R" point and the "H" point are established in relation to the fiducial marks defined by the vehicle manufacturer.</w:t>
      </w:r>
    </w:p>
    <w:p w14:paraId="05098E01" w14:textId="77777777" w:rsidR="00A51832" w:rsidRPr="00F9283B" w:rsidRDefault="00A51832" w:rsidP="00A51832">
      <w:pPr>
        <w:tabs>
          <w:tab w:val="right" w:pos="850"/>
          <w:tab w:val="left" w:pos="1134"/>
          <w:tab w:val="left" w:pos="1559"/>
          <w:tab w:val="left" w:pos="1984"/>
          <w:tab w:val="left" w:leader="dot" w:pos="8929"/>
          <w:tab w:val="right" w:pos="9638"/>
        </w:tabs>
        <w:spacing w:after="120"/>
        <w:rPr>
          <w:b/>
          <w:bCs/>
        </w:rPr>
      </w:pPr>
    </w:p>
    <w:p w14:paraId="5A996858" w14:textId="77777777" w:rsidR="00A51832" w:rsidRPr="00EE3633" w:rsidRDefault="00A51832" w:rsidP="00A51832">
      <w:pPr>
        <w:tabs>
          <w:tab w:val="right" w:pos="850"/>
          <w:tab w:val="left" w:pos="1134"/>
          <w:tab w:val="left" w:pos="1559"/>
          <w:tab w:val="left" w:pos="1984"/>
          <w:tab w:val="left" w:leader="dot" w:pos="8929"/>
          <w:tab w:val="right" w:pos="9638"/>
        </w:tabs>
        <w:spacing w:after="120"/>
        <w:ind w:left="1134"/>
      </w:pPr>
      <w:r>
        <w:rPr>
          <w:noProof/>
          <w:lang w:val="nl-NL" w:eastAsia="nl-NL"/>
        </w:rPr>
        <w:drawing>
          <wp:inline distT="0" distB="0" distL="0" distR="0" wp14:anchorId="5DB38B26" wp14:editId="4BEE1176">
            <wp:extent cx="5010785" cy="3916680"/>
            <wp:effectExtent l="0" t="0" r="0" b="7620"/>
            <wp:docPr id="25" name="Picture 25" descr="Annex 6 3D referenc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nex 6 3D reference syste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0785" cy="3916680"/>
                    </a:xfrm>
                    <a:prstGeom prst="rect">
                      <a:avLst/>
                    </a:prstGeom>
                    <a:noFill/>
                    <a:ln>
                      <a:noFill/>
                    </a:ln>
                  </pic:spPr>
                </pic:pic>
              </a:graphicData>
            </a:graphic>
          </wp:inline>
        </w:drawing>
      </w:r>
    </w:p>
    <w:p w14:paraId="4A44E9B6" w14:textId="77777777" w:rsidR="00A51832" w:rsidRDefault="00A51832" w:rsidP="00A51832">
      <w:pPr>
        <w:suppressAutoHyphens w:val="0"/>
        <w:spacing w:line="240" w:lineRule="auto"/>
        <w:rPr>
          <w:b/>
          <w:sz w:val="28"/>
          <w:szCs w:val="16"/>
        </w:rPr>
      </w:pPr>
      <w:r>
        <w:rPr>
          <w:szCs w:val="16"/>
        </w:rPr>
        <w:br w:type="page"/>
      </w:r>
    </w:p>
    <w:p w14:paraId="50C6BA9E" w14:textId="77777777" w:rsidR="00A51832" w:rsidRDefault="00A51832" w:rsidP="00A51832">
      <w:pPr>
        <w:pStyle w:val="HChG"/>
        <w:rPr>
          <w:szCs w:val="16"/>
        </w:rPr>
      </w:pPr>
      <w:r w:rsidRPr="00283A1A">
        <w:rPr>
          <w:szCs w:val="16"/>
        </w:rPr>
        <w:lastRenderedPageBreak/>
        <w:t xml:space="preserve"> Annex</w:t>
      </w:r>
      <w:r>
        <w:rPr>
          <w:szCs w:val="16"/>
        </w:rPr>
        <w:t xml:space="preserve"> C</w:t>
      </w:r>
      <w:r>
        <w:rPr>
          <w:szCs w:val="16"/>
        </w:rPr>
        <w:tab/>
      </w:r>
      <w:bookmarkStart w:id="6" w:name="_Toc441135370"/>
      <w:r>
        <w:rPr>
          <w:szCs w:val="16"/>
        </w:rPr>
        <w:tab/>
      </w:r>
    </w:p>
    <w:p w14:paraId="72F20E85" w14:textId="77777777" w:rsidR="00A51832" w:rsidRPr="00EE3633" w:rsidRDefault="00A51832" w:rsidP="00A51832">
      <w:pPr>
        <w:pStyle w:val="HChG"/>
      </w:pPr>
      <w:r>
        <w:rPr>
          <w:szCs w:val="16"/>
        </w:rPr>
        <w:tab/>
      </w:r>
      <w:r>
        <w:rPr>
          <w:szCs w:val="16"/>
        </w:rPr>
        <w:tab/>
      </w:r>
      <w:r w:rsidRPr="00EE3633">
        <w:t>Reference data concerning seating positions</w:t>
      </w:r>
      <w:bookmarkEnd w:id="6"/>
    </w:p>
    <w:p w14:paraId="4B23FD53" w14:textId="77777777" w:rsidR="00A51832" w:rsidRPr="00F9283B" w:rsidRDefault="00A51832" w:rsidP="00A51832">
      <w:pPr>
        <w:spacing w:after="120"/>
        <w:ind w:left="2268" w:right="1134" w:hanging="1134"/>
        <w:jc w:val="both"/>
        <w:rPr>
          <w:b/>
          <w:bCs/>
        </w:rPr>
      </w:pPr>
      <w:bookmarkStart w:id="7" w:name="_Toc108926553"/>
      <w:r w:rsidRPr="00F9283B">
        <w:rPr>
          <w:b/>
          <w:bCs/>
        </w:rPr>
        <w:t>1.</w:t>
      </w:r>
      <w:r w:rsidRPr="00F9283B">
        <w:rPr>
          <w:b/>
          <w:bCs/>
        </w:rPr>
        <w:tab/>
        <w:t>Coding of reference data</w:t>
      </w:r>
      <w:bookmarkEnd w:id="7"/>
    </w:p>
    <w:p w14:paraId="3EBA407B" w14:textId="77777777" w:rsidR="00A51832" w:rsidRPr="00F9283B" w:rsidRDefault="00A51832" w:rsidP="00A51832">
      <w:pPr>
        <w:spacing w:after="120"/>
        <w:ind w:left="2268" w:right="1134" w:hanging="1134"/>
        <w:jc w:val="both"/>
        <w:rPr>
          <w:b/>
          <w:bCs/>
        </w:rPr>
      </w:pPr>
      <w:r w:rsidRPr="00F9283B">
        <w:rPr>
          <w:b/>
          <w:bCs/>
        </w:rPr>
        <w:tab/>
        <w:t>Reference data are listed consecutively for each seating position. Seating positions are identified by a two-digit code. The first character is an Arabic numeral and designates the row of seats, counting from the front to the rear of the vehicle. The second digit is a capital letter which designates the location of the seating position in a row, as viewed in the direction of forward motion of the vehicle; the following letters shall be used:</w:t>
      </w:r>
    </w:p>
    <w:p w14:paraId="0A4874AC" w14:textId="77777777" w:rsidR="00A51832" w:rsidRPr="00F9283B" w:rsidRDefault="00A51832" w:rsidP="00A51832">
      <w:pPr>
        <w:spacing w:after="120"/>
        <w:ind w:left="2268" w:right="1134" w:hanging="1134"/>
        <w:jc w:val="both"/>
        <w:rPr>
          <w:b/>
          <w:bCs/>
        </w:rPr>
      </w:pPr>
      <w:r w:rsidRPr="00F9283B">
        <w:rPr>
          <w:b/>
          <w:bCs/>
        </w:rPr>
        <w:tab/>
      </w:r>
      <w:r w:rsidRPr="00F9283B">
        <w:rPr>
          <w:b/>
          <w:bCs/>
        </w:rPr>
        <w:tab/>
        <w:t>L = left,</w:t>
      </w:r>
    </w:p>
    <w:p w14:paraId="18B090A0" w14:textId="77777777" w:rsidR="00A51832" w:rsidRPr="00F9283B" w:rsidRDefault="00A51832" w:rsidP="00A51832">
      <w:pPr>
        <w:spacing w:after="120"/>
        <w:ind w:left="2268" w:right="1134" w:hanging="1134"/>
        <w:jc w:val="both"/>
        <w:rPr>
          <w:b/>
          <w:bCs/>
        </w:rPr>
      </w:pPr>
      <w:r w:rsidRPr="00F9283B">
        <w:rPr>
          <w:b/>
          <w:bCs/>
        </w:rPr>
        <w:tab/>
      </w:r>
      <w:r w:rsidRPr="00F9283B">
        <w:rPr>
          <w:b/>
          <w:bCs/>
        </w:rPr>
        <w:tab/>
        <w:t>C = centre,</w:t>
      </w:r>
    </w:p>
    <w:p w14:paraId="48A90F0F" w14:textId="77777777" w:rsidR="00A51832" w:rsidRPr="00F9283B" w:rsidRDefault="00A51832" w:rsidP="00A51832">
      <w:pPr>
        <w:spacing w:after="120"/>
        <w:ind w:left="2268" w:right="1134" w:hanging="1134"/>
        <w:jc w:val="both"/>
        <w:rPr>
          <w:b/>
          <w:bCs/>
        </w:rPr>
      </w:pPr>
      <w:r w:rsidRPr="00F9283B">
        <w:rPr>
          <w:b/>
          <w:bCs/>
        </w:rPr>
        <w:tab/>
      </w:r>
      <w:r w:rsidRPr="00F9283B">
        <w:rPr>
          <w:b/>
          <w:bCs/>
        </w:rPr>
        <w:tab/>
        <w:t>R = right.</w:t>
      </w:r>
    </w:p>
    <w:p w14:paraId="18B3907D" w14:textId="77777777" w:rsidR="00A51832" w:rsidRPr="00F9283B" w:rsidRDefault="00A51832" w:rsidP="00A51832">
      <w:pPr>
        <w:spacing w:after="120"/>
        <w:ind w:left="2268" w:right="1134" w:hanging="1134"/>
        <w:jc w:val="both"/>
        <w:rPr>
          <w:b/>
          <w:bCs/>
        </w:rPr>
      </w:pPr>
      <w:bookmarkStart w:id="8" w:name="_Toc108926554"/>
      <w:r w:rsidRPr="00F9283B">
        <w:rPr>
          <w:b/>
          <w:bCs/>
        </w:rPr>
        <w:t>2.</w:t>
      </w:r>
      <w:r w:rsidRPr="00F9283B">
        <w:rPr>
          <w:b/>
          <w:bCs/>
        </w:rPr>
        <w:tab/>
        <w:t>Description of vehicle measuring attitude</w:t>
      </w:r>
      <w:bookmarkEnd w:id="8"/>
    </w:p>
    <w:p w14:paraId="3BBABD50" w14:textId="77777777" w:rsidR="00A51832" w:rsidRPr="00F9283B" w:rsidRDefault="00A51832" w:rsidP="00A51832">
      <w:pPr>
        <w:spacing w:after="120"/>
        <w:ind w:left="2268" w:right="1134" w:hanging="1134"/>
        <w:jc w:val="both"/>
        <w:rPr>
          <w:b/>
          <w:bCs/>
          <w:u w:val="single"/>
        </w:rPr>
      </w:pPr>
      <w:r w:rsidRPr="00F9283B">
        <w:rPr>
          <w:b/>
          <w:bCs/>
        </w:rPr>
        <w:t>2.1.</w:t>
      </w:r>
      <w:r w:rsidRPr="00F9283B">
        <w:rPr>
          <w:b/>
          <w:bCs/>
        </w:rPr>
        <w:tab/>
        <w:t>Coordinates of fiducial marks</w:t>
      </w:r>
    </w:p>
    <w:p w14:paraId="05FD7EDB" w14:textId="77777777" w:rsidR="00A51832" w:rsidRPr="00F9283B" w:rsidRDefault="00A51832" w:rsidP="00A51832">
      <w:pPr>
        <w:tabs>
          <w:tab w:val="left" w:leader="dot" w:pos="8505"/>
        </w:tabs>
        <w:spacing w:after="120"/>
        <w:ind w:left="2268" w:right="1134" w:hanging="1134"/>
        <w:jc w:val="both"/>
        <w:rPr>
          <w:b/>
          <w:bCs/>
        </w:rPr>
      </w:pPr>
      <w:r w:rsidRPr="00F9283B">
        <w:rPr>
          <w:b/>
          <w:bCs/>
        </w:rPr>
        <w:tab/>
        <w:t xml:space="preserve">X </w:t>
      </w:r>
      <w:r w:rsidRPr="00F9283B">
        <w:rPr>
          <w:b/>
          <w:bCs/>
        </w:rPr>
        <w:tab/>
      </w:r>
    </w:p>
    <w:p w14:paraId="68F85466" w14:textId="77777777" w:rsidR="00A51832" w:rsidRPr="00F9283B" w:rsidRDefault="00A51832" w:rsidP="00A51832">
      <w:pPr>
        <w:tabs>
          <w:tab w:val="left" w:leader="dot" w:pos="8505"/>
        </w:tabs>
        <w:spacing w:after="120"/>
        <w:ind w:left="2268" w:right="1134" w:hanging="1134"/>
        <w:jc w:val="both"/>
        <w:rPr>
          <w:b/>
          <w:bCs/>
        </w:rPr>
      </w:pPr>
      <w:r w:rsidRPr="00F9283B">
        <w:rPr>
          <w:b/>
          <w:bCs/>
        </w:rPr>
        <w:tab/>
        <w:t xml:space="preserve">Y </w:t>
      </w:r>
      <w:r w:rsidRPr="00F9283B">
        <w:rPr>
          <w:b/>
          <w:bCs/>
        </w:rPr>
        <w:tab/>
      </w:r>
    </w:p>
    <w:p w14:paraId="19CAB9C7" w14:textId="77777777" w:rsidR="00A51832" w:rsidRPr="00F9283B" w:rsidRDefault="00A51832" w:rsidP="00A51832">
      <w:pPr>
        <w:tabs>
          <w:tab w:val="left" w:leader="dot" w:pos="8505"/>
        </w:tabs>
        <w:spacing w:after="120"/>
        <w:ind w:left="2268" w:right="1134" w:hanging="1134"/>
        <w:jc w:val="both"/>
        <w:rPr>
          <w:b/>
          <w:bCs/>
        </w:rPr>
      </w:pPr>
      <w:r w:rsidRPr="00F9283B">
        <w:rPr>
          <w:b/>
          <w:bCs/>
        </w:rPr>
        <w:tab/>
        <w:t xml:space="preserve">Z </w:t>
      </w:r>
      <w:r w:rsidRPr="00F9283B">
        <w:rPr>
          <w:b/>
          <w:bCs/>
        </w:rPr>
        <w:tab/>
      </w:r>
    </w:p>
    <w:p w14:paraId="1145D047" w14:textId="77777777" w:rsidR="00A51832" w:rsidRPr="00F9283B" w:rsidRDefault="00A51832" w:rsidP="00A51832">
      <w:pPr>
        <w:spacing w:after="120"/>
        <w:ind w:left="2268" w:right="1134" w:hanging="1134"/>
        <w:jc w:val="both"/>
        <w:rPr>
          <w:b/>
          <w:bCs/>
        </w:rPr>
      </w:pPr>
      <w:bookmarkStart w:id="9" w:name="_Toc108926555"/>
      <w:r w:rsidRPr="00F9283B">
        <w:rPr>
          <w:b/>
          <w:bCs/>
        </w:rPr>
        <w:t>3.</w:t>
      </w:r>
      <w:r w:rsidRPr="00F9283B">
        <w:rPr>
          <w:b/>
          <w:bCs/>
        </w:rPr>
        <w:tab/>
        <w:t>List of reference data</w:t>
      </w:r>
      <w:bookmarkEnd w:id="9"/>
    </w:p>
    <w:p w14:paraId="3E53E41F" w14:textId="77777777" w:rsidR="00A51832" w:rsidRPr="00F9283B" w:rsidRDefault="00A51832" w:rsidP="00A51832">
      <w:pPr>
        <w:tabs>
          <w:tab w:val="left" w:leader="dot" w:pos="8505"/>
        </w:tabs>
        <w:spacing w:after="120"/>
        <w:ind w:left="2268" w:right="1134" w:hanging="1134"/>
        <w:jc w:val="both"/>
        <w:rPr>
          <w:b/>
          <w:bCs/>
        </w:rPr>
      </w:pPr>
      <w:r w:rsidRPr="00F9283B">
        <w:rPr>
          <w:b/>
          <w:bCs/>
        </w:rPr>
        <w:t>3.1.</w:t>
      </w:r>
      <w:r w:rsidRPr="00F9283B">
        <w:rPr>
          <w:b/>
          <w:bCs/>
        </w:rPr>
        <w:tab/>
        <w:t xml:space="preserve">Seating position: </w:t>
      </w:r>
      <w:r w:rsidRPr="00F9283B">
        <w:rPr>
          <w:b/>
          <w:bCs/>
        </w:rPr>
        <w:tab/>
      </w:r>
    </w:p>
    <w:p w14:paraId="3363592C" w14:textId="77777777" w:rsidR="00A51832" w:rsidRPr="00F9283B" w:rsidRDefault="00A51832" w:rsidP="00A51832">
      <w:pPr>
        <w:spacing w:after="120"/>
        <w:ind w:left="2268" w:right="1134" w:hanging="1134"/>
        <w:jc w:val="both"/>
        <w:rPr>
          <w:b/>
          <w:bCs/>
        </w:rPr>
      </w:pPr>
      <w:r w:rsidRPr="00F9283B">
        <w:rPr>
          <w:b/>
          <w:bCs/>
        </w:rPr>
        <w:t>3.1.1.</w:t>
      </w:r>
      <w:r w:rsidRPr="00F9283B">
        <w:rPr>
          <w:b/>
          <w:bCs/>
        </w:rPr>
        <w:tab/>
        <w:t>Coordinates of the "R" point:</w:t>
      </w:r>
    </w:p>
    <w:p w14:paraId="0560B3A5" w14:textId="77777777" w:rsidR="00A51832" w:rsidRPr="00F9283B" w:rsidRDefault="00A51832" w:rsidP="00A51832">
      <w:pPr>
        <w:tabs>
          <w:tab w:val="left" w:leader="dot" w:pos="8505"/>
        </w:tabs>
        <w:spacing w:after="120"/>
        <w:ind w:left="2268" w:right="1134" w:hanging="1134"/>
        <w:jc w:val="both"/>
        <w:rPr>
          <w:b/>
          <w:bCs/>
        </w:rPr>
      </w:pPr>
      <w:r w:rsidRPr="00F9283B">
        <w:rPr>
          <w:b/>
          <w:bCs/>
        </w:rPr>
        <w:tab/>
        <w:t xml:space="preserve">X </w:t>
      </w:r>
      <w:r w:rsidRPr="00F9283B">
        <w:rPr>
          <w:b/>
          <w:bCs/>
        </w:rPr>
        <w:tab/>
      </w:r>
    </w:p>
    <w:p w14:paraId="69D87F6E" w14:textId="77777777" w:rsidR="00A51832" w:rsidRPr="00F9283B" w:rsidRDefault="00A51832" w:rsidP="00A51832">
      <w:pPr>
        <w:tabs>
          <w:tab w:val="left" w:leader="dot" w:pos="8505"/>
        </w:tabs>
        <w:spacing w:after="120"/>
        <w:ind w:left="2268" w:right="1134" w:hanging="1134"/>
        <w:jc w:val="both"/>
        <w:rPr>
          <w:b/>
          <w:bCs/>
        </w:rPr>
      </w:pPr>
      <w:r w:rsidRPr="00F9283B">
        <w:rPr>
          <w:b/>
          <w:bCs/>
        </w:rPr>
        <w:tab/>
        <w:t xml:space="preserve">Y </w:t>
      </w:r>
      <w:r w:rsidRPr="00F9283B">
        <w:rPr>
          <w:b/>
          <w:bCs/>
        </w:rPr>
        <w:tab/>
      </w:r>
    </w:p>
    <w:p w14:paraId="319D8B89" w14:textId="77777777" w:rsidR="00A51832" w:rsidRPr="00F9283B" w:rsidRDefault="00A51832" w:rsidP="00A51832">
      <w:pPr>
        <w:tabs>
          <w:tab w:val="left" w:leader="dot" w:pos="8505"/>
        </w:tabs>
        <w:spacing w:after="120"/>
        <w:ind w:left="2268" w:right="1134" w:hanging="1134"/>
        <w:jc w:val="both"/>
        <w:rPr>
          <w:b/>
          <w:bCs/>
        </w:rPr>
      </w:pPr>
      <w:r w:rsidRPr="00F9283B">
        <w:rPr>
          <w:b/>
          <w:bCs/>
        </w:rPr>
        <w:tab/>
        <w:t xml:space="preserve">Z </w:t>
      </w:r>
      <w:r w:rsidRPr="00F9283B">
        <w:rPr>
          <w:b/>
          <w:bCs/>
        </w:rPr>
        <w:tab/>
      </w:r>
    </w:p>
    <w:p w14:paraId="03FEC1D1" w14:textId="77777777" w:rsidR="00A51832" w:rsidRPr="00F9283B" w:rsidRDefault="00A51832" w:rsidP="00A51832">
      <w:pPr>
        <w:tabs>
          <w:tab w:val="left" w:leader="dot" w:pos="5103"/>
        </w:tabs>
        <w:spacing w:after="120"/>
        <w:ind w:left="2268" w:right="1134" w:hanging="1134"/>
        <w:jc w:val="both"/>
        <w:rPr>
          <w:b/>
          <w:bCs/>
        </w:rPr>
      </w:pPr>
      <w:r w:rsidRPr="00F9283B">
        <w:rPr>
          <w:b/>
          <w:bCs/>
        </w:rPr>
        <w:t>3.1.2.</w:t>
      </w:r>
      <w:r w:rsidRPr="00F9283B">
        <w:rPr>
          <w:b/>
          <w:bCs/>
        </w:rPr>
        <w:tab/>
        <w:t xml:space="preserve">Design torso angle: </w:t>
      </w:r>
      <w:r w:rsidRPr="00F9283B">
        <w:rPr>
          <w:b/>
          <w:bCs/>
        </w:rPr>
        <w:tab/>
      </w:r>
    </w:p>
    <w:p w14:paraId="5F5E277F" w14:textId="77777777" w:rsidR="00A51832" w:rsidRPr="00F9283B" w:rsidRDefault="00A51832" w:rsidP="00A51832">
      <w:pPr>
        <w:spacing w:after="120"/>
        <w:ind w:left="2268" w:right="1134" w:hanging="1134"/>
        <w:jc w:val="both"/>
        <w:rPr>
          <w:b/>
          <w:bCs/>
          <w:u w:val="single"/>
        </w:rPr>
      </w:pPr>
      <w:r w:rsidRPr="00F9283B">
        <w:rPr>
          <w:b/>
          <w:bCs/>
        </w:rPr>
        <w:t>3.1.3.</w:t>
      </w:r>
      <w:r w:rsidRPr="00F9283B">
        <w:rPr>
          <w:b/>
          <w:bCs/>
        </w:rPr>
        <w:tab/>
        <w:t>Specifications for seat adjustment:</w:t>
      </w:r>
      <w:r w:rsidRPr="00F9283B">
        <w:rPr>
          <w:b/>
          <w:bCs/>
          <w:sz w:val="18"/>
          <w:vertAlign w:val="superscript"/>
        </w:rPr>
        <w:footnoteReference w:id="4"/>
      </w:r>
    </w:p>
    <w:p w14:paraId="3A1E124C" w14:textId="77777777" w:rsidR="00A51832" w:rsidRPr="00F9283B" w:rsidRDefault="00A51832" w:rsidP="00A51832">
      <w:pPr>
        <w:tabs>
          <w:tab w:val="left" w:pos="3402"/>
          <w:tab w:val="left" w:leader="dot" w:pos="8505"/>
        </w:tabs>
        <w:spacing w:after="120"/>
        <w:ind w:left="2268" w:right="1134" w:hanging="1134"/>
        <w:jc w:val="both"/>
        <w:rPr>
          <w:b/>
          <w:bCs/>
        </w:rPr>
      </w:pPr>
      <w:r w:rsidRPr="00F9283B">
        <w:rPr>
          <w:b/>
          <w:bCs/>
        </w:rPr>
        <w:tab/>
        <w:t>Horizontal:</w:t>
      </w:r>
      <w:r w:rsidRPr="00F9283B">
        <w:rPr>
          <w:b/>
          <w:bCs/>
        </w:rPr>
        <w:tab/>
      </w:r>
      <w:r w:rsidRPr="00F9283B">
        <w:rPr>
          <w:b/>
          <w:bCs/>
        </w:rPr>
        <w:tab/>
      </w:r>
    </w:p>
    <w:p w14:paraId="2EB0BB50" w14:textId="77777777" w:rsidR="00A51832" w:rsidRPr="00F9283B" w:rsidRDefault="00A51832" w:rsidP="00A51832">
      <w:pPr>
        <w:tabs>
          <w:tab w:val="left" w:pos="3402"/>
          <w:tab w:val="left" w:leader="dot" w:pos="8505"/>
        </w:tabs>
        <w:spacing w:after="120"/>
        <w:ind w:left="2268" w:right="1134" w:hanging="1134"/>
        <w:jc w:val="both"/>
        <w:rPr>
          <w:b/>
          <w:bCs/>
        </w:rPr>
      </w:pPr>
      <w:r w:rsidRPr="00F9283B">
        <w:rPr>
          <w:b/>
          <w:bCs/>
        </w:rPr>
        <w:tab/>
        <w:t>Vertical:</w:t>
      </w:r>
      <w:r w:rsidRPr="00F9283B">
        <w:rPr>
          <w:b/>
          <w:bCs/>
        </w:rPr>
        <w:tab/>
      </w:r>
      <w:r w:rsidRPr="00F9283B">
        <w:rPr>
          <w:b/>
          <w:bCs/>
        </w:rPr>
        <w:tab/>
      </w:r>
    </w:p>
    <w:p w14:paraId="4D0EAD66" w14:textId="77777777" w:rsidR="00A51832" w:rsidRPr="00F9283B" w:rsidRDefault="00A51832" w:rsidP="00A51832">
      <w:pPr>
        <w:tabs>
          <w:tab w:val="left" w:pos="3402"/>
          <w:tab w:val="left" w:leader="dot" w:pos="8505"/>
        </w:tabs>
        <w:spacing w:after="120"/>
        <w:ind w:left="2268" w:right="1134" w:hanging="1134"/>
        <w:jc w:val="both"/>
        <w:rPr>
          <w:b/>
          <w:bCs/>
        </w:rPr>
      </w:pPr>
      <w:r w:rsidRPr="00F9283B">
        <w:rPr>
          <w:b/>
          <w:bCs/>
        </w:rPr>
        <w:tab/>
        <w:t>Angular:</w:t>
      </w:r>
      <w:r w:rsidRPr="00F9283B">
        <w:rPr>
          <w:b/>
          <w:bCs/>
        </w:rPr>
        <w:tab/>
      </w:r>
      <w:r w:rsidRPr="00F9283B">
        <w:rPr>
          <w:b/>
          <w:bCs/>
        </w:rPr>
        <w:tab/>
      </w:r>
    </w:p>
    <w:p w14:paraId="471F0AE1" w14:textId="77777777" w:rsidR="00A51832" w:rsidRPr="00F9283B" w:rsidRDefault="00A51832" w:rsidP="00A51832">
      <w:pPr>
        <w:tabs>
          <w:tab w:val="left" w:pos="3402"/>
          <w:tab w:val="left" w:leader="dot" w:pos="8505"/>
        </w:tabs>
        <w:spacing w:after="120"/>
        <w:ind w:left="2268" w:right="1134" w:hanging="1134"/>
        <w:jc w:val="both"/>
        <w:rPr>
          <w:b/>
          <w:bCs/>
        </w:rPr>
      </w:pPr>
      <w:r w:rsidRPr="00F9283B">
        <w:rPr>
          <w:b/>
          <w:bCs/>
        </w:rPr>
        <w:tab/>
        <w:t>Torso angle:</w:t>
      </w:r>
      <w:r w:rsidRPr="00F9283B">
        <w:rPr>
          <w:b/>
          <w:bCs/>
        </w:rPr>
        <w:tab/>
      </w:r>
      <w:r w:rsidRPr="00F9283B">
        <w:rPr>
          <w:b/>
          <w:bCs/>
        </w:rPr>
        <w:tab/>
      </w:r>
    </w:p>
    <w:p w14:paraId="0CF13800" w14:textId="77777777" w:rsidR="00A51832" w:rsidRPr="00F9283B" w:rsidRDefault="00A51832" w:rsidP="00A51832">
      <w:pPr>
        <w:tabs>
          <w:tab w:val="left" w:pos="3402"/>
          <w:tab w:val="left" w:leader="dot" w:pos="8505"/>
        </w:tabs>
        <w:spacing w:after="120"/>
        <w:ind w:left="2268" w:right="1134" w:hanging="1134"/>
        <w:jc w:val="both"/>
        <w:rPr>
          <w:b/>
          <w:bCs/>
        </w:rPr>
      </w:pPr>
      <w:r w:rsidRPr="00F9283B">
        <w:rPr>
          <w:b/>
          <w:bCs/>
        </w:rPr>
        <w:t>4.</w:t>
      </w:r>
      <w:r w:rsidRPr="00F9283B">
        <w:rPr>
          <w:b/>
          <w:bCs/>
        </w:rPr>
        <w:tab/>
        <w:t xml:space="preserve">Setting of the lower legs and thighs of the 3D "H" point machine: </w:t>
      </w:r>
      <w:r w:rsidRPr="00F9283B">
        <w:rPr>
          <w:b/>
          <w:bCs/>
        </w:rPr>
        <w:tab/>
      </w:r>
    </w:p>
    <w:p w14:paraId="1CFE1ECF" w14:textId="77777777" w:rsidR="00A51832" w:rsidRPr="00F9283B" w:rsidRDefault="00A51832" w:rsidP="00A51832">
      <w:pPr>
        <w:tabs>
          <w:tab w:val="left" w:pos="3402"/>
          <w:tab w:val="left" w:leader="dot" w:pos="8505"/>
        </w:tabs>
        <w:spacing w:after="120"/>
        <w:ind w:left="2268" w:right="1134" w:hanging="1134"/>
        <w:jc w:val="both"/>
        <w:rPr>
          <w:b/>
          <w:bCs/>
        </w:rPr>
      </w:pPr>
      <w:r w:rsidRPr="00F9283B">
        <w:rPr>
          <w:b/>
          <w:bCs/>
        </w:rPr>
        <w:tab/>
        <w:t xml:space="preserve">Lower leg: </w:t>
      </w:r>
      <w:r w:rsidRPr="00F9283B">
        <w:rPr>
          <w:b/>
          <w:bCs/>
        </w:rPr>
        <w:tab/>
      </w:r>
      <w:r w:rsidRPr="00F9283B">
        <w:rPr>
          <w:b/>
          <w:bCs/>
        </w:rPr>
        <w:tab/>
      </w:r>
    </w:p>
    <w:p w14:paraId="5BF0B7A0" w14:textId="77777777" w:rsidR="00A51832" w:rsidRPr="00F9283B" w:rsidRDefault="00A51832" w:rsidP="00A51832">
      <w:pPr>
        <w:tabs>
          <w:tab w:val="left" w:pos="3402"/>
          <w:tab w:val="left" w:leader="dot" w:pos="8505"/>
        </w:tabs>
        <w:spacing w:after="120"/>
        <w:ind w:left="2268" w:right="1134" w:hanging="1134"/>
        <w:jc w:val="both"/>
        <w:rPr>
          <w:b/>
          <w:bCs/>
        </w:rPr>
      </w:pPr>
      <w:r w:rsidRPr="00F9283B">
        <w:rPr>
          <w:b/>
          <w:bCs/>
        </w:rPr>
        <w:tab/>
        <w:t xml:space="preserve">Thigh: </w:t>
      </w:r>
      <w:r w:rsidRPr="00F9283B">
        <w:rPr>
          <w:b/>
          <w:bCs/>
        </w:rPr>
        <w:tab/>
      </w:r>
      <w:r w:rsidRPr="00F9283B">
        <w:rPr>
          <w:b/>
          <w:bCs/>
        </w:rPr>
        <w:tab/>
      </w:r>
    </w:p>
    <w:p w14:paraId="3CC15974" w14:textId="77777777" w:rsidR="00A51832" w:rsidRPr="00F9283B" w:rsidRDefault="00A51832" w:rsidP="00A51832">
      <w:pPr>
        <w:tabs>
          <w:tab w:val="left" w:pos="3402"/>
          <w:tab w:val="left" w:leader="dot" w:pos="8505"/>
        </w:tabs>
        <w:spacing w:after="120"/>
        <w:ind w:left="2268" w:right="1134" w:hanging="1134"/>
        <w:jc w:val="both"/>
        <w:rPr>
          <w:b/>
          <w:bCs/>
        </w:rPr>
      </w:pPr>
      <w:r w:rsidRPr="00F9283B">
        <w:rPr>
          <w:b/>
          <w:bCs/>
          <w:i/>
        </w:rPr>
        <w:t>Note</w:t>
      </w:r>
      <w:r w:rsidRPr="00F9283B">
        <w:rPr>
          <w:b/>
          <w:bCs/>
        </w:rPr>
        <w:t>: List reference data for further seating positions under paragraphs 3.2., 3.3., etc.</w:t>
      </w:r>
    </w:p>
    <w:p w14:paraId="6091994C" w14:textId="77777777" w:rsidR="00A51832" w:rsidRPr="00283A1A" w:rsidRDefault="00A51832" w:rsidP="00A51832">
      <w:pPr>
        <w:pStyle w:val="HMG"/>
        <w:ind w:left="2268" w:hanging="2268"/>
        <w:rPr>
          <w:sz w:val="28"/>
          <w:szCs w:val="16"/>
        </w:rPr>
      </w:pPr>
    </w:p>
    <w:p w14:paraId="4CB2D080" w14:textId="77777777" w:rsidR="00A51832" w:rsidRDefault="00A51832" w:rsidP="00A51832">
      <w:pPr>
        <w:suppressAutoHyphens w:val="0"/>
        <w:spacing w:line="240" w:lineRule="auto"/>
        <w:rPr>
          <w:b/>
          <w:sz w:val="34"/>
        </w:rPr>
      </w:pPr>
      <w:r>
        <w:rPr>
          <w:b/>
          <w:sz w:val="34"/>
        </w:rPr>
        <w:br w:type="page"/>
      </w:r>
    </w:p>
    <w:p w14:paraId="02F59AD1" w14:textId="77777777" w:rsidR="00A51832" w:rsidRDefault="00A51832" w:rsidP="00A51832">
      <w:pPr>
        <w:pStyle w:val="HChG"/>
      </w:pPr>
      <w:r w:rsidRPr="00706D66">
        <w:lastRenderedPageBreak/>
        <w:t>A</w:t>
      </w:r>
      <w:r>
        <w:t>nnex</w:t>
      </w:r>
      <w:r w:rsidRPr="00706D66">
        <w:t xml:space="preserve"> </w:t>
      </w:r>
      <w:r>
        <w:t xml:space="preserve">D </w:t>
      </w:r>
      <w:r>
        <w:tab/>
      </w:r>
      <w:r>
        <w:tab/>
      </w:r>
      <w:r w:rsidRPr="00706D66">
        <w:t xml:space="preserve"> </w:t>
      </w:r>
      <w:r>
        <w:tab/>
      </w:r>
      <w:r>
        <w:tab/>
      </w:r>
    </w:p>
    <w:p w14:paraId="2340EF03" w14:textId="77777777" w:rsidR="00A51832" w:rsidRPr="00EE3633" w:rsidRDefault="00A51832" w:rsidP="00A51832">
      <w:pPr>
        <w:pStyle w:val="HChG"/>
      </w:pPr>
      <w:r>
        <w:tab/>
      </w:r>
      <w:r>
        <w:tab/>
        <w:t>3D "H"-point machine dimensions and tolerances</w:t>
      </w:r>
    </w:p>
    <w:tbl>
      <w:tblPr>
        <w:tblStyle w:val="TableNormal2"/>
        <w:tblW w:w="7370" w:type="dxa"/>
        <w:tblInd w:w="1134" w:type="dxa"/>
        <w:tblLayout w:type="fixed"/>
        <w:tblLook w:val="01E0" w:firstRow="1" w:lastRow="1" w:firstColumn="1" w:lastColumn="1" w:noHBand="0" w:noVBand="0"/>
      </w:tblPr>
      <w:tblGrid>
        <w:gridCol w:w="522"/>
        <w:gridCol w:w="275"/>
        <w:gridCol w:w="2539"/>
        <w:gridCol w:w="1328"/>
        <w:gridCol w:w="1041"/>
        <w:gridCol w:w="249"/>
        <w:gridCol w:w="191"/>
        <w:gridCol w:w="515"/>
        <w:gridCol w:w="710"/>
      </w:tblGrid>
      <w:tr w:rsidR="00A51832" w:rsidRPr="00A51832" w14:paraId="17AEEA34" w14:textId="77777777" w:rsidTr="00E84E2D">
        <w:trPr>
          <w:tblHeader/>
        </w:trPr>
        <w:tc>
          <w:tcPr>
            <w:tcW w:w="4664" w:type="dxa"/>
            <w:gridSpan w:val="4"/>
            <w:tcBorders>
              <w:top w:val="single" w:sz="4" w:space="0" w:color="auto"/>
              <w:bottom w:val="single" w:sz="12" w:space="0" w:color="auto"/>
            </w:tcBorders>
            <w:shd w:val="clear" w:color="auto" w:fill="auto"/>
            <w:vAlign w:val="bottom"/>
            <w:hideMark/>
          </w:tcPr>
          <w:p w14:paraId="0D1E0A95" w14:textId="77777777" w:rsidR="00A51832" w:rsidRPr="00A51832" w:rsidRDefault="00A51832" w:rsidP="00E84E2D">
            <w:pPr>
              <w:spacing w:before="80" w:after="80" w:line="200" w:lineRule="exact"/>
              <w:ind w:right="113"/>
              <w:rPr>
                <w:rFonts w:ascii="Times New Roman" w:hAnsi="Times New Roman" w:cs="Times New Roman"/>
                <w:b/>
                <w:bCs/>
                <w:i/>
                <w:sz w:val="16"/>
              </w:rPr>
            </w:pPr>
            <w:r w:rsidRPr="00A51832">
              <w:rPr>
                <w:rFonts w:ascii="Times New Roman" w:hAnsi="Times New Roman" w:cs="Times New Roman"/>
                <w:b/>
                <w:bCs/>
                <w:i/>
                <w:sz w:val="16"/>
              </w:rPr>
              <w:t>3D "H" Point Machine …………………………………………………..</w:t>
            </w:r>
          </w:p>
        </w:tc>
        <w:tc>
          <w:tcPr>
            <w:tcW w:w="2706" w:type="dxa"/>
            <w:gridSpan w:val="5"/>
            <w:tcBorders>
              <w:top w:val="single" w:sz="4" w:space="0" w:color="auto"/>
              <w:bottom w:val="single" w:sz="12" w:space="0" w:color="auto"/>
            </w:tcBorders>
            <w:shd w:val="clear" w:color="auto" w:fill="auto"/>
            <w:vAlign w:val="bottom"/>
            <w:hideMark/>
          </w:tcPr>
          <w:p w14:paraId="54889AFE" w14:textId="77777777" w:rsidR="00A51832" w:rsidRPr="00A51832" w:rsidRDefault="00A51832" w:rsidP="00E84E2D">
            <w:pPr>
              <w:spacing w:before="80" w:after="80" w:line="200" w:lineRule="exact"/>
              <w:ind w:right="113"/>
              <w:rPr>
                <w:rFonts w:ascii="Times New Roman" w:hAnsi="Times New Roman" w:cs="Times New Roman"/>
                <w:b/>
                <w:bCs/>
                <w:i/>
                <w:sz w:val="16"/>
              </w:rPr>
            </w:pPr>
            <w:r w:rsidRPr="00A51832">
              <w:rPr>
                <w:rFonts w:ascii="Times New Roman" w:hAnsi="Times New Roman" w:cs="Times New Roman"/>
                <w:b/>
                <w:bCs/>
                <w:i/>
                <w:sz w:val="16"/>
              </w:rPr>
              <w:t>Date ………………………………</w:t>
            </w:r>
          </w:p>
        </w:tc>
      </w:tr>
      <w:tr w:rsidR="00A51832" w:rsidRPr="00A51832" w14:paraId="1C80164A" w14:textId="77777777" w:rsidTr="00E84E2D">
        <w:trPr>
          <w:trHeight w:hRule="exact" w:val="113"/>
        </w:trPr>
        <w:tc>
          <w:tcPr>
            <w:tcW w:w="4664" w:type="dxa"/>
            <w:gridSpan w:val="4"/>
            <w:tcBorders>
              <w:top w:val="single" w:sz="12" w:space="0" w:color="auto"/>
            </w:tcBorders>
            <w:shd w:val="clear" w:color="auto" w:fill="auto"/>
          </w:tcPr>
          <w:p w14:paraId="2C5B7DE5" w14:textId="77777777" w:rsidR="00A51832" w:rsidRPr="00A51832" w:rsidRDefault="00A51832" w:rsidP="00E84E2D">
            <w:pPr>
              <w:spacing w:before="40" w:after="120"/>
              <w:ind w:right="113"/>
              <w:rPr>
                <w:rFonts w:ascii="Times New Roman" w:hAnsi="Times New Roman" w:cs="Times New Roman"/>
                <w:b/>
                <w:bCs/>
                <w:sz w:val="20"/>
              </w:rPr>
            </w:pPr>
          </w:p>
        </w:tc>
        <w:tc>
          <w:tcPr>
            <w:tcW w:w="2706" w:type="dxa"/>
            <w:gridSpan w:val="5"/>
            <w:tcBorders>
              <w:top w:val="single" w:sz="12" w:space="0" w:color="auto"/>
            </w:tcBorders>
            <w:shd w:val="clear" w:color="auto" w:fill="auto"/>
          </w:tcPr>
          <w:p w14:paraId="4CF98C16"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26964070" w14:textId="77777777" w:rsidTr="00E84E2D">
        <w:tc>
          <w:tcPr>
            <w:tcW w:w="797" w:type="dxa"/>
            <w:gridSpan w:val="2"/>
            <w:shd w:val="clear" w:color="auto" w:fill="auto"/>
            <w:hideMark/>
          </w:tcPr>
          <w:p w14:paraId="78E3D6B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Item</w:t>
            </w:r>
          </w:p>
        </w:tc>
        <w:tc>
          <w:tcPr>
            <w:tcW w:w="3867" w:type="dxa"/>
            <w:gridSpan w:val="2"/>
            <w:shd w:val="clear" w:color="auto" w:fill="auto"/>
            <w:hideMark/>
          </w:tcPr>
          <w:p w14:paraId="57B22A4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Description</w:t>
            </w:r>
          </w:p>
        </w:tc>
        <w:tc>
          <w:tcPr>
            <w:tcW w:w="1290" w:type="dxa"/>
            <w:gridSpan w:val="2"/>
            <w:shd w:val="clear" w:color="auto" w:fill="auto"/>
            <w:hideMark/>
          </w:tcPr>
          <w:p w14:paraId="690C344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Specification</w:t>
            </w:r>
          </w:p>
        </w:tc>
        <w:tc>
          <w:tcPr>
            <w:tcW w:w="1416" w:type="dxa"/>
            <w:gridSpan w:val="3"/>
            <w:shd w:val="clear" w:color="auto" w:fill="auto"/>
            <w:hideMark/>
          </w:tcPr>
          <w:p w14:paraId="143DEC1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Measurement</w:t>
            </w:r>
          </w:p>
        </w:tc>
      </w:tr>
      <w:tr w:rsidR="00A51832" w:rsidRPr="00A51832" w14:paraId="517A259F" w14:textId="77777777" w:rsidTr="00E84E2D">
        <w:tc>
          <w:tcPr>
            <w:tcW w:w="7370" w:type="dxa"/>
            <w:gridSpan w:val="9"/>
            <w:shd w:val="clear" w:color="auto" w:fill="auto"/>
            <w:hideMark/>
          </w:tcPr>
          <w:p w14:paraId="6D32D09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ab/>
            </w:r>
            <w:r w:rsidRPr="00A51832">
              <w:rPr>
                <w:rFonts w:ascii="Times New Roman" w:hAnsi="Times New Roman" w:cs="Times New Roman"/>
                <w:b/>
                <w:bCs/>
                <w:sz w:val="20"/>
              </w:rPr>
              <w:tab/>
              <w:t>Back Pan and Cushion Pan</w:t>
            </w:r>
          </w:p>
        </w:tc>
      </w:tr>
      <w:tr w:rsidR="00A51832" w:rsidRPr="00A51832" w14:paraId="103D49E3" w14:textId="77777777" w:rsidTr="00E84E2D">
        <w:tc>
          <w:tcPr>
            <w:tcW w:w="797" w:type="dxa"/>
            <w:gridSpan w:val="2"/>
            <w:shd w:val="clear" w:color="auto" w:fill="auto"/>
            <w:hideMark/>
          </w:tcPr>
          <w:p w14:paraId="5602381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w:t>
            </w:r>
          </w:p>
        </w:tc>
        <w:tc>
          <w:tcPr>
            <w:tcW w:w="3867" w:type="dxa"/>
            <w:gridSpan w:val="2"/>
            <w:shd w:val="clear" w:color="auto" w:fill="auto"/>
            <w:hideMark/>
          </w:tcPr>
          <w:p w14:paraId="2E2E1FA6"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H-point joint torque</w:t>
            </w:r>
          </w:p>
        </w:tc>
        <w:tc>
          <w:tcPr>
            <w:tcW w:w="1290" w:type="dxa"/>
            <w:gridSpan w:val="2"/>
            <w:shd w:val="clear" w:color="auto" w:fill="auto"/>
            <w:hideMark/>
          </w:tcPr>
          <w:p w14:paraId="3A80E89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3.4 ± 0.45 Nm</w:t>
            </w:r>
          </w:p>
        </w:tc>
        <w:tc>
          <w:tcPr>
            <w:tcW w:w="1416" w:type="dxa"/>
            <w:gridSpan w:val="3"/>
            <w:shd w:val="clear" w:color="auto" w:fill="auto"/>
          </w:tcPr>
          <w:p w14:paraId="7E68A98C"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23FD1EE2" w14:textId="77777777" w:rsidTr="00E84E2D">
        <w:tc>
          <w:tcPr>
            <w:tcW w:w="797" w:type="dxa"/>
            <w:gridSpan w:val="2"/>
            <w:shd w:val="clear" w:color="auto" w:fill="auto"/>
            <w:hideMark/>
          </w:tcPr>
          <w:p w14:paraId="1A483DD8"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2a</w:t>
            </w:r>
          </w:p>
        </w:tc>
        <w:tc>
          <w:tcPr>
            <w:tcW w:w="3867" w:type="dxa"/>
            <w:gridSpan w:val="2"/>
            <w:shd w:val="clear" w:color="auto" w:fill="auto"/>
            <w:hideMark/>
          </w:tcPr>
          <w:p w14:paraId="607939A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H1L divot rearward to vertical angle block surface</w:t>
            </w:r>
          </w:p>
        </w:tc>
        <w:tc>
          <w:tcPr>
            <w:tcW w:w="1290" w:type="dxa"/>
            <w:gridSpan w:val="2"/>
            <w:shd w:val="clear" w:color="auto" w:fill="auto"/>
            <w:hideMark/>
          </w:tcPr>
          <w:p w14:paraId="25A649C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134.9 ± 2 mm</w:t>
            </w:r>
          </w:p>
        </w:tc>
        <w:tc>
          <w:tcPr>
            <w:tcW w:w="1416" w:type="dxa"/>
            <w:gridSpan w:val="3"/>
            <w:shd w:val="clear" w:color="auto" w:fill="auto"/>
          </w:tcPr>
          <w:p w14:paraId="776976BD"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189C9B6E" w14:textId="77777777" w:rsidTr="00E84E2D">
        <w:tc>
          <w:tcPr>
            <w:tcW w:w="797" w:type="dxa"/>
            <w:gridSpan w:val="2"/>
            <w:shd w:val="clear" w:color="auto" w:fill="auto"/>
            <w:hideMark/>
          </w:tcPr>
          <w:p w14:paraId="40967F1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2b</w:t>
            </w:r>
          </w:p>
        </w:tc>
        <w:tc>
          <w:tcPr>
            <w:tcW w:w="3867" w:type="dxa"/>
            <w:gridSpan w:val="2"/>
            <w:shd w:val="clear" w:color="auto" w:fill="auto"/>
            <w:hideMark/>
          </w:tcPr>
          <w:p w14:paraId="6895AD81"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H1R divot rearward to vertical angle block surface</w:t>
            </w:r>
          </w:p>
        </w:tc>
        <w:tc>
          <w:tcPr>
            <w:tcW w:w="1290" w:type="dxa"/>
            <w:gridSpan w:val="2"/>
            <w:shd w:val="clear" w:color="auto" w:fill="auto"/>
            <w:hideMark/>
          </w:tcPr>
          <w:p w14:paraId="512E1124"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134.9 ± 2 mm</w:t>
            </w:r>
          </w:p>
        </w:tc>
        <w:tc>
          <w:tcPr>
            <w:tcW w:w="1416" w:type="dxa"/>
            <w:gridSpan w:val="3"/>
            <w:shd w:val="clear" w:color="auto" w:fill="auto"/>
          </w:tcPr>
          <w:p w14:paraId="6F5485C4"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5D6F4EDA" w14:textId="77777777" w:rsidTr="00E84E2D">
        <w:tc>
          <w:tcPr>
            <w:tcW w:w="797" w:type="dxa"/>
            <w:gridSpan w:val="2"/>
            <w:shd w:val="clear" w:color="auto" w:fill="auto"/>
            <w:hideMark/>
          </w:tcPr>
          <w:p w14:paraId="4B037BB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2c</w:t>
            </w:r>
          </w:p>
        </w:tc>
        <w:tc>
          <w:tcPr>
            <w:tcW w:w="3867" w:type="dxa"/>
            <w:gridSpan w:val="2"/>
            <w:shd w:val="clear" w:color="auto" w:fill="auto"/>
            <w:hideMark/>
          </w:tcPr>
          <w:p w14:paraId="5FAEE503" w14:textId="6EE9EAAA"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Mean H-point (</w:t>
            </w:r>
            <w:r w:rsidR="0086695E" w:rsidRPr="00A51832">
              <w:rPr>
                <w:rFonts w:ascii="Times New Roman" w:hAnsi="Times New Roman" w:cs="Times New Roman"/>
                <w:b/>
                <w:bCs/>
                <w:sz w:val="20"/>
              </w:rPr>
              <w:t>centre</w:t>
            </w:r>
            <w:r w:rsidRPr="00A51832">
              <w:rPr>
                <w:rFonts w:ascii="Times New Roman" w:hAnsi="Times New Roman" w:cs="Times New Roman"/>
                <w:b/>
                <w:bCs/>
                <w:sz w:val="20"/>
              </w:rPr>
              <w:t>) rearward to vertical angle block surface</w:t>
            </w:r>
          </w:p>
        </w:tc>
        <w:tc>
          <w:tcPr>
            <w:tcW w:w="1290" w:type="dxa"/>
            <w:gridSpan w:val="2"/>
            <w:shd w:val="clear" w:color="auto" w:fill="auto"/>
            <w:hideMark/>
          </w:tcPr>
          <w:p w14:paraId="53949EBF"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134.9 ± 2 mm</w:t>
            </w:r>
          </w:p>
        </w:tc>
        <w:tc>
          <w:tcPr>
            <w:tcW w:w="1416" w:type="dxa"/>
            <w:gridSpan w:val="3"/>
            <w:shd w:val="clear" w:color="auto" w:fill="auto"/>
          </w:tcPr>
          <w:p w14:paraId="079AEC7E"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09CCD041" w14:textId="77777777" w:rsidTr="00E84E2D">
        <w:tc>
          <w:tcPr>
            <w:tcW w:w="797" w:type="dxa"/>
            <w:gridSpan w:val="2"/>
            <w:shd w:val="clear" w:color="auto" w:fill="auto"/>
            <w:hideMark/>
          </w:tcPr>
          <w:p w14:paraId="1230DA10"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3a</w:t>
            </w:r>
          </w:p>
        </w:tc>
        <w:tc>
          <w:tcPr>
            <w:tcW w:w="3867" w:type="dxa"/>
            <w:gridSpan w:val="2"/>
            <w:shd w:val="clear" w:color="auto" w:fill="auto"/>
            <w:hideMark/>
          </w:tcPr>
          <w:p w14:paraId="772A5B9F"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H1L divot height from level surface</w:t>
            </w:r>
          </w:p>
        </w:tc>
        <w:tc>
          <w:tcPr>
            <w:tcW w:w="1290" w:type="dxa"/>
            <w:gridSpan w:val="2"/>
            <w:shd w:val="clear" w:color="auto" w:fill="auto"/>
            <w:hideMark/>
          </w:tcPr>
          <w:p w14:paraId="2F09CB5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97.6 ± 2 mm</w:t>
            </w:r>
          </w:p>
        </w:tc>
        <w:tc>
          <w:tcPr>
            <w:tcW w:w="1416" w:type="dxa"/>
            <w:gridSpan w:val="3"/>
            <w:shd w:val="clear" w:color="auto" w:fill="auto"/>
          </w:tcPr>
          <w:p w14:paraId="25CB7824"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31532773" w14:textId="77777777" w:rsidTr="00E84E2D">
        <w:tc>
          <w:tcPr>
            <w:tcW w:w="797" w:type="dxa"/>
            <w:gridSpan w:val="2"/>
            <w:shd w:val="clear" w:color="auto" w:fill="auto"/>
            <w:hideMark/>
          </w:tcPr>
          <w:p w14:paraId="115DF28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3b</w:t>
            </w:r>
          </w:p>
        </w:tc>
        <w:tc>
          <w:tcPr>
            <w:tcW w:w="3867" w:type="dxa"/>
            <w:gridSpan w:val="2"/>
            <w:shd w:val="clear" w:color="auto" w:fill="auto"/>
            <w:hideMark/>
          </w:tcPr>
          <w:p w14:paraId="5C2EFA1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H1R divot height from level surface</w:t>
            </w:r>
          </w:p>
          <w:p w14:paraId="113E2426"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Shim under cushion pan until 3a=3b</w:t>
            </w:r>
          </w:p>
        </w:tc>
        <w:tc>
          <w:tcPr>
            <w:tcW w:w="1290" w:type="dxa"/>
            <w:gridSpan w:val="2"/>
            <w:shd w:val="clear" w:color="auto" w:fill="auto"/>
            <w:hideMark/>
          </w:tcPr>
          <w:p w14:paraId="17FD71B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97.6 ± 2 mm</w:t>
            </w:r>
          </w:p>
        </w:tc>
        <w:tc>
          <w:tcPr>
            <w:tcW w:w="1416" w:type="dxa"/>
            <w:gridSpan w:val="3"/>
            <w:shd w:val="clear" w:color="auto" w:fill="auto"/>
          </w:tcPr>
          <w:p w14:paraId="71003DE3"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18F91F15" w14:textId="77777777" w:rsidTr="00E84E2D">
        <w:tc>
          <w:tcPr>
            <w:tcW w:w="797" w:type="dxa"/>
            <w:gridSpan w:val="2"/>
            <w:shd w:val="clear" w:color="auto" w:fill="auto"/>
            <w:hideMark/>
          </w:tcPr>
          <w:p w14:paraId="5E1D358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3c</w:t>
            </w:r>
          </w:p>
        </w:tc>
        <w:tc>
          <w:tcPr>
            <w:tcW w:w="3867" w:type="dxa"/>
            <w:gridSpan w:val="2"/>
            <w:shd w:val="clear" w:color="auto" w:fill="auto"/>
            <w:hideMark/>
          </w:tcPr>
          <w:p w14:paraId="219B5236"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H1 divot height from level surface (mean of 3a and 3b)</w:t>
            </w:r>
          </w:p>
        </w:tc>
        <w:tc>
          <w:tcPr>
            <w:tcW w:w="1290" w:type="dxa"/>
            <w:gridSpan w:val="2"/>
            <w:shd w:val="clear" w:color="auto" w:fill="auto"/>
            <w:hideMark/>
          </w:tcPr>
          <w:p w14:paraId="5EADB71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97.6 ± 2 mm</w:t>
            </w:r>
          </w:p>
        </w:tc>
        <w:tc>
          <w:tcPr>
            <w:tcW w:w="1416" w:type="dxa"/>
            <w:gridSpan w:val="3"/>
            <w:shd w:val="clear" w:color="auto" w:fill="auto"/>
          </w:tcPr>
          <w:p w14:paraId="495690AD"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30FC7B77" w14:textId="77777777" w:rsidTr="00E84E2D">
        <w:tc>
          <w:tcPr>
            <w:tcW w:w="797" w:type="dxa"/>
            <w:gridSpan w:val="2"/>
            <w:shd w:val="clear" w:color="auto" w:fill="auto"/>
            <w:hideMark/>
          </w:tcPr>
          <w:p w14:paraId="282A2120"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3d</w:t>
            </w:r>
          </w:p>
        </w:tc>
        <w:tc>
          <w:tcPr>
            <w:tcW w:w="3867" w:type="dxa"/>
            <w:gridSpan w:val="2"/>
            <w:shd w:val="clear" w:color="auto" w:fill="auto"/>
            <w:hideMark/>
          </w:tcPr>
          <w:p w14:paraId="7345A0D0"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Cushion pan bubble level</w:t>
            </w:r>
          </w:p>
        </w:tc>
        <w:tc>
          <w:tcPr>
            <w:tcW w:w="1290" w:type="dxa"/>
            <w:gridSpan w:val="2"/>
            <w:shd w:val="clear" w:color="auto" w:fill="auto"/>
            <w:hideMark/>
          </w:tcPr>
          <w:p w14:paraId="513743BF"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bubble reads level</w:t>
            </w:r>
          </w:p>
        </w:tc>
        <w:tc>
          <w:tcPr>
            <w:tcW w:w="1416" w:type="dxa"/>
            <w:gridSpan w:val="3"/>
            <w:shd w:val="clear" w:color="auto" w:fill="auto"/>
          </w:tcPr>
          <w:p w14:paraId="502EDDB6"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0E0EBE53" w14:textId="77777777" w:rsidTr="00E84E2D">
        <w:tc>
          <w:tcPr>
            <w:tcW w:w="797" w:type="dxa"/>
            <w:gridSpan w:val="2"/>
            <w:vMerge w:val="restart"/>
            <w:shd w:val="clear" w:color="auto" w:fill="auto"/>
            <w:hideMark/>
          </w:tcPr>
          <w:p w14:paraId="611950B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4a (b)</w:t>
            </w:r>
          </w:p>
        </w:tc>
        <w:tc>
          <w:tcPr>
            <w:tcW w:w="3867" w:type="dxa"/>
            <w:gridSpan w:val="2"/>
            <w:vMerge w:val="restart"/>
            <w:shd w:val="clear" w:color="auto" w:fill="auto"/>
            <w:hideMark/>
          </w:tcPr>
          <w:p w14:paraId="233B013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Left (Right) knee pivot to H1L (H1R), x – horizontal distance </w:t>
            </w:r>
            <w:r w:rsidRPr="00A51832">
              <w:rPr>
                <w:rFonts w:ascii="Times New Roman" w:hAnsi="Times New Roman" w:cs="Times New Roman"/>
                <w:b/>
                <w:bCs/>
                <w:sz w:val="20"/>
              </w:rPr>
              <w:br/>
              <w:t>for 95% leg length</w:t>
            </w:r>
          </w:p>
        </w:tc>
        <w:tc>
          <w:tcPr>
            <w:tcW w:w="1290" w:type="dxa"/>
            <w:gridSpan w:val="2"/>
            <w:vMerge w:val="restart"/>
            <w:shd w:val="clear" w:color="auto" w:fill="auto"/>
          </w:tcPr>
          <w:p w14:paraId="29AB1278"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br/>
              <w:t>455.7 ± 2 mm</w:t>
            </w:r>
          </w:p>
        </w:tc>
        <w:tc>
          <w:tcPr>
            <w:tcW w:w="706" w:type="dxa"/>
            <w:gridSpan w:val="2"/>
            <w:shd w:val="clear" w:color="auto" w:fill="auto"/>
            <w:hideMark/>
          </w:tcPr>
          <w:p w14:paraId="22F05DD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w:t>
            </w:r>
          </w:p>
        </w:tc>
        <w:tc>
          <w:tcPr>
            <w:tcW w:w="710" w:type="dxa"/>
            <w:shd w:val="clear" w:color="auto" w:fill="auto"/>
            <w:hideMark/>
          </w:tcPr>
          <w:p w14:paraId="7A4D99B5"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Right</w:t>
            </w:r>
          </w:p>
        </w:tc>
      </w:tr>
      <w:tr w:rsidR="00A51832" w:rsidRPr="00A51832" w14:paraId="56B4977A" w14:textId="77777777" w:rsidTr="00E84E2D">
        <w:tc>
          <w:tcPr>
            <w:tcW w:w="797" w:type="dxa"/>
            <w:gridSpan w:val="2"/>
            <w:vMerge/>
            <w:shd w:val="clear" w:color="auto" w:fill="auto"/>
            <w:hideMark/>
          </w:tcPr>
          <w:p w14:paraId="66A83C82" w14:textId="77777777" w:rsidR="00A51832" w:rsidRPr="00A51832" w:rsidRDefault="00A51832" w:rsidP="00E84E2D">
            <w:pPr>
              <w:spacing w:before="40" w:after="120"/>
              <w:ind w:right="113"/>
              <w:rPr>
                <w:rFonts w:ascii="Times New Roman" w:eastAsia="Arial" w:hAnsi="Times New Roman" w:cs="Times New Roman"/>
                <w:b/>
                <w:bCs/>
                <w:sz w:val="20"/>
                <w:lang w:val="en-US"/>
              </w:rPr>
            </w:pPr>
          </w:p>
        </w:tc>
        <w:tc>
          <w:tcPr>
            <w:tcW w:w="3867" w:type="dxa"/>
            <w:gridSpan w:val="2"/>
            <w:vMerge/>
            <w:shd w:val="clear" w:color="auto" w:fill="auto"/>
            <w:hideMark/>
          </w:tcPr>
          <w:p w14:paraId="5F263692" w14:textId="77777777" w:rsidR="00A51832" w:rsidRPr="00A51832" w:rsidRDefault="00A51832" w:rsidP="00E84E2D">
            <w:pPr>
              <w:spacing w:before="40" w:after="120"/>
              <w:ind w:right="113"/>
              <w:rPr>
                <w:rFonts w:ascii="Times New Roman" w:eastAsia="Arial" w:hAnsi="Times New Roman" w:cs="Times New Roman"/>
                <w:b/>
                <w:bCs/>
                <w:sz w:val="20"/>
                <w:lang w:val="en-US"/>
              </w:rPr>
            </w:pPr>
          </w:p>
        </w:tc>
        <w:tc>
          <w:tcPr>
            <w:tcW w:w="1290" w:type="dxa"/>
            <w:gridSpan w:val="2"/>
            <w:vMerge/>
            <w:shd w:val="clear" w:color="auto" w:fill="auto"/>
            <w:hideMark/>
          </w:tcPr>
          <w:p w14:paraId="580855BB" w14:textId="77777777" w:rsidR="00A51832" w:rsidRPr="00A51832" w:rsidRDefault="00A51832" w:rsidP="00E84E2D">
            <w:pPr>
              <w:spacing w:before="40" w:after="120"/>
              <w:ind w:right="113"/>
              <w:rPr>
                <w:rFonts w:ascii="Times New Roman" w:hAnsi="Times New Roman" w:cs="Times New Roman"/>
                <w:b/>
                <w:bCs/>
                <w:sz w:val="20"/>
              </w:rPr>
            </w:pPr>
          </w:p>
        </w:tc>
        <w:tc>
          <w:tcPr>
            <w:tcW w:w="706" w:type="dxa"/>
            <w:gridSpan w:val="2"/>
            <w:shd w:val="clear" w:color="auto" w:fill="auto"/>
          </w:tcPr>
          <w:p w14:paraId="52CDC6D7"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3B521320"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5052C692" w14:textId="77777777" w:rsidTr="00E84E2D">
        <w:tc>
          <w:tcPr>
            <w:tcW w:w="797" w:type="dxa"/>
            <w:gridSpan w:val="2"/>
            <w:shd w:val="clear" w:color="auto" w:fill="auto"/>
            <w:hideMark/>
          </w:tcPr>
          <w:p w14:paraId="69240FE4"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4c (d)</w:t>
            </w:r>
          </w:p>
        </w:tc>
        <w:tc>
          <w:tcPr>
            <w:tcW w:w="3867" w:type="dxa"/>
            <w:gridSpan w:val="2"/>
            <w:shd w:val="clear" w:color="auto" w:fill="auto"/>
            <w:hideMark/>
          </w:tcPr>
          <w:p w14:paraId="27827F3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knee pivot height from level surface, z – 95% leg</w:t>
            </w:r>
          </w:p>
        </w:tc>
        <w:tc>
          <w:tcPr>
            <w:tcW w:w="1290" w:type="dxa"/>
            <w:gridSpan w:val="2"/>
            <w:shd w:val="clear" w:color="auto" w:fill="auto"/>
            <w:hideMark/>
          </w:tcPr>
          <w:p w14:paraId="5457FFB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97.6 ± 2 mm</w:t>
            </w:r>
          </w:p>
        </w:tc>
        <w:tc>
          <w:tcPr>
            <w:tcW w:w="706" w:type="dxa"/>
            <w:gridSpan w:val="2"/>
            <w:shd w:val="clear" w:color="auto" w:fill="auto"/>
          </w:tcPr>
          <w:p w14:paraId="4EFA8818"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7C43CE6B"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2A87CE98" w14:textId="77777777" w:rsidTr="00E84E2D">
        <w:tc>
          <w:tcPr>
            <w:tcW w:w="797" w:type="dxa"/>
            <w:gridSpan w:val="2"/>
            <w:shd w:val="clear" w:color="auto" w:fill="auto"/>
            <w:hideMark/>
          </w:tcPr>
          <w:p w14:paraId="1298B7D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4e (f)</w:t>
            </w:r>
          </w:p>
        </w:tc>
        <w:tc>
          <w:tcPr>
            <w:tcW w:w="3867" w:type="dxa"/>
            <w:gridSpan w:val="2"/>
            <w:shd w:val="clear" w:color="auto" w:fill="auto"/>
            <w:hideMark/>
          </w:tcPr>
          <w:p w14:paraId="07D2778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knee pivot to H1L (H1R), x - 50% leg</w:t>
            </w:r>
          </w:p>
        </w:tc>
        <w:tc>
          <w:tcPr>
            <w:tcW w:w="1290" w:type="dxa"/>
            <w:gridSpan w:val="2"/>
            <w:shd w:val="clear" w:color="auto" w:fill="auto"/>
            <w:hideMark/>
          </w:tcPr>
          <w:p w14:paraId="3040FCA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431.5 ± 2 mm</w:t>
            </w:r>
          </w:p>
        </w:tc>
        <w:tc>
          <w:tcPr>
            <w:tcW w:w="706" w:type="dxa"/>
            <w:gridSpan w:val="2"/>
            <w:shd w:val="clear" w:color="auto" w:fill="auto"/>
          </w:tcPr>
          <w:p w14:paraId="4829F88C"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0D30F731"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19172625" w14:textId="77777777" w:rsidTr="00E84E2D">
        <w:tc>
          <w:tcPr>
            <w:tcW w:w="797" w:type="dxa"/>
            <w:gridSpan w:val="2"/>
            <w:shd w:val="clear" w:color="auto" w:fill="auto"/>
            <w:hideMark/>
          </w:tcPr>
          <w:p w14:paraId="370D751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4g (h)</w:t>
            </w:r>
          </w:p>
        </w:tc>
        <w:tc>
          <w:tcPr>
            <w:tcW w:w="3867" w:type="dxa"/>
            <w:gridSpan w:val="2"/>
            <w:shd w:val="clear" w:color="auto" w:fill="auto"/>
            <w:hideMark/>
          </w:tcPr>
          <w:p w14:paraId="1A528F7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knee pivot to H1L (H1R), x - 10% leg</w:t>
            </w:r>
          </w:p>
        </w:tc>
        <w:tc>
          <w:tcPr>
            <w:tcW w:w="1290" w:type="dxa"/>
            <w:gridSpan w:val="2"/>
            <w:shd w:val="clear" w:color="auto" w:fill="auto"/>
            <w:hideMark/>
          </w:tcPr>
          <w:p w14:paraId="6C57597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407.7 ± 2 mm</w:t>
            </w:r>
          </w:p>
        </w:tc>
        <w:tc>
          <w:tcPr>
            <w:tcW w:w="706" w:type="dxa"/>
            <w:gridSpan w:val="2"/>
            <w:shd w:val="clear" w:color="auto" w:fill="auto"/>
          </w:tcPr>
          <w:p w14:paraId="6E11219E"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2243AB81"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666D160B" w14:textId="77777777" w:rsidTr="00E84E2D">
        <w:tc>
          <w:tcPr>
            <w:tcW w:w="797" w:type="dxa"/>
            <w:gridSpan w:val="2"/>
            <w:shd w:val="clear" w:color="auto" w:fill="auto"/>
            <w:hideMark/>
          </w:tcPr>
          <w:p w14:paraId="281F085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4i</w:t>
            </w:r>
          </w:p>
        </w:tc>
        <w:tc>
          <w:tcPr>
            <w:tcW w:w="3867" w:type="dxa"/>
            <w:gridSpan w:val="2"/>
            <w:shd w:val="clear" w:color="auto" w:fill="auto"/>
            <w:hideMark/>
          </w:tcPr>
          <w:p w14:paraId="49900CE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Knee pivot x-distance from H-point (mean of 4a and 4b)</w:t>
            </w:r>
          </w:p>
        </w:tc>
        <w:tc>
          <w:tcPr>
            <w:tcW w:w="1290" w:type="dxa"/>
            <w:gridSpan w:val="2"/>
            <w:shd w:val="clear" w:color="auto" w:fill="auto"/>
            <w:hideMark/>
          </w:tcPr>
          <w:p w14:paraId="364CF50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455.7 ± 2 mm</w:t>
            </w:r>
          </w:p>
        </w:tc>
        <w:tc>
          <w:tcPr>
            <w:tcW w:w="1416" w:type="dxa"/>
            <w:gridSpan w:val="3"/>
            <w:shd w:val="clear" w:color="auto" w:fill="auto"/>
          </w:tcPr>
          <w:p w14:paraId="4161F7D2"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3E5EEACB" w14:textId="77777777" w:rsidTr="00E84E2D">
        <w:tc>
          <w:tcPr>
            <w:tcW w:w="797" w:type="dxa"/>
            <w:gridSpan w:val="2"/>
            <w:shd w:val="clear" w:color="auto" w:fill="auto"/>
            <w:hideMark/>
          </w:tcPr>
          <w:p w14:paraId="01F38D46"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4j</w:t>
            </w:r>
          </w:p>
        </w:tc>
        <w:tc>
          <w:tcPr>
            <w:tcW w:w="3867" w:type="dxa"/>
            <w:gridSpan w:val="2"/>
            <w:shd w:val="clear" w:color="auto" w:fill="auto"/>
            <w:hideMark/>
          </w:tcPr>
          <w:p w14:paraId="777F71C5"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Knee pivot height from level surface (mean of 4c and 4d)</w:t>
            </w:r>
          </w:p>
        </w:tc>
        <w:tc>
          <w:tcPr>
            <w:tcW w:w="1290" w:type="dxa"/>
            <w:gridSpan w:val="2"/>
            <w:shd w:val="clear" w:color="auto" w:fill="auto"/>
            <w:hideMark/>
          </w:tcPr>
          <w:p w14:paraId="6F3C8D60"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97.6 ± 2 mm</w:t>
            </w:r>
          </w:p>
        </w:tc>
        <w:tc>
          <w:tcPr>
            <w:tcW w:w="1416" w:type="dxa"/>
            <w:gridSpan w:val="3"/>
            <w:shd w:val="clear" w:color="auto" w:fill="auto"/>
          </w:tcPr>
          <w:p w14:paraId="0108818F"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592F0173" w14:textId="77777777" w:rsidTr="00E84E2D">
        <w:tc>
          <w:tcPr>
            <w:tcW w:w="797" w:type="dxa"/>
            <w:gridSpan w:val="2"/>
            <w:shd w:val="clear" w:color="auto" w:fill="auto"/>
            <w:hideMark/>
          </w:tcPr>
          <w:p w14:paraId="5A624F2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4k</w:t>
            </w:r>
          </w:p>
        </w:tc>
        <w:tc>
          <w:tcPr>
            <w:tcW w:w="3867" w:type="dxa"/>
            <w:gridSpan w:val="2"/>
            <w:shd w:val="clear" w:color="auto" w:fill="auto"/>
            <w:hideMark/>
          </w:tcPr>
          <w:p w14:paraId="0883759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Difference in height between mean H1 and knee pivot (4j-3c)</w:t>
            </w:r>
          </w:p>
        </w:tc>
        <w:tc>
          <w:tcPr>
            <w:tcW w:w="1290" w:type="dxa"/>
            <w:gridSpan w:val="2"/>
            <w:shd w:val="clear" w:color="auto" w:fill="auto"/>
            <w:hideMark/>
          </w:tcPr>
          <w:p w14:paraId="364212D1"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0 ± 1 mm</w:t>
            </w:r>
          </w:p>
        </w:tc>
        <w:tc>
          <w:tcPr>
            <w:tcW w:w="1416" w:type="dxa"/>
            <w:gridSpan w:val="3"/>
            <w:shd w:val="clear" w:color="auto" w:fill="auto"/>
          </w:tcPr>
          <w:p w14:paraId="1FD8BF48"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7811C5E4" w14:textId="77777777" w:rsidTr="00E84E2D">
        <w:tc>
          <w:tcPr>
            <w:tcW w:w="797" w:type="dxa"/>
            <w:gridSpan w:val="2"/>
            <w:shd w:val="clear" w:color="auto" w:fill="auto"/>
            <w:hideMark/>
          </w:tcPr>
          <w:p w14:paraId="7B577FE0"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4m</w:t>
            </w:r>
          </w:p>
        </w:tc>
        <w:tc>
          <w:tcPr>
            <w:tcW w:w="3867" w:type="dxa"/>
            <w:gridSpan w:val="2"/>
            <w:shd w:val="clear" w:color="auto" w:fill="auto"/>
            <w:hideMark/>
          </w:tcPr>
          <w:p w14:paraId="66D1B22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x-axis side view angle [arctan(4k/4i)]</w:t>
            </w:r>
          </w:p>
        </w:tc>
        <w:tc>
          <w:tcPr>
            <w:tcW w:w="1290" w:type="dxa"/>
            <w:gridSpan w:val="2"/>
            <w:shd w:val="clear" w:color="auto" w:fill="auto"/>
            <w:hideMark/>
          </w:tcPr>
          <w:p w14:paraId="15AD67A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0 ± 0.2°</w:t>
            </w:r>
          </w:p>
        </w:tc>
        <w:tc>
          <w:tcPr>
            <w:tcW w:w="1416" w:type="dxa"/>
            <w:gridSpan w:val="3"/>
            <w:shd w:val="clear" w:color="auto" w:fill="auto"/>
          </w:tcPr>
          <w:p w14:paraId="386E3C72"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585F83E4" w14:textId="77777777" w:rsidTr="00E84E2D">
        <w:tc>
          <w:tcPr>
            <w:tcW w:w="797" w:type="dxa"/>
            <w:gridSpan w:val="2"/>
            <w:vMerge w:val="restart"/>
            <w:shd w:val="clear" w:color="auto" w:fill="auto"/>
            <w:hideMark/>
          </w:tcPr>
          <w:p w14:paraId="5CE1ABE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5a</w:t>
            </w:r>
          </w:p>
        </w:tc>
        <w:tc>
          <w:tcPr>
            <w:tcW w:w="3867" w:type="dxa"/>
            <w:gridSpan w:val="2"/>
            <w:vMerge w:val="restart"/>
            <w:shd w:val="clear" w:color="auto" w:fill="auto"/>
            <w:hideMark/>
          </w:tcPr>
          <w:p w14:paraId="588D4C6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Back pan to cushion pan offset (value is positive if back </w:t>
            </w:r>
            <w:proofErr w:type="spellStart"/>
            <w:r w:rsidRPr="00A51832">
              <w:rPr>
                <w:rFonts w:ascii="Times New Roman" w:hAnsi="Times New Roman" w:cs="Times New Roman"/>
                <w:b/>
                <w:bCs/>
                <w:sz w:val="20"/>
              </w:rPr>
              <w:t>pan</w:t>
            </w:r>
            <w:proofErr w:type="spellEnd"/>
            <w:r w:rsidRPr="00A51832">
              <w:rPr>
                <w:rFonts w:ascii="Times New Roman" w:hAnsi="Times New Roman" w:cs="Times New Roman"/>
                <w:b/>
                <w:bCs/>
                <w:sz w:val="20"/>
              </w:rPr>
              <w:t xml:space="preserve"> is forward of cushion pan); measure to middle bolts of lower back at C/L</w:t>
            </w:r>
          </w:p>
        </w:tc>
        <w:tc>
          <w:tcPr>
            <w:tcW w:w="1290" w:type="dxa"/>
            <w:gridSpan w:val="2"/>
            <w:vMerge w:val="restart"/>
            <w:shd w:val="clear" w:color="auto" w:fill="auto"/>
          </w:tcPr>
          <w:p w14:paraId="3FB828AA" w14:textId="77777777" w:rsidR="00A51832" w:rsidRPr="00A51832" w:rsidRDefault="00A51832" w:rsidP="00E84E2D">
            <w:pPr>
              <w:spacing w:before="40" w:after="120"/>
              <w:ind w:right="113"/>
              <w:rPr>
                <w:rFonts w:ascii="Times New Roman" w:hAnsi="Times New Roman" w:cs="Times New Roman"/>
                <w:b/>
                <w:bCs/>
                <w:sz w:val="20"/>
              </w:rPr>
            </w:pPr>
          </w:p>
          <w:p w14:paraId="16FCCC2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0 +4/-0 mm</w:t>
            </w:r>
          </w:p>
        </w:tc>
        <w:tc>
          <w:tcPr>
            <w:tcW w:w="706" w:type="dxa"/>
            <w:gridSpan w:val="2"/>
            <w:shd w:val="clear" w:color="auto" w:fill="auto"/>
            <w:hideMark/>
          </w:tcPr>
          <w:p w14:paraId="7B3128E4"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Initial</w:t>
            </w:r>
          </w:p>
        </w:tc>
        <w:tc>
          <w:tcPr>
            <w:tcW w:w="710" w:type="dxa"/>
            <w:shd w:val="clear" w:color="auto" w:fill="auto"/>
            <w:hideMark/>
          </w:tcPr>
          <w:p w14:paraId="27FAB78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Final</w:t>
            </w:r>
          </w:p>
        </w:tc>
      </w:tr>
      <w:tr w:rsidR="00A51832" w:rsidRPr="00A51832" w14:paraId="5D819C9A" w14:textId="77777777" w:rsidTr="00E84E2D">
        <w:tc>
          <w:tcPr>
            <w:tcW w:w="797" w:type="dxa"/>
            <w:gridSpan w:val="2"/>
            <w:vMerge/>
            <w:shd w:val="clear" w:color="auto" w:fill="auto"/>
            <w:hideMark/>
          </w:tcPr>
          <w:p w14:paraId="6353B777" w14:textId="77777777" w:rsidR="00A51832" w:rsidRPr="00A51832" w:rsidRDefault="00A51832" w:rsidP="00E84E2D">
            <w:pPr>
              <w:spacing w:before="40" w:after="120"/>
              <w:ind w:right="113"/>
              <w:rPr>
                <w:rFonts w:ascii="Times New Roman" w:eastAsia="Arial" w:hAnsi="Times New Roman" w:cs="Times New Roman"/>
                <w:b/>
                <w:bCs/>
                <w:sz w:val="20"/>
                <w:lang w:val="en-US"/>
              </w:rPr>
            </w:pPr>
          </w:p>
        </w:tc>
        <w:tc>
          <w:tcPr>
            <w:tcW w:w="3867" w:type="dxa"/>
            <w:gridSpan w:val="2"/>
            <w:vMerge/>
            <w:shd w:val="clear" w:color="auto" w:fill="auto"/>
            <w:hideMark/>
          </w:tcPr>
          <w:p w14:paraId="1DB230D1" w14:textId="77777777" w:rsidR="00A51832" w:rsidRPr="00A51832" w:rsidRDefault="00A51832" w:rsidP="00E84E2D">
            <w:pPr>
              <w:spacing w:before="40" w:after="120"/>
              <w:ind w:right="113"/>
              <w:rPr>
                <w:rFonts w:ascii="Times New Roman" w:eastAsia="Arial" w:hAnsi="Times New Roman" w:cs="Times New Roman"/>
                <w:b/>
                <w:bCs/>
                <w:sz w:val="20"/>
                <w:lang w:val="en-US"/>
              </w:rPr>
            </w:pPr>
          </w:p>
        </w:tc>
        <w:tc>
          <w:tcPr>
            <w:tcW w:w="1290" w:type="dxa"/>
            <w:gridSpan w:val="2"/>
            <w:vMerge/>
            <w:shd w:val="clear" w:color="auto" w:fill="auto"/>
            <w:hideMark/>
          </w:tcPr>
          <w:p w14:paraId="58077A92" w14:textId="77777777" w:rsidR="00A51832" w:rsidRPr="00A51832" w:rsidRDefault="00A51832" w:rsidP="00E84E2D">
            <w:pPr>
              <w:spacing w:before="40" w:after="120"/>
              <w:ind w:right="113"/>
              <w:rPr>
                <w:rFonts w:ascii="Times New Roman" w:hAnsi="Times New Roman" w:cs="Times New Roman"/>
                <w:b/>
                <w:bCs/>
                <w:sz w:val="20"/>
              </w:rPr>
            </w:pPr>
          </w:p>
        </w:tc>
        <w:tc>
          <w:tcPr>
            <w:tcW w:w="706" w:type="dxa"/>
            <w:gridSpan w:val="2"/>
            <w:shd w:val="clear" w:color="auto" w:fill="auto"/>
          </w:tcPr>
          <w:p w14:paraId="31F6192B"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49305033"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4962ECC6" w14:textId="77777777" w:rsidTr="00E84E2D">
        <w:tc>
          <w:tcPr>
            <w:tcW w:w="797" w:type="dxa"/>
            <w:gridSpan w:val="2"/>
            <w:shd w:val="clear" w:color="auto" w:fill="auto"/>
            <w:hideMark/>
          </w:tcPr>
          <w:p w14:paraId="5061A53F"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5b</w:t>
            </w:r>
          </w:p>
        </w:tc>
        <w:tc>
          <w:tcPr>
            <w:tcW w:w="3867" w:type="dxa"/>
            <w:gridSpan w:val="2"/>
            <w:shd w:val="clear" w:color="auto" w:fill="auto"/>
            <w:hideMark/>
          </w:tcPr>
          <w:p w14:paraId="4D0D51E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Flat surface on lower mid-back; measure offset difference between upper and lower </w:t>
            </w:r>
            <w:r w:rsidRPr="00A51832">
              <w:rPr>
                <w:rFonts w:ascii="Times New Roman" w:hAnsi="Times New Roman" w:cs="Times New Roman"/>
                <w:b/>
                <w:bCs/>
                <w:sz w:val="20"/>
              </w:rPr>
              <w:lastRenderedPageBreak/>
              <w:t>bolts at lower back C/L</w:t>
            </w:r>
          </w:p>
        </w:tc>
        <w:tc>
          <w:tcPr>
            <w:tcW w:w="1290" w:type="dxa"/>
            <w:gridSpan w:val="2"/>
            <w:shd w:val="clear" w:color="auto" w:fill="auto"/>
            <w:hideMark/>
          </w:tcPr>
          <w:p w14:paraId="130BF9F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lastRenderedPageBreak/>
              <w:t>&lt; 1.1 mm</w:t>
            </w:r>
          </w:p>
          <w:p w14:paraId="4D81338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lastRenderedPageBreak/>
              <w:t>(90 ± 0.5°)</w:t>
            </w:r>
          </w:p>
        </w:tc>
        <w:tc>
          <w:tcPr>
            <w:tcW w:w="1416" w:type="dxa"/>
            <w:gridSpan w:val="3"/>
            <w:shd w:val="clear" w:color="auto" w:fill="auto"/>
          </w:tcPr>
          <w:p w14:paraId="70A37240"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20DAD4F2" w14:textId="77777777" w:rsidTr="00E84E2D">
        <w:tc>
          <w:tcPr>
            <w:tcW w:w="797" w:type="dxa"/>
            <w:gridSpan w:val="2"/>
            <w:shd w:val="clear" w:color="auto" w:fill="auto"/>
          </w:tcPr>
          <w:p w14:paraId="73223494" w14:textId="77777777" w:rsidR="00A51832" w:rsidRPr="00A51832" w:rsidRDefault="00A51832" w:rsidP="00E84E2D">
            <w:pPr>
              <w:spacing w:before="40" w:after="120"/>
              <w:ind w:right="113"/>
              <w:rPr>
                <w:rFonts w:ascii="Times New Roman" w:hAnsi="Times New Roman" w:cs="Times New Roman"/>
                <w:b/>
                <w:bCs/>
                <w:sz w:val="20"/>
              </w:rPr>
            </w:pPr>
          </w:p>
        </w:tc>
        <w:tc>
          <w:tcPr>
            <w:tcW w:w="6573" w:type="dxa"/>
            <w:gridSpan w:val="7"/>
            <w:shd w:val="clear" w:color="auto" w:fill="auto"/>
            <w:hideMark/>
          </w:tcPr>
          <w:p w14:paraId="02480B01" w14:textId="77777777" w:rsidR="00A51832" w:rsidRPr="00A51832" w:rsidRDefault="00A51832" w:rsidP="00E84E2D">
            <w:pPr>
              <w:spacing w:before="40" w:after="120"/>
              <w:ind w:right="113"/>
              <w:rPr>
                <w:rFonts w:ascii="Times New Roman" w:hAnsi="Times New Roman" w:cs="Times New Roman"/>
                <w:b/>
                <w:bCs/>
                <w:i/>
                <w:sz w:val="20"/>
              </w:rPr>
            </w:pPr>
            <w:r w:rsidRPr="00A51832">
              <w:rPr>
                <w:rFonts w:ascii="Times New Roman" w:hAnsi="Times New Roman" w:cs="Times New Roman"/>
                <w:b/>
                <w:bCs/>
                <w:i/>
                <w:sz w:val="20"/>
              </w:rPr>
              <w:t>Note: After adjusting cushion pan bubble level or back pan offset/verticality, re-establish the measurement coordinate system. Retake measurements 2-5.</w:t>
            </w:r>
          </w:p>
        </w:tc>
      </w:tr>
      <w:tr w:rsidR="00A51832" w:rsidRPr="00A51832" w14:paraId="38152F2A" w14:textId="77777777" w:rsidTr="00E84E2D">
        <w:tc>
          <w:tcPr>
            <w:tcW w:w="797" w:type="dxa"/>
            <w:gridSpan w:val="2"/>
            <w:shd w:val="clear" w:color="auto" w:fill="auto"/>
            <w:hideMark/>
          </w:tcPr>
          <w:p w14:paraId="0628088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6a</w:t>
            </w:r>
          </w:p>
        </w:tc>
        <w:tc>
          <w:tcPr>
            <w:tcW w:w="3867" w:type="dxa"/>
            <w:gridSpan w:val="2"/>
            <w:shd w:val="clear" w:color="auto" w:fill="auto"/>
            <w:hideMark/>
          </w:tcPr>
          <w:p w14:paraId="48DB1D5F"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Thigh angle land (inclinometer on T-bar housing)</w:t>
            </w:r>
          </w:p>
        </w:tc>
        <w:tc>
          <w:tcPr>
            <w:tcW w:w="1290" w:type="dxa"/>
            <w:gridSpan w:val="2"/>
            <w:shd w:val="clear" w:color="auto" w:fill="auto"/>
            <w:hideMark/>
          </w:tcPr>
          <w:p w14:paraId="19029D8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0 ± 0.1°</w:t>
            </w:r>
          </w:p>
        </w:tc>
        <w:tc>
          <w:tcPr>
            <w:tcW w:w="1416" w:type="dxa"/>
            <w:gridSpan w:val="3"/>
            <w:shd w:val="clear" w:color="auto" w:fill="auto"/>
          </w:tcPr>
          <w:p w14:paraId="14631479"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43DBE6A3" w14:textId="77777777" w:rsidTr="00E84E2D">
        <w:tc>
          <w:tcPr>
            <w:tcW w:w="797" w:type="dxa"/>
            <w:gridSpan w:val="2"/>
            <w:shd w:val="clear" w:color="auto" w:fill="auto"/>
            <w:hideMark/>
          </w:tcPr>
          <w:p w14:paraId="1FBF237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6b</w:t>
            </w:r>
          </w:p>
        </w:tc>
        <w:tc>
          <w:tcPr>
            <w:tcW w:w="3867" w:type="dxa"/>
            <w:gridSpan w:val="2"/>
            <w:shd w:val="clear" w:color="auto" w:fill="auto"/>
            <w:hideMark/>
          </w:tcPr>
          <w:p w14:paraId="02C16C5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Thigh angle (from CMM points on land)</w:t>
            </w:r>
          </w:p>
        </w:tc>
        <w:tc>
          <w:tcPr>
            <w:tcW w:w="1290" w:type="dxa"/>
            <w:gridSpan w:val="2"/>
            <w:shd w:val="clear" w:color="auto" w:fill="auto"/>
            <w:hideMark/>
          </w:tcPr>
          <w:p w14:paraId="51654D9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0 ± 0.2°</w:t>
            </w:r>
          </w:p>
        </w:tc>
        <w:tc>
          <w:tcPr>
            <w:tcW w:w="1416" w:type="dxa"/>
            <w:gridSpan w:val="3"/>
            <w:shd w:val="clear" w:color="auto" w:fill="auto"/>
          </w:tcPr>
          <w:p w14:paraId="365DB455"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1224266D" w14:textId="77777777" w:rsidTr="00E84E2D">
        <w:tc>
          <w:tcPr>
            <w:tcW w:w="797" w:type="dxa"/>
            <w:gridSpan w:val="2"/>
            <w:shd w:val="clear" w:color="auto" w:fill="auto"/>
            <w:hideMark/>
          </w:tcPr>
          <w:p w14:paraId="662BD92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7a</w:t>
            </w:r>
          </w:p>
        </w:tc>
        <w:tc>
          <w:tcPr>
            <w:tcW w:w="3867" w:type="dxa"/>
            <w:gridSpan w:val="2"/>
            <w:shd w:val="clear" w:color="auto" w:fill="auto"/>
            <w:hideMark/>
          </w:tcPr>
          <w:p w14:paraId="3B3764A5"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Torso angle land (inclinometer on head room probe scale)</w:t>
            </w:r>
          </w:p>
        </w:tc>
        <w:tc>
          <w:tcPr>
            <w:tcW w:w="1290" w:type="dxa"/>
            <w:gridSpan w:val="2"/>
            <w:shd w:val="clear" w:color="auto" w:fill="auto"/>
            <w:hideMark/>
          </w:tcPr>
          <w:p w14:paraId="571CEAD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90 ± 0.1°</w:t>
            </w:r>
          </w:p>
        </w:tc>
        <w:tc>
          <w:tcPr>
            <w:tcW w:w="1416" w:type="dxa"/>
            <w:gridSpan w:val="3"/>
            <w:shd w:val="clear" w:color="auto" w:fill="auto"/>
          </w:tcPr>
          <w:p w14:paraId="0B6A9007"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5C589AA8" w14:textId="77777777" w:rsidTr="00E84E2D">
        <w:tc>
          <w:tcPr>
            <w:tcW w:w="797" w:type="dxa"/>
            <w:gridSpan w:val="2"/>
            <w:shd w:val="clear" w:color="auto" w:fill="auto"/>
            <w:hideMark/>
          </w:tcPr>
          <w:p w14:paraId="0FE2DAD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7b</w:t>
            </w:r>
          </w:p>
        </w:tc>
        <w:tc>
          <w:tcPr>
            <w:tcW w:w="3867" w:type="dxa"/>
            <w:gridSpan w:val="2"/>
            <w:shd w:val="clear" w:color="auto" w:fill="auto"/>
            <w:hideMark/>
          </w:tcPr>
          <w:p w14:paraId="0CF17F1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Torso angle (from CMM points on land)</w:t>
            </w:r>
          </w:p>
        </w:tc>
        <w:tc>
          <w:tcPr>
            <w:tcW w:w="1290" w:type="dxa"/>
            <w:gridSpan w:val="2"/>
            <w:shd w:val="clear" w:color="auto" w:fill="auto"/>
            <w:hideMark/>
          </w:tcPr>
          <w:p w14:paraId="27A62054"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90 ± 0.2°</w:t>
            </w:r>
          </w:p>
        </w:tc>
        <w:tc>
          <w:tcPr>
            <w:tcW w:w="1416" w:type="dxa"/>
            <w:gridSpan w:val="3"/>
            <w:shd w:val="clear" w:color="auto" w:fill="auto"/>
          </w:tcPr>
          <w:p w14:paraId="2B32F11C"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7FB0C0B7" w14:textId="77777777" w:rsidTr="00E84E2D">
        <w:tc>
          <w:tcPr>
            <w:tcW w:w="797" w:type="dxa"/>
            <w:gridSpan w:val="2"/>
            <w:shd w:val="clear" w:color="auto" w:fill="auto"/>
            <w:hideMark/>
          </w:tcPr>
          <w:p w14:paraId="4E3216E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7c</w:t>
            </w:r>
          </w:p>
        </w:tc>
        <w:tc>
          <w:tcPr>
            <w:tcW w:w="3867" w:type="dxa"/>
            <w:gridSpan w:val="2"/>
            <w:shd w:val="clear" w:color="auto" w:fill="auto"/>
            <w:hideMark/>
          </w:tcPr>
          <w:p w14:paraId="72A600D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Hip angle (from CMM points on torso and thigh angle lands)</w:t>
            </w:r>
          </w:p>
          <w:p w14:paraId="657A751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Hip angle = torso angle – thigh angle</w:t>
            </w:r>
          </w:p>
        </w:tc>
        <w:tc>
          <w:tcPr>
            <w:tcW w:w="1290" w:type="dxa"/>
            <w:gridSpan w:val="2"/>
            <w:shd w:val="clear" w:color="auto" w:fill="auto"/>
            <w:hideMark/>
          </w:tcPr>
          <w:p w14:paraId="25EBF16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90 ± 0.25°</w:t>
            </w:r>
          </w:p>
        </w:tc>
        <w:tc>
          <w:tcPr>
            <w:tcW w:w="1416" w:type="dxa"/>
            <w:gridSpan w:val="3"/>
            <w:shd w:val="clear" w:color="auto" w:fill="auto"/>
          </w:tcPr>
          <w:p w14:paraId="67995077"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0959905B" w14:textId="77777777" w:rsidTr="00E84E2D">
        <w:tc>
          <w:tcPr>
            <w:tcW w:w="797" w:type="dxa"/>
            <w:gridSpan w:val="2"/>
            <w:shd w:val="clear" w:color="auto" w:fill="auto"/>
            <w:hideMark/>
          </w:tcPr>
          <w:p w14:paraId="3ADE245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7d</w:t>
            </w:r>
          </w:p>
        </w:tc>
        <w:tc>
          <w:tcPr>
            <w:tcW w:w="3867" w:type="dxa"/>
            <w:gridSpan w:val="2"/>
            <w:shd w:val="clear" w:color="auto" w:fill="auto"/>
            <w:hideMark/>
          </w:tcPr>
          <w:p w14:paraId="7725F59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Hip angle scale reading</w:t>
            </w:r>
          </w:p>
        </w:tc>
        <w:tc>
          <w:tcPr>
            <w:tcW w:w="1290" w:type="dxa"/>
            <w:gridSpan w:val="2"/>
            <w:shd w:val="clear" w:color="auto" w:fill="auto"/>
            <w:hideMark/>
          </w:tcPr>
          <w:p w14:paraId="064BEB6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90 ± 1°</w:t>
            </w:r>
          </w:p>
        </w:tc>
        <w:tc>
          <w:tcPr>
            <w:tcW w:w="1416" w:type="dxa"/>
            <w:gridSpan w:val="3"/>
            <w:shd w:val="clear" w:color="auto" w:fill="auto"/>
          </w:tcPr>
          <w:p w14:paraId="29930CAA"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26C2E5AA" w14:textId="77777777" w:rsidTr="00E84E2D">
        <w:tc>
          <w:tcPr>
            <w:tcW w:w="797" w:type="dxa"/>
            <w:gridSpan w:val="2"/>
            <w:shd w:val="clear" w:color="auto" w:fill="auto"/>
            <w:hideMark/>
          </w:tcPr>
          <w:p w14:paraId="4C03A82F"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7e</w:t>
            </w:r>
          </w:p>
        </w:tc>
        <w:tc>
          <w:tcPr>
            <w:tcW w:w="3867" w:type="dxa"/>
            <w:gridSpan w:val="2"/>
            <w:shd w:val="clear" w:color="auto" w:fill="auto"/>
            <w:hideMark/>
          </w:tcPr>
          <w:p w14:paraId="4357E49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Torso angle bubble level on hip quadrant</w:t>
            </w:r>
          </w:p>
        </w:tc>
        <w:tc>
          <w:tcPr>
            <w:tcW w:w="1290" w:type="dxa"/>
            <w:gridSpan w:val="2"/>
            <w:shd w:val="clear" w:color="auto" w:fill="auto"/>
            <w:hideMark/>
          </w:tcPr>
          <w:p w14:paraId="1DE98D0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bubble reads level</w:t>
            </w:r>
          </w:p>
        </w:tc>
        <w:tc>
          <w:tcPr>
            <w:tcW w:w="1416" w:type="dxa"/>
            <w:gridSpan w:val="3"/>
            <w:shd w:val="clear" w:color="auto" w:fill="auto"/>
          </w:tcPr>
          <w:p w14:paraId="23D468BD"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1B4E9008" w14:textId="77777777" w:rsidTr="00E84E2D">
        <w:tc>
          <w:tcPr>
            <w:tcW w:w="797" w:type="dxa"/>
            <w:gridSpan w:val="2"/>
            <w:shd w:val="clear" w:color="auto" w:fill="auto"/>
            <w:hideMark/>
          </w:tcPr>
          <w:p w14:paraId="1DF17DC8"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7f</w:t>
            </w:r>
          </w:p>
        </w:tc>
        <w:tc>
          <w:tcPr>
            <w:tcW w:w="3867" w:type="dxa"/>
            <w:gridSpan w:val="2"/>
            <w:shd w:val="clear" w:color="auto" w:fill="auto"/>
            <w:hideMark/>
          </w:tcPr>
          <w:p w14:paraId="54731F06"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Torso (back) angle scale reading (forward is a negative angle)</w:t>
            </w:r>
          </w:p>
        </w:tc>
        <w:tc>
          <w:tcPr>
            <w:tcW w:w="1290" w:type="dxa"/>
            <w:gridSpan w:val="2"/>
            <w:shd w:val="clear" w:color="auto" w:fill="auto"/>
            <w:hideMark/>
          </w:tcPr>
          <w:p w14:paraId="5F79F9F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0 ± 1°</w:t>
            </w:r>
          </w:p>
        </w:tc>
        <w:tc>
          <w:tcPr>
            <w:tcW w:w="1416" w:type="dxa"/>
            <w:gridSpan w:val="3"/>
            <w:shd w:val="clear" w:color="auto" w:fill="auto"/>
          </w:tcPr>
          <w:p w14:paraId="6576D822"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2AF83C1F" w14:textId="77777777" w:rsidTr="00E84E2D">
        <w:tc>
          <w:tcPr>
            <w:tcW w:w="797" w:type="dxa"/>
            <w:gridSpan w:val="2"/>
            <w:shd w:val="clear" w:color="auto" w:fill="auto"/>
            <w:hideMark/>
          </w:tcPr>
          <w:p w14:paraId="2FF84A2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7g</w:t>
            </w:r>
          </w:p>
        </w:tc>
        <w:tc>
          <w:tcPr>
            <w:tcW w:w="3867" w:type="dxa"/>
            <w:gridSpan w:val="2"/>
            <w:shd w:val="clear" w:color="auto" w:fill="auto"/>
            <w:hideMark/>
          </w:tcPr>
          <w:p w14:paraId="6341FD21"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Torso angle (inclinometer on land--left side torso weight yoke)</w:t>
            </w:r>
          </w:p>
        </w:tc>
        <w:tc>
          <w:tcPr>
            <w:tcW w:w="1290" w:type="dxa"/>
            <w:gridSpan w:val="2"/>
            <w:shd w:val="clear" w:color="auto" w:fill="auto"/>
            <w:hideMark/>
          </w:tcPr>
          <w:p w14:paraId="7598CCF4"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90 ± 0.5°</w:t>
            </w:r>
          </w:p>
        </w:tc>
        <w:tc>
          <w:tcPr>
            <w:tcW w:w="1416" w:type="dxa"/>
            <w:gridSpan w:val="3"/>
            <w:shd w:val="clear" w:color="auto" w:fill="auto"/>
          </w:tcPr>
          <w:p w14:paraId="01FB910C"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5B801E49" w14:textId="77777777" w:rsidTr="00E84E2D">
        <w:tc>
          <w:tcPr>
            <w:tcW w:w="797" w:type="dxa"/>
            <w:gridSpan w:val="2"/>
            <w:shd w:val="clear" w:color="auto" w:fill="auto"/>
            <w:hideMark/>
          </w:tcPr>
          <w:p w14:paraId="1027450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7h</w:t>
            </w:r>
          </w:p>
        </w:tc>
        <w:tc>
          <w:tcPr>
            <w:tcW w:w="3867" w:type="dxa"/>
            <w:gridSpan w:val="2"/>
            <w:shd w:val="clear" w:color="auto" w:fill="auto"/>
            <w:hideMark/>
          </w:tcPr>
          <w:p w14:paraId="4D903798"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Torso angle (from CMM points on land--left torso weight yoke)</w:t>
            </w:r>
          </w:p>
        </w:tc>
        <w:tc>
          <w:tcPr>
            <w:tcW w:w="1290" w:type="dxa"/>
            <w:gridSpan w:val="2"/>
            <w:shd w:val="clear" w:color="auto" w:fill="auto"/>
            <w:hideMark/>
          </w:tcPr>
          <w:p w14:paraId="30B1AD71"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90 ± 0.5°</w:t>
            </w:r>
          </w:p>
        </w:tc>
        <w:tc>
          <w:tcPr>
            <w:tcW w:w="1416" w:type="dxa"/>
            <w:gridSpan w:val="3"/>
            <w:shd w:val="clear" w:color="auto" w:fill="auto"/>
          </w:tcPr>
          <w:p w14:paraId="2B579F1E"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0FD1D2F5" w14:textId="77777777" w:rsidTr="00E84E2D">
        <w:tc>
          <w:tcPr>
            <w:tcW w:w="797" w:type="dxa"/>
            <w:gridSpan w:val="2"/>
            <w:shd w:val="clear" w:color="auto" w:fill="auto"/>
            <w:hideMark/>
          </w:tcPr>
          <w:p w14:paraId="5D16AEEF"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8a</w:t>
            </w:r>
            <w:r w:rsidRPr="00A51832">
              <w:rPr>
                <w:rFonts w:ascii="Times New Roman" w:hAnsi="Times New Roman" w:cs="Times New Roman"/>
                <w:b/>
                <w:bCs/>
                <w:sz w:val="20"/>
                <w:vertAlign w:val="superscript"/>
              </w:rPr>
              <w:t>1</w:t>
            </w:r>
          </w:p>
        </w:tc>
        <w:tc>
          <w:tcPr>
            <w:tcW w:w="3867" w:type="dxa"/>
            <w:gridSpan w:val="2"/>
            <w:shd w:val="clear" w:color="auto" w:fill="auto"/>
            <w:hideMark/>
          </w:tcPr>
          <w:p w14:paraId="4A41ED8D" w14:textId="1EDC72F9"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Mean H-pt to left inboard </w:t>
            </w:r>
            <w:r w:rsidR="00CE151E" w:rsidRPr="00A51832">
              <w:rPr>
                <w:rFonts w:ascii="Times New Roman" w:hAnsi="Times New Roman" w:cs="Times New Roman"/>
                <w:b/>
                <w:bCs/>
                <w:sz w:val="20"/>
              </w:rPr>
              <w:t>centre</w:t>
            </w:r>
            <w:r w:rsidRPr="00A51832">
              <w:rPr>
                <w:rFonts w:ascii="Times New Roman" w:hAnsi="Times New Roman" w:cs="Times New Roman"/>
                <w:b/>
                <w:bCs/>
                <w:sz w:val="20"/>
              </w:rPr>
              <w:t xml:space="preserve"> of torso weight bar, Z</w:t>
            </w:r>
          </w:p>
          <w:p w14:paraId="5E43152F" w14:textId="0A336DA3"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Note: Measurements 8a-d are made at 25 mm from inboard end of torso weight bar. Use CMM circle method to find </w:t>
            </w:r>
            <w:r w:rsidR="00CE151E" w:rsidRPr="00A51832">
              <w:rPr>
                <w:rFonts w:ascii="Times New Roman" w:hAnsi="Times New Roman" w:cs="Times New Roman"/>
                <w:b/>
                <w:bCs/>
                <w:sz w:val="20"/>
              </w:rPr>
              <w:t>centre</w:t>
            </w:r>
            <w:r w:rsidRPr="00A51832">
              <w:rPr>
                <w:rFonts w:ascii="Times New Roman" w:hAnsi="Times New Roman" w:cs="Times New Roman"/>
                <w:b/>
                <w:bCs/>
                <w:sz w:val="20"/>
              </w:rPr>
              <w:t>.</w:t>
            </w:r>
          </w:p>
        </w:tc>
        <w:tc>
          <w:tcPr>
            <w:tcW w:w="1290" w:type="dxa"/>
            <w:gridSpan w:val="2"/>
            <w:shd w:val="clear" w:color="auto" w:fill="auto"/>
            <w:hideMark/>
          </w:tcPr>
          <w:p w14:paraId="4E90998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356.4 ± 1 mm</w:t>
            </w:r>
          </w:p>
        </w:tc>
        <w:tc>
          <w:tcPr>
            <w:tcW w:w="1416" w:type="dxa"/>
            <w:gridSpan w:val="3"/>
            <w:shd w:val="clear" w:color="auto" w:fill="auto"/>
          </w:tcPr>
          <w:p w14:paraId="1C5F51CC"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146FC359" w14:textId="77777777" w:rsidTr="00E84E2D">
        <w:tc>
          <w:tcPr>
            <w:tcW w:w="797" w:type="dxa"/>
            <w:gridSpan w:val="2"/>
            <w:shd w:val="clear" w:color="auto" w:fill="auto"/>
            <w:hideMark/>
          </w:tcPr>
          <w:p w14:paraId="7F96BE4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8b</w:t>
            </w:r>
            <w:r w:rsidRPr="00A51832">
              <w:rPr>
                <w:rFonts w:ascii="Times New Roman" w:hAnsi="Times New Roman" w:cs="Times New Roman"/>
                <w:b/>
                <w:bCs/>
                <w:sz w:val="20"/>
                <w:vertAlign w:val="superscript"/>
              </w:rPr>
              <w:t>1</w:t>
            </w:r>
          </w:p>
        </w:tc>
        <w:tc>
          <w:tcPr>
            <w:tcW w:w="3867" w:type="dxa"/>
            <w:gridSpan w:val="2"/>
            <w:shd w:val="clear" w:color="auto" w:fill="auto"/>
            <w:hideMark/>
          </w:tcPr>
          <w:p w14:paraId="550F336A" w14:textId="7201BC03"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Mean H-pt to left inboard </w:t>
            </w:r>
            <w:r w:rsidR="00CE151E" w:rsidRPr="00A51832">
              <w:rPr>
                <w:rFonts w:ascii="Times New Roman" w:hAnsi="Times New Roman" w:cs="Times New Roman"/>
                <w:b/>
                <w:bCs/>
                <w:sz w:val="20"/>
              </w:rPr>
              <w:t>centre</w:t>
            </w:r>
            <w:r w:rsidRPr="00A51832">
              <w:rPr>
                <w:rFonts w:ascii="Times New Roman" w:hAnsi="Times New Roman" w:cs="Times New Roman"/>
                <w:b/>
                <w:bCs/>
                <w:sz w:val="20"/>
              </w:rPr>
              <w:t xml:space="preserve"> of torso weight bar, X</w:t>
            </w:r>
          </w:p>
        </w:tc>
        <w:tc>
          <w:tcPr>
            <w:tcW w:w="1290" w:type="dxa"/>
            <w:gridSpan w:val="2"/>
            <w:shd w:val="clear" w:color="auto" w:fill="auto"/>
            <w:hideMark/>
          </w:tcPr>
          <w:p w14:paraId="4334403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0 ± 1 mm</w:t>
            </w:r>
          </w:p>
        </w:tc>
        <w:tc>
          <w:tcPr>
            <w:tcW w:w="1416" w:type="dxa"/>
            <w:gridSpan w:val="3"/>
            <w:shd w:val="clear" w:color="auto" w:fill="auto"/>
          </w:tcPr>
          <w:p w14:paraId="468FC46F"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1AEFCC04" w14:textId="77777777" w:rsidTr="00E84E2D">
        <w:tc>
          <w:tcPr>
            <w:tcW w:w="797" w:type="dxa"/>
            <w:gridSpan w:val="2"/>
            <w:shd w:val="clear" w:color="auto" w:fill="auto"/>
            <w:hideMark/>
          </w:tcPr>
          <w:p w14:paraId="1EA5EBD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8c</w:t>
            </w:r>
            <w:r w:rsidRPr="00A51832">
              <w:rPr>
                <w:rFonts w:ascii="Times New Roman" w:hAnsi="Times New Roman" w:cs="Times New Roman"/>
                <w:b/>
                <w:bCs/>
                <w:sz w:val="20"/>
                <w:vertAlign w:val="superscript"/>
              </w:rPr>
              <w:t>1</w:t>
            </w:r>
          </w:p>
        </w:tc>
        <w:tc>
          <w:tcPr>
            <w:tcW w:w="3867" w:type="dxa"/>
            <w:gridSpan w:val="2"/>
            <w:shd w:val="clear" w:color="auto" w:fill="auto"/>
            <w:hideMark/>
          </w:tcPr>
          <w:p w14:paraId="5E54C3DC" w14:textId="4796A8F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Mean H-pt to right inboard </w:t>
            </w:r>
            <w:r w:rsidR="00CE151E" w:rsidRPr="00A51832">
              <w:rPr>
                <w:rFonts w:ascii="Times New Roman" w:hAnsi="Times New Roman" w:cs="Times New Roman"/>
                <w:b/>
                <w:bCs/>
                <w:sz w:val="20"/>
              </w:rPr>
              <w:t>centre</w:t>
            </w:r>
            <w:r w:rsidRPr="00A51832">
              <w:rPr>
                <w:rFonts w:ascii="Times New Roman" w:hAnsi="Times New Roman" w:cs="Times New Roman"/>
                <w:b/>
                <w:bCs/>
                <w:sz w:val="20"/>
              </w:rPr>
              <w:t xml:space="preserve"> of torso weight bar, Z</w:t>
            </w:r>
          </w:p>
        </w:tc>
        <w:tc>
          <w:tcPr>
            <w:tcW w:w="1290" w:type="dxa"/>
            <w:gridSpan w:val="2"/>
            <w:shd w:val="clear" w:color="auto" w:fill="auto"/>
            <w:hideMark/>
          </w:tcPr>
          <w:p w14:paraId="74EAB05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356.4 ± 1 mm</w:t>
            </w:r>
          </w:p>
        </w:tc>
        <w:tc>
          <w:tcPr>
            <w:tcW w:w="1416" w:type="dxa"/>
            <w:gridSpan w:val="3"/>
            <w:shd w:val="clear" w:color="auto" w:fill="auto"/>
          </w:tcPr>
          <w:p w14:paraId="6A7B6573"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4BA0186F" w14:textId="77777777" w:rsidTr="00E84E2D">
        <w:tc>
          <w:tcPr>
            <w:tcW w:w="797" w:type="dxa"/>
            <w:gridSpan w:val="2"/>
            <w:shd w:val="clear" w:color="auto" w:fill="auto"/>
            <w:hideMark/>
          </w:tcPr>
          <w:p w14:paraId="7C7263C1"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8d</w:t>
            </w:r>
            <w:r w:rsidRPr="00A51832">
              <w:rPr>
                <w:rFonts w:ascii="Times New Roman" w:hAnsi="Times New Roman" w:cs="Times New Roman"/>
                <w:b/>
                <w:bCs/>
                <w:sz w:val="20"/>
                <w:vertAlign w:val="superscript"/>
              </w:rPr>
              <w:t>1</w:t>
            </w:r>
          </w:p>
        </w:tc>
        <w:tc>
          <w:tcPr>
            <w:tcW w:w="3867" w:type="dxa"/>
            <w:gridSpan w:val="2"/>
            <w:shd w:val="clear" w:color="auto" w:fill="auto"/>
            <w:hideMark/>
          </w:tcPr>
          <w:p w14:paraId="4B69ED0E" w14:textId="79DCD88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Mean H-pt to right inboard </w:t>
            </w:r>
            <w:r w:rsidR="00CE151E" w:rsidRPr="00A51832">
              <w:rPr>
                <w:rFonts w:ascii="Times New Roman" w:hAnsi="Times New Roman" w:cs="Times New Roman"/>
                <w:b/>
                <w:bCs/>
                <w:sz w:val="20"/>
              </w:rPr>
              <w:t>centre</w:t>
            </w:r>
            <w:r w:rsidRPr="00A51832">
              <w:rPr>
                <w:rFonts w:ascii="Times New Roman" w:hAnsi="Times New Roman" w:cs="Times New Roman"/>
                <w:b/>
                <w:bCs/>
                <w:sz w:val="20"/>
              </w:rPr>
              <w:t xml:space="preserve"> of torso weight bar, X</w:t>
            </w:r>
          </w:p>
        </w:tc>
        <w:tc>
          <w:tcPr>
            <w:tcW w:w="1290" w:type="dxa"/>
            <w:gridSpan w:val="2"/>
            <w:shd w:val="clear" w:color="auto" w:fill="auto"/>
            <w:hideMark/>
          </w:tcPr>
          <w:p w14:paraId="39B81B5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0 ± 1 mm</w:t>
            </w:r>
          </w:p>
        </w:tc>
        <w:tc>
          <w:tcPr>
            <w:tcW w:w="1416" w:type="dxa"/>
            <w:gridSpan w:val="3"/>
            <w:shd w:val="clear" w:color="auto" w:fill="auto"/>
          </w:tcPr>
          <w:p w14:paraId="66FE7A20"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33D47115" w14:textId="77777777" w:rsidTr="00E84E2D">
        <w:tc>
          <w:tcPr>
            <w:tcW w:w="797" w:type="dxa"/>
            <w:gridSpan w:val="2"/>
            <w:shd w:val="clear" w:color="auto" w:fill="auto"/>
            <w:hideMark/>
          </w:tcPr>
          <w:p w14:paraId="57D628FF"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w:t>
            </w:r>
          </w:p>
        </w:tc>
        <w:tc>
          <w:tcPr>
            <w:tcW w:w="3867" w:type="dxa"/>
            <w:gridSpan w:val="2"/>
            <w:shd w:val="clear" w:color="auto" w:fill="auto"/>
            <w:hideMark/>
          </w:tcPr>
          <w:p w14:paraId="4DEFB43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Lateral bubble level inclinometer reading</w:t>
            </w:r>
          </w:p>
        </w:tc>
        <w:tc>
          <w:tcPr>
            <w:tcW w:w="1290" w:type="dxa"/>
            <w:gridSpan w:val="2"/>
            <w:shd w:val="clear" w:color="auto" w:fill="auto"/>
            <w:hideMark/>
          </w:tcPr>
          <w:p w14:paraId="7FE0E22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0 ± 1°</w:t>
            </w:r>
          </w:p>
        </w:tc>
        <w:tc>
          <w:tcPr>
            <w:tcW w:w="1416" w:type="dxa"/>
            <w:gridSpan w:val="3"/>
            <w:shd w:val="clear" w:color="auto" w:fill="auto"/>
          </w:tcPr>
          <w:p w14:paraId="71506235"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44A2A867" w14:textId="77777777" w:rsidTr="00E84E2D">
        <w:tc>
          <w:tcPr>
            <w:tcW w:w="797" w:type="dxa"/>
            <w:gridSpan w:val="2"/>
            <w:shd w:val="clear" w:color="auto" w:fill="auto"/>
            <w:hideMark/>
          </w:tcPr>
          <w:p w14:paraId="780306C5"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10a</w:t>
            </w:r>
            <w:r w:rsidRPr="00A51832">
              <w:rPr>
                <w:rFonts w:ascii="Times New Roman" w:hAnsi="Times New Roman" w:cs="Times New Roman"/>
                <w:b/>
                <w:bCs/>
                <w:sz w:val="20"/>
                <w:vertAlign w:val="superscript"/>
              </w:rPr>
              <w:t>2</w:t>
            </w:r>
          </w:p>
        </w:tc>
        <w:tc>
          <w:tcPr>
            <w:tcW w:w="3867" w:type="dxa"/>
            <w:gridSpan w:val="2"/>
            <w:shd w:val="clear" w:color="auto" w:fill="auto"/>
            <w:hideMark/>
          </w:tcPr>
          <w:p w14:paraId="2727B31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Cushion pan width at H-point (3.8 mm button depth not included)</w:t>
            </w:r>
          </w:p>
        </w:tc>
        <w:tc>
          <w:tcPr>
            <w:tcW w:w="1290" w:type="dxa"/>
            <w:gridSpan w:val="2"/>
            <w:shd w:val="clear" w:color="auto" w:fill="auto"/>
            <w:hideMark/>
          </w:tcPr>
          <w:p w14:paraId="390E7F8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379 ± 2 mm</w:t>
            </w:r>
          </w:p>
        </w:tc>
        <w:tc>
          <w:tcPr>
            <w:tcW w:w="1416" w:type="dxa"/>
            <w:gridSpan w:val="3"/>
            <w:shd w:val="clear" w:color="auto" w:fill="auto"/>
          </w:tcPr>
          <w:p w14:paraId="7C402A46"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789A3845" w14:textId="77777777" w:rsidTr="00E84E2D">
        <w:tc>
          <w:tcPr>
            <w:tcW w:w="522" w:type="dxa"/>
            <w:shd w:val="clear" w:color="auto" w:fill="auto"/>
            <w:hideMark/>
          </w:tcPr>
          <w:p w14:paraId="2F2363B1"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10b</w:t>
            </w:r>
            <w:r w:rsidRPr="00A51832">
              <w:rPr>
                <w:rFonts w:ascii="Times New Roman" w:hAnsi="Times New Roman" w:cs="Times New Roman"/>
                <w:b/>
                <w:bCs/>
                <w:sz w:val="20"/>
                <w:vertAlign w:val="superscript"/>
              </w:rPr>
              <w:t>2</w:t>
            </w:r>
          </w:p>
        </w:tc>
        <w:tc>
          <w:tcPr>
            <w:tcW w:w="275" w:type="dxa"/>
            <w:shd w:val="clear" w:color="auto" w:fill="auto"/>
          </w:tcPr>
          <w:p w14:paraId="7BB442D5" w14:textId="77777777" w:rsidR="00A51832" w:rsidRPr="00A51832" w:rsidRDefault="00A51832" w:rsidP="00E84E2D">
            <w:pPr>
              <w:spacing w:before="40" w:after="120"/>
              <w:ind w:right="113"/>
              <w:rPr>
                <w:rFonts w:ascii="Times New Roman" w:hAnsi="Times New Roman" w:cs="Times New Roman"/>
                <w:b/>
                <w:bCs/>
                <w:sz w:val="20"/>
              </w:rPr>
            </w:pPr>
          </w:p>
        </w:tc>
        <w:tc>
          <w:tcPr>
            <w:tcW w:w="2539" w:type="dxa"/>
            <w:shd w:val="clear" w:color="auto" w:fill="auto"/>
            <w:hideMark/>
          </w:tcPr>
          <w:p w14:paraId="4D74D4C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Back pan width, maximum</w:t>
            </w:r>
          </w:p>
        </w:tc>
        <w:tc>
          <w:tcPr>
            <w:tcW w:w="1328" w:type="dxa"/>
            <w:shd w:val="clear" w:color="auto" w:fill="auto"/>
          </w:tcPr>
          <w:p w14:paraId="161473D9" w14:textId="77777777" w:rsidR="00A51832" w:rsidRPr="00A51832" w:rsidRDefault="00A51832" w:rsidP="00E84E2D">
            <w:pPr>
              <w:spacing w:before="40" w:after="120"/>
              <w:ind w:right="113"/>
              <w:rPr>
                <w:rFonts w:ascii="Times New Roman" w:hAnsi="Times New Roman" w:cs="Times New Roman"/>
                <w:b/>
                <w:bCs/>
                <w:sz w:val="20"/>
              </w:rPr>
            </w:pPr>
          </w:p>
        </w:tc>
        <w:tc>
          <w:tcPr>
            <w:tcW w:w="1041" w:type="dxa"/>
            <w:shd w:val="clear" w:color="auto" w:fill="auto"/>
            <w:hideMark/>
          </w:tcPr>
          <w:p w14:paraId="29AD083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388 ± 2 mm</w:t>
            </w:r>
          </w:p>
        </w:tc>
        <w:tc>
          <w:tcPr>
            <w:tcW w:w="249" w:type="dxa"/>
            <w:shd w:val="clear" w:color="auto" w:fill="auto"/>
          </w:tcPr>
          <w:p w14:paraId="6E215BFB" w14:textId="77777777" w:rsidR="00A51832" w:rsidRPr="00A51832" w:rsidRDefault="00A51832" w:rsidP="00E84E2D">
            <w:pPr>
              <w:spacing w:before="40" w:after="120"/>
              <w:ind w:right="113"/>
              <w:rPr>
                <w:rFonts w:ascii="Times New Roman" w:hAnsi="Times New Roman" w:cs="Times New Roman"/>
                <w:b/>
                <w:bCs/>
                <w:sz w:val="20"/>
              </w:rPr>
            </w:pPr>
          </w:p>
        </w:tc>
        <w:tc>
          <w:tcPr>
            <w:tcW w:w="1416" w:type="dxa"/>
            <w:gridSpan w:val="3"/>
            <w:shd w:val="clear" w:color="auto" w:fill="auto"/>
          </w:tcPr>
          <w:p w14:paraId="10D28DE5"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3C3D6F29" w14:textId="77777777" w:rsidTr="00E84E2D">
        <w:tc>
          <w:tcPr>
            <w:tcW w:w="7370" w:type="dxa"/>
            <w:gridSpan w:val="9"/>
            <w:shd w:val="clear" w:color="auto" w:fill="auto"/>
            <w:hideMark/>
          </w:tcPr>
          <w:p w14:paraId="4F6DA41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ab/>
            </w:r>
            <w:r w:rsidRPr="00A51832">
              <w:rPr>
                <w:rFonts w:ascii="Times New Roman" w:hAnsi="Times New Roman" w:cs="Times New Roman"/>
                <w:b/>
                <w:bCs/>
                <w:sz w:val="20"/>
              </w:rPr>
              <w:tab/>
              <w:t>Head Room</w:t>
            </w:r>
          </w:p>
        </w:tc>
      </w:tr>
      <w:tr w:rsidR="00A51832" w:rsidRPr="00A51832" w14:paraId="2C8FB3D6" w14:textId="77777777" w:rsidTr="00E84E2D">
        <w:tc>
          <w:tcPr>
            <w:tcW w:w="797" w:type="dxa"/>
            <w:gridSpan w:val="2"/>
            <w:shd w:val="clear" w:color="auto" w:fill="auto"/>
            <w:hideMark/>
          </w:tcPr>
          <w:p w14:paraId="1BDE3916"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11a</w:t>
            </w:r>
          </w:p>
        </w:tc>
        <w:tc>
          <w:tcPr>
            <w:tcW w:w="3867" w:type="dxa"/>
            <w:gridSpan w:val="2"/>
            <w:shd w:val="clear" w:color="auto" w:fill="auto"/>
            <w:hideMark/>
          </w:tcPr>
          <w:p w14:paraId="3740B585"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Head room probe height at </w:t>
            </w:r>
            <w:proofErr w:type="gramStart"/>
            <w:r w:rsidRPr="00A51832">
              <w:rPr>
                <w:rFonts w:ascii="Times New Roman" w:hAnsi="Times New Roman" w:cs="Times New Roman"/>
                <w:b/>
                <w:bCs/>
                <w:sz w:val="20"/>
              </w:rPr>
              <w:t>39 inch</w:t>
            </w:r>
            <w:proofErr w:type="gramEnd"/>
            <w:r w:rsidRPr="00A51832">
              <w:rPr>
                <w:rFonts w:ascii="Times New Roman" w:hAnsi="Times New Roman" w:cs="Times New Roman"/>
                <w:b/>
                <w:bCs/>
                <w:sz w:val="20"/>
              </w:rPr>
              <w:t xml:space="preserve"> setting above surface plate at H-point (subtract 97.6 if measured from H-point)</w:t>
            </w:r>
          </w:p>
        </w:tc>
        <w:tc>
          <w:tcPr>
            <w:tcW w:w="1290" w:type="dxa"/>
            <w:gridSpan w:val="2"/>
            <w:shd w:val="clear" w:color="auto" w:fill="auto"/>
            <w:hideMark/>
          </w:tcPr>
          <w:p w14:paraId="48806F74"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986.2  ± 2 mm</w:t>
            </w:r>
          </w:p>
          <w:p w14:paraId="0240A191"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(888.6 mm from H-</w:t>
            </w:r>
            <w:r w:rsidRPr="00A51832">
              <w:rPr>
                <w:rFonts w:ascii="Times New Roman" w:hAnsi="Times New Roman" w:cs="Times New Roman"/>
                <w:b/>
                <w:bCs/>
                <w:sz w:val="20"/>
              </w:rPr>
              <w:lastRenderedPageBreak/>
              <w:t>point)</w:t>
            </w:r>
          </w:p>
        </w:tc>
        <w:tc>
          <w:tcPr>
            <w:tcW w:w="1416" w:type="dxa"/>
            <w:gridSpan w:val="3"/>
            <w:shd w:val="clear" w:color="auto" w:fill="auto"/>
          </w:tcPr>
          <w:p w14:paraId="0482E4C9"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3F812760" w14:textId="77777777" w:rsidTr="00E84E2D">
        <w:tc>
          <w:tcPr>
            <w:tcW w:w="797" w:type="dxa"/>
            <w:gridSpan w:val="2"/>
            <w:shd w:val="clear" w:color="auto" w:fill="auto"/>
            <w:hideMark/>
          </w:tcPr>
          <w:p w14:paraId="1FF2E7C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11b</w:t>
            </w:r>
          </w:p>
        </w:tc>
        <w:tc>
          <w:tcPr>
            <w:tcW w:w="3867" w:type="dxa"/>
            <w:gridSpan w:val="2"/>
            <w:shd w:val="clear" w:color="auto" w:fill="auto"/>
            <w:hideMark/>
          </w:tcPr>
          <w:p w14:paraId="44B2C67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Tip of head room probe fore aft of H-point</w:t>
            </w:r>
          </w:p>
        </w:tc>
        <w:tc>
          <w:tcPr>
            <w:tcW w:w="1290" w:type="dxa"/>
            <w:gridSpan w:val="2"/>
            <w:shd w:val="clear" w:color="auto" w:fill="auto"/>
            <w:hideMark/>
          </w:tcPr>
          <w:p w14:paraId="1974035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5 mm</w:t>
            </w:r>
          </w:p>
        </w:tc>
        <w:tc>
          <w:tcPr>
            <w:tcW w:w="1416" w:type="dxa"/>
            <w:gridSpan w:val="3"/>
            <w:shd w:val="clear" w:color="auto" w:fill="auto"/>
          </w:tcPr>
          <w:p w14:paraId="12B1867D"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5650FE0F" w14:textId="77777777" w:rsidTr="00E84E2D">
        <w:tc>
          <w:tcPr>
            <w:tcW w:w="797" w:type="dxa"/>
            <w:gridSpan w:val="2"/>
            <w:shd w:val="clear" w:color="auto" w:fill="auto"/>
            <w:hideMark/>
          </w:tcPr>
          <w:p w14:paraId="58D07008"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11c</w:t>
            </w:r>
          </w:p>
        </w:tc>
        <w:tc>
          <w:tcPr>
            <w:tcW w:w="3867" w:type="dxa"/>
            <w:gridSpan w:val="2"/>
            <w:shd w:val="clear" w:color="auto" w:fill="auto"/>
            <w:hideMark/>
          </w:tcPr>
          <w:p w14:paraId="4F66BAC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Tip of head room probe each side of H-point</w:t>
            </w:r>
          </w:p>
        </w:tc>
        <w:tc>
          <w:tcPr>
            <w:tcW w:w="1290" w:type="dxa"/>
            <w:gridSpan w:val="2"/>
            <w:shd w:val="clear" w:color="auto" w:fill="auto"/>
            <w:hideMark/>
          </w:tcPr>
          <w:p w14:paraId="3319006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5 mm</w:t>
            </w:r>
          </w:p>
        </w:tc>
        <w:tc>
          <w:tcPr>
            <w:tcW w:w="1416" w:type="dxa"/>
            <w:gridSpan w:val="3"/>
            <w:shd w:val="clear" w:color="auto" w:fill="auto"/>
          </w:tcPr>
          <w:p w14:paraId="613200AE"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017C2195" w14:textId="77777777" w:rsidTr="00E84E2D">
        <w:tc>
          <w:tcPr>
            <w:tcW w:w="5705" w:type="dxa"/>
            <w:gridSpan w:val="5"/>
            <w:shd w:val="clear" w:color="auto" w:fill="auto"/>
          </w:tcPr>
          <w:p w14:paraId="7C2F600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ab/>
            </w:r>
            <w:r w:rsidRPr="00A51832">
              <w:rPr>
                <w:rFonts w:ascii="Times New Roman" w:hAnsi="Times New Roman" w:cs="Times New Roman"/>
                <w:b/>
                <w:bCs/>
                <w:sz w:val="20"/>
              </w:rPr>
              <w:tab/>
              <w:t>Lower Legs</w:t>
            </w:r>
          </w:p>
        </w:tc>
        <w:tc>
          <w:tcPr>
            <w:tcW w:w="249" w:type="dxa"/>
            <w:shd w:val="clear" w:color="auto" w:fill="auto"/>
          </w:tcPr>
          <w:p w14:paraId="40842A43" w14:textId="77777777" w:rsidR="00A51832" w:rsidRPr="00A51832" w:rsidRDefault="00A51832" w:rsidP="00E84E2D">
            <w:pPr>
              <w:spacing w:before="40" w:after="120"/>
              <w:ind w:right="113"/>
              <w:rPr>
                <w:rFonts w:ascii="Times New Roman" w:hAnsi="Times New Roman" w:cs="Times New Roman"/>
                <w:b/>
                <w:bCs/>
                <w:sz w:val="20"/>
              </w:rPr>
            </w:pPr>
          </w:p>
        </w:tc>
        <w:tc>
          <w:tcPr>
            <w:tcW w:w="191" w:type="dxa"/>
            <w:shd w:val="clear" w:color="auto" w:fill="auto"/>
          </w:tcPr>
          <w:p w14:paraId="295622E2" w14:textId="77777777" w:rsidR="00A51832" w:rsidRPr="00A51832" w:rsidRDefault="00A51832" w:rsidP="00E84E2D">
            <w:pPr>
              <w:spacing w:before="40" w:after="120"/>
              <w:ind w:right="113"/>
              <w:rPr>
                <w:rFonts w:ascii="Times New Roman" w:hAnsi="Times New Roman" w:cs="Times New Roman"/>
                <w:b/>
                <w:bCs/>
                <w:sz w:val="20"/>
              </w:rPr>
            </w:pPr>
          </w:p>
        </w:tc>
        <w:tc>
          <w:tcPr>
            <w:tcW w:w="515" w:type="dxa"/>
            <w:shd w:val="clear" w:color="auto" w:fill="auto"/>
            <w:hideMark/>
          </w:tcPr>
          <w:p w14:paraId="68850A1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w:t>
            </w:r>
          </w:p>
        </w:tc>
        <w:tc>
          <w:tcPr>
            <w:tcW w:w="710" w:type="dxa"/>
            <w:shd w:val="clear" w:color="auto" w:fill="auto"/>
            <w:hideMark/>
          </w:tcPr>
          <w:p w14:paraId="52E049C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Right</w:t>
            </w:r>
          </w:p>
        </w:tc>
      </w:tr>
      <w:tr w:rsidR="00A51832" w:rsidRPr="00A51832" w14:paraId="213503AF" w14:textId="77777777" w:rsidTr="00E84E2D">
        <w:tc>
          <w:tcPr>
            <w:tcW w:w="797" w:type="dxa"/>
            <w:gridSpan w:val="2"/>
            <w:vMerge w:val="restart"/>
            <w:shd w:val="clear" w:color="auto" w:fill="auto"/>
            <w:hideMark/>
          </w:tcPr>
          <w:p w14:paraId="1220F805"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12a (c)</w:t>
            </w:r>
          </w:p>
        </w:tc>
        <w:tc>
          <w:tcPr>
            <w:tcW w:w="3867" w:type="dxa"/>
            <w:gridSpan w:val="2"/>
            <w:vMerge w:val="restart"/>
            <w:shd w:val="clear" w:color="auto" w:fill="auto"/>
            <w:hideMark/>
          </w:tcPr>
          <w:p w14:paraId="15D795B6"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knee angle scale – inboard (I) and outboard (O) sides</w:t>
            </w:r>
          </w:p>
          <w:p w14:paraId="0A97277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(back of leg set at 90 degrees and T-bar horizontal)</w:t>
            </w:r>
          </w:p>
        </w:tc>
        <w:tc>
          <w:tcPr>
            <w:tcW w:w="1290" w:type="dxa"/>
            <w:gridSpan w:val="2"/>
            <w:vMerge w:val="restart"/>
            <w:shd w:val="clear" w:color="auto" w:fill="auto"/>
          </w:tcPr>
          <w:p w14:paraId="63D104B6" w14:textId="77777777" w:rsidR="00A51832" w:rsidRPr="00A51832" w:rsidRDefault="00A51832" w:rsidP="00E84E2D">
            <w:pPr>
              <w:spacing w:before="40" w:after="120"/>
              <w:ind w:right="113"/>
              <w:rPr>
                <w:rFonts w:ascii="Times New Roman" w:hAnsi="Times New Roman" w:cs="Times New Roman"/>
                <w:b/>
                <w:bCs/>
                <w:sz w:val="20"/>
              </w:rPr>
            </w:pPr>
          </w:p>
          <w:p w14:paraId="64AE967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90 ± 1°</w:t>
            </w:r>
          </w:p>
        </w:tc>
        <w:tc>
          <w:tcPr>
            <w:tcW w:w="191" w:type="dxa"/>
            <w:shd w:val="clear" w:color="auto" w:fill="auto"/>
            <w:hideMark/>
          </w:tcPr>
          <w:p w14:paraId="18CF3B6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I</w:t>
            </w:r>
          </w:p>
        </w:tc>
        <w:tc>
          <w:tcPr>
            <w:tcW w:w="515" w:type="dxa"/>
            <w:shd w:val="clear" w:color="auto" w:fill="auto"/>
          </w:tcPr>
          <w:p w14:paraId="6125E482"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05BC3B21"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11644565" w14:textId="77777777" w:rsidTr="00E84E2D">
        <w:tc>
          <w:tcPr>
            <w:tcW w:w="797" w:type="dxa"/>
            <w:gridSpan w:val="2"/>
            <w:vMerge/>
            <w:shd w:val="clear" w:color="auto" w:fill="auto"/>
            <w:hideMark/>
          </w:tcPr>
          <w:p w14:paraId="09DB07E0" w14:textId="77777777" w:rsidR="00A51832" w:rsidRPr="00A51832" w:rsidRDefault="00A51832" w:rsidP="00E84E2D">
            <w:pPr>
              <w:spacing w:before="40" w:after="120"/>
              <w:ind w:right="113"/>
              <w:rPr>
                <w:rFonts w:ascii="Times New Roman" w:eastAsia="Arial" w:hAnsi="Times New Roman" w:cs="Times New Roman"/>
                <w:b/>
                <w:bCs/>
                <w:sz w:val="20"/>
                <w:lang w:val="en-US"/>
              </w:rPr>
            </w:pPr>
          </w:p>
        </w:tc>
        <w:tc>
          <w:tcPr>
            <w:tcW w:w="3867" w:type="dxa"/>
            <w:gridSpan w:val="2"/>
            <w:vMerge/>
            <w:shd w:val="clear" w:color="auto" w:fill="auto"/>
            <w:hideMark/>
          </w:tcPr>
          <w:p w14:paraId="32C9D1CD" w14:textId="77777777" w:rsidR="00A51832" w:rsidRPr="00A51832" w:rsidRDefault="00A51832" w:rsidP="00E84E2D">
            <w:pPr>
              <w:spacing w:before="40" w:after="120"/>
              <w:ind w:right="113"/>
              <w:rPr>
                <w:rFonts w:ascii="Times New Roman" w:hAnsi="Times New Roman" w:cs="Times New Roman"/>
                <w:b/>
                <w:bCs/>
                <w:sz w:val="20"/>
              </w:rPr>
            </w:pPr>
          </w:p>
        </w:tc>
        <w:tc>
          <w:tcPr>
            <w:tcW w:w="1290" w:type="dxa"/>
            <w:gridSpan w:val="2"/>
            <w:vMerge/>
            <w:shd w:val="clear" w:color="auto" w:fill="auto"/>
            <w:hideMark/>
          </w:tcPr>
          <w:p w14:paraId="03826C82" w14:textId="77777777" w:rsidR="00A51832" w:rsidRPr="00A51832" w:rsidRDefault="00A51832" w:rsidP="00E84E2D">
            <w:pPr>
              <w:spacing w:before="40" w:after="120"/>
              <w:ind w:right="113"/>
              <w:rPr>
                <w:rFonts w:ascii="Times New Roman" w:hAnsi="Times New Roman" w:cs="Times New Roman"/>
                <w:b/>
                <w:bCs/>
                <w:sz w:val="20"/>
              </w:rPr>
            </w:pPr>
          </w:p>
        </w:tc>
        <w:tc>
          <w:tcPr>
            <w:tcW w:w="191" w:type="dxa"/>
            <w:shd w:val="clear" w:color="auto" w:fill="auto"/>
            <w:hideMark/>
          </w:tcPr>
          <w:p w14:paraId="3D89723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O</w:t>
            </w:r>
          </w:p>
        </w:tc>
        <w:tc>
          <w:tcPr>
            <w:tcW w:w="515" w:type="dxa"/>
            <w:shd w:val="clear" w:color="auto" w:fill="auto"/>
          </w:tcPr>
          <w:p w14:paraId="5CEEC021"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4E4D9545"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2661AB60" w14:textId="77777777" w:rsidTr="00E84E2D">
        <w:tc>
          <w:tcPr>
            <w:tcW w:w="797" w:type="dxa"/>
            <w:gridSpan w:val="2"/>
            <w:vMerge w:val="restart"/>
            <w:shd w:val="clear" w:color="auto" w:fill="auto"/>
          </w:tcPr>
          <w:p w14:paraId="4EC6F88D" w14:textId="77777777" w:rsidR="00A51832" w:rsidRPr="00A51832" w:rsidRDefault="00A51832" w:rsidP="00E84E2D">
            <w:pPr>
              <w:spacing w:before="40" w:after="120"/>
              <w:ind w:right="113"/>
              <w:rPr>
                <w:rFonts w:ascii="Times New Roman" w:hAnsi="Times New Roman" w:cs="Times New Roman"/>
                <w:b/>
                <w:bCs/>
                <w:sz w:val="20"/>
              </w:rPr>
            </w:pPr>
          </w:p>
          <w:p w14:paraId="423A104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12b (d)</w:t>
            </w:r>
          </w:p>
        </w:tc>
        <w:tc>
          <w:tcPr>
            <w:tcW w:w="3867" w:type="dxa"/>
            <w:gridSpan w:val="2"/>
            <w:vMerge w:val="restart"/>
            <w:shd w:val="clear" w:color="auto" w:fill="auto"/>
          </w:tcPr>
          <w:p w14:paraId="488FC345" w14:textId="77777777" w:rsidR="00A51832" w:rsidRPr="00A51832" w:rsidRDefault="00A51832" w:rsidP="00E84E2D">
            <w:pPr>
              <w:spacing w:before="40" w:after="120"/>
              <w:ind w:right="113"/>
              <w:rPr>
                <w:rFonts w:ascii="Times New Roman" w:hAnsi="Times New Roman" w:cs="Times New Roman"/>
                <w:b/>
                <w:bCs/>
                <w:sz w:val="20"/>
              </w:rPr>
            </w:pPr>
          </w:p>
          <w:p w14:paraId="4E43067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Ankle (foot) angle scale</w:t>
            </w:r>
          </w:p>
        </w:tc>
        <w:tc>
          <w:tcPr>
            <w:tcW w:w="1290" w:type="dxa"/>
            <w:gridSpan w:val="2"/>
            <w:vMerge w:val="restart"/>
            <w:shd w:val="clear" w:color="auto" w:fill="auto"/>
          </w:tcPr>
          <w:p w14:paraId="7C5C8368" w14:textId="77777777" w:rsidR="00A51832" w:rsidRPr="00A51832" w:rsidRDefault="00A51832" w:rsidP="00E84E2D">
            <w:pPr>
              <w:spacing w:before="40" w:after="120"/>
              <w:ind w:right="113"/>
              <w:rPr>
                <w:rFonts w:ascii="Times New Roman" w:hAnsi="Times New Roman" w:cs="Times New Roman"/>
                <w:b/>
                <w:bCs/>
                <w:sz w:val="20"/>
              </w:rPr>
            </w:pPr>
          </w:p>
          <w:p w14:paraId="042A2E1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96.5 ± 1°</w:t>
            </w:r>
          </w:p>
        </w:tc>
        <w:tc>
          <w:tcPr>
            <w:tcW w:w="191" w:type="dxa"/>
            <w:shd w:val="clear" w:color="auto" w:fill="auto"/>
            <w:hideMark/>
          </w:tcPr>
          <w:p w14:paraId="6137AF6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I</w:t>
            </w:r>
          </w:p>
        </w:tc>
        <w:tc>
          <w:tcPr>
            <w:tcW w:w="515" w:type="dxa"/>
            <w:shd w:val="clear" w:color="auto" w:fill="auto"/>
          </w:tcPr>
          <w:p w14:paraId="3051DED6"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4FDE8358"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06B47D8C" w14:textId="77777777" w:rsidTr="00E84E2D">
        <w:tc>
          <w:tcPr>
            <w:tcW w:w="797" w:type="dxa"/>
            <w:gridSpan w:val="2"/>
            <w:vMerge/>
            <w:shd w:val="clear" w:color="auto" w:fill="auto"/>
            <w:hideMark/>
          </w:tcPr>
          <w:p w14:paraId="0BF844A4" w14:textId="77777777" w:rsidR="00A51832" w:rsidRPr="00A51832" w:rsidRDefault="00A51832" w:rsidP="00E84E2D">
            <w:pPr>
              <w:spacing w:before="40" w:after="120"/>
              <w:ind w:right="113"/>
              <w:rPr>
                <w:rFonts w:ascii="Times New Roman" w:eastAsia="Arial" w:hAnsi="Times New Roman" w:cs="Times New Roman"/>
                <w:b/>
                <w:bCs/>
                <w:sz w:val="20"/>
                <w:lang w:val="en-US"/>
              </w:rPr>
            </w:pPr>
          </w:p>
        </w:tc>
        <w:tc>
          <w:tcPr>
            <w:tcW w:w="3867" w:type="dxa"/>
            <w:gridSpan w:val="2"/>
            <w:vMerge/>
            <w:shd w:val="clear" w:color="auto" w:fill="auto"/>
            <w:hideMark/>
          </w:tcPr>
          <w:p w14:paraId="4E6DF4FC" w14:textId="77777777" w:rsidR="00A51832" w:rsidRPr="00A51832" w:rsidRDefault="00A51832" w:rsidP="00E84E2D">
            <w:pPr>
              <w:spacing w:before="40" w:after="120"/>
              <w:ind w:right="113"/>
              <w:rPr>
                <w:rFonts w:ascii="Times New Roman" w:hAnsi="Times New Roman" w:cs="Times New Roman"/>
                <w:b/>
                <w:bCs/>
                <w:sz w:val="20"/>
              </w:rPr>
            </w:pPr>
          </w:p>
        </w:tc>
        <w:tc>
          <w:tcPr>
            <w:tcW w:w="1290" w:type="dxa"/>
            <w:gridSpan w:val="2"/>
            <w:vMerge/>
            <w:shd w:val="clear" w:color="auto" w:fill="auto"/>
            <w:hideMark/>
          </w:tcPr>
          <w:p w14:paraId="6B5C443B" w14:textId="77777777" w:rsidR="00A51832" w:rsidRPr="00A51832" w:rsidRDefault="00A51832" w:rsidP="00E84E2D">
            <w:pPr>
              <w:spacing w:before="40" w:after="120"/>
              <w:ind w:right="113"/>
              <w:rPr>
                <w:rFonts w:ascii="Times New Roman" w:hAnsi="Times New Roman" w:cs="Times New Roman"/>
                <w:b/>
                <w:bCs/>
                <w:sz w:val="20"/>
              </w:rPr>
            </w:pPr>
          </w:p>
        </w:tc>
        <w:tc>
          <w:tcPr>
            <w:tcW w:w="191" w:type="dxa"/>
            <w:shd w:val="clear" w:color="auto" w:fill="auto"/>
            <w:hideMark/>
          </w:tcPr>
          <w:p w14:paraId="4DB27FB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O</w:t>
            </w:r>
          </w:p>
        </w:tc>
        <w:tc>
          <w:tcPr>
            <w:tcW w:w="515" w:type="dxa"/>
            <w:shd w:val="clear" w:color="auto" w:fill="auto"/>
          </w:tcPr>
          <w:p w14:paraId="53DAB273"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07FCC23E"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60F24BAC" w14:textId="77777777" w:rsidTr="00E84E2D">
        <w:tc>
          <w:tcPr>
            <w:tcW w:w="797" w:type="dxa"/>
            <w:gridSpan w:val="2"/>
            <w:shd w:val="clear" w:color="auto" w:fill="auto"/>
            <w:hideMark/>
          </w:tcPr>
          <w:p w14:paraId="5541201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13a (e)</w:t>
            </w:r>
          </w:p>
        </w:tc>
        <w:tc>
          <w:tcPr>
            <w:tcW w:w="3867" w:type="dxa"/>
            <w:gridSpan w:val="2"/>
            <w:shd w:val="clear" w:color="auto" w:fill="auto"/>
            <w:hideMark/>
          </w:tcPr>
          <w:p w14:paraId="3E7960C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ankle pivot to level surface</w:t>
            </w:r>
          </w:p>
        </w:tc>
        <w:tc>
          <w:tcPr>
            <w:tcW w:w="1290" w:type="dxa"/>
            <w:gridSpan w:val="2"/>
            <w:shd w:val="clear" w:color="auto" w:fill="auto"/>
            <w:hideMark/>
          </w:tcPr>
          <w:p w14:paraId="5182C29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107.2 ± 2 mm</w:t>
            </w:r>
          </w:p>
        </w:tc>
        <w:tc>
          <w:tcPr>
            <w:tcW w:w="706" w:type="dxa"/>
            <w:gridSpan w:val="2"/>
            <w:shd w:val="clear" w:color="auto" w:fill="auto"/>
          </w:tcPr>
          <w:p w14:paraId="20708801"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181E6416"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04389F0E" w14:textId="77777777" w:rsidTr="00E84E2D">
        <w:tc>
          <w:tcPr>
            <w:tcW w:w="797" w:type="dxa"/>
            <w:gridSpan w:val="2"/>
            <w:shd w:val="clear" w:color="auto" w:fill="auto"/>
            <w:hideMark/>
          </w:tcPr>
          <w:p w14:paraId="4A4E01B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13b (f)</w:t>
            </w:r>
          </w:p>
        </w:tc>
        <w:tc>
          <w:tcPr>
            <w:tcW w:w="3867" w:type="dxa"/>
            <w:gridSpan w:val="2"/>
            <w:shd w:val="clear" w:color="auto" w:fill="auto"/>
            <w:hideMark/>
          </w:tcPr>
          <w:p w14:paraId="2DA4A97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knee pivot to ankle pivot (95%)</w:t>
            </w:r>
          </w:p>
        </w:tc>
        <w:tc>
          <w:tcPr>
            <w:tcW w:w="1290" w:type="dxa"/>
            <w:gridSpan w:val="2"/>
            <w:shd w:val="clear" w:color="auto" w:fill="auto"/>
            <w:hideMark/>
          </w:tcPr>
          <w:p w14:paraId="210607D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458.7 ± 2 mm</w:t>
            </w:r>
          </w:p>
        </w:tc>
        <w:tc>
          <w:tcPr>
            <w:tcW w:w="706" w:type="dxa"/>
            <w:gridSpan w:val="2"/>
            <w:shd w:val="clear" w:color="auto" w:fill="auto"/>
          </w:tcPr>
          <w:p w14:paraId="7F683D4A"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5D042CD4"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777D2047" w14:textId="77777777" w:rsidTr="00E84E2D">
        <w:tc>
          <w:tcPr>
            <w:tcW w:w="797" w:type="dxa"/>
            <w:gridSpan w:val="2"/>
            <w:shd w:val="clear" w:color="auto" w:fill="auto"/>
            <w:hideMark/>
          </w:tcPr>
          <w:p w14:paraId="0B3A8DF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13c (g)</w:t>
            </w:r>
          </w:p>
        </w:tc>
        <w:tc>
          <w:tcPr>
            <w:tcW w:w="3867" w:type="dxa"/>
            <w:gridSpan w:val="2"/>
            <w:shd w:val="clear" w:color="auto" w:fill="auto"/>
            <w:hideMark/>
          </w:tcPr>
          <w:p w14:paraId="6065FBB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knee pivot to ankle pivot (50%)</w:t>
            </w:r>
          </w:p>
        </w:tc>
        <w:tc>
          <w:tcPr>
            <w:tcW w:w="1290" w:type="dxa"/>
            <w:gridSpan w:val="2"/>
            <w:shd w:val="clear" w:color="auto" w:fill="auto"/>
            <w:hideMark/>
          </w:tcPr>
          <w:p w14:paraId="4375E53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417.1 ± 2 mm</w:t>
            </w:r>
          </w:p>
        </w:tc>
        <w:tc>
          <w:tcPr>
            <w:tcW w:w="706" w:type="dxa"/>
            <w:gridSpan w:val="2"/>
            <w:shd w:val="clear" w:color="auto" w:fill="auto"/>
          </w:tcPr>
          <w:p w14:paraId="1CE7F528"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09B4C884"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62935780" w14:textId="77777777" w:rsidTr="00E84E2D">
        <w:tc>
          <w:tcPr>
            <w:tcW w:w="797" w:type="dxa"/>
            <w:gridSpan w:val="2"/>
            <w:shd w:val="clear" w:color="auto" w:fill="auto"/>
            <w:hideMark/>
          </w:tcPr>
          <w:p w14:paraId="164C4A11"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13d (h)</w:t>
            </w:r>
          </w:p>
        </w:tc>
        <w:tc>
          <w:tcPr>
            <w:tcW w:w="3867" w:type="dxa"/>
            <w:gridSpan w:val="2"/>
            <w:shd w:val="clear" w:color="auto" w:fill="auto"/>
            <w:hideMark/>
          </w:tcPr>
          <w:p w14:paraId="07C234D6"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knee pivot to ankle pivot (10%)</w:t>
            </w:r>
          </w:p>
        </w:tc>
        <w:tc>
          <w:tcPr>
            <w:tcW w:w="1290" w:type="dxa"/>
            <w:gridSpan w:val="2"/>
            <w:shd w:val="clear" w:color="auto" w:fill="auto"/>
            <w:hideMark/>
          </w:tcPr>
          <w:p w14:paraId="4071B43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392.7 ± 2 mm</w:t>
            </w:r>
          </w:p>
        </w:tc>
        <w:tc>
          <w:tcPr>
            <w:tcW w:w="706" w:type="dxa"/>
            <w:gridSpan w:val="2"/>
            <w:shd w:val="clear" w:color="auto" w:fill="auto"/>
          </w:tcPr>
          <w:p w14:paraId="651C2801"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04378FC6"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60B59EE7" w14:textId="77777777" w:rsidTr="00E84E2D">
        <w:tc>
          <w:tcPr>
            <w:tcW w:w="797" w:type="dxa"/>
            <w:gridSpan w:val="2"/>
            <w:shd w:val="clear" w:color="auto" w:fill="auto"/>
            <w:hideMark/>
          </w:tcPr>
          <w:p w14:paraId="4990A8A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14a</w:t>
            </w:r>
          </w:p>
        </w:tc>
        <w:tc>
          <w:tcPr>
            <w:tcW w:w="3867" w:type="dxa"/>
            <w:gridSpan w:val="2"/>
            <w:shd w:val="clear" w:color="auto" w:fill="auto"/>
            <w:hideMark/>
          </w:tcPr>
          <w:p w14:paraId="4DA32918"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ankle pivot rotates freely</w:t>
            </w:r>
          </w:p>
        </w:tc>
        <w:tc>
          <w:tcPr>
            <w:tcW w:w="1290" w:type="dxa"/>
            <w:gridSpan w:val="2"/>
            <w:shd w:val="clear" w:color="auto" w:fill="auto"/>
            <w:hideMark/>
          </w:tcPr>
          <w:p w14:paraId="076C656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 xml:space="preserve">Yes </w:t>
            </w:r>
            <w:r w:rsidRPr="00A51832">
              <w:rPr>
                <w:rFonts w:ascii="Times New Roman" w:hAnsi="Times New Roman" w:cs="Times New Roman"/>
                <w:b/>
                <w:bCs/>
                <w:sz w:val="20"/>
              </w:rPr>
              <w:br/>
              <w:t>If No, repair.</w:t>
            </w:r>
          </w:p>
        </w:tc>
        <w:tc>
          <w:tcPr>
            <w:tcW w:w="706" w:type="dxa"/>
            <w:gridSpan w:val="2"/>
            <w:shd w:val="clear" w:color="auto" w:fill="auto"/>
          </w:tcPr>
          <w:p w14:paraId="647BA2B2"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761D64EC"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07EA6E40" w14:textId="77777777" w:rsidTr="00E84E2D">
        <w:tc>
          <w:tcPr>
            <w:tcW w:w="797" w:type="dxa"/>
            <w:gridSpan w:val="2"/>
            <w:shd w:val="clear" w:color="auto" w:fill="auto"/>
            <w:hideMark/>
          </w:tcPr>
          <w:p w14:paraId="329DF6C9"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14b</w:t>
            </w:r>
          </w:p>
        </w:tc>
        <w:tc>
          <w:tcPr>
            <w:tcW w:w="3867" w:type="dxa"/>
            <w:gridSpan w:val="2"/>
            <w:shd w:val="clear" w:color="auto" w:fill="auto"/>
            <w:hideMark/>
          </w:tcPr>
          <w:p w14:paraId="711141F3"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 (Right) knee pivot rotates freely</w:t>
            </w:r>
          </w:p>
        </w:tc>
        <w:tc>
          <w:tcPr>
            <w:tcW w:w="1290" w:type="dxa"/>
            <w:gridSpan w:val="2"/>
            <w:shd w:val="clear" w:color="auto" w:fill="auto"/>
            <w:hideMark/>
          </w:tcPr>
          <w:p w14:paraId="3E1C0BA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Yes</w:t>
            </w:r>
            <w:r w:rsidRPr="00A51832">
              <w:rPr>
                <w:rFonts w:ascii="Times New Roman" w:hAnsi="Times New Roman" w:cs="Times New Roman"/>
                <w:b/>
                <w:bCs/>
                <w:sz w:val="20"/>
              </w:rPr>
              <w:br/>
              <w:t>If No, repair.</w:t>
            </w:r>
          </w:p>
        </w:tc>
        <w:tc>
          <w:tcPr>
            <w:tcW w:w="706" w:type="dxa"/>
            <w:gridSpan w:val="2"/>
            <w:shd w:val="clear" w:color="auto" w:fill="auto"/>
          </w:tcPr>
          <w:p w14:paraId="54F8C430" w14:textId="77777777" w:rsidR="00A51832" w:rsidRPr="00A51832" w:rsidRDefault="00A51832" w:rsidP="00E84E2D">
            <w:pPr>
              <w:spacing w:before="40" w:after="120"/>
              <w:ind w:right="113"/>
              <w:rPr>
                <w:rFonts w:ascii="Times New Roman" w:hAnsi="Times New Roman" w:cs="Times New Roman"/>
                <w:b/>
                <w:bCs/>
                <w:sz w:val="20"/>
              </w:rPr>
            </w:pPr>
          </w:p>
        </w:tc>
        <w:tc>
          <w:tcPr>
            <w:tcW w:w="710" w:type="dxa"/>
            <w:shd w:val="clear" w:color="auto" w:fill="auto"/>
          </w:tcPr>
          <w:p w14:paraId="668B4532"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2066B002" w14:textId="77777777" w:rsidTr="00E84E2D">
        <w:tc>
          <w:tcPr>
            <w:tcW w:w="7370" w:type="dxa"/>
            <w:gridSpan w:val="9"/>
            <w:shd w:val="clear" w:color="auto" w:fill="auto"/>
            <w:hideMark/>
          </w:tcPr>
          <w:p w14:paraId="479453FB"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ab/>
            </w:r>
            <w:r w:rsidRPr="00A51832">
              <w:rPr>
                <w:rFonts w:ascii="Times New Roman" w:hAnsi="Times New Roman" w:cs="Times New Roman"/>
                <w:b/>
                <w:bCs/>
                <w:sz w:val="20"/>
              </w:rPr>
              <w:tab/>
              <w:t>Machine Weights</w:t>
            </w:r>
          </w:p>
        </w:tc>
      </w:tr>
      <w:tr w:rsidR="00A51832" w:rsidRPr="00A51832" w14:paraId="065B621C" w14:textId="77777777" w:rsidTr="00E84E2D">
        <w:tc>
          <w:tcPr>
            <w:tcW w:w="797" w:type="dxa"/>
            <w:gridSpan w:val="2"/>
            <w:shd w:val="clear" w:color="auto" w:fill="auto"/>
            <w:hideMark/>
          </w:tcPr>
          <w:p w14:paraId="1E7AFED1"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15a</w:t>
            </w:r>
          </w:p>
        </w:tc>
        <w:tc>
          <w:tcPr>
            <w:tcW w:w="3867" w:type="dxa"/>
            <w:gridSpan w:val="2"/>
            <w:shd w:val="clear" w:color="auto" w:fill="auto"/>
            <w:hideMark/>
          </w:tcPr>
          <w:p w14:paraId="6F8E5357"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Cushion and Back Pans (includes inclinometer but no weights)</w:t>
            </w:r>
          </w:p>
        </w:tc>
        <w:tc>
          <w:tcPr>
            <w:tcW w:w="1290" w:type="dxa"/>
            <w:gridSpan w:val="2"/>
            <w:shd w:val="clear" w:color="auto" w:fill="auto"/>
            <w:hideMark/>
          </w:tcPr>
          <w:p w14:paraId="4220326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19.7 ± 1.2 kg</w:t>
            </w:r>
          </w:p>
        </w:tc>
        <w:tc>
          <w:tcPr>
            <w:tcW w:w="1416" w:type="dxa"/>
            <w:gridSpan w:val="3"/>
            <w:shd w:val="clear" w:color="auto" w:fill="auto"/>
          </w:tcPr>
          <w:p w14:paraId="6839A427"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6C6D3EC5" w14:textId="77777777" w:rsidTr="00E84E2D">
        <w:tc>
          <w:tcPr>
            <w:tcW w:w="797" w:type="dxa"/>
            <w:gridSpan w:val="2"/>
            <w:shd w:val="clear" w:color="auto" w:fill="auto"/>
            <w:hideMark/>
          </w:tcPr>
          <w:p w14:paraId="7ACF7BE6"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15b</w:t>
            </w:r>
          </w:p>
        </w:tc>
        <w:tc>
          <w:tcPr>
            <w:tcW w:w="3867" w:type="dxa"/>
            <w:gridSpan w:val="2"/>
            <w:shd w:val="clear" w:color="auto" w:fill="auto"/>
            <w:hideMark/>
          </w:tcPr>
          <w:p w14:paraId="04D11B7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Lower leg and shoe * 2</w:t>
            </w:r>
          </w:p>
        </w:tc>
        <w:tc>
          <w:tcPr>
            <w:tcW w:w="1290" w:type="dxa"/>
            <w:gridSpan w:val="2"/>
            <w:shd w:val="clear" w:color="auto" w:fill="auto"/>
            <w:hideMark/>
          </w:tcPr>
          <w:p w14:paraId="6516A5A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8.8 ± 0.2 kg</w:t>
            </w:r>
          </w:p>
        </w:tc>
        <w:tc>
          <w:tcPr>
            <w:tcW w:w="1416" w:type="dxa"/>
            <w:gridSpan w:val="3"/>
            <w:shd w:val="clear" w:color="auto" w:fill="auto"/>
          </w:tcPr>
          <w:p w14:paraId="30DEBFB5"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06EE48F7" w14:textId="77777777" w:rsidTr="00E84E2D">
        <w:tc>
          <w:tcPr>
            <w:tcW w:w="797" w:type="dxa"/>
            <w:gridSpan w:val="2"/>
            <w:shd w:val="clear" w:color="auto" w:fill="auto"/>
            <w:hideMark/>
          </w:tcPr>
          <w:p w14:paraId="360DF85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15c</w:t>
            </w:r>
          </w:p>
        </w:tc>
        <w:tc>
          <w:tcPr>
            <w:tcW w:w="3867" w:type="dxa"/>
            <w:gridSpan w:val="2"/>
            <w:shd w:val="clear" w:color="auto" w:fill="auto"/>
            <w:hideMark/>
          </w:tcPr>
          <w:p w14:paraId="50FDD7BC"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Torso and buttock weight * 10, Thigh weight * 2, Leg weight * 2</w:t>
            </w:r>
          </w:p>
        </w:tc>
        <w:tc>
          <w:tcPr>
            <w:tcW w:w="1290" w:type="dxa"/>
            <w:gridSpan w:val="2"/>
            <w:shd w:val="clear" w:color="auto" w:fill="auto"/>
            <w:hideMark/>
          </w:tcPr>
          <w:p w14:paraId="354A19DE"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48.5 ± 0.3 kg</w:t>
            </w:r>
          </w:p>
        </w:tc>
        <w:tc>
          <w:tcPr>
            <w:tcW w:w="1416" w:type="dxa"/>
            <w:gridSpan w:val="3"/>
            <w:shd w:val="clear" w:color="auto" w:fill="auto"/>
          </w:tcPr>
          <w:p w14:paraId="76CF39EE" w14:textId="77777777" w:rsidR="00A51832" w:rsidRPr="00A51832" w:rsidRDefault="00A51832" w:rsidP="00E84E2D">
            <w:pPr>
              <w:spacing w:before="40" w:after="120"/>
              <w:ind w:right="113"/>
              <w:rPr>
                <w:rFonts w:ascii="Times New Roman" w:hAnsi="Times New Roman" w:cs="Times New Roman"/>
                <w:b/>
                <w:bCs/>
                <w:sz w:val="20"/>
              </w:rPr>
            </w:pPr>
          </w:p>
        </w:tc>
      </w:tr>
      <w:tr w:rsidR="00A51832" w:rsidRPr="00A51832" w14:paraId="315DE064" w14:textId="77777777" w:rsidTr="00E84E2D">
        <w:tc>
          <w:tcPr>
            <w:tcW w:w="797" w:type="dxa"/>
            <w:gridSpan w:val="2"/>
            <w:tcBorders>
              <w:bottom w:val="single" w:sz="12" w:space="0" w:color="auto"/>
            </w:tcBorders>
            <w:shd w:val="clear" w:color="auto" w:fill="auto"/>
            <w:hideMark/>
          </w:tcPr>
          <w:p w14:paraId="7E71D59D"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15d</w:t>
            </w:r>
          </w:p>
        </w:tc>
        <w:tc>
          <w:tcPr>
            <w:tcW w:w="3867" w:type="dxa"/>
            <w:gridSpan w:val="2"/>
            <w:tcBorders>
              <w:bottom w:val="single" w:sz="12" w:space="0" w:color="auto"/>
            </w:tcBorders>
            <w:shd w:val="clear" w:color="auto" w:fill="auto"/>
            <w:hideMark/>
          </w:tcPr>
          <w:p w14:paraId="701CD67A"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Total weight</w:t>
            </w:r>
          </w:p>
        </w:tc>
        <w:tc>
          <w:tcPr>
            <w:tcW w:w="1290" w:type="dxa"/>
            <w:gridSpan w:val="2"/>
            <w:tcBorders>
              <w:bottom w:val="single" w:sz="12" w:space="0" w:color="auto"/>
            </w:tcBorders>
            <w:shd w:val="clear" w:color="auto" w:fill="auto"/>
            <w:hideMark/>
          </w:tcPr>
          <w:p w14:paraId="1D5CFCA2" w14:textId="77777777" w:rsidR="00A51832" w:rsidRPr="00A51832" w:rsidRDefault="00A51832" w:rsidP="00E84E2D">
            <w:pPr>
              <w:spacing w:before="40" w:after="120"/>
              <w:ind w:right="113"/>
              <w:rPr>
                <w:rFonts w:ascii="Times New Roman" w:hAnsi="Times New Roman" w:cs="Times New Roman"/>
                <w:b/>
                <w:bCs/>
                <w:sz w:val="20"/>
              </w:rPr>
            </w:pPr>
            <w:r w:rsidRPr="00A51832">
              <w:rPr>
                <w:rFonts w:ascii="Times New Roman" w:hAnsi="Times New Roman" w:cs="Times New Roman"/>
                <w:b/>
                <w:bCs/>
                <w:sz w:val="20"/>
              </w:rPr>
              <w:t>77.0 ± 1.5 kg</w:t>
            </w:r>
          </w:p>
        </w:tc>
        <w:tc>
          <w:tcPr>
            <w:tcW w:w="1416" w:type="dxa"/>
            <w:gridSpan w:val="3"/>
            <w:tcBorders>
              <w:bottom w:val="single" w:sz="12" w:space="0" w:color="auto"/>
            </w:tcBorders>
            <w:shd w:val="clear" w:color="auto" w:fill="auto"/>
          </w:tcPr>
          <w:p w14:paraId="1354A580" w14:textId="77777777" w:rsidR="00A51832" w:rsidRPr="00A51832" w:rsidRDefault="00A51832" w:rsidP="00E84E2D">
            <w:pPr>
              <w:spacing w:before="40" w:after="120"/>
              <w:ind w:right="113"/>
              <w:rPr>
                <w:rFonts w:ascii="Times New Roman" w:hAnsi="Times New Roman" w:cs="Times New Roman"/>
                <w:b/>
                <w:bCs/>
                <w:sz w:val="20"/>
              </w:rPr>
            </w:pPr>
          </w:p>
        </w:tc>
      </w:tr>
    </w:tbl>
    <w:p w14:paraId="79761B57" w14:textId="77777777" w:rsidR="00A51832" w:rsidRPr="003D7A1F" w:rsidRDefault="00A51832" w:rsidP="00A51832">
      <w:pPr>
        <w:rPr>
          <w:b/>
        </w:rPr>
      </w:pPr>
    </w:p>
    <w:p w14:paraId="4303CF97" w14:textId="77777777" w:rsidR="00A51832" w:rsidRPr="00DB518E" w:rsidRDefault="00A51832" w:rsidP="00A51832">
      <w:pPr>
        <w:spacing w:before="240"/>
        <w:jc w:val="center"/>
        <w:rPr>
          <w:u w:val="single"/>
        </w:rPr>
      </w:pPr>
      <w:r>
        <w:rPr>
          <w:u w:val="single"/>
        </w:rPr>
        <w:tab/>
      </w:r>
      <w:r>
        <w:rPr>
          <w:u w:val="single"/>
        </w:rPr>
        <w:tab/>
      </w:r>
      <w:r>
        <w:rPr>
          <w:u w:val="single"/>
        </w:rPr>
        <w:tab/>
      </w:r>
    </w:p>
    <w:p w14:paraId="366CB61F" w14:textId="77777777" w:rsidR="001C6663" w:rsidRPr="00B20A17" w:rsidRDefault="001C6663" w:rsidP="00595520"/>
    <w:sectPr w:rsidR="001C6663" w:rsidRPr="00B20A17" w:rsidSect="00B20A17">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6CC3" w14:textId="77777777" w:rsidR="00F917A8" w:rsidRDefault="00F917A8"/>
  </w:endnote>
  <w:endnote w:type="continuationSeparator" w:id="0">
    <w:p w14:paraId="202F39BD" w14:textId="77777777" w:rsidR="00F917A8" w:rsidRDefault="00F917A8"/>
  </w:endnote>
  <w:endnote w:type="continuationNotice" w:id="1">
    <w:p w14:paraId="3A257274" w14:textId="77777777" w:rsidR="00F917A8" w:rsidRDefault="00F91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0E02" w14:textId="2A2CB3A6" w:rsidR="00B20A17" w:rsidRPr="00B20A17" w:rsidRDefault="00B20A17" w:rsidP="00B20A17">
    <w:pPr>
      <w:pStyle w:val="Footer"/>
      <w:tabs>
        <w:tab w:val="right" w:pos="9638"/>
      </w:tabs>
      <w:rPr>
        <w:sz w:val="18"/>
      </w:rPr>
    </w:pPr>
    <w:r w:rsidRPr="00B20A17">
      <w:rPr>
        <w:b/>
        <w:sz w:val="18"/>
      </w:rPr>
      <w:fldChar w:fldCharType="begin"/>
    </w:r>
    <w:r w:rsidRPr="00B20A17">
      <w:rPr>
        <w:b/>
        <w:sz w:val="18"/>
      </w:rPr>
      <w:instrText xml:space="preserve"> PAGE  \* MERGEFORMAT </w:instrText>
    </w:r>
    <w:r w:rsidRPr="00B20A17">
      <w:rPr>
        <w:b/>
        <w:sz w:val="18"/>
      </w:rPr>
      <w:fldChar w:fldCharType="separate"/>
    </w:r>
    <w:r w:rsidRPr="00B20A17">
      <w:rPr>
        <w:b/>
        <w:noProof/>
        <w:sz w:val="18"/>
      </w:rPr>
      <w:t>2</w:t>
    </w:r>
    <w:r w:rsidRPr="00B20A1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25D0" w14:textId="455C1034" w:rsidR="00B20A17" w:rsidRPr="00B20A17" w:rsidRDefault="00B20A17" w:rsidP="00B20A17">
    <w:pPr>
      <w:pStyle w:val="Footer"/>
      <w:tabs>
        <w:tab w:val="right" w:pos="9638"/>
      </w:tabs>
      <w:rPr>
        <w:b/>
        <w:sz w:val="18"/>
      </w:rPr>
    </w:pPr>
    <w:r>
      <w:tab/>
    </w:r>
    <w:r w:rsidRPr="00B20A17">
      <w:rPr>
        <w:b/>
        <w:sz w:val="18"/>
      </w:rPr>
      <w:fldChar w:fldCharType="begin"/>
    </w:r>
    <w:r w:rsidRPr="00B20A17">
      <w:rPr>
        <w:b/>
        <w:sz w:val="18"/>
      </w:rPr>
      <w:instrText xml:space="preserve"> PAGE  \* MERGEFORMAT </w:instrText>
    </w:r>
    <w:r w:rsidRPr="00B20A17">
      <w:rPr>
        <w:b/>
        <w:sz w:val="18"/>
      </w:rPr>
      <w:fldChar w:fldCharType="separate"/>
    </w:r>
    <w:r w:rsidRPr="00B20A17">
      <w:rPr>
        <w:b/>
        <w:noProof/>
        <w:sz w:val="18"/>
      </w:rPr>
      <w:t>3</w:t>
    </w:r>
    <w:r w:rsidRPr="00B20A1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B15D" w14:textId="7E2CADE3" w:rsidR="00F01F2B" w:rsidRDefault="00F01F2B" w:rsidP="00F01F2B">
    <w:pPr>
      <w:pStyle w:val="Footer"/>
    </w:pPr>
    <w:r w:rsidRPr="0027112F">
      <w:rPr>
        <w:noProof/>
        <w:lang w:val="en-US"/>
      </w:rPr>
      <w:drawing>
        <wp:anchor distT="0" distB="0" distL="114300" distR="114300" simplePos="0" relativeHeight="251659264" behindDoc="0" locked="1" layoutInCell="1" allowOverlap="1" wp14:anchorId="7537EA37" wp14:editId="7D21364A">
          <wp:simplePos x="0" y="0"/>
          <wp:positionH relativeFrom="column">
            <wp:posOffset>4558030</wp:posOffset>
          </wp:positionH>
          <wp:positionV relativeFrom="page">
            <wp:posOffset>10128250</wp:posOffset>
          </wp:positionV>
          <wp:extent cx="932400" cy="230400"/>
          <wp:effectExtent l="0" t="0" r="1270" b="0"/>
          <wp:wrapNone/>
          <wp:docPr id="17" name="Picture 17"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317EB28" w14:textId="3F6A642E" w:rsidR="00F01F2B" w:rsidRPr="00F01F2B" w:rsidRDefault="00F01F2B" w:rsidP="00F01F2B">
    <w:pPr>
      <w:pStyle w:val="Footer"/>
      <w:ind w:right="1134"/>
      <w:rPr>
        <w:sz w:val="20"/>
      </w:rPr>
    </w:pPr>
    <w:r>
      <w:rPr>
        <w:sz w:val="20"/>
      </w:rPr>
      <w:t>GE.23-17877(E)</w:t>
    </w:r>
    <w:r>
      <w:rPr>
        <w:noProof/>
        <w:sz w:val="20"/>
      </w:rPr>
      <w:drawing>
        <wp:anchor distT="0" distB="0" distL="114300" distR="114300" simplePos="0" relativeHeight="251660288" behindDoc="0" locked="0" layoutInCell="1" allowOverlap="1" wp14:anchorId="2E16FCA8" wp14:editId="02C737BB">
          <wp:simplePos x="0" y="0"/>
          <wp:positionH relativeFrom="margin">
            <wp:posOffset>5615940</wp:posOffset>
          </wp:positionH>
          <wp:positionV relativeFrom="margin">
            <wp:posOffset>8905875</wp:posOffset>
          </wp:positionV>
          <wp:extent cx="638175" cy="638175"/>
          <wp:effectExtent l="0" t="0" r="9525" b="952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4989" w14:textId="77777777" w:rsidR="00F917A8" w:rsidRPr="000B175B" w:rsidRDefault="00F917A8" w:rsidP="000B175B">
      <w:pPr>
        <w:tabs>
          <w:tab w:val="right" w:pos="2155"/>
        </w:tabs>
        <w:spacing w:after="80"/>
        <w:ind w:left="680"/>
        <w:rPr>
          <w:u w:val="single"/>
        </w:rPr>
      </w:pPr>
      <w:r>
        <w:rPr>
          <w:u w:val="single"/>
        </w:rPr>
        <w:tab/>
      </w:r>
    </w:p>
  </w:footnote>
  <w:footnote w:type="continuationSeparator" w:id="0">
    <w:p w14:paraId="40C45DD5" w14:textId="77777777" w:rsidR="00F917A8" w:rsidRPr="00FC68B7" w:rsidRDefault="00F917A8" w:rsidP="00FC68B7">
      <w:pPr>
        <w:tabs>
          <w:tab w:val="left" w:pos="2155"/>
        </w:tabs>
        <w:spacing w:after="80"/>
        <w:ind w:left="680"/>
        <w:rPr>
          <w:u w:val="single"/>
        </w:rPr>
      </w:pPr>
      <w:r>
        <w:rPr>
          <w:u w:val="single"/>
        </w:rPr>
        <w:tab/>
      </w:r>
    </w:p>
  </w:footnote>
  <w:footnote w:type="continuationNotice" w:id="1">
    <w:p w14:paraId="52702E6A" w14:textId="77777777" w:rsidR="00F917A8" w:rsidRDefault="00F917A8"/>
  </w:footnote>
  <w:footnote w:id="2">
    <w:p w14:paraId="68FC47BF" w14:textId="77777777" w:rsidR="00B20A17" w:rsidRDefault="00B20A17" w:rsidP="00B20A1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the World Forum will develop, harmonize and update UN Regulations in order to enhance the performance of vehicles. The present document is submitted in conformity with that mandate.</w:t>
      </w:r>
    </w:p>
  </w:footnote>
  <w:footnote w:id="3">
    <w:p w14:paraId="0EB95D7A" w14:textId="77777777" w:rsidR="00A51832" w:rsidRPr="00AB5949" w:rsidRDefault="00A51832" w:rsidP="00A51832">
      <w:pPr>
        <w:pStyle w:val="FootnoteText"/>
        <w:widowControl w:val="0"/>
        <w:tabs>
          <w:tab w:val="clear" w:pos="1021"/>
          <w:tab w:val="right" w:pos="1020"/>
        </w:tabs>
        <w:rPr>
          <w:lang w:val="en-US"/>
        </w:rPr>
      </w:pPr>
      <w:r>
        <w:tab/>
      </w:r>
      <w:r>
        <w:rPr>
          <w:rStyle w:val="FootnoteReference"/>
        </w:rPr>
        <w:footnoteRef/>
      </w:r>
      <w:r>
        <w:tab/>
      </w:r>
      <w:r w:rsidRPr="009E1BE5">
        <w:t>The reference system corresponds to ISO Standard 4130:1978</w:t>
      </w:r>
    </w:p>
  </w:footnote>
  <w:footnote w:id="4">
    <w:p w14:paraId="7843DB45" w14:textId="77777777" w:rsidR="00A51832" w:rsidRPr="00AB5949" w:rsidRDefault="00A51832" w:rsidP="00A51832">
      <w:pPr>
        <w:pStyle w:val="FootnoteText"/>
        <w:widowControl w:val="0"/>
        <w:tabs>
          <w:tab w:val="clear" w:pos="1021"/>
          <w:tab w:val="right" w:pos="1020"/>
        </w:tabs>
        <w:rPr>
          <w:lang w:val="en-US"/>
        </w:rPr>
      </w:pPr>
      <w:r>
        <w:tab/>
      </w:r>
      <w:r>
        <w:rPr>
          <w:rStyle w:val="FootnoteReference"/>
        </w:rPr>
        <w:footnoteRef/>
      </w:r>
      <w:r>
        <w:tab/>
      </w:r>
      <w:r w:rsidRPr="00F9283B">
        <w:rPr>
          <w:b/>
          <w:bCs/>
        </w:rPr>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106F" w14:textId="61557CD1" w:rsidR="00B20A17" w:rsidRPr="00B20A17" w:rsidRDefault="00FC7014">
    <w:pPr>
      <w:pStyle w:val="Header"/>
    </w:pPr>
    <w:r>
      <w:fldChar w:fldCharType="begin"/>
    </w:r>
    <w:r>
      <w:instrText xml:space="preserve"> TITLE  \* MERGEFORMAT </w:instrText>
    </w:r>
    <w:r>
      <w:fldChar w:fldCharType="separate"/>
    </w:r>
    <w:r w:rsidR="00151846">
      <w:t>ECE/TRANS/WP.29/GRSP/2023/37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8B3D" w14:textId="185008B3" w:rsidR="00B20A17" w:rsidRPr="00B20A17" w:rsidRDefault="00FC7014" w:rsidP="00B20A17">
    <w:pPr>
      <w:pStyle w:val="Header"/>
      <w:jc w:val="right"/>
    </w:pPr>
    <w:r>
      <w:fldChar w:fldCharType="begin"/>
    </w:r>
    <w:r>
      <w:instrText xml:space="preserve"> TITLE  \* MERGEFORMAT </w:instrText>
    </w:r>
    <w:r>
      <w:fldChar w:fldCharType="separate"/>
    </w:r>
    <w:r w:rsidR="00151846">
      <w:t>ECE/TRANS/WP.29/GRSP/2023/37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526D"/>
    <w:multiLevelType w:val="hybridMultilevel"/>
    <w:tmpl w:val="F2AE91DE"/>
    <w:lvl w:ilvl="0" w:tplc="0C070001">
      <w:start w:val="1"/>
      <w:numFmt w:val="bullet"/>
      <w:lvlText w:val=""/>
      <w:lvlJc w:val="left"/>
      <w:pPr>
        <w:ind w:left="1284" w:hanging="360"/>
      </w:pPr>
      <w:rPr>
        <w:rFonts w:ascii="Symbol" w:hAnsi="Symbol" w:hint="default"/>
      </w:rPr>
    </w:lvl>
    <w:lvl w:ilvl="1" w:tplc="0C070003" w:tentative="1">
      <w:start w:val="1"/>
      <w:numFmt w:val="bullet"/>
      <w:lvlText w:val="o"/>
      <w:lvlJc w:val="left"/>
      <w:pPr>
        <w:ind w:left="2004" w:hanging="360"/>
      </w:pPr>
      <w:rPr>
        <w:rFonts w:ascii="Courier New" w:hAnsi="Courier New" w:cs="Courier New" w:hint="default"/>
      </w:rPr>
    </w:lvl>
    <w:lvl w:ilvl="2" w:tplc="0C070005" w:tentative="1">
      <w:start w:val="1"/>
      <w:numFmt w:val="bullet"/>
      <w:lvlText w:val=""/>
      <w:lvlJc w:val="left"/>
      <w:pPr>
        <w:ind w:left="2724" w:hanging="360"/>
      </w:pPr>
      <w:rPr>
        <w:rFonts w:ascii="Wingdings" w:hAnsi="Wingdings" w:hint="default"/>
      </w:rPr>
    </w:lvl>
    <w:lvl w:ilvl="3" w:tplc="0C070001" w:tentative="1">
      <w:start w:val="1"/>
      <w:numFmt w:val="bullet"/>
      <w:lvlText w:val=""/>
      <w:lvlJc w:val="left"/>
      <w:pPr>
        <w:ind w:left="3444" w:hanging="360"/>
      </w:pPr>
      <w:rPr>
        <w:rFonts w:ascii="Symbol" w:hAnsi="Symbol" w:hint="default"/>
      </w:rPr>
    </w:lvl>
    <w:lvl w:ilvl="4" w:tplc="0C070003" w:tentative="1">
      <w:start w:val="1"/>
      <w:numFmt w:val="bullet"/>
      <w:lvlText w:val="o"/>
      <w:lvlJc w:val="left"/>
      <w:pPr>
        <w:ind w:left="4164" w:hanging="360"/>
      </w:pPr>
      <w:rPr>
        <w:rFonts w:ascii="Courier New" w:hAnsi="Courier New" w:cs="Courier New" w:hint="default"/>
      </w:rPr>
    </w:lvl>
    <w:lvl w:ilvl="5" w:tplc="0C070005" w:tentative="1">
      <w:start w:val="1"/>
      <w:numFmt w:val="bullet"/>
      <w:lvlText w:val=""/>
      <w:lvlJc w:val="left"/>
      <w:pPr>
        <w:ind w:left="4884" w:hanging="360"/>
      </w:pPr>
      <w:rPr>
        <w:rFonts w:ascii="Wingdings" w:hAnsi="Wingdings" w:hint="default"/>
      </w:rPr>
    </w:lvl>
    <w:lvl w:ilvl="6" w:tplc="0C070001" w:tentative="1">
      <w:start w:val="1"/>
      <w:numFmt w:val="bullet"/>
      <w:lvlText w:val=""/>
      <w:lvlJc w:val="left"/>
      <w:pPr>
        <w:ind w:left="5604" w:hanging="360"/>
      </w:pPr>
      <w:rPr>
        <w:rFonts w:ascii="Symbol" w:hAnsi="Symbol" w:hint="default"/>
      </w:rPr>
    </w:lvl>
    <w:lvl w:ilvl="7" w:tplc="0C070003" w:tentative="1">
      <w:start w:val="1"/>
      <w:numFmt w:val="bullet"/>
      <w:lvlText w:val="o"/>
      <w:lvlJc w:val="left"/>
      <w:pPr>
        <w:ind w:left="6324" w:hanging="360"/>
      </w:pPr>
      <w:rPr>
        <w:rFonts w:ascii="Courier New" w:hAnsi="Courier New" w:cs="Courier New" w:hint="default"/>
      </w:rPr>
    </w:lvl>
    <w:lvl w:ilvl="8" w:tplc="0C070005" w:tentative="1">
      <w:start w:val="1"/>
      <w:numFmt w:val="bullet"/>
      <w:lvlText w:val=""/>
      <w:lvlJc w:val="left"/>
      <w:pPr>
        <w:ind w:left="7044"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6C3023"/>
    <w:multiLevelType w:val="hybridMultilevel"/>
    <w:tmpl w:val="2AFC8E00"/>
    <w:lvl w:ilvl="0" w:tplc="652010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26E6C02"/>
    <w:multiLevelType w:val="hybridMultilevel"/>
    <w:tmpl w:val="935A7DD6"/>
    <w:lvl w:ilvl="0" w:tplc="0C070001">
      <w:start w:val="1"/>
      <w:numFmt w:val="bullet"/>
      <w:lvlText w:val=""/>
      <w:lvlJc w:val="left"/>
      <w:pPr>
        <w:ind w:left="2628" w:hanging="360"/>
      </w:pPr>
      <w:rPr>
        <w:rFonts w:ascii="Symbol" w:hAnsi="Symbol"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14" w15:restartNumberingAfterBreak="0">
    <w:nsid w:val="037004DC"/>
    <w:multiLevelType w:val="hybridMultilevel"/>
    <w:tmpl w:val="488C7CC4"/>
    <w:lvl w:ilvl="0" w:tplc="95927852">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05967D21"/>
    <w:multiLevelType w:val="hybridMultilevel"/>
    <w:tmpl w:val="D22A4422"/>
    <w:lvl w:ilvl="0" w:tplc="56DA6CDE">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0DDB4FBD"/>
    <w:multiLevelType w:val="hybridMultilevel"/>
    <w:tmpl w:val="7D0A47F2"/>
    <w:lvl w:ilvl="0" w:tplc="707A675C">
      <w:start w:val="5"/>
      <w:numFmt w:val="bullet"/>
      <w:lvlText w:val="-"/>
      <w:lvlJc w:val="left"/>
      <w:pPr>
        <w:ind w:left="2628" w:hanging="360"/>
      </w:pPr>
      <w:rPr>
        <w:rFonts w:ascii="Times New Roman" w:eastAsia="Times New Roman" w:hAnsi="Times New Roman" w:cs="Times New Roman"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19" w15:restartNumberingAfterBreak="0">
    <w:nsid w:val="13F67431"/>
    <w:multiLevelType w:val="hybridMultilevel"/>
    <w:tmpl w:val="595A234A"/>
    <w:lvl w:ilvl="0" w:tplc="7A2C6B72">
      <w:start w:val="5"/>
      <w:numFmt w:val="bullet"/>
      <w:lvlText w:val="-"/>
      <w:lvlJc w:val="left"/>
      <w:pPr>
        <w:ind w:left="473" w:hanging="360"/>
      </w:pPr>
      <w:rPr>
        <w:rFonts w:ascii="Times New Roman" w:eastAsia="Times New Roman" w:hAnsi="Times New Roman"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abstractNum w:abstractNumId="20"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9C00EC2"/>
    <w:multiLevelType w:val="hybridMultilevel"/>
    <w:tmpl w:val="AE965BCC"/>
    <w:lvl w:ilvl="0" w:tplc="707A675C">
      <w:start w:val="5"/>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1B3B612A"/>
    <w:multiLevelType w:val="hybridMultilevel"/>
    <w:tmpl w:val="B6D81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1CC3106D"/>
    <w:multiLevelType w:val="multilevel"/>
    <w:tmpl w:val="494E8602"/>
    <w:lvl w:ilvl="0">
      <w:start w:val="1"/>
      <w:numFmt w:val="decimal"/>
      <w:lvlText w:val="%1."/>
      <w:lvlJc w:val="left"/>
      <w:pPr>
        <w:ind w:left="720" w:hanging="360"/>
      </w:pPr>
      <w:rPr>
        <w:rFonts w:hint="default"/>
      </w:rPr>
    </w:lvl>
    <w:lvl w:ilvl="1">
      <w:start w:val="2"/>
      <w:numFmt w:val="decimal"/>
      <w:isLgl/>
      <w:lvlText w:val="%1.%2."/>
      <w:lvlJc w:val="left"/>
      <w:pPr>
        <w:ind w:left="1889" w:hanging="1140"/>
      </w:pPr>
      <w:rPr>
        <w:rFonts w:hint="default"/>
      </w:rPr>
    </w:lvl>
    <w:lvl w:ilvl="2">
      <w:start w:val="1"/>
      <w:numFmt w:val="decimal"/>
      <w:isLgl/>
      <w:lvlText w:val="%1.%2.%3."/>
      <w:lvlJc w:val="left"/>
      <w:pPr>
        <w:ind w:left="2278" w:hanging="1140"/>
      </w:pPr>
      <w:rPr>
        <w:rFonts w:hint="default"/>
      </w:rPr>
    </w:lvl>
    <w:lvl w:ilvl="3">
      <w:start w:val="1"/>
      <w:numFmt w:val="decimal"/>
      <w:isLgl/>
      <w:lvlText w:val="%1.%2.%3.%4."/>
      <w:lvlJc w:val="left"/>
      <w:pPr>
        <w:ind w:left="2667" w:hanging="1140"/>
      </w:pPr>
      <w:rPr>
        <w:rFonts w:hint="default"/>
      </w:rPr>
    </w:lvl>
    <w:lvl w:ilvl="4">
      <w:start w:val="1"/>
      <w:numFmt w:val="decimal"/>
      <w:isLgl/>
      <w:lvlText w:val="%1.%2.%3.%4.%5."/>
      <w:lvlJc w:val="left"/>
      <w:pPr>
        <w:ind w:left="3056" w:hanging="1140"/>
      </w:pPr>
      <w:rPr>
        <w:rFonts w:hint="default"/>
      </w:rPr>
    </w:lvl>
    <w:lvl w:ilvl="5">
      <w:start w:val="1"/>
      <w:numFmt w:val="decimal"/>
      <w:isLgl/>
      <w:lvlText w:val="%1.%2.%3.%4.%5.%6."/>
      <w:lvlJc w:val="left"/>
      <w:pPr>
        <w:ind w:left="3445" w:hanging="1140"/>
      </w:pPr>
      <w:rPr>
        <w:rFonts w:hint="default"/>
      </w:rPr>
    </w:lvl>
    <w:lvl w:ilvl="6">
      <w:start w:val="1"/>
      <w:numFmt w:val="decimal"/>
      <w:isLgl/>
      <w:lvlText w:val="%1.%2.%3.%4.%5.%6.%7."/>
      <w:lvlJc w:val="left"/>
      <w:pPr>
        <w:ind w:left="3834" w:hanging="11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25" w15:restartNumberingAfterBreak="0">
    <w:nsid w:val="1D045347"/>
    <w:multiLevelType w:val="hybridMultilevel"/>
    <w:tmpl w:val="8EE2D9C0"/>
    <w:lvl w:ilvl="0" w:tplc="F26237D0">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6" w15:restartNumberingAfterBreak="0">
    <w:nsid w:val="1D865217"/>
    <w:multiLevelType w:val="multilevel"/>
    <w:tmpl w:val="6EFEA032"/>
    <w:lvl w:ilvl="0">
      <w:start w:val="3"/>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D7073B"/>
    <w:multiLevelType w:val="hybridMultilevel"/>
    <w:tmpl w:val="9B020E5E"/>
    <w:lvl w:ilvl="0" w:tplc="B3B2658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0" w15:restartNumberingAfterBreak="0">
    <w:nsid w:val="25BD714C"/>
    <w:multiLevelType w:val="hybridMultilevel"/>
    <w:tmpl w:val="70F83B30"/>
    <w:lvl w:ilvl="0" w:tplc="56DA6CDE">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5F605D2"/>
    <w:multiLevelType w:val="hybridMultilevel"/>
    <w:tmpl w:val="0EBC7E26"/>
    <w:lvl w:ilvl="0" w:tplc="0C070001">
      <w:start w:val="1"/>
      <w:numFmt w:val="bullet"/>
      <w:lvlText w:val=""/>
      <w:lvlJc w:val="left"/>
      <w:pPr>
        <w:ind w:left="2619" w:hanging="360"/>
      </w:pPr>
      <w:rPr>
        <w:rFonts w:ascii="Symbol" w:hAnsi="Symbol" w:hint="default"/>
      </w:rPr>
    </w:lvl>
    <w:lvl w:ilvl="1" w:tplc="0C070003" w:tentative="1">
      <w:start w:val="1"/>
      <w:numFmt w:val="bullet"/>
      <w:lvlText w:val="o"/>
      <w:lvlJc w:val="left"/>
      <w:pPr>
        <w:ind w:left="3339" w:hanging="360"/>
      </w:pPr>
      <w:rPr>
        <w:rFonts w:ascii="Courier New" w:hAnsi="Courier New" w:cs="Courier New" w:hint="default"/>
      </w:rPr>
    </w:lvl>
    <w:lvl w:ilvl="2" w:tplc="0C070005" w:tentative="1">
      <w:start w:val="1"/>
      <w:numFmt w:val="bullet"/>
      <w:lvlText w:val=""/>
      <w:lvlJc w:val="left"/>
      <w:pPr>
        <w:ind w:left="4059" w:hanging="360"/>
      </w:pPr>
      <w:rPr>
        <w:rFonts w:ascii="Wingdings" w:hAnsi="Wingdings" w:hint="default"/>
      </w:rPr>
    </w:lvl>
    <w:lvl w:ilvl="3" w:tplc="0C070001" w:tentative="1">
      <w:start w:val="1"/>
      <w:numFmt w:val="bullet"/>
      <w:lvlText w:val=""/>
      <w:lvlJc w:val="left"/>
      <w:pPr>
        <w:ind w:left="4779" w:hanging="360"/>
      </w:pPr>
      <w:rPr>
        <w:rFonts w:ascii="Symbol" w:hAnsi="Symbol" w:hint="default"/>
      </w:rPr>
    </w:lvl>
    <w:lvl w:ilvl="4" w:tplc="0C070003" w:tentative="1">
      <w:start w:val="1"/>
      <w:numFmt w:val="bullet"/>
      <w:lvlText w:val="o"/>
      <w:lvlJc w:val="left"/>
      <w:pPr>
        <w:ind w:left="5499" w:hanging="360"/>
      </w:pPr>
      <w:rPr>
        <w:rFonts w:ascii="Courier New" w:hAnsi="Courier New" w:cs="Courier New" w:hint="default"/>
      </w:rPr>
    </w:lvl>
    <w:lvl w:ilvl="5" w:tplc="0C070005" w:tentative="1">
      <w:start w:val="1"/>
      <w:numFmt w:val="bullet"/>
      <w:lvlText w:val=""/>
      <w:lvlJc w:val="left"/>
      <w:pPr>
        <w:ind w:left="6219" w:hanging="360"/>
      </w:pPr>
      <w:rPr>
        <w:rFonts w:ascii="Wingdings" w:hAnsi="Wingdings" w:hint="default"/>
      </w:rPr>
    </w:lvl>
    <w:lvl w:ilvl="6" w:tplc="0C070001" w:tentative="1">
      <w:start w:val="1"/>
      <w:numFmt w:val="bullet"/>
      <w:lvlText w:val=""/>
      <w:lvlJc w:val="left"/>
      <w:pPr>
        <w:ind w:left="6939" w:hanging="360"/>
      </w:pPr>
      <w:rPr>
        <w:rFonts w:ascii="Symbol" w:hAnsi="Symbol" w:hint="default"/>
      </w:rPr>
    </w:lvl>
    <w:lvl w:ilvl="7" w:tplc="0C070003" w:tentative="1">
      <w:start w:val="1"/>
      <w:numFmt w:val="bullet"/>
      <w:lvlText w:val="o"/>
      <w:lvlJc w:val="left"/>
      <w:pPr>
        <w:ind w:left="7659" w:hanging="360"/>
      </w:pPr>
      <w:rPr>
        <w:rFonts w:ascii="Courier New" w:hAnsi="Courier New" w:cs="Courier New" w:hint="default"/>
      </w:rPr>
    </w:lvl>
    <w:lvl w:ilvl="8" w:tplc="0C070005" w:tentative="1">
      <w:start w:val="1"/>
      <w:numFmt w:val="bullet"/>
      <w:lvlText w:val=""/>
      <w:lvlJc w:val="left"/>
      <w:pPr>
        <w:ind w:left="8379" w:hanging="360"/>
      </w:pPr>
      <w:rPr>
        <w:rFonts w:ascii="Wingdings" w:hAnsi="Wingdings" w:hint="default"/>
      </w:rPr>
    </w:lvl>
  </w:abstractNum>
  <w:abstractNum w:abstractNumId="32" w15:restartNumberingAfterBreak="0">
    <w:nsid w:val="2C0B67CA"/>
    <w:multiLevelType w:val="hybridMultilevel"/>
    <w:tmpl w:val="60DA02BE"/>
    <w:lvl w:ilvl="0" w:tplc="D22A0E28">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3" w15:restartNumberingAfterBreak="0">
    <w:nsid w:val="2C416994"/>
    <w:multiLevelType w:val="hybridMultilevel"/>
    <w:tmpl w:val="BC2EA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2DC52C7F"/>
    <w:multiLevelType w:val="hybridMultilevel"/>
    <w:tmpl w:val="85E668F0"/>
    <w:lvl w:ilvl="0" w:tplc="4D64458C">
      <w:start w:val="1"/>
      <w:numFmt w:val="lowerLetter"/>
      <w:lvlText w:val="(%1)"/>
      <w:lvlJc w:val="left"/>
      <w:pPr>
        <w:ind w:left="3330" w:hanging="360"/>
      </w:pPr>
      <w:rPr>
        <w:rFonts w:hint="default"/>
      </w:rPr>
    </w:lvl>
    <w:lvl w:ilvl="1" w:tplc="08090019" w:tentative="1">
      <w:start w:val="1"/>
      <w:numFmt w:val="lowerLetter"/>
      <w:lvlText w:val="%2."/>
      <w:lvlJc w:val="left"/>
      <w:pPr>
        <w:ind w:left="4050" w:hanging="360"/>
      </w:pPr>
    </w:lvl>
    <w:lvl w:ilvl="2" w:tplc="0809001B" w:tentative="1">
      <w:start w:val="1"/>
      <w:numFmt w:val="lowerRoman"/>
      <w:lvlText w:val="%3."/>
      <w:lvlJc w:val="right"/>
      <w:pPr>
        <w:ind w:left="4770" w:hanging="180"/>
      </w:pPr>
    </w:lvl>
    <w:lvl w:ilvl="3" w:tplc="0809000F" w:tentative="1">
      <w:start w:val="1"/>
      <w:numFmt w:val="decimal"/>
      <w:lvlText w:val="%4."/>
      <w:lvlJc w:val="left"/>
      <w:pPr>
        <w:ind w:left="5490" w:hanging="360"/>
      </w:pPr>
    </w:lvl>
    <w:lvl w:ilvl="4" w:tplc="08090019" w:tentative="1">
      <w:start w:val="1"/>
      <w:numFmt w:val="lowerLetter"/>
      <w:lvlText w:val="%5."/>
      <w:lvlJc w:val="left"/>
      <w:pPr>
        <w:ind w:left="6210" w:hanging="360"/>
      </w:pPr>
    </w:lvl>
    <w:lvl w:ilvl="5" w:tplc="0809001B" w:tentative="1">
      <w:start w:val="1"/>
      <w:numFmt w:val="lowerRoman"/>
      <w:lvlText w:val="%6."/>
      <w:lvlJc w:val="right"/>
      <w:pPr>
        <w:ind w:left="6930" w:hanging="180"/>
      </w:pPr>
    </w:lvl>
    <w:lvl w:ilvl="6" w:tplc="0809000F" w:tentative="1">
      <w:start w:val="1"/>
      <w:numFmt w:val="decimal"/>
      <w:lvlText w:val="%7."/>
      <w:lvlJc w:val="left"/>
      <w:pPr>
        <w:ind w:left="7650" w:hanging="360"/>
      </w:pPr>
    </w:lvl>
    <w:lvl w:ilvl="7" w:tplc="08090019" w:tentative="1">
      <w:start w:val="1"/>
      <w:numFmt w:val="lowerLetter"/>
      <w:lvlText w:val="%8."/>
      <w:lvlJc w:val="left"/>
      <w:pPr>
        <w:ind w:left="8370" w:hanging="360"/>
      </w:pPr>
    </w:lvl>
    <w:lvl w:ilvl="8" w:tplc="0809001B" w:tentative="1">
      <w:start w:val="1"/>
      <w:numFmt w:val="lowerRoman"/>
      <w:lvlText w:val="%9."/>
      <w:lvlJc w:val="right"/>
      <w:pPr>
        <w:ind w:left="9090" w:hanging="180"/>
      </w:pPr>
    </w:lvl>
  </w:abstractNum>
  <w:abstractNum w:abstractNumId="3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4E53C2"/>
    <w:multiLevelType w:val="hybridMultilevel"/>
    <w:tmpl w:val="E728AECE"/>
    <w:lvl w:ilvl="0" w:tplc="467A478A">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B6D650E"/>
    <w:multiLevelType w:val="hybridMultilevel"/>
    <w:tmpl w:val="3C78249E"/>
    <w:lvl w:ilvl="0" w:tplc="5BEA88A2">
      <w:start w:val="1"/>
      <w:numFmt w:val="lowerLetter"/>
      <w:lvlText w:val="(%1)"/>
      <w:lvlJc w:val="left"/>
      <w:pPr>
        <w:ind w:left="2610" w:hanging="36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3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1653C1A"/>
    <w:multiLevelType w:val="hybridMultilevel"/>
    <w:tmpl w:val="CBDC68E8"/>
    <w:lvl w:ilvl="0" w:tplc="0C070001">
      <w:start w:val="1"/>
      <w:numFmt w:val="bullet"/>
      <w:lvlText w:val=""/>
      <w:lvlJc w:val="left"/>
      <w:pPr>
        <w:ind w:left="2628" w:hanging="360"/>
      </w:pPr>
      <w:rPr>
        <w:rFonts w:ascii="Symbol" w:hAnsi="Symbol"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4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804197"/>
    <w:multiLevelType w:val="multilevel"/>
    <w:tmpl w:val="0C07001F"/>
    <w:lvl w:ilvl="0">
      <w:start w:val="1"/>
      <w:numFmt w:val="decimal"/>
      <w:lvlText w:val="%1."/>
      <w:lvlJc w:val="left"/>
      <w:pPr>
        <w:ind w:left="29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503B8B"/>
    <w:multiLevelType w:val="hybridMultilevel"/>
    <w:tmpl w:val="FDE4BA1A"/>
    <w:lvl w:ilvl="0" w:tplc="0C070001">
      <w:start w:val="1"/>
      <w:numFmt w:val="bullet"/>
      <w:lvlText w:val=""/>
      <w:lvlJc w:val="left"/>
      <w:pPr>
        <w:ind w:left="2628" w:hanging="360"/>
      </w:pPr>
      <w:rPr>
        <w:rFonts w:ascii="Symbol" w:hAnsi="Symbol"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44" w15:restartNumberingAfterBreak="0">
    <w:nsid w:val="7288182E"/>
    <w:multiLevelType w:val="hybridMultilevel"/>
    <w:tmpl w:val="5B704E60"/>
    <w:lvl w:ilvl="0" w:tplc="40465250">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83FF8"/>
    <w:multiLevelType w:val="hybridMultilevel"/>
    <w:tmpl w:val="7B8AC4CA"/>
    <w:lvl w:ilvl="0" w:tplc="707A675C">
      <w:start w:val="5"/>
      <w:numFmt w:val="bullet"/>
      <w:lvlText w:val="-"/>
      <w:lvlJc w:val="left"/>
      <w:pPr>
        <w:ind w:left="2628" w:hanging="360"/>
      </w:pPr>
      <w:rPr>
        <w:rFonts w:ascii="Times New Roman" w:eastAsia="Times New Roman" w:hAnsi="Times New Roman" w:cs="Times New Roman"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47" w15:restartNumberingAfterBreak="0">
    <w:nsid w:val="7D11495B"/>
    <w:multiLevelType w:val="hybridMultilevel"/>
    <w:tmpl w:val="E70E94F8"/>
    <w:lvl w:ilvl="0" w:tplc="42A2BC2E">
      <w:start w:val="1"/>
      <w:numFmt w:val="upperRoman"/>
      <w:lvlText w:val="%1."/>
      <w:lvlJc w:val="left"/>
      <w:pPr>
        <w:ind w:left="1854" w:hanging="720"/>
      </w:pPr>
      <w:rPr>
        <w:rFonts w:hint="default"/>
      </w:rPr>
    </w:lvl>
    <w:lvl w:ilvl="1" w:tplc="0C070019" w:tentative="1">
      <w:start w:val="1"/>
      <w:numFmt w:val="lowerLetter"/>
      <w:lvlText w:val="%2."/>
      <w:lvlJc w:val="left"/>
      <w:pPr>
        <w:ind w:left="2214" w:hanging="360"/>
      </w:pPr>
    </w:lvl>
    <w:lvl w:ilvl="2" w:tplc="0C07001B" w:tentative="1">
      <w:start w:val="1"/>
      <w:numFmt w:val="lowerRoman"/>
      <w:lvlText w:val="%3."/>
      <w:lvlJc w:val="right"/>
      <w:pPr>
        <w:ind w:left="2934" w:hanging="180"/>
      </w:pPr>
    </w:lvl>
    <w:lvl w:ilvl="3" w:tplc="0C07000F" w:tentative="1">
      <w:start w:val="1"/>
      <w:numFmt w:val="decimal"/>
      <w:lvlText w:val="%4."/>
      <w:lvlJc w:val="left"/>
      <w:pPr>
        <w:ind w:left="3654" w:hanging="360"/>
      </w:pPr>
    </w:lvl>
    <w:lvl w:ilvl="4" w:tplc="0C070019" w:tentative="1">
      <w:start w:val="1"/>
      <w:numFmt w:val="lowerLetter"/>
      <w:lvlText w:val="%5."/>
      <w:lvlJc w:val="left"/>
      <w:pPr>
        <w:ind w:left="4374" w:hanging="360"/>
      </w:pPr>
    </w:lvl>
    <w:lvl w:ilvl="5" w:tplc="0C07001B" w:tentative="1">
      <w:start w:val="1"/>
      <w:numFmt w:val="lowerRoman"/>
      <w:lvlText w:val="%6."/>
      <w:lvlJc w:val="right"/>
      <w:pPr>
        <w:ind w:left="5094" w:hanging="180"/>
      </w:pPr>
    </w:lvl>
    <w:lvl w:ilvl="6" w:tplc="0C07000F" w:tentative="1">
      <w:start w:val="1"/>
      <w:numFmt w:val="decimal"/>
      <w:lvlText w:val="%7."/>
      <w:lvlJc w:val="left"/>
      <w:pPr>
        <w:ind w:left="5814" w:hanging="360"/>
      </w:pPr>
    </w:lvl>
    <w:lvl w:ilvl="7" w:tplc="0C070019" w:tentative="1">
      <w:start w:val="1"/>
      <w:numFmt w:val="lowerLetter"/>
      <w:lvlText w:val="%8."/>
      <w:lvlJc w:val="left"/>
      <w:pPr>
        <w:ind w:left="6534" w:hanging="360"/>
      </w:pPr>
    </w:lvl>
    <w:lvl w:ilvl="8" w:tplc="0C07001B" w:tentative="1">
      <w:start w:val="1"/>
      <w:numFmt w:val="lowerRoman"/>
      <w:lvlText w:val="%9."/>
      <w:lvlJc w:val="right"/>
      <w:pPr>
        <w:ind w:left="7254" w:hanging="180"/>
      </w:pPr>
    </w:lvl>
  </w:abstractNum>
  <w:num w:numId="1" w16cid:durableId="1339506170">
    <w:abstractNumId w:val="1"/>
  </w:num>
  <w:num w:numId="2" w16cid:durableId="703552881">
    <w:abstractNumId w:val="0"/>
  </w:num>
  <w:num w:numId="3" w16cid:durableId="1065495378">
    <w:abstractNumId w:val="2"/>
  </w:num>
  <w:num w:numId="4" w16cid:durableId="610936260">
    <w:abstractNumId w:val="3"/>
  </w:num>
  <w:num w:numId="5" w16cid:durableId="1027877666">
    <w:abstractNumId w:val="8"/>
  </w:num>
  <w:num w:numId="6" w16cid:durableId="1524438980">
    <w:abstractNumId w:val="9"/>
  </w:num>
  <w:num w:numId="7" w16cid:durableId="1026565879">
    <w:abstractNumId w:val="7"/>
  </w:num>
  <w:num w:numId="8" w16cid:durableId="1130905361">
    <w:abstractNumId w:val="6"/>
  </w:num>
  <w:num w:numId="9" w16cid:durableId="540485139">
    <w:abstractNumId w:val="5"/>
  </w:num>
  <w:num w:numId="10" w16cid:durableId="370500607">
    <w:abstractNumId w:val="4"/>
  </w:num>
  <w:num w:numId="11" w16cid:durableId="622031278">
    <w:abstractNumId w:val="35"/>
  </w:num>
  <w:num w:numId="12" w16cid:durableId="1409764550">
    <w:abstractNumId w:val="28"/>
  </w:num>
  <w:num w:numId="13" w16cid:durableId="1096511472">
    <w:abstractNumId w:val="11"/>
  </w:num>
  <w:num w:numId="14" w16cid:durableId="1556429058">
    <w:abstractNumId w:val="23"/>
  </w:num>
  <w:num w:numId="15" w16cid:durableId="365133803">
    <w:abstractNumId w:val="37"/>
  </w:num>
  <w:num w:numId="16" w16cid:durableId="592520193">
    <w:abstractNumId w:val="27"/>
  </w:num>
  <w:num w:numId="17" w16cid:durableId="543831161">
    <w:abstractNumId w:val="41"/>
  </w:num>
  <w:num w:numId="18" w16cid:durableId="780493104">
    <w:abstractNumId w:val="45"/>
  </w:num>
  <w:num w:numId="19" w16cid:durableId="1288857480">
    <w:abstractNumId w:val="17"/>
  </w:num>
  <w:num w:numId="20" w16cid:durableId="1507746649">
    <w:abstractNumId w:val="39"/>
  </w:num>
  <w:num w:numId="21" w16cid:durableId="433281612">
    <w:abstractNumId w:val="20"/>
  </w:num>
  <w:num w:numId="22" w16cid:durableId="1809593087">
    <w:abstractNumId w:val="16"/>
  </w:num>
  <w:num w:numId="23" w16cid:durableId="798569220">
    <w:abstractNumId w:val="40"/>
  </w:num>
  <w:num w:numId="24" w16cid:durableId="1358044563">
    <w:abstractNumId w:val="13"/>
  </w:num>
  <w:num w:numId="25" w16cid:durableId="1390229657">
    <w:abstractNumId w:val="19"/>
  </w:num>
  <w:num w:numId="26" w16cid:durableId="52781932">
    <w:abstractNumId w:val="21"/>
  </w:num>
  <w:num w:numId="27" w16cid:durableId="66078941">
    <w:abstractNumId w:val="46"/>
  </w:num>
  <w:num w:numId="28" w16cid:durableId="368337721">
    <w:abstractNumId w:val="18"/>
  </w:num>
  <w:num w:numId="29" w16cid:durableId="1169250290">
    <w:abstractNumId w:val="43"/>
  </w:num>
  <w:num w:numId="30" w16cid:durableId="922884096">
    <w:abstractNumId w:val="31"/>
  </w:num>
  <w:num w:numId="31" w16cid:durableId="1531407559">
    <w:abstractNumId w:val="15"/>
  </w:num>
  <w:num w:numId="32" w16cid:durableId="1433628741">
    <w:abstractNumId w:val="22"/>
  </w:num>
  <w:num w:numId="33" w16cid:durableId="1528568632">
    <w:abstractNumId w:val="30"/>
  </w:num>
  <w:num w:numId="34" w16cid:durableId="1722246457">
    <w:abstractNumId w:val="10"/>
  </w:num>
  <w:num w:numId="35" w16cid:durableId="208810603">
    <w:abstractNumId w:val="44"/>
  </w:num>
  <w:num w:numId="36" w16cid:durableId="2079935293">
    <w:abstractNumId w:val="32"/>
  </w:num>
  <w:num w:numId="37" w16cid:durableId="476189195">
    <w:abstractNumId w:val="36"/>
  </w:num>
  <w:num w:numId="38" w16cid:durableId="1608272540">
    <w:abstractNumId w:val="14"/>
  </w:num>
  <w:num w:numId="39" w16cid:durableId="1985238602">
    <w:abstractNumId w:val="29"/>
  </w:num>
  <w:num w:numId="40" w16cid:durableId="783572564">
    <w:abstractNumId w:val="26"/>
  </w:num>
  <w:num w:numId="41" w16cid:durableId="415245027">
    <w:abstractNumId w:val="38"/>
  </w:num>
  <w:num w:numId="42" w16cid:durableId="679694899">
    <w:abstractNumId w:val="12"/>
  </w:num>
  <w:num w:numId="43" w16cid:durableId="838426241">
    <w:abstractNumId w:val="25"/>
  </w:num>
  <w:num w:numId="44" w16cid:durableId="1420324590">
    <w:abstractNumId w:val="34"/>
  </w:num>
  <w:num w:numId="45" w16cid:durableId="1711539335">
    <w:abstractNumId w:val="33"/>
  </w:num>
  <w:num w:numId="46" w16cid:durableId="1782071418">
    <w:abstractNumId w:val="24"/>
  </w:num>
  <w:num w:numId="47" w16cid:durableId="1278290139">
    <w:abstractNumId w:val="42"/>
  </w:num>
  <w:num w:numId="48" w16cid:durableId="77141812">
    <w:abstractNumId w:val="4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17"/>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C6709"/>
    <w:rsid w:val="000E0415"/>
    <w:rsid w:val="000F7715"/>
    <w:rsid w:val="00120B5B"/>
    <w:rsid w:val="00151846"/>
    <w:rsid w:val="00156B99"/>
    <w:rsid w:val="00166124"/>
    <w:rsid w:val="00180C11"/>
    <w:rsid w:val="00184DDA"/>
    <w:rsid w:val="001900CD"/>
    <w:rsid w:val="001A0452"/>
    <w:rsid w:val="001B0470"/>
    <w:rsid w:val="001B4B04"/>
    <w:rsid w:val="001B5875"/>
    <w:rsid w:val="001C4B9C"/>
    <w:rsid w:val="001C6663"/>
    <w:rsid w:val="001C7895"/>
    <w:rsid w:val="001D26DF"/>
    <w:rsid w:val="001F1599"/>
    <w:rsid w:val="001F19C4"/>
    <w:rsid w:val="002043F0"/>
    <w:rsid w:val="00211E0B"/>
    <w:rsid w:val="00232575"/>
    <w:rsid w:val="00247258"/>
    <w:rsid w:val="002535C4"/>
    <w:rsid w:val="00257CAC"/>
    <w:rsid w:val="0027237A"/>
    <w:rsid w:val="002974E9"/>
    <w:rsid w:val="002A306B"/>
    <w:rsid w:val="002A7F94"/>
    <w:rsid w:val="002B109A"/>
    <w:rsid w:val="002C6D45"/>
    <w:rsid w:val="002D6E53"/>
    <w:rsid w:val="002F046D"/>
    <w:rsid w:val="002F3023"/>
    <w:rsid w:val="00301764"/>
    <w:rsid w:val="0030587D"/>
    <w:rsid w:val="003229D8"/>
    <w:rsid w:val="00336C97"/>
    <w:rsid w:val="00337F88"/>
    <w:rsid w:val="003423B7"/>
    <w:rsid w:val="00342432"/>
    <w:rsid w:val="0035223F"/>
    <w:rsid w:val="00352D4B"/>
    <w:rsid w:val="0035638C"/>
    <w:rsid w:val="003A46BB"/>
    <w:rsid w:val="003A4EC7"/>
    <w:rsid w:val="003A7295"/>
    <w:rsid w:val="003B1F60"/>
    <w:rsid w:val="003B2AD7"/>
    <w:rsid w:val="003C2CC4"/>
    <w:rsid w:val="003D4B23"/>
    <w:rsid w:val="003E278A"/>
    <w:rsid w:val="00413520"/>
    <w:rsid w:val="004325CB"/>
    <w:rsid w:val="00440A07"/>
    <w:rsid w:val="00447E0E"/>
    <w:rsid w:val="00462880"/>
    <w:rsid w:val="00476F24"/>
    <w:rsid w:val="004A5D33"/>
    <w:rsid w:val="004A7248"/>
    <w:rsid w:val="004C55B0"/>
    <w:rsid w:val="004F6BA0"/>
    <w:rsid w:val="004F704E"/>
    <w:rsid w:val="00503BEA"/>
    <w:rsid w:val="00533616"/>
    <w:rsid w:val="00535ABA"/>
    <w:rsid w:val="0053768B"/>
    <w:rsid w:val="005420F2"/>
    <w:rsid w:val="0054285C"/>
    <w:rsid w:val="005432D9"/>
    <w:rsid w:val="00554A69"/>
    <w:rsid w:val="00584173"/>
    <w:rsid w:val="00595520"/>
    <w:rsid w:val="005A44B9"/>
    <w:rsid w:val="005A5CD4"/>
    <w:rsid w:val="005B1BA0"/>
    <w:rsid w:val="005B3DB3"/>
    <w:rsid w:val="005B3E07"/>
    <w:rsid w:val="005C0268"/>
    <w:rsid w:val="005D15CA"/>
    <w:rsid w:val="005F024D"/>
    <w:rsid w:val="005F08DF"/>
    <w:rsid w:val="005F3066"/>
    <w:rsid w:val="005F3E61"/>
    <w:rsid w:val="00604DDD"/>
    <w:rsid w:val="006115CC"/>
    <w:rsid w:val="00611FC4"/>
    <w:rsid w:val="006176FB"/>
    <w:rsid w:val="00630FCB"/>
    <w:rsid w:val="00631503"/>
    <w:rsid w:val="00636CE5"/>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72FD3"/>
    <w:rsid w:val="00780C68"/>
    <w:rsid w:val="007959FE"/>
    <w:rsid w:val="007A0CF1"/>
    <w:rsid w:val="007B6BA5"/>
    <w:rsid w:val="007C3390"/>
    <w:rsid w:val="007C42D8"/>
    <w:rsid w:val="007C4F4B"/>
    <w:rsid w:val="007D6F65"/>
    <w:rsid w:val="007D7362"/>
    <w:rsid w:val="007F5CE2"/>
    <w:rsid w:val="007F6611"/>
    <w:rsid w:val="00810BAC"/>
    <w:rsid w:val="008175E9"/>
    <w:rsid w:val="008242D7"/>
    <w:rsid w:val="0082577B"/>
    <w:rsid w:val="00825CB5"/>
    <w:rsid w:val="00866893"/>
    <w:rsid w:val="0086695E"/>
    <w:rsid w:val="00866F02"/>
    <w:rsid w:val="00867D18"/>
    <w:rsid w:val="00871F9A"/>
    <w:rsid w:val="00871FD5"/>
    <w:rsid w:val="0088172E"/>
    <w:rsid w:val="00881EFA"/>
    <w:rsid w:val="008879B5"/>
    <w:rsid w:val="008879CB"/>
    <w:rsid w:val="008903D6"/>
    <w:rsid w:val="008979B1"/>
    <w:rsid w:val="008A6B25"/>
    <w:rsid w:val="008A6C4F"/>
    <w:rsid w:val="008B389E"/>
    <w:rsid w:val="008D045E"/>
    <w:rsid w:val="008D3F25"/>
    <w:rsid w:val="008D4D82"/>
    <w:rsid w:val="008E0E46"/>
    <w:rsid w:val="008E7116"/>
    <w:rsid w:val="008F143B"/>
    <w:rsid w:val="008F3882"/>
    <w:rsid w:val="008F4B7C"/>
    <w:rsid w:val="009120BC"/>
    <w:rsid w:val="00926E47"/>
    <w:rsid w:val="00947162"/>
    <w:rsid w:val="009610D0"/>
    <w:rsid w:val="0096375C"/>
    <w:rsid w:val="009662E6"/>
    <w:rsid w:val="0097095E"/>
    <w:rsid w:val="0098592B"/>
    <w:rsid w:val="00985FC4"/>
    <w:rsid w:val="00990766"/>
    <w:rsid w:val="00991261"/>
    <w:rsid w:val="009964C4"/>
    <w:rsid w:val="009A7B81"/>
    <w:rsid w:val="009B7EB7"/>
    <w:rsid w:val="009D01C0"/>
    <w:rsid w:val="009D6A08"/>
    <w:rsid w:val="009E0A16"/>
    <w:rsid w:val="009E0F1E"/>
    <w:rsid w:val="009E6CB7"/>
    <w:rsid w:val="009E7970"/>
    <w:rsid w:val="009F2EAC"/>
    <w:rsid w:val="009F57E3"/>
    <w:rsid w:val="00A10F4F"/>
    <w:rsid w:val="00A11067"/>
    <w:rsid w:val="00A1704A"/>
    <w:rsid w:val="00A36AC2"/>
    <w:rsid w:val="00A372C4"/>
    <w:rsid w:val="00A425EB"/>
    <w:rsid w:val="00A470C3"/>
    <w:rsid w:val="00A51832"/>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20A17"/>
    <w:rsid w:val="00B30179"/>
    <w:rsid w:val="00B31E0B"/>
    <w:rsid w:val="00B33FC7"/>
    <w:rsid w:val="00B37B15"/>
    <w:rsid w:val="00B4162A"/>
    <w:rsid w:val="00B45C02"/>
    <w:rsid w:val="00B55B03"/>
    <w:rsid w:val="00B70B63"/>
    <w:rsid w:val="00B72A1E"/>
    <w:rsid w:val="00B81E12"/>
    <w:rsid w:val="00BA339B"/>
    <w:rsid w:val="00BB23CC"/>
    <w:rsid w:val="00BC1E7E"/>
    <w:rsid w:val="00BC74E9"/>
    <w:rsid w:val="00BE36A9"/>
    <w:rsid w:val="00BE3BAF"/>
    <w:rsid w:val="00BE618E"/>
    <w:rsid w:val="00BE7BEC"/>
    <w:rsid w:val="00BF0A5A"/>
    <w:rsid w:val="00BF0E63"/>
    <w:rsid w:val="00BF12A3"/>
    <w:rsid w:val="00BF16D7"/>
    <w:rsid w:val="00BF2373"/>
    <w:rsid w:val="00BF279B"/>
    <w:rsid w:val="00C044E2"/>
    <w:rsid w:val="00C048CB"/>
    <w:rsid w:val="00C066F3"/>
    <w:rsid w:val="00C23219"/>
    <w:rsid w:val="00C463DD"/>
    <w:rsid w:val="00C71A0D"/>
    <w:rsid w:val="00C745C3"/>
    <w:rsid w:val="00C978F5"/>
    <w:rsid w:val="00CA24A4"/>
    <w:rsid w:val="00CB348D"/>
    <w:rsid w:val="00CD1D9E"/>
    <w:rsid w:val="00CD46F5"/>
    <w:rsid w:val="00CE151E"/>
    <w:rsid w:val="00CE4A8F"/>
    <w:rsid w:val="00CF071D"/>
    <w:rsid w:val="00D0123D"/>
    <w:rsid w:val="00D15B04"/>
    <w:rsid w:val="00D2031B"/>
    <w:rsid w:val="00D25FE2"/>
    <w:rsid w:val="00D2681F"/>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23303"/>
    <w:rsid w:val="00E423C0"/>
    <w:rsid w:val="00E62383"/>
    <w:rsid w:val="00E6414C"/>
    <w:rsid w:val="00E7260F"/>
    <w:rsid w:val="00E8702D"/>
    <w:rsid w:val="00E905F4"/>
    <w:rsid w:val="00E916A9"/>
    <w:rsid w:val="00E916DE"/>
    <w:rsid w:val="00E925AD"/>
    <w:rsid w:val="00E96630"/>
    <w:rsid w:val="00EC5E3F"/>
    <w:rsid w:val="00ED18DC"/>
    <w:rsid w:val="00ED6201"/>
    <w:rsid w:val="00ED7A2A"/>
    <w:rsid w:val="00EE084C"/>
    <w:rsid w:val="00EF1D7F"/>
    <w:rsid w:val="00F0137E"/>
    <w:rsid w:val="00F01F2B"/>
    <w:rsid w:val="00F027B3"/>
    <w:rsid w:val="00F04E44"/>
    <w:rsid w:val="00F21786"/>
    <w:rsid w:val="00F25D06"/>
    <w:rsid w:val="00F31CFF"/>
    <w:rsid w:val="00F3742B"/>
    <w:rsid w:val="00F41FDB"/>
    <w:rsid w:val="00F50597"/>
    <w:rsid w:val="00F56D63"/>
    <w:rsid w:val="00F609A9"/>
    <w:rsid w:val="00F80C99"/>
    <w:rsid w:val="00F867EC"/>
    <w:rsid w:val="00F917A8"/>
    <w:rsid w:val="00F91B2B"/>
    <w:rsid w:val="00F92A77"/>
    <w:rsid w:val="00FC03CD"/>
    <w:rsid w:val="00FC0646"/>
    <w:rsid w:val="00FC31F5"/>
    <w:rsid w:val="00FC68B7"/>
    <w:rsid w:val="00FC7014"/>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4F66"/>
  <w15:docId w15:val="{B50ED293-5D29-49B9-B98F-D6AF6B1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22"/>
      </w:numPr>
      <w:spacing w:after="0" w:line="240" w:lineRule="auto"/>
      <w:ind w:right="0"/>
      <w:jc w:val="left"/>
      <w:outlineLvl w:val="0"/>
    </w:pPr>
  </w:style>
  <w:style w:type="paragraph" w:styleId="Heading2">
    <w:name w:val="heading 2"/>
    <w:basedOn w:val="Normal"/>
    <w:next w:val="Normal"/>
    <w:link w:val="Heading2Char"/>
    <w:qFormat/>
    <w:rsid w:val="00E925AD"/>
    <w:pPr>
      <w:numPr>
        <w:ilvl w:val="1"/>
        <w:numId w:val="22"/>
      </w:numPr>
      <w:spacing w:line="240" w:lineRule="auto"/>
      <w:outlineLvl w:val="1"/>
    </w:pPr>
  </w:style>
  <w:style w:type="paragraph" w:styleId="Heading3">
    <w:name w:val="heading 3"/>
    <w:basedOn w:val="Normal"/>
    <w:next w:val="Normal"/>
    <w:link w:val="Heading3Char"/>
    <w:qFormat/>
    <w:rsid w:val="00E925AD"/>
    <w:pPr>
      <w:numPr>
        <w:ilvl w:val="2"/>
        <w:numId w:val="22"/>
      </w:numPr>
      <w:spacing w:line="240" w:lineRule="auto"/>
      <w:outlineLvl w:val="2"/>
    </w:pPr>
  </w:style>
  <w:style w:type="paragraph" w:styleId="Heading4">
    <w:name w:val="heading 4"/>
    <w:basedOn w:val="Normal"/>
    <w:next w:val="Normal"/>
    <w:link w:val="Heading4Char"/>
    <w:qFormat/>
    <w:rsid w:val="00E925AD"/>
    <w:pPr>
      <w:numPr>
        <w:ilvl w:val="3"/>
        <w:numId w:val="22"/>
      </w:numPr>
      <w:spacing w:line="240" w:lineRule="auto"/>
      <w:outlineLvl w:val="3"/>
    </w:pPr>
  </w:style>
  <w:style w:type="paragraph" w:styleId="Heading5">
    <w:name w:val="heading 5"/>
    <w:basedOn w:val="Normal"/>
    <w:next w:val="Normal"/>
    <w:link w:val="Heading5Char"/>
    <w:qFormat/>
    <w:rsid w:val="00E925AD"/>
    <w:pPr>
      <w:numPr>
        <w:ilvl w:val="4"/>
        <w:numId w:val="22"/>
      </w:numPr>
      <w:spacing w:line="240" w:lineRule="auto"/>
      <w:outlineLvl w:val="4"/>
    </w:pPr>
  </w:style>
  <w:style w:type="paragraph" w:styleId="Heading6">
    <w:name w:val="heading 6"/>
    <w:basedOn w:val="Normal"/>
    <w:next w:val="Normal"/>
    <w:link w:val="Heading6Char"/>
    <w:qFormat/>
    <w:rsid w:val="00E925AD"/>
    <w:pPr>
      <w:numPr>
        <w:ilvl w:val="5"/>
        <w:numId w:val="22"/>
      </w:numPr>
      <w:spacing w:line="240" w:lineRule="auto"/>
      <w:outlineLvl w:val="5"/>
    </w:pPr>
  </w:style>
  <w:style w:type="paragraph" w:styleId="Heading7">
    <w:name w:val="heading 7"/>
    <w:basedOn w:val="Normal"/>
    <w:next w:val="Normal"/>
    <w:link w:val="Heading7Char"/>
    <w:qFormat/>
    <w:rsid w:val="00E925AD"/>
    <w:pPr>
      <w:numPr>
        <w:ilvl w:val="6"/>
        <w:numId w:val="22"/>
      </w:numPr>
      <w:spacing w:line="240" w:lineRule="auto"/>
      <w:outlineLvl w:val="6"/>
    </w:pPr>
  </w:style>
  <w:style w:type="paragraph" w:styleId="Heading8">
    <w:name w:val="heading 8"/>
    <w:basedOn w:val="Normal"/>
    <w:next w:val="Normal"/>
    <w:link w:val="Heading8Char"/>
    <w:qFormat/>
    <w:rsid w:val="00E925AD"/>
    <w:pPr>
      <w:numPr>
        <w:ilvl w:val="7"/>
        <w:numId w:val="22"/>
      </w:numPr>
      <w:spacing w:line="240" w:lineRule="auto"/>
      <w:outlineLvl w:val="7"/>
    </w:pPr>
  </w:style>
  <w:style w:type="paragraph" w:styleId="Heading9">
    <w:name w:val="heading 9"/>
    <w:basedOn w:val="Normal"/>
    <w:next w:val="Normal"/>
    <w:link w:val="Heading9Char"/>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1"/>
    <w:qFormat/>
    <w:rsid w:val="00E925AD"/>
    <w:pPr>
      <w:pBdr>
        <w:bottom w:val="single" w:sz="4" w:space="4" w:color="auto"/>
      </w:pBdr>
      <w:spacing w:line="240" w:lineRule="auto"/>
    </w:pPr>
    <w:rPr>
      <w:b/>
      <w:sz w:val="18"/>
    </w:rPr>
  </w:style>
  <w:style w:type="table" w:styleId="TableGrid">
    <w:name w:val="Table Grid"/>
    <w:aliases w:val="SGS Table Basic 1"/>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styleId="CommentReference">
    <w:name w:val="annotation reference"/>
    <w:rsid w:val="00B20A17"/>
    <w:rPr>
      <w:sz w:val="6"/>
    </w:rPr>
  </w:style>
  <w:style w:type="paragraph" w:styleId="CommentText">
    <w:name w:val="annotation text"/>
    <w:basedOn w:val="Normal"/>
    <w:link w:val="CommentTextChar"/>
    <w:uiPriority w:val="99"/>
    <w:rsid w:val="00B20A17"/>
    <w:rPr>
      <w:lang w:eastAsia="en-US"/>
    </w:rPr>
  </w:style>
  <w:style w:type="character" w:customStyle="1" w:styleId="CommentTextChar">
    <w:name w:val="Comment Text Char"/>
    <w:basedOn w:val="DefaultParagraphFont"/>
    <w:link w:val="CommentText"/>
    <w:uiPriority w:val="99"/>
    <w:rsid w:val="00B20A17"/>
    <w:rPr>
      <w:lang w:val="en-GB" w:eastAsia="en-US"/>
    </w:rPr>
  </w:style>
  <w:style w:type="character" w:customStyle="1" w:styleId="HChGChar">
    <w:name w:val="_ H _Ch_G Char"/>
    <w:link w:val="HChG"/>
    <w:rsid w:val="00B20A17"/>
    <w:rPr>
      <w:b/>
      <w:sz w:val="28"/>
      <w:lang w:val="en-GB"/>
    </w:rPr>
  </w:style>
  <w:style w:type="character" w:customStyle="1" w:styleId="H1GChar">
    <w:name w:val="_ H_1_G Char"/>
    <w:link w:val="H1G"/>
    <w:rsid w:val="00B20A17"/>
    <w:rPr>
      <w:b/>
      <w:sz w:val="24"/>
      <w:lang w:val="en-GB"/>
    </w:rPr>
  </w:style>
  <w:style w:type="character" w:customStyle="1" w:styleId="Heading1Char">
    <w:name w:val="Heading 1 Char"/>
    <w:aliases w:val="Table_G Char"/>
    <w:basedOn w:val="DefaultParagraphFont"/>
    <w:link w:val="Heading1"/>
    <w:rsid w:val="00A51832"/>
    <w:rPr>
      <w:lang w:val="en-GB"/>
    </w:rPr>
  </w:style>
  <w:style w:type="character" w:customStyle="1" w:styleId="Heading2Char">
    <w:name w:val="Heading 2 Char"/>
    <w:basedOn w:val="DefaultParagraphFont"/>
    <w:link w:val="Heading2"/>
    <w:rsid w:val="00A51832"/>
    <w:rPr>
      <w:lang w:val="en-GB"/>
    </w:rPr>
  </w:style>
  <w:style w:type="character" w:customStyle="1" w:styleId="Heading3Char">
    <w:name w:val="Heading 3 Char"/>
    <w:basedOn w:val="DefaultParagraphFont"/>
    <w:link w:val="Heading3"/>
    <w:rsid w:val="00A51832"/>
    <w:rPr>
      <w:lang w:val="en-GB"/>
    </w:rPr>
  </w:style>
  <w:style w:type="character" w:customStyle="1" w:styleId="Heading4Char">
    <w:name w:val="Heading 4 Char"/>
    <w:basedOn w:val="DefaultParagraphFont"/>
    <w:link w:val="Heading4"/>
    <w:rsid w:val="00A51832"/>
    <w:rPr>
      <w:lang w:val="en-GB"/>
    </w:rPr>
  </w:style>
  <w:style w:type="character" w:customStyle="1" w:styleId="Heading5Char">
    <w:name w:val="Heading 5 Char"/>
    <w:basedOn w:val="DefaultParagraphFont"/>
    <w:link w:val="Heading5"/>
    <w:rsid w:val="00A51832"/>
    <w:rPr>
      <w:lang w:val="en-GB"/>
    </w:rPr>
  </w:style>
  <w:style w:type="character" w:customStyle="1" w:styleId="Heading6Char">
    <w:name w:val="Heading 6 Char"/>
    <w:basedOn w:val="DefaultParagraphFont"/>
    <w:link w:val="Heading6"/>
    <w:rsid w:val="00A51832"/>
    <w:rPr>
      <w:lang w:val="en-GB"/>
    </w:rPr>
  </w:style>
  <w:style w:type="character" w:customStyle="1" w:styleId="Heading7Char">
    <w:name w:val="Heading 7 Char"/>
    <w:basedOn w:val="DefaultParagraphFont"/>
    <w:link w:val="Heading7"/>
    <w:rsid w:val="00A51832"/>
    <w:rPr>
      <w:lang w:val="en-GB"/>
    </w:rPr>
  </w:style>
  <w:style w:type="character" w:customStyle="1" w:styleId="Heading8Char">
    <w:name w:val="Heading 8 Char"/>
    <w:basedOn w:val="DefaultParagraphFont"/>
    <w:link w:val="Heading8"/>
    <w:rsid w:val="00A51832"/>
    <w:rPr>
      <w:lang w:val="en-GB"/>
    </w:rPr>
  </w:style>
  <w:style w:type="character" w:customStyle="1" w:styleId="Heading9Char">
    <w:name w:val="Heading 9 Char"/>
    <w:basedOn w:val="DefaultParagraphFont"/>
    <w:link w:val="Heading9"/>
    <w:rsid w:val="00A51832"/>
    <w:rPr>
      <w:lang w:val="en-GB"/>
    </w:rPr>
  </w:style>
  <w:style w:type="character" w:customStyle="1" w:styleId="SingleTxtGChar">
    <w:name w:val="_ Single Txt_G Char"/>
    <w:link w:val="SingleTxtG"/>
    <w:qFormat/>
    <w:rsid w:val="00A51832"/>
    <w:rPr>
      <w:lang w:val="en-GB"/>
    </w:rPr>
  </w:style>
  <w:style w:type="paragraph" w:styleId="PlainText">
    <w:name w:val="Plain Text"/>
    <w:basedOn w:val="Normal"/>
    <w:link w:val="PlainTextChar"/>
    <w:semiHidden/>
    <w:rsid w:val="00A51832"/>
    <w:rPr>
      <w:rFonts w:cs="Courier New"/>
      <w:lang w:eastAsia="en-US"/>
    </w:rPr>
  </w:style>
  <w:style w:type="character" w:customStyle="1" w:styleId="PlainTextChar">
    <w:name w:val="Plain Text Char"/>
    <w:basedOn w:val="DefaultParagraphFont"/>
    <w:link w:val="PlainText"/>
    <w:semiHidden/>
    <w:rsid w:val="00A51832"/>
    <w:rPr>
      <w:rFonts w:cs="Courier New"/>
      <w:lang w:val="en-GB" w:eastAsia="en-US"/>
    </w:rPr>
  </w:style>
  <w:style w:type="paragraph" w:styleId="BodyText">
    <w:name w:val="Body Text"/>
    <w:basedOn w:val="Normal"/>
    <w:next w:val="Normal"/>
    <w:link w:val="BodyTextChar"/>
    <w:uiPriority w:val="1"/>
    <w:qFormat/>
    <w:rsid w:val="00A51832"/>
    <w:rPr>
      <w:lang w:eastAsia="en-US"/>
    </w:rPr>
  </w:style>
  <w:style w:type="character" w:customStyle="1" w:styleId="BodyTextChar">
    <w:name w:val="Body Text Char"/>
    <w:basedOn w:val="DefaultParagraphFont"/>
    <w:link w:val="BodyText"/>
    <w:uiPriority w:val="1"/>
    <w:rsid w:val="00A51832"/>
    <w:rPr>
      <w:lang w:val="en-GB" w:eastAsia="en-US"/>
    </w:rPr>
  </w:style>
  <w:style w:type="paragraph" w:styleId="BodyTextIndent">
    <w:name w:val="Body Text Indent"/>
    <w:basedOn w:val="Normal"/>
    <w:link w:val="BodyTextIndentChar"/>
    <w:semiHidden/>
    <w:rsid w:val="00A51832"/>
    <w:pPr>
      <w:spacing w:after="120"/>
      <w:ind w:left="283"/>
    </w:pPr>
    <w:rPr>
      <w:lang w:eastAsia="en-US"/>
    </w:rPr>
  </w:style>
  <w:style w:type="character" w:customStyle="1" w:styleId="BodyTextIndentChar">
    <w:name w:val="Body Text Indent Char"/>
    <w:basedOn w:val="DefaultParagraphFont"/>
    <w:link w:val="BodyTextIndent"/>
    <w:semiHidden/>
    <w:rsid w:val="00A51832"/>
    <w:rPr>
      <w:lang w:val="en-GB" w:eastAsia="en-US"/>
    </w:rPr>
  </w:style>
  <w:style w:type="paragraph" w:styleId="BlockText">
    <w:name w:val="Block Text"/>
    <w:basedOn w:val="Normal"/>
    <w:semiHidden/>
    <w:rsid w:val="00A51832"/>
    <w:pPr>
      <w:ind w:left="1440" w:right="1440"/>
    </w:pPr>
    <w:rPr>
      <w:lang w:eastAsia="en-US"/>
    </w:rPr>
  </w:style>
  <w:style w:type="character" w:customStyle="1" w:styleId="EndnoteTextChar">
    <w:name w:val="Endnote Text Char"/>
    <w:aliases w:val="2_G Char"/>
    <w:basedOn w:val="DefaultParagraphFont"/>
    <w:link w:val="EndnoteText"/>
    <w:rsid w:val="00A51832"/>
    <w:rPr>
      <w:sz w:val="18"/>
      <w:lang w:val="en-GB"/>
    </w:rPr>
  </w:style>
  <w:style w:type="character" w:styleId="LineNumber">
    <w:name w:val="line number"/>
    <w:semiHidden/>
    <w:rsid w:val="00A51832"/>
    <w:rPr>
      <w:sz w:val="14"/>
    </w:rPr>
  </w:style>
  <w:style w:type="numbering" w:styleId="111111">
    <w:name w:val="Outline List 2"/>
    <w:basedOn w:val="NoList"/>
    <w:semiHidden/>
    <w:rsid w:val="00A51832"/>
    <w:pPr>
      <w:numPr>
        <w:numId w:val="20"/>
      </w:numPr>
    </w:pPr>
  </w:style>
  <w:style w:type="numbering" w:styleId="1ai">
    <w:name w:val="Outline List 1"/>
    <w:basedOn w:val="NoList"/>
    <w:semiHidden/>
    <w:rsid w:val="00A51832"/>
    <w:pPr>
      <w:numPr>
        <w:numId w:val="21"/>
      </w:numPr>
    </w:pPr>
  </w:style>
  <w:style w:type="numbering" w:styleId="ArticleSection">
    <w:name w:val="Outline List 3"/>
    <w:basedOn w:val="NoList"/>
    <w:rsid w:val="00A51832"/>
    <w:pPr>
      <w:numPr>
        <w:numId w:val="22"/>
      </w:numPr>
    </w:pPr>
  </w:style>
  <w:style w:type="paragraph" w:styleId="BodyText2">
    <w:name w:val="Body Text 2"/>
    <w:basedOn w:val="Normal"/>
    <w:link w:val="BodyText2Char"/>
    <w:semiHidden/>
    <w:rsid w:val="00A51832"/>
    <w:pPr>
      <w:spacing w:after="120" w:line="480" w:lineRule="auto"/>
    </w:pPr>
    <w:rPr>
      <w:lang w:eastAsia="en-US"/>
    </w:rPr>
  </w:style>
  <w:style w:type="character" w:customStyle="1" w:styleId="BodyText2Char">
    <w:name w:val="Body Text 2 Char"/>
    <w:basedOn w:val="DefaultParagraphFont"/>
    <w:link w:val="BodyText2"/>
    <w:semiHidden/>
    <w:rsid w:val="00A51832"/>
    <w:rPr>
      <w:lang w:val="en-GB" w:eastAsia="en-US"/>
    </w:rPr>
  </w:style>
  <w:style w:type="paragraph" w:styleId="BodyText3">
    <w:name w:val="Body Text 3"/>
    <w:basedOn w:val="Normal"/>
    <w:link w:val="BodyText3Char"/>
    <w:semiHidden/>
    <w:rsid w:val="00A51832"/>
    <w:pPr>
      <w:spacing w:after="120"/>
    </w:pPr>
    <w:rPr>
      <w:sz w:val="16"/>
      <w:szCs w:val="16"/>
      <w:lang w:eastAsia="en-US"/>
    </w:rPr>
  </w:style>
  <w:style w:type="character" w:customStyle="1" w:styleId="BodyText3Char">
    <w:name w:val="Body Text 3 Char"/>
    <w:basedOn w:val="DefaultParagraphFont"/>
    <w:link w:val="BodyText3"/>
    <w:semiHidden/>
    <w:rsid w:val="00A51832"/>
    <w:rPr>
      <w:sz w:val="16"/>
      <w:szCs w:val="16"/>
      <w:lang w:val="en-GB" w:eastAsia="en-US"/>
    </w:rPr>
  </w:style>
  <w:style w:type="paragraph" w:styleId="BodyTextFirstIndent">
    <w:name w:val="Body Text First Indent"/>
    <w:basedOn w:val="BodyText"/>
    <w:link w:val="BodyTextFirstIndentChar"/>
    <w:semiHidden/>
    <w:rsid w:val="00A51832"/>
    <w:pPr>
      <w:spacing w:after="120"/>
      <w:ind w:firstLine="210"/>
    </w:pPr>
  </w:style>
  <w:style w:type="character" w:customStyle="1" w:styleId="BodyTextFirstIndentChar">
    <w:name w:val="Body Text First Indent Char"/>
    <w:basedOn w:val="BodyTextChar"/>
    <w:link w:val="BodyTextFirstIndent"/>
    <w:semiHidden/>
    <w:rsid w:val="00A51832"/>
    <w:rPr>
      <w:lang w:val="en-GB" w:eastAsia="en-US"/>
    </w:rPr>
  </w:style>
  <w:style w:type="paragraph" w:styleId="BodyTextFirstIndent2">
    <w:name w:val="Body Text First Indent 2"/>
    <w:basedOn w:val="BodyTextIndent"/>
    <w:link w:val="BodyTextFirstIndent2Char"/>
    <w:semiHidden/>
    <w:rsid w:val="00A51832"/>
    <w:pPr>
      <w:ind w:firstLine="210"/>
    </w:pPr>
  </w:style>
  <w:style w:type="character" w:customStyle="1" w:styleId="BodyTextFirstIndent2Char">
    <w:name w:val="Body Text First Indent 2 Char"/>
    <w:basedOn w:val="BodyTextIndentChar"/>
    <w:link w:val="BodyTextFirstIndent2"/>
    <w:semiHidden/>
    <w:rsid w:val="00A51832"/>
    <w:rPr>
      <w:lang w:val="en-GB" w:eastAsia="en-US"/>
    </w:rPr>
  </w:style>
  <w:style w:type="paragraph" w:styleId="BodyTextIndent2">
    <w:name w:val="Body Text Indent 2"/>
    <w:basedOn w:val="Normal"/>
    <w:link w:val="BodyTextIndent2Char"/>
    <w:semiHidden/>
    <w:rsid w:val="00A51832"/>
    <w:pPr>
      <w:spacing w:after="120" w:line="480" w:lineRule="auto"/>
      <w:ind w:left="283"/>
    </w:pPr>
    <w:rPr>
      <w:lang w:eastAsia="en-US"/>
    </w:rPr>
  </w:style>
  <w:style w:type="character" w:customStyle="1" w:styleId="BodyTextIndent2Char">
    <w:name w:val="Body Text Indent 2 Char"/>
    <w:basedOn w:val="DefaultParagraphFont"/>
    <w:link w:val="BodyTextIndent2"/>
    <w:semiHidden/>
    <w:rsid w:val="00A51832"/>
    <w:rPr>
      <w:lang w:val="en-GB" w:eastAsia="en-US"/>
    </w:rPr>
  </w:style>
  <w:style w:type="paragraph" w:styleId="BodyTextIndent3">
    <w:name w:val="Body Text Indent 3"/>
    <w:basedOn w:val="Normal"/>
    <w:link w:val="BodyTextIndent3Char"/>
    <w:semiHidden/>
    <w:rsid w:val="00A51832"/>
    <w:pPr>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A51832"/>
    <w:rPr>
      <w:sz w:val="16"/>
      <w:szCs w:val="16"/>
      <w:lang w:val="en-GB" w:eastAsia="en-US"/>
    </w:rPr>
  </w:style>
  <w:style w:type="paragraph" w:styleId="Closing">
    <w:name w:val="Closing"/>
    <w:basedOn w:val="Normal"/>
    <w:link w:val="ClosingChar"/>
    <w:semiHidden/>
    <w:rsid w:val="00A51832"/>
    <w:pPr>
      <w:ind w:left="4252"/>
    </w:pPr>
    <w:rPr>
      <w:lang w:eastAsia="en-US"/>
    </w:rPr>
  </w:style>
  <w:style w:type="character" w:customStyle="1" w:styleId="ClosingChar">
    <w:name w:val="Closing Char"/>
    <w:basedOn w:val="DefaultParagraphFont"/>
    <w:link w:val="Closing"/>
    <w:semiHidden/>
    <w:rsid w:val="00A51832"/>
    <w:rPr>
      <w:lang w:val="en-GB" w:eastAsia="en-US"/>
    </w:rPr>
  </w:style>
  <w:style w:type="paragraph" w:styleId="Date">
    <w:name w:val="Date"/>
    <w:basedOn w:val="Normal"/>
    <w:next w:val="Normal"/>
    <w:link w:val="DateChar"/>
    <w:semiHidden/>
    <w:rsid w:val="00A51832"/>
    <w:rPr>
      <w:lang w:eastAsia="en-US"/>
    </w:rPr>
  </w:style>
  <w:style w:type="character" w:customStyle="1" w:styleId="DateChar">
    <w:name w:val="Date Char"/>
    <w:basedOn w:val="DefaultParagraphFont"/>
    <w:link w:val="Date"/>
    <w:semiHidden/>
    <w:rsid w:val="00A51832"/>
    <w:rPr>
      <w:lang w:val="en-GB" w:eastAsia="en-US"/>
    </w:rPr>
  </w:style>
  <w:style w:type="paragraph" w:styleId="E-mailSignature">
    <w:name w:val="E-mail Signature"/>
    <w:basedOn w:val="Normal"/>
    <w:link w:val="E-mailSignatureChar"/>
    <w:semiHidden/>
    <w:rsid w:val="00A51832"/>
    <w:rPr>
      <w:lang w:eastAsia="en-US"/>
    </w:rPr>
  </w:style>
  <w:style w:type="character" w:customStyle="1" w:styleId="E-mailSignatureChar">
    <w:name w:val="E-mail Signature Char"/>
    <w:basedOn w:val="DefaultParagraphFont"/>
    <w:link w:val="E-mailSignature"/>
    <w:semiHidden/>
    <w:rsid w:val="00A51832"/>
    <w:rPr>
      <w:lang w:val="en-GB" w:eastAsia="en-US"/>
    </w:rPr>
  </w:style>
  <w:style w:type="character" w:styleId="Emphasis">
    <w:name w:val="Emphasis"/>
    <w:qFormat/>
    <w:rsid w:val="00A51832"/>
    <w:rPr>
      <w:i/>
      <w:iCs/>
    </w:rPr>
  </w:style>
  <w:style w:type="paragraph" w:styleId="EnvelopeReturn">
    <w:name w:val="envelope return"/>
    <w:basedOn w:val="Normal"/>
    <w:rsid w:val="00A51832"/>
    <w:rPr>
      <w:rFonts w:ascii="Arial" w:hAnsi="Arial" w:cs="Arial"/>
      <w:lang w:eastAsia="en-US"/>
    </w:rPr>
  </w:style>
  <w:style w:type="character" w:styleId="HTMLAcronym">
    <w:name w:val="HTML Acronym"/>
    <w:basedOn w:val="DefaultParagraphFont"/>
    <w:semiHidden/>
    <w:rsid w:val="00A51832"/>
  </w:style>
  <w:style w:type="paragraph" w:styleId="HTMLAddress">
    <w:name w:val="HTML Address"/>
    <w:basedOn w:val="Normal"/>
    <w:link w:val="HTMLAddressChar"/>
    <w:semiHidden/>
    <w:rsid w:val="00A51832"/>
    <w:rPr>
      <w:i/>
      <w:iCs/>
      <w:lang w:eastAsia="en-US"/>
    </w:rPr>
  </w:style>
  <w:style w:type="character" w:customStyle="1" w:styleId="HTMLAddressChar">
    <w:name w:val="HTML Address Char"/>
    <w:basedOn w:val="DefaultParagraphFont"/>
    <w:link w:val="HTMLAddress"/>
    <w:semiHidden/>
    <w:rsid w:val="00A51832"/>
    <w:rPr>
      <w:i/>
      <w:iCs/>
      <w:lang w:val="en-GB" w:eastAsia="en-US"/>
    </w:rPr>
  </w:style>
  <w:style w:type="character" w:styleId="HTMLCite">
    <w:name w:val="HTML Cite"/>
    <w:semiHidden/>
    <w:rsid w:val="00A51832"/>
    <w:rPr>
      <w:i/>
      <w:iCs/>
    </w:rPr>
  </w:style>
  <w:style w:type="character" w:styleId="HTMLCode">
    <w:name w:val="HTML Code"/>
    <w:semiHidden/>
    <w:rsid w:val="00A51832"/>
    <w:rPr>
      <w:rFonts w:ascii="Courier New" w:hAnsi="Courier New" w:cs="Courier New"/>
      <w:sz w:val="20"/>
      <w:szCs w:val="20"/>
    </w:rPr>
  </w:style>
  <w:style w:type="character" w:styleId="HTMLDefinition">
    <w:name w:val="HTML Definition"/>
    <w:semiHidden/>
    <w:rsid w:val="00A51832"/>
    <w:rPr>
      <w:i/>
      <w:iCs/>
    </w:rPr>
  </w:style>
  <w:style w:type="character" w:styleId="HTMLKeyboard">
    <w:name w:val="HTML Keyboard"/>
    <w:semiHidden/>
    <w:rsid w:val="00A51832"/>
    <w:rPr>
      <w:rFonts w:ascii="Courier New" w:hAnsi="Courier New" w:cs="Courier New"/>
      <w:sz w:val="20"/>
      <w:szCs w:val="20"/>
    </w:rPr>
  </w:style>
  <w:style w:type="paragraph" w:styleId="HTMLPreformatted">
    <w:name w:val="HTML Preformatted"/>
    <w:basedOn w:val="Normal"/>
    <w:link w:val="HTMLPreformattedChar"/>
    <w:semiHidden/>
    <w:rsid w:val="00A51832"/>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A51832"/>
    <w:rPr>
      <w:rFonts w:ascii="Courier New" w:hAnsi="Courier New" w:cs="Courier New"/>
      <w:lang w:val="en-GB" w:eastAsia="en-US"/>
    </w:rPr>
  </w:style>
  <w:style w:type="character" w:styleId="HTMLSample">
    <w:name w:val="HTML Sample"/>
    <w:semiHidden/>
    <w:rsid w:val="00A51832"/>
    <w:rPr>
      <w:rFonts w:ascii="Courier New" w:hAnsi="Courier New" w:cs="Courier New"/>
    </w:rPr>
  </w:style>
  <w:style w:type="character" w:styleId="HTMLTypewriter">
    <w:name w:val="HTML Typewriter"/>
    <w:semiHidden/>
    <w:rsid w:val="00A51832"/>
    <w:rPr>
      <w:rFonts w:ascii="Courier New" w:hAnsi="Courier New" w:cs="Courier New"/>
      <w:sz w:val="20"/>
      <w:szCs w:val="20"/>
    </w:rPr>
  </w:style>
  <w:style w:type="character" w:styleId="HTMLVariable">
    <w:name w:val="HTML Variable"/>
    <w:semiHidden/>
    <w:rsid w:val="00A51832"/>
    <w:rPr>
      <w:i/>
      <w:iCs/>
    </w:rPr>
  </w:style>
  <w:style w:type="paragraph" w:styleId="List">
    <w:name w:val="List"/>
    <w:basedOn w:val="Normal"/>
    <w:semiHidden/>
    <w:rsid w:val="00A51832"/>
    <w:pPr>
      <w:ind w:left="283" w:hanging="283"/>
    </w:pPr>
    <w:rPr>
      <w:lang w:eastAsia="en-US"/>
    </w:rPr>
  </w:style>
  <w:style w:type="paragraph" w:styleId="List2">
    <w:name w:val="List 2"/>
    <w:basedOn w:val="Normal"/>
    <w:semiHidden/>
    <w:rsid w:val="00A51832"/>
    <w:pPr>
      <w:ind w:left="566" w:hanging="283"/>
    </w:pPr>
    <w:rPr>
      <w:lang w:eastAsia="en-US"/>
    </w:rPr>
  </w:style>
  <w:style w:type="paragraph" w:styleId="List3">
    <w:name w:val="List 3"/>
    <w:basedOn w:val="Normal"/>
    <w:semiHidden/>
    <w:rsid w:val="00A51832"/>
    <w:pPr>
      <w:ind w:left="849" w:hanging="283"/>
    </w:pPr>
    <w:rPr>
      <w:lang w:eastAsia="en-US"/>
    </w:rPr>
  </w:style>
  <w:style w:type="paragraph" w:styleId="List4">
    <w:name w:val="List 4"/>
    <w:basedOn w:val="Normal"/>
    <w:semiHidden/>
    <w:rsid w:val="00A51832"/>
    <w:pPr>
      <w:ind w:left="1132" w:hanging="283"/>
    </w:pPr>
    <w:rPr>
      <w:lang w:eastAsia="en-US"/>
    </w:rPr>
  </w:style>
  <w:style w:type="paragraph" w:styleId="List5">
    <w:name w:val="List 5"/>
    <w:basedOn w:val="Normal"/>
    <w:semiHidden/>
    <w:rsid w:val="00A51832"/>
    <w:pPr>
      <w:ind w:left="1415" w:hanging="283"/>
    </w:pPr>
    <w:rPr>
      <w:lang w:eastAsia="en-US"/>
    </w:rPr>
  </w:style>
  <w:style w:type="paragraph" w:styleId="ListBullet">
    <w:name w:val="List Bullet"/>
    <w:basedOn w:val="Normal"/>
    <w:semiHidden/>
    <w:rsid w:val="00A51832"/>
    <w:pPr>
      <w:tabs>
        <w:tab w:val="num" w:pos="360"/>
      </w:tabs>
      <w:ind w:left="360" w:hanging="360"/>
    </w:pPr>
    <w:rPr>
      <w:lang w:eastAsia="en-US"/>
    </w:rPr>
  </w:style>
  <w:style w:type="paragraph" w:styleId="ListBullet2">
    <w:name w:val="List Bullet 2"/>
    <w:basedOn w:val="Normal"/>
    <w:semiHidden/>
    <w:rsid w:val="00A51832"/>
    <w:pPr>
      <w:tabs>
        <w:tab w:val="num" w:pos="643"/>
      </w:tabs>
      <w:ind w:left="643" w:hanging="360"/>
    </w:pPr>
    <w:rPr>
      <w:lang w:eastAsia="en-US"/>
    </w:rPr>
  </w:style>
  <w:style w:type="paragraph" w:styleId="ListBullet3">
    <w:name w:val="List Bullet 3"/>
    <w:basedOn w:val="Normal"/>
    <w:semiHidden/>
    <w:rsid w:val="00A51832"/>
    <w:pPr>
      <w:tabs>
        <w:tab w:val="num" w:pos="926"/>
      </w:tabs>
      <w:ind w:left="926" w:hanging="360"/>
    </w:pPr>
    <w:rPr>
      <w:lang w:eastAsia="en-US"/>
    </w:rPr>
  </w:style>
  <w:style w:type="paragraph" w:styleId="ListBullet4">
    <w:name w:val="List Bullet 4"/>
    <w:basedOn w:val="Normal"/>
    <w:semiHidden/>
    <w:rsid w:val="00A51832"/>
    <w:pPr>
      <w:tabs>
        <w:tab w:val="num" w:pos="1209"/>
      </w:tabs>
      <w:ind w:left="1209" w:hanging="360"/>
    </w:pPr>
    <w:rPr>
      <w:lang w:eastAsia="en-US"/>
    </w:rPr>
  </w:style>
  <w:style w:type="paragraph" w:styleId="ListBullet5">
    <w:name w:val="List Bullet 5"/>
    <w:basedOn w:val="Normal"/>
    <w:semiHidden/>
    <w:rsid w:val="00A51832"/>
    <w:pPr>
      <w:tabs>
        <w:tab w:val="num" w:pos="1492"/>
      </w:tabs>
      <w:ind w:left="1492" w:hanging="360"/>
    </w:pPr>
    <w:rPr>
      <w:lang w:eastAsia="en-US"/>
    </w:rPr>
  </w:style>
  <w:style w:type="paragraph" w:styleId="ListContinue">
    <w:name w:val="List Continue"/>
    <w:basedOn w:val="Normal"/>
    <w:semiHidden/>
    <w:rsid w:val="00A51832"/>
    <w:pPr>
      <w:spacing w:after="120"/>
      <w:ind w:left="283"/>
    </w:pPr>
    <w:rPr>
      <w:lang w:eastAsia="en-US"/>
    </w:rPr>
  </w:style>
  <w:style w:type="paragraph" w:styleId="ListContinue2">
    <w:name w:val="List Continue 2"/>
    <w:basedOn w:val="Normal"/>
    <w:semiHidden/>
    <w:rsid w:val="00A51832"/>
    <w:pPr>
      <w:spacing w:after="120"/>
      <w:ind w:left="566"/>
    </w:pPr>
    <w:rPr>
      <w:lang w:eastAsia="en-US"/>
    </w:rPr>
  </w:style>
  <w:style w:type="paragraph" w:styleId="ListContinue3">
    <w:name w:val="List Continue 3"/>
    <w:basedOn w:val="Normal"/>
    <w:semiHidden/>
    <w:rsid w:val="00A51832"/>
    <w:pPr>
      <w:spacing w:after="120"/>
      <w:ind w:left="849"/>
    </w:pPr>
    <w:rPr>
      <w:lang w:eastAsia="en-US"/>
    </w:rPr>
  </w:style>
  <w:style w:type="paragraph" w:styleId="ListContinue4">
    <w:name w:val="List Continue 4"/>
    <w:basedOn w:val="Normal"/>
    <w:semiHidden/>
    <w:rsid w:val="00A51832"/>
    <w:pPr>
      <w:spacing w:after="120"/>
      <w:ind w:left="1132"/>
    </w:pPr>
    <w:rPr>
      <w:lang w:eastAsia="en-US"/>
    </w:rPr>
  </w:style>
  <w:style w:type="paragraph" w:styleId="ListContinue5">
    <w:name w:val="List Continue 5"/>
    <w:basedOn w:val="Normal"/>
    <w:semiHidden/>
    <w:rsid w:val="00A51832"/>
    <w:pPr>
      <w:spacing w:after="120"/>
      <w:ind w:left="1415"/>
    </w:pPr>
    <w:rPr>
      <w:lang w:eastAsia="en-US"/>
    </w:rPr>
  </w:style>
  <w:style w:type="paragraph" w:styleId="ListNumber">
    <w:name w:val="List Number"/>
    <w:basedOn w:val="Normal"/>
    <w:semiHidden/>
    <w:rsid w:val="00A51832"/>
    <w:pPr>
      <w:tabs>
        <w:tab w:val="num" w:pos="360"/>
      </w:tabs>
      <w:ind w:left="360" w:hanging="360"/>
    </w:pPr>
    <w:rPr>
      <w:lang w:eastAsia="en-US"/>
    </w:rPr>
  </w:style>
  <w:style w:type="paragraph" w:styleId="ListNumber2">
    <w:name w:val="List Number 2"/>
    <w:basedOn w:val="Normal"/>
    <w:semiHidden/>
    <w:rsid w:val="00A51832"/>
    <w:pPr>
      <w:tabs>
        <w:tab w:val="num" w:pos="643"/>
      </w:tabs>
      <w:ind w:left="643" w:hanging="360"/>
    </w:pPr>
    <w:rPr>
      <w:lang w:eastAsia="en-US"/>
    </w:rPr>
  </w:style>
  <w:style w:type="paragraph" w:styleId="ListNumber3">
    <w:name w:val="List Number 3"/>
    <w:basedOn w:val="Normal"/>
    <w:semiHidden/>
    <w:rsid w:val="00A51832"/>
    <w:pPr>
      <w:tabs>
        <w:tab w:val="num" w:pos="926"/>
      </w:tabs>
      <w:ind w:left="926" w:hanging="360"/>
    </w:pPr>
    <w:rPr>
      <w:lang w:eastAsia="en-US"/>
    </w:rPr>
  </w:style>
  <w:style w:type="paragraph" w:styleId="ListNumber4">
    <w:name w:val="List Number 4"/>
    <w:basedOn w:val="Normal"/>
    <w:semiHidden/>
    <w:rsid w:val="00A51832"/>
    <w:pPr>
      <w:tabs>
        <w:tab w:val="num" w:pos="1209"/>
      </w:tabs>
      <w:ind w:left="1209" w:hanging="360"/>
    </w:pPr>
    <w:rPr>
      <w:lang w:eastAsia="en-US"/>
    </w:rPr>
  </w:style>
  <w:style w:type="paragraph" w:styleId="ListNumber5">
    <w:name w:val="List Number 5"/>
    <w:basedOn w:val="Normal"/>
    <w:semiHidden/>
    <w:rsid w:val="00A51832"/>
    <w:pPr>
      <w:tabs>
        <w:tab w:val="num" w:pos="6023"/>
      </w:tabs>
      <w:ind w:left="6023" w:hanging="360"/>
    </w:pPr>
    <w:rPr>
      <w:lang w:eastAsia="en-US"/>
    </w:rPr>
  </w:style>
  <w:style w:type="paragraph" w:styleId="MessageHeader">
    <w:name w:val="Message Header"/>
    <w:basedOn w:val="Normal"/>
    <w:link w:val="MessageHeaderChar"/>
    <w:semiHidden/>
    <w:rsid w:val="00A518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A51832"/>
    <w:rPr>
      <w:rFonts w:ascii="Arial" w:hAnsi="Arial" w:cs="Arial"/>
      <w:sz w:val="24"/>
      <w:szCs w:val="24"/>
      <w:shd w:val="pct20" w:color="auto" w:fill="auto"/>
      <w:lang w:val="en-GB" w:eastAsia="en-US"/>
    </w:rPr>
  </w:style>
  <w:style w:type="paragraph" w:styleId="NormalWeb">
    <w:name w:val="Normal (Web)"/>
    <w:basedOn w:val="Normal"/>
    <w:uiPriority w:val="99"/>
    <w:qFormat/>
    <w:rsid w:val="00A51832"/>
    <w:rPr>
      <w:sz w:val="24"/>
      <w:szCs w:val="24"/>
      <w:lang w:eastAsia="en-US"/>
    </w:rPr>
  </w:style>
  <w:style w:type="paragraph" w:styleId="NormalIndent">
    <w:name w:val="Normal Indent"/>
    <w:basedOn w:val="Normal"/>
    <w:semiHidden/>
    <w:rsid w:val="00A51832"/>
    <w:pPr>
      <w:ind w:left="567"/>
    </w:pPr>
    <w:rPr>
      <w:lang w:eastAsia="en-US"/>
    </w:rPr>
  </w:style>
  <w:style w:type="paragraph" w:styleId="NoteHeading">
    <w:name w:val="Note Heading"/>
    <w:basedOn w:val="Normal"/>
    <w:next w:val="Normal"/>
    <w:link w:val="NoteHeadingChar"/>
    <w:semiHidden/>
    <w:rsid w:val="00A51832"/>
    <w:rPr>
      <w:lang w:eastAsia="en-US"/>
    </w:rPr>
  </w:style>
  <w:style w:type="character" w:customStyle="1" w:styleId="NoteHeadingChar">
    <w:name w:val="Note Heading Char"/>
    <w:basedOn w:val="DefaultParagraphFont"/>
    <w:link w:val="NoteHeading"/>
    <w:semiHidden/>
    <w:rsid w:val="00A51832"/>
    <w:rPr>
      <w:lang w:val="en-GB" w:eastAsia="en-US"/>
    </w:rPr>
  </w:style>
  <w:style w:type="paragraph" w:styleId="Salutation">
    <w:name w:val="Salutation"/>
    <w:basedOn w:val="Normal"/>
    <w:next w:val="Normal"/>
    <w:link w:val="SalutationChar"/>
    <w:semiHidden/>
    <w:rsid w:val="00A51832"/>
    <w:rPr>
      <w:lang w:eastAsia="en-US"/>
    </w:rPr>
  </w:style>
  <w:style w:type="character" w:customStyle="1" w:styleId="SalutationChar">
    <w:name w:val="Salutation Char"/>
    <w:basedOn w:val="DefaultParagraphFont"/>
    <w:link w:val="Salutation"/>
    <w:semiHidden/>
    <w:rsid w:val="00A51832"/>
    <w:rPr>
      <w:lang w:val="en-GB" w:eastAsia="en-US"/>
    </w:rPr>
  </w:style>
  <w:style w:type="paragraph" w:styleId="Signature">
    <w:name w:val="Signature"/>
    <w:basedOn w:val="Normal"/>
    <w:link w:val="SignatureChar"/>
    <w:semiHidden/>
    <w:rsid w:val="00A51832"/>
    <w:pPr>
      <w:ind w:left="4252"/>
    </w:pPr>
    <w:rPr>
      <w:lang w:eastAsia="en-US"/>
    </w:rPr>
  </w:style>
  <w:style w:type="character" w:customStyle="1" w:styleId="SignatureChar">
    <w:name w:val="Signature Char"/>
    <w:basedOn w:val="DefaultParagraphFont"/>
    <w:link w:val="Signature"/>
    <w:semiHidden/>
    <w:rsid w:val="00A51832"/>
    <w:rPr>
      <w:lang w:val="en-GB" w:eastAsia="en-US"/>
    </w:rPr>
  </w:style>
  <w:style w:type="character" w:styleId="Strong">
    <w:name w:val="Strong"/>
    <w:uiPriority w:val="22"/>
    <w:qFormat/>
    <w:rsid w:val="00A51832"/>
    <w:rPr>
      <w:b/>
      <w:bCs/>
    </w:rPr>
  </w:style>
  <w:style w:type="paragraph" w:styleId="Subtitle">
    <w:name w:val="Subtitle"/>
    <w:basedOn w:val="Normal"/>
    <w:link w:val="SubtitleChar"/>
    <w:qFormat/>
    <w:rsid w:val="00A51832"/>
    <w:pPr>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A51832"/>
    <w:rPr>
      <w:rFonts w:ascii="Arial" w:hAnsi="Arial" w:cs="Arial"/>
      <w:sz w:val="24"/>
      <w:szCs w:val="24"/>
      <w:lang w:val="en-GB" w:eastAsia="en-US"/>
    </w:rPr>
  </w:style>
  <w:style w:type="table" w:styleId="Table3Deffects1">
    <w:name w:val="Table 3D effects 1"/>
    <w:basedOn w:val="TableNormal"/>
    <w:semiHidden/>
    <w:rsid w:val="00A51832"/>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51832"/>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51832"/>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51832"/>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51832"/>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51832"/>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51832"/>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51832"/>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51832"/>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51832"/>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51832"/>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51832"/>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51832"/>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51832"/>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51832"/>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51832"/>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51832"/>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51832"/>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51832"/>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51832"/>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51832"/>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51832"/>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51832"/>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51832"/>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51832"/>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51832"/>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51832"/>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51832"/>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51832"/>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51832"/>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51832"/>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51832"/>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51832"/>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51832"/>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51832"/>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51832"/>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51832"/>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51832"/>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51832"/>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1832"/>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51832"/>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51832"/>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1832"/>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51832"/>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A51832"/>
    <w:rPr>
      <w:rFonts w:ascii="Arial" w:hAnsi="Arial" w:cs="Arial"/>
      <w:b/>
      <w:bCs/>
      <w:kern w:val="28"/>
      <w:sz w:val="32"/>
      <w:szCs w:val="32"/>
      <w:lang w:val="en-GB" w:eastAsia="en-US"/>
    </w:rPr>
  </w:style>
  <w:style w:type="paragraph" w:styleId="EnvelopeAddress">
    <w:name w:val="envelope address"/>
    <w:basedOn w:val="Normal"/>
    <w:semiHidden/>
    <w:rsid w:val="00A51832"/>
    <w:pPr>
      <w:framePr w:w="7920" w:h="1980" w:hRule="exact" w:hSpace="180" w:wrap="auto" w:hAnchor="page" w:xAlign="center" w:yAlign="bottom"/>
      <w:ind w:left="2880"/>
    </w:pPr>
    <w:rPr>
      <w:rFonts w:ascii="Arial" w:hAnsi="Arial" w:cs="Arial"/>
      <w:sz w:val="24"/>
      <w:szCs w:val="24"/>
      <w:lang w:eastAsia="en-US"/>
    </w:rPr>
  </w:style>
  <w:style w:type="character" w:customStyle="1" w:styleId="FooterChar">
    <w:name w:val="Footer Char"/>
    <w:aliases w:val="3_G Char"/>
    <w:basedOn w:val="DefaultParagraphFont"/>
    <w:link w:val="Footer"/>
    <w:rsid w:val="00A51832"/>
    <w:rPr>
      <w:sz w:val="16"/>
      <w:lang w:val="en-GB"/>
    </w:rPr>
  </w:style>
  <w:style w:type="character" w:customStyle="1" w:styleId="HeaderChar">
    <w:name w:val="Header Char"/>
    <w:basedOn w:val="DefaultParagraphFont"/>
    <w:uiPriority w:val="99"/>
    <w:rsid w:val="00A51832"/>
    <w:rPr>
      <w:lang w:eastAsia="en-US"/>
    </w:rPr>
  </w:style>
  <w:style w:type="character" w:customStyle="1" w:styleId="HeaderChar1">
    <w:name w:val="Header Char1"/>
    <w:aliases w:val="6_G Char"/>
    <w:link w:val="Header"/>
    <w:rsid w:val="00A51832"/>
    <w:rPr>
      <w:b/>
      <w:sz w:val="18"/>
      <w:lang w:val="en-GB"/>
    </w:rPr>
  </w:style>
  <w:style w:type="paragraph" w:styleId="CommentSubject">
    <w:name w:val="annotation subject"/>
    <w:basedOn w:val="CommentText"/>
    <w:next w:val="CommentText"/>
    <w:link w:val="CommentSubjectChar"/>
    <w:rsid w:val="00A51832"/>
    <w:rPr>
      <w:b/>
      <w:bCs/>
    </w:rPr>
  </w:style>
  <w:style w:type="character" w:customStyle="1" w:styleId="CommentSubjectChar">
    <w:name w:val="Comment Subject Char"/>
    <w:basedOn w:val="CommentTextChar"/>
    <w:link w:val="CommentSubject"/>
    <w:rsid w:val="00A51832"/>
    <w:rPr>
      <w:b/>
      <w:bCs/>
      <w:lang w:val="en-GB" w:eastAsia="en-US"/>
    </w:rPr>
  </w:style>
  <w:style w:type="paragraph" w:customStyle="1" w:styleId="para">
    <w:name w:val="para"/>
    <w:basedOn w:val="Normal"/>
    <w:link w:val="paraChar"/>
    <w:qFormat/>
    <w:rsid w:val="00A51832"/>
    <w:pPr>
      <w:suppressAutoHyphens w:val="0"/>
      <w:spacing w:after="120"/>
      <w:ind w:left="2268" w:right="1134" w:hanging="1134"/>
      <w:jc w:val="both"/>
    </w:pPr>
    <w:rPr>
      <w:snapToGrid w:val="0"/>
      <w:lang w:val="fr-FR" w:eastAsia="en-US"/>
    </w:rPr>
  </w:style>
  <w:style w:type="character" w:customStyle="1" w:styleId="paraChar">
    <w:name w:val="para Char"/>
    <w:link w:val="para"/>
    <w:rsid w:val="00A51832"/>
    <w:rPr>
      <w:snapToGrid w:val="0"/>
      <w:lang w:eastAsia="en-US"/>
    </w:rPr>
  </w:style>
  <w:style w:type="paragraph" w:styleId="ListParagraph">
    <w:name w:val="List Paragraph"/>
    <w:basedOn w:val="Normal"/>
    <w:uiPriority w:val="1"/>
    <w:qFormat/>
    <w:rsid w:val="00A51832"/>
    <w:pPr>
      <w:spacing w:line="240" w:lineRule="auto"/>
      <w:ind w:left="720"/>
      <w:contextualSpacing/>
    </w:pPr>
    <w:rPr>
      <w:sz w:val="24"/>
      <w:szCs w:val="24"/>
      <w:lang w:val="ru-RU" w:eastAsia="ar-SA"/>
    </w:rPr>
  </w:style>
  <w:style w:type="paragraph" w:styleId="TOC1">
    <w:name w:val="toc 1"/>
    <w:next w:val="Normal"/>
    <w:autoRedefine/>
    <w:uiPriority w:val="39"/>
    <w:unhideWhenUsed/>
    <w:rsid w:val="00A51832"/>
    <w:pPr>
      <w:suppressAutoHyphens/>
      <w:spacing w:before="240" w:after="120" w:line="240" w:lineRule="atLeast"/>
    </w:pPr>
    <w:rPr>
      <w:bCs/>
      <w:lang w:val="en-GB" w:eastAsia="en-US"/>
    </w:rPr>
  </w:style>
  <w:style w:type="table" w:customStyle="1" w:styleId="TableNormal1">
    <w:name w:val="Table Normal1"/>
    <w:uiPriority w:val="2"/>
    <w:semiHidden/>
    <w:unhideWhenUsed/>
    <w:qFormat/>
    <w:rsid w:val="00A5183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1832"/>
    <w:pPr>
      <w:widowControl w:val="0"/>
      <w:suppressAutoHyphens w:val="0"/>
      <w:spacing w:line="240" w:lineRule="auto"/>
    </w:pPr>
    <w:rPr>
      <w:rFonts w:asciiTheme="minorHAnsi" w:eastAsiaTheme="minorHAnsi" w:hAnsiTheme="minorHAnsi" w:cstheme="minorBidi"/>
      <w:sz w:val="22"/>
      <w:szCs w:val="22"/>
      <w:lang w:val="en-US" w:eastAsia="en-US"/>
    </w:rPr>
  </w:style>
  <w:style w:type="table" w:customStyle="1" w:styleId="Tabellagriglia1chiara1">
    <w:name w:val="Tabella griglia 1 chiara1"/>
    <w:basedOn w:val="TableNormal"/>
    <w:uiPriority w:val="46"/>
    <w:rsid w:val="00A51832"/>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51832"/>
    <w:rPr>
      <w:color w:val="808080"/>
    </w:rPr>
  </w:style>
  <w:style w:type="paragraph" w:customStyle="1" w:styleId="msonormal0">
    <w:name w:val="msonormal"/>
    <w:basedOn w:val="Normal"/>
    <w:rsid w:val="00A51832"/>
    <w:pPr>
      <w:suppressAutoHyphens w:val="0"/>
      <w:spacing w:before="100" w:beforeAutospacing="1" w:after="100" w:afterAutospacing="1" w:line="240" w:lineRule="auto"/>
    </w:pPr>
    <w:rPr>
      <w:sz w:val="24"/>
      <w:szCs w:val="24"/>
      <w:lang w:val="de-DE" w:eastAsia="de-DE"/>
    </w:rPr>
  </w:style>
  <w:style w:type="paragraph" w:customStyle="1" w:styleId="xl65">
    <w:name w:val="xl65"/>
    <w:basedOn w:val="Normal"/>
    <w:rsid w:val="00A51832"/>
    <w:pPr>
      <w:suppressAutoHyphens w:val="0"/>
      <w:spacing w:before="100" w:beforeAutospacing="1" w:after="100" w:afterAutospacing="1" w:line="240" w:lineRule="auto"/>
      <w:textAlignment w:val="top"/>
    </w:pPr>
    <w:rPr>
      <w:sz w:val="24"/>
      <w:szCs w:val="24"/>
      <w:lang w:val="de-DE" w:eastAsia="de-DE"/>
    </w:rPr>
  </w:style>
  <w:style w:type="paragraph" w:customStyle="1" w:styleId="xl66">
    <w:name w:val="xl66"/>
    <w:basedOn w:val="Normal"/>
    <w:rsid w:val="00A51832"/>
    <w:pPr>
      <w:suppressAutoHyphens w:val="0"/>
      <w:spacing w:before="100" w:beforeAutospacing="1" w:after="100" w:afterAutospacing="1" w:line="240" w:lineRule="auto"/>
      <w:jc w:val="center"/>
      <w:textAlignment w:val="top"/>
    </w:pPr>
    <w:rPr>
      <w:sz w:val="24"/>
      <w:szCs w:val="24"/>
      <w:lang w:val="de-DE" w:eastAsia="de-DE"/>
    </w:rPr>
  </w:style>
  <w:style w:type="paragraph" w:customStyle="1" w:styleId="xl67">
    <w:name w:val="xl67"/>
    <w:basedOn w:val="Normal"/>
    <w:rsid w:val="00A51832"/>
    <w:pPr>
      <w:suppressAutoHyphens w:val="0"/>
      <w:spacing w:before="100" w:beforeAutospacing="1" w:after="100" w:afterAutospacing="1" w:line="240" w:lineRule="auto"/>
      <w:textAlignment w:val="top"/>
    </w:pPr>
    <w:rPr>
      <w:b/>
      <w:bCs/>
      <w:sz w:val="24"/>
      <w:szCs w:val="24"/>
      <w:lang w:val="de-DE" w:eastAsia="de-DE"/>
    </w:rPr>
  </w:style>
  <w:style w:type="paragraph" w:customStyle="1" w:styleId="xl68">
    <w:name w:val="xl68"/>
    <w:basedOn w:val="Normal"/>
    <w:rsid w:val="00A51832"/>
    <w:pPr>
      <w:suppressAutoHyphens w:val="0"/>
      <w:spacing w:before="100" w:beforeAutospacing="1" w:after="100" w:afterAutospacing="1" w:line="240" w:lineRule="auto"/>
      <w:jc w:val="center"/>
      <w:textAlignment w:val="top"/>
    </w:pPr>
    <w:rPr>
      <w:b/>
      <w:bCs/>
      <w:sz w:val="24"/>
      <w:szCs w:val="24"/>
      <w:lang w:val="de-DE" w:eastAsia="de-DE"/>
    </w:rPr>
  </w:style>
  <w:style w:type="paragraph" w:customStyle="1" w:styleId="xl69">
    <w:name w:val="xl69"/>
    <w:basedOn w:val="Normal"/>
    <w:rsid w:val="00A51832"/>
    <w:pPr>
      <w:suppressAutoHyphens w:val="0"/>
      <w:spacing w:before="100" w:beforeAutospacing="1" w:after="100" w:afterAutospacing="1" w:line="240" w:lineRule="auto"/>
      <w:textAlignment w:val="top"/>
    </w:pPr>
    <w:rPr>
      <w:color w:val="FF0000"/>
      <w:sz w:val="24"/>
      <w:szCs w:val="24"/>
      <w:lang w:val="de-DE" w:eastAsia="de-DE"/>
    </w:rPr>
  </w:style>
  <w:style w:type="paragraph" w:customStyle="1" w:styleId="xl70">
    <w:name w:val="xl70"/>
    <w:basedOn w:val="Normal"/>
    <w:rsid w:val="00A51832"/>
    <w:pPr>
      <w:suppressAutoHyphens w:val="0"/>
      <w:spacing w:before="100" w:beforeAutospacing="1" w:after="100" w:afterAutospacing="1" w:line="240" w:lineRule="auto"/>
      <w:jc w:val="center"/>
      <w:textAlignment w:val="top"/>
    </w:pPr>
    <w:rPr>
      <w:sz w:val="24"/>
      <w:szCs w:val="24"/>
      <w:lang w:val="de-DE" w:eastAsia="de-DE"/>
    </w:rPr>
  </w:style>
  <w:style w:type="paragraph" w:customStyle="1" w:styleId="xl71">
    <w:name w:val="xl71"/>
    <w:basedOn w:val="Normal"/>
    <w:rsid w:val="00A51832"/>
    <w:pPr>
      <w:suppressAutoHyphens w:val="0"/>
      <w:spacing w:before="100" w:beforeAutospacing="1" w:after="100" w:afterAutospacing="1" w:line="240" w:lineRule="auto"/>
      <w:textAlignment w:val="top"/>
    </w:pPr>
    <w:rPr>
      <w:sz w:val="24"/>
      <w:szCs w:val="24"/>
      <w:lang w:val="de-DE" w:eastAsia="de-DE"/>
    </w:rPr>
  </w:style>
  <w:style w:type="paragraph" w:customStyle="1" w:styleId="xl72">
    <w:name w:val="xl72"/>
    <w:basedOn w:val="Normal"/>
    <w:rsid w:val="00A51832"/>
    <w:pPr>
      <w:suppressAutoHyphens w:val="0"/>
      <w:spacing w:before="100" w:beforeAutospacing="1" w:after="100" w:afterAutospacing="1" w:line="240" w:lineRule="auto"/>
      <w:textAlignment w:val="top"/>
    </w:pPr>
    <w:rPr>
      <w:i/>
      <w:iCs/>
      <w:sz w:val="24"/>
      <w:szCs w:val="24"/>
      <w:lang w:val="de-DE" w:eastAsia="de-DE"/>
    </w:rPr>
  </w:style>
  <w:style w:type="paragraph" w:customStyle="1" w:styleId="xl73">
    <w:name w:val="xl73"/>
    <w:basedOn w:val="Normal"/>
    <w:rsid w:val="00A51832"/>
    <w:pPr>
      <w:suppressAutoHyphens w:val="0"/>
      <w:spacing w:before="100" w:beforeAutospacing="1" w:after="100" w:afterAutospacing="1" w:line="240" w:lineRule="auto"/>
      <w:jc w:val="center"/>
      <w:textAlignment w:val="top"/>
    </w:pPr>
    <w:rPr>
      <w:i/>
      <w:iCs/>
      <w:sz w:val="24"/>
      <w:szCs w:val="24"/>
      <w:lang w:val="de-DE" w:eastAsia="de-DE"/>
    </w:rPr>
  </w:style>
  <w:style w:type="paragraph" w:customStyle="1" w:styleId="xl74">
    <w:name w:val="xl74"/>
    <w:basedOn w:val="Normal"/>
    <w:rsid w:val="00A51832"/>
    <w:pPr>
      <w:pBdr>
        <w:right w:val="single" w:sz="4" w:space="0" w:color="auto"/>
      </w:pBdr>
      <w:suppressAutoHyphens w:val="0"/>
      <w:spacing w:before="100" w:beforeAutospacing="1" w:after="100" w:afterAutospacing="1" w:line="240" w:lineRule="auto"/>
      <w:jc w:val="center"/>
      <w:textAlignment w:val="top"/>
    </w:pPr>
    <w:rPr>
      <w:sz w:val="24"/>
      <w:szCs w:val="24"/>
      <w:lang w:val="de-DE" w:eastAsia="de-DE"/>
    </w:rPr>
  </w:style>
  <w:style w:type="paragraph" w:customStyle="1" w:styleId="xl75">
    <w:name w:val="xl75"/>
    <w:basedOn w:val="Normal"/>
    <w:rsid w:val="00A51832"/>
    <w:pPr>
      <w:pBdr>
        <w:right w:val="single" w:sz="4" w:space="0" w:color="auto"/>
      </w:pBdr>
      <w:suppressAutoHyphens w:val="0"/>
      <w:spacing w:before="100" w:beforeAutospacing="1" w:after="100" w:afterAutospacing="1" w:line="240" w:lineRule="auto"/>
      <w:jc w:val="center"/>
      <w:textAlignment w:val="top"/>
    </w:pPr>
    <w:rPr>
      <w:sz w:val="24"/>
      <w:szCs w:val="24"/>
      <w:lang w:val="de-DE" w:eastAsia="de-DE"/>
    </w:rPr>
  </w:style>
  <w:style w:type="paragraph" w:customStyle="1" w:styleId="xl76">
    <w:name w:val="xl76"/>
    <w:basedOn w:val="Normal"/>
    <w:rsid w:val="00A51832"/>
    <w:pPr>
      <w:pBdr>
        <w:bottom w:val="single" w:sz="4" w:space="0" w:color="auto"/>
      </w:pBdr>
      <w:suppressAutoHyphens w:val="0"/>
      <w:spacing w:before="100" w:beforeAutospacing="1" w:after="100" w:afterAutospacing="1" w:line="240" w:lineRule="auto"/>
      <w:jc w:val="center"/>
      <w:textAlignment w:val="top"/>
    </w:pPr>
    <w:rPr>
      <w:sz w:val="24"/>
      <w:szCs w:val="24"/>
      <w:lang w:val="de-DE" w:eastAsia="de-DE"/>
    </w:rPr>
  </w:style>
  <w:style w:type="paragraph" w:customStyle="1" w:styleId="xl77">
    <w:name w:val="xl77"/>
    <w:basedOn w:val="Normal"/>
    <w:rsid w:val="00A51832"/>
    <w:pPr>
      <w:pBdr>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de-DE" w:eastAsia="de-DE"/>
    </w:rPr>
  </w:style>
  <w:style w:type="paragraph" w:customStyle="1" w:styleId="xl78">
    <w:name w:val="xl78"/>
    <w:basedOn w:val="Normal"/>
    <w:rsid w:val="00A51832"/>
    <w:pPr>
      <w:suppressAutoHyphens w:val="0"/>
      <w:spacing w:before="100" w:beforeAutospacing="1" w:after="100" w:afterAutospacing="1" w:line="240" w:lineRule="auto"/>
      <w:textAlignment w:val="top"/>
    </w:pPr>
    <w:rPr>
      <w:sz w:val="24"/>
      <w:szCs w:val="24"/>
      <w:lang w:val="de-DE" w:eastAsia="de-DE"/>
    </w:rPr>
  </w:style>
  <w:style w:type="paragraph" w:customStyle="1" w:styleId="xl79">
    <w:name w:val="xl79"/>
    <w:basedOn w:val="Normal"/>
    <w:rsid w:val="00A51832"/>
    <w:pPr>
      <w:suppressAutoHyphens w:val="0"/>
      <w:spacing w:before="100" w:beforeAutospacing="1" w:after="100" w:afterAutospacing="1" w:line="240" w:lineRule="auto"/>
      <w:textAlignment w:val="top"/>
    </w:pPr>
    <w:rPr>
      <w:sz w:val="24"/>
      <w:szCs w:val="24"/>
      <w:lang w:val="de-DE" w:eastAsia="de-DE"/>
    </w:rPr>
  </w:style>
  <w:style w:type="paragraph" w:customStyle="1" w:styleId="xl80">
    <w:name w:val="xl80"/>
    <w:basedOn w:val="Normal"/>
    <w:rsid w:val="00A51832"/>
    <w:pPr>
      <w:suppressAutoHyphens w:val="0"/>
      <w:spacing w:before="100" w:beforeAutospacing="1" w:after="100" w:afterAutospacing="1" w:line="240" w:lineRule="auto"/>
      <w:textAlignment w:val="top"/>
    </w:pPr>
    <w:rPr>
      <w:i/>
      <w:iCs/>
      <w:sz w:val="24"/>
      <w:szCs w:val="24"/>
      <w:lang w:val="de-DE" w:eastAsia="de-DE"/>
    </w:rPr>
  </w:style>
  <w:style w:type="paragraph" w:customStyle="1" w:styleId="xl81">
    <w:name w:val="xl81"/>
    <w:basedOn w:val="Normal"/>
    <w:rsid w:val="00A51832"/>
    <w:pPr>
      <w:pBdr>
        <w:bottom w:val="single" w:sz="4" w:space="0" w:color="auto"/>
      </w:pBdr>
      <w:suppressAutoHyphens w:val="0"/>
      <w:spacing w:before="100" w:beforeAutospacing="1" w:after="100" w:afterAutospacing="1" w:line="240" w:lineRule="auto"/>
      <w:textAlignment w:val="top"/>
    </w:pPr>
    <w:rPr>
      <w:sz w:val="24"/>
      <w:szCs w:val="24"/>
      <w:lang w:val="de-DE" w:eastAsia="de-DE"/>
    </w:rPr>
  </w:style>
  <w:style w:type="paragraph" w:styleId="Revision">
    <w:name w:val="Revision"/>
    <w:hidden/>
    <w:uiPriority w:val="99"/>
    <w:semiHidden/>
    <w:rsid w:val="00A51832"/>
    <w:rPr>
      <w:lang w:val="en-GB" w:eastAsia="en-US"/>
    </w:rPr>
  </w:style>
  <w:style w:type="paragraph" w:customStyle="1" w:styleId="Default">
    <w:name w:val="Default"/>
    <w:link w:val="DefaultZchn"/>
    <w:rsid w:val="00A51832"/>
    <w:pPr>
      <w:widowControl w:val="0"/>
      <w:autoSpaceDE w:val="0"/>
      <w:autoSpaceDN w:val="0"/>
      <w:adjustRightInd w:val="0"/>
    </w:pPr>
    <w:rPr>
      <w:rFonts w:eastAsiaTheme="minorEastAsia"/>
      <w:color w:val="000000"/>
      <w:sz w:val="24"/>
      <w:szCs w:val="24"/>
      <w:lang w:val="de-AT" w:eastAsia="de-AT"/>
    </w:rPr>
  </w:style>
  <w:style w:type="character" w:customStyle="1" w:styleId="DefaultZchn">
    <w:name w:val="Default Zchn"/>
    <w:basedOn w:val="DefaultParagraphFont"/>
    <w:link w:val="Default"/>
    <w:rsid w:val="00A51832"/>
    <w:rPr>
      <w:rFonts w:eastAsiaTheme="minorEastAsia"/>
      <w:color w:val="000000"/>
      <w:sz w:val="24"/>
      <w:szCs w:val="24"/>
      <w:lang w:val="de-AT" w:eastAsia="de-AT"/>
    </w:rPr>
  </w:style>
  <w:style w:type="paragraph" w:styleId="Caption">
    <w:name w:val="caption"/>
    <w:basedOn w:val="Normal"/>
    <w:next w:val="Normal"/>
    <w:uiPriority w:val="35"/>
    <w:unhideWhenUsed/>
    <w:qFormat/>
    <w:rsid w:val="00A51832"/>
    <w:pPr>
      <w:widowControl w:val="0"/>
      <w:suppressAutoHyphens w:val="0"/>
      <w:autoSpaceDE w:val="0"/>
      <w:autoSpaceDN w:val="0"/>
      <w:adjustRightInd w:val="0"/>
      <w:spacing w:line="240" w:lineRule="auto"/>
      <w:jc w:val="center"/>
    </w:pPr>
    <w:rPr>
      <w:rFonts w:eastAsiaTheme="minorEastAsia"/>
      <w:b/>
      <w:iCs/>
      <w:color w:val="000000" w:themeColor="text1"/>
      <w:sz w:val="24"/>
      <w:szCs w:val="24"/>
      <w:lang w:eastAsia="de-AT"/>
    </w:rPr>
  </w:style>
  <w:style w:type="paragraph" w:customStyle="1" w:styleId="Beschriftung-2Zeile">
    <w:name w:val="Beschriftung-2.Zeile"/>
    <w:basedOn w:val="Normal"/>
    <w:next w:val="Normal"/>
    <w:qFormat/>
    <w:rsid w:val="00A51832"/>
    <w:pPr>
      <w:keepNext/>
      <w:widowControl w:val="0"/>
      <w:suppressAutoHyphens w:val="0"/>
      <w:autoSpaceDE w:val="0"/>
      <w:autoSpaceDN w:val="0"/>
      <w:adjustRightInd w:val="0"/>
      <w:spacing w:line="240" w:lineRule="auto"/>
      <w:jc w:val="center"/>
    </w:pPr>
    <w:rPr>
      <w:rFonts w:eastAsiaTheme="minorEastAsia"/>
      <w:sz w:val="24"/>
      <w:szCs w:val="24"/>
      <w:lang w:eastAsia="de-AT"/>
    </w:rPr>
  </w:style>
  <w:style w:type="character" w:customStyle="1" w:styleId="ui-provider">
    <w:name w:val="ui-provider"/>
    <w:basedOn w:val="DefaultParagraphFont"/>
    <w:rsid w:val="00A51832"/>
  </w:style>
  <w:style w:type="character" w:customStyle="1" w:styleId="markedcontent">
    <w:name w:val="markedcontent"/>
    <w:basedOn w:val="DefaultParagraphFont"/>
    <w:rsid w:val="00A51832"/>
  </w:style>
  <w:style w:type="table" w:customStyle="1" w:styleId="SGSTableBasic11">
    <w:name w:val="SGS Table Basic 11"/>
    <w:basedOn w:val="TableNormal"/>
    <w:next w:val="TableGrid"/>
    <w:uiPriority w:val="39"/>
    <w:rsid w:val="00A5183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SGSTableBasic12">
    <w:name w:val="SGS Table Basic 12"/>
    <w:basedOn w:val="TableNormal"/>
    <w:next w:val="TableGrid"/>
    <w:uiPriority w:val="39"/>
    <w:rsid w:val="00A5183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SGSTableBasic13">
    <w:name w:val="SGS Table Basic 13"/>
    <w:basedOn w:val="TableNormal"/>
    <w:next w:val="TableGrid"/>
    <w:uiPriority w:val="39"/>
    <w:rsid w:val="00A5183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dTable1Light">
    <w:name w:val="Grid Table 1 Light"/>
    <w:basedOn w:val="TableNormal"/>
    <w:uiPriority w:val="46"/>
    <w:rsid w:val="00A518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5183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ormatvorlage1">
    <w:name w:val="Formatvorlage1"/>
    <w:basedOn w:val="TableNormal"/>
    <w:uiPriority w:val="99"/>
    <w:rsid w:val="00A51832"/>
    <w:tblPr>
      <w:tblBorders>
        <w:top w:val="single" w:sz="4" w:space="0" w:color="auto"/>
        <w:bottom w:val="single" w:sz="4" w:space="0" w:color="auto"/>
      </w:tblBorders>
    </w:tblPr>
    <w:tblStylePr w:type="firstRow">
      <w:tblPr/>
      <w:tcPr>
        <w:tcBorders>
          <w:bottom w:val="nil"/>
          <w:insideH w:val="nil"/>
        </w:tcBorders>
      </w:tcPr>
    </w:tblStylePr>
  </w:style>
  <w:style w:type="table" w:customStyle="1" w:styleId="TableNormal2">
    <w:name w:val="Table Normal2"/>
    <w:uiPriority w:val="2"/>
    <w:semiHidden/>
    <w:qFormat/>
    <w:rsid w:val="00A5183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DFA99DD-1038-4B20-BB32-6F5AEAF8189E}">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C8B6D157-5E12-4FE1-9DA4-606292C9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8DEF4-B070-453E-9700-FCEB8932292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4750</Words>
  <Characters>23323</Characters>
  <Application>Microsoft Office Word</Application>
  <DocSecurity>0</DocSecurity>
  <Lines>858</Lines>
  <Paragraphs>408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ECE/TRANS/WP.29/GRSP/2023/37</vt:lpstr>
      <vt:lpstr/>
    </vt:vector>
  </TitlesOfParts>
  <Company>CSD</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ECE/TRANS/WP.29/GRSP/2023/37</dc:title>
  <dc:subject>2317877</dc:subject>
  <dc:creator>EG</dc:creator>
  <cp:keywords/>
  <dc:description/>
  <cp:lastModifiedBy>Maria Rosario Corazon Gatmaytan</cp:lastModifiedBy>
  <cp:revision>2</cp:revision>
  <cp:lastPrinted>2023-09-18T07:46:00Z</cp:lastPrinted>
  <dcterms:created xsi:type="dcterms:W3CDTF">2023-09-25T14:40:00Z</dcterms:created>
  <dcterms:modified xsi:type="dcterms:W3CDTF">2023-09-25T14:40:00Z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