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5C89DA77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1DC5477E" w14:textId="77777777" w:rsidR="00F35BAF" w:rsidRPr="00DB58B5" w:rsidRDefault="00F35BAF" w:rsidP="00DF04C9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45460B3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240E8826" w14:textId="77877CE4" w:rsidR="00F35BAF" w:rsidRPr="00DB58B5" w:rsidRDefault="00DF04C9" w:rsidP="00DF04C9">
            <w:pPr>
              <w:jc w:val="right"/>
            </w:pPr>
            <w:r w:rsidRPr="00DF04C9">
              <w:rPr>
                <w:sz w:val="40"/>
              </w:rPr>
              <w:t>ECE</w:t>
            </w:r>
            <w:r>
              <w:t>/TRANS/WP.29/GRSP/2023/34</w:t>
            </w:r>
          </w:p>
        </w:tc>
      </w:tr>
      <w:tr w:rsidR="00F35BAF" w:rsidRPr="00DB58B5" w14:paraId="3A00EF6C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F8EFE11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3BCF9B20" wp14:editId="267EE48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BB5AF2A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46D9426" w14:textId="77777777" w:rsidR="00F35BAF" w:rsidRDefault="00DF04C9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3CBD0F22" w14:textId="77777777" w:rsidR="00DF04C9" w:rsidRDefault="00DF04C9" w:rsidP="00DF04C9">
            <w:pPr>
              <w:spacing w:line="240" w:lineRule="exact"/>
            </w:pPr>
            <w:r>
              <w:t>22 septembre 2023</w:t>
            </w:r>
          </w:p>
          <w:p w14:paraId="002213CF" w14:textId="77777777" w:rsidR="00DF04C9" w:rsidRDefault="00DF04C9" w:rsidP="00DF04C9">
            <w:pPr>
              <w:spacing w:line="240" w:lineRule="exact"/>
            </w:pPr>
            <w:r>
              <w:t>Français</w:t>
            </w:r>
          </w:p>
          <w:p w14:paraId="240DA1B2" w14:textId="690C0B67" w:rsidR="00DF04C9" w:rsidRPr="00DB58B5" w:rsidRDefault="00DF04C9" w:rsidP="00DF04C9">
            <w:pPr>
              <w:spacing w:line="240" w:lineRule="exact"/>
            </w:pPr>
            <w:r>
              <w:t>Original : anglais</w:t>
            </w:r>
          </w:p>
        </w:tc>
      </w:tr>
    </w:tbl>
    <w:p w14:paraId="50EDE032" w14:textId="011F6DED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BE3E29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14:paraId="50BEAF76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5797A0F0" w14:textId="0A7AFA26" w:rsidR="00DF04C9" w:rsidRDefault="00DF04C9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 w:rsidR="00BE3E29"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6F060421" w14:textId="77777777" w:rsidR="00DF04C9" w:rsidRDefault="00DF04C9" w:rsidP="00257168">
      <w:pPr>
        <w:spacing w:before="120" w:after="120" w:line="240" w:lineRule="exact"/>
        <w:rPr>
          <w:b/>
        </w:rPr>
      </w:pPr>
      <w:r>
        <w:rPr>
          <w:b/>
        </w:rPr>
        <w:t>Groupe de travail de la sécurité passive</w:t>
      </w:r>
    </w:p>
    <w:p w14:paraId="341DA019" w14:textId="77777777" w:rsidR="00DF04C9" w:rsidRPr="0018397F" w:rsidRDefault="00DF04C9" w:rsidP="00DF04C9">
      <w:pPr>
        <w:spacing w:before="120"/>
        <w:rPr>
          <w:rFonts w:asciiTheme="majorBidi" w:hAnsiTheme="majorBidi" w:cstheme="majorBidi"/>
          <w:b/>
        </w:rPr>
      </w:pPr>
      <w:r w:rsidRPr="0018397F">
        <w:rPr>
          <w:b/>
          <w:bCs/>
          <w:lang w:val="fr-FR"/>
        </w:rPr>
        <w:t>Soixante-quatorzième session</w:t>
      </w:r>
    </w:p>
    <w:p w14:paraId="6F93B193" w14:textId="77777777" w:rsidR="00DF04C9" w:rsidRPr="0018397F" w:rsidRDefault="00DF04C9" w:rsidP="00DF04C9">
      <w:pPr>
        <w:rPr>
          <w:rFonts w:asciiTheme="majorBidi" w:hAnsiTheme="majorBidi" w:cstheme="majorBidi"/>
        </w:rPr>
      </w:pPr>
      <w:r w:rsidRPr="0018397F">
        <w:rPr>
          <w:lang w:val="fr-FR"/>
        </w:rPr>
        <w:t>Genève, 4-8 décembre 2023</w:t>
      </w:r>
    </w:p>
    <w:p w14:paraId="10105415" w14:textId="399507DB" w:rsidR="00DF04C9" w:rsidRPr="0018397F" w:rsidRDefault="00DF04C9" w:rsidP="00DF04C9">
      <w:pPr>
        <w:rPr>
          <w:rFonts w:asciiTheme="majorBidi" w:hAnsiTheme="majorBidi" w:cstheme="majorBidi"/>
        </w:rPr>
      </w:pPr>
      <w:r w:rsidRPr="0018397F">
        <w:rPr>
          <w:lang w:val="fr-FR"/>
        </w:rPr>
        <w:t>Point 14 de l</w:t>
      </w:r>
      <w:r w:rsidR="00BE3E29">
        <w:rPr>
          <w:lang w:val="fr-FR"/>
        </w:rPr>
        <w:t>’</w:t>
      </w:r>
      <w:r w:rsidRPr="0018397F">
        <w:rPr>
          <w:lang w:val="fr-FR"/>
        </w:rPr>
        <w:t>ordre du jour provisoire</w:t>
      </w:r>
    </w:p>
    <w:p w14:paraId="5D7670E2" w14:textId="35E2989B" w:rsidR="00DF04C9" w:rsidRPr="0018397F" w:rsidRDefault="00DF04C9" w:rsidP="00DF04C9">
      <w:r w:rsidRPr="0018397F">
        <w:rPr>
          <w:b/>
          <w:bCs/>
          <w:lang w:val="fr-FR"/>
        </w:rPr>
        <w:t>Règlement ONU n</w:t>
      </w:r>
      <w:r w:rsidRPr="0018397F">
        <w:rPr>
          <w:b/>
          <w:bCs/>
          <w:vertAlign w:val="superscript"/>
          <w:lang w:val="fr-FR"/>
        </w:rPr>
        <w:t>o</w:t>
      </w:r>
      <w:r w:rsidRPr="00DF04C9">
        <w:rPr>
          <w:b/>
          <w:bCs/>
          <w:lang w:val="fr-FR"/>
        </w:rPr>
        <w:t> </w:t>
      </w:r>
      <w:r w:rsidRPr="0018397F">
        <w:rPr>
          <w:b/>
          <w:bCs/>
          <w:lang w:val="fr-FR"/>
        </w:rPr>
        <w:t>137 (Choc avant, l</w:t>
      </w:r>
      <w:r w:rsidR="00BE3E29">
        <w:rPr>
          <w:b/>
          <w:bCs/>
          <w:lang w:val="fr-FR"/>
        </w:rPr>
        <w:t>’</w:t>
      </w:r>
      <w:r w:rsidRPr="0018397F">
        <w:rPr>
          <w:b/>
          <w:bCs/>
          <w:lang w:val="fr-FR"/>
        </w:rPr>
        <w:t xml:space="preserve">accent étant mis </w:t>
      </w:r>
      <w:r>
        <w:rPr>
          <w:b/>
          <w:bCs/>
          <w:lang w:val="fr-FR"/>
        </w:rPr>
        <w:br/>
      </w:r>
      <w:r w:rsidRPr="0018397F">
        <w:rPr>
          <w:b/>
          <w:bCs/>
          <w:lang w:val="fr-FR"/>
        </w:rPr>
        <w:t>sur les systèmes de retenue)</w:t>
      </w:r>
    </w:p>
    <w:p w14:paraId="26340627" w14:textId="2C75A115" w:rsidR="00BE3E29" w:rsidRDefault="00DF04C9" w:rsidP="00BE3E29">
      <w:pPr>
        <w:pStyle w:val="HChG"/>
        <w:rPr>
          <w:lang w:val="fr-FR"/>
        </w:rPr>
      </w:pPr>
      <w:r w:rsidRPr="0018397F">
        <w:rPr>
          <w:lang w:val="fr-FR"/>
        </w:rPr>
        <w:tab/>
      </w:r>
      <w:r w:rsidRPr="0018397F">
        <w:rPr>
          <w:lang w:val="fr-FR"/>
        </w:rPr>
        <w:tab/>
      </w:r>
      <w:r w:rsidRPr="0018397F">
        <w:rPr>
          <w:lang w:val="fr-FR"/>
        </w:rPr>
        <w:tab/>
        <w:t>Proposition de série 04 d</w:t>
      </w:r>
      <w:r w:rsidR="00BE3E29">
        <w:rPr>
          <w:lang w:val="fr-FR"/>
        </w:rPr>
        <w:t>’</w:t>
      </w:r>
      <w:r w:rsidRPr="0018397F">
        <w:rPr>
          <w:lang w:val="fr-FR"/>
        </w:rPr>
        <w:t xml:space="preserve">amendements au Règlement </w:t>
      </w:r>
      <w:r>
        <w:rPr>
          <w:lang w:val="fr-FR"/>
        </w:rPr>
        <w:br/>
      </w:r>
      <w:r w:rsidRPr="0018397F">
        <w:rPr>
          <w:lang w:val="fr-FR"/>
        </w:rPr>
        <w:t>ONU n</w:t>
      </w:r>
      <w:r w:rsidRPr="0018397F">
        <w:rPr>
          <w:vertAlign w:val="superscript"/>
          <w:lang w:val="fr-FR"/>
        </w:rPr>
        <w:t>o</w:t>
      </w:r>
      <w:r w:rsidRPr="00DF04C9">
        <w:rPr>
          <w:lang w:val="fr-FR"/>
        </w:rPr>
        <w:t> </w:t>
      </w:r>
      <w:r w:rsidRPr="0018397F">
        <w:rPr>
          <w:lang w:val="fr-FR"/>
        </w:rPr>
        <w:t>137 (Choc avant, l</w:t>
      </w:r>
      <w:r w:rsidR="00BE3E29">
        <w:rPr>
          <w:lang w:val="fr-FR"/>
        </w:rPr>
        <w:t>’</w:t>
      </w:r>
      <w:r w:rsidRPr="0018397F">
        <w:rPr>
          <w:lang w:val="fr-FR"/>
        </w:rPr>
        <w:t xml:space="preserve">accent étant mis </w:t>
      </w:r>
      <w:r>
        <w:rPr>
          <w:lang w:val="fr-FR"/>
        </w:rPr>
        <w:br/>
      </w:r>
      <w:r w:rsidRPr="0018397F">
        <w:rPr>
          <w:lang w:val="fr-FR"/>
        </w:rPr>
        <w:t xml:space="preserve">sur les systèmes de </w:t>
      </w:r>
      <w:r w:rsidRPr="00DF04C9">
        <w:t>retenue</w:t>
      </w:r>
      <w:r w:rsidRPr="0018397F">
        <w:rPr>
          <w:lang w:val="fr-FR"/>
        </w:rPr>
        <w:t>)</w:t>
      </w:r>
      <w:r w:rsidR="00BE3E29" w:rsidRPr="00BE3E29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1C4D8BC9" w14:textId="2BC4FE83" w:rsidR="00F9573C" w:rsidRDefault="00BE3E29" w:rsidP="00BE3E29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DF04C9" w:rsidRPr="0018397F">
        <w:rPr>
          <w:lang w:val="fr-FR"/>
        </w:rPr>
        <w:t>Communication de l</w:t>
      </w:r>
      <w:r>
        <w:rPr>
          <w:lang w:val="fr-FR"/>
        </w:rPr>
        <w:t>’</w:t>
      </w:r>
      <w:r w:rsidR="00DF04C9" w:rsidRPr="0018397F">
        <w:rPr>
          <w:lang w:val="fr-FR"/>
        </w:rPr>
        <w:t>expert du Japon</w:t>
      </w:r>
    </w:p>
    <w:p w14:paraId="4480BF2E" w14:textId="62990B0B" w:rsidR="00DF04C9" w:rsidRDefault="00DF04C9" w:rsidP="00DF04C9">
      <w:pPr>
        <w:pStyle w:val="SingleTxtG"/>
        <w:ind w:firstLine="567"/>
        <w:rPr>
          <w:lang w:val="fr-FR"/>
        </w:rPr>
      </w:pPr>
      <w:r w:rsidRPr="0018397F">
        <w:rPr>
          <w:lang w:val="fr-FR"/>
        </w:rPr>
        <w:t>Le texte ci-après, établi par l</w:t>
      </w:r>
      <w:r w:rsidR="00BE3E29">
        <w:rPr>
          <w:lang w:val="fr-FR"/>
        </w:rPr>
        <w:t>’</w:t>
      </w:r>
      <w:r w:rsidRPr="0018397F">
        <w:rPr>
          <w:lang w:val="fr-FR"/>
        </w:rPr>
        <w:t>expert du Japon, vise à modifier les prescriptions relatives au critère de compression du thorax (</w:t>
      </w:r>
      <w:proofErr w:type="spellStart"/>
      <w:r w:rsidRPr="0018397F">
        <w:rPr>
          <w:lang w:val="fr-FR"/>
        </w:rPr>
        <w:t>ThCC</w:t>
      </w:r>
      <w:proofErr w:type="spellEnd"/>
      <w:r w:rsidRPr="0018397F">
        <w:rPr>
          <w:lang w:val="fr-FR"/>
        </w:rPr>
        <w:t>) pour le mannequin femme du 5</w:t>
      </w:r>
      <w:r w:rsidRPr="0018397F">
        <w:rPr>
          <w:vertAlign w:val="superscript"/>
          <w:lang w:val="fr-FR"/>
        </w:rPr>
        <w:t>e</w:t>
      </w:r>
      <w:r w:rsidRPr="0018397F">
        <w:rPr>
          <w:lang w:val="fr-FR"/>
        </w:rPr>
        <w:t xml:space="preserve"> centile dans le cas des véhicules de la catégorie N</w:t>
      </w:r>
      <w:r w:rsidRPr="0018397F">
        <w:rPr>
          <w:vertAlign w:val="subscript"/>
          <w:lang w:val="fr-FR"/>
        </w:rPr>
        <w:t>1</w:t>
      </w:r>
      <w:r w:rsidRPr="0018397F">
        <w:rPr>
          <w:lang w:val="fr-FR"/>
        </w:rPr>
        <w:t>. Il est fondé sur le document informel GRSP</w:t>
      </w:r>
      <w:r>
        <w:rPr>
          <w:lang w:val="fr-FR"/>
        </w:rPr>
        <w:noBreakHyphen/>
      </w:r>
      <w:r w:rsidRPr="0018397F">
        <w:rPr>
          <w:lang w:val="fr-FR"/>
        </w:rPr>
        <w:t>72</w:t>
      </w:r>
      <w:r>
        <w:rPr>
          <w:lang w:val="fr-FR"/>
        </w:rPr>
        <w:noBreakHyphen/>
      </w:r>
      <w:r w:rsidRPr="0018397F">
        <w:rPr>
          <w:lang w:val="fr-FR"/>
        </w:rPr>
        <w:t>06, distribué à la soixante-douzième session du Groupe de travail de la sécurité passive (GRSP). Les modifications qu</w:t>
      </w:r>
      <w:r w:rsidR="00BE3E29">
        <w:rPr>
          <w:lang w:val="fr-FR"/>
        </w:rPr>
        <w:t>’</w:t>
      </w:r>
      <w:r w:rsidRPr="0018397F">
        <w:rPr>
          <w:lang w:val="fr-FR"/>
        </w:rPr>
        <w:t>il est proposé d</w:t>
      </w:r>
      <w:r w:rsidR="00BE3E29">
        <w:rPr>
          <w:lang w:val="fr-FR"/>
        </w:rPr>
        <w:t>’</w:t>
      </w:r>
      <w:r w:rsidRPr="0018397F">
        <w:rPr>
          <w:lang w:val="fr-FR"/>
        </w:rPr>
        <w:t>apporter au texte actuel du Règlement ONU (comprenant la proposition de série 03 d</w:t>
      </w:r>
      <w:r w:rsidR="00BE3E29">
        <w:rPr>
          <w:lang w:val="fr-FR"/>
        </w:rPr>
        <w:t>’</w:t>
      </w:r>
      <w:r w:rsidRPr="0018397F">
        <w:rPr>
          <w:lang w:val="fr-FR"/>
        </w:rPr>
        <w:t>amendements figurant dans le document ECE/TRANS/WP.29/2023/111) figurent en caractères gras pour les ajouts et biffés pour les suppressions.</w:t>
      </w:r>
    </w:p>
    <w:p w14:paraId="3F6E4520" w14:textId="77777777" w:rsidR="00DF04C9" w:rsidRDefault="00DF04C9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p w14:paraId="3BE2087D" w14:textId="77777777" w:rsidR="00DF04C9" w:rsidRPr="0018397F" w:rsidRDefault="00DF04C9" w:rsidP="00BE3E29">
      <w:pPr>
        <w:pStyle w:val="HChG"/>
      </w:pPr>
      <w:r w:rsidRPr="0018397F">
        <w:rPr>
          <w:lang w:val="fr-FR"/>
        </w:rPr>
        <w:lastRenderedPageBreak/>
        <w:tab/>
        <w:t>I.</w:t>
      </w:r>
      <w:r w:rsidRPr="0018397F">
        <w:rPr>
          <w:lang w:val="fr-FR"/>
        </w:rPr>
        <w:tab/>
        <w:t>Proposition</w:t>
      </w:r>
    </w:p>
    <w:p w14:paraId="696C6618" w14:textId="77777777" w:rsidR="00DF04C9" w:rsidRPr="0018397F" w:rsidRDefault="00DF04C9" w:rsidP="00DF04C9">
      <w:pPr>
        <w:pStyle w:val="SingleTxtG"/>
        <w:ind w:left="2268" w:hanging="1134"/>
      </w:pPr>
      <w:r w:rsidRPr="0018397F">
        <w:rPr>
          <w:i/>
          <w:iCs/>
          <w:lang w:val="fr-FR"/>
        </w:rPr>
        <w:t>Paragraphe 5.2.1.2.3</w:t>
      </w:r>
      <w:r w:rsidRPr="0018397F">
        <w:rPr>
          <w:lang w:val="fr-FR"/>
        </w:rPr>
        <w:t>, lire :</w:t>
      </w:r>
    </w:p>
    <w:p w14:paraId="7E9599E1" w14:textId="571328A7" w:rsidR="00DF04C9" w:rsidRPr="00DF04C9" w:rsidRDefault="00DF04C9" w:rsidP="00DF04C9">
      <w:pPr>
        <w:pStyle w:val="SingleTxtG"/>
        <w:ind w:left="2268" w:hanging="1134"/>
        <w:rPr>
          <w:bCs/>
        </w:rPr>
      </w:pPr>
      <w:r w:rsidRPr="0018397F">
        <w:rPr>
          <w:b/>
          <w:bCs/>
          <w:lang w:val="fr-FR"/>
        </w:rPr>
        <w:t>« 5.2.1.2.3</w:t>
      </w:r>
      <w:r w:rsidRPr="0018397F">
        <w:rPr>
          <w:lang w:val="fr-FR"/>
        </w:rPr>
        <w:t xml:space="preserve"> </w:t>
      </w:r>
      <w:r w:rsidRPr="0018397F">
        <w:rPr>
          <w:lang w:val="fr-FR"/>
        </w:rPr>
        <w:tab/>
        <w:t>Le critère de compression du thorax (</w:t>
      </w:r>
      <w:proofErr w:type="spellStart"/>
      <w:r w:rsidRPr="0018397F">
        <w:rPr>
          <w:lang w:val="fr-FR"/>
        </w:rPr>
        <w:t>ThCC</w:t>
      </w:r>
      <w:proofErr w:type="spellEnd"/>
      <w:r w:rsidRPr="0018397F">
        <w:rPr>
          <w:lang w:val="fr-FR"/>
        </w:rPr>
        <w:t>) ne doit pas être supérieur à 34</w:t>
      </w:r>
      <w:r w:rsidR="006C0930">
        <w:rPr>
          <w:lang w:val="fr-FR"/>
        </w:rPr>
        <w:t> </w:t>
      </w:r>
      <w:r w:rsidRPr="0018397F">
        <w:rPr>
          <w:lang w:val="fr-FR"/>
        </w:rPr>
        <w:t xml:space="preserve">mm dans le cas des véhicules </w:t>
      </w:r>
      <w:r w:rsidRPr="00DF04C9">
        <w:rPr>
          <w:strike/>
          <w:lang w:val="fr-FR"/>
        </w:rPr>
        <w:t xml:space="preserve">de la </w:t>
      </w:r>
      <w:r w:rsidRPr="0018397F">
        <w:rPr>
          <w:b/>
          <w:bCs/>
          <w:lang w:val="fr-FR"/>
        </w:rPr>
        <w:t>des</w:t>
      </w:r>
      <w:r w:rsidRPr="0018397F">
        <w:rPr>
          <w:lang w:val="fr-FR"/>
        </w:rPr>
        <w:t xml:space="preserve"> catégorie</w:t>
      </w:r>
      <w:r w:rsidRPr="0018397F">
        <w:rPr>
          <w:b/>
          <w:bCs/>
          <w:lang w:val="fr-FR"/>
        </w:rPr>
        <w:t>s</w:t>
      </w:r>
      <w:r w:rsidRPr="0018397F">
        <w:rPr>
          <w:lang w:val="fr-FR"/>
        </w:rPr>
        <w:t xml:space="preserve"> </w:t>
      </w:r>
      <w:r w:rsidRPr="00BE3E29">
        <w:rPr>
          <w:lang w:val="fr-FR"/>
        </w:rPr>
        <w:t>M</w:t>
      </w:r>
      <w:r w:rsidRPr="00BE3E29">
        <w:rPr>
          <w:vertAlign w:val="subscript"/>
          <w:lang w:val="fr-FR"/>
        </w:rPr>
        <w:t>1</w:t>
      </w:r>
      <w:r w:rsidR="00BE3E29" w:rsidRPr="00BE3E29">
        <w:rPr>
          <w:b/>
          <w:bCs/>
          <w:lang w:val="fr-FR"/>
        </w:rPr>
        <w:t xml:space="preserve"> </w:t>
      </w:r>
      <w:r w:rsidRPr="0018397F">
        <w:rPr>
          <w:b/>
          <w:bCs/>
          <w:lang w:val="fr-FR"/>
        </w:rPr>
        <w:t>et N</w:t>
      </w:r>
      <w:r w:rsidRPr="0018397F">
        <w:rPr>
          <w:b/>
          <w:bCs/>
          <w:vertAlign w:val="subscript"/>
          <w:lang w:val="fr-FR"/>
        </w:rPr>
        <w:t>1</w:t>
      </w:r>
      <w:r w:rsidRPr="0018397F">
        <w:rPr>
          <w:b/>
          <w:bCs/>
          <w:lang w:val="fr-FR"/>
        </w:rPr>
        <w:t xml:space="preserve"> dont la masse maximale admissible ne dépasse pas 2 800 kg</w:t>
      </w:r>
      <w:r w:rsidRPr="0018397F">
        <w:rPr>
          <w:lang w:val="fr-FR"/>
        </w:rPr>
        <w:t xml:space="preserve"> et à 42</w:t>
      </w:r>
      <w:r w:rsidR="006C0930">
        <w:rPr>
          <w:lang w:val="fr-FR"/>
        </w:rPr>
        <w:t> </w:t>
      </w:r>
      <w:r w:rsidRPr="0018397F">
        <w:rPr>
          <w:lang w:val="fr-FR"/>
        </w:rPr>
        <w:t>mm dans le cas des véhicules de la catégorie N</w:t>
      </w:r>
      <w:r w:rsidRPr="0018397F">
        <w:rPr>
          <w:vertAlign w:val="subscript"/>
          <w:lang w:val="fr-FR"/>
        </w:rPr>
        <w:t>1</w:t>
      </w:r>
      <w:r w:rsidRPr="0018397F">
        <w:rPr>
          <w:lang w:val="fr-FR"/>
        </w:rPr>
        <w:t xml:space="preserve"> </w:t>
      </w:r>
      <w:r w:rsidRPr="0018397F">
        <w:rPr>
          <w:b/>
          <w:bCs/>
          <w:lang w:val="fr-FR"/>
        </w:rPr>
        <w:t>dont la masse maximale admissible dépasse 2</w:t>
      </w:r>
      <w:r w:rsidR="006C0930">
        <w:rPr>
          <w:b/>
          <w:bCs/>
          <w:lang w:val="fr-FR"/>
        </w:rPr>
        <w:t> </w:t>
      </w:r>
      <w:r w:rsidRPr="0018397F">
        <w:rPr>
          <w:b/>
          <w:bCs/>
          <w:lang w:val="fr-FR"/>
        </w:rPr>
        <w:t>800 kg.</w:t>
      </w:r>
      <w:r w:rsidRPr="0018397F">
        <w:rPr>
          <w:lang w:val="fr-FR"/>
        </w:rPr>
        <w:t> ».</w:t>
      </w:r>
    </w:p>
    <w:p w14:paraId="4C3D53E9" w14:textId="77777777" w:rsidR="00DF04C9" w:rsidRPr="0018397F" w:rsidRDefault="00DF04C9" w:rsidP="00DF04C9">
      <w:pPr>
        <w:spacing w:after="120"/>
        <w:ind w:left="1134" w:right="1134"/>
        <w:jc w:val="both"/>
        <w:rPr>
          <w:rFonts w:eastAsiaTheme="minorEastAsia"/>
        </w:rPr>
      </w:pPr>
      <w:r w:rsidRPr="0018397F">
        <w:rPr>
          <w:i/>
          <w:iCs/>
          <w:lang w:val="fr-FR"/>
        </w:rPr>
        <w:t>Paragraphe 12.1</w:t>
      </w:r>
      <w:r w:rsidRPr="0018397F">
        <w:rPr>
          <w:lang w:val="fr-FR"/>
        </w:rPr>
        <w:t>, lire :</w:t>
      </w:r>
    </w:p>
    <w:p w14:paraId="67C8DF31" w14:textId="19574F4E" w:rsidR="00DF04C9" w:rsidRPr="0018397F" w:rsidRDefault="00DF04C9" w:rsidP="00DF04C9">
      <w:pPr>
        <w:pStyle w:val="SingleTxtG"/>
        <w:ind w:left="2268" w:hanging="1134"/>
        <w:rPr>
          <w:rFonts w:eastAsiaTheme="minorEastAsia"/>
        </w:rPr>
      </w:pPr>
      <w:r w:rsidRPr="0018397F">
        <w:rPr>
          <w:lang w:val="fr-FR"/>
        </w:rPr>
        <w:t>« 12.1</w:t>
      </w:r>
      <w:r w:rsidRPr="0018397F">
        <w:rPr>
          <w:lang w:val="fr-FR"/>
        </w:rPr>
        <w:tab/>
        <w:t>À compter de la date officielle d</w:t>
      </w:r>
      <w:r w:rsidR="00BE3E29">
        <w:rPr>
          <w:lang w:val="fr-FR"/>
        </w:rPr>
        <w:t>’</w:t>
      </w:r>
      <w:r w:rsidRPr="0018397F">
        <w:rPr>
          <w:lang w:val="fr-FR"/>
        </w:rPr>
        <w:t xml:space="preserve">entrée en vigueur de la série </w:t>
      </w:r>
      <w:r w:rsidRPr="0018397F">
        <w:rPr>
          <w:b/>
          <w:bCs/>
          <w:lang w:val="fr-FR"/>
        </w:rPr>
        <w:t>04</w:t>
      </w:r>
      <w:r w:rsidRPr="0018397F">
        <w:rPr>
          <w:lang w:val="fr-FR"/>
        </w:rPr>
        <w:t xml:space="preserve"> </w:t>
      </w:r>
      <w:r w:rsidRPr="0018397F">
        <w:rPr>
          <w:strike/>
          <w:lang w:val="fr-FR"/>
        </w:rPr>
        <w:t>03</w:t>
      </w:r>
      <w:r w:rsidRPr="006C0930">
        <w:rPr>
          <w:strike/>
          <w:lang w:val="fr-FR"/>
        </w:rPr>
        <w:t xml:space="preserve"> </w:t>
      </w:r>
      <w:r w:rsidRPr="0018397F">
        <w:rPr>
          <w:lang w:val="fr-FR"/>
        </w:rPr>
        <w:t>d</w:t>
      </w:r>
      <w:r w:rsidR="00BE3E29">
        <w:rPr>
          <w:lang w:val="fr-FR"/>
        </w:rPr>
        <w:t>’</w:t>
      </w:r>
      <w:r w:rsidRPr="0018397F">
        <w:rPr>
          <w:lang w:val="fr-FR"/>
        </w:rPr>
        <w:t>amendements, aucune Partie contractante appliquant le présent Règlement ne pourra refuser d</w:t>
      </w:r>
      <w:r w:rsidR="00BE3E29">
        <w:rPr>
          <w:lang w:val="fr-FR"/>
        </w:rPr>
        <w:t>’</w:t>
      </w:r>
      <w:r w:rsidRPr="0018397F">
        <w:rPr>
          <w:lang w:val="fr-FR"/>
        </w:rPr>
        <w:t>accorder ou d</w:t>
      </w:r>
      <w:r w:rsidR="00BE3E29">
        <w:rPr>
          <w:lang w:val="fr-FR"/>
        </w:rPr>
        <w:t>’</w:t>
      </w:r>
      <w:r w:rsidRPr="0018397F">
        <w:rPr>
          <w:lang w:val="fr-FR"/>
        </w:rPr>
        <w:t xml:space="preserve">accepter une homologation de type en vertu dudit Règlement tel que modifié par la série </w:t>
      </w:r>
      <w:r w:rsidRPr="0018397F">
        <w:rPr>
          <w:b/>
          <w:bCs/>
          <w:lang w:val="fr-FR"/>
        </w:rPr>
        <w:t>04</w:t>
      </w:r>
      <w:r w:rsidRPr="0018397F">
        <w:rPr>
          <w:lang w:val="fr-FR"/>
        </w:rPr>
        <w:t xml:space="preserve"> </w:t>
      </w:r>
      <w:r w:rsidRPr="0018397F">
        <w:rPr>
          <w:strike/>
          <w:lang w:val="fr-FR"/>
        </w:rPr>
        <w:t>03</w:t>
      </w:r>
      <w:r w:rsidRPr="006C0930">
        <w:rPr>
          <w:strike/>
          <w:lang w:val="fr-FR"/>
        </w:rPr>
        <w:t xml:space="preserve"> </w:t>
      </w:r>
      <w:r w:rsidRPr="0018397F">
        <w:rPr>
          <w:lang w:val="fr-FR"/>
        </w:rPr>
        <w:t>d</w:t>
      </w:r>
      <w:r w:rsidR="00BE3E29">
        <w:rPr>
          <w:lang w:val="fr-FR"/>
        </w:rPr>
        <w:t>’</w:t>
      </w:r>
      <w:r w:rsidRPr="0018397F">
        <w:rPr>
          <w:lang w:val="fr-FR"/>
        </w:rPr>
        <w:t>amendements. ».</w:t>
      </w:r>
    </w:p>
    <w:p w14:paraId="20275AEE" w14:textId="77777777" w:rsidR="00DF04C9" w:rsidRPr="0018397F" w:rsidRDefault="00DF04C9" w:rsidP="00DF04C9">
      <w:pPr>
        <w:spacing w:after="120"/>
        <w:ind w:left="1134" w:right="1134"/>
        <w:jc w:val="both"/>
        <w:rPr>
          <w:rFonts w:eastAsiaTheme="minorEastAsia"/>
        </w:rPr>
      </w:pPr>
      <w:r w:rsidRPr="0018397F">
        <w:rPr>
          <w:i/>
          <w:iCs/>
          <w:lang w:val="fr-FR"/>
        </w:rPr>
        <w:t>Paragraphes 12.4 et 12.5</w:t>
      </w:r>
      <w:r w:rsidRPr="0018397F">
        <w:rPr>
          <w:lang w:val="fr-FR"/>
        </w:rPr>
        <w:t>, lire :</w:t>
      </w:r>
    </w:p>
    <w:p w14:paraId="20D8272B" w14:textId="07EAC6FB" w:rsidR="00DF04C9" w:rsidRPr="0018397F" w:rsidRDefault="00DF04C9" w:rsidP="00DF04C9">
      <w:pPr>
        <w:pStyle w:val="SingleTxtG"/>
        <w:ind w:left="2268" w:hanging="1134"/>
        <w:rPr>
          <w:rFonts w:eastAsiaTheme="minorEastAsia"/>
          <w:bCs/>
          <w:strike/>
        </w:rPr>
      </w:pPr>
      <w:r w:rsidRPr="0018397F">
        <w:rPr>
          <w:lang w:val="fr-FR"/>
        </w:rPr>
        <w:t>« 12.4</w:t>
      </w:r>
      <w:r w:rsidRPr="0018397F">
        <w:rPr>
          <w:lang w:val="fr-FR"/>
        </w:rPr>
        <w:tab/>
      </w:r>
      <w:r w:rsidRPr="0018397F">
        <w:rPr>
          <w:b/>
          <w:bCs/>
          <w:lang w:val="fr-FR"/>
        </w:rPr>
        <w:t>À compter du 1</w:t>
      </w:r>
      <w:r w:rsidRPr="0018397F">
        <w:rPr>
          <w:b/>
          <w:bCs/>
          <w:vertAlign w:val="superscript"/>
          <w:lang w:val="fr-FR"/>
        </w:rPr>
        <w:t>er</w:t>
      </w:r>
      <w:r>
        <w:rPr>
          <w:b/>
          <w:bCs/>
          <w:lang w:val="fr-FR"/>
        </w:rPr>
        <w:t> </w:t>
      </w:r>
      <w:r w:rsidRPr="0018397F">
        <w:rPr>
          <w:b/>
          <w:bCs/>
          <w:lang w:val="fr-FR"/>
        </w:rPr>
        <w:t>septembre [2027], les Parties contractantes appliquant le présent Règlement ne seront plus tenues d</w:t>
      </w:r>
      <w:r w:rsidR="00BE3E29">
        <w:rPr>
          <w:b/>
          <w:bCs/>
          <w:lang w:val="fr-FR"/>
        </w:rPr>
        <w:t>’</w:t>
      </w:r>
      <w:r w:rsidRPr="0018397F">
        <w:rPr>
          <w:b/>
          <w:bCs/>
          <w:lang w:val="fr-FR"/>
        </w:rPr>
        <w:t>accepter les homologations de type établies conformément à la série précédente d</w:t>
      </w:r>
      <w:r w:rsidR="00BE3E29">
        <w:rPr>
          <w:b/>
          <w:bCs/>
          <w:lang w:val="fr-FR"/>
        </w:rPr>
        <w:t>’</w:t>
      </w:r>
      <w:r w:rsidRPr="0018397F">
        <w:rPr>
          <w:b/>
          <w:bCs/>
          <w:lang w:val="fr-FR"/>
        </w:rPr>
        <w:t>amendements, délivrées pour la première fois après le 1</w:t>
      </w:r>
      <w:r w:rsidRPr="0018397F">
        <w:rPr>
          <w:b/>
          <w:bCs/>
          <w:vertAlign w:val="superscript"/>
          <w:lang w:val="fr-FR"/>
        </w:rPr>
        <w:t>er</w:t>
      </w:r>
      <w:r>
        <w:rPr>
          <w:b/>
          <w:bCs/>
          <w:lang w:val="fr-FR"/>
        </w:rPr>
        <w:t> </w:t>
      </w:r>
      <w:r w:rsidRPr="0018397F">
        <w:rPr>
          <w:b/>
          <w:bCs/>
          <w:lang w:val="fr-FR"/>
        </w:rPr>
        <w:t>septembre [2027].</w:t>
      </w:r>
      <w:r w:rsidRPr="0018397F">
        <w:rPr>
          <w:lang w:val="fr-FR"/>
        </w:rPr>
        <w:t xml:space="preserve"> </w:t>
      </w:r>
      <w:r w:rsidRPr="0018397F">
        <w:rPr>
          <w:strike/>
          <w:lang w:val="fr-FR"/>
        </w:rPr>
        <w:t>Les Parties contractantes appliquant le présent Règlement ne pourront refuser d</w:t>
      </w:r>
      <w:r w:rsidR="00BE3E29">
        <w:rPr>
          <w:strike/>
          <w:lang w:val="fr-FR"/>
        </w:rPr>
        <w:t>’</w:t>
      </w:r>
      <w:r w:rsidRPr="0018397F">
        <w:rPr>
          <w:strike/>
          <w:lang w:val="fr-FR"/>
        </w:rPr>
        <w:t>accorder des homologations de type en vertu de l</w:t>
      </w:r>
      <w:r w:rsidR="00BE3E29">
        <w:rPr>
          <w:strike/>
          <w:lang w:val="fr-FR"/>
        </w:rPr>
        <w:t>’</w:t>
      </w:r>
      <w:r w:rsidRPr="0018397F">
        <w:rPr>
          <w:strike/>
          <w:lang w:val="fr-FR"/>
        </w:rPr>
        <w:t>une quelconque des précédentes séries d</w:t>
      </w:r>
      <w:r w:rsidR="00BE3E29">
        <w:rPr>
          <w:strike/>
          <w:lang w:val="fr-FR"/>
        </w:rPr>
        <w:t>’</w:t>
      </w:r>
      <w:r w:rsidRPr="0018397F">
        <w:rPr>
          <w:strike/>
          <w:lang w:val="fr-FR"/>
        </w:rPr>
        <w:t>amendements audit Règlement, ou d</w:t>
      </w:r>
      <w:r w:rsidR="00BE3E29">
        <w:rPr>
          <w:strike/>
          <w:lang w:val="fr-FR"/>
        </w:rPr>
        <w:t>’</w:t>
      </w:r>
      <w:r w:rsidRPr="0018397F">
        <w:rPr>
          <w:strike/>
          <w:lang w:val="fr-FR"/>
        </w:rPr>
        <w:t>accorder des extensions pour les homologations en question.</w:t>
      </w:r>
    </w:p>
    <w:p w14:paraId="1F6353C5" w14:textId="697BFFCE" w:rsidR="00DF04C9" w:rsidRPr="0018397F" w:rsidRDefault="00DF04C9" w:rsidP="00DF04C9">
      <w:pPr>
        <w:pStyle w:val="SingleTxtG"/>
        <w:ind w:left="2268" w:hanging="1134"/>
        <w:rPr>
          <w:rFonts w:eastAsiaTheme="minorEastAsia"/>
          <w:bCs/>
        </w:rPr>
      </w:pPr>
      <w:r w:rsidRPr="0018397F">
        <w:rPr>
          <w:lang w:val="fr-FR"/>
        </w:rPr>
        <w:t>12.5</w:t>
      </w:r>
      <w:r w:rsidRPr="0018397F">
        <w:rPr>
          <w:lang w:val="fr-FR"/>
        </w:rPr>
        <w:tab/>
      </w:r>
      <w:r w:rsidRPr="0018397F">
        <w:rPr>
          <w:b/>
          <w:bCs/>
          <w:lang w:val="fr-FR"/>
        </w:rPr>
        <w:t>Les Parties contractantes appliquant le présent Règlement continueront de reconnaître les homologations de type délivrées au titre des séries précédentes d</w:t>
      </w:r>
      <w:r w:rsidR="00BE3E29">
        <w:rPr>
          <w:b/>
          <w:bCs/>
          <w:lang w:val="fr-FR"/>
        </w:rPr>
        <w:t>’</w:t>
      </w:r>
      <w:r w:rsidRPr="0018397F">
        <w:rPr>
          <w:b/>
          <w:bCs/>
          <w:lang w:val="fr-FR"/>
        </w:rPr>
        <w:t>amendements audit Règlement, délivrées pour la première fois avant le 1</w:t>
      </w:r>
      <w:r w:rsidRPr="0018397F">
        <w:rPr>
          <w:b/>
          <w:bCs/>
          <w:vertAlign w:val="superscript"/>
          <w:lang w:val="fr-FR"/>
        </w:rPr>
        <w:t>er</w:t>
      </w:r>
      <w:r w:rsidR="006C0930">
        <w:rPr>
          <w:b/>
          <w:bCs/>
          <w:lang w:val="fr-FR"/>
        </w:rPr>
        <w:t> </w:t>
      </w:r>
      <w:r w:rsidRPr="0018397F">
        <w:rPr>
          <w:b/>
          <w:bCs/>
          <w:lang w:val="fr-FR"/>
        </w:rPr>
        <w:t>septembre [2027], sous réserve que les dispositions transitoires énoncées dans lesdites séries d</w:t>
      </w:r>
      <w:r w:rsidR="00BE3E29">
        <w:rPr>
          <w:b/>
          <w:bCs/>
          <w:lang w:val="fr-FR"/>
        </w:rPr>
        <w:t>’</w:t>
      </w:r>
      <w:r w:rsidRPr="0018397F">
        <w:rPr>
          <w:b/>
          <w:bCs/>
          <w:lang w:val="fr-FR"/>
        </w:rPr>
        <w:t>amendements prévoient cette possibilité.</w:t>
      </w:r>
      <w:r w:rsidRPr="0018397F">
        <w:rPr>
          <w:lang w:val="fr-FR"/>
        </w:rPr>
        <w:t xml:space="preserve"> </w:t>
      </w:r>
      <w:r w:rsidRPr="0018397F">
        <w:rPr>
          <w:strike/>
          <w:lang w:val="fr-FR"/>
        </w:rPr>
        <w:t>Nonobstant les dispositions transitoires ci-dessus, les Parties contractantes qui commencent à appliquer le présent Règlement après la date d</w:t>
      </w:r>
      <w:r w:rsidR="00BE3E29">
        <w:rPr>
          <w:strike/>
          <w:lang w:val="fr-FR"/>
        </w:rPr>
        <w:t>’</w:t>
      </w:r>
      <w:r w:rsidRPr="0018397F">
        <w:rPr>
          <w:strike/>
          <w:lang w:val="fr-FR"/>
        </w:rPr>
        <w:t>entrée en vigueur de la série d</w:t>
      </w:r>
      <w:r w:rsidR="00BE3E29">
        <w:rPr>
          <w:strike/>
          <w:lang w:val="fr-FR"/>
        </w:rPr>
        <w:t>’</w:t>
      </w:r>
      <w:r w:rsidRPr="0018397F">
        <w:rPr>
          <w:strike/>
          <w:lang w:val="fr-FR"/>
        </w:rPr>
        <w:t>amendements la plus récente ne sont pas tenues de reconnaître les homologations de type accordées en vertu de l</w:t>
      </w:r>
      <w:r w:rsidR="00BE3E29">
        <w:rPr>
          <w:strike/>
          <w:lang w:val="fr-FR"/>
        </w:rPr>
        <w:t>’</w:t>
      </w:r>
      <w:r w:rsidRPr="0018397F">
        <w:rPr>
          <w:strike/>
          <w:lang w:val="fr-FR"/>
        </w:rPr>
        <w:t>une quelconque des précédentes séries d</w:t>
      </w:r>
      <w:r w:rsidR="00BE3E29">
        <w:rPr>
          <w:strike/>
          <w:lang w:val="fr-FR"/>
        </w:rPr>
        <w:t>’</w:t>
      </w:r>
      <w:r w:rsidRPr="0018397F">
        <w:rPr>
          <w:strike/>
          <w:lang w:val="fr-FR"/>
        </w:rPr>
        <w:t>amendements audit Règlement.</w:t>
      </w:r>
      <w:r w:rsidRPr="0018397F">
        <w:rPr>
          <w:lang w:val="fr-FR"/>
        </w:rPr>
        <w:t> ».</w:t>
      </w:r>
    </w:p>
    <w:p w14:paraId="40917A6B" w14:textId="77777777" w:rsidR="00DF04C9" w:rsidRPr="0018397F" w:rsidRDefault="00DF04C9" w:rsidP="00DF04C9">
      <w:pPr>
        <w:spacing w:after="120"/>
        <w:ind w:left="1134" w:right="1134"/>
        <w:jc w:val="both"/>
        <w:rPr>
          <w:rFonts w:eastAsiaTheme="minorEastAsia"/>
        </w:rPr>
      </w:pPr>
      <w:r w:rsidRPr="0018397F">
        <w:rPr>
          <w:i/>
          <w:iCs/>
          <w:lang w:val="fr-FR"/>
        </w:rPr>
        <w:t>Ajouter les nouveaux paragraphes 12.6 et 12.7</w:t>
      </w:r>
      <w:r w:rsidRPr="0018397F">
        <w:rPr>
          <w:lang w:val="fr-FR"/>
        </w:rPr>
        <w:t>, libellés comme suit :</w:t>
      </w:r>
    </w:p>
    <w:p w14:paraId="28122A26" w14:textId="660F3FDC" w:rsidR="00DF04C9" w:rsidRPr="0018397F" w:rsidRDefault="00DF04C9" w:rsidP="00DF04C9">
      <w:pPr>
        <w:pStyle w:val="SingleTxtG"/>
        <w:ind w:left="2268" w:hanging="1134"/>
        <w:rPr>
          <w:rFonts w:eastAsiaTheme="minorEastAsia"/>
          <w:b/>
          <w:bCs/>
        </w:rPr>
      </w:pPr>
      <w:r w:rsidRPr="0018397F">
        <w:rPr>
          <w:lang w:val="fr-FR"/>
        </w:rPr>
        <w:t>«</w:t>
      </w:r>
      <w:r w:rsidRPr="00DA5A89">
        <w:rPr>
          <w:lang w:val="fr-FR"/>
        </w:rPr>
        <w:t> </w:t>
      </w:r>
      <w:r w:rsidRPr="0018397F">
        <w:rPr>
          <w:b/>
          <w:bCs/>
          <w:lang w:val="fr-FR"/>
        </w:rPr>
        <w:t>12.6</w:t>
      </w:r>
      <w:r w:rsidRPr="0018397F">
        <w:rPr>
          <w:lang w:val="fr-FR"/>
        </w:rPr>
        <w:tab/>
      </w:r>
      <w:r w:rsidRPr="0018397F">
        <w:rPr>
          <w:b/>
          <w:bCs/>
          <w:lang w:val="fr-FR"/>
        </w:rPr>
        <w:t>Les Parties contractantes appliquant le présent Règlement peuvent accorder des homologations de type en vertu de l</w:t>
      </w:r>
      <w:r w:rsidR="00BE3E29">
        <w:rPr>
          <w:b/>
          <w:bCs/>
          <w:lang w:val="fr-FR"/>
        </w:rPr>
        <w:t>’</w:t>
      </w:r>
      <w:r w:rsidRPr="0018397F">
        <w:rPr>
          <w:b/>
          <w:bCs/>
          <w:lang w:val="fr-FR"/>
        </w:rPr>
        <w:t>une quelconque des précédentes séries d</w:t>
      </w:r>
      <w:r w:rsidR="00BE3E29">
        <w:rPr>
          <w:b/>
          <w:bCs/>
          <w:lang w:val="fr-FR"/>
        </w:rPr>
        <w:t>’</w:t>
      </w:r>
      <w:r w:rsidRPr="0018397F">
        <w:rPr>
          <w:b/>
          <w:bCs/>
          <w:lang w:val="fr-FR"/>
        </w:rPr>
        <w:t>amendements audit Règlement.</w:t>
      </w:r>
    </w:p>
    <w:p w14:paraId="5BE7AE06" w14:textId="326C4D1A" w:rsidR="00DF04C9" w:rsidRPr="0018397F" w:rsidRDefault="00DF04C9" w:rsidP="00DF04C9">
      <w:pPr>
        <w:pStyle w:val="SingleTxtG"/>
        <w:ind w:left="2268" w:hanging="1134"/>
        <w:rPr>
          <w:rFonts w:eastAsiaTheme="minorEastAsia"/>
          <w:b/>
          <w:bCs/>
        </w:rPr>
      </w:pPr>
      <w:r w:rsidRPr="0018397F">
        <w:rPr>
          <w:b/>
          <w:bCs/>
          <w:lang w:val="fr-FR"/>
        </w:rPr>
        <w:t>12.7</w:t>
      </w:r>
      <w:r w:rsidRPr="0018397F">
        <w:rPr>
          <w:lang w:val="fr-FR"/>
        </w:rPr>
        <w:tab/>
      </w:r>
      <w:r w:rsidRPr="0018397F">
        <w:rPr>
          <w:b/>
          <w:bCs/>
          <w:lang w:val="fr-FR"/>
        </w:rPr>
        <w:t>Les Parties contractantes appliquant le présent Règlement continueront d</w:t>
      </w:r>
      <w:r w:rsidR="00BE3E29">
        <w:rPr>
          <w:b/>
          <w:bCs/>
          <w:lang w:val="fr-FR"/>
        </w:rPr>
        <w:t>’</w:t>
      </w:r>
      <w:r w:rsidRPr="0018397F">
        <w:rPr>
          <w:b/>
          <w:bCs/>
          <w:lang w:val="fr-FR"/>
        </w:rPr>
        <w:t>accorder des extensions pour les homologations délivrées au titre de l</w:t>
      </w:r>
      <w:r w:rsidR="00BE3E29">
        <w:rPr>
          <w:b/>
          <w:bCs/>
          <w:lang w:val="fr-FR"/>
        </w:rPr>
        <w:t>’</w:t>
      </w:r>
      <w:r w:rsidRPr="0018397F">
        <w:rPr>
          <w:b/>
          <w:bCs/>
          <w:lang w:val="fr-FR"/>
        </w:rPr>
        <w:t>une quelconque des précédentes séries d</w:t>
      </w:r>
      <w:r w:rsidR="00BE3E29">
        <w:rPr>
          <w:b/>
          <w:bCs/>
          <w:lang w:val="fr-FR"/>
        </w:rPr>
        <w:t>’</w:t>
      </w:r>
      <w:r w:rsidRPr="0018397F">
        <w:rPr>
          <w:b/>
          <w:bCs/>
          <w:lang w:val="fr-FR"/>
        </w:rPr>
        <w:t>amendements audit Règlement.</w:t>
      </w:r>
      <w:r w:rsidRPr="00DA5A89">
        <w:rPr>
          <w:lang w:val="fr-FR"/>
        </w:rPr>
        <w:t> </w:t>
      </w:r>
      <w:r w:rsidRPr="0018397F">
        <w:rPr>
          <w:lang w:val="fr-FR"/>
        </w:rPr>
        <w:t>».</w:t>
      </w:r>
    </w:p>
    <w:p w14:paraId="620BFB30" w14:textId="2623D8E0" w:rsidR="00DF04C9" w:rsidRPr="0018397F" w:rsidRDefault="00DF04C9" w:rsidP="00DF04C9">
      <w:pPr>
        <w:spacing w:after="120"/>
        <w:ind w:left="2268" w:right="1134" w:hanging="1134"/>
        <w:jc w:val="both"/>
        <w:rPr>
          <w:i/>
          <w:iCs/>
          <w:lang w:eastAsia="ja-JP"/>
        </w:rPr>
      </w:pPr>
      <w:r w:rsidRPr="0018397F">
        <w:rPr>
          <w:i/>
          <w:iCs/>
          <w:lang w:val="fr-FR"/>
        </w:rPr>
        <w:t>Le paragraphe 12.6</w:t>
      </w:r>
      <w:r w:rsidRPr="0018397F">
        <w:rPr>
          <w:lang w:val="fr-FR"/>
        </w:rPr>
        <w:t xml:space="preserve"> devient le paragraphe 12.8.</w:t>
      </w:r>
    </w:p>
    <w:p w14:paraId="00B04692" w14:textId="0DB79BC0" w:rsidR="00DF04C9" w:rsidRPr="0018397F" w:rsidRDefault="00DF04C9" w:rsidP="006A39DB">
      <w:pPr>
        <w:pStyle w:val="SingleTxtG"/>
        <w:keepNext/>
        <w:rPr>
          <w:i/>
          <w:iCs/>
        </w:rPr>
      </w:pPr>
      <w:r w:rsidRPr="0018397F">
        <w:rPr>
          <w:i/>
          <w:iCs/>
          <w:lang w:val="fr-FR"/>
        </w:rPr>
        <w:lastRenderedPageBreak/>
        <w:t>Annexe 2</w:t>
      </w:r>
      <w:r w:rsidRPr="00DF04C9">
        <w:rPr>
          <w:lang w:val="fr-FR"/>
        </w:rPr>
        <w:t>,</w:t>
      </w:r>
      <w:r w:rsidRPr="0018397F">
        <w:rPr>
          <w:i/>
          <w:iCs/>
          <w:lang w:val="fr-FR"/>
        </w:rPr>
        <w:t xml:space="preserve"> </w:t>
      </w:r>
      <w:r w:rsidRPr="0018397F">
        <w:rPr>
          <w:lang w:val="fr-FR"/>
        </w:rPr>
        <w:t>lire :</w:t>
      </w:r>
    </w:p>
    <w:p w14:paraId="058FF242" w14:textId="77777777" w:rsidR="00DF04C9" w:rsidRPr="0018397F" w:rsidRDefault="00DF04C9" w:rsidP="006A39DB">
      <w:pPr>
        <w:pStyle w:val="HChG"/>
      </w:pPr>
      <w:bookmarkStart w:id="0" w:name="_Toc381109772"/>
      <w:r w:rsidRPr="00DF04C9">
        <w:rPr>
          <w:b w:val="0"/>
          <w:bCs/>
          <w:sz w:val="20"/>
          <w:lang w:val="fr-FR"/>
        </w:rPr>
        <w:t>« </w:t>
      </w:r>
      <w:r w:rsidRPr="0018397F">
        <w:rPr>
          <w:lang w:val="fr-FR"/>
        </w:rPr>
        <w:t>Annexe 2</w:t>
      </w:r>
    </w:p>
    <w:p w14:paraId="7E4D8FB0" w14:textId="09EC51F5" w:rsidR="00DF04C9" w:rsidRPr="0018397F" w:rsidRDefault="00DF04C9" w:rsidP="006A39DB">
      <w:pPr>
        <w:pStyle w:val="HChG"/>
      </w:pPr>
      <w:r w:rsidRPr="0018397F">
        <w:rPr>
          <w:lang w:val="fr-FR"/>
        </w:rPr>
        <w:t xml:space="preserve"> </w:t>
      </w:r>
      <w:r w:rsidRPr="0018397F">
        <w:rPr>
          <w:lang w:val="fr-FR"/>
        </w:rPr>
        <w:tab/>
      </w:r>
      <w:r w:rsidRPr="0018397F">
        <w:rPr>
          <w:lang w:val="fr-FR"/>
        </w:rPr>
        <w:tab/>
        <w:t>Exemples de marques d</w:t>
      </w:r>
      <w:r w:rsidR="00BE3E29">
        <w:rPr>
          <w:lang w:val="fr-FR"/>
        </w:rPr>
        <w:t>’</w:t>
      </w:r>
      <w:r w:rsidRPr="0018397F">
        <w:rPr>
          <w:lang w:val="fr-FR"/>
        </w:rPr>
        <w:t>homologation</w:t>
      </w:r>
    </w:p>
    <w:p w14:paraId="008E43BE" w14:textId="77777777" w:rsidR="00DF04C9" w:rsidRPr="0018397F" w:rsidRDefault="00DF04C9" w:rsidP="006A39DB">
      <w:pPr>
        <w:keepNext/>
        <w:spacing w:after="120"/>
        <w:ind w:left="1134" w:right="1134"/>
        <w:jc w:val="both"/>
      </w:pPr>
      <w:r w:rsidRPr="0018397F">
        <w:rPr>
          <w:lang w:val="fr-FR"/>
        </w:rPr>
        <w:t>Modèle A</w:t>
      </w:r>
    </w:p>
    <w:p w14:paraId="6CC97A5B" w14:textId="1793A852" w:rsidR="00DF04C9" w:rsidRPr="0018397F" w:rsidRDefault="00DF04C9" w:rsidP="006A39DB">
      <w:pPr>
        <w:keepNext/>
        <w:spacing w:after="120"/>
        <w:ind w:left="1134" w:right="1134"/>
        <w:jc w:val="both"/>
      </w:pPr>
      <w:r w:rsidRPr="0018397F">
        <w:rPr>
          <w:lang w:val="fr-FR"/>
        </w:rPr>
        <w:t>(</w:t>
      </w:r>
      <w:r>
        <w:rPr>
          <w:lang w:val="fr-FR"/>
        </w:rPr>
        <w:t>v</w:t>
      </w:r>
      <w:r w:rsidRPr="0018397F">
        <w:rPr>
          <w:lang w:val="fr-FR"/>
        </w:rPr>
        <w:t>oir par. 4.4 du présent Règlement)</w:t>
      </w:r>
    </w:p>
    <w:p w14:paraId="3540BE91" w14:textId="77777777" w:rsidR="00DF04C9" w:rsidRPr="00283452" w:rsidRDefault="00DF04C9" w:rsidP="006A39DB">
      <w:pPr>
        <w:keepNext/>
        <w:widowControl w:val="0"/>
        <w:spacing w:line="240" w:lineRule="auto"/>
        <w:ind w:left="2268" w:right="1134"/>
        <w:rPr>
          <w:rFonts w:eastAsiaTheme="minorEastAsia"/>
          <w:sz w:val="24"/>
        </w:rPr>
      </w:pPr>
      <w:bookmarkStart w:id="1" w:name="_Hlk32483987"/>
      <w:bookmarkStart w:id="2" w:name="_Hlk32483961"/>
      <w:bookmarkEnd w:id="1"/>
      <w:bookmarkEnd w:id="2"/>
    </w:p>
    <w:p w14:paraId="0FDBA2AF" w14:textId="4BD5C36E" w:rsidR="00DF04C9" w:rsidRPr="00283452" w:rsidRDefault="006A39DB" w:rsidP="00DF04C9">
      <w:pPr>
        <w:widowControl w:val="0"/>
        <w:spacing w:line="240" w:lineRule="auto"/>
        <w:ind w:left="2268" w:right="1134"/>
        <w:rPr>
          <w:rFonts w:eastAsiaTheme="minorEastAsia"/>
          <w:sz w:val="24"/>
        </w:rPr>
      </w:pPr>
      <w:r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44C1E7" wp14:editId="440B6E3F">
                <wp:simplePos x="0" y="0"/>
                <wp:positionH relativeFrom="column">
                  <wp:posOffset>690481</wp:posOffset>
                </wp:positionH>
                <wp:positionV relativeFrom="paragraph">
                  <wp:posOffset>123825</wp:posOffset>
                </wp:positionV>
                <wp:extent cx="109918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9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7C90E" id="Line 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9.75pt" to="140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"/>
            </w:pict>
          </mc:Fallback>
        </mc:AlternateContent>
      </w:r>
      <w:r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3DF6DA" wp14:editId="32E99E88">
                <wp:simplePos x="0" y="0"/>
                <wp:positionH relativeFrom="column">
                  <wp:posOffset>890967</wp:posOffset>
                </wp:positionH>
                <wp:positionV relativeFrom="paragraph">
                  <wp:posOffset>123825</wp:posOffset>
                </wp:positionV>
                <wp:extent cx="0" cy="759460"/>
                <wp:effectExtent l="76200" t="19050" r="76200" b="2159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9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FEC79" id="Line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5pt,9.75pt" to="70.1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">
                <v:stroke startarrow="open" endarrow="open"/>
              </v:line>
            </w:pict>
          </mc:Fallback>
        </mc:AlternateContent>
      </w:r>
      <w:r w:rsidR="00DF04C9"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A4310D" wp14:editId="62B71FF9">
                <wp:simplePos x="0" y="0"/>
                <wp:positionH relativeFrom="column">
                  <wp:posOffset>1692910</wp:posOffset>
                </wp:positionH>
                <wp:positionV relativeFrom="paragraph">
                  <wp:posOffset>75565</wp:posOffset>
                </wp:positionV>
                <wp:extent cx="737235" cy="759460"/>
                <wp:effectExtent l="19050" t="19050" r="24765" b="2159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235" cy="759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73DE0F" w14:textId="77777777" w:rsidR="00DF04C9" w:rsidRDefault="00DF04C9" w:rsidP="00DF04C9">
                            <w:pPr>
                              <w:spacing w:before="24"/>
                              <w:ind w:left="68" w:hanging="68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A4310D" id="Oval 2" o:spid="_x0000_s1026" style="position:absolute;left:0;text-align:left;margin-left:133.3pt;margin-top:5.95pt;width:58.05pt;height:5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" strokeweight="3pt">
                <v:textbox inset="0,0,0,0">
                  <w:txbxContent>
                    <w:p w14:paraId="7A73DE0F" w14:textId="77777777" w:rsidR="00DF04C9" w:rsidRDefault="00DF04C9" w:rsidP="00DF04C9">
                      <w:pPr>
                        <w:spacing w:before="24"/>
                        <w:ind w:left="68" w:hanging="68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4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77FCDD86" w14:textId="37DD2CEC" w:rsidR="00DF04C9" w:rsidRPr="00283452" w:rsidRDefault="006A39DB" w:rsidP="00DF04C9">
      <w:pPr>
        <w:widowControl w:val="0"/>
        <w:spacing w:line="240" w:lineRule="auto"/>
        <w:ind w:left="2268" w:right="1134"/>
        <w:rPr>
          <w:rFonts w:eastAsiaTheme="minorEastAsia"/>
          <w:sz w:val="24"/>
        </w:rPr>
      </w:pPr>
      <w:r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F2237E" wp14:editId="308E0346">
                <wp:simplePos x="0" y="0"/>
                <wp:positionH relativeFrom="column">
                  <wp:posOffset>3075075</wp:posOffset>
                </wp:positionH>
                <wp:positionV relativeFrom="paragraph">
                  <wp:posOffset>127354</wp:posOffset>
                </wp:positionV>
                <wp:extent cx="2005953" cy="450850"/>
                <wp:effectExtent l="0" t="0" r="0" b="635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53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AD804" w14:textId="77777777" w:rsidR="00DF04C9" w:rsidRPr="006A39DB" w:rsidRDefault="00DF04C9" w:rsidP="006A39DB">
                            <w:pPr>
                              <w:pStyle w:val="Titre5"/>
                              <w:spacing w:before="60"/>
                              <w:rPr>
                                <w:rFonts w:ascii="Arial" w:hAnsi="Arial" w:cs="Arial"/>
                                <w:i/>
                                <w:iCs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A1531F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FR"/>
                              </w:rPr>
                              <w:t>137</w:t>
                            </w:r>
                            <w:r w:rsidRPr="00A1531F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r w:rsidRPr="00A1531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 –</w:t>
                            </w:r>
                            <w:r w:rsidRPr="00A1531F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1531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0</w:t>
                            </w:r>
                            <w:r w:rsidRPr="00DA5A89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Pr="00A1531F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FR"/>
                              </w:rPr>
                              <w:t>1424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2237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242.15pt;margin-top:10.05pt;width:157.95pt;height:3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" stroked="f">
                <v:textbox>
                  <w:txbxContent>
                    <w:p w14:paraId="4A1AD804" w14:textId="77777777" w:rsidR="00DF04C9" w:rsidRPr="006A39DB" w:rsidRDefault="00DF04C9" w:rsidP="006A39DB">
                      <w:pPr>
                        <w:pStyle w:val="Titre5"/>
                        <w:spacing w:before="60"/>
                        <w:rPr>
                          <w:rFonts w:ascii="Arial" w:hAnsi="Arial" w:cs="Arial"/>
                          <w:i/>
                          <w:iCs/>
                          <w:sz w:val="44"/>
                          <w:szCs w:val="44"/>
                          <w:lang w:val="fr-FR"/>
                        </w:rPr>
                      </w:pPr>
                      <w:r w:rsidRPr="00A1531F">
                        <w:rPr>
                          <w:rFonts w:ascii="Arial" w:hAnsi="Arial" w:cs="Arial"/>
                          <w:sz w:val="40"/>
                          <w:szCs w:val="40"/>
                          <w:lang w:val="fr-FR"/>
                        </w:rPr>
                        <w:t>137</w:t>
                      </w:r>
                      <w:r w:rsidRPr="00A1531F"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 w:rsidRPr="00A1531F">
                        <w:rPr>
                          <w:rFonts w:ascii="Arial" w:hAnsi="Arial" w:cs="Arial"/>
                          <w:sz w:val="40"/>
                          <w:szCs w:val="40"/>
                        </w:rPr>
                        <w:t>R –</w:t>
                      </w:r>
                      <w:r w:rsidRPr="00A1531F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  <w:r w:rsidRPr="00A1531F">
                        <w:rPr>
                          <w:rFonts w:ascii="Arial" w:hAnsi="Arial" w:cs="Arial"/>
                          <w:sz w:val="40"/>
                          <w:szCs w:val="40"/>
                        </w:rPr>
                        <w:t>0</w:t>
                      </w:r>
                      <w:r w:rsidRPr="00DA5A89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Pr="00A1531F">
                        <w:rPr>
                          <w:rFonts w:ascii="Arial" w:hAnsi="Arial" w:cs="Arial"/>
                          <w:sz w:val="40"/>
                          <w:szCs w:val="40"/>
                          <w:lang w:val="fr-FR"/>
                        </w:rPr>
                        <w:t>1424</w:t>
                      </w:r>
                    </w:p>
                  </w:txbxContent>
                </v:textbox>
              </v:shape>
            </w:pict>
          </mc:Fallback>
        </mc:AlternateContent>
      </w:r>
      <w:r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048D50" wp14:editId="35B632A2">
                <wp:simplePos x="0" y="0"/>
                <wp:positionH relativeFrom="column">
                  <wp:posOffset>5276451</wp:posOffset>
                </wp:positionH>
                <wp:positionV relativeFrom="paragraph">
                  <wp:posOffset>42545</wp:posOffset>
                </wp:positionV>
                <wp:extent cx="0" cy="217170"/>
                <wp:effectExtent l="95250" t="0" r="76200" b="4953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925F4" id="Line 1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45pt,3.35pt" to="415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">
                <v:stroke endarrow="open"/>
              </v:line>
            </w:pict>
          </mc:Fallback>
        </mc:AlternateContent>
      </w:r>
      <w:r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578540" wp14:editId="3E656780">
                <wp:simplePos x="0" y="0"/>
                <wp:positionH relativeFrom="column">
                  <wp:posOffset>1220654</wp:posOffset>
                </wp:positionH>
                <wp:positionV relativeFrom="paragraph">
                  <wp:posOffset>147584</wp:posOffset>
                </wp:positionV>
                <wp:extent cx="518885" cy="4046"/>
                <wp:effectExtent l="0" t="0" r="14605" b="3429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8885" cy="404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43124" id="Line 3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pt,11.6pt" to="13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"/>
            </w:pict>
          </mc:Fallback>
        </mc:AlternateContent>
      </w:r>
      <w:r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7ECFD4" wp14:editId="53406B52">
                <wp:simplePos x="0" y="0"/>
                <wp:positionH relativeFrom="column">
                  <wp:posOffset>578614</wp:posOffset>
                </wp:positionH>
                <wp:positionV relativeFrom="paragraph">
                  <wp:posOffset>115570</wp:posOffset>
                </wp:positionV>
                <wp:extent cx="260547" cy="361315"/>
                <wp:effectExtent l="0" t="0" r="6350" b="63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7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894D9" w14:textId="77777777" w:rsidR="00DF04C9" w:rsidRPr="006A39DB" w:rsidRDefault="00DF04C9" w:rsidP="00DF04C9">
                            <w:pPr>
                              <w:spacing w:before="160"/>
                              <w:ind w:right="-539" w:firstLine="181"/>
                            </w:pPr>
                            <w:r w:rsidRPr="006A39DB"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ECFD4" id="Text Box 9" o:spid="_x0000_s1028" type="#_x0000_t202" style="position:absolute;left:0;text-align:left;margin-left:45.55pt;margin-top:9.1pt;width:20.5pt;height:2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" stroked="f">
                <v:textbox inset="0,0,0,0">
                  <w:txbxContent>
                    <w:p w14:paraId="7EC894D9" w14:textId="77777777" w:rsidR="00DF04C9" w:rsidRPr="006A39DB" w:rsidRDefault="00DF04C9" w:rsidP="00DF04C9">
                      <w:pPr>
                        <w:spacing w:before="160"/>
                        <w:ind w:right="-539" w:firstLine="181"/>
                      </w:pPr>
                      <w:r w:rsidRPr="006A39DB"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13FAB0" wp14:editId="6962101D">
                <wp:simplePos x="0" y="0"/>
                <wp:positionH relativeFrom="column">
                  <wp:posOffset>926639</wp:posOffset>
                </wp:positionH>
                <wp:positionV relativeFrom="paragraph">
                  <wp:posOffset>58572</wp:posOffset>
                </wp:positionV>
                <wp:extent cx="293151" cy="433705"/>
                <wp:effectExtent l="0" t="0" r="0" b="444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51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DE0F5" w14:textId="77777777" w:rsidR="00DF04C9" w:rsidRDefault="00DF04C9" w:rsidP="00DF04C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a</w:t>
                            </w:r>
                          </w:p>
                          <w:p w14:paraId="150BBFC5" w14:textId="77777777" w:rsidR="00DF04C9" w:rsidRDefault="00DF04C9" w:rsidP="00DF04C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FAB0" id="Text Box 23" o:spid="_x0000_s1029" type="#_x0000_t202" style="position:absolute;left:0;text-align:left;margin-left:72.95pt;margin-top:4.6pt;width:23.1pt;height:3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" stroked="f">
                <v:textbox>
                  <w:txbxContent>
                    <w:p w14:paraId="02DDE0F5" w14:textId="77777777" w:rsidR="00DF04C9" w:rsidRDefault="00DF04C9" w:rsidP="00DF04C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a</w:t>
                      </w:r>
                    </w:p>
                    <w:p w14:paraId="150BBFC5" w14:textId="77777777" w:rsidR="00DF04C9" w:rsidRDefault="00DF04C9" w:rsidP="00DF04C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F04C9"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5CDA50" wp14:editId="721114E1">
                <wp:simplePos x="0" y="0"/>
                <wp:positionH relativeFrom="column">
                  <wp:posOffset>2759075</wp:posOffset>
                </wp:positionH>
                <wp:positionV relativeFrom="paragraph">
                  <wp:posOffset>42545</wp:posOffset>
                </wp:positionV>
                <wp:extent cx="0" cy="217170"/>
                <wp:effectExtent l="73025" t="13970" r="79375" b="1651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7DB09" id="Line 1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5pt,3.35pt" to="217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">
                <v:stroke endarrow="open"/>
              </v:line>
            </w:pict>
          </mc:Fallback>
        </mc:AlternateContent>
      </w:r>
      <w:r w:rsidR="00DF04C9"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59AC48" wp14:editId="145AEE9B">
                <wp:simplePos x="0" y="0"/>
                <wp:positionH relativeFrom="column">
                  <wp:posOffset>1330960</wp:posOffset>
                </wp:positionH>
                <wp:positionV relativeFrom="paragraph">
                  <wp:posOffset>151130</wp:posOffset>
                </wp:positionV>
                <wp:extent cx="0" cy="325120"/>
                <wp:effectExtent l="73660" t="17780" r="78740" b="190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45C76" id="Line 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11.9pt" to="104.8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">
                <v:stroke startarrow="open" endarrow="open"/>
              </v:line>
            </w:pict>
          </mc:Fallback>
        </mc:AlternateContent>
      </w:r>
    </w:p>
    <w:p w14:paraId="3ACB6899" w14:textId="03F2195B" w:rsidR="00DF04C9" w:rsidRPr="00283452" w:rsidRDefault="006A39DB" w:rsidP="00DF04C9">
      <w:pPr>
        <w:widowControl w:val="0"/>
        <w:spacing w:line="240" w:lineRule="auto"/>
        <w:ind w:left="2268" w:right="1134"/>
        <w:rPr>
          <w:rFonts w:eastAsiaTheme="minorEastAsia"/>
          <w:sz w:val="24"/>
        </w:rPr>
      </w:pPr>
      <w:r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12E0C6" wp14:editId="45B24C80">
                <wp:simplePos x="0" y="0"/>
                <wp:positionH relativeFrom="column">
                  <wp:posOffset>5425440</wp:posOffset>
                </wp:positionH>
                <wp:positionV relativeFrom="paragraph">
                  <wp:posOffset>19449</wp:posOffset>
                </wp:positionV>
                <wp:extent cx="153670" cy="322580"/>
                <wp:effectExtent l="0" t="0" r="0" b="127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34715" w14:textId="77777777" w:rsidR="00DF04C9" w:rsidRPr="00DA5A89" w:rsidRDefault="00DF04C9" w:rsidP="00DF04C9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A5A89">
                              <w:rPr>
                                <w:rFonts w:ascii="Arial" w:hAnsi="Arial" w:cs="Arial"/>
                                <w:u w:val="single"/>
                              </w:rPr>
                              <w:t>a</w:t>
                            </w:r>
                          </w:p>
                          <w:p w14:paraId="48CAF361" w14:textId="77777777" w:rsidR="00DF04C9" w:rsidRPr="00DA5A89" w:rsidRDefault="00DF04C9" w:rsidP="00DF04C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5A89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2E0C6" id="Text Box 17" o:spid="_x0000_s1030" type="#_x0000_t202" style="position:absolute;left:0;text-align:left;margin-left:427.2pt;margin-top:1.55pt;width:12.1pt;height:25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" stroked="f">
                <v:textbox inset="0,0,0,0">
                  <w:txbxContent>
                    <w:p w14:paraId="70034715" w14:textId="77777777" w:rsidR="00DF04C9" w:rsidRPr="00DA5A89" w:rsidRDefault="00DF04C9" w:rsidP="00DF04C9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DA5A89">
                        <w:rPr>
                          <w:rFonts w:ascii="Arial" w:hAnsi="Arial" w:cs="Arial"/>
                          <w:u w:val="single"/>
                        </w:rPr>
                        <w:t>a</w:t>
                      </w:r>
                    </w:p>
                    <w:p w14:paraId="48CAF361" w14:textId="77777777" w:rsidR="00DF04C9" w:rsidRPr="00DA5A89" w:rsidRDefault="00DF04C9" w:rsidP="00DF04C9">
                      <w:pPr>
                        <w:rPr>
                          <w:rFonts w:ascii="Arial" w:hAnsi="Arial" w:cs="Arial"/>
                        </w:rPr>
                      </w:pPr>
                      <w:r w:rsidRPr="00DA5A89"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8CC1FF" wp14:editId="3987174C">
                <wp:simplePos x="0" y="0"/>
                <wp:positionH relativeFrom="column">
                  <wp:posOffset>5280660</wp:posOffset>
                </wp:positionH>
                <wp:positionV relativeFrom="paragraph">
                  <wp:posOffset>90170</wp:posOffset>
                </wp:positionV>
                <wp:extent cx="0" cy="216535"/>
                <wp:effectExtent l="0" t="0" r="38100" b="31115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4D0AD" id="Line 1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8pt,7.1pt" to="415.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"/>
            </w:pict>
          </mc:Fallback>
        </mc:AlternateContent>
      </w:r>
      <w:r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CCB8BE" wp14:editId="6426A4A4">
                <wp:simplePos x="0" y="0"/>
                <wp:positionH relativeFrom="column">
                  <wp:posOffset>5096510</wp:posOffset>
                </wp:positionH>
                <wp:positionV relativeFrom="paragraph">
                  <wp:posOffset>84455</wp:posOffset>
                </wp:positionV>
                <wp:extent cx="329565" cy="0"/>
                <wp:effectExtent l="0" t="0" r="0" b="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0555A" id="Line 2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3pt,6.65pt" to="427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txrgEAAEc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"/>
            </w:pict>
          </mc:Fallback>
        </mc:AlternateContent>
      </w:r>
      <w:r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017615" wp14:editId="03A17588">
                <wp:simplePos x="0" y="0"/>
                <wp:positionH relativeFrom="column">
                  <wp:posOffset>5096510</wp:posOffset>
                </wp:positionH>
                <wp:positionV relativeFrom="paragraph">
                  <wp:posOffset>300990</wp:posOffset>
                </wp:positionV>
                <wp:extent cx="329565" cy="0"/>
                <wp:effectExtent l="0" t="0" r="0" b="0"/>
                <wp:wrapNone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F3821" id="Line 2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3pt,23.7pt" to="427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txrgEAAEc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"/>
            </w:pict>
          </mc:Fallback>
        </mc:AlternateContent>
      </w:r>
      <w:r w:rsidR="00DF04C9"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A38733" wp14:editId="24F36103">
                <wp:simplePos x="0" y="0"/>
                <wp:positionH relativeFrom="column">
                  <wp:posOffset>2870835</wp:posOffset>
                </wp:positionH>
                <wp:positionV relativeFrom="paragraph">
                  <wp:posOffset>43180</wp:posOffset>
                </wp:positionV>
                <wp:extent cx="238125" cy="322580"/>
                <wp:effectExtent l="3810" t="0" r="0" b="0"/>
                <wp:wrapNone/>
                <wp:docPr id="17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7A8BB" w14:textId="77777777" w:rsidR="00DF04C9" w:rsidRDefault="00DF04C9" w:rsidP="00DF04C9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a</w:t>
                            </w:r>
                          </w:p>
                          <w:p w14:paraId="4E40D544" w14:textId="77777777" w:rsidR="00DF04C9" w:rsidRDefault="00DF04C9" w:rsidP="00DF04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38733" id="Text Box 213" o:spid="_x0000_s1031" type="#_x0000_t202" style="position:absolute;left:0;text-align:left;margin-left:226.05pt;margin-top:3.4pt;width:18.75pt;height:2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" stroked="f">
                <v:textbox inset="0,0,0,0">
                  <w:txbxContent>
                    <w:p w14:paraId="2CE7A8BB" w14:textId="77777777" w:rsidR="00DF04C9" w:rsidRDefault="00DF04C9" w:rsidP="00DF04C9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a</w:t>
                      </w:r>
                    </w:p>
                    <w:p w14:paraId="4E40D544" w14:textId="77777777" w:rsidR="00DF04C9" w:rsidRDefault="00DF04C9" w:rsidP="00DF04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F04C9"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D3E1E3" wp14:editId="27DD8416">
                <wp:simplePos x="0" y="0"/>
                <wp:positionH relativeFrom="column">
                  <wp:posOffset>2759075</wp:posOffset>
                </wp:positionH>
                <wp:positionV relativeFrom="paragraph">
                  <wp:posOffset>84455</wp:posOffset>
                </wp:positionV>
                <wp:extent cx="0" cy="216535"/>
                <wp:effectExtent l="6350" t="8255" r="12700" b="13335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0615" id="Line 1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5pt,6.65pt" to="217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"/>
            </w:pict>
          </mc:Fallback>
        </mc:AlternateContent>
      </w:r>
      <w:r w:rsidR="00DF04C9"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C579EE" wp14:editId="78210B38">
                <wp:simplePos x="0" y="0"/>
                <wp:positionH relativeFrom="column">
                  <wp:posOffset>2209800</wp:posOffset>
                </wp:positionH>
                <wp:positionV relativeFrom="paragraph">
                  <wp:posOffset>84455</wp:posOffset>
                </wp:positionV>
                <wp:extent cx="659130" cy="0"/>
                <wp:effectExtent l="9525" t="8255" r="7620" b="10795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501AE" id="Line 1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6.65pt" to="22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"/>
            </w:pict>
          </mc:Fallback>
        </mc:AlternateContent>
      </w:r>
    </w:p>
    <w:p w14:paraId="2878866E" w14:textId="36FAF2FD" w:rsidR="00DF04C9" w:rsidRPr="00283452" w:rsidRDefault="006A39DB" w:rsidP="00DF04C9">
      <w:pPr>
        <w:widowControl w:val="0"/>
        <w:spacing w:line="240" w:lineRule="auto"/>
        <w:ind w:left="2268" w:right="1134"/>
        <w:rPr>
          <w:rFonts w:eastAsiaTheme="minorEastAsia"/>
          <w:sz w:val="24"/>
        </w:rPr>
      </w:pPr>
      <w:r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88B5C4" wp14:editId="072C6D83">
                <wp:simplePos x="0" y="0"/>
                <wp:positionH relativeFrom="column">
                  <wp:posOffset>5277721</wp:posOffset>
                </wp:positionH>
                <wp:positionV relativeFrom="paragraph">
                  <wp:posOffset>124460</wp:posOffset>
                </wp:positionV>
                <wp:extent cx="0" cy="217170"/>
                <wp:effectExtent l="95250" t="38100" r="57150" b="1143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83BFC" id="Line 2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55pt,9.8pt" to="415.5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">
                <v:stroke endarrow="open"/>
              </v:line>
            </w:pict>
          </mc:Fallback>
        </mc:AlternateContent>
      </w:r>
      <w:r w:rsidR="00DF04C9"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487B63" wp14:editId="5CB2537D">
                <wp:simplePos x="0" y="0"/>
                <wp:positionH relativeFrom="column">
                  <wp:posOffset>2759075</wp:posOffset>
                </wp:positionH>
                <wp:positionV relativeFrom="paragraph">
                  <wp:posOffset>125730</wp:posOffset>
                </wp:positionV>
                <wp:extent cx="0" cy="217170"/>
                <wp:effectExtent l="73025" t="20955" r="79375" b="9525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C5C49" id="Line 1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5pt,9.9pt" to="217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">
                <v:stroke endarrow="open"/>
              </v:line>
            </w:pict>
          </mc:Fallback>
        </mc:AlternateContent>
      </w:r>
      <w:r w:rsidR="00DF04C9"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39CA09" wp14:editId="04089D21">
                <wp:simplePos x="0" y="0"/>
                <wp:positionH relativeFrom="column">
                  <wp:posOffset>2209800</wp:posOffset>
                </wp:positionH>
                <wp:positionV relativeFrom="paragraph">
                  <wp:posOffset>125730</wp:posOffset>
                </wp:positionV>
                <wp:extent cx="659130" cy="0"/>
                <wp:effectExtent l="9525" t="11430" r="7620" b="762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1CD9F" id="Line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9.9pt" to="225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"/>
            </w:pict>
          </mc:Fallback>
        </mc:AlternateContent>
      </w:r>
      <w:r w:rsidR="00DF04C9" w:rsidRPr="002A1F55">
        <w:rPr>
          <w:rFonts w:eastAsiaTheme="minorEastAsia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80B701" wp14:editId="39F98E29">
                <wp:simplePos x="0" y="0"/>
                <wp:positionH relativeFrom="column">
                  <wp:posOffset>1220470</wp:posOffset>
                </wp:positionH>
                <wp:positionV relativeFrom="paragraph">
                  <wp:posOffset>125730</wp:posOffset>
                </wp:positionV>
                <wp:extent cx="549910" cy="0"/>
                <wp:effectExtent l="10795" t="11430" r="10795" b="762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448BD" id="Line 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pt,9.9pt" to="139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"/>
            </w:pict>
          </mc:Fallback>
        </mc:AlternateContent>
      </w:r>
    </w:p>
    <w:p w14:paraId="32CA036D" w14:textId="5DC1B67A" w:rsidR="00DF04C9" w:rsidRPr="00283452" w:rsidRDefault="00DF04C9" w:rsidP="00DF04C9">
      <w:pPr>
        <w:widowControl w:val="0"/>
        <w:spacing w:line="240" w:lineRule="auto"/>
        <w:ind w:left="2268" w:right="1134"/>
        <w:rPr>
          <w:rFonts w:eastAsiaTheme="minorEastAsia"/>
          <w:sz w:val="24"/>
        </w:rPr>
      </w:pPr>
    </w:p>
    <w:p w14:paraId="0AF241CB" w14:textId="7E014C4C" w:rsidR="00DF04C9" w:rsidRPr="006A39DB" w:rsidRDefault="00DF04C9" w:rsidP="006A39DB">
      <w:pPr>
        <w:widowControl w:val="0"/>
        <w:spacing w:before="240" w:line="240" w:lineRule="auto"/>
        <w:ind w:left="2268" w:right="1134"/>
        <w:jc w:val="both"/>
        <w:rPr>
          <w:rFonts w:eastAsiaTheme="minorEastAsia"/>
        </w:rPr>
      </w:pPr>
      <w:r w:rsidRPr="002A1F55"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CF8AD8" wp14:editId="41848E6E">
                <wp:simplePos x="0" y="0"/>
                <wp:positionH relativeFrom="column">
                  <wp:posOffset>698101</wp:posOffset>
                </wp:positionH>
                <wp:positionV relativeFrom="paragraph">
                  <wp:posOffset>6985</wp:posOffset>
                </wp:positionV>
                <wp:extent cx="1099185" cy="0"/>
                <wp:effectExtent l="0" t="0" r="0" b="0"/>
                <wp:wrapNone/>
                <wp:docPr id="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9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EB10" id="Line 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5pt,.55pt" to="141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"/>
            </w:pict>
          </mc:Fallback>
        </mc:AlternateContent>
      </w:r>
      <w:r w:rsidR="006A39DB" w:rsidRPr="0018397F">
        <w:rPr>
          <w:lang w:val="fr-FR"/>
        </w:rPr>
        <w:t>8 mm min.</w:t>
      </w:r>
    </w:p>
    <w:p w14:paraId="3D7CF148" w14:textId="0B75A5DF" w:rsidR="006A39DB" w:rsidRPr="0018397F" w:rsidRDefault="00DF04C9" w:rsidP="006A39DB">
      <w:pPr>
        <w:pStyle w:val="SingleTxtG"/>
        <w:spacing w:before="240"/>
        <w:ind w:firstLine="567"/>
        <w:rPr>
          <w:rFonts w:eastAsiaTheme="minorEastAsia"/>
        </w:rPr>
      </w:pPr>
      <w:r w:rsidRPr="006A39DB">
        <w:tab/>
      </w:r>
      <w:r w:rsidR="006A39DB" w:rsidRPr="0018397F">
        <w:rPr>
          <w:lang w:val="fr-FR"/>
        </w:rPr>
        <w:t>La marque d</w:t>
      </w:r>
      <w:r w:rsidR="00BE3E29">
        <w:rPr>
          <w:lang w:val="fr-FR"/>
        </w:rPr>
        <w:t>’</w:t>
      </w:r>
      <w:r w:rsidR="006A39DB" w:rsidRPr="0018397F">
        <w:rPr>
          <w:lang w:val="fr-FR"/>
        </w:rPr>
        <w:t>homologation ci-dessus, apposée sur un véhicule, indique que le type de ce véhicule a été homologué en France (E2) en ce qui concerne la protection des occupants en cas de choc avant, en application du Règlement n</w:t>
      </w:r>
      <w:r w:rsidR="006A39DB" w:rsidRPr="0018397F">
        <w:rPr>
          <w:vertAlign w:val="superscript"/>
          <w:lang w:val="fr-FR"/>
        </w:rPr>
        <w:t>o</w:t>
      </w:r>
      <w:r w:rsidR="006A39DB" w:rsidRPr="00FB6A7E">
        <w:rPr>
          <w:lang w:val="fr-FR"/>
        </w:rPr>
        <w:t> </w:t>
      </w:r>
      <w:r w:rsidR="006A39DB" w:rsidRPr="0018397F">
        <w:rPr>
          <w:lang w:val="fr-FR"/>
        </w:rPr>
        <w:t>137 sous le numéro d</w:t>
      </w:r>
      <w:r w:rsidR="00BE3E29">
        <w:rPr>
          <w:lang w:val="fr-FR"/>
        </w:rPr>
        <w:t>’</w:t>
      </w:r>
      <w:r w:rsidR="006A39DB" w:rsidRPr="0018397F">
        <w:rPr>
          <w:lang w:val="fr-FR"/>
        </w:rPr>
        <w:t>homologation 0</w:t>
      </w:r>
      <w:r w:rsidR="006A39DB" w:rsidRPr="0018397F">
        <w:rPr>
          <w:strike/>
          <w:lang w:val="fr-FR"/>
        </w:rPr>
        <w:t>3</w:t>
      </w:r>
      <w:r w:rsidR="006A39DB" w:rsidRPr="0018397F">
        <w:rPr>
          <w:b/>
          <w:bCs/>
          <w:lang w:val="fr-FR"/>
        </w:rPr>
        <w:t>4</w:t>
      </w:r>
      <w:r w:rsidR="006A39DB" w:rsidRPr="0018397F">
        <w:rPr>
          <w:lang w:val="fr-FR"/>
        </w:rPr>
        <w:t>1424. Le numéro d</w:t>
      </w:r>
      <w:r w:rsidR="00BE3E29">
        <w:rPr>
          <w:lang w:val="fr-FR"/>
        </w:rPr>
        <w:t>’</w:t>
      </w:r>
      <w:r w:rsidR="006A39DB" w:rsidRPr="0018397F">
        <w:rPr>
          <w:lang w:val="fr-FR"/>
        </w:rPr>
        <w:t>homologation indique que l</w:t>
      </w:r>
      <w:r w:rsidR="00BE3E29">
        <w:rPr>
          <w:lang w:val="fr-FR"/>
        </w:rPr>
        <w:t>’</w:t>
      </w:r>
      <w:r w:rsidR="006A39DB" w:rsidRPr="0018397F">
        <w:rPr>
          <w:lang w:val="fr-FR"/>
        </w:rPr>
        <w:t>homologation a été délivrée conformément aux prescriptions du Règlement n</w:t>
      </w:r>
      <w:r w:rsidR="006A39DB" w:rsidRPr="0018397F">
        <w:rPr>
          <w:vertAlign w:val="superscript"/>
          <w:lang w:val="fr-FR"/>
        </w:rPr>
        <w:t>o</w:t>
      </w:r>
      <w:r w:rsidR="006A39DB" w:rsidRPr="00FB6A7E">
        <w:rPr>
          <w:lang w:val="fr-FR"/>
        </w:rPr>
        <w:t> </w:t>
      </w:r>
      <w:r w:rsidR="006A39DB" w:rsidRPr="0018397F">
        <w:rPr>
          <w:lang w:val="fr-FR"/>
        </w:rPr>
        <w:t>137 tel que modifié par la série 0</w:t>
      </w:r>
      <w:r w:rsidR="006A39DB" w:rsidRPr="0018397F">
        <w:rPr>
          <w:strike/>
          <w:lang w:val="fr-FR"/>
        </w:rPr>
        <w:t>3</w:t>
      </w:r>
      <w:r w:rsidR="006A39DB" w:rsidRPr="0018397F">
        <w:rPr>
          <w:b/>
          <w:bCs/>
          <w:lang w:val="fr-FR"/>
        </w:rPr>
        <w:t>4</w:t>
      </w:r>
      <w:r w:rsidR="006A39DB" w:rsidRPr="0018397F">
        <w:rPr>
          <w:lang w:val="fr-FR"/>
        </w:rPr>
        <w:t xml:space="preserve"> d</w:t>
      </w:r>
      <w:r w:rsidR="00BE3E29">
        <w:rPr>
          <w:lang w:val="fr-FR"/>
        </w:rPr>
        <w:t>’</w:t>
      </w:r>
      <w:r w:rsidR="006A39DB" w:rsidRPr="0018397F">
        <w:rPr>
          <w:lang w:val="fr-FR"/>
        </w:rPr>
        <w:t>amendements.</w:t>
      </w:r>
    </w:p>
    <w:p w14:paraId="7D412813" w14:textId="715DC671" w:rsidR="006A39DB" w:rsidRPr="0018397F" w:rsidRDefault="006A39DB" w:rsidP="006A39DB">
      <w:pPr>
        <w:pStyle w:val="SingleTxtG"/>
      </w:pPr>
      <w:r w:rsidRPr="0018397F">
        <w:rPr>
          <w:lang w:val="fr-FR"/>
        </w:rPr>
        <w:t>Modèle B</w:t>
      </w:r>
    </w:p>
    <w:p w14:paraId="55C4AF37" w14:textId="4009F4E1" w:rsidR="00DF04C9" w:rsidRPr="006A39DB" w:rsidRDefault="00DA5A89" w:rsidP="006A39DB">
      <w:pPr>
        <w:pStyle w:val="SingleTxtG"/>
      </w:pPr>
      <w:r w:rsidRPr="002A1F55">
        <w:rPr>
          <w:rFonts w:eastAsiaTheme="minorEastAsia"/>
          <w:noProof/>
          <w:lang w:val="en-US" w:eastAsia="ja-JP"/>
        </w:rPr>
        <w:drawing>
          <wp:anchor distT="0" distB="0" distL="114300" distR="114300" simplePos="0" relativeHeight="251709440" behindDoc="0" locked="0" layoutInCell="1" allowOverlap="1" wp14:anchorId="24CB5E1A" wp14:editId="6D6434C7">
            <wp:simplePos x="0" y="0"/>
            <wp:positionH relativeFrom="column">
              <wp:posOffset>720090</wp:posOffset>
            </wp:positionH>
            <wp:positionV relativeFrom="paragraph">
              <wp:posOffset>225425</wp:posOffset>
            </wp:positionV>
            <wp:extent cx="1600200" cy="927100"/>
            <wp:effectExtent l="0" t="0" r="0" b="6350"/>
            <wp:wrapNone/>
            <wp:docPr id="1831731159" name="Image 183173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9DB" w:rsidRPr="0018397F">
        <w:rPr>
          <w:lang w:val="fr-FR"/>
        </w:rPr>
        <w:t>(</w:t>
      </w:r>
      <w:r w:rsidR="006A39DB">
        <w:rPr>
          <w:lang w:val="fr-FR"/>
        </w:rPr>
        <w:t>v</w:t>
      </w:r>
      <w:r w:rsidR="006A39DB" w:rsidRPr="0018397F">
        <w:rPr>
          <w:lang w:val="fr-FR"/>
        </w:rPr>
        <w:t>oir par. 4.5 du présent Règlement)</w:t>
      </w:r>
    </w:p>
    <w:p w14:paraId="32BD367E" w14:textId="3277F357" w:rsidR="00DF04C9" w:rsidRDefault="00DA5A89" w:rsidP="006A39DB">
      <w:pPr>
        <w:pStyle w:val="SingleTxtG"/>
      </w:pPr>
      <w:r>
        <w:rPr>
          <w:noProof/>
          <w:lang w:val="en-US" w:eastAsia="ja-JP"/>
        </w:rPr>
        <w:drawing>
          <wp:anchor distT="0" distB="0" distL="114300" distR="114300" simplePos="0" relativeHeight="251710464" behindDoc="0" locked="0" layoutInCell="1" allowOverlap="1" wp14:anchorId="4E3D5CD1" wp14:editId="2EFEC2C5">
            <wp:simplePos x="0" y="0"/>
            <wp:positionH relativeFrom="column">
              <wp:posOffset>4770120</wp:posOffset>
            </wp:positionH>
            <wp:positionV relativeFrom="paragraph">
              <wp:posOffset>135198</wp:posOffset>
            </wp:positionV>
            <wp:extent cx="400050" cy="671195"/>
            <wp:effectExtent l="0" t="0" r="0" b="0"/>
            <wp:wrapNone/>
            <wp:docPr id="176490177" name="Image 176490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005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A1F55">
        <w:rPr>
          <w:rFonts w:eastAsiaTheme="minor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9486EB" wp14:editId="3EBF2F64">
                <wp:simplePos x="0" y="0"/>
                <wp:positionH relativeFrom="column">
                  <wp:posOffset>2277745</wp:posOffset>
                </wp:positionH>
                <wp:positionV relativeFrom="paragraph">
                  <wp:posOffset>67253</wp:posOffset>
                </wp:positionV>
                <wp:extent cx="2496185" cy="812800"/>
                <wp:effectExtent l="0" t="0" r="0" b="6350"/>
                <wp:wrapNone/>
                <wp:docPr id="18450173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126"/>
                            </w:tblGrid>
                            <w:tr w:rsidR="006A39DB" w:rsidRPr="00D00EBE" w14:paraId="34151063" w14:textId="77777777" w:rsidTr="006A39DB">
                              <w:trPr>
                                <w:trHeight w:val="411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842688C" w14:textId="77777777" w:rsidR="00DF04C9" w:rsidRPr="00FB6A7E" w:rsidRDefault="00DF04C9" w:rsidP="00A43B33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426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line="286" w:lineRule="auto"/>
                                    <w:ind w:left="28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FB6A7E">
                                    <w:rPr>
                                      <w:sz w:val="40"/>
                                      <w:szCs w:val="40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6B18A58" w14:textId="77777777" w:rsidR="00DF04C9" w:rsidRPr="00FB6A7E" w:rsidRDefault="00DF04C9" w:rsidP="004A7E81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426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line="286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FB6A7E">
                                    <w:rPr>
                                      <w:sz w:val="40"/>
                                      <w:szCs w:val="40"/>
                                    </w:rPr>
                                    <w:t>0</w:t>
                                  </w:r>
                                  <w:r w:rsidRPr="00FB6A7E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Pr="00FB6A7E">
                                    <w:rPr>
                                      <w:sz w:val="40"/>
                                      <w:szCs w:val="40"/>
                                    </w:rPr>
                                    <w:t xml:space="preserve"> 1424</w:t>
                                  </w:r>
                                </w:p>
                              </w:tc>
                            </w:tr>
                            <w:tr w:rsidR="006A39DB" w:rsidRPr="00D65598" w14:paraId="7D53246D" w14:textId="77777777" w:rsidTr="006A39DB">
                              <w:trPr>
                                <w:trHeight w:val="411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7226535" w14:textId="77777777" w:rsidR="00DF04C9" w:rsidRPr="00FB6A7E" w:rsidRDefault="00DF04C9" w:rsidP="00A43B33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426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line="286" w:lineRule="auto"/>
                                    <w:ind w:left="28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FB6A7E">
                                    <w:rPr>
                                      <w:sz w:val="40"/>
                                      <w:szCs w:val="4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D91616A" w14:textId="77777777" w:rsidR="00DF04C9" w:rsidRPr="00FB6A7E" w:rsidRDefault="00DF04C9" w:rsidP="00A43B33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426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line="286" w:lineRule="auto"/>
                                    <w:ind w:left="284" w:right="232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FB6A7E">
                                    <w:rPr>
                                      <w:sz w:val="40"/>
                                      <w:szCs w:val="40"/>
                                    </w:rPr>
                                    <w:t>02 2439</w:t>
                                  </w:r>
                                </w:p>
                              </w:tc>
                            </w:tr>
                          </w:tbl>
                          <w:p w14:paraId="79A972CA" w14:textId="77777777" w:rsidR="00DF04C9" w:rsidRDefault="00DF04C9" w:rsidP="00DF04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486EB" id="Text Box 24" o:spid="_x0000_s1032" type="#_x0000_t202" style="position:absolute;left:0;text-align:left;margin-left:179.35pt;margin-top:5.3pt;width:196.55pt;height:6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" stroked="f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126"/>
                      </w:tblGrid>
                      <w:tr w:rsidR="006A39DB" w:rsidRPr="00D00EBE" w14:paraId="34151063" w14:textId="77777777" w:rsidTr="006A39DB">
                        <w:trPr>
                          <w:trHeight w:val="411"/>
                        </w:trPr>
                        <w:tc>
                          <w:tcPr>
                            <w:tcW w:w="1418" w:type="dxa"/>
                          </w:tcPr>
                          <w:p w14:paraId="2842688C" w14:textId="77777777" w:rsidR="00DF04C9" w:rsidRPr="00FB6A7E" w:rsidRDefault="00DF04C9" w:rsidP="00A43B33">
                            <w:pPr>
                              <w:widowControl w:val="0"/>
                              <w:tabs>
                                <w:tab w:val="left" w:pos="-720"/>
                                <w:tab w:val="left" w:pos="426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line="286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Cs/>
                                <w:sz w:val="40"/>
                                <w:szCs w:val="40"/>
                              </w:rPr>
                            </w:pPr>
                            <w:r w:rsidRPr="00FB6A7E">
                              <w:rPr>
                                <w:sz w:val="40"/>
                                <w:szCs w:val="40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6B18A58" w14:textId="77777777" w:rsidR="00DF04C9" w:rsidRPr="00FB6A7E" w:rsidRDefault="00DF04C9" w:rsidP="004A7E81">
                            <w:pPr>
                              <w:widowControl w:val="0"/>
                              <w:tabs>
                                <w:tab w:val="left" w:pos="-720"/>
                                <w:tab w:val="left" w:pos="426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line="28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40"/>
                                <w:szCs w:val="40"/>
                              </w:rPr>
                            </w:pPr>
                            <w:r w:rsidRPr="00FB6A7E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Pr="00FB6A7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Pr="00FB6A7E">
                              <w:rPr>
                                <w:sz w:val="40"/>
                                <w:szCs w:val="40"/>
                              </w:rPr>
                              <w:t xml:space="preserve"> 1424</w:t>
                            </w:r>
                          </w:p>
                        </w:tc>
                      </w:tr>
                      <w:tr w:rsidR="006A39DB" w:rsidRPr="00D65598" w14:paraId="7D53246D" w14:textId="77777777" w:rsidTr="006A39DB">
                        <w:trPr>
                          <w:trHeight w:val="411"/>
                        </w:trPr>
                        <w:tc>
                          <w:tcPr>
                            <w:tcW w:w="1418" w:type="dxa"/>
                          </w:tcPr>
                          <w:p w14:paraId="27226535" w14:textId="77777777" w:rsidR="00DF04C9" w:rsidRPr="00FB6A7E" w:rsidRDefault="00DF04C9" w:rsidP="00A43B33">
                            <w:pPr>
                              <w:widowControl w:val="0"/>
                              <w:tabs>
                                <w:tab w:val="left" w:pos="-720"/>
                                <w:tab w:val="left" w:pos="426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line="286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Cs/>
                                <w:sz w:val="40"/>
                                <w:szCs w:val="40"/>
                              </w:rPr>
                            </w:pPr>
                            <w:r w:rsidRPr="00FB6A7E"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D91616A" w14:textId="77777777" w:rsidR="00DF04C9" w:rsidRPr="00FB6A7E" w:rsidRDefault="00DF04C9" w:rsidP="00A43B33">
                            <w:pPr>
                              <w:widowControl w:val="0"/>
                              <w:tabs>
                                <w:tab w:val="left" w:pos="-720"/>
                                <w:tab w:val="left" w:pos="426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line="286" w:lineRule="auto"/>
                              <w:ind w:left="284" w:right="232"/>
                              <w:jc w:val="center"/>
                              <w:rPr>
                                <w:rFonts w:ascii="Arial" w:hAnsi="Arial" w:cs="Arial"/>
                                <w:bCs/>
                                <w:sz w:val="40"/>
                                <w:szCs w:val="40"/>
                              </w:rPr>
                            </w:pPr>
                            <w:r w:rsidRPr="00FB6A7E">
                              <w:rPr>
                                <w:sz w:val="40"/>
                                <w:szCs w:val="40"/>
                              </w:rPr>
                              <w:t>02 2439</w:t>
                            </w:r>
                          </w:p>
                        </w:tc>
                      </w:tr>
                    </w:tbl>
                    <w:p w14:paraId="79A972CA" w14:textId="77777777" w:rsidR="00DF04C9" w:rsidRDefault="00DF04C9" w:rsidP="00DF04C9"/>
                  </w:txbxContent>
                </v:textbox>
              </v:shape>
            </w:pict>
          </mc:Fallback>
        </mc:AlternateContent>
      </w:r>
    </w:p>
    <w:p w14:paraId="26F29ECB" w14:textId="3E526328" w:rsidR="006A39DB" w:rsidRDefault="006A39DB" w:rsidP="006A39DB">
      <w:pPr>
        <w:pStyle w:val="SingleTxtG"/>
      </w:pPr>
    </w:p>
    <w:p w14:paraId="5D49D1B7" w14:textId="6624F119" w:rsidR="006A39DB" w:rsidRDefault="006A39DB" w:rsidP="006A39DB">
      <w:pPr>
        <w:pStyle w:val="SingleTxtG"/>
      </w:pPr>
    </w:p>
    <w:p w14:paraId="219FB41C" w14:textId="7A73E6A4" w:rsidR="006A39DB" w:rsidRDefault="006A39DB" w:rsidP="006A39DB">
      <w:pPr>
        <w:pStyle w:val="SingleTxtG"/>
      </w:pPr>
    </w:p>
    <w:p w14:paraId="0384635D" w14:textId="11FB0F8A" w:rsidR="00DF04C9" w:rsidRPr="0018397F" w:rsidRDefault="00DF04C9" w:rsidP="00FB6A7E">
      <w:pPr>
        <w:widowControl w:val="0"/>
        <w:spacing w:before="360" w:line="240" w:lineRule="auto"/>
        <w:ind w:left="2268" w:right="1134"/>
        <w:jc w:val="both"/>
        <w:rPr>
          <w:rFonts w:eastAsiaTheme="minorEastAsia"/>
        </w:rPr>
      </w:pPr>
      <w:r w:rsidRPr="0018397F">
        <w:rPr>
          <w:lang w:val="fr-FR"/>
        </w:rPr>
        <w:t>a = 8 mm min.</w:t>
      </w:r>
    </w:p>
    <w:p w14:paraId="7A8EB4FF" w14:textId="3E8AD62C" w:rsidR="00DF04C9" w:rsidRPr="0018397F" w:rsidRDefault="00DF04C9" w:rsidP="00FB6A7E">
      <w:pPr>
        <w:pStyle w:val="SingleTxtG"/>
        <w:spacing w:before="240"/>
        <w:ind w:firstLine="567"/>
        <w:rPr>
          <w:rFonts w:eastAsiaTheme="minorEastAsia"/>
        </w:rPr>
      </w:pPr>
      <w:r w:rsidRPr="0018397F">
        <w:rPr>
          <w:lang w:val="fr-FR"/>
        </w:rPr>
        <w:tab/>
        <w:t>La marque d</w:t>
      </w:r>
      <w:r w:rsidR="00BE3E29">
        <w:rPr>
          <w:lang w:val="fr-FR"/>
        </w:rPr>
        <w:t>’</w:t>
      </w:r>
      <w:r w:rsidRPr="0018397F">
        <w:rPr>
          <w:lang w:val="fr-FR"/>
        </w:rPr>
        <w:t>homologation ci-dessus, apposée sur un véhicule, indique que le type de véhicule concerné a été homologué aux Pays-Bas (E 4) en application des Règlements ONU</w:t>
      </w:r>
      <w:r w:rsidR="00DA5A89">
        <w:rPr>
          <w:lang w:val="fr-FR"/>
        </w:rPr>
        <w:t> </w:t>
      </w:r>
      <w:r w:rsidRPr="0018397F">
        <w:rPr>
          <w:lang w:val="fr-FR"/>
        </w:rPr>
        <w:t>n</w:t>
      </w:r>
      <w:r w:rsidRPr="0018397F">
        <w:rPr>
          <w:vertAlign w:val="superscript"/>
          <w:lang w:val="fr-FR"/>
        </w:rPr>
        <w:t>os</w:t>
      </w:r>
      <w:r w:rsidRPr="00FB6A7E">
        <w:rPr>
          <w:lang w:val="fr-FR"/>
        </w:rPr>
        <w:t> </w:t>
      </w:r>
      <w:r w:rsidRPr="0018397F">
        <w:rPr>
          <w:lang w:val="fr-FR"/>
        </w:rPr>
        <w:t>137 et 11</w:t>
      </w:r>
      <w:r w:rsidRPr="0018397F">
        <w:rPr>
          <w:rFonts w:eastAsiaTheme="minorEastAsia"/>
          <w:vertAlign w:val="superscript"/>
          <w:lang w:val="fr-FR"/>
        </w:rPr>
        <w:footnoteReference w:id="3"/>
      </w:r>
      <w:r w:rsidR="00FB6A7E">
        <w:rPr>
          <w:lang w:val="fr-FR"/>
        </w:rPr>
        <w:t>.</w:t>
      </w:r>
      <w:r w:rsidRPr="0018397F">
        <w:rPr>
          <w:lang w:val="fr-FR"/>
        </w:rPr>
        <w:t xml:space="preserve"> Les deux premiers chiffres des numéros d</w:t>
      </w:r>
      <w:r w:rsidR="00BE3E29">
        <w:rPr>
          <w:lang w:val="fr-FR"/>
        </w:rPr>
        <w:t>’</w:t>
      </w:r>
      <w:r w:rsidRPr="0018397F">
        <w:rPr>
          <w:lang w:val="fr-FR"/>
        </w:rPr>
        <w:t>homologation signifient qu</w:t>
      </w:r>
      <w:r w:rsidR="00BE3E29">
        <w:rPr>
          <w:lang w:val="fr-FR"/>
        </w:rPr>
        <w:t>’</w:t>
      </w:r>
      <w:r w:rsidRPr="0018397F">
        <w:rPr>
          <w:lang w:val="fr-FR"/>
        </w:rPr>
        <w:t>aux dates où les homologations respectives ont été délivrées, le Règlement n</w:t>
      </w:r>
      <w:r w:rsidRPr="0018397F">
        <w:rPr>
          <w:vertAlign w:val="superscript"/>
          <w:lang w:val="fr-FR"/>
        </w:rPr>
        <w:t>o</w:t>
      </w:r>
      <w:r w:rsidRPr="00FB6A7E">
        <w:rPr>
          <w:lang w:val="fr-FR"/>
        </w:rPr>
        <w:t> </w:t>
      </w:r>
      <w:r w:rsidRPr="0018397F">
        <w:rPr>
          <w:lang w:val="fr-FR"/>
        </w:rPr>
        <w:t>137 comprenait la série 0</w:t>
      </w:r>
      <w:r w:rsidRPr="0018397F">
        <w:rPr>
          <w:strike/>
          <w:lang w:val="fr-FR"/>
        </w:rPr>
        <w:t>3</w:t>
      </w:r>
      <w:r w:rsidRPr="0018397F">
        <w:rPr>
          <w:b/>
          <w:bCs/>
          <w:lang w:val="fr-FR"/>
        </w:rPr>
        <w:t xml:space="preserve">4 </w:t>
      </w:r>
      <w:r w:rsidRPr="0018397F">
        <w:rPr>
          <w:lang w:val="fr-FR"/>
        </w:rPr>
        <w:t>d</w:t>
      </w:r>
      <w:r w:rsidR="00BE3E29">
        <w:rPr>
          <w:lang w:val="fr-FR"/>
        </w:rPr>
        <w:t>’</w:t>
      </w:r>
      <w:r w:rsidRPr="0018397F">
        <w:rPr>
          <w:lang w:val="fr-FR"/>
        </w:rPr>
        <w:t>amendements et le Règlement n</w:t>
      </w:r>
      <w:r w:rsidRPr="0018397F">
        <w:rPr>
          <w:vertAlign w:val="superscript"/>
          <w:lang w:val="fr-FR"/>
        </w:rPr>
        <w:t>o</w:t>
      </w:r>
      <w:r w:rsidRPr="00FB6A7E">
        <w:rPr>
          <w:lang w:val="fr-FR"/>
        </w:rPr>
        <w:t> </w:t>
      </w:r>
      <w:r w:rsidRPr="0018397F">
        <w:rPr>
          <w:lang w:val="fr-FR"/>
        </w:rPr>
        <w:t>11 la série 02 d</w:t>
      </w:r>
      <w:r w:rsidR="00BE3E29">
        <w:rPr>
          <w:lang w:val="fr-FR"/>
        </w:rPr>
        <w:t>’</w:t>
      </w:r>
      <w:r w:rsidRPr="0018397F">
        <w:rPr>
          <w:lang w:val="fr-FR"/>
        </w:rPr>
        <w:t>amendements</w:t>
      </w:r>
      <w:r w:rsidR="00DA5A89">
        <w:rPr>
          <w:lang w:val="fr-FR"/>
        </w:rPr>
        <w:t> </w:t>
      </w:r>
      <w:r w:rsidRPr="0018397F">
        <w:rPr>
          <w:lang w:val="fr-FR"/>
        </w:rPr>
        <w:t>».</w:t>
      </w:r>
      <w:bookmarkEnd w:id="0"/>
    </w:p>
    <w:p w14:paraId="4FC28F00" w14:textId="77777777" w:rsidR="00DF04C9" w:rsidRPr="00DA5A89" w:rsidRDefault="00DF04C9" w:rsidP="00DA5A89">
      <w:pPr>
        <w:pStyle w:val="HChG"/>
      </w:pPr>
      <w:bookmarkStart w:id="3" w:name="_Hlk112404748"/>
      <w:r w:rsidRPr="0018397F">
        <w:rPr>
          <w:lang w:val="fr-FR"/>
        </w:rPr>
        <w:tab/>
        <w:t>II.</w:t>
      </w:r>
      <w:r w:rsidRPr="0018397F">
        <w:rPr>
          <w:lang w:val="fr-FR"/>
        </w:rPr>
        <w:tab/>
        <w:t>Justification</w:t>
      </w:r>
    </w:p>
    <w:p w14:paraId="75F4D048" w14:textId="0088F773" w:rsidR="00DF04C9" w:rsidRPr="0018397F" w:rsidRDefault="00DA5A89" w:rsidP="00DA5A89">
      <w:pPr>
        <w:pStyle w:val="SingleTxtG"/>
        <w:rPr>
          <w:lang w:eastAsia="ja-JP"/>
        </w:rPr>
      </w:pPr>
      <w:r>
        <w:rPr>
          <w:lang w:val="fr-FR"/>
        </w:rPr>
        <w:t>1.</w:t>
      </w:r>
      <w:r>
        <w:rPr>
          <w:lang w:val="fr-FR"/>
        </w:rPr>
        <w:tab/>
      </w:r>
      <w:r w:rsidR="00DF04C9" w:rsidRPr="0018397F">
        <w:rPr>
          <w:lang w:val="fr-FR"/>
        </w:rPr>
        <w:t>Pour protéger les occupants âgés de 65</w:t>
      </w:r>
      <w:r>
        <w:rPr>
          <w:lang w:val="fr-FR"/>
        </w:rPr>
        <w:t> </w:t>
      </w:r>
      <w:r w:rsidR="00DF04C9" w:rsidRPr="0018397F">
        <w:rPr>
          <w:lang w:val="fr-FR"/>
        </w:rPr>
        <w:t>ans ou plus, le critère de compression du thorax (</w:t>
      </w:r>
      <w:proofErr w:type="spellStart"/>
      <w:r w:rsidR="00DF04C9" w:rsidRPr="0018397F">
        <w:rPr>
          <w:lang w:val="fr-FR"/>
        </w:rPr>
        <w:t>ThCC</w:t>
      </w:r>
      <w:proofErr w:type="spellEnd"/>
      <w:r w:rsidR="00DF04C9" w:rsidRPr="0018397F">
        <w:rPr>
          <w:lang w:val="fr-FR"/>
        </w:rPr>
        <w:t>) pour les mannequins femmes hybrides III du 5</w:t>
      </w:r>
      <w:r w:rsidR="00DF04C9" w:rsidRPr="0018397F">
        <w:rPr>
          <w:vertAlign w:val="superscript"/>
          <w:lang w:val="fr-FR"/>
        </w:rPr>
        <w:t>e</w:t>
      </w:r>
      <w:r w:rsidR="00DF04C9" w:rsidRPr="0018397F">
        <w:rPr>
          <w:lang w:val="fr-FR"/>
        </w:rPr>
        <w:t xml:space="preserve"> centile (AF05) est de 34</w:t>
      </w:r>
      <w:r>
        <w:rPr>
          <w:lang w:val="fr-FR"/>
        </w:rPr>
        <w:t> </w:t>
      </w:r>
      <w:r w:rsidR="00DF04C9" w:rsidRPr="0018397F">
        <w:rPr>
          <w:lang w:val="fr-FR"/>
        </w:rPr>
        <w:t>mm dans les véhicules de la catégorie M</w:t>
      </w:r>
      <w:r w:rsidR="00DF04C9" w:rsidRPr="0018397F">
        <w:rPr>
          <w:vertAlign w:val="subscript"/>
          <w:lang w:val="fr-FR"/>
        </w:rPr>
        <w:t>1</w:t>
      </w:r>
      <w:r w:rsidR="00DF04C9" w:rsidRPr="0018397F">
        <w:rPr>
          <w:lang w:val="fr-FR"/>
        </w:rPr>
        <w:t>. Le Japon estime qu</w:t>
      </w:r>
      <w:r w:rsidR="00BE3E29">
        <w:rPr>
          <w:lang w:val="fr-FR"/>
        </w:rPr>
        <w:t>’</w:t>
      </w:r>
      <w:r w:rsidR="00DF04C9" w:rsidRPr="0018397F">
        <w:rPr>
          <w:lang w:val="fr-FR"/>
        </w:rPr>
        <w:t>il conviendrait d</w:t>
      </w:r>
      <w:r w:rsidR="00BE3E29">
        <w:rPr>
          <w:lang w:val="fr-FR"/>
        </w:rPr>
        <w:t>’</w:t>
      </w:r>
      <w:r w:rsidR="00DF04C9" w:rsidRPr="0018397F">
        <w:rPr>
          <w:lang w:val="fr-FR"/>
        </w:rPr>
        <w:t>appliquer le même critère à une certaine gamme de véhicules de la catégorie N</w:t>
      </w:r>
      <w:r w:rsidR="00DF04C9" w:rsidRPr="0018397F">
        <w:rPr>
          <w:vertAlign w:val="subscript"/>
          <w:lang w:val="fr-FR"/>
        </w:rPr>
        <w:t>1</w:t>
      </w:r>
      <w:r w:rsidR="00DF04C9" w:rsidRPr="0018397F">
        <w:rPr>
          <w:lang w:val="fr-FR"/>
        </w:rPr>
        <w:t xml:space="preserve"> susceptibles d</w:t>
      </w:r>
      <w:r w:rsidR="00BE3E29">
        <w:rPr>
          <w:lang w:val="fr-FR"/>
        </w:rPr>
        <w:t>’</w:t>
      </w:r>
      <w:r w:rsidR="00DF04C9" w:rsidRPr="0018397F">
        <w:rPr>
          <w:lang w:val="fr-FR"/>
        </w:rPr>
        <w:t>être utilisés par des particuliers pour les trajets domicile-travail lorsque le critère sera en vigueur.</w:t>
      </w:r>
    </w:p>
    <w:p w14:paraId="4BE75FD4" w14:textId="4922D78C" w:rsidR="00DF04C9" w:rsidRPr="0018397F" w:rsidRDefault="00DA5A89" w:rsidP="00DA5A89">
      <w:pPr>
        <w:pStyle w:val="SingleTxtG"/>
      </w:pPr>
      <w:r>
        <w:rPr>
          <w:lang w:val="fr-FR"/>
        </w:rPr>
        <w:t>2.</w:t>
      </w:r>
      <w:r>
        <w:rPr>
          <w:lang w:val="fr-FR"/>
        </w:rPr>
        <w:tab/>
      </w:r>
      <w:r w:rsidR="00DF04C9" w:rsidRPr="0018397F">
        <w:rPr>
          <w:lang w:val="fr-FR"/>
        </w:rPr>
        <w:t>Les véhicules de la catégorie N</w:t>
      </w:r>
      <w:r w:rsidR="00DF04C9" w:rsidRPr="0018397F">
        <w:rPr>
          <w:vertAlign w:val="subscript"/>
          <w:lang w:val="fr-FR"/>
        </w:rPr>
        <w:t>1</w:t>
      </w:r>
      <w:r w:rsidR="00DF04C9" w:rsidRPr="0018397F">
        <w:rPr>
          <w:lang w:val="fr-FR"/>
        </w:rPr>
        <w:t xml:space="preserve"> ont été inclus dans le champ d</w:t>
      </w:r>
      <w:r w:rsidR="00BE3E29">
        <w:rPr>
          <w:lang w:val="fr-FR"/>
        </w:rPr>
        <w:t>’</w:t>
      </w:r>
      <w:r w:rsidR="00DF04C9" w:rsidRPr="0018397F">
        <w:rPr>
          <w:lang w:val="fr-FR"/>
        </w:rPr>
        <w:t>application du Règlement ONU n</w:t>
      </w:r>
      <w:r w:rsidR="00DF04C9" w:rsidRPr="0018397F">
        <w:rPr>
          <w:vertAlign w:val="superscript"/>
          <w:lang w:val="fr-FR"/>
        </w:rPr>
        <w:t>o</w:t>
      </w:r>
      <w:r w:rsidR="00DF04C9" w:rsidRPr="00283452">
        <w:rPr>
          <w:lang w:val="fr-FR"/>
        </w:rPr>
        <w:t> </w:t>
      </w:r>
      <w:r w:rsidR="00DF04C9" w:rsidRPr="0018397F">
        <w:rPr>
          <w:lang w:val="fr-FR"/>
        </w:rPr>
        <w:t>137 par le complément 3 à la série 01 d</w:t>
      </w:r>
      <w:r w:rsidR="00BE3E29">
        <w:rPr>
          <w:lang w:val="fr-FR"/>
        </w:rPr>
        <w:t>’</w:t>
      </w:r>
      <w:r w:rsidR="00DF04C9" w:rsidRPr="0018397F">
        <w:rPr>
          <w:lang w:val="fr-FR"/>
        </w:rPr>
        <w:t>amendements. Conformément à la réglementation japonaise, un essai de choc frontal a été exigé pour les véhicules de la catégorie N</w:t>
      </w:r>
      <w:r w:rsidR="00DF04C9" w:rsidRPr="0018397F">
        <w:rPr>
          <w:vertAlign w:val="subscript"/>
          <w:lang w:val="fr-FR"/>
        </w:rPr>
        <w:t>1</w:t>
      </w:r>
      <w:r w:rsidR="00DF04C9" w:rsidRPr="0018397F">
        <w:rPr>
          <w:lang w:val="fr-FR"/>
        </w:rPr>
        <w:t xml:space="preserve"> dont la masse maximale admissible ne dépasse pas 2</w:t>
      </w:r>
      <w:r w:rsidR="0036711E">
        <w:rPr>
          <w:lang w:val="fr-FR"/>
        </w:rPr>
        <w:t> </w:t>
      </w:r>
      <w:r w:rsidR="00DF04C9" w:rsidRPr="0018397F">
        <w:rPr>
          <w:lang w:val="fr-FR"/>
        </w:rPr>
        <w:t xml:space="preserve">800 kg, en prévision de </w:t>
      </w:r>
      <w:r w:rsidR="00DF04C9" w:rsidRPr="0018397F">
        <w:rPr>
          <w:lang w:val="fr-FR"/>
        </w:rPr>
        <w:lastRenderedPageBreak/>
        <w:t>l</w:t>
      </w:r>
      <w:r w:rsidR="00BE3E29">
        <w:rPr>
          <w:lang w:val="fr-FR"/>
        </w:rPr>
        <w:t>’</w:t>
      </w:r>
      <w:r w:rsidR="00DF04C9" w:rsidRPr="0018397F">
        <w:rPr>
          <w:lang w:val="fr-FR"/>
        </w:rPr>
        <w:t>extension du champ d</w:t>
      </w:r>
      <w:r w:rsidR="00BE3E29">
        <w:rPr>
          <w:lang w:val="fr-FR"/>
        </w:rPr>
        <w:t>’</w:t>
      </w:r>
      <w:r w:rsidR="00DF04C9" w:rsidRPr="0018397F">
        <w:rPr>
          <w:lang w:val="fr-FR"/>
        </w:rPr>
        <w:t>application du Règlement ONU n</w:t>
      </w:r>
      <w:r w:rsidR="00DF04C9" w:rsidRPr="0018397F">
        <w:rPr>
          <w:vertAlign w:val="superscript"/>
          <w:lang w:val="fr-FR"/>
        </w:rPr>
        <w:t>o</w:t>
      </w:r>
      <w:r w:rsidR="00DF04C9" w:rsidRPr="00283452">
        <w:rPr>
          <w:lang w:val="fr-FR"/>
        </w:rPr>
        <w:t> </w:t>
      </w:r>
      <w:r w:rsidR="00DF04C9" w:rsidRPr="0018397F">
        <w:rPr>
          <w:lang w:val="fr-FR"/>
        </w:rPr>
        <w:t>137. En outre, au Japon, il a été décidé de modifier la réglementation nationale de sorte qu</w:t>
      </w:r>
      <w:r w:rsidR="00BE3E29">
        <w:rPr>
          <w:lang w:val="fr-FR"/>
        </w:rPr>
        <w:t>’</w:t>
      </w:r>
      <w:r w:rsidR="00DF04C9" w:rsidRPr="0018397F">
        <w:rPr>
          <w:lang w:val="fr-FR"/>
        </w:rPr>
        <w:t>à partir du 1</w:t>
      </w:r>
      <w:r w:rsidR="00DF04C9" w:rsidRPr="0018397F">
        <w:rPr>
          <w:vertAlign w:val="superscript"/>
          <w:lang w:val="fr-FR"/>
        </w:rPr>
        <w:t>er</w:t>
      </w:r>
      <w:r w:rsidR="00283452">
        <w:rPr>
          <w:lang w:val="fr-FR"/>
        </w:rPr>
        <w:t> </w:t>
      </w:r>
      <w:r w:rsidR="00DF04C9" w:rsidRPr="0018397F">
        <w:rPr>
          <w:lang w:val="fr-FR"/>
        </w:rPr>
        <w:t xml:space="preserve">septembre 2027, le </w:t>
      </w:r>
      <w:proofErr w:type="spellStart"/>
      <w:r w:rsidR="00DF04C9" w:rsidRPr="0018397F">
        <w:rPr>
          <w:lang w:val="fr-FR"/>
        </w:rPr>
        <w:t>ThCC</w:t>
      </w:r>
      <w:proofErr w:type="spellEnd"/>
      <w:r w:rsidR="00DF04C9" w:rsidRPr="0018397F">
        <w:rPr>
          <w:lang w:val="fr-FR"/>
        </w:rPr>
        <w:t xml:space="preserve"> des mannequins AF05 dans les véhicules de la catégorie N</w:t>
      </w:r>
      <w:r w:rsidR="00DF04C9" w:rsidRPr="0018397F">
        <w:rPr>
          <w:vertAlign w:val="subscript"/>
          <w:lang w:val="fr-FR"/>
        </w:rPr>
        <w:t>1</w:t>
      </w:r>
      <w:r w:rsidR="00DF04C9" w:rsidRPr="0018397F">
        <w:rPr>
          <w:lang w:val="fr-FR"/>
        </w:rPr>
        <w:t xml:space="preserve"> dont la masse maximale admissible ne dépasse pas 2</w:t>
      </w:r>
      <w:r w:rsidR="00283452">
        <w:rPr>
          <w:lang w:val="fr-FR"/>
        </w:rPr>
        <w:t> </w:t>
      </w:r>
      <w:r w:rsidR="00DF04C9" w:rsidRPr="0018397F">
        <w:rPr>
          <w:lang w:val="fr-FR"/>
        </w:rPr>
        <w:t>800</w:t>
      </w:r>
      <w:r w:rsidR="00283452">
        <w:rPr>
          <w:lang w:val="fr-FR"/>
        </w:rPr>
        <w:t> </w:t>
      </w:r>
      <w:r w:rsidR="00DF04C9" w:rsidRPr="0018397F">
        <w:rPr>
          <w:lang w:val="fr-FR"/>
        </w:rPr>
        <w:t>kg soit le même que celui des véhicules de la catégorie M</w:t>
      </w:r>
      <w:r w:rsidR="00DF04C9" w:rsidRPr="0018397F">
        <w:rPr>
          <w:vertAlign w:val="subscript"/>
          <w:lang w:val="fr-FR"/>
        </w:rPr>
        <w:t>1</w:t>
      </w:r>
      <w:r w:rsidR="00DF04C9" w:rsidRPr="0018397F">
        <w:rPr>
          <w:lang w:val="fr-FR"/>
        </w:rPr>
        <w:t>, c</w:t>
      </w:r>
      <w:r w:rsidR="00BE3E29">
        <w:rPr>
          <w:lang w:val="fr-FR"/>
        </w:rPr>
        <w:t>’</w:t>
      </w:r>
      <w:r w:rsidR="00DF04C9" w:rsidRPr="0018397F">
        <w:rPr>
          <w:lang w:val="fr-FR"/>
        </w:rPr>
        <w:t>est-à-dire 34</w:t>
      </w:r>
      <w:r w:rsidR="0036711E">
        <w:rPr>
          <w:lang w:val="fr-FR"/>
        </w:rPr>
        <w:t> </w:t>
      </w:r>
      <w:proofErr w:type="spellStart"/>
      <w:r w:rsidR="00DF04C9" w:rsidRPr="0018397F">
        <w:rPr>
          <w:lang w:val="fr-FR"/>
        </w:rPr>
        <w:t>mm.</w:t>
      </w:r>
      <w:proofErr w:type="spellEnd"/>
      <w:r w:rsidR="00DF04C9" w:rsidRPr="0018397F">
        <w:rPr>
          <w:lang w:val="fr-FR"/>
        </w:rPr>
        <w:t xml:space="preserve"> Le Japon estime par conséquent qu</w:t>
      </w:r>
      <w:r w:rsidR="00BE3E29">
        <w:rPr>
          <w:lang w:val="fr-FR"/>
        </w:rPr>
        <w:t>’</w:t>
      </w:r>
      <w:r w:rsidR="00DF04C9" w:rsidRPr="0018397F">
        <w:rPr>
          <w:lang w:val="fr-FR"/>
        </w:rPr>
        <w:t>il est nécessaire d</w:t>
      </w:r>
      <w:r w:rsidR="00BE3E29">
        <w:rPr>
          <w:lang w:val="fr-FR"/>
        </w:rPr>
        <w:t>’</w:t>
      </w:r>
      <w:r w:rsidR="00DF04C9" w:rsidRPr="0018397F">
        <w:rPr>
          <w:lang w:val="fr-FR"/>
        </w:rPr>
        <w:t>apporter la même modification au Règlement ONU n</w:t>
      </w:r>
      <w:r w:rsidR="00DF04C9" w:rsidRPr="0018397F">
        <w:rPr>
          <w:vertAlign w:val="superscript"/>
          <w:lang w:val="fr-FR"/>
        </w:rPr>
        <w:t>o</w:t>
      </w:r>
      <w:r w:rsidR="00DF04C9" w:rsidRPr="00283452">
        <w:rPr>
          <w:lang w:val="fr-FR"/>
        </w:rPr>
        <w:t> </w:t>
      </w:r>
      <w:r w:rsidR="00DF04C9" w:rsidRPr="0018397F">
        <w:rPr>
          <w:lang w:val="fr-FR"/>
        </w:rPr>
        <w:t>137.</w:t>
      </w:r>
    </w:p>
    <w:p w14:paraId="6765D669" w14:textId="20D35F6E" w:rsidR="00DF04C9" w:rsidRDefault="00DA5A89" w:rsidP="00DA5A89">
      <w:pPr>
        <w:pStyle w:val="SingleTxtG"/>
        <w:rPr>
          <w:lang w:val="fr-FR"/>
        </w:rPr>
      </w:pPr>
      <w:r>
        <w:rPr>
          <w:lang w:val="fr-FR"/>
        </w:rPr>
        <w:t>3.</w:t>
      </w:r>
      <w:r>
        <w:rPr>
          <w:lang w:val="fr-FR"/>
        </w:rPr>
        <w:tab/>
      </w:r>
      <w:r w:rsidR="00DF04C9" w:rsidRPr="0018397F">
        <w:rPr>
          <w:lang w:val="fr-FR"/>
        </w:rPr>
        <w:t>L</w:t>
      </w:r>
      <w:r w:rsidR="00BE3E29">
        <w:rPr>
          <w:lang w:val="fr-FR"/>
        </w:rPr>
        <w:t>’</w:t>
      </w:r>
      <w:r w:rsidR="00DF04C9" w:rsidRPr="0018397F">
        <w:rPr>
          <w:lang w:val="fr-FR"/>
        </w:rPr>
        <w:t>expert du Japon a présenté un exposé sur cette question à la soixante-sixième session du GRSP (GRSP-66-29). L</w:t>
      </w:r>
      <w:r w:rsidR="00BE3E29">
        <w:rPr>
          <w:lang w:val="fr-FR"/>
        </w:rPr>
        <w:t>’</w:t>
      </w:r>
      <w:r w:rsidR="00DF04C9" w:rsidRPr="0018397F">
        <w:rPr>
          <w:lang w:val="fr-FR"/>
        </w:rPr>
        <w:t xml:space="preserve">expert </w:t>
      </w:r>
      <w:r w:rsidR="00DF04C9" w:rsidRPr="00DA5A89">
        <w:rPr>
          <w:lang w:eastAsia="ja-JP"/>
        </w:rPr>
        <w:t>de</w:t>
      </w:r>
      <w:r w:rsidR="00DF04C9" w:rsidRPr="0018397F">
        <w:rPr>
          <w:lang w:val="fr-FR"/>
        </w:rPr>
        <w:t xml:space="preserve"> la Commission européenne ayant soutenu la mesure adoptée par le Japon et aucune objection </w:t>
      </w:r>
      <w:r w:rsidR="00DF04C9" w:rsidRPr="00FB6A7E">
        <w:rPr>
          <w:rFonts w:eastAsiaTheme="minorEastAsia"/>
        </w:rPr>
        <w:t>n</w:t>
      </w:r>
      <w:r w:rsidR="00BE3E29">
        <w:rPr>
          <w:rFonts w:eastAsiaTheme="minorEastAsia"/>
        </w:rPr>
        <w:t>’</w:t>
      </w:r>
      <w:r w:rsidR="00DF04C9" w:rsidRPr="00FB6A7E">
        <w:rPr>
          <w:rFonts w:eastAsiaTheme="minorEastAsia"/>
        </w:rPr>
        <w:t>ayant</w:t>
      </w:r>
      <w:r w:rsidR="00DF04C9" w:rsidRPr="0018397F">
        <w:rPr>
          <w:lang w:val="fr-FR"/>
        </w:rPr>
        <w:t xml:space="preserve"> été soulevée à cette session, le Japon a décidé de proposer le présent amendement à la soixante-douzième session du GRSP.</w:t>
      </w:r>
      <w:bookmarkEnd w:id="3"/>
    </w:p>
    <w:p w14:paraId="28A0A648" w14:textId="31D2B33D" w:rsidR="00FB6A7E" w:rsidRPr="00FB6A7E" w:rsidRDefault="00FB6A7E" w:rsidP="00FB6A7E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FB6A7E" w:rsidRPr="00FB6A7E" w:rsidSect="00DF04C9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138D" w14:textId="77777777" w:rsidR="00610545" w:rsidRDefault="00610545" w:rsidP="00F95C08">
      <w:pPr>
        <w:spacing w:line="240" w:lineRule="auto"/>
      </w:pPr>
    </w:p>
  </w:endnote>
  <w:endnote w:type="continuationSeparator" w:id="0">
    <w:p w14:paraId="5EBE5083" w14:textId="77777777" w:rsidR="00610545" w:rsidRPr="00AC3823" w:rsidRDefault="00610545" w:rsidP="00AC3823">
      <w:pPr>
        <w:pStyle w:val="Pieddepage"/>
      </w:pPr>
    </w:p>
  </w:endnote>
  <w:endnote w:type="continuationNotice" w:id="1">
    <w:p w14:paraId="5DBCC037" w14:textId="77777777" w:rsidR="00610545" w:rsidRDefault="006105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B5C4" w14:textId="4E6858F6" w:rsidR="00DF04C9" w:rsidRPr="00DF04C9" w:rsidRDefault="00DF04C9" w:rsidP="00DF04C9">
    <w:pPr>
      <w:pStyle w:val="Pieddepage"/>
      <w:tabs>
        <w:tab w:val="right" w:pos="9638"/>
      </w:tabs>
    </w:pPr>
    <w:r w:rsidRPr="00DF04C9">
      <w:rPr>
        <w:b/>
        <w:sz w:val="18"/>
      </w:rPr>
      <w:fldChar w:fldCharType="begin"/>
    </w:r>
    <w:r w:rsidRPr="00DF04C9">
      <w:rPr>
        <w:b/>
        <w:sz w:val="18"/>
      </w:rPr>
      <w:instrText xml:space="preserve"> PAGE  \* MERGEFORMAT </w:instrText>
    </w:r>
    <w:r w:rsidRPr="00DF04C9">
      <w:rPr>
        <w:b/>
        <w:sz w:val="18"/>
      </w:rPr>
      <w:fldChar w:fldCharType="separate"/>
    </w:r>
    <w:r w:rsidRPr="00DF04C9">
      <w:rPr>
        <w:b/>
        <w:noProof/>
        <w:sz w:val="18"/>
      </w:rPr>
      <w:t>2</w:t>
    </w:r>
    <w:r w:rsidRPr="00DF04C9">
      <w:rPr>
        <w:b/>
        <w:sz w:val="18"/>
      </w:rPr>
      <w:fldChar w:fldCharType="end"/>
    </w:r>
    <w:r>
      <w:rPr>
        <w:b/>
        <w:sz w:val="18"/>
      </w:rPr>
      <w:tab/>
    </w:r>
    <w:r>
      <w:t>GE.23-18229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6B48" w14:textId="05377262" w:rsidR="00DF04C9" w:rsidRPr="00DF04C9" w:rsidRDefault="00DF04C9" w:rsidP="00DF04C9">
    <w:pPr>
      <w:pStyle w:val="Pieddepage"/>
      <w:tabs>
        <w:tab w:val="right" w:pos="9638"/>
      </w:tabs>
      <w:rPr>
        <w:b/>
        <w:sz w:val="18"/>
      </w:rPr>
    </w:pPr>
    <w:r>
      <w:t>GE.23-18229</w:t>
    </w:r>
    <w:r>
      <w:tab/>
    </w:r>
    <w:r w:rsidRPr="00DF04C9">
      <w:rPr>
        <w:b/>
        <w:sz w:val="18"/>
      </w:rPr>
      <w:fldChar w:fldCharType="begin"/>
    </w:r>
    <w:r w:rsidRPr="00DF04C9">
      <w:rPr>
        <w:b/>
        <w:sz w:val="18"/>
      </w:rPr>
      <w:instrText xml:space="preserve"> PAGE  \* MERGEFORMAT </w:instrText>
    </w:r>
    <w:r w:rsidRPr="00DF04C9">
      <w:rPr>
        <w:b/>
        <w:sz w:val="18"/>
      </w:rPr>
      <w:fldChar w:fldCharType="separate"/>
    </w:r>
    <w:r w:rsidRPr="00DF04C9">
      <w:rPr>
        <w:b/>
        <w:noProof/>
        <w:sz w:val="18"/>
      </w:rPr>
      <w:t>3</w:t>
    </w:r>
    <w:r w:rsidRPr="00DF04C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F837" w14:textId="0C3F8673" w:rsidR="007F20FA" w:rsidRPr="00DF04C9" w:rsidRDefault="00DF04C9" w:rsidP="00DF04C9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268314D1" wp14:editId="7A5E721D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23-18229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739F0EF" wp14:editId="6F80B9E6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32699565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101023    171023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0672" w14:textId="77777777" w:rsidR="00610545" w:rsidRPr="00AC3823" w:rsidRDefault="00610545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93B3EBD" w14:textId="77777777" w:rsidR="00610545" w:rsidRPr="00AC3823" w:rsidRDefault="00610545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F380019" w14:textId="77777777" w:rsidR="00610545" w:rsidRPr="00AC3823" w:rsidRDefault="00610545">
      <w:pPr>
        <w:spacing w:line="240" w:lineRule="auto"/>
        <w:rPr>
          <w:sz w:val="2"/>
          <w:szCs w:val="2"/>
        </w:rPr>
      </w:pPr>
    </w:p>
  </w:footnote>
  <w:footnote w:id="2">
    <w:p w14:paraId="088C5B54" w14:textId="526C04BF" w:rsidR="00BE3E29" w:rsidRPr="00BE3E29" w:rsidRDefault="00BE3E29">
      <w:pPr>
        <w:pStyle w:val="Notedebasdepage"/>
      </w:pPr>
      <w:r>
        <w:rPr>
          <w:rStyle w:val="Appelnotedebasdep"/>
        </w:rPr>
        <w:tab/>
      </w:r>
      <w:r w:rsidRPr="00BE3E29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2023 tel qu</w:t>
      </w:r>
      <w:r>
        <w:rPr>
          <w:lang w:val="fr-FR"/>
        </w:rPr>
        <w:t>’</w:t>
      </w:r>
      <w:r>
        <w:rPr>
          <w:lang w:val="fr-FR"/>
        </w:rPr>
        <w:t>il figure dans le projet de budget-programme pour 2023 (A/77/6 (Sect. 20), tableau 20.6), le Forum mondial a pour mission d</w:t>
      </w:r>
      <w:r>
        <w:rPr>
          <w:lang w:val="fr-FR"/>
        </w:rPr>
        <w:t>’</w:t>
      </w:r>
      <w:r>
        <w:rPr>
          <w:lang w:val="fr-FR"/>
        </w:rPr>
        <w:t>élaborer, d</w:t>
      </w:r>
      <w:r>
        <w:rPr>
          <w:lang w:val="fr-FR"/>
        </w:rPr>
        <w:t>’</w:t>
      </w:r>
      <w:r>
        <w:rPr>
          <w:lang w:val="fr-FR"/>
        </w:rPr>
        <w:t>harmoniser et de mettre à jour les Règlements ONU en vue d</w:t>
      </w:r>
      <w:r>
        <w:rPr>
          <w:lang w:val="fr-FR"/>
        </w:rPr>
        <w:t>’</w:t>
      </w:r>
      <w:r>
        <w:rPr>
          <w:lang w:val="fr-FR"/>
        </w:rPr>
        <w:t>améliorer les caractéristiques fonctionnelles des véhicules. Le présent document est soumis en vertu de ce mandat.</w:t>
      </w:r>
    </w:p>
  </w:footnote>
  <w:footnote w:id="3">
    <w:p w14:paraId="4A9B1FA4" w14:textId="79BB3A72" w:rsidR="00DF04C9" w:rsidRPr="002D6979" w:rsidRDefault="00DF04C9" w:rsidP="00DF04C9">
      <w:pPr>
        <w:pStyle w:val="Notedebasdepage"/>
        <w:tabs>
          <w:tab w:val="left" w:pos="1134"/>
        </w:tabs>
      </w:pPr>
      <w:r>
        <w:rPr>
          <w:lang w:val="fr-FR"/>
        </w:rPr>
        <w:tab/>
      </w:r>
      <w:r>
        <w:rPr>
          <w:rStyle w:val="Appelnotedebasdep"/>
          <w:lang w:val="fr-FR"/>
        </w:rPr>
        <w:footnoteRef/>
      </w:r>
      <w:r>
        <w:rPr>
          <w:lang w:val="fr-FR"/>
        </w:rPr>
        <w:tab/>
        <w:t>Le second numéro n</w:t>
      </w:r>
      <w:r w:rsidR="00BE3E29">
        <w:rPr>
          <w:lang w:val="fr-FR"/>
        </w:rPr>
        <w:t>’</w:t>
      </w:r>
      <w:r>
        <w:rPr>
          <w:lang w:val="fr-FR"/>
        </w:rPr>
        <w:t>est donné qu</w:t>
      </w:r>
      <w:r w:rsidR="00BE3E29">
        <w:rPr>
          <w:lang w:val="fr-FR"/>
        </w:rPr>
        <w:t>’</w:t>
      </w:r>
      <w:r>
        <w:rPr>
          <w:lang w:val="fr-FR"/>
        </w:rPr>
        <w:t>à titre d</w:t>
      </w:r>
      <w:r w:rsidR="00BE3E29">
        <w:rPr>
          <w:lang w:val="fr-FR"/>
        </w:rPr>
        <w:t>’</w:t>
      </w:r>
      <w:r>
        <w:rPr>
          <w:lang w:val="fr-FR"/>
        </w:rPr>
        <w:t>exemple.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9873" w14:textId="4C11517C" w:rsidR="00DF04C9" w:rsidRPr="00DF04C9" w:rsidRDefault="0087649D">
    <w:pPr>
      <w:pStyle w:val="En-tte"/>
    </w:pPr>
    <w:r>
      <w:fldChar w:fldCharType="begin"/>
    </w:r>
    <w:r>
      <w:instrText xml:space="preserve"> TITLE  \* MERGEFORMAT </w:instrText>
    </w:r>
    <w:r>
      <w:fldChar w:fldCharType="separate"/>
    </w:r>
    <w:r w:rsidR="00DF04C9">
      <w:t>ECE/TRANS/WP.29/GRSP/2023/34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1D5F" w14:textId="0869FBE9" w:rsidR="00DF04C9" w:rsidRPr="00DF04C9" w:rsidRDefault="0087649D" w:rsidP="00DF04C9">
    <w:pPr>
      <w:pStyle w:val="En-tte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DF04C9">
      <w:t>ECE/TRANS/WP.29/GRSP/2023/34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7E61B4"/>
    <w:multiLevelType w:val="hybridMultilevel"/>
    <w:tmpl w:val="3F10CEC0"/>
    <w:lvl w:ilvl="0" w:tplc="2AAA269A">
      <w:start w:val="1"/>
      <w:numFmt w:val="decimal"/>
      <w:lvlText w:val="%1."/>
      <w:lvlJc w:val="left"/>
      <w:pPr>
        <w:ind w:left="1698" w:hanging="555"/>
      </w:pPr>
      <w:rPr>
        <w:rFonts w:ascii="Times New Roman" w:eastAsia="SimSu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3" w:hanging="420"/>
      </w:pPr>
    </w:lvl>
    <w:lvl w:ilvl="3" w:tplc="0409000F" w:tentative="1">
      <w:start w:val="1"/>
      <w:numFmt w:val="decimal"/>
      <w:lvlText w:val="%4."/>
      <w:lvlJc w:val="left"/>
      <w:pPr>
        <w:ind w:left="2823" w:hanging="420"/>
      </w:pPr>
    </w:lvl>
    <w:lvl w:ilvl="4" w:tplc="04090017" w:tentative="1">
      <w:start w:val="1"/>
      <w:numFmt w:val="aiueoFullWidth"/>
      <w:lvlText w:val="(%5)"/>
      <w:lvlJc w:val="left"/>
      <w:pPr>
        <w:ind w:left="3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3" w:hanging="420"/>
      </w:pPr>
    </w:lvl>
    <w:lvl w:ilvl="6" w:tplc="0409000F" w:tentative="1">
      <w:start w:val="1"/>
      <w:numFmt w:val="decimal"/>
      <w:lvlText w:val="%7."/>
      <w:lvlJc w:val="left"/>
      <w:pPr>
        <w:ind w:left="4083" w:hanging="420"/>
      </w:pPr>
    </w:lvl>
    <w:lvl w:ilvl="7" w:tplc="04090017" w:tentative="1">
      <w:start w:val="1"/>
      <w:numFmt w:val="aiueoFullWidth"/>
      <w:lvlText w:val="(%8)"/>
      <w:lvlJc w:val="left"/>
      <w:pPr>
        <w:ind w:left="4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3" w:hanging="420"/>
      </w:pPr>
    </w:lvl>
  </w:abstractNum>
  <w:abstractNum w:abstractNumId="12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249972588">
    <w:abstractNumId w:val="13"/>
  </w:num>
  <w:num w:numId="2" w16cid:durableId="835681442">
    <w:abstractNumId w:val="12"/>
  </w:num>
  <w:num w:numId="3" w16cid:durableId="1236432086">
    <w:abstractNumId w:val="10"/>
  </w:num>
  <w:num w:numId="4" w16cid:durableId="673846822">
    <w:abstractNumId w:val="8"/>
  </w:num>
  <w:num w:numId="5" w16cid:durableId="900016141">
    <w:abstractNumId w:val="3"/>
  </w:num>
  <w:num w:numId="6" w16cid:durableId="1068501702">
    <w:abstractNumId w:val="2"/>
  </w:num>
  <w:num w:numId="7" w16cid:durableId="1706055561">
    <w:abstractNumId w:val="1"/>
  </w:num>
  <w:num w:numId="8" w16cid:durableId="1525823752">
    <w:abstractNumId w:val="0"/>
  </w:num>
  <w:num w:numId="9" w16cid:durableId="652755261">
    <w:abstractNumId w:val="9"/>
  </w:num>
  <w:num w:numId="10" w16cid:durableId="1828790052">
    <w:abstractNumId w:val="7"/>
  </w:num>
  <w:num w:numId="11" w16cid:durableId="1542285057">
    <w:abstractNumId w:val="6"/>
  </w:num>
  <w:num w:numId="12" w16cid:durableId="649408417">
    <w:abstractNumId w:val="5"/>
  </w:num>
  <w:num w:numId="13" w16cid:durableId="41945359">
    <w:abstractNumId w:val="4"/>
  </w:num>
  <w:num w:numId="14" w16cid:durableId="1230463147">
    <w:abstractNumId w:val="13"/>
  </w:num>
  <w:num w:numId="15" w16cid:durableId="834881325">
    <w:abstractNumId w:val="12"/>
  </w:num>
  <w:num w:numId="16" w16cid:durableId="707687105">
    <w:abstractNumId w:val="10"/>
  </w:num>
  <w:num w:numId="17" w16cid:durableId="6121729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45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83452"/>
    <w:rsid w:val="002D7C93"/>
    <w:rsid w:val="00305801"/>
    <w:rsid w:val="0036711E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610545"/>
    <w:rsid w:val="006A39DB"/>
    <w:rsid w:val="006C0930"/>
    <w:rsid w:val="0071601D"/>
    <w:rsid w:val="007A62E6"/>
    <w:rsid w:val="007F20FA"/>
    <w:rsid w:val="0080684C"/>
    <w:rsid w:val="00871C75"/>
    <w:rsid w:val="0087649D"/>
    <w:rsid w:val="008776DC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BE3E29"/>
    <w:rsid w:val="00C02897"/>
    <w:rsid w:val="00C97039"/>
    <w:rsid w:val="00D3439C"/>
    <w:rsid w:val="00D7622E"/>
    <w:rsid w:val="00DA5A89"/>
    <w:rsid w:val="00DB1831"/>
    <w:rsid w:val="00DD3BFD"/>
    <w:rsid w:val="00DF04C9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  <w:rsid w:val="00F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96708"/>
  <w15:docId w15:val="{99C42DFF-7023-46EC-8DB2-22E83758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 BVI fnr,Footnote symbol,Footnote,Footnote Reference Superscript,SUPERS,4_GR,Fußnotenzeichen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PP Car,5_G_6 Car,5_GR Car,-E Fußnotentext Car,footnote text Car,Fußnotentext Ursprung Car,Footnote Text Char Char Char Char Car,Footnote Text1 Car,Footnote Text Char Char Char Car,Fußnotentext Char1 Car,Fußn Car"/>
    <w:basedOn w:val="Policepardfaut"/>
    <w:link w:val="Notedebasdepage"/>
    <w:qFormat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locked/>
    <w:rsid w:val="00DF04C9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SingleTxtGChar">
    <w:name w:val="_ Single Txt_G Char"/>
    <w:link w:val="SingleTxtG"/>
    <w:qFormat/>
    <w:rsid w:val="00DF04C9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paraChar">
    <w:name w:val="para Char"/>
    <w:link w:val="para"/>
    <w:locked/>
    <w:rsid w:val="00DF04C9"/>
    <w:rPr>
      <w:lang w:val="en-GB" w:eastAsia="en-US"/>
    </w:rPr>
  </w:style>
  <w:style w:type="paragraph" w:customStyle="1" w:styleId="para">
    <w:name w:val="para"/>
    <w:basedOn w:val="Normal"/>
    <w:link w:val="paraChar"/>
    <w:rsid w:val="00DF04C9"/>
    <w:pPr>
      <w:kinsoku/>
      <w:overflowPunct/>
      <w:autoSpaceDE/>
      <w:autoSpaceDN/>
      <w:adjustRightInd/>
      <w:snapToGrid/>
      <w:spacing w:after="120"/>
      <w:ind w:left="2268" w:right="1134" w:hanging="1134"/>
      <w:jc w:val="both"/>
    </w:pPr>
    <w:rPr>
      <w:rFonts w:asciiTheme="minorHAnsi" w:eastAsia="Times New Roman" w:hAnsiTheme="minorHAnsi" w:cstheme="minorBidi"/>
      <w:sz w:val="22"/>
      <w:szCs w:val="22"/>
      <w:lang w:val="en-GB"/>
    </w:rPr>
  </w:style>
  <w:style w:type="character" w:customStyle="1" w:styleId="H1GChar">
    <w:name w:val="_ H_1_G Char"/>
    <w:link w:val="H1G"/>
    <w:locked/>
    <w:rsid w:val="00DF04C9"/>
    <w:rPr>
      <w:rFonts w:ascii="Times New Roman" w:eastAsiaTheme="minorHAnsi" w:hAnsi="Times New Roman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644CA-C11C-4375-BF30-C4B134A2527A}"/>
</file>

<file path=customXml/itemProps2.xml><?xml version="1.0" encoding="utf-8"?>
<ds:datastoreItem xmlns:ds="http://schemas.openxmlformats.org/officeDocument/2006/customXml" ds:itemID="{C5C66EF9-922B-4CDE-97CB-7F09C5C9F659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ECE/TRANS/WP.29/GRSP/2023/34</vt:lpstr>
    </vt:vector>
  </TitlesOfParts>
  <Company>DCM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ECE/TRANS/WP.29/GRSP/2023/34</dc:title>
  <dc:subject/>
  <dc:creator>Corinne ROBERT</dc:creator>
  <cp:keywords/>
  <cp:lastModifiedBy>Corinne Robert</cp:lastModifiedBy>
  <cp:revision>2</cp:revision>
  <cp:lastPrinted>2014-05-14T10:59:00Z</cp:lastPrinted>
  <dcterms:created xsi:type="dcterms:W3CDTF">2023-10-17T05:27:00Z</dcterms:created>
  <dcterms:modified xsi:type="dcterms:W3CDTF">2023-10-17T05:27:00Z</dcterms:modified>
</cp:coreProperties>
</file>