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EC597B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8D2F104" w14:textId="77777777" w:rsidR="002D5AAC" w:rsidRDefault="002D5AAC" w:rsidP="00BE59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F74E2D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22F61BF" w14:textId="2E3D5E84" w:rsidR="002D5AAC" w:rsidRDefault="00BE59D7" w:rsidP="00BE59D7">
            <w:pPr>
              <w:jc w:val="right"/>
            </w:pPr>
            <w:r w:rsidRPr="00BE59D7">
              <w:rPr>
                <w:sz w:val="40"/>
              </w:rPr>
              <w:t>ECE</w:t>
            </w:r>
            <w:r>
              <w:t>/TRANS/WP.29/2023/124</w:t>
            </w:r>
          </w:p>
        </w:tc>
      </w:tr>
      <w:tr w:rsidR="002D5AAC" w14:paraId="2509FF4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5AB56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71A56BD" wp14:editId="287E669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ED2FE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A9B3F6F" w14:textId="77777777" w:rsidR="002D5AAC" w:rsidRDefault="00BE59D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CEB7EED" w14:textId="77777777" w:rsidR="00BE59D7" w:rsidRDefault="00BE59D7" w:rsidP="00BE59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August 2023</w:t>
            </w:r>
          </w:p>
          <w:p w14:paraId="24F98060" w14:textId="77777777" w:rsidR="00BE59D7" w:rsidRDefault="00BE59D7" w:rsidP="00BE59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5541082" w14:textId="384F61B1" w:rsidR="00BE59D7" w:rsidRPr="008D53B6" w:rsidRDefault="00BE59D7" w:rsidP="00BE59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B94100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46FF957" w14:textId="77777777" w:rsidR="00BE59D7" w:rsidRPr="00BE59D7" w:rsidRDefault="00BE59D7" w:rsidP="00BE59D7">
      <w:pPr>
        <w:spacing w:before="120"/>
        <w:rPr>
          <w:sz w:val="28"/>
          <w:szCs w:val="28"/>
        </w:rPr>
      </w:pPr>
      <w:r w:rsidRPr="00BE59D7">
        <w:rPr>
          <w:sz w:val="28"/>
          <w:szCs w:val="28"/>
        </w:rPr>
        <w:t>Комитет по внутреннему транспорту</w:t>
      </w:r>
    </w:p>
    <w:p w14:paraId="06BD6A35" w14:textId="2AA8390F" w:rsidR="00BE59D7" w:rsidRPr="00BE59D7" w:rsidRDefault="00BE59D7" w:rsidP="00BE59D7">
      <w:pPr>
        <w:spacing w:before="120"/>
        <w:rPr>
          <w:b/>
          <w:bCs/>
          <w:sz w:val="24"/>
          <w:szCs w:val="24"/>
        </w:rPr>
      </w:pPr>
      <w:r w:rsidRPr="00BE59D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E59D7">
        <w:rPr>
          <w:b/>
          <w:bCs/>
          <w:sz w:val="24"/>
          <w:szCs w:val="24"/>
        </w:rPr>
        <w:t>в области транспортных средств</w:t>
      </w:r>
    </w:p>
    <w:p w14:paraId="2BA02070" w14:textId="77777777" w:rsidR="00BE59D7" w:rsidRPr="00243DB2" w:rsidRDefault="00BE59D7" w:rsidP="00BE59D7">
      <w:pPr>
        <w:spacing w:before="120"/>
        <w:rPr>
          <w:b/>
          <w:bCs/>
        </w:rPr>
      </w:pPr>
      <w:r w:rsidRPr="00243DB2">
        <w:rPr>
          <w:b/>
          <w:bCs/>
        </w:rPr>
        <w:t>Рабочая группа по пассивной безопасности</w:t>
      </w:r>
    </w:p>
    <w:p w14:paraId="39093078" w14:textId="77777777" w:rsidR="00BE59D7" w:rsidRPr="000E24E2" w:rsidRDefault="00BE59D7" w:rsidP="00BE59D7">
      <w:pPr>
        <w:spacing w:before="120"/>
        <w:rPr>
          <w:b/>
        </w:rPr>
      </w:pPr>
      <w:r>
        <w:rPr>
          <w:b/>
          <w:bCs/>
        </w:rPr>
        <w:t>Сто девяносто первая сессия</w:t>
      </w:r>
    </w:p>
    <w:p w14:paraId="309545E2" w14:textId="5F9156CF" w:rsidR="00BE59D7" w:rsidRPr="005725B0" w:rsidRDefault="00BE59D7" w:rsidP="00BE59D7">
      <w:r w:rsidRPr="005725B0">
        <w:t>Женева, 14</w:t>
      </w:r>
      <w:r w:rsidRPr="00BE59D7">
        <w:t>–</w:t>
      </w:r>
      <w:r w:rsidRPr="005725B0">
        <w:t>1</w:t>
      </w:r>
      <w:r>
        <w:rPr>
          <w:lang w:val="en-US"/>
        </w:rPr>
        <w:t>6</w:t>
      </w:r>
      <w:r w:rsidRPr="005725B0">
        <w:t xml:space="preserve"> ноября 2023 года</w:t>
      </w:r>
    </w:p>
    <w:p w14:paraId="69A6C438" w14:textId="77777777" w:rsidR="00BE59D7" w:rsidRPr="000E24E2" w:rsidRDefault="00BE59D7" w:rsidP="00BE59D7">
      <w:r>
        <w:t>Пункт 4.8.20 предварительной повестки дня</w:t>
      </w:r>
    </w:p>
    <w:p w14:paraId="3DC27F5F" w14:textId="77777777" w:rsidR="00BE59D7" w:rsidRPr="000E24E2" w:rsidRDefault="00BE59D7" w:rsidP="00BE59D7">
      <w:pPr>
        <w:rPr>
          <w:b/>
        </w:rPr>
      </w:pPr>
      <w:r>
        <w:rPr>
          <w:b/>
          <w:bCs/>
        </w:rPr>
        <w:t>Соглашение 1958 года:</w:t>
      </w:r>
    </w:p>
    <w:p w14:paraId="4E46B388" w14:textId="6B2E9736" w:rsidR="00BE59D7" w:rsidRPr="000E24E2" w:rsidRDefault="00BE59D7" w:rsidP="00BE59D7">
      <w:pPr>
        <w:rPr>
          <w:b/>
          <w:bCs/>
        </w:rPr>
      </w:pPr>
      <w:r>
        <w:rPr>
          <w:b/>
          <w:bCs/>
        </w:rPr>
        <w:t xml:space="preserve">Рассмотрение проектов поправок </w:t>
      </w:r>
      <w:r>
        <w:rPr>
          <w:b/>
          <w:bCs/>
        </w:rPr>
        <w:br/>
      </w:r>
      <w:r>
        <w:rPr>
          <w:b/>
          <w:bCs/>
        </w:rPr>
        <w:t>к существующим</w:t>
      </w:r>
      <w:r w:rsidRPr="00BE59D7">
        <w:rPr>
          <w:b/>
          <w:bCs/>
        </w:rPr>
        <w:t xml:space="preserve"> </w:t>
      </w:r>
      <w:r>
        <w:rPr>
          <w:b/>
          <w:bCs/>
        </w:rPr>
        <w:t xml:space="preserve">правилам ООН, </w:t>
      </w:r>
      <w:r>
        <w:rPr>
          <w:b/>
          <w:bCs/>
        </w:rPr>
        <w:br/>
      </w:r>
      <w:r>
        <w:rPr>
          <w:b/>
          <w:bCs/>
        </w:rPr>
        <w:t>представленных GRSP</w:t>
      </w:r>
    </w:p>
    <w:p w14:paraId="09625235" w14:textId="77777777" w:rsidR="00BE59D7" w:rsidRPr="00243DB2" w:rsidRDefault="00BE59D7" w:rsidP="00BE59D7">
      <w:pPr>
        <w:pStyle w:val="HChG"/>
      </w:pPr>
      <w:r>
        <w:tab/>
      </w:r>
      <w:r>
        <w:tab/>
        <w:t>Предложение по дополнению 3 к первоначальному варианту Правил № 145 ООН (системы креплений ISOFIX, крепления верхнего страховочного троса ISOFIX и размер i)</w:t>
      </w:r>
    </w:p>
    <w:p w14:paraId="1BF88104" w14:textId="5A3E3C38" w:rsidR="00BE59D7" w:rsidRPr="000E24E2" w:rsidRDefault="00BE59D7" w:rsidP="00BE59D7">
      <w:pPr>
        <w:pStyle w:val="H1G"/>
      </w:pPr>
      <w:r>
        <w:tab/>
      </w:r>
      <w:r>
        <w:tab/>
        <w:t>Представлено Рабочей группой по пассивной безопасности</w:t>
      </w:r>
      <w:r w:rsidRPr="00BE59D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77A2E0D" w14:textId="122C660C" w:rsidR="00BE59D7" w:rsidRPr="000E24E2" w:rsidRDefault="00BE59D7" w:rsidP="00BE59D7">
      <w:pPr>
        <w:pStyle w:val="SingleTxtG"/>
        <w:rPr>
          <w:sz w:val="24"/>
          <w:szCs w:val="24"/>
        </w:rPr>
      </w:pPr>
      <w:r>
        <w:tab/>
        <w:t xml:space="preserve">Воспроизведенный </w:t>
      </w:r>
      <w:r>
        <w:t>ниже текст был принят Рабочей группой по пассивной безопасности (GRSР) на ее семьдесят третьей сессии (ECE/TRANS/WP.29/GRSР/73, п</w:t>
      </w:r>
      <w:r w:rsidR="00486F47">
        <w:t>. </w:t>
      </w:r>
      <w:r>
        <w:t>42). В его основу положен документ GRSP-73-25-Rev.1, воспроизведенный в приложении XI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2023 года.</w:t>
      </w:r>
    </w:p>
    <w:p w14:paraId="78E13866" w14:textId="77777777" w:rsidR="00BE59D7" w:rsidRPr="000E24E2" w:rsidRDefault="00BE59D7" w:rsidP="00BE59D7">
      <w:pPr>
        <w:pStyle w:val="HChG"/>
        <w:numPr>
          <w:ilvl w:val="0"/>
          <w:numId w:val="23"/>
        </w:numPr>
        <w:ind w:left="1134" w:hanging="1134"/>
        <w:outlineLvl w:val="9"/>
      </w:pPr>
      <w:r w:rsidRPr="000E24E2">
        <w:br w:type="page"/>
      </w:r>
    </w:p>
    <w:p w14:paraId="733D914B" w14:textId="77777777" w:rsidR="00BE59D7" w:rsidRPr="000E24E2" w:rsidRDefault="00BE59D7" w:rsidP="00BE59D7">
      <w:pPr>
        <w:pStyle w:val="SingleTxtG"/>
      </w:pPr>
      <w:r>
        <w:rPr>
          <w:i/>
          <w:iCs/>
        </w:rPr>
        <w:lastRenderedPageBreak/>
        <w:t>Пункт 5.3.6</w:t>
      </w:r>
      <w:r>
        <w:t xml:space="preserve"> изменить следующим образом:</w:t>
      </w:r>
    </w:p>
    <w:p w14:paraId="1BFBEE59" w14:textId="2E4BF0E2" w:rsidR="00BE59D7" w:rsidRDefault="00BE59D7" w:rsidP="00BE59D7">
      <w:pPr>
        <w:pStyle w:val="SingleTxtG"/>
        <w:spacing w:after="240"/>
        <w:ind w:left="2160" w:right="1138" w:hanging="1022"/>
      </w:pPr>
      <w:r>
        <w:t>«5.3.6</w:t>
      </w:r>
      <w:r>
        <w:tab/>
      </w:r>
      <w:r>
        <w:tab/>
        <w:t>Независимо от предписаний пункта 5.3.1, в случае цельной(</w:t>
      </w:r>
      <w:proofErr w:type="spellStart"/>
      <w:r>
        <w:t>ых</w:t>
      </w:r>
      <w:proofErr w:type="spellEnd"/>
      <w:r>
        <w:t>) «встроенной(</w:t>
      </w:r>
      <w:proofErr w:type="spellStart"/>
      <w:r>
        <w:t>ых</w:t>
      </w:r>
      <w:proofErr w:type="spellEnd"/>
      <w:r>
        <w:t xml:space="preserve">)» детской(их) удерживающей(их) системы (систем) число предусмотренных мест для ISOFIX должно составлять по крайней мере два минус число цельных </w:t>
      </w:r>
      <w:r w:rsidR="00552F71" w:rsidRPr="00552F71">
        <w:t>“</w:t>
      </w:r>
      <w:r>
        <w:t>встроенных</w:t>
      </w:r>
      <w:r w:rsidR="00552F71" w:rsidRPr="00552F71">
        <w:t>”</w:t>
      </w:r>
      <w:r>
        <w:t xml:space="preserve"> детских удерживающих систем весовых категорий 0, либо 0+, либо 1, либо встроенных усовершенствованных детских удерживающих систем для конкретного транспортного средства, предназначенных для использования детьми ростом до 105 см».</w:t>
      </w:r>
    </w:p>
    <w:p w14:paraId="3264E16C" w14:textId="33E37DC2" w:rsidR="000D4D4F" w:rsidRPr="000D4D4F" w:rsidRDefault="000D4D4F" w:rsidP="000D4D4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D4D4F" w:rsidRPr="000D4D4F" w:rsidSect="00BE59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F671" w14:textId="77777777" w:rsidR="00C34C92" w:rsidRPr="00A312BC" w:rsidRDefault="00C34C92" w:rsidP="00A312BC"/>
  </w:endnote>
  <w:endnote w:type="continuationSeparator" w:id="0">
    <w:p w14:paraId="1E43B3CC" w14:textId="77777777" w:rsidR="00C34C92" w:rsidRPr="00A312BC" w:rsidRDefault="00C34C9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7BE4" w14:textId="4686734C" w:rsidR="00BE59D7" w:rsidRPr="00BE59D7" w:rsidRDefault="00BE59D7">
    <w:pPr>
      <w:pStyle w:val="a8"/>
    </w:pPr>
    <w:r w:rsidRPr="00BE59D7">
      <w:rPr>
        <w:b/>
        <w:sz w:val="18"/>
      </w:rPr>
      <w:fldChar w:fldCharType="begin"/>
    </w:r>
    <w:r w:rsidRPr="00BE59D7">
      <w:rPr>
        <w:b/>
        <w:sz w:val="18"/>
      </w:rPr>
      <w:instrText xml:space="preserve"> PAGE  \* MERGEFORMAT </w:instrText>
    </w:r>
    <w:r w:rsidRPr="00BE59D7">
      <w:rPr>
        <w:b/>
        <w:sz w:val="18"/>
      </w:rPr>
      <w:fldChar w:fldCharType="separate"/>
    </w:r>
    <w:r w:rsidRPr="00BE59D7">
      <w:rPr>
        <w:b/>
        <w:noProof/>
        <w:sz w:val="18"/>
      </w:rPr>
      <w:t>2</w:t>
    </w:r>
    <w:r w:rsidRPr="00BE59D7">
      <w:rPr>
        <w:b/>
        <w:sz w:val="18"/>
      </w:rPr>
      <w:fldChar w:fldCharType="end"/>
    </w:r>
    <w:r>
      <w:rPr>
        <w:b/>
        <w:sz w:val="18"/>
      </w:rPr>
      <w:tab/>
    </w:r>
    <w:r>
      <w:t>GE.23-16853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D748" w14:textId="542B0E47" w:rsidR="00BE59D7" w:rsidRPr="00BE59D7" w:rsidRDefault="00BE59D7" w:rsidP="00BE59D7">
    <w:pPr>
      <w:pStyle w:val="a8"/>
      <w:tabs>
        <w:tab w:val="clear" w:pos="9639"/>
        <w:tab w:val="right" w:pos="9638"/>
      </w:tabs>
      <w:rPr>
        <w:b/>
        <w:sz w:val="18"/>
      </w:rPr>
    </w:pPr>
    <w:r>
      <w:t>GE.23-16853</w:t>
    </w:r>
    <w:r>
      <w:tab/>
    </w:r>
    <w:r w:rsidRPr="00BE59D7">
      <w:rPr>
        <w:b/>
        <w:sz w:val="18"/>
      </w:rPr>
      <w:fldChar w:fldCharType="begin"/>
    </w:r>
    <w:r w:rsidRPr="00BE59D7">
      <w:rPr>
        <w:b/>
        <w:sz w:val="18"/>
      </w:rPr>
      <w:instrText xml:space="preserve"> PAGE  \* MERGEFORMAT </w:instrText>
    </w:r>
    <w:r w:rsidRPr="00BE59D7">
      <w:rPr>
        <w:b/>
        <w:sz w:val="18"/>
      </w:rPr>
      <w:fldChar w:fldCharType="separate"/>
    </w:r>
    <w:r w:rsidRPr="00BE59D7">
      <w:rPr>
        <w:b/>
        <w:noProof/>
        <w:sz w:val="18"/>
      </w:rPr>
      <w:t>3</w:t>
    </w:r>
    <w:r w:rsidRPr="00BE59D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A3D3" w14:textId="0FE9C5FC" w:rsidR="00042B72" w:rsidRPr="00BE59D7" w:rsidRDefault="00BE59D7" w:rsidP="00BE59D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21495D8" wp14:editId="020C32D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23-16853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5DEC921" wp14:editId="1F9FAAD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260923  280923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08E6" w14:textId="77777777" w:rsidR="00C34C92" w:rsidRPr="001075E9" w:rsidRDefault="00C34C9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D9058D" w14:textId="77777777" w:rsidR="00C34C92" w:rsidRDefault="00C34C9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09906BD" w14:textId="5343BEF4" w:rsidR="00BE59D7" w:rsidRPr="00BE59D7" w:rsidRDefault="00BE59D7">
      <w:pPr>
        <w:pStyle w:val="ad"/>
        <w:rPr>
          <w:sz w:val="20"/>
        </w:rPr>
      </w:pPr>
      <w:r>
        <w:tab/>
      </w:r>
      <w:r w:rsidRPr="00BE59D7">
        <w:rPr>
          <w:rStyle w:val="aa"/>
          <w:sz w:val="20"/>
          <w:vertAlign w:val="baseline"/>
        </w:rPr>
        <w:t>*</w:t>
      </w:r>
      <w:r w:rsidRPr="00BE59D7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 20.6), Всемирный форум будет разрабатывать, согласовывать и обновлять правила</w:t>
      </w:r>
      <w:r>
        <w:t> </w:t>
      </w:r>
      <w:r>
        <w:t>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89F9" w14:textId="64324D2A" w:rsidR="00BE59D7" w:rsidRPr="00BE59D7" w:rsidRDefault="00BE59D7">
    <w:pPr>
      <w:pStyle w:val="a5"/>
    </w:pPr>
    <w:fldSimple w:instr=" TITLE  \* MERGEFORMAT ">
      <w:r w:rsidR="000D4D4F">
        <w:t>ECE/TRANS/WP.29/2023/124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8306" w14:textId="0B1F4825" w:rsidR="00BE59D7" w:rsidRPr="00BE59D7" w:rsidRDefault="00BE59D7" w:rsidP="00BE59D7">
    <w:pPr>
      <w:pStyle w:val="a5"/>
      <w:jc w:val="right"/>
    </w:pPr>
    <w:fldSimple w:instr=" TITLE  \* MERGEFORMAT ">
      <w:r w:rsidR="000D4D4F">
        <w:t>ECE/TRANS/WP.29/2023/124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972AE"/>
    <w:multiLevelType w:val="hybridMultilevel"/>
    <w:tmpl w:val="D35293FE"/>
    <w:lvl w:ilvl="0" w:tplc="2918FF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F51"/>
    <w:multiLevelType w:val="hybridMultilevel"/>
    <w:tmpl w:val="F3D0F6B2"/>
    <w:lvl w:ilvl="0" w:tplc="C8B44A5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9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856695648">
    <w:abstractNumId w:val="10"/>
  </w:num>
  <w:num w:numId="23" w16cid:durableId="147536638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92"/>
    <w:rsid w:val="00033EE1"/>
    <w:rsid w:val="00042B72"/>
    <w:rsid w:val="000558BD"/>
    <w:rsid w:val="000B57E7"/>
    <w:rsid w:val="000B6373"/>
    <w:rsid w:val="000D4D4F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86F47"/>
    <w:rsid w:val="004E05B7"/>
    <w:rsid w:val="0050108D"/>
    <w:rsid w:val="00513081"/>
    <w:rsid w:val="00517901"/>
    <w:rsid w:val="00526683"/>
    <w:rsid w:val="00526DB8"/>
    <w:rsid w:val="00552F71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2606"/>
    <w:rsid w:val="00806737"/>
    <w:rsid w:val="00825F8D"/>
    <w:rsid w:val="00834B71"/>
    <w:rsid w:val="0086445C"/>
    <w:rsid w:val="00867B9D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59D7"/>
    <w:rsid w:val="00C106D6"/>
    <w:rsid w:val="00C119AE"/>
    <w:rsid w:val="00C34C92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49771"/>
  <w15:docId w15:val="{E902FCFE-DE2C-48ED-A4B3-5BEDB8E6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BE59D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BE59D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2</Pages>
  <Words>211</Words>
  <Characters>1482</Characters>
  <Application>Microsoft Office Word</Application>
  <DocSecurity>0</DocSecurity>
  <Lines>44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ECE/TRANS/WP.29/2023/124</vt:lpstr>
      <vt:lpstr>A/</vt:lpstr>
      <vt:lpstr>A/</vt:lpstr>
    </vt:vector>
  </TitlesOfParts>
  <Company>DCM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ECE/TRANS/WP.29/2023/124</dc:title>
  <dc:subject/>
  <dc:creator>Elena IZOTOVA</dc:creator>
  <cp:keywords/>
  <cp:lastModifiedBy>Elena Izotova</cp:lastModifiedBy>
  <cp:revision>4</cp:revision>
  <cp:lastPrinted>2023-09-28T13:19:00Z</cp:lastPrinted>
  <dcterms:created xsi:type="dcterms:W3CDTF">2023-09-28T13:19:00Z</dcterms:created>
  <dcterms:modified xsi:type="dcterms:W3CDTF">2023-09-28T13:22:00Z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