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E02AA6" w14:textId="77777777" w:rsidTr="00C97039">
        <w:trPr>
          <w:trHeight w:hRule="exact" w:val="851"/>
        </w:trPr>
        <w:tc>
          <w:tcPr>
            <w:tcW w:w="1276" w:type="dxa"/>
            <w:tcBorders>
              <w:bottom w:val="single" w:sz="4" w:space="0" w:color="auto"/>
            </w:tcBorders>
          </w:tcPr>
          <w:p w14:paraId="1CC38A2A" w14:textId="77777777" w:rsidR="00F35BAF" w:rsidRPr="00DB58B5" w:rsidRDefault="00F35BAF" w:rsidP="00D900ED"/>
        </w:tc>
        <w:tc>
          <w:tcPr>
            <w:tcW w:w="2268" w:type="dxa"/>
            <w:tcBorders>
              <w:bottom w:val="single" w:sz="4" w:space="0" w:color="auto"/>
            </w:tcBorders>
            <w:vAlign w:val="bottom"/>
          </w:tcPr>
          <w:p w14:paraId="14983AA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0F3139" w14:textId="269DA43B" w:rsidR="00F35BAF" w:rsidRPr="00DB58B5" w:rsidRDefault="00D900ED" w:rsidP="00D900ED">
            <w:pPr>
              <w:jc w:val="right"/>
            </w:pPr>
            <w:r w:rsidRPr="00D900ED">
              <w:rPr>
                <w:sz w:val="40"/>
              </w:rPr>
              <w:t>ECE</w:t>
            </w:r>
            <w:r>
              <w:t>/TRANS/WP.29/2023/124</w:t>
            </w:r>
          </w:p>
        </w:tc>
      </w:tr>
      <w:tr w:rsidR="00F35BAF" w:rsidRPr="00DB58B5" w14:paraId="518B83D4" w14:textId="77777777" w:rsidTr="00C97039">
        <w:trPr>
          <w:trHeight w:hRule="exact" w:val="2835"/>
        </w:trPr>
        <w:tc>
          <w:tcPr>
            <w:tcW w:w="1276" w:type="dxa"/>
            <w:tcBorders>
              <w:top w:val="single" w:sz="4" w:space="0" w:color="auto"/>
              <w:bottom w:val="single" w:sz="12" w:space="0" w:color="auto"/>
            </w:tcBorders>
          </w:tcPr>
          <w:p w14:paraId="56D1256E" w14:textId="77777777" w:rsidR="00F35BAF" w:rsidRPr="00DB58B5" w:rsidRDefault="00F35BAF" w:rsidP="00C97039">
            <w:pPr>
              <w:spacing w:before="120"/>
              <w:jc w:val="center"/>
            </w:pPr>
            <w:r>
              <w:rPr>
                <w:noProof/>
                <w:lang w:eastAsia="fr-CH"/>
              </w:rPr>
              <w:drawing>
                <wp:inline distT="0" distB="0" distL="0" distR="0" wp14:anchorId="7E974894" wp14:editId="0CC85B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95C20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DB3280" w14:textId="77777777" w:rsidR="00F35BAF" w:rsidRDefault="00D900ED" w:rsidP="00C97039">
            <w:pPr>
              <w:spacing w:before="240"/>
            </w:pPr>
            <w:r>
              <w:t>Distr. générale</w:t>
            </w:r>
          </w:p>
          <w:p w14:paraId="7B1D7D1F" w14:textId="77777777" w:rsidR="00D900ED" w:rsidRDefault="00D900ED" w:rsidP="00D900ED">
            <w:pPr>
              <w:spacing w:line="240" w:lineRule="exact"/>
            </w:pPr>
            <w:r>
              <w:t>31 août 2023</w:t>
            </w:r>
          </w:p>
          <w:p w14:paraId="5F04C174" w14:textId="77777777" w:rsidR="00D900ED" w:rsidRDefault="00D900ED" w:rsidP="00D900ED">
            <w:pPr>
              <w:spacing w:line="240" w:lineRule="exact"/>
            </w:pPr>
            <w:r>
              <w:t>Français</w:t>
            </w:r>
          </w:p>
          <w:p w14:paraId="7C40806B" w14:textId="12053A5F" w:rsidR="00D900ED" w:rsidRPr="00DB58B5" w:rsidRDefault="00D900ED" w:rsidP="00D900ED">
            <w:pPr>
              <w:spacing w:line="240" w:lineRule="exact"/>
            </w:pPr>
            <w:r>
              <w:t>Original : anglais</w:t>
            </w:r>
          </w:p>
        </w:tc>
      </w:tr>
    </w:tbl>
    <w:p w14:paraId="704D38B3" w14:textId="44160ACA" w:rsidR="007F20FA" w:rsidRPr="000312C0" w:rsidRDefault="007F20FA" w:rsidP="007F20FA">
      <w:pPr>
        <w:spacing w:before="120"/>
        <w:rPr>
          <w:b/>
          <w:sz w:val="28"/>
          <w:szCs w:val="28"/>
        </w:rPr>
      </w:pPr>
      <w:r w:rsidRPr="000312C0">
        <w:rPr>
          <w:b/>
          <w:sz w:val="28"/>
          <w:szCs w:val="28"/>
        </w:rPr>
        <w:t>Commission économique pour l</w:t>
      </w:r>
      <w:r w:rsidR="00B60698">
        <w:rPr>
          <w:b/>
          <w:sz w:val="28"/>
          <w:szCs w:val="28"/>
        </w:rPr>
        <w:t>’</w:t>
      </w:r>
      <w:r w:rsidRPr="000312C0">
        <w:rPr>
          <w:b/>
          <w:sz w:val="28"/>
          <w:szCs w:val="28"/>
        </w:rPr>
        <w:t>Europe</w:t>
      </w:r>
    </w:p>
    <w:p w14:paraId="5D851F51" w14:textId="77777777" w:rsidR="007F20FA" w:rsidRDefault="007F20FA" w:rsidP="007F20FA">
      <w:pPr>
        <w:spacing w:before="120"/>
        <w:rPr>
          <w:sz w:val="28"/>
          <w:szCs w:val="28"/>
        </w:rPr>
      </w:pPr>
      <w:r w:rsidRPr="00685843">
        <w:rPr>
          <w:sz w:val="28"/>
          <w:szCs w:val="28"/>
        </w:rPr>
        <w:t>Comité des transports intérieurs</w:t>
      </w:r>
    </w:p>
    <w:p w14:paraId="065221F0" w14:textId="0EA534EE" w:rsidR="00D900ED" w:rsidRDefault="00D900ED" w:rsidP="00AF0CB5">
      <w:pPr>
        <w:spacing w:before="120"/>
        <w:rPr>
          <w:b/>
          <w:sz w:val="24"/>
          <w:szCs w:val="24"/>
        </w:rPr>
      </w:pPr>
      <w:r w:rsidRPr="00685843">
        <w:rPr>
          <w:b/>
          <w:sz w:val="24"/>
          <w:szCs w:val="24"/>
        </w:rPr>
        <w:t>Forum mondial de l</w:t>
      </w:r>
      <w:r w:rsidR="00B60698">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17ECA2A5" w14:textId="46722D31" w:rsidR="00D900ED" w:rsidRDefault="00D900ED" w:rsidP="00AF0CB5">
      <w:pPr>
        <w:spacing w:before="120" w:line="240" w:lineRule="exact"/>
        <w:rPr>
          <w:b/>
        </w:rPr>
      </w:pPr>
      <w:r>
        <w:rPr>
          <w:b/>
          <w:bCs/>
          <w:lang w:val="fr-FR"/>
        </w:rPr>
        <w:t>191</w:t>
      </w:r>
      <w:r>
        <w:rPr>
          <w:b/>
          <w:bCs/>
          <w:vertAlign w:val="superscript"/>
          <w:lang w:val="fr-FR"/>
        </w:rPr>
        <w:t>e</w:t>
      </w:r>
      <w:r>
        <w:rPr>
          <w:b/>
          <w:bCs/>
          <w:lang w:val="fr-FR"/>
        </w:rPr>
        <w:t> </w:t>
      </w:r>
      <w:r>
        <w:rPr>
          <w:b/>
        </w:rPr>
        <w:t>session</w:t>
      </w:r>
    </w:p>
    <w:p w14:paraId="6C285F18" w14:textId="3AB8925A" w:rsidR="00D900ED" w:rsidRDefault="00D900ED" w:rsidP="00AF0CB5">
      <w:pPr>
        <w:spacing w:line="240" w:lineRule="exact"/>
      </w:pPr>
      <w:r>
        <w:t xml:space="preserve">Genève, </w:t>
      </w:r>
      <w:r>
        <w:rPr>
          <w:lang w:val="fr-FR"/>
        </w:rPr>
        <w:t>14-1</w:t>
      </w:r>
      <w:r w:rsidR="00B5753A">
        <w:rPr>
          <w:lang w:val="fr-FR"/>
        </w:rPr>
        <w:t>6</w:t>
      </w:r>
      <w:r>
        <w:rPr>
          <w:lang w:val="fr-FR"/>
        </w:rPr>
        <w:t xml:space="preserve"> novembre 2023</w:t>
      </w:r>
    </w:p>
    <w:p w14:paraId="63D4FCAD" w14:textId="6BE9CE86" w:rsidR="00D900ED" w:rsidRDefault="00D900ED" w:rsidP="00AF0CB5">
      <w:pPr>
        <w:spacing w:line="240" w:lineRule="exact"/>
      </w:pPr>
      <w:r>
        <w:t>Point 4.8.20 de l</w:t>
      </w:r>
      <w:r w:rsidR="00B60698">
        <w:t>’</w:t>
      </w:r>
      <w:r>
        <w:t>ordre du jour provisoire</w:t>
      </w:r>
    </w:p>
    <w:p w14:paraId="266E0B4D" w14:textId="35400FEE" w:rsidR="00F9573C" w:rsidRDefault="00D900ED" w:rsidP="00D900ED">
      <w:pPr>
        <w:rPr>
          <w:b/>
          <w:bCs/>
          <w:lang w:val="fr-FR"/>
        </w:rPr>
      </w:pPr>
      <w:r>
        <w:rPr>
          <w:b/>
          <w:bCs/>
          <w:lang w:val="fr-FR"/>
        </w:rPr>
        <w:t>Accord de 1958</w:t>
      </w:r>
      <w:r w:rsidR="00B60698">
        <w:rPr>
          <w:b/>
          <w:bCs/>
          <w:lang w:val="fr-FR"/>
        </w:rPr>
        <w:t> </w:t>
      </w:r>
      <w:r>
        <w:rPr>
          <w:b/>
          <w:bCs/>
          <w:lang w:val="fr-FR"/>
        </w:rPr>
        <w:t>:</w:t>
      </w:r>
      <w:r>
        <w:rPr>
          <w:b/>
          <w:bCs/>
          <w:lang w:val="fr-FR"/>
        </w:rPr>
        <w:t xml:space="preserve"> </w:t>
      </w:r>
      <w:r>
        <w:rPr>
          <w:b/>
          <w:bCs/>
          <w:lang w:val="fr-FR"/>
        </w:rPr>
        <w:t>Examen de projets d</w:t>
      </w:r>
      <w:r w:rsidR="00B60698">
        <w:rPr>
          <w:b/>
          <w:bCs/>
          <w:lang w:val="fr-FR"/>
        </w:rPr>
        <w:t>’</w:t>
      </w:r>
      <w:r>
        <w:rPr>
          <w:b/>
          <w:bCs/>
          <w:lang w:val="fr-FR"/>
        </w:rPr>
        <w:t xml:space="preserve">amendements </w:t>
      </w:r>
      <w:r>
        <w:rPr>
          <w:b/>
          <w:bCs/>
          <w:lang w:val="fr-FR"/>
        </w:rPr>
        <w:br/>
      </w:r>
      <w:r>
        <w:rPr>
          <w:b/>
          <w:bCs/>
          <w:lang w:val="fr-FR"/>
        </w:rPr>
        <w:t>à des Règlements ONU existants, soumis par le GRSP</w:t>
      </w:r>
    </w:p>
    <w:p w14:paraId="4696D60E" w14:textId="0270778F" w:rsidR="00D900ED" w:rsidRPr="005613D0" w:rsidRDefault="00D900ED" w:rsidP="00D900ED">
      <w:pPr>
        <w:pStyle w:val="HChG"/>
        <w:rPr>
          <w:lang w:val="fr-SN"/>
        </w:rPr>
      </w:pPr>
      <w:r>
        <w:rPr>
          <w:lang w:val="fr-FR"/>
        </w:rPr>
        <w:tab/>
      </w:r>
      <w:r>
        <w:rPr>
          <w:lang w:val="fr-FR"/>
        </w:rPr>
        <w:tab/>
      </w:r>
      <w:r>
        <w:rPr>
          <w:lang w:val="fr-FR"/>
        </w:rPr>
        <w:t>Proposition de complément 3 à la version originale du Règlement ONU n</w:t>
      </w:r>
      <w:r>
        <w:rPr>
          <w:vertAlign w:val="superscript"/>
          <w:lang w:val="fr-FR"/>
        </w:rPr>
        <w:t>o</w:t>
      </w:r>
      <w:r>
        <w:rPr>
          <w:lang w:val="fr-FR"/>
        </w:rPr>
        <w:t> </w:t>
      </w:r>
      <w:r>
        <w:rPr>
          <w:lang w:val="fr-FR"/>
        </w:rPr>
        <w:t>145 (Systèmes d</w:t>
      </w:r>
      <w:r w:rsidR="00B60698">
        <w:rPr>
          <w:lang w:val="fr-FR"/>
        </w:rPr>
        <w:t>’</w:t>
      </w:r>
      <w:r>
        <w:rPr>
          <w:lang w:val="fr-FR"/>
        </w:rPr>
        <w:t>ancrages ISOFIX, ancrages pour fixation supérieure ISOFIX et positions i-Size)</w:t>
      </w:r>
    </w:p>
    <w:p w14:paraId="0CBC571D" w14:textId="1D7D6942" w:rsidR="00D900ED" w:rsidRDefault="00D900ED" w:rsidP="00D900ED">
      <w:pPr>
        <w:pStyle w:val="H1G"/>
        <w:rPr>
          <w:lang w:val="fr-FR"/>
        </w:rPr>
      </w:pPr>
      <w:r>
        <w:rPr>
          <w:lang w:val="fr-FR"/>
        </w:rPr>
        <w:tab/>
      </w:r>
      <w:r>
        <w:rPr>
          <w:lang w:val="fr-FR"/>
        </w:rPr>
        <w:tab/>
        <w:t>Communication du Groupe de travail de la sécurité passive</w:t>
      </w:r>
      <w:r w:rsidRPr="00D900ED">
        <w:rPr>
          <w:rStyle w:val="Appelnotedebasdep"/>
          <w:b w:val="0"/>
          <w:bCs/>
          <w:sz w:val="20"/>
          <w:vertAlign w:val="baseline"/>
        </w:rPr>
        <w:footnoteReference w:customMarkFollows="1" w:id="2"/>
        <w:t>*</w:t>
      </w:r>
    </w:p>
    <w:p w14:paraId="6F8AB7DB" w14:textId="7BD44973" w:rsidR="00D900ED" w:rsidRDefault="00D900ED" w:rsidP="00D900ED">
      <w:pPr>
        <w:pStyle w:val="SingleTxtG"/>
        <w:ind w:firstLine="567"/>
        <w:rPr>
          <w:lang w:val="fr-FR"/>
        </w:rPr>
      </w:pPr>
      <w:r>
        <w:rPr>
          <w:lang w:val="fr-FR"/>
        </w:rPr>
        <w:t xml:space="preserve">Le texte ci-après, </w:t>
      </w:r>
      <w:r>
        <w:rPr>
          <w:lang w:val="fr-FR"/>
        </w:rPr>
        <w:t>adopté par le Groupe de travail de la sécurité passive (GRSP) à sa soixante-treizième session (ECE/TRANS/WP.29/GRSP/73, par.</w:t>
      </w:r>
      <w:r w:rsidR="00B60698">
        <w:rPr>
          <w:lang w:val="fr-FR"/>
        </w:rPr>
        <w:t> </w:t>
      </w:r>
      <w:r>
        <w:rPr>
          <w:lang w:val="fr-FR"/>
        </w:rPr>
        <w:t>42), est fondé sur le document informel GRSP-73-25-Rev.1 tel que reproduit à l</w:t>
      </w:r>
      <w:r w:rsidR="00B60698">
        <w:rPr>
          <w:lang w:val="fr-FR"/>
        </w:rPr>
        <w:t>’</w:t>
      </w:r>
      <w:r>
        <w:rPr>
          <w:lang w:val="fr-FR"/>
        </w:rPr>
        <w:t>annexe XI du rapport. Il est soumis au Forum mondial de l</w:t>
      </w:r>
      <w:r w:rsidR="00B60698">
        <w:rPr>
          <w:lang w:val="fr-FR"/>
        </w:rPr>
        <w:t>’</w:t>
      </w:r>
      <w:r>
        <w:rPr>
          <w:lang w:val="fr-FR"/>
        </w:rPr>
        <w:t>harmonisation des Règlements concernant les véhicules (WP.29) et au Comité d</w:t>
      </w:r>
      <w:r w:rsidR="00B60698">
        <w:rPr>
          <w:lang w:val="fr-FR"/>
        </w:rPr>
        <w:t>’</w:t>
      </w:r>
      <w:r>
        <w:rPr>
          <w:lang w:val="fr-FR"/>
        </w:rPr>
        <w:t>administration de l</w:t>
      </w:r>
      <w:r w:rsidR="00B60698">
        <w:rPr>
          <w:lang w:val="fr-FR"/>
        </w:rPr>
        <w:t>’</w:t>
      </w:r>
      <w:r>
        <w:rPr>
          <w:lang w:val="fr-FR"/>
        </w:rPr>
        <w:t>Accord de 1958 (AC.1) pour examen à leurs sessions de novembre 2023.</w:t>
      </w:r>
    </w:p>
    <w:p w14:paraId="465EC212" w14:textId="328864A5" w:rsidR="00D900ED" w:rsidRDefault="00D900ED" w:rsidP="00D900ED">
      <w:pPr>
        <w:rPr>
          <w:lang w:val="fr-FR"/>
        </w:rPr>
      </w:pPr>
      <w:r>
        <w:rPr>
          <w:lang w:val="fr-FR"/>
        </w:rPr>
        <w:br w:type="page"/>
      </w:r>
    </w:p>
    <w:p w14:paraId="0E1C3CD2" w14:textId="4CD3C95E" w:rsidR="00D900ED" w:rsidRPr="005613D0" w:rsidRDefault="00D900ED" w:rsidP="00D900ED">
      <w:pPr>
        <w:pStyle w:val="SingleTxtG"/>
        <w:rPr>
          <w:lang w:val="fr-SN"/>
        </w:rPr>
      </w:pPr>
      <w:r w:rsidRPr="00D900ED">
        <w:rPr>
          <w:i/>
          <w:iCs/>
          <w:lang w:val="fr-FR"/>
        </w:rPr>
        <w:lastRenderedPageBreak/>
        <w:t>Paragraphe 5.3.6</w:t>
      </w:r>
      <w:r>
        <w:rPr>
          <w:lang w:val="fr-FR"/>
        </w:rPr>
        <w:t>, lire</w:t>
      </w:r>
      <w:r>
        <w:rPr>
          <w:lang w:val="fr-FR"/>
        </w:rPr>
        <w:t> </w:t>
      </w:r>
      <w:r>
        <w:rPr>
          <w:lang w:val="fr-FR"/>
        </w:rPr>
        <w:t>:</w:t>
      </w:r>
    </w:p>
    <w:p w14:paraId="3589D26D" w14:textId="263E2ED1" w:rsidR="00D900ED" w:rsidRDefault="00D900ED" w:rsidP="00D900ED">
      <w:pPr>
        <w:pStyle w:val="SingleTxtG"/>
        <w:ind w:left="2268" w:hanging="1134"/>
        <w:rPr>
          <w:lang w:val="fr-FR"/>
        </w:rPr>
      </w:pPr>
      <w:r>
        <w:rPr>
          <w:lang w:val="fr-FR"/>
        </w:rPr>
        <w:t>« 5.3.6</w:t>
      </w:r>
      <w:r>
        <w:rPr>
          <w:lang w:val="fr-FR"/>
        </w:rPr>
        <w:tab/>
      </w:r>
      <w:r>
        <w:rPr>
          <w:lang w:val="fr-FR"/>
        </w:rPr>
        <w:t>Nonobstant les prescriptions du paragraphe 5.3.1, si le véhicule est équipé d</w:t>
      </w:r>
      <w:r w:rsidR="00B60698">
        <w:rPr>
          <w:lang w:val="fr-FR"/>
        </w:rPr>
        <w:t>’</w:t>
      </w:r>
      <w:r>
        <w:rPr>
          <w:lang w:val="fr-FR"/>
        </w:rPr>
        <w:t>un ou plusieurs dispositifs de retenue pour enfants intégrés, le nombre minimum exigé de positions ISOFIX sera de deux, moins le nombre de dispositifs de retenue pour enfants intégrés de groupe de masse 0, ou 0+, ou 1, ou de systèmes améliorés de retenue pour enfants intégrés spécifiques à un véhicule destinés aux enfants dont la taille est inférieure ou égale à 105 cm. ».</w:t>
      </w:r>
    </w:p>
    <w:p w14:paraId="45978AD6" w14:textId="133628C7" w:rsidR="00D900ED" w:rsidRPr="00D900ED" w:rsidRDefault="00D900ED" w:rsidP="00D900ED">
      <w:pPr>
        <w:pStyle w:val="SingleTxtG"/>
        <w:spacing w:before="240" w:after="0"/>
        <w:jc w:val="center"/>
        <w:rPr>
          <w:u w:val="single"/>
        </w:rPr>
      </w:pPr>
      <w:r>
        <w:rPr>
          <w:u w:val="single"/>
        </w:rPr>
        <w:tab/>
      </w:r>
      <w:r>
        <w:rPr>
          <w:u w:val="single"/>
        </w:rPr>
        <w:tab/>
      </w:r>
      <w:r>
        <w:rPr>
          <w:u w:val="single"/>
        </w:rPr>
        <w:tab/>
      </w:r>
      <w:r>
        <w:rPr>
          <w:u w:val="single"/>
        </w:rPr>
        <w:tab/>
      </w:r>
    </w:p>
    <w:sectPr w:rsidR="00D900ED" w:rsidRPr="00D900ED" w:rsidSect="00D900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52FE" w14:textId="77777777" w:rsidR="00964FC3" w:rsidRDefault="00964FC3" w:rsidP="00F95C08">
      <w:pPr>
        <w:spacing w:line="240" w:lineRule="auto"/>
      </w:pPr>
    </w:p>
  </w:endnote>
  <w:endnote w:type="continuationSeparator" w:id="0">
    <w:p w14:paraId="45CB3E7C" w14:textId="77777777" w:rsidR="00964FC3" w:rsidRPr="00AC3823" w:rsidRDefault="00964FC3" w:rsidP="00AC3823">
      <w:pPr>
        <w:pStyle w:val="Pieddepage"/>
      </w:pPr>
    </w:p>
  </w:endnote>
  <w:endnote w:type="continuationNotice" w:id="1">
    <w:p w14:paraId="3D4A02FD" w14:textId="77777777" w:rsidR="00964FC3" w:rsidRDefault="00964F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166" w14:textId="0A8F9848" w:rsidR="00D900ED" w:rsidRPr="00D900ED" w:rsidRDefault="00D900ED" w:rsidP="00D900ED">
    <w:pPr>
      <w:pStyle w:val="Pieddepage"/>
      <w:tabs>
        <w:tab w:val="right" w:pos="9638"/>
      </w:tabs>
    </w:pPr>
    <w:r w:rsidRPr="00D900ED">
      <w:rPr>
        <w:b/>
        <w:sz w:val="18"/>
      </w:rPr>
      <w:fldChar w:fldCharType="begin"/>
    </w:r>
    <w:r w:rsidRPr="00D900ED">
      <w:rPr>
        <w:b/>
        <w:sz w:val="18"/>
      </w:rPr>
      <w:instrText xml:space="preserve"> PAGE  \* MERGEFORMAT </w:instrText>
    </w:r>
    <w:r w:rsidRPr="00D900ED">
      <w:rPr>
        <w:b/>
        <w:sz w:val="18"/>
      </w:rPr>
      <w:fldChar w:fldCharType="separate"/>
    </w:r>
    <w:r w:rsidRPr="00D900ED">
      <w:rPr>
        <w:b/>
        <w:noProof/>
        <w:sz w:val="18"/>
      </w:rPr>
      <w:t>2</w:t>
    </w:r>
    <w:r w:rsidRPr="00D900ED">
      <w:rPr>
        <w:b/>
        <w:sz w:val="18"/>
      </w:rPr>
      <w:fldChar w:fldCharType="end"/>
    </w:r>
    <w:r>
      <w:rPr>
        <w:b/>
        <w:sz w:val="18"/>
      </w:rPr>
      <w:tab/>
    </w:r>
    <w:r>
      <w:t>GE.23-16853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B46B" w14:textId="100FA7EE" w:rsidR="00D900ED" w:rsidRPr="00D900ED" w:rsidRDefault="00D900ED" w:rsidP="00D900ED">
    <w:pPr>
      <w:pStyle w:val="Pieddepage"/>
      <w:tabs>
        <w:tab w:val="right" w:pos="9638"/>
      </w:tabs>
      <w:rPr>
        <w:b/>
        <w:sz w:val="18"/>
      </w:rPr>
    </w:pPr>
    <w:r>
      <w:t>GE.23-16853</w:t>
    </w:r>
    <w:r>
      <w:tab/>
    </w:r>
    <w:r w:rsidRPr="00D900ED">
      <w:rPr>
        <w:b/>
        <w:sz w:val="18"/>
      </w:rPr>
      <w:fldChar w:fldCharType="begin"/>
    </w:r>
    <w:r w:rsidRPr="00D900ED">
      <w:rPr>
        <w:b/>
        <w:sz w:val="18"/>
      </w:rPr>
      <w:instrText xml:space="preserve"> PAGE  \* MERGEFORMAT </w:instrText>
    </w:r>
    <w:r w:rsidRPr="00D900ED">
      <w:rPr>
        <w:b/>
        <w:sz w:val="18"/>
      </w:rPr>
      <w:fldChar w:fldCharType="separate"/>
    </w:r>
    <w:r w:rsidRPr="00D900ED">
      <w:rPr>
        <w:b/>
        <w:noProof/>
        <w:sz w:val="18"/>
      </w:rPr>
      <w:t>3</w:t>
    </w:r>
    <w:r w:rsidRPr="00D90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7054" w14:textId="46AFC861" w:rsidR="007F20FA" w:rsidRPr="00D900ED" w:rsidRDefault="00D900ED" w:rsidP="00D900E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D3CBE0F" wp14:editId="594628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23-16853  (F)</w:t>
    </w:r>
    <w:r>
      <w:rPr>
        <w:noProof/>
        <w:sz w:val="20"/>
      </w:rPr>
      <w:drawing>
        <wp:anchor distT="0" distB="0" distL="114300" distR="114300" simplePos="0" relativeHeight="251660288" behindDoc="0" locked="0" layoutInCell="1" allowOverlap="1" wp14:anchorId="734A6AB3" wp14:editId="7A0AA5C2">
          <wp:simplePos x="0" y="0"/>
          <wp:positionH relativeFrom="margin">
            <wp:posOffset>5489575</wp:posOffset>
          </wp:positionH>
          <wp:positionV relativeFrom="margin">
            <wp:posOffset>8891905</wp:posOffset>
          </wp:positionV>
          <wp:extent cx="638175" cy="638175"/>
          <wp:effectExtent l="0" t="0" r="9525" b="9525"/>
          <wp:wrapNone/>
          <wp:docPr id="16443726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260923    280923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9344" w14:textId="77777777" w:rsidR="00964FC3" w:rsidRPr="00AC3823" w:rsidRDefault="00964FC3" w:rsidP="00AC3823">
      <w:pPr>
        <w:pStyle w:val="Pieddepage"/>
        <w:tabs>
          <w:tab w:val="right" w:pos="2155"/>
        </w:tabs>
        <w:spacing w:after="80" w:line="240" w:lineRule="atLeast"/>
        <w:ind w:left="680"/>
        <w:rPr>
          <w:u w:val="single"/>
        </w:rPr>
      </w:pPr>
      <w:r>
        <w:rPr>
          <w:u w:val="single"/>
        </w:rPr>
        <w:tab/>
      </w:r>
    </w:p>
  </w:footnote>
  <w:footnote w:type="continuationSeparator" w:id="0">
    <w:p w14:paraId="76FE4256" w14:textId="77777777" w:rsidR="00964FC3" w:rsidRPr="00AC3823" w:rsidRDefault="00964FC3" w:rsidP="00AC3823">
      <w:pPr>
        <w:pStyle w:val="Pieddepage"/>
        <w:tabs>
          <w:tab w:val="right" w:pos="2155"/>
        </w:tabs>
        <w:spacing w:after="80" w:line="240" w:lineRule="atLeast"/>
        <w:ind w:left="680"/>
        <w:rPr>
          <w:u w:val="single"/>
        </w:rPr>
      </w:pPr>
      <w:r>
        <w:rPr>
          <w:u w:val="single"/>
        </w:rPr>
        <w:tab/>
      </w:r>
    </w:p>
  </w:footnote>
  <w:footnote w:type="continuationNotice" w:id="1">
    <w:p w14:paraId="2CB5DA32" w14:textId="77777777" w:rsidR="00964FC3" w:rsidRPr="00AC3823" w:rsidRDefault="00964FC3">
      <w:pPr>
        <w:spacing w:line="240" w:lineRule="auto"/>
        <w:rPr>
          <w:sz w:val="2"/>
          <w:szCs w:val="2"/>
        </w:rPr>
      </w:pPr>
    </w:p>
  </w:footnote>
  <w:footnote w:id="2">
    <w:p w14:paraId="6F3BBA6D" w14:textId="63FEDD50" w:rsidR="00D900ED" w:rsidRPr="00D900ED" w:rsidRDefault="00D900ED">
      <w:pPr>
        <w:pStyle w:val="Notedebasdepage"/>
      </w:pPr>
      <w:r>
        <w:rPr>
          <w:rStyle w:val="Appelnotedebasdep"/>
        </w:rPr>
        <w:tab/>
      </w:r>
      <w:r w:rsidRPr="00D900E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w:t>
      </w:r>
      <w:r w:rsidR="00B60698">
        <w:rPr>
          <w:lang w:val="fr-FR"/>
        </w:rPr>
        <w:t>’</w:t>
      </w:r>
      <w:r>
        <w:rPr>
          <w:lang w:val="fr-FR"/>
        </w:rPr>
        <w:t>il figure dans le projet de budget-programme pour 2023 (A/77/6 (Sect. 20), tableau 20.6), le Forum mondial a pour mission d</w:t>
      </w:r>
      <w:r w:rsidR="00B60698">
        <w:rPr>
          <w:lang w:val="fr-FR"/>
        </w:rPr>
        <w:t>’</w:t>
      </w:r>
      <w:r>
        <w:rPr>
          <w:lang w:val="fr-FR"/>
        </w:rPr>
        <w:t>élaborer, d</w:t>
      </w:r>
      <w:r w:rsidR="00B60698">
        <w:rPr>
          <w:lang w:val="fr-FR"/>
        </w:rPr>
        <w:t>’</w:t>
      </w:r>
      <w:r>
        <w:rPr>
          <w:lang w:val="fr-FR"/>
        </w:rPr>
        <w:t>harmoniser et de mettre à jour les Règlements ONU en vue d</w:t>
      </w:r>
      <w:r w:rsidR="00B60698">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9941" w14:textId="0312D9BA" w:rsidR="00D900ED" w:rsidRPr="00D900ED" w:rsidRDefault="00D900ED">
    <w:pPr>
      <w:pStyle w:val="En-tte"/>
    </w:pPr>
    <w:fldSimple w:instr=" TITLE  \* MERGEFORMAT ">
      <w:r w:rsidR="00D74FFD">
        <w:t>ECE/TRANS/WP.29/2023/124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CE12" w14:textId="3A405ECB" w:rsidR="00D900ED" w:rsidRPr="00D900ED" w:rsidRDefault="00D900ED" w:rsidP="00D900ED">
    <w:pPr>
      <w:pStyle w:val="En-tte"/>
      <w:jc w:val="right"/>
    </w:pPr>
    <w:fldSimple w:instr=" TITLE  \* MERGEFORMAT ">
      <w:r w:rsidR="00D74FFD">
        <w:t>ECE/TRANS/WP.29/2023/124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43146766">
    <w:abstractNumId w:val="12"/>
  </w:num>
  <w:num w:numId="2" w16cid:durableId="274677589">
    <w:abstractNumId w:val="11"/>
  </w:num>
  <w:num w:numId="3" w16cid:durableId="1645888537">
    <w:abstractNumId w:val="10"/>
  </w:num>
  <w:num w:numId="4" w16cid:durableId="1027413269">
    <w:abstractNumId w:val="8"/>
  </w:num>
  <w:num w:numId="5" w16cid:durableId="915819278">
    <w:abstractNumId w:val="3"/>
  </w:num>
  <w:num w:numId="6" w16cid:durableId="1396128353">
    <w:abstractNumId w:val="2"/>
  </w:num>
  <w:num w:numId="7" w16cid:durableId="1200163550">
    <w:abstractNumId w:val="1"/>
  </w:num>
  <w:num w:numId="8" w16cid:durableId="950207228">
    <w:abstractNumId w:val="0"/>
  </w:num>
  <w:num w:numId="9" w16cid:durableId="1130823723">
    <w:abstractNumId w:val="9"/>
  </w:num>
  <w:num w:numId="10" w16cid:durableId="1754888551">
    <w:abstractNumId w:val="7"/>
  </w:num>
  <w:num w:numId="11" w16cid:durableId="1567374850">
    <w:abstractNumId w:val="6"/>
  </w:num>
  <w:num w:numId="12" w16cid:durableId="2115512291">
    <w:abstractNumId w:val="5"/>
  </w:num>
  <w:num w:numId="13" w16cid:durableId="333652762">
    <w:abstractNumId w:val="4"/>
  </w:num>
  <w:num w:numId="14" w16cid:durableId="616184735">
    <w:abstractNumId w:val="12"/>
  </w:num>
  <w:num w:numId="15" w16cid:durableId="1933665666">
    <w:abstractNumId w:val="11"/>
  </w:num>
  <w:num w:numId="16" w16cid:durableId="1642612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C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64FC3"/>
    <w:rsid w:val="009705C8"/>
    <w:rsid w:val="009C1CF4"/>
    <w:rsid w:val="009F6B74"/>
    <w:rsid w:val="00A3029F"/>
    <w:rsid w:val="00A30353"/>
    <w:rsid w:val="00AC3823"/>
    <w:rsid w:val="00AE323C"/>
    <w:rsid w:val="00AF0CB5"/>
    <w:rsid w:val="00B00181"/>
    <w:rsid w:val="00B00B0D"/>
    <w:rsid w:val="00B45F2E"/>
    <w:rsid w:val="00B5753A"/>
    <w:rsid w:val="00B60698"/>
    <w:rsid w:val="00B765F7"/>
    <w:rsid w:val="00B77993"/>
    <w:rsid w:val="00BA0CA9"/>
    <w:rsid w:val="00C02897"/>
    <w:rsid w:val="00C97039"/>
    <w:rsid w:val="00D3439C"/>
    <w:rsid w:val="00D74FFD"/>
    <w:rsid w:val="00D7622E"/>
    <w:rsid w:val="00D900ED"/>
    <w:rsid w:val="00DB1831"/>
    <w:rsid w:val="00DC4F7A"/>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A8C3"/>
  <w15:docId w15:val="{93383BC8-9C08-40DF-B741-1A1DF359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203</Words>
  <Characters>1425</Characters>
  <Application>Microsoft Office Word</Application>
  <DocSecurity>0</DocSecurity>
  <Lines>118</Lines>
  <Paragraphs>65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ECE/TRANS/WP.29/2023/124</dc:title>
  <dc:subject/>
  <dc:creator>Julien OKRZESIK</dc:creator>
  <cp:keywords/>
  <cp:lastModifiedBy>Julien Okrzesik</cp:lastModifiedBy>
  <cp:revision>3</cp:revision>
  <cp:lastPrinted>2023-09-28T10:57:00Z</cp:lastPrinted>
  <dcterms:created xsi:type="dcterms:W3CDTF">2023-09-28T10:57:00Z</dcterms:created>
  <dcterms:modified xsi:type="dcterms:W3CDTF">2023-09-28T10:58:00Z</dcterms:modified>
</cp:coreProperties>
</file>