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311F933F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71444A">
        <w:rPr>
          <w:b/>
          <w:szCs w:val="24"/>
        </w:rPr>
        <w:t>5</w:t>
      </w:r>
      <w:r w:rsidR="00490D08">
        <w:rPr>
          <w:b/>
          <w:szCs w:val="24"/>
        </w:rPr>
        <w:t xml:space="preserve"> 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463451A1" w:rsidR="006643C6" w:rsidRPr="00927DAA" w:rsidRDefault="00097793" w:rsidP="00927DAA">
      <w:pPr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215A1B" w:rsidRPr="0028203C">
        <w:t xml:space="preserve">Item </w:t>
      </w:r>
      <w:r w:rsidR="000E1E0B">
        <w:t>2</w:t>
      </w:r>
      <w:r w:rsidR="00215A1B" w:rsidRPr="0028203C">
        <w:t xml:space="preserve"> of the provisional agenda</w:t>
      </w:r>
      <w:r w:rsidR="00AD79E9" w:rsidRPr="0028203C">
        <w:t>:</w:t>
      </w:r>
      <w:r w:rsidR="00215A1B" w:rsidRPr="00560572">
        <w:br/>
      </w:r>
      <w:r w:rsidR="000E1E0B">
        <w:rPr>
          <w:b/>
        </w:rPr>
        <w:t>Tanks</w:t>
      </w:r>
    </w:p>
    <w:p w14:paraId="1D248585" w14:textId="77777777" w:rsidR="00417F2B" w:rsidRPr="00081DF5" w:rsidRDefault="00417F2B" w:rsidP="00417F2B">
      <w:pPr>
        <w:pStyle w:val="HChG"/>
        <w:ind w:firstLine="0"/>
        <w:rPr>
          <w:lang w:val="en-US"/>
        </w:rPr>
      </w:pPr>
      <w:r w:rsidRPr="00081DF5">
        <w:rPr>
          <w:lang w:val="en-US"/>
        </w:rPr>
        <w:t>6.8.2.5.1 RID/ADR - date and type of the most recent inspection: "month, year" on the tank plate</w:t>
      </w:r>
    </w:p>
    <w:p w14:paraId="1D231064" w14:textId="77777777" w:rsidR="00417F2B" w:rsidRDefault="00417F2B" w:rsidP="00417F2B">
      <w:pPr>
        <w:pStyle w:val="H1G"/>
        <w:ind w:firstLine="0"/>
      </w:pPr>
      <w:r w:rsidRPr="00081DF5">
        <w:rPr>
          <w:lang w:val="en-US"/>
        </w:rPr>
        <w:tab/>
      </w:r>
      <w:r>
        <w:t xml:space="preserve">Transmitted by the </w:t>
      </w:r>
      <w:r>
        <w:rPr>
          <w:lang w:val="en-US"/>
        </w:rPr>
        <w:t>Government of Poland</w:t>
      </w:r>
    </w:p>
    <w:p w14:paraId="3A39EABD" w14:textId="5B753E9E" w:rsidR="00182774" w:rsidRDefault="00182774" w:rsidP="0018277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44F33">
        <w:rPr>
          <w:lang w:val="en-US"/>
        </w:rPr>
        <w:t>Introduction</w:t>
      </w:r>
    </w:p>
    <w:p w14:paraId="509B3973" w14:textId="77777777" w:rsidR="00C72A18" w:rsidRPr="00F55A24" w:rsidRDefault="00C72A18" w:rsidP="00A43300">
      <w:pPr>
        <w:pStyle w:val="SingleTxtG"/>
        <w:rPr>
          <w:lang w:val="en-US"/>
        </w:rPr>
      </w:pPr>
      <w:r w:rsidRPr="00F55A24">
        <w:rPr>
          <w:lang w:val="en-US"/>
        </w:rPr>
        <w:t>1.</w:t>
      </w:r>
      <w:r>
        <w:rPr>
          <w:lang w:val="en-US"/>
        </w:rPr>
        <w:tab/>
      </w:r>
      <w:r w:rsidRPr="00F55A24">
        <w:rPr>
          <w:lang w:val="en-US"/>
        </w:rPr>
        <w:t>6.8.2.5.1 of RID/ADR requires that date and type of the most recent inspection: "month, year" be placed on the tank plate.</w:t>
      </w:r>
    </w:p>
    <w:p w14:paraId="6DF7C691" w14:textId="77777777" w:rsidR="00C72A18" w:rsidRPr="00F55A24" w:rsidRDefault="00C72A18" w:rsidP="00A43300">
      <w:pPr>
        <w:pStyle w:val="SingleTxtG"/>
        <w:rPr>
          <w:lang w:val="en-US"/>
        </w:rPr>
      </w:pPr>
      <w:r w:rsidRPr="00F55A24">
        <w:rPr>
          <w:lang w:val="en-US"/>
        </w:rPr>
        <w:t>2.</w:t>
      </w:r>
      <w:r>
        <w:rPr>
          <w:lang w:val="en-US"/>
        </w:rPr>
        <w:tab/>
      </w:r>
      <w:r w:rsidRPr="00F55A24">
        <w:rPr>
          <w:lang w:val="en-US"/>
        </w:rPr>
        <w:t>This provision states that the entered year should contain 4 digits. The record "month and year" should look like this: "mm/</w:t>
      </w:r>
      <w:proofErr w:type="spellStart"/>
      <w:r w:rsidRPr="00F55A24">
        <w:rPr>
          <w:lang w:val="en-US"/>
        </w:rPr>
        <w:t>yyyy</w:t>
      </w:r>
      <w:proofErr w:type="spellEnd"/>
      <w:r w:rsidRPr="00F55A24">
        <w:rPr>
          <w:lang w:val="en-US"/>
        </w:rPr>
        <w:t>", i.e., for example, the month and year should be written in the form: 03/2023.</w:t>
      </w:r>
    </w:p>
    <w:p w14:paraId="5589A80E" w14:textId="77777777" w:rsidR="00C72A18" w:rsidRPr="00F55A24" w:rsidRDefault="00C72A18" w:rsidP="00A43300">
      <w:pPr>
        <w:pStyle w:val="SingleTxtG"/>
        <w:rPr>
          <w:lang w:val="en-US"/>
        </w:rPr>
      </w:pPr>
      <w:r w:rsidRPr="00F55A24">
        <w:rPr>
          <w:lang w:val="en-US"/>
        </w:rPr>
        <w:t>3.</w:t>
      </w:r>
      <w:r>
        <w:rPr>
          <w:lang w:val="en-US"/>
        </w:rPr>
        <w:tab/>
      </w:r>
      <w:r w:rsidRPr="00F55A24">
        <w:rPr>
          <w:lang w:val="en-US"/>
        </w:rPr>
        <w:t>In practice, this requirement is not observed and the month and the last two digits of the year are often entered, e.g. in the form: 03/23.</w:t>
      </w:r>
    </w:p>
    <w:p w14:paraId="1D00F2D6" w14:textId="77777777" w:rsidR="00C72A18" w:rsidRPr="00F55A24" w:rsidRDefault="00C72A18" w:rsidP="00A43300">
      <w:pPr>
        <w:pStyle w:val="SingleTxtG"/>
        <w:rPr>
          <w:lang w:val="en-US"/>
        </w:rPr>
      </w:pPr>
      <w:r w:rsidRPr="00F55A24">
        <w:rPr>
          <w:lang w:val="en-US"/>
        </w:rPr>
        <w:t>4.</w:t>
      </w:r>
      <w:r>
        <w:rPr>
          <w:lang w:val="en-US"/>
        </w:rPr>
        <w:tab/>
      </w:r>
      <w:r w:rsidRPr="00F55A24">
        <w:rPr>
          <w:lang w:val="en-US"/>
        </w:rPr>
        <w:t>It would be advisable to introduce a wording that would eliminate any interpretation of this provision.</w:t>
      </w:r>
    </w:p>
    <w:p w14:paraId="4870B5BD" w14:textId="77777777" w:rsidR="00C72A18" w:rsidRPr="00F55A24" w:rsidRDefault="00C72A18" w:rsidP="00A43300">
      <w:pPr>
        <w:pStyle w:val="SingleTxtG"/>
        <w:rPr>
          <w:lang w:val="en-US"/>
        </w:rPr>
      </w:pPr>
      <w:r w:rsidRPr="00F55A24">
        <w:rPr>
          <w:lang w:val="en-US"/>
        </w:rPr>
        <w:t>5</w:t>
      </w:r>
      <w:r>
        <w:rPr>
          <w:lang w:val="en-US"/>
        </w:rPr>
        <w:t>.</w:t>
      </w:r>
      <w:r>
        <w:rPr>
          <w:lang w:val="en-US"/>
        </w:rPr>
        <w:tab/>
      </w:r>
      <w:r w:rsidRPr="00F55A24">
        <w:rPr>
          <w:lang w:val="en-US"/>
        </w:rPr>
        <w:t>In the opinion of Poland, the current provision requires the following form: mm/</w:t>
      </w:r>
      <w:proofErr w:type="spellStart"/>
      <w:r w:rsidRPr="00F55A24">
        <w:rPr>
          <w:lang w:val="en-US"/>
        </w:rPr>
        <w:t>yyyy</w:t>
      </w:r>
      <w:proofErr w:type="spellEnd"/>
      <w:r w:rsidRPr="00F55A24">
        <w:rPr>
          <w:lang w:val="en-US"/>
        </w:rPr>
        <w:t>.</w:t>
      </w:r>
    </w:p>
    <w:p w14:paraId="26F8DDC4" w14:textId="77777777" w:rsidR="00C72A18" w:rsidRPr="004600ED" w:rsidRDefault="00C72A18" w:rsidP="00A43300">
      <w:pPr>
        <w:pStyle w:val="SingleTxtG"/>
        <w:rPr>
          <w:lang w:val="en-US"/>
        </w:rPr>
      </w:pPr>
      <w:r w:rsidRPr="00F55A24">
        <w:rPr>
          <w:lang w:val="en-US"/>
        </w:rPr>
        <w:t>6.</w:t>
      </w:r>
      <w:r>
        <w:rPr>
          <w:lang w:val="en-US"/>
        </w:rPr>
        <w:tab/>
      </w:r>
      <w:r w:rsidRPr="00F55A24">
        <w:rPr>
          <w:lang w:val="en-US"/>
        </w:rPr>
        <w:t>In our opinion, 3 variants can be considered.</w:t>
      </w:r>
    </w:p>
    <w:p w14:paraId="34607455" w14:textId="3198AD2A" w:rsidR="00C72A18" w:rsidRPr="00994599" w:rsidRDefault="00435538" w:rsidP="0043553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72A18" w:rsidRPr="00994599">
        <w:rPr>
          <w:lang w:val="en-US"/>
        </w:rPr>
        <w:t>1st variant</w:t>
      </w:r>
    </w:p>
    <w:p w14:paraId="735BA955" w14:textId="77777777" w:rsidR="00C72A18" w:rsidRPr="008618E7" w:rsidRDefault="00C72A18" w:rsidP="00A43300">
      <w:pPr>
        <w:pStyle w:val="SingleTxtG"/>
        <w:rPr>
          <w:lang w:val="en-US"/>
        </w:rPr>
      </w:pPr>
      <w:r w:rsidRPr="008618E7">
        <w:rPr>
          <w:lang w:val="en-US"/>
        </w:rPr>
        <w:t>7.</w:t>
      </w:r>
      <w:r>
        <w:rPr>
          <w:lang w:val="en-US"/>
        </w:rPr>
        <w:tab/>
      </w:r>
      <w:r w:rsidRPr="008618E7">
        <w:rPr>
          <w:lang w:val="en-US"/>
        </w:rPr>
        <w:t>Keep the record in the current form, specifying "month and year"</w:t>
      </w:r>
      <w:r>
        <w:rPr>
          <w:lang w:val="en-US"/>
        </w:rPr>
        <w:t>.</w:t>
      </w:r>
    </w:p>
    <w:p w14:paraId="1E7C1486" w14:textId="77777777" w:rsidR="00C72A18" w:rsidRDefault="00C72A18" w:rsidP="00A43300">
      <w:pPr>
        <w:pStyle w:val="SingleTxtG"/>
        <w:rPr>
          <w:lang w:val="en-US"/>
        </w:rPr>
      </w:pPr>
      <w:r w:rsidRPr="008618E7">
        <w:rPr>
          <w:lang w:val="en-US"/>
        </w:rPr>
        <w:t>8.</w:t>
      </w:r>
      <w:r>
        <w:rPr>
          <w:lang w:val="en-US"/>
        </w:rPr>
        <w:tab/>
      </w:r>
      <w:r w:rsidRPr="008618E7">
        <w:rPr>
          <w:lang w:val="en-US"/>
        </w:rPr>
        <w:t xml:space="preserve">This entry would be in the form (deleted words </w:t>
      </w:r>
      <w:r w:rsidRPr="00E91121">
        <w:rPr>
          <w:strike/>
          <w:lang w:val="en-US"/>
        </w:rPr>
        <w:t>crossed out</w:t>
      </w:r>
      <w:r w:rsidRPr="008618E7">
        <w:rPr>
          <w:lang w:val="en-US"/>
        </w:rPr>
        <w:t xml:space="preserve">, replacement words </w:t>
      </w:r>
      <w:r w:rsidRPr="00E91121">
        <w:rPr>
          <w:b/>
          <w:u w:val="single"/>
          <w:lang w:val="en-US"/>
        </w:rPr>
        <w:t>in bold and underlined</w:t>
      </w:r>
      <w:r w:rsidRPr="008618E7">
        <w:rPr>
          <w:lang w:val="en-US"/>
        </w:rPr>
        <w:t>):</w:t>
      </w:r>
    </w:p>
    <w:p w14:paraId="192C08DC" w14:textId="77777777" w:rsidR="00C72A18" w:rsidRPr="008618E7" w:rsidRDefault="00C72A18" w:rsidP="007A1BDB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Pr="008618E7">
        <w:rPr>
          <w:lang w:val="en-US"/>
        </w:rPr>
        <w:t>-</w:t>
      </w:r>
      <w:r>
        <w:rPr>
          <w:lang w:val="en-US"/>
        </w:rPr>
        <w:tab/>
      </w:r>
      <w:r w:rsidRPr="008618E7">
        <w:rPr>
          <w:lang w:val="en-US"/>
        </w:rPr>
        <w:t xml:space="preserve">date and type of the most recent inspection: </w:t>
      </w:r>
      <w:r w:rsidRPr="00E91121">
        <w:rPr>
          <w:strike/>
          <w:lang w:val="en-US"/>
        </w:rPr>
        <w:t>"month, year"</w:t>
      </w:r>
      <w:r w:rsidRPr="008618E7">
        <w:rPr>
          <w:lang w:val="en-US"/>
        </w:rPr>
        <w:t xml:space="preserve"> </w:t>
      </w:r>
      <w:r w:rsidRPr="00FA1276">
        <w:rPr>
          <w:b/>
          <w:u w:val="single"/>
          <w:lang w:val="en-US"/>
        </w:rPr>
        <w:t>"month/year (mm/</w:t>
      </w:r>
      <w:proofErr w:type="spellStart"/>
      <w:r w:rsidRPr="00FA1276">
        <w:rPr>
          <w:b/>
          <w:u w:val="single"/>
          <w:lang w:val="en-US"/>
        </w:rPr>
        <w:t>yyyy</w:t>
      </w:r>
      <w:proofErr w:type="spellEnd"/>
      <w:r w:rsidRPr="00FA1276">
        <w:rPr>
          <w:b/>
          <w:u w:val="single"/>
          <w:lang w:val="en-US"/>
        </w:rPr>
        <w:t>)"</w:t>
      </w:r>
      <w:r>
        <w:rPr>
          <w:lang w:val="en-US"/>
        </w:rPr>
        <w:t xml:space="preserve"> </w:t>
      </w:r>
      <w:r w:rsidRPr="008618E7">
        <w:rPr>
          <w:lang w:val="en-US"/>
        </w:rPr>
        <w:t>followed by a "P" when the inspection</w:t>
      </w:r>
      <w:r>
        <w:rPr>
          <w:lang w:val="en-US"/>
        </w:rPr>
        <w:t xml:space="preserve"> </w:t>
      </w:r>
      <w:r w:rsidRPr="008618E7">
        <w:rPr>
          <w:lang w:val="en-US"/>
        </w:rPr>
        <w:t>is the initial inspection or a periodic inspection in accordance with 6.8.2.4.1 and 6.8.2.4.2, or</w:t>
      </w:r>
      <w:r>
        <w:rPr>
          <w:lang w:val="en-US"/>
        </w:rPr>
        <w:t xml:space="preserve"> </w:t>
      </w:r>
      <w:r w:rsidRPr="00994599">
        <w:rPr>
          <w:strike/>
          <w:lang w:val="en-US"/>
        </w:rPr>
        <w:t>"month, year"</w:t>
      </w:r>
      <w:r w:rsidRPr="008618E7">
        <w:rPr>
          <w:lang w:val="en-US"/>
        </w:rPr>
        <w:t xml:space="preserve"> </w:t>
      </w:r>
      <w:r w:rsidRPr="00994599">
        <w:rPr>
          <w:b/>
          <w:u w:val="single"/>
          <w:lang w:val="en-US"/>
        </w:rPr>
        <w:t>"month/year (mm/</w:t>
      </w:r>
      <w:proofErr w:type="spellStart"/>
      <w:r w:rsidRPr="00994599">
        <w:rPr>
          <w:b/>
          <w:u w:val="single"/>
          <w:lang w:val="en-US"/>
        </w:rPr>
        <w:t>yyyy</w:t>
      </w:r>
      <w:proofErr w:type="spellEnd"/>
      <w:r w:rsidRPr="00994599">
        <w:rPr>
          <w:b/>
          <w:u w:val="single"/>
          <w:lang w:val="en-US"/>
        </w:rPr>
        <w:t>)"</w:t>
      </w:r>
      <w:r>
        <w:rPr>
          <w:b/>
          <w:u w:val="single"/>
          <w:lang w:val="en-US"/>
        </w:rPr>
        <w:t xml:space="preserve"> </w:t>
      </w:r>
      <w:r w:rsidRPr="008618E7">
        <w:rPr>
          <w:lang w:val="en-US"/>
        </w:rPr>
        <w:t>followed by an "L" when the inspection is an intermediate inspection in</w:t>
      </w:r>
      <w:r>
        <w:rPr>
          <w:lang w:val="en-US"/>
        </w:rPr>
        <w:t xml:space="preserve"> </w:t>
      </w:r>
      <w:r w:rsidRPr="00E91121">
        <w:rPr>
          <w:lang w:val="en-US"/>
        </w:rPr>
        <w:t>accordance with 6.8.2.4.3;</w:t>
      </w:r>
      <w:r>
        <w:rPr>
          <w:lang w:val="en-US"/>
        </w:rPr>
        <w:t>”</w:t>
      </w:r>
    </w:p>
    <w:p w14:paraId="495CB1E5" w14:textId="6673D83B" w:rsidR="00C72A18" w:rsidRPr="005D1D3D" w:rsidRDefault="00435538" w:rsidP="0043553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72A18" w:rsidRPr="005D1D3D">
        <w:rPr>
          <w:lang w:val="en-US"/>
        </w:rPr>
        <w:t>2nd variant</w:t>
      </w:r>
    </w:p>
    <w:p w14:paraId="04216D18" w14:textId="77777777" w:rsidR="00C72A18" w:rsidRPr="00F54E1C" w:rsidRDefault="00C72A18" w:rsidP="00135264">
      <w:pPr>
        <w:pStyle w:val="SingleTxtG"/>
        <w:rPr>
          <w:lang w:val="en-US"/>
        </w:rPr>
      </w:pPr>
      <w:r w:rsidRPr="00F54E1C">
        <w:rPr>
          <w:lang w:val="en-US"/>
        </w:rPr>
        <w:t>9.</w:t>
      </w:r>
      <w:r>
        <w:rPr>
          <w:lang w:val="en-US"/>
        </w:rPr>
        <w:tab/>
      </w:r>
      <w:r w:rsidRPr="00F54E1C">
        <w:rPr>
          <w:lang w:val="en-US"/>
        </w:rPr>
        <w:t>Change the existing entry by replacing "month, year" with "month/year (last two digits of the year)".</w:t>
      </w:r>
    </w:p>
    <w:p w14:paraId="1162EF76" w14:textId="77777777" w:rsidR="00C72A18" w:rsidRPr="00F54E1C" w:rsidRDefault="00C72A18" w:rsidP="00135264">
      <w:pPr>
        <w:pStyle w:val="SingleTxtG"/>
        <w:rPr>
          <w:lang w:val="en-US"/>
        </w:rPr>
      </w:pPr>
      <w:r w:rsidRPr="00F54E1C">
        <w:rPr>
          <w:lang w:val="en-US"/>
        </w:rPr>
        <w:t>10</w:t>
      </w:r>
      <w:r>
        <w:rPr>
          <w:lang w:val="en-US"/>
        </w:rPr>
        <w:t>.</w:t>
      </w:r>
      <w:r>
        <w:rPr>
          <w:lang w:val="en-US"/>
        </w:rPr>
        <w:tab/>
      </w:r>
      <w:r w:rsidRPr="00F54E1C">
        <w:rPr>
          <w:lang w:val="en-US"/>
        </w:rPr>
        <w:t xml:space="preserve">This entry would be in the following form (deleted words </w:t>
      </w:r>
      <w:r w:rsidRPr="00B67DBD">
        <w:rPr>
          <w:strike/>
          <w:lang w:val="en-US"/>
        </w:rPr>
        <w:t>crossed out</w:t>
      </w:r>
      <w:r w:rsidRPr="00F54E1C">
        <w:rPr>
          <w:lang w:val="en-US"/>
        </w:rPr>
        <w:t xml:space="preserve">, replacement words </w:t>
      </w:r>
      <w:r w:rsidRPr="00B67DBD">
        <w:rPr>
          <w:b/>
          <w:u w:val="single"/>
          <w:lang w:val="en-US"/>
        </w:rPr>
        <w:t>in bold and underlined</w:t>
      </w:r>
      <w:r w:rsidRPr="00F54E1C">
        <w:rPr>
          <w:lang w:val="en-US"/>
        </w:rPr>
        <w:t>):</w:t>
      </w:r>
    </w:p>
    <w:p w14:paraId="1B894F1F" w14:textId="77777777" w:rsidR="00C72A18" w:rsidRPr="00F54E1C" w:rsidRDefault="00C72A18" w:rsidP="007A1BDB">
      <w:pPr>
        <w:pStyle w:val="SingleTxtG"/>
        <w:ind w:left="1701"/>
        <w:rPr>
          <w:lang w:val="en-US"/>
        </w:rPr>
      </w:pPr>
      <w:r w:rsidRPr="00B67DBD">
        <w:rPr>
          <w:lang w:val="en-US"/>
        </w:rPr>
        <w:t>“-</w:t>
      </w:r>
      <w:r>
        <w:rPr>
          <w:lang w:val="en-US"/>
        </w:rPr>
        <w:tab/>
      </w:r>
      <w:r w:rsidRPr="00B67DBD">
        <w:rPr>
          <w:lang w:val="en-US"/>
        </w:rPr>
        <w:t xml:space="preserve">date and type of the most recent inspection: </w:t>
      </w:r>
      <w:r w:rsidRPr="009E41AC">
        <w:rPr>
          <w:strike/>
          <w:lang w:val="en-US"/>
        </w:rPr>
        <w:t>"month, year"</w:t>
      </w:r>
      <w:r w:rsidRPr="00B67DBD">
        <w:rPr>
          <w:lang w:val="en-US"/>
        </w:rPr>
        <w:t xml:space="preserve"> </w:t>
      </w:r>
      <w:r w:rsidRPr="009E41AC">
        <w:rPr>
          <w:b/>
          <w:u w:val="single"/>
          <w:lang w:val="en-US"/>
        </w:rPr>
        <w:t>"month/year (last two digits of the year)"</w:t>
      </w:r>
      <w:r w:rsidRPr="00B67DBD">
        <w:rPr>
          <w:lang w:val="en-US"/>
        </w:rPr>
        <w:t xml:space="preserve"> followed by a "P" when the inspection is the initial inspection or a periodic inspection in accordance with 6.8.2.4.1 and 6.8.2.4.2, or </w:t>
      </w:r>
      <w:r w:rsidRPr="009E41AC">
        <w:rPr>
          <w:strike/>
          <w:lang w:val="en-US"/>
        </w:rPr>
        <w:t>"month, year"</w:t>
      </w:r>
      <w:r w:rsidRPr="00B67DBD">
        <w:rPr>
          <w:lang w:val="en-US"/>
        </w:rPr>
        <w:t xml:space="preserve"> </w:t>
      </w:r>
      <w:r w:rsidRPr="00B67DBD">
        <w:rPr>
          <w:b/>
          <w:u w:val="single"/>
          <w:lang w:val="en-US"/>
        </w:rPr>
        <w:lastRenderedPageBreak/>
        <w:t xml:space="preserve">"month/year (last two digits of the year)" </w:t>
      </w:r>
      <w:r w:rsidRPr="00B67DBD">
        <w:rPr>
          <w:lang w:val="en-US"/>
        </w:rPr>
        <w:t>followed by an "L" when the inspection is an intermediate inspection in accordance with 6.8.2.4.3;”</w:t>
      </w:r>
    </w:p>
    <w:p w14:paraId="7DAD1626" w14:textId="47D311D1" w:rsidR="00C72A18" w:rsidRPr="009E41AC" w:rsidRDefault="00435538" w:rsidP="0043553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72A18" w:rsidRPr="009E41AC">
        <w:rPr>
          <w:lang w:val="en-US"/>
        </w:rPr>
        <w:t>3rd variant</w:t>
      </w:r>
    </w:p>
    <w:p w14:paraId="7437B15A" w14:textId="77777777" w:rsidR="00C72A18" w:rsidRPr="001574D4" w:rsidRDefault="00C72A18" w:rsidP="00EE4F04">
      <w:pPr>
        <w:pStyle w:val="SingleTxtG"/>
        <w:rPr>
          <w:lang w:val="en-US"/>
        </w:rPr>
      </w:pPr>
      <w:r w:rsidRPr="001574D4">
        <w:rPr>
          <w:lang w:val="en-US"/>
        </w:rPr>
        <w:t>11.</w:t>
      </w:r>
      <w:r>
        <w:rPr>
          <w:lang w:val="en-US"/>
        </w:rPr>
        <w:tab/>
      </w:r>
      <w:r w:rsidRPr="001574D4">
        <w:rPr>
          <w:lang w:val="en-US"/>
        </w:rPr>
        <w:t xml:space="preserve">Accept the entry in both </w:t>
      </w:r>
      <w:r>
        <w:rPr>
          <w:lang w:val="en-US"/>
        </w:rPr>
        <w:t>1st</w:t>
      </w:r>
      <w:r w:rsidRPr="001574D4">
        <w:rPr>
          <w:lang w:val="en-US"/>
        </w:rPr>
        <w:t xml:space="preserve"> and </w:t>
      </w:r>
      <w:r w:rsidRPr="00875AD4">
        <w:rPr>
          <w:lang w:val="en-US"/>
        </w:rPr>
        <w:t>2nd variant</w:t>
      </w:r>
      <w:r>
        <w:rPr>
          <w:lang w:val="en-US"/>
        </w:rPr>
        <w:t>.</w:t>
      </w:r>
    </w:p>
    <w:p w14:paraId="179BCC26" w14:textId="77777777" w:rsidR="00C72A18" w:rsidRDefault="00C72A18" w:rsidP="00EE4F04">
      <w:pPr>
        <w:pStyle w:val="SingleTxtG"/>
        <w:rPr>
          <w:lang w:val="en-US"/>
        </w:rPr>
      </w:pPr>
      <w:r w:rsidRPr="001574D4">
        <w:rPr>
          <w:lang w:val="en-US"/>
        </w:rPr>
        <w:t>12.</w:t>
      </w:r>
      <w:r>
        <w:rPr>
          <w:lang w:val="en-US"/>
        </w:rPr>
        <w:tab/>
      </w:r>
      <w:r w:rsidRPr="001574D4">
        <w:rPr>
          <w:lang w:val="en-US"/>
        </w:rPr>
        <w:t xml:space="preserve">This entry would be in the form (words added </w:t>
      </w:r>
      <w:r w:rsidRPr="001574D4">
        <w:rPr>
          <w:b/>
          <w:u w:val="single"/>
          <w:lang w:val="en-US"/>
        </w:rPr>
        <w:t>in bold and underlined</w:t>
      </w:r>
      <w:r w:rsidRPr="001574D4">
        <w:rPr>
          <w:lang w:val="en-US"/>
        </w:rPr>
        <w:t>):</w:t>
      </w:r>
    </w:p>
    <w:p w14:paraId="4EF38A6C" w14:textId="08CC9472" w:rsidR="00C72A18" w:rsidRPr="001574D4" w:rsidRDefault="007A1BDB" w:rsidP="00EE4F04">
      <w:pPr>
        <w:pStyle w:val="SingleTxtG"/>
        <w:ind w:firstLine="567"/>
        <w:rPr>
          <w:lang w:val="en-US"/>
        </w:rPr>
      </w:pPr>
      <w:r>
        <w:rPr>
          <w:lang w:val="en-US"/>
        </w:rPr>
        <w:t>“</w:t>
      </w:r>
      <w:r w:rsidR="00C72A18" w:rsidRPr="00D226F9">
        <w:rPr>
          <w:lang w:val="en-US"/>
        </w:rPr>
        <w:t xml:space="preserve">- </w:t>
      </w:r>
      <w:r w:rsidR="00C72A18">
        <w:rPr>
          <w:lang w:val="en-US"/>
        </w:rPr>
        <w:tab/>
      </w:r>
      <w:r w:rsidR="00C72A18" w:rsidRPr="00D226F9">
        <w:rPr>
          <w:lang w:val="en-US"/>
        </w:rPr>
        <w:t>date and type of the most recent inspection: "month, year" followed by a "P" when the inspection</w:t>
      </w:r>
      <w:r w:rsidR="00C72A18">
        <w:rPr>
          <w:lang w:val="en-US"/>
        </w:rPr>
        <w:t xml:space="preserve"> </w:t>
      </w:r>
      <w:r w:rsidR="00C72A18" w:rsidRPr="00D226F9">
        <w:rPr>
          <w:lang w:val="en-US"/>
        </w:rPr>
        <w:t>is the initial inspection or a periodic inspection in accordance with 6.8.2.4.1 and 6.8.2.4.2, or</w:t>
      </w:r>
      <w:r w:rsidR="00C72A18">
        <w:rPr>
          <w:lang w:val="en-US"/>
        </w:rPr>
        <w:t xml:space="preserve"> </w:t>
      </w:r>
      <w:r w:rsidR="00C72A18" w:rsidRPr="00D226F9">
        <w:rPr>
          <w:lang w:val="en-US"/>
        </w:rPr>
        <w:t>"month, year" followed by an "L" when the inspection is an intermediate inspection in</w:t>
      </w:r>
      <w:r w:rsidR="00C72A18">
        <w:rPr>
          <w:lang w:val="en-US"/>
        </w:rPr>
        <w:t xml:space="preserve"> </w:t>
      </w:r>
      <w:r w:rsidR="00C72A18" w:rsidRPr="00D226F9">
        <w:rPr>
          <w:lang w:val="en-US"/>
        </w:rPr>
        <w:t>accordance with 6.8.2.4.3</w:t>
      </w:r>
      <w:r w:rsidR="00C72A18">
        <w:rPr>
          <w:lang w:val="en-US"/>
        </w:rPr>
        <w:t xml:space="preserve"> </w:t>
      </w:r>
      <w:r w:rsidR="00C72A18" w:rsidRPr="00D226F9">
        <w:rPr>
          <w:b/>
          <w:u w:val="single"/>
          <w:lang w:val="en-US"/>
        </w:rPr>
        <w:t>(four or only the last two digits of the year may be given)</w:t>
      </w:r>
      <w:r w:rsidR="00C72A18" w:rsidRPr="00D226F9">
        <w:rPr>
          <w:lang w:val="en-US"/>
        </w:rPr>
        <w:t>;</w:t>
      </w:r>
      <w:r w:rsidR="00C72A18">
        <w:rPr>
          <w:lang w:val="en-US"/>
        </w:rPr>
        <w:t>”</w:t>
      </w:r>
    </w:p>
    <w:p w14:paraId="7012290C" w14:textId="77777777" w:rsidR="00C72A18" w:rsidRDefault="00C72A18" w:rsidP="00EE4F04">
      <w:pPr>
        <w:pStyle w:val="SingleTxtG"/>
        <w:rPr>
          <w:lang w:val="en-US"/>
        </w:rPr>
      </w:pPr>
      <w:r w:rsidRPr="005D1D3D">
        <w:rPr>
          <w:lang w:val="en-US"/>
        </w:rPr>
        <w:t>13.</w:t>
      </w:r>
      <w:r>
        <w:rPr>
          <w:lang w:val="en-US"/>
        </w:rPr>
        <w:tab/>
      </w:r>
      <w:r w:rsidRPr="005D1D3D">
        <w:rPr>
          <w:lang w:val="en-US"/>
        </w:rPr>
        <w:t xml:space="preserve">Poland believes that the solution provided in </w:t>
      </w:r>
      <w:r w:rsidRPr="00875AD4">
        <w:rPr>
          <w:lang w:val="en-US"/>
        </w:rPr>
        <w:t xml:space="preserve">3rd variant </w:t>
      </w:r>
      <w:r w:rsidRPr="005D1D3D">
        <w:rPr>
          <w:lang w:val="en-US"/>
        </w:rPr>
        <w:t>would be optimal and would legalize the actions occurring in practice</w:t>
      </w:r>
      <w:r>
        <w:rPr>
          <w:lang w:val="en-US"/>
        </w:rPr>
        <w:t>.</w:t>
      </w:r>
    </w:p>
    <w:p w14:paraId="38915F17" w14:textId="516EE2A0" w:rsidR="003B72AD" w:rsidRPr="005D1D3D" w:rsidRDefault="003B72AD" w:rsidP="003B72A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Action</w:t>
      </w:r>
    </w:p>
    <w:p w14:paraId="3E9073D5" w14:textId="03BDAD12" w:rsidR="006F2106" w:rsidRDefault="00C72A18" w:rsidP="00EE4F04">
      <w:pPr>
        <w:pStyle w:val="SingleTxtG"/>
        <w:rPr>
          <w:lang w:val="en-US"/>
        </w:rPr>
      </w:pPr>
      <w:r w:rsidRPr="005D1D3D">
        <w:rPr>
          <w:lang w:val="en-US"/>
        </w:rPr>
        <w:t>14</w:t>
      </w:r>
      <w:r>
        <w:rPr>
          <w:lang w:val="en-US"/>
        </w:rPr>
        <w:t>.</w:t>
      </w:r>
      <w:r>
        <w:rPr>
          <w:lang w:val="en-US"/>
        </w:rPr>
        <w:tab/>
      </w:r>
      <w:r w:rsidRPr="005D1D3D">
        <w:rPr>
          <w:lang w:val="en-US"/>
        </w:rPr>
        <w:t xml:space="preserve"> Poland asks the Joint Meeting for an opinion on this matter.</w:t>
      </w:r>
    </w:p>
    <w:p w14:paraId="302D3A6C" w14:textId="77777777" w:rsidR="006F2106" w:rsidRPr="00022326" w:rsidRDefault="006F2106" w:rsidP="0058500F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F2106" w:rsidRPr="00022326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9944" w14:textId="77777777" w:rsidR="00F459B2" w:rsidRDefault="00F459B2"/>
  </w:endnote>
  <w:endnote w:type="continuationSeparator" w:id="0">
    <w:p w14:paraId="58305BA9" w14:textId="77777777" w:rsidR="00F459B2" w:rsidRDefault="00F459B2"/>
  </w:endnote>
  <w:endnote w:type="continuationNotice" w:id="1">
    <w:p w14:paraId="7ACB2451" w14:textId="77777777" w:rsidR="00F459B2" w:rsidRDefault="00F45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D217" w14:textId="77777777" w:rsidR="00F459B2" w:rsidRPr="000B175B" w:rsidRDefault="00F459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0C6C6B" w14:textId="77777777" w:rsidR="00F459B2" w:rsidRPr="00FC68B7" w:rsidRDefault="00F459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D2ACCF" w14:textId="77777777" w:rsidR="00F459B2" w:rsidRDefault="00F45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390A33F1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71444A">
      <w:rPr>
        <w:lang w:val="fr-CH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49C682C3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71444A"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7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8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6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 w:numId="29" w16cid:durableId="152339817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1E0B"/>
    <w:rsid w:val="000E233A"/>
    <w:rsid w:val="000E6779"/>
    <w:rsid w:val="000E7EB0"/>
    <w:rsid w:val="000F3BA8"/>
    <w:rsid w:val="000F5D2C"/>
    <w:rsid w:val="000F7715"/>
    <w:rsid w:val="001022EF"/>
    <w:rsid w:val="00103E99"/>
    <w:rsid w:val="00116363"/>
    <w:rsid w:val="001179A1"/>
    <w:rsid w:val="00123133"/>
    <w:rsid w:val="00125674"/>
    <w:rsid w:val="00135264"/>
    <w:rsid w:val="00140040"/>
    <w:rsid w:val="0014401A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0BD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B72AD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14C"/>
    <w:rsid w:val="00417F2B"/>
    <w:rsid w:val="00431D4D"/>
    <w:rsid w:val="004325CB"/>
    <w:rsid w:val="00432608"/>
    <w:rsid w:val="00433A82"/>
    <w:rsid w:val="00435538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0F"/>
    <w:rsid w:val="005850DE"/>
    <w:rsid w:val="00587C17"/>
    <w:rsid w:val="00595520"/>
    <w:rsid w:val="005A0287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34534"/>
    <w:rsid w:val="0064017F"/>
    <w:rsid w:val="00640B26"/>
    <w:rsid w:val="00642312"/>
    <w:rsid w:val="00642502"/>
    <w:rsid w:val="0064748F"/>
    <w:rsid w:val="00651A29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7BB9"/>
    <w:rsid w:val="006E564B"/>
    <w:rsid w:val="006E7154"/>
    <w:rsid w:val="006F0884"/>
    <w:rsid w:val="006F2106"/>
    <w:rsid w:val="007003CD"/>
    <w:rsid w:val="00703A6D"/>
    <w:rsid w:val="0070701E"/>
    <w:rsid w:val="0070702F"/>
    <w:rsid w:val="0071444A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1BDB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3148"/>
    <w:rsid w:val="0084424C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D5624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00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26E0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60D93"/>
    <w:rsid w:val="00C62A7A"/>
    <w:rsid w:val="00C64D42"/>
    <w:rsid w:val="00C70809"/>
    <w:rsid w:val="00C72A18"/>
    <w:rsid w:val="00C73173"/>
    <w:rsid w:val="00C745C3"/>
    <w:rsid w:val="00C805A7"/>
    <w:rsid w:val="00C83923"/>
    <w:rsid w:val="00C9213B"/>
    <w:rsid w:val="00C94EB3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31B1C"/>
    <w:rsid w:val="00D334E3"/>
    <w:rsid w:val="00D33707"/>
    <w:rsid w:val="00D3462E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E4F04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459B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600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3729E7-0795-4307-9434-FFFD938A0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Rosa Garcia Couto</cp:lastModifiedBy>
  <cp:revision>44</cp:revision>
  <cp:lastPrinted>2023-07-24T12:13:00Z</cp:lastPrinted>
  <dcterms:created xsi:type="dcterms:W3CDTF">2023-08-28T10:15:00Z</dcterms:created>
  <dcterms:modified xsi:type="dcterms:W3CDTF">2023-09-05T14:05:00Z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