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3E9A2894"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60674A">
        <w:rPr>
          <w:b/>
          <w:szCs w:val="24"/>
        </w:rPr>
        <w:t>16</w:t>
      </w:r>
      <w:r w:rsidR="000747BA">
        <w:rPr>
          <w:b/>
          <w:szCs w:val="24"/>
        </w:rPr>
        <w:t xml:space="preserve"> August</w:t>
      </w:r>
      <w:r w:rsidR="00C30AAC">
        <w:rPr>
          <w:b/>
        </w:rPr>
        <w:t xml:space="preserve">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73886193" w:rsidR="006643C6" w:rsidRDefault="00097793" w:rsidP="00DC584A">
      <w:pPr>
        <w:spacing w:after="0" w:line="240" w:lineRule="atLeast"/>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t xml:space="preserve">Item </w:t>
      </w:r>
      <w:r w:rsidR="0060674A">
        <w:t>2</w:t>
      </w:r>
      <w:r w:rsidR="00215A1B" w:rsidRPr="00560572">
        <w:t xml:space="preserve"> of the provisional agenda</w:t>
      </w:r>
      <w:r w:rsidR="00AD79E9">
        <w:t>:</w:t>
      </w:r>
    </w:p>
    <w:p w14:paraId="01C18B9D" w14:textId="2832C95B" w:rsidR="00E8640D" w:rsidRPr="002B1CCA" w:rsidRDefault="002B1CCA" w:rsidP="002B1CCA">
      <w:pPr>
        <w:spacing w:line="235" w:lineRule="exact"/>
        <w:ind w:right="1134"/>
        <w:rPr>
          <w:b/>
        </w:rPr>
      </w:pPr>
      <w:r w:rsidRPr="002B1CCA">
        <w:rPr>
          <w:b/>
        </w:rPr>
        <w:t>Tanks</w:t>
      </w:r>
    </w:p>
    <w:p w14:paraId="6A39DE1F" w14:textId="36901AED" w:rsidR="002B1CCA" w:rsidRPr="000C0070" w:rsidRDefault="002574B9" w:rsidP="002B1CCA">
      <w:pPr>
        <w:pStyle w:val="HChG"/>
      </w:pPr>
      <w:r w:rsidRPr="00560572">
        <w:tab/>
      </w:r>
      <w:r w:rsidR="00C03A88">
        <w:tab/>
      </w:r>
      <w:r w:rsidR="000C0070" w:rsidRPr="000C0070">
        <w:t>Water chamber in vacuum-operated waste tanks</w:t>
      </w:r>
    </w:p>
    <w:p w14:paraId="72AD7059" w14:textId="469D7A96" w:rsidR="00A26499" w:rsidRDefault="00F70C10" w:rsidP="00D93A2A">
      <w:pPr>
        <w:pStyle w:val="H1G"/>
      </w:pPr>
      <w:r w:rsidRPr="00F70C10">
        <w:tab/>
      </w:r>
      <w:r w:rsidRPr="00F70C10">
        <w:tab/>
        <w:t>Transmitted by the Government of Germany</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70C10" w14:paraId="468FB153" w14:textId="77777777" w:rsidTr="00A94FB7">
        <w:trPr>
          <w:jc w:val="center"/>
        </w:trPr>
        <w:tc>
          <w:tcPr>
            <w:tcW w:w="9629" w:type="dxa"/>
            <w:shd w:val="clear" w:color="auto" w:fill="auto"/>
          </w:tcPr>
          <w:p w14:paraId="6DE00794" w14:textId="77777777" w:rsidR="00F70C10" w:rsidRPr="00C6263E" w:rsidRDefault="00F70C10" w:rsidP="006E5E26">
            <w:pPr>
              <w:spacing w:before="240" w:after="120"/>
              <w:ind w:left="255"/>
              <w:rPr>
                <w:i/>
                <w:sz w:val="24"/>
              </w:rPr>
            </w:pPr>
            <w:r w:rsidRPr="00C6263E">
              <w:rPr>
                <w:i/>
                <w:sz w:val="24"/>
              </w:rPr>
              <w:t>Summary</w:t>
            </w:r>
          </w:p>
        </w:tc>
      </w:tr>
      <w:tr w:rsidR="00F70C10" w14:paraId="41388E9E" w14:textId="77777777" w:rsidTr="00A94FB7">
        <w:trPr>
          <w:jc w:val="center"/>
        </w:trPr>
        <w:tc>
          <w:tcPr>
            <w:tcW w:w="9629" w:type="dxa"/>
            <w:shd w:val="clear" w:color="auto" w:fill="auto"/>
          </w:tcPr>
          <w:p w14:paraId="353490AD" w14:textId="79D3E34D" w:rsidR="007E2E0E" w:rsidRDefault="007E2E0E" w:rsidP="00883396">
            <w:pPr>
              <w:pStyle w:val="SingleTxtG"/>
              <w:ind w:left="2968" w:hanging="1834"/>
            </w:pPr>
            <w:r w:rsidRPr="007E2E0E">
              <w:rPr>
                <w:b/>
                <w:bCs/>
              </w:rPr>
              <w:t>Executive summary:</w:t>
            </w:r>
            <w:r>
              <w:tab/>
              <w:t xml:space="preserve">In Germany and in other member countries, vacuum-operated waste tanks are fitted with a water chamber, where necessary. Within the scope of the standardization work </w:t>
            </w:r>
            <w:r w:rsidR="00777BA1">
              <w:t>on stan</w:t>
            </w:r>
            <w:r w:rsidR="003A425E">
              <w:t>d</w:t>
            </w:r>
            <w:r w:rsidR="00777BA1">
              <w:t>ard</w:t>
            </w:r>
            <w:r>
              <w:t xml:space="preserve"> EN 14025, issues regarding legal compliance have arisen.</w:t>
            </w:r>
          </w:p>
          <w:p w14:paraId="3B64B012" w14:textId="2DBDDE57" w:rsidR="007E2E0E" w:rsidRDefault="007E2E0E" w:rsidP="00883396">
            <w:pPr>
              <w:pStyle w:val="SingleTxtG"/>
              <w:ind w:left="2968" w:hanging="1834"/>
            </w:pPr>
            <w:r w:rsidRPr="007E2E0E">
              <w:rPr>
                <w:b/>
                <w:bCs/>
              </w:rPr>
              <w:t>Action to be taken:</w:t>
            </w:r>
            <w:r>
              <w:tab/>
              <w:t>Examine whether vacuum-operated tanks can be fitted with a water chamber and, if so, under what conditions.</w:t>
            </w:r>
          </w:p>
          <w:p w14:paraId="1192A109" w14:textId="03B742DB" w:rsidR="00F70C10" w:rsidRDefault="007E2E0E" w:rsidP="00533A39">
            <w:pPr>
              <w:pStyle w:val="SingleTxtG"/>
              <w:ind w:left="2968" w:hanging="1843"/>
            </w:pPr>
            <w:r w:rsidRPr="007E2E0E">
              <w:rPr>
                <w:b/>
                <w:bCs/>
              </w:rPr>
              <w:t>Related documents:</w:t>
            </w:r>
            <w:r>
              <w:t xml:space="preserve"> </w:t>
            </w:r>
            <w:r>
              <w:tab/>
              <w:t>CEN/TC 296/WG 3, Document N 465 “WG 3 answers to prEN 14025 Collated Comments 2023-01-11”</w:t>
            </w:r>
            <w:r w:rsidR="005B4482">
              <w:t>.</w:t>
            </w:r>
          </w:p>
        </w:tc>
      </w:tr>
      <w:tr w:rsidR="00F70C10" w14:paraId="494C99BB" w14:textId="77777777" w:rsidTr="00A94FB7">
        <w:trPr>
          <w:jc w:val="center"/>
        </w:trPr>
        <w:tc>
          <w:tcPr>
            <w:tcW w:w="9629" w:type="dxa"/>
            <w:shd w:val="clear" w:color="auto" w:fill="auto"/>
          </w:tcPr>
          <w:p w14:paraId="31C40DA7" w14:textId="77777777" w:rsidR="00F70C10" w:rsidRDefault="00F70C10" w:rsidP="006E5E26"/>
        </w:tc>
      </w:tr>
    </w:tbl>
    <w:p w14:paraId="60855D71" w14:textId="09997500" w:rsidR="00A94FB7" w:rsidRDefault="00A94FB7" w:rsidP="00A94FB7"/>
    <w:p w14:paraId="07314E67" w14:textId="64B86577" w:rsidR="00A94FB7" w:rsidRDefault="00A94FB7" w:rsidP="00A94FB7">
      <w:pPr>
        <w:spacing w:after="0"/>
      </w:pPr>
      <w:r>
        <w:br w:type="page"/>
      </w:r>
    </w:p>
    <w:p w14:paraId="7C994E61" w14:textId="67550403" w:rsidR="00F160C4" w:rsidRDefault="004C6273" w:rsidP="004C6273">
      <w:pPr>
        <w:pStyle w:val="SingleTxtG"/>
      </w:pPr>
      <w:r>
        <w:lastRenderedPageBreak/>
        <w:t>1.</w:t>
      </w:r>
      <w:r>
        <w:tab/>
      </w:r>
      <w:r w:rsidR="00F160C4">
        <w:t xml:space="preserve">In </w:t>
      </w:r>
      <w:r w:rsidR="00F160C4" w:rsidRPr="004C6273">
        <w:t>Germany</w:t>
      </w:r>
      <w:r w:rsidR="00F160C4">
        <w:t>, vacuum-operated waste tanks have optionally been fitted with water chambers for many years. To our knowledge, this has also been done in other member countries. The water in the water chamber is used, in particular in the event of an accident, for cleaning and rinsing, where there is no external water supply. So far, no incidents related to the operation of the water chamber have become known.</w:t>
      </w:r>
    </w:p>
    <w:p w14:paraId="3BBCCE03" w14:textId="51B9A1CE" w:rsidR="00F160C4" w:rsidRDefault="004C6273" w:rsidP="004C6273">
      <w:pPr>
        <w:pStyle w:val="SingleTxtG"/>
      </w:pPr>
      <w:r>
        <w:t>2.</w:t>
      </w:r>
      <w:r>
        <w:tab/>
      </w:r>
      <w:r w:rsidR="00F160C4">
        <w:t xml:space="preserve">The water chamber is operated without pressure and is either constructed as an external water chamber (attached to the tank end), as a compartment of the shell or as an internal water chamber (see sketches below). The calculations are performed in accordance with </w:t>
      </w:r>
      <w:r w:rsidR="00F52CA5">
        <w:t xml:space="preserve">standard </w:t>
      </w:r>
      <w:r w:rsidR="00F160C4">
        <w:t>EN 14025 or, for parts that cannot be calculated in accordance with this standard, in accordance with EN 13445-3. Due to the better driving dynamics and centre of gravity height, in Germany, an internal water chamber is often installed.</w:t>
      </w:r>
    </w:p>
    <w:p w14:paraId="664A6E80" w14:textId="3FE23500" w:rsidR="00F160C4" w:rsidRDefault="004C6273" w:rsidP="004C6273">
      <w:pPr>
        <w:pStyle w:val="SingleTxtG"/>
      </w:pPr>
      <w:r>
        <w:t>3.</w:t>
      </w:r>
      <w:r>
        <w:tab/>
      </w:r>
      <w:r w:rsidR="00F160C4">
        <w:t>For the session of CEN/TC 296/WG 3 in February 2023, Germany had submitted, among other things, proposals to include requirements to be met by the internal water chamber (e.g. in the case of an explosion pressure shock resistant design of the tank) in prEN 14025. The proposals were initially rejected by WG 3, as some experts were of the opinion that internal water chambers do not comply with RID/ADR (Chapter 6.10).</w:t>
      </w:r>
    </w:p>
    <w:p w14:paraId="10505637" w14:textId="63B982C4" w:rsidR="00F160C4" w:rsidRDefault="004C6273" w:rsidP="004C6273">
      <w:pPr>
        <w:pStyle w:val="SingleTxtG"/>
      </w:pPr>
      <w:r>
        <w:t>4.</w:t>
      </w:r>
      <w:r>
        <w:tab/>
      </w:r>
      <w:r w:rsidR="00F160C4">
        <w:t xml:space="preserve">Germany believes that the internal water chamber also complies with the provisions. The body of the water chamber is considered a shell of the vacuum-operated tank whose respective minimum wall thicknesses are calculated in accordance with RID/ADR or EN 14025. Also, the additional strain put on the tank end by the water chamber can be calculated in accordance with EN 13445-3. If the vacuum-operated tank is to be explosion pressure shock resistant, the internal water chamber also has to be designed for the external explosion pressure, and the impact of the water chamber on the shell has to be considered when assessing the explosion pressure shock resistance. </w:t>
      </w:r>
    </w:p>
    <w:p w14:paraId="57507ED2" w14:textId="7DEFDD91" w:rsidR="00F160C4" w:rsidRDefault="004C6273" w:rsidP="004C6273">
      <w:pPr>
        <w:pStyle w:val="SingleTxtG"/>
      </w:pPr>
      <w:r>
        <w:t>5.</w:t>
      </w:r>
      <w:r>
        <w:tab/>
      </w:r>
      <w:r w:rsidR="00F160C4">
        <w:t>The Joint Meeting’s working group on tanks is asked to examine whether fitting vacuum-operated tanks with water chambers complies with the provisions and whether corresponding provisions should be included in RID/ADR or EN 14025.</w:t>
      </w:r>
    </w:p>
    <w:p w14:paraId="461E1AAD" w14:textId="77777777" w:rsidR="00F160C4" w:rsidRDefault="00F160C4" w:rsidP="00F160C4">
      <w:pPr>
        <w:tabs>
          <w:tab w:val="left" w:pos="1418"/>
          <w:tab w:val="left" w:pos="2977"/>
          <w:tab w:val="left" w:pos="4395"/>
        </w:tabs>
      </w:pPr>
    </w:p>
    <w:p w14:paraId="16F32324" w14:textId="4E0B663F" w:rsidR="00F160C4" w:rsidRDefault="00F160C4" w:rsidP="004C6273">
      <w:pPr>
        <w:tabs>
          <w:tab w:val="left" w:pos="1418"/>
          <w:tab w:val="left" w:pos="2977"/>
          <w:tab w:val="left" w:pos="4395"/>
        </w:tabs>
      </w:pPr>
      <w:r>
        <w:t xml:space="preserve">       </w:t>
      </w:r>
      <w:r>
        <w:rPr>
          <w:noProof/>
          <w:lang w:val="de-DE"/>
        </w:rPr>
        <w:drawing>
          <wp:inline distT="0" distB="0" distL="0" distR="0" wp14:anchorId="36154BC3" wp14:editId="6A084191">
            <wp:extent cx="2314575" cy="13430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1343025"/>
                    </a:xfrm>
                    <a:prstGeom prst="rect">
                      <a:avLst/>
                    </a:prstGeom>
                    <a:noFill/>
                    <a:ln>
                      <a:noFill/>
                    </a:ln>
                  </pic:spPr>
                </pic:pic>
              </a:graphicData>
            </a:graphic>
          </wp:inline>
        </w:drawing>
      </w:r>
      <w:r>
        <w:t xml:space="preserve">                   </w:t>
      </w:r>
      <w:r>
        <w:rPr>
          <w:noProof/>
          <w:lang w:val="de-DE"/>
        </w:rPr>
        <w:drawing>
          <wp:inline distT="0" distB="0" distL="0" distR="0" wp14:anchorId="59C84DB0" wp14:editId="745935FF">
            <wp:extent cx="2133600" cy="13525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1352550"/>
                    </a:xfrm>
                    <a:prstGeom prst="rect">
                      <a:avLst/>
                    </a:prstGeom>
                    <a:noFill/>
                    <a:ln>
                      <a:noFill/>
                    </a:ln>
                  </pic:spPr>
                </pic:pic>
              </a:graphicData>
            </a:graphic>
          </wp:inline>
        </w:drawing>
      </w:r>
    </w:p>
    <w:p w14:paraId="0897E330" w14:textId="017CC66F" w:rsidR="00F160C4" w:rsidRDefault="00F160C4" w:rsidP="00E95978">
      <w:pPr>
        <w:pStyle w:val="BalloonText"/>
        <w:numPr>
          <w:ilvl w:val="0"/>
          <w:numId w:val="32"/>
        </w:numPr>
      </w:pPr>
      <w:r>
        <w:t>Water chamber attached to the tank end</w:t>
      </w:r>
      <w:r>
        <w:tab/>
      </w:r>
      <w:r>
        <w:tab/>
      </w:r>
      <w:r w:rsidR="006D1B9C">
        <w:tab/>
      </w:r>
      <w:r>
        <w:t>b)</w:t>
      </w:r>
      <w:r w:rsidR="007E2030">
        <w:tab/>
      </w:r>
      <w:r>
        <w:t xml:space="preserve">Water </w:t>
      </w:r>
      <w:r w:rsidRPr="004B13C8">
        <w:t>chamber</w:t>
      </w:r>
      <w:r>
        <w:t xml:space="preserve"> as a tank compartment</w:t>
      </w:r>
    </w:p>
    <w:p w14:paraId="356F4E80" w14:textId="77777777" w:rsidR="00F160C4" w:rsidRDefault="00F160C4" w:rsidP="00F160C4">
      <w:pPr>
        <w:tabs>
          <w:tab w:val="left" w:pos="1418"/>
          <w:tab w:val="left" w:pos="2977"/>
          <w:tab w:val="left" w:pos="4395"/>
        </w:tabs>
      </w:pPr>
    </w:p>
    <w:p w14:paraId="4F4C5594" w14:textId="2153830C" w:rsidR="00F160C4" w:rsidRDefault="00F160C4" w:rsidP="006D1B9C">
      <w:pPr>
        <w:tabs>
          <w:tab w:val="left" w:pos="1418"/>
          <w:tab w:val="left" w:pos="2977"/>
          <w:tab w:val="left" w:pos="4395"/>
        </w:tabs>
      </w:pPr>
      <w:r>
        <w:t xml:space="preserve">       </w:t>
      </w:r>
      <w:r>
        <w:rPr>
          <w:noProof/>
          <w:lang w:val="de-DE"/>
        </w:rPr>
        <w:drawing>
          <wp:inline distT="0" distB="0" distL="0" distR="0" wp14:anchorId="1D796868" wp14:editId="55A71F7E">
            <wp:extent cx="2324100" cy="135255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4100" cy="1352550"/>
                    </a:xfrm>
                    <a:prstGeom prst="rect">
                      <a:avLst/>
                    </a:prstGeom>
                    <a:noFill/>
                    <a:ln>
                      <a:noFill/>
                    </a:ln>
                  </pic:spPr>
                </pic:pic>
              </a:graphicData>
            </a:graphic>
          </wp:inline>
        </w:drawing>
      </w:r>
    </w:p>
    <w:p w14:paraId="56BB635F" w14:textId="3FDD3F60" w:rsidR="00F70C10" w:rsidRPr="00F70C10" w:rsidRDefault="00F160C4" w:rsidP="00E95978">
      <w:pPr>
        <w:pStyle w:val="BalloonText"/>
        <w:numPr>
          <w:ilvl w:val="0"/>
          <w:numId w:val="31"/>
        </w:numPr>
      </w:pPr>
      <w:r>
        <w:t>Internal water chamber</w:t>
      </w:r>
    </w:p>
    <w:p w14:paraId="44213C15" w14:textId="77777777" w:rsidR="00857A4B" w:rsidRPr="00857A4B" w:rsidRDefault="00857A4B" w:rsidP="00857A4B">
      <w:pPr>
        <w:spacing w:before="240" w:after="0" w:line="240" w:lineRule="atLeast"/>
        <w:jc w:val="center"/>
        <w:rPr>
          <w:u w:val="single"/>
        </w:rPr>
      </w:pPr>
      <w:r>
        <w:rPr>
          <w:u w:val="single"/>
        </w:rPr>
        <w:tab/>
      </w:r>
      <w:r>
        <w:rPr>
          <w:u w:val="single"/>
        </w:rPr>
        <w:tab/>
      </w:r>
      <w:r>
        <w:rPr>
          <w:u w:val="single"/>
        </w:rPr>
        <w:tab/>
      </w:r>
    </w:p>
    <w:sectPr w:rsidR="00857A4B" w:rsidRPr="00857A4B" w:rsidSect="00CA6540">
      <w:headerReference w:type="even" r:id="rId14"/>
      <w:headerReference w:type="default" r:id="rId15"/>
      <w:footerReference w:type="even" r:id="rId16"/>
      <w:footerReference w:type="default" r:id="rId17"/>
      <w:headerReference w:type="first" r:id="rId18"/>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60D6" w14:textId="77777777" w:rsidR="00AF3C07" w:rsidRDefault="00AF3C07"/>
  </w:endnote>
  <w:endnote w:type="continuationSeparator" w:id="0">
    <w:p w14:paraId="2F9CCD02" w14:textId="77777777" w:rsidR="00AF3C07" w:rsidRDefault="00AF3C07"/>
  </w:endnote>
  <w:endnote w:type="continuationNotice" w:id="1">
    <w:p w14:paraId="768B42D1" w14:textId="77777777" w:rsidR="00AF3C07" w:rsidRDefault="00AF3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3D12" w14:textId="77777777" w:rsidR="00AF3C07" w:rsidRPr="000B175B" w:rsidRDefault="00AF3C07" w:rsidP="000B175B">
      <w:pPr>
        <w:tabs>
          <w:tab w:val="right" w:pos="2155"/>
        </w:tabs>
        <w:spacing w:after="80"/>
        <w:ind w:left="680"/>
        <w:rPr>
          <w:u w:val="single"/>
        </w:rPr>
      </w:pPr>
      <w:r>
        <w:rPr>
          <w:u w:val="single"/>
        </w:rPr>
        <w:tab/>
      </w:r>
    </w:p>
  </w:footnote>
  <w:footnote w:type="continuationSeparator" w:id="0">
    <w:p w14:paraId="42EA6FB7" w14:textId="77777777" w:rsidR="00AF3C07" w:rsidRPr="00FC68B7" w:rsidRDefault="00AF3C07" w:rsidP="00FC68B7">
      <w:pPr>
        <w:tabs>
          <w:tab w:val="left" w:pos="2155"/>
        </w:tabs>
        <w:spacing w:after="80"/>
        <w:ind w:left="680"/>
        <w:rPr>
          <w:u w:val="single"/>
        </w:rPr>
      </w:pPr>
      <w:r>
        <w:rPr>
          <w:u w:val="single"/>
        </w:rPr>
        <w:tab/>
      </w:r>
    </w:p>
  </w:footnote>
  <w:footnote w:type="continuationNotice" w:id="1">
    <w:p w14:paraId="5FD84AD7" w14:textId="77777777" w:rsidR="00AF3C07" w:rsidRDefault="00AF3C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776CDE62" w:rsidR="002B16A1" w:rsidRPr="0009455D" w:rsidRDefault="002B16A1">
    <w:pPr>
      <w:pStyle w:val="Header"/>
      <w:rPr>
        <w:lang w:val="fr-CH"/>
      </w:rPr>
    </w:pPr>
    <w:r>
      <w:rPr>
        <w:lang w:val="fr-CH"/>
      </w:rPr>
      <w:t>INF.</w:t>
    </w:r>
    <w:r w:rsidR="00F160C4">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03A043B7" w:rsidR="002B16A1" w:rsidRPr="00073BC9" w:rsidRDefault="002B16A1" w:rsidP="0009455D">
    <w:pPr>
      <w:pStyle w:val="Header"/>
      <w:jc w:val="right"/>
    </w:pPr>
    <w:r>
      <w:t>INF.</w:t>
    </w:r>
    <w:r w:rsidR="00110A9F">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4BC8DCAC" w:rsidR="002B16A1" w:rsidRPr="00560572" w:rsidRDefault="002B16A1" w:rsidP="00E37495">
    <w:pPr>
      <w:pStyle w:val="Header"/>
      <w:pBdr>
        <w:bottom w:val="single" w:sz="4" w:space="1" w:color="auto"/>
      </w:pBdr>
      <w:jc w:val="right"/>
      <w:rPr>
        <w:sz w:val="28"/>
        <w:szCs w:val="28"/>
      </w:rPr>
    </w:pPr>
    <w:r w:rsidRPr="00560572">
      <w:rPr>
        <w:sz w:val="28"/>
        <w:szCs w:val="28"/>
      </w:rPr>
      <w:t>INF.</w:t>
    </w:r>
    <w:r w:rsidR="0060674A">
      <w:rPr>
        <w:sz w:val="28"/>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4C734D"/>
    <w:multiLevelType w:val="hybridMultilevel"/>
    <w:tmpl w:val="C9C29B0E"/>
    <w:lvl w:ilvl="0" w:tplc="E4F66136">
      <w:start w:val="1"/>
      <w:numFmt w:val="low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2" w15:restartNumberingAfterBreak="0">
    <w:nsid w:val="057F07CD"/>
    <w:multiLevelType w:val="hybridMultilevel"/>
    <w:tmpl w:val="B1801BB4"/>
    <w:lvl w:ilvl="0" w:tplc="CEEA6A62">
      <w:start w:val="3"/>
      <w:numFmt w:val="low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2"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3"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8F046E"/>
    <w:multiLevelType w:val="hybridMultilevel"/>
    <w:tmpl w:val="4D24AC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8556DE"/>
    <w:multiLevelType w:val="hybridMultilevel"/>
    <w:tmpl w:val="8AD6B306"/>
    <w:lvl w:ilvl="0" w:tplc="2C40EAB4">
      <w:start w:val="1"/>
      <w:numFmt w:val="low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1"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8"/>
  </w:num>
  <w:num w:numId="12" w16cid:durableId="559246105">
    <w:abstractNumId w:val="16"/>
  </w:num>
  <w:num w:numId="13" w16cid:durableId="248463032">
    <w:abstractNumId w:val="10"/>
  </w:num>
  <w:num w:numId="14" w16cid:durableId="1934975464">
    <w:abstractNumId w:val="13"/>
  </w:num>
  <w:num w:numId="15" w16cid:durableId="1733574589">
    <w:abstractNumId w:val="19"/>
  </w:num>
  <w:num w:numId="16" w16cid:durableId="1706712267">
    <w:abstractNumId w:val="15"/>
  </w:num>
  <w:num w:numId="17" w16cid:durableId="161897559">
    <w:abstractNumId w:val="27"/>
  </w:num>
  <w:num w:numId="18" w16cid:durableId="1890535955">
    <w:abstractNumId w:val="29"/>
  </w:num>
  <w:num w:numId="19" w16cid:durableId="12192668">
    <w:abstractNumId w:val="26"/>
  </w:num>
  <w:num w:numId="20" w16cid:durableId="750353665">
    <w:abstractNumId w:val="14"/>
  </w:num>
  <w:num w:numId="21" w16cid:durableId="1077704605">
    <w:abstractNumId w:val="21"/>
  </w:num>
  <w:num w:numId="22" w16cid:durableId="658273538">
    <w:abstractNumId w:val="31"/>
  </w:num>
  <w:num w:numId="23" w16cid:durableId="194849753">
    <w:abstractNumId w:val="20"/>
  </w:num>
  <w:num w:numId="24" w16cid:durableId="1522622807">
    <w:abstractNumId w:val="23"/>
  </w:num>
  <w:num w:numId="25" w16cid:durableId="1204051690">
    <w:abstractNumId w:val="28"/>
  </w:num>
  <w:num w:numId="26" w16cid:durableId="995377665">
    <w:abstractNumId w:val="22"/>
  </w:num>
  <w:num w:numId="27" w16cid:durableId="1150485447">
    <w:abstractNumId w:val="17"/>
  </w:num>
  <w:num w:numId="28" w16cid:durableId="70590960">
    <w:abstractNumId w:val="24"/>
  </w:num>
  <w:num w:numId="29" w16cid:durableId="27535106">
    <w:abstractNumId w:val="25"/>
  </w:num>
  <w:num w:numId="30" w16cid:durableId="1970089593">
    <w:abstractNumId w:val="30"/>
  </w:num>
  <w:num w:numId="31" w16cid:durableId="1231845309">
    <w:abstractNumId w:val="12"/>
  </w:num>
  <w:num w:numId="32" w16cid:durableId="11803876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44C51"/>
    <w:rsid w:val="00050B2C"/>
    <w:rsid w:val="00050F6B"/>
    <w:rsid w:val="00056E1C"/>
    <w:rsid w:val="00057D31"/>
    <w:rsid w:val="00057F00"/>
    <w:rsid w:val="00060675"/>
    <w:rsid w:val="00062540"/>
    <w:rsid w:val="000678CD"/>
    <w:rsid w:val="00072C8C"/>
    <w:rsid w:val="00073BC9"/>
    <w:rsid w:val="000747BA"/>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0070"/>
    <w:rsid w:val="000C2A7D"/>
    <w:rsid w:val="000D5A55"/>
    <w:rsid w:val="000E0415"/>
    <w:rsid w:val="000E233A"/>
    <w:rsid w:val="000E6779"/>
    <w:rsid w:val="000E7EB0"/>
    <w:rsid w:val="000F5D2C"/>
    <w:rsid w:val="000F7715"/>
    <w:rsid w:val="001022EF"/>
    <w:rsid w:val="00103E99"/>
    <w:rsid w:val="00110A9F"/>
    <w:rsid w:val="00113208"/>
    <w:rsid w:val="00116363"/>
    <w:rsid w:val="001179A1"/>
    <w:rsid w:val="00125674"/>
    <w:rsid w:val="00127B5C"/>
    <w:rsid w:val="00140040"/>
    <w:rsid w:val="0014401A"/>
    <w:rsid w:val="00156B99"/>
    <w:rsid w:val="0015713B"/>
    <w:rsid w:val="00160D99"/>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2AEB"/>
    <w:rsid w:val="001D312D"/>
    <w:rsid w:val="001D4A08"/>
    <w:rsid w:val="001D72CD"/>
    <w:rsid w:val="001E0DF6"/>
    <w:rsid w:val="001E583F"/>
    <w:rsid w:val="001F12DF"/>
    <w:rsid w:val="001F1599"/>
    <w:rsid w:val="001F1961"/>
    <w:rsid w:val="001F19C4"/>
    <w:rsid w:val="001F258D"/>
    <w:rsid w:val="001F6B91"/>
    <w:rsid w:val="001F7A8B"/>
    <w:rsid w:val="002041AA"/>
    <w:rsid w:val="002043F0"/>
    <w:rsid w:val="002060B9"/>
    <w:rsid w:val="00211E0B"/>
    <w:rsid w:val="00215A1B"/>
    <w:rsid w:val="00216BB2"/>
    <w:rsid w:val="00222F2C"/>
    <w:rsid w:val="00230496"/>
    <w:rsid w:val="00232575"/>
    <w:rsid w:val="00234B3E"/>
    <w:rsid w:val="0023589F"/>
    <w:rsid w:val="00240C93"/>
    <w:rsid w:val="00247258"/>
    <w:rsid w:val="00250356"/>
    <w:rsid w:val="002565C8"/>
    <w:rsid w:val="002574B9"/>
    <w:rsid w:val="00257CAC"/>
    <w:rsid w:val="00264807"/>
    <w:rsid w:val="00264F3F"/>
    <w:rsid w:val="002815FC"/>
    <w:rsid w:val="00295F1A"/>
    <w:rsid w:val="002974E9"/>
    <w:rsid w:val="002A214F"/>
    <w:rsid w:val="002A4B91"/>
    <w:rsid w:val="002A6D75"/>
    <w:rsid w:val="002A7F94"/>
    <w:rsid w:val="002B109A"/>
    <w:rsid w:val="002B16A1"/>
    <w:rsid w:val="002B1765"/>
    <w:rsid w:val="002B1CCA"/>
    <w:rsid w:val="002B400C"/>
    <w:rsid w:val="002B5293"/>
    <w:rsid w:val="002C1973"/>
    <w:rsid w:val="002C3A37"/>
    <w:rsid w:val="002C4661"/>
    <w:rsid w:val="002C57D6"/>
    <w:rsid w:val="002C6D45"/>
    <w:rsid w:val="002D15DD"/>
    <w:rsid w:val="002D1828"/>
    <w:rsid w:val="002D2256"/>
    <w:rsid w:val="002D28D9"/>
    <w:rsid w:val="002D4CF0"/>
    <w:rsid w:val="002D6E53"/>
    <w:rsid w:val="002D743E"/>
    <w:rsid w:val="002E0C3F"/>
    <w:rsid w:val="002E2296"/>
    <w:rsid w:val="002E23C9"/>
    <w:rsid w:val="002E6DB4"/>
    <w:rsid w:val="002F024B"/>
    <w:rsid w:val="002F046D"/>
    <w:rsid w:val="002F301D"/>
    <w:rsid w:val="003007E7"/>
    <w:rsid w:val="00301764"/>
    <w:rsid w:val="00302B3E"/>
    <w:rsid w:val="00315953"/>
    <w:rsid w:val="00321665"/>
    <w:rsid w:val="003229D8"/>
    <w:rsid w:val="00323AD2"/>
    <w:rsid w:val="0032508A"/>
    <w:rsid w:val="00336080"/>
    <w:rsid w:val="003367FD"/>
    <w:rsid w:val="00336C97"/>
    <w:rsid w:val="00337D65"/>
    <w:rsid w:val="00337F88"/>
    <w:rsid w:val="00342432"/>
    <w:rsid w:val="0034444E"/>
    <w:rsid w:val="00350B59"/>
    <w:rsid w:val="00352D4B"/>
    <w:rsid w:val="00354724"/>
    <w:rsid w:val="00354CED"/>
    <w:rsid w:val="0035638C"/>
    <w:rsid w:val="003564DC"/>
    <w:rsid w:val="00362A4F"/>
    <w:rsid w:val="00370928"/>
    <w:rsid w:val="00373041"/>
    <w:rsid w:val="003806F0"/>
    <w:rsid w:val="00382512"/>
    <w:rsid w:val="0038499B"/>
    <w:rsid w:val="0038779C"/>
    <w:rsid w:val="0039791F"/>
    <w:rsid w:val="003A1C51"/>
    <w:rsid w:val="003A425E"/>
    <w:rsid w:val="003A46BB"/>
    <w:rsid w:val="003A4EC7"/>
    <w:rsid w:val="003A550E"/>
    <w:rsid w:val="003A6E12"/>
    <w:rsid w:val="003A7295"/>
    <w:rsid w:val="003A7AE3"/>
    <w:rsid w:val="003B115E"/>
    <w:rsid w:val="003B1F60"/>
    <w:rsid w:val="003B3A7E"/>
    <w:rsid w:val="003B4643"/>
    <w:rsid w:val="003C2CC4"/>
    <w:rsid w:val="003C3176"/>
    <w:rsid w:val="003C7026"/>
    <w:rsid w:val="003D4B23"/>
    <w:rsid w:val="003D58A1"/>
    <w:rsid w:val="003D6C76"/>
    <w:rsid w:val="003E1770"/>
    <w:rsid w:val="003E278A"/>
    <w:rsid w:val="003E3D94"/>
    <w:rsid w:val="003F07CB"/>
    <w:rsid w:val="003F557E"/>
    <w:rsid w:val="003F72F0"/>
    <w:rsid w:val="004019C8"/>
    <w:rsid w:val="004024E2"/>
    <w:rsid w:val="004032CF"/>
    <w:rsid w:val="00410F59"/>
    <w:rsid w:val="00413520"/>
    <w:rsid w:val="00414F7A"/>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311D"/>
    <w:rsid w:val="004B13C8"/>
    <w:rsid w:val="004B2082"/>
    <w:rsid w:val="004B2A91"/>
    <w:rsid w:val="004B45B0"/>
    <w:rsid w:val="004B7EA2"/>
    <w:rsid w:val="004C1BBB"/>
    <w:rsid w:val="004C55B0"/>
    <w:rsid w:val="004C6273"/>
    <w:rsid w:val="004D51F6"/>
    <w:rsid w:val="004D63B1"/>
    <w:rsid w:val="004D6D1E"/>
    <w:rsid w:val="004E4179"/>
    <w:rsid w:val="004E608F"/>
    <w:rsid w:val="004E7160"/>
    <w:rsid w:val="004F3F8F"/>
    <w:rsid w:val="004F6BA0"/>
    <w:rsid w:val="00502D7E"/>
    <w:rsid w:val="00503BEA"/>
    <w:rsid w:val="00512C18"/>
    <w:rsid w:val="0052162A"/>
    <w:rsid w:val="00530289"/>
    <w:rsid w:val="005306FE"/>
    <w:rsid w:val="00533616"/>
    <w:rsid w:val="00533A39"/>
    <w:rsid w:val="00535170"/>
    <w:rsid w:val="00535ABA"/>
    <w:rsid w:val="00536572"/>
    <w:rsid w:val="005371A0"/>
    <w:rsid w:val="0053768B"/>
    <w:rsid w:val="00540515"/>
    <w:rsid w:val="005420F2"/>
    <w:rsid w:val="00542768"/>
    <w:rsid w:val="0054285C"/>
    <w:rsid w:val="005445FF"/>
    <w:rsid w:val="00547A88"/>
    <w:rsid w:val="0055514F"/>
    <w:rsid w:val="005566B9"/>
    <w:rsid w:val="00560572"/>
    <w:rsid w:val="00564BF4"/>
    <w:rsid w:val="005670DF"/>
    <w:rsid w:val="00573297"/>
    <w:rsid w:val="0058267E"/>
    <w:rsid w:val="00584173"/>
    <w:rsid w:val="0058435C"/>
    <w:rsid w:val="005850DE"/>
    <w:rsid w:val="00587C17"/>
    <w:rsid w:val="00595520"/>
    <w:rsid w:val="005A0287"/>
    <w:rsid w:val="005A44B9"/>
    <w:rsid w:val="005A548A"/>
    <w:rsid w:val="005A5AE3"/>
    <w:rsid w:val="005A7AE6"/>
    <w:rsid w:val="005B1BA0"/>
    <w:rsid w:val="005B3DB3"/>
    <w:rsid w:val="005B4482"/>
    <w:rsid w:val="005B4A3C"/>
    <w:rsid w:val="005C58F0"/>
    <w:rsid w:val="005C700B"/>
    <w:rsid w:val="005D15CA"/>
    <w:rsid w:val="005D1867"/>
    <w:rsid w:val="005D2C39"/>
    <w:rsid w:val="005D390C"/>
    <w:rsid w:val="005E6AAF"/>
    <w:rsid w:val="005F3066"/>
    <w:rsid w:val="005F3E61"/>
    <w:rsid w:val="005F51F6"/>
    <w:rsid w:val="005F601C"/>
    <w:rsid w:val="005F69C7"/>
    <w:rsid w:val="005F7732"/>
    <w:rsid w:val="00601B72"/>
    <w:rsid w:val="00604DDD"/>
    <w:rsid w:val="0060674A"/>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A29"/>
    <w:rsid w:val="006643C6"/>
    <w:rsid w:val="006679F2"/>
    <w:rsid w:val="00667D6B"/>
    <w:rsid w:val="00671B0D"/>
    <w:rsid w:val="006770B2"/>
    <w:rsid w:val="00682407"/>
    <w:rsid w:val="006846F0"/>
    <w:rsid w:val="006853B3"/>
    <w:rsid w:val="006940E1"/>
    <w:rsid w:val="006A1D39"/>
    <w:rsid w:val="006A3C72"/>
    <w:rsid w:val="006A7392"/>
    <w:rsid w:val="006B03A1"/>
    <w:rsid w:val="006B67D9"/>
    <w:rsid w:val="006B6FE3"/>
    <w:rsid w:val="006C5535"/>
    <w:rsid w:val="006D0589"/>
    <w:rsid w:val="006D1B9C"/>
    <w:rsid w:val="006D513E"/>
    <w:rsid w:val="006D6207"/>
    <w:rsid w:val="006D7BB9"/>
    <w:rsid w:val="006D7D59"/>
    <w:rsid w:val="006E564B"/>
    <w:rsid w:val="006E5777"/>
    <w:rsid w:val="006E7154"/>
    <w:rsid w:val="006F0884"/>
    <w:rsid w:val="007003CD"/>
    <w:rsid w:val="00703A6D"/>
    <w:rsid w:val="0070701E"/>
    <w:rsid w:val="0070702F"/>
    <w:rsid w:val="00711E34"/>
    <w:rsid w:val="0071447C"/>
    <w:rsid w:val="00714B5C"/>
    <w:rsid w:val="00714C87"/>
    <w:rsid w:val="0071515E"/>
    <w:rsid w:val="00715BE5"/>
    <w:rsid w:val="0072632A"/>
    <w:rsid w:val="0073337B"/>
    <w:rsid w:val="007358E8"/>
    <w:rsid w:val="00736ECE"/>
    <w:rsid w:val="007408A0"/>
    <w:rsid w:val="00743C64"/>
    <w:rsid w:val="0074533B"/>
    <w:rsid w:val="00753C81"/>
    <w:rsid w:val="0075494C"/>
    <w:rsid w:val="00755BB0"/>
    <w:rsid w:val="00762EA6"/>
    <w:rsid w:val="0076432E"/>
    <w:rsid w:val="007643BC"/>
    <w:rsid w:val="00764F01"/>
    <w:rsid w:val="007679A7"/>
    <w:rsid w:val="00770846"/>
    <w:rsid w:val="00777BA1"/>
    <w:rsid w:val="007810E1"/>
    <w:rsid w:val="00781D93"/>
    <w:rsid w:val="00790877"/>
    <w:rsid w:val="007942D2"/>
    <w:rsid w:val="0079469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D44"/>
    <w:rsid w:val="007D7362"/>
    <w:rsid w:val="007E2030"/>
    <w:rsid w:val="007E2E0E"/>
    <w:rsid w:val="007E36CB"/>
    <w:rsid w:val="007E4914"/>
    <w:rsid w:val="007F1E0D"/>
    <w:rsid w:val="007F2E11"/>
    <w:rsid w:val="007F546E"/>
    <w:rsid w:val="007F5CE2"/>
    <w:rsid w:val="007F6611"/>
    <w:rsid w:val="00803B7F"/>
    <w:rsid w:val="008066E9"/>
    <w:rsid w:val="00810BAC"/>
    <w:rsid w:val="008175E9"/>
    <w:rsid w:val="008203B2"/>
    <w:rsid w:val="0082405C"/>
    <w:rsid w:val="008242D7"/>
    <w:rsid w:val="00824D3C"/>
    <w:rsid w:val="00825578"/>
    <w:rsid w:val="0082577B"/>
    <w:rsid w:val="00830D15"/>
    <w:rsid w:val="0083344C"/>
    <w:rsid w:val="00834DF7"/>
    <w:rsid w:val="00843148"/>
    <w:rsid w:val="008463B0"/>
    <w:rsid w:val="00846B35"/>
    <w:rsid w:val="008522F9"/>
    <w:rsid w:val="0085448C"/>
    <w:rsid w:val="008558E7"/>
    <w:rsid w:val="00857A4B"/>
    <w:rsid w:val="0086054B"/>
    <w:rsid w:val="00866893"/>
    <w:rsid w:val="00866F02"/>
    <w:rsid w:val="00867D18"/>
    <w:rsid w:val="008707F8"/>
    <w:rsid w:val="00871F9A"/>
    <w:rsid w:val="00871FD5"/>
    <w:rsid w:val="00876B8E"/>
    <w:rsid w:val="0088172E"/>
    <w:rsid w:val="00881EFA"/>
    <w:rsid w:val="00882F4F"/>
    <w:rsid w:val="00883396"/>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E0E09"/>
    <w:rsid w:val="008E0E46"/>
    <w:rsid w:val="008E4437"/>
    <w:rsid w:val="008E5A5D"/>
    <w:rsid w:val="008E64E7"/>
    <w:rsid w:val="008E7116"/>
    <w:rsid w:val="008F143B"/>
    <w:rsid w:val="008F33C4"/>
    <w:rsid w:val="008F3882"/>
    <w:rsid w:val="008F3C40"/>
    <w:rsid w:val="008F4B7C"/>
    <w:rsid w:val="008F73B3"/>
    <w:rsid w:val="00904D63"/>
    <w:rsid w:val="00906BFE"/>
    <w:rsid w:val="00914DC3"/>
    <w:rsid w:val="00915C95"/>
    <w:rsid w:val="00916B9C"/>
    <w:rsid w:val="00923952"/>
    <w:rsid w:val="00924CF0"/>
    <w:rsid w:val="00926E47"/>
    <w:rsid w:val="009324AE"/>
    <w:rsid w:val="00945B24"/>
    <w:rsid w:val="00946283"/>
    <w:rsid w:val="00946D3D"/>
    <w:rsid w:val="00946EAC"/>
    <w:rsid w:val="00947162"/>
    <w:rsid w:val="009479C1"/>
    <w:rsid w:val="00953163"/>
    <w:rsid w:val="009601FF"/>
    <w:rsid w:val="0096068B"/>
    <w:rsid w:val="00960D5D"/>
    <w:rsid w:val="009610D0"/>
    <w:rsid w:val="0096375C"/>
    <w:rsid w:val="009662E6"/>
    <w:rsid w:val="0097095E"/>
    <w:rsid w:val="00974F7C"/>
    <w:rsid w:val="00977DF8"/>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38AB"/>
    <w:rsid w:val="00A1704A"/>
    <w:rsid w:val="00A23E9E"/>
    <w:rsid w:val="00A26499"/>
    <w:rsid w:val="00A370D7"/>
    <w:rsid w:val="00A41BB8"/>
    <w:rsid w:val="00A425EB"/>
    <w:rsid w:val="00A433C3"/>
    <w:rsid w:val="00A45CB7"/>
    <w:rsid w:val="00A47439"/>
    <w:rsid w:val="00A72F22"/>
    <w:rsid w:val="00A733BC"/>
    <w:rsid w:val="00A748A6"/>
    <w:rsid w:val="00A749C1"/>
    <w:rsid w:val="00A75F79"/>
    <w:rsid w:val="00A76A69"/>
    <w:rsid w:val="00A77D0C"/>
    <w:rsid w:val="00A80B8D"/>
    <w:rsid w:val="00A824E7"/>
    <w:rsid w:val="00A865A7"/>
    <w:rsid w:val="00A879A4"/>
    <w:rsid w:val="00A910B4"/>
    <w:rsid w:val="00A94FB7"/>
    <w:rsid w:val="00A96696"/>
    <w:rsid w:val="00A976DD"/>
    <w:rsid w:val="00AA0FF8"/>
    <w:rsid w:val="00AA3567"/>
    <w:rsid w:val="00AB037B"/>
    <w:rsid w:val="00AB2CE7"/>
    <w:rsid w:val="00AB2D13"/>
    <w:rsid w:val="00AB6689"/>
    <w:rsid w:val="00AC0037"/>
    <w:rsid w:val="00AC0F2C"/>
    <w:rsid w:val="00AC502A"/>
    <w:rsid w:val="00AC58F4"/>
    <w:rsid w:val="00AC7298"/>
    <w:rsid w:val="00AC7C33"/>
    <w:rsid w:val="00AD79E9"/>
    <w:rsid w:val="00AF3A98"/>
    <w:rsid w:val="00AF3C07"/>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482F"/>
    <w:rsid w:val="00B45404"/>
    <w:rsid w:val="00B45C02"/>
    <w:rsid w:val="00B4691D"/>
    <w:rsid w:val="00B56A74"/>
    <w:rsid w:val="00B56B03"/>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C6F"/>
    <w:rsid w:val="00BC1E7E"/>
    <w:rsid w:val="00BC2E45"/>
    <w:rsid w:val="00BC3A48"/>
    <w:rsid w:val="00BC3E26"/>
    <w:rsid w:val="00BC4C12"/>
    <w:rsid w:val="00BC74E9"/>
    <w:rsid w:val="00BD242C"/>
    <w:rsid w:val="00BE36A9"/>
    <w:rsid w:val="00BE618E"/>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01B2"/>
    <w:rsid w:val="00C225E4"/>
    <w:rsid w:val="00C250FE"/>
    <w:rsid w:val="00C30AAC"/>
    <w:rsid w:val="00C31A6C"/>
    <w:rsid w:val="00C36878"/>
    <w:rsid w:val="00C443B6"/>
    <w:rsid w:val="00C44BB0"/>
    <w:rsid w:val="00C45BBB"/>
    <w:rsid w:val="00C463DD"/>
    <w:rsid w:val="00C505CD"/>
    <w:rsid w:val="00C60D93"/>
    <w:rsid w:val="00C62A7A"/>
    <w:rsid w:val="00C70809"/>
    <w:rsid w:val="00C745C3"/>
    <w:rsid w:val="00C805A7"/>
    <w:rsid w:val="00C81CFD"/>
    <w:rsid w:val="00C83923"/>
    <w:rsid w:val="00C9213B"/>
    <w:rsid w:val="00CA2221"/>
    <w:rsid w:val="00CA24A4"/>
    <w:rsid w:val="00CA3137"/>
    <w:rsid w:val="00CA3AF1"/>
    <w:rsid w:val="00CA44E1"/>
    <w:rsid w:val="00CA5F1E"/>
    <w:rsid w:val="00CA6540"/>
    <w:rsid w:val="00CA7045"/>
    <w:rsid w:val="00CB1981"/>
    <w:rsid w:val="00CB348D"/>
    <w:rsid w:val="00CB34BE"/>
    <w:rsid w:val="00CB4FCE"/>
    <w:rsid w:val="00CB51DE"/>
    <w:rsid w:val="00CB5B76"/>
    <w:rsid w:val="00CB763D"/>
    <w:rsid w:val="00CC0178"/>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04DD3"/>
    <w:rsid w:val="00D1319A"/>
    <w:rsid w:val="00D15B04"/>
    <w:rsid w:val="00D2031B"/>
    <w:rsid w:val="00D22806"/>
    <w:rsid w:val="00D231B0"/>
    <w:rsid w:val="00D23EAC"/>
    <w:rsid w:val="00D25583"/>
    <w:rsid w:val="00D25EC1"/>
    <w:rsid w:val="00D25FE2"/>
    <w:rsid w:val="00D31B1C"/>
    <w:rsid w:val="00D37DA9"/>
    <w:rsid w:val="00D406A7"/>
    <w:rsid w:val="00D43252"/>
    <w:rsid w:val="00D44D86"/>
    <w:rsid w:val="00D4540B"/>
    <w:rsid w:val="00D50B7D"/>
    <w:rsid w:val="00D52012"/>
    <w:rsid w:val="00D52588"/>
    <w:rsid w:val="00D53D19"/>
    <w:rsid w:val="00D55282"/>
    <w:rsid w:val="00D57536"/>
    <w:rsid w:val="00D60F9B"/>
    <w:rsid w:val="00D6633F"/>
    <w:rsid w:val="00D704E5"/>
    <w:rsid w:val="00D72727"/>
    <w:rsid w:val="00D731DD"/>
    <w:rsid w:val="00D73D7E"/>
    <w:rsid w:val="00D8289D"/>
    <w:rsid w:val="00D8478F"/>
    <w:rsid w:val="00D871AC"/>
    <w:rsid w:val="00D90395"/>
    <w:rsid w:val="00D90415"/>
    <w:rsid w:val="00D917F9"/>
    <w:rsid w:val="00D91E8D"/>
    <w:rsid w:val="00D93A2A"/>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3FE8"/>
    <w:rsid w:val="00DD641C"/>
    <w:rsid w:val="00DE0CB9"/>
    <w:rsid w:val="00DE178B"/>
    <w:rsid w:val="00DE5105"/>
    <w:rsid w:val="00DF1147"/>
    <w:rsid w:val="00DF1A1E"/>
    <w:rsid w:val="00DF4031"/>
    <w:rsid w:val="00DF4518"/>
    <w:rsid w:val="00DF45EB"/>
    <w:rsid w:val="00DF5C63"/>
    <w:rsid w:val="00DF6A82"/>
    <w:rsid w:val="00DF7CAE"/>
    <w:rsid w:val="00E02011"/>
    <w:rsid w:val="00E04FFB"/>
    <w:rsid w:val="00E05E6D"/>
    <w:rsid w:val="00E06790"/>
    <w:rsid w:val="00E06CCB"/>
    <w:rsid w:val="00E11630"/>
    <w:rsid w:val="00E13B19"/>
    <w:rsid w:val="00E1773B"/>
    <w:rsid w:val="00E20681"/>
    <w:rsid w:val="00E225EF"/>
    <w:rsid w:val="00E324A0"/>
    <w:rsid w:val="00E37495"/>
    <w:rsid w:val="00E423C0"/>
    <w:rsid w:val="00E50BC6"/>
    <w:rsid w:val="00E53624"/>
    <w:rsid w:val="00E550E7"/>
    <w:rsid w:val="00E57974"/>
    <w:rsid w:val="00E62258"/>
    <w:rsid w:val="00E62965"/>
    <w:rsid w:val="00E6414C"/>
    <w:rsid w:val="00E672F0"/>
    <w:rsid w:val="00E7260F"/>
    <w:rsid w:val="00E82C50"/>
    <w:rsid w:val="00E83095"/>
    <w:rsid w:val="00E8640D"/>
    <w:rsid w:val="00E86772"/>
    <w:rsid w:val="00E8702D"/>
    <w:rsid w:val="00E87C7D"/>
    <w:rsid w:val="00E916A9"/>
    <w:rsid w:val="00E916DE"/>
    <w:rsid w:val="00E92473"/>
    <w:rsid w:val="00E9388E"/>
    <w:rsid w:val="00E95978"/>
    <w:rsid w:val="00E96630"/>
    <w:rsid w:val="00EA586A"/>
    <w:rsid w:val="00EB5B1B"/>
    <w:rsid w:val="00EB6177"/>
    <w:rsid w:val="00EC10B9"/>
    <w:rsid w:val="00EC1A07"/>
    <w:rsid w:val="00ED18DC"/>
    <w:rsid w:val="00ED6201"/>
    <w:rsid w:val="00ED7A2A"/>
    <w:rsid w:val="00ED7F40"/>
    <w:rsid w:val="00EE4832"/>
    <w:rsid w:val="00EF1D7F"/>
    <w:rsid w:val="00EF4426"/>
    <w:rsid w:val="00EF6C0E"/>
    <w:rsid w:val="00F0137E"/>
    <w:rsid w:val="00F0148F"/>
    <w:rsid w:val="00F01B6E"/>
    <w:rsid w:val="00F06FC0"/>
    <w:rsid w:val="00F160C4"/>
    <w:rsid w:val="00F21786"/>
    <w:rsid w:val="00F237F4"/>
    <w:rsid w:val="00F33308"/>
    <w:rsid w:val="00F347BC"/>
    <w:rsid w:val="00F3742B"/>
    <w:rsid w:val="00F40CCF"/>
    <w:rsid w:val="00F41E7B"/>
    <w:rsid w:val="00F41FDB"/>
    <w:rsid w:val="00F42082"/>
    <w:rsid w:val="00F52CA5"/>
    <w:rsid w:val="00F5337D"/>
    <w:rsid w:val="00F5390C"/>
    <w:rsid w:val="00F56D63"/>
    <w:rsid w:val="00F609A9"/>
    <w:rsid w:val="00F6280E"/>
    <w:rsid w:val="00F63A40"/>
    <w:rsid w:val="00F70C10"/>
    <w:rsid w:val="00F7472D"/>
    <w:rsid w:val="00F80C99"/>
    <w:rsid w:val="00F867EC"/>
    <w:rsid w:val="00F906FE"/>
    <w:rsid w:val="00F91B2B"/>
    <w:rsid w:val="00F96CB6"/>
    <w:rsid w:val="00FA28CC"/>
    <w:rsid w:val="00FA3135"/>
    <w:rsid w:val="00FA3269"/>
    <w:rsid w:val="00FB468B"/>
    <w:rsid w:val="00FB4D0C"/>
    <w:rsid w:val="00FC03CD"/>
    <w:rsid w:val="00FC0646"/>
    <w:rsid w:val="00FC0826"/>
    <w:rsid w:val="00FC161F"/>
    <w:rsid w:val="00FC2FC6"/>
    <w:rsid w:val="00FC55A7"/>
    <w:rsid w:val="00FC68B7"/>
    <w:rsid w:val="00FD0A90"/>
    <w:rsid w:val="00FD1D35"/>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34"/>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5_GR Char"/>
    <w:link w:val="FootnoteText"/>
    <w:qFormat/>
    <w:rsid w:val="00857A4B"/>
    <w:rPr>
      <w:sz w:val="18"/>
      <w:lang w:val="en-GB"/>
    </w:rPr>
  </w:style>
  <w:style w:type="character" w:customStyle="1" w:styleId="Ancredenotedebasdepage">
    <w:name w:val="Ancre de note de bas de page"/>
    <w:rsid w:val="00857A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UserInfo>
        <DisplayName>Alicia Dorca Garcia</DisplayName>
        <AccountId>1313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2.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3.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471B5CC6-4722-4353-B558-F83FB5555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491</Words>
  <Characters>2800</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vt:lpstr>
      <vt:lpstr>INF</vt:lpstr>
    </vt:vector>
  </TitlesOfParts>
  <Company>UNECE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Romain Hubert</cp:lastModifiedBy>
  <cp:revision>27</cp:revision>
  <cp:lastPrinted>2023-07-24T12:13:00Z</cp:lastPrinted>
  <dcterms:created xsi:type="dcterms:W3CDTF">2023-08-16T09:26:00Z</dcterms:created>
  <dcterms:modified xsi:type="dcterms:W3CDTF">2023-08-16T10:05:00Z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