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BF77BA" w14:paraId="10B5923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1454165" w14:textId="77777777" w:rsidR="009E6CB7" w:rsidRPr="00BF77BA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8EA896B" w14:textId="77777777" w:rsidR="009E6CB7" w:rsidRPr="00BF77BA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BF77BA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8A6C3E2" w14:textId="37D81FD5" w:rsidR="009E6CB7" w:rsidRPr="00BF77BA" w:rsidRDefault="0067020D" w:rsidP="0067020D">
            <w:pPr>
              <w:jc w:val="right"/>
            </w:pPr>
            <w:r w:rsidRPr="00BF77BA">
              <w:rPr>
                <w:sz w:val="40"/>
              </w:rPr>
              <w:t>ECE</w:t>
            </w:r>
            <w:r w:rsidRPr="00BF77BA">
              <w:t>/TRANS/WP.29/GRSP/2023/15</w:t>
            </w:r>
          </w:p>
        </w:tc>
      </w:tr>
      <w:tr w:rsidR="009E6CB7" w:rsidRPr="00BF77BA" w14:paraId="6355FCB0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0B7FF89" w14:textId="77777777" w:rsidR="009E6CB7" w:rsidRPr="00BF77BA" w:rsidRDefault="00686A48" w:rsidP="00B20551">
            <w:pPr>
              <w:spacing w:before="120"/>
            </w:pPr>
            <w:r w:rsidRPr="00BF77BA">
              <w:rPr>
                <w:noProof/>
                <w:lang w:eastAsia="fr-CH"/>
              </w:rPr>
              <w:drawing>
                <wp:inline distT="0" distB="0" distL="0" distR="0" wp14:anchorId="4877D494" wp14:editId="3822FED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DD2E849" w14:textId="77777777" w:rsidR="009E6CB7" w:rsidRPr="00BF77BA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BF77BA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A87065E" w14:textId="77777777" w:rsidR="009E6CB7" w:rsidRPr="00BF77BA" w:rsidRDefault="0067020D" w:rsidP="0067020D">
            <w:pPr>
              <w:spacing w:before="240" w:line="240" w:lineRule="exact"/>
            </w:pPr>
            <w:r w:rsidRPr="00BF77BA">
              <w:t>Distr.: General</w:t>
            </w:r>
          </w:p>
          <w:p w14:paraId="4BCDE3CE" w14:textId="74D46507" w:rsidR="0067020D" w:rsidRPr="00BF77BA" w:rsidRDefault="008E4D10" w:rsidP="0067020D">
            <w:pPr>
              <w:spacing w:line="240" w:lineRule="exact"/>
            </w:pPr>
            <w:r>
              <w:t>2 March</w:t>
            </w:r>
            <w:r w:rsidR="0067020D" w:rsidRPr="00BF77BA">
              <w:t xml:space="preserve"> 2023</w:t>
            </w:r>
          </w:p>
          <w:p w14:paraId="5B31DF06" w14:textId="77777777" w:rsidR="0067020D" w:rsidRPr="00BF77BA" w:rsidRDefault="0067020D" w:rsidP="0067020D">
            <w:pPr>
              <w:spacing w:line="240" w:lineRule="exact"/>
            </w:pPr>
          </w:p>
          <w:p w14:paraId="2F26173B" w14:textId="2345DB13" w:rsidR="0067020D" w:rsidRPr="00BF77BA" w:rsidRDefault="0067020D" w:rsidP="0067020D">
            <w:pPr>
              <w:spacing w:line="240" w:lineRule="exact"/>
            </w:pPr>
            <w:r w:rsidRPr="00BF77BA">
              <w:t>Original: English</w:t>
            </w:r>
          </w:p>
        </w:tc>
      </w:tr>
    </w:tbl>
    <w:p w14:paraId="3893EB33" w14:textId="77777777" w:rsidR="0067020D" w:rsidRPr="00BF77BA" w:rsidRDefault="0067020D" w:rsidP="0067020D">
      <w:pPr>
        <w:spacing w:before="120"/>
        <w:rPr>
          <w:rFonts w:asciiTheme="majorBidi" w:hAnsiTheme="majorBidi" w:cstheme="majorBidi"/>
          <w:b/>
          <w:sz w:val="28"/>
          <w:szCs w:val="28"/>
        </w:rPr>
      </w:pPr>
      <w:r w:rsidRPr="00BF77BA">
        <w:rPr>
          <w:rFonts w:asciiTheme="majorBidi" w:hAnsiTheme="majorBidi" w:cstheme="majorBidi"/>
          <w:b/>
          <w:sz w:val="28"/>
          <w:szCs w:val="28"/>
        </w:rPr>
        <w:t>Economic Commission for Europe</w:t>
      </w:r>
    </w:p>
    <w:p w14:paraId="1DB2D3A1" w14:textId="77777777" w:rsidR="0067020D" w:rsidRPr="00BF77BA" w:rsidRDefault="0067020D" w:rsidP="0067020D">
      <w:pPr>
        <w:spacing w:before="120"/>
        <w:rPr>
          <w:rFonts w:asciiTheme="majorBidi" w:hAnsiTheme="majorBidi" w:cstheme="majorBidi"/>
          <w:sz w:val="28"/>
          <w:szCs w:val="28"/>
        </w:rPr>
      </w:pPr>
      <w:r w:rsidRPr="00BF77BA">
        <w:rPr>
          <w:rFonts w:asciiTheme="majorBidi" w:hAnsiTheme="majorBidi" w:cstheme="majorBidi"/>
          <w:sz w:val="28"/>
          <w:szCs w:val="28"/>
        </w:rPr>
        <w:t>Inland Transport Committee</w:t>
      </w:r>
    </w:p>
    <w:p w14:paraId="706D81A1" w14:textId="77777777" w:rsidR="0067020D" w:rsidRPr="00BF77BA" w:rsidRDefault="0067020D" w:rsidP="0067020D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BF77BA">
        <w:rPr>
          <w:rFonts w:asciiTheme="majorBidi" w:hAnsiTheme="majorBidi" w:cstheme="majorBidi"/>
          <w:b/>
          <w:sz w:val="24"/>
          <w:szCs w:val="24"/>
        </w:rPr>
        <w:t>World Forum for Harmonization of Vehicle Regulations</w:t>
      </w:r>
    </w:p>
    <w:p w14:paraId="3412FBE5" w14:textId="77777777" w:rsidR="0067020D" w:rsidRPr="00BF77BA" w:rsidRDefault="0067020D" w:rsidP="0067020D">
      <w:pPr>
        <w:spacing w:before="120"/>
        <w:rPr>
          <w:rFonts w:asciiTheme="majorBidi" w:hAnsiTheme="majorBidi" w:cstheme="majorBidi"/>
          <w:b/>
        </w:rPr>
      </w:pPr>
      <w:r w:rsidRPr="00BF77BA">
        <w:rPr>
          <w:rFonts w:asciiTheme="majorBidi" w:hAnsiTheme="majorBidi" w:cstheme="majorBidi"/>
          <w:b/>
        </w:rPr>
        <w:t>Working Party on Passive Safety</w:t>
      </w:r>
    </w:p>
    <w:p w14:paraId="57564426" w14:textId="77777777" w:rsidR="0067020D" w:rsidRPr="00BF77BA" w:rsidRDefault="0067020D" w:rsidP="0067020D">
      <w:pPr>
        <w:spacing w:before="120"/>
        <w:rPr>
          <w:rFonts w:asciiTheme="majorBidi" w:hAnsiTheme="majorBidi" w:cstheme="majorBidi"/>
          <w:b/>
        </w:rPr>
      </w:pPr>
      <w:r w:rsidRPr="00BF77BA">
        <w:rPr>
          <w:rFonts w:asciiTheme="majorBidi" w:hAnsiTheme="majorBidi" w:cstheme="majorBidi"/>
          <w:b/>
        </w:rPr>
        <w:t>Seventy-third session</w:t>
      </w:r>
    </w:p>
    <w:p w14:paraId="23815C58" w14:textId="77777777" w:rsidR="0067020D" w:rsidRPr="00BF77BA" w:rsidRDefault="0067020D" w:rsidP="0067020D">
      <w:pPr>
        <w:rPr>
          <w:rFonts w:asciiTheme="majorBidi" w:hAnsiTheme="majorBidi" w:cstheme="majorBidi"/>
        </w:rPr>
      </w:pPr>
      <w:r w:rsidRPr="00BF77BA">
        <w:rPr>
          <w:rFonts w:asciiTheme="majorBidi" w:hAnsiTheme="majorBidi" w:cstheme="majorBidi"/>
        </w:rPr>
        <w:t>Geneva, 15–19 May 2023</w:t>
      </w:r>
    </w:p>
    <w:p w14:paraId="34C05D15" w14:textId="77777777" w:rsidR="0067020D" w:rsidRPr="00BF77BA" w:rsidRDefault="0067020D" w:rsidP="0067020D">
      <w:pPr>
        <w:rPr>
          <w:rFonts w:asciiTheme="majorBidi" w:hAnsiTheme="majorBidi" w:cstheme="majorBidi"/>
        </w:rPr>
      </w:pPr>
      <w:r w:rsidRPr="00BF77BA">
        <w:rPr>
          <w:rFonts w:asciiTheme="majorBidi" w:hAnsiTheme="majorBidi" w:cstheme="majorBidi"/>
        </w:rPr>
        <w:t>Item 6 of the provisional agenda</w:t>
      </w:r>
    </w:p>
    <w:p w14:paraId="52BFC28C" w14:textId="77777777" w:rsidR="0067020D" w:rsidRPr="00BF77BA" w:rsidRDefault="0067020D" w:rsidP="0067020D">
      <w:r w:rsidRPr="00BF77BA">
        <w:rPr>
          <w:b/>
        </w:rPr>
        <w:t>UN Regulation No. 16 (Safety-belts)</w:t>
      </w:r>
    </w:p>
    <w:p w14:paraId="21975F7C" w14:textId="43908CBD" w:rsidR="0067020D" w:rsidRPr="00BF77BA" w:rsidRDefault="0067020D" w:rsidP="0067020D">
      <w:pPr>
        <w:pStyle w:val="HChG"/>
        <w:jc w:val="both"/>
      </w:pPr>
      <w:r w:rsidRPr="00BF77BA">
        <w:tab/>
      </w:r>
      <w:r w:rsidRPr="00BF77BA">
        <w:tab/>
        <w:t>Proposal for Supplement 5 to 08 Series of Amendments to UN Regulation No. 16 (Safety-belts)</w:t>
      </w:r>
      <w:r w:rsidR="00BF77BA">
        <w:t xml:space="preserve"> </w:t>
      </w:r>
      <w:r w:rsidR="00BF77BA" w:rsidRPr="00BF77BA">
        <w:footnoteReference w:customMarkFollows="1" w:id="2"/>
        <w:t>*</w:t>
      </w:r>
    </w:p>
    <w:p w14:paraId="4736DDBB" w14:textId="426EED6A" w:rsidR="0067020D" w:rsidRPr="00BF77BA" w:rsidRDefault="0067020D" w:rsidP="0067020D">
      <w:pPr>
        <w:pStyle w:val="H1G"/>
      </w:pPr>
      <w:r w:rsidRPr="00BF77BA">
        <w:tab/>
      </w:r>
      <w:r w:rsidRPr="00BF77BA">
        <w:tab/>
        <w:t>Submitted by the expert from the European Association of Automotive Suppliers</w:t>
      </w:r>
    </w:p>
    <w:p w14:paraId="4EF4E698" w14:textId="08C17CE7" w:rsidR="0067020D" w:rsidRPr="00BF77BA" w:rsidRDefault="0067020D" w:rsidP="0067020D">
      <w:pPr>
        <w:spacing w:after="120"/>
        <w:ind w:left="1134" w:right="1134" w:firstLine="567"/>
        <w:jc w:val="both"/>
      </w:pPr>
      <w:r w:rsidRPr="00BF77BA">
        <w:t xml:space="preserve">The text reproduced below was prepared by the expert from the European Association of Automotive Suppliers (CLEPA) to prevent the approval mark from being replaced by a Unique Identifier (UI) in </w:t>
      </w:r>
      <w:r w:rsidR="00BF77BA">
        <w:t xml:space="preserve">UN </w:t>
      </w:r>
      <w:r w:rsidRPr="00BF77BA">
        <w:t>Regulation No. 16. The modifications to the current text of the UN Regulation are marked in bold for new or strikethrough for deleted characters.</w:t>
      </w:r>
    </w:p>
    <w:p w14:paraId="12B696CE" w14:textId="1ED04424" w:rsidR="0067020D" w:rsidRPr="00BF77BA" w:rsidRDefault="0067020D">
      <w:pPr>
        <w:suppressAutoHyphens w:val="0"/>
        <w:spacing w:line="240" w:lineRule="auto"/>
      </w:pPr>
      <w:r w:rsidRPr="00BF77BA">
        <w:br w:type="page"/>
      </w:r>
    </w:p>
    <w:p w14:paraId="3B75623B" w14:textId="77777777" w:rsidR="0067020D" w:rsidRPr="00481C93" w:rsidRDefault="0067020D" w:rsidP="0067020D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BF77BA">
        <w:rPr>
          <w:b/>
          <w:sz w:val="28"/>
        </w:rPr>
        <w:lastRenderedPageBreak/>
        <w:tab/>
        <w:t>I.</w:t>
      </w:r>
      <w:r w:rsidRPr="00BF77BA">
        <w:rPr>
          <w:b/>
          <w:sz w:val="28"/>
        </w:rPr>
        <w:tab/>
        <w:t>Proposal</w:t>
      </w:r>
    </w:p>
    <w:p w14:paraId="2146407C" w14:textId="77777777" w:rsidR="0067020D" w:rsidRPr="00BF77BA" w:rsidRDefault="0067020D" w:rsidP="0067020D">
      <w:pPr>
        <w:tabs>
          <w:tab w:val="left" w:pos="2300"/>
          <w:tab w:val="left" w:pos="2800"/>
        </w:tabs>
        <w:spacing w:after="120"/>
        <w:ind w:left="2302" w:right="1134" w:hanging="1168"/>
        <w:jc w:val="both"/>
      </w:pPr>
      <w:r w:rsidRPr="00BF77BA">
        <w:rPr>
          <w:i/>
          <w:iCs/>
        </w:rPr>
        <w:t xml:space="preserve">Insert new paragraphs 5.3.5., </w:t>
      </w:r>
      <w:r w:rsidRPr="00BF77BA">
        <w:t xml:space="preserve">amend to </w:t>
      </w:r>
      <w:r w:rsidRPr="00BF77BA">
        <w:rPr>
          <w:i/>
        </w:rPr>
        <w:t>read</w:t>
      </w:r>
      <w:r w:rsidRPr="00BF77BA">
        <w:t xml:space="preserve">: </w:t>
      </w:r>
    </w:p>
    <w:p w14:paraId="1F24A0BA" w14:textId="77777777" w:rsidR="0067020D" w:rsidRPr="00BF77BA" w:rsidRDefault="0067020D" w:rsidP="0067020D">
      <w:pPr>
        <w:tabs>
          <w:tab w:val="left" w:pos="1985"/>
        </w:tabs>
        <w:spacing w:after="120"/>
        <w:ind w:left="1985" w:right="1134" w:hanging="851"/>
        <w:jc w:val="both"/>
        <w:rPr>
          <w:bCs/>
        </w:rPr>
      </w:pPr>
      <w:r w:rsidRPr="00BF77BA">
        <w:rPr>
          <w:bCs/>
        </w:rPr>
        <w:t xml:space="preserve">"5.3.5. </w:t>
      </w:r>
      <w:r w:rsidRPr="00BF77BA">
        <w:rPr>
          <w:bCs/>
        </w:rPr>
        <w:tab/>
      </w:r>
      <w:r w:rsidRPr="00BF77BA">
        <w:rPr>
          <w:b/>
        </w:rPr>
        <w:t>The approval mark prescribed in paragraph 5.3.4. above may not be replaced by a Unique Identifier (UI) as referred to in Schedule 5 of the 1958 Agreement."</w:t>
      </w:r>
      <w:r w:rsidRPr="00BF77BA">
        <w:rPr>
          <w:bCs/>
        </w:rPr>
        <w:t xml:space="preserve"> </w:t>
      </w:r>
    </w:p>
    <w:p w14:paraId="5B36C494" w14:textId="5B8F29A9" w:rsidR="0067020D" w:rsidRPr="00BF77BA" w:rsidRDefault="0067020D" w:rsidP="0067020D">
      <w:pPr>
        <w:tabs>
          <w:tab w:val="left" w:pos="2800"/>
        </w:tabs>
        <w:spacing w:before="120" w:after="120"/>
        <w:ind w:left="1138" w:right="1138"/>
        <w:jc w:val="both"/>
        <w:rPr>
          <w:i/>
        </w:rPr>
      </w:pPr>
      <w:r w:rsidRPr="00BF77BA">
        <w:rPr>
          <w:i/>
          <w:iCs/>
        </w:rPr>
        <w:t xml:space="preserve">Paragraphs 5.3.5., 5.3.6. and 5.3.7. (former), </w:t>
      </w:r>
      <w:r w:rsidRPr="00BF77BA">
        <w:t>renumber as paragraphs 5.3.6., 5.3.7. and 5.3.8. respectively.</w:t>
      </w:r>
    </w:p>
    <w:p w14:paraId="7447C7B5" w14:textId="77777777" w:rsidR="0067020D" w:rsidRPr="00874F33" w:rsidRDefault="0067020D" w:rsidP="00874F33">
      <w:pPr>
        <w:pStyle w:val="HChG"/>
      </w:pPr>
      <w:r w:rsidRPr="00BF77BA">
        <w:tab/>
      </w:r>
      <w:r w:rsidRPr="00874F33">
        <w:t>II.</w:t>
      </w:r>
      <w:r w:rsidRPr="00874F33">
        <w:tab/>
        <w:t>Justification</w:t>
      </w:r>
    </w:p>
    <w:p w14:paraId="00C56A49" w14:textId="26CC12EB" w:rsidR="0067020D" w:rsidRPr="00BF77BA" w:rsidRDefault="00F2758E" w:rsidP="0068082E">
      <w:pPr>
        <w:pStyle w:val="SingleTxtG"/>
      </w:pPr>
      <w:r>
        <w:t>1.</w:t>
      </w:r>
      <w:r>
        <w:tab/>
      </w:r>
      <w:r w:rsidR="0067020D" w:rsidRPr="00BF77BA">
        <w:t>According to Revision 3 of the 1958 Agreement</w:t>
      </w:r>
      <w:r w:rsidR="00BF77BA">
        <w:t>,</w:t>
      </w:r>
      <w:r w:rsidR="0067020D" w:rsidRPr="00BF77BA">
        <w:t xml:space="preserve"> the approval mark may be replaced by a Unique Identifier (UI), however, it is also acknowledged that for UN Regulations it may be specified that the approval number may not be replaced by a Unique Identifier. </w:t>
      </w:r>
    </w:p>
    <w:p w14:paraId="308B2BFE" w14:textId="3A469DF4" w:rsidR="0067020D" w:rsidRPr="00BF77BA" w:rsidRDefault="00F2758E" w:rsidP="0068082E">
      <w:pPr>
        <w:pStyle w:val="SingleTxtG"/>
      </w:pPr>
      <w:r>
        <w:t>2.</w:t>
      </w:r>
      <w:r>
        <w:tab/>
      </w:r>
      <w:r w:rsidR="0067020D" w:rsidRPr="00BF77BA">
        <w:t xml:space="preserve">In the case of the UN Regulation for safety-belts, the approval mark carries important information for users but also for technical inspection, </w:t>
      </w:r>
      <w:proofErr w:type="gramStart"/>
      <w:r w:rsidR="0067020D" w:rsidRPr="00BF77BA">
        <w:t>bodybuilders</w:t>
      </w:r>
      <w:proofErr w:type="gramEnd"/>
      <w:r w:rsidR="0067020D" w:rsidRPr="00BF77BA">
        <w:t xml:space="preserve"> and customs. They must get the correct information in an easy and accessible way that is stipulated in the marking.</w:t>
      </w:r>
    </w:p>
    <w:p w14:paraId="66236EF6" w14:textId="77777777" w:rsidR="0067020D" w:rsidRPr="00BF77BA" w:rsidRDefault="0067020D" w:rsidP="0067020D">
      <w:pPr>
        <w:spacing w:before="240"/>
        <w:jc w:val="center"/>
        <w:rPr>
          <w:u w:val="single"/>
        </w:rPr>
      </w:pPr>
      <w:r w:rsidRPr="00BF77BA">
        <w:rPr>
          <w:u w:val="single"/>
        </w:rPr>
        <w:tab/>
      </w:r>
      <w:r w:rsidRPr="00BF77BA">
        <w:rPr>
          <w:u w:val="single"/>
        </w:rPr>
        <w:tab/>
      </w:r>
      <w:r w:rsidRPr="00BF77BA">
        <w:rPr>
          <w:u w:val="single"/>
        </w:rPr>
        <w:tab/>
      </w:r>
    </w:p>
    <w:p w14:paraId="36D2CC7B" w14:textId="77777777" w:rsidR="001C6663" w:rsidRPr="00BF77BA" w:rsidRDefault="001C6663" w:rsidP="00595520"/>
    <w:sectPr w:rsidR="001C6663" w:rsidRPr="00BF77BA" w:rsidSect="0067020D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4869" w14:textId="77777777" w:rsidR="00553EF0" w:rsidRDefault="00553EF0"/>
  </w:endnote>
  <w:endnote w:type="continuationSeparator" w:id="0">
    <w:p w14:paraId="38215910" w14:textId="77777777" w:rsidR="00553EF0" w:rsidRDefault="00553EF0"/>
  </w:endnote>
  <w:endnote w:type="continuationNotice" w:id="1">
    <w:p w14:paraId="4BDF117A" w14:textId="77777777" w:rsidR="00553EF0" w:rsidRDefault="00553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2DA3" w14:textId="61AA9B83" w:rsidR="0067020D" w:rsidRPr="0067020D" w:rsidRDefault="0067020D" w:rsidP="0067020D">
    <w:pPr>
      <w:pStyle w:val="Footer"/>
      <w:tabs>
        <w:tab w:val="right" w:pos="9638"/>
      </w:tabs>
      <w:rPr>
        <w:sz w:val="18"/>
      </w:rPr>
    </w:pPr>
    <w:r w:rsidRPr="0067020D">
      <w:rPr>
        <w:b/>
        <w:sz w:val="18"/>
      </w:rPr>
      <w:fldChar w:fldCharType="begin"/>
    </w:r>
    <w:r w:rsidRPr="0067020D">
      <w:rPr>
        <w:b/>
        <w:sz w:val="18"/>
      </w:rPr>
      <w:instrText xml:space="preserve"> PAGE  \* MERGEFORMAT </w:instrText>
    </w:r>
    <w:r w:rsidRPr="0067020D">
      <w:rPr>
        <w:b/>
        <w:sz w:val="18"/>
      </w:rPr>
      <w:fldChar w:fldCharType="separate"/>
    </w:r>
    <w:r w:rsidRPr="0067020D">
      <w:rPr>
        <w:b/>
        <w:noProof/>
        <w:sz w:val="18"/>
      </w:rPr>
      <w:t>2</w:t>
    </w:r>
    <w:r w:rsidRPr="0067020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3043" w14:textId="06C3DB8D" w:rsidR="0067020D" w:rsidRPr="0067020D" w:rsidRDefault="0067020D" w:rsidP="0067020D">
    <w:pPr>
      <w:pStyle w:val="Footer"/>
      <w:tabs>
        <w:tab w:val="right" w:pos="9638"/>
      </w:tabs>
      <w:rPr>
        <w:b/>
        <w:sz w:val="18"/>
      </w:rPr>
    </w:pPr>
    <w:r>
      <w:tab/>
    </w:r>
    <w:r w:rsidRPr="0067020D">
      <w:rPr>
        <w:b/>
        <w:sz w:val="18"/>
      </w:rPr>
      <w:fldChar w:fldCharType="begin"/>
    </w:r>
    <w:r w:rsidRPr="0067020D">
      <w:rPr>
        <w:b/>
        <w:sz w:val="18"/>
      </w:rPr>
      <w:instrText xml:space="preserve"> PAGE  \* MERGEFORMAT </w:instrText>
    </w:r>
    <w:r w:rsidRPr="0067020D">
      <w:rPr>
        <w:b/>
        <w:sz w:val="18"/>
      </w:rPr>
      <w:fldChar w:fldCharType="separate"/>
    </w:r>
    <w:r w:rsidRPr="0067020D">
      <w:rPr>
        <w:b/>
        <w:noProof/>
        <w:sz w:val="18"/>
      </w:rPr>
      <w:t>3</w:t>
    </w:r>
    <w:r w:rsidRPr="0067020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AB1B" w14:textId="77777777" w:rsidR="00553EF0" w:rsidRPr="000B175B" w:rsidRDefault="00553EF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3528123" w14:textId="77777777" w:rsidR="00553EF0" w:rsidRPr="00FC68B7" w:rsidRDefault="00553EF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1AE3842" w14:textId="77777777" w:rsidR="00553EF0" w:rsidRDefault="00553EF0"/>
  </w:footnote>
  <w:footnote w:id="2">
    <w:p w14:paraId="1B740F9F" w14:textId="77777777" w:rsidR="00BF77BA" w:rsidRDefault="00BF77BA" w:rsidP="00BF77BA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2023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2023 (</w:t>
      </w:r>
      <w:r>
        <w:rPr>
          <w:lang w:val="en-US"/>
        </w:rPr>
        <w:t>A/77/6 (Sect. 20), table 20.6)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A46C" w14:textId="58E661F7" w:rsidR="0067020D" w:rsidRPr="0067020D" w:rsidRDefault="0068082E">
    <w:pPr>
      <w:pStyle w:val="Header"/>
    </w:pPr>
    <w:fldSimple w:instr=" TITLE  \* MERGEFORMAT ">
      <w:r w:rsidR="0067020D">
        <w:t>ECETRANS/WP.29/GRSP/2023/15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46AE" w14:textId="6503A480" w:rsidR="0067020D" w:rsidRPr="0067020D" w:rsidRDefault="0068082E" w:rsidP="0067020D">
    <w:pPr>
      <w:pStyle w:val="Header"/>
      <w:jc w:val="right"/>
    </w:pPr>
    <w:fldSimple w:instr=" TITLE  \* MERGEFORMAT ">
      <w:r w:rsidR="0067020D">
        <w:t>ECETRANS/WP.29/GRSP/2023/15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04B81"/>
    <w:multiLevelType w:val="hybridMultilevel"/>
    <w:tmpl w:val="802A30BC"/>
    <w:lvl w:ilvl="0" w:tplc="50F06A6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483961">
    <w:abstractNumId w:val="1"/>
  </w:num>
  <w:num w:numId="2" w16cid:durableId="1995450732">
    <w:abstractNumId w:val="0"/>
  </w:num>
  <w:num w:numId="3" w16cid:durableId="441655402">
    <w:abstractNumId w:val="2"/>
  </w:num>
  <w:num w:numId="4" w16cid:durableId="1071806700">
    <w:abstractNumId w:val="3"/>
  </w:num>
  <w:num w:numId="5" w16cid:durableId="1532066303">
    <w:abstractNumId w:val="8"/>
  </w:num>
  <w:num w:numId="6" w16cid:durableId="636492926">
    <w:abstractNumId w:val="9"/>
  </w:num>
  <w:num w:numId="7" w16cid:durableId="1034426550">
    <w:abstractNumId w:val="7"/>
  </w:num>
  <w:num w:numId="8" w16cid:durableId="1972396213">
    <w:abstractNumId w:val="6"/>
  </w:num>
  <w:num w:numId="9" w16cid:durableId="803353785">
    <w:abstractNumId w:val="5"/>
  </w:num>
  <w:num w:numId="10" w16cid:durableId="2114982412">
    <w:abstractNumId w:val="4"/>
  </w:num>
  <w:num w:numId="11" w16cid:durableId="69735351">
    <w:abstractNumId w:val="16"/>
  </w:num>
  <w:num w:numId="12" w16cid:durableId="1261061115">
    <w:abstractNumId w:val="15"/>
  </w:num>
  <w:num w:numId="13" w16cid:durableId="19475942">
    <w:abstractNumId w:val="10"/>
  </w:num>
  <w:num w:numId="14" w16cid:durableId="574510832">
    <w:abstractNumId w:val="13"/>
  </w:num>
  <w:num w:numId="15" w16cid:durableId="1790313943">
    <w:abstractNumId w:val="17"/>
  </w:num>
  <w:num w:numId="16" w16cid:durableId="371269185">
    <w:abstractNumId w:val="14"/>
  </w:num>
  <w:num w:numId="17" w16cid:durableId="144975786">
    <w:abstractNumId w:val="18"/>
  </w:num>
  <w:num w:numId="18" w16cid:durableId="1549802721">
    <w:abstractNumId w:val="19"/>
  </w:num>
  <w:num w:numId="19" w16cid:durableId="155920162">
    <w:abstractNumId w:val="11"/>
  </w:num>
  <w:num w:numId="20" w16cid:durableId="20728002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0D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62880"/>
    <w:rsid w:val="00476F24"/>
    <w:rsid w:val="00481C93"/>
    <w:rsid w:val="004A5D33"/>
    <w:rsid w:val="004C55B0"/>
    <w:rsid w:val="004F6BA0"/>
    <w:rsid w:val="00503BEA"/>
    <w:rsid w:val="00533616"/>
    <w:rsid w:val="00535ABA"/>
    <w:rsid w:val="0053768B"/>
    <w:rsid w:val="005420F2"/>
    <w:rsid w:val="0054285C"/>
    <w:rsid w:val="00553EF0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5766B"/>
    <w:rsid w:val="0067020D"/>
    <w:rsid w:val="006770B2"/>
    <w:rsid w:val="0068082E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74F33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4D10"/>
    <w:rsid w:val="008E7116"/>
    <w:rsid w:val="008F143B"/>
    <w:rsid w:val="008F3882"/>
    <w:rsid w:val="008F4B7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7EB7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77BA"/>
    <w:rsid w:val="00C044E2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21786"/>
    <w:rsid w:val="00F25D06"/>
    <w:rsid w:val="00F2758E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792B"/>
  <w15:docId w15:val="{4F02702B-7A49-4B45-8438-D894A44E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HChGChar">
    <w:name w:val="_ H _Ch_G Char"/>
    <w:link w:val="HChG"/>
    <w:locked/>
    <w:rsid w:val="0067020D"/>
    <w:rPr>
      <w:b/>
      <w:sz w:val="28"/>
      <w:lang w:val="en-GB"/>
    </w:rPr>
  </w:style>
  <w:style w:type="character" w:customStyle="1" w:styleId="H1GChar">
    <w:name w:val="_ H_1_G Char"/>
    <w:link w:val="H1G"/>
    <w:locked/>
    <w:rsid w:val="0067020D"/>
    <w:rPr>
      <w:b/>
      <w:sz w:val="24"/>
      <w:lang w:val="en-GB"/>
    </w:rPr>
  </w:style>
  <w:style w:type="paragraph" w:styleId="Revision">
    <w:name w:val="Revision"/>
    <w:hidden/>
    <w:uiPriority w:val="99"/>
    <w:semiHidden/>
    <w:rsid w:val="00BF77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EECC-B1A1-46C6-9C07-AA36CBCDBE13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17AEC969-8A3D-4772-896F-314129727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41710-E8D8-48C3-9FF8-6E812520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1510</Characters>
  <Application>Microsoft Office Word</Application>
  <DocSecurity>0</DocSecurity>
  <Lines>53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ECETRANS/WP.29/GRSP/2023/15</vt:lpstr>
      <vt:lpstr/>
    </vt:vector>
  </TitlesOfParts>
  <Company>CSD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ECETRANS/WP.29/GRSP/2023/15</dc:title>
  <dc:creator>E/ECE/TRANS/505/Rev.2/Add.124/Rev.3</dc:creator>
  <cp:lastModifiedBy>Josephine Ayiku</cp:lastModifiedBy>
  <cp:revision>5</cp:revision>
  <cp:lastPrinted>2009-02-18T09:36:00Z</cp:lastPrinted>
  <dcterms:created xsi:type="dcterms:W3CDTF">2023-03-01T10:40:00Z</dcterms:created>
  <dcterms:modified xsi:type="dcterms:W3CDTF">2023-03-01T15:49:00Z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