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7B" w:rsidRPr="00554D7B" w:rsidRDefault="002849BA" w:rsidP="00554D7B">
      <w:pPr>
        <w:pStyle w:val="Title"/>
      </w:pPr>
      <w:r>
        <w:t>HLG project proposal on L</w:t>
      </w:r>
      <w:r w:rsidR="00554D7B" w:rsidRPr="00554D7B">
        <w:t xml:space="preserve">inked </w:t>
      </w:r>
      <w:r w:rsidR="00ED6318">
        <w:t xml:space="preserve">Statistical </w:t>
      </w:r>
      <w:r>
        <w:t>M</w:t>
      </w:r>
      <w:r w:rsidR="00554D7B" w:rsidRPr="00554D7B">
        <w:t>etadata</w:t>
      </w:r>
    </w:p>
    <w:p w:rsidR="00554D7B" w:rsidRPr="00554D7B" w:rsidRDefault="00554D7B" w:rsidP="00C312D2">
      <w:pPr>
        <w:pStyle w:val="Heading1"/>
      </w:pPr>
      <w:r w:rsidRPr="00554D7B">
        <w:t>Introduction</w:t>
      </w:r>
    </w:p>
    <w:p w:rsidR="003C3F42" w:rsidRPr="001E049B" w:rsidRDefault="003C3F42" w:rsidP="003C3F42">
      <w:pPr>
        <w:rPr>
          <w:rFonts w:ascii="Times New Roman" w:hAnsi="Times New Roman" w:cs="Times New Roman"/>
          <w:color w:val="000000"/>
          <w:sz w:val="24"/>
          <w:szCs w:val="24"/>
          <w:shd w:val="clear" w:color="auto" w:fill="FDFDFD"/>
        </w:rPr>
      </w:pPr>
      <w:r w:rsidRPr="001E049B">
        <w:rPr>
          <w:rFonts w:ascii="Times New Roman" w:hAnsi="Times New Roman" w:cs="Times New Roman"/>
          <w:color w:val="000000"/>
          <w:sz w:val="24"/>
          <w:szCs w:val="24"/>
          <w:shd w:val="clear" w:color="auto" w:fill="FDFDFD"/>
        </w:rPr>
        <w:t>HLG has been jointly developing common models and vocabularies to prevent each organization from developing their own using different vocabularies for the same concepts</w:t>
      </w:r>
      <w:r w:rsidR="00952D07">
        <w:rPr>
          <w:rStyle w:val="FootnoteReference"/>
          <w:rFonts w:ascii="Times New Roman" w:hAnsi="Times New Roman" w:cs="Times New Roman"/>
          <w:color w:val="000000"/>
          <w:sz w:val="24"/>
          <w:szCs w:val="24"/>
          <w:shd w:val="clear" w:color="auto" w:fill="FDFDFD"/>
        </w:rPr>
        <w:footnoteReference w:id="1"/>
      </w:r>
      <w:r w:rsidRPr="001E049B">
        <w:rPr>
          <w:rFonts w:ascii="Times New Roman" w:hAnsi="Times New Roman" w:cs="Times New Roman"/>
          <w:color w:val="000000"/>
          <w:sz w:val="24"/>
          <w:szCs w:val="24"/>
          <w:shd w:val="clear" w:color="auto" w:fill="FDFDFD"/>
        </w:rPr>
        <w:t>. Linked open metadata provides the next step. Instead of each organization having to maintain and update their individual vocabularies, this would be made available and managed in a centralized way. This not only reduces costs but also prevents discrepancies in structural and reference metadata and semantic heterogeneity.</w:t>
      </w:r>
    </w:p>
    <w:p w:rsidR="003C3F42" w:rsidRPr="001E049B" w:rsidRDefault="00CF2F0C" w:rsidP="003C3F42">
      <w:pPr>
        <w:rPr>
          <w:rFonts w:ascii="Times New Roman" w:hAnsi="Times New Roman" w:cs="Times New Roman"/>
          <w:sz w:val="24"/>
          <w:szCs w:val="24"/>
        </w:rPr>
      </w:pPr>
      <w:r w:rsidRPr="001E049B">
        <w:rPr>
          <w:rFonts w:ascii="Times New Roman" w:hAnsi="Times New Roman" w:cs="Times New Roman"/>
          <w:color w:val="000000"/>
          <w:sz w:val="24"/>
          <w:szCs w:val="24"/>
          <w:shd w:val="clear" w:color="auto" w:fill="FDFDFD"/>
        </w:rPr>
        <w:t xml:space="preserve">These are only the start of the benefits. </w:t>
      </w:r>
      <w:r w:rsidR="003C3F42" w:rsidRPr="001E049B">
        <w:rPr>
          <w:rFonts w:ascii="Times New Roman" w:hAnsi="Times New Roman" w:cs="Times New Roman"/>
          <w:color w:val="000000"/>
          <w:sz w:val="24"/>
          <w:szCs w:val="24"/>
          <w:shd w:val="clear" w:color="auto" w:fill="FDFDFD"/>
        </w:rPr>
        <w:t>Linked open metadata are also the key enablers of linked open data as they allow for accessing and sharing data across organizations. In open data settings, it allows for searching and integrating data from a large number of data sources and combined with the semantic web, to endless possibilities of associating it with (contextual) information available from outside structured databases.</w:t>
      </w:r>
    </w:p>
    <w:p w:rsidR="00554D7B" w:rsidRPr="00554D7B" w:rsidRDefault="00554D7B" w:rsidP="00554D7B">
      <w:pPr>
        <w:rPr>
          <w:rFonts w:ascii="Times New Roman" w:hAnsi="Times New Roman" w:cs="Times New Roman"/>
          <w:sz w:val="24"/>
          <w:szCs w:val="24"/>
        </w:rPr>
      </w:pPr>
      <w:r w:rsidRPr="00554D7B">
        <w:rPr>
          <w:rFonts w:ascii="Times New Roman" w:hAnsi="Times New Roman" w:cs="Times New Roman"/>
          <w:sz w:val="24"/>
          <w:szCs w:val="24"/>
        </w:rPr>
        <w:t xml:space="preserve">The statistical community develops metadata standard </w:t>
      </w:r>
      <w:r w:rsidR="00ED6318">
        <w:rPr>
          <w:rFonts w:ascii="Times New Roman" w:hAnsi="Times New Roman" w:cs="Times New Roman"/>
          <w:sz w:val="24"/>
          <w:szCs w:val="24"/>
        </w:rPr>
        <w:t>of good quality</w:t>
      </w:r>
      <w:r w:rsidRPr="00554D7B">
        <w:rPr>
          <w:rFonts w:ascii="Times New Roman" w:hAnsi="Times New Roman" w:cs="Times New Roman"/>
          <w:sz w:val="24"/>
          <w:szCs w:val="24"/>
        </w:rPr>
        <w:t xml:space="preserve">, but these standards are rarely available </w:t>
      </w:r>
      <w:r w:rsidR="00ED6318">
        <w:rPr>
          <w:rFonts w:ascii="Times New Roman" w:hAnsi="Times New Roman" w:cs="Times New Roman"/>
          <w:sz w:val="24"/>
          <w:szCs w:val="24"/>
        </w:rPr>
        <w:t xml:space="preserve">internally or </w:t>
      </w:r>
      <w:r w:rsidRPr="00554D7B">
        <w:rPr>
          <w:rFonts w:ascii="Times New Roman" w:hAnsi="Times New Roman" w:cs="Times New Roman"/>
          <w:sz w:val="24"/>
          <w:szCs w:val="24"/>
        </w:rPr>
        <w:t xml:space="preserve">for other users in open and machine-actionable </w:t>
      </w:r>
      <w:r w:rsidR="009C5528" w:rsidRPr="00554D7B">
        <w:rPr>
          <w:rFonts w:ascii="Times New Roman" w:hAnsi="Times New Roman" w:cs="Times New Roman"/>
          <w:sz w:val="24"/>
          <w:szCs w:val="24"/>
        </w:rPr>
        <w:t>formats. The</w:t>
      </w:r>
      <w:r w:rsidRPr="00554D7B">
        <w:rPr>
          <w:rFonts w:ascii="Times New Roman" w:hAnsi="Times New Roman" w:cs="Times New Roman"/>
          <w:sz w:val="24"/>
          <w:szCs w:val="24"/>
        </w:rPr>
        <w:t xml:space="preserve"> linked data format is especially relevant for metadata dissemination, because:</w:t>
      </w:r>
    </w:p>
    <w:p w:rsidR="00554D7B" w:rsidRPr="00C312D2" w:rsidRDefault="00554D7B" w:rsidP="00C312D2">
      <w:pPr>
        <w:pStyle w:val="ListParagraph"/>
        <w:numPr>
          <w:ilvl w:val="0"/>
          <w:numId w:val="4"/>
        </w:numPr>
        <w:rPr>
          <w:rFonts w:ascii="Times New Roman" w:hAnsi="Times New Roman" w:cs="Times New Roman"/>
          <w:sz w:val="24"/>
          <w:szCs w:val="24"/>
        </w:rPr>
      </w:pPr>
      <w:r w:rsidRPr="00C312D2">
        <w:rPr>
          <w:rFonts w:ascii="Times New Roman" w:hAnsi="Times New Roman" w:cs="Times New Roman"/>
          <w:sz w:val="24"/>
          <w:szCs w:val="24"/>
        </w:rPr>
        <w:t xml:space="preserve">global uniform naming and </w:t>
      </w:r>
      <w:r w:rsidR="0067218C">
        <w:rPr>
          <w:rFonts w:ascii="Times New Roman" w:hAnsi="Times New Roman" w:cs="Times New Roman"/>
          <w:sz w:val="24"/>
          <w:szCs w:val="24"/>
        </w:rPr>
        <w:t>ad</w:t>
      </w:r>
      <w:r w:rsidR="006C5DA9">
        <w:rPr>
          <w:rFonts w:ascii="Times New Roman" w:hAnsi="Times New Roman" w:cs="Times New Roman"/>
          <w:sz w:val="24"/>
          <w:szCs w:val="24"/>
        </w:rPr>
        <w:t>d</w:t>
      </w:r>
      <w:r w:rsidR="0067218C">
        <w:rPr>
          <w:rFonts w:ascii="Times New Roman" w:hAnsi="Times New Roman" w:cs="Times New Roman"/>
          <w:sz w:val="24"/>
          <w:szCs w:val="24"/>
        </w:rPr>
        <w:t>ressing</w:t>
      </w:r>
      <w:r w:rsidRPr="00C312D2">
        <w:rPr>
          <w:rFonts w:ascii="Times New Roman" w:hAnsi="Times New Roman" w:cs="Times New Roman"/>
          <w:sz w:val="24"/>
          <w:szCs w:val="24"/>
        </w:rPr>
        <w:t xml:space="preserve"> is crucial for structural metadata like classifications, code lists, cube dimensions, etc. so that there is a unique and well-known reference always accessible by standard mechanisms</w:t>
      </w:r>
      <w:r w:rsidR="003C3F42">
        <w:rPr>
          <w:rFonts w:ascii="Times New Roman" w:hAnsi="Times New Roman" w:cs="Times New Roman"/>
          <w:sz w:val="24"/>
          <w:szCs w:val="24"/>
        </w:rPr>
        <w:t>;</w:t>
      </w:r>
    </w:p>
    <w:p w:rsidR="00554D7B" w:rsidRPr="00C312D2" w:rsidRDefault="00554D7B" w:rsidP="00C312D2">
      <w:pPr>
        <w:pStyle w:val="ListParagraph"/>
        <w:numPr>
          <w:ilvl w:val="0"/>
          <w:numId w:val="4"/>
        </w:numPr>
        <w:rPr>
          <w:rFonts w:ascii="Times New Roman" w:hAnsi="Times New Roman" w:cs="Times New Roman"/>
          <w:sz w:val="24"/>
          <w:szCs w:val="24"/>
        </w:rPr>
      </w:pPr>
      <w:r w:rsidRPr="00C312D2">
        <w:rPr>
          <w:rFonts w:ascii="Times New Roman" w:hAnsi="Times New Roman" w:cs="Times New Roman"/>
          <w:sz w:val="24"/>
          <w:szCs w:val="24"/>
        </w:rPr>
        <w:t>there exist several linked data standard models or vocabularies which are dedicated to metadata</w:t>
      </w:r>
      <w:r w:rsidR="00ED6318">
        <w:rPr>
          <w:rStyle w:val="FootnoteReference"/>
          <w:rFonts w:ascii="Times New Roman" w:hAnsi="Times New Roman" w:cs="Times New Roman"/>
          <w:sz w:val="24"/>
          <w:szCs w:val="24"/>
        </w:rPr>
        <w:footnoteReference w:id="2"/>
      </w:r>
      <w:r w:rsidR="00ED6318">
        <w:rPr>
          <w:rFonts w:ascii="Times New Roman" w:hAnsi="Times New Roman" w:cs="Times New Roman"/>
          <w:sz w:val="24"/>
          <w:szCs w:val="24"/>
        </w:rPr>
        <w:t>,which</w:t>
      </w:r>
      <w:r w:rsidR="00492FFD">
        <w:rPr>
          <w:rFonts w:ascii="Times New Roman" w:hAnsi="Times New Roman" w:cs="Times New Roman"/>
          <w:sz w:val="24"/>
          <w:szCs w:val="24"/>
        </w:rPr>
        <w:t xml:space="preserve"> </w:t>
      </w:r>
      <w:r w:rsidRPr="00C312D2">
        <w:rPr>
          <w:rFonts w:ascii="Times New Roman" w:hAnsi="Times New Roman" w:cs="Times New Roman"/>
          <w:sz w:val="24"/>
          <w:szCs w:val="24"/>
        </w:rPr>
        <w:t>allows for good discoverability and referencing by external</w:t>
      </w:r>
      <w:r w:rsidR="00ED6318">
        <w:rPr>
          <w:rFonts w:ascii="Times New Roman" w:hAnsi="Times New Roman" w:cs="Times New Roman"/>
          <w:sz w:val="24"/>
          <w:szCs w:val="24"/>
        </w:rPr>
        <w:t xml:space="preserve"> consumers or publishers</w:t>
      </w:r>
      <w:r w:rsidR="003C3F42">
        <w:rPr>
          <w:rFonts w:ascii="Times New Roman" w:hAnsi="Times New Roman" w:cs="Times New Roman"/>
          <w:sz w:val="24"/>
          <w:szCs w:val="24"/>
        </w:rPr>
        <w:t>;</w:t>
      </w:r>
    </w:p>
    <w:p w:rsidR="00643371" w:rsidRPr="00C312D2" w:rsidRDefault="00554D7B" w:rsidP="00C312D2">
      <w:pPr>
        <w:pStyle w:val="ListParagraph"/>
        <w:numPr>
          <w:ilvl w:val="0"/>
          <w:numId w:val="4"/>
        </w:numPr>
        <w:rPr>
          <w:rFonts w:ascii="Times New Roman" w:hAnsi="Times New Roman" w:cs="Times New Roman"/>
          <w:sz w:val="24"/>
          <w:szCs w:val="24"/>
        </w:rPr>
      </w:pPr>
      <w:r w:rsidRPr="003C3F42">
        <w:rPr>
          <w:rFonts w:ascii="Times New Roman" w:hAnsi="Times New Roman" w:cs="Times New Roman"/>
          <w:sz w:val="24"/>
          <w:szCs w:val="24"/>
        </w:rPr>
        <w:t xml:space="preserve">glossaries and vocabularies expressed as linked data can be connected to or from other concept schemes available on the </w:t>
      </w:r>
      <w:r w:rsidR="00492FFD">
        <w:rPr>
          <w:rFonts w:ascii="Times New Roman" w:hAnsi="Times New Roman" w:cs="Times New Roman"/>
          <w:sz w:val="24"/>
          <w:szCs w:val="24"/>
        </w:rPr>
        <w:t>I</w:t>
      </w:r>
      <w:r w:rsidRPr="003C3F42">
        <w:rPr>
          <w:rFonts w:ascii="Times New Roman" w:hAnsi="Times New Roman" w:cs="Times New Roman"/>
          <w:sz w:val="24"/>
          <w:szCs w:val="24"/>
        </w:rPr>
        <w:t xml:space="preserve">nternet in this format, like </w:t>
      </w:r>
      <w:hyperlink r:id="rId9" w:history="1">
        <w:r w:rsidRPr="003C3F42">
          <w:rPr>
            <w:rStyle w:val="Hyperlink"/>
            <w:rFonts w:ascii="Times New Roman" w:hAnsi="Times New Roman" w:cs="Times New Roman"/>
            <w:sz w:val="24"/>
            <w:szCs w:val="24"/>
          </w:rPr>
          <w:t>Eurovoc</w:t>
        </w:r>
      </w:hyperlink>
      <w:r w:rsidRPr="003C3F42">
        <w:rPr>
          <w:rFonts w:ascii="Times New Roman" w:hAnsi="Times New Roman" w:cs="Times New Roman"/>
          <w:sz w:val="24"/>
          <w:szCs w:val="24"/>
        </w:rPr>
        <w:t xml:space="preserve"> or the </w:t>
      </w:r>
      <w:r w:rsidR="00FF0ACF" w:rsidRPr="003C3F42">
        <w:rPr>
          <w:rFonts w:ascii="Times New Roman" w:hAnsi="Times New Roman" w:cs="Times New Roman"/>
          <w:sz w:val="24"/>
          <w:szCs w:val="24"/>
        </w:rPr>
        <w:t>Library of Congress Subject Headings (</w:t>
      </w:r>
      <w:hyperlink r:id="rId10" w:history="1">
        <w:r w:rsidRPr="003C3F42">
          <w:rPr>
            <w:rStyle w:val="Hyperlink"/>
            <w:rFonts w:ascii="Times New Roman" w:hAnsi="Times New Roman" w:cs="Times New Roman"/>
            <w:sz w:val="24"/>
            <w:szCs w:val="24"/>
          </w:rPr>
          <w:t>LCSH</w:t>
        </w:r>
      </w:hyperlink>
      <w:r w:rsidR="00FF0ACF" w:rsidRPr="003C3F42">
        <w:rPr>
          <w:rFonts w:ascii="Times New Roman" w:hAnsi="Times New Roman" w:cs="Times New Roman"/>
          <w:sz w:val="24"/>
          <w:szCs w:val="24"/>
        </w:rPr>
        <w:t>)</w:t>
      </w:r>
      <w:r w:rsidR="003C3F42" w:rsidRPr="003C3F42">
        <w:rPr>
          <w:rFonts w:ascii="Times New Roman" w:hAnsi="Times New Roman" w:cs="Times New Roman"/>
          <w:sz w:val="24"/>
          <w:szCs w:val="24"/>
        </w:rPr>
        <w:t>;</w:t>
      </w:r>
      <w:r w:rsidR="006027D9">
        <w:rPr>
          <w:rFonts w:ascii="Times New Roman" w:hAnsi="Times New Roman" w:cs="Times New Roman"/>
          <w:sz w:val="24"/>
          <w:szCs w:val="24"/>
        </w:rPr>
        <w:t xml:space="preserve">the linked data format </w:t>
      </w:r>
      <w:r w:rsidR="00643371">
        <w:rPr>
          <w:rFonts w:ascii="Times New Roman" w:hAnsi="Times New Roman" w:cs="Times New Roman"/>
          <w:sz w:val="24"/>
          <w:szCs w:val="24"/>
        </w:rPr>
        <w:t>enlarge</w:t>
      </w:r>
      <w:r w:rsidR="006027D9">
        <w:rPr>
          <w:rFonts w:ascii="Times New Roman" w:hAnsi="Times New Roman" w:cs="Times New Roman"/>
          <w:sz w:val="24"/>
          <w:szCs w:val="24"/>
        </w:rPr>
        <w:t>s</w:t>
      </w:r>
      <w:r w:rsidR="00643371">
        <w:rPr>
          <w:rFonts w:ascii="Times New Roman" w:hAnsi="Times New Roman" w:cs="Times New Roman"/>
          <w:sz w:val="24"/>
          <w:szCs w:val="24"/>
        </w:rPr>
        <w:t xml:space="preserve"> the </w:t>
      </w:r>
      <w:r w:rsidR="00435418" w:rsidRPr="00435418">
        <w:rPr>
          <w:rFonts w:ascii="Times New Roman" w:hAnsi="Times New Roman" w:cs="Times New Roman"/>
          <w:sz w:val="24"/>
          <w:szCs w:val="24"/>
          <w:lang w:val="en-US"/>
        </w:rPr>
        <w:t>base of users of statistical data by relying on standards also coming from outside the statistical community</w:t>
      </w:r>
      <w:r w:rsidR="003C3F42">
        <w:rPr>
          <w:rFonts w:ascii="Times New Roman" w:hAnsi="Times New Roman" w:cs="Times New Roman"/>
          <w:sz w:val="24"/>
          <w:szCs w:val="24"/>
          <w:lang w:val="en-US"/>
        </w:rPr>
        <w:t>.</w:t>
      </w:r>
    </w:p>
    <w:p w:rsidR="00554D7B" w:rsidRPr="00554D7B" w:rsidRDefault="00554D7B" w:rsidP="00554D7B">
      <w:pPr>
        <w:rPr>
          <w:rFonts w:ascii="Times New Roman" w:hAnsi="Times New Roman" w:cs="Times New Roman"/>
          <w:sz w:val="24"/>
          <w:szCs w:val="24"/>
        </w:rPr>
      </w:pPr>
      <w:r w:rsidRPr="00554D7B">
        <w:rPr>
          <w:rFonts w:ascii="Times New Roman" w:hAnsi="Times New Roman" w:cs="Times New Roman"/>
          <w:sz w:val="24"/>
          <w:szCs w:val="24"/>
        </w:rPr>
        <w:t xml:space="preserve">There is a </w:t>
      </w:r>
      <w:r w:rsidR="00ED6318">
        <w:rPr>
          <w:rFonts w:ascii="Times New Roman" w:hAnsi="Times New Roman" w:cs="Times New Roman"/>
          <w:sz w:val="24"/>
          <w:szCs w:val="24"/>
        </w:rPr>
        <w:t xml:space="preserve">clear </w:t>
      </w:r>
      <w:r w:rsidRPr="00554D7B">
        <w:rPr>
          <w:rFonts w:ascii="Times New Roman" w:hAnsi="Times New Roman" w:cs="Times New Roman"/>
          <w:sz w:val="24"/>
          <w:szCs w:val="24"/>
        </w:rPr>
        <w:t xml:space="preserve">demand from the academic world for reference linked statistical metadata (concepts, code lists, etc.): this was </w:t>
      </w:r>
      <w:r w:rsidR="00ED6318">
        <w:rPr>
          <w:rFonts w:ascii="Times New Roman" w:hAnsi="Times New Roman" w:cs="Times New Roman"/>
          <w:sz w:val="24"/>
          <w:szCs w:val="24"/>
        </w:rPr>
        <w:t>strongly</w:t>
      </w:r>
      <w:r w:rsidR="00224B64">
        <w:rPr>
          <w:rFonts w:ascii="Times New Roman" w:hAnsi="Times New Roman" w:cs="Times New Roman"/>
          <w:sz w:val="24"/>
          <w:szCs w:val="24"/>
        </w:rPr>
        <w:t xml:space="preserve"> </w:t>
      </w:r>
      <w:r w:rsidRPr="00554D7B">
        <w:rPr>
          <w:rFonts w:ascii="Times New Roman" w:hAnsi="Times New Roman" w:cs="Times New Roman"/>
          <w:sz w:val="24"/>
          <w:szCs w:val="24"/>
        </w:rPr>
        <w:t xml:space="preserve">expressed at the recent </w:t>
      </w:r>
      <w:r w:rsidR="00A81150">
        <w:rPr>
          <w:rFonts w:ascii="Times New Roman" w:hAnsi="Times New Roman" w:cs="Times New Roman"/>
          <w:sz w:val="24"/>
          <w:szCs w:val="24"/>
        </w:rPr>
        <w:t>Semantic Statistics (</w:t>
      </w:r>
      <w:r w:rsidRPr="00554D7B">
        <w:rPr>
          <w:rFonts w:ascii="Times New Roman" w:hAnsi="Times New Roman" w:cs="Times New Roman"/>
          <w:sz w:val="24"/>
          <w:szCs w:val="24"/>
        </w:rPr>
        <w:t>SemStats</w:t>
      </w:r>
      <w:r w:rsidR="00A81150">
        <w:rPr>
          <w:rFonts w:ascii="Times New Roman" w:hAnsi="Times New Roman" w:cs="Times New Roman"/>
          <w:sz w:val="24"/>
          <w:szCs w:val="24"/>
        </w:rPr>
        <w:t>)</w:t>
      </w:r>
      <w:r w:rsidRPr="00554D7B">
        <w:rPr>
          <w:rFonts w:ascii="Times New Roman" w:hAnsi="Times New Roman" w:cs="Times New Roman"/>
          <w:sz w:val="24"/>
          <w:szCs w:val="24"/>
        </w:rPr>
        <w:t xml:space="preserve"> workshop, for example.</w:t>
      </w:r>
    </w:p>
    <w:p w:rsidR="00554D7B" w:rsidRDefault="00554D7B" w:rsidP="00554D7B">
      <w:pPr>
        <w:rPr>
          <w:rFonts w:ascii="Times New Roman" w:hAnsi="Times New Roman" w:cs="Times New Roman"/>
          <w:sz w:val="24"/>
          <w:szCs w:val="24"/>
        </w:rPr>
      </w:pPr>
      <w:r w:rsidRPr="00554D7B">
        <w:rPr>
          <w:rFonts w:ascii="Times New Roman" w:hAnsi="Times New Roman" w:cs="Times New Roman"/>
          <w:sz w:val="24"/>
          <w:szCs w:val="24"/>
        </w:rPr>
        <w:t>Beyond dissemination, formalizing metadata with linked data standards guarantees a level of coherence</w:t>
      </w:r>
      <w:r w:rsidR="00A81150">
        <w:rPr>
          <w:rFonts w:ascii="Times New Roman" w:hAnsi="Times New Roman" w:cs="Times New Roman"/>
          <w:sz w:val="24"/>
          <w:szCs w:val="24"/>
        </w:rPr>
        <w:t>,</w:t>
      </w:r>
      <w:r w:rsidRPr="00554D7B">
        <w:rPr>
          <w:rFonts w:ascii="Times New Roman" w:hAnsi="Times New Roman" w:cs="Times New Roman"/>
          <w:sz w:val="24"/>
          <w:szCs w:val="24"/>
        </w:rPr>
        <w:t xml:space="preserve"> interoperability </w:t>
      </w:r>
      <w:r w:rsidR="00A81150">
        <w:rPr>
          <w:rFonts w:ascii="Times New Roman" w:hAnsi="Times New Roman" w:cs="Times New Roman"/>
          <w:sz w:val="24"/>
          <w:szCs w:val="24"/>
        </w:rPr>
        <w:t xml:space="preserve">and adaptability </w:t>
      </w:r>
      <w:r w:rsidRPr="00554D7B">
        <w:rPr>
          <w:rFonts w:ascii="Times New Roman" w:hAnsi="Times New Roman" w:cs="Times New Roman"/>
          <w:sz w:val="24"/>
          <w:szCs w:val="24"/>
        </w:rPr>
        <w:t>that other models do not offer. For example, semantic descriptions of CSPA services can be formally linked to the GSBPM sub-process in which they operate and to GSIM objects that form their inputs and outputs.</w:t>
      </w:r>
      <w:r w:rsidR="006027D9">
        <w:rPr>
          <w:rFonts w:ascii="Times New Roman" w:hAnsi="Times New Roman" w:cs="Times New Roman"/>
          <w:sz w:val="24"/>
          <w:szCs w:val="24"/>
        </w:rPr>
        <w:t xml:space="preserve"> I</w:t>
      </w:r>
      <w:r w:rsidR="006027D9" w:rsidRPr="00C312D2">
        <w:rPr>
          <w:rFonts w:ascii="Times New Roman" w:hAnsi="Times New Roman" w:cs="Times New Roman"/>
          <w:sz w:val="24"/>
          <w:szCs w:val="24"/>
        </w:rPr>
        <w:t xml:space="preserve">t is </w:t>
      </w:r>
      <w:r w:rsidR="006027D9">
        <w:rPr>
          <w:rFonts w:ascii="Times New Roman" w:hAnsi="Times New Roman" w:cs="Times New Roman"/>
          <w:sz w:val="24"/>
          <w:szCs w:val="24"/>
        </w:rPr>
        <w:t xml:space="preserve">also </w:t>
      </w:r>
      <w:r w:rsidR="006027D9" w:rsidRPr="00C312D2">
        <w:rPr>
          <w:rFonts w:ascii="Times New Roman" w:hAnsi="Times New Roman" w:cs="Times New Roman"/>
          <w:sz w:val="24"/>
          <w:szCs w:val="24"/>
        </w:rPr>
        <w:t xml:space="preserve">in line </w:t>
      </w:r>
      <w:r w:rsidR="006027D9" w:rsidRPr="00C312D2">
        <w:rPr>
          <w:rFonts w:ascii="Times New Roman" w:hAnsi="Times New Roman" w:cs="Times New Roman"/>
          <w:sz w:val="24"/>
          <w:szCs w:val="24"/>
        </w:rPr>
        <w:lastRenderedPageBreak/>
        <w:t>with the active metadata paradigm, since linked data are easy to consume automatically</w:t>
      </w:r>
      <w:r w:rsidR="006027D9">
        <w:rPr>
          <w:rFonts w:ascii="Times New Roman" w:hAnsi="Times New Roman" w:cs="Times New Roman"/>
          <w:sz w:val="24"/>
          <w:szCs w:val="24"/>
        </w:rPr>
        <w:t xml:space="preserve"> and to integrate into metadata-driven processes. Thus, linked metadata are also a promising tool for achieving a better </w:t>
      </w:r>
      <w:r w:rsidR="00302A7D">
        <w:rPr>
          <w:rFonts w:ascii="Times New Roman" w:hAnsi="Times New Roman" w:cs="Times New Roman"/>
          <w:sz w:val="24"/>
          <w:szCs w:val="24"/>
        </w:rPr>
        <w:t>consistency and integration, within each organization and at the global level, of the statistical production.</w:t>
      </w:r>
    </w:p>
    <w:p w:rsidR="004D40F2" w:rsidRDefault="007C49CD" w:rsidP="004D40F2">
      <w:pPr>
        <w:shd w:val="clear" w:color="auto" w:fill="FDFDFD"/>
        <w:rPr>
          <w:rFonts w:ascii="Times New Roman" w:hAnsi="Times New Roman" w:cs="Times New Roman"/>
          <w:sz w:val="24"/>
          <w:szCs w:val="24"/>
        </w:rPr>
      </w:pPr>
      <w:r>
        <w:rPr>
          <w:rFonts w:ascii="Times New Roman" w:hAnsi="Times New Roman" w:cs="Times New Roman"/>
          <w:sz w:val="24"/>
          <w:szCs w:val="24"/>
        </w:rPr>
        <w:t xml:space="preserve">A growing number of statistical institutes have </w:t>
      </w:r>
      <w:r w:rsidRPr="007C49CD">
        <w:rPr>
          <w:rFonts w:ascii="Times New Roman" w:hAnsi="Times New Roman" w:cs="Times New Roman"/>
          <w:sz w:val="24"/>
          <w:szCs w:val="24"/>
        </w:rPr>
        <w:t>understood th</w:t>
      </w:r>
      <w:r w:rsidR="00394EF9">
        <w:rPr>
          <w:rFonts w:ascii="Times New Roman" w:hAnsi="Times New Roman" w:cs="Times New Roman"/>
          <w:sz w:val="24"/>
          <w:szCs w:val="24"/>
        </w:rPr>
        <w:t>at</w:t>
      </w:r>
      <w:r w:rsidRPr="007C49CD">
        <w:rPr>
          <w:rFonts w:ascii="Times New Roman" w:hAnsi="Times New Roman" w:cs="Times New Roman"/>
          <w:sz w:val="24"/>
          <w:szCs w:val="24"/>
        </w:rPr>
        <w:t xml:space="preserve"> problematic and have started to invest in linked metadata, so </w:t>
      </w:r>
      <w:r w:rsidR="00394EF9">
        <w:rPr>
          <w:rFonts w:ascii="Times New Roman" w:hAnsi="Times New Roman" w:cs="Times New Roman"/>
          <w:sz w:val="24"/>
          <w:szCs w:val="24"/>
        </w:rPr>
        <w:t>now</w:t>
      </w:r>
      <w:r w:rsidRPr="007C49CD">
        <w:rPr>
          <w:rFonts w:ascii="Times New Roman" w:hAnsi="Times New Roman" w:cs="Times New Roman"/>
          <w:sz w:val="24"/>
          <w:szCs w:val="24"/>
        </w:rPr>
        <w:t xml:space="preserve"> is a good time to share </w:t>
      </w:r>
      <w:r w:rsidR="00394EF9">
        <w:rPr>
          <w:rFonts w:ascii="Times New Roman" w:hAnsi="Times New Roman" w:cs="Times New Roman"/>
          <w:sz w:val="24"/>
          <w:szCs w:val="24"/>
        </w:rPr>
        <w:t xml:space="preserve">experiences </w:t>
      </w:r>
      <w:r w:rsidRPr="007C49CD">
        <w:rPr>
          <w:rFonts w:ascii="Times New Roman" w:hAnsi="Times New Roman" w:cs="Times New Roman"/>
          <w:sz w:val="24"/>
          <w:szCs w:val="24"/>
        </w:rPr>
        <w:t>on the subject</w:t>
      </w:r>
      <w:r>
        <w:rPr>
          <w:rFonts w:ascii="Times New Roman" w:hAnsi="Times New Roman" w:cs="Times New Roman"/>
          <w:sz w:val="24"/>
          <w:szCs w:val="24"/>
        </w:rPr>
        <w:t xml:space="preserve"> at an international level.</w:t>
      </w:r>
      <w:r w:rsidR="004D40F2">
        <w:rPr>
          <w:rFonts w:ascii="Times New Roman" w:hAnsi="Times New Roman" w:cs="Times New Roman"/>
          <w:sz w:val="24"/>
          <w:szCs w:val="24"/>
        </w:rPr>
        <w:t xml:space="preserve"> The benefits that can be achieved are several and </w:t>
      </w:r>
      <w:r w:rsidR="00960784">
        <w:rPr>
          <w:rFonts w:ascii="Times New Roman" w:hAnsi="Times New Roman" w:cs="Times New Roman"/>
          <w:sz w:val="24"/>
          <w:szCs w:val="24"/>
        </w:rPr>
        <w:t>various</w:t>
      </w:r>
      <w:r w:rsidR="004D40F2">
        <w:rPr>
          <w:rFonts w:ascii="Times New Roman" w:hAnsi="Times New Roman" w:cs="Times New Roman"/>
          <w:sz w:val="24"/>
          <w:szCs w:val="24"/>
        </w:rPr>
        <w:t>, including:</w:t>
      </w:r>
    </w:p>
    <w:p w:rsidR="004D40F2" w:rsidRPr="004D40F2" w:rsidRDefault="004D40F2" w:rsidP="008D666E">
      <w:pPr>
        <w:pStyle w:val="ListParagraph"/>
        <w:numPr>
          <w:ilvl w:val="0"/>
          <w:numId w:val="5"/>
        </w:numPr>
        <w:shd w:val="clear" w:color="auto" w:fill="FDFDFD"/>
        <w:rPr>
          <w:rFonts w:ascii="Times New Roman" w:hAnsi="Times New Roman" w:cs="Times New Roman"/>
          <w:sz w:val="24"/>
          <w:szCs w:val="24"/>
        </w:rPr>
      </w:pPr>
      <w:r w:rsidRPr="008D666E">
        <w:rPr>
          <w:rFonts w:ascii="Times New Roman" w:hAnsi="Times New Roman" w:cs="Times New Roman"/>
          <w:sz w:val="24"/>
          <w:szCs w:val="24"/>
        </w:rPr>
        <w:t>Easiness of data access, in terms of fetching the data and combining data in whatever format/concept scheme</w:t>
      </w:r>
      <w:r w:rsidR="00960784">
        <w:rPr>
          <w:rFonts w:ascii="Times New Roman" w:hAnsi="Times New Roman" w:cs="Times New Roman"/>
          <w:sz w:val="24"/>
          <w:szCs w:val="24"/>
        </w:rPr>
        <w:t xml:space="preserve"> and machine readability</w:t>
      </w:r>
      <w:r w:rsidRPr="004D40F2">
        <w:rPr>
          <w:rFonts w:ascii="Times New Roman" w:hAnsi="Times New Roman" w:cs="Times New Roman"/>
          <w:sz w:val="24"/>
          <w:szCs w:val="24"/>
        </w:rPr>
        <w:t>;</w:t>
      </w:r>
    </w:p>
    <w:p w:rsidR="004D40F2" w:rsidRDefault="004D40F2" w:rsidP="008D666E">
      <w:pPr>
        <w:pStyle w:val="ListParagraph"/>
        <w:numPr>
          <w:ilvl w:val="0"/>
          <w:numId w:val="5"/>
        </w:numPr>
        <w:shd w:val="clear" w:color="auto" w:fill="FDFDFD"/>
        <w:rPr>
          <w:rFonts w:ascii="Times New Roman" w:hAnsi="Times New Roman" w:cs="Times New Roman"/>
          <w:sz w:val="24"/>
          <w:szCs w:val="24"/>
        </w:rPr>
      </w:pPr>
      <w:r>
        <w:rPr>
          <w:rFonts w:ascii="Times New Roman" w:hAnsi="Times New Roman" w:cs="Times New Roman"/>
          <w:sz w:val="24"/>
          <w:szCs w:val="24"/>
        </w:rPr>
        <w:t xml:space="preserve">Quality tracking by </w:t>
      </w:r>
      <w:r w:rsidRPr="008D666E">
        <w:rPr>
          <w:rFonts w:ascii="Times New Roman" w:hAnsi="Times New Roman" w:cs="Times New Roman"/>
          <w:sz w:val="24"/>
          <w:szCs w:val="24"/>
        </w:rPr>
        <w:t>comparing, reproducing, finding inconsist</w:t>
      </w:r>
      <w:r w:rsidR="00492FFD">
        <w:rPr>
          <w:rFonts w:ascii="Times New Roman" w:hAnsi="Times New Roman" w:cs="Times New Roman"/>
          <w:sz w:val="24"/>
          <w:szCs w:val="24"/>
        </w:rPr>
        <w:t>encies, correct interpretation;</w:t>
      </w:r>
    </w:p>
    <w:p w:rsidR="004D40F2" w:rsidRPr="008D666E" w:rsidRDefault="004D40F2" w:rsidP="008D666E">
      <w:pPr>
        <w:pStyle w:val="ListParagraph"/>
        <w:numPr>
          <w:ilvl w:val="0"/>
          <w:numId w:val="5"/>
        </w:numPr>
        <w:shd w:val="clear" w:color="auto" w:fill="FDFDFD"/>
        <w:rPr>
          <w:rFonts w:ascii="Times New Roman" w:hAnsi="Times New Roman" w:cs="Times New Roman"/>
          <w:sz w:val="24"/>
          <w:szCs w:val="24"/>
        </w:rPr>
      </w:pPr>
      <w:r w:rsidRPr="00960784">
        <w:rPr>
          <w:rFonts w:ascii="Times New Roman" w:hAnsi="Times New Roman" w:cs="Times New Roman"/>
          <w:sz w:val="24"/>
          <w:szCs w:val="24"/>
        </w:rPr>
        <w:t xml:space="preserve">Integration by </w:t>
      </w:r>
      <w:r w:rsidRPr="008D666E">
        <w:rPr>
          <w:rFonts w:ascii="Times New Roman" w:hAnsi="Times New Roman" w:cs="Times New Roman"/>
          <w:sz w:val="24"/>
          <w:szCs w:val="24"/>
        </w:rPr>
        <w:t xml:space="preserve">linking data, avoiding </w:t>
      </w:r>
      <w:r w:rsidRPr="00960784">
        <w:rPr>
          <w:rFonts w:ascii="Times New Roman" w:hAnsi="Times New Roman" w:cs="Times New Roman"/>
          <w:sz w:val="24"/>
          <w:szCs w:val="24"/>
        </w:rPr>
        <w:t xml:space="preserve">unnecessary duplication of data, </w:t>
      </w:r>
      <w:r w:rsidRPr="008D666E">
        <w:rPr>
          <w:rFonts w:ascii="Times New Roman" w:hAnsi="Times New Roman" w:cs="Times New Roman"/>
          <w:sz w:val="24"/>
          <w:szCs w:val="24"/>
        </w:rPr>
        <w:t>semantic homogeneity (same concept/variable, same name)</w:t>
      </w:r>
      <w:r w:rsidR="00960784" w:rsidRPr="00960784">
        <w:rPr>
          <w:rFonts w:ascii="Times New Roman" w:hAnsi="Times New Roman" w:cs="Times New Roman"/>
          <w:sz w:val="24"/>
          <w:szCs w:val="24"/>
        </w:rPr>
        <w:t>,</w:t>
      </w:r>
      <w:r w:rsidR="00492FFD">
        <w:rPr>
          <w:rFonts w:ascii="Times New Roman" w:hAnsi="Times New Roman" w:cs="Times New Roman"/>
          <w:sz w:val="24"/>
          <w:szCs w:val="24"/>
        </w:rPr>
        <w:t xml:space="preserve"> </w:t>
      </w:r>
      <w:r w:rsidRPr="008D666E">
        <w:rPr>
          <w:rFonts w:ascii="Times New Roman" w:hAnsi="Times New Roman" w:cs="Times New Roman"/>
          <w:sz w:val="24"/>
          <w:szCs w:val="24"/>
        </w:rPr>
        <w:t>searching multiple database at once for combining data</w:t>
      </w:r>
      <w:r w:rsidR="00492FFD">
        <w:rPr>
          <w:rFonts w:ascii="Times New Roman" w:hAnsi="Times New Roman" w:cs="Times New Roman"/>
          <w:sz w:val="24"/>
          <w:szCs w:val="24"/>
        </w:rPr>
        <w:t>.</w:t>
      </w:r>
    </w:p>
    <w:p w:rsidR="00302A7D" w:rsidRPr="00554D7B" w:rsidRDefault="00302A7D" w:rsidP="00554D7B">
      <w:pPr>
        <w:rPr>
          <w:rFonts w:ascii="Times New Roman" w:hAnsi="Times New Roman" w:cs="Times New Roman"/>
          <w:sz w:val="24"/>
          <w:szCs w:val="24"/>
        </w:rPr>
      </w:pPr>
      <w:r>
        <w:rPr>
          <w:rFonts w:ascii="Times New Roman" w:hAnsi="Times New Roman" w:cs="Times New Roman"/>
          <w:sz w:val="24"/>
          <w:szCs w:val="24"/>
        </w:rPr>
        <w:t>In addition, the European Statistical System is launching the DIGICOM project, one of the key activities of which is Linked data. 2016 will be a year of stocktaking for this activity, so it is important to acquire experience o</w:t>
      </w:r>
      <w:r w:rsidR="00ED3296">
        <w:rPr>
          <w:rFonts w:ascii="Times New Roman" w:hAnsi="Times New Roman" w:cs="Times New Roman"/>
          <w:sz w:val="24"/>
          <w:szCs w:val="24"/>
        </w:rPr>
        <w:t>n the subject.</w:t>
      </w:r>
    </w:p>
    <w:p w:rsidR="00554D7B" w:rsidRPr="00554D7B" w:rsidRDefault="00554D7B" w:rsidP="00554D7B">
      <w:pPr>
        <w:pStyle w:val="Heading2"/>
      </w:pPr>
      <w:r w:rsidRPr="00554D7B">
        <w:t>Objectives</w:t>
      </w:r>
    </w:p>
    <w:p w:rsidR="00554D7B" w:rsidRDefault="00ED3296" w:rsidP="00554D7B">
      <w:pPr>
        <w:rPr>
          <w:rFonts w:ascii="Times New Roman" w:hAnsi="Times New Roman" w:cs="Times New Roman"/>
          <w:sz w:val="24"/>
          <w:szCs w:val="24"/>
        </w:rPr>
      </w:pPr>
      <w:r>
        <w:rPr>
          <w:rFonts w:ascii="Times New Roman" w:hAnsi="Times New Roman" w:cs="Times New Roman"/>
          <w:sz w:val="24"/>
          <w:szCs w:val="24"/>
        </w:rPr>
        <w:t>The main objective of the project is to demonstrate the usefulness of linked metadata for the statistical community and to acquire hands-on experience in that field. It is proposed to fulfil this objective by constructing two concrete examples of linked metadata-based information systems: one aimed at improving the way that we disseminate core structural metadata, the other at supporting the advancement of the HLG vision by creating a</w:t>
      </w:r>
      <w:r w:rsidR="003C3F42">
        <w:rPr>
          <w:rFonts w:ascii="Times New Roman" w:hAnsi="Times New Roman" w:cs="Times New Roman"/>
          <w:sz w:val="24"/>
          <w:szCs w:val="24"/>
        </w:rPr>
        <w:t>n</w:t>
      </w:r>
      <w:r>
        <w:rPr>
          <w:rFonts w:ascii="Times New Roman" w:hAnsi="Times New Roman" w:cs="Times New Roman"/>
          <w:sz w:val="24"/>
          <w:szCs w:val="24"/>
        </w:rPr>
        <w:t xml:space="preserve"> harmonized and semantically enhanced information system grouping the main CSPA models and standards in a coherent and machine-actionable form.</w:t>
      </w:r>
    </w:p>
    <w:p w:rsidR="00B02FF6" w:rsidRPr="00554D7B" w:rsidRDefault="001D6489" w:rsidP="00554D7B">
      <w:pPr>
        <w:rPr>
          <w:rFonts w:ascii="Times New Roman" w:hAnsi="Times New Roman" w:cs="Times New Roman"/>
          <w:sz w:val="24"/>
          <w:szCs w:val="24"/>
        </w:rPr>
      </w:pPr>
      <w:r>
        <w:rPr>
          <w:rFonts w:ascii="Times New Roman" w:hAnsi="Times New Roman" w:cs="Times New Roman"/>
          <w:sz w:val="24"/>
          <w:szCs w:val="24"/>
        </w:rPr>
        <w:t>Each of those systems constitutes a deliverable (and thus a secondary objective in itself) of the project.</w:t>
      </w:r>
      <w:r w:rsidR="00492FFD">
        <w:rPr>
          <w:rFonts w:ascii="Times New Roman" w:hAnsi="Times New Roman" w:cs="Times New Roman"/>
          <w:sz w:val="24"/>
          <w:szCs w:val="24"/>
        </w:rPr>
        <w:t xml:space="preserve"> </w:t>
      </w:r>
      <w:r w:rsidR="00B02FF6">
        <w:rPr>
          <w:rFonts w:ascii="Times New Roman" w:hAnsi="Times New Roman" w:cs="Times New Roman"/>
          <w:sz w:val="24"/>
          <w:szCs w:val="24"/>
        </w:rPr>
        <w:t>Other important deliverables will be a project evaluation describing the lessons learned</w:t>
      </w:r>
      <w:r w:rsidR="00F53C42">
        <w:rPr>
          <w:rFonts w:ascii="Times New Roman" w:hAnsi="Times New Roman" w:cs="Times New Roman"/>
          <w:sz w:val="24"/>
          <w:szCs w:val="24"/>
        </w:rPr>
        <w:t xml:space="preserve"> and documenting best practices,</w:t>
      </w:r>
      <w:r w:rsidR="00B02FF6">
        <w:rPr>
          <w:rFonts w:ascii="Times New Roman" w:hAnsi="Times New Roman" w:cs="Times New Roman"/>
          <w:sz w:val="24"/>
          <w:szCs w:val="24"/>
        </w:rPr>
        <w:t xml:space="preserve"> and a sustainability plan for the projects outcomes beyond the end of 2016.</w:t>
      </w:r>
    </w:p>
    <w:p w:rsidR="00554D7B" w:rsidRDefault="00554D7B" w:rsidP="00554D7B">
      <w:pPr>
        <w:pStyle w:val="Heading2"/>
      </w:pPr>
      <w:r>
        <w:t>Scope</w:t>
      </w:r>
    </w:p>
    <w:p w:rsidR="00703A4C" w:rsidRDefault="00E27BA4" w:rsidP="00554D7B">
      <w:pPr>
        <w:rPr>
          <w:rFonts w:ascii="Times New Roman" w:hAnsi="Times New Roman" w:cs="Times New Roman"/>
          <w:sz w:val="24"/>
          <w:szCs w:val="24"/>
        </w:rPr>
      </w:pPr>
      <w:r>
        <w:rPr>
          <w:rFonts w:ascii="Times New Roman" w:hAnsi="Times New Roman" w:cs="Times New Roman"/>
          <w:sz w:val="24"/>
          <w:szCs w:val="24"/>
        </w:rPr>
        <w:t xml:space="preserve">The project aims at demonstrating the interest of linked metadata for </w:t>
      </w:r>
      <w:r w:rsidR="00680542">
        <w:rPr>
          <w:rFonts w:ascii="Times New Roman" w:hAnsi="Times New Roman" w:cs="Times New Roman"/>
          <w:sz w:val="24"/>
          <w:szCs w:val="24"/>
        </w:rPr>
        <w:t xml:space="preserve">the </w:t>
      </w:r>
      <w:r w:rsidR="00A81150">
        <w:rPr>
          <w:rFonts w:ascii="Times New Roman" w:hAnsi="Times New Roman" w:cs="Times New Roman"/>
          <w:sz w:val="24"/>
          <w:szCs w:val="24"/>
        </w:rPr>
        <w:t>O</w:t>
      </w:r>
      <w:r w:rsidR="00680542">
        <w:rPr>
          <w:rFonts w:ascii="Times New Roman" w:hAnsi="Times New Roman" w:cs="Times New Roman"/>
          <w:sz w:val="24"/>
          <w:szCs w:val="24"/>
        </w:rPr>
        <w:t xml:space="preserve">fficial </w:t>
      </w:r>
      <w:r w:rsidR="00A81150">
        <w:rPr>
          <w:rFonts w:ascii="Times New Roman" w:hAnsi="Times New Roman" w:cs="Times New Roman"/>
          <w:sz w:val="24"/>
          <w:szCs w:val="24"/>
        </w:rPr>
        <w:t>S</w:t>
      </w:r>
      <w:r w:rsidR="00680542">
        <w:rPr>
          <w:rFonts w:ascii="Times New Roman" w:hAnsi="Times New Roman" w:cs="Times New Roman"/>
          <w:sz w:val="24"/>
          <w:szCs w:val="24"/>
        </w:rPr>
        <w:t>tatistics community by developing</w:t>
      </w:r>
      <w:r w:rsidR="00A81150">
        <w:rPr>
          <w:rFonts w:ascii="Times New Roman" w:hAnsi="Times New Roman" w:cs="Times New Roman"/>
          <w:sz w:val="24"/>
          <w:szCs w:val="24"/>
        </w:rPr>
        <w:t xml:space="preserve"> example</w:t>
      </w:r>
      <w:r w:rsidR="00680542">
        <w:rPr>
          <w:rFonts w:ascii="Times New Roman" w:hAnsi="Times New Roman" w:cs="Times New Roman"/>
          <w:sz w:val="24"/>
          <w:szCs w:val="24"/>
        </w:rPr>
        <w:t xml:space="preserve"> systems corresponding to </w:t>
      </w:r>
      <w:r>
        <w:rPr>
          <w:rFonts w:ascii="Times New Roman" w:hAnsi="Times New Roman" w:cs="Times New Roman"/>
          <w:sz w:val="24"/>
          <w:szCs w:val="24"/>
        </w:rPr>
        <w:t>two different use cases</w:t>
      </w:r>
      <w:r w:rsidR="00680542">
        <w:rPr>
          <w:rFonts w:ascii="Times New Roman" w:hAnsi="Times New Roman" w:cs="Times New Roman"/>
          <w:sz w:val="24"/>
          <w:szCs w:val="24"/>
        </w:rPr>
        <w:t>.</w:t>
      </w:r>
    </w:p>
    <w:p w:rsidR="00554D7B" w:rsidRDefault="00680542" w:rsidP="00554D7B">
      <w:pPr>
        <w:rPr>
          <w:rFonts w:ascii="Times New Roman" w:hAnsi="Times New Roman" w:cs="Times New Roman"/>
          <w:sz w:val="24"/>
          <w:szCs w:val="24"/>
        </w:rPr>
      </w:pPr>
      <w:r>
        <w:rPr>
          <w:rFonts w:ascii="Times New Roman" w:hAnsi="Times New Roman" w:cs="Times New Roman"/>
          <w:sz w:val="24"/>
          <w:szCs w:val="24"/>
        </w:rPr>
        <w:t xml:space="preserve">The first system </w:t>
      </w:r>
      <w:r w:rsidR="00DA19A5">
        <w:rPr>
          <w:rFonts w:ascii="Times New Roman" w:hAnsi="Times New Roman" w:cs="Times New Roman"/>
          <w:sz w:val="24"/>
          <w:szCs w:val="24"/>
        </w:rPr>
        <w:t>illustrates</w:t>
      </w:r>
      <w:r>
        <w:rPr>
          <w:rFonts w:ascii="Times New Roman" w:hAnsi="Times New Roman" w:cs="Times New Roman"/>
          <w:sz w:val="24"/>
          <w:szCs w:val="24"/>
        </w:rPr>
        <w:t xml:space="preserve"> a </w:t>
      </w:r>
      <w:r w:rsidR="00DA19A5">
        <w:rPr>
          <w:rFonts w:ascii="Times New Roman" w:hAnsi="Times New Roman" w:cs="Times New Roman"/>
          <w:sz w:val="24"/>
          <w:szCs w:val="24"/>
        </w:rPr>
        <w:t>dissemination use case: the goal is to conceive</w:t>
      </w:r>
      <w:r w:rsidR="00703A4C">
        <w:rPr>
          <w:rFonts w:ascii="Times New Roman" w:hAnsi="Times New Roman" w:cs="Times New Roman"/>
          <w:sz w:val="24"/>
          <w:szCs w:val="24"/>
        </w:rPr>
        <w:t xml:space="preserve"> and</w:t>
      </w:r>
      <w:r w:rsidR="00DA19A5">
        <w:rPr>
          <w:rFonts w:ascii="Times New Roman" w:hAnsi="Times New Roman" w:cs="Times New Roman"/>
          <w:sz w:val="24"/>
          <w:szCs w:val="24"/>
        </w:rPr>
        <w:t xml:space="preserve"> build a database </w:t>
      </w:r>
      <w:r w:rsidR="00703A4C">
        <w:rPr>
          <w:rFonts w:ascii="Times New Roman" w:hAnsi="Times New Roman" w:cs="Times New Roman"/>
          <w:sz w:val="24"/>
          <w:szCs w:val="24"/>
        </w:rPr>
        <w:t>of g</w:t>
      </w:r>
      <w:r w:rsidR="00703A4C" w:rsidRPr="00703A4C">
        <w:rPr>
          <w:rFonts w:ascii="Times New Roman" w:hAnsi="Times New Roman" w:cs="Times New Roman"/>
          <w:sz w:val="24"/>
          <w:szCs w:val="24"/>
        </w:rPr>
        <w:t>lobally harmonize</w:t>
      </w:r>
      <w:r w:rsidR="00703A4C">
        <w:rPr>
          <w:rFonts w:ascii="Times New Roman" w:hAnsi="Times New Roman" w:cs="Times New Roman"/>
          <w:sz w:val="24"/>
          <w:szCs w:val="24"/>
        </w:rPr>
        <w:t>d</w:t>
      </w:r>
      <w:r w:rsidR="00703A4C" w:rsidRPr="00703A4C">
        <w:rPr>
          <w:rFonts w:ascii="Times New Roman" w:hAnsi="Times New Roman" w:cs="Times New Roman"/>
          <w:sz w:val="24"/>
          <w:szCs w:val="24"/>
        </w:rPr>
        <w:t xml:space="preserve"> core statistical metadata </w:t>
      </w:r>
      <w:r w:rsidR="00A81150">
        <w:rPr>
          <w:rFonts w:ascii="Times New Roman" w:hAnsi="Times New Roman" w:cs="Times New Roman"/>
          <w:sz w:val="24"/>
          <w:szCs w:val="24"/>
        </w:rPr>
        <w:t xml:space="preserve">(concepts and codes) </w:t>
      </w:r>
      <w:r w:rsidR="00703A4C" w:rsidRPr="00703A4C">
        <w:rPr>
          <w:rFonts w:ascii="Times New Roman" w:hAnsi="Times New Roman" w:cs="Times New Roman"/>
          <w:sz w:val="24"/>
          <w:szCs w:val="24"/>
        </w:rPr>
        <w:t xml:space="preserve">and </w:t>
      </w:r>
      <w:r w:rsidR="00703A4C">
        <w:rPr>
          <w:rFonts w:ascii="Times New Roman" w:hAnsi="Times New Roman" w:cs="Times New Roman"/>
          <w:sz w:val="24"/>
          <w:szCs w:val="24"/>
        </w:rPr>
        <w:t>to make it available</w:t>
      </w:r>
      <w:r w:rsidR="00703A4C" w:rsidRPr="00703A4C">
        <w:rPr>
          <w:rFonts w:ascii="Times New Roman" w:hAnsi="Times New Roman" w:cs="Times New Roman"/>
          <w:sz w:val="24"/>
          <w:szCs w:val="24"/>
        </w:rPr>
        <w:t xml:space="preserve"> in </w:t>
      </w:r>
      <w:r w:rsidR="00703A4C">
        <w:rPr>
          <w:rFonts w:ascii="Times New Roman" w:hAnsi="Times New Roman" w:cs="Times New Roman"/>
          <w:sz w:val="24"/>
          <w:szCs w:val="24"/>
        </w:rPr>
        <w:t>both user-friendly and</w:t>
      </w:r>
      <w:r w:rsidR="00703A4C" w:rsidRPr="00703A4C">
        <w:rPr>
          <w:rFonts w:ascii="Times New Roman" w:hAnsi="Times New Roman" w:cs="Times New Roman"/>
          <w:sz w:val="24"/>
          <w:szCs w:val="24"/>
        </w:rPr>
        <w:t xml:space="preserve"> machine</w:t>
      </w:r>
      <w:r w:rsidR="00703A4C">
        <w:rPr>
          <w:rFonts w:ascii="Times New Roman" w:hAnsi="Times New Roman" w:cs="Times New Roman"/>
          <w:sz w:val="24"/>
          <w:szCs w:val="24"/>
        </w:rPr>
        <w:t>-</w:t>
      </w:r>
      <w:r w:rsidR="00703A4C" w:rsidRPr="00703A4C">
        <w:rPr>
          <w:rFonts w:ascii="Times New Roman" w:hAnsi="Times New Roman" w:cs="Times New Roman"/>
          <w:sz w:val="24"/>
          <w:szCs w:val="24"/>
        </w:rPr>
        <w:t>actionable form</w:t>
      </w:r>
      <w:r w:rsidR="00703A4C">
        <w:rPr>
          <w:rFonts w:ascii="Times New Roman" w:hAnsi="Times New Roman" w:cs="Times New Roman"/>
          <w:sz w:val="24"/>
          <w:szCs w:val="24"/>
        </w:rPr>
        <w:t>ats.</w:t>
      </w:r>
      <w:r w:rsidR="00524B39">
        <w:rPr>
          <w:rFonts w:ascii="Times New Roman" w:hAnsi="Times New Roman" w:cs="Times New Roman"/>
          <w:sz w:val="24"/>
          <w:szCs w:val="24"/>
        </w:rPr>
        <w:t xml:space="preserve"> The tools and methods used to create the system will be </w:t>
      </w:r>
      <w:r w:rsidR="00A47EDF">
        <w:rPr>
          <w:rFonts w:ascii="Times New Roman" w:hAnsi="Times New Roman" w:cs="Times New Roman"/>
          <w:sz w:val="24"/>
          <w:szCs w:val="24"/>
        </w:rPr>
        <w:t xml:space="preserve">documented and </w:t>
      </w:r>
      <w:r w:rsidR="00524B39">
        <w:rPr>
          <w:rFonts w:ascii="Times New Roman" w:hAnsi="Times New Roman" w:cs="Times New Roman"/>
          <w:sz w:val="24"/>
          <w:szCs w:val="24"/>
        </w:rPr>
        <w:t xml:space="preserve">made available so that statistical organizations can </w:t>
      </w:r>
      <w:r w:rsidR="00A81150">
        <w:rPr>
          <w:rFonts w:ascii="Times New Roman" w:hAnsi="Times New Roman" w:cs="Times New Roman"/>
          <w:sz w:val="24"/>
          <w:szCs w:val="24"/>
        </w:rPr>
        <w:t xml:space="preserve">produce additional content and </w:t>
      </w:r>
      <w:r w:rsidR="00524B39">
        <w:rPr>
          <w:rFonts w:ascii="Times New Roman" w:hAnsi="Times New Roman" w:cs="Times New Roman"/>
          <w:sz w:val="24"/>
          <w:szCs w:val="24"/>
        </w:rPr>
        <w:t xml:space="preserve">link </w:t>
      </w:r>
      <w:r w:rsidR="00A81150">
        <w:rPr>
          <w:rFonts w:ascii="Times New Roman" w:hAnsi="Times New Roman" w:cs="Times New Roman"/>
          <w:sz w:val="24"/>
          <w:szCs w:val="24"/>
        </w:rPr>
        <w:t>it to the core system</w:t>
      </w:r>
      <w:r w:rsidR="00524B39">
        <w:rPr>
          <w:rFonts w:ascii="Times New Roman" w:hAnsi="Times New Roman" w:cs="Times New Roman"/>
          <w:sz w:val="24"/>
          <w:szCs w:val="24"/>
        </w:rPr>
        <w:t>.</w:t>
      </w:r>
      <w:r w:rsidR="00A81150">
        <w:rPr>
          <w:rFonts w:ascii="Times New Roman" w:hAnsi="Times New Roman" w:cs="Times New Roman"/>
          <w:sz w:val="24"/>
          <w:szCs w:val="24"/>
        </w:rPr>
        <w:t xml:space="preserve"> The query, extraction and visualisation tools will also be shared.</w:t>
      </w:r>
    </w:p>
    <w:p w:rsidR="00703A4C" w:rsidRDefault="00703A4C" w:rsidP="00554D7B">
      <w:pPr>
        <w:rPr>
          <w:rFonts w:ascii="Times New Roman" w:hAnsi="Times New Roman" w:cs="Times New Roman"/>
          <w:sz w:val="24"/>
          <w:szCs w:val="24"/>
        </w:rPr>
      </w:pPr>
      <w:r>
        <w:rPr>
          <w:rFonts w:ascii="Times New Roman" w:hAnsi="Times New Roman" w:cs="Times New Roman"/>
          <w:sz w:val="24"/>
          <w:szCs w:val="24"/>
        </w:rPr>
        <w:lastRenderedPageBreak/>
        <w:t xml:space="preserve">The second </w:t>
      </w:r>
      <w:r w:rsidR="0049075F">
        <w:rPr>
          <w:rFonts w:ascii="Times New Roman" w:hAnsi="Times New Roman" w:cs="Times New Roman"/>
          <w:sz w:val="24"/>
          <w:szCs w:val="24"/>
        </w:rPr>
        <w:t>use case</w:t>
      </w:r>
      <w:r w:rsidR="00492FFD">
        <w:rPr>
          <w:rFonts w:ascii="Times New Roman" w:hAnsi="Times New Roman" w:cs="Times New Roman"/>
          <w:sz w:val="24"/>
          <w:szCs w:val="24"/>
        </w:rPr>
        <w:t xml:space="preserve"> </w:t>
      </w:r>
      <w:r w:rsidR="0049075F">
        <w:rPr>
          <w:rFonts w:ascii="Times New Roman" w:hAnsi="Times New Roman" w:cs="Times New Roman"/>
          <w:sz w:val="24"/>
          <w:szCs w:val="24"/>
        </w:rPr>
        <w:t>has a more internal focus: the aim is to c</w:t>
      </w:r>
      <w:r w:rsidR="0049075F" w:rsidRPr="00554D7B">
        <w:rPr>
          <w:rFonts w:ascii="Times New Roman" w:hAnsi="Times New Roman" w:cs="Times New Roman"/>
          <w:sz w:val="24"/>
          <w:szCs w:val="24"/>
        </w:rPr>
        <w:t xml:space="preserve">reate a semantically enhanced information system supporting the </w:t>
      </w:r>
      <w:r w:rsidR="0049075F">
        <w:rPr>
          <w:rFonts w:ascii="Times New Roman" w:hAnsi="Times New Roman" w:cs="Times New Roman"/>
          <w:sz w:val="24"/>
          <w:szCs w:val="24"/>
        </w:rPr>
        <w:t>High Level Group</w:t>
      </w:r>
      <w:r w:rsidR="0049075F" w:rsidRPr="00554D7B">
        <w:rPr>
          <w:rFonts w:ascii="Times New Roman" w:hAnsi="Times New Roman" w:cs="Times New Roman"/>
          <w:sz w:val="24"/>
          <w:szCs w:val="24"/>
        </w:rPr>
        <w:t xml:space="preserve"> vision</w:t>
      </w:r>
      <w:r w:rsidR="0049075F">
        <w:rPr>
          <w:rFonts w:ascii="Times New Roman" w:hAnsi="Times New Roman" w:cs="Times New Roman"/>
          <w:sz w:val="24"/>
          <w:szCs w:val="24"/>
        </w:rPr>
        <w:t>. Th</w:t>
      </w:r>
      <w:r w:rsidR="00D626A0">
        <w:rPr>
          <w:rFonts w:ascii="Times New Roman" w:hAnsi="Times New Roman" w:cs="Times New Roman"/>
          <w:sz w:val="24"/>
          <w:szCs w:val="24"/>
        </w:rPr>
        <w:t>is</w:t>
      </w:r>
      <w:r w:rsidR="0049075F">
        <w:rPr>
          <w:rFonts w:ascii="Times New Roman" w:hAnsi="Times New Roman" w:cs="Times New Roman"/>
          <w:sz w:val="24"/>
          <w:szCs w:val="24"/>
        </w:rPr>
        <w:t xml:space="preserve"> system will contain semantic representation</w:t>
      </w:r>
      <w:r w:rsidR="00524B39">
        <w:rPr>
          <w:rFonts w:ascii="Times New Roman" w:hAnsi="Times New Roman" w:cs="Times New Roman"/>
          <w:sz w:val="24"/>
          <w:szCs w:val="24"/>
        </w:rPr>
        <w:t>s</w:t>
      </w:r>
      <w:r w:rsidR="0049075F">
        <w:rPr>
          <w:rFonts w:ascii="Times New Roman" w:hAnsi="Times New Roman" w:cs="Times New Roman"/>
          <w:sz w:val="24"/>
          <w:szCs w:val="24"/>
        </w:rPr>
        <w:t xml:space="preserve"> of the main business models published by the HLG and of the CSPA</w:t>
      </w:r>
      <w:r w:rsidR="00524B39">
        <w:rPr>
          <w:rFonts w:ascii="Times New Roman" w:hAnsi="Times New Roman" w:cs="Times New Roman"/>
          <w:sz w:val="24"/>
          <w:szCs w:val="24"/>
        </w:rPr>
        <w:t xml:space="preserve"> standards for documenting services</w:t>
      </w:r>
      <w:r w:rsidR="0049075F">
        <w:rPr>
          <w:rFonts w:ascii="Times New Roman" w:hAnsi="Times New Roman" w:cs="Times New Roman"/>
          <w:sz w:val="24"/>
          <w:szCs w:val="24"/>
        </w:rPr>
        <w:t xml:space="preserve">. </w:t>
      </w:r>
      <w:r w:rsidR="00524B39">
        <w:rPr>
          <w:rFonts w:ascii="Times New Roman" w:hAnsi="Times New Roman" w:cs="Times New Roman"/>
          <w:sz w:val="24"/>
          <w:szCs w:val="24"/>
        </w:rPr>
        <w:t>The idea is to show the b</w:t>
      </w:r>
      <w:r w:rsidR="0049075F">
        <w:rPr>
          <w:rFonts w:ascii="Times New Roman" w:hAnsi="Times New Roman" w:cs="Times New Roman"/>
          <w:sz w:val="24"/>
          <w:szCs w:val="24"/>
        </w:rPr>
        <w:t xml:space="preserve">enefits of a </w:t>
      </w:r>
      <w:r w:rsidR="00E90313">
        <w:rPr>
          <w:rFonts w:ascii="Times New Roman" w:hAnsi="Times New Roman" w:cs="Times New Roman"/>
          <w:sz w:val="24"/>
          <w:szCs w:val="24"/>
        </w:rPr>
        <w:t>unified</w:t>
      </w:r>
      <w:r w:rsidR="0049075F">
        <w:rPr>
          <w:rFonts w:ascii="Times New Roman" w:hAnsi="Times New Roman" w:cs="Times New Roman"/>
          <w:sz w:val="24"/>
          <w:szCs w:val="24"/>
        </w:rPr>
        <w:t xml:space="preserve"> representation of the models and services</w:t>
      </w:r>
      <w:r w:rsidR="00524B39">
        <w:rPr>
          <w:rFonts w:ascii="Times New Roman" w:hAnsi="Times New Roman" w:cs="Times New Roman"/>
          <w:sz w:val="24"/>
          <w:szCs w:val="24"/>
        </w:rPr>
        <w:t>,</w:t>
      </w:r>
      <w:r w:rsidR="0049075F">
        <w:rPr>
          <w:rFonts w:ascii="Times New Roman" w:hAnsi="Times New Roman" w:cs="Times New Roman"/>
          <w:sz w:val="24"/>
          <w:szCs w:val="24"/>
        </w:rPr>
        <w:t xml:space="preserve"> as well as </w:t>
      </w:r>
      <w:r w:rsidR="00524B39">
        <w:rPr>
          <w:rFonts w:ascii="Times New Roman" w:hAnsi="Times New Roman" w:cs="Times New Roman"/>
          <w:sz w:val="24"/>
          <w:szCs w:val="24"/>
        </w:rPr>
        <w:t xml:space="preserve">to develop </w:t>
      </w:r>
      <w:r w:rsidR="0049075F">
        <w:rPr>
          <w:rFonts w:ascii="Times New Roman" w:hAnsi="Times New Roman" w:cs="Times New Roman"/>
          <w:sz w:val="24"/>
          <w:szCs w:val="24"/>
        </w:rPr>
        <w:t xml:space="preserve">functionalities going from </w:t>
      </w:r>
      <w:r w:rsidR="00E90313">
        <w:rPr>
          <w:rFonts w:ascii="Times New Roman" w:hAnsi="Times New Roman" w:cs="Times New Roman"/>
          <w:sz w:val="24"/>
          <w:szCs w:val="24"/>
        </w:rPr>
        <w:t xml:space="preserve">a better </w:t>
      </w:r>
      <w:r w:rsidR="0049075F">
        <w:rPr>
          <w:rFonts w:ascii="Times New Roman" w:hAnsi="Times New Roman" w:cs="Times New Roman"/>
          <w:sz w:val="24"/>
          <w:szCs w:val="24"/>
        </w:rPr>
        <w:t xml:space="preserve">ease of access to </w:t>
      </w:r>
      <w:r w:rsidR="00E90313">
        <w:rPr>
          <w:rFonts w:ascii="Times New Roman" w:hAnsi="Times New Roman" w:cs="Times New Roman"/>
          <w:sz w:val="24"/>
          <w:szCs w:val="24"/>
        </w:rPr>
        <w:t>the possibility of linking additional</w:t>
      </w:r>
      <w:r w:rsidR="0049075F">
        <w:rPr>
          <w:rFonts w:ascii="Times New Roman" w:hAnsi="Times New Roman" w:cs="Times New Roman"/>
          <w:sz w:val="24"/>
          <w:szCs w:val="24"/>
        </w:rPr>
        <w:t xml:space="preserve"> contents</w:t>
      </w:r>
      <w:r w:rsidR="00E90313">
        <w:rPr>
          <w:rFonts w:ascii="Times New Roman" w:hAnsi="Times New Roman" w:cs="Times New Roman"/>
          <w:sz w:val="24"/>
          <w:szCs w:val="24"/>
        </w:rPr>
        <w:t xml:space="preserve"> (translations, process descriptions, etc.) to the system</w:t>
      </w:r>
      <w:r w:rsidR="0049075F">
        <w:rPr>
          <w:rFonts w:ascii="Times New Roman" w:hAnsi="Times New Roman" w:cs="Times New Roman"/>
          <w:sz w:val="24"/>
          <w:szCs w:val="24"/>
        </w:rPr>
        <w:t>.</w:t>
      </w:r>
    </w:p>
    <w:p w:rsidR="00956547" w:rsidRDefault="00956547" w:rsidP="00554D7B">
      <w:pPr>
        <w:rPr>
          <w:rFonts w:ascii="Times New Roman" w:hAnsi="Times New Roman" w:cs="Times New Roman"/>
          <w:sz w:val="24"/>
          <w:szCs w:val="24"/>
        </w:rPr>
      </w:pPr>
      <w:r>
        <w:rPr>
          <w:rFonts w:ascii="Times New Roman" w:hAnsi="Times New Roman" w:cs="Times New Roman"/>
          <w:sz w:val="24"/>
          <w:szCs w:val="24"/>
        </w:rPr>
        <w:t xml:space="preserve">In addition to the development of the two demonstrators described above, the project will produce a </w:t>
      </w:r>
      <w:r w:rsidR="00D27A61">
        <w:rPr>
          <w:rFonts w:ascii="Times New Roman" w:hAnsi="Times New Roman" w:cs="Times New Roman"/>
          <w:sz w:val="24"/>
          <w:szCs w:val="24"/>
        </w:rPr>
        <w:t xml:space="preserve">sustainability plan so that the HLG can </w:t>
      </w:r>
      <w:r w:rsidR="00D626A0">
        <w:rPr>
          <w:rFonts w:ascii="Times New Roman" w:hAnsi="Times New Roman" w:cs="Times New Roman"/>
          <w:sz w:val="24"/>
          <w:szCs w:val="24"/>
        </w:rPr>
        <w:t>make an informed decision as to whether</w:t>
      </w:r>
      <w:r w:rsidR="00D27A61">
        <w:rPr>
          <w:rFonts w:ascii="Times New Roman" w:hAnsi="Times New Roman" w:cs="Times New Roman"/>
          <w:sz w:val="24"/>
          <w:szCs w:val="24"/>
        </w:rPr>
        <w:t xml:space="preserve"> to ensure the continued existence of the systems after the end of the project.</w:t>
      </w:r>
    </w:p>
    <w:p w:rsidR="00554D7B" w:rsidRDefault="00554D7B" w:rsidP="00554D7B">
      <w:pPr>
        <w:pStyle w:val="Heading2"/>
      </w:pPr>
      <w:r>
        <w:t>Content</w:t>
      </w:r>
    </w:p>
    <w:p w:rsidR="00C312D2" w:rsidRDefault="00C312D2" w:rsidP="00554D7B">
      <w:pPr>
        <w:rPr>
          <w:rFonts w:ascii="Times New Roman" w:hAnsi="Times New Roman" w:cs="Times New Roman"/>
          <w:sz w:val="24"/>
          <w:szCs w:val="24"/>
        </w:rPr>
      </w:pPr>
      <w:r>
        <w:rPr>
          <w:rFonts w:ascii="Times New Roman" w:hAnsi="Times New Roman" w:cs="Times New Roman"/>
          <w:sz w:val="24"/>
          <w:szCs w:val="24"/>
        </w:rPr>
        <w:t xml:space="preserve">The project will have </w:t>
      </w:r>
      <w:r w:rsidR="008A0B0E">
        <w:rPr>
          <w:rFonts w:ascii="Times New Roman" w:hAnsi="Times New Roman" w:cs="Times New Roman"/>
          <w:sz w:val="24"/>
          <w:szCs w:val="24"/>
        </w:rPr>
        <w:t xml:space="preserve">three </w:t>
      </w:r>
      <w:r>
        <w:rPr>
          <w:rFonts w:ascii="Times New Roman" w:hAnsi="Times New Roman" w:cs="Times New Roman"/>
          <w:sz w:val="24"/>
          <w:szCs w:val="24"/>
        </w:rPr>
        <w:t>work packages. Each activity has clearly defined output driven deliverables.</w:t>
      </w:r>
    </w:p>
    <w:p w:rsidR="002224D3" w:rsidRDefault="002224D3" w:rsidP="00554D7B">
      <w:pPr>
        <w:rPr>
          <w:rFonts w:ascii="Times New Roman" w:hAnsi="Times New Roman" w:cs="Times New Roman"/>
          <w:sz w:val="24"/>
          <w:szCs w:val="24"/>
        </w:rPr>
      </w:pPr>
      <w:r>
        <w:rPr>
          <w:rFonts w:ascii="Times New Roman" w:hAnsi="Times New Roman" w:cs="Times New Roman"/>
          <w:sz w:val="24"/>
          <w:szCs w:val="24"/>
        </w:rPr>
        <w:t>WP1 will first define a set of metadata (glossaries, classifications and code</w:t>
      </w:r>
      <w:r w:rsidR="00492FFD">
        <w:rPr>
          <w:rFonts w:ascii="Times New Roman" w:hAnsi="Times New Roman" w:cs="Times New Roman"/>
          <w:sz w:val="24"/>
          <w:szCs w:val="24"/>
        </w:rPr>
        <w:t xml:space="preserve"> </w:t>
      </w:r>
      <w:r>
        <w:rPr>
          <w:rFonts w:ascii="Times New Roman" w:hAnsi="Times New Roman" w:cs="Times New Roman"/>
          <w:sz w:val="24"/>
          <w:szCs w:val="24"/>
        </w:rPr>
        <w:t xml:space="preserve">lists) as candidates for the linked metadata dissemination system. Such metadata will be implemented as linked metadata sets, with a specific attention on documenting the implementation process and on explaining design choices. A prototype </w:t>
      </w:r>
      <w:r w:rsidR="00014462">
        <w:rPr>
          <w:rFonts w:ascii="Times New Roman" w:hAnsi="Times New Roman" w:cs="Times New Roman"/>
          <w:sz w:val="24"/>
          <w:szCs w:val="24"/>
        </w:rPr>
        <w:t xml:space="preserve">tool </w:t>
      </w:r>
      <w:r>
        <w:rPr>
          <w:rFonts w:ascii="Times New Roman" w:hAnsi="Times New Roman" w:cs="Times New Roman"/>
          <w:sz w:val="24"/>
          <w:szCs w:val="24"/>
        </w:rPr>
        <w:t>will demonstrate how to query and visualize the linked metadata set</w:t>
      </w:r>
      <w:r w:rsidR="00CF2F0C">
        <w:rPr>
          <w:rFonts w:ascii="Times New Roman" w:hAnsi="Times New Roman" w:cs="Times New Roman"/>
          <w:sz w:val="24"/>
          <w:szCs w:val="24"/>
        </w:rPr>
        <w:t xml:space="preserve">s. In addition, </w:t>
      </w:r>
      <w:r>
        <w:rPr>
          <w:rFonts w:ascii="Times New Roman" w:hAnsi="Times New Roman" w:cs="Times New Roman"/>
          <w:sz w:val="24"/>
          <w:szCs w:val="24"/>
        </w:rPr>
        <w:t xml:space="preserve">practical usages </w:t>
      </w:r>
      <w:r w:rsidR="00CF2F0C">
        <w:rPr>
          <w:rFonts w:ascii="Times New Roman" w:hAnsi="Times New Roman" w:cs="Times New Roman"/>
          <w:sz w:val="24"/>
          <w:szCs w:val="24"/>
        </w:rPr>
        <w:t xml:space="preserve">of the linked metadata set </w:t>
      </w:r>
      <w:r>
        <w:rPr>
          <w:rFonts w:ascii="Times New Roman" w:hAnsi="Times New Roman" w:cs="Times New Roman"/>
          <w:sz w:val="24"/>
          <w:szCs w:val="24"/>
        </w:rPr>
        <w:t>in NSIs dissemination activities will be described in detail.</w:t>
      </w:r>
    </w:p>
    <w:p w:rsidR="002224D3" w:rsidRDefault="002224D3" w:rsidP="00554D7B">
      <w:pPr>
        <w:rPr>
          <w:rFonts w:ascii="Times New Roman" w:hAnsi="Times New Roman" w:cs="Times New Roman"/>
          <w:sz w:val="24"/>
          <w:szCs w:val="24"/>
        </w:rPr>
      </w:pPr>
      <w:r>
        <w:rPr>
          <w:rFonts w:ascii="Times New Roman" w:hAnsi="Times New Roman" w:cs="Times New Roman"/>
          <w:sz w:val="24"/>
          <w:szCs w:val="24"/>
        </w:rPr>
        <w:t>WP2 has the goal of unifying the main HLG models</w:t>
      </w:r>
      <w:r w:rsidR="00492FFD">
        <w:rPr>
          <w:rFonts w:ascii="Times New Roman" w:hAnsi="Times New Roman" w:cs="Times New Roman"/>
          <w:sz w:val="24"/>
          <w:szCs w:val="24"/>
        </w:rPr>
        <w:t xml:space="preserve"> </w:t>
      </w:r>
      <w:r w:rsidR="00014462" w:rsidRPr="00554D7B">
        <w:rPr>
          <w:rFonts w:ascii="Times New Roman" w:hAnsi="Times New Roman" w:cs="Times New Roman"/>
          <w:sz w:val="24"/>
          <w:szCs w:val="24"/>
        </w:rPr>
        <w:t>(GSPM, GAMSO, GSIM, CSPA service descriptions)</w:t>
      </w:r>
      <w:r w:rsidR="00014462">
        <w:rPr>
          <w:rFonts w:ascii="Times New Roman" w:hAnsi="Times New Roman" w:cs="Times New Roman"/>
          <w:sz w:val="24"/>
          <w:szCs w:val="24"/>
        </w:rPr>
        <w:t xml:space="preserve"> in a coherent representation. To the purpose, first a linked data representation of such models will be provided, then a system will be built containing such representations, with a dedicated work on documenting design and implementation choices. Finally, a prototype tool will show the usage of such representations with respect to selected use cases.</w:t>
      </w:r>
    </w:p>
    <w:p w:rsidR="00014462" w:rsidRDefault="00014462" w:rsidP="00554D7B">
      <w:pPr>
        <w:rPr>
          <w:rFonts w:ascii="Times New Roman" w:hAnsi="Times New Roman" w:cs="Times New Roman"/>
          <w:sz w:val="24"/>
          <w:szCs w:val="24"/>
        </w:rPr>
      </w:pPr>
      <w:r>
        <w:rPr>
          <w:rFonts w:ascii="Times New Roman" w:hAnsi="Times New Roman" w:cs="Times New Roman"/>
          <w:sz w:val="24"/>
          <w:szCs w:val="24"/>
        </w:rPr>
        <w:t xml:space="preserve">WP 1 and WP 2 could possibly share the same technological platform </w:t>
      </w:r>
      <w:r w:rsidR="00CF2F0C">
        <w:rPr>
          <w:rFonts w:ascii="Times New Roman" w:hAnsi="Times New Roman" w:cs="Times New Roman"/>
          <w:sz w:val="24"/>
          <w:szCs w:val="24"/>
        </w:rPr>
        <w:t>for both linked data generation and prototyping activities on a</w:t>
      </w:r>
      <w:r>
        <w:rPr>
          <w:rFonts w:ascii="Times New Roman" w:hAnsi="Times New Roman" w:cs="Times New Roman"/>
          <w:sz w:val="24"/>
          <w:szCs w:val="24"/>
        </w:rPr>
        <w:t>ccessing and visualizing generated linked data.</w:t>
      </w:r>
    </w:p>
    <w:p w:rsidR="00554D7B" w:rsidRPr="00554D7B" w:rsidRDefault="00554D7B" w:rsidP="00554D7B">
      <w:pPr>
        <w:pStyle w:val="Heading4"/>
      </w:pPr>
      <w:r>
        <w:t>Work Package 1:</w:t>
      </w:r>
      <w:r w:rsidRPr="00554D7B">
        <w:t xml:space="preserve"> Build a dissemination system for core </w:t>
      </w:r>
      <w:r w:rsidR="008A0B0E">
        <w:t>structural</w:t>
      </w:r>
      <w:r w:rsidR="00224B64">
        <w:t xml:space="preserve"> </w:t>
      </w:r>
      <w:bookmarkStart w:id="0" w:name="_GoBack"/>
      <w:bookmarkEnd w:id="0"/>
      <w:r w:rsidRPr="00554D7B">
        <w:t>metadata</w:t>
      </w:r>
    </w:p>
    <w:p w:rsidR="00554D7B" w:rsidRPr="00554D7B" w:rsidRDefault="00554D7B" w:rsidP="00554D7B">
      <w:pPr>
        <w:rPr>
          <w:rFonts w:ascii="Times New Roman" w:hAnsi="Times New Roman" w:cs="Times New Roman"/>
          <w:sz w:val="24"/>
          <w:szCs w:val="24"/>
        </w:rPr>
      </w:pPr>
      <w:r w:rsidRPr="00554D7B">
        <w:rPr>
          <w:rFonts w:ascii="Times New Roman" w:hAnsi="Times New Roman" w:cs="Times New Roman"/>
          <w:sz w:val="24"/>
          <w:szCs w:val="24"/>
        </w:rPr>
        <w:t xml:space="preserve">This </w:t>
      </w:r>
      <w:r w:rsidR="00E87F86">
        <w:rPr>
          <w:rFonts w:ascii="Times New Roman" w:hAnsi="Times New Roman" w:cs="Times New Roman"/>
          <w:sz w:val="24"/>
          <w:szCs w:val="24"/>
        </w:rPr>
        <w:t>system</w:t>
      </w:r>
      <w:r w:rsidR="00492FFD">
        <w:rPr>
          <w:rFonts w:ascii="Times New Roman" w:hAnsi="Times New Roman" w:cs="Times New Roman"/>
          <w:sz w:val="24"/>
          <w:szCs w:val="24"/>
        </w:rPr>
        <w:t xml:space="preserve"> </w:t>
      </w:r>
      <w:r w:rsidRPr="00554D7B">
        <w:rPr>
          <w:rFonts w:ascii="Times New Roman" w:hAnsi="Times New Roman" w:cs="Times New Roman"/>
          <w:sz w:val="24"/>
          <w:szCs w:val="24"/>
        </w:rPr>
        <w:t xml:space="preserve">will contain a core set of international </w:t>
      </w:r>
      <w:r w:rsidR="008A0B0E">
        <w:rPr>
          <w:rFonts w:ascii="Times New Roman" w:hAnsi="Times New Roman" w:cs="Times New Roman"/>
          <w:sz w:val="24"/>
          <w:szCs w:val="24"/>
        </w:rPr>
        <w:t>structural</w:t>
      </w:r>
      <w:r w:rsidR="00492FFD">
        <w:rPr>
          <w:rFonts w:ascii="Times New Roman" w:hAnsi="Times New Roman" w:cs="Times New Roman"/>
          <w:sz w:val="24"/>
          <w:szCs w:val="24"/>
        </w:rPr>
        <w:t xml:space="preserve"> </w:t>
      </w:r>
      <w:r w:rsidRPr="00554D7B">
        <w:rPr>
          <w:rFonts w:ascii="Times New Roman" w:hAnsi="Times New Roman" w:cs="Times New Roman"/>
          <w:sz w:val="24"/>
          <w:szCs w:val="24"/>
        </w:rPr>
        <w:t>metadata (concepts</w:t>
      </w:r>
      <w:r w:rsidR="008A0B0E">
        <w:rPr>
          <w:rFonts w:ascii="Times New Roman" w:hAnsi="Times New Roman" w:cs="Times New Roman"/>
          <w:sz w:val="24"/>
          <w:szCs w:val="24"/>
        </w:rPr>
        <w:t>, classifications</w:t>
      </w:r>
      <w:r w:rsidRPr="00554D7B">
        <w:rPr>
          <w:rFonts w:ascii="Times New Roman" w:hAnsi="Times New Roman" w:cs="Times New Roman"/>
          <w:sz w:val="24"/>
          <w:szCs w:val="24"/>
        </w:rPr>
        <w:t xml:space="preserve"> and codes) and </w:t>
      </w:r>
      <w:r w:rsidR="008A0B0E">
        <w:rPr>
          <w:rFonts w:ascii="Times New Roman" w:hAnsi="Times New Roman" w:cs="Times New Roman"/>
          <w:sz w:val="24"/>
          <w:szCs w:val="24"/>
        </w:rPr>
        <w:t>propose</w:t>
      </w:r>
      <w:r w:rsidR="00492FFD">
        <w:rPr>
          <w:rFonts w:ascii="Times New Roman" w:hAnsi="Times New Roman" w:cs="Times New Roman"/>
          <w:sz w:val="24"/>
          <w:szCs w:val="24"/>
        </w:rPr>
        <w:t xml:space="preserve"> </w:t>
      </w:r>
      <w:r w:rsidRPr="00554D7B">
        <w:rPr>
          <w:rFonts w:ascii="Times New Roman" w:hAnsi="Times New Roman" w:cs="Times New Roman"/>
          <w:sz w:val="24"/>
          <w:szCs w:val="24"/>
        </w:rPr>
        <w:t>querying</w:t>
      </w:r>
      <w:r w:rsidR="008A0B0E">
        <w:rPr>
          <w:rFonts w:ascii="Times New Roman" w:hAnsi="Times New Roman" w:cs="Times New Roman"/>
          <w:sz w:val="24"/>
          <w:szCs w:val="24"/>
        </w:rPr>
        <w:t>, extraction</w:t>
      </w:r>
      <w:r w:rsidRPr="00554D7B">
        <w:rPr>
          <w:rFonts w:ascii="Times New Roman" w:hAnsi="Times New Roman" w:cs="Times New Roman"/>
          <w:sz w:val="24"/>
          <w:szCs w:val="24"/>
        </w:rPr>
        <w:t xml:space="preserve"> and visualisation functionalities both for human and machine consumption. The tool will implement the CSPA "</w:t>
      </w:r>
      <w:r w:rsidR="008A0B0E">
        <w:rPr>
          <w:rFonts w:ascii="Times New Roman" w:hAnsi="Times New Roman" w:cs="Times New Roman"/>
          <w:sz w:val="24"/>
          <w:szCs w:val="24"/>
        </w:rPr>
        <w:t>C</w:t>
      </w:r>
      <w:r w:rsidR="008A0B0E" w:rsidRPr="00554D7B">
        <w:rPr>
          <w:rFonts w:ascii="Times New Roman" w:hAnsi="Times New Roman" w:cs="Times New Roman"/>
          <w:sz w:val="24"/>
          <w:szCs w:val="24"/>
        </w:rPr>
        <w:t>lassification</w:t>
      </w:r>
      <w:r w:rsidRPr="00554D7B">
        <w:rPr>
          <w:rFonts w:ascii="Times New Roman" w:hAnsi="Times New Roman" w:cs="Times New Roman"/>
          <w:sz w:val="24"/>
          <w:szCs w:val="24"/>
        </w:rPr>
        <w:t>" service description.</w:t>
      </w:r>
    </w:p>
    <w:p w:rsidR="008A0B0E" w:rsidRPr="00CB2C1D" w:rsidRDefault="0005464D" w:rsidP="00C312D2">
      <w:pPr>
        <w:spacing w:after="0"/>
        <w:rPr>
          <w:rFonts w:ascii="Times New Roman" w:hAnsi="Times New Roman" w:cs="Times New Roman"/>
          <w:sz w:val="24"/>
          <w:szCs w:val="24"/>
          <w:u w:val="single"/>
        </w:rPr>
      </w:pPr>
      <w:r w:rsidRPr="0005464D">
        <w:rPr>
          <w:rFonts w:ascii="Times New Roman" w:hAnsi="Times New Roman" w:cs="Times New Roman"/>
          <w:sz w:val="24"/>
          <w:szCs w:val="24"/>
          <w:u w:val="single"/>
        </w:rPr>
        <w:t>Activity 1.1 Specify the content and its representation</w:t>
      </w:r>
    </w:p>
    <w:p w:rsidR="00554D7B" w:rsidRPr="00554D7B" w:rsidRDefault="00CB2C1D" w:rsidP="00C312D2">
      <w:pPr>
        <w:spacing w:after="0"/>
        <w:rPr>
          <w:rFonts w:ascii="Times New Roman" w:hAnsi="Times New Roman" w:cs="Times New Roman"/>
          <w:sz w:val="24"/>
          <w:szCs w:val="24"/>
        </w:rPr>
      </w:pPr>
      <w:r>
        <w:rPr>
          <w:rFonts w:ascii="Times New Roman" w:hAnsi="Times New Roman" w:cs="Times New Roman"/>
          <w:sz w:val="24"/>
          <w:szCs w:val="24"/>
        </w:rPr>
        <w:t>This activity will include the s</w:t>
      </w:r>
      <w:r w:rsidR="00554D7B" w:rsidRPr="00554D7B">
        <w:rPr>
          <w:rFonts w:ascii="Times New Roman" w:hAnsi="Times New Roman" w:cs="Times New Roman"/>
          <w:sz w:val="24"/>
          <w:szCs w:val="24"/>
        </w:rPr>
        <w:t>elect</w:t>
      </w:r>
      <w:r>
        <w:rPr>
          <w:rFonts w:ascii="Times New Roman" w:hAnsi="Times New Roman" w:cs="Times New Roman"/>
          <w:sz w:val="24"/>
          <w:szCs w:val="24"/>
        </w:rPr>
        <w:t>ion of</w:t>
      </w:r>
      <w:r w:rsidR="00554D7B" w:rsidRPr="00554D7B">
        <w:rPr>
          <w:rFonts w:ascii="Times New Roman" w:hAnsi="Times New Roman" w:cs="Times New Roman"/>
          <w:sz w:val="24"/>
          <w:szCs w:val="24"/>
        </w:rPr>
        <w:t xml:space="preserve"> the metadata sets to represent as linked data</w:t>
      </w:r>
      <w:r>
        <w:rPr>
          <w:rFonts w:ascii="Times New Roman" w:hAnsi="Times New Roman" w:cs="Times New Roman"/>
          <w:sz w:val="24"/>
          <w:szCs w:val="24"/>
        </w:rPr>
        <w:t>. The following are expected to be included:</w:t>
      </w:r>
    </w:p>
    <w:p w:rsidR="00554D7B" w:rsidRPr="00554D7B" w:rsidRDefault="00554D7B" w:rsidP="00554D7B">
      <w:pPr>
        <w:pStyle w:val="ListParagraph"/>
        <w:numPr>
          <w:ilvl w:val="0"/>
          <w:numId w:val="1"/>
        </w:numPr>
        <w:rPr>
          <w:rFonts w:ascii="Times New Roman" w:hAnsi="Times New Roman" w:cs="Times New Roman"/>
          <w:sz w:val="24"/>
          <w:szCs w:val="24"/>
        </w:rPr>
      </w:pPr>
      <w:r w:rsidRPr="00554D7B">
        <w:rPr>
          <w:rFonts w:ascii="Times New Roman" w:hAnsi="Times New Roman" w:cs="Times New Roman"/>
          <w:sz w:val="24"/>
          <w:szCs w:val="24"/>
        </w:rPr>
        <w:t>glossaries (</w:t>
      </w:r>
      <w:r w:rsidR="008A0B0E">
        <w:rPr>
          <w:rFonts w:ascii="Times New Roman" w:hAnsi="Times New Roman" w:cs="Times New Roman"/>
          <w:sz w:val="24"/>
          <w:szCs w:val="24"/>
        </w:rPr>
        <w:t xml:space="preserve">UNECE </w:t>
      </w:r>
      <w:r w:rsidRPr="00554D7B">
        <w:rPr>
          <w:rFonts w:ascii="Times New Roman" w:hAnsi="Times New Roman" w:cs="Times New Roman"/>
          <w:sz w:val="24"/>
          <w:szCs w:val="24"/>
        </w:rPr>
        <w:t>metadata</w:t>
      </w:r>
      <w:r w:rsidR="008A0B0E">
        <w:rPr>
          <w:rFonts w:ascii="Times New Roman" w:hAnsi="Times New Roman" w:cs="Times New Roman"/>
          <w:sz w:val="24"/>
          <w:szCs w:val="24"/>
        </w:rPr>
        <w:t xml:space="preserve"> glossary and, if possible,</w:t>
      </w:r>
      <w:r w:rsidRPr="00554D7B">
        <w:rPr>
          <w:rFonts w:ascii="Times New Roman" w:hAnsi="Times New Roman" w:cs="Times New Roman"/>
          <w:sz w:val="24"/>
          <w:szCs w:val="24"/>
        </w:rPr>
        <w:t xml:space="preserve"> SMDX glossary)</w:t>
      </w:r>
    </w:p>
    <w:p w:rsidR="00554D7B" w:rsidRPr="00554D7B" w:rsidRDefault="00554D7B" w:rsidP="00554D7B">
      <w:pPr>
        <w:pStyle w:val="ListParagraph"/>
        <w:numPr>
          <w:ilvl w:val="0"/>
          <w:numId w:val="1"/>
        </w:numPr>
        <w:rPr>
          <w:rFonts w:ascii="Times New Roman" w:hAnsi="Times New Roman" w:cs="Times New Roman"/>
          <w:sz w:val="24"/>
          <w:szCs w:val="24"/>
        </w:rPr>
      </w:pPr>
      <w:r w:rsidRPr="00554D7B">
        <w:rPr>
          <w:rFonts w:ascii="Times New Roman" w:hAnsi="Times New Roman" w:cs="Times New Roman"/>
          <w:sz w:val="24"/>
          <w:szCs w:val="24"/>
        </w:rPr>
        <w:t>international classifications (at least ISIC, NACE, CPC, CPA)</w:t>
      </w:r>
    </w:p>
    <w:p w:rsidR="00554D7B" w:rsidRDefault="00554D7B" w:rsidP="00C312D2">
      <w:pPr>
        <w:pStyle w:val="ListParagraph"/>
        <w:numPr>
          <w:ilvl w:val="0"/>
          <w:numId w:val="1"/>
        </w:numPr>
        <w:spacing w:after="240"/>
        <w:ind w:left="714" w:hanging="357"/>
        <w:rPr>
          <w:rFonts w:ascii="Times New Roman" w:hAnsi="Times New Roman" w:cs="Times New Roman"/>
          <w:sz w:val="24"/>
          <w:szCs w:val="24"/>
        </w:rPr>
      </w:pPr>
      <w:r w:rsidRPr="00554D7B">
        <w:rPr>
          <w:rFonts w:ascii="Times New Roman" w:hAnsi="Times New Roman" w:cs="Times New Roman"/>
          <w:sz w:val="24"/>
          <w:szCs w:val="24"/>
        </w:rPr>
        <w:t>international standard code lists (to be selected)</w:t>
      </w:r>
    </w:p>
    <w:p w:rsidR="009B14BA" w:rsidRDefault="008A0B0E" w:rsidP="00952D07">
      <w:pPr>
        <w:rPr>
          <w:rFonts w:ascii="Times New Roman" w:hAnsi="Times New Roman" w:cs="Times New Roman"/>
          <w:sz w:val="24"/>
          <w:szCs w:val="24"/>
        </w:rPr>
      </w:pPr>
      <w:r>
        <w:rPr>
          <w:rFonts w:ascii="Times New Roman" w:hAnsi="Times New Roman" w:cs="Times New Roman"/>
          <w:sz w:val="24"/>
          <w:szCs w:val="24"/>
        </w:rPr>
        <w:lastRenderedPageBreak/>
        <w:t xml:space="preserve">If possible, additional international classifications, as well as correspondences between the core classifications, will be also </w:t>
      </w:r>
      <w:r w:rsidR="00CB2C1D">
        <w:rPr>
          <w:rFonts w:ascii="Times New Roman" w:hAnsi="Times New Roman" w:cs="Times New Roman"/>
          <w:sz w:val="24"/>
          <w:szCs w:val="24"/>
        </w:rPr>
        <w:t>incorporated</w:t>
      </w:r>
      <w:r>
        <w:rPr>
          <w:rFonts w:ascii="Times New Roman" w:hAnsi="Times New Roman" w:cs="Times New Roman"/>
          <w:sz w:val="24"/>
          <w:szCs w:val="24"/>
        </w:rPr>
        <w:t>.</w:t>
      </w:r>
    </w:p>
    <w:p w:rsidR="00492FFD" w:rsidRDefault="00CB2C1D" w:rsidP="00952D07">
      <w:pPr>
        <w:rPr>
          <w:rFonts w:ascii="Times New Roman" w:hAnsi="Times New Roman" w:cs="Times New Roman"/>
          <w:sz w:val="24"/>
          <w:szCs w:val="24"/>
          <w:u w:val="single"/>
        </w:rPr>
      </w:pPr>
      <w:r w:rsidRPr="001E049B">
        <w:rPr>
          <w:rFonts w:ascii="Times New Roman" w:hAnsi="Times New Roman" w:cs="Times New Roman"/>
          <w:sz w:val="24"/>
          <w:szCs w:val="24"/>
          <w:u w:val="single"/>
        </w:rPr>
        <w:t xml:space="preserve">Activity 1.1 </w:t>
      </w:r>
      <w:r w:rsidR="00492FFD">
        <w:rPr>
          <w:rFonts w:ascii="Times New Roman" w:hAnsi="Times New Roman" w:cs="Times New Roman"/>
          <w:sz w:val="24"/>
          <w:szCs w:val="24"/>
          <w:u w:val="single"/>
        </w:rPr>
        <w:t>Specify the content and its representation</w:t>
      </w:r>
    </w:p>
    <w:p w:rsidR="009B14BA" w:rsidRPr="00492FFD" w:rsidRDefault="00492FFD" w:rsidP="00952D07">
      <w:pPr>
        <w:rPr>
          <w:rFonts w:ascii="Times New Roman" w:hAnsi="Times New Roman" w:cs="Times New Roman"/>
          <w:sz w:val="24"/>
          <w:szCs w:val="24"/>
        </w:rPr>
      </w:pPr>
      <w:r w:rsidRPr="00492FFD">
        <w:rPr>
          <w:rFonts w:ascii="Times New Roman" w:hAnsi="Times New Roman" w:cs="Times New Roman"/>
          <w:sz w:val="24"/>
          <w:szCs w:val="24"/>
        </w:rPr>
        <w:t xml:space="preserve">This </w:t>
      </w:r>
      <w:r w:rsidR="00CB2C1D" w:rsidRPr="00492FFD">
        <w:rPr>
          <w:rFonts w:ascii="Times New Roman" w:hAnsi="Times New Roman" w:cs="Times New Roman"/>
          <w:sz w:val="24"/>
          <w:szCs w:val="24"/>
        </w:rPr>
        <w:t>will also cover the specification of the RDF vocabularies and URIs that will be used to represent and identify the metadata.</w:t>
      </w:r>
    </w:p>
    <w:p w:rsidR="00554D7B" w:rsidRPr="00C312D2" w:rsidRDefault="00554D7B" w:rsidP="00952D07">
      <w:pPr>
        <w:ind w:firstLine="357"/>
        <w:rPr>
          <w:rFonts w:ascii="Times New Roman" w:hAnsi="Times New Roman" w:cs="Times New Roman"/>
          <w:sz w:val="24"/>
          <w:szCs w:val="24"/>
        </w:rPr>
      </w:pPr>
      <w:r w:rsidRPr="00C312D2">
        <w:rPr>
          <w:rFonts w:ascii="Times New Roman" w:hAnsi="Times New Roman" w:cs="Times New Roman"/>
          <w:sz w:val="24"/>
          <w:szCs w:val="24"/>
        </w:rPr>
        <w:t>Deliverable 1.1</w:t>
      </w:r>
      <w:r w:rsidR="00CB2C1D">
        <w:rPr>
          <w:rFonts w:ascii="Times New Roman" w:hAnsi="Times New Roman" w:cs="Times New Roman"/>
          <w:sz w:val="24"/>
          <w:szCs w:val="24"/>
        </w:rPr>
        <w:t xml:space="preserve"> -</w:t>
      </w:r>
      <w:r w:rsidRPr="00C312D2">
        <w:rPr>
          <w:rFonts w:ascii="Times New Roman" w:hAnsi="Times New Roman" w:cs="Times New Roman"/>
          <w:sz w:val="24"/>
          <w:szCs w:val="24"/>
        </w:rPr>
        <w:t xml:space="preserve"> Content specification</w:t>
      </w:r>
      <w:r w:rsidR="008A0B0E">
        <w:rPr>
          <w:rFonts w:ascii="Times New Roman" w:hAnsi="Times New Roman" w:cs="Times New Roman"/>
          <w:sz w:val="24"/>
          <w:szCs w:val="24"/>
        </w:rPr>
        <w:t>s</w:t>
      </w:r>
      <w:r w:rsidRPr="00C312D2">
        <w:rPr>
          <w:rFonts w:ascii="Times New Roman" w:hAnsi="Times New Roman" w:cs="Times New Roman"/>
          <w:sz w:val="24"/>
          <w:szCs w:val="24"/>
        </w:rPr>
        <w:t>: metadata list, vocabularies, URI schemes</w:t>
      </w:r>
    </w:p>
    <w:p w:rsidR="00554D7B" w:rsidRPr="0078726C" w:rsidRDefault="0005464D" w:rsidP="00952D07">
      <w:pPr>
        <w:rPr>
          <w:rFonts w:ascii="Times New Roman" w:hAnsi="Times New Roman" w:cs="Times New Roman"/>
          <w:sz w:val="24"/>
          <w:szCs w:val="24"/>
          <w:u w:val="single"/>
        </w:rPr>
      </w:pPr>
      <w:r w:rsidRPr="0005464D">
        <w:rPr>
          <w:rFonts w:ascii="Times New Roman" w:hAnsi="Times New Roman" w:cs="Times New Roman"/>
          <w:sz w:val="24"/>
          <w:szCs w:val="24"/>
          <w:u w:val="single"/>
        </w:rPr>
        <w:t>Activity 1.2 Create the linked metadata set</w:t>
      </w:r>
    </w:p>
    <w:p w:rsidR="00554D7B" w:rsidRPr="00C312D2" w:rsidRDefault="00554D7B" w:rsidP="001E049B">
      <w:pPr>
        <w:spacing w:line="240" w:lineRule="auto"/>
        <w:ind w:firstLine="357"/>
        <w:rPr>
          <w:rFonts w:ascii="Times New Roman" w:hAnsi="Times New Roman" w:cs="Times New Roman"/>
          <w:sz w:val="24"/>
          <w:szCs w:val="24"/>
        </w:rPr>
      </w:pPr>
      <w:r w:rsidRPr="00C312D2">
        <w:rPr>
          <w:rFonts w:ascii="Times New Roman" w:hAnsi="Times New Roman" w:cs="Times New Roman"/>
          <w:sz w:val="24"/>
          <w:szCs w:val="24"/>
        </w:rPr>
        <w:t>Deliverable 1.2.1</w:t>
      </w:r>
      <w:r w:rsidR="00CB2C1D">
        <w:rPr>
          <w:rFonts w:ascii="Times New Roman" w:hAnsi="Times New Roman" w:cs="Times New Roman"/>
          <w:sz w:val="24"/>
          <w:szCs w:val="24"/>
        </w:rPr>
        <w:t xml:space="preserve"> -</w:t>
      </w:r>
      <w:r w:rsidRPr="00C312D2">
        <w:rPr>
          <w:rFonts w:ascii="Times New Roman" w:hAnsi="Times New Roman" w:cs="Times New Roman"/>
          <w:sz w:val="24"/>
          <w:szCs w:val="24"/>
        </w:rPr>
        <w:t xml:space="preserve"> Documented programs to create the RDF files</w:t>
      </w:r>
    </w:p>
    <w:p w:rsidR="00554D7B" w:rsidRPr="00C312D2" w:rsidRDefault="00554D7B" w:rsidP="001E049B">
      <w:pPr>
        <w:spacing w:line="240" w:lineRule="auto"/>
        <w:ind w:firstLine="357"/>
        <w:rPr>
          <w:rFonts w:ascii="Times New Roman" w:hAnsi="Times New Roman" w:cs="Times New Roman"/>
          <w:sz w:val="24"/>
          <w:szCs w:val="24"/>
        </w:rPr>
      </w:pPr>
      <w:r w:rsidRPr="00C312D2">
        <w:rPr>
          <w:rFonts w:ascii="Times New Roman" w:hAnsi="Times New Roman" w:cs="Times New Roman"/>
          <w:sz w:val="24"/>
          <w:szCs w:val="24"/>
        </w:rPr>
        <w:t>D</w:t>
      </w:r>
      <w:r w:rsidR="00C312D2" w:rsidRPr="00C312D2">
        <w:rPr>
          <w:rFonts w:ascii="Times New Roman" w:hAnsi="Times New Roman" w:cs="Times New Roman"/>
          <w:sz w:val="24"/>
          <w:szCs w:val="24"/>
        </w:rPr>
        <w:t xml:space="preserve">eliverable </w:t>
      </w:r>
      <w:r w:rsidRPr="00C312D2">
        <w:rPr>
          <w:rFonts w:ascii="Times New Roman" w:hAnsi="Times New Roman" w:cs="Times New Roman"/>
          <w:sz w:val="24"/>
          <w:szCs w:val="24"/>
        </w:rPr>
        <w:t>1.2.2</w:t>
      </w:r>
      <w:r w:rsidR="00CB2C1D">
        <w:rPr>
          <w:rFonts w:ascii="Times New Roman" w:hAnsi="Times New Roman" w:cs="Times New Roman"/>
          <w:sz w:val="24"/>
          <w:szCs w:val="24"/>
        </w:rPr>
        <w:t xml:space="preserve"> -</w:t>
      </w:r>
      <w:r w:rsidRPr="00C312D2">
        <w:rPr>
          <w:rFonts w:ascii="Times New Roman" w:hAnsi="Times New Roman" w:cs="Times New Roman"/>
          <w:sz w:val="24"/>
          <w:szCs w:val="24"/>
        </w:rPr>
        <w:t xml:space="preserve"> RDF files containing the selected metadata sets</w:t>
      </w:r>
    </w:p>
    <w:p w:rsidR="00554D7B" w:rsidRPr="0078726C" w:rsidRDefault="0005464D" w:rsidP="001E049B">
      <w:pPr>
        <w:spacing w:before="240"/>
        <w:rPr>
          <w:rFonts w:ascii="Times New Roman" w:hAnsi="Times New Roman" w:cs="Times New Roman"/>
          <w:sz w:val="24"/>
          <w:szCs w:val="24"/>
          <w:u w:val="single"/>
        </w:rPr>
      </w:pPr>
      <w:r w:rsidRPr="0005464D">
        <w:rPr>
          <w:rFonts w:ascii="Times New Roman" w:hAnsi="Times New Roman" w:cs="Times New Roman"/>
          <w:sz w:val="24"/>
          <w:szCs w:val="24"/>
          <w:u w:val="single"/>
        </w:rPr>
        <w:t>Activity 1.3 Create a demo tool to query and visualize the metadata</w:t>
      </w:r>
    </w:p>
    <w:p w:rsidR="00554D7B" w:rsidRPr="00C312D2" w:rsidRDefault="00554D7B" w:rsidP="001E049B">
      <w:pPr>
        <w:ind w:firstLine="357"/>
        <w:rPr>
          <w:rFonts w:ascii="Times New Roman" w:hAnsi="Times New Roman" w:cs="Times New Roman"/>
          <w:sz w:val="24"/>
          <w:szCs w:val="24"/>
        </w:rPr>
      </w:pPr>
      <w:r w:rsidRPr="00C312D2">
        <w:rPr>
          <w:rFonts w:ascii="Times New Roman" w:hAnsi="Times New Roman" w:cs="Times New Roman"/>
          <w:sz w:val="24"/>
          <w:szCs w:val="24"/>
        </w:rPr>
        <w:t>D</w:t>
      </w:r>
      <w:r w:rsidR="00C312D2" w:rsidRPr="00C312D2">
        <w:rPr>
          <w:rFonts w:ascii="Times New Roman" w:hAnsi="Times New Roman" w:cs="Times New Roman"/>
          <w:sz w:val="24"/>
          <w:szCs w:val="24"/>
        </w:rPr>
        <w:t xml:space="preserve">eliverable </w:t>
      </w:r>
      <w:r w:rsidRPr="00C312D2">
        <w:rPr>
          <w:rFonts w:ascii="Times New Roman" w:hAnsi="Times New Roman" w:cs="Times New Roman"/>
          <w:sz w:val="24"/>
          <w:szCs w:val="24"/>
        </w:rPr>
        <w:t>1.3.1</w:t>
      </w:r>
      <w:r w:rsidR="00D30835">
        <w:rPr>
          <w:rFonts w:ascii="Times New Roman" w:hAnsi="Times New Roman" w:cs="Times New Roman"/>
          <w:sz w:val="24"/>
          <w:szCs w:val="24"/>
        </w:rPr>
        <w:t xml:space="preserve"> -</w:t>
      </w:r>
      <w:r w:rsidRPr="00C312D2">
        <w:rPr>
          <w:rFonts w:ascii="Times New Roman" w:hAnsi="Times New Roman" w:cs="Times New Roman"/>
          <w:sz w:val="24"/>
          <w:szCs w:val="24"/>
        </w:rPr>
        <w:t xml:space="preserve"> Functional and technical requirements</w:t>
      </w:r>
    </w:p>
    <w:p w:rsidR="00554D7B" w:rsidRPr="00C312D2" w:rsidRDefault="00554D7B" w:rsidP="001E049B">
      <w:pPr>
        <w:ind w:firstLine="357"/>
        <w:rPr>
          <w:rFonts w:ascii="Times New Roman" w:hAnsi="Times New Roman" w:cs="Times New Roman"/>
          <w:sz w:val="24"/>
          <w:szCs w:val="24"/>
        </w:rPr>
      </w:pPr>
      <w:r w:rsidRPr="00C312D2">
        <w:rPr>
          <w:rFonts w:ascii="Times New Roman" w:hAnsi="Times New Roman" w:cs="Times New Roman"/>
          <w:sz w:val="24"/>
          <w:szCs w:val="24"/>
        </w:rPr>
        <w:t>D</w:t>
      </w:r>
      <w:r w:rsidR="00C312D2" w:rsidRPr="00C312D2">
        <w:rPr>
          <w:rFonts w:ascii="Times New Roman" w:hAnsi="Times New Roman" w:cs="Times New Roman"/>
          <w:sz w:val="24"/>
          <w:szCs w:val="24"/>
        </w:rPr>
        <w:t xml:space="preserve">eliverable </w:t>
      </w:r>
      <w:r w:rsidRPr="00C312D2">
        <w:rPr>
          <w:rFonts w:ascii="Times New Roman" w:hAnsi="Times New Roman" w:cs="Times New Roman"/>
          <w:sz w:val="24"/>
          <w:szCs w:val="24"/>
        </w:rPr>
        <w:t>1.3.2</w:t>
      </w:r>
      <w:r w:rsidR="00D30835">
        <w:rPr>
          <w:rFonts w:ascii="Times New Roman" w:hAnsi="Times New Roman" w:cs="Times New Roman"/>
          <w:sz w:val="24"/>
          <w:szCs w:val="24"/>
        </w:rPr>
        <w:t xml:space="preserve"> -</w:t>
      </w:r>
      <w:r w:rsidRPr="00C312D2">
        <w:rPr>
          <w:rFonts w:ascii="Times New Roman" w:hAnsi="Times New Roman" w:cs="Times New Roman"/>
          <w:sz w:val="24"/>
          <w:szCs w:val="24"/>
        </w:rPr>
        <w:t xml:space="preserve"> RDF database with query interface</w:t>
      </w:r>
    </w:p>
    <w:p w:rsidR="00554D7B" w:rsidRPr="00C312D2" w:rsidRDefault="00554D7B" w:rsidP="00C312D2">
      <w:pPr>
        <w:ind w:firstLine="360"/>
        <w:rPr>
          <w:rFonts w:ascii="Times New Roman" w:hAnsi="Times New Roman" w:cs="Times New Roman"/>
          <w:sz w:val="24"/>
          <w:szCs w:val="24"/>
        </w:rPr>
      </w:pPr>
      <w:r w:rsidRPr="00C312D2">
        <w:rPr>
          <w:rFonts w:ascii="Times New Roman" w:hAnsi="Times New Roman" w:cs="Times New Roman"/>
          <w:sz w:val="24"/>
          <w:szCs w:val="24"/>
        </w:rPr>
        <w:t>D</w:t>
      </w:r>
      <w:r w:rsidR="00C312D2" w:rsidRPr="00C312D2">
        <w:rPr>
          <w:rFonts w:ascii="Times New Roman" w:hAnsi="Times New Roman" w:cs="Times New Roman"/>
          <w:sz w:val="24"/>
          <w:szCs w:val="24"/>
        </w:rPr>
        <w:t xml:space="preserve">eliverable </w:t>
      </w:r>
      <w:r w:rsidRPr="00C312D2">
        <w:rPr>
          <w:rFonts w:ascii="Times New Roman" w:hAnsi="Times New Roman" w:cs="Times New Roman"/>
          <w:sz w:val="24"/>
          <w:szCs w:val="24"/>
        </w:rPr>
        <w:t>1.3.3</w:t>
      </w:r>
      <w:r w:rsidR="003E0C7F">
        <w:rPr>
          <w:rFonts w:ascii="Times New Roman" w:hAnsi="Times New Roman" w:cs="Times New Roman"/>
          <w:sz w:val="24"/>
          <w:szCs w:val="24"/>
        </w:rPr>
        <w:t xml:space="preserve"> -</w:t>
      </w:r>
      <w:r w:rsidR="00492FFD">
        <w:rPr>
          <w:rFonts w:ascii="Times New Roman" w:hAnsi="Times New Roman" w:cs="Times New Roman"/>
          <w:sz w:val="24"/>
          <w:szCs w:val="24"/>
        </w:rPr>
        <w:t xml:space="preserve"> </w:t>
      </w:r>
      <w:r w:rsidR="003E0C7F">
        <w:rPr>
          <w:rFonts w:ascii="Times New Roman" w:hAnsi="Times New Roman" w:cs="Times New Roman"/>
          <w:sz w:val="24"/>
          <w:szCs w:val="24"/>
        </w:rPr>
        <w:t>W</w:t>
      </w:r>
      <w:r w:rsidRPr="00C312D2">
        <w:rPr>
          <w:rFonts w:ascii="Times New Roman" w:hAnsi="Times New Roman" w:cs="Times New Roman"/>
          <w:sz w:val="24"/>
          <w:szCs w:val="24"/>
        </w:rPr>
        <w:t>eb visualisation interface</w:t>
      </w:r>
    </w:p>
    <w:p w:rsidR="00E14A00" w:rsidRDefault="00E14A00" w:rsidP="00E14A00">
      <w:pPr>
        <w:rPr>
          <w:rFonts w:ascii="Times New Roman" w:hAnsi="Times New Roman" w:cs="Times New Roman"/>
          <w:sz w:val="24"/>
          <w:szCs w:val="24"/>
        </w:rPr>
      </w:pPr>
      <w:r>
        <w:rPr>
          <w:rFonts w:ascii="Times New Roman" w:hAnsi="Times New Roman" w:cs="Times New Roman"/>
          <w:sz w:val="24"/>
          <w:szCs w:val="24"/>
        </w:rPr>
        <w:t xml:space="preserve">If possible, additional tools will be developed, for example for </w:t>
      </w:r>
      <w:r w:rsidR="00B43E85">
        <w:rPr>
          <w:rFonts w:ascii="Times New Roman" w:hAnsi="Times New Roman" w:cs="Times New Roman"/>
          <w:sz w:val="24"/>
          <w:szCs w:val="24"/>
        </w:rPr>
        <w:t>converting</w:t>
      </w:r>
      <w:r>
        <w:rPr>
          <w:rFonts w:ascii="Times New Roman" w:hAnsi="Times New Roman" w:cs="Times New Roman"/>
          <w:sz w:val="24"/>
          <w:szCs w:val="24"/>
        </w:rPr>
        <w:t xml:space="preserve"> the quer</w:t>
      </w:r>
      <w:r w:rsidR="00B43E85">
        <w:rPr>
          <w:rFonts w:ascii="Times New Roman" w:hAnsi="Times New Roman" w:cs="Times New Roman"/>
          <w:sz w:val="24"/>
          <w:szCs w:val="24"/>
        </w:rPr>
        <w:t>y results in different office or database formats</w:t>
      </w:r>
      <w:r>
        <w:rPr>
          <w:rFonts w:ascii="Times New Roman" w:hAnsi="Times New Roman" w:cs="Times New Roman"/>
          <w:sz w:val="24"/>
          <w:szCs w:val="24"/>
        </w:rPr>
        <w:t>.</w:t>
      </w:r>
    </w:p>
    <w:p w:rsidR="00554D7B" w:rsidRPr="0078726C" w:rsidRDefault="0005464D" w:rsidP="00554D7B">
      <w:pPr>
        <w:rPr>
          <w:rFonts w:ascii="Times New Roman" w:hAnsi="Times New Roman" w:cs="Times New Roman"/>
          <w:sz w:val="24"/>
          <w:szCs w:val="24"/>
          <w:u w:val="single"/>
        </w:rPr>
      </w:pPr>
      <w:r w:rsidRPr="0005464D">
        <w:rPr>
          <w:rFonts w:ascii="Times New Roman" w:hAnsi="Times New Roman" w:cs="Times New Roman"/>
          <w:sz w:val="24"/>
          <w:szCs w:val="24"/>
          <w:u w:val="single"/>
        </w:rPr>
        <w:t>Activity 1.4 Showcase of usage of the system in statistical offices dissemination</w:t>
      </w:r>
    </w:p>
    <w:p w:rsidR="009B14BA" w:rsidRDefault="00E87F86">
      <w:pPr>
        <w:ind w:firstLine="360"/>
        <w:rPr>
          <w:rFonts w:ascii="Times New Roman" w:hAnsi="Times New Roman" w:cs="Times New Roman"/>
          <w:sz w:val="24"/>
          <w:szCs w:val="24"/>
        </w:rPr>
      </w:pPr>
      <w:r>
        <w:rPr>
          <w:rFonts w:ascii="Times New Roman" w:hAnsi="Times New Roman" w:cs="Times New Roman"/>
          <w:sz w:val="24"/>
          <w:szCs w:val="24"/>
        </w:rPr>
        <w:t>Deliverable 1.4.1</w:t>
      </w:r>
      <w:r w:rsidR="00D30835">
        <w:rPr>
          <w:rFonts w:ascii="Times New Roman" w:hAnsi="Times New Roman" w:cs="Times New Roman"/>
          <w:sz w:val="24"/>
          <w:szCs w:val="24"/>
        </w:rPr>
        <w:t xml:space="preserve"> -</w:t>
      </w:r>
      <w:r>
        <w:rPr>
          <w:rFonts w:ascii="Times New Roman" w:hAnsi="Times New Roman" w:cs="Times New Roman"/>
          <w:sz w:val="24"/>
          <w:szCs w:val="24"/>
        </w:rPr>
        <w:t xml:space="preserve"> Description of practical usage of the system in current dissemination activities of NSIs</w:t>
      </w:r>
    </w:p>
    <w:p w:rsidR="00554D7B" w:rsidRPr="00554D7B" w:rsidRDefault="00554D7B" w:rsidP="00492FFD">
      <w:pPr>
        <w:pStyle w:val="Heading3"/>
        <w:spacing w:before="240" w:after="120"/>
      </w:pPr>
      <w:r>
        <w:t>Work Package 2:</w:t>
      </w:r>
      <w:r w:rsidRPr="00554D7B">
        <w:t xml:space="preserve"> Build an information system supporting the HLG vision</w:t>
      </w:r>
    </w:p>
    <w:p w:rsidR="00C312D2" w:rsidRDefault="00554D7B" w:rsidP="00554D7B">
      <w:pPr>
        <w:rPr>
          <w:rFonts w:ascii="Times New Roman" w:hAnsi="Times New Roman" w:cs="Times New Roman"/>
          <w:sz w:val="24"/>
          <w:szCs w:val="24"/>
        </w:rPr>
      </w:pPr>
      <w:r w:rsidRPr="00554D7B">
        <w:rPr>
          <w:rFonts w:ascii="Times New Roman" w:hAnsi="Times New Roman" w:cs="Times New Roman"/>
          <w:sz w:val="24"/>
          <w:szCs w:val="24"/>
        </w:rPr>
        <w:t xml:space="preserve">This tool will contain a semantic coherent representation of the main HLG models (GSPM, GAMSO, GSIM, CSPA service descriptions). It will allow </w:t>
      </w:r>
      <w:r w:rsidR="00AE24AC">
        <w:rPr>
          <w:rFonts w:ascii="Times New Roman" w:hAnsi="Times New Roman" w:cs="Times New Roman"/>
          <w:sz w:val="24"/>
          <w:szCs w:val="24"/>
        </w:rPr>
        <w:t xml:space="preserve">to </w:t>
      </w:r>
      <w:r w:rsidRPr="00554D7B">
        <w:rPr>
          <w:rFonts w:ascii="Times New Roman" w:hAnsi="Times New Roman" w:cs="Times New Roman"/>
          <w:sz w:val="24"/>
          <w:szCs w:val="24"/>
        </w:rPr>
        <w:t>brows</w:t>
      </w:r>
      <w:r w:rsidR="00AE24AC">
        <w:rPr>
          <w:rFonts w:ascii="Times New Roman" w:hAnsi="Times New Roman" w:cs="Times New Roman"/>
          <w:sz w:val="24"/>
          <w:szCs w:val="24"/>
        </w:rPr>
        <w:t>e</w:t>
      </w:r>
      <w:r w:rsidR="00A20ABC">
        <w:rPr>
          <w:rFonts w:ascii="Times New Roman" w:hAnsi="Times New Roman" w:cs="Times New Roman"/>
          <w:sz w:val="24"/>
          <w:szCs w:val="24"/>
        </w:rPr>
        <w:t xml:space="preserve"> </w:t>
      </w:r>
      <w:r w:rsidR="00AE24AC">
        <w:rPr>
          <w:rFonts w:ascii="Times New Roman" w:hAnsi="Times New Roman" w:cs="Times New Roman"/>
          <w:sz w:val="24"/>
          <w:szCs w:val="24"/>
        </w:rPr>
        <w:t xml:space="preserve">the </w:t>
      </w:r>
      <w:r w:rsidRPr="00554D7B">
        <w:rPr>
          <w:rFonts w:ascii="Times New Roman" w:hAnsi="Times New Roman" w:cs="Times New Roman"/>
          <w:sz w:val="24"/>
          <w:szCs w:val="24"/>
        </w:rPr>
        <w:t>information (</w:t>
      </w:r>
      <w:r w:rsidR="00A20ABC" w:rsidRPr="00554D7B">
        <w:rPr>
          <w:rFonts w:ascii="Times New Roman" w:hAnsi="Times New Roman" w:cs="Times New Roman"/>
          <w:sz w:val="24"/>
          <w:szCs w:val="24"/>
        </w:rPr>
        <w:t>e.g.</w:t>
      </w:r>
      <w:r w:rsidRPr="00554D7B">
        <w:rPr>
          <w:rFonts w:ascii="Times New Roman" w:hAnsi="Times New Roman" w:cs="Times New Roman"/>
          <w:sz w:val="24"/>
          <w:szCs w:val="24"/>
        </w:rPr>
        <w:t xml:space="preserve"> clickable GSBPM</w:t>
      </w:r>
      <w:r w:rsidR="00AE24AC">
        <w:rPr>
          <w:rFonts w:ascii="Times New Roman" w:hAnsi="Times New Roman" w:cs="Times New Roman"/>
          <w:sz w:val="24"/>
          <w:szCs w:val="24"/>
        </w:rPr>
        <w:t xml:space="preserve"> or GAMSO</w:t>
      </w:r>
      <w:r w:rsidRPr="00554D7B">
        <w:rPr>
          <w:rFonts w:ascii="Times New Roman" w:hAnsi="Times New Roman" w:cs="Times New Roman"/>
          <w:sz w:val="24"/>
          <w:szCs w:val="24"/>
        </w:rPr>
        <w:t xml:space="preserve">) and </w:t>
      </w:r>
      <w:r w:rsidR="00AE24AC">
        <w:rPr>
          <w:rFonts w:ascii="Times New Roman" w:hAnsi="Times New Roman" w:cs="Times New Roman"/>
          <w:sz w:val="24"/>
          <w:szCs w:val="24"/>
        </w:rPr>
        <w:t xml:space="preserve">to </w:t>
      </w:r>
      <w:r w:rsidRPr="00554D7B">
        <w:rPr>
          <w:rFonts w:ascii="Times New Roman" w:hAnsi="Times New Roman" w:cs="Times New Roman"/>
          <w:sz w:val="24"/>
          <w:szCs w:val="24"/>
        </w:rPr>
        <w:t>specify new information based on a number of use cases</w:t>
      </w:r>
      <w:r w:rsidR="00A20ABC">
        <w:rPr>
          <w:rFonts w:ascii="Times New Roman" w:hAnsi="Times New Roman" w:cs="Times New Roman"/>
          <w:sz w:val="24"/>
          <w:szCs w:val="24"/>
        </w:rPr>
        <w:t xml:space="preserve"> to be chosen in a first phase.</w:t>
      </w:r>
    </w:p>
    <w:p w:rsidR="00554D7B" w:rsidRPr="00554D7B" w:rsidRDefault="00554D7B" w:rsidP="00554D7B">
      <w:pPr>
        <w:rPr>
          <w:rFonts w:ascii="Times New Roman" w:hAnsi="Times New Roman" w:cs="Times New Roman"/>
          <w:sz w:val="24"/>
          <w:szCs w:val="24"/>
        </w:rPr>
      </w:pPr>
      <w:r w:rsidRPr="00554D7B">
        <w:rPr>
          <w:rFonts w:ascii="Times New Roman" w:hAnsi="Times New Roman" w:cs="Times New Roman"/>
          <w:sz w:val="24"/>
          <w:szCs w:val="24"/>
        </w:rPr>
        <w:t>Possible use cases could be: providing the translation of a model</w:t>
      </w:r>
      <w:r w:rsidR="00AE24AC">
        <w:rPr>
          <w:rFonts w:ascii="Times New Roman" w:hAnsi="Times New Roman" w:cs="Times New Roman"/>
          <w:sz w:val="24"/>
          <w:szCs w:val="24"/>
        </w:rPr>
        <w:t>'s</w:t>
      </w:r>
      <w:r w:rsidRPr="00554D7B">
        <w:rPr>
          <w:rFonts w:ascii="Times New Roman" w:hAnsi="Times New Roman" w:cs="Times New Roman"/>
          <w:sz w:val="24"/>
          <w:szCs w:val="24"/>
        </w:rPr>
        <w:t xml:space="preserve"> text content in</w:t>
      </w:r>
      <w:r w:rsidR="00AE24AC">
        <w:rPr>
          <w:rFonts w:ascii="Times New Roman" w:hAnsi="Times New Roman" w:cs="Times New Roman"/>
          <w:sz w:val="24"/>
          <w:szCs w:val="24"/>
        </w:rPr>
        <w:t>to</w:t>
      </w:r>
      <w:r w:rsidRPr="00554D7B">
        <w:rPr>
          <w:rFonts w:ascii="Times New Roman" w:hAnsi="Times New Roman" w:cs="Times New Roman"/>
          <w:sz w:val="24"/>
          <w:szCs w:val="24"/>
        </w:rPr>
        <w:t xml:space="preserve"> another language, defining national refinements of a model, attaching specific process desc</w:t>
      </w:r>
      <w:r w:rsidR="008E4CE3">
        <w:rPr>
          <w:rFonts w:ascii="Times New Roman" w:hAnsi="Times New Roman" w:cs="Times New Roman"/>
          <w:sz w:val="24"/>
          <w:szCs w:val="24"/>
        </w:rPr>
        <w:t>r</w:t>
      </w:r>
      <w:r w:rsidRPr="00554D7B">
        <w:rPr>
          <w:rFonts w:ascii="Times New Roman" w:hAnsi="Times New Roman" w:cs="Times New Roman"/>
          <w:sz w:val="24"/>
          <w:szCs w:val="24"/>
        </w:rPr>
        <w:t xml:space="preserve">iptions to GSBPM sub-processes, assisted documentation of CSPA services, </w:t>
      </w:r>
      <w:r w:rsidR="00AE24AC">
        <w:rPr>
          <w:rFonts w:ascii="Times New Roman" w:hAnsi="Times New Roman" w:cs="Times New Roman"/>
          <w:sz w:val="24"/>
          <w:szCs w:val="24"/>
        </w:rPr>
        <w:t xml:space="preserve">linking external models like the ESS </w:t>
      </w:r>
      <w:hyperlink r:id="rId11" w:history="1">
        <w:r w:rsidR="00AE24AC" w:rsidRPr="00AE24AC">
          <w:rPr>
            <w:rStyle w:val="Hyperlink"/>
            <w:rFonts w:ascii="Times New Roman" w:hAnsi="Times New Roman" w:cs="Times New Roman"/>
            <w:sz w:val="24"/>
            <w:szCs w:val="24"/>
          </w:rPr>
          <w:t>SPRA</w:t>
        </w:r>
      </w:hyperlink>
      <w:r w:rsidR="00AE24AC">
        <w:rPr>
          <w:rFonts w:ascii="Times New Roman" w:hAnsi="Times New Roman" w:cs="Times New Roman"/>
          <w:sz w:val="24"/>
          <w:szCs w:val="24"/>
        </w:rPr>
        <w:t xml:space="preserve">, </w:t>
      </w:r>
      <w:r w:rsidRPr="00554D7B">
        <w:rPr>
          <w:rFonts w:ascii="Times New Roman" w:hAnsi="Times New Roman" w:cs="Times New Roman"/>
          <w:sz w:val="24"/>
          <w:szCs w:val="24"/>
        </w:rPr>
        <w:t>etc.</w:t>
      </w:r>
    </w:p>
    <w:p w:rsidR="00554D7B" w:rsidRPr="005C0412" w:rsidRDefault="0005464D" w:rsidP="00952D07">
      <w:pPr>
        <w:rPr>
          <w:rFonts w:ascii="Times New Roman" w:hAnsi="Times New Roman" w:cs="Times New Roman"/>
          <w:sz w:val="24"/>
          <w:szCs w:val="24"/>
          <w:u w:val="single"/>
        </w:rPr>
      </w:pPr>
      <w:r w:rsidRPr="0005464D">
        <w:rPr>
          <w:rFonts w:ascii="Times New Roman" w:hAnsi="Times New Roman" w:cs="Times New Roman"/>
          <w:sz w:val="24"/>
          <w:szCs w:val="24"/>
          <w:u w:val="single"/>
        </w:rPr>
        <w:t>Activity 2.1 Specify the system</w:t>
      </w:r>
    </w:p>
    <w:p w:rsidR="009B14BA" w:rsidRDefault="00554D7B" w:rsidP="001E049B">
      <w:pPr>
        <w:ind w:firstLine="357"/>
        <w:rPr>
          <w:rFonts w:ascii="Times New Roman" w:hAnsi="Times New Roman" w:cs="Times New Roman"/>
          <w:sz w:val="24"/>
          <w:szCs w:val="24"/>
        </w:rPr>
      </w:pPr>
      <w:r w:rsidRPr="00554D7B">
        <w:rPr>
          <w:rFonts w:ascii="Times New Roman" w:hAnsi="Times New Roman" w:cs="Times New Roman"/>
          <w:sz w:val="24"/>
          <w:szCs w:val="24"/>
        </w:rPr>
        <w:t>D</w:t>
      </w:r>
      <w:r w:rsidR="00C312D2">
        <w:rPr>
          <w:rFonts w:ascii="Times New Roman" w:hAnsi="Times New Roman" w:cs="Times New Roman"/>
          <w:sz w:val="24"/>
          <w:szCs w:val="24"/>
        </w:rPr>
        <w:t xml:space="preserve">eliverable </w:t>
      </w:r>
      <w:r w:rsidRPr="00554D7B">
        <w:rPr>
          <w:rFonts w:ascii="Times New Roman" w:hAnsi="Times New Roman" w:cs="Times New Roman"/>
          <w:sz w:val="24"/>
          <w:szCs w:val="24"/>
        </w:rPr>
        <w:t>2.1.1</w:t>
      </w:r>
      <w:r w:rsidR="005C0412">
        <w:rPr>
          <w:rFonts w:ascii="Times New Roman" w:hAnsi="Times New Roman" w:cs="Times New Roman"/>
          <w:sz w:val="24"/>
          <w:szCs w:val="24"/>
        </w:rPr>
        <w:t xml:space="preserve"> -</w:t>
      </w:r>
      <w:r w:rsidRPr="00554D7B">
        <w:rPr>
          <w:rFonts w:ascii="Times New Roman" w:hAnsi="Times New Roman" w:cs="Times New Roman"/>
          <w:sz w:val="24"/>
          <w:szCs w:val="24"/>
        </w:rPr>
        <w:t xml:space="preserve"> Selection of use cases (model dissemination, translations, refinements, service descriptions</w:t>
      </w:r>
      <w:r w:rsidR="00C947BD">
        <w:rPr>
          <w:rFonts w:ascii="Times New Roman" w:hAnsi="Times New Roman" w:cs="Times New Roman"/>
          <w:sz w:val="24"/>
          <w:szCs w:val="24"/>
        </w:rPr>
        <w:t>, linking, etc.</w:t>
      </w:r>
      <w:r w:rsidRPr="00554D7B">
        <w:rPr>
          <w:rFonts w:ascii="Times New Roman" w:hAnsi="Times New Roman" w:cs="Times New Roman"/>
          <w:sz w:val="24"/>
          <w:szCs w:val="24"/>
        </w:rPr>
        <w:t>)</w:t>
      </w:r>
    </w:p>
    <w:p w:rsidR="009B14BA" w:rsidRDefault="00C312D2" w:rsidP="001E049B">
      <w:pPr>
        <w:ind w:firstLine="357"/>
        <w:rPr>
          <w:rFonts w:ascii="Times New Roman" w:hAnsi="Times New Roman" w:cs="Times New Roman"/>
          <w:sz w:val="24"/>
          <w:szCs w:val="24"/>
        </w:rPr>
      </w:pPr>
      <w:r>
        <w:rPr>
          <w:rFonts w:ascii="Times New Roman" w:hAnsi="Times New Roman" w:cs="Times New Roman"/>
          <w:sz w:val="24"/>
          <w:szCs w:val="24"/>
        </w:rPr>
        <w:t xml:space="preserve">Deliverable </w:t>
      </w:r>
      <w:r w:rsidR="00554D7B" w:rsidRPr="00554D7B">
        <w:rPr>
          <w:rFonts w:ascii="Times New Roman" w:hAnsi="Times New Roman" w:cs="Times New Roman"/>
          <w:sz w:val="24"/>
          <w:szCs w:val="24"/>
        </w:rPr>
        <w:t>2.1.2</w:t>
      </w:r>
      <w:r w:rsidR="005C0412">
        <w:rPr>
          <w:rFonts w:ascii="Times New Roman" w:hAnsi="Times New Roman" w:cs="Times New Roman"/>
          <w:sz w:val="24"/>
          <w:szCs w:val="24"/>
        </w:rPr>
        <w:t xml:space="preserve"> -</w:t>
      </w:r>
      <w:r w:rsidR="00554D7B" w:rsidRPr="00554D7B">
        <w:rPr>
          <w:rFonts w:ascii="Times New Roman" w:hAnsi="Times New Roman" w:cs="Times New Roman"/>
          <w:sz w:val="24"/>
          <w:szCs w:val="24"/>
        </w:rPr>
        <w:t xml:space="preserve"> Data model: representation of </w:t>
      </w:r>
      <w:r w:rsidR="00C947BD">
        <w:rPr>
          <w:rFonts w:ascii="Times New Roman" w:hAnsi="Times New Roman" w:cs="Times New Roman"/>
          <w:sz w:val="24"/>
          <w:szCs w:val="24"/>
        </w:rPr>
        <w:t xml:space="preserve">the </w:t>
      </w:r>
      <w:r w:rsidR="00554D7B" w:rsidRPr="00554D7B">
        <w:rPr>
          <w:rFonts w:ascii="Times New Roman" w:hAnsi="Times New Roman" w:cs="Times New Roman"/>
          <w:sz w:val="24"/>
          <w:szCs w:val="24"/>
        </w:rPr>
        <w:t>main HLG models (GSPM, GAMSO, GSIM, CSPA service descriptions) as linked data</w:t>
      </w:r>
    </w:p>
    <w:p w:rsidR="00554D7B" w:rsidRPr="003E0C7F" w:rsidRDefault="0005464D" w:rsidP="001E049B">
      <w:pPr>
        <w:spacing w:before="120"/>
        <w:rPr>
          <w:rFonts w:ascii="Times New Roman" w:hAnsi="Times New Roman" w:cs="Times New Roman"/>
          <w:sz w:val="24"/>
          <w:szCs w:val="24"/>
          <w:u w:val="single"/>
        </w:rPr>
      </w:pPr>
      <w:r w:rsidRPr="0005464D">
        <w:rPr>
          <w:rFonts w:ascii="Times New Roman" w:hAnsi="Times New Roman" w:cs="Times New Roman"/>
          <w:sz w:val="24"/>
          <w:szCs w:val="24"/>
          <w:u w:val="single"/>
        </w:rPr>
        <w:t>Activity 2.2 Build the system</w:t>
      </w:r>
    </w:p>
    <w:p w:rsidR="009B14BA" w:rsidRDefault="00554D7B" w:rsidP="001E049B">
      <w:pPr>
        <w:ind w:firstLine="357"/>
        <w:rPr>
          <w:rFonts w:ascii="Times New Roman" w:hAnsi="Times New Roman" w:cs="Times New Roman"/>
          <w:sz w:val="24"/>
          <w:szCs w:val="24"/>
        </w:rPr>
      </w:pPr>
      <w:r w:rsidRPr="00554D7B">
        <w:rPr>
          <w:rFonts w:ascii="Times New Roman" w:hAnsi="Times New Roman" w:cs="Times New Roman"/>
          <w:sz w:val="24"/>
          <w:szCs w:val="24"/>
        </w:rPr>
        <w:t>D</w:t>
      </w:r>
      <w:r w:rsidR="00C312D2">
        <w:rPr>
          <w:rFonts w:ascii="Times New Roman" w:hAnsi="Times New Roman" w:cs="Times New Roman"/>
          <w:sz w:val="24"/>
          <w:szCs w:val="24"/>
        </w:rPr>
        <w:t xml:space="preserve">eliverable </w:t>
      </w:r>
      <w:r w:rsidRPr="00554D7B">
        <w:rPr>
          <w:rFonts w:ascii="Times New Roman" w:hAnsi="Times New Roman" w:cs="Times New Roman"/>
          <w:sz w:val="24"/>
          <w:szCs w:val="24"/>
        </w:rPr>
        <w:t>2.2.1</w:t>
      </w:r>
      <w:r w:rsidR="005C0412">
        <w:rPr>
          <w:rFonts w:ascii="Times New Roman" w:hAnsi="Times New Roman" w:cs="Times New Roman"/>
          <w:sz w:val="24"/>
          <w:szCs w:val="24"/>
        </w:rPr>
        <w:t xml:space="preserve"> -</w:t>
      </w:r>
      <w:r w:rsidRPr="00554D7B">
        <w:rPr>
          <w:rFonts w:ascii="Times New Roman" w:hAnsi="Times New Roman" w:cs="Times New Roman"/>
          <w:sz w:val="24"/>
          <w:szCs w:val="24"/>
        </w:rPr>
        <w:t xml:space="preserve"> RDF file containing the metadata sets selected</w:t>
      </w:r>
    </w:p>
    <w:p w:rsidR="009B14BA" w:rsidRDefault="00554D7B" w:rsidP="001E049B">
      <w:pPr>
        <w:ind w:firstLine="357"/>
        <w:rPr>
          <w:rFonts w:ascii="Times New Roman" w:hAnsi="Times New Roman" w:cs="Times New Roman"/>
          <w:sz w:val="24"/>
          <w:szCs w:val="24"/>
        </w:rPr>
      </w:pPr>
      <w:r w:rsidRPr="00554D7B">
        <w:rPr>
          <w:rFonts w:ascii="Times New Roman" w:hAnsi="Times New Roman" w:cs="Times New Roman"/>
          <w:sz w:val="24"/>
          <w:szCs w:val="24"/>
        </w:rPr>
        <w:t>D</w:t>
      </w:r>
      <w:r w:rsidR="00C312D2">
        <w:rPr>
          <w:rFonts w:ascii="Times New Roman" w:hAnsi="Times New Roman" w:cs="Times New Roman"/>
          <w:sz w:val="24"/>
          <w:szCs w:val="24"/>
        </w:rPr>
        <w:t xml:space="preserve">eliverable </w:t>
      </w:r>
      <w:r w:rsidRPr="00554D7B">
        <w:rPr>
          <w:rFonts w:ascii="Times New Roman" w:hAnsi="Times New Roman" w:cs="Times New Roman"/>
          <w:sz w:val="24"/>
          <w:szCs w:val="24"/>
        </w:rPr>
        <w:t>2.2.2</w:t>
      </w:r>
      <w:r w:rsidR="005C0412">
        <w:rPr>
          <w:rFonts w:ascii="Times New Roman" w:hAnsi="Times New Roman" w:cs="Times New Roman"/>
          <w:sz w:val="24"/>
          <w:szCs w:val="24"/>
        </w:rPr>
        <w:t xml:space="preserve"> -</w:t>
      </w:r>
      <w:r w:rsidRPr="00554D7B">
        <w:rPr>
          <w:rFonts w:ascii="Times New Roman" w:hAnsi="Times New Roman" w:cs="Times New Roman"/>
          <w:sz w:val="24"/>
          <w:szCs w:val="24"/>
        </w:rPr>
        <w:t xml:space="preserve"> RDF database with query interface</w:t>
      </w:r>
    </w:p>
    <w:p w:rsidR="009B14BA" w:rsidRDefault="00554D7B" w:rsidP="001E049B">
      <w:pPr>
        <w:ind w:firstLine="357"/>
        <w:rPr>
          <w:rFonts w:ascii="Times New Roman" w:hAnsi="Times New Roman" w:cs="Times New Roman"/>
          <w:sz w:val="24"/>
          <w:szCs w:val="24"/>
        </w:rPr>
      </w:pPr>
      <w:r w:rsidRPr="00554D7B">
        <w:rPr>
          <w:rFonts w:ascii="Times New Roman" w:hAnsi="Times New Roman" w:cs="Times New Roman"/>
          <w:sz w:val="24"/>
          <w:szCs w:val="24"/>
        </w:rPr>
        <w:lastRenderedPageBreak/>
        <w:t>D</w:t>
      </w:r>
      <w:r w:rsidR="00C312D2">
        <w:rPr>
          <w:rFonts w:ascii="Times New Roman" w:hAnsi="Times New Roman" w:cs="Times New Roman"/>
          <w:sz w:val="24"/>
          <w:szCs w:val="24"/>
        </w:rPr>
        <w:t xml:space="preserve">eliverable </w:t>
      </w:r>
      <w:r w:rsidRPr="00554D7B">
        <w:rPr>
          <w:rFonts w:ascii="Times New Roman" w:hAnsi="Times New Roman" w:cs="Times New Roman"/>
          <w:sz w:val="24"/>
          <w:szCs w:val="24"/>
        </w:rPr>
        <w:t>2.2.3</w:t>
      </w:r>
      <w:r w:rsidR="005C0412">
        <w:rPr>
          <w:rFonts w:ascii="Times New Roman" w:hAnsi="Times New Roman" w:cs="Times New Roman"/>
          <w:sz w:val="24"/>
          <w:szCs w:val="24"/>
        </w:rPr>
        <w:t xml:space="preserve"> -</w:t>
      </w:r>
      <w:r w:rsidR="00C947BD">
        <w:rPr>
          <w:rFonts w:ascii="Times New Roman" w:hAnsi="Times New Roman" w:cs="Times New Roman"/>
          <w:sz w:val="24"/>
          <w:szCs w:val="24"/>
        </w:rPr>
        <w:t>W</w:t>
      </w:r>
      <w:r w:rsidRPr="00554D7B">
        <w:rPr>
          <w:rFonts w:ascii="Times New Roman" w:hAnsi="Times New Roman" w:cs="Times New Roman"/>
          <w:sz w:val="24"/>
          <w:szCs w:val="24"/>
        </w:rPr>
        <w:t>eb interface implementing the use cases selected</w:t>
      </w:r>
    </w:p>
    <w:p w:rsidR="00880B75" w:rsidRPr="00554D7B" w:rsidRDefault="00880B75" w:rsidP="001E049B">
      <w:pPr>
        <w:pStyle w:val="Heading4"/>
      </w:pPr>
      <w:r>
        <w:t>Work Package 3</w:t>
      </w:r>
      <w:r w:rsidR="009C5528">
        <w:t>: Project</w:t>
      </w:r>
      <w:r w:rsidR="00F53C42">
        <w:t xml:space="preserve"> evaluation</w:t>
      </w:r>
      <w:r w:rsidR="003E0C7F">
        <w:t xml:space="preserve"> and s</w:t>
      </w:r>
      <w:r>
        <w:t>ustainability plan</w:t>
      </w:r>
    </w:p>
    <w:p w:rsidR="003E0C7F" w:rsidRDefault="006D5A73" w:rsidP="001671E3">
      <w:pPr>
        <w:rPr>
          <w:rFonts w:ascii="Times New Roman" w:hAnsi="Times New Roman" w:cs="Times New Roman"/>
          <w:sz w:val="24"/>
          <w:szCs w:val="24"/>
        </w:rPr>
      </w:pPr>
      <w:r>
        <w:rPr>
          <w:rFonts w:ascii="Times New Roman" w:hAnsi="Times New Roman" w:cs="Times New Roman"/>
          <w:sz w:val="24"/>
          <w:szCs w:val="24"/>
        </w:rPr>
        <w:t xml:space="preserve">The evaluation will describe the results achieved with regard to </w:t>
      </w:r>
      <w:r w:rsidR="00155D1B">
        <w:rPr>
          <w:rFonts w:ascii="Times New Roman" w:hAnsi="Times New Roman" w:cs="Times New Roman"/>
          <w:sz w:val="24"/>
          <w:szCs w:val="24"/>
        </w:rPr>
        <w:t>the project's</w:t>
      </w:r>
      <w:r>
        <w:rPr>
          <w:rFonts w:ascii="Times New Roman" w:hAnsi="Times New Roman" w:cs="Times New Roman"/>
          <w:sz w:val="24"/>
          <w:szCs w:val="24"/>
        </w:rPr>
        <w:t xml:space="preserve"> objectives, the possible problems encountered and the lessons learned that can be useful for the NSIs or for other similar initiatives (for example DIGICOM).</w:t>
      </w:r>
      <w:r w:rsidR="00155D1B">
        <w:rPr>
          <w:rFonts w:ascii="Times New Roman" w:hAnsi="Times New Roman" w:cs="Times New Roman"/>
          <w:sz w:val="24"/>
          <w:szCs w:val="24"/>
        </w:rPr>
        <w:t xml:space="preserve"> This evaluation will provide the matter for a presentation of the project's results that will be </w:t>
      </w:r>
      <w:r w:rsidR="00C879F7">
        <w:rPr>
          <w:rFonts w:ascii="Times New Roman" w:hAnsi="Times New Roman" w:cs="Times New Roman"/>
          <w:sz w:val="24"/>
          <w:szCs w:val="24"/>
        </w:rPr>
        <w:t>given</w:t>
      </w:r>
      <w:r w:rsidR="00155D1B">
        <w:rPr>
          <w:rFonts w:ascii="Times New Roman" w:hAnsi="Times New Roman" w:cs="Times New Roman"/>
          <w:sz w:val="24"/>
          <w:szCs w:val="24"/>
        </w:rPr>
        <w:t xml:space="preserve"> at the HLG 2016 workshop but can also be </w:t>
      </w:r>
      <w:r w:rsidR="00C879F7">
        <w:rPr>
          <w:rFonts w:ascii="Times New Roman" w:hAnsi="Times New Roman" w:cs="Times New Roman"/>
          <w:sz w:val="24"/>
          <w:szCs w:val="24"/>
        </w:rPr>
        <w:t>made for different stakeholders and on other occasions.</w:t>
      </w:r>
    </w:p>
    <w:p w:rsidR="001671E3" w:rsidRDefault="001671E3" w:rsidP="001671E3">
      <w:pPr>
        <w:rPr>
          <w:rFonts w:ascii="Times New Roman" w:hAnsi="Times New Roman" w:cs="Times New Roman"/>
          <w:sz w:val="24"/>
          <w:szCs w:val="24"/>
        </w:rPr>
      </w:pPr>
      <w:r w:rsidRPr="00554D7B">
        <w:rPr>
          <w:rFonts w:ascii="Times New Roman" w:hAnsi="Times New Roman" w:cs="Times New Roman"/>
          <w:sz w:val="24"/>
          <w:szCs w:val="24"/>
        </w:rPr>
        <w:t xml:space="preserve">The tools </w:t>
      </w:r>
      <w:r>
        <w:rPr>
          <w:rFonts w:ascii="Times New Roman" w:hAnsi="Times New Roman" w:cs="Times New Roman"/>
          <w:sz w:val="24"/>
          <w:szCs w:val="24"/>
        </w:rPr>
        <w:t>described</w:t>
      </w:r>
      <w:r w:rsidRPr="00554D7B">
        <w:rPr>
          <w:rFonts w:ascii="Times New Roman" w:hAnsi="Times New Roman" w:cs="Times New Roman"/>
          <w:sz w:val="24"/>
          <w:szCs w:val="24"/>
        </w:rPr>
        <w:t xml:space="preserve"> in </w:t>
      </w:r>
      <w:r>
        <w:rPr>
          <w:rFonts w:ascii="Times New Roman" w:hAnsi="Times New Roman" w:cs="Times New Roman"/>
          <w:sz w:val="24"/>
          <w:szCs w:val="24"/>
        </w:rPr>
        <w:t>the previous sections</w:t>
      </w:r>
      <w:r w:rsidRPr="00554D7B">
        <w:rPr>
          <w:rFonts w:ascii="Times New Roman" w:hAnsi="Times New Roman" w:cs="Times New Roman"/>
          <w:sz w:val="24"/>
          <w:szCs w:val="24"/>
        </w:rPr>
        <w:t xml:space="preserve"> will be available for demo at HLG 2016 workshop. It is necessary to propose a plan (organization, governance, funding) should the HLG decide to make the system durable.</w:t>
      </w:r>
    </w:p>
    <w:p w:rsidR="00880B75" w:rsidRPr="00F76D5F" w:rsidRDefault="0005464D" w:rsidP="001E049B">
      <w:pPr>
        <w:spacing w:before="120"/>
        <w:rPr>
          <w:rFonts w:ascii="Times New Roman" w:hAnsi="Times New Roman" w:cs="Times New Roman"/>
          <w:sz w:val="24"/>
          <w:szCs w:val="24"/>
          <w:u w:val="single"/>
        </w:rPr>
      </w:pPr>
      <w:r w:rsidRPr="0005464D">
        <w:rPr>
          <w:rFonts w:ascii="Times New Roman" w:hAnsi="Times New Roman" w:cs="Times New Roman"/>
          <w:sz w:val="24"/>
          <w:szCs w:val="24"/>
          <w:u w:val="single"/>
        </w:rPr>
        <w:t>Activity 3.1 Project evaluation</w:t>
      </w:r>
    </w:p>
    <w:p w:rsidR="009B14BA" w:rsidRDefault="00155D1B" w:rsidP="001E049B">
      <w:pPr>
        <w:ind w:firstLine="357"/>
        <w:rPr>
          <w:rFonts w:ascii="Times New Roman" w:hAnsi="Times New Roman" w:cs="Times New Roman"/>
          <w:sz w:val="24"/>
          <w:szCs w:val="24"/>
        </w:rPr>
      </w:pPr>
      <w:r>
        <w:rPr>
          <w:rFonts w:ascii="Times New Roman" w:hAnsi="Times New Roman" w:cs="Times New Roman"/>
          <w:sz w:val="24"/>
          <w:szCs w:val="24"/>
        </w:rPr>
        <w:t>Deliverable 3.1.1 Project evaluation</w:t>
      </w:r>
    </w:p>
    <w:p w:rsidR="009B14BA" w:rsidRDefault="00155D1B" w:rsidP="001E049B">
      <w:pPr>
        <w:ind w:firstLine="357"/>
        <w:rPr>
          <w:rFonts w:ascii="Times New Roman" w:hAnsi="Times New Roman" w:cs="Times New Roman"/>
          <w:sz w:val="24"/>
          <w:szCs w:val="24"/>
        </w:rPr>
      </w:pPr>
      <w:r>
        <w:rPr>
          <w:rFonts w:ascii="Times New Roman" w:hAnsi="Times New Roman" w:cs="Times New Roman"/>
          <w:sz w:val="24"/>
          <w:szCs w:val="24"/>
        </w:rPr>
        <w:t>Deliverable 3.1.2 Project presentation</w:t>
      </w:r>
    </w:p>
    <w:p w:rsidR="00C312D2" w:rsidRPr="001E049B" w:rsidRDefault="00C312D2" w:rsidP="001E049B">
      <w:pPr>
        <w:spacing w:before="120"/>
        <w:rPr>
          <w:rFonts w:ascii="Times New Roman" w:hAnsi="Times New Roman" w:cs="Times New Roman"/>
          <w:sz w:val="24"/>
          <w:szCs w:val="24"/>
          <w:u w:val="single"/>
        </w:rPr>
      </w:pPr>
      <w:r w:rsidRPr="001E049B">
        <w:rPr>
          <w:rFonts w:ascii="Times New Roman" w:hAnsi="Times New Roman" w:cs="Times New Roman"/>
          <w:sz w:val="24"/>
          <w:szCs w:val="24"/>
          <w:u w:val="single"/>
        </w:rPr>
        <w:t>Activity 3.</w:t>
      </w:r>
      <w:r w:rsidR="00C947BD" w:rsidRPr="001E049B">
        <w:rPr>
          <w:rFonts w:ascii="Times New Roman" w:hAnsi="Times New Roman" w:cs="Times New Roman"/>
          <w:sz w:val="24"/>
          <w:szCs w:val="24"/>
          <w:u w:val="single"/>
        </w:rPr>
        <w:t>2 D</w:t>
      </w:r>
      <w:r w:rsidRPr="001E049B">
        <w:rPr>
          <w:rFonts w:ascii="Times New Roman" w:hAnsi="Times New Roman" w:cs="Times New Roman"/>
          <w:sz w:val="24"/>
          <w:szCs w:val="24"/>
          <w:u w:val="single"/>
        </w:rPr>
        <w:t>efine a sustainable organization for the availability and maintenance of the system</w:t>
      </w:r>
      <w:r w:rsidR="00C947BD" w:rsidRPr="001E049B">
        <w:rPr>
          <w:rFonts w:ascii="Times New Roman" w:hAnsi="Times New Roman" w:cs="Times New Roman"/>
          <w:sz w:val="24"/>
          <w:szCs w:val="24"/>
          <w:u w:val="single"/>
        </w:rPr>
        <w:t>s</w:t>
      </w:r>
    </w:p>
    <w:p w:rsidR="009B14BA" w:rsidRDefault="00554D7B" w:rsidP="001E049B">
      <w:pPr>
        <w:ind w:firstLine="357"/>
        <w:rPr>
          <w:rFonts w:ascii="Times New Roman" w:hAnsi="Times New Roman" w:cs="Times New Roman"/>
          <w:sz w:val="24"/>
          <w:szCs w:val="24"/>
        </w:rPr>
      </w:pPr>
      <w:r w:rsidRPr="00554D7B">
        <w:rPr>
          <w:rFonts w:ascii="Times New Roman" w:hAnsi="Times New Roman" w:cs="Times New Roman"/>
          <w:sz w:val="24"/>
          <w:szCs w:val="24"/>
        </w:rPr>
        <w:t>D</w:t>
      </w:r>
      <w:r w:rsidR="00C312D2">
        <w:rPr>
          <w:rFonts w:ascii="Times New Roman" w:hAnsi="Times New Roman" w:cs="Times New Roman"/>
          <w:sz w:val="24"/>
          <w:szCs w:val="24"/>
        </w:rPr>
        <w:t xml:space="preserve">eliverable </w:t>
      </w:r>
      <w:r w:rsidRPr="00554D7B">
        <w:rPr>
          <w:rFonts w:ascii="Times New Roman" w:hAnsi="Times New Roman" w:cs="Times New Roman"/>
          <w:sz w:val="24"/>
          <w:szCs w:val="24"/>
        </w:rPr>
        <w:t>3.</w:t>
      </w:r>
      <w:r w:rsidR="00C947BD">
        <w:rPr>
          <w:rFonts w:ascii="Times New Roman" w:hAnsi="Times New Roman" w:cs="Times New Roman"/>
          <w:sz w:val="24"/>
          <w:szCs w:val="24"/>
        </w:rPr>
        <w:t>2.</w:t>
      </w:r>
      <w:r w:rsidRPr="00554D7B">
        <w:rPr>
          <w:rFonts w:ascii="Times New Roman" w:hAnsi="Times New Roman" w:cs="Times New Roman"/>
          <w:sz w:val="24"/>
          <w:szCs w:val="24"/>
        </w:rPr>
        <w:t>1 Sustainability plan</w:t>
      </w:r>
    </w:p>
    <w:p w:rsidR="00C947BD" w:rsidRPr="00554D7B" w:rsidRDefault="00C947BD" w:rsidP="00C947BD">
      <w:pPr>
        <w:rPr>
          <w:rFonts w:ascii="Times New Roman" w:hAnsi="Times New Roman" w:cs="Times New Roman"/>
          <w:sz w:val="24"/>
          <w:szCs w:val="24"/>
        </w:rPr>
      </w:pPr>
      <w:r>
        <w:rPr>
          <w:rFonts w:ascii="Times New Roman" w:hAnsi="Times New Roman" w:cs="Times New Roman"/>
          <w:sz w:val="24"/>
          <w:szCs w:val="24"/>
        </w:rPr>
        <w:t>The plan will make a distinction between the two systems corresponding to work packages 1 and 2, since the measures for sustainability can be different in each case, and the conclusions of the HLG can also be different.</w:t>
      </w:r>
    </w:p>
    <w:p w:rsidR="005B5C1B" w:rsidRDefault="00D626A0">
      <w:pPr>
        <w:pStyle w:val="Heading2"/>
      </w:pPr>
      <w:r>
        <w:t>Definition of success</w:t>
      </w:r>
    </w:p>
    <w:p w:rsidR="00D626A0" w:rsidRDefault="00D626A0" w:rsidP="00554D7B">
      <w:pPr>
        <w:rPr>
          <w:rFonts w:ascii="Times New Roman" w:hAnsi="Times New Roman" w:cs="Times New Roman"/>
          <w:sz w:val="24"/>
          <w:szCs w:val="24"/>
        </w:rPr>
      </w:pPr>
      <w:r>
        <w:rPr>
          <w:rFonts w:ascii="Times New Roman" w:hAnsi="Times New Roman" w:cs="Times New Roman"/>
          <w:sz w:val="24"/>
          <w:szCs w:val="24"/>
        </w:rPr>
        <w:t xml:space="preserve">In the most restrictive </w:t>
      </w:r>
      <w:r w:rsidR="0041258B">
        <w:rPr>
          <w:rFonts w:ascii="Times New Roman" w:hAnsi="Times New Roman" w:cs="Times New Roman"/>
          <w:sz w:val="24"/>
          <w:szCs w:val="24"/>
        </w:rPr>
        <w:t>perspective</w:t>
      </w:r>
      <w:r>
        <w:rPr>
          <w:rFonts w:ascii="Times New Roman" w:hAnsi="Times New Roman" w:cs="Times New Roman"/>
          <w:sz w:val="24"/>
          <w:szCs w:val="24"/>
        </w:rPr>
        <w:t>, the project will be a success if the different deliverables described previously</w:t>
      </w:r>
      <w:r w:rsidR="0041258B">
        <w:rPr>
          <w:rFonts w:ascii="Times New Roman" w:hAnsi="Times New Roman" w:cs="Times New Roman"/>
          <w:sz w:val="24"/>
          <w:szCs w:val="24"/>
        </w:rPr>
        <w:t xml:space="preserve"> are completed on time.</w:t>
      </w:r>
    </w:p>
    <w:p w:rsidR="0041258B" w:rsidRDefault="0041258B" w:rsidP="00554D7B">
      <w:pPr>
        <w:rPr>
          <w:rFonts w:ascii="Times New Roman" w:hAnsi="Times New Roman" w:cs="Times New Roman"/>
          <w:sz w:val="24"/>
          <w:szCs w:val="24"/>
        </w:rPr>
      </w:pPr>
      <w:r>
        <w:rPr>
          <w:rFonts w:ascii="Times New Roman" w:hAnsi="Times New Roman" w:cs="Times New Roman"/>
          <w:sz w:val="24"/>
          <w:szCs w:val="24"/>
        </w:rPr>
        <w:t>In a broader view, the project will meet success if the HLG endorses the sustainability plan and decides to ensure the durable existence of one or both if the information systems created in the framework of the project.</w:t>
      </w:r>
    </w:p>
    <w:p w:rsidR="0041258B" w:rsidRDefault="0041258B" w:rsidP="00554D7B">
      <w:pPr>
        <w:rPr>
          <w:rFonts w:ascii="Times New Roman" w:hAnsi="Times New Roman" w:cs="Times New Roman"/>
          <w:sz w:val="24"/>
          <w:szCs w:val="24"/>
        </w:rPr>
      </w:pPr>
      <w:r>
        <w:rPr>
          <w:rFonts w:ascii="Times New Roman" w:hAnsi="Times New Roman" w:cs="Times New Roman"/>
          <w:sz w:val="24"/>
          <w:szCs w:val="24"/>
        </w:rPr>
        <w:t xml:space="preserve">An even bigger achievement would be that the project </w:t>
      </w:r>
      <w:r w:rsidR="002224D3">
        <w:rPr>
          <w:rFonts w:ascii="Times New Roman" w:hAnsi="Times New Roman" w:cs="Times New Roman"/>
          <w:sz w:val="24"/>
          <w:szCs w:val="24"/>
        </w:rPr>
        <w:t>fulfils</w:t>
      </w:r>
      <w:r>
        <w:rPr>
          <w:rFonts w:ascii="Times New Roman" w:hAnsi="Times New Roman" w:cs="Times New Roman"/>
          <w:sz w:val="24"/>
          <w:szCs w:val="24"/>
        </w:rPr>
        <w:t xml:space="preserve"> its overall objective of convincing the official statistics community that linked metadata are an effective paradigm for the </w:t>
      </w:r>
      <w:r w:rsidR="004512DA">
        <w:rPr>
          <w:rFonts w:ascii="Times New Roman" w:hAnsi="Times New Roman" w:cs="Times New Roman"/>
          <w:sz w:val="24"/>
          <w:szCs w:val="24"/>
        </w:rPr>
        <w:t>modelling</w:t>
      </w:r>
      <w:r>
        <w:rPr>
          <w:rFonts w:ascii="Times New Roman" w:hAnsi="Times New Roman" w:cs="Times New Roman"/>
          <w:sz w:val="24"/>
          <w:szCs w:val="24"/>
        </w:rPr>
        <w:t xml:space="preserve">, management </w:t>
      </w:r>
      <w:r w:rsidR="004512DA">
        <w:rPr>
          <w:rFonts w:ascii="Times New Roman" w:hAnsi="Times New Roman" w:cs="Times New Roman"/>
          <w:sz w:val="24"/>
          <w:szCs w:val="24"/>
        </w:rPr>
        <w:t>and dissemination of statistical metadata, and that they can provide powerful leverage for the modernisation of the statistical process.</w:t>
      </w:r>
    </w:p>
    <w:p w:rsidR="002C6064" w:rsidRDefault="002C6064" w:rsidP="00C312D2">
      <w:pPr>
        <w:pStyle w:val="Heading2"/>
      </w:pPr>
      <w:r>
        <w:t>Expected costs and risk factors</w:t>
      </w:r>
    </w:p>
    <w:p w:rsidR="005B5C1B" w:rsidRPr="00097FB9" w:rsidRDefault="0005464D">
      <w:pPr>
        <w:rPr>
          <w:rFonts w:ascii="Times New Roman" w:hAnsi="Times New Roman" w:cs="Times New Roman"/>
          <w:sz w:val="24"/>
          <w:szCs w:val="24"/>
        </w:rPr>
      </w:pPr>
      <w:r w:rsidRPr="0005464D">
        <w:rPr>
          <w:rFonts w:ascii="Times New Roman" w:hAnsi="Times New Roman" w:cs="Times New Roman"/>
          <w:sz w:val="24"/>
          <w:szCs w:val="24"/>
        </w:rPr>
        <w:t>Open and free tools will be used for development and demo platform</w:t>
      </w:r>
      <w:r w:rsidR="008115BF">
        <w:rPr>
          <w:rFonts w:ascii="Times New Roman" w:hAnsi="Times New Roman" w:cs="Times New Roman"/>
          <w:sz w:val="24"/>
          <w:szCs w:val="24"/>
        </w:rPr>
        <w:t>, so most of the cost</w:t>
      </w:r>
      <w:r w:rsidR="00A20ABC">
        <w:rPr>
          <w:rFonts w:ascii="Times New Roman" w:hAnsi="Times New Roman" w:cs="Times New Roman"/>
          <w:sz w:val="24"/>
          <w:szCs w:val="24"/>
        </w:rPr>
        <w:t>s</w:t>
      </w:r>
      <w:r w:rsidR="008115BF">
        <w:rPr>
          <w:rFonts w:ascii="Times New Roman" w:hAnsi="Times New Roman" w:cs="Times New Roman"/>
          <w:sz w:val="24"/>
          <w:szCs w:val="24"/>
        </w:rPr>
        <w:t xml:space="preserve"> consist in human resources</w:t>
      </w:r>
      <w:r w:rsidRPr="0005464D">
        <w:rPr>
          <w:rFonts w:ascii="Times New Roman" w:hAnsi="Times New Roman" w:cs="Times New Roman"/>
          <w:sz w:val="24"/>
          <w:szCs w:val="24"/>
        </w:rPr>
        <w:t>.</w:t>
      </w:r>
      <w:r w:rsidR="008115BF">
        <w:rPr>
          <w:rFonts w:ascii="Times New Roman" w:hAnsi="Times New Roman" w:cs="Times New Roman"/>
          <w:sz w:val="24"/>
          <w:szCs w:val="24"/>
        </w:rPr>
        <w:t xml:space="preserve"> Some travel costs have to be expected, especially </w:t>
      </w:r>
      <w:r w:rsidR="000D44AE">
        <w:rPr>
          <w:rFonts w:ascii="Times New Roman" w:hAnsi="Times New Roman" w:cs="Times New Roman"/>
          <w:sz w:val="24"/>
          <w:szCs w:val="24"/>
        </w:rPr>
        <w:t>for development sprints.</w:t>
      </w:r>
    </w:p>
    <w:p w:rsidR="005B5C1B" w:rsidRPr="00097FB9" w:rsidRDefault="0005464D">
      <w:pPr>
        <w:rPr>
          <w:rFonts w:ascii="Times New Roman" w:hAnsi="Times New Roman" w:cs="Times New Roman"/>
          <w:sz w:val="24"/>
          <w:szCs w:val="24"/>
        </w:rPr>
      </w:pPr>
      <w:r w:rsidRPr="0005464D">
        <w:rPr>
          <w:rFonts w:ascii="Times New Roman" w:hAnsi="Times New Roman" w:cs="Times New Roman"/>
          <w:sz w:val="24"/>
          <w:szCs w:val="24"/>
        </w:rPr>
        <w:t xml:space="preserve">The cost </w:t>
      </w:r>
      <w:r w:rsidR="000D44AE">
        <w:rPr>
          <w:rFonts w:ascii="Times New Roman" w:hAnsi="Times New Roman" w:cs="Times New Roman"/>
          <w:sz w:val="24"/>
          <w:szCs w:val="24"/>
        </w:rPr>
        <w:t>for</w:t>
      </w:r>
      <w:r w:rsidRPr="0005464D">
        <w:rPr>
          <w:rFonts w:ascii="Times New Roman" w:hAnsi="Times New Roman" w:cs="Times New Roman"/>
          <w:sz w:val="24"/>
          <w:szCs w:val="24"/>
        </w:rPr>
        <w:t xml:space="preserve"> WP3 only </w:t>
      </w:r>
      <w:r w:rsidR="000D44AE">
        <w:rPr>
          <w:rFonts w:ascii="Times New Roman" w:hAnsi="Times New Roman" w:cs="Times New Roman"/>
          <w:sz w:val="24"/>
          <w:szCs w:val="24"/>
        </w:rPr>
        <w:t xml:space="preserve">includes </w:t>
      </w:r>
      <w:r w:rsidRPr="0005464D">
        <w:rPr>
          <w:rFonts w:ascii="Times New Roman" w:hAnsi="Times New Roman" w:cs="Times New Roman"/>
          <w:sz w:val="24"/>
          <w:szCs w:val="24"/>
        </w:rPr>
        <w:t xml:space="preserve">the cost </w:t>
      </w:r>
      <w:r w:rsidR="000D44AE">
        <w:rPr>
          <w:rFonts w:ascii="Times New Roman" w:hAnsi="Times New Roman" w:cs="Times New Roman"/>
          <w:sz w:val="24"/>
          <w:szCs w:val="24"/>
        </w:rPr>
        <w:t>of</w:t>
      </w:r>
      <w:r w:rsidRPr="0005464D">
        <w:rPr>
          <w:rFonts w:ascii="Times New Roman" w:hAnsi="Times New Roman" w:cs="Times New Roman"/>
          <w:sz w:val="24"/>
          <w:szCs w:val="24"/>
        </w:rPr>
        <w:t xml:space="preserve"> establish</w:t>
      </w:r>
      <w:r w:rsidR="000D44AE">
        <w:rPr>
          <w:rFonts w:ascii="Times New Roman" w:hAnsi="Times New Roman" w:cs="Times New Roman"/>
          <w:sz w:val="24"/>
          <w:szCs w:val="24"/>
        </w:rPr>
        <w:t>ing</w:t>
      </w:r>
      <w:r w:rsidRPr="0005464D">
        <w:rPr>
          <w:rFonts w:ascii="Times New Roman" w:hAnsi="Times New Roman" w:cs="Times New Roman"/>
          <w:sz w:val="24"/>
          <w:szCs w:val="24"/>
        </w:rPr>
        <w:t xml:space="preserve"> the</w:t>
      </w:r>
      <w:r w:rsidR="000D44AE">
        <w:rPr>
          <w:rFonts w:ascii="Times New Roman" w:hAnsi="Times New Roman" w:cs="Times New Roman"/>
          <w:sz w:val="24"/>
          <w:szCs w:val="24"/>
        </w:rPr>
        <w:t xml:space="preserve"> sustainability</w:t>
      </w:r>
      <w:r w:rsidRPr="0005464D">
        <w:rPr>
          <w:rFonts w:ascii="Times New Roman" w:hAnsi="Times New Roman" w:cs="Times New Roman"/>
          <w:sz w:val="24"/>
          <w:szCs w:val="24"/>
        </w:rPr>
        <w:t xml:space="preserve"> plan. The evaluation of the costs associated to long term availability of the systems will be provided in the WP3 deliverable</w:t>
      </w:r>
      <w:r w:rsidR="000D44AE">
        <w:rPr>
          <w:rFonts w:ascii="Times New Roman" w:hAnsi="Times New Roman" w:cs="Times New Roman"/>
          <w:sz w:val="24"/>
          <w:szCs w:val="24"/>
        </w:rPr>
        <w:t>s (D3.2.1)</w:t>
      </w:r>
      <w:r w:rsidRPr="0005464D">
        <w:rPr>
          <w:rFonts w:ascii="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345"/>
        <w:gridCol w:w="1777"/>
        <w:gridCol w:w="3936"/>
        <w:gridCol w:w="2343"/>
      </w:tblGrid>
      <w:tr w:rsidR="00A54ED1" w:rsidRPr="00F55777" w:rsidTr="00A54ED1">
        <w:trPr>
          <w:tblHeader/>
        </w:trPr>
        <w:tc>
          <w:tcPr>
            <w:tcW w:w="134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A54ED1" w:rsidRPr="00F55777" w:rsidRDefault="00A54ED1" w:rsidP="00EE1D47">
            <w:pPr>
              <w:spacing w:after="0" w:line="240" w:lineRule="auto"/>
              <w:rPr>
                <w:rFonts w:ascii="Times New Roman" w:eastAsia="Times New Roman" w:hAnsi="Times New Roman" w:cs="Times New Roman"/>
                <w:b/>
                <w:bCs/>
                <w:color w:val="333333"/>
                <w:sz w:val="24"/>
                <w:szCs w:val="24"/>
                <w:lang w:eastAsia="en-GB"/>
              </w:rPr>
            </w:pPr>
            <w:r w:rsidRPr="00F55777">
              <w:rPr>
                <w:rFonts w:ascii="Times New Roman" w:eastAsia="Times New Roman" w:hAnsi="Times New Roman" w:cs="Times New Roman"/>
                <w:b/>
                <w:bCs/>
                <w:color w:val="333333"/>
                <w:sz w:val="24"/>
                <w:szCs w:val="24"/>
                <w:lang w:eastAsia="en-GB"/>
              </w:rPr>
              <w:lastRenderedPageBreak/>
              <w:t>Work Package</w:t>
            </w:r>
          </w:p>
        </w:tc>
        <w:tc>
          <w:tcPr>
            <w:tcW w:w="177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9B14BA" w:rsidRDefault="00A54ED1">
            <w:pPr>
              <w:spacing w:after="0" w:line="240" w:lineRule="auto"/>
              <w:rPr>
                <w:rFonts w:ascii="Times New Roman" w:eastAsia="Times New Roman" w:hAnsi="Times New Roman" w:cs="Times New Roman"/>
                <w:b/>
                <w:bCs/>
                <w:color w:val="333333"/>
                <w:sz w:val="24"/>
                <w:szCs w:val="24"/>
                <w:lang w:eastAsia="en-GB"/>
              </w:rPr>
            </w:pPr>
            <w:r w:rsidRPr="00F55777">
              <w:rPr>
                <w:rFonts w:ascii="Times New Roman" w:eastAsia="Times New Roman" w:hAnsi="Times New Roman" w:cs="Times New Roman"/>
                <w:b/>
                <w:bCs/>
                <w:color w:val="333333"/>
                <w:sz w:val="24"/>
                <w:szCs w:val="24"/>
                <w:lang w:eastAsia="en-GB"/>
              </w:rPr>
              <w:t>Resources</w:t>
            </w:r>
          </w:p>
        </w:tc>
        <w:tc>
          <w:tcPr>
            <w:tcW w:w="393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A54ED1" w:rsidRPr="00F55777" w:rsidRDefault="00A54ED1" w:rsidP="00EE1D47">
            <w:pPr>
              <w:spacing w:after="0" w:line="240" w:lineRule="auto"/>
              <w:rPr>
                <w:rFonts w:ascii="Times New Roman" w:eastAsia="Times New Roman" w:hAnsi="Times New Roman" w:cs="Times New Roman"/>
                <w:b/>
                <w:bCs/>
                <w:color w:val="333333"/>
                <w:sz w:val="24"/>
                <w:szCs w:val="24"/>
                <w:lang w:eastAsia="en-GB"/>
              </w:rPr>
            </w:pPr>
            <w:r w:rsidRPr="00F55777">
              <w:rPr>
                <w:rFonts w:ascii="Times New Roman" w:eastAsia="Times New Roman" w:hAnsi="Times New Roman" w:cs="Times New Roman"/>
                <w:b/>
                <w:bCs/>
                <w:color w:val="333333"/>
                <w:sz w:val="24"/>
                <w:szCs w:val="24"/>
                <w:lang w:eastAsia="en-GB"/>
              </w:rPr>
              <w:t>Source</w:t>
            </w:r>
          </w:p>
        </w:tc>
        <w:tc>
          <w:tcPr>
            <w:tcW w:w="234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A54ED1" w:rsidRPr="00F55777" w:rsidRDefault="00A54ED1" w:rsidP="00A20ABC">
            <w:pPr>
              <w:spacing w:after="0" w:line="240" w:lineRule="auto"/>
              <w:jc w:val="left"/>
              <w:rPr>
                <w:rFonts w:ascii="Times New Roman" w:eastAsia="Times New Roman" w:hAnsi="Times New Roman" w:cs="Times New Roman"/>
                <w:b/>
                <w:bCs/>
                <w:color w:val="333333"/>
                <w:sz w:val="24"/>
                <w:szCs w:val="24"/>
                <w:lang w:eastAsia="en-GB"/>
              </w:rPr>
            </w:pPr>
            <w:r w:rsidRPr="00F55777">
              <w:rPr>
                <w:rFonts w:ascii="Times New Roman" w:eastAsia="Times New Roman" w:hAnsi="Times New Roman" w:cs="Times New Roman"/>
                <w:b/>
                <w:bCs/>
                <w:color w:val="333333"/>
                <w:sz w:val="24"/>
                <w:szCs w:val="24"/>
                <w:lang w:eastAsia="en-GB"/>
              </w:rPr>
              <w:t>Other costs</w:t>
            </w:r>
          </w:p>
        </w:tc>
      </w:tr>
      <w:tr w:rsidR="001145D8" w:rsidRPr="00F55777" w:rsidTr="00A54ED1">
        <w:tc>
          <w:tcPr>
            <w:tcW w:w="13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1145D8" w:rsidRPr="00F55777" w:rsidRDefault="001145D8" w:rsidP="00A54ED1">
            <w:pPr>
              <w:spacing w:after="0" w:line="240" w:lineRule="auto"/>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WP</w:t>
            </w:r>
            <w:r>
              <w:rPr>
                <w:rFonts w:ascii="Times New Roman" w:eastAsia="Times New Roman" w:hAnsi="Times New Roman" w:cs="Times New Roman"/>
                <w:color w:val="333333"/>
                <w:sz w:val="20"/>
                <w:szCs w:val="24"/>
                <w:lang w:eastAsia="en-GB"/>
              </w:rPr>
              <w:t>1</w:t>
            </w:r>
          </w:p>
        </w:tc>
        <w:tc>
          <w:tcPr>
            <w:tcW w:w="17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1145D8" w:rsidRPr="00F55777" w:rsidRDefault="00412932" w:rsidP="000D44AE">
            <w:pPr>
              <w:spacing w:after="0" w:line="240" w:lineRule="auto"/>
              <w:rPr>
                <w:rFonts w:ascii="Times New Roman" w:eastAsia="Times New Roman" w:hAnsi="Times New Roman" w:cs="Times New Roman"/>
                <w:color w:val="333333"/>
                <w:sz w:val="20"/>
                <w:szCs w:val="24"/>
                <w:lang w:eastAsia="en-GB"/>
              </w:rPr>
            </w:pPr>
            <w:r>
              <w:rPr>
                <w:rFonts w:ascii="Times New Roman" w:eastAsia="Times New Roman" w:hAnsi="Times New Roman" w:cs="Times New Roman"/>
                <w:color w:val="333333"/>
                <w:sz w:val="20"/>
                <w:szCs w:val="24"/>
                <w:lang w:eastAsia="en-GB"/>
              </w:rPr>
              <w:t>10</w:t>
            </w:r>
            <w:r w:rsidR="001145D8" w:rsidRPr="00F55777">
              <w:rPr>
                <w:rFonts w:ascii="Times New Roman" w:eastAsia="Times New Roman" w:hAnsi="Times New Roman" w:cs="Times New Roman"/>
                <w:color w:val="333333"/>
                <w:sz w:val="20"/>
                <w:szCs w:val="24"/>
                <w:lang w:eastAsia="en-GB"/>
              </w:rPr>
              <w:t xml:space="preserve"> person months per </w:t>
            </w:r>
            <w:r w:rsidR="001145D8">
              <w:rPr>
                <w:rFonts w:ascii="Times New Roman" w:eastAsia="Times New Roman" w:hAnsi="Times New Roman" w:cs="Times New Roman"/>
                <w:color w:val="333333"/>
                <w:sz w:val="20"/>
                <w:szCs w:val="24"/>
                <w:lang w:eastAsia="en-GB"/>
              </w:rPr>
              <w:t>activity</w:t>
            </w:r>
          </w:p>
        </w:tc>
        <w:tc>
          <w:tcPr>
            <w:tcW w:w="39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1145D8" w:rsidRPr="00F55777" w:rsidRDefault="001145D8" w:rsidP="00EE1D47">
            <w:pPr>
              <w:spacing w:after="0" w:line="240" w:lineRule="auto"/>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Volunteer NSOs plus UNECE Secretariat</w:t>
            </w:r>
          </w:p>
        </w:tc>
        <w:tc>
          <w:tcPr>
            <w:tcW w:w="234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1145D8" w:rsidRPr="00F55777" w:rsidRDefault="001145D8" w:rsidP="00A20ABC">
            <w:pPr>
              <w:spacing w:after="0" w:line="240" w:lineRule="auto"/>
              <w:jc w:val="left"/>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Possible travel costs Workshop/Sprint</w:t>
            </w:r>
          </w:p>
        </w:tc>
      </w:tr>
      <w:tr w:rsidR="00A54ED1" w:rsidRPr="00F55777" w:rsidTr="00A54ED1">
        <w:tc>
          <w:tcPr>
            <w:tcW w:w="13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54ED1" w:rsidRPr="00F55777" w:rsidRDefault="00A54ED1" w:rsidP="00A54ED1">
            <w:pPr>
              <w:spacing w:after="0" w:line="240" w:lineRule="auto"/>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WP</w:t>
            </w:r>
            <w:r>
              <w:rPr>
                <w:rFonts w:ascii="Times New Roman" w:eastAsia="Times New Roman" w:hAnsi="Times New Roman" w:cs="Times New Roman"/>
                <w:color w:val="333333"/>
                <w:sz w:val="20"/>
                <w:szCs w:val="24"/>
                <w:lang w:eastAsia="en-GB"/>
              </w:rPr>
              <w:t>2</w:t>
            </w:r>
          </w:p>
        </w:tc>
        <w:tc>
          <w:tcPr>
            <w:tcW w:w="17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54ED1" w:rsidRPr="00F55777" w:rsidRDefault="00B35AEE" w:rsidP="000D44AE">
            <w:pPr>
              <w:spacing w:after="0" w:line="240" w:lineRule="auto"/>
              <w:rPr>
                <w:rFonts w:ascii="Times New Roman" w:eastAsia="Times New Roman" w:hAnsi="Times New Roman" w:cs="Times New Roman"/>
                <w:color w:val="333333"/>
                <w:sz w:val="20"/>
                <w:szCs w:val="24"/>
                <w:lang w:eastAsia="en-GB"/>
              </w:rPr>
            </w:pPr>
            <w:r>
              <w:rPr>
                <w:rFonts w:ascii="Times New Roman" w:eastAsia="Times New Roman" w:hAnsi="Times New Roman" w:cs="Times New Roman"/>
                <w:color w:val="333333"/>
                <w:sz w:val="20"/>
                <w:szCs w:val="24"/>
                <w:lang w:eastAsia="en-GB"/>
              </w:rPr>
              <w:t>10</w:t>
            </w:r>
            <w:r w:rsidR="00A54ED1" w:rsidRPr="00F55777">
              <w:rPr>
                <w:rFonts w:ascii="Times New Roman" w:eastAsia="Times New Roman" w:hAnsi="Times New Roman" w:cs="Times New Roman"/>
                <w:color w:val="333333"/>
                <w:sz w:val="20"/>
                <w:szCs w:val="24"/>
                <w:lang w:eastAsia="en-GB"/>
              </w:rPr>
              <w:t xml:space="preserve">person months per </w:t>
            </w:r>
            <w:r w:rsidR="001145D8">
              <w:rPr>
                <w:rFonts w:ascii="Times New Roman" w:eastAsia="Times New Roman" w:hAnsi="Times New Roman" w:cs="Times New Roman"/>
                <w:color w:val="333333"/>
                <w:sz w:val="20"/>
                <w:szCs w:val="24"/>
                <w:lang w:eastAsia="en-GB"/>
              </w:rPr>
              <w:t>activity</w:t>
            </w:r>
          </w:p>
        </w:tc>
        <w:tc>
          <w:tcPr>
            <w:tcW w:w="39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54ED1" w:rsidRPr="00F55777" w:rsidRDefault="00A54ED1" w:rsidP="00EE1D47">
            <w:pPr>
              <w:spacing w:after="0" w:line="240" w:lineRule="auto"/>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Volunteer NSOs plus UNECE Secretariat</w:t>
            </w:r>
          </w:p>
        </w:tc>
        <w:tc>
          <w:tcPr>
            <w:tcW w:w="234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54ED1" w:rsidRPr="00F55777" w:rsidRDefault="00A54ED1" w:rsidP="00A20ABC">
            <w:pPr>
              <w:spacing w:after="0" w:line="240" w:lineRule="auto"/>
              <w:jc w:val="left"/>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Possible travel costs Workshop/Sprint</w:t>
            </w:r>
          </w:p>
        </w:tc>
      </w:tr>
      <w:tr w:rsidR="00A54ED1" w:rsidRPr="00F55777" w:rsidTr="00A54ED1">
        <w:tc>
          <w:tcPr>
            <w:tcW w:w="13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54ED1" w:rsidRPr="00F55777" w:rsidRDefault="00A54ED1" w:rsidP="00A54ED1">
            <w:pPr>
              <w:spacing w:after="0" w:line="240" w:lineRule="auto"/>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WP</w:t>
            </w:r>
            <w:r>
              <w:rPr>
                <w:rFonts w:ascii="Times New Roman" w:eastAsia="Times New Roman" w:hAnsi="Times New Roman" w:cs="Times New Roman"/>
                <w:color w:val="333333"/>
                <w:sz w:val="20"/>
                <w:szCs w:val="24"/>
                <w:lang w:eastAsia="en-GB"/>
              </w:rPr>
              <w:t>3</w:t>
            </w:r>
          </w:p>
        </w:tc>
        <w:tc>
          <w:tcPr>
            <w:tcW w:w="17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54ED1" w:rsidRPr="00F55777" w:rsidRDefault="000D44AE" w:rsidP="000D44AE">
            <w:pPr>
              <w:spacing w:after="0" w:line="240" w:lineRule="auto"/>
              <w:rPr>
                <w:rFonts w:ascii="Times New Roman" w:eastAsia="Times New Roman" w:hAnsi="Times New Roman" w:cs="Times New Roman"/>
                <w:color w:val="333333"/>
                <w:sz w:val="20"/>
                <w:szCs w:val="24"/>
                <w:lang w:eastAsia="en-GB"/>
              </w:rPr>
            </w:pPr>
            <w:r>
              <w:rPr>
                <w:rFonts w:ascii="Times New Roman" w:eastAsia="Times New Roman" w:hAnsi="Times New Roman" w:cs="Times New Roman"/>
                <w:color w:val="333333"/>
                <w:sz w:val="20"/>
                <w:szCs w:val="24"/>
                <w:lang w:eastAsia="en-GB"/>
              </w:rPr>
              <w:t>3</w:t>
            </w:r>
            <w:r w:rsidR="00A54ED1" w:rsidRPr="00F55777">
              <w:rPr>
                <w:rFonts w:ascii="Times New Roman" w:eastAsia="Times New Roman" w:hAnsi="Times New Roman" w:cs="Times New Roman"/>
                <w:color w:val="333333"/>
                <w:sz w:val="20"/>
                <w:szCs w:val="24"/>
                <w:lang w:eastAsia="en-GB"/>
              </w:rPr>
              <w:t>person months</w:t>
            </w:r>
          </w:p>
        </w:tc>
        <w:tc>
          <w:tcPr>
            <w:tcW w:w="39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54ED1" w:rsidRPr="00F55777" w:rsidRDefault="00A54ED1" w:rsidP="00EE1D47">
            <w:pPr>
              <w:spacing w:after="0" w:line="240" w:lineRule="auto"/>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Volunteer NSOs plus UNECE Secretariat</w:t>
            </w:r>
          </w:p>
        </w:tc>
        <w:tc>
          <w:tcPr>
            <w:tcW w:w="234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54ED1" w:rsidRPr="00F55777" w:rsidRDefault="00A54ED1" w:rsidP="00A20ABC">
            <w:pPr>
              <w:spacing w:after="0" w:line="240" w:lineRule="auto"/>
              <w:jc w:val="left"/>
              <w:rPr>
                <w:rFonts w:ascii="Times New Roman" w:eastAsia="Times New Roman" w:hAnsi="Times New Roman" w:cs="Times New Roman"/>
                <w:color w:val="333333"/>
                <w:sz w:val="20"/>
                <w:szCs w:val="24"/>
                <w:lang w:eastAsia="en-GB"/>
              </w:rPr>
            </w:pPr>
          </w:p>
        </w:tc>
      </w:tr>
      <w:tr w:rsidR="00A54ED1" w:rsidRPr="00F55777" w:rsidTr="00A54ED1">
        <w:tc>
          <w:tcPr>
            <w:tcW w:w="13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54ED1" w:rsidRPr="00F55777" w:rsidRDefault="00A54ED1" w:rsidP="00EE1D47">
            <w:pPr>
              <w:spacing w:after="0" w:line="240" w:lineRule="auto"/>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Project Management</w:t>
            </w:r>
          </w:p>
        </w:tc>
        <w:tc>
          <w:tcPr>
            <w:tcW w:w="17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54ED1" w:rsidRPr="00F55777" w:rsidRDefault="00A54ED1" w:rsidP="000D44AE">
            <w:pPr>
              <w:spacing w:after="0" w:line="240" w:lineRule="auto"/>
              <w:rPr>
                <w:rFonts w:ascii="Times New Roman" w:eastAsia="Times New Roman" w:hAnsi="Times New Roman" w:cs="Times New Roman"/>
                <w:color w:val="333333"/>
                <w:sz w:val="20"/>
                <w:szCs w:val="24"/>
                <w:lang w:eastAsia="en-GB"/>
              </w:rPr>
            </w:pPr>
            <w:r>
              <w:rPr>
                <w:rFonts w:ascii="Times New Roman" w:eastAsia="Times New Roman" w:hAnsi="Times New Roman" w:cs="Times New Roman"/>
                <w:color w:val="333333"/>
                <w:sz w:val="20"/>
                <w:szCs w:val="24"/>
                <w:lang w:eastAsia="en-GB"/>
              </w:rPr>
              <w:t>4</w:t>
            </w:r>
            <w:r w:rsidRPr="00F55777">
              <w:rPr>
                <w:rFonts w:ascii="Times New Roman" w:eastAsia="Times New Roman" w:hAnsi="Times New Roman" w:cs="Times New Roman"/>
                <w:color w:val="333333"/>
                <w:sz w:val="20"/>
                <w:szCs w:val="24"/>
                <w:lang w:eastAsia="en-GB"/>
              </w:rPr>
              <w:t xml:space="preserve"> person months</w:t>
            </w:r>
          </w:p>
        </w:tc>
        <w:tc>
          <w:tcPr>
            <w:tcW w:w="39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54ED1" w:rsidRPr="00F55777" w:rsidRDefault="00A54ED1" w:rsidP="00EE1D47">
            <w:pPr>
              <w:spacing w:after="0" w:line="240" w:lineRule="auto"/>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A project manager working with the UNECE Secretariat.</w:t>
            </w:r>
          </w:p>
          <w:p w:rsidR="00A54ED1" w:rsidRPr="00F55777" w:rsidRDefault="00A54ED1" w:rsidP="00EE1D47">
            <w:pPr>
              <w:spacing w:before="150" w:after="0" w:line="240" w:lineRule="auto"/>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Input from Executive Board and HLG members (in their role as project sponsors)</w:t>
            </w:r>
          </w:p>
        </w:tc>
        <w:tc>
          <w:tcPr>
            <w:tcW w:w="234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54ED1" w:rsidRPr="00F55777" w:rsidRDefault="00A54ED1" w:rsidP="00A20ABC">
            <w:pPr>
              <w:spacing w:after="0" w:line="240" w:lineRule="auto"/>
              <w:jc w:val="left"/>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Travel costs for project events</w:t>
            </w:r>
          </w:p>
        </w:tc>
      </w:tr>
      <w:tr w:rsidR="00A54ED1" w:rsidRPr="00F55777" w:rsidTr="00A54ED1">
        <w:tc>
          <w:tcPr>
            <w:tcW w:w="134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A54ED1" w:rsidRPr="00F55777" w:rsidRDefault="00A54ED1" w:rsidP="00EE1D47">
            <w:pPr>
              <w:spacing w:after="0" w:line="240" w:lineRule="auto"/>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Total</w:t>
            </w:r>
          </w:p>
        </w:tc>
        <w:tc>
          <w:tcPr>
            <w:tcW w:w="177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9B14BA" w:rsidRDefault="001145D8" w:rsidP="00B35AEE">
            <w:pPr>
              <w:spacing w:after="0" w:line="240" w:lineRule="auto"/>
              <w:rPr>
                <w:rFonts w:ascii="Times New Roman" w:eastAsia="Times New Roman" w:hAnsi="Times New Roman" w:cs="Times New Roman"/>
                <w:color w:val="333333"/>
                <w:sz w:val="20"/>
                <w:szCs w:val="24"/>
                <w:lang w:eastAsia="en-GB"/>
              </w:rPr>
            </w:pPr>
            <w:r>
              <w:rPr>
                <w:rFonts w:ascii="Times New Roman" w:eastAsia="Times New Roman" w:hAnsi="Times New Roman" w:cs="Times New Roman"/>
                <w:color w:val="333333"/>
                <w:sz w:val="20"/>
                <w:szCs w:val="24"/>
                <w:lang w:eastAsia="en-GB"/>
              </w:rPr>
              <w:t>2</w:t>
            </w:r>
            <w:r w:rsidR="00B35AEE">
              <w:rPr>
                <w:rFonts w:ascii="Times New Roman" w:eastAsia="Times New Roman" w:hAnsi="Times New Roman" w:cs="Times New Roman"/>
                <w:color w:val="333333"/>
                <w:sz w:val="20"/>
                <w:szCs w:val="24"/>
                <w:lang w:eastAsia="en-GB"/>
              </w:rPr>
              <w:t>7</w:t>
            </w:r>
            <w:r w:rsidR="00A54ED1" w:rsidRPr="00F55777">
              <w:rPr>
                <w:rFonts w:ascii="Times New Roman" w:eastAsia="Times New Roman" w:hAnsi="Times New Roman" w:cs="Times New Roman"/>
                <w:color w:val="333333"/>
                <w:sz w:val="20"/>
                <w:szCs w:val="24"/>
                <w:lang w:eastAsia="en-GB"/>
              </w:rPr>
              <w:t xml:space="preserve"> person months</w:t>
            </w:r>
          </w:p>
        </w:tc>
        <w:tc>
          <w:tcPr>
            <w:tcW w:w="393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A54ED1" w:rsidRPr="00F55777" w:rsidRDefault="00A54ED1" w:rsidP="00EE1D47">
            <w:pPr>
              <w:spacing w:after="0" w:line="240" w:lineRule="auto"/>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 </w:t>
            </w:r>
          </w:p>
        </w:tc>
        <w:tc>
          <w:tcPr>
            <w:tcW w:w="234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A54ED1" w:rsidRPr="00F55777" w:rsidRDefault="00A54ED1" w:rsidP="00A20ABC">
            <w:pPr>
              <w:spacing w:after="0" w:line="240" w:lineRule="auto"/>
              <w:jc w:val="left"/>
              <w:rPr>
                <w:rFonts w:ascii="Times New Roman" w:eastAsia="Times New Roman" w:hAnsi="Times New Roman" w:cs="Times New Roman"/>
                <w:color w:val="333333"/>
                <w:sz w:val="20"/>
                <w:szCs w:val="24"/>
                <w:lang w:eastAsia="en-GB"/>
              </w:rPr>
            </w:pPr>
            <w:r w:rsidRPr="00F55777">
              <w:rPr>
                <w:rFonts w:ascii="Times New Roman" w:eastAsia="Times New Roman" w:hAnsi="Times New Roman" w:cs="Times New Roman"/>
                <w:color w:val="333333"/>
                <w:sz w:val="20"/>
                <w:szCs w:val="24"/>
                <w:lang w:eastAsia="en-GB"/>
              </w:rPr>
              <w:t>US$</w:t>
            </w:r>
          </w:p>
        </w:tc>
      </w:tr>
    </w:tbl>
    <w:p w:rsidR="000D44AE" w:rsidRDefault="000D44AE" w:rsidP="001E049B">
      <w:pPr>
        <w:spacing w:before="240"/>
        <w:rPr>
          <w:rFonts w:ascii="Times New Roman" w:hAnsi="Times New Roman" w:cs="Times New Roman"/>
          <w:sz w:val="24"/>
          <w:szCs w:val="24"/>
        </w:rPr>
      </w:pPr>
      <w:r>
        <w:rPr>
          <w:rFonts w:ascii="Times New Roman" w:hAnsi="Times New Roman" w:cs="Times New Roman"/>
          <w:sz w:val="24"/>
          <w:szCs w:val="24"/>
        </w:rPr>
        <w:t>Risks that can be identified for the project include under-estimation of the conceptual or technical difficulties, obstacles to the availability of the data to be included in the systems or lack of coordination with relevant actors</w:t>
      </w:r>
      <w:r w:rsidR="006E3BF2">
        <w:rPr>
          <w:rFonts w:ascii="Times New Roman" w:hAnsi="Times New Roman" w:cs="Times New Roman"/>
          <w:sz w:val="24"/>
          <w:szCs w:val="24"/>
        </w:rPr>
        <w:t>: other modernization committees (on Standards, on Production &amp; Methods), other organizations or projects (UNSD, Eurostat and DIGICOM).</w:t>
      </w:r>
    </w:p>
    <w:p w:rsidR="00A54ED1" w:rsidRDefault="00E0083A" w:rsidP="00A54ED1">
      <w:pPr>
        <w:rPr>
          <w:rFonts w:ascii="Times New Roman" w:hAnsi="Times New Roman" w:cs="Times New Roman"/>
          <w:sz w:val="24"/>
          <w:szCs w:val="24"/>
        </w:rPr>
      </w:pPr>
      <w:r w:rsidRPr="001E049B">
        <w:rPr>
          <w:rFonts w:ascii="Times New Roman" w:hAnsi="Times New Roman" w:cs="Times New Roman"/>
          <w:sz w:val="24"/>
          <w:szCs w:val="24"/>
        </w:rPr>
        <w:t xml:space="preserve">By aiming at having members of these groups and/or by communicating </w:t>
      </w:r>
      <w:r w:rsidR="00952D07">
        <w:rPr>
          <w:rFonts w:ascii="Times New Roman" w:hAnsi="Times New Roman" w:cs="Times New Roman"/>
          <w:sz w:val="24"/>
          <w:szCs w:val="24"/>
        </w:rPr>
        <w:t xml:space="preserve">regularly </w:t>
      </w:r>
      <w:r w:rsidRPr="001E049B">
        <w:rPr>
          <w:rFonts w:ascii="Times New Roman" w:hAnsi="Times New Roman" w:cs="Times New Roman"/>
          <w:sz w:val="24"/>
          <w:szCs w:val="24"/>
        </w:rPr>
        <w:t xml:space="preserve">about the project and its progress, </w:t>
      </w:r>
      <w:r w:rsidR="0005464D" w:rsidRPr="001E049B">
        <w:rPr>
          <w:rFonts w:ascii="Times New Roman" w:hAnsi="Times New Roman" w:cs="Times New Roman"/>
          <w:sz w:val="24"/>
          <w:szCs w:val="24"/>
        </w:rPr>
        <w:t>risks</w:t>
      </w:r>
      <w:r w:rsidRPr="001E049B">
        <w:rPr>
          <w:rFonts w:ascii="Times New Roman" w:hAnsi="Times New Roman" w:cs="Times New Roman"/>
          <w:sz w:val="24"/>
          <w:szCs w:val="24"/>
        </w:rPr>
        <w:t xml:space="preserve"> will be</w:t>
      </w:r>
      <w:r w:rsidR="0005464D" w:rsidRPr="001E049B">
        <w:rPr>
          <w:rFonts w:ascii="Times New Roman" w:hAnsi="Times New Roman" w:cs="Times New Roman"/>
          <w:sz w:val="24"/>
          <w:szCs w:val="24"/>
        </w:rPr>
        <w:t xml:space="preserve"> minimiz</w:t>
      </w:r>
      <w:r w:rsidRPr="001E049B">
        <w:rPr>
          <w:rFonts w:ascii="Times New Roman" w:hAnsi="Times New Roman" w:cs="Times New Roman"/>
          <w:sz w:val="24"/>
          <w:szCs w:val="24"/>
        </w:rPr>
        <w:t>ed</w:t>
      </w:r>
      <w:r w:rsidR="0005464D" w:rsidRPr="001E049B">
        <w:rPr>
          <w:rFonts w:ascii="Times New Roman" w:hAnsi="Times New Roman" w:cs="Times New Roman"/>
          <w:sz w:val="24"/>
          <w:szCs w:val="24"/>
        </w:rPr>
        <w:t xml:space="preserve"> or mitigat</w:t>
      </w:r>
      <w:r w:rsidRPr="001E049B">
        <w:rPr>
          <w:rFonts w:ascii="Times New Roman" w:hAnsi="Times New Roman" w:cs="Times New Roman"/>
          <w:sz w:val="24"/>
          <w:szCs w:val="24"/>
        </w:rPr>
        <w:t>ed where possible</w:t>
      </w:r>
      <w:r w:rsidR="0005464D" w:rsidRPr="001E049B">
        <w:rPr>
          <w:rFonts w:ascii="Times New Roman" w:hAnsi="Times New Roman" w:cs="Times New Roman"/>
          <w:sz w:val="24"/>
          <w:szCs w:val="24"/>
        </w:rPr>
        <w:t>.</w:t>
      </w:r>
    </w:p>
    <w:p w:rsidR="00053016" w:rsidRDefault="00CF2F0C" w:rsidP="00053016">
      <w:pPr>
        <w:rPr>
          <w:rFonts w:ascii="Times New Roman" w:hAnsi="Times New Roman" w:cs="Times New Roman"/>
          <w:sz w:val="24"/>
          <w:szCs w:val="24"/>
        </w:rPr>
      </w:pPr>
      <w:r>
        <w:rPr>
          <w:rFonts w:ascii="Times New Roman" w:hAnsi="Times New Roman" w:cs="Times New Roman"/>
          <w:sz w:val="24"/>
          <w:szCs w:val="24"/>
        </w:rPr>
        <w:t xml:space="preserve">Several </w:t>
      </w:r>
      <w:r w:rsidR="00053016">
        <w:rPr>
          <w:rFonts w:ascii="Times New Roman" w:hAnsi="Times New Roman" w:cs="Times New Roman"/>
          <w:sz w:val="24"/>
          <w:szCs w:val="24"/>
        </w:rPr>
        <w:t xml:space="preserve">statistical institutes have </w:t>
      </w:r>
      <w:r>
        <w:rPr>
          <w:rFonts w:ascii="Times New Roman" w:hAnsi="Times New Roman" w:cs="Times New Roman"/>
          <w:sz w:val="24"/>
          <w:szCs w:val="24"/>
        </w:rPr>
        <w:t xml:space="preserve">already </w:t>
      </w:r>
      <w:r w:rsidR="00053016" w:rsidRPr="007C49CD">
        <w:rPr>
          <w:rFonts w:ascii="Times New Roman" w:hAnsi="Times New Roman" w:cs="Times New Roman"/>
          <w:sz w:val="24"/>
          <w:szCs w:val="24"/>
        </w:rPr>
        <w:t>started to invest in linked metadata,</w:t>
      </w:r>
      <w:r w:rsidR="00A20ABC">
        <w:rPr>
          <w:rFonts w:ascii="Times New Roman" w:hAnsi="Times New Roman" w:cs="Times New Roman"/>
          <w:sz w:val="24"/>
          <w:szCs w:val="24"/>
        </w:rPr>
        <w:t xml:space="preserve"> </w:t>
      </w:r>
      <w:r>
        <w:rPr>
          <w:rFonts w:ascii="Times New Roman" w:hAnsi="Times New Roman" w:cs="Times New Roman"/>
          <w:sz w:val="24"/>
          <w:szCs w:val="24"/>
        </w:rPr>
        <w:t>hence there can be a systematic sharing of experience to face with technical difficulties.</w:t>
      </w:r>
    </w:p>
    <w:p w:rsidR="00FF0ACF" w:rsidRDefault="00FF0ACF" w:rsidP="00C312D2">
      <w:pPr>
        <w:pStyle w:val="Heading2"/>
      </w:pPr>
      <w:r>
        <w:t>Time lines</w:t>
      </w:r>
    </w:p>
    <w:p w:rsidR="00A05533" w:rsidRPr="008E4CE3" w:rsidRDefault="00A05533" w:rsidP="00A05533">
      <w:pPr>
        <w:rPr>
          <w:rFonts w:ascii="Times New Roman" w:hAnsi="Times New Roman" w:cs="Times New Roman"/>
          <w:sz w:val="24"/>
          <w:szCs w:val="24"/>
        </w:rPr>
      </w:pPr>
      <w:r w:rsidRPr="008E4CE3">
        <w:rPr>
          <w:rFonts w:ascii="Times New Roman" w:hAnsi="Times New Roman" w:cs="Times New Roman"/>
          <w:sz w:val="24"/>
          <w:szCs w:val="24"/>
        </w:rPr>
        <w:t>The project will aim to complete the activities described by the end of 2016.</w:t>
      </w:r>
    </w:p>
    <w:p w:rsidR="00A05533" w:rsidRDefault="00A05533" w:rsidP="00A05533">
      <w:pPr>
        <w:rPr>
          <w:rFonts w:ascii="Times New Roman" w:hAnsi="Times New Roman" w:cs="Times New Roman"/>
          <w:sz w:val="24"/>
          <w:szCs w:val="24"/>
        </w:rPr>
      </w:pPr>
      <w:r w:rsidRPr="008E4CE3">
        <w:rPr>
          <w:rFonts w:ascii="Times New Roman" w:hAnsi="Times New Roman" w:cs="Times New Roman"/>
          <w:sz w:val="24"/>
          <w:szCs w:val="24"/>
        </w:rPr>
        <w:t>The three work packages will start simultaneously and run for the full period of the project. For work packages 1 and 2, the specifications deliverable</w:t>
      </w:r>
      <w:r>
        <w:rPr>
          <w:rFonts w:ascii="Times New Roman" w:hAnsi="Times New Roman" w:cs="Times New Roman"/>
          <w:sz w:val="24"/>
          <w:szCs w:val="24"/>
        </w:rPr>
        <w:t>s</w:t>
      </w:r>
      <w:r w:rsidRPr="008E4CE3">
        <w:rPr>
          <w:rFonts w:ascii="Times New Roman" w:hAnsi="Times New Roman" w:cs="Times New Roman"/>
          <w:sz w:val="24"/>
          <w:szCs w:val="24"/>
        </w:rPr>
        <w:t xml:space="preserve"> should be completed at the end of the first trimester</w:t>
      </w:r>
      <w:r>
        <w:rPr>
          <w:rFonts w:ascii="Times New Roman" w:hAnsi="Times New Roman" w:cs="Times New Roman"/>
          <w:sz w:val="24"/>
          <w:szCs w:val="24"/>
        </w:rPr>
        <w:t xml:space="preserve"> and the linked databases should be available by the end of May.</w:t>
      </w:r>
    </w:p>
    <w:p w:rsidR="00FF0ACF" w:rsidRDefault="00923982" w:rsidP="00923982">
      <w:pPr>
        <w:pStyle w:val="Heading2"/>
      </w:pPr>
      <w:r>
        <w:t>Governance</w:t>
      </w:r>
    </w:p>
    <w:p w:rsidR="00923982" w:rsidRDefault="00923982" w:rsidP="00923982">
      <w:pPr>
        <w:rPr>
          <w:rFonts w:ascii="Times New Roman" w:hAnsi="Times New Roman" w:cs="Times New Roman"/>
          <w:sz w:val="24"/>
          <w:szCs w:val="24"/>
        </w:rPr>
      </w:pPr>
      <w:r w:rsidRPr="00923982">
        <w:rPr>
          <w:rFonts w:ascii="Times New Roman" w:hAnsi="Times New Roman" w:cs="Times New Roman"/>
          <w:sz w:val="24"/>
          <w:szCs w:val="24"/>
        </w:rPr>
        <w:t>The project sponsor is the HLG. This is the group that has ultimate responsibility for signing off the project deliverables. In practice, this responsibility will be delegated to the Executive Board.</w:t>
      </w:r>
    </w:p>
    <w:p w:rsidR="00332197" w:rsidRPr="00923982" w:rsidRDefault="00332197" w:rsidP="00923982">
      <w:pPr>
        <w:rPr>
          <w:rFonts w:ascii="Times New Roman" w:hAnsi="Times New Roman" w:cs="Times New Roman"/>
          <w:sz w:val="24"/>
          <w:szCs w:val="24"/>
        </w:rPr>
      </w:pPr>
      <w:r>
        <w:rPr>
          <w:rFonts w:ascii="Times New Roman" w:hAnsi="Times New Roman" w:cs="Times New Roman"/>
          <w:sz w:val="24"/>
          <w:szCs w:val="24"/>
        </w:rPr>
        <w:t>The Modernisation Committee on Products and Sources will act as the steering committee for the project. In particular, it will make the decisions relative to the exact content of the systems (deliverables 1.1 and 2.1.1).</w:t>
      </w:r>
    </w:p>
    <w:p w:rsidR="00476E40" w:rsidRPr="00554D7B" w:rsidRDefault="00923982" w:rsidP="00A54ED1">
      <w:pPr>
        <w:rPr>
          <w:rFonts w:ascii="Times New Roman" w:hAnsi="Times New Roman" w:cs="Times New Roman"/>
          <w:sz w:val="24"/>
          <w:szCs w:val="24"/>
        </w:rPr>
      </w:pPr>
      <w:r w:rsidRPr="00923982">
        <w:rPr>
          <w:rFonts w:ascii="Times New Roman" w:hAnsi="Times New Roman" w:cs="Times New Roman"/>
          <w:sz w:val="24"/>
          <w:szCs w:val="24"/>
        </w:rPr>
        <w:t>A project manager will have day-to-day responsibility for the running of the project, providing regular updates and signalling any issues to the Executive Board as necessary.</w:t>
      </w:r>
    </w:p>
    <w:sectPr w:rsidR="00476E40" w:rsidRPr="00554D7B" w:rsidSect="001E049B">
      <w:footerReference w:type="default" r:id="rId12"/>
      <w:pgSz w:w="11906" w:h="16838"/>
      <w:pgMar w:top="1440" w:right="1440" w:bottom="1440" w:left="1440" w:header="68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456B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98" w:rsidRDefault="008F4E98" w:rsidP="00ED6318">
      <w:pPr>
        <w:spacing w:after="0" w:line="240" w:lineRule="auto"/>
      </w:pPr>
      <w:r>
        <w:separator/>
      </w:r>
    </w:p>
  </w:endnote>
  <w:endnote w:type="continuationSeparator" w:id="0">
    <w:p w:rsidR="008F4E98" w:rsidRDefault="008F4E98" w:rsidP="00ED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04963"/>
      <w:docPartObj>
        <w:docPartGallery w:val="Page Numbers (Bottom of Page)"/>
        <w:docPartUnique/>
      </w:docPartObj>
    </w:sdtPr>
    <w:sdtEndPr>
      <w:rPr>
        <w:noProof/>
      </w:rPr>
    </w:sdtEndPr>
    <w:sdtContent>
      <w:p w:rsidR="00952D07" w:rsidRDefault="00E54B36">
        <w:pPr>
          <w:pStyle w:val="Footer"/>
          <w:jc w:val="center"/>
        </w:pPr>
        <w:r>
          <w:fldChar w:fldCharType="begin"/>
        </w:r>
        <w:r w:rsidR="00952D07">
          <w:instrText xml:space="preserve"> PAGE   \* MERGEFORMAT </w:instrText>
        </w:r>
        <w:r>
          <w:fldChar w:fldCharType="separate"/>
        </w:r>
        <w:r w:rsidR="009C5528">
          <w:rPr>
            <w:noProof/>
          </w:rPr>
          <w:t>1</w:t>
        </w:r>
        <w:r>
          <w:rPr>
            <w:noProof/>
          </w:rPr>
          <w:fldChar w:fldCharType="end"/>
        </w:r>
      </w:p>
    </w:sdtContent>
  </w:sdt>
  <w:p w:rsidR="00952D07" w:rsidRDefault="00952D07" w:rsidP="00F64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98" w:rsidRDefault="008F4E98" w:rsidP="00ED6318">
      <w:pPr>
        <w:spacing w:after="0" w:line="240" w:lineRule="auto"/>
      </w:pPr>
      <w:r>
        <w:separator/>
      </w:r>
    </w:p>
  </w:footnote>
  <w:footnote w:type="continuationSeparator" w:id="0">
    <w:p w:rsidR="008F4E98" w:rsidRDefault="008F4E98" w:rsidP="00ED6318">
      <w:pPr>
        <w:spacing w:after="0" w:line="240" w:lineRule="auto"/>
      </w:pPr>
      <w:r>
        <w:continuationSeparator/>
      </w:r>
    </w:p>
  </w:footnote>
  <w:footnote w:id="1">
    <w:p w:rsidR="00952D07" w:rsidRPr="00952D07" w:rsidRDefault="00952D07">
      <w:pPr>
        <w:pStyle w:val="FootnoteText"/>
      </w:pPr>
      <w:r>
        <w:rPr>
          <w:rStyle w:val="FootnoteReference"/>
        </w:rPr>
        <w:footnoteRef/>
      </w:r>
      <w:r w:rsidRPr="00952D07">
        <w:t xml:space="preserve">Such as </w:t>
      </w:r>
      <w:r w:rsidRPr="001E049B">
        <w:rPr>
          <w:rFonts w:ascii="Times New Roman" w:hAnsi="Times New Roman" w:cs="Times New Roman"/>
        </w:rPr>
        <w:t>GSPM, GAMSO, GSIM, CSPA service descriptions, classifications of Statistical Activities and of Types of Big Data</w:t>
      </w:r>
    </w:p>
  </w:footnote>
  <w:footnote w:id="2">
    <w:p w:rsidR="00ED6318" w:rsidRPr="00ED6318" w:rsidRDefault="00ED6318">
      <w:pPr>
        <w:pStyle w:val="FootnoteText"/>
        <w:rPr>
          <w:lang w:val="en-US"/>
        </w:rPr>
      </w:pPr>
      <w:r>
        <w:rPr>
          <w:rStyle w:val="FootnoteReference"/>
        </w:rPr>
        <w:footnoteRef/>
      </w:r>
      <w:r w:rsidR="0005464D" w:rsidRPr="0005464D">
        <w:t>For example the Dublin Core, SKOS/XKOS, PROV or DCAT.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522"/>
    <w:multiLevelType w:val="hybridMultilevel"/>
    <w:tmpl w:val="46D2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7104A9"/>
    <w:multiLevelType w:val="hybridMultilevel"/>
    <w:tmpl w:val="1F36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5A3237"/>
    <w:multiLevelType w:val="hybridMultilevel"/>
    <w:tmpl w:val="F50C58B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76F61F3D"/>
    <w:multiLevelType w:val="hybridMultilevel"/>
    <w:tmpl w:val="37A4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A06054"/>
    <w:multiLevelType w:val="hybridMultilevel"/>
    <w:tmpl w:val="5E68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ca Scannapieco">
    <w15:presenceInfo w15:providerId="Windows Live" w15:userId="c53754308a42fd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4D7B"/>
    <w:rsid w:val="00014462"/>
    <w:rsid w:val="00053016"/>
    <w:rsid w:val="0005464D"/>
    <w:rsid w:val="00097FB9"/>
    <w:rsid w:val="000D44AE"/>
    <w:rsid w:val="001145D8"/>
    <w:rsid w:val="00155D1B"/>
    <w:rsid w:val="001671E3"/>
    <w:rsid w:val="001D1BAF"/>
    <w:rsid w:val="001D6489"/>
    <w:rsid w:val="001E049B"/>
    <w:rsid w:val="002224D3"/>
    <w:rsid w:val="00224B64"/>
    <w:rsid w:val="002849BA"/>
    <w:rsid w:val="002A717F"/>
    <w:rsid w:val="002C6064"/>
    <w:rsid w:val="002D6424"/>
    <w:rsid w:val="002F4DA2"/>
    <w:rsid w:val="00302A7D"/>
    <w:rsid w:val="00332197"/>
    <w:rsid w:val="00353893"/>
    <w:rsid w:val="00353BF4"/>
    <w:rsid w:val="00373CC7"/>
    <w:rsid w:val="00380FBC"/>
    <w:rsid w:val="00394EF9"/>
    <w:rsid w:val="0039791C"/>
    <w:rsid w:val="003C3F42"/>
    <w:rsid w:val="003D06F2"/>
    <w:rsid w:val="003D4ABE"/>
    <w:rsid w:val="003E0C7F"/>
    <w:rsid w:val="0041258B"/>
    <w:rsid w:val="00412932"/>
    <w:rsid w:val="00435418"/>
    <w:rsid w:val="004512DA"/>
    <w:rsid w:val="00464C0F"/>
    <w:rsid w:val="00476E40"/>
    <w:rsid w:val="0049075F"/>
    <w:rsid w:val="00492FFD"/>
    <w:rsid w:val="004D40F2"/>
    <w:rsid w:val="00515EDB"/>
    <w:rsid w:val="00524B39"/>
    <w:rsid w:val="00554D7B"/>
    <w:rsid w:val="005574D5"/>
    <w:rsid w:val="005B5C1B"/>
    <w:rsid w:val="005C0412"/>
    <w:rsid w:val="005C3A46"/>
    <w:rsid w:val="006027D9"/>
    <w:rsid w:val="006371DE"/>
    <w:rsid w:val="00643371"/>
    <w:rsid w:val="0067218C"/>
    <w:rsid w:val="0067425D"/>
    <w:rsid w:val="00680542"/>
    <w:rsid w:val="006C5DA9"/>
    <w:rsid w:val="006D5A73"/>
    <w:rsid w:val="006E366E"/>
    <w:rsid w:val="006E3BF2"/>
    <w:rsid w:val="00703A4C"/>
    <w:rsid w:val="00752E0D"/>
    <w:rsid w:val="0078726C"/>
    <w:rsid w:val="007C49CD"/>
    <w:rsid w:val="008115BF"/>
    <w:rsid w:val="00880B75"/>
    <w:rsid w:val="008A0B0E"/>
    <w:rsid w:val="008D666E"/>
    <w:rsid w:val="008E1328"/>
    <w:rsid w:val="008E4CE3"/>
    <w:rsid w:val="008F4E98"/>
    <w:rsid w:val="00923982"/>
    <w:rsid w:val="00923986"/>
    <w:rsid w:val="00952D07"/>
    <w:rsid w:val="00956547"/>
    <w:rsid w:val="00960784"/>
    <w:rsid w:val="009A46BF"/>
    <w:rsid w:val="009B14BA"/>
    <w:rsid w:val="009C51B9"/>
    <w:rsid w:val="009C5528"/>
    <w:rsid w:val="009C78C2"/>
    <w:rsid w:val="009F5ED1"/>
    <w:rsid w:val="00A05533"/>
    <w:rsid w:val="00A20ABC"/>
    <w:rsid w:val="00A47EDF"/>
    <w:rsid w:val="00A54ED1"/>
    <w:rsid w:val="00A81150"/>
    <w:rsid w:val="00AE24AC"/>
    <w:rsid w:val="00B02615"/>
    <w:rsid w:val="00B02FF6"/>
    <w:rsid w:val="00B35AEE"/>
    <w:rsid w:val="00B43E85"/>
    <w:rsid w:val="00C312D2"/>
    <w:rsid w:val="00C63CFC"/>
    <w:rsid w:val="00C879F7"/>
    <w:rsid w:val="00C947BD"/>
    <w:rsid w:val="00CB2C1D"/>
    <w:rsid w:val="00CC4EC7"/>
    <w:rsid w:val="00CF2F0C"/>
    <w:rsid w:val="00D27A61"/>
    <w:rsid w:val="00D30835"/>
    <w:rsid w:val="00D626A0"/>
    <w:rsid w:val="00D9286B"/>
    <w:rsid w:val="00DA19A5"/>
    <w:rsid w:val="00DC5814"/>
    <w:rsid w:val="00E0083A"/>
    <w:rsid w:val="00E14A00"/>
    <w:rsid w:val="00E27BA4"/>
    <w:rsid w:val="00E54B36"/>
    <w:rsid w:val="00E87F86"/>
    <w:rsid w:val="00E90313"/>
    <w:rsid w:val="00EB4E2B"/>
    <w:rsid w:val="00ED3296"/>
    <w:rsid w:val="00ED6318"/>
    <w:rsid w:val="00F53C42"/>
    <w:rsid w:val="00F62FAC"/>
    <w:rsid w:val="00F64E88"/>
    <w:rsid w:val="00F76D5F"/>
    <w:rsid w:val="00F863BA"/>
    <w:rsid w:val="00FE5FE1"/>
    <w:rsid w:val="00FF0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07"/>
    <w:pPr>
      <w:spacing w:after="120"/>
      <w:jc w:val="both"/>
    </w:pPr>
  </w:style>
  <w:style w:type="paragraph" w:styleId="Heading1">
    <w:name w:val="heading 1"/>
    <w:basedOn w:val="Normal"/>
    <w:next w:val="Normal"/>
    <w:link w:val="Heading1Char"/>
    <w:uiPriority w:val="9"/>
    <w:qFormat/>
    <w:rsid w:val="00E0083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083A"/>
    <w:pPr>
      <w:keepNext/>
      <w:keepLines/>
      <w:spacing w:before="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4D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D07"/>
    <w:pPr>
      <w:keepNext/>
      <w:keepLines/>
      <w:spacing w:before="2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952D07"/>
    <w:rPr>
      <w:rFonts w:asciiTheme="majorHAnsi" w:eastAsiaTheme="majorEastAsia" w:hAnsiTheme="majorHAnsi" w:cstheme="majorBidi"/>
      <w:color w:val="17365D" w:themeColor="text2" w:themeShade="BF"/>
      <w:spacing w:val="5"/>
      <w:kern w:val="28"/>
      <w:sz w:val="48"/>
      <w:szCs w:val="52"/>
    </w:rPr>
  </w:style>
  <w:style w:type="character" w:customStyle="1" w:styleId="Heading2Char">
    <w:name w:val="Heading 2 Char"/>
    <w:basedOn w:val="DefaultParagraphFont"/>
    <w:link w:val="Heading2"/>
    <w:uiPriority w:val="9"/>
    <w:rsid w:val="00E008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4D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2D0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54D7B"/>
    <w:pPr>
      <w:ind w:left="720"/>
      <w:contextualSpacing/>
    </w:pPr>
  </w:style>
  <w:style w:type="character" w:customStyle="1" w:styleId="Heading1Char">
    <w:name w:val="Heading 1 Char"/>
    <w:basedOn w:val="DefaultParagraphFont"/>
    <w:link w:val="Heading1"/>
    <w:uiPriority w:val="9"/>
    <w:rsid w:val="00E0083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43371"/>
    <w:rPr>
      <w:sz w:val="16"/>
      <w:szCs w:val="16"/>
    </w:rPr>
  </w:style>
  <w:style w:type="paragraph" w:styleId="CommentText">
    <w:name w:val="annotation text"/>
    <w:basedOn w:val="Normal"/>
    <w:link w:val="CommentTextChar"/>
    <w:uiPriority w:val="99"/>
    <w:semiHidden/>
    <w:unhideWhenUsed/>
    <w:rsid w:val="00643371"/>
    <w:pPr>
      <w:spacing w:line="240" w:lineRule="auto"/>
    </w:pPr>
    <w:rPr>
      <w:sz w:val="20"/>
      <w:szCs w:val="20"/>
    </w:rPr>
  </w:style>
  <w:style w:type="character" w:customStyle="1" w:styleId="CommentTextChar">
    <w:name w:val="Comment Text Char"/>
    <w:basedOn w:val="DefaultParagraphFont"/>
    <w:link w:val="CommentText"/>
    <w:uiPriority w:val="99"/>
    <w:semiHidden/>
    <w:rsid w:val="00643371"/>
    <w:rPr>
      <w:sz w:val="20"/>
      <w:szCs w:val="20"/>
    </w:rPr>
  </w:style>
  <w:style w:type="paragraph" w:styleId="CommentSubject">
    <w:name w:val="annotation subject"/>
    <w:basedOn w:val="CommentText"/>
    <w:next w:val="CommentText"/>
    <w:link w:val="CommentSubjectChar"/>
    <w:uiPriority w:val="99"/>
    <w:semiHidden/>
    <w:unhideWhenUsed/>
    <w:rsid w:val="00643371"/>
    <w:rPr>
      <w:b/>
      <w:bCs/>
    </w:rPr>
  </w:style>
  <w:style w:type="character" w:customStyle="1" w:styleId="CommentSubjectChar">
    <w:name w:val="Comment Subject Char"/>
    <w:basedOn w:val="CommentTextChar"/>
    <w:link w:val="CommentSubject"/>
    <w:uiPriority w:val="99"/>
    <w:semiHidden/>
    <w:rsid w:val="00643371"/>
    <w:rPr>
      <w:b/>
      <w:bCs/>
      <w:sz w:val="20"/>
      <w:szCs w:val="20"/>
    </w:rPr>
  </w:style>
  <w:style w:type="paragraph" w:styleId="BalloonText">
    <w:name w:val="Balloon Text"/>
    <w:basedOn w:val="Normal"/>
    <w:link w:val="BalloonTextChar"/>
    <w:uiPriority w:val="99"/>
    <w:semiHidden/>
    <w:unhideWhenUsed/>
    <w:rsid w:val="0064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71"/>
    <w:rPr>
      <w:rFonts w:ascii="Tahoma" w:hAnsi="Tahoma" w:cs="Tahoma"/>
      <w:sz w:val="16"/>
      <w:szCs w:val="16"/>
    </w:rPr>
  </w:style>
  <w:style w:type="character" w:styleId="Hyperlink">
    <w:name w:val="Hyperlink"/>
    <w:basedOn w:val="DefaultParagraphFont"/>
    <w:uiPriority w:val="99"/>
    <w:unhideWhenUsed/>
    <w:rsid w:val="00FF0ACF"/>
    <w:rPr>
      <w:color w:val="0000FF" w:themeColor="hyperlink"/>
      <w:u w:val="single"/>
    </w:rPr>
  </w:style>
  <w:style w:type="paragraph" w:styleId="FootnoteText">
    <w:name w:val="footnote text"/>
    <w:basedOn w:val="Normal"/>
    <w:link w:val="FootnoteTextChar"/>
    <w:uiPriority w:val="99"/>
    <w:semiHidden/>
    <w:unhideWhenUsed/>
    <w:rsid w:val="00ED6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318"/>
    <w:rPr>
      <w:sz w:val="20"/>
      <w:szCs w:val="20"/>
    </w:rPr>
  </w:style>
  <w:style w:type="character" w:styleId="FootnoteReference">
    <w:name w:val="footnote reference"/>
    <w:basedOn w:val="DefaultParagraphFont"/>
    <w:uiPriority w:val="99"/>
    <w:semiHidden/>
    <w:unhideWhenUsed/>
    <w:rsid w:val="00ED6318"/>
    <w:rPr>
      <w:vertAlign w:val="superscript"/>
    </w:rPr>
  </w:style>
  <w:style w:type="paragraph" w:styleId="Revision">
    <w:name w:val="Revision"/>
    <w:hidden/>
    <w:uiPriority w:val="99"/>
    <w:semiHidden/>
    <w:rsid w:val="008D666E"/>
    <w:pPr>
      <w:spacing w:after="0" w:line="240" w:lineRule="auto"/>
    </w:pPr>
  </w:style>
  <w:style w:type="paragraph" w:styleId="Header">
    <w:name w:val="header"/>
    <w:basedOn w:val="Normal"/>
    <w:link w:val="HeaderChar"/>
    <w:uiPriority w:val="99"/>
    <w:unhideWhenUsed/>
    <w:rsid w:val="00952D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2D07"/>
  </w:style>
  <w:style w:type="paragraph" w:styleId="Footer">
    <w:name w:val="footer"/>
    <w:basedOn w:val="Normal"/>
    <w:link w:val="FooterChar"/>
    <w:uiPriority w:val="99"/>
    <w:unhideWhenUsed/>
    <w:rsid w:val="00952D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2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07"/>
    <w:pPr>
      <w:spacing w:after="120"/>
      <w:jc w:val="both"/>
    </w:pPr>
  </w:style>
  <w:style w:type="paragraph" w:styleId="Heading1">
    <w:name w:val="heading 1"/>
    <w:basedOn w:val="Normal"/>
    <w:next w:val="Normal"/>
    <w:link w:val="Heading1Char"/>
    <w:uiPriority w:val="9"/>
    <w:qFormat/>
    <w:rsid w:val="00E0083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083A"/>
    <w:pPr>
      <w:keepNext/>
      <w:keepLines/>
      <w:spacing w:before="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4D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D07"/>
    <w:pPr>
      <w:keepNext/>
      <w:keepLines/>
      <w:spacing w:before="2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952D07"/>
    <w:rPr>
      <w:rFonts w:asciiTheme="majorHAnsi" w:eastAsiaTheme="majorEastAsia" w:hAnsiTheme="majorHAnsi" w:cstheme="majorBidi"/>
      <w:color w:val="17365D" w:themeColor="text2" w:themeShade="BF"/>
      <w:spacing w:val="5"/>
      <w:kern w:val="28"/>
      <w:sz w:val="48"/>
      <w:szCs w:val="52"/>
    </w:rPr>
  </w:style>
  <w:style w:type="character" w:customStyle="1" w:styleId="Heading2Char">
    <w:name w:val="Heading 2 Char"/>
    <w:basedOn w:val="DefaultParagraphFont"/>
    <w:link w:val="Heading2"/>
    <w:uiPriority w:val="9"/>
    <w:rsid w:val="00E008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4D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2D0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54D7B"/>
    <w:pPr>
      <w:ind w:left="720"/>
      <w:contextualSpacing/>
    </w:pPr>
  </w:style>
  <w:style w:type="character" w:customStyle="1" w:styleId="Heading1Char">
    <w:name w:val="Heading 1 Char"/>
    <w:basedOn w:val="DefaultParagraphFont"/>
    <w:link w:val="Heading1"/>
    <w:uiPriority w:val="9"/>
    <w:rsid w:val="00E0083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43371"/>
    <w:rPr>
      <w:sz w:val="16"/>
      <w:szCs w:val="16"/>
    </w:rPr>
  </w:style>
  <w:style w:type="paragraph" w:styleId="CommentText">
    <w:name w:val="annotation text"/>
    <w:basedOn w:val="Normal"/>
    <w:link w:val="CommentTextChar"/>
    <w:uiPriority w:val="99"/>
    <w:semiHidden/>
    <w:unhideWhenUsed/>
    <w:rsid w:val="00643371"/>
    <w:pPr>
      <w:spacing w:line="240" w:lineRule="auto"/>
    </w:pPr>
    <w:rPr>
      <w:sz w:val="20"/>
      <w:szCs w:val="20"/>
    </w:rPr>
  </w:style>
  <w:style w:type="character" w:customStyle="1" w:styleId="CommentTextChar">
    <w:name w:val="Comment Text Char"/>
    <w:basedOn w:val="DefaultParagraphFont"/>
    <w:link w:val="CommentText"/>
    <w:uiPriority w:val="99"/>
    <w:semiHidden/>
    <w:rsid w:val="00643371"/>
    <w:rPr>
      <w:sz w:val="20"/>
      <w:szCs w:val="20"/>
    </w:rPr>
  </w:style>
  <w:style w:type="paragraph" w:styleId="CommentSubject">
    <w:name w:val="annotation subject"/>
    <w:basedOn w:val="CommentText"/>
    <w:next w:val="CommentText"/>
    <w:link w:val="CommentSubjectChar"/>
    <w:uiPriority w:val="99"/>
    <w:semiHidden/>
    <w:unhideWhenUsed/>
    <w:rsid w:val="00643371"/>
    <w:rPr>
      <w:b/>
      <w:bCs/>
    </w:rPr>
  </w:style>
  <w:style w:type="character" w:customStyle="1" w:styleId="CommentSubjectChar">
    <w:name w:val="Comment Subject Char"/>
    <w:basedOn w:val="CommentTextChar"/>
    <w:link w:val="CommentSubject"/>
    <w:uiPriority w:val="99"/>
    <w:semiHidden/>
    <w:rsid w:val="00643371"/>
    <w:rPr>
      <w:b/>
      <w:bCs/>
      <w:sz w:val="20"/>
      <w:szCs w:val="20"/>
    </w:rPr>
  </w:style>
  <w:style w:type="paragraph" w:styleId="BalloonText">
    <w:name w:val="Balloon Text"/>
    <w:basedOn w:val="Normal"/>
    <w:link w:val="BalloonTextChar"/>
    <w:uiPriority w:val="99"/>
    <w:semiHidden/>
    <w:unhideWhenUsed/>
    <w:rsid w:val="0064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71"/>
    <w:rPr>
      <w:rFonts w:ascii="Tahoma" w:hAnsi="Tahoma" w:cs="Tahoma"/>
      <w:sz w:val="16"/>
      <w:szCs w:val="16"/>
    </w:rPr>
  </w:style>
  <w:style w:type="character" w:styleId="Hyperlink">
    <w:name w:val="Hyperlink"/>
    <w:basedOn w:val="DefaultParagraphFont"/>
    <w:uiPriority w:val="99"/>
    <w:unhideWhenUsed/>
    <w:rsid w:val="00FF0ACF"/>
    <w:rPr>
      <w:color w:val="0000FF" w:themeColor="hyperlink"/>
      <w:u w:val="single"/>
    </w:rPr>
  </w:style>
  <w:style w:type="paragraph" w:styleId="FootnoteText">
    <w:name w:val="footnote text"/>
    <w:basedOn w:val="Normal"/>
    <w:link w:val="FootnoteTextChar"/>
    <w:uiPriority w:val="99"/>
    <w:semiHidden/>
    <w:unhideWhenUsed/>
    <w:rsid w:val="00ED6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318"/>
    <w:rPr>
      <w:sz w:val="20"/>
      <w:szCs w:val="20"/>
    </w:rPr>
  </w:style>
  <w:style w:type="character" w:styleId="FootnoteReference">
    <w:name w:val="footnote reference"/>
    <w:basedOn w:val="DefaultParagraphFont"/>
    <w:uiPriority w:val="99"/>
    <w:semiHidden/>
    <w:unhideWhenUsed/>
    <w:rsid w:val="00ED6318"/>
    <w:rPr>
      <w:vertAlign w:val="superscript"/>
    </w:rPr>
  </w:style>
  <w:style w:type="paragraph" w:styleId="Revision">
    <w:name w:val="Revision"/>
    <w:hidden/>
    <w:uiPriority w:val="99"/>
    <w:semiHidden/>
    <w:rsid w:val="008D666E"/>
    <w:pPr>
      <w:spacing w:after="0" w:line="240" w:lineRule="auto"/>
    </w:pPr>
  </w:style>
  <w:style w:type="paragraph" w:styleId="Header">
    <w:name w:val="header"/>
    <w:basedOn w:val="Normal"/>
    <w:link w:val="HeaderChar"/>
    <w:uiPriority w:val="99"/>
    <w:unhideWhenUsed/>
    <w:rsid w:val="00952D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2D07"/>
  </w:style>
  <w:style w:type="paragraph" w:styleId="Footer">
    <w:name w:val="footer"/>
    <w:basedOn w:val="Normal"/>
    <w:link w:val="FooterChar"/>
    <w:uiPriority w:val="99"/>
    <w:unhideWhenUsed/>
    <w:rsid w:val="00952D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6096">
      <w:bodyDiv w:val="1"/>
      <w:marLeft w:val="0"/>
      <w:marRight w:val="0"/>
      <w:marTop w:val="0"/>
      <w:marBottom w:val="0"/>
      <w:divBdr>
        <w:top w:val="none" w:sz="0" w:space="0" w:color="auto"/>
        <w:left w:val="none" w:sz="0" w:space="0" w:color="auto"/>
        <w:bottom w:val="none" w:sz="0" w:space="0" w:color="auto"/>
        <w:right w:val="none" w:sz="0" w:space="0" w:color="auto"/>
      </w:divBdr>
      <w:divsChild>
        <w:div w:id="1123697135">
          <w:marLeft w:val="0"/>
          <w:marRight w:val="0"/>
          <w:marTop w:val="0"/>
          <w:marBottom w:val="0"/>
          <w:divBdr>
            <w:top w:val="none" w:sz="0" w:space="0" w:color="auto"/>
            <w:left w:val="none" w:sz="0" w:space="0" w:color="auto"/>
            <w:bottom w:val="none" w:sz="0" w:space="0" w:color="auto"/>
            <w:right w:val="none" w:sz="0" w:space="0" w:color="auto"/>
          </w:divBdr>
        </w:div>
        <w:div w:id="2087341460">
          <w:marLeft w:val="0"/>
          <w:marRight w:val="0"/>
          <w:marTop w:val="0"/>
          <w:marBottom w:val="0"/>
          <w:divBdr>
            <w:top w:val="none" w:sz="0" w:space="0" w:color="auto"/>
            <w:left w:val="none" w:sz="0" w:space="0" w:color="auto"/>
            <w:bottom w:val="none" w:sz="0" w:space="0" w:color="auto"/>
            <w:right w:val="none" w:sz="0" w:space="0" w:color="auto"/>
          </w:divBdr>
        </w:div>
        <w:div w:id="1089812789">
          <w:marLeft w:val="0"/>
          <w:marRight w:val="0"/>
          <w:marTop w:val="0"/>
          <w:marBottom w:val="0"/>
          <w:divBdr>
            <w:top w:val="none" w:sz="0" w:space="0" w:color="auto"/>
            <w:left w:val="none" w:sz="0" w:space="0" w:color="auto"/>
            <w:bottom w:val="none" w:sz="0" w:space="0" w:color="auto"/>
            <w:right w:val="none" w:sz="0" w:space="0" w:color="auto"/>
          </w:divBdr>
        </w:div>
        <w:div w:id="819082828">
          <w:marLeft w:val="0"/>
          <w:marRight w:val="0"/>
          <w:marTop w:val="0"/>
          <w:marBottom w:val="0"/>
          <w:divBdr>
            <w:top w:val="none" w:sz="0" w:space="0" w:color="auto"/>
            <w:left w:val="none" w:sz="0" w:space="0" w:color="auto"/>
            <w:bottom w:val="none" w:sz="0" w:space="0" w:color="auto"/>
            <w:right w:val="none" w:sz="0" w:space="0" w:color="auto"/>
          </w:divBdr>
        </w:div>
        <w:div w:id="33314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os-portal.eu/content/spra" TargetMode="External"/><Relationship Id="rId5" Type="http://schemas.openxmlformats.org/officeDocument/2006/relationships/settings" Target="settings.xml"/><Relationship Id="rId10" Type="http://schemas.openxmlformats.org/officeDocument/2006/relationships/hyperlink" Target="http://id.loc.gov/authorities/subjects.html" TargetMode="External"/><Relationship Id="rId4" Type="http://schemas.microsoft.com/office/2007/relationships/stylesWithEffects" Target="stylesWithEffects.xml"/><Relationship Id="rId9" Type="http://schemas.openxmlformats.org/officeDocument/2006/relationships/hyperlink" Target="http://eurovo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F06B-D14B-4E32-AE38-3628A78D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2281</Words>
  <Characters>13007</Characters>
  <Application>Microsoft Office Word</Application>
  <DocSecurity>0</DocSecurity>
  <Lines>108</Lines>
  <Paragraphs>30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ECE-ISU</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Taeke A. Gjaltema</dc:creator>
  <cp:lastModifiedBy>Taeke A. Gjaltema</cp:lastModifiedBy>
  <cp:revision>4</cp:revision>
  <cp:lastPrinted>2015-11-07T19:37:00Z</cp:lastPrinted>
  <dcterms:created xsi:type="dcterms:W3CDTF">2015-11-10T08:09:00Z</dcterms:created>
  <dcterms:modified xsi:type="dcterms:W3CDTF">2015-11-10T08:23:00Z</dcterms:modified>
</cp:coreProperties>
</file>