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785AC2" w:rsidRPr="003D3861" w14:paraId="42A5C8D1" w14:textId="77777777" w:rsidTr="1BB8AD93">
        <w:trPr>
          <w:cantSplit/>
          <w:trHeight w:hRule="exact" w:val="846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46631D7" w14:textId="77777777" w:rsidR="00785AC2" w:rsidRPr="003D3861" w:rsidRDefault="00785AC2" w:rsidP="007B0834">
            <w:pPr>
              <w:spacing w:after="80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F92BB5A" w14:textId="77777777" w:rsidR="00785AC2" w:rsidRPr="003D3861" w:rsidRDefault="00785AC2" w:rsidP="007B0834">
            <w:pPr>
              <w:spacing w:after="80" w:line="300" w:lineRule="exac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D3861">
              <w:rPr>
                <w:rFonts w:asciiTheme="majorBidi" w:hAnsiTheme="majorBidi" w:cstheme="majorBidi"/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B2A5905" w14:textId="17086BA6" w:rsidR="00785AC2" w:rsidRPr="003D3861" w:rsidRDefault="00785AC2" w:rsidP="007B0834">
            <w:pPr>
              <w:jc w:val="right"/>
              <w:rPr>
                <w:rFonts w:asciiTheme="majorBidi" w:hAnsiTheme="majorBidi" w:cstheme="majorBidi"/>
              </w:rPr>
            </w:pPr>
            <w:r w:rsidRPr="003D3861">
              <w:rPr>
                <w:rFonts w:asciiTheme="majorBidi" w:hAnsiTheme="majorBidi" w:cstheme="majorBidi"/>
                <w:sz w:val="40"/>
              </w:rPr>
              <w:t>ECE</w:t>
            </w:r>
            <w:r w:rsidRPr="003D3861">
              <w:rPr>
                <w:rFonts w:asciiTheme="majorBidi" w:hAnsiTheme="majorBidi" w:cstheme="majorBidi"/>
              </w:rPr>
              <w:t>/TRANS/WP.29/20</w:t>
            </w:r>
            <w:r w:rsidR="002B4811" w:rsidRPr="003D3861">
              <w:rPr>
                <w:rFonts w:asciiTheme="majorBidi" w:hAnsiTheme="majorBidi" w:cstheme="majorBidi"/>
              </w:rPr>
              <w:t>2</w:t>
            </w:r>
            <w:r w:rsidR="0026659B">
              <w:rPr>
                <w:rFonts w:asciiTheme="majorBidi" w:hAnsiTheme="majorBidi" w:cstheme="majorBidi"/>
              </w:rPr>
              <w:t>3</w:t>
            </w:r>
            <w:r w:rsidRPr="003D3861">
              <w:rPr>
                <w:rFonts w:asciiTheme="majorBidi" w:hAnsiTheme="majorBidi" w:cstheme="majorBidi"/>
              </w:rPr>
              <w:t>/</w:t>
            </w:r>
            <w:r w:rsidR="004F6953">
              <w:rPr>
                <w:rFonts w:asciiTheme="majorBidi" w:hAnsiTheme="majorBidi" w:cstheme="majorBidi"/>
              </w:rPr>
              <w:t>3</w:t>
            </w:r>
            <w:r w:rsidR="00B56CC5">
              <w:rPr>
                <w:rFonts w:asciiTheme="majorBidi" w:hAnsiTheme="majorBidi" w:cstheme="majorBidi"/>
              </w:rPr>
              <w:t>6</w:t>
            </w:r>
          </w:p>
        </w:tc>
      </w:tr>
      <w:tr w:rsidR="00785AC2" w:rsidRPr="003D3861" w14:paraId="3392CB4C" w14:textId="77777777" w:rsidTr="1BB8AD93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D15D603" w14:textId="77777777" w:rsidR="00785AC2" w:rsidRPr="003D3861" w:rsidRDefault="00785AC2" w:rsidP="007B0834">
            <w:pPr>
              <w:spacing w:before="120"/>
              <w:rPr>
                <w:rFonts w:asciiTheme="majorBidi" w:hAnsiTheme="majorBidi" w:cstheme="majorBidi"/>
              </w:rPr>
            </w:pPr>
            <w:r w:rsidRPr="001E4F76">
              <w:rPr>
                <w:rFonts w:asciiTheme="majorBidi" w:hAnsiTheme="majorBidi" w:cstheme="majorBidi"/>
                <w:noProof/>
                <w:lang w:eastAsia="it-IT"/>
              </w:rPr>
              <w:drawing>
                <wp:inline distT="0" distB="0" distL="0" distR="0" wp14:anchorId="6028CD4A" wp14:editId="18588BE4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6C3F9FF" w14:textId="0E7149D7" w:rsidR="00151208" w:rsidRPr="00037C99" w:rsidRDefault="00785AC2" w:rsidP="002C25DD">
            <w:pPr>
              <w:spacing w:before="120" w:line="420" w:lineRule="exact"/>
              <w:rPr>
                <w:rFonts w:asciiTheme="majorBidi" w:hAnsiTheme="majorBidi" w:cstheme="majorBidi"/>
                <w:b/>
                <w:sz w:val="40"/>
                <w:szCs w:val="40"/>
              </w:rPr>
            </w:pPr>
            <w:r w:rsidRPr="00037C99">
              <w:rPr>
                <w:rFonts w:asciiTheme="majorBidi" w:hAnsiTheme="majorBidi" w:cstheme="majorBidi"/>
                <w:b/>
                <w:sz w:val="40"/>
                <w:szCs w:val="40"/>
              </w:rPr>
              <w:t>Economic and Social Council</w:t>
            </w:r>
          </w:p>
          <w:p w14:paraId="79C013FE" w14:textId="7A57D644" w:rsidR="00151208" w:rsidRPr="00C1162B" w:rsidRDefault="00151208" w:rsidP="00151208">
            <w:pPr>
              <w:jc w:val="right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8CBEE7C" w14:textId="3DF9B643" w:rsidR="00785AC2" w:rsidRPr="003D3861" w:rsidRDefault="00785AC2" w:rsidP="007B0834">
            <w:pPr>
              <w:spacing w:before="240" w:line="240" w:lineRule="exact"/>
              <w:rPr>
                <w:rFonts w:asciiTheme="majorBidi" w:hAnsiTheme="majorBidi" w:cstheme="majorBidi"/>
              </w:rPr>
            </w:pPr>
            <w:r w:rsidRPr="003D3861">
              <w:rPr>
                <w:rFonts w:asciiTheme="majorBidi" w:hAnsiTheme="majorBidi" w:cstheme="majorBidi"/>
              </w:rPr>
              <w:t>Distr.: Genera</w:t>
            </w:r>
            <w:r w:rsidR="00781A23">
              <w:rPr>
                <w:rFonts w:asciiTheme="majorBidi" w:hAnsiTheme="majorBidi" w:cstheme="majorBidi"/>
              </w:rPr>
              <w:t>l</w:t>
            </w:r>
          </w:p>
          <w:p w14:paraId="2288E497" w14:textId="399A9637" w:rsidR="00785AC2" w:rsidRPr="003D3861" w:rsidRDefault="00EB2139" w:rsidP="1BB8AD93">
            <w:pPr>
              <w:spacing w:line="240" w:lineRule="exac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</w:t>
            </w:r>
            <w:r w:rsidR="001C4AA5">
              <w:rPr>
                <w:rFonts w:asciiTheme="majorBidi" w:hAnsiTheme="majorBidi" w:cstheme="majorBidi"/>
              </w:rPr>
              <w:t xml:space="preserve"> </w:t>
            </w:r>
            <w:r w:rsidR="0026659B">
              <w:rPr>
                <w:rFonts w:asciiTheme="majorBidi" w:hAnsiTheme="majorBidi" w:cstheme="majorBidi"/>
              </w:rPr>
              <w:t xml:space="preserve">December </w:t>
            </w:r>
            <w:r w:rsidR="00785AC2" w:rsidRPr="003D3861">
              <w:rPr>
                <w:rFonts w:asciiTheme="majorBidi" w:hAnsiTheme="majorBidi" w:cstheme="majorBidi"/>
              </w:rPr>
              <w:t>20</w:t>
            </w:r>
            <w:r w:rsidR="002B4811" w:rsidRPr="003D3861">
              <w:rPr>
                <w:rFonts w:asciiTheme="majorBidi" w:hAnsiTheme="majorBidi" w:cstheme="majorBidi"/>
              </w:rPr>
              <w:t>2</w:t>
            </w:r>
            <w:r w:rsidR="00287FC7" w:rsidRPr="003D3861">
              <w:rPr>
                <w:rFonts w:asciiTheme="majorBidi" w:hAnsiTheme="majorBidi" w:cstheme="majorBidi"/>
              </w:rPr>
              <w:t>2</w:t>
            </w:r>
          </w:p>
          <w:p w14:paraId="78B62AA7" w14:textId="77777777" w:rsidR="00785AC2" w:rsidRPr="003D3861" w:rsidRDefault="00785AC2" w:rsidP="007B0834">
            <w:pPr>
              <w:spacing w:line="240" w:lineRule="exact"/>
              <w:rPr>
                <w:rFonts w:asciiTheme="majorBidi" w:hAnsiTheme="majorBidi" w:cstheme="majorBidi"/>
              </w:rPr>
            </w:pPr>
          </w:p>
          <w:p w14:paraId="7F8F328A" w14:textId="77777777" w:rsidR="00785AC2" w:rsidRPr="003D3861" w:rsidRDefault="00785AC2" w:rsidP="007B0834">
            <w:pPr>
              <w:spacing w:line="240" w:lineRule="exact"/>
              <w:rPr>
                <w:rFonts w:asciiTheme="majorBidi" w:hAnsiTheme="majorBidi" w:cstheme="majorBidi"/>
              </w:rPr>
            </w:pPr>
            <w:r w:rsidRPr="003D3861">
              <w:rPr>
                <w:rFonts w:asciiTheme="majorBidi" w:hAnsiTheme="majorBidi" w:cstheme="majorBidi"/>
              </w:rPr>
              <w:t>Original: English</w:t>
            </w:r>
          </w:p>
        </w:tc>
      </w:tr>
    </w:tbl>
    <w:p w14:paraId="218E037E" w14:textId="77777777" w:rsidR="00785AC2" w:rsidRPr="003D3861" w:rsidRDefault="00785AC2" w:rsidP="00785AC2">
      <w:pPr>
        <w:spacing w:before="120"/>
        <w:rPr>
          <w:rFonts w:asciiTheme="majorBidi" w:hAnsiTheme="majorBidi" w:cstheme="majorBidi"/>
          <w:b/>
          <w:sz w:val="28"/>
          <w:szCs w:val="28"/>
        </w:rPr>
      </w:pPr>
      <w:r w:rsidRPr="003D3861">
        <w:rPr>
          <w:rFonts w:asciiTheme="majorBidi" w:hAnsiTheme="majorBidi" w:cstheme="majorBidi"/>
          <w:b/>
          <w:sz w:val="28"/>
          <w:szCs w:val="28"/>
        </w:rPr>
        <w:t>Economic Commission for Europe</w:t>
      </w:r>
    </w:p>
    <w:p w14:paraId="1FF657A2" w14:textId="77777777" w:rsidR="00F607C0" w:rsidRPr="003D3861" w:rsidRDefault="00F607C0">
      <w:pPr>
        <w:spacing w:before="120"/>
        <w:rPr>
          <w:rFonts w:asciiTheme="majorBidi" w:hAnsiTheme="majorBidi" w:cstheme="majorBidi"/>
          <w:sz w:val="28"/>
          <w:szCs w:val="28"/>
        </w:rPr>
      </w:pPr>
      <w:r w:rsidRPr="003D3861">
        <w:rPr>
          <w:rFonts w:asciiTheme="majorBidi" w:hAnsiTheme="majorBidi" w:cstheme="majorBidi"/>
          <w:sz w:val="28"/>
          <w:szCs w:val="28"/>
        </w:rPr>
        <w:t>Inland Transport Committee</w:t>
      </w:r>
    </w:p>
    <w:p w14:paraId="488CB120" w14:textId="77777777" w:rsidR="00F607C0" w:rsidRPr="003D3861" w:rsidRDefault="00F607C0">
      <w:pPr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3D3861">
        <w:rPr>
          <w:rFonts w:asciiTheme="majorBidi" w:hAnsiTheme="majorBidi" w:cstheme="majorBidi"/>
          <w:b/>
          <w:sz w:val="24"/>
          <w:szCs w:val="24"/>
        </w:rPr>
        <w:t>World Forum for Harmonization of Vehicle Regulations</w:t>
      </w:r>
    </w:p>
    <w:p w14:paraId="45CC5E78" w14:textId="291BA46E" w:rsidR="00495632" w:rsidRDefault="00495632" w:rsidP="00495632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>18</w:t>
      </w:r>
      <w:r w:rsidR="00BD579F">
        <w:rPr>
          <w:b/>
          <w:lang w:val="en-US"/>
        </w:rPr>
        <w:t>9</w:t>
      </w:r>
      <w:r>
        <w:rPr>
          <w:b/>
          <w:lang w:val="en-US"/>
        </w:rPr>
        <w:t>th session</w:t>
      </w:r>
    </w:p>
    <w:p w14:paraId="4C510DF1" w14:textId="153F1D5A" w:rsidR="00495632" w:rsidRDefault="00495632" w:rsidP="00495632">
      <w:pPr>
        <w:rPr>
          <w:lang w:val="en-US"/>
        </w:rPr>
      </w:pPr>
      <w:r>
        <w:rPr>
          <w:lang w:val="en-US"/>
        </w:rPr>
        <w:t xml:space="preserve">Geneva, </w:t>
      </w:r>
      <w:r w:rsidR="00D95DE5">
        <w:rPr>
          <w:lang w:val="en-US"/>
        </w:rPr>
        <w:t>7</w:t>
      </w:r>
      <w:r>
        <w:rPr>
          <w:lang w:val="en-US"/>
        </w:rPr>
        <w:t>-</w:t>
      </w:r>
      <w:r w:rsidR="00D95DE5">
        <w:rPr>
          <w:lang w:val="en-US"/>
        </w:rPr>
        <w:t>9</w:t>
      </w:r>
      <w:r>
        <w:rPr>
          <w:lang w:val="en-US"/>
        </w:rPr>
        <w:t xml:space="preserve"> </w:t>
      </w:r>
      <w:r w:rsidR="00D95DE5">
        <w:rPr>
          <w:lang w:val="en-US"/>
        </w:rPr>
        <w:t xml:space="preserve">March </w:t>
      </w:r>
      <w:r>
        <w:rPr>
          <w:lang w:val="en-US"/>
        </w:rPr>
        <w:t>202</w:t>
      </w:r>
      <w:r w:rsidR="00D95DE5">
        <w:rPr>
          <w:lang w:val="en-US"/>
        </w:rPr>
        <w:t>3</w:t>
      </w:r>
    </w:p>
    <w:p w14:paraId="5C90A30D" w14:textId="248B111F" w:rsidR="00495632" w:rsidRDefault="00495632" w:rsidP="00495632">
      <w:r>
        <w:t>Item 4.</w:t>
      </w:r>
      <w:r w:rsidR="0026659B">
        <w:t>9</w:t>
      </w:r>
      <w:r>
        <w:t>.</w:t>
      </w:r>
      <w:r w:rsidR="00251FAD">
        <w:t>1</w:t>
      </w:r>
      <w:r w:rsidR="00215BC5">
        <w:t>2</w:t>
      </w:r>
      <w:r>
        <w:t xml:space="preserve"> of the provisional agenda</w:t>
      </w:r>
    </w:p>
    <w:p w14:paraId="2FB9AB39" w14:textId="444DC506" w:rsidR="00AA3F13" w:rsidRPr="00473950" w:rsidRDefault="00495632" w:rsidP="00495632">
      <w:pPr>
        <w:rPr>
          <w:b/>
          <w:bCs/>
        </w:rPr>
      </w:pPr>
      <w:r>
        <w:rPr>
          <w:b/>
        </w:rPr>
        <w:t>1958 Agreement:</w:t>
      </w:r>
      <w:r>
        <w:rPr>
          <w:b/>
        </w:rPr>
        <w:br/>
      </w:r>
      <w:r w:rsidR="00473950" w:rsidRPr="00473950">
        <w:rPr>
          <w:b/>
          <w:bCs/>
        </w:rPr>
        <w:t>Consideration of draft amendments to existing UN Regulations submitted by G</w:t>
      </w:r>
      <w:r w:rsidR="00370235">
        <w:rPr>
          <w:b/>
          <w:bCs/>
        </w:rPr>
        <w:t>RE</w:t>
      </w:r>
    </w:p>
    <w:p w14:paraId="2074CE97" w14:textId="4A70FD8B" w:rsidR="00DF5B41" w:rsidRPr="0038210D" w:rsidRDefault="00065893" w:rsidP="00D73791">
      <w:pPr>
        <w:pStyle w:val="HChG"/>
      </w:pPr>
      <w:r w:rsidRPr="0038210D">
        <w:tab/>
      </w:r>
      <w:r w:rsidR="00D73791" w:rsidRPr="0038210D">
        <w:tab/>
      </w:r>
      <w:r w:rsidR="00997CCA" w:rsidRPr="00997CCA">
        <w:t xml:space="preserve">Proposal for Supplement </w:t>
      </w:r>
      <w:r w:rsidR="00B56CC5">
        <w:t>1</w:t>
      </w:r>
      <w:r w:rsidR="00997CCA" w:rsidRPr="00997CCA">
        <w:t xml:space="preserve"> to the 0</w:t>
      </w:r>
      <w:r w:rsidR="00B56CC5">
        <w:t>1</w:t>
      </w:r>
      <w:r w:rsidR="00997CCA" w:rsidRPr="00997CCA">
        <w:t xml:space="preserve"> series of amendments to UN Regulation No. 148 (Light-signalling devices) </w:t>
      </w:r>
    </w:p>
    <w:p w14:paraId="523CDB7A" w14:textId="20D35858" w:rsidR="00D421C6" w:rsidRDefault="00D421C6" w:rsidP="00D421C6">
      <w:pPr>
        <w:pStyle w:val="H1G"/>
      </w:pPr>
      <w:r>
        <w:tab/>
      </w:r>
      <w:r>
        <w:tab/>
      </w:r>
      <w:r w:rsidRPr="00A96F13">
        <w:t>Submitted</w:t>
      </w:r>
      <w:r w:rsidRPr="0036339F">
        <w:t xml:space="preserve"> by the </w:t>
      </w:r>
      <w:r>
        <w:t xml:space="preserve">Working Party on </w:t>
      </w:r>
      <w:r w:rsidR="00370235">
        <w:t>Lighting and Light-Signalling</w:t>
      </w:r>
      <w:r w:rsidR="006D1889" w:rsidRPr="00EA370C">
        <w:rPr>
          <w:lang w:val="en-US"/>
        </w:rPr>
        <w:footnoteReference w:customMarkFollows="1" w:id="2"/>
        <w:t>*</w:t>
      </w:r>
    </w:p>
    <w:p w14:paraId="03BCB8CE" w14:textId="03A0896D" w:rsidR="00D421C6" w:rsidRPr="006F6536" w:rsidRDefault="00D421C6" w:rsidP="00D421C6">
      <w:pPr>
        <w:pStyle w:val="SingleTxtG"/>
        <w:ind w:firstLine="567"/>
        <w:rPr>
          <w:szCs w:val="24"/>
        </w:rPr>
      </w:pPr>
      <w:r w:rsidRPr="008405E4">
        <w:rPr>
          <w:lang w:val="en-US"/>
        </w:rPr>
        <w:t>The text reproduced below was adopted by the Working Party on</w:t>
      </w:r>
      <w:r w:rsidRPr="00B60FC0">
        <w:rPr>
          <w:szCs w:val="24"/>
        </w:rPr>
        <w:t xml:space="preserve"> </w:t>
      </w:r>
      <w:r w:rsidR="00370235" w:rsidRPr="00370235">
        <w:rPr>
          <w:szCs w:val="24"/>
        </w:rPr>
        <w:t xml:space="preserve">Lighting and Light-Signalling </w:t>
      </w:r>
      <w:r>
        <w:rPr>
          <w:lang w:val="en-US"/>
        </w:rPr>
        <w:t>(GR</w:t>
      </w:r>
      <w:r w:rsidR="00370235">
        <w:rPr>
          <w:lang w:val="en-US"/>
        </w:rPr>
        <w:t>E</w:t>
      </w:r>
      <w:r>
        <w:rPr>
          <w:lang w:val="en-US"/>
        </w:rPr>
        <w:t xml:space="preserve">) at its </w:t>
      </w:r>
      <w:r w:rsidR="00F26B5B">
        <w:rPr>
          <w:lang w:val="en-US"/>
        </w:rPr>
        <w:t>eighty-s</w:t>
      </w:r>
      <w:r w:rsidR="00DA1370">
        <w:rPr>
          <w:lang w:val="en-US"/>
        </w:rPr>
        <w:t xml:space="preserve">eventh </w:t>
      </w:r>
      <w:r>
        <w:rPr>
          <w:lang w:val="en-US"/>
        </w:rPr>
        <w:t>session (</w:t>
      </w:r>
      <w:r w:rsidRPr="0078793E">
        <w:t>ECE/TRANS/WP.29/GR</w:t>
      </w:r>
      <w:r w:rsidR="00F26B5B">
        <w:t>E</w:t>
      </w:r>
      <w:r w:rsidRPr="0078793E">
        <w:t>/</w:t>
      </w:r>
      <w:r w:rsidR="00F26B5B">
        <w:t>8</w:t>
      </w:r>
      <w:r w:rsidR="00DA1370">
        <w:t>7</w:t>
      </w:r>
      <w:r>
        <w:t xml:space="preserve">, para. </w:t>
      </w:r>
      <w:r w:rsidR="007C7CFE">
        <w:t>10</w:t>
      </w:r>
      <w:r>
        <w:rPr>
          <w:lang w:val="en-US"/>
        </w:rPr>
        <w:t>). It is</w:t>
      </w:r>
      <w:r w:rsidRPr="00DB1488">
        <w:rPr>
          <w:lang w:val="en-US"/>
        </w:rPr>
        <w:t xml:space="preserve"> based </w:t>
      </w:r>
      <w:r w:rsidRPr="00905E5C">
        <w:rPr>
          <w:lang w:val="en-US"/>
        </w:rPr>
        <w:t xml:space="preserve">on </w:t>
      </w:r>
      <w:r w:rsidR="004760BC">
        <w:rPr>
          <w:lang w:val="en-US"/>
        </w:rPr>
        <w:t xml:space="preserve">informal document </w:t>
      </w:r>
      <w:r w:rsidR="004760BC" w:rsidRPr="004760BC">
        <w:rPr>
          <w:lang w:val="en-US"/>
        </w:rPr>
        <w:t>GRE-87-24-Rev.1</w:t>
      </w:r>
      <w:r>
        <w:rPr>
          <w:lang w:val="en-US"/>
        </w:rPr>
        <w:t>.</w:t>
      </w:r>
      <w:r w:rsidRPr="00496D41">
        <w:t xml:space="preserve"> </w:t>
      </w:r>
      <w:r w:rsidRPr="00496D41"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 w:rsidR="00DA1370">
        <w:rPr>
          <w:lang w:val="en-US"/>
        </w:rPr>
        <w:t xml:space="preserve">March </w:t>
      </w:r>
      <w:r w:rsidRPr="00496D41">
        <w:rPr>
          <w:lang w:val="en-US"/>
        </w:rPr>
        <w:t>202</w:t>
      </w:r>
      <w:r w:rsidR="000C6F22">
        <w:rPr>
          <w:lang w:val="en-US"/>
        </w:rPr>
        <w:t>3</w:t>
      </w:r>
      <w:r w:rsidRPr="00496D41">
        <w:rPr>
          <w:lang w:val="en-US"/>
        </w:rPr>
        <w:t xml:space="preserve"> sessions.</w:t>
      </w:r>
    </w:p>
    <w:p w14:paraId="1AFF66DF" w14:textId="072FDCF8" w:rsidR="00436A7E" w:rsidRPr="003D3861" w:rsidRDefault="00436A7E" w:rsidP="00207ABC">
      <w:pPr>
        <w:pStyle w:val="SingleTxtG"/>
        <w:ind w:firstLine="425"/>
      </w:pPr>
    </w:p>
    <w:p w14:paraId="106A03BA" w14:textId="2FFCBEB3" w:rsidR="00F607C0" w:rsidRPr="003D3861" w:rsidRDefault="00F607C0" w:rsidP="002B3BEA">
      <w:pPr>
        <w:pStyle w:val="HChG"/>
        <w:tabs>
          <w:tab w:val="left" w:pos="8505"/>
        </w:tabs>
        <w:spacing w:before="0" w:after="0" w:line="240" w:lineRule="auto"/>
        <w:ind w:firstLine="425"/>
        <w:jc w:val="lowKashida"/>
        <w:rPr>
          <w:rFonts w:asciiTheme="majorBidi" w:hAnsiTheme="majorBidi" w:cstheme="majorBidi"/>
        </w:rPr>
      </w:pPr>
      <w:r w:rsidRPr="003D3861">
        <w:rPr>
          <w:rFonts w:asciiTheme="majorBidi" w:hAnsiTheme="majorBidi" w:cstheme="majorBidi"/>
        </w:rPr>
        <w:br w:type="page"/>
      </w:r>
    </w:p>
    <w:p w14:paraId="4743ABE6" w14:textId="233FED85" w:rsidR="00A75332" w:rsidRPr="00A75332" w:rsidRDefault="00A75332" w:rsidP="00A75332">
      <w:pPr>
        <w:snapToGrid w:val="0"/>
        <w:spacing w:after="120"/>
        <w:ind w:left="1134" w:right="1134"/>
        <w:jc w:val="both"/>
        <w:rPr>
          <w:rFonts w:asciiTheme="majorBidi" w:hAnsiTheme="majorBidi" w:cstheme="majorBidi"/>
          <w:lang w:val="en-US"/>
        </w:rPr>
      </w:pPr>
      <w:r w:rsidRPr="001811D0">
        <w:rPr>
          <w:rFonts w:asciiTheme="majorBidi" w:hAnsiTheme="majorBidi" w:cstheme="majorBidi"/>
          <w:i/>
          <w:iCs/>
          <w:lang w:val="en-US"/>
        </w:rPr>
        <w:lastRenderedPageBreak/>
        <w:t>Introduction, last paragraph</w:t>
      </w:r>
      <w:r w:rsidR="006151A3" w:rsidRPr="001811D0">
        <w:rPr>
          <w:rFonts w:asciiTheme="majorBidi" w:hAnsiTheme="majorBidi" w:cstheme="majorBidi"/>
          <w:i/>
          <w:iCs/>
          <w:lang w:val="en-US"/>
        </w:rPr>
        <w:t>,</w:t>
      </w:r>
      <w:r w:rsidR="006151A3">
        <w:rPr>
          <w:rFonts w:asciiTheme="majorBidi" w:hAnsiTheme="majorBidi" w:cstheme="majorBidi"/>
          <w:lang w:val="en-US"/>
        </w:rPr>
        <w:t xml:space="preserve"> </w:t>
      </w:r>
      <w:r w:rsidR="001811D0">
        <w:rPr>
          <w:rFonts w:asciiTheme="majorBidi" w:hAnsiTheme="majorBidi" w:cstheme="majorBidi"/>
          <w:lang w:val="en-US"/>
        </w:rPr>
        <w:t>amend to read</w:t>
      </w:r>
      <w:r w:rsidR="00EC669D">
        <w:rPr>
          <w:rFonts w:asciiTheme="majorBidi" w:hAnsiTheme="majorBidi" w:cstheme="majorBidi"/>
          <w:lang w:val="en-US"/>
        </w:rPr>
        <w:t xml:space="preserve">: </w:t>
      </w:r>
    </w:p>
    <w:p w14:paraId="0A2678DD" w14:textId="0F3994BF" w:rsidR="00A75332" w:rsidRPr="00A75332" w:rsidRDefault="00031CD0" w:rsidP="00A75332">
      <w:pPr>
        <w:snapToGrid w:val="0"/>
        <w:spacing w:after="120"/>
        <w:ind w:left="1134" w:right="113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"</w:t>
      </w:r>
      <w:r w:rsidR="00A75332" w:rsidRPr="00A75332">
        <w:rPr>
          <w:rFonts w:asciiTheme="majorBidi" w:hAnsiTheme="majorBidi" w:cstheme="majorBidi"/>
          <w:lang w:val="en-US"/>
        </w:rPr>
        <w:t xml:space="preserve">Regarding the requirements for approval markings, this Regulation includes the requirements for the use of the </w:t>
      </w:r>
      <w:r>
        <w:rPr>
          <w:rFonts w:asciiTheme="majorBidi" w:hAnsiTheme="majorBidi" w:cstheme="majorBidi"/>
          <w:lang w:val="en-US"/>
        </w:rPr>
        <w:t>'</w:t>
      </w:r>
      <w:r w:rsidR="00A75332" w:rsidRPr="00A75332">
        <w:rPr>
          <w:rFonts w:asciiTheme="majorBidi" w:hAnsiTheme="majorBidi" w:cstheme="majorBidi"/>
          <w:lang w:val="en-US"/>
        </w:rPr>
        <w:t>Unique Identifier</w:t>
      </w:r>
      <w:r>
        <w:rPr>
          <w:rFonts w:asciiTheme="majorBidi" w:hAnsiTheme="majorBidi" w:cstheme="majorBidi"/>
          <w:lang w:val="en-US"/>
        </w:rPr>
        <w:t>'</w:t>
      </w:r>
      <w:r w:rsidR="00A75332" w:rsidRPr="00A75332">
        <w:rPr>
          <w:rFonts w:asciiTheme="majorBidi" w:hAnsiTheme="majorBidi" w:cstheme="majorBidi"/>
          <w:lang w:val="en-US"/>
        </w:rPr>
        <w:t xml:space="preserve"> and is conditional upon access to a secure internet database established by UNECE (in accordance with Schedule 5 of the 1958 Agreement) where all type approval documentation is held. When the </w:t>
      </w:r>
      <w:r>
        <w:rPr>
          <w:rFonts w:asciiTheme="majorBidi" w:hAnsiTheme="majorBidi" w:cstheme="majorBidi"/>
          <w:lang w:val="en-US"/>
        </w:rPr>
        <w:t>'</w:t>
      </w:r>
      <w:r w:rsidR="00A75332" w:rsidRPr="00A75332">
        <w:rPr>
          <w:rFonts w:asciiTheme="majorBidi" w:hAnsiTheme="majorBidi" w:cstheme="majorBidi"/>
          <w:lang w:val="en-US"/>
        </w:rPr>
        <w:t>Unique Identifier</w:t>
      </w:r>
      <w:r>
        <w:rPr>
          <w:rFonts w:asciiTheme="majorBidi" w:hAnsiTheme="majorBidi" w:cstheme="majorBidi"/>
          <w:lang w:val="en-US"/>
        </w:rPr>
        <w:t>'</w:t>
      </w:r>
      <w:r w:rsidR="00A75332" w:rsidRPr="00A75332">
        <w:rPr>
          <w:rFonts w:asciiTheme="majorBidi" w:hAnsiTheme="majorBidi" w:cstheme="majorBidi"/>
          <w:lang w:val="en-US"/>
        </w:rPr>
        <w:t xml:space="preserve"> is used there is no requirement for the lamps to carry the conventional </w:t>
      </w:r>
      <w:proofErr w:type="gramStart"/>
      <w:r w:rsidR="00A75332" w:rsidRPr="00A75332">
        <w:rPr>
          <w:rFonts w:asciiTheme="majorBidi" w:hAnsiTheme="majorBidi" w:cstheme="majorBidi"/>
          <w:lang w:val="en-US"/>
        </w:rPr>
        <w:t>type</w:t>
      </w:r>
      <w:proofErr w:type="gramEnd"/>
      <w:r w:rsidR="00A75332" w:rsidRPr="00A75332">
        <w:rPr>
          <w:rFonts w:asciiTheme="majorBidi" w:hAnsiTheme="majorBidi" w:cstheme="majorBidi"/>
          <w:lang w:val="en-US"/>
        </w:rPr>
        <w:t xml:space="preserve"> approval markings (E-mark). If it is technically not possible to use the </w:t>
      </w:r>
      <w:r>
        <w:rPr>
          <w:rFonts w:asciiTheme="majorBidi" w:hAnsiTheme="majorBidi" w:cstheme="majorBidi"/>
          <w:lang w:val="en-US"/>
        </w:rPr>
        <w:t>'</w:t>
      </w:r>
      <w:r w:rsidR="00A75332" w:rsidRPr="00A75332">
        <w:rPr>
          <w:rFonts w:asciiTheme="majorBidi" w:hAnsiTheme="majorBidi" w:cstheme="majorBidi"/>
          <w:lang w:val="en-US"/>
        </w:rPr>
        <w:t>Unique Identifier</w:t>
      </w:r>
      <w:r>
        <w:rPr>
          <w:rFonts w:asciiTheme="majorBidi" w:hAnsiTheme="majorBidi" w:cstheme="majorBidi"/>
          <w:lang w:val="en-US"/>
        </w:rPr>
        <w:t>'</w:t>
      </w:r>
      <w:r w:rsidR="00A75332" w:rsidRPr="00A75332">
        <w:rPr>
          <w:rFonts w:asciiTheme="majorBidi" w:hAnsiTheme="majorBidi" w:cstheme="majorBidi"/>
          <w:lang w:val="en-US"/>
        </w:rPr>
        <w:t xml:space="preserve"> (</w:t>
      </w:r>
      <w:proofErr w:type="gramStart"/>
      <w:r w:rsidR="00A75332" w:rsidRPr="00A75332">
        <w:rPr>
          <w:rFonts w:asciiTheme="majorBidi" w:hAnsiTheme="majorBidi" w:cstheme="majorBidi"/>
          <w:lang w:val="en-US"/>
        </w:rPr>
        <w:t>e.g.</w:t>
      </w:r>
      <w:proofErr w:type="gramEnd"/>
      <w:r w:rsidR="00A75332" w:rsidRPr="00A75332">
        <w:rPr>
          <w:rFonts w:asciiTheme="majorBidi" w:hAnsiTheme="majorBidi" w:cstheme="majorBidi"/>
          <w:lang w:val="en-US"/>
        </w:rPr>
        <w:t xml:space="preserve"> if the access to the UNECE internet database cannot be secured or the database is not operational), the use of conventional type approval markings is required until the use of the </w:t>
      </w:r>
      <w:r>
        <w:rPr>
          <w:rFonts w:asciiTheme="majorBidi" w:hAnsiTheme="majorBidi" w:cstheme="majorBidi"/>
          <w:lang w:val="en-US"/>
        </w:rPr>
        <w:t>'</w:t>
      </w:r>
      <w:r w:rsidR="00A75332" w:rsidRPr="00A75332">
        <w:rPr>
          <w:rFonts w:asciiTheme="majorBidi" w:hAnsiTheme="majorBidi" w:cstheme="majorBidi"/>
          <w:lang w:val="en-US"/>
        </w:rPr>
        <w:t>Unique Identifier</w:t>
      </w:r>
      <w:r>
        <w:rPr>
          <w:rFonts w:asciiTheme="majorBidi" w:hAnsiTheme="majorBidi" w:cstheme="majorBidi"/>
          <w:lang w:val="en-US"/>
        </w:rPr>
        <w:t>'</w:t>
      </w:r>
      <w:r w:rsidR="00A75332" w:rsidRPr="00A75332">
        <w:rPr>
          <w:rFonts w:asciiTheme="majorBidi" w:hAnsiTheme="majorBidi" w:cstheme="majorBidi"/>
          <w:lang w:val="en-US"/>
        </w:rPr>
        <w:t xml:space="preserve"> is enabled. </w:t>
      </w:r>
      <w:r w:rsidR="00A75332" w:rsidRPr="00A44144">
        <w:rPr>
          <w:rFonts w:asciiTheme="majorBidi" w:hAnsiTheme="majorBidi" w:cstheme="majorBidi"/>
          <w:bCs/>
          <w:lang w:val="en-US"/>
        </w:rPr>
        <w:t xml:space="preserve">In addition, the use of the </w:t>
      </w:r>
      <w:r>
        <w:rPr>
          <w:rFonts w:asciiTheme="majorBidi" w:hAnsiTheme="majorBidi" w:cstheme="majorBidi"/>
          <w:bCs/>
          <w:lang w:val="en-US"/>
        </w:rPr>
        <w:t>'</w:t>
      </w:r>
      <w:r w:rsidR="00A75332" w:rsidRPr="00A44144">
        <w:rPr>
          <w:rFonts w:asciiTheme="majorBidi" w:hAnsiTheme="majorBidi" w:cstheme="majorBidi"/>
          <w:bCs/>
          <w:lang w:val="en-US"/>
        </w:rPr>
        <w:t>Unique Identifier</w:t>
      </w:r>
      <w:r>
        <w:rPr>
          <w:rFonts w:asciiTheme="majorBidi" w:hAnsiTheme="majorBidi" w:cstheme="majorBidi"/>
          <w:bCs/>
          <w:lang w:val="en-US"/>
        </w:rPr>
        <w:t>'</w:t>
      </w:r>
      <w:r w:rsidR="00A75332" w:rsidRPr="00A44144">
        <w:rPr>
          <w:rFonts w:asciiTheme="majorBidi" w:hAnsiTheme="majorBidi" w:cstheme="majorBidi"/>
          <w:bCs/>
          <w:lang w:val="en-US"/>
        </w:rPr>
        <w:t xml:space="preserve"> shall only be possible if the corresponding Summary Document (ECE/TRANS/WP.29/1159, paragraph 89) has been defined in this Regulation and the database is providing access to the Summary Document.</w:t>
      </w:r>
      <w:r>
        <w:rPr>
          <w:rFonts w:asciiTheme="majorBidi" w:hAnsiTheme="majorBidi" w:cstheme="majorBidi"/>
          <w:bCs/>
          <w:lang w:val="en-US"/>
        </w:rPr>
        <w:t>"</w:t>
      </w:r>
    </w:p>
    <w:p w14:paraId="3D9EEF9D" w14:textId="159FD3DF" w:rsidR="00DA42EC" w:rsidRPr="00173DA3" w:rsidRDefault="0048577D" w:rsidP="0048577D">
      <w:pPr>
        <w:spacing w:before="240"/>
        <w:jc w:val="center"/>
        <w:rPr>
          <w:u w:val="single"/>
        </w:rPr>
      </w:pPr>
      <w:r w:rsidRPr="003D3861">
        <w:rPr>
          <w:u w:val="single"/>
        </w:rPr>
        <w:tab/>
      </w:r>
      <w:r w:rsidRPr="003D3861">
        <w:rPr>
          <w:u w:val="single"/>
        </w:rPr>
        <w:tab/>
      </w:r>
      <w:r w:rsidRPr="003D3861">
        <w:rPr>
          <w:u w:val="single"/>
        </w:rPr>
        <w:tab/>
      </w:r>
    </w:p>
    <w:sectPr w:rsidR="00DA42EC" w:rsidRPr="00173DA3" w:rsidSect="00940582">
      <w:headerReference w:type="even" r:id="rId12"/>
      <w:headerReference w:type="default" r:id="rId13"/>
      <w:footerReference w:type="even" r:id="rId14"/>
      <w:footerReference w:type="first" r:id="rId15"/>
      <w:type w:val="continuous"/>
      <w:pgSz w:w="11906" w:h="16838" w:code="9"/>
      <w:pgMar w:top="1418" w:right="1134" w:bottom="1134" w:left="1134" w:header="851" w:footer="567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8FD" w14:textId="77777777" w:rsidR="00DD3AD0" w:rsidRDefault="00DD3AD0" w:rsidP="00203C11">
      <w:pPr>
        <w:spacing w:line="240" w:lineRule="auto"/>
      </w:pPr>
      <w:r>
        <w:separator/>
      </w:r>
    </w:p>
  </w:endnote>
  <w:endnote w:type="continuationSeparator" w:id="0">
    <w:p w14:paraId="779D3BF6" w14:textId="77777777" w:rsidR="00DD3AD0" w:rsidRDefault="00DD3AD0" w:rsidP="00203C11">
      <w:pPr>
        <w:spacing w:line="240" w:lineRule="auto"/>
      </w:pPr>
      <w:r>
        <w:continuationSeparator/>
      </w:r>
    </w:p>
  </w:endnote>
  <w:endnote w:type="continuationNotice" w:id="1">
    <w:p w14:paraId="63F6F27A" w14:textId="77777777" w:rsidR="00DD3AD0" w:rsidRDefault="00DD3A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Segoe Print"/>
    <w:charset w:val="00"/>
    <w:family w:val="swiss"/>
    <w:pitch w:val="default"/>
    <w:sig w:usb0="00000000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192932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66CBCBC1" w14:textId="5145DF38" w:rsidR="009F239B" w:rsidRPr="009F239B" w:rsidRDefault="009F239B">
        <w:pPr>
          <w:pStyle w:val="Footer"/>
          <w:rPr>
            <w:b/>
            <w:bCs/>
          </w:rPr>
        </w:pPr>
        <w:r w:rsidRPr="009F239B">
          <w:rPr>
            <w:b/>
            <w:bCs/>
          </w:rPr>
          <w:fldChar w:fldCharType="begin"/>
        </w:r>
        <w:r w:rsidRPr="009F239B">
          <w:rPr>
            <w:b/>
            <w:bCs/>
          </w:rPr>
          <w:instrText xml:space="preserve"> PAGE   \* MERGEFORMAT </w:instrText>
        </w:r>
        <w:r w:rsidRPr="009F239B">
          <w:rPr>
            <w:b/>
            <w:bCs/>
          </w:rPr>
          <w:fldChar w:fldCharType="separate"/>
        </w:r>
        <w:r w:rsidRPr="009F239B">
          <w:rPr>
            <w:b/>
            <w:bCs/>
            <w:noProof/>
          </w:rPr>
          <w:t>2</w:t>
        </w:r>
        <w:r w:rsidRPr="009F239B">
          <w:rPr>
            <w:b/>
            <w:bCs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EC6B" w14:textId="2531945B" w:rsidR="001C64C2" w:rsidRDefault="00362C9A" w:rsidP="00362C9A">
    <w:pPr>
      <w:pStyle w:val="Footer"/>
      <w:jc w:val="right"/>
      <w:rPr>
        <w:b/>
        <w:bCs/>
      </w:rPr>
    </w:pPr>
    <w:r w:rsidRPr="00362C9A">
      <w:rPr>
        <w:b/>
        <w:bCs/>
        <w:noProof/>
        <w:lang w:val="en-US"/>
      </w:rPr>
      <w:drawing>
        <wp:anchor distT="0" distB="0" distL="114300" distR="114300" simplePos="0" relativeHeight="251659264" behindDoc="0" locked="1" layoutInCell="1" allowOverlap="1" wp14:anchorId="13866C77" wp14:editId="26FBCE99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15398D" w14:textId="09B0AF65" w:rsidR="00362C9A" w:rsidRPr="006F5E29" w:rsidRDefault="00362C9A" w:rsidP="00362C9A">
    <w:pPr>
      <w:pStyle w:val="Footer"/>
      <w:ind w:right="1134"/>
      <w:rPr>
        <w:sz w:val="20"/>
      </w:rPr>
    </w:pPr>
    <w:r w:rsidRPr="006F5E29">
      <w:rPr>
        <w:sz w:val="20"/>
      </w:rPr>
      <w:t>GE.22-29262(E)</w:t>
    </w:r>
    <w:r w:rsidRPr="006F5E29">
      <w:rPr>
        <w:sz w:val="20"/>
      </w:rPr>
      <w:drawing>
        <wp:anchor distT="0" distB="0" distL="114300" distR="114300" simplePos="0" relativeHeight="251660288" behindDoc="0" locked="0" layoutInCell="1" allowOverlap="1" wp14:anchorId="3E2DAF92" wp14:editId="0AAFA176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61975" cy="5619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FF8E" w14:textId="77777777" w:rsidR="00DD3AD0" w:rsidRPr="00E378AC" w:rsidRDefault="00DD3AD0" w:rsidP="00E378AC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87DA92B" w14:textId="77777777" w:rsidR="00DD3AD0" w:rsidRDefault="00DD3AD0">
      <w:r>
        <w:continuationSeparator/>
      </w:r>
    </w:p>
  </w:footnote>
  <w:footnote w:type="continuationNotice" w:id="1">
    <w:p w14:paraId="02C3324C" w14:textId="77777777" w:rsidR="00DD3AD0" w:rsidRDefault="00DD3AD0">
      <w:pPr>
        <w:spacing w:line="240" w:lineRule="auto"/>
      </w:pPr>
    </w:p>
  </w:footnote>
  <w:footnote w:id="2">
    <w:p w14:paraId="66F0F538" w14:textId="77777777" w:rsidR="006D1889" w:rsidRPr="00571FE0" w:rsidRDefault="006D1889" w:rsidP="00571FE0">
      <w:pPr>
        <w:pStyle w:val="FootnoteText"/>
        <w:tabs>
          <w:tab w:val="right" w:pos="1021"/>
        </w:tabs>
        <w:spacing w:line="220" w:lineRule="exact"/>
        <w:ind w:left="1134" w:right="1134" w:hanging="1134"/>
        <w:jc w:val="both"/>
        <w:rPr>
          <w:sz w:val="18"/>
          <w:szCs w:val="20"/>
          <w:lang w:val="en-US"/>
        </w:rPr>
      </w:pPr>
      <w:r w:rsidRPr="00571FE0">
        <w:rPr>
          <w:sz w:val="18"/>
          <w:szCs w:val="20"/>
          <w:lang w:val="fr-CH"/>
        </w:rPr>
        <w:tab/>
      </w:r>
      <w:r w:rsidRPr="0087339C">
        <w:rPr>
          <w:szCs w:val="20"/>
          <w:lang w:val="en-US"/>
        </w:rPr>
        <w:t>*</w:t>
      </w:r>
      <w:r w:rsidRPr="0087339C">
        <w:rPr>
          <w:sz w:val="18"/>
          <w:szCs w:val="20"/>
          <w:lang w:val="en-US"/>
        </w:rPr>
        <w:tab/>
        <w:t xml:space="preserve">In accordance with the </w:t>
      </w:r>
      <w:proofErr w:type="spellStart"/>
      <w:r w:rsidRPr="0087339C">
        <w:rPr>
          <w:sz w:val="18"/>
          <w:szCs w:val="20"/>
          <w:lang w:val="en-US"/>
        </w:rPr>
        <w:t>programme</w:t>
      </w:r>
      <w:proofErr w:type="spellEnd"/>
      <w:r w:rsidRPr="0087339C">
        <w:rPr>
          <w:sz w:val="18"/>
          <w:szCs w:val="20"/>
          <w:lang w:val="en-US"/>
        </w:rPr>
        <w:t xml:space="preserve"> of work of the Inland Transport Committee for 2023 as outlined in proposed </w:t>
      </w:r>
      <w:proofErr w:type="spellStart"/>
      <w:r w:rsidRPr="0087339C">
        <w:rPr>
          <w:sz w:val="18"/>
          <w:szCs w:val="20"/>
          <w:lang w:val="en-US"/>
        </w:rPr>
        <w:t>programme</w:t>
      </w:r>
      <w:proofErr w:type="spellEnd"/>
      <w:r w:rsidRPr="0087339C">
        <w:rPr>
          <w:sz w:val="18"/>
          <w:szCs w:val="20"/>
          <w:lang w:val="en-US"/>
        </w:rPr>
        <w:t xml:space="preserve"> budget for 2023 (A/77/6 (Sect. 20), table 20.6), the World Forum will develop, harmonize and update UN Regulations in order to enhance the performance of vehicles. </w:t>
      </w:r>
      <w:r w:rsidRPr="00571FE0">
        <w:rPr>
          <w:sz w:val="18"/>
          <w:szCs w:val="20"/>
          <w:lang w:val="en-US"/>
        </w:rPr>
        <w:t>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91E6" w14:textId="3C29525B" w:rsidR="0041225B" w:rsidRDefault="0041225B" w:rsidP="0041225B">
    <w:pPr>
      <w:pStyle w:val="Header"/>
    </w:pPr>
    <w:r>
      <w:t>ECE/TRANS/WP.29/202</w:t>
    </w:r>
    <w:r w:rsidR="002C5E6A">
      <w:t>3</w:t>
    </w:r>
    <w:r>
      <w:t>/</w:t>
    </w:r>
    <w:r w:rsidR="004F6953">
      <w:t>3</w:t>
    </w:r>
    <w:r w:rsidR="00B56CC5"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9EB9" w14:textId="388D53E3" w:rsidR="0041225B" w:rsidRDefault="0041225B" w:rsidP="0041225B">
    <w:pPr>
      <w:pStyle w:val="Header"/>
      <w:jc w:val="right"/>
    </w:pPr>
    <w:r>
      <w:t>ECE/TRANS/WP.29/202</w:t>
    </w:r>
    <w:r w:rsidR="00AA7CAE">
      <w:t>3</w:t>
    </w:r>
    <w:r>
      <w:t>/</w:t>
    </w:r>
    <w:r w:rsidR="004F6953">
      <w:t>3</w:t>
    </w:r>
    <w:r w:rsidR="00251FA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C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0C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84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B2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829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01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EB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2F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1A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A6A22"/>
    <w:multiLevelType w:val="hybridMultilevel"/>
    <w:tmpl w:val="89B2EC96"/>
    <w:lvl w:ilvl="0" w:tplc="4EEAF7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3EF22EF"/>
    <w:multiLevelType w:val="hybridMultilevel"/>
    <w:tmpl w:val="CFEABA3A"/>
    <w:lvl w:ilvl="0" w:tplc="0ABC540A">
      <w:numFmt w:val="bullet"/>
      <w:lvlText w:val="-"/>
      <w:lvlJc w:val="left"/>
      <w:pPr>
        <w:ind w:left="2628" w:hanging="360"/>
      </w:pPr>
      <w:rPr>
        <w:rFonts w:ascii="Times New Roman" w:eastAsia="DengXi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07626010"/>
    <w:multiLevelType w:val="hybridMultilevel"/>
    <w:tmpl w:val="B5421F82"/>
    <w:lvl w:ilvl="0" w:tplc="D11CC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B374211"/>
    <w:multiLevelType w:val="hybridMultilevel"/>
    <w:tmpl w:val="255C9DFA"/>
    <w:lvl w:ilvl="0" w:tplc="180C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20968"/>
    <w:multiLevelType w:val="hybridMultilevel"/>
    <w:tmpl w:val="F4701F80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0EC15F1"/>
    <w:multiLevelType w:val="multilevel"/>
    <w:tmpl w:val="CDEC752A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8" w:hanging="360"/>
      </w:pPr>
      <w:rPr>
        <w:rFonts w:hint="default"/>
        <w:strike w:val="0"/>
      </w:rPr>
    </w:lvl>
    <w:lvl w:ilvl="2">
      <w:start w:val="3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440"/>
      </w:pPr>
      <w:rPr>
        <w:rFonts w:hint="default"/>
      </w:rPr>
    </w:lvl>
  </w:abstractNum>
  <w:abstractNum w:abstractNumId="16" w15:restartNumberingAfterBreak="0">
    <w:nsid w:val="3A9C2F5E"/>
    <w:multiLevelType w:val="hybridMultilevel"/>
    <w:tmpl w:val="F1421AA2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7AD70A7"/>
    <w:multiLevelType w:val="multilevel"/>
    <w:tmpl w:val="541073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strike w:val="0"/>
        <w:lang w:val="en-GB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440"/>
      </w:pPr>
      <w:rPr>
        <w:rFonts w:hint="default"/>
      </w:rPr>
    </w:lvl>
  </w:abstractNum>
  <w:abstractNum w:abstractNumId="18" w15:restartNumberingAfterBreak="0">
    <w:nsid w:val="4C0B0359"/>
    <w:multiLevelType w:val="hybridMultilevel"/>
    <w:tmpl w:val="B5FC2FA6"/>
    <w:lvl w:ilvl="0" w:tplc="6F8E1A1A">
      <w:start w:val="1"/>
      <w:numFmt w:val="decimal"/>
      <w:lvlText w:val="%1."/>
      <w:lvlJc w:val="left"/>
      <w:pPr>
        <w:ind w:left="370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4424" w:hanging="360"/>
      </w:pPr>
    </w:lvl>
    <w:lvl w:ilvl="2" w:tplc="041D001B" w:tentative="1">
      <w:start w:val="1"/>
      <w:numFmt w:val="lowerRoman"/>
      <w:lvlText w:val="%3."/>
      <w:lvlJc w:val="right"/>
      <w:pPr>
        <w:ind w:left="5144" w:hanging="180"/>
      </w:pPr>
    </w:lvl>
    <w:lvl w:ilvl="3" w:tplc="041D000F" w:tentative="1">
      <w:start w:val="1"/>
      <w:numFmt w:val="decimal"/>
      <w:lvlText w:val="%4."/>
      <w:lvlJc w:val="left"/>
      <w:pPr>
        <w:ind w:left="5864" w:hanging="360"/>
      </w:pPr>
    </w:lvl>
    <w:lvl w:ilvl="4" w:tplc="041D0019" w:tentative="1">
      <w:start w:val="1"/>
      <w:numFmt w:val="lowerLetter"/>
      <w:lvlText w:val="%5."/>
      <w:lvlJc w:val="left"/>
      <w:pPr>
        <w:ind w:left="6584" w:hanging="360"/>
      </w:pPr>
    </w:lvl>
    <w:lvl w:ilvl="5" w:tplc="041D001B" w:tentative="1">
      <w:start w:val="1"/>
      <w:numFmt w:val="lowerRoman"/>
      <w:lvlText w:val="%6."/>
      <w:lvlJc w:val="right"/>
      <w:pPr>
        <w:ind w:left="7304" w:hanging="180"/>
      </w:pPr>
    </w:lvl>
    <w:lvl w:ilvl="6" w:tplc="041D000F" w:tentative="1">
      <w:start w:val="1"/>
      <w:numFmt w:val="decimal"/>
      <w:lvlText w:val="%7."/>
      <w:lvlJc w:val="left"/>
      <w:pPr>
        <w:ind w:left="8024" w:hanging="360"/>
      </w:pPr>
    </w:lvl>
    <w:lvl w:ilvl="7" w:tplc="041D0019" w:tentative="1">
      <w:start w:val="1"/>
      <w:numFmt w:val="lowerLetter"/>
      <w:lvlText w:val="%8."/>
      <w:lvlJc w:val="left"/>
      <w:pPr>
        <w:ind w:left="8744" w:hanging="360"/>
      </w:pPr>
    </w:lvl>
    <w:lvl w:ilvl="8" w:tplc="041D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19" w15:restartNumberingAfterBreak="0">
    <w:nsid w:val="56665689"/>
    <w:multiLevelType w:val="hybridMultilevel"/>
    <w:tmpl w:val="374E1D6A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86261EA"/>
    <w:multiLevelType w:val="hybridMultilevel"/>
    <w:tmpl w:val="58D6A4CE"/>
    <w:lvl w:ilvl="0" w:tplc="83FA72A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8BE32C5"/>
    <w:multiLevelType w:val="hybridMultilevel"/>
    <w:tmpl w:val="C1684772"/>
    <w:lvl w:ilvl="0" w:tplc="E238394E">
      <w:start w:val="1"/>
      <w:numFmt w:val="lowerLetter"/>
      <w:lvlText w:val="(%1)"/>
      <w:lvlJc w:val="left"/>
      <w:pPr>
        <w:ind w:left="21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19" w:hanging="360"/>
      </w:pPr>
    </w:lvl>
    <w:lvl w:ilvl="2" w:tplc="040C001B" w:tentative="1">
      <w:start w:val="1"/>
      <w:numFmt w:val="lowerRoman"/>
      <w:lvlText w:val="%3."/>
      <w:lvlJc w:val="right"/>
      <w:pPr>
        <w:ind w:left="3639" w:hanging="180"/>
      </w:pPr>
    </w:lvl>
    <w:lvl w:ilvl="3" w:tplc="040C000F" w:tentative="1">
      <w:start w:val="1"/>
      <w:numFmt w:val="decimal"/>
      <w:lvlText w:val="%4."/>
      <w:lvlJc w:val="left"/>
      <w:pPr>
        <w:ind w:left="4359" w:hanging="360"/>
      </w:pPr>
    </w:lvl>
    <w:lvl w:ilvl="4" w:tplc="040C0019" w:tentative="1">
      <w:start w:val="1"/>
      <w:numFmt w:val="lowerLetter"/>
      <w:lvlText w:val="%5."/>
      <w:lvlJc w:val="left"/>
      <w:pPr>
        <w:ind w:left="5079" w:hanging="360"/>
      </w:pPr>
    </w:lvl>
    <w:lvl w:ilvl="5" w:tplc="040C001B" w:tentative="1">
      <w:start w:val="1"/>
      <w:numFmt w:val="lowerRoman"/>
      <w:lvlText w:val="%6."/>
      <w:lvlJc w:val="right"/>
      <w:pPr>
        <w:ind w:left="5799" w:hanging="180"/>
      </w:pPr>
    </w:lvl>
    <w:lvl w:ilvl="6" w:tplc="040C000F" w:tentative="1">
      <w:start w:val="1"/>
      <w:numFmt w:val="decimal"/>
      <w:lvlText w:val="%7."/>
      <w:lvlJc w:val="left"/>
      <w:pPr>
        <w:ind w:left="6519" w:hanging="360"/>
      </w:pPr>
    </w:lvl>
    <w:lvl w:ilvl="7" w:tplc="040C0019" w:tentative="1">
      <w:start w:val="1"/>
      <w:numFmt w:val="lowerLetter"/>
      <w:lvlText w:val="%8."/>
      <w:lvlJc w:val="left"/>
      <w:pPr>
        <w:ind w:left="7239" w:hanging="360"/>
      </w:pPr>
    </w:lvl>
    <w:lvl w:ilvl="8" w:tplc="040C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22" w15:restartNumberingAfterBreak="0">
    <w:nsid w:val="591C419D"/>
    <w:multiLevelType w:val="hybridMultilevel"/>
    <w:tmpl w:val="E8AE03E4"/>
    <w:lvl w:ilvl="0" w:tplc="0ABC540A">
      <w:numFmt w:val="bullet"/>
      <w:lvlText w:val="-"/>
      <w:lvlJc w:val="left"/>
      <w:pPr>
        <w:ind w:left="3555" w:hanging="360"/>
      </w:pPr>
      <w:rPr>
        <w:rFonts w:ascii="Times New Roman" w:eastAsia="DengXi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3" w15:restartNumberingAfterBreak="0">
    <w:nsid w:val="59B301AC"/>
    <w:multiLevelType w:val="hybridMultilevel"/>
    <w:tmpl w:val="C98A693E"/>
    <w:lvl w:ilvl="0" w:tplc="1870DAC0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4" w15:restartNumberingAfterBreak="0">
    <w:nsid w:val="6280268C"/>
    <w:multiLevelType w:val="hybridMultilevel"/>
    <w:tmpl w:val="DFEE5888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AB851F6"/>
    <w:multiLevelType w:val="hybridMultilevel"/>
    <w:tmpl w:val="17F805CE"/>
    <w:lvl w:ilvl="0" w:tplc="1870DAC0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C4F4FAD"/>
    <w:multiLevelType w:val="hybridMultilevel"/>
    <w:tmpl w:val="E000FC14"/>
    <w:lvl w:ilvl="0" w:tplc="0809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E5577DA"/>
    <w:multiLevelType w:val="hybridMultilevel"/>
    <w:tmpl w:val="5B683956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701D6867"/>
    <w:multiLevelType w:val="hybridMultilevel"/>
    <w:tmpl w:val="FC96955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1CB5061"/>
    <w:multiLevelType w:val="hybridMultilevel"/>
    <w:tmpl w:val="ADC88776"/>
    <w:lvl w:ilvl="0" w:tplc="CCB608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4D5722B"/>
    <w:multiLevelType w:val="hybridMultilevel"/>
    <w:tmpl w:val="57B4EC62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AFC7001"/>
    <w:multiLevelType w:val="hybridMultilevel"/>
    <w:tmpl w:val="D54688E6"/>
    <w:lvl w:ilvl="0" w:tplc="8E2CB0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B065804"/>
    <w:multiLevelType w:val="hybridMultilevel"/>
    <w:tmpl w:val="64EAD60C"/>
    <w:lvl w:ilvl="0" w:tplc="E088474A">
      <w:start w:val="5"/>
      <w:numFmt w:val="bullet"/>
      <w:lvlText w:val="-"/>
      <w:lvlJc w:val="left"/>
      <w:pPr>
        <w:ind w:left="2489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33" w15:restartNumberingAfterBreak="0">
    <w:nsid w:val="7D40532D"/>
    <w:multiLevelType w:val="hybridMultilevel"/>
    <w:tmpl w:val="A2E0FDE4"/>
    <w:lvl w:ilvl="0" w:tplc="BEE4CA90">
      <w:numFmt w:val="bullet"/>
      <w:lvlText w:val="-"/>
      <w:lvlJc w:val="left"/>
      <w:pPr>
        <w:ind w:left="1776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32"/>
  </w:num>
  <w:num w:numId="23">
    <w:abstractNumId w:val="19"/>
  </w:num>
  <w:num w:numId="24">
    <w:abstractNumId w:val="29"/>
  </w:num>
  <w:num w:numId="25">
    <w:abstractNumId w:val="28"/>
  </w:num>
  <w:num w:numId="26">
    <w:abstractNumId w:val="16"/>
  </w:num>
  <w:num w:numId="27">
    <w:abstractNumId w:val="24"/>
  </w:num>
  <w:num w:numId="28">
    <w:abstractNumId w:val="18"/>
  </w:num>
  <w:num w:numId="29">
    <w:abstractNumId w:val="21"/>
  </w:num>
  <w:num w:numId="30">
    <w:abstractNumId w:val="17"/>
  </w:num>
  <w:num w:numId="31">
    <w:abstractNumId w:val="22"/>
  </w:num>
  <w:num w:numId="32">
    <w:abstractNumId w:val="11"/>
  </w:num>
  <w:num w:numId="33">
    <w:abstractNumId w:val="15"/>
  </w:num>
  <w:num w:numId="34">
    <w:abstractNumId w:val="23"/>
  </w:num>
  <w:num w:numId="35">
    <w:abstractNumId w:val="25"/>
  </w:num>
  <w:num w:numId="36">
    <w:abstractNumId w:val="14"/>
  </w:num>
  <w:num w:numId="37">
    <w:abstractNumId w:val="30"/>
  </w:num>
  <w:num w:numId="38">
    <w:abstractNumId w:val="27"/>
  </w:num>
  <w:num w:numId="39">
    <w:abstractNumId w:val="33"/>
  </w:num>
  <w:num w:numId="40">
    <w:abstractNumId w:val="26"/>
  </w:num>
  <w:num w:numId="41">
    <w:abstractNumId w:val="10"/>
  </w:num>
  <w:num w:numId="42">
    <w:abstractNumId w:val="20"/>
  </w:num>
  <w:num w:numId="43">
    <w:abstractNumId w:val="12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11"/>
    <w:rsid w:val="00001812"/>
    <w:rsid w:val="00002256"/>
    <w:rsid w:val="000107D8"/>
    <w:rsid w:val="00013969"/>
    <w:rsid w:val="00014D94"/>
    <w:rsid w:val="00015725"/>
    <w:rsid w:val="000230F1"/>
    <w:rsid w:val="00025CF8"/>
    <w:rsid w:val="00031CD0"/>
    <w:rsid w:val="00032424"/>
    <w:rsid w:val="00032BE7"/>
    <w:rsid w:val="00037C99"/>
    <w:rsid w:val="0004534F"/>
    <w:rsid w:val="00051F6C"/>
    <w:rsid w:val="00053E96"/>
    <w:rsid w:val="00054B25"/>
    <w:rsid w:val="00055423"/>
    <w:rsid w:val="00055A76"/>
    <w:rsid w:val="00056FD9"/>
    <w:rsid w:val="0005715A"/>
    <w:rsid w:val="00061BB4"/>
    <w:rsid w:val="00065893"/>
    <w:rsid w:val="00066497"/>
    <w:rsid w:val="00066E26"/>
    <w:rsid w:val="0006705C"/>
    <w:rsid w:val="00073404"/>
    <w:rsid w:val="00081E82"/>
    <w:rsid w:val="0009000A"/>
    <w:rsid w:val="000909E6"/>
    <w:rsid w:val="000947ED"/>
    <w:rsid w:val="00096451"/>
    <w:rsid w:val="000A219B"/>
    <w:rsid w:val="000A4AB0"/>
    <w:rsid w:val="000A5A19"/>
    <w:rsid w:val="000A5B10"/>
    <w:rsid w:val="000B449F"/>
    <w:rsid w:val="000C296F"/>
    <w:rsid w:val="000C356D"/>
    <w:rsid w:val="000C59B8"/>
    <w:rsid w:val="000C6F22"/>
    <w:rsid w:val="000C75E6"/>
    <w:rsid w:val="000D367D"/>
    <w:rsid w:val="000D796C"/>
    <w:rsid w:val="000E0CDF"/>
    <w:rsid w:val="000E252E"/>
    <w:rsid w:val="000F5B80"/>
    <w:rsid w:val="00101BEF"/>
    <w:rsid w:val="00101CCD"/>
    <w:rsid w:val="001053F2"/>
    <w:rsid w:val="00106BDE"/>
    <w:rsid w:val="0011327F"/>
    <w:rsid w:val="00113DE0"/>
    <w:rsid w:val="00120819"/>
    <w:rsid w:val="00122672"/>
    <w:rsid w:val="001276F6"/>
    <w:rsid w:val="0012778C"/>
    <w:rsid w:val="001278D7"/>
    <w:rsid w:val="001309F4"/>
    <w:rsid w:val="0013577F"/>
    <w:rsid w:val="00143899"/>
    <w:rsid w:val="00146C73"/>
    <w:rsid w:val="00151208"/>
    <w:rsid w:val="0015307E"/>
    <w:rsid w:val="00156754"/>
    <w:rsid w:val="00157792"/>
    <w:rsid w:val="0016017D"/>
    <w:rsid w:val="001621A2"/>
    <w:rsid w:val="001641E8"/>
    <w:rsid w:val="001643B3"/>
    <w:rsid w:val="0017097E"/>
    <w:rsid w:val="00170E8B"/>
    <w:rsid w:val="001711CD"/>
    <w:rsid w:val="00171B7D"/>
    <w:rsid w:val="00173DA3"/>
    <w:rsid w:val="00173FFE"/>
    <w:rsid w:val="00174CAC"/>
    <w:rsid w:val="00176F09"/>
    <w:rsid w:val="001802C9"/>
    <w:rsid w:val="001811D0"/>
    <w:rsid w:val="00185078"/>
    <w:rsid w:val="001939AF"/>
    <w:rsid w:val="00195A6F"/>
    <w:rsid w:val="00195EB5"/>
    <w:rsid w:val="00197A14"/>
    <w:rsid w:val="001A1F05"/>
    <w:rsid w:val="001A5E3D"/>
    <w:rsid w:val="001B25AE"/>
    <w:rsid w:val="001B4592"/>
    <w:rsid w:val="001B5B00"/>
    <w:rsid w:val="001C03BD"/>
    <w:rsid w:val="001C4AA5"/>
    <w:rsid w:val="001C64C2"/>
    <w:rsid w:val="001D0DAC"/>
    <w:rsid w:val="001D6C5C"/>
    <w:rsid w:val="001E46F5"/>
    <w:rsid w:val="001E4F76"/>
    <w:rsid w:val="001E50C1"/>
    <w:rsid w:val="001E6CE1"/>
    <w:rsid w:val="001F142C"/>
    <w:rsid w:val="001F1DCE"/>
    <w:rsid w:val="001F27DC"/>
    <w:rsid w:val="001F3A5E"/>
    <w:rsid w:val="001F65F2"/>
    <w:rsid w:val="00203BAB"/>
    <w:rsid w:val="00203C11"/>
    <w:rsid w:val="00207ABC"/>
    <w:rsid w:val="00210AA9"/>
    <w:rsid w:val="00212DD4"/>
    <w:rsid w:val="00214421"/>
    <w:rsid w:val="0021468D"/>
    <w:rsid w:val="00215BC5"/>
    <w:rsid w:val="00216BF2"/>
    <w:rsid w:val="00222D9F"/>
    <w:rsid w:val="00223E27"/>
    <w:rsid w:val="0023139E"/>
    <w:rsid w:val="00242021"/>
    <w:rsid w:val="00244EF5"/>
    <w:rsid w:val="002474FC"/>
    <w:rsid w:val="00251FAD"/>
    <w:rsid w:val="00254D5C"/>
    <w:rsid w:val="00255851"/>
    <w:rsid w:val="00255A96"/>
    <w:rsid w:val="00257654"/>
    <w:rsid w:val="00257A4D"/>
    <w:rsid w:val="00261260"/>
    <w:rsid w:val="0026454D"/>
    <w:rsid w:val="00265779"/>
    <w:rsid w:val="0026659B"/>
    <w:rsid w:val="00267A78"/>
    <w:rsid w:val="00267E6B"/>
    <w:rsid w:val="0027182B"/>
    <w:rsid w:val="00272D1C"/>
    <w:rsid w:val="00274356"/>
    <w:rsid w:val="00274F04"/>
    <w:rsid w:val="0027542D"/>
    <w:rsid w:val="00276B99"/>
    <w:rsid w:val="002801D6"/>
    <w:rsid w:val="002835CD"/>
    <w:rsid w:val="002853F4"/>
    <w:rsid w:val="00285CAF"/>
    <w:rsid w:val="002879CA"/>
    <w:rsid w:val="00287FC7"/>
    <w:rsid w:val="00296028"/>
    <w:rsid w:val="002A1F08"/>
    <w:rsid w:val="002A57E1"/>
    <w:rsid w:val="002A75C5"/>
    <w:rsid w:val="002B323F"/>
    <w:rsid w:val="002B3BEA"/>
    <w:rsid w:val="002B4811"/>
    <w:rsid w:val="002C24E4"/>
    <w:rsid w:val="002C25DD"/>
    <w:rsid w:val="002C5E6A"/>
    <w:rsid w:val="002D24E5"/>
    <w:rsid w:val="002D2F8E"/>
    <w:rsid w:val="002D337D"/>
    <w:rsid w:val="002D7084"/>
    <w:rsid w:val="002E1A58"/>
    <w:rsid w:val="002E3A07"/>
    <w:rsid w:val="002E5A67"/>
    <w:rsid w:val="002E5C78"/>
    <w:rsid w:val="002E6459"/>
    <w:rsid w:val="002E6B62"/>
    <w:rsid w:val="002F2746"/>
    <w:rsid w:val="00304786"/>
    <w:rsid w:val="00314FE6"/>
    <w:rsid w:val="0031630D"/>
    <w:rsid w:val="003220F0"/>
    <w:rsid w:val="00326716"/>
    <w:rsid w:val="00326F61"/>
    <w:rsid w:val="00330C7D"/>
    <w:rsid w:val="00340A6E"/>
    <w:rsid w:val="003438D7"/>
    <w:rsid w:val="00343F08"/>
    <w:rsid w:val="00344DF7"/>
    <w:rsid w:val="00345DAB"/>
    <w:rsid w:val="00351879"/>
    <w:rsid w:val="00353EE7"/>
    <w:rsid w:val="00354982"/>
    <w:rsid w:val="00361170"/>
    <w:rsid w:val="00362C9A"/>
    <w:rsid w:val="003631BA"/>
    <w:rsid w:val="00363633"/>
    <w:rsid w:val="00363C7A"/>
    <w:rsid w:val="003667B5"/>
    <w:rsid w:val="00370235"/>
    <w:rsid w:val="00372877"/>
    <w:rsid w:val="00373B86"/>
    <w:rsid w:val="003771F5"/>
    <w:rsid w:val="0038210D"/>
    <w:rsid w:val="00384A7B"/>
    <w:rsid w:val="00386259"/>
    <w:rsid w:val="003932C4"/>
    <w:rsid w:val="00393BA6"/>
    <w:rsid w:val="00394D66"/>
    <w:rsid w:val="0039598B"/>
    <w:rsid w:val="00395AF4"/>
    <w:rsid w:val="00397754"/>
    <w:rsid w:val="003A0270"/>
    <w:rsid w:val="003A0316"/>
    <w:rsid w:val="003A059E"/>
    <w:rsid w:val="003A1A19"/>
    <w:rsid w:val="003A3E6B"/>
    <w:rsid w:val="003A4A40"/>
    <w:rsid w:val="003A6B17"/>
    <w:rsid w:val="003C19EE"/>
    <w:rsid w:val="003C57CC"/>
    <w:rsid w:val="003C6F15"/>
    <w:rsid w:val="003C7D56"/>
    <w:rsid w:val="003D186D"/>
    <w:rsid w:val="003D3861"/>
    <w:rsid w:val="003D65B9"/>
    <w:rsid w:val="003D6E7A"/>
    <w:rsid w:val="003E1D7F"/>
    <w:rsid w:val="003E3C27"/>
    <w:rsid w:val="003E46C0"/>
    <w:rsid w:val="003E46D0"/>
    <w:rsid w:val="003E5F6A"/>
    <w:rsid w:val="003E619C"/>
    <w:rsid w:val="003F15EA"/>
    <w:rsid w:val="003F73BE"/>
    <w:rsid w:val="0040340A"/>
    <w:rsid w:val="0040428B"/>
    <w:rsid w:val="00406B7F"/>
    <w:rsid w:val="00411DA6"/>
    <w:rsid w:val="0041225B"/>
    <w:rsid w:val="00416775"/>
    <w:rsid w:val="00416C08"/>
    <w:rsid w:val="004230F6"/>
    <w:rsid w:val="00423AFF"/>
    <w:rsid w:val="00430E2D"/>
    <w:rsid w:val="0043310C"/>
    <w:rsid w:val="0043667A"/>
    <w:rsid w:val="00436A7E"/>
    <w:rsid w:val="00443DCE"/>
    <w:rsid w:val="00447CD2"/>
    <w:rsid w:val="0045318D"/>
    <w:rsid w:val="00454729"/>
    <w:rsid w:val="00455C29"/>
    <w:rsid w:val="00461D8F"/>
    <w:rsid w:val="00465AA8"/>
    <w:rsid w:val="00466E57"/>
    <w:rsid w:val="00466F9D"/>
    <w:rsid w:val="004731BE"/>
    <w:rsid w:val="00473950"/>
    <w:rsid w:val="004760BC"/>
    <w:rsid w:val="00480734"/>
    <w:rsid w:val="00481645"/>
    <w:rsid w:val="0048577D"/>
    <w:rsid w:val="00486269"/>
    <w:rsid w:val="00494903"/>
    <w:rsid w:val="0049506D"/>
    <w:rsid w:val="00495632"/>
    <w:rsid w:val="004A00DD"/>
    <w:rsid w:val="004A0EDD"/>
    <w:rsid w:val="004A2839"/>
    <w:rsid w:val="004A29E9"/>
    <w:rsid w:val="004A32A4"/>
    <w:rsid w:val="004B6088"/>
    <w:rsid w:val="004B656A"/>
    <w:rsid w:val="004C01D3"/>
    <w:rsid w:val="004C5306"/>
    <w:rsid w:val="004C7EC4"/>
    <w:rsid w:val="004D0240"/>
    <w:rsid w:val="004D4317"/>
    <w:rsid w:val="004D5A4F"/>
    <w:rsid w:val="004E11BD"/>
    <w:rsid w:val="004E1C7E"/>
    <w:rsid w:val="004E232A"/>
    <w:rsid w:val="004E39C6"/>
    <w:rsid w:val="004E652D"/>
    <w:rsid w:val="004E6FBC"/>
    <w:rsid w:val="004F5F94"/>
    <w:rsid w:val="004F6953"/>
    <w:rsid w:val="00502847"/>
    <w:rsid w:val="0051309E"/>
    <w:rsid w:val="00514150"/>
    <w:rsid w:val="00516072"/>
    <w:rsid w:val="005220B0"/>
    <w:rsid w:val="005221E3"/>
    <w:rsid w:val="00526212"/>
    <w:rsid w:val="00532BAD"/>
    <w:rsid w:val="005340B0"/>
    <w:rsid w:val="00540477"/>
    <w:rsid w:val="00541748"/>
    <w:rsid w:val="005423C5"/>
    <w:rsid w:val="00544A41"/>
    <w:rsid w:val="00545346"/>
    <w:rsid w:val="00547077"/>
    <w:rsid w:val="00551B53"/>
    <w:rsid w:val="00561AB1"/>
    <w:rsid w:val="00561C22"/>
    <w:rsid w:val="005628AC"/>
    <w:rsid w:val="00571025"/>
    <w:rsid w:val="00571FE0"/>
    <w:rsid w:val="005762BC"/>
    <w:rsid w:val="00577A6E"/>
    <w:rsid w:val="005854EB"/>
    <w:rsid w:val="00587DB0"/>
    <w:rsid w:val="00591BCB"/>
    <w:rsid w:val="00592DED"/>
    <w:rsid w:val="00594739"/>
    <w:rsid w:val="00597290"/>
    <w:rsid w:val="005A31D6"/>
    <w:rsid w:val="005A393A"/>
    <w:rsid w:val="005A39FD"/>
    <w:rsid w:val="005A6C69"/>
    <w:rsid w:val="005B27E2"/>
    <w:rsid w:val="005B3E3F"/>
    <w:rsid w:val="005B4328"/>
    <w:rsid w:val="005B4A4D"/>
    <w:rsid w:val="005B630E"/>
    <w:rsid w:val="005B7A6C"/>
    <w:rsid w:val="005C1A83"/>
    <w:rsid w:val="005C2292"/>
    <w:rsid w:val="005C7785"/>
    <w:rsid w:val="005D37CC"/>
    <w:rsid w:val="005D41C8"/>
    <w:rsid w:val="005D5BEA"/>
    <w:rsid w:val="005D5FCC"/>
    <w:rsid w:val="005D6185"/>
    <w:rsid w:val="005D7424"/>
    <w:rsid w:val="005E0615"/>
    <w:rsid w:val="005E2A28"/>
    <w:rsid w:val="005F033E"/>
    <w:rsid w:val="005F1472"/>
    <w:rsid w:val="005F4151"/>
    <w:rsid w:val="006007D4"/>
    <w:rsid w:val="00601B57"/>
    <w:rsid w:val="00602464"/>
    <w:rsid w:val="00605F2E"/>
    <w:rsid w:val="00606343"/>
    <w:rsid w:val="00610B8A"/>
    <w:rsid w:val="006151A3"/>
    <w:rsid w:val="00621CE0"/>
    <w:rsid w:val="00623112"/>
    <w:rsid w:val="00625DAD"/>
    <w:rsid w:val="00627026"/>
    <w:rsid w:val="00627521"/>
    <w:rsid w:val="006321A9"/>
    <w:rsid w:val="006372EA"/>
    <w:rsid w:val="00640077"/>
    <w:rsid w:val="00643F36"/>
    <w:rsid w:val="00652C98"/>
    <w:rsid w:val="00657493"/>
    <w:rsid w:val="00657694"/>
    <w:rsid w:val="00671520"/>
    <w:rsid w:val="00677992"/>
    <w:rsid w:val="006820B5"/>
    <w:rsid w:val="006824C8"/>
    <w:rsid w:val="00682D92"/>
    <w:rsid w:val="00686461"/>
    <w:rsid w:val="0069031F"/>
    <w:rsid w:val="00692477"/>
    <w:rsid w:val="00693704"/>
    <w:rsid w:val="006A2B1F"/>
    <w:rsid w:val="006B40F3"/>
    <w:rsid w:val="006B5304"/>
    <w:rsid w:val="006B6037"/>
    <w:rsid w:val="006B7966"/>
    <w:rsid w:val="006C21A4"/>
    <w:rsid w:val="006C2F16"/>
    <w:rsid w:val="006D1889"/>
    <w:rsid w:val="006D5015"/>
    <w:rsid w:val="006D61D7"/>
    <w:rsid w:val="006F13D9"/>
    <w:rsid w:val="006F2B2E"/>
    <w:rsid w:val="006F4C48"/>
    <w:rsid w:val="006F5E29"/>
    <w:rsid w:val="006F6664"/>
    <w:rsid w:val="00710D0F"/>
    <w:rsid w:val="0071173F"/>
    <w:rsid w:val="00712376"/>
    <w:rsid w:val="00713FA7"/>
    <w:rsid w:val="007157EF"/>
    <w:rsid w:val="00715B05"/>
    <w:rsid w:val="00716277"/>
    <w:rsid w:val="00717515"/>
    <w:rsid w:val="00717F9C"/>
    <w:rsid w:val="00720CD0"/>
    <w:rsid w:val="00722DFF"/>
    <w:rsid w:val="007275B4"/>
    <w:rsid w:val="00731911"/>
    <w:rsid w:val="00731BA0"/>
    <w:rsid w:val="00733A22"/>
    <w:rsid w:val="00734F7A"/>
    <w:rsid w:val="0073781F"/>
    <w:rsid w:val="00741F61"/>
    <w:rsid w:val="00744F39"/>
    <w:rsid w:val="0074623D"/>
    <w:rsid w:val="00753886"/>
    <w:rsid w:val="00754938"/>
    <w:rsid w:val="00755693"/>
    <w:rsid w:val="007559EC"/>
    <w:rsid w:val="00761D0E"/>
    <w:rsid w:val="007632CC"/>
    <w:rsid w:val="00771407"/>
    <w:rsid w:val="00781A23"/>
    <w:rsid w:val="0078308E"/>
    <w:rsid w:val="00783E5D"/>
    <w:rsid w:val="00785AC2"/>
    <w:rsid w:val="00786153"/>
    <w:rsid w:val="007A5D89"/>
    <w:rsid w:val="007B0834"/>
    <w:rsid w:val="007B4AD8"/>
    <w:rsid w:val="007B6863"/>
    <w:rsid w:val="007C5525"/>
    <w:rsid w:val="007C5EE4"/>
    <w:rsid w:val="007C7CFE"/>
    <w:rsid w:val="007D1613"/>
    <w:rsid w:val="007D1EE3"/>
    <w:rsid w:val="007D2F86"/>
    <w:rsid w:val="007D3A93"/>
    <w:rsid w:val="007D4306"/>
    <w:rsid w:val="007D4B49"/>
    <w:rsid w:val="007D5B86"/>
    <w:rsid w:val="007E065D"/>
    <w:rsid w:val="007E2782"/>
    <w:rsid w:val="007E312B"/>
    <w:rsid w:val="007E6B7A"/>
    <w:rsid w:val="007F3B58"/>
    <w:rsid w:val="007F4F0E"/>
    <w:rsid w:val="007F583A"/>
    <w:rsid w:val="007F68D2"/>
    <w:rsid w:val="007F721E"/>
    <w:rsid w:val="00802B65"/>
    <w:rsid w:val="00804877"/>
    <w:rsid w:val="00804B3A"/>
    <w:rsid w:val="008058D9"/>
    <w:rsid w:val="00810A73"/>
    <w:rsid w:val="00811A90"/>
    <w:rsid w:val="00813236"/>
    <w:rsid w:val="00815B79"/>
    <w:rsid w:val="00816303"/>
    <w:rsid w:val="008206C9"/>
    <w:rsid w:val="0082103C"/>
    <w:rsid w:val="00822188"/>
    <w:rsid w:val="008226DE"/>
    <w:rsid w:val="00831DAA"/>
    <w:rsid w:val="008325DF"/>
    <w:rsid w:val="00832F3D"/>
    <w:rsid w:val="00835884"/>
    <w:rsid w:val="00840DF3"/>
    <w:rsid w:val="00844C12"/>
    <w:rsid w:val="00844DD5"/>
    <w:rsid w:val="008460C3"/>
    <w:rsid w:val="0084718D"/>
    <w:rsid w:val="00851340"/>
    <w:rsid w:val="00851578"/>
    <w:rsid w:val="00851613"/>
    <w:rsid w:val="008528E7"/>
    <w:rsid w:val="00852CAE"/>
    <w:rsid w:val="0086046E"/>
    <w:rsid w:val="00864117"/>
    <w:rsid w:val="00864425"/>
    <w:rsid w:val="008647A4"/>
    <w:rsid w:val="00865F93"/>
    <w:rsid w:val="00872935"/>
    <w:rsid w:val="0087339C"/>
    <w:rsid w:val="00873DD3"/>
    <w:rsid w:val="008746DE"/>
    <w:rsid w:val="008747DA"/>
    <w:rsid w:val="00875329"/>
    <w:rsid w:val="00882441"/>
    <w:rsid w:val="00891C12"/>
    <w:rsid w:val="00897AE6"/>
    <w:rsid w:val="008A5F31"/>
    <w:rsid w:val="008B12E9"/>
    <w:rsid w:val="008B334F"/>
    <w:rsid w:val="008B5987"/>
    <w:rsid w:val="008C6AC1"/>
    <w:rsid w:val="008C7D3C"/>
    <w:rsid w:val="008D28DC"/>
    <w:rsid w:val="008D3856"/>
    <w:rsid w:val="008D4E79"/>
    <w:rsid w:val="008D5A13"/>
    <w:rsid w:val="008D622F"/>
    <w:rsid w:val="008D777A"/>
    <w:rsid w:val="008F3F56"/>
    <w:rsid w:val="008F3FE5"/>
    <w:rsid w:val="008F48C4"/>
    <w:rsid w:val="008F79EA"/>
    <w:rsid w:val="00901228"/>
    <w:rsid w:val="009019A3"/>
    <w:rsid w:val="009031D5"/>
    <w:rsid w:val="00905BA9"/>
    <w:rsid w:val="00905C0D"/>
    <w:rsid w:val="00905D05"/>
    <w:rsid w:val="00907FA3"/>
    <w:rsid w:val="009131B9"/>
    <w:rsid w:val="00916CD6"/>
    <w:rsid w:val="00922CEA"/>
    <w:rsid w:val="009259D7"/>
    <w:rsid w:val="0092617C"/>
    <w:rsid w:val="00926B71"/>
    <w:rsid w:val="0093001D"/>
    <w:rsid w:val="00931EF6"/>
    <w:rsid w:val="00933439"/>
    <w:rsid w:val="0093521B"/>
    <w:rsid w:val="00940582"/>
    <w:rsid w:val="00941811"/>
    <w:rsid w:val="00944BE7"/>
    <w:rsid w:val="00944CAB"/>
    <w:rsid w:val="009523F1"/>
    <w:rsid w:val="009551FA"/>
    <w:rsid w:val="00955848"/>
    <w:rsid w:val="00962C4B"/>
    <w:rsid w:val="00963C7A"/>
    <w:rsid w:val="009663D0"/>
    <w:rsid w:val="0097132E"/>
    <w:rsid w:val="00972E9A"/>
    <w:rsid w:val="00973A7E"/>
    <w:rsid w:val="00981E3A"/>
    <w:rsid w:val="00984DA7"/>
    <w:rsid w:val="00986A1B"/>
    <w:rsid w:val="00997A42"/>
    <w:rsid w:val="00997CCA"/>
    <w:rsid w:val="009A1B12"/>
    <w:rsid w:val="009A2543"/>
    <w:rsid w:val="009B1D25"/>
    <w:rsid w:val="009B279C"/>
    <w:rsid w:val="009B3BFB"/>
    <w:rsid w:val="009B3F11"/>
    <w:rsid w:val="009B40B4"/>
    <w:rsid w:val="009B4427"/>
    <w:rsid w:val="009C0A73"/>
    <w:rsid w:val="009C2EAF"/>
    <w:rsid w:val="009C403A"/>
    <w:rsid w:val="009C5365"/>
    <w:rsid w:val="009D0DA6"/>
    <w:rsid w:val="009D430E"/>
    <w:rsid w:val="009D4828"/>
    <w:rsid w:val="009E1190"/>
    <w:rsid w:val="009E1E96"/>
    <w:rsid w:val="009E5E3D"/>
    <w:rsid w:val="009E646F"/>
    <w:rsid w:val="009E6A52"/>
    <w:rsid w:val="009F1500"/>
    <w:rsid w:val="009F239B"/>
    <w:rsid w:val="009F574B"/>
    <w:rsid w:val="00A0065A"/>
    <w:rsid w:val="00A00956"/>
    <w:rsid w:val="00A00F88"/>
    <w:rsid w:val="00A032BE"/>
    <w:rsid w:val="00A04921"/>
    <w:rsid w:val="00A05575"/>
    <w:rsid w:val="00A06F32"/>
    <w:rsid w:val="00A17F0B"/>
    <w:rsid w:val="00A21BD6"/>
    <w:rsid w:val="00A21FA0"/>
    <w:rsid w:val="00A2308D"/>
    <w:rsid w:val="00A24257"/>
    <w:rsid w:val="00A301A8"/>
    <w:rsid w:val="00A30A47"/>
    <w:rsid w:val="00A333A6"/>
    <w:rsid w:val="00A35240"/>
    <w:rsid w:val="00A408FE"/>
    <w:rsid w:val="00A438E2"/>
    <w:rsid w:val="00A44144"/>
    <w:rsid w:val="00A514AD"/>
    <w:rsid w:val="00A51A21"/>
    <w:rsid w:val="00A71685"/>
    <w:rsid w:val="00A75332"/>
    <w:rsid w:val="00A81488"/>
    <w:rsid w:val="00A822D2"/>
    <w:rsid w:val="00A83E8D"/>
    <w:rsid w:val="00A90D99"/>
    <w:rsid w:val="00A92A57"/>
    <w:rsid w:val="00A92F07"/>
    <w:rsid w:val="00A92F83"/>
    <w:rsid w:val="00A968BD"/>
    <w:rsid w:val="00AA2560"/>
    <w:rsid w:val="00AA3F13"/>
    <w:rsid w:val="00AA77F5"/>
    <w:rsid w:val="00AA7959"/>
    <w:rsid w:val="00AA7CAE"/>
    <w:rsid w:val="00AA7D33"/>
    <w:rsid w:val="00AB058A"/>
    <w:rsid w:val="00AC10D4"/>
    <w:rsid w:val="00AC1EA7"/>
    <w:rsid w:val="00AC21B6"/>
    <w:rsid w:val="00AC221E"/>
    <w:rsid w:val="00AC4428"/>
    <w:rsid w:val="00AC76BC"/>
    <w:rsid w:val="00AD0B8B"/>
    <w:rsid w:val="00AD2A98"/>
    <w:rsid w:val="00AD58C9"/>
    <w:rsid w:val="00AE23A3"/>
    <w:rsid w:val="00AE439A"/>
    <w:rsid w:val="00AE5824"/>
    <w:rsid w:val="00AE5B19"/>
    <w:rsid w:val="00AE6268"/>
    <w:rsid w:val="00AE6E78"/>
    <w:rsid w:val="00AE75F3"/>
    <w:rsid w:val="00AF23D2"/>
    <w:rsid w:val="00AF702D"/>
    <w:rsid w:val="00B00785"/>
    <w:rsid w:val="00B021A8"/>
    <w:rsid w:val="00B108BB"/>
    <w:rsid w:val="00B10910"/>
    <w:rsid w:val="00B1170F"/>
    <w:rsid w:val="00B16D8D"/>
    <w:rsid w:val="00B20B9C"/>
    <w:rsid w:val="00B21810"/>
    <w:rsid w:val="00B25384"/>
    <w:rsid w:val="00B27E96"/>
    <w:rsid w:val="00B30A3D"/>
    <w:rsid w:val="00B3133C"/>
    <w:rsid w:val="00B41399"/>
    <w:rsid w:val="00B43170"/>
    <w:rsid w:val="00B477C3"/>
    <w:rsid w:val="00B47A63"/>
    <w:rsid w:val="00B50238"/>
    <w:rsid w:val="00B56CC5"/>
    <w:rsid w:val="00B641B7"/>
    <w:rsid w:val="00B72826"/>
    <w:rsid w:val="00B7398D"/>
    <w:rsid w:val="00B74B09"/>
    <w:rsid w:val="00B75220"/>
    <w:rsid w:val="00B77345"/>
    <w:rsid w:val="00B77D82"/>
    <w:rsid w:val="00B83218"/>
    <w:rsid w:val="00B858A2"/>
    <w:rsid w:val="00B92287"/>
    <w:rsid w:val="00B9350C"/>
    <w:rsid w:val="00B9585F"/>
    <w:rsid w:val="00B961B1"/>
    <w:rsid w:val="00B97A15"/>
    <w:rsid w:val="00BA0325"/>
    <w:rsid w:val="00BA0820"/>
    <w:rsid w:val="00BA2AF9"/>
    <w:rsid w:val="00BA51DC"/>
    <w:rsid w:val="00BA54DA"/>
    <w:rsid w:val="00BA5A6C"/>
    <w:rsid w:val="00BA7188"/>
    <w:rsid w:val="00BB5FD4"/>
    <w:rsid w:val="00BB6742"/>
    <w:rsid w:val="00BD1299"/>
    <w:rsid w:val="00BD4F92"/>
    <w:rsid w:val="00BD579F"/>
    <w:rsid w:val="00BE257A"/>
    <w:rsid w:val="00BE2C65"/>
    <w:rsid w:val="00BE3283"/>
    <w:rsid w:val="00BE4683"/>
    <w:rsid w:val="00BE57E3"/>
    <w:rsid w:val="00BE7A0C"/>
    <w:rsid w:val="00BF03CF"/>
    <w:rsid w:val="00BF0466"/>
    <w:rsid w:val="00BF2CDA"/>
    <w:rsid w:val="00C01ACF"/>
    <w:rsid w:val="00C041E1"/>
    <w:rsid w:val="00C1162B"/>
    <w:rsid w:val="00C13870"/>
    <w:rsid w:val="00C174CE"/>
    <w:rsid w:val="00C22AC5"/>
    <w:rsid w:val="00C31724"/>
    <w:rsid w:val="00C341C6"/>
    <w:rsid w:val="00C40B0B"/>
    <w:rsid w:val="00C41001"/>
    <w:rsid w:val="00C41B78"/>
    <w:rsid w:val="00C425C6"/>
    <w:rsid w:val="00C45436"/>
    <w:rsid w:val="00C5027B"/>
    <w:rsid w:val="00C50D43"/>
    <w:rsid w:val="00C539CE"/>
    <w:rsid w:val="00C54789"/>
    <w:rsid w:val="00C55487"/>
    <w:rsid w:val="00C6127C"/>
    <w:rsid w:val="00C66E35"/>
    <w:rsid w:val="00C7398C"/>
    <w:rsid w:val="00C74127"/>
    <w:rsid w:val="00C84ACB"/>
    <w:rsid w:val="00C8776A"/>
    <w:rsid w:val="00C93079"/>
    <w:rsid w:val="00C958D3"/>
    <w:rsid w:val="00C97203"/>
    <w:rsid w:val="00CA2168"/>
    <w:rsid w:val="00CA370A"/>
    <w:rsid w:val="00CA3E19"/>
    <w:rsid w:val="00CA4200"/>
    <w:rsid w:val="00CA501A"/>
    <w:rsid w:val="00CB5830"/>
    <w:rsid w:val="00CB5EAF"/>
    <w:rsid w:val="00CC0118"/>
    <w:rsid w:val="00CC0AD3"/>
    <w:rsid w:val="00CD1564"/>
    <w:rsid w:val="00CD29FA"/>
    <w:rsid w:val="00CE3998"/>
    <w:rsid w:val="00CF4E24"/>
    <w:rsid w:val="00CF5AE2"/>
    <w:rsid w:val="00D00137"/>
    <w:rsid w:val="00D013FA"/>
    <w:rsid w:val="00D03E54"/>
    <w:rsid w:val="00D06F91"/>
    <w:rsid w:val="00D2335D"/>
    <w:rsid w:val="00D25309"/>
    <w:rsid w:val="00D3344B"/>
    <w:rsid w:val="00D34E31"/>
    <w:rsid w:val="00D36BF3"/>
    <w:rsid w:val="00D4133B"/>
    <w:rsid w:val="00D421C6"/>
    <w:rsid w:val="00D4546F"/>
    <w:rsid w:val="00D4685F"/>
    <w:rsid w:val="00D52E0D"/>
    <w:rsid w:val="00D55DBE"/>
    <w:rsid w:val="00D70E1B"/>
    <w:rsid w:val="00D7196E"/>
    <w:rsid w:val="00D73791"/>
    <w:rsid w:val="00D7493A"/>
    <w:rsid w:val="00D750F4"/>
    <w:rsid w:val="00D802B5"/>
    <w:rsid w:val="00D80438"/>
    <w:rsid w:val="00D81221"/>
    <w:rsid w:val="00D82FE0"/>
    <w:rsid w:val="00D84182"/>
    <w:rsid w:val="00D84BF6"/>
    <w:rsid w:val="00D84DB0"/>
    <w:rsid w:val="00D87149"/>
    <w:rsid w:val="00D87F6B"/>
    <w:rsid w:val="00D9262A"/>
    <w:rsid w:val="00D93D8E"/>
    <w:rsid w:val="00D945C0"/>
    <w:rsid w:val="00D95DE5"/>
    <w:rsid w:val="00DA1370"/>
    <w:rsid w:val="00DA235E"/>
    <w:rsid w:val="00DA42EC"/>
    <w:rsid w:val="00DB2FB7"/>
    <w:rsid w:val="00DB3411"/>
    <w:rsid w:val="00DB5704"/>
    <w:rsid w:val="00DC0D2A"/>
    <w:rsid w:val="00DC62A5"/>
    <w:rsid w:val="00DC7B67"/>
    <w:rsid w:val="00DD3AD0"/>
    <w:rsid w:val="00DE1343"/>
    <w:rsid w:val="00DE5079"/>
    <w:rsid w:val="00DF0E34"/>
    <w:rsid w:val="00DF1D55"/>
    <w:rsid w:val="00DF40A2"/>
    <w:rsid w:val="00DF5B41"/>
    <w:rsid w:val="00E00D92"/>
    <w:rsid w:val="00E011D5"/>
    <w:rsid w:val="00E01D68"/>
    <w:rsid w:val="00E076DB"/>
    <w:rsid w:val="00E14DC5"/>
    <w:rsid w:val="00E177AC"/>
    <w:rsid w:val="00E17B4D"/>
    <w:rsid w:val="00E26D6A"/>
    <w:rsid w:val="00E3089E"/>
    <w:rsid w:val="00E35375"/>
    <w:rsid w:val="00E378AC"/>
    <w:rsid w:val="00E37C0D"/>
    <w:rsid w:val="00E43A91"/>
    <w:rsid w:val="00E45712"/>
    <w:rsid w:val="00E4756F"/>
    <w:rsid w:val="00E504A7"/>
    <w:rsid w:val="00E520B0"/>
    <w:rsid w:val="00E5311C"/>
    <w:rsid w:val="00E553FB"/>
    <w:rsid w:val="00E56227"/>
    <w:rsid w:val="00E57888"/>
    <w:rsid w:val="00E63A2C"/>
    <w:rsid w:val="00E64F02"/>
    <w:rsid w:val="00E65CBB"/>
    <w:rsid w:val="00E660AB"/>
    <w:rsid w:val="00E73C91"/>
    <w:rsid w:val="00E73FB1"/>
    <w:rsid w:val="00E75120"/>
    <w:rsid w:val="00E75555"/>
    <w:rsid w:val="00E807AB"/>
    <w:rsid w:val="00E8137B"/>
    <w:rsid w:val="00E866A5"/>
    <w:rsid w:val="00E967C3"/>
    <w:rsid w:val="00EA523B"/>
    <w:rsid w:val="00EB0146"/>
    <w:rsid w:val="00EB1396"/>
    <w:rsid w:val="00EB2139"/>
    <w:rsid w:val="00EB213A"/>
    <w:rsid w:val="00EB2713"/>
    <w:rsid w:val="00EB53F7"/>
    <w:rsid w:val="00EB5F83"/>
    <w:rsid w:val="00EC1328"/>
    <w:rsid w:val="00EC2BF1"/>
    <w:rsid w:val="00EC669D"/>
    <w:rsid w:val="00EC6C24"/>
    <w:rsid w:val="00ED2A2A"/>
    <w:rsid w:val="00ED4227"/>
    <w:rsid w:val="00EE1470"/>
    <w:rsid w:val="00EE1CA3"/>
    <w:rsid w:val="00EE415B"/>
    <w:rsid w:val="00EF10F4"/>
    <w:rsid w:val="00F00C55"/>
    <w:rsid w:val="00F04B4A"/>
    <w:rsid w:val="00F04CC8"/>
    <w:rsid w:val="00F102C5"/>
    <w:rsid w:val="00F117AF"/>
    <w:rsid w:val="00F11D10"/>
    <w:rsid w:val="00F15B64"/>
    <w:rsid w:val="00F15C8E"/>
    <w:rsid w:val="00F164D3"/>
    <w:rsid w:val="00F20E8E"/>
    <w:rsid w:val="00F25052"/>
    <w:rsid w:val="00F2515E"/>
    <w:rsid w:val="00F26B5B"/>
    <w:rsid w:val="00F272D5"/>
    <w:rsid w:val="00F34D81"/>
    <w:rsid w:val="00F36964"/>
    <w:rsid w:val="00F40378"/>
    <w:rsid w:val="00F40D0B"/>
    <w:rsid w:val="00F44D0B"/>
    <w:rsid w:val="00F45C35"/>
    <w:rsid w:val="00F46647"/>
    <w:rsid w:val="00F471D3"/>
    <w:rsid w:val="00F558FC"/>
    <w:rsid w:val="00F607C0"/>
    <w:rsid w:val="00F61C9A"/>
    <w:rsid w:val="00F62F29"/>
    <w:rsid w:val="00F63DFB"/>
    <w:rsid w:val="00F6453F"/>
    <w:rsid w:val="00F740FA"/>
    <w:rsid w:val="00F7502A"/>
    <w:rsid w:val="00F75616"/>
    <w:rsid w:val="00F7713D"/>
    <w:rsid w:val="00F77AD7"/>
    <w:rsid w:val="00F852B9"/>
    <w:rsid w:val="00F8597C"/>
    <w:rsid w:val="00F85B5C"/>
    <w:rsid w:val="00F865B5"/>
    <w:rsid w:val="00FA07FE"/>
    <w:rsid w:val="00FA291D"/>
    <w:rsid w:val="00FA4871"/>
    <w:rsid w:val="00FA5E28"/>
    <w:rsid w:val="00FB1B21"/>
    <w:rsid w:val="00FB6628"/>
    <w:rsid w:val="00FB6924"/>
    <w:rsid w:val="00FB7AEC"/>
    <w:rsid w:val="00FC1F2D"/>
    <w:rsid w:val="00FC4B99"/>
    <w:rsid w:val="00FC5A7E"/>
    <w:rsid w:val="00FC5BC1"/>
    <w:rsid w:val="00FC653E"/>
    <w:rsid w:val="00FD1B95"/>
    <w:rsid w:val="00FE56BA"/>
    <w:rsid w:val="00FF2383"/>
    <w:rsid w:val="00FF4037"/>
    <w:rsid w:val="00FF5140"/>
    <w:rsid w:val="00FF6224"/>
    <w:rsid w:val="1BB8AD93"/>
    <w:rsid w:val="3B0B4B15"/>
    <w:rsid w:val="7B90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0AD080"/>
  <w15:docId w15:val="{E5D5C41B-5BA5-488D-B7B1-74ECA3AE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/>
    <w:lsdException w:name="Subtitle" w:locked="1" w:qFormat="1"/>
    <w:lsdException w:name="Salutation" w:locked="1" w:semiHidden="1" w:uiPriority="0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suppressAutoHyphens w:val="0"/>
      <w:spacing w:line="240" w:lineRule="auto"/>
      <w:outlineLvl w:val="0"/>
    </w:pPr>
    <w:rPr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lang w:val="fr-FR" w:eastAsia="fr-FR"/>
    </w:rPr>
  </w:style>
  <w:style w:type="character" w:customStyle="1" w:styleId="Heading2Char">
    <w:name w:val="Heading 2 Char"/>
    <w:link w:val="Heading2"/>
    <w:uiPriority w:val="99"/>
    <w:locked/>
    <w:rPr>
      <w:rFonts w:cs="Times New Roman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810F7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10F7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810F79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810F79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810F79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810F79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810F79"/>
    <w:rPr>
      <w:rFonts w:ascii="Cambria" w:eastAsia="Times New Roman" w:hAnsi="Cambria" w:cs="Times New Roman"/>
      <w:lang w:val="en-GB" w:eastAsia="en-US"/>
    </w:rPr>
  </w:style>
  <w:style w:type="character" w:customStyle="1" w:styleId="SingleTxtGChar">
    <w:name w:val="_ Single Txt_G Char"/>
    <w:link w:val="SingleTxtG"/>
    <w:qFormat/>
    <w:locked/>
    <w:rPr>
      <w:lang w:val="en-GB" w:eastAsia="en-US"/>
    </w:rPr>
  </w:style>
  <w:style w:type="character" w:styleId="PageNumber">
    <w:name w:val="page number"/>
    <w:uiPriority w:val="99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uiPriority w:val="99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4_GR,Fußnotenzeichen"/>
    <w:uiPriority w:val="99"/>
    <w:qFormat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uiPriority w:val="99"/>
    <w:semiHidden/>
    <w:rsid w:val="00203C11"/>
    <w:rPr>
      <w:rFonts w:cs="Times New Roman"/>
      <w:sz w:val="6"/>
    </w:rPr>
  </w:style>
  <w:style w:type="character" w:styleId="LineNumber">
    <w:name w:val="line number"/>
    <w:uiPriority w:val="99"/>
    <w:semiHidden/>
    <w:rsid w:val="00203C11"/>
    <w:rPr>
      <w:rFonts w:cs="Times New Roman"/>
      <w:sz w:val="14"/>
    </w:rPr>
  </w:style>
  <w:style w:type="character" w:styleId="Emphasis">
    <w:name w:val="Emphasis"/>
    <w:uiPriority w:val="20"/>
    <w:qFormat/>
    <w:rPr>
      <w:rFonts w:cs="Times New Roman"/>
      <w:i/>
    </w:rPr>
  </w:style>
  <w:style w:type="character" w:styleId="FollowedHyperlink">
    <w:name w:val="FollowedHyperlink"/>
    <w:uiPriority w:val="99"/>
    <w:semiHidden/>
    <w:rPr>
      <w:rFonts w:cs="Times New Roman"/>
      <w:color w:val="00000A"/>
      <w:u w:val="none"/>
    </w:rPr>
  </w:style>
  <w:style w:type="character" w:styleId="HTMLAcronym">
    <w:name w:val="HTML Acronym"/>
    <w:uiPriority w:val="99"/>
    <w:semiHidden/>
    <w:rPr>
      <w:rFonts w:cs="Times New Roman"/>
    </w:rPr>
  </w:style>
  <w:style w:type="character" w:styleId="HTMLCite">
    <w:name w:val="HTML Cite"/>
    <w:uiPriority w:val="99"/>
    <w:semiHidden/>
    <w:rPr>
      <w:rFonts w:cs="Times New Roman"/>
      <w:i/>
    </w:rPr>
  </w:style>
  <w:style w:type="character" w:styleId="HTMLCode">
    <w:name w:val="HTML Code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uiPriority w:val="99"/>
    <w:semiHidden/>
    <w:rPr>
      <w:rFonts w:cs="Times New Roman"/>
      <w:i/>
    </w:rPr>
  </w:style>
  <w:style w:type="character" w:styleId="HTMLKeyboard">
    <w:name w:val="HTML Keyboard"/>
    <w:uiPriority w:val="99"/>
    <w:semiHidden/>
    <w:rPr>
      <w:rFonts w:ascii="Courier New" w:hAnsi="Courier New" w:cs="Times New Roman"/>
      <w:sz w:val="20"/>
    </w:rPr>
  </w:style>
  <w:style w:type="character" w:styleId="HTMLSample">
    <w:name w:val="HTML Sample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uiPriority w:val="99"/>
    <w:semiHidden/>
    <w:rPr>
      <w:rFonts w:cs="Times New Roman"/>
      <w:i/>
    </w:rPr>
  </w:style>
  <w:style w:type="character" w:customStyle="1" w:styleId="LienInternet">
    <w:name w:val="Lien Internet"/>
    <w:uiPriority w:val="99"/>
    <w:semiHidden/>
    <w:rPr>
      <w:color w:val="00000A"/>
      <w:u w:val="none"/>
    </w:rPr>
  </w:style>
  <w:style w:type="character" w:styleId="Strong">
    <w:name w:val="Strong"/>
    <w:uiPriority w:val="22"/>
    <w:qFormat/>
    <w:rPr>
      <w:rFonts w:cs="Times New Roman"/>
      <w:b/>
    </w:rPr>
  </w:style>
  <w:style w:type="character" w:customStyle="1" w:styleId="FootnoteTextChar">
    <w:name w:val="Footnote Text Char"/>
    <w:aliases w:val="5_G Char,PP Char,5_G_6 Char,5_GR Char1,Fußnotentext Char,-E Fußnotentext Char,footnote text Char,Fußnotentext Ursprung Char,Footnote Text Char Char Char Char Char,Footnote Text1 Char,Footnote Text Char Char Char Char1,Fußn Char"/>
    <w:link w:val="FootnoteText"/>
    <w:qFormat/>
    <w:locked/>
    <w:rsid w:val="00C1162B"/>
    <w:rPr>
      <w:szCs w:val="18"/>
      <w:lang w:val="en-GB" w:eastAsia="en-US"/>
    </w:rPr>
  </w:style>
  <w:style w:type="character" w:customStyle="1" w:styleId="HChGChar">
    <w:name w:val="_ H _Ch_G Char"/>
    <w:link w:val="HChG"/>
    <w:locked/>
    <w:rPr>
      <w:b/>
      <w:sz w:val="28"/>
      <w:lang w:val="en-GB"/>
    </w:rPr>
  </w:style>
  <w:style w:type="character" w:customStyle="1" w:styleId="WW-">
    <w:name w:val="WW-Основной шрифт абзаца"/>
    <w:uiPriority w:val="99"/>
  </w:style>
  <w:style w:type="character" w:customStyle="1" w:styleId="paraChar">
    <w:name w:val="para Char"/>
    <w:rPr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lang w:val="en-GB" w:eastAsia="en-US"/>
    </w:rPr>
  </w:style>
  <w:style w:type="character" w:customStyle="1" w:styleId="HeaderChar">
    <w:name w:val="Header Char"/>
    <w:aliases w:val="6_G Char"/>
    <w:link w:val="Header"/>
    <w:uiPriority w:val="99"/>
    <w:locked/>
    <w:rPr>
      <w:rFonts w:cs="Times New Roman"/>
      <w:b/>
      <w:sz w:val="18"/>
      <w:lang w:val="en-GB" w:eastAsia="en-US"/>
    </w:rPr>
  </w:style>
  <w:style w:type="character" w:customStyle="1" w:styleId="FooterChar">
    <w:name w:val="Footer Char"/>
    <w:aliases w:val="3_G Char"/>
    <w:link w:val="Footer"/>
    <w:uiPriority w:val="99"/>
    <w:locked/>
    <w:rPr>
      <w:rFonts w:cs="Times New Roman"/>
      <w:sz w:val="16"/>
      <w:lang w:val="en-GB" w:eastAsia="en-US"/>
    </w:rPr>
  </w:style>
  <w:style w:type="character" w:customStyle="1" w:styleId="ListLabel1">
    <w:name w:val="ListLabel 1"/>
    <w:uiPriority w:val="99"/>
    <w:rsid w:val="00203C11"/>
    <w:rPr>
      <w:sz w:val="20"/>
    </w:rPr>
  </w:style>
  <w:style w:type="character" w:customStyle="1" w:styleId="ListLabel2">
    <w:name w:val="ListLabel 2"/>
    <w:uiPriority w:val="99"/>
    <w:rsid w:val="00203C11"/>
  </w:style>
  <w:style w:type="character" w:customStyle="1" w:styleId="ListLabel3">
    <w:name w:val="ListLabel 3"/>
    <w:uiPriority w:val="99"/>
    <w:rsid w:val="00203C11"/>
  </w:style>
  <w:style w:type="character" w:customStyle="1" w:styleId="ListLabel4">
    <w:name w:val="ListLabel 4"/>
    <w:uiPriority w:val="99"/>
    <w:rsid w:val="00203C11"/>
  </w:style>
  <w:style w:type="character" w:customStyle="1" w:styleId="ListLabel5">
    <w:name w:val="ListLabel 5"/>
    <w:uiPriority w:val="99"/>
    <w:rsid w:val="00203C11"/>
  </w:style>
  <w:style w:type="character" w:customStyle="1" w:styleId="ListLabel6">
    <w:name w:val="ListLabel 6"/>
    <w:uiPriority w:val="99"/>
    <w:rsid w:val="00203C11"/>
  </w:style>
  <w:style w:type="character" w:customStyle="1" w:styleId="ListLabel7">
    <w:name w:val="ListLabel 7"/>
    <w:uiPriority w:val="99"/>
    <w:rsid w:val="00203C11"/>
  </w:style>
  <w:style w:type="character" w:customStyle="1" w:styleId="ListLabel8">
    <w:name w:val="ListLabel 8"/>
    <w:uiPriority w:val="99"/>
    <w:rsid w:val="00203C11"/>
  </w:style>
  <w:style w:type="character" w:customStyle="1" w:styleId="ListLabel9">
    <w:name w:val="ListLabel 9"/>
    <w:uiPriority w:val="99"/>
    <w:rsid w:val="00203C11"/>
    <w:rPr>
      <w:u w:val="none"/>
    </w:rPr>
  </w:style>
  <w:style w:type="character" w:customStyle="1" w:styleId="ListLabel10">
    <w:name w:val="ListLabel 10"/>
    <w:uiPriority w:val="99"/>
    <w:rsid w:val="00203C11"/>
  </w:style>
  <w:style w:type="character" w:customStyle="1" w:styleId="ListLabel11">
    <w:name w:val="ListLabel 11"/>
    <w:uiPriority w:val="99"/>
    <w:rsid w:val="00203C11"/>
  </w:style>
  <w:style w:type="character" w:customStyle="1" w:styleId="ListLabel12">
    <w:name w:val="ListLabel 12"/>
    <w:uiPriority w:val="99"/>
    <w:rsid w:val="00203C11"/>
  </w:style>
  <w:style w:type="character" w:customStyle="1" w:styleId="ListLabel13">
    <w:name w:val="ListLabel 13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14">
    <w:name w:val="ListLabel 14"/>
    <w:uiPriority w:val="99"/>
    <w:rsid w:val="00203C11"/>
    <w:rPr>
      <w:rFonts w:eastAsia="Times New Roman"/>
      <w:w w:val="99"/>
      <w:sz w:val="19"/>
    </w:rPr>
  </w:style>
  <w:style w:type="character" w:customStyle="1" w:styleId="ListLabel15">
    <w:name w:val="ListLabel 15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6">
    <w:name w:val="ListLabel 1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7">
    <w:name w:val="ListLabel 1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8">
    <w:name w:val="ListLabel 1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19">
    <w:name w:val="ListLabel 1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0">
    <w:name w:val="ListLabel 20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1">
    <w:name w:val="ListLabel 21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2">
    <w:name w:val="ListLabel 2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23">
    <w:name w:val="ListLabel 23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4">
    <w:name w:val="ListLabel 24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5">
    <w:name w:val="ListLabel 25"/>
    <w:uiPriority w:val="99"/>
    <w:rsid w:val="00203C11"/>
    <w:rPr>
      <w:rFonts w:eastAsia="Times New Roman"/>
      <w:w w:val="99"/>
      <w:sz w:val="19"/>
    </w:rPr>
  </w:style>
  <w:style w:type="character" w:customStyle="1" w:styleId="ListLabel26">
    <w:name w:val="ListLabel 26"/>
    <w:uiPriority w:val="99"/>
    <w:rsid w:val="00203C11"/>
    <w:rPr>
      <w:rFonts w:eastAsia="Times New Roman"/>
      <w:w w:val="99"/>
      <w:sz w:val="19"/>
    </w:rPr>
  </w:style>
  <w:style w:type="character" w:customStyle="1" w:styleId="ListLabel27">
    <w:name w:val="ListLabel 27"/>
    <w:uiPriority w:val="99"/>
    <w:rsid w:val="00203C11"/>
    <w:rPr>
      <w:rFonts w:eastAsia="Times New Roman"/>
      <w:w w:val="99"/>
      <w:sz w:val="19"/>
    </w:rPr>
  </w:style>
  <w:style w:type="character" w:customStyle="1" w:styleId="ListLabel28">
    <w:name w:val="ListLabel 28"/>
    <w:uiPriority w:val="99"/>
    <w:rsid w:val="00203C11"/>
    <w:rPr>
      <w:rFonts w:eastAsia="Times New Roman"/>
      <w:w w:val="99"/>
      <w:sz w:val="19"/>
    </w:rPr>
  </w:style>
  <w:style w:type="character" w:customStyle="1" w:styleId="ListLabel29">
    <w:name w:val="ListLabel 29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0">
    <w:name w:val="ListLabel 30"/>
    <w:uiPriority w:val="99"/>
    <w:rsid w:val="00203C11"/>
    <w:rPr>
      <w:rFonts w:eastAsia="Times New Roman"/>
      <w:w w:val="99"/>
      <w:sz w:val="19"/>
    </w:rPr>
  </w:style>
  <w:style w:type="character" w:customStyle="1" w:styleId="ListLabel31">
    <w:name w:val="ListLabel 31"/>
    <w:uiPriority w:val="99"/>
    <w:rsid w:val="00203C11"/>
    <w:rPr>
      <w:b/>
      <w:w w:val="101"/>
      <w:sz w:val="26"/>
    </w:rPr>
  </w:style>
  <w:style w:type="character" w:customStyle="1" w:styleId="ListLabel32">
    <w:name w:val="ListLabel 3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3">
    <w:name w:val="ListLabel 3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4">
    <w:name w:val="ListLabel 34"/>
    <w:uiPriority w:val="99"/>
    <w:rsid w:val="00203C11"/>
    <w:rPr>
      <w:rFonts w:eastAsia="Times New Roman"/>
      <w:w w:val="99"/>
      <w:sz w:val="19"/>
    </w:rPr>
  </w:style>
  <w:style w:type="character" w:customStyle="1" w:styleId="ListLabel35">
    <w:name w:val="ListLabel 35"/>
    <w:uiPriority w:val="99"/>
    <w:rsid w:val="00203C11"/>
    <w:rPr>
      <w:rFonts w:eastAsia="Times New Roman"/>
      <w:w w:val="99"/>
      <w:sz w:val="19"/>
    </w:rPr>
  </w:style>
  <w:style w:type="character" w:customStyle="1" w:styleId="ListLabel36">
    <w:name w:val="ListLabel 36"/>
    <w:uiPriority w:val="99"/>
    <w:rsid w:val="00203C11"/>
    <w:rPr>
      <w:rFonts w:eastAsia="Times New Roman"/>
      <w:w w:val="99"/>
      <w:sz w:val="20"/>
    </w:rPr>
  </w:style>
  <w:style w:type="character" w:customStyle="1" w:styleId="ListLabel37">
    <w:name w:val="ListLabel 37"/>
    <w:uiPriority w:val="99"/>
    <w:rsid w:val="00203C11"/>
    <w:rPr>
      <w:rFonts w:eastAsia="Times New Roman"/>
      <w:w w:val="99"/>
      <w:sz w:val="20"/>
    </w:rPr>
  </w:style>
  <w:style w:type="character" w:customStyle="1" w:styleId="ListLabel38">
    <w:name w:val="ListLabel 38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9">
    <w:name w:val="ListLabel 39"/>
    <w:uiPriority w:val="99"/>
    <w:rsid w:val="00203C11"/>
    <w:rPr>
      <w:rFonts w:eastAsia="Times New Roman"/>
      <w:w w:val="99"/>
      <w:sz w:val="19"/>
    </w:rPr>
  </w:style>
  <w:style w:type="character" w:customStyle="1" w:styleId="ListLabel40">
    <w:name w:val="ListLabel 40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1">
    <w:name w:val="ListLabel 41"/>
    <w:uiPriority w:val="99"/>
    <w:rsid w:val="00203C11"/>
    <w:rPr>
      <w:rFonts w:eastAsia="Times New Roman"/>
      <w:w w:val="99"/>
      <w:sz w:val="19"/>
    </w:rPr>
  </w:style>
  <w:style w:type="character" w:customStyle="1" w:styleId="ListLabel42">
    <w:name w:val="ListLabel 42"/>
    <w:uiPriority w:val="99"/>
    <w:rsid w:val="00203C11"/>
    <w:rPr>
      <w:rFonts w:eastAsia="Times New Roman"/>
      <w:w w:val="99"/>
      <w:sz w:val="19"/>
    </w:rPr>
  </w:style>
  <w:style w:type="character" w:customStyle="1" w:styleId="ListLabel43">
    <w:name w:val="ListLabel 4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4">
    <w:name w:val="ListLabel 44"/>
    <w:uiPriority w:val="99"/>
    <w:rsid w:val="00203C11"/>
    <w:rPr>
      <w:w w:val="99"/>
      <w:sz w:val="20"/>
    </w:rPr>
  </w:style>
  <w:style w:type="character" w:customStyle="1" w:styleId="ListLabel45">
    <w:name w:val="ListLabel 45"/>
    <w:uiPriority w:val="99"/>
    <w:rsid w:val="00203C11"/>
    <w:rPr>
      <w:rFonts w:eastAsia="Times New Roman"/>
      <w:w w:val="99"/>
      <w:sz w:val="19"/>
    </w:rPr>
  </w:style>
  <w:style w:type="character" w:customStyle="1" w:styleId="ListLabel46">
    <w:name w:val="ListLabel 4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7">
    <w:name w:val="ListLabel 4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8">
    <w:name w:val="ListLabel 4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49">
    <w:name w:val="ListLabel 4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50">
    <w:name w:val="ListLabel 50"/>
    <w:uiPriority w:val="99"/>
    <w:rsid w:val="00203C11"/>
  </w:style>
  <w:style w:type="character" w:customStyle="1" w:styleId="ListLabel51">
    <w:name w:val="ListLabel 51"/>
    <w:uiPriority w:val="99"/>
    <w:rsid w:val="00203C11"/>
  </w:style>
  <w:style w:type="character" w:customStyle="1" w:styleId="ListLabel52">
    <w:name w:val="ListLabel 52"/>
    <w:uiPriority w:val="99"/>
    <w:rsid w:val="00203C11"/>
  </w:style>
  <w:style w:type="character" w:customStyle="1" w:styleId="ListLabel53">
    <w:name w:val="ListLabel 53"/>
    <w:uiPriority w:val="99"/>
    <w:rsid w:val="00203C11"/>
  </w:style>
  <w:style w:type="character" w:customStyle="1" w:styleId="ListLabel54">
    <w:name w:val="ListLabel 54"/>
    <w:uiPriority w:val="99"/>
    <w:rsid w:val="00203C11"/>
  </w:style>
  <w:style w:type="character" w:customStyle="1" w:styleId="ListLabel55">
    <w:name w:val="ListLabel 55"/>
    <w:uiPriority w:val="99"/>
    <w:rsid w:val="00203C11"/>
  </w:style>
  <w:style w:type="character" w:customStyle="1" w:styleId="Caractresdenotedefin">
    <w:name w:val="Caractères de note de fin"/>
    <w:uiPriority w:val="99"/>
    <w:rsid w:val="00203C11"/>
  </w:style>
  <w:style w:type="character" w:customStyle="1" w:styleId="Caractresdenotedebasdepage">
    <w:name w:val="Caractères de note de bas de page"/>
    <w:uiPriority w:val="99"/>
    <w:rsid w:val="00203C11"/>
  </w:style>
  <w:style w:type="character" w:customStyle="1" w:styleId="Ancredenotedebasdepage">
    <w:name w:val="Ancre de note de bas de page"/>
    <w:uiPriority w:val="99"/>
    <w:rsid w:val="00203C11"/>
    <w:rPr>
      <w:vertAlign w:val="superscript"/>
    </w:rPr>
  </w:style>
  <w:style w:type="character" w:customStyle="1" w:styleId="Ancredenotedefin">
    <w:name w:val="Ancre de note de fin"/>
    <w:uiPriority w:val="99"/>
    <w:rsid w:val="00203C11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203C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link w:val="Title"/>
    <w:uiPriority w:val="10"/>
    <w:rsid w:val="00810F79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203C11"/>
  </w:style>
  <w:style w:type="character" w:customStyle="1" w:styleId="BodyTextChar1">
    <w:name w:val="Body Text Char1"/>
    <w:uiPriority w:val="99"/>
    <w:semiHidden/>
    <w:rsid w:val="00810F79"/>
    <w:rPr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Caption">
    <w:name w:val="caption"/>
    <w:basedOn w:val="Normal"/>
    <w:uiPriority w:val="99"/>
    <w:qFormat/>
    <w:rsid w:val="00203C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03C11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eastAsia="fr-FR"/>
    </w:rPr>
  </w:style>
  <w:style w:type="paragraph" w:customStyle="1" w:styleId="SingleTxtG">
    <w:name w:val="_ Single Txt_G"/>
    <w:basedOn w:val="Normal"/>
    <w:link w:val="SingleTxtGChar"/>
    <w:qFormat/>
    <w:pPr>
      <w:spacing w:after="120"/>
      <w:ind w:left="1134" w:right="1134"/>
      <w:jc w:val="both"/>
    </w:pPr>
  </w:style>
  <w:style w:type="paragraph" w:styleId="PlainText">
    <w:name w:val="Plain Text"/>
    <w:basedOn w:val="Normal"/>
    <w:link w:val="PlainTextChar"/>
    <w:uiPriority w:val="99"/>
    <w:semiHidden/>
    <w:rsid w:val="00203C11"/>
    <w:rPr>
      <w:rFonts w:cs="Courier New"/>
    </w:rPr>
  </w:style>
  <w:style w:type="character" w:customStyle="1" w:styleId="PlainTextChar">
    <w:name w:val="Plain Text Char"/>
    <w:link w:val="PlainText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203C11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203C11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5_GR,Fußnotentext,-E Fußnotentext,footnote text,Fußnotentext Ursprung,Footnote Text Char Char Char Char,Footnote Text1,Footnote Text Char Char Char,Fußnotentext Char1,Fußnotentext Char Char,Fußnotentext Char2,Fußn"/>
    <w:basedOn w:val="Normal"/>
    <w:link w:val="FootnoteTextChar"/>
    <w:qFormat/>
    <w:rsid w:val="00C1162B"/>
    <w:rPr>
      <w:szCs w:val="18"/>
    </w:rPr>
  </w:style>
  <w:style w:type="character" w:customStyle="1" w:styleId="FootnoteTextChar1">
    <w:name w:val="Footnote Text Char1"/>
    <w:aliases w:val="5_GR Char,Footnote Text Char Char"/>
    <w:rsid w:val="00810F79"/>
    <w:rPr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pPr>
      <w:tabs>
        <w:tab w:val="right" w:pos="1021"/>
      </w:tabs>
      <w:spacing w:line="220" w:lineRule="exact"/>
      <w:ind w:left="1134" w:right="1134" w:hanging="1134"/>
    </w:pPr>
    <w:rPr>
      <w:sz w:val="18"/>
      <w:lang w:eastAsia="fr-FR"/>
    </w:rPr>
  </w:style>
  <w:style w:type="character" w:customStyle="1" w:styleId="EndnoteTextChar">
    <w:name w:val="Endnote Text Char"/>
    <w:link w:val="EndnoteText"/>
    <w:uiPriority w:val="99"/>
    <w:semiHidden/>
    <w:rsid w:val="00810F79"/>
    <w:rPr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3C11"/>
  </w:style>
  <w:style w:type="character" w:customStyle="1" w:styleId="CommentTextChar">
    <w:name w:val="Comment Text Char"/>
    <w:link w:val="CommentText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10F79"/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10F79"/>
    <w:rPr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pPr>
      <w:spacing w:after="120"/>
      <w:ind w:firstLine="210"/>
    </w:pPr>
  </w:style>
  <w:style w:type="character" w:customStyle="1" w:styleId="BodyTextIndentChar">
    <w:name w:val="Body Text Indent Char"/>
    <w:link w:val="BodyTextIndent"/>
    <w:uiPriority w:val="99"/>
    <w:semiHidden/>
    <w:rsid w:val="00810F79"/>
    <w:rPr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10F79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10F79"/>
    <w:rPr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sid w:val="00810F79"/>
    <w:rPr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sid w:val="00810F79"/>
    <w:rPr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10F79"/>
    <w:rPr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pPr>
      <w:ind w:left="566" w:hanging="283"/>
    </w:pPr>
  </w:style>
  <w:style w:type="paragraph" w:customStyle="1" w:styleId="Puce3">
    <w:name w:val="Puce 3"/>
    <w:basedOn w:val="Normal"/>
    <w:uiPriority w:val="99"/>
    <w:semiHidden/>
    <w:pPr>
      <w:ind w:left="849" w:hanging="283"/>
    </w:pPr>
  </w:style>
  <w:style w:type="paragraph" w:customStyle="1" w:styleId="Puce4">
    <w:name w:val="Puce 4"/>
    <w:basedOn w:val="Normal"/>
    <w:uiPriority w:val="99"/>
    <w:semiHidden/>
    <w:pPr>
      <w:ind w:left="1132" w:hanging="283"/>
    </w:pPr>
  </w:style>
  <w:style w:type="paragraph" w:customStyle="1" w:styleId="Puce5">
    <w:name w:val="Puce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</w:style>
  <w:style w:type="paragraph" w:styleId="ListBullet2">
    <w:name w:val="List Bullet 2"/>
    <w:basedOn w:val="Normal"/>
    <w:uiPriority w:val="99"/>
    <w:semiHidden/>
  </w:style>
  <w:style w:type="paragraph" w:styleId="ListBullet3">
    <w:name w:val="List Bullet 3"/>
    <w:basedOn w:val="Normal"/>
    <w:uiPriority w:val="99"/>
    <w:semiHidden/>
  </w:style>
  <w:style w:type="paragraph" w:styleId="ListBullet4">
    <w:name w:val="List Bullet 4"/>
    <w:basedOn w:val="Normal"/>
    <w:uiPriority w:val="99"/>
    <w:semiHidden/>
  </w:style>
  <w:style w:type="paragraph" w:styleId="ListBullet5">
    <w:name w:val="List Bullet 5"/>
    <w:basedOn w:val="Normal"/>
    <w:uiPriority w:val="99"/>
    <w:semiHidden/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</w:style>
  <w:style w:type="paragraph" w:styleId="ListNumber2">
    <w:name w:val="List Number 2"/>
    <w:basedOn w:val="Normal"/>
    <w:uiPriority w:val="99"/>
    <w:semiHidden/>
  </w:style>
  <w:style w:type="paragraph" w:styleId="ListNumber3">
    <w:name w:val="List Number 3"/>
    <w:basedOn w:val="Normal"/>
    <w:uiPriority w:val="99"/>
    <w:semiHidden/>
  </w:style>
  <w:style w:type="paragraph" w:styleId="ListNumber4">
    <w:name w:val="List Number 4"/>
    <w:basedOn w:val="Normal"/>
    <w:uiPriority w:val="99"/>
    <w:semiHidden/>
  </w:style>
  <w:style w:type="paragraph" w:styleId="ListNumber5">
    <w:name w:val="List Number 5"/>
    <w:basedOn w:val="Normal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10F79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Pr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10F79"/>
    <w:rPr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810F79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pPr>
      <w:spacing w:line="240" w:lineRule="auto"/>
    </w:pPr>
    <w:rPr>
      <w:sz w:val="16"/>
    </w:rPr>
  </w:style>
  <w:style w:type="character" w:customStyle="1" w:styleId="FooterChar1">
    <w:name w:val="Footer Char1"/>
    <w:uiPriority w:val="99"/>
    <w:semiHidden/>
    <w:rsid w:val="00810F79"/>
    <w:rPr>
      <w:sz w:val="20"/>
      <w:szCs w:val="20"/>
      <w:lang w:val="en-GB" w:eastAsia="en-US"/>
    </w:rPr>
  </w:style>
  <w:style w:type="paragraph" w:styleId="Header">
    <w:name w:val="header"/>
    <w:aliases w:val="6_G"/>
    <w:basedOn w:val="Normal"/>
    <w:link w:val="HeaderChar"/>
    <w:pPr>
      <w:pBdr>
        <w:bottom w:val="single" w:sz="4" w:space="4" w:color="00000A"/>
      </w:pBdr>
      <w:spacing w:line="240" w:lineRule="auto"/>
    </w:pPr>
    <w:rPr>
      <w:b/>
      <w:sz w:val="18"/>
    </w:rPr>
  </w:style>
  <w:style w:type="character" w:customStyle="1" w:styleId="HeaderChar1">
    <w:name w:val="Header Char1"/>
    <w:uiPriority w:val="99"/>
    <w:semiHidden/>
    <w:rsid w:val="00810F79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F79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F79"/>
    <w:rPr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40" w:lineRule="auto"/>
      <w:ind w:left="720"/>
    </w:pPr>
    <w:rPr>
      <w:rFonts w:ascii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uiPriority w:val="99"/>
    <w:pPr>
      <w:suppressAutoHyphens w:val="0"/>
      <w:spacing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pPr>
      <w:suppressAutoHyphens w:val="0"/>
      <w:spacing w:after="278"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pPr>
      <w:suppressAutoHyphens w:val="0"/>
      <w:spacing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para">
    <w:name w:val="para"/>
    <w:basedOn w:val="Normal"/>
    <w:qFormat/>
    <w:pPr>
      <w:spacing w:after="120"/>
      <w:ind w:left="2268" w:right="1134" w:hanging="1134"/>
      <w:jc w:val="both"/>
    </w:pPr>
  </w:style>
  <w:style w:type="paragraph" w:customStyle="1" w:styleId="Para0">
    <w:name w:val="Para"/>
    <w:basedOn w:val="Normal"/>
    <w:qFormat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99"/>
    <w:pPr>
      <w:widowControl w:val="0"/>
      <w:suppressAutoHyphens w:val="0"/>
      <w:spacing w:line="240" w:lineRule="auto"/>
    </w:pPr>
    <w:rPr>
      <w:rFonts w:ascii="Calibri" w:hAnsi="Calibri"/>
      <w:sz w:val="22"/>
      <w:szCs w:val="22"/>
      <w:lang w:val="en-US"/>
    </w:rPr>
  </w:style>
  <w:style w:type="paragraph" w:customStyle="1" w:styleId="Contenudecadre">
    <w:name w:val="Contenu de cadre"/>
    <w:basedOn w:val="Normal"/>
    <w:uiPriority w:val="99"/>
    <w:rsid w:val="00203C11"/>
  </w:style>
  <w:style w:type="table" w:styleId="Table3Deffects1">
    <w:name w:val="Table 3D effects 1"/>
    <w:basedOn w:val="TableNormal"/>
    <w:uiPriority w:val="99"/>
    <w:semiHidden/>
    <w:pPr>
      <w:spacing w:line="24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pPr>
      <w:spacing w:line="24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pPr>
      <w:spacing w:line="24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pPr>
      <w:spacing w:line="24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pPr>
      <w:spacing w:line="24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pPr>
      <w:spacing w:line="240" w:lineRule="atLeast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pPr>
      <w:spacing w:line="240" w:lineRule="atLeast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pPr>
      <w:spacing w:line="240" w:lineRule="atLeast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uiPriority w:val="99"/>
    <w:rPr>
      <w:rFonts w:ascii="Calibri" w:eastAsia="SimSun" w:hAnsi="Calibri" w:cs="Arial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D367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  <w:style w:type="character" w:customStyle="1" w:styleId="Flietext">
    <w:name w:val="Fließtext_"/>
    <w:basedOn w:val="DefaultParagraphFont"/>
    <w:link w:val="Flietext0"/>
    <w:rsid w:val="0004534F"/>
    <w:rPr>
      <w:b/>
      <w:bCs/>
    </w:rPr>
  </w:style>
  <w:style w:type="paragraph" w:customStyle="1" w:styleId="Flietext0">
    <w:name w:val="Fließtext"/>
    <w:basedOn w:val="Normal"/>
    <w:link w:val="Flietext"/>
    <w:rsid w:val="0004534F"/>
    <w:pPr>
      <w:widowControl w:val="0"/>
      <w:suppressAutoHyphens w:val="0"/>
      <w:spacing w:after="120" w:line="240" w:lineRule="auto"/>
    </w:pPr>
    <w:rPr>
      <w:b/>
      <w:bCs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037C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C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4F76"/>
    <w:rPr>
      <w:lang w:val="en-GB" w:eastAsia="en-US"/>
    </w:rPr>
  </w:style>
  <w:style w:type="character" w:customStyle="1" w:styleId="H1GChar">
    <w:name w:val="_ H_1_G Char"/>
    <w:link w:val="H1G"/>
    <w:locked/>
    <w:rsid w:val="00D421C6"/>
    <w:rPr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FE845-EBBE-47EC-B2D2-F090260E9226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05AFAD8A-2C72-4F6A-8784-C116F6BA24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AF6A4-B3FB-4CC1-9D16-FCA0EAEDF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4B15B-8CA3-49E4-85FF-931D40D22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1692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ECE/TRANS/WP.29/GRSG/2021/19</vt:lpstr>
    </vt:vector>
  </TitlesOfParts>
  <Company>MIT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ECE/TRANS/WP.29/2023/36</dc:title>
  <dc:subject>2229262</dc:subject>
  <dc:creator>MIT</dc:creator>
  <cp:keywords/>
  <dc:description/>
  <cp:lastModifiedBy>Maria Rosario Corazon Gatmaytan</cp:lastModifiedBy>
  <cp:revision>2</cp:revision>
  <cp:lastPrinted>2019-07-19T02:29:00Z</cp:lastPrinted>
  <dcterms:created xsi:type="dcterms:W3CDTF">2022-12-23T09:23:00Z</dcterms:created>
  <dcterms:modified xsi:type="dcterms:W3CDTF">2022-12-23T09:23:00Z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ECE-ISU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  <property fmtid="{D5CDD505-2E9C-101B-9397-08002B2CF9AE}" pid="10" name="Order">
    <vt:r8>7078600</vt:r8>
  </property>
  <property fmtid="{D5CDD505-2E9C-101B-9397-08002B2CF9AE}" pid="11" name="MediaServiceImageTags">
    <vt:lpwstr/>
  </property>
  <property fmtid="{D5CDD505-2E9C-101B-9397-08002B2CF9AE}" pid="12" name="Office_x0020_of_x0020_Origin">
    <vt:lpwstr/>
  </property>
  <property fmtid="{D5CDD505-2E9C-101B-9397-08002B2CF9AE}" pid="13" name="gba66df640194346a5267c50f24d4797">
    <vt:lpwstr/>
  </property>
  <property fmtid="{D5CDD505-2E9C-101B-9397-08002B2CF9AE}" pid="14" name="Office of Origin">
    <vt:lpwstr/>
  </property>
</Properties>
</file>