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27504" w14:textId="77777777" w:rsidR="00E604DC" w:rsidRPr="00E47A19" w:rsidRDefault="00E604DC">
      <w:pPr>
        <w:spacing w:before="120"/>
        <w:rPr>
          <w:b/>
          <w:sz w:val="28"/>
          <w:szCs w:val="28"/>
        </w:rPr>
      </w:pPr>
      <w:r w:rsidRPr="00E47A19">
        <w:rPr>
          <w:b/>
          <w:sz w:val="28"/>
          <w:szCs w:val="28"/>
        </w:rPr>
        <w:t>Economic Commission for Europe</w:t>
      </w:r>
    </w:p>
    <w:p w14:paraId="732FCEAD" w14:textId="77777777" w:rsidR="00E604DC" w:rsidRPr="00E47A19" w:rsidRDefault="00E604DC">
      <w:pPr>
        <w:spacing w:before="120"/>
        <w:rPr>
          <w:sz w:val="28"/>
          <w:szCs w:val="28"/>
        </w:rPr>
      </w:pPr>
      <w:r w:rsidRPr="00E47A19">
        <w:rPr>
          <w:sz w:val="28"/>
          <w:szCs w:val="28"/>
        </w:rPr>
        <w:t>Inland Transport Committee</w:t>
      </w:r>
    </w:p>
    <w:p w14:paraId="0C18B3D8" w14:textId="77777777" w:rsidR="00E604DC" w:rsidRPr="00E47A19" w:rsidRDefault="00E604DC">
      <w:pPr>
        <w:spacing w:before="120" w:after="120"/>
        <w:rPr>
          <w:b/>
          <w:sz w:val="24"/>
          <w:szCs w:val="24"/>
        </w:rPr>
      </w:pPr>
      <w:r w:rsidRPr="00E47A19">
        <w:rPr>
          <w:b/>
          <w:sz w:val="24"/>
          <w:szCs w:val="24"/>
        </w:rPr>
        <w:t>Working Party on the Transport of Dangerous Goods</w:t>
      </w:r>
    </w:p>
    <w:p w14:paraId="2AB815A6" w14:textId="4D62828F" w:rsidR="00E604DC" w:rsidRPr="00E47A19" w:rsidRDefault="00830530" w:rsidP="0047131A">
      <w:pPr>
        <w:tabs>
          <w:tab w:val="right" w:pos="9498"/>
        </w:tabs>
        <w:rPr>
          <w:b/>
        </w:rPr>
      </w:pPr>
      <w:r w:rsidRPr="00E47A19">
        <w:rPr>
          <w:b/>
        </w:rPr>
        <w:t>1</w:t>
      </w:r>
      <w:r w:rsidR="00452FEB" w:rsidRPr="00E47A19">
        <w:rPr>
          <w:b/>
        </w:rPr>
        <w:t>12</w:t>
      </w:r>
      <w:r w:rsidRPr="00E47A19">
        <w:rPr>
          <w:b/>
          <w:vertAlign w:val="superscript"/>
        </w:rPr>
        <w:t>th</w:t>
      </w:r>
      <w:r w:rsidRPr="00E47A19">
        <w:rPr>
          <w:b/>
        </w:rPr>
        <w:t xml:space="preserve"> session</w:t>
      </w:r>
      <w:r w:rsidR="0015267E" w:rsidRPr="00E47A19">
        <w:rPr>
          <w:b/>
        </w:rPr>
        <w:tab/>
      </w:r>
      <w:r w:rsidR="00C94D5A">
        <w:rPr>
          <w:b/>
        </w:rPr>
        <w:t>7</w:t>
      </w:r>
      <w:r w:rsidR="005618DC" w:rsidRPr="00E47A19">
        <w:rPr>
          <w:b/>
        </w:rPr>
        <w:t xml:space="preserve"> November</w:t>
      </w:r>
      <w:r w:rsidR="008C5B63" w:rsidRPr="00E47A19">
        <w:rPr>
          <w:b/>
        </w:rPr>
        <w:t xml:space="preserve"> 20</w:t>
      </w:r>
      <w:r w:rsidR="00D6316A" w:rsidRPr="00E47A19">
        <w:rPr>
          <w:b/>
        </w:rPr>
        <w:t>2</w:t>
      </w:r>
      <w:r w:rsidR="00851B5E" w:rsidRPr="00E47A19">
        <w:rPr>
          <w:b/>
        </w:rPr>
        <w:t>2</w:t>
      </w:r>
    </w:p>
    <w:p w14:paraId="73235346" w14:textId="51E3CD95" w:rsidR="008C5B63" w:rsidRPr="00E47A19" w:rsidRDefault="00830530" w:rsidP="008C5B63">
      <w:r w:rsidRPr="00E47A19">
        <w:t>Geneva</w:t>
      </w:r>
      <w:r w:rsidR="008C5B63" w:rsidRPr="00E47A19">
        <w:t xml:space="preserve">, </w:t>
      </w:r>
      <w:r w:rsidR="000F430C" w:rsidRPr="00E47A19">
        <w:t>8</w:t>
      </w:r>
      <w:r w:rsidR="008C5B63" w:rsidRPr="00E47A19">
        <w:t>-</w:t>
      </w:r>
      <w:r w:rsidR="00452FEB" w:rsidRPr="00E47A19">
        <w:t>11</w:t>
      </w:r>
      <w:r w:rsidRPr="00E47A19">
        <w:t xml:space="preserve"> </w:t>
      </w:r>
      <w:r w:rsidR="00851B5E" w:rsidRPr="00E47A19">
        <w:t>November 2022</w:t>
      </w:r>
    </w:p>
    <w:p w14:paraId="2D3E99B2" w14:textId="0DA5897A" w:rsidR="00E95E73" w:rsidRPr="00E47A19" w:rsidRDefault="00E95E73" w:rsidP="00E95E73">
      <w:r w:rsidRPr="00E47A19">
        <w:t xml:space="preserve">Item </w:t>
      </w:r>
      <w:r w:rsidR="00C251B8">
        <w:t>5</w:t>
      </w:r>
      <w:r w:rsidRPr="00E47A19">
        <w:t xml:space="preserve"> (</w:t>
      </w:r>
      <w:r w:rsidR="00C251B8">
        <w:t>b</w:t>
      </w:r>
      <w:r w:rsidRPr="00E47A19">
        <w:t>) of the provisional agenda</w:t>
      </w:r>
    </w:p>
    <w:p w14:paraId="25ADE4CF" w14:textId="76135663" w:rsidR="00180D9C" w:rsidRPr="00E47A19" w:rsidRDefault="00C251B8" w:rsidP="00180D9C">
      <w:pPr>
        <w:spacing w:line="235" w:lineRule="exact"/>
        <w:rPr>
          <w:b/>
        </w:rPr>
      </w:pPr>
      <w:r>
        <w:rPr>
          <w:b/>
        </w:rPr>
        <w:t>Proposals for amendments to annexes A and B of ADR;</w:t>
      </w:r>
      <w:r>
        <w:rPr>
          <w:b/>
        </w:rPr>
        <w:br/>
        <w:t>miscellaneous proposals</w:t>
      </w:r>
    </w:p>
    <w:p w14:paraId="57C291E1" w14:textId="5E112BD9" w:rsidR="00351454" w:rsidRDefault="00351454" w:rsidP="00351454">
      <w:pPr>
        <w:pStyle w:val="HChG"/>
      </w:pPr>
      <w:r>
        <w:tab/>
      </w:r>
      <w:r>
        <w:tab/>
        <w:t xml:space="preserve">Comments on ECE/TRANS/WP.15/2022/10 </w:t>
      </w:r>
      <w:proofErr w:type="spellStart"/>
      <w:r>
        <w:t>from</w:t>
      </w:r>
      <w:proofErr w:type="spellEnd"/>
      <w:r>
        <w:t xml:space="preserve"> </w:t>
      </w:r>
      <w:proofErr w:type="spellStart"/>
      <w:r w:rsidR="005155BD">
        <w:t>s</w:t>
      </w:r>
      <w:r>
        <w:t>ecretariat</w:t>
      </w:r>
      <w:proofErr w:type="spellEnd"/>
      <w:r>
        <w:t xml:space="preserve"> – New provisions for fibre-reinforced plastic </w:t>
      </w:r>
      <w:r w:rsidRPr="00351454">
        <w:t>tanks</w:t>
      </w:r>
      <w:r>
        <w:t xml:space="preserve"> – Consequential amendment</w:t>
      </w:r>
    </w:p>
    <w:p w14:paraId="5E635069" w14:textId="77777777" w:rsidR="00351454" w:rsidRDefault="00351454" w:rsidP="00351454">
      <w:pPr>
        <w:pStyle w:val="H1G"/>
      </w:pPr>
      <w:r>
        <w:tab/>
      </w:r>
      <w:r>
        <w:tab/>
        <w:t>Transmitted by the Government of Poland</w:t>
      </w:r>
    </w:p>
    <w:p w14:paraId="2310A6A9" w14:textId="77777777" w:rsidR="00351454" w:rsidRDefault="00351454" w:rsidP="00351454">
      <w:pPr>
        <w:pStyle w:val="HChG"/>
      </w:pPr>
      <w:r>
        <w:tab/>
      </w:r>
      <w:r>
        <w:tab/>
      </w:r>
      <w:r>
        <w:tab/>
        <w:t>Introduction</w:t>
      </w:r>
    </w:p>
    <w:p w14:paraId="50D6650E" w14:textId="53CC1B91" w:rsidR="00351454" w:rsidRDefault="00351454" w:rsidP="00351454">
      <w:pPr>
        <w:pStyle w:val="SingleTxtG"/>
      </w:pPr>
      <w:r>
        <w:t>1.</w:t>
      </w:r>
      <w:r>
        <w:tab/>
        <w:t>Poland considers that the date “before 1 July 2033” is incorrectly entered in the transitional measure 1.6.4.59. In our opinion, this entry should read "</w:t>
      </w:r>
      <w:proofErr w:type="spellStart"/>
      <w:r>
        <w:t>before</w:t>
      </w:r>
      <w:proofErr w:type="spellEnd"/>
      <w:r>
        <w:t xml:space="preserve"> 1 July 2023"</w:t>
      </w:r>
      <w:r w:rsidR="005155BD">
        <w:t>.</w:t>
      </w:r>
    </w:p>
    <w:p w14:paraId="4BEFA4C0" w14:textId="77777777" w:rsidR="00351454" w:rsidRDefault="00351454" w:rsidP="00351454">
      <w:pPr>
        <w:pStyle w:val="SingleTxtG"/>
      </w:pPr>
      <w:r>
        <w:t>2.</w:t>
      </w:r>
      <w:r>
        <w:tab/>
        <w:t xml:space="preserve">In the new edition of ADR 2023, we do not have provisions for tank containers and tank swap bodies made of fibre-reinforced plastics. </w:t>
      </w:r>
    </w:p>
    <w:p w14:paraId="43902B59" w14:textId="77777777" w:rsidR="00351454" w:rsidRDefault="00351454" w:rsidP="00351454">
      <w:pPr>
        <w:pStyle w:val="SingleTxtG"/>
      </w:pPr>
      <w:r>
        <w:t>3.</w:t>
      </w:r>
      <w:r>
        <w:tab/>
        <w:t>Tank-containers and tank swap bodies made of fibre-reinforced plastics may be manufactured pursuant to the provisions of ADR 2021 until June 30, 2023.</w:t>
      </w:r>
    </w:p>
    <w:p w14:paraId="0CDBC7C2" w14:textId="77777777" w:rsidR="00351454" w:rsidRDefault="00351454" w:rsidP="00351454">
      <w:pPr>
        <w:pStyle w:val="SingleTxtG"/>
      </w:pPr>
      <w:r>
        <w:t>4.</w:t>
      </w:r>
      <w:r>
        <w:tab/>
        <w:t xml:space="preserve">This is due to the transitional measure in 1.6.1.1 which </w:t>
      </w:r>
      <w:proofErr w:type="gramStart"/>
      <w:r>
        <w:t>states:</w:t>
      </w:r>
      <w:proofErr w:type="gramEnd"/>
    </w:p>
    <w:p w14:paraId="668B0975" w14:textId="77777777" w:rsidR="00351454" w:rsidRDefault="00351454" w:rsidP="007052DD">
      <w:pPr>
        <w:pStyle w:val="SingleTxtG"/>
        <w:ind w:left="1701"/>
      </w:pPr>
      <w:r>
        <w:t>“1.6.1.1</w:t>
      </w:r>
      <w:r>
        <w:tab/>
        <w:t>Unless otherwise provided, the substances and articles of ADR may be carried until 30 June 2023 in accordance with the requirements of ADR applicable up to 31 </w:t>
      </w:r>
      <w:proofErr w:type="spellStart"/>
      <w:r>
        <w:t>December</w:t>
      </w:r>
      <w:proofErr w:type="spellEnd"/>
      <w:r>
        <w:t> 2022.”</w:t>
      </w:r>
    </w:p>
    <w:p w14:paraId="7EF6BF3E" w14:textId="77777777" w:rsidR="00351454" w:rsidRDefault="00351454" w:rsidP="007052DD">
      <w:pPr>
        <w:pStyle w:val="SingleTxtG"/>
      </w:pPr>
      <w:r>
        <w:t>5.</w:t>
      </w:r>
      <w:r>
        <w:tab/>
      </w:r>
      <w:r>
        <w:rPr>
          <w:b/>
          <w:u w:val="single"/>
        </w:rPr>
        <w:t>Regarding the first proposal</w:t>
      </w:r>
      <w:r>
        <w:t>, we think it is logical, as there is no provision for tank-containers and tank swap bodies made of fibre-reinforced plastics in ADR2023.</w:t>
      </w:r>
    </w:p>
    <w:p w14:paraId="5B13A362" w14:textId="7F87D10C" w:rsidR="00351454" w:rsidRPr="007052DD" w:rsidRDefault="00351454" w:rsidP="007052DD">
      <w:pPr>
        <w:pStyle w:val="SingleTxtG"/>
        <w:ind w:left="1701"/>
        <w:rPr>
          <w:b/>
          <w:bCs/>
          <w:u w:val="single"/>
        </w:rPr>
      </w:pPr>
      <w:r w:rsidRPr="007052DD">
        <w:rPr>
          <w:b/>
          <w:bCs/>
          <w:u w:val="single"/>
        </w:rPr>
        <w:t>Poland supports the first proposal set out in point 6 of the document ECE/TRANS/WP.15/2022/10</w:t>
      </w:r>
    </w:p>
    <w:p w14:paraId="1B6FDC2B" w14:textId="0EF162B4" w:rsidR="00351454" w:rsidRDefault="00351454" w:rsidP="007052DD">
      <w:pPr>
        <w:pStyle w:val="SingleTxtG"/>
      </w:pPr>
      <w:r>
        <w:t>6.</w:t>
      </w:r>
      <w:r>
        <w:tab/>
      </w:r>
      <w:r w:rsidRPr="007052DD">
        <w:rPr>
          <w:b/>
          <w:bCs/>
          <w:u w:val="single"/>
        </w:rPr>
        <w:t>Regarding the second proposal</w:t>
      </w:r>
      <w:r>
        <w:t xml:space="preserve">, </w:t>
      </w:r>
      <w:r w:rsidRPr="00830E87">
        <w:rPr>
          <w:b/>
          <w:bCs/>
        </w:rPr>
        <w:t>we suggest modifying the transitional measure 1.6.4.59</w:t>
      </w:r>
      <w:r>
        <w:t xml:space="preserve"> proposed in point 8 of the document ECE/TRANS/WP.15/2022/10.</w:t>
      </w:r>
    </w:p>
    <w:p w14:paraId="2D5E10E0" w14:textId="77777777" w:rsidR="00351454" w:rsidRDefault="00351454" w:rsidP="00543E7A">
      <w:pPr>
        <w:pStyle w:val="SingleTxtG"/>
      </w:pPr>
      <w:r>
        <w:t>7.</w:t>
      </w:r>
      <w:r>
        <w:tab/>
        <w:t xml:space="preserve">In place of the proposed </w:t>
      </w:r>
      <w:proofErr w:type="gramStart"/>
      <w:r>
        <w:t>phrase:</w:t>
      </w:r>
      <w:proofErr w:type="gramEnd"/>
      <w:r>
        <w:t xml:space="preserve"> “in accordance with the applicable provisions of Chapter 4.4”, insert the wording: “in accordance with the provisions of Chapter 4.4 in force until 31 December, 2022 and after Tank-containers, insert: "made of fibre-reinforced plastics"</w:t>
      </w:r>
    </w:p>
    <w:p w14:paraId="0CBA1E25" w14:textId="77777777" w:rsidR="00351454" w:rsidRDefault="00351454" w:rsidP="00543E7A">
      <w:pPr>
        <w:pStyle w:val="SingleTxtG"/>
      </w:pPr>
      <w:r>
        <w:t>8.</w:t>
      </w:r>
      <w:r>
        <w:tab/>
        <w:t xml:space="preserve">Poland proposes to modify transitional measure 1.6.4.59 as follows (the changes made are </w:t>
      </w:r>
      <w:r>
        <w:rPr>
          <w:b/>
        </w:rPr>
        <w:t>bold</w:t>
      </w:r>
      <w:r>
        <w:t xml:space="preserve"> and </w:t>
      </w:r>
      <w:r>
        <w:rPr>
          <w:u w:val="single"/>
        </w:rPr>
        <w:t>underlined</w:t>
      </w:r>
      <w:r>
        <w:t xml:space="preserve"> or </w:t>
      </w:r>
      <w:r>
        <w:rPr>
          <w:strike/>
        </w:rPr>
        <w:t>deleted</w:t>
      </w:r>
      <w:proofErr w:type="gramStart"/>
      <w:r>
        <w:t>):</w:t>
      </w:r>
      <w:proofErr w:type="gramEnd"/>
    </w:p>
    <w:p w14:paraId="5B2330D4" w14:textId="77777777" w:rsidR="00351454" w:rsidRDefault="00351454" w:rsidP="00543E7A">
      <w:pPr>
        <w:pStyle w:val="SingleTxtG"/>
        <w:ind w:left="1701"/>
      </w:pPr>
      <w:r>
        <w:t>“1.6.4.59</w:t>
      </w:r>
      <w:r>
        <w:tab/>
        <w:t xml:space="preserve">Tank-containers </w:t>
      </w:r>
      <w:r>
        <w:rPr>
          <w:b/>
          <w:u w:val="single"/>
        </w:rPr>
        <w:t>made of fibre-reinforced plastics</w:t>
      </w:r>
      <w:r>
        <w:t xml:space="preserve"> constructed before 1 July </w:t>
      </w:r>
      <w:r>
        <w:rPr>
          <w:b/>
          <w:u w:val="single"/>
        </w:rPr>
        <w:t>2023</w:t>
      </w:r>
      <w:r>
        <w:t xml:space="preserve"> in accordance with the requirements of Chapter 6.9 in force up to 31 December 2022, may still be used, in accordance with the </w:t>
      </w:r>
      <w:r>
        <w:rPr>
          <w:strike/>
        </w:rPr>
        <w:t>applicable</w:t>
      </w:r>
      <w:r>
        <w:t xml:space="preserve"> provisions of Chapter 4.4</w:t>
      </w:r>
      <w:r>
        <w:rPr>
          <w:u w:val="single"/>
        </w:rPr>
        <w:t xml:space="preserve"> </w:t>
      </w:r>
      <w:r>
        <w:rPr>
          <w:b/>
          <w:u w:val="single"/>
        </w:rPr>
        <w:t xml:space="preserve">in force up to 31 </w:t>
      </w:r>
      <w:proofErr w:type="spellStart"/>
      <w:r>
        <w:rPr>
          <w:b/>
          <w:u w:val="single"/>
        </w:rPr>
        <w:t>December</w:t>
      </w:r>
      <w:proofErr w:type="spellEnd"/>
      <w:r>
        <w:rPr>
          <w:b/>
          <w:u w:val="single"/>
        </w:rPr>
        <w:t xml:space="preserve"> 2022</w:t>
      </w:r>
      <w:r>
        <w:t>.”</w:t>
      </w:r>
    </w:p>
    <w:p w14:paraId="7015287A" w14:textId="77777777" w:rsidR="00351454" w:rsidRDefault="00351454" w:rsidP="00543E7A">
      <w:pPr>
        <w:pStyle w:val="SingleTxtG"/>
      </w:pPr>
      <w:r>
        <w:t>9.</w:t>
      </w:r>
      <w:r>
        <w:tab/>
        <w:t>We already had a similar situation with OX vehicles, which were withdrawn from ADR 2017 regulations and replaced with FL vehicles.</w:t>
      </w:r>
    </w:p>
    <w:p w14:paraId="7FAA87E8" w14:textId="77777777" w:rsidR="00543E7A" w:rsidRDefault="00543E7A">
      <w:pPr>
        <w:suppressAutoHyphens w:val="0"/>
        <w:spacing w:line="240" w:lineRule="auto"/>
        <w:rPr>
          <w:lang w:val="fr-FR"/>
        </w:rPr>
      </w:pPr>
      <w:r>
        <w:br w:type="page"/>
      </w:r>
    </w:p>
    <w:p w14:paraId="76BECCFF" w14:textId="5E2D01CA" w:rsidR="00351454" w:rsidRDefault="00351454" w:rsidP="00543E7A">
      <w:pPr>
        <w:pStyle w:val="SingleTxtG"/>
      </w:pPr>
      <w:r>
        <w:lastRenderedPageBreak/>
        <w:t xml:space="preserve">OX </w:t>
      </w:r>
      <w:proofErr w:type="spellStart"/>
      <w:r>
        <w:t>vehicles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continue to be used under the transitional measure 1.6.5.19:</w:t>
      </w:r>
    </w:p>
    <w:p w14:paraId="10CB5C6F" w14:textId="77777777" w:rsidR="00351454" w:rsidRDefault="00351454" w:rsidP="00543E7A">
      <w:pPr>
        <w:pStyle w:val="SingleTxtG"/>
        <w:ind w:left="1701"/>
      </w:pPr>
      <w:r>
        <w:t>“1.6.5.19</w:t>
      </w:r>
      <w:r>
        <w:tab/>
        <w:t xml:space="preserve">As regards the annual technical inspection of the vehicles first registered or entering into service before 1 April 2018 approved specifically as OX vehicle, the requirements of Part 9 in force up to 31December 2016 </w:t>
      </w:r>
      <w:proofErr w:type="spellStart"/>
      <w:r>
        <w:t>may</w:t>
      </w:r>
      <w:proofErr w:type="spellEnd"/>
      <w:r>
        <w:t xml:space="preserve">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applied</w:t>
      </w:r>
      <w:proofErr w:type="spellEnd"/>
      <w:r>
        <w:t>.”</w:t>
      </w:r>
    </w:p>
    <w:p w14:paraId="64A5C34C" w14:textId="77777777" w:rsidR="00351454" w:rsidRDefault="00351454" w:rsidP="00351454">
      <w:pPr>
        <w:spacing w:before="240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14:paraId="7A7F4EDD" w14:textId="4642248F" w:rsidR="004804CE" w:rsidRPr="00E47A19" w:rsidRDefault="004804CE" w:rsidP="00AF5928">
      <w:pPr>
        <w:spacing w:before="240"/>
        <w:ind w:left="1134" w:right="1134"/>
        <w:rPr>
          <w:u w:val="single"/>
        </w:rPr>
      </w:pPr>
    </w:p>
    <w:sectPr w:rsidR="004804CE" w:rsidRPr="00E47A19" w:rsidSect="008720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CFECD" w14:textId="77777777" w:rsidR="00CA488D" w:rsidRDefault="00CA488D">
      <w:pPr>
        <w:spacing w:line="240" w:lineRule="auto"/>
      </w:pPr>
      <w:r>
        <w:separator/>
      </w:r>
    </w:p>
  </w:endnote>
  <w:endnote w:type="continuationSeparator" w:id="0">
    <w:p w14:paraId="1DADF1BB" w14:textId="77777777" w:rsidR="00CA488D" w:rsidRDefault="00CA48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7161" w14:textId="0123D6B5" w:rsidR="00C23796" w:rsidRPr="00E023B1" w:rsidRDefault="00C23796">
    <w:pPr>
      <w:pStyle w:val="Footer"/>
      <w:rPr>
        <w:sz w:val="18"/>
        <w:szCs w:val="18"/>
      </w:rPr>
    </w:pPr>
    <w:r w:rsidRPr="00BE3581">
      <w:rPr>
        <w:b/>
        <w:sz w:val="18"/>
        <w:szCs w:val="18"/>
      </w:rPr>
      <w:fldChar w:fldCharType="begin"/>
    </w:r>
    <w:r w:rsidRPr="00BE3581">
      <w:rPr>
        <w:b/>
        <w:sz w:val="18"/>
        <w:szCs w:val="18"/>
      </w:rPr>
      <w:instrText xml:space="preserve"> PAGE   \* MERGEFORMAT </w:instrText>
    </w:r>
    <w:r w:rsidRPr="00BE3581">
      <w:rPr>
        <w:b/>
        <w:sz w:val="18"/>
        <w:szCs w:val="18"/>
      </w:rPr>
      <w:fldChar w:fldCharType="separate"/>
    </w:r>
    <w:r w:rsidR="00E2449A">
      <w:rPr>
        <w:b/>
        <w:noProof/>
        <w:sz w:val="18"/>
        <w:szCs w:val="18"/>
      </w:rPr>
      <w:t>2</w:t>
    </w:r>
    <w:r w:rsidRPr="00BE3581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60F1" w14:textId="65E67745" w:rsidR="00C23796" w:rsidRPr="00E023B1" w:rsidRDefault="00C23796">
    <w:pPr>
      <w:pStyle w:val="Footer"/>
      <w:jc w:val="right"/>
      <w:rPr>
        <w:b/>
        <w:sz w:val="18"/>
        <w:szCs w:val="18"/>
      </w:rPr>
    </w:pPr>
    <w:r w:rsidRPr="00E023B1">
      <w:rPr>
        <w:b/>
        <w:sz w:val="18"/>
        <w:szCs w:val="18"/>
      </w:rPr>
      <w:fldChar w:fldCharType="begin"/>
    </w:r>
    <w:r w:rsidRPr="00E023B1">
      <w:rPr>
        <w:b/>
        <w:sz w:val="18"/>
        <w:szCs w:val="18"/>
      </w:rPr>
      <w:instrText xml:space="preserve"> PAGE   \* MERGEFORMAT </w:instrText>
    </w:r>
    <w:r w:rsidRPr="00E023B1">
      <w:rPr>
        <w:b/>
        <w:sz w:val="18"/>
        <w:szCs w:val="18"/>
      </w:rPr>
      <w:fldChar w:fldCharType="separate"/>
    </w:r>
    <w:r w:rsidR="00E2449A">
      <w:rPr>
        <w:b/>
        <w:noProof/>
        <w:sz w:val="18"/>
        <w:szCs w:val="18"/>
      </w:rPr>
      <w:t>3</w:t>
    </w:r>
    <w:r w:rsidRPr="00E023B1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294D6" w14:textId="77777777" w:rsidR="00CA488D" w:rsidRDefault="00CA488D">
      <w:r>
        <w:separator/>
      </w:r>
    </w:p>
  </w:footnote>
  <w:footnote w:type="continuationSeparator" w:id="0">
    <w:p w14:paraId="0E4F035A" w14:textId="77777777" w:rsidR="00CA488D" w:rsidRDefault="00CA4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67202" w14:textId="4C4069F0" w:rsidR="00C23796" w:rsidRPr="00630413" w:rsidRDefault="00C23796" w:rsidP="00E023B1">
    <w:pPr>
      <w:pStyle w:val="Header"/>
      <w:pBdr>
        <w:bottom w:val="single" w:sz="4" w:space="1" w:color="auto"/>
      </w:pBdr>
      <w:rPr>
        <w:b w:val="0"/>
        <w:szCs w:val="18"/>
      </w:rPr>
    </w:pPr>
    <w:r>
      <w:rPr>
        <w:szCs w:val="18"/>
      </w:rPr>
      <w:t>INF.</w:t>
    </w:r>
    <w:r w:rsidR="00543E7A">
      <w:rPr>
        <w:szCs w:val="18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89E1A" w14:textId="4030EE55" w:rsidR="00C23796" w:rsidRPr="00E023B1" w:rsidRDefault="00C23796" w:rsidP="00E023B1">
    <w:pPr>
      <w:pStyle w:val="Header"/>
      <w:pBdr>
        <w:bottom w:val="single" w:sz="4" w:space="1" w:color="auto"/>
      </w:pBdr>
      <w:jc w:val="right"/>
      <w:rPr>
        <w:szCs w:val="18"/>
      </w:rPr>
    </w:pPr>
    <w:r>
      <w:rPr>
        <w:szCs w:val="18"/>
      </w:rPr>
      <w:t>INF.</w:t>
    </w:r>
    <w:r w:rsidR="004F16CA">
      <w:rPr>
        <w:szCs w:val="1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282A" w14:textId="5645B4AA" w:rsidR="00C23796" w:rsidRPr="00E023B1" w:rsidRDefault="00C23796" w:rsidP="00E023B1">
    <w:pPr>
      <w:pStyle w:val="Header"/>
      <w:pBdr>
        <w:bottom w:val="single" w:sz="4" w:space="1" w:color="auto"/>
      </w:pBdr>
      <w:jc w:val="right"/>
      <w:rPr>
        <w:b w:val="0"/>
        <w:sz w:val="28"/>
        <w:szCs w:val="28"/>
      </w:rPr>
    </w:pPr>
    <w:r w:rsidRPr="00E023B1">
      <w:rPr>
        <w:sz w:val="28"/>
        <w:szCs w:val="28"/>
      </w:rPr>
      <w:t>INF.</w:t>
    </w:r>
    <w:r w:rsidR="00C251B8">
      <w:rPr>
        <w:sz w:val="28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47305"/>
    <w:multiLevelType w:val="hybridMultilevel"/>
    <w:tmpl w:val="B2ECA34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001347"/>
    <w:rsid w:val="00004139"/>
    <w:rsid w:val="00004F9C"/>
    <w:rsid w:val="00023EB3"/>
    <w:rsid w:val="00024000"/>
    <w:rsid w:val="000244CF"/>
    <w:rsid w:val="00030553"/>
    <w:rsid w:val="00031B6E"/>
    <w:rsid w:val="00032ED8"/>
    <w:rsid w:val="00037051"/>
    <w:rsid w:val="00037061"/>
    <w:rsid w:val="000646CF"/>
    <w:rsid w:val="00065A36"/>
    <w:rsid w:val="000770F1"/>
    <w:rsid w:val="00087C04"/>
    <w:rsid w:val="000A26E9"/>
    <w:rsid w:val="000A28B0"/>
    <w:rsid w:val="000A6808"/>
    <w:rsid w:val="000B0482"/>
    <w:rsid w:val="000B3036"/>
    <w:rsid w:val="000B46A9"/>
    <w:rsid w:val="000D6455"/>
    <w:rsid w:val="000E1469"/>
    <w:rsid w:val="000E1B70"/>
    <w:rsid w:val="000E3ACD"/>
    <w:rsid w:val="000E416F"/>
    <w:rsid w:val="000F1D75"/>
    <w:rsid w:val="000F430C"/>
    <w:rsid w:val="000F45B2"/>
    <w:rsid w:val="00105D01"/>
    <w:rsid w:val="00105FAD"/>
    <w:rsid w:val="00111CE4"/>
    <w:rsid w:val="00112019"/>
    <w:rsid w:val="00121296"/>
    <w:rsid w:val="00124248"/>
    <w:rsid w:val="00124706"/>
    <w:rsid w:val="00124A6C"/>
    <w:rsid w:val="00124AA0"/>
    <w:rsid w:val="00124B77"/>
    <w:rsid w:val="00126B65"/>
    <w:rsid w:val="00130A61"/>
    <w:rsid w:val="0014190A"/>
    <w:rsid w:val="00152473"/>
    <w:rsid w:val="0015267E"/>
    <w:rsid w:val="00162796"/>
    <w:rsid w:val="001627CB"/>
    <w:rsid w:val="001759B7"/>
    <w:rsid w:val="00180D9C"/>
    <w:rsid w:val="00187F82"/>
    <w:rsid w:val="00190B9E"/>
    <w:rsid w:val="00191375"/>
    <w:rsid w:val="001A32E7"/>
    <w:rsid w:val="001A71CF"/>
    <w:rsid w:val="001B49DA"/>
    <w:rsid w:val="001B5888"/>
    <w:rsid w:val="001C39CE"/>
    <w:rsid w:val="001E44B6"/>
    <w:rsid w:val="001E5133"/>
    <w:rsid w:val="001F657D"/>
    <w:rsid w:val="00205832"/>
    <w:rsid w:val="002064AC"/>
    <w:rsid w:val="0021751C"/>
    <w:rsid w:val="00221AEA"/>
    <w:rsid w:val="00222BA9"/>
    <w:rsid w:val="00237C3B"/>
    <w:rsid w:val="0025172E"/>
    <w:rsid w:val="00267A26"/>
    <w:rsid w:val="002728F3"/>
    <w:rsid w:val="00274A7B"/>
    <w:rsid w:val="00290FD6"/>
    <w:rsid w:val="00291C6F"/>
    <w:rsid w:val="002A1DB9"/>
    <w:rsid w:val="002E404C"/>
    <w:rsid w:val="00330E41"/>
    <w:rsid w:val="003341D4"/>
    <w:rsid w:val="003348D4"/>
    <w:rsid w:val="00336A68"/>
    <w:rsid w:val="0034699D"/>
    <w:rsid w:val="00351228"/>
    <w:rsid w:val="00351454"/>
    <w:rsid w:val="00361661"/>
    <w:rsid w:val="00363DE9"/>
    <w:rsid w:val="00365836"/>
    <w:rsid w:val="003728E3"/>
    <w:rsid w:val="00372FA0"/>
    <w:rsid w:val="00384945"/>
    <w:rsid w:val="00386F47"/>
    <w:rsid w:val="003902F2"/>
    <w:rsid w:val="003906A1"/>
    <w:rsid w:val="00394EEF"/>
    <w:rsid w:val="00395530"/>
    <w:rsid w:val="003A3CDE"/>
    <w:rsid w:val="003B0E8E"/>
    <w:rsid w:val="003B344F"/>
    <w:rsid w:val="003C1145"/>
    <w:rsid w:val="003C6374"/>
    <w:rsid w:val="003D24BD"/>
    <w:rsid w:val="004027D9"/>
    <w:rsid w:val="00421B6C"/>
    <w:rsid w:val="00425748"/>
    <w:rsid w:val="00431D6C"/>
    <w:rsid w:val="00447288"/>
    <w:rsid w:val="00452FEB"/>
    <w:rsid w:val="0047131A"/>
    <w:rsid w:val="004804CE"/>
    <w:rsid w:val="004813BD"/>
    <w:rsid w:val="00481EA8"/>
    <w:rsid w:val="00485AEF"/>
    <w:rsid w:val="004938A4"/>
    <w:rsid w:val="004A53C8"/>
    <w:rsid w:val="004A6057"/>
    <w:rsid w:val="004C4BF9"/>
    <w:rsid w:val="004D422C"/>
    <w:rsid w:val="004E209D"/>
    <w:rsid w:val="004E3BE5"/>
    <w:rsid w:val="004F16CA"/>
    <w:rsid w:val="0050636F"/>
    <w:rsid w:val="005155BD"/>
    <w:rsid w:val="005210BE"/>
    <w:rsid w:val="00543AED"/>
    <w:rsid w:val="00543E7A"/>
    <w:rsid w:val="005618DC"/>
    <w:rsid w:val="005649B5"/>
    <w:rsid w:val="005712B2"/>
    <w:rsid w:val="00580801"/>
    <w:rsid w:val="00582C34"/>
    <w:rsid w:val="00584C25"/>
    <w:rsid w:val="00592A26"/>
    <w:rsid w:val="0059419D"/>
    <w:rsid w:val="005A249B"/>
    <w:rsid w:val="005A2A9D"/>
    <w:rsid w:val="005B76C7"/>
    <w:rsid w:val="005C3DE5"/>
    <w:rsid w:val="005D5FFB"/>
    <w:rsid w:val="005E6D91"/>
    <w:rsid w:val="005F5000"/>
    <w:rsid w:val="005F5F42"/>
    <w:rsid w:val="005F7D50"/>
    <w:rsid w:val="00603EA3"/>
    <w:rsid w:val="00604860"/>
    <w:rsid w:val="00607B70"/>
    <w:rsid w:val="00616AD7"/>
    <w:rsid w:val="0062781F"/>
    <w:rsid w:val="00630413"/>
    <w:rsid w:val="00632E91"/>
    <w:rsid w:val="006435E8"/>
    <w:rsid w:val="00643E82"/>
    <w:rsid w:val="0064761B"/>
    <w:rsid w:val="00677416"/>
    <w:rsid w:val="00694DEF"/>
    <w:rsid w:val="006A3FBB"/>
    <w:rsid w:val="006B1505"/>
    <w:rsid w:val="006B2556"/>
    <w:rsid w:val="006C13C3"/>
    <w:rsid w:val="006D651C"/>
    <w:rsid w:val="006E2338"/>
    <w:rsid w:val="006E41E7"/>
    <w:rsid w:val="006F2F58"/>
    <w:rsid w:val="0070514D"/>
    <w:rsid w:val="007052DD"/>
    <w:rsid w:val="007177E1"/>
    <w:rsid w:val="007231ED"/>
    <w:rsid w:val="007247CC"/>
    <w:rsid w:val="00727E18"/>
    <w:rsid w:val="007313AA"/>
    <w:rsid w:val="00737EBF"/>
    <w:rsid w:val="00750E4E"/>
    <w:rsid w:val="007701AF"/>
    <w:rsid w:val="007959C8"/>
    <w:rsid w:val="007A01E2"/>
    <w:rsid w:val="007A34D3"/>
    <w:rsid w:val="007A4037"/>
    <w:rsid w:val="007B283B"/>
    <w:rsid w:val="007C735B"/>
    <w:rsid w:val="007D1A70"/>
    <w:rsid w:val="007D3DAA"/>
    <w:rsid w:val="007D7C22"/>
    <w:rsid w:val="007F51FF"/>
    <w:rsid w:val="008277DB"/>
    <w:rsid w:val="00830530"/>
    <w:rsid w:val="00830E87"/>
    <w:rsid w:val="00840CB5"/>
    <w:rsid w:val="008475FB"/>
    <w:rsid w:val="00847A09"/>
    <w:rsid w:val="00850665"/>
    <w:rsid w:val="00851B5E"/>
    <w:rsid w:val="00851DF1"/>
    <w:rsid w:val="008524BA"/>
    <w:rsid w:val="00853CEB"/>
    <w:rsid w:val="0086126A"/>
    <w:rsid w:val="00861BD9"/>
    <w:rsid w:val="00872079"/>
    <w:rsid w:val="00877F4B"/>
    <w:rsid w:val="00886715"/>
    <w:rsid w:val="00890FFB"/>
    <w:rsid w:val="008A49FA"/>
    <w:rsid w:val="008A6CC6"/>
    <w:rsid w:val="008B0B52"/>
    <w:rsid w:val="008B0C17"/>
    <w:rsid w:val="008B1779"/>
    <w:rsid w:val="008C096A"/>
    <w:rsid w:val="008C5B63"/>
    <w:rsid w:val="008C640D"/>
    <w:rsid w:val="008F302A"/>
    <w:rsid w:val="009052CC"/>
    <w:rsid w:val="00917720"/>
    <w:rsid w:val="0095119C"/>
    <w:rsid w:val="009521AF"/>
    <w:rsid w:val="00952E4B"/>
    <w:rsid w:val="00956453"/>
    <w:rsid w:val="00964211"/>
    <w:rsid w:val="00972D0B"/>
    <w:rsid w:val="009A1D6E"/>
    <w:rsid w:val="009A4146"/>
    <w:rsid w:val="009A7A7A"/>
    <w:rsid w:val="009C5023"/>
    <w:rsid w:val="009D6E87"/>
    <w:rsid w:val="009E188F"/>
    <w:rsid w:val="009F0BA5"/>
    <w:rsid w:val="009F70C1"/>
    <w:rsid w:val="00A0681F"/>
    <w:rsid w:val="00A07FD9"/>
    <w:rsid w:val="00A2258E"/>
    <w:rsid w:val="00A2426E"/>
    <w:rsid w:val="00A345FA"/>
    <w:rsid w:val="00A372BF"/>
    <w:rsid w:val="00A43D63"/>
    <w:rsid w:val="00A50A9D"/>
    <w:rsid w:val="00A572AD"/>
    <w:rsid w:val="00A918D1"/>
    <w:rsid w:val="00A92CBF"/>
    <w:rsid w:val="00AA2F3A"/>
    <w:rsid w:val="00AB2826"/>
    <w:rsid w:val="00AB7981"/>
    <w:rsid w:val="00AF5928"/>
    <w:rsid w:val="00B03CAA"/>
    <w:rsid w:val="00B23175"/>
    <w:rsid w:val="00B2527D"/>
    <w:rsid w:val="00B262E5"/>
    <w:rsid w:val="00B33B1C"/>
    <w:rsid w:val="00B3602D"/>
    <w:rsid w:val="00B4735A"/>
    <w:rsid w:val="00B70CBD"/>
    <w:rsid w:val="00B73C7D"/>
    <w:rsid w:val="00B80782"/>
    <w:rsid w:val="00B87CEC"/>
    <w:rsid w:val="00B95D9A"/>
    <w:rsid w:val="00BA0E50"/>
    <w:rsid w:val="00BA3ADE"/>
    <w:rsid w:val="00BA4BC9"/>
    <w:rsid w:val="00BA5615"/>
    <w:rsid w:val="00BD613F"/>
    <w:rsid w:val="00BE1004"/>
    <w:rsid w:val="00BE1488"/>
    <w:rsid w:val="00BE3581"/>
    <w:rsid w:val="00BF6E2C"/>
    <w:rsid w:val="00C02A46"/>
    <w:rsid w:val="00C13D1B"/>
    <w:rsid w:val="00C23796"/>
    <w:rsid w:val="00C251B8"/>
    <w:rsid w:val="00C3166E"/>
    <w:rsid w:val="00C408AF"/>
    <w:rsid w:val="00C64B59"/>
    <w:rsid w:val="00C71976"/>
    <w:rsid w:val="00C74C38"/>
    <w:rsid w:val="00C929EE"/>
    <w:rsid w:val="00C94D5A"/>
    <w:rsid w:val="00C979C8"/>
    <w:rsid w:val="00CA488D"/>
    <w:rsid w:val="00CA5E6B"/>
    <w:rsid w:val="00CD2EDE"/>
    <w:rsid w:val="00CE5320"/>
    <w:rsid w:val="00CE7F90"/>
    <w:rsid w:val="00D0791D"/>
    <w:rsid w:val="00D42273"/>
    <w:rsid w:val="00D45D84"/>
    <w:rsid w:val="00D4775C"/>
    <w:rsid w:val="00D52557"/>
    <w:rsid w:val="00D6316A"/>
    <w:rsid w:val="00D860AC"/>
    <w:rsid w:val="00D92145"/>
    <w:rsid w:val="00D924DC"/>
    <w:rsid w:val="00DA566B"/>
    <w:rsid w:val="00DB3917"/>
    <w:rsid w:val="00DC1883"/>
    <w:rsid w:val="00DC2C56"/>
    <w:rsid w:val="00DD523E"/>
    <w:rsid w:val="00DE2A2E"/>
    <w:rsid w:val="00DF4146"/>
    <w:rsid w:val="00E023B1"/>
    <w:rsid w:val="00E03864"/>
    <w:rsid w:val="00E05920"/>
    <w:rsid w:val="00E067B0"/>
    <w:rsid w:val="00E14653"/>
    <w:rsid w:val="00E2449A"/>
    <w:rsid w:val="00E47A19"/>
    <w:rsid w:val="00E50DC8"/>
    <w:rsid w:val="00E604DC"/>
    <w:rsid w:val="00E610C2"/>
    <w:rsid w:val="00E645B1"/>
    <w:rsid w:val="00E757AE"/>
    <w:rsid w:val="00E95E73"/>
    <w:rsid w:val="00EA6D8A"/>
    <w:rsid w:val="00EB0359"/>
    <w:rsid w:val="00EB0ED6"/>
    <w:rsid w:val="00EC6F8C"/>
    <w:rsid w:val="00ED5E2D"/>
    <w:rsid w:val="00EE4457"/>
    <w:rsid w:val="00EF22DC"/>
    <w:rsid w:val="00F0675E"/>
    <w:rsid w:val="00F120FA"/>
    <w:rsid w:val="00F1453F"/>
    <w:rsid w:val="00F25544"/>
    <w:rsid w:val="00F255C5"/>
    <w:rsid w:val="00F27547"/>
    <w:rsid w:val="00F43DED"/>
    <w:rsid w:val="00F47565"/>
    <w:rsid w:val="00F6467D"/>
    <w:rsid w:val="00F7305C"/>
    <w:rsid w:val="00F76683"/>
    <w:rsid w:val="00F838CB"/>
    <w:rsid w:val="00F83938"/>
    <w:rsid w:val="00F84D4B"/>
    <w:rsid w:val="00F948BB"/>
    <w:rsid w:val="00FB037D"/>
    <w:rsid w:val="00FD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BED022"/>
  <w15:docId w15:val="{D498DAF8-F7E6-4C1A-AA77-4C919C66D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F9C"/>
    <w:pPr>
      <w:suppressAutoHyphens/>
      <w:spacing w:line="240" w:lineRule="atLeast"/>
    </w:pPr>
    <w:rPr>
      <w:sz w:val="20"/>
      <w:szCs w:val="20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004F9C"/>
    <w:pPr>
      <w:widowControl w:val="0"/>
      <w:suppressAutoHyphens w:val="0"/>
      <w:spacing w:line="240" w:lineRule="auto"/>
      <w:outlineLvl w:val="0"/>
    </w:pPr>
    <w:rPr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34D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A34D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A34D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A34D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A34D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7A34D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A34D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7A34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6057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6057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6057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6057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A6057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A6057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A6057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A6057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A6057"/>
    <w:rPr>
      <w:rFonts w:ascii="Cambria" w:hAnsi="Cambria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004F9C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4F9C"/>
    <w:rPr>
      <w:rFonts w:ascii="Tahoma" w:hAnsi="Tahoma" w:cs="Times New Roman"/>
      <w:sz w:val="16"/>
      <w:lang w:eastAsia="en-US"/>
    </w:rPr>
  </w:style>
  <w:style w:type="character" w:styleId="PageNumber">
    <w:name w:val="page number"/>
    <w:basedOn w:val="DefaultParagraphFont"/>
    <w:uiPriority w:val="99"/>
    <w:rsid w:val="00004F9C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7A34D3"/>
    <w:rPr>
      <w:rFonts w:cs="Times New Roman"/>
      <w:sz w:val="6"/>
    </w:rPr>
  </w:style>
  <w:style w:type="character" w:styleId="LineNumber">
    <w:name w:val="line number"/>
    <w:basedOn w:val="DefaultParagraphFont"/>
    <w:uiPriority w:val="99"/>
    <w:semiHidden/>
    <w:rsid w:val="007A34D3"/>
    <w:rPr>
      <w:rFonts w:cs="Times New Roman"/>
      <w:sz w:val="14"/>
    </w:rPr>
  </w:style>
  <w:style w:type="character" w:styleId="Emphasis">
    <w:name w:val="Emphasis"/>
    <w:basedOn w:val="DefaultParagraphFont"/>
    <w:uiPriority w:val="20"/>
    <w:qFormat/>
    <w:rsid w:val="00004F9C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semiHidden/>
    <w:rsid w:val="00004F9C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004F9C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004F9C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004F9C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Sample">
    <w:name w:val="HTML Sample"/>
    <w:basedOn w:val="DefaultParagraphFont"/>
    <w:uiPriority w:val="99"/>
    <w:semiHidden/>
    <w:rsid w:val="00004F9C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004F9C"/>
    <w:rPr>
      <w:rFonts w:cs="Times New Roman"/>
      <w:i/>
    </w:rPr>
  </w:style>
  <w:style w:type="character" w:customStyle="1" w:styleId="LienInternet">
    <w:name w:val="Lien Internet"/>
    <w:uiPriority w:val="99"/>
    <w:semiHidden/>
    <w:rsid w:val="00004F9C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04F9C"/>
    <w:rPr>
      <w:rFonts w:cs="Times New Roman"/>
      <w:b/>
    </w:rPr>
  </w:style>
  <w:style w:type="character" w:customStyle="1" w:styleId="H1GChar">
    <w:name w:val="_ H_1_G Char"/>
    <w:link w:val="H1G"/>
    <w:uiPriority w:val="99"/>
    <w:locked/>
    <w:rsid w:val="00004F9C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locked/>
    <w:rsid w:val="00004F9C"/>
    <w:rPr>
      <w:lang w:eastAsia="en-US"/>
    </w:rPr>
  </w:style>
  <w:style w:type="character" w:customStyle="1" w:styleId="SingleTxtGCar">
    <w:name w:val="_ Single Txt_G Car"/>
    <w:rsid w:val="00004F9C"/>
    <w:rPr>
      <w:lang w:val="en-GB" w:eastAsia="en-US"/>
    </w:rPr>
  </w:style>
  <w:style w:type="character" w:customStyle="1" w:styleId="HChGChar">
    <w:name w:val="_ H _Ch_G Char"/>
    <w:link w:val="HChG"/>
    <w:qFormat/>
    <w:locked/>
    <w:rsid w:val="00004F9C"/>
    <w:rPr>
      <w:b/>
      <w:sz w:val="28"/>
      <w:lang w:eastAsia="en-US"/>
    </w:rPr>
  </w:style>
  <w:style w:type="character" w:customStyle="1" w:styleId="HeaderChar">
    <w:name w:val="Header Char"/>
    <w:uiPriority w:val="99"/>
    <w:locked/>
    <w:rsid w:val="00004F9C"/>
    <w:rPr>
      <w:b/>
      <w:sz w:val="18"/>
      <w:lang w:eastAsia="en-US"/>
    </w:rPr>
  </w:style>
  <w:style w:type="character" w:customStyle="1" w:styleId="FootnoteTextChar">
    <w:name w:val="Footnote Text Char"/>
    <w:uiPriority w:val="99"/>
    <w:locked/>
    <w:rsid w:val="00004F9C"/>
    <w:rPr>
      <w:sz w:val="18"/>
      <w:lang w:eastAsia="en-US"/>
    </w:rPr>
  </w:style>
  <w:style w:type="character" w:customStyle="1" w:styleId="ListLabel1">
    <w:name w:val="ListLabel 1"/>
    <w:uiPriority w:val="99"/>
    <w:rsid w:val="007A34D3"/>
    <w:rPr>
      <w:sz w:val="20"/>
    </w:rPr>
  </w:style>
  <w:style w:type="character" w:customStyle="1" w:styleId="ListLabel2">
    <w:name w:val="ListLabel 2"/>
    <w:uiPriority w:val="99"/>
    <w:rsid w:val="007A34D3"/>
  </w:style>
  <w:style w:type="character" w:customStyle="1" w:styleId="ListLabel3">
    <w:name w:val="ListLabel 3"/>
    <w:uiPriority w:val="99"/>
    <w:rsid w:val="007A34D3"/>
    <w:rPr>
      <w:sz w:val="20"/>
    </w:rPr>
  </w:style>
  <w:style w:type="character" w:customStyle="1" w:styleId="ListLabel4">
    <w:name w:val="ListLabel 4"/>
    <w:uiPriority w:val="99"/>
    <w:rsid w:val="007A34D3"/>
    <w:rPr>
      <w:rFonts w:eastAsia="Times New Roman"/>
    </w:rPr>
  </w:style>
  <w:style w:type="character" w:customStyle="1" w:styleId="ListLabel5">
    <w:name w:val="ListLabel 5"/>
    <w:uiPriority w:val="99"/>
    <w:rsid w:val="007A34D3"/>
  </w:style>
  <w:style w:type="character" w:customStyle="1" w:styleId="ListLabel6">
    <w:name w:val="ListLabel 6"/>
    <w:uiPriority w:val="99"/>
    <w:rsid w:val="007A34D3"/>
  </w:style>
  <w:style w:type="character" w:customStyle="1" w:styleId="ListLabel7">
    <w:name w:val="ListLabel 7"/>
    <w:uiPriority w:val="99"/>
    <w:rsid w:val="007A34D3"/>
  </w:style>
  <w:style w:type="character" w:customStyle="1" w:styleId="ListLabel8">
    <w:name w:val="ListLabel 8"/>
    <w:uiPriority w:val="99"/>
    <w:rsid w:val="007A34D3"/>
    <w:rPr>
      <w:rFonts w:eastAsia="Times New Roman"/>
    </w:rPr>
  </w:style>
  <w:style w:type="character" w:customStyle="1" w:styleId="ListLabel9">
    <w:name w:val="ListLabel 9"/>
    <w:uiPriority w:val="99"/>
    <w:rsid w:val="007A34D3"/>
  </w:style>
  <w:style w:type="character" w:customStyle="1" w:styleId="ListLabel10">
    <w:name w:val="ListLabel 10"/>
    <w:uiPriority w:val="99"/>
    <w:rsid w:val="007A34D3"/>
  </w:style>
  <w:style w:type="character" w:customStyle="1" w:styleId="ListLabel11">
    <w:name w:val="ListLabel 11"/>
    <w:uiPriority w:val="99"/>
    <w:rsid w:val="007A34D3"/>
  </w:style>
  <w:style w:type="character" w:customStyle="1" w:styleId="ListLabel12">
    <w:name w:val="ListLabel 12"/>
    <w:uiPriority w:val="99"/>
    <w:rsid w:val="007A34D3"/>
    <w:rPr>
      <w:sz w:val="20"/>
    </w:rPr>
  </w:style>
  <w:style w:type="character" w:customStyle="1" w:styleId="ListLabel13">
    <w:name w:val="ListLabel 13"/>
    <w:uiPriority w:val="99"/>
    <w:rsid w:val="007A34D3"/>
  </w:style>
  <w:style w:type="character" w:customStyle="1" w:styleId="ListLabel14">
    <w:name w:val="ListLabel 14"/>
    <w:uiPriority w:val="99"/>
    <w:rsid w:val="007A34D3"/>
  </w:style>
  <w:style w:type="character" w:customStyle="1" w:styleId="ListLabel15">
    <w:name w:val="ListLabel 15"/>
    <w:uiPriority w:val="99"/>
    <w:rsid w:val="007A34D3"/>
  </w:style>
  <w:style w:type="character" w:customStyle="1" w:styleId="ListLabel16">
    <w:name w:val="ListLabel 16"/>
    <w:uiPriority w:val="99"/>
    <w:rsid w:val="007A34D3"/>
    <w:rPr>
      <w:b/>
    </w:rPr>
  </w:style>
  <w:style w:type="character" w:customStyle="1" w:styleId="ListLabel17">
    <w:name w:val="ListLabel 17"/>
    <w:uiPriority w:val="99"/>
    <w:rsid w:val="007A34D3"/>
  </w:style>
  <w:style w:type="character" w:customStyle="1" w:styleId="ListLabel18">
    <w:name w:val="ListLabel 18"/>
    <w:uiPriority w:val="99"/>
    <w:rsid w:val="007A34D3"/>
  </w:style>
  <w:style w:type="character" w:customStyle="1" w:styleId="ListLabel19">
    <w:name w:val="ListLabel 19"/>
    <w:uiPriority w:val="99"/>
    <w:rsid w:val="007A34D3"/>
    <w:rPr>
      <w:sz w:val="20"/>
    </w:rPr>
  </w:style>
  <w:style w:type="character" w:customStyle="1" w:styleId="ListLabel20">
    <w:name w:val="ListLabel 20"/>
    <w:uiPriority w:val="99"/>
    <w:rsid w:val="007A34D3"/>
    <w:rPr>
      <w:sz w:val="24"/>
    </w:rPr>
  </w:style>
  <w:style w:type="character" w:customStyle="1" w:styleId="ListLabel21">
    <w:name w:val="ListLabel 21"/>
    <w:uiPriority w:val="99"/>
    <w:rsid w:val="007A34D3"/>
    <w:rPr>
      <w:sz w:val="24"/>
    </w:rPr>
  </w:style>
  <w:style w:type="character" w:customStyle="1" w:styleId="ListLabel22">
    <w:name w:val="ListLabel 22"/>
    <w:uiPriority w:val="99"/>
    <w:rsid w:val="007A34D3"/>
    <w:rPr>
      <w:sz w:val="20"/>
    </w:rPr>
  </w:style>
  <w:style w:type="character" w:customStyle="1" w:styleId="ListLabel23">
    <w:name w:val="ListLabel 23"/>
    <w:uiPriority w:val="99"/>
    <w:rsid w:val="007A34D3"/>
    <w:rPr>
      <w:sz w:val="20"/>
    </w:rPr>
  </w:style>
  <w:style w:type="character" w:customStyle="1" w:styleId="ListLabel24">
    <w:name w:val="ListLabel 24"/>
    <w:uiPriority w:val="99"/>
    <w:rsid w:val="007A34D3"/>
    <w:rPr>
      <w:sz w:val="20"/>
    </w:rPr>
  </w:style>
  <w:style w:type="character" w:customStyle="1" w:styleId="ListLabel25">
    <w:name w:val="ListLabel 25"/>
    <w:uiPriority w:val="99"/>
    <w:rsid w:val="007A34D3"/>
    <w:rPr>
      <w:sz w:val="20"/>
    </w:rPr>
  </w:style>
  <w:style w:type="character" w:customStyle="1" w:styleId="ListLabel26">
    <w:name w:val="ListLabel 26"/>
    <w:uiPriority w:val="99"/>
    <w:rsid w:val="007A34D3"/>
    <w:rPr>
      <w:sz w:val="20"/>
    </w:rPr>
  </w:style>
  <w:style w:type="character" w:customStyle="1" w:styleId="ListLabel27">
    <w:name w:val="ListLabel 27"/>
    <w:uiPriority w:val="99"/>
    <w:rsid w:val="007A34D3"/>
    <w:rPr>
      <w:sz w:val="20"/>
    </w:rPr>
  </w:style>
  <w:style w:type="character" w:customStyle="1" w:styleId="ListLabel28">
    <w:name w:val="ListLabel 28"/>
    <w:uiPriority w:val="99"/>
    <w:rsid w:val="007A34D3"/>
    <w:rPr>
      <w:sz w:val="20"/>
    </w:rPr>
  </w:style>
  <w:style w:type="character" w:customStyle="1" w:styleId="ListLabel29">
    <w:name w:val="ListLabel 29"/>
    <w:uiPriority w:val="99"/>
    <w:rsid w:val="007A34D3"/>
    <w:rPr>
      <w:sz w:val="20"/>
    </w:rPr>
  </w:style>
  <w:style w:type="character" w:customStyle="1" w:styleId="ListLabel30">
    <w:name w:val="ListLabel 30"/>
    <w:uiPriority w:val="99"/>
    <w:rsid w:val="007A34D3"/>
    <w:rPr>
      <w:sz w:val="20"/>
    </w:rPr>
  </w:style>
  <w:style w:type="character" w:customStyle="1" w:styleId="ListLabel31">
    <w:name w:val="ListLabel 31"/>
    <w:uiPriority w:val="99"/>
    <w:rsid w:val="007A34D3"/>
    <w:rPr>
      <w:sz w:val="20"/>
    </w:rPr>
  </w:style>
  <w:style w:type="character" w:customStyle="1" w:styleId="ListLabel32">
    <w:name w:val="ListLabel 32"/>
    <w:uiPriority w:val="99"/>
    <w:rsid w:val="007A34D3"/>
    <w:rPr>
      <w:sz w:val="20"/>
    </w:rPr>
  </w:style>
  <w:style w:type="character" w:customStyle="1" w:styleId="ListLabel33">
    <w:name w:val="ListLabel 33"/>
    <w:uiPriority w:val="99"/>
    <w:rsid w:val="007A34D3"/>
    <w:rPr>
      <w:sz w:val="20"/>
    </w:rPr>
  </w:style>
  <w:style w:type="character" w:customStyle="1" w:styleId="ListLabel34">
    <w:name w:val="ListLabel 34"/>
    <w:uiPriority w:val="99"/>
    <w:rsid w:val="007A34D3"/>
    <w:rPr>
      <w:sz w:val="20"/>
    </w:rPr>
  </w:style>
  <w:style w:type="character" w:customStyle="1" w:styleId="ListLabel35">
    <w:name w:val="ListLabel 35"/>
    <w:uiPriority w:val="99"/>
    <w:rsid w:val="007A34D3"/>
    <w:rPr>
      <w:sz w:val="20"/>
    </w:rPr>
  </w:style>
  <w:style w:type="character" w:customStyle="1" w:styleId="ListLabel36">
    <w:name w:val="ListLabel 36"/>
    <w:uiPriority w:val="99"/>
    <w:rsid w:val="007A34D3"/>
    <w:rPr>
      <w:sz w:val="20"/>
    </w:rPr>
  </w:style>
  <w:style w:type="character" w:customStyle="1" w:styleId="ListLabel37">
    <w:name w:val="ListLabel 37"/>
    <w:uiPriority w:val="99"/>
    <w:rsid w:val="007A34D3"/>
    <w:rPr>
      <w:rFonts w:eastAsia="Times New Roman"/>
    </w:rPr>
  </w:style>
  <w:style w:type="character" w:customStyle="1" w:styleId="ListLabel38">
    <w:name w:val="ListLabel 38"/>
    <w:uiPriority w:val="99"/>
    <w:rsid w:val="007A34D3"/>
  </w:style>
  <w:style w:type="character" w:customStyle="1" w:styleId="ListLabel39">
    <w:name w:val="ListLabel 39"/>
    <w:uiPriority w:val="99"/>
    <w:rsid w:val="007A34D3"/>
  </w:style>
  <w:style w:type="character" w:customStyle="1" w:styleId="ListLabel40">
    <w:name w:val="ListLabel 40"/>
    <w:uiPriority w:val="99"/>
    <w:rsid w:val="007A34D3"/>
  </w:style>
  <w:style w:type="character" w:customStyle="1" w:styleId="ListLabel41">
    <w:name w:val="ListLabel 41"/>
    <w:uiPriority w:val="99"/>
    <w:rsid w:val="007A34D3"/>
    <w:rPr>
      <w:rFonts w:eastAsia="Times New Roman"/>
    </w:rPr>
  </w:style>
  <w:style w:type="character" w:customStyle="1" w:styleId="ListLabel42">
    <w:name w:val="ListLabel 42"/>
    <w:uiPriority w:val="99"/>
    <w:rsid w:val="007A34D3"/>
  </w:style>
  <w:style w:type="character" w:customStyle="1" w:styleId="ListLabel43">
    <w:name w:val="ListLabel 43"/>
    <w:uiPriority w:val="99"/>
    <w:rsid w:val="007A34D3"/>
  </w:style>
  <w:style w:type="character" w:customStyle="1" w:styleId="ListLabel44">
    <w:name w:val="ListLabel 44"/>
    <w:uiPriority w:val="99"/>
    <w:rsid w:val="007A34D3"/>
  </w:style>
  <w:style w:type="character" w:customStyle="1" w:styleId="ListLabel45">
    <w:name w:val="ListLabel 45"/>
    <w:uiPriority w:val="99"/>
    <w:rsid w:val="007A34D3"/>
    <w:rPr>
      <w:rFonts w:eastAsia="Times New Roman"/>
    </w:rPr>
  </w:style>
  <w:style w:type="character" w:customStyle="1" w:styleId="ListLabel46">
    <w:name w:val="ListLabel 46"/>
    <w:uiPriority w:val="99"/>
    <w:rsid w:val="007A34D3"/>
  </w:style>
  <w:style w:type="character" w:customStyle="1" w:styleId="ListLabel47">
    <w:name w:val="ListLabel 47"/>
    <w:uiPriority w:val="99"/>
    <w:rsid w:val="007A34D3"/>
  </w:style>
  <w:style w:type="character" w:customStyle="1" w:styleId="ListLabel48">
    <w:name w:val="ListLabel 48"/>
    <w:uiPriority w:val="99"/>
    <w:rsid w:val="007A34D3"/>
  </w:style>
  <w:style w:type="character" w:customStyle="1" w:styleId="ListLabel49">
    <w:name w:val="ListLabel 49"/>
    <w:uiPriority w:val="99"/>
    <w:rsid w:val="007A34D3"/>
    <w:rPr>
      <w:rFonts w:eastAsia="Times New Roman"/>
    </w:rPr>
  </w:style>
  <w:style w:type="character" w:customStyle="1" w:styleId="ListLabel50">
    <w:name w:val="ListLabel 50"/>
    <w:uiPriority w:val="99"/>
    <w:rsid w:val="007A34D3"/>
  </w:style>
  <w:style w:type="character" w:customStyle="1" w:styleId="ListLabel51">
    <w:name w:val="ListLabel 51"/>
    <w:uiPriority w:val="99"/>
    <w:rsid w:val="007A34D3"/>
  </w:style>
  <w:style w:type="character" w:customStyle="1" w:styleId="ListLabel52">
    <w:name w:val="ListLabel 52"/>
    <w:uiPriority w:val="99"/>
    <w:rsid w:val="007A34D3"/>
  </w:style>
  <w:style w:type="character" w:customStyle="1" w:styleId="ListLabel53">
    <w:name w:val="ListLabel 53"/>
    <w:uiPriority w:val="99"/>
    <w:rsid w:val="007A34D3"/>
    <w:rPr>
      <w:rFonts w:eastAsia="Times New Roman"/>
    </w:rPr>
  </w:style>
  <w:style w:type="character" w:customStyle="1" w:styleId="ListLabel54">
    <w:name w:val="ListLabel 54"/>
    <w:uiPriority w:val="99"/>
    <w:rsid w:val="007A34D3"/>
  </w:style>
  <w:style w:type="character" w:customStyle="1" w:styleId="ListLabel55">
    <w:name w:val="ListLabel 55"/>
    <w:uiPriority w:val="99"/>
    <w:rsid w:val="007A34D3"/>
  </w:style>
  <w:style w:type="character" w:customStyle="1" w:styleId="ListLabel56">
    <w:name w:val="ListLabel 56"/>
    <w:uiPriority w:val="99"/>
    <w:rsid w:val="007A34D3"/>
  </w:style>
  <w:style w:type="character" w:customStyle="1" w:styleId="ListLabel57">
    <w:name w:val="ListLabel 57"/>
    <w:uiPriority w:val="99"/>
    <w:rsid w:val="007A34D3"/>
    <w:rPr>
      <w:rFonts w:eastAsia="Times New Roman"/>
    </w:rPr>
  </w:style>
  <w:style w:type="character" w:customStyle="1" w:styleId="ListLabel58">
    <w:name w:val="ListLabel 58"/>
    <w:uiPriority w:val="99"/>
    <w:rsid w:val="007A34D3"/>
  </w:style>
  <w:style w:type="character" w:customStyle="1" w:styleId="ListLabel59">
    <w:name w:val="ListLabel 59"/>
    <w:uiPriority w:val="99"/>
    <w:rsid w:val="007A34D3"/>
  </w:style>
  <w:style w:type="character" w:customStyle="1" w:styleId="ListLabel60">
    <w:name w:val="ListLabel 60"/>
    <w:uiPriority w:val="99"/>
    <w:rsid w:val="007A34D3"/>
  </w:style>
  <w:style w:type="character" w:customStyle="1" w:styleId="ListLabel61">
    <w:name w:val="ListLabel 61"/>
    <w:uiPriority w:val="99"/>
    <w:rsid w:val="007A34D3"/>
    <w:rPr>
      <w:rFonts w:eastAsia="Times New Roman"/>
      <w:sz w:val="16"/>
    </w:rPr>
  </w:style>
  <w:style w:type="character" w:customStyle="1" w:styleId="ListLabel62">
    <w:name w:val="ListLabel 62"/>
    <w:uiPriority w:val="99"/>
    <w:rsid w:val="007A34D3"/>
  </w:style>
  <w:style w:type="character" w:customStyle="1" w:styleId="ListLabel63">
    <w:name w:val="ListLabel 63"/>
    <w:uiPriority w:val="99"/>
    <w:rsid w:val="007A34D3"/>
  </w:style>
  <w:style w:type="character" w:customStyle="1" w:styleId="ListLabel64">
    <w:name w:val="ListLabel 64"/>
    <w:uiPriority w:val="99"/>
    <w:rsid w:val="007A34D3"/>
  </w:style>
  <w:style w:type="character" w:customStyle="1" w:styleId="Caractresdenotedefin">
    <w:name w:val="Caractères de note de fin"/>
    <w:uiPriority w:val="99"/>
    <w:rsid w:val="007A34D3"/>
  </w:style>
  <w:style w:type="character" w:customStyle="1" w:styleId="Caractresdenotedebasdepage">
    <w:name w:val="Caractères de note de bas de page"/>
    <w:uiPriority w:val="99"/>
    <w:rsid w:val="007A34D3"/>
  </w:style>
  <w:style w:type="character" w:customStyle="1" w:styleId="Ancredenotedebasdepage">
    <w:name w:val="Ancre de note de bas de page"/>
    <w:uiPriority w:val="99"/>
    <w:rsid w:val="007A34D3"/>
    <w:rPr>
      <w:vertAlign w:val="superscript"/>
    </w:rPr>
  </w:style>
  <w:style w:type="character" w:customStyle="1" w:styleId="Ancredenotedefin">
    <w:name w:val="Ancre de note de fin"/>
    <w:uiPriority w:val="99"/>
    <w:rsid w:val="007A34D3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7A34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A6057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semiHidden/>
    <w:rsid w:val="007A34D3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rsid w:val="00004F9C"/>
    <w:pPr>
      <w:ind w:left="283" w:hanging="283"/>
    </w:pPr>
  </w:style>
  <w:style w:type="paragraph" w:styleId="Caption">
    <w:name w:val="caption"/>
    <w:basedOn w:val="Normal"/>
    <w:uiPriority w:val="99"/>
    <w:qFormat/>
    <w:rsid w:val="007A34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A34D3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A34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uiPriority w:val="99"/>
    <w:rsid w:val="007A34D3"/>
    <w:pPr>
      <w:widowControl w:val="0"/>
    </w:pPr>
    <w:rPr>
      <w:sz w:val="20"/>
      <w:szCs w:val="20"/>
      <w:lang w:val="en-GB" w:eastAsia="en-GB"/>
    </w:rPr>
  </w:style>
  <w:style w:type="paragraph" w:customStyle="1" w:styleId="SingleTxtG">
    <w:name w:val="_ Single Txt_G"/>
    <w:basedOn w:val="Normal"/>
    <w:link w:val="SingleTxtGChar"/>
    <w:qFormat/>
    <w:rsid w:val="007A34D3"/>
    <w:pPr>
      <w:spacing w:after="120"/>
      <w:ind w:left="1134" w:right="1134"/>
      <w:jc w:val="both"/>
    </w:pPr>
    <w:rPr>
      <w:lang w:val="fr-FR"/>
    </w:rPr>
  </w:style>
  <w:style w:type="paragraph" w:styleId="PlainText">
    <w:name w:val="Plain Text"/>
    <w:basedOn w:val="Normal"/>
    <w:link w:val="PlainTextChar"/>
    <w:uiPriority w:val="99"/>
    <w:semiHidden/>
    <w:rsid w:val="007A34D3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7A34D3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7A34D3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rsid w:val="00004F9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rsid w:val="00004F9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1"/>
    <w:uiPriority w:val="99"/>
    <w:rsid w:val="007A34D3"/>
    <w:rPr>
      <w:sz w:val="18"/>
      <w:lang w:val="fr-FR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004F9C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rsid w:val="00004F9C"/>
    <w:pPr>
      <w:tabs>
        <w:tab w:val="right" w:pos="1021"/>
      </w:tabs>
      <w:spacing w:line="220" w:lineRule="exact"/>
      <w:ind w:left="1134" w:right="1134" w:hanging="1134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A34D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rsid w:val="00004F9C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uiPriority w:val="99"/>
    <w:rsid w:val="007A34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rsid w:val="00004F9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rsid w:val="00004F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rsid w:val="00004F9C"/>
    <w:pPr>
      <w:spacing w:after="120"/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rsid w:val="00004F9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04F9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04F9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004F9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004F9C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004F9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sid w:val="00004F9C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sid w:val="00004F9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4A6057"/>
    <w:rPr>
      <w:rFonts w:cs="Times New Roman"/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004F9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rsid w:val="00004F9C"/>
    <w:pPr>
      <w:ind w:left="566" w:hanging="283"/>
    </w:pPr>
  </w:style>
  <w:style w:type="paragraph" w:customStyle="1" w:styleId="Puce3">
    <w:name w:val="Puce 3"/>
    <w:basedOn w:val="Normal"/>
    <w:uiPriority w:val="99"/>
    <w:semiHidden/>
    <w:rsid w:val="00004F9C"/>
    <w:pPr>
      <w:ind w:left="849" w:hanging="283"/>
    </w:pPr>
  </w:style>
  <w:style w:type="paragraph" w:customStyle="1" w:styleId="Puce4">
    <w:name w:val="Puce 4"/>
    <w:basedOn w:val="Normal"/>
    <w:uiPriority w:val="99"/>
    <w:semiHidden/>
    <w:rsid w:val="00004F9C"/>
    <w:pPr>
      <w:ind w:left="1132" w:hanging="283"/>
    </w:pPr>
  </w:style>
  <w:style w:type="paragraph" w:customStyle="1" w:styleId="Puce5">
    <w:name w:val="Puce 5"/>
    <w:basedOn w:val="Normal"/>
    <w:uiPriority w:val="99"/>
    <w:semiHidden/>
    <w:rsid w:val="00004F9C"/>
    <w:pPr>
      <w:ind w:left="1415" w:hanging="283"/>
    </w:pPr>
  </w:style>
  <w:style w:type="paragraph" w:styleId="ListBullet">
    <w:name w:val="List Bullet"/>
    <w:basedOn w:val="Normal"/>
    <w:uiPriority w:val="99"/>
    <w:semiHidden/>
    <w:rsid w:val="00004F9C"/>
  </w:style>
  <w:style w:type="paragraph" w:styleId="ListBullet2">
    <w:name w:val="List Bullet 2"/>
    <w:basedOn w:val="Normal"/>
    <w:uiPriority w:val="99"/>
    <w:semiHidden/>
    <w:rsid w:val="00004F9C"/>
  </w:style>
  <w:style w:type="paragraph" w:styleId="ListBullet3">
    <w:name w:val="List Bullet 3"/>
    <w:basedOn w:val="Normal"/>
    <w:uiPriority w:val="99"/>
    <w:semiHidden/>
    <w:rsid w:val="00004F9C"/>
  </w:style>
  <w:style w:type="paragraph" w:styleId="ListBullet4">
    <w:name w:val="List Bullet 4"/>
    <w:basedOn w:val="Normal"/>
    <w:uiPriority w:val="99"/>
    <w:semiHidden/>
    <w:rsid w:val="00004F9C"/>
  </w:style>
  <w:style w:type="paragraph" w:styleId="ListBullet5">
    <w:name w:val="List Bullet 5"/>
    <w:basedOn w:val="Normal"/>
    <w:uiPriority w:val="99"/>
    <w:semiHidden/>
    <w:rsid w:val="00004F9C"/>
  </w:style>
  <w:style w:type="paragraph" w:styleId="ListContinue">
    <w:name w:val="List Continue"/>
    <w:basedOn w:val="Normal"/>
    <w:uiPriority w:val="99"/>
    <w:rsid w:val="00004F9C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004F9C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004F9C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004F9C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004F9C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004F9C"/>
  </w:style>
  <w:style w:type="paragraph" w:styleId="ListNumber2">
    <w:name w:val="List Number 2"/>
    <w:basedOn w:val="Normal"/>
    <w:uiPriority w:val="99"/>
    <w:semiHidden/>
    <w:rsid w:val="00004F9C"/>
  </w:style>
  <w:style w:type="paragraph" w:styleId="ListNumber3">
    <w:name w:val="List Number 3"/>
    <w:basedOn w:val="Normal"/>
    <w:uiPriority w:val="99"/>
    <w:semiHidden/>
    <w:rsid w:val="00004F9C"/>
  </w:style>
  <w:style w:type="paragraph" w:styleId="ListNumber4">
    <w:name w:val="List Number 4"/>
    <w:basedOn w:val="Normal"/>
    <w:uiPriority w:val="99"/>
    <w:semiHidden/>
    <w:rsid w:val="00004F9C"/>
  </w:style>
  <w:style w:type="paragraph" w:styleId="ListNumber5">
    <w:name w:val="List Number 5"/>
    <w:basedOn w:val="Normal"/>
    <w:uiPriority w:val="99"/>
    <w:semiHidden/>
    <w:rsid w:val="00004F9C"/>
  </w:style>
  <w:style w:type="paragraph" w:styleId="MessageHeader">
    <w:name w:val="Message Header"/>
    <w:basedOn w:val="Normal"/>
    <w:link w:val="MessageHeaderChar"/>
    <w:uiPriority w:val="99"/>
    <w:semiHidden/>
    <w:rsid w:val="00004F9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A6057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sid w:val="00004F9C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004F9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04F9C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  <w:rsid w:val="00004F9C"/>
  </w:style>
  <w:style w:type="paragraph" w:styleId="Signature">
    <w:name w:val="Signature"/>
    <w:basedOn w:val="Normal"/>
    <w:link w:val="SignatureChar"/>
    <w:uiPriority w:val="99"/>
    <w:semiHidden/>
    <w:rsid w:val="00004F9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rsid w:val="00004F9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A6057"/>
    <w:rPr>
      <w:rFonts w:ascii="Cambria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rsid w:val="00004F9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rsid w:val="00004F9C"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1779"/>
    <w:rPr>
      <w:rFonts w:cs="Times New Roman"/>
      <w:lang w:eastAsia="en-US"/>
    </w:rPr>
  </w:style>
  <w:style w:type="paragraph" w:styleId="Header">
    <w:name w:val="header"/>
    <w:basedOn w:val="Normal"/>
    <w:link w:val="HeaderChar1"/>
    <w:uiPriority w:val="99"/>
    <w:rsid w:val="008B1779"/>
    <w:pPr>
      <w:tabs>
        <w:tab w:val="center" w:pos="4680"/>
        <w:tab w:val="right" w:pos="9360"/>
      </w:tabs>
      <w:spacing w:line="240" w:lineRule="auto"/>
    </w:pPr>
    <w:rPr>
      <w:b/>
      <w:sz w:val="18"/>
      <w:lang w:val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8B1779"/>
    <w:rPr>
      <w:rFonts w:cs="Times New Roman"/>
      <w:lang w:eastAsia="en-US"/>
    </w:rPr>
  </w:style>
  <w:style w:type="paragraph" w:customStyle="1" w:styleId="Tabletitle">
    <w:name w:val="Table title"/>
    <w:basedOn w:val="Normal"/>
    <w:next w:val="Normal"/>
    <w:uiPriority w:val="99"/>
    <w:rsid w:val="00004F9C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34"/>
    <w:qFormat/>
    <w:rsid w:val="00004F9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customStyle="1" w:styleId="Default">
    <w:name w:val="Default"/>
    <w:rsid w:val="00004F9C"/>
    <w:rPr>
      <w:color w:val="000000"/>
      <w:sz w:val="24"/>
      <w:szCs w:val="24"/>
      <w:lang w:val="en-GB" w:eastAsia="en-GB"/>
    </w:rPr>
  </w:style>
  <w:style w:type="paragraph" w:customStyle="1" w:styleId="Contenudecadre">
    <w:name w:val="Contenu de cadre"/>
    <w:basedOn w:val="Normal"/>
    <w:uiPriority w:val="99"/>
    <w:rsid w:val="007A34D3"/>
  </w:style>
  <w:style w:type="table" w:styleId="Table3Deffects1">
    <w:name w:val="Table 3D effects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004F9C"/>
    <w:pPr>
      <w:spacing w:line="240" w:lineRule="atLeast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004F9C"/>
    <w:pPr>
      <w:spacing w:line="240" w:lineRule="atLeast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E610C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rsid w:val="001E44B6"/>
    <w:rPr>
      <w:rFonts w:cs="Times New Roman"/>
      <w:color w:val="auto"/>
      <w:u w:val="none"/>
    </w:rPr>
  </w:style>
  <w:style w:type="paragraph" w:customStyle="1" w:styleId="western">
    <w:name w:val="western"/>
    <w:basedOn w:val="Normal"/>
    <w:uiPriority w:val="99"/>
    <w:rsid w:val="006B2556"/>
    <w:pPr>
      <w:suppressAutoHyphens w:val="0"/>
      <w:spacing w:before="100" w:beforeAutospacing="1" w:line="240" w:lineRule="auto"/>
      <w:ind w:left="1418" w:hanging="1418"/>
      <w:jc w:val="both"/>
    </w:pPr>
    <w:rPr>
      <w:rFonts w:ascii="CG Times" w:hAnsi="CG Times"/>
      <w:sz w:val="22"/>
      <w:szCs w:val="22"/>
      <w:lang w:val="fr-FR" w:eastAsia="fr-FR"/>
    </w:rPr>
  </w:style>
  <w:style w:type="character" w:styleId="SubtleEmphasis">
    <w:name w:val="Subtle Emphasis"/>
    <w:basedOn w:val="DefaultParagraphFont"/>
    <w:uiPriority w:val="19"/>
    <w:qFormat/>
    <w:rsid w:val="007247CC"/>
    <w:rPr>
      <w:i/>
      <w:iCs/>
      <w:color w:val="808080" w:themeColor="text1" w:themeTint="7F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B283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83B"/>
    <w:rPr>
      <w:rFonts w:cs="Times New Roman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A1D6903B-77CD-4ADD-A12B-9BAE1A5AB0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53E76-BCA5-4926-B63C-3B1EB0C81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E3D402-550C-4A96-A3D6-6634D3E962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DEC828-D65D-4523-A52B-131D6A7AA3F9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ADH</dc:creator>
  <dc:description>Final</dc:description>
  <cp:lastModifiedBy>Sabrina Mansion</cp:lastModifiedBy>
  <cp:revision>9</cp:revision>
  <cp:lastPrinted>2019-11-04T09:52:00Z</cp:lastPrinted>
  <dcterms:created xsi:type="dcterms:W3CDTF">2022-11-07T10:45:00Z</dcterms:created>
  <dcterms:modified xsi:type="dcterms:W3CDTF">2022-11-07T10:59:00Z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0x0101003B8422D08C252547BB1CFA7F78E2CB83</vt:lpwstr>
  </property>
  <property fmtid="{D5CDD505-2E9C-101B-9397-08002B2CF9AE}" pid="10" name="Office_x0020_of_x0020_Origin">
    <vt:lpwstr/>
  </property>
  <property fmtid="{D5CDD505-2E9C-101B-9397-08002B2CF9AE}" pid="11" name="MediaServiceImageTags">
    <vt:lpwstr/>
  </property>
  <property fmtid="{D5CDD505-2E9C-101B-9397-08002B2CF9AE}" pid="12" name="gba66df640194346a5267c50f24d4797">
    <vt:lpwstr/>
  </property>
  <property fmtid="{D5CDD505-2E9C-101B-9397-08002B2CF9AE}" pid="13" name="Office of Origin">
    <vt:lpwstr/>
  </property>
</Properties>
</file>