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6BCEB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63469D" w14:textId="77777777" w:rsidR="002D5AAC" w:rsidRDefault="002D5AAC" w:rsidP="00C108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98A83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79FBC8" w14:textId="0024240D" w:rsidR="002D5AAC" w:rsidRDefault="00C1084F" w:rsidP="00C1084F">
            <w:pPr>
              <w:jc w:val="right"/>
            </w:pPr>
            <w:r w:rsidRPr="00C1084F">
              <w:rPr>
                <w:sz w:val="40"/>
              </w:rPr>
              <w:t>ECE</w:t>
            </w:r>
            <w:r>
              <w:t>/TRANS/WP.15/2022/8</w:t>
            </w:r>
          </w:p>
        </w:tc>
      </w:tr>
      <w:tr w:rsidR="002D5AAC" w14:paraId="1C61EC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969D5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2832D1" wp14:editId="7E323D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1F39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C1619D" w14:textId="77777777" w:rsidR="002D5AAC" w:rsidRDefault="00C108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347348" w14:textId="77777777" w:rsidR="00C1084F" w:rsidRDefault="00C1084F" w:rsidP="00C108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August 2022</w:t>
            </w:r>
          </w:p>
          <w:p w14:paraId="2B4DACCA" w14:textId="77777777" w:rsidR="00C1084F" w:rsidRDefault="00C1084F" w:rsidP="00C108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E11EA9" w14:textId="086398A6" w:rsidR="00C1084F" w:rsidRPr="008D53B6" w:rsidRDefault="00C1084F" w:rsidP="00C108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B7B97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5385F6" w14:textId="77777777" w:rsidR="00C1084F" w:rsidRPr="00AB3ABA" w:rsidRDefault="00C1084F" w:rsidP="00C1084F">
      <w:pPr>
        <w:spacing w:before="120"/>
        <w:rPr>
          <w:sz w:val="28"/>
          <w:szCs w:val="28"/>
        </w:rPr>
      </w:pPr>
      <w:r w:rsidRPr="00AB3ABA">
        <w:rPr>
          <w:sz w:val="28"/>
          <w:szCs w:val="28"/>
        </w:rPr>
        <w:t>Комитет по внутреннему транспорту</w:t>
      </w:r>
    </w:p>
    <w:p w14:paraId="6D46F28D" w14:textId="77777777" w:rsidR="00C1084F" w:rsidRPr="00AB3ABA" w:rsidRDefault="00C1084F" w:rsidP="00C1084F">
      <w:pPr>
        <w:spacing w:before="120"/>
        <w:rPr>
          <w:b/>
          <w:sz w:val="24"/>
          <w:szCs w:val="24"/>
        </w:rPr>
      </w:pPr>
      <w:r w:rsidRPr="00AB3ABA">
        <w:rPr>
          <w:b/>
          <w:bCs/>
          <w:sz w:val="24"/>
          <w:szCs w:val="24"/>
        </w:rPr>
        <w:t>Рабочая группа по перевозкам опасных грузов</w:t>
      </w:r>
    </w:p>
    <w:p w14:paraId="55D3F04D" w14:textId="77777777" w:rsidR="00C1084F" w:rsidRPr="00F25705" w:rsidRDefault="00C1084F" w:rsidP="00C1084F">
      <w:pPr>
        <w:spacing w:before="120"/>
        <w:rPr>
          <w:rFonts w:eastAsia="SimSun"/>
          <w:b/>
        </w:rPr>
      </w:pPr>
      <w:r>
        <w:rPr>
          <w:b/>
          <w:bCs/>
        </w:rPr>
        <w:t>Сто двенадцатая сессия</w:t>
      </w:r>
    </w:p>
    <w:p w14:paraId="3EB69529" w14:textId="77777777" w:rsidR="00C1084F" w:rsidRPr="00F25705" w:rsidRDefault="00C1084F" w:rsidP="00C1084F">
      <w:pPr>
        <w:rPr>
          <w:rFonts w:eastAsia="SimSun"/>
        </w:rPr>
      </w:pPr>
      <w:r>
        <w:t>Женева, 8–11 ноября 2022 года</w:t>
      </w:r>
    </w:p>
    <w:p w14:paraId="7D8521E7" w14:textId="77777777" w:rsidR="00C1084F" w:rsidRPr="00F25705" w:rsidRDefault="00C1084F" w:rsidP="00C1084F">
      <w:pPr>
        <w:autoSpaceDE w:val="0"/>
        <w:autoSpaceDN w:val="0"/>
        <w:adjustRightInd w:val="0"/>
      </w:pPr>
      <w:r>
        <w:t>Пункт 5 a) предварительной повестки дня</w:t>
      </w:r>
    </w:p>
    <w:p w14:paraId="77729D37" w14:textId="0304BA54" w:rsidR="00C1084F" w:rsidRDefault="00C1084F" w:rsidP="00C1084F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приложения А и B к ДОПОГ:</w:t>
      </w:r>
    </w:p>
    <w:p w14:paraId="03064264" w14:textId="676CCF07" w:rsidR="00C1084F" w:rsidRPr="00F25705" w:rsidRDefault="00C1084F" w:rsidP="00C1084F">
      <w:pPr>
        <w:rPr>
          <w:b/>
        </w:rPr>
      </w:pPr>
      <w:r>
        <w:rPr>
          <w:b/>
          <w:bCs/>
        </w:rPr>
        <w:t xml:space="preserve">конструкция и допущение к перевозке </w:t>
      </w:r>
      <w:r>
        <w:rPr>
          <w:b/>
          <w:bCs/>
        </w:rPr>
        <w:br/>
        <w:t>транспортных средств</w:t>
      </w:r>
    </w:p>
    <w:p w14:paraId="6A663CC7" w14:textId="15C3820F" w:rsidR="00C1084F" w:rsidRPr="00F25705" w:rsidRDefault="00C1084F" w:rsidP="00C1084F">
      <w:pPr>
        <w:pStyle w:val="HChG"/>
      </w:pPr>
      <w:r>
        <w:rPr>
          <w:bCs/>
        </w:rPr>
        <w:tab/>
      </w:r>
      <w:r>
        <w:rPr>
          <w:bCs/>
        </w:rPr>
        <w:tab/>
        <w:t>Даты публикации стандартов, указанных в</w:t>
      </w:r>
      <w:r>
        <w:rPr>
          <w:bCs/>
          <w:lang w:val="en-US"/>
        </w:rPr>
        <w:t> </w:t>
      </w:r>
      <w:r>
        <w:rPr>
          <w:bCs/>
        </w:rPr>
        <w:t>пункте</w:t>
      </w:r>
      <w:r>
        <w:rPr>
          <w:bCs/>
          <w:lang w:val="en-US"/>
        </w:rPr>
        <w:t> </w:t>
      </w:r>
      <w:r>
        <w:rPr>
          <w:bCs/>
        </w:rPr>
        <w:t>9.2.2.2.2</w:t>
      </w:r>
    </w:p>
    <w:p w14:paraId="731DCA11" w14:textId="10EC93A3" w:rsidR="00E12C5F" w:rsidRDefault="00C1084F" w:rsidP="00C1084F">
      <w:pPr>
        <w:pStyle w:val="H1G"/>
        <w:rPr>
          <w:b w:val="0"/>
          <w:bCs/>
          <w:sz w:val="20"/>
        </w:rPr>
      </w:pPr>
      <w:r>
        <w:tab/>
      </w:r>
      <w:r>
        <w:tab/>
        <w:t>Записка секретариата</w:t>
      </w:r>
      <w:r w:rsidRPr="00C1084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64FFC2B5" w14:textId="453417AA" w:rsidR="00C1084F" w:rsidRPr="00F25705" w:rsidRDefault="00C1084F" w:rsidP="00C1084F">
      <w:pPr>
        <w:pStyle w:val="HChG"/>
      </w:pPr>
      <w:r>
        <w:rPr>
          <w:bCs/>
        </w:rPr>
        <w:tab/>
      </w:r>
      <w:r>
        <w:rPr>
          <w:bCs/>
        </w:rPr>
        <w:tab/>
        <w:t>Введение</w:t>
      </w:r>
    </w:p>
    <w:p w14:paraId="42DD7863" w14:textId="77777777" w:rsidR="00C1084F" w:rsidRPr="00C1084F" w:rsidRDefault="00C1084F" w:rsidP="00C1084F">
      <w:pPr>
        <w:pStyle w:val="SingleTxtG"/>
      </w:pPr>
      <w:r w:rsidRPr="00C1084F">
        <w:t>1.</w:t>
      </w:r>
      <w:r w:rsidRPr="00C1084F">
        <w:tab/>
        <w:t>На своей последней сессии Рабочая группа приняла проекты поправок, которые вступят в силу 1 января 2023 года, с целью разрешить использование аккумуляторных электромобилей для категории AT.</w:t>
      </w:r>
    </w:p>
    <w:p w14:paraId="4560579D" w14:textId="77DFB700" w:rsidR="00C1084F" w:rsidRPr="00C1084F" w:rsidRDefault="00C1084F" w:rsidP="00C1084F">
      <w:pPr>
        <w:pStyle w:val="SingleTxtG"/>
      </w:pPr>
      <w:r w:rsidRPr="00C1084F">
        <w:t>2.</w:t>
      </w:r>
      <w:r w:rsidRPr="00C1084F">
        <w:tab/>
        <w:t>Эти поправки к части</w:t>
      </w:r>
      <w:r>
        <w:rPr>
          <w:lang w:val="en-US"/>
        </w:rPr>
        <w:t> </w:t>
      </w:r>
      <w:r w:rsidRPr="00C1084F">
        <w:t>9 были включены в документ</w:t>
      </w:r>
      <w:r>
        <w:rPr>
          <w:lang w:val="en-US"/>
        </w:rPr>
        <w:t> </w:t>
      </w:r>
      <w:r w:rsidRPr="00C1084F">
        <w:t>ECE/TRANS/WP.15/256/</w:t>
      </w:r>
      <w:r>
        <w:br/>
      </w:r>
      <w:r w:rsidRPr="00C1084F">
        <w:t>Аdd.1, который был направлен Договаривающимся сторонам ДОПОГ для принятия в</w:t>
      </w:r>
      <w:r>
        <w:rPr>
          <w:lang w:val="en-US"/>
        </w:rPr>
        <w:t> </w:t>
      </w:r>
      <w:r w:rsidRPr="00C1084F">
        <w:t>соответствии с процедурой, изложенной в статье 14 ДОПОГ.</w:t>
      </w:r>
    </w:p>
    <w:p w14:paraId="1C0E0039" w14:textId="2B78CF21" w:rsidR="00C1084F" w:rsidRPr="00C1084F" w:rsidRDefault="00C1084F" w:rsidP="00C1084F">
      <w:pPr>
        <w:pStyle w:val="SingleTxtG"/>
      </w:pPr>
      <w:r w:rsidRPr="00C1084F">
        <w:t>3.</w:t>
      </w:r>
      <w:r w:rsidRPr="00C1084F">
        <w:tab/>
        <w:t>В пункт 9.2.2.2.2 были включены новые ссылки на стандарты ИСО. В</w:t>
      </w:r>
      <w:r>
        <w:rPr>
          <w:lang w:val="en-US"/>
        </w:rPr>
        <w:t> </w:t>
      </w:r>
      <w:r w:rsidRPr="00C1084F">
        <w:t xml:space="preserve">обозначениях двух из этих стандартов, а именно ISO </w:t>
      </w:r>
      <w:proofErr w:type="gramStart"/>
      <w:r w:rsidRPr="00C1084F">
        <w:t>19642-8</w:t>
      </w:r>
      <w:proofErr w:type="gramEnd"/>
      <w:r w:rsidRPr="00C1084F">
        <w:t xml:space="preserve"> и ISO 19642-9, отсутствует год публикации стандарта. Кроме того, ссылка на стандарт ISO </w:t>
      </w:r>
      <w:proofErr w:type="gramStart"/>
      <w:r w:rsidRPr="00C1084F">
        <w:t>19642-10</w:t>
      </w:r>
      <w:proofErr w:type="gramEnd"/>
      <w:r w:rsidRPr="00C1084F">
        <w:t xml:space="preserve"> не представлена в стандартизированном формате. </w:t>
      </w:r>
    </w:p>
    <w:p w14:paraId="602B4A8B" w14:textId="77777777" w:rsidR="00C1084F" w:rsidRPr="00EB00CF" w:rsidRDefault="00C1084F" w:rsidP="00C1084F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77D7AD67" w14:textId="77777777" w:rsidR="00C1084F" w:rsidRPr="00C1084F" w:rsidRDefault="00C1084F" w:rsidP="00C1084F">
      <w:pPr>
        <w:pStyle w:val="SingleTxtG"/>
      </w:pPr>
      <w:r w:rsidRPr="00C1084F">
        <w:t>4.</w:t>
      </w:r>
      <w:r w:rsidRPr="00C1084F">
        <w:tab/>
        <w:t xml:space="preserve">В пункте 9.2.2.2.2 заменить «ISO </w:t>
      </w:r>
      <w:proofErr w:type="gramStart"/>
      <w:r w:rsidRPr="00C1084F">
        <w:t>19642-8</w:t>
      </w:r>
      <w:proofErr w:type="gramEnd"/>
      <w:r w:rsidRPr="00C1084F">
        <w:t xml:space="preserve">, ISO 19642-9 или ISO 19642:10:2019» на «ISO 19642-8:2019, ISO 19642-9:2019 или ISO 19642-10:2019». </w:t>
      </w:r>
    </w:p>
    <w:p w14:paraId="5EE87F99" w14:textId="54AEECC5" w:rsidR="00C1084F" w:rsidRPr="00C1084F" w:rsidRDefault="00C1084F" w:rsidP="00C1084F">
      <w:pPr>
        <w:spacing w:before="240"/>
        <w:jc w:val="center"/>
        <w:rPr>
          <w:lang w:eastAsia="ru-RU"/>
        </w:rPr>
      </w:pPr>
      <w:r w:rsidRPr="00A21400">
        <w:rPr>
          <w:u w:val="single"/>
        </w:rPr>
        <w:tab/>
      </w:r>
      <w:r w:rsidRPr="00A21400">
        <w:rPr>
          <w:u w:val="single"/>
        </w:rPr>
        <w:tab/>
      </w:r>
      <w:r w:rsidRPr="00A21400">
        <w:rPr>
          <w:u w:val="single"/>
        </w:rPr>
        <w:tab/>
      </w:r>
    </w:p>
    <w:sectPr w:rsidR="00C1084F" w:rsidRPr="00C1084F" w:rsidSect="00C108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EA4B" w14:textId="77777777" w:rsidR="00416723" w:rsidRPr="00A312BC" w:rsidRDefault="00416723" w:rsidP="00A312BC"/>
  </w:endnote>
  <w:endnote w:type="continuationSeparator" w:id="0">
    <w:p w14:paraId="0D8CACFA" w14:textId="77777777" w:rsidR="00416723" w:rsidRPr="00A312BC" w:rsidRDefault="004167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1914" w14:textId="3F00141E" w:rsidR="00C1084F" w:rsidRPr="00C1084F" w:rsidRDefault="00C1084F">
    <w:pPr>
      <w:pStyle w:val="Footer"/>
    </w:pPr>
    <w:r w:rsidRPr="00C1084F">
      <w:rPr>
        <w:b/>
        <w:sz w:val="18"/>
      </w:rPr>
      <w:fldChar w:fldCharType="begin"/>
    </w:r>
    <w:r w:rsidRPr="00C1084F">
      <w:rPr>
        <w:b/>
        <w:sz w:val="18"/>
      </w:rPr>
      <w:instrText xml:space="preserve"> PAGE  \* MERGEFORMAT </w:instrText>
    </w:r>
    <w:r w:rsidRPr="00C1084F">
      <w:rPr>
        <w:b/>
        <w:sz w:val="18"/>
      </w:rPr>
      <w:fldChar w:fldCharType="separate"/>
    </w:r>
    <w:r w:rsidRPr="00C1084F">
      <w:rPr>
        <w:b/>
        <w:noProof/>
        <w:sz w:val="18"/>
      </w:rPr>
      <w:t>2</w:t>
    </w:r>
    <w:r w:rsidRPr="00C1084F">
      <w:rPr>
        <w:b/>
        <w:sz w:val="18"/>
      </w:rPr>
      <w:fldChar w:fldCharType="end"/>
    </w:r>
    <w:r>
      <w:rPr>
        <w:b/>
        <w:sz w:val="18"/>
      </w:rPr>
      <w:tab/>
    </w:r>
    <w:r>
      <w:t>GE.22-12942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756" w14:textId="506DDB4D" w:rsidR="00C1084F" w:rsidRPr="00C1084F" w:rsidRDefault="00C1084F" w:rsidP="00C1084F">
    <w:pPr>
      <w:pStyle w:val="Footer"/>
      <w:tabs>
        <w:tab w:val="clear" w:pos="9639"/>
        <w:tab w:val="right" w:pos="9638"/>
      </w:tabs>
      <w:rPr>
        <w:b/>
        <w:sz w:val="18"/>
      </w:rPr>
    </w:pPr>
    <w:r>
      <w:t>GE.22-12942</w:t>
    </w:r>
    <w:r>
      <w:tab/>
    </w:r>
    <w:r w:rsidRPr="00C1084F">
      <w:rPr>
        <w:b/>
        <w:sz w:val="18"/>
      </w:rPr>
      <w:fldChar w:fldCharType="begin"/>
    </w:r>
    <w:r w:rsidRPr="00C1084F">
      <w:rPr>
        <w:b/>
        <w:sz w:val="18"/>
      </w:rPr>
      <w:instrText xml:space="preserve"> PAGE  \* MERGEFORMAT </w:instrText>
    </w:r>
    <w:r w:rsidRPr="00C1084F">
      <w:rPr>
        <w:b/>
        <w:sz w:val="18"/>
      </w:rPr>
      <w:fldChar w:fldCharType="separate"/>
    </w:r>
    <w:r w:rsidRPr="00C1084F">
      <w:rPr>
        <w:b/>
        <w:noProof/>
        <w:sz w:val="18"/>
      </w:rPr>
      <w:t>3</w:t>
    </w:r>
    <w:r w:rsidRPr="00C108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B1F4" w14:textId="11E68363" w:rsidR="00042B72" w:rsidRPr="00C1084F" w:rsidRDefault="00C1084F" w:rsidP="00C1084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896257" wp14:editId="6FB68C5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12942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D95E06" wp14:editId="495EFB7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230822  240822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DBE8" w14:textId="77777777" w:rsidR="00416723" w:rsidRPr="001075E9" w:rsidRDefault="004167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91C27C" w14:textId="77777777" w:rsidR="00416723" w:rsidRDefault="004167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CA2FF0" w14:textId="33726900" w:rsidR="00C1084F" w:rsidRPr="00C1084F" w:rsidRDefault="00C1084F">
      <w:pPr>
        <w:pStyle w:val="FootnoteText"/>
        <w:rPr>
          <w:sz w:val="20"/>
          <w:lang w:val="en-US"/>
        </w:rPr>
      </w:pPr>
      <w:r>
        <w:tab/>
      </w:r>
      <w:r w:rsidRPr="00C1084F">
        <w:rPr>
          <w:rStyle w:val="FootnoteReference"/>
          <w:sz w:val="20"/>
          <w:vertAlign w:val="baseline"/>
        </w:rPr>
        <w:t>*</w:t>
      </w:r>
      <w:r w:rsidRPr="00C1084F">
        <w:rPr>
          <w:rStyle w:val="FootnoteReference"/>
          <w:vertAlign w:val="baseline"/>
        </w:rPr>
        <w:tab/>
      </w:r>
      <w:r w:rsidRPr="00C1084F"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1D9B" w14:textId="01497482" w:rsidR="00C1084F" w:rsidRPr="00C1084F" w:rsidRDefault="00B65549">
    <w:pPr>
      <w:pStyle w:val="Header"/>
    </w:pPr>
    <w:fldSimple w:instr=" TITLE  \* MERGEFORMAT ">
      <w:r w:rsidR="006662DC">
        <w:t>ECE/TRANS/WP.15/2022/8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A67B" w14:textId="02EBD860" w:rsidR="00C1084F" w:rsidRPr="00C1084F" w:rsidRDefault="00B65549" w:rsidP="00C1084F">
    <w:pPr>
      <w:pStyle w:val="Header"/>
      <w:jc w:val="right"/>
    </w:pPr>
    <w:fldSimple w:instr=" TITLE  \* MERGEFORMAT ">
      <w:r w:rsidR="006662DC">
        <w:t>ECE/TRANS/WP.15/2022/8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723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2D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513"/>
    <w:rsid w:val="00B10CC7"/>
    <w:rsid w:val="00B36DF7"/>
    <w:rsid w:val="00B539E7"/>
    <w:rsid w:val="00B62458"/>
    <w:rsid w:val="00B65549"/>
    <w:rsid w:val="00BC18B2"/>
    <w:rsid w:val="00BD33EE"/>
    <w:rsid w:val="00BE1CC7"/>
    <w:rsid w:val="00C106D6"/>
    <w:rsid w:val="00C1084F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8069BE"/>
  <w15:docId w15:val="{58347F28-40BC-46DA-858C-3685E9E5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C1084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C1084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ECE/TRANS/WP.15/2022/8</dc:title>
  <dc:subject/>
  <dc:creator>Ioulia Sergueevna GOUSSAROVA</dc:creator>
  <cp:keywords/>
  <cp:lastModifiedBy>Laurence Berthet</cp:lastModifiedBy>
  <cp:revision>3</cp:revision>
  <cp:lastPrinted>2022-09-28T07:45:00Z</cp:lastPrinted>
  <dcterms:created xsi:type="dcterms:W3CDTF">2022-09-28T07:38:00Z</dcterms:created>
  <dcterms:modified xsi:type="dcterms:W3CDTF">2022-09-28T07:45:00Z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