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A31E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D67119" w14:textId="77777777" w:rsidR="002D5AAC" w:rsidRDefault="002D5AAC" w:rsidP="005901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BDAA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483842" w14:textId="6B55429A" w:rsidR="002D5AAC" w:rsidRDefault="00590168" w:rsidP="00590168">
            <w:pPr>
              <w:jc w:val="right"/>
            </w:pPr>
            <w:r w:rsidRPr="00590168">
              <w:rPr>
                <w:sz w:val="40"/>
              </w:rPr>
              <w:t>ECE</w:t>
            </w:r>
            <w:r>
              <w:t>/TRANS/WP.15/AC.2/2022/41</w:t>
            </w:r>
          </w:p>
        </w:tc>
      </w:tr>
      <w:tr w:rsidR="002D5AAC" w:rsidRPr="00590168" w14:paraId="0BE505C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CD95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B97999" wp14:editId="167AC9D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FFB8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AA32E7" w14:textId="77777777" w:rsidR="002D5AAC" w:rsidRDefault="005901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83C580" w14:textId="77777777" w:rsidR="00590168" w:rsidRDefault="00590168" w:rsidP="005901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2022</w:t>
            </w:r>
          </w:p>
          <w:p w14:paraId="2292A3E6" w14:textId="77777777" w:rsidR="00590168" w:rsidRDefault="00590168" w:rsidP="005901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5A57BF" w14:textId="044D0D91" w:rsidR="00590168" w:rsidRPr="008D53B6" w:rsidRDefault="00590168" w:rsidP="005901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C1AFF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0463EB" w14:textId="77777777" w:rsidR="00590168" w:rsidRPr="00DD624C" w:rsidRDefault="00590168" w:rsidP="00590168">
      <w:pPr>
        <w:spacing w:before="120"/>
        <w:rPr>
          <w:b/>
          <w:sz w:val="28"/>
          <w:szCs w:val="28"/>
        </w:rPr>
      </w:pPr>
      <w:r w:rsidRPr="00DD624C">
        <w:rPr>
          <w:sz w:val="28"/>
          <w:szCs w:val="28"/>
        </w:rPr>
        <w:t>Комитет по внутреннему транспорту</w:t>
      </w:r>
    </w:p>
    <w:p w14:paraId="3E79FCE5" w14:textId="77777777" w:rsidR="00590168" w:rsidRPr="00F15545" w:rsidRDefault="00590168" w:rsidP="00590168">
      <w:pPr>
        <w:spacing w:before="120"/>
        <w:rPr>
          <w:b/>
          <w:sz w:val="24"/>
          <w:szCs w:val="24"/>
        </w:rPr>
      </w:pPr>
      <w:r w:rsidRPr="00F15545">
        <w:rPr>
          <w:b/>
          <w:bCs/>
          <w:sz w:val="24"/>
          <w:szCs w:val="24"/>
        </w:rPr>
        <w:t>Рабочая группа по перевозкам опасных грузов</w:t>
      </w:r>
    </w:p>
    <w:p w14:paraId="68E7C4D1" w14:textId="6B9695C8" w:rsidR="00590168" w:rsidRPr="00DD624C" w:rsidRDefault="00590168" w:rsidP="00590168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E7667C9" w14:textId="77777777" w:rsidR="00590168" w:rsidRPr="00DD624C" w:rsidRDefault="00590168" w:rsidP="00590168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3F78460A" w14:textId="77777777" w:rsidR="00590168" w:rsidRPr="00DD624C" w:rsidRDefault="00590168" w:rsidP="00590168">
      <w:r>
        <w:t>Женева, 22–26 августа 2022 года</w:t>
      </w:r>
    </w:p>
    <w:p w14:paraId="0423B412" w14:textId="77777777" w:rsidR="00590168" w:rsidRPr="00DD624C" w:rsidRDefault="00590168" w:rsidP="00590168">
      <w:r>
        <w:t>Пункт 4 b) предварительной повестки дня</w:t>
      </w:r>
    </w:p>
    <w:p w14:paraId="1F3A5E33" w14:textId="0B010DEC" w:rsidR="00590168" w:rsidRPr="00DD624C" w:rsidRDefault="00590168" w:rsidP="00590168">
      <w:pPr>
        <w:rPr>
          <w:b/>
          <w:sz w:val="28"/>
          <w:szCs w:val="28"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Правила, прилагаемые к ВОПОГ:</w:t>
      </w:r>
      <w:r w:rsidRPr="00590168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1D3C8473" w14:textId="77777777" w:rsidR="00590168" w:rsidRPr="00DD624C" w:rsidRDefault="00590168" w:rsidP="00590168">
      <w:pPr>
        <w:pStyle w:val="HChG"/>
      </w:pPr>
      <w:r>
        <w:tab/>
      </w:r>
      <w:r>
        <w:tab/>
      </w:r>
      <w:r>
        <w:rPr>
          <w:bCs/>
        </w:rPr>
        <w:t>Предложение об исправлении ссылок на требования главы 30 и раздела 1 приложения 8 ЕС-ТТСВП</w:t>
      </w:r>
    </w:p>
    <w:p w14:paraId="35B1F2EA" w14:textId="1030FF92" w:rsidR="00590168" w:rsidRPr="00DD202C" w:rsidRDefault="00590168" w:rsidP="00590168">
      <w:pPr>
        <w:pStyle w:val="H1G"/>
        <w:rPr>
          <w:rFonts w:eastAsia="Calibri"/>
          <w:lang w:eastAsia="en-US"/>
        </w:rPr>
      </w:pPr>
      <w:r w:rsidRPr="00590168">
        <w:rPr>
          <w:rFonts w:eastAsia="Calibri"/>
          <w:lang w:eastAsia="en-US"/>
        </w:rPr>
        <w:tab/>
      </w:r>
      <w:r w:rsidRPr="00590168">
        <w:rPr>
          <w:rFonts w:eastAsia="Calibri"/>
          <w:lang w:eastAsia="en-US"/>
        </w:rPr>
        <w:tab/>
      </w:r>
      <w:r>
        <w:rPr>
          <w:bCs/>
        </w:rPr>
        <w:t>Передано</w:t>
      </w:r>
      <w:r w:rsidRPr="00DD202C">
        <w:rPr>
          <w:bCs/>
        </w:rPr>
        <w:t xml:space="preserve"> </w:t>
      </w:r>
      <w:r>
        <w:rPr>
          <w:bCs/>
        </w:rPr>
        <w:t>Центральной</w:t>
      </w:r>
      <w:r w:rsidRPr="00DD202C">
        <w:rPr>
          <w:bCs/>
        </w:rPr>
        <w:t xml:space="preserve"> </w:t>
      </w:r>
      <w:r>
        <w:rPr>
          <w:bCs/>
        </w:rPr>
        <w:t>комиссией</w:t>
      </w:r>
      <w:r w:rsidRPr="00DD202C">
        <w:rPr>
          <w:bCs/>
        </w:rPr>
        <w:t xml:space="preserve"> </w:t>
      </w:r>
      <w:r>
        <w:rPr>
          <w:bCs/>
        </w:rPr>
        <w:t>судоходства</w:t>
      </w:r>
      <w:r w:rsidRPr="00DD202C"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по</w:t>
      </w:r>
      <w:r w:rsidRPr="00DD202C">
        <w:rPr>
          <w:bCs/>
        </w:rPr>
        <w:t xml:space="preserve"> </w:t>
      </w:r>
      <w:r>
        <w:rPr>
          <w:bCs/>
        </w:rPr>
        <w:t>Рейну</w:t>
      </w:r>
      <w:r w:rsidRPr="00DD202C">
        <w:rPr>
          <w:bCs/>
        </w:rPr>
        <w:t xml:space="preserve"> (</w:t>
      </w:r>
      <w:r>
        <w:rPr>
          <w:bCs/>
        </w:rPr>
        <w:t>ЦКСР</w:t>
      </w:r>
      <w:r w:rsidRPr="00DD202C">
        <w:rPr>
          <w:bCs/>
        </w:rPr>
        <w:t>)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1"/>
        <w:t>*</w:t>
      </w:r>
      <w:r w:rsidRPr="00590168">
        <w:rPr>
          <w:rFonts w:eastAsia="Calibri"/>
          <w:b w:val="0"/>
          <w:sz w:val="20"/>
          <w:vertAlign w:val="superscript"/>
          <w:lang w:eastAsia="en-US"/>
        </w:rPr>
        <w:t xml:space="preserve"> 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2"/>
        <w:t>**</w:t>
      </w:r>
    </w:p>
    <w:p w14:paraId="06C0CB43" w14:textId="77777777" w:rsidR="00590168" w:rsidRPr="00DD624C" w:rsidRDefault="00590168" w:rsidP="00590168">
      <w:pPr>
        <w:pStyle w:val="HChG"/>
        <w:rPr>
          <w:rFonts w:eastAsia="Calibri"/>
        </w:rPr>
      </w:pPr>
      <w:r w:rsidRPr="00DD202C">
        <w:rPr>
          <w:rFonts w:eastAsia="Calibri"/>
          <w:lang w:eastAsia="en-US"/>
        </w:rPr>
        <w:tab/>
      </w:r>
      <w:r>
        <w:rPr>
          <w:bCs/>
        </w:rPr>
        <w:t>I.</w:t>
      </w:r>
      <w:r>
        <w:tab/>
      </w:r>
      <w:r>
        <w:rPr>
          <w:bCs/>
        </w:rPr>
        <w:t>Введение</w:t>
      </w:r>
    </w:p>
    <w:p w14:paraId="2D426B0F" w14:textId="70B92727" w:rsidR="00590168" w:rsidRPr="00DD624C" w:rsidRDefault="00590168" w:rsidP="00096A40">
      <w:pPr>
        <w:pStyle w:val="SingleTxtG"/>
      </w:pPr>
      <w:r>
        <w:t>1.</w:t>
      </w:r>
      <w:r>
        <w:tab/>
        <w:t xml:space="preserve">В ряде требований ВОПОГ содержатся ссылки на требования «главы 30 и раздела 1 приложения 8 Европейского стандарта, устанавливающего технические требования для судов внутреннего плавания (ЕС-ТТСВП), с поправками» </w:t>
      </w:r>
      <w:r w:rsidR="00096A40">
        <w:br/>
      </w:r>
      <w:r>
        <w:t>(см. пункты 7.1.3.31, 7.2.3.31.1, 9.1.0.31.1, 9.3.1.31.1 и 9.3.2.31.1). Эти ссылки были включены для того, чтобы разрешить применение движительных комплексов и вспомогательных систем, использующих в качестве топлива сжиженный природный газ (СПГ), без переписывания требований ЕС-ТТСВП в ВОПОГ.</w:t>
      </w:r>
    </w:p>
    <w:p w14:paraId="6811EE3F" w14:textId="77777777" w:rsidR="00590168" w:rsidRPr="00DD624C" w:rsidRDefault="00590168" w:rsidP="0059016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Изменения в ЕС-ТТСВП</w:t>
      </w:r>
    </w:p>
    <w:p w14:paraId="12EDD1E3" w14:textId="77777777" w:rsidR="00590168" w:rsidRPr="00DD624C" w:rsidRDefault="00590168" w:rsidP="00590168">
      <w:pPr>
        <w:pStyle w:val="SingleTxtG"/>
      </w:pPr>
      <w:r>
        <w:t>2.</w:t>
      </w:r>
      <w:r>
        <w:tab/>
        <w:t>В проекте ЕС-ТТСВП 2023 года приложение 8 было перестроено с целью дальнейшего разграничения определений, правил, касающихся аккумулирования энергии, и правил, применимых к преобразователям энергии.</w:t>
      </w:r>
    </w:p>
    <w:p w14:paraId="4899B3A0" w14:textId="32318930" w:rsidR="00590168" w:rsidRPr="00DD624C" w:rsidRDefault="00590168" w:rsidP="00590168">
      <w:pPr>
        <w:pStyle w:val="SingleTxtG"/>
      </w:pPr>
      <w:r>
        <w:lastRenderedPageBreak/>
        <w:t>3.</w:t>
      </w:r>
      <w:r>
        <w:tab/>
        <w:t>В данном случае требования раздела I приложения 8 ЕС-ТТСВП 2021 года, касающиеся СПГ, были воспроизведены в разделе II главы 1 и разделе III главы 1 ЕС</w:t>
      </w:r>
      <w:r w:rsidR="00096A40">
        <w:noBreakHyphen/>
      </w:r>
      <w:r>
        <w:t>ТТСВП 2023 года.</w:t>
      </w:r>
    </w:p>
    <w:p w14:paraId="4B8CE9E0" w14:textId="77777777" w:rsidR="00590168" w:rsidRPr="00DD624C" w:rsidRDefault="00590168" w:rsidP="00590168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Предложение</w:t>
      </w:r>
    </w:p>
    <w:p w14:paraId="77F50DAA" w14:textId="4ADD7F9F" w:rsidR="00590168" w:rsidRPr="00DD624C" w:rsidRDefault="00590168" w:rsidP="00590168">
      <w:pPr>
        <w:pStyle w:val="SingleTxtG"/>
      </w:pPr>
      <w:r>
        <w:t>4.</w:t>
      </w:r>
      <w:r>
        <w:tab/>
        <w:t xml:space="preserve">Соответственно, секретариат ЦКСР предлагает внести исправление </w:t>
      </w:r>
      <w:r w:rsidR="00096A40">
        <w:br/>
      </w:r>
      <w:r>
        <w:t>в пункты 7.1.3.31, 7.2.3.31.1, 9.1.0.31.1, 9.3.1.31.1 и 9.3.2.31.1 ВОПОГ 2023 года, с тем чтобы в них содержались ссылки на «раздел II главы 1 и раздел III главы 1 ЕС</w:t>
      </w:r>
      <w:r w:rsidR="00096A40">
        <w:noBreakHyphen/>
      </w:r>
      <w:r>
        <w:t>ТТСВП».</w:t>
      </w:r>
    </w:p>
    <w:p w14:paraId="0F1A240D" w14:textId="7712E9A9" w:rsidR="00590168" w:rsidRPr="00DD624C" w:rsidRDefault="00590168" w:rsidP="00590168">
      <w:pPr>
        <w:pStyle w:val="SingleTxtG"/>
      </w:pPr>
      <w:r>
        <w:t>5.</w:t>
      </w:r>
      <w:r>
        <w:tab/>
        <w:t>Данное исправление не вносит никаких юридических изменений, но</w:t>
      </w:r>
      <w:r w:rsidR="00096A40">
        <w:rPr>
          <w:lang w:val="en-US"/>
        </w:rPr>
        <w:t> </w:t>
      </w:r>
      <w:r>
        <w:t xml:space="preserve">обеспечивает преемственность требований. </w:t>
      </w:r>
    </w:p>
    <w:p w14:paraId="619C7E8D" w14:textId="1C272C66" w:rsidR="00E12C5F" w:rsidRPr="00590168" w:rsidRDefault="00590168" w:rsidP="00590168">
      <w:pPr>
        <w:spacing w:before="240"/>
        <w:jc w:val="center"/>
        <w:rPr>
          <w:u w:val="single"/>
        </w:rPr>
      </w:pPr>
      <w:r w:rsidRPr="00DD624C">
        <w:rPr>
          <w:u w:val="single"/>
        </w:rPr>
        <w:tab/>
      </w:r>
      <w:r w:rsidRPr="00DD624C">
        <w:rPr>
          <w:u w:val="single"/>
        </w:rPr>
        <w:tab/>
      </w:r>
      <w:r w:rsidRPr="00DD624C">
        <w:rPr>
          <w:u w:val="single"/>
        </w:rPr>
        <w:tab/>
      </w:r>
    </w:p>
    <w:sectPr w:rsidR="00E12C5F" w:rsidRPr="00590168" w:rsidSect="00590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FFC3" w14:textId="77777777" w:rsidR="00C328DD" w:rsidRPr="00A312BC" w:rsidRDefault="00C328DD" w:rsidP="00A312BC"/>
  </w:endnote>
  <w:endnote w:type="continuationSeparator" w:id="0">
    <w:p w14:paraId="13880E8D" w14:textId="77777777" w:rsidR="00C328DD" w:rsidRPr="00A312BC" w:rsidRDefault="00C328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863B" w14:textId="3E161CA0" w:rsidR="00590168" w:rsidRPr="00590168" w:rsidRDefault="00590168">
    <w:pPr>
      <w:pStyle w:val="a8"/>
    </w:pPr>
    <w:r w:rsidRPr="00590168">
      <w:rPr>
        <w:b/>
        <w:sz w:val="18"/>
      </w:rPr>
      <w:fldChar w:fldCharType="begin"/>
    </w:r>
    <w:r w:rsidRPr="00590168">
      <w:rPr>
        <w:b/>
        <w:sz w:val="18"/>
      </w:rPr>
      <w:instrText xml:space="preserve"> PAGE  \* MERGEFORMAT </w:instrText>
    </w:r>
    <w:r w:rsidRPr="00590168">
      <w:rPr>
        <w:b/>
        <w:sz w:val="18"/>
      </w:rPr>
      <w:fldChar w:fldCharType="separate"/>
    </w:r>
    <w:r w:rsidRPr="00590168">
      <w:rPr>
        <w:b/>
        <w:noProof/>
        <w:sz w:val="18"/>
      </w:rPr>
      <w:t>2</w:t>
    </w:r>
    <w:r w:rsidRPr="00590168">
      <w:rPr>
        <w:b/>
        <w:sz w:val="18"/>
      </w:rPr>
      <w:fldChar w:fldCharType="end"/>
    </w:r>
    <w:r>
      <w:rPr>
        <w:b/>
        <w:sz w:val="18"/>
      </w:rPr>
      <w:tab/>
    </w:r>
    <w:r>
      <w:t>GE.22-08451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158C" w14:textId="6B6BFBEC" w:rsidR="00590168" w:rsidRPr="00590168" w:rsidRDefault="00590168" w:rsidP="00590168">
    <w:pPr>
      <w:pStyle w:val="a8"/>
      <w:tabs>
        <w:tab w:val="clear" w:pos="9639"/>
        <w:tab w:val="right" w:pos="9638"/>
      </w:tabs>
      <w:rPr>
        <w:b/>
        <w:sz w:val="18"/>
      </w:rPr>
    </w:pPr>
    <w:r>
      <w:t>GE.22-08451</w:t>
    </w:r>
    <w:r>
      <w:tab/>
    </w:r>
    <w:r w:rsidRPr="00590168">
      <w:rPr>
        <w:b/>
        <w:sz w:val="18"/>
      </w:rPr>
      <w:fldChar w:fldCharType="begin"/>
    </w:r>
    <w:r w:rsidRPr="00590168">
      <w:rPr>
        <w:b/>
        <w:sz w:val="18"/>
      </w:rPr>
      <w:instrText xml:space="preserve"> PAGE  \* MERGEFORMAT </w:instrText>
    </w:r>
    <w:r w:rsidRPr="00590168">
      <w:rPr>
        <w:b/>
        <w:sz w:val="18"/>
      </w:rPr>
      <w:fldChar w:fldCharType="separate"/>
    </w:r>
    <w:r w:rsidRPr="00590168">
      <w:rPr>
        <w:b/>
        <w:noProof/>
        <w:sz w:val="18"/>
      </w:rPr>
      <w:t>3</w:t>
    </w:r>
    <w:r w:rsidRPr="005901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BA6A" w14:textId="16DAF52B" w:rsidR="00042B72" w:rsidRPr="00590168" w:rsidRDefault="00590168" w:rsidP="0059016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53DBF8" wp14:editId="5D5882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08451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C6D7AD" wp14:editId="01E9F1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080622  080622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D5E7" w14:textId="77777777" w:rsidR="00C328DD" w:rsidRPr="001075E9" w:rsidRDefault="00C328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B431F0" w14:textId="77777777" w:rsidR="00C328DD" w:rsidRDefault="00C328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D3DDC8" w14:textId="21109843" w:rsidR="00590168" w:rsidRPr="00096A40" w:rsidRDefault="00590168" w:rsidP="00590168">
      <w:pPr>
        <w:pStyle w:val="ad"/>
        <w:rPr>
          <w:szCs w:val="18"/>
        </w:rPr>
      </w:pPr>
      <w:r w:rsidRPr="00096A40">
        <w:rPr>
          <w:rStyle w:val="aa"/>
          <w:sz w:val="20"/>
          <w:vertAlign w:val="baseline"/>
        </w:rPr>
        <w:tab/>
        <w:t>*</w:t>
      </w:r>
      <w:r w:rsidRPr="00096A40">
        <w:rPr>
          <w:rStyle w:val="aa"/>
          <w:sz w:val="20"/>
          <w:vertAlign w:val="baseline"/>
        </w:rPr>
        <w:tab/>
      </w:r>
      <w:r w:rsidRPr="00096A40">
        <w:rPr>
          <w:color w:val="333333"/>
          <w:szCs w:val="18"/>
          <w:shd w:val="clear" w:color="auto" w:fill="FFFFFF"/>
        </w:rPr>
        <w:t>Распространено на немецком языке Центральной комиссией судоходства по Рейну под</w:t>
      </w:r>
      <w:r w:rsidR="00096A40" w:rsidRPr="00096A40">
        <w:rPr>
          <w:color w:val="333333"/>
          <w:szCs w:val="18"/>
          <w:shd w:val="clear" w:color="auto" w:fill="FFFFFF"/>
          <w:lang w:val="en-US"/>
        </w:rPr>
        <w:t> </w:t>
      </w:r>
      <w:r w:rsidRPr="00096A40">
        <w:rPr>
          <w:color w:val="333333"/>
          <w:szCs w:val="18"/>
          <w:shd w:val="clear" w:color="auto" w:fill="FFFFFF"/>
        </w:rPr>
        <w:t>условным обозначением CCNR-ZKR/ADN/WP.15/AC.2/2022/41.</w:t>
      </w:r>
    </w:p>
  </w:footnote>
  <w:footnote w:id="2">
    <w:p w14:paraId="11F01235" w14:textId="77777777" w:rsidR="00590168" w:rsidRPr="00096A40" w:rsidRDefault="00590168" w:rsidP="00590168">
      <w:pPr>
        <w:pStyle w:val="ad"/>
        <w:rPr>
          <w:szCs w:val="18"/>
          <w:lang w:val="fr-FR"/>
        </w:rPr>
      </w:pPr>
      <w:r w:rsidRPr="00096A40">
        <w:rPr>
          <w:rStyle w:val="aa"/>
          <w:sz w:val="20"/>
          <w:vertAlign w:val="baseline"/>
        </w:rPr>
        <w:tab/>
      </w:r>
      <w:r w:rsidRPr="00096A40">
        <w:rPr>
          <w:rStyle w:val="aa"/>
          <w:sz w:val="20"/>
          <w:vertAlign w:val="baseline"/>
          <w:lang w:val="fr-FR"/>
        </w:rPr>
        <w:t>**</w:t>
      </w:r>
      <w:r w:rsidRPr="00096A40">
        <w:rPr>
          <w:rStyle w:val="aa"/>
          <w:sz w:val="20"/>
          <w:vertAlign w:val="baseline"/>
          <w:lang w:val="fr-FR"/>
        </w:rPr>
        <w:tab/>
      </w:r>
      <w:r w:rsidRPr="00096A40">
        <w:rPr>
          <w:szCs w:val="18"/>
        </w:rP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7F98" w14:textId="734A9F79" w:rsidR="00590168" w:rsidRPr="00590168" w:rsidRDefault="00590168">
    <w:pPr>
      <w:pStyle w:val="a5"/>
    </w:pPr>
    <w:fldSimple w:instr=" TITLE  \* MERGEFORMAT ">
      <w:r w:rsidR="00544EEC">
        <w:t>ECE/TRANS/WP.15/AC.2/2022/41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77B" w14:textId="52F5013B" w:rsidR="00590168" w:rsidRPr="00590168" w:rsidRDefault="00590168" w:rsidP="00590168">
    <w:pPr>
      <w:pStyle w:val="a5"/>
      <w:jc w:val="right"/>
    </w:pPr>
    <w:fldSimple w:instr=" TITLE  \* MERGEFORMAT ">
      <w:r w:rsidR="00544EEC">
        <w:t>ECE/TRANS/WP.15/AC.2/2022/41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C317" w14:textId="77777777" w:rsidR="00590168" w:rsidRDefault="00590168" w:rsidP="005901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DD"/>
    <w:rsid w:val="00033EE1"/>
    <w:rsid w:val="00042B72"/>
    <w:rsid w:val="000558BD"/>
    <w:rsid w:val="00096A4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4EEC"/>
    <w:rsid w:val="005639C1"/>
    <w:rsid w:val="005709E0"/>
    <w:rsid w:val="00572E19"/>
    <w:rsid w:val="0059016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512E"/>
    <w:rsid w:val="00C106D6"/>
    <w:rsid w:val="00C119AE"/>
    <w:rsid w:val="00C328D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82710"/>
  <w15:docId w15:val="{7CDBC39D-0EDA-45DC-9F89-BB6E05C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90168"/>
    <w:rPr>
      <w:lang w:val="ru-RU" w:eastAsia="en-US"/>
    </w:rPr>
  </w:style>
  <w:style w:type="character" w:customStyle="1" w:styleId="HChGChar">
    <w:name w:val="_ H _Ch_G Char"/>
    <w:link w:val="HChG"/>
    <w:rsid w:val="0059016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30FBF-FD94-4DB4-A452-490BA7889C52}"/>
</file>

<file path=customXml/itemProps2.xml><?xml version="1.0" encoding="utf-8"?>
<ds:datastoreItem xmlns:ds="http://schemas.openxmlformats.org/officeDocument/2006/customXml" ds:itemID="{20A4BE99-F10F-4D29-B72B-C4A886B5AC8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274</Words>
  <Characters>1796</Characters>
  <Application>Microsoft Office Word</Application>
  <DocSecurity>0</DocSecurity>
  <Lines>51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2022-06-08T11:10:00Z</dcterms:created>
  <dcterms:modified xsi:type="dcterms:W3CDTF">2022-06-08T11:10:00Z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