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6144"/>
      </w:tblGrid>
      <w:tr w:rsidR="00963CBA" w:rsidRPr="00E44D34" w14:paraId="35878F22" w14:textId="77777777" w:rsidTr="000216CC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976744" w14:textId="77777777" w:rsidR="00446DE4" w:rsidRPr="00E44D34" w:rsidRDefault="00446DE4" w:rsidP="000216CC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6163B5" w14:textId="77777777" w:rsidR="00446DE4" w:rsidRPr="00E44D34" w:rsidRDefault="00446DE4" w:rsidP="000216CC">
            <w:pPr>
              <w:spacing w:after="80" w:line="340" w:lineRule="exact"/>
              <w:rPr>
                <w:sz w:val="28"/>
                <w:szCs w:val="28"/>
              </w:rPr>
            </w:pPr>
          </w:p>
        </w:tc>
        <w:tc>
          <w:tcPr>
            <w:tcW w:w="6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3B05F2" w14:textId="74F5607A" w:rsidR="00FC215C" w:rsidRPr="00E44D34" w:rsidRDefault="00FC215C" w:rsidP="00B666B2">
            <w:pPr>
              <w:jc w:val="right"/>
              <w:rPr>
                <w:b/>
                <w:sz w:val="40"/>
                <w:szCs w:val="40"/>
              </w:rPr>
            </w:pPr>
            <w:r w:rsidRPr="00E44D34">
              <w:rPr>
                <w:b/>
                <w:sz w:val="40"/>
                <w:szCs w:val="40"/>
              </w:rPr>
              <w:t>UN/SCETDG/</w:t>
            </w:r>
            <w:r w:rsidR="00EA4C53">
              <w:rPr>
                <w:b/>
                <w:sz w:val="40"/>
                <w:szCs w:val="40"/>
              </w:rPr>
              <w:t>60</w:t>
            </w:r>
            <w:r w:rsidRPr="00E44D34">
              <w:rPr>
                <w:b/>
                <w:sz w:val="40"/>
                <w:szCs w:val="40"/>
              </w:rPr>
              <w:t>/</w:t>
            </w:r>
            <w:r w:rsidR="00EB6BA6">
              <w:rPr>
                <w:b/>
                <w:sz w:val="40"/>
                <w:szCs w:val="40"/>
              </w:rPr>
              <w:t>INF</w:t>
            </w:r>
            <w:r w:rsidR="00DF4A63">
              <w:rPr>
                <w:b/>
                <w:sz w:val="40"/>
                <w:szCs w:val="40"/>
              </w:rPr>
              <w:t>.</w:t>
            </w:r>
            <w:r w:rsidR="00356ADE">
              <w:rPr>
                <w:b/>
                <w:sz w:val="40"/>
                <w:szCs w:val="40"/>
              </w:rPr>
              <w:t>14</w:t>
            </w:r>
          </w:p>
          <w:p w14:paraId="23600409" w14:textId="77777777" w:rsidR="000216CC" w:rsidRPr="00E44D34" w:rsidRDefault="000216CC" w:rsidP="00497711">
            <w:pPr>
              <w:jc w:val="right"/>
            </w:pPr>
          </w:p>
        </w:tc>
      </w:tr>
    </w:tbl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645A0B" w:rsidRPr="00AE6BB3" w14:paraId="49111E43" w14:textId="77777777" w:rsidTr="00D73803">
        <w:tc>
          <w:tcPr>
            <w:tcW w:w="9645" w:type="dxa"/>
            <w:tcMar>
              <w:top w:w="142" w:type="dxa"/>
              <w:left w:w="108" w:type="dxa"/>
              <w:bottom w:w="142" w:type="dxa"/>
              <w:right w:w="108" w:type="dxa"/>
            </w:tcMar>
          </w:tcPr>
          <w:p w14:paraId="659610D8" w14:textId="1A80157C" w:rsidR="00645A0B" w:rsidRPr="00AE6BB3" w:rsidRDefault="00645A0B" w:rsidP="00EE2966">
            <w:pPr>
              <w:tabs>
                <w:tab w:val="right" w:pos="9214"/>
              </w:tabs>
            </w:pPr>
            <w:r w:rsidRPr="00AE6BB3">
              <w:rPr>
                <w:b/>
                <w:sz w:val="24"/>
                <w:szCs w:val="24"/>
              </w:rPr>
              <w:t>Committee of Experts on the Transport of Dangerous Goods</w:t>
            </w:r>
            <w:r w:rsidRPr="00AE6BB3">
              <w:rPr>
                <w:b/>
                <w:sz w:val="24"/>
                <w:szCs w:val="24"/>
              </w:rPr>
              <w:br/>
              <w:t>and on the Globally Harmonized System of Classification</w:t>
            </w:r>
            <w:r w:rsidRPr="00AE6BB3">
              <w:rPr>
                <w:b/>
                <w:sz w:val="24"/>
                <w:szCs w:val="24"/>
              </w:rPr>
              <w:br/>
              <w:t>and Labelling of Chemicals</w:t>
            </w:r>
            <w:r w:rsidRPr="00AE6BB3">
              <w:rPr>
                <w:b/>
              </w:rPr>
              <w:tab/>
            </w:r>
            <w:r w:rsidR="00C947AE">
              <w:rPr>
                <w:b/>
              </w:rPr>
              <w:t xml:space="preserve">8 June </w:t>
            </w:r>
            <w:r w:rsidR="00AD7C5F" w:rsidRPr="00AE6BB3">
              <w:rPr>
                <w:b/>
              </w:rPr>
              <w:t>202</w:t>
            </w:r>
            <w:r w:rsidR="00EA4C53">
              <w:rPr>
                <w:b/>
              </w:rPr>
              <w:t>2</w:t>
            </w:r>
          </w:p>
        </w:tc>
      </w:tr>
      <w:tr w:rsidR="00006E29" w:rsidRPr="00AE6BB3" w14:paraId="6574E88D" w14:textId="77777777" w:rsidTr="00555FEA">
        <w:trPr>
          <w:trHeight w:val="1828"/>
        </w:trPr>
        <w:tc>
          <w:tcPr>
            <w:tcW w:w="9645" w:type="dxa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E6E1C31" w14:textId="100C180E" w:rsidR="00006E29" w:rsidRPr="00AE6BB3" w:rsidRDefault="00006E29" w:rsidP="00D73803">
            <w:pPr>
              <w:spacing w:before="40"/>
              <w:rPr>
                <w:b/>
              </w:rPr>
            </w:pPr>
            <w:r w:rsidRPr="00AE6BB3">
              <w:rPr>
                <w:b/>
              </w:rPr>
              <w:t>Sub-Committee of Experts on the Transport of Dangerous Goods</w:t>
            </w:r>
          </w:p>
          <w:p w14:paraId="613C7C0F" w14:textId="616FE9B7" w:rsidR="00006E29" w:rsidRPr="00AE6BB3" w:rsidRDefault="00EA4C53" w:rsidP="00CB2799">
            <w:pPr>
              <w:spacing w:before="120" w:line="240" w:lineRule="auto"/>
              <w:ind w:left="34" w:hanging="34"/>
              <w:rPr>
                <w:b/>
              </w:rPr>
            </w:pPr>
            <w:r>
              <w:rPr>
                <w:b/>
              </w:rPr>
              <w:t>Sixtieth</w:t>
            </w:r>
            <w:r w:rsidR="00006E29" w:rsidRPr="00AE6BB3">
              <w:rPr>
                <w:b/>
              </w:rPr>
              <w:t xml:space="preserve"> session</w:t>
            </w:r>
          </w:p>
          <w:p w14:paraId="3BDE97DE" w14:textId="2000C909" w:rsidR="00006E29" w:rsidRPr="00AE6BB3" w:rsidRDefault="000E5E08" w:rsidP="00597048">
            <w:pPr>
              <w:rPr>
                <w:b/>
              </w:rPr>
            </w:pPr>
            <w:r>
              <w:t>Geneva, 27 June-6 July 2022</w:t>
            </w:r>
            <w:r w:rsidR="00006E29" w:rsidRPr="00AE6BB3">
              <w:br/>
              <w:t xml:space="preserve">Item </w:t>
            </w:r>
            <w:r w:rsidR="002E7A2C">
              <w:t>11</w:t>
            </w:r>
            <w:r w:rsidR="00006E29" w:rsidRPr="00AE6BB3">
              <w:t xml:space="preserve"> of the provisional agenda</w:t>
            </w:r>
            <w:r w:rsidR="00006E29" w:rsidRPr="00AE6BB3">
              <w:br/>
            </w:r>
            <w:r w:rsidR="00786362" w:rsidRPr="00786362">
              <w:rPr>
                <w:b/>
                <w:bCs/>
              </w:rPr>
              <w:t>Unified interpretations of the Model Regulations</w:t>
            </w:r>
          </w:p>
        </w:tc>
      </w:tr>
    </w:tbl>
    <w:p w14:paraId="7A7D2C9E" w14:textId="50DF2E75" w:rsidR="00B01D02" w:rsidRPr="006C7347" w:rsidRDefault="00B01D02" w:rsidP="00B01D02">
      <w:pPr>
        <w:pStyle w:val="HChG"/>
        <w:ind w:left="1138" w:right="1138" w:firstLine="0"/>
      </w:pPr>
      <w:r>
        <w:t>Interpretations of the Model Regulations</w:t>
      </w:r>
    </w:p>
    <w:p w14:paraId="2F25B358" w14:textId="1D0615F3" w:rsidR="00B01D02" w:rsidRPr="006C7347" w:rsidRDefault="00B01D02" w:rsidP="00B01D02">
      <w:pPr>
        <w:pStyle w:val="H1G"/>
      </w:pPr>
      <w:r>
        <w:tab/>
      </w:r>
      <w:r>
        <w:tab/>
      </w:r>
      <w:r w:rsidRPr="006C7347">
        <w:t xml:space="preserve">Transmitted by the </w:t>
      </w:r>
      <w:r w:rsidRPr="00D01288">
        <w:t>expert from the United States of America</w:t>
      </w:r>
    </w:p>
    <w:p w14:paraId="545DF9E1" w14:textId="77777777" w:rsidR="00B01D02" w:rsidRDefault="00B01D02" w:rsidP="00B01D02">
      <w:pPr>
        <w:pStyle w:val="HChG"/>
      </w:pPr>
      <w:r>
        <w:tab/>
      </w:r>
      <w:r>
        <w:tab/>
      </w:r>
      <w:r w:rsidRPr="0040588D">
        <w:t>Introduction</w:t>
      </w:r>
    </w:p>
    <w:p w14:paraId="34480E72" w14:textId="5D90768D" w:rsidR="00B01D02" w:rsidRDefault="00B01D02" w:rsidP="00B01D02">
      <w:pPr>
        <w:pStyle w:val="SingleTxtG"/>
        <w:rPr>
          <w:rFonts w:cs="Arial"/>
          <w:color w:val="000000"/>
        </w:rPr>
      </w:pPr>
      <w:r>
        <w:t>1.</w:t>
      </w:r>
      <w:r>
        <w:tab/>
        <w:t xml:space="preserve">The concept of unified interpretations was added to the agenda at the fifty-seventh session of the Sub-Committee based on document ST/SG/AC.10/C.3/2020/73. A further </w:t>
      </w:r>
      <w:r>
        <w:rPr>
          <w:lang w:val="fr-CH"/>
        </w:rPr>
        <w:t xml:space="preserve">informal document </w:t>
      </w:r>
      <w:r w:rsidRPr="00E76122">
        <w:t>INF.19</w:t>
      </w:r>
      <w:r>
        <w:rPr>
          <w:lang w:val="fr-CH"/>
        </w:rPr>
        <w:t xml:space="preserve"> (58th session)</w:t>
      </w:r>
      <w:r>
        <w:t>, proposing to continue the conversation on the implementation of an interpretation framework for the Model Regulations was discussed during the fifty-eighth session.</w:t>
      </w:r>
    </w:p>
    <w:p w14:paraId="4B5EFFDC" w14:textId="35425DBA" w:rsidR="00B01D02" w:rsidRDefault="00B01D02" w:rsidP="00B01D02">
      <w:pPr>
        <w:pStyle w:val="SingleTxtG"/>
        <w:rPr>
          <w:rFonts w:cs="Arial"/>
          <w:color w:val="000000"/>
        </w:rPr>
      </w:pPr>
      <w:r>
        <w:rPr>
          <w:rFonts w:cs="Arial"/>
          <w:color w:val="000000"/>
        </w:rPr>
        <w:t>2.</w:t>
      </w:r>
      <w:r>
        <w:rPr>
          <w:rFonts w:cs="Arial"/>
          <w:color w:val="000000"/>
        </w:rPr>
        <w:tab/>
        <w:t xml:space="preserve">During the fifty-eighth session a lunchtime working group was convened to discuss the concept of a system of interpretations for the Model Regulations. While the </w:t>
      </w:r>
      <w:r w:rsidRPr="0067157D">
        <w:rPr>
          <w:rFonts w:cs="Arial"/>
          <w:color w:val="000000"/>
        </w:rPr>
        <w:t xml:space="preserve">Sub-Committee noted general support for the concept of unified interpretations and the </w:t>
      </w:r>
      <w:r>
        <w:rPr>
          <w:rFonts w:cs="Arial"/>
          <w:color w:val="000000"/>
        </w:rPr>
        <w:t>potential value added by having a more clearly defined interpretation process, no decisions were taken regarding procedural aspects of implementation of such a process.</w:t>
      </w:r>
    </w:p>
    <w:p w14:paraId="168A6999" w14:textId="77777777" w:rsidR="00B01D02" w:rsidRDefault="00B01D02" w:rsidP="00B01D02">
      <w:pPr>
        <w:pStyle w:val="SingleTxtG"/>
        <w:rPr>
          <w:rFonts w:cs="Arial"/>
          <w:color w:val="000000"/>
        </w:rPr>
      </w:pPr>
      <w:r>
        <w:rPr>
          <w:rFonts w:cs="Arial"/>
          <w:color w:val="000000"/>
        </w:rPr>
        <w:t>3.</w:t>
      </w:r>
      <w:r>
        <w:rPr>
          <w:rFonts w:cs="Arial"/>
          <w:color w:val="000000"/>
        </w:rPr>
        <w:tab/>
        <w:t>This paper proposes to continue the discussion on the procedural elements of an interpretation process for the Model Regulations, and proposes a process for consolidation of interpretations of the Model Regulations.</w:t>
      </w:r>
    </w:p>
    <w:p w14:paraId="5701E1C8" w14:textId="77777777" w:rsidR="00B01D02" w:rsidRPr="00036438" w:rsidRDefault="00B01D02" w:rsidP="00B01D02">
      <w:pPr>
        <w:pStyle w:val="HChG"/>
      </w:pPr>
      <w:r>
        <w:tab/>
      </w:r>
      <w:r>
        <w:tab/>
      </w:r>
      <w:r w:rsidRPr="00B44A93">
        <w:t>Discussio</w:t>
      </w:r>
      <w:r>
        <w:t>n</w:t>
      </w:r>
    </w:p>
    <w:p w14:paraId="7E3F8F44" w14:textId="77777777" w:rsidR="00B01D02" w:rsidRDefault="00B01D02" w:rsidP="00B01D02">
      <w:pPr>
        <w:pStyle w:val="SingleTxtG"/>
        <w:rPr>
          <w:lang w:val="en-US"/>
        </w:rPr>
      </w:pPr>
      <w:r>
        <w:t>4.</w:t>
      </w:r>
      <w:r>
        <w:tab/>
      </w:r>
      <w:r>
        <w:rPr>
          <w:lang w:val="en-US"/>
        </w:rPr>
        <w:t>During the lunchtime working group several potential methods of providing interpretations of the Model Regulations were discussed including:</w:t>
      </w:r>
    </w:p>
    <w:p w14:paraId="67682D32" w14:textId="1E5FE610" w:rsidR="00B01D02" w:rsidRDefault="00B01D02" w:rsidP="00D77720">
      <w:pPr>
        <w:pStyle w:val="Bullet1G"/>
        <w:rPr>
          <w:lang w:val="en-US"/>
        </w:rPr>
      </w:pPr>
      <w:r>
        <w:rPr>
          <w:lang w:val="en-US"/>
        </w:rPr>
        <w:tab/>
        <w:t>An online forum to submit questions and delegations could respond prior to a focused discussion at a Sub-Committee meeting.</w:t>
      </w:r>
    </w:p>
    <w:p w14:paraId="229ABCFE" w14:textId="4F1C29AF" w:rsidR="00B01D02" w:rsidRDefault="00B01D02" w:rsidP="00D77720">
      <w:pPr>
        <w:pStyle w:val="Bullet1G"/>
        <w:rPr>
          <w:lang w:val="en-US"/>
        </w:rPr>
      </w:pPr>
      <w:r>
        <w:rPr>
          <w:lang w:val="en-US"/>
        </w:rPr>
        <w:tab/>
        <w:t>The use of a system like the International Maritime Organizations “Unified Interpretations” where a consensus opinion is noted in the applicable standard.</w:t>
      </w:r>
    </w:p>
    <w:p w14:paraId="25513058" w14:textId="71BC10C1" w:rsidR="00B01D02" w:rsidRDefault="00B01D02" w:rsidP="00D77720">
      <w:pPr>
        <w:pStyle w:val="Bullet1G"/>
      </w:pPr>
      <w:r>
        <w:rPr>
          <w:lang w:val="en-US"/>
        </w:rPr>
        <w:tab/>
        <w:t>Taking decisions or interpretations that appear in the report as views of the Sub-Committee and placing these views within a dedicated section of the Model Regulations website. This approach would be similar to the existing ADR interpretations process.</w:t>
      </w:r>
    </w:p>
    <w:p w14:paraId="36B8722A" w14:textId="058B6B99" w:rsidR="00B01D02" w:rsidRDefault="00B01D02" w:rsidP="00B01D02">
      <w:pPr>
        <w:pStyle w:val="SingleTxtG"/>
      </w:pPr>
      <w:r>
        <w:t>5.</w:t>
      </w:r>
      <w:r>
        <w:tab/>
        <w:t>This proposal focuses on the last option noted in paragraph 4 above. Consolidation of interpretations on the UNECE Dangerous Goods website could be housed in the “Model Regulations” tab within the “Legal Instruments and Recommendations” tab.</w:t>
      </w:r>
    </w:p>
    <w:p w14:paraId="5D009910" w14:textId="788F1180" w:rsidR="00B01D02" w:rsidRDefault="00B01D02" w:rsidP="00B01D02">
      <w:pPr>
        <w:pStyle w:val="SingleTxtG"/>
      </w:pPr>
      <w:r>
        <w:t>6.</w:t>
      </w:r>
      <w:r>
        <w:rPr>
          <w:rFonts w:cs="Arial"/>
          <w:color w:val="000000"/>
        </w:rPr>
        <w:tab/>
        <w:t xml:space="preserve">The Sub-Committee routinely issues guidance/interpretations in the report of sessions in instances where either no specific regulatory change was requested or if it was determined that no regulatory change was required, but verification/refusal of a specific point raised within a paper warrants inclusion in the report. This guidance can be utilized by shippers, </w:t>
      </w:r>
      <w:r>
        <w:rPr>
          <w:rFonts w:cs="Arial"/>
          <w:color w:val="000000"/>
        </w:rPr>
        <w:lastRenderedPageBreak/>
        <w:t>carriers, and competent authorities to ensure consistent implementation of the Model Regulations. However, locating these specific guidance/interpretation statements within numerous reports archived in several locations within the UNECE website archives is cumbersome and not easily recognizable to those unfamiliar with the way the Sub-Committee operates.</w:t>
      </w:r>
    </w:p>
    <w:p w14:paraId="7AFCD28D" w14:textId="77777777" w:rsidR="00B01D02" w:rsidRDefault="00B01D02" w:rsidP="00B01D02">
      <w:pPr>
        <w:pStyle w:val="SingleTxtG"/>
      </w:pPr>
      <w:r>
        <w:t>7</w:t>
      </w:r>
      <w:r w:rsidRPr="00D76EA6">
        <w:t>.</w:t>
      </w:r>
      <w:r w:rsidRPr="00D76EA6">
        <w:tab/>
      </w:r>
      <w:r>
        <w:rPr>
          <w:lang w:val="en-US"/>
        </w:rPr>
        <w:t>Where it is deemed important enough for clarifications to be included in the report of the Sub-Committee on an interpretive issue concerning the Model Regulations, these interpretations should be provided in a consolidated and easily accessible location.</w:t>
      </w:r>
    </w:p>
    <w:p w14:paraId="50265FF6" w14:textId="77777777" w:rsidR="00B01D02" w:rsidRDefault="00B01D02" w:rsidP="00B01D02">
      <w:pPr>
        <w:pStyle w:val="HChG"/>
        <w:ind w:firstLine="0"/>
      </w:pPr>
      <w:r>
        <w:t>Proposal</w:t>
      </w:r>
    </w:p>
    <w:p w14:paraId="6B3C3A34" w14:textId="4D6AF5A9" w:rsidR="00B01D02" w:rsidRDefault="00B01D02" w:rsidP="00B01D02">
      <w:pPr>
        <w:pStyle w:val="SingleTxtG"/>
      </w:pPr>
      <w:r>
        <w:t>8.</w:t>
      </w:r>
      <w:r>
        <w:tab/>
        <w:t>Work with the Secretariat to create a “Model Regulations Interpretations” page located on the “Model Regulations” page within the “Legal Instruments and Recommendations” tab. Additionally, recognize that the Sub-Committee shall during their report approval process indicate interpretations that should be added to the new consolidated list of interpretations.</w:t>
      </w:r>
    </w:p>
    <w:p w14:paraId="3BDA7DBE" w14:textId="3A108903" w:rsidR="002E7A2C" w:rsidRPr="00C947AE" w:rsidRDefault="00C947AE" w:rsidP="00C947AE">
      <w:pPr>
        <w:pStyle w:val="SingleTxtG"/>
        <w:jc w:val="center"/>
        <w:rPr>
          <w:lang w:val="fr-CH"/>
        </w:rPr>
      </w:pPr>
      <w:r>
        <w:rPr>
          <w:lang w:val="fr-CH"/>
        </w:rPr>
        <w:t>________________</w:t>
      </w:r>
    </w:p>
    <w:sectPr w:rsidR="002E7A2C" w:rsidRPr="00C947AE" w:rsidSect="009710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notePr>
        <w:numRestart w:val="eachSect"/>
      </w:footnotePr>
      <w:endnotePr>
        <w:numFmt w:val="decimal"/>
      </w:endnotePr>
      <w:type w:val="oddPage"/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EE829" w14:textId="77777777" w:rsidR="00B422E9" w:rsidRDefault="00B422E9"/>
  </w:endnote>
  <w:endnote w:type="continuationSeparator" w:id="0">
    <w:p w14:paraId="44E35527" w14:textId="77777777" w:rsidR="00B422E9" w:rsidRDefault="00B422E9"/>
  </w:endnote>
  <w:endnote w:type="continuationNotice" w:id="1">
    <w:p w14:paraId="0C4F1EC0" w14:textId="77777777" w:rsidR="00B422E9" w:rsidRDefault="00B422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486445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60C52" w14:textId="63C8194C" w:rsidR="0066373E" w:rsidRPr="0066373E" w:rsidRDefault="0066373E">
        <w:pPr>
          <w:pStyle w:val="Footer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00C4D390" w14:textId="77777777" w:rsidR="001E435D" w:rsidRDefault="001E43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</w:rPr>
      <w:id w:val="-1395715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CBEBA1" w14:textId="7FB5C874" w:rsidR="0066373E" w:rsidRPr="0066373E" w:rsidRDefault="0066373E">
        <w:pPr>
          <w:pStyle w:val="Footer"/>
          <w:jc w:val="right"/>
          <w:rPr>
            <w:b/>
            <w:bCs/>
          </w:rPr>
        </w:pPr>
        <w:r w:rsidRPr="0066373E">
          <w:rPr>
            <w:b/>
            <w:bCs/>
          </w:rPr>
          <w:fldChar w:fldCharType="begin"/>
        </w:r>
        <w:r w:rsidRPr="0066373E">
          <w:rPr>
            <w:b/>
            <w:bCs/>
          </w:rPr>
          <w:instrText xml:space="preserve"> PAGE   \* MERGEFORMAT </w:instrText>
        </w:r>
        <w:r w:rsidRPr="0066373E">
          <w:rPr>
            <w:b/>
            <w:bCs/>
          </w:rPr>
          <w:fldChar w:fldCharType="separate"/>
        </w:r>
        <w:r w:rsidRPr="0066373E">
          <w:rPr>
            <w:b/>
            <w:bCs/>
            <w:noProof/>
          </w:rPr>
          <w:t>2</w:t>
        </w:r>
        <w:r w:rsidRPr="0066373E">
          <w:rPr>
            <w:b/>
            <w:bCs/>
            <w:noProof/>
          </w:rPr>
          <w:fldChar w:fldCharType="end"/>
        </w:r>
      </w:p>
    </w:sdtContent>
  </w:sdt>
  <w:p w14:paraId="5E05CD13" w14:textId="4A433EC5" w:rsidR="001E435D" w:rsidRPr="001E435D" w:rsidRDefault="001E435D" w:rsidP="001E43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692B4" w14:textId="77777777" w:rsidR="00B422E9" w:rsidRPr="000B175B" w:rsidRDefault="00B422E9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5FD90CB" w14:textId="77777777" w:rsidR="00B422E9" w:rsidRPr="00FC68B7" w:rsidRDefault="00B422E9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1C0DC4D" w14:textId="77777777" w:rsidR="00B422E9" w:rsidRDefault="00B422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F617" w14:textId="28C5C360" w:rsidR="001E435D" w:rsidRPr="0066373E" w:rsidRDefault="001E435D" w:rsidP="0066373E">
    <w:pPr>
      <w:pBdr>
        <w:bottom w:val="single" w:sz="4" w:space="1" w:color="auto"/>
      </w:pBdr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3960B6" wp14:editId="6042EEA7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61563FDA" w14:textId="77777777" w:rsidR="001E435D" w:rsidRPr="00B5392B" w:rsidRDefault="001E435D" w:rsidP="001E435D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71A55D14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3960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82.35pt;margin-top:0;width:17pt;height:481.9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61563FDA" w14:textId="77777777" w:rsidR="001E435D" w:rsidRPr="00B5392B" w:rsidRDefault="001E435D" w:rsidP="001E435D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71A55D14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  <w:r w:rsidR="0066373E" w:rsidRPr="0066373E">
      <w:rPr>
        <w:b/>
        <w:bCs/>
        <w:sz w:val="18"/>
        <w:szCs w:val="18"/>
      </w:rPr>
      <w:t>UN/SCETDG/</w:t>
    </w:r>
    <w:r w:rsidR="00C84FA8">
      <w:rPr>
        <w:b/>
        <w:bCs/>
        <w:sz w:val="18"/>
        <w:szCs w:val="18"/>
      </w:rPr>
      <w:t>60</w:t>
    </w:r>
    <w:r w:rsidR="0066373E" w:rsidRPr="0066373E">
      <w:rPr>
        <w:b/>
        <w:bCs/>
        <w:sz w:val="18"/>
        <w:szCs w:val="18"/>
      </w:rPr>
      <w:t>/</w:t>
    </w:r>
    <w:r w:rsidR="00EB6BA6">
      <w:rPr>
        <w:b/>
        <w:bCs/>
        <w:sz w:val="18"/>
        <w:szCs w:val="18"/>
      </w:rPr>
      <w:t>INF</w:t>
    </w:r>
    <w:r w:rsidR="00273E5B">
      <w:rPr>
        <w:b/>
        <w:bCs/>
        <w:sz w:val="18"/>
        <w:szCs w:val="18"/>
      </w:rPr>
      <w:t>.</w:t>
    </w:r>
    <w:r w:rsidR="00C947AE">
      <w:rPr>
        <w:b/>
        <w:bCs/>
        <w:sz w:val="18"/>
        <w:szCs w:val="18"/>
      </w:rPr>
      <w:t>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933F" w14:textId="64422260" w:rsidR="0066373E" w:rsidRPr="0066373E" w:rsidRDefault="0066373E" w:rsidP="0066373E">
    <w:pPr>
      <w:pBdr>
        <w:bottom w:val="single" w:sz="4" w:space="1" w:color="auto"/>
      </w:pBdr>
      <w:jc w:val="right"/>
      <w:rPr>
        <w:b/>
        <w:bCs/>
        <w:sz w:val="18"/>
        <w:szCs w:val="18"/>
      </w:rPr>
    </w:pPr>
    <w:r w:rsidRPr="0066373E">
      <w:rPr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FF9CBDF" wp14:editId="2D0F311C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xtLst>
                        <a:ext uri="{91240B29-F687-4F45-9708-019B960494DF}">
                          <a14:hiddenLine xmlns:a14="http://schemas.microsoft.com/office/drawing/2010/main" w="6350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14:paraId="7A5526BE" w14:textId="77777777" w:rsidR="0066373E" w:rsidRPr="00B5392B" w:rsidRDefault="0066373E" w:rsidP="0066373E">
                          <w:pPr>
                            <w:pStyle w:val="Header"/>
                            <w:rPr>
                              <w:lang w:val="nl-NL"/>
                            </w:rPr>
                          </w:pPr>
                          <w:r w:rsidRPr="00340E2C">
                            <w:rPr>
                              <w:lang w:val="nl-NL"/>
                            </w:rPr>
                            <w:t>UN/SCETDG/5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  <w:r w:rsidRPr="00340E2C">
                            <w:rPr>
                              <w:lang w:val="nl-NL"/>
                            </w:rPr>
                            <w:t>/INF.</w:t>
                          </w:r>
                          <w:r>
                            <w:rPr>
                              <w:lang w:val="nl-NL"/>
                            </w:rPr>
                            <w:t>8</w:t>
                          </w:r>
                        </w:p>
                        <w:p w14:paraId="2FBC4415" w14:textId="77777777" w:rsidR="0066373E" w:rsidRDefault="0066373E" w:rsidP="0066373E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F9CBDF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7" type="#_x0000_t202" style="position:absolute;left:0;text-align:left;margin-left:782.35pt;margin-top:0;width:17pt;height:481.9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" fillcolor="#4f81bd [3204]" stroked="f" strokeweight=".5pt">
              <v:fill opacity="0"/>
              <v:stroke joinstyle="round"/>
              <v:textbox style="layout-flow:vertical" inset="0,0,0,0">
                <w:txbxContent>
                  <w:p w14:paraId="7A5526BE" w14:textId="77777777" w:rsidR="0066373E" w:rsidRPr="00B5392B" w:rsidRDefault="0066373E" w:rsidP="0066373E">
                    <w:pPr>
                      <w:pStyle w:val="Header"/>
                      <w:rPr>
                        <w:lang w:val="nl-NL"/>
                      </w:rPr>
                    </w:pPr>
                    <w:r w:rsidRPr="00340E2C">
                      <w:rPr>
                        <w:lang w:val="nl-NL"/>
                      </w:rPr>
                      <w:t>UN/SCETDG/5</w:t>
                    </w:r>
                    <w:r>
                      <w:rPr>
                        <w:lang w:val="nl-NL"/>
                      </w:rPr>
                      <w:t>8</w:t>
                    </w:r>
                    <w:r w:rsidRPr="00340E2C">
                      <w:rPr>
                        <w:lang w:val="nl-NL"/>
                      </w:rPr>
                      <w:t>/INF.</w:t>
                    </w:r>
                    <w:r>
                      <w:rPr>
                        <w:lang w:val="nl-NL"/>
                      </w:rPr>
                      <w:t>8</w:t>
                    </w:r>
                  </w:p>
                  <w:p w14:paraId="2FBC4415" w14:textId="77777777" w:rsidR="0066373E" w:rsidRDefault="0066373E" w:rsidP="0066373E"/>
                </w:txbxContent>
              </v:textbox>
              <w10:wrap anchorx="page" anchory="margin"/>
            </v:shape>
          </w:pict>
        </mc:Fallback>
      </mc:AlternateContent>
    </w:r>
    <w:r w:rsidRPr="0066373E">
      <w:rPr>
        <w:b/>
        <w:bCs/>
        <w:sz w:val="18"/>
        <w:szCs w:val="18"/>
      </w:rPr>
      <w:t>UN/SCETDG/</w:t>
    </w:r>
    <w:r w:rsidR="00C84FA8">
      <w:rPr>
        <w:b/>
        <w:bCs/>
        <w:sz w:val="18"/>
        <w:szCs w:val="18"/>
      </w:rPr>
      <w:t>60</w:t>
    </w:r>
    <w:r w:rsidRPr="0066373E">
      <w:rPr>
        <w:b/>
        <w:bCs/>
        <w:sz w:val="18"/>
        <w:szCs w:val="18"/>
      </w:rPr>
      <w:t>/</w:t>
    </w:r>
    <w:r w:rsidR="00A14F4B">
      <w:rPr>
        <w:b/>
        <w:bCs/>
        <w:sz w:val="18"/>
        <w:szCs w:val="18"/>
      </w:rPr>
      <w:t>INF.</w:t>
    </w:r>
    <w:r w:rsidR="00F51EBE">
      <w:rPr>
        <w:b/>
        <w:bCs/>
        <w:sz w:val="18"/>
        <w:szCs w:val="18"/>
      </w:rPr>
      <w:t>9</w:t>
    </w:r>
  </w:p>
  <w:p w14:paraId="2AC3A944" w14:textId="4A4A44BA" w:rsidR="001E435D" w:rsidRPr="001E435D" w:rsidRDefault="001E435D" w:rsidP="001E435D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E3B79B3" wp14:editId="0A63D5E1">
              <wp:simplePos x="0" y="0"/>
              <wp:positionH relativeFrom="page">
                <wp:posOffset>9935845</wp:posOffset>
              </wp:positionH>
              <wp:positionV relativeFrom="margin">
                <wp:posOffset>0</wp:posOffset>
              </wp:positionV>
              <wp:extent cx="215900" cy="61201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1E5568" w14:textId="677499C9" w:rsidR="001E435D" w:rsidRPr="000216CC" w:rsidRDefault="001E435D" w:rsidP="001E435D">
                          <w:pPr>
                            <w:pStyle w:val="Header"/>
                            <w:jc w:val="right"/>
                          </w:pPr>
                          <w:r w:rsidRPr="00090CBF">
                            <w:t>UN/SCETDG/5</w:t>
                          </w:r>
                          <w:r>
                            <w:t>8</w:t>
                          </w:r>
                          <w:r w:rsidRPr="00090CBF">
                            <w:t>/INF.</w:t>
                          </w:r>
                          <w:r w:rsidR="007D5760">
                            <w:t>8</w:t>
                          </w:r>
                        </w:p>
                        <w:p w14:paraId="71BF624D" w14:textId="77777777" w:rsidR="001E435D" w:rsidRDefault="001E435D" w:rsidP="001E435D"/>
                        <w:p w14:paraId="562B16E9" w14:textId="77777777" w:rsidR="001E435D" w:rsidRDefault="001E435D" w:rsidP="001E435D"/>
                        <w:p w14:paraId="113EC7E8" w14:textId="77777777" w:rsidR="001E435D" w:rsidRDefault="001E435D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E3B79B3" id="Text Box 6" o:spid="_x0000_s1028" type="#_x0000_t202" style="position:absolute;margin-left:782.35pt;margin-top:0;width:17pt;height:481.9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471E5568" w14:textId="677499C9" w:rsidR="001E435D" w:rsidRPr="000216CC" w:rsidRDefault="001E435D" w:rsidP="001E435D">
                    <w:pPr>
                      <w:pStyle w:val="Header"/>
                      <w:jc w:val="right"/>
                    </w:pPr>
                    <w:r w:rsidRPr="00090CBF">
                      <w:t>UN/SCETDG/5</w:t>
                    </w:r>
                    <w:r>
                      <w:t>8</w:t>
                    </w:r>
                    <w:r w:rsidRPr="00090CBF">
                      <w:t>/INF.</w:t>
                    </w:r>
                    <w:r w:rsidR="007D5760">
                      <w:t>8</w:t>
                    </w:r>
                  </w:p>
                  <w:p w14:paraId="71BF624D" w14:textId="77777777" w:rsidR="001E435D" w:rsidRDefault="001E435D" w:rsidP="001E435D"/>
                  <w:p w14:paraId="562B16E9" w14:textId="77777777" w:rsidR="001E435D" w:rsidRDefault="001E435D" w:rsidP="001E435D"/>
                  <w:p w14:paraId="113EC7E8" w14:textId="77777777" w:rsidR="001E435D" w:rsidRDefault="001E435D"/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D1BE4" w14:textId="3538A4BF" w:rsidR="0066373E" w:rsidRDefault="0066373E" w:rsidP="0066373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F6418A8"/>
    <w:multiLevelType w:val="hybridMultilevel"/>
    <w:tmpl w:val="7764C58A"/>
    <w:lvl w:ilvl="0" w:tplc="592A159C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852FD0"/>
    <w:multiLevelType w:val="hybridMultilevel"/>
    <w:tmpl w:val="5FF48428"/>
    <w:lvl w:ilvl="0" w:tplc="A9F80EA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2920E4B"/>
    <w:multiLevelType w:val="hybridMultilevel"/>
    <w:tmpl w:val="F2EE489E"/>
    <w:lvl w:ilvl="0" w:tplc="B9C8B9A0">
      <w:start w:val="1"/>
      <w:numFmt w:val="decimal"/>
      <w:lvlText w:val="Amendment %1."/>
      <w:lvlJc w:val="left"/>
      <w:pPr>
        <w:tabs>
          <w:tab w:val="num" w:pos="360"/>
        </w:tabs>
        <w:ind w:left="360" w:hanging="360"/>
      </w:pPr>
      <w:rPr>
        <w:b/>
        <w:i w:val="0"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9A1B3F"/>
    <w:multiLevelType w:val="hybridMultilevel"/>
    <w:tmpl w:val="D3F28F90"/>
    <w:lvl w:ilvl="0" w:tplc="39C4751A">
      <w:start w:val="1"/>
      <w:numFmt w:val="lowerLetter"/>
      <w:lvlText w:val="(%1)"/>
      <w:lvlJc w:val="left"/>
      <w:pPr>
        <w:tabs>
          <w:tab w:val="num" w:pos="1701"/>
        </w:tabs>
        <w:ind w:left="1701" w:hanging="1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C4FEE1"/>
    <w:multiLevelType w:val="singleLevel"/>
    <w:tmpl w:val="1FC4FEE1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8" w15:restartNumberingAfterBreak="0">
    <w:nsid w:val="2BF92F9D"/>
    <w:multiLevelType w:val="multilevel"/>
    <w:tmpl w:val="886AC020"/>
    <w:lvl w:ilvl="0">
      <w:start w:val="1"/>
      <w:numFmt w:val="lowerLetter"/>
      <w:lvlText w:val="(%1)"/>
      <w:lvlJc w:val="left"/>
      <w:pPr>
        <w:tabs>
          <w:tab w:val="num" w:pos="1283"/>
        </w:tabs>
        <w:ind w:left="1701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283"/>
        </w:tabs>
        <w:ind w:left="2421" w:firstLine="0"/>
      </w:p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3141" w:firstLine="0"/>
      </w:pPr>
    </w:lvl>
    <w:lvl w:ilvl="3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19" w15:restartNumberingAfterBreak="0">
    <w:nsid w:val="2C0155C2"/>
    <w:multiLevelType w:val="hybridMultilevel"/>
    <w:tmpl w:val="7C7E9232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349B6E3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745714"/>
    <w:multiLevelType w:val="hybridMultilevel"/>
    <w:tmpl w:val="76CA9450"/>
    <w:lvl w:ilvl="0" w:tplc="E9AE461E">
      <w:start w:val="1"/>
      <w:numFmt w:val="decimal"/>
      <w:lvlText w:val="(%1)"/>
      <w:lvlJc w:val="left"/>
      <w:pPr>
        <w:ind w:left="5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38206CA0"/>
    <w:multiLevelType w:val="hybridMultilevel"/>
    <w:tmpl w:val="EEFCBCD2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23" w15:restartNumberingAfterBreak="0">
    <w:nsid w:val="39442982"/>
    <w:multiLevelType w:val="hybridMultilevel"/>
    <w:tmpl w:val="5A200EE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 w15:restartNumberingAfterBreak="0">
    <w:nsid w:val="44732CF5"/>
    <w:multiLevelType w:val="hybridMultilevel"/>
    <w:tmpl w:val="05445B8A"/>
    <w:lvl w:ilvl="0" w:tplc="D8A008AC">
      <w:start w:val="5"/>
      <w:numFmt w:val="decimal"/>
      <w:lvlText w:val="%1."/>
      <w:lvlJc w:val="left"/>
      <w:pPr>
        <w:ind w:left="18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3" w:hanging="360"/>
      </w:pPr>
    </w:lvl>
    <w:lvl w:ilvl="2" w:tplc="0409001B" w:tentative="1">
      <w:start w:val="1"/>
      <w:numFmt w:val="lowerRoman"/>
      <w:lvlText w:val="%3."/>
      <w:lvlJc w:val="right"/>
      <w:pPr>
        <w:ind w:left="3293" w:hanging="180"/>
      </w:pPr>
    </w:lvl>
    <w:lvl w:ilvl="3" w:tplc="0409000F" w:tentative="1">
      <w:start w:val="1"/>
      <w:numFmt w:val="decimal"/>
      <w:lvlText w:val="%4."/>
      <w:lvlJc w:val="left"/>
      <w:pPr>
        <w:ind w:left="4013" w:hanging="360"/>
      </w:pPr>
    </w:lvl>
    <w:lvl w:ilvl="4" w:tplc="04090019" w:tentative="1">
      <w:start w:val="1"/>
      <w:numFmt w:val="lowerLetter"/>
      <w:lvlText w:val="%5."/>
      <w:lvlJc w:val="left"/>
      <w:pPr>
        <w:ind w:left="4733" w:hanging="360"/>
      </w:pPr>
    </w:lvl>
    <w:lvl w:ilvl="5" w:tplc="0409001B" w:tentative="1">
      <w:start w:val="1"/>
      <w:numFmt w:val="lowerRoman"/>
      <w:lvlText w:val="%6."/>
      <w:lvlJc w:val="right"/>
      <w:pPr>
        <w:ind w:left="5453" w:hanging="180"/>
      </w:pPr>
    </w:lvl>
    <w:lvl w:ilvl="6" w:tplc="0409000F" w:tentative="1">
      <w:start w:val="1"/>
      <w:numFmt w:val="decimal"/>
      <w:lvlText w:val="%7."/>
      <w:lvlJc w:val="left"/>
      <w:pPr>
        <w:ind w:left="6173" w:hanging="360"/>
      </w:pPr>
    </w:lvl>
    <w:lvl w:ilvl="7" w:tplc="04090019" w:tentative="1">
      <w:start w:val="1"/>
      <w:numFmt w:val="lowerLetter"/>
      <w:lvlText w:val="%8."/>
      <w:lvlJc w:val="left"/>
      <w:pPr>
        <w:ind w:left="6893" w:hanging="360"/>
      </w:pPr>
    </w:lvl>
    <w:lvl w:ilvl="8" w:tplc="0409001B" w:tentative="1">
      <w:start w:val="1"/>
      <w:numFmt w:val="lowerRoman"/>
      <w:lvlText w:val="%9."/>
      <w:lvlJc w:val="right"/>
      <w:pPr>
        <w:ind w:left="7613" w:hanging="180"/>
      </w:pPr>
    </w:lvl>
  </w:abstractNum>
  <w:abstractNum w:abstractNumId="25" w15:restartNumberingAfterBreak="0">
    <w:nsid w:val="476C3E0D"/>
    <w:multiLevelType w:val="multilevel"/>
    <w:tmpl w:val="42FA0602"/>
    <w:lvl w:ilvl="0">
      <w:start w:val="1"/>
      <w:numFmt w:val="decimal"/>
      <w:lvlText w:val="%1."/>
      <w:lvlJc w:val="left"/>
      <w:pPr>
        <w:tabs>
          <w:tab w:val="num" w:pos="720"/>
        </w:tabs>
        <w:ind w:left="1138" w:firstLine="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1858" w:firstLine="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2578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1275A8"/>
    <w:multiLevelType w:val="hybridMultilevel"/>
    <w:tmpl w:val="C6124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187511"/>
    <w:multiLevelType w:val="hybridMultilevel"/>
    <w:tmpl w:val="C826D1D2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51F1431F"/>
    <w:multiLevelType w:val="hybridMultilevel"/>
    <w:tmpl w:val="5FAA62D0"/>
    <w:lvl w:ilvl="0" w:tplc="F4425362">
      <w:start w:val="10"/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9" w15:restartNumberingAfterBreak="0">
    <w:nsid w:val="5321570E"/>
    <w:multiLevelType w:val="hybridMultilevel"/>
    <w:tmpl w:val="DDA49D88"/>
    <w:lvl w:ilvl="0" w:tplc="0409000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3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5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79" w:hanging="360"/>
      </w:pPr>
      <w:rPr>
        <w:rFonts w:ascii="Wingdings" w:hAnsi="Wingdings" w:hint="default"/>
      </w:rPr>
    </w:lvl>
  </w:abstractNum>
  <w:abstractNum w:abstractNumId="3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1" w15:restartNumberingAfterBreak="0">
    <w:nsid w:val="61426B33"/>
    <w:multiLevelType w:val="hybridMultilevel"/>
    <w:tmpl w:val="C3148D8E"/>
    <w:lvl w:ilvl="0" w:tplc="AE72E752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6316086B"/>
    <w:multiLevelType w:val="hybridMultilevel"/>
    <w:tmpl w:val="379835C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3" w15:restartNumberingAfterBreak="0">
    <w:nsid w:val="63D07C9B"/>
    <w:multiLevelType w:val="multilevel"/>
    <w:tmpl w:val="599C3DB4"/>
    <w:lvl w:ilvl="0">
      <w:start w:val="1"/>
      <w:numFmt w:val="bullet"/>
      <w:lvlText w:val=""/>
      <w:lvlJc w:val="left"/>
      <w:pPr>
        <w:tabs>
          <w:tab w:val="num" w:pos="1283"/>
        </w:tabs>
        <w:ind w:left="1701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283"/>
        </w:tabs>
        <w:ind w:left="2421" w:firstLine="0"/>
      </w:pPr>
    </w:lvl>
    <w:lvl w:ilvl="2">
      <w:start w:val="1"/>
      <w:numFmt w:val="lowerRoman"/>
      <w:lvlText w:val="%3."/>
      <w:lvlJc w:val="right"/>
      <w:pPr>
        <w:tabs>
          <w:tab w:val="num" w:pos="1283"/>
        </w:tabs>
        <w:ind w:left="3141" w:firstLine="0"/>
      </w:pPr>
    </w:lvl>
    <w:lvl w:ilvl="3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34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230B"/>
    <w:multiLevelType w:val="hybridMultilevel"/>
    <w:tmpl w:val="4CDE3204"/>
    <w:lvl w:ilvl="0" w:tplc="0809000F">
      <w:start w:val="1"/>
      <w:numFmt w:val="decimal"/>
      <w:lvlText w:val="%1."/>
      <w:lvlJc w:val="left"/>
      <w:pPr>
        <w:tabs>
          <w:tab w:val="num" w:pos="1701"/>
        </w:tabs>
        <w:ind w:left="1701" w:hanging="1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EB1CA7"/>
    <w:multiLevelType w:val="hybridMultilevel"/>
    <w:tmpl w:val="C2F0FC54"/>
    <w:lvl w:ilvl="0" w:tplc="04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75CB0"/>
    <w:multiLevelType w:val="hybridMultilevel"/>
    <w:tmpl w:val="12C6BA72"/>
    <w:lvl w:ilvl="0" w:tplc="041D000F">
      <w:start w:val="1"/>
      <w:numFmt w:val="decimal"/>
      <w:lvlText w:val="%1."/>
      <w:lvlJc w:val="left"/>
      <w:pPr>
        <w:ind w:left="1854" w:hanging="360"/>
      </w:pPr>
    </w:lvl>
    <w:lvl w:ilvl="1" w:tplc="041D0019">
      <w:start w:val="1"/>
      <w:numFmt w:val="lowerLetter"/>
      <w:lvlText w:val="%2."/>
      <w:lvlJc w:val="left"/>
      <w:pPr>
        <w:ind w:left="2574" w:hanging="360"/>
      </w:pPr>
    </w:lvl>
    <w:lvl w:ilvl="2" w:tplc="041D001B">
      <w:start w:val="1"/>
      <w:numFmt w:val="lowerRoman"/>
      <w:lvlText w:val="%3."/>
      <w:lvlJc w:val="right"/>
      <w:pPr>
        <w:ind w:left="3294" w:hanging="180"/>
      </w:pPr>
    </w:lvl>
    <w:lvl w:ilvl="3" w:tplc="041D000F">
      <w:start w:val="1"/>
      <w:numFmt w:val="decimal"/>
      <w:lvlText w:val="%4."/>
      <w:lvlJc w:val="left"/>
      <w:pPr>
        <w:ind w:left="4014" w:hanging="360"/>
      </w:pPr>
    </w:lvl>
    <w:lvl w:ilvl="4" w:tplc="041D0019">
      <w:start w:val="1"/>
      <w:numFmt w:val="lowerLetter"/>
      <w:lvlText w:val="%5."/>
      <w:lvlJc w:val="left"/>
      <w:pPr>
        <w:ind w:left="4734" w:hanging="360"/>
      </w:pPr>
    </w:lvl>
    <w:lvl w:ilvl="5" w:tplc="041D001B">
      <w:start w:val="1"/>
      <w:numFmt w:val="lowerRoman"/>
      <w:lvlText w:val="%6."/>
      <w:lvlJc w:val="right"/>
      <w:pPr>
        <w:ind w:left="5454" w:hanging="180"/>
      </w:pPr>
    </w:lvl>
    <w:lvl w:ilvl="6" w:tplc="041D000F">
      <w:start w:val="1"/>
      <w:numFmt w:val="decimal"/>
      <w:lvlText w:val="%7."/>
      <w:lvlJc w:val="left"/>
      <w:pPr>
        <w:ind w:left="6174" w:hanging="360"/>
      </w:pPr>
    </w:lvl>
    <w:lvl w:ilvl="7" w:tplc="041D0019">
      <w:start w:val="1"/>
      <w:numFmt w:val="lowerLetter"/>
      <w:lvlText w:val="%8."/>
      <w:lvlJc w:val="left"/>
      <w:pPr>
        <w:ind w:left="6894" w:hanging="360"/>
      </w:pPr>
    </w:lvl>
    <w:lvl w:ilvl="8" w:tplc="041D001B">
      <w:start w:val="1"/>
      <w:numFmt w:val="lowerRoman"/>
      <w:lvlText w:val="%9."/>
      <w:lvlJc w:val="right"/>
      <w:pPr>
        <w:ind w:left="7614" w:hanging="180"/>
      </w:pPr>
    </w:lvl>
  </w:abstractNum>
  <w:abstractNum w:abstractNumId="39" w15:restartNumberingAfterBreak="0">
    <w:nsid w:val="7BF1205F"/>
    <w:multiLevelType w:val="hybridMultilevel"/>
    <w:tmpl w:val="A5066482"/>
    <w:lvl w:ilvl="0" w:tplc="A5FC5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6478D"/>
    <w:multiLevelType w:val="hybridMultilevel"/>
    <w:tmpl w:val="59AA3130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0"/>
  </w:num>
  <w:num w:numId="12">
    <w:abstractNumId w:val="15"/>
  </w:num>
  <w:num w:numId="13">
    <w:abstractNumId w:val="10"/>
  </w:num>
  <w:num w:numId="14">
    <w:abstractNumId w:val="34"/>
  </w:num>
  <w:num w:numId="15">
    <w:abstractNumId w:val="37"/>
  </w:num>
  <w:num w:numId="16">
    <w:abstractNumId w:val="11"/>
  </w:num>
  <w:num w:numId="17">
    <w:abstractNumId w:val="20"/>
  </w:num>
  <w:num w:numId="18">
    <w:abstractNumId w:val="21"/>
  </w:num>
  <w:num w:numId="19">
    <w:abstractNumId w:val="17"/>
    <w:lvlOverride w:ilvl="0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3"/>
  </w:num>
  <w:num w:numId="24">
    <w:abstractNumId w:val="22"/>
  </w:num>
  <w:num w:numId="25">
    <w:abstractNumId w:val="36"/>
  </w:num>
  <w:num w:numId="26">
    <w:abstractNumId w:val="27"/>
  </w:num>
  <w:num w:numId="27">
    <w:abstractNumId w:val="29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39"/>
  </w:num>
  <w:num w:numId="32">
    <w:abstractNumId w:val="18"/>
  </w:num>
  <w:num w:numId="33">
    <w:abstractNumId w:val="33"/>
  </w:num>
  <w:num w:numId="34">
    <w:abstractNumId w:val="31"/>
  </w:num>
  <w:num w:numId="35">
    <w:abstractNumId w:val="24"/>
  </w:num>
  <w:num w:numId="36">
    <w:abstractNumId w:val="40"/>
  </w:num>
  <w:num w:numId="37">
    <w:abstractNumId w:val="19"/>
  </w:num>
  <w:num w:numId="38">
    <w:abstractNumId w:val="28"/>
  </w:num>
  <w:num w:numId="39">
    <w:abstractNumId w:val="35"/>
  </w:num>
  <w:num w:numId="40">
    <w:abstractNumId w:val="16"/>
  </w:num>
  <w:num w:numId="41">
    <w:abstractNumId w:val="34"/>
  </w:num>
  <w:num w:numId="42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removePersonalInformation/>
  <w:removeDateAndTime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DE" w:vendorID="64" w:dllVersion="6" w:nlCheck="1" w:checkStyle="1"/>
  <w:activeWritingStyle w:appName="MSWord" w:lang="nl-NL" w:vendorID="64" w:dllVersion="6" w:nlCheck="1" w:checkStyle="0"/>
  <w:activeWritingStyle w:appName="MSWord" w:lang="fr-FR" w:vendorID="64" w:dllVersion="6" w:nlCheck="1" w:checkStyle="0"/>
  <w:activeWritingStyle w:appName="MSWord" w:lang="de-CH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nl-NL" w:vendorID="64" w:dllVersion="0" w:nlCheck="1" w:checkStyle="0"/>
  <w:activeWritingStyle w:appName="MSWord" w:lang="fr-FR" w:vendorID="64" w:dllVersion="0" w:nlCheck="1" w:checkStyle="0"/>
  <w:activeWritingStyle w:appName="MSWord" w:lang="es-ES_tradnl" w:vendorID="64" w:dllVersion="0" w:nlCheck="1" w:checkStyle="0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es-ES" w:vendorID="64" w:dllVersion="0" w:nlCheck="1" w:checkStyle="0"/>
  <w:activeWritingStyle w:appName="MSWord" w:lang="en-CA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CC"/>
    <w:rsid w:val="000019B8"/>
    <w:rsid w:val="00006563"/>
    <w:rsid w:val="00006E29"/>
    <w:rsid w:val="00006FAE"/>
    <w:rsid w:val="000115F2"/>
    <w:rsid w:val="00012EB6"/>
    <w:rsid w:val="000133C5"/>
    <w:rsid w:val="00014467"/>
    <w:rsid w:val="00017D24"/>
    <w:rsid w:val="000216CC"/>
    <w:rsid w:val="00025E5F"/>
    <w:rsid w:val="000277D3"/>
    <w:rsid w:val="00032B85"/>
    <w:rsid w:val="00033414"/>
    <w:rsid w:val="0003375D"/>
    <w:rsid w:val="00034851"/>
    <w:rsid w:val="00043180"/>
    <w:rsid w:val="00045941"/>
    <w:rsid w:val="000504CE"/>
    <w:rsid w:val="00050645"/>
    <w:rsid w:val="00050922"/>
    <w:rsid w:val="00050F6B"/>
    <w:rsid w:val="00053101"/>
    <w:rsid w:val="00053492"/>
    <w:rsid w:val="0005420E"/>
    <w:rsid w:val="000550AF"/>
    <w:rsid w:val="000556F5"/>
    <w:rsid w:val="00056879"/>
    <w:rsid w:val="0005710C"/>
    <w:rsid w:val="000577F8"/>
    <w:rsid w:val="00057ABF"/>
    <w:rsid w:val="00060C1F"/>
    <w:rsid w:val="00064402"/>
    <w:rsid w:val="00064AED"/>
    <w:rsid w:val="00067E6D"/>
    <w:rsid w:val="00072C03"/>
    <w:rsid w:val="00072C8C"/>
    <w:rsid w:val="00073129"/>
    <w:rsid w:val="00075666"/>
    <w:rsid w:val="00075F99"/>
    <w:rsid w:val="00076A0A"/>
    <w:rsid w:val="0007744B"/>
    <w:rsid w:val="00081C42"/>
    <w:rsid w:val="00082B4A"/>
    <w:rsid w:val="00082CE1"/>
    <w:rsid w:val="00083598"/>
    <w:rsid w:val="00084632"/>
    <w:rsid w:val="00085840"/>
    <w:rsid w:val="000862DB"/>
    <w:rsid w:val="00087152"/>
    <w:rsid w:val="00090BA7"/>
    <w:rsid w:val="00090CBF"/>
    <w:rsid w:val="00091046"/>
    <w:rsid w:val="00091419"/>
    <w:rsid w:val="00091CB3"/>
    <w:rsid w:val="000931C0"/>
    <w:rsid w:val="00093B29"/>
    <w:rsid w:val="00094558"/>
    <w:rsid w:val="0009492D"/>
    <w:rsid w:val="00095423"/>
    <w:rsid w:val="000A12E4"/>
    <w:rsid w:val="000A2236"/>
    <w:rsid w:val="000A35F2"/>
    <w:rsid w:val="000A3A48"/>
    <w:rsid w:val="000A4C38"/>
    <w:rsid w:val="000A4F3B"/>
    <w:rsid w:val="000B0608"/>
    <w:rsid w:val="000B175B"/>
    <w:rsid w:val="000B3A0F"/>
    <w:rsid w:val="000B4919"/>
    <w:rsid w:val="000B4A80"/>
    <w:rsid w:val="000B6AD1"/>
    <w:rsid w:val="000B7AF2"/>
    <w:rsid w:val="000C1ED8"/>
    <w:rsid w:val="000C33EF"/>
    <w:rsid w:val="000C5D4B"/>
    <w:rsid w:val="000C6F83"/>
    <w:rsid w:val="000C717F"/>
    <w:rsid w:val="000C7F2A"/>
    <w:rsid w:val="000D0360"/>
    <w:rsid w:val="000D0B8F"/>
    <w:rsid w:val="000D316D"/>
    <w:rsid w:val="000D481F"/>
    <w:rsid w:val="000D6D97"/>
    <w:rsid w:val="000D7830"/>
    <w:rsid w:val="000E0415"/>
    <w:rsid w:val="000E5E08"/>
    <w:rsid w:val="000E772F"/>
    <w:rsid w:val="000F0347"/>
    <w:rsid w:val="000F24D4"/>
    <w:rsid w:val="000F4F97"/>
    <w:rsid w:val="000F52D6"/>
    <w:rsid w:val="000F6A20"/>
    <w:rsid w:val="001016F4"/>
    <w:rsid w:val="0010461A"/>
    <w:rsid w:val="00104908"/>
    <w:rsid w:val="00104E49"/>
    <w:rsid w:val="00106405"/>
    <w:rsid w:val="001072D1"/>
    <w:rsid w:val="001146AD"/>
    <w:rsid w:val="00114BFD"/>
    <w:rsid w:val="00115303"/>
    <w:rsid w:val="0011676D"/>
    <w:rsid w:val="00117787"/>
    <w:rsid w:val="00117D0D"/>
    <w:rsid w:val="001207BB"/>
    <w:rsid w:val="00120B41"/>
    <w:rsid w:val="001218DD"/>
    <w:rsid w:val="00121EB7"/>
    <w:rsid w:val="00123BFF"/>
    <w:rsid w:val="00124DB4"/>
    <w:rsid w:val="00126151"/>
    <w:rsid w:val="00131B10"/>
    <w:rsid w:val="00131D42"/>
    <w:rsid w:val="00133C50"/>
    <w:rsid w:val="00134658"/>
    <w:rsid w:val="001406F4"/>
    <w:rsid w:val="00140F48"/>
    <w:rsid w:val="001418B6"/>
    <w:rsid w:val="00144CDC"/>
    <w:rsid w:val="00146A01"/>
    <w:rsid w:val="00147935"/>
    <w:rsid w:val="001518B1"/>
    <w:rsid w:val="001524A4"/>
    <w:rsid w:val="00156E9B"/>
    <w:rsid w:val="00161334"/>
    <w:rsid w:val="00161886"/>
    <w:rsid w:val="001633FB"/>
    <w:rsid w:val="00163A1B"/>
    <w:rsid w:val="00165735"/>
    <w:rsid w:val="001657D3"/>
    <w:rsid w:val="00167786"/>
    <w:rsid w:val="00167C57"/>
    <w:rsid w:val="00173C85"/>
    <w:rsid w:val="0017489D"/>
    <w:rsid w:val="00177877"/>
    <w:rsid w:val="001802FD"/>
    <w:rsid w:val="00180633"/>
    <w:rsid w:val="00181019"/>
    <w:rsid w:val="0018162F"/>
    <w:rsid w:val="0018168F"/>
    <w:rsid w:val="001818F3"/>
    <w:rsid w:val="00181EF7"/>
    <w:rsid w:val="001835BF"/>
    <w:rsid w:val="0018403C"/>
    <w:rsid w:val="00184120"/>
    <w:rsid w:val="00184B86"/>
    <w:rsid w:val="00187513"/>
    <w:rsid w:val="001877D7"/>
    <w:rsid w:val="0019334D"/>
    <w:rsid w:val="00193474"/>
    <w:rsid w:val="00195229"/>
    <w:rsid w:val="00197EBE"/>
    <w:rsid w:val="001A02A4"/>
    <w:rsid w:val="001A2D19"/>
    <w:rsid w:val="001A4C53"/>
    <w:rsid w:val="001A7113"/>
    <w:rsid w:val="001A779F"/>
    <w:rsid w:val="001A7908"/>
    <w:rsid w:val="001B05DC"/>
    <w:rsid w:val="001B35EE"/>
    <w:rsid w:val="001B4B04"/>
    <w:rsid w:val="001B6B72"/>
    <w:rsid w:val="001B7A75"/>
    <w:rsid w:val="001C3233"/>
    <w:rsid w:val="001C429D"/>
    <w:rsid w:val="001C6213"/>
    <w:rsid w:val="001C6663"/>
    <w:rsid w:val="001C7895"/>
    <w:rsid w:val="001D26DF"/>
    <w:rsid w:val="001D2B6E"/>
    <w:rsid w:val="001D2FDC"/>
    <w:rsid w:val="001D3123"/>
    <w:rsid w:val="001D3212"/>
    <w:rsid w:val="001D3A88"/>
    <w:rsid w:val="001D49F7"/>
    <w:rsid w:val="001D4B2D"/>
    <w:rsid w:val="001D4E70"/>
    <w:rsid w:val="001D678A"/>
    <w:rsid w:val="001D74D0"/>
    <w:rsid w:val="001E0855"/>
    <w:rsid w:val="001E0DCB"/>
    <w:rsid w:val="001E175B"/>
    <w:rsid w:val="001E435D"/>
    <w:rsid w:val="001E55D0"/>
    <w:rsid w:val="001E797C"/>
    <w:rsid w:val="001F0112"/>
    <w:rsid w:val="001F4091"/>
    <w:rsid w:val="002015A3"/>
    <w:rsid w:val="002017E8"/>
    <w:rsid w:val="00204332"/>
    <w:rsid w:val="002062DE"/>
    <w:rsid w:val="00207304"/>
    <w:rsid w:val="00210881"/>
    <w:rsid w:val="00211B12"/>
    <w:rsid w:val="00211B28"/>
    <w:rsid w:val="00211E0B"/>
    <w:rsid w:val="00212D0C"/>
    <w:rsid w:val="00212ED2"/>
    <w:rsid w:val="0021481D"/>
    <w:rsid w:val="00216539"/>
    <w:rsid w:val="00216B28"/>
    <w:rsid w:val="00221542"/>
    <w:rsid w:val="00221589"/>
    <w:rsid w:val="00221AC2"/>
    <w:rsid w:val="00224CD9"/>
    <w:rsid w:val="00225822"/>
    <w:rsid w:val="00226317"/>
    <w:rsid w:val="0022724D"/>
    <w:rsid w:val="002309A7"/>
    <w:rsid w:val="0023231C"/>
    <w:rsid w:val="00235381"/>
    <w:rsid w:val="002363DF"/>
    <w:rsid w:val="00236EE7"/>
    <w:rsid w:val="00237785"/>
    <w:rsid w:val="00241178"/>
    <w:rsid w:val="00241466"/>
    <w:rsid w:val="002440E7"/>
    <w:rsid w:val="00244C52"/>
    <w:rsid w:val="00245792"/>
    <w:rsid w:val="00246BD2"/>
    <w:rsid w:val="00247570"/>
    <w:rsid w:val="00250078"/>
    <w:rsid w:val="00252C17"/>
    <w:rsid w:val="00254330"/>
    <w:rsid w:val="00257C1E"/>
    <w:rsid w:val="00261B1B"/>
    <w:rsid w:val="00261B71"/>
    <w:rsid w:val="002621F5"/>
    <w:rsid w:val="002622A9"/>
    <w:rsid w:val="00265165"/>
    <w:rsid w:val="002708B5"/>
    <w:rsid w:val="002711B7"/>
    <w:rsid w:val="002725CA"/>
    <w:rsid w:val="00273A92"/>
    <w:rsid w:val="00273E5B"/>
    <w:rsid w:val="002766A5"/>
    <w:rsid w:val="00277896"/>
    <w:rsid w:val="00280EB7"/>
    <w:rsid w:val="00281CF6"/>
    <w:rsid w:val="00281F8C"/>
    <w:rsid w:val="00282699"/>
    <w:rsid w:val="00290234"/>
    <w:rsid w:val="002905C1"/>
    <w:rsid w:val="00291870"/>
    <w:rsid w:val="0029239D"/>
    <w:rsid w:val="00293E31"/>
    <w:rsid w:val="002944C2"/>
    <w:rsid w:val="00294B51"/>
    <w:rsid w:val="00295C28"/>
    <w:rsid w:val="00295FEA"/>
    <w:rsid w:val="0029715E"/>
    <w:rsid w:val="002976CF"/>
    <w:rsid w:val="0029796E"/>
    <w:rsid w:val="002A0BD2"/>
    <w:rsid w:val="002A18AB"/>
    <w:rsid w:val="002A2ED3"/>
    <w:rsid w:val="002A5B17"/>
    <w:rsid w:val="002A5B84"/>
    <w:rsid w:val="002B067A"/>
    <w:rsid w:val="002B1261"/>
    <w:rsid w:val="002B1514"/>
    <w:rsid w:val="002B1CDA"/>
    <w:rsid w:val="002B2B5B"/>
    <w:rsid w:val="002B369B"/>
    <w:rsid w:val="002B39BB"/>
    <w:rsid w:val="002B4A3F"/>
    <w:rsid w:val="002B4F9B"/>
    <w:rsid w:val="002B60BC"/>
    <w:rsid w:val="002B786A"/>
    <w:rsid w:val="002C2E9A"/>
    <w:rsid w:val="002C4F61"/>
    <w:rsid w:val="002C7F25"/>
    <w:rsid w:val="002D0A72"/>
    <w:rsid w:val="002D2D04"/>
    <w:rsid w:val="002D44DB"/>
    <w:rsid w:val="002D54C0"/>
    <w:rsid w:val="002D5A85"/>
    <w:rsid w:val="002D5C7D"/>
    <w:rsid w:val="002E35BB"/>
    <w:rsid w:val="002E48FA"/>
    <w:rsid w:val="002E7A2C"/>
    <w:rsid w:val="002F101A"/>
    <w:rsid w:val="002F1760"/>
    <w:rsid w:val="002F18B9"/>
    <w:rsid w:val="002F415D"/>
    <w:rsid w:val="002F4CCA"/>
    <w:rsid w:val="002F5475"/>
    <w:rsid w:val="002F58A7"/>
    <w:rsid w:val="002F68FD"/>
    <w:rsid w:val="003001B0"/>
    <w:rsid w:val="00301284"/>
    <w:rsid w:val="003035A9"/>
    <w:rsid w:val="00305D89"/>
    <w:rsid w:val="00310043"/>
    <w:rsid w:val="003107D8"/>
    <w:rsid w:val="003107FA"/>
    <w:rsid w:val="00311991"/>
    <w:rsid w:val="00311B04"/>
    <w:rsid w:val="00313AC2"/>
    <w:rsid w:val="00313B8C"/>
    <w:rsid w:val="00315D73"/>
    <w:rsid w:val="00316BE7"/>
    <w:rsid w:val="00316FF9"/>
    <w:rsid w:val="00317230"/>
    <w:rsid w:val="003173F6"/>
    <w:rsid w:val="00321716"/>
    <w:rsid w:val="003229D8"/>
    <w:rsid w:val="003244D9"/>
    <w:rsid w:val="00326586"/>
    <w:rsid w:val="00327D0A"/>
    <w:rsid w:val="00335175"/>
    <w:rsid w:val="00336B18"/>
    <w:rsid w:val="00337A32"/>
    <w:rsid w:val="00340E2C"/>
    <w:rsid w:val="00341391"/>
    <w:rsid w:val="00342C27"/>
    <w:rsid w:val="00350C50"/>
    <w:rsid w:val="003517C3"/>
    <w:rsid w:val="0035235A"/>
    <w:rsid w:val="00353ADD"/>
    <w:rsid w:val="00355502"/>
    <w:rsid w:val="00356ADE"/>
    <w:rsid w:val="00356BC7"/>
    <w:rsid w:val="00357A20"/>
    <w:rsid w:val="00360AA6"/>
    <w:rsid w:val="00360AC5"/>
    <w:rsid w:val="00365AA6"/>
    <w:rsid w:val="003661A1"/>
    <w:rsid w:val="00370E40"/>
    <w:rsid w:val="003729C1"/>
    <w:rsid w:val="00372F06"/>
    <w:rsid w:val="00374B43"/>
    <w:rsid w:val="00382452"/>
    <w:rsid w:val="00383E61"/>
    <w:rsid w:val="00384A0B"/>
    <w:rsid w:val="00386E86"/>
    <w:rsid w:val="00391647"/>
    <w:rsid w:val="00391A13"/>
    <w:rsid w:val="00391CFE"/>
    <w:rsid w:val="0039260F"/>
    <w:rsid w:val="0039277A"/>
    <w:rsid w:val="003929EA"/>
    <w:rsid w:val="00393B99"/>
    <w:rsid w:val="0039517B"/>
    <w:rsid w:val="00396F6A"/>
    <w:rsid w:val="003972E0"/>
    <w:rsid w:val="003A0C23"/>
    <w:rsid w:val="003A1865"/>
    <w:rsid w:val="003A1EC2"/>
    <w:rsid w:val="003A24AF"/>
    <w:rsid w:val="003A3667"/>
    <w:rsid w:val="003A507B"/>
    <w:rsid w:val="003A52D7"/>
    <w:rsid w:val="003A5A16"/>
    <w:rsid w:val="003A637E"/>
    <w:rsid w:val="003A753E"/>
    <w:rsid w:val="003A757E"/>
    <w:rsid w:val="003B0C98"/>
    <w:rsid w:val="003B236E"/>
    <w:rsid w:val="003B4EAD"/>
    <w:rsid w:val="003B5166"/>
    <w:rsid w:val="003B59BA"/>
    <w:rsid w:val="003C0657"/>
    <w:rsid w:val="003C1398"/>
    <w:rsid w:val="003C18C9"/>
    <w:rsid w:val="003C208B"/>
    <w:rsid w:val="003C2CC4"/>
    <w:rsid w:val="003C4369"/>
    <w:rsid w:val="003C48C7"/>
    <w:rsid w:val="003C655D"/>
    <w:rsid w:val="003C6CFB"/>
    <w:rsid w:val="003C7BB3"/>
    <w:rsid w:val="003D097D"/>
    <w:rsid w:val="003D17E1"/>
    <w:rsid w:val="003D1BF8"/>
    <w:rsid w:val="003D23B5"/>
    <w:rsid w:val="003D2576"/>
    <w:rsid w:val="003D293B"/>
    <w:rsid w:val="003D2F59"/>
    <w:rsid w:val="003D4B23"/>
    <w:rsid w:val="003D59CF"/>
    <w:rsid w:val="003E6A6E"/>
    <w:rsid w:val="003F23A4"/>
    <w:rsid w:val="003F3A8A"/>
    <w:rsid w:val="003F54D8"/>
    <w:rsid w:val="003F5B52"/>
    <w:rsid w:val="003F5D02"/>
    <w:rsid w:val="003F773E"/>
    <w:rsid w:val="00400408"/>
    <w:rsid w:val="004005C1"/>
    <w:rsid w:val="004021B7"/>
    <w:rsid w:val="00403EC6"/>
    <w:rsid w:val="00406A80"/>
    <w:rsid w:val="00406CD4"/>
    <w:rsid w:val="00410600"/>
    <w:rsid w:val="004108A5"/>
    <w:rsid w:val="004108CE"/>
    <w:rsid w:val="004120FC"/>
    <w:rsid w:val="00412BC5"/>
    <w:rsid w:val="00415B93"/>
    <w:rsid w:val="00415BB6"/>
    <w:rsid w:val="00417D37"/>
    <w:rsid w:val="00420F4B"/>
    <w:rsid w:val="004248D6"/>
    <w:rsid w:val="0042657C"/>
    <w:rsid w:val="00430086"/>
    <w:rsid w:val="00430918"/>
    <w:rsid w:val="004317D1"/>
    <w:rsid w:val="00432057"/>
    <w:rsid w:val="004325CB"/>
    <w:rsid w:val="004328DC"/>
    <w:rsid w:val="0043784D"/>
    <w:rsid w:val="00437F3F"/>
    <w:rsid w:val="00441BB4"/>
    <w:rsid w:val="00445B83"/>
    <w:rsid w:val="00446DE4"/>
    <w:rsid w:val="004526E8"/>
    <w:rsid w:val="00452D10"/>
    <w:rsid w:val="00452FD6"/>
    <w:rsid w:val="00454036"/>
    <w:rsid w:val="00454B6A"/>
    <w:rsid w:val="004562AA"/>
    <w:rsid w:val="004574AB"/>
    <w:rsid w:val="00460B22"/>
    <w:rsid w:val="004624DA"/>
    <w:rsid w:val="0046443A"/>
    <w:rsid w:val="00464FD2"/>
    <w:rsid w:val="004653B3"/>
    <w:rsid w:val="004654C4"/>
    <w:rsid w:val="004656A9"/>
    <w:rsid w:val="0046668F"/>
    <w:rsid w:val="0046773D"/>
    <w:rsid w:val="0046788D"/>
    <w:rsid w:val="00474BB3"/>
    <w:rsid w:val="004814C2"/>
    <w:rsid w:val="004822C0"/>
    <w:rsid w:val="0048304D"/>
    <w:rsid w:val="00484A9B"/>
    <w:rsid w:val="0049065C"/>
    <w:rsid w:val="00491861"/>
    <w:rsid w:val="0049211A"/>
    <w:rsid w:val="00492764"/>
    <w:rsid w:val="00492AF9"/>
    <w:rsid w:val="00493651"/>
    <w:rsid w:val="00494C77"/>
    <w:rsid w:val="00497291"/>
    <w:rsid w:val="00497711"/>
    <w:rsid w:val="004977C9"/>
    <w:rsid w:val="004A004F"/>
    <w:rsid w:val="004A0C56"/>
    <w:rsid w:val="004A3312"/>
    <w:rsid w:val="004A3C15"/>
    <w:rsid w:val="004A52F4"/>
    <w:rsid w:val="004A5F27"/>
    <w:rsid w:val="004A6709"/>
    <w:rsid w:val="004B25F8"/>
    <w:rsid w:val="004B2C9D"/>
    <w:rsid w:val="004B5939"/>
    <w:rsid w:val="004B73D6"/>
    <w:rsid w:val="004B7537"/>
    <w:rsid w:val="004B777B"/>
    <w:rsid w:val="004B7DA1"/>
    <w:rsid w:val="004C0BF6"/>
    <w:rsid w:val="004C222A"/>
    <w:rsid w:val="004C39D0"/>
    <w:rsid w:val="004C3A49"/>
    <w:rsid w:val="004C4F1A"/>
    <w:rsid w:val="004C6D6D"/>
    <w:rsid w:val="004D27A5"/>
    <w:rsid w:val="004D717B"/>
    <w:rsid w:val="004E0C5D"/>
    <w:rsid w:val="004E2191"/>
    <w:rsid w:val="004E296B"/>
    <w:rsid w:val="004E2AFD"/>
    <w:rsid w:val="004E2CEA"/>
    <w:rsid w:val="004E460D"/>
    <w:rsid w:val="004E5DE8"/>
    <w:rsid w:val="004E6B8E"/>
    <w:rsid w:val="004E71A3"/>
    <w:rsid w:val="004E7DD9"/>
    <w:rsid w:val="004F22A9"/>
    <w:rsid w:val="004F3C94"/>
    <w:rsid w:val="004F4240"/>
    <w:rsid w:val="004F6D33"/>
    <w:rsid w:val="004F6DF4"/>
    <w:rsid w:val="004F7738"/>
    <w:rsid w:val="004F77CD"/>
    <w:rsid w:val="005002CA"/>
    <w:rsid w:val="0050042A"/>
    <w:rsid w:val="00503D59"/>
    <w:rsid w:val="00504855"/>
    <w:rsid w:val="00507CF1"/>
    <w:rsid w:val="00510AD5"/>
    <w:rsid w:val="005110DD"/>
    <w:rsid w:val="005134A0"/>
    <w:rsid w:val="00516A60"/>
    <w:rsid w:val="00522177"/>
    <w:rsid w:val="005241A9"/>
    <w:rsid w:val="00526AFD"/>
    <w:rsid w:val="00527910"/>
    <w:rsid w:val="005318BF"/>
    <w:rsid w:val="00532D57"/>
    <w:rsid w:val="005342E4"/>
    <w:rsid w:val="00534D16"/>
    <w:rsid w:val="005420F2"/>
    <w:rsid w:val="00542505"/>
    <w:rsid w:val="005434D7"/>
    <w:rsid w:val="0054380E"/>
    <w:rsid w:val="00547029"/>
    <w:rsid w:val="005470EF"/>
    <w:rsid w:val="005475D4"/>
    <w:rsid w:val="005477AC"/>
    <w:rsid w:val="005477B4"/>
    <w:rsid w:val="00552CEE"/>
    <w:rsid w:val="00554969"/>
    <w:rsid w:val="00555CDB"/>
    <w:rsid w:val="00555FEA"/>
    <w:rsid w:val="005565A0"/>
    <w:rsid w:val="00560BC2"/>
    <w:rsid w:val="0056140D"/>
    <w:rsid w:val="00561B6D"/>
    <w:rsid w:val="00562D45"/>
    <w:rsid w:val="005637A1"/>
    <w:rsid w:val="0056615B"/>
    <w:rsid w:val="00567DFB"/>
    <w:rsid w:val="0057069B"/>
    <w:rsid w:val="00571DAA"/>
    <w:rsid w:val="00572049"/>
    <w:rsid w:val="005720F5"/>
    <w:rsid w:val="00572E93"/>
    <w:rsid w:val="00574E70"/>
    <w:rsid w:val="0058129D"/>
    <w:rsid w:val="00590144"/>
    <w:rsid w:val="005909D1"/>
    <w:rsid w:val="0059104C"/>
    <w:rsid w:val="0059131E"/>
    <w:rsid w:val="00592277"/>
    <w:rsid w:val="00593401"/>
    <w:rsid w:val="0059682C"/>
    <w:rsid w:val="00597048"/>
    <w:rsid w:val="005A3F48"/>
    <w:rsid w:val="005A4EE3"/>
    <w:rsid w:val="005A6020"/>
    <w:rsid w:val="005A6301"/>
    <w:rsid w:val="005A64DD"/>
    <w:rsid w:val="005A6CDA"/>
    <w:rsid w:val="005B09F0"/>
    <w:rsid w:val="005B0CED"/>
    <w:rsid w:val="005B3DB3"/>
    <w:rsid w:val="005B4811"/>
    <w:rsid w:val="005B528A"/>
    <w:rsid w:val="005B6088"/>
    <w:rsid w:val="005C12D2"/>
    <w:rsid w:val="005C3490"/>
    <w:rsid w:val="005C4CB5"/>
    <w:rsid w:val="005C5ADB"/>
    <w:rsid w:val="005C7905"/>
    <w:rsid w:val="005D06F3"/>
    <w:rsid w:val="005D0C6C"/>
    <w:rsid w:val="005D1BB4"/>
    <w:rsid w:val="005D2A88"/>
    <w:rsid w:val="005D649A"/>
    <w:rsid w:val="005E010D"/>
    <w:rsid w:val="005E0BF6"/>
    <w:rsid w:val="005E2425"/>
    <w:rsid w:val="005E28E0"/>
    <w:rsid w:val="005E3563"/>
    <w:rsid w:val="005E3AAD"/>
    <w:rsid w:val="005E5946"/>
    <w:rsid w:val="005E64CA"/>
    <w:rsid w:val="005E75CA"/>
    <w:rsid w:val="005F1A5A"/>
    <w:rsid w:val="005F3A39"/>
    <w:rsid w:val="005F414E"/>
    <w:rsid w:val="005F5C2F"/>
    <w:rsid w:val="005F6EEB"/>
    <w:rsid w:val="005F7BB1"/>
    <w:rsid w:val="006003ED"/>
    <w:rsid w:val="00601266"/>
    <w:rsid w:val="00601F8F"/>
    <w:rsid w:val="00602490"/>
    <w:rsid w:val="00603E3C"/>
    <w:rsid w:val="0060673A"/>
    <w:rsid w:val="00611DFE"/>
    <w:rsid w:val="00611FC4"/>
    <w:rsid w:val="00612812"/>
    <w:rsid w:val="006147E0"/>
    <w:rsid w:val="006176FB"/>
    <w:rsid w:val="006212CC"/>
    <w:rsid w:val="006216A1"/>
    <w:rsid w:val="00626B06"/>
    <w:rsid w:val="00626FB0"/>
    <w:rsid w:val="006279AC"/>
    <w:rsid w:val="0063419C"/>
    <w:rsid w:val="00635381"/>
    <w:rsid w:val="00636986"/>
    <w:rsid w:val="00636F58"/>
    <w:rsid w:val="00637542"/>
    <w:rsid w:val="006404CB"/>
    <w:rsid w:val="00640B26"/>
    <w:rsid w:val="00641194"/>
    <w:rsid w:val="0064329F"/>
    <w:rsid w:val="00644BE5"/>
    <w:rsid w:val="00645A0B"/>
    <w:rsid w:val="006478B5"/>
    <w:rsid w:val="006500BA"/>
    <w:rsid w:val="006506DB"/>
    <w:rsid w:val="00652721"/>
    <w:rsid w:val="006531D5"/>
    <w:rsid w:val="0065465F"/>
    <w:rsid w:val="00655474"/>
    <w:rsid w:val="00655A5E"/>
    <w:rsid w:val="00661EBA"/>
    <w:rsid w:val="00662121"/>
    <w:rsid w:val="00662E09"/>
    <w:rsid w:val="0066373E"/>
    <w:rsid w:val="00663A3B"/>
    <w:rsid w:val="00670CF0"/>
    <w:rsid w:val="00670D2F"/>
    <w:rsid w:val="006719CA"/>
    <w:rsid w:val="00671D64"/>
    <w:rsid w:val="006729AE"/>
    <w:rsid w:val="00672AB3"/>
    <w:rsid w:val="00672B26"/>
    <w:rsid w:val="00672CD9"/>
    <w:rsid w:val="00675F87"/>
    <w:rsid w:val="0067699C"/>
    <w:rsid w:val="006777D1"/>
    <w:rsid w:val="00683BEF"/>
    <w:rsid w:val="0068461F"/>
    <w:rsid w:val="006863AE"/>
    <w:rsid w:val="006870AE"/>
    <w:rsid w:val="006906FF"/>
    <w:rsid w:val="00690CD6"/>
    <w:rsid w:val="00691194"/>
    <w:rsid w:val="006A049B"/>
    <w:rsid w:val="006A098A"/>
    <w:rsid w:val="006A3932"/>
    <w:rsid w:val="006A4684"/>
    <w:rsid w:val="006A53DC"/>
    <w:rsid w:val="006A63E3"/>
    <w:rsid w:val="006A7392"/>
    <w:rsid w:val="006B083A"/>
    <w:rsid w:val="006B1148"/>
    <w:rsid w:val="006B1C55"/>
    <w:rsid w:val="006C0D34"/>
    <w:rsid w:val="006C251B"/>
    <w:rsid w:val="006C2F7E"/>
    <w:rsid w:val="006C5EBF"/>
    <w:rsid w:val="006D0308"/>
    <w:rsid w:val="006D0803"/>
    <w:rsid w:val="006D0F63"/>
    <w:rsid w:val="006D3560"/>
    <w:rsid w:val="006E2DD6"/>
    <w:rsid w:val="006E3B65"/>
    <w:rsid w:val="006E4D87"/>
    <w:rsid w:val="006E4E78"/>
    <w:rsid w:val="006E564B"/>
    <w:rsid w:val="006E6B76"/>
    <w:rsid w:val="007012EF"/>
    <w:rsid w:val="007025C0"/>
    <w:rsid w:val="007032D3"/>
    <w:rsid w:val="0070332C"/>
    <w:rsid w:val="00706803"/>
    <w:rsid w:val="00707F04"/>
    <w:rsid w:val="00711498"/>
    <w:rsid w:val="00711637"/>
    <w:rsid w:val="0071184D"/>
    <w:rsid w:val="00712115"/>
    <w:rsid w:val="007125B8"/>
    <w:rsid w:val="00714F4F"/>
    <w:rsid w:val="0071611E"/>
    <w:rsid w:val="00716CDE"/>
    <w:rsid w:val="00716EB1"/>
    <w:rsid w:val="0072170F"/>
    <w:rsid w:val="00723C85"/>
    <w:rsid w:val="0072632A"/>
    <w:rsid w:val="007270CF"/>
    <w:rsid w:val="00727720"/>
    <w:rsid w:val="00727F27"/>
    <w:rsid w:val="00734B63"/>
    <w:rsid w:val="00734F20"/>
    <w:rsid w:val="00734F74"/>
    <w:rsid w:val="00736A58"/>
    <w:rsid w:val="00736E6A"/>
    <w:rsid w:val="00741F59"/>
    <w:rsid w:val="007427C1"/>
    <w:rsid w:val="00742BA1"/>
    <w:rsid w:val="00743AA9"/>
    <w:rsid w:val="00745598"/>
    <w:rsid w:val="0074620D"/>
    <w:rsid w:val="0074697D"/>
    <w:rsid w:val="007510F5"/>
    <w:rsid w:val="00754F09"/>
    <w:rsid w:val="00755EBE"/>
    <w:rsid w:val="0075661B"/>
    <w:rsid w:val="00757C56"/>
    <w:rsid w:val="00760CBD"/>
    <w:rsid w:val="00761619"/>
    <w:rsid w:val="0076177C"/>
    <w:rsid w:val="0076279F"/>
    <w:rsid w:val="00763AE6"/>
    <w:rsid w:val="00763C33"/>
    <w:rsid w:val="00766107"/>
    <w:rsid w:val="00766322"/>
    <w:rsid w:val="00767680"/>
    <w:rsid w:val="00770375"/>
    <w:rsid w:val="00770621"/>
    <w:rsid w:val="00770BCD"/>
    <w:rsid w:val="00771654"/>
    <w:rsid w:val="00771904"/>
    <w:rsid w:val="00772A33"/>
    <w:rsid w:val="00773353"/>
    <w:rsid w:val="00773ED7"/>
    <w:rsid w:val="00774129"/>
    <w:rsid w:val="00774E8F"/>
    <w:rsid w:val="00774EAA"/>
    <w:rsid w:val="0077553A"/>
    <w:rsid w:val="00776C93"/>
    <w:rsid w:val="00777812"/>
    <w:rsid w:val="00777CCB"/>
    <w:rsid w:val="00777E41"/>
    <w:rsid w:val="0078004E"/>
    <w:rsid w:val="00780864"/>
    <w:rsid w:val="0078123B"/>
    <w:rsid w:val="00781B57"/>
    <w:rsid w:val="00786362"/>
    <w:rsid w:val="00786434"/>
    <w:rsid w:val="00786790"/>
    <w:rsid w:val="00787007"/>
    <w:rsid w:val="00787961"/>
    <w:rsid w:val="00790791"/>
    <w:rsid w:val="00791245"/>
    <w:rsid w:val="007926BC"/>
    <w:rsid w:val="00794292"/>
    <w:rsid w:val="00796F36"/>
    <w:rsid w:val="007978E7"/>
    <w:rsid w:val="007A026F"/>
    <w:rsid w:val="007A2CDB"/>
    <w:rsid w:val="007A334C"/>
    <w:rsid w:val="007A38EF"/>
    <w:rsid w:val="007A44D6"/>
    <w:rsid w:val="007A62EC"/>
    <w:rsid w:val="007A737C"/>
    <w:rsid w:val="007A757E"/>
    <w:rsid w:val="007B06F2"/>
    <w:rsid w:val="007B1A7E"/>
    <w:rsid w:val="007B1FF3"/>
    <w:rsid w:val="007B2BA8"/>
    <w:rsid w:val="007B4133"/>
    <w:rsid w:val="007B59BF"/>
    <w:rsid w:val="007B63C1"/>
    <w:rsid w:val="007B6BA5"/>
    <w:rsid w:val="007B7E1E"/>
    <w:rsid w:val="007C013C"/>
    <w:rsid w:val="007C2C0D"/>
    <w:rsid w:val="007C3162"/>
    <w:rsid w:val="007C3390"/>
    <w:rsid w:val="007C45AA"/>
    <w:rsid w:val="007C4A35"/>
    <w:rsid w:val="007C4F4B"/>
    <w:rsid w:val="007C644D"/>
    <w:rsid w:val="007D0C74"/>
    <w:rsid w:val="007D1406"/>
    <w:rsid w:val="007D220C"/>
    <w:rsid w:val="007D2AC1"/>
    <w:rsid w:val="007D384C"/>
    <w:rsid w:val="007D5760"/>
    <w:rsid w:val="007D7BC6"/>
    <w:rsid w:val="007E237E"/>
    <w:rsid w:val="007E277E"/>
    <w:rsid w:val="007E4BD3"/>
    <w:rsid w:val="007E5843"/>
    <w:rsid w:val="007E5C1B"/>
    <w:rsid w:val="007E5D7C"/>
    <w:rsid w:val="007F06E6"/>
    <w:rsid w:val="007F10BF"/>
    <w:rsid w:val="007F1B4D"/>
    <w:rsid w:val="007F2A54"/>
    <w:rsid w:val="007F5104"/>
    <w:rsid w:val="007F6611"/>
    <w:rsid w:val="007F67C2"/>
    <w:rsid w:val="00800024"/>
    <w:rsid w:val="008008BF"/>
    <w:rsid w:val="008037A2"/>
    <w:rsid w:val="0080420D"/>
    <w:rsid w:val="008056D6"/>
    <w:rsid w:val="00806656"/>
    <w:rsid w:val="008071B7"/>
    <w:rsid w:val="00807F03"/>
    <w:rsid w:val="00815E91"/>
    <w:rsid w:val="00816582"/>
    <w:rsid w:val="00816A2E"/>
    <w:rsid w:val="008175E9"/>
    <w:rsid w:val="00820A2D"/>
    <w:rsid w:val="0082224B"/>
    <w:rsid w:val="008242D7"/>
    <w:rsid w:val="008247E7"/>
    <w:rsid w:val="008263C5"/>
    <w:rsid w:val="00826C09"/>
    <w:rsid w:val="0083043E"/>
    <w:rsid w:val="0083055C"/>
    <w:rsid w:val="0083069A"/>
    <w:rsid w:val="00831B2F"/>
    <w:rsid w:val="00832A1D"/>
    <w:rsid w:val="008330A1"/>
    <w:rsid w:val="00833994"/>
    <w:rsid w:val="00834479"/>
    <w:rsid w:val="00836D65"/>
    <w:rsid w:val="00843AB2"/>
    <w:rsid w:val="00846809"/>
    <w:rsid w:val="00846900"/>
    <w:rsid w:val="00846F2A"/>
    <w:rsid w:val="00852815"/>
    <w:rsid w:val="00857789"/>
    <w:rsid w:val="0086107D"/>
    <w:rsid w:val="0086247E"/>
    <w:rsid w:val="008627A5"/>
    <w:rsid w:val="00862C04"/>
    <w:rsid w:val="00864251"/>
    <w:rsid w:val="00865DF9"/>
    <w:rsid w:val="00866808"/>
    <w:rsid w:val="00871FD5"/>
    <w:rsid w:val="00872FA8"/>
    <w:rsid w:val="00876076"/>
    <w:rsid w:val="00881213"/>
    <w:rsid w:val="00882892"/>
    <w:rsid w:val="008830CC"/>
    <w:rsid w:val="00886943"/>
    <w:rsid w:val="00887029"/>
    <w:rsid w:val="008906F0"/>
    <w:rsid w:val="00892591"/>
    <w:rsid w:val="0089679D"/>
    <w:rsid w:val="00896D6D"/>
    <w:rsid w:val="008979B1"/>
    <w:rsid w:val="008A0B75"/>
    <w:rsid w:val="008A1542"/>
    <w:rsid w:val="008A490A"/>
    <w:rsid w:val="008A6B25"/>
    <w:rsid w:val="008A6C4F"/>
    <w:rsid w:val="008A7679"/>
    <w:rsid w:val="008A7AB3"/>
    <w:rsid w:val="008A7E0F"/>
    <w:rsid w:val="008B2D02"/>
    <w:rsid w:val="008B3BC8"/>
    <w:rsid w:val="008B65FB"/>
    <w:rsid w:val="008B6E9A"/>
    <w:rsid w:val="008B7763"/>
    <w:rsid w:val="008C200B"/>
    <w:rsid w:val="008C260B"/>
    <w:rsid w:val="008C3B3C"/>
    <w:rsid w:val="008C4283"/>
    <w:rsid w:val="008C42BF"/>
    <w:rsid w:val="008C6B6F"/>
    <w:rsid w:val="008C6BEB"/>
    <w:rsid w:val="008C7033"/>
    <w:rsid w:val="008C74C3"/>
    <w:rsid w:val="008C755C"/>
    <w:rsid w:val="008C7BF7"/>
    <w:rsid w:val="008C7E9A"/>
    <w:rsid w:val="008D134F"/>
    <w:rsid w:val="008D34B2"/>
    <w:rsid w:val="008D3C75"/>
    <w:rsid w:val="008D50DE"/>
    <w:rsid w:val="008D6942"/>
    <w:rsid w:val="008E0E46"/>
    <w:rsid w:val="008E1DAE"/>
    <w:rsid w:val="008E295A"/>
    <w:rsid w:val="008E464A"/>
    <w:rsid w:val="008E49EC"/>
    <w:rsid w:val="008E5FA2"/>
    <w:rsid w:val="008E6FBC"/>
    <w:rsid w:val="008F2101"/>
    <w:rsid w:val="008F2D9A"/>
    <w:rsid w:val="008F44B8"/>
    <w:rsid w:val="008F4FF4"/>
    <w:rsid w:val="008F504A"/>
    <w:rsid w:val="008F5C0B"/>
    <w:rsid w:val="0090092A"/>
    <w:rsid w:val="00900CE1"/>
    <w:rsid w:val="00902700"/>
    <w:rsid w:val="00903FF9"/>
    <w:rsid w:val="009045EE"/>
    <w:rsid w:val="00904EBC"/>
    <w:rsid w:val="0090535C"/>
    <w:rsid w:val="0090584A"/>
    <w:rsid w:val="00906C3D"/>
    <w:rsid w:val="0091056A"/>
    <w:rsid w:val="00912044"/>
    <w:rsid w:val="0092124B"/>
    <w:rsid w:val="00923019"/>
    <w:rsid w:val="00924492"/>
    <w:rsid w:val="00924B63"/>
    <w:rsid w:val="00925C7C"/>
    <w:rsid w:val="0093487F"/>
    <w:rsid w:val="009363B6"/>
    <w:rsid w:val="00937581"/>
    <w:rsid w:val="00937829"/>
    <w:rsid w:val="00940036"/>
    <w:rsid w:val="00940F46"/>
    <w:rsid w:val="00941ECC"/>
    <w:rsid w:val="00941FFD"/>
    <w:rsid w:val="00942487"/>
    <w:rsid w:val="00943C7D"/>
    <w:rsid w:val="009447CC"/>
    <w:rsid w:val="0094598E"/>
    <w:rsid w:val="00945A5D"/>
    <w:rsid w:val="009461B4"/>
    <w:rsid w:val="00946A0D"/>
    <w:rsid w:val="00947E32"/>
    <w:rsid w:val="009547DD"/>
    <w:rsid w:val="00954D3B"/>
    <w:rsid w:val="00955109"/>
    <w:rsid w:val="0095595D"/>
    <w:rsid w:val="00956AD7"/>
    <w:rsid w:val="009610A6"/>
    <w:rsid w:val="0096156F"/>
    <w:rsid w:val="00963B67"/>
    <w:rsid w:val="00963CBA"/>
    <w:rsid w:val="00964682"/>
    <w:rsid w:val="00970059"/>
    <w:rsid w:val="009701ED"/>
    <w:rsid w:val="009710AB"/>
    <w:rsid w:val="00972A01"/>
    <w:rsid w:val="009736B9"/>
    <w:rsid w:val="00977ED2"/>
    <w:rsid w:val="00980BD7"/>
    <w:rsid w:val="00982F08"/>
    <w:rsid w:val="00983EC3"/>
    <w:rsid w:val="00984471"/>
    <w:rsid w:val="00985F37"/>
    <w:rsid w:val="009879EA"/>
    <w:rsid w:val="0099044A"/>
    <w:rsid w:val="009908A5"/>
    <w:rsid w:val="0099124E"/>
    <w:rsid w:val="00991261"/>
    <w:rsid w:val="00991CC2"/>
    <w:rsid w:val="009953D5"/>
    <w:rsid w:val="00995E45"/>
    <w:rsid w:val="00996D7F"/>
    <w:rsid w:val="009A1D29"/>
    <w:rsid w:val="009A65D9"/>
    <w:rsid w:val="009A798B"/>
    <w:rsid w:val="009B1ADF"/>
    <w:rsid w:val="009B78B2"/>
    <w:rsid w:val="009C09C9"/>
    <w:rsid w:val="009C1FAD"/>
    <w:rsid w:val="009C35ED"/>
    <w:rsid w:val="009C3A32"/>
    <w:rsid w:val="009C5690"/>
    <w:rsid w:val="009C5A99"/>
    <w:rsid w:val="009C6394"/>
    <w:rsid w:val="009C6604"/>
    <w:rsid w:val="009C6FE4"/>
    <w:rsid w:val="009C7D98"/>
    <w:rsid w:val="009D0E2A"/>
    <w:rsid w:val="009D0F0E"/>
    <w:rsid w:val="009D1AAE"/>
    <w:rsid w:val="009D634E"/>
    <w:rsid w:val="009E1560"/>
    <w:rsid w:val="009F0F06"/>
    <w:rsid w:val="009F10AB"/>
    <w:rsid w:val="009F1220"/>
    <w:rsid w:val="009F28BC"/>
    <w:rsid w:val="009F4FC5"/>
    <w:rsid w:val="009F5677"/>
    <w:rsid w:val="009F7001"/>
    <w:rsid w:val="00A002C1"/>
    <w:rsid w:val="00A0152E"/>
    <w:rsid w:val="00A04F82"/>
    <w:rsid w:val="00A05E7C"/>
    <w:rsid w:val="00A076EE"/>
    <w:rsid w:val="00A07911"/>
    <w:rsid w:val="00A11201"/>
    <w:rsid w:val="00A11954"/>
    <w:rsid w:val="00A12B58"/>
    <w:rsid w:val="00A13E52"/>
    <w:rsid w:val="00A1427D"/>
    <w:rsid w:val="00A1450A"/>
    <w:rsid w:val="00A14F4B"/>
    <w:rsid w:val="00A1790D"/>
    <w:rsid w:val="00A21303"/>
    <w:rsid w:val="00A21BD5"/>
    <w:rsid w:val="00A2248E"/>
    <w:rsid w:val="00A233BB"/>
    <w:rsid w:val="00A235F1"/>
    <w:rsid w:val="00A23983"/>
    <w:rsid w:val="00A23F62"/>
    <w:rsid w:val="00A2460E"/>
    <w:rsid w:val="00A27945"/>
    <w:rsid w:val="00A34B00"/>
    <w:rsid w:val="00A35D0C"/>
    <w:rsid w:val="00A367DA"/>
    <w:rsid w:val="00A3777A"/>
    <w:rsid w:val="00A378DF"/>
    <w:rsid w:val="00A43D4D"/>
    <w:rsid w:val="00A44269"/>
    <w:rsid w:val="00A44DD6"/>
    <w:rsid w:val="00A46BAF"/>
    <w:rsid w:val="00A50077"/>
    <w:rsid w:val="00A50E65"/>
    <w:rsid w:val="00A5248A"/>
    <w:rsid w:val="00A53982"/>
    <w:rsid w:val="00A53AD4"/>
    <w:rsid w:val="00A54CA8"/>
    <w:rsid w:val="00A559E2"/>
    <w:rsid w:val="00A60196"/>
    <w:rsid w:val="00A61066"/>
    <w:rsid w:val="00A61585"/>
    <w:rsid w:val="00A6199C"/>
    <w:rsid w:val="00A61CB2"/>
    <w:rsid w:val="00A622AF"/>
    <w:rsid w:val="00A65099"/>
    <w:rsid w:val="00A65F4A"/>
    <w:rsid w:val="00A66636"/>
    <w:rsid w:val="00A70A4F"/>
    <w:rsid w:val="00A72F22"/>
    <w:rsid w:val="00A73472"/>
    <w:rsid w:val="00A736C0"/>
    <w:rsid w:val="00A744D7"/>
    <w:rsid w:val="00A748A6"/>
    <w:rsid w:val="00A74A46"/>
    <w:rsid w:val="00A75EC9"/>
    <w:rsid w:val="00A810D4"/>
    <w:rsid w:val="00A8332B"/>
    <w:rsid w:val="00A83451"/>
    <w:rsid w:val="00A83538"/>
    <w:rsid w:val="00A8523D"/>
    <w:rsid w:val="00A864F0"/>
    <w:rsid w:val="00A879A4"/>
    <w:rsid w:val="00A92248"/>
    <w:rsid w:val="00A9283B"/>
    <w:rsid w:val="00A96450"/>
    <w:rsid w:val="00AA1D9A"/>
    <w:rsid w:val="00AA275E"/>
    <w:rsid w:val="00AA32EB"/>
    <w:rsid w:val="00AA510C"/>
    <w:rsid w:val="00AA76AE"/>
    <w:rsid w:val="00AB1C15"/>
    <w:rsid w:val="00AB1DA6"/>
    <w:rsid w:val="00AB348D"/>
    <w:rsid w:val="00AB382F"/>
    <w:rsid w:val="00AB4CF1"/>
    <w:rsid w:val="00AC2249"/>
    <w:rsid w:val="00AC24EA"/>
    <w:rsid w:val="00AC28AB"/>
    <w:rsid w:val="00AC353B"/>
    <w:rsid w:val="00AC5F60"/>
    <w:rsid w:val="00AC767E"/>
    <w:rsid w:val="00AD1151"/>
    <w:rsid w:val="00AD34EE"/>
    <w:rsid w:val="00AD77DF"/>
    <w:rsid w:val="00AD7C5F"/>
    <w:rsid w:val="00AD7C88"/>
    <w:rsid w:val="00AE23F5"/>
    <w:rsid w:val="00AE38A4"/>
    <w:rsid w:val="00AE3D48"/>
    <w:rsid w:val="00AE45DE"/>
    <w:rsid w:val="00AE4773"/>
    <w:rsid w:val="00AE6BB3"/>
    <w:rsid w:val="00AE792D"/>
    <w:rsid w:val="00AF04FA"/>
    <w:rsid w:val="00AF0878"/>
    <w:rsid w:val="00AF112B"/>
    <w:rsid w:val="00AF2F9D"/>
    <w:rsid w:val="00AF47AA"/>
    <w:rsid w:val="00AF6710"/>
    <w:rsid w:val="00AF7EF3"/>
    <w:rsid w:val="00B01189"/>
    <w:rsid w:val="00B013E6"/>
    <w:rsid w:val="00B01D02"/>
    <w:rsid w:val="00B01F0D"/>
    <w:rsid w:val="00B027F5"/>
    <w:rsid w:val="00B0311F"/>
    <w:rsid w:val="00B036FE"/>
    <w:rsid w:val="00B04026"/>
    <w:rsid w:val="00B04D66"/>
    <w:rsid w:val="00B066F7"/>
    <w:rsid w:val="00B06AAF"/>
    <w:rsid w:val="00B10C19"/>
    <w:rsid w:val="00B1157C"/>
    <w:rsid w:val="00B14403"/>
    <w:rsid w:val="00B1501F"/>
    <w:rsid w:val="00B151CE"/>
    <w:rsid w:val="00B17166"/>
    <w:rsid w:val="00B174E3"/>
    <w:rsid w:val="00B22971"/>
    <w:rsid w:val="00B26710"/>
    <w:rsid w:val="00B26B3C"/>
    <w:rsid w:val="00B27E70"/>
    <w:rsid w:val="00B30179"/>
    <w:rsid w:val="00B304E1"/>
    <w:rsid w:val="00B3317B"/>
    <w:rsid w:val="00B3522E"/>
    <w:rsid w:val="00B37554"/>
    <w:rsid w:val="00B37AAE"/>
    <w:rsid w:val="00B40450"/>
    <w:rsid w:val="00B40A23"/>
    <w:rsid w:val="00B41384"/>
    <w:rsid w:val="00B422E9"/>
    <w:rsid w:val="00B4398E"/>
    <w:rsid w:val="00B44443"/>
    <w:rsid w:val="00B44C01"/>
    <w:rsid w:val="00B45BCD"/>
    <w:rsid w:val="00B46383"/>
    <w:rsid w:val="00B4690D"/>
    <w:rsid w:val="00B4782A"/>
    <w:rsid w:val="00B52051"/>
    <w:rsid w:val="00B5392B"/>
    <w:rsid w:val="00B54B2E"/>
    <w:rsid w:val="00B56472"/>
    <w:rsid w:val="00B56612"/>
    <w:rsid w:val="00B601FD"/>
    <w:rsid w:val="00B60C54"/>
    <w:rsid w:val="00B61C6F"/>
    <w:rsid w:val="00B63370"/>
    <w:rsid w:val="00B64D17"/>
    <w:rsid w:val="00B6539D"/>
    <w:rsid w:val="00B666B2"/>
    <w:rsid w:val="00B71E2B"/>
    <w:rsid w:val="00B73602"/>
    <w:rsid w:val="00B73DA8"/>
    <w:rsid w:val="00B74F7C"/>
    <w:rsid w:val="00B75901"/>
    <w:rsid w:val="00B75E05"/>
    <w:rsid w:val="00B763CC"/>
    <w:rsid w:val="00B81E12"/>
    <w:rsid w:val="00B82563"/>
    <w:rsid w:val="00B829E9"/>
    <w:rsid w:val="00B82F5F"/>
    <w:rsid w:val="00B8417C"/>
    <w:rsid w:val="00B84AAC"/>
    <w:rsid w:val="00B877E1"/>
    <w:rsid w:val="00B90F54"/>
    <w:rsid w:val="00B9125C"/>
    <w:rsid w:val="00B9157B"/>
    <w:rsid w:val="00B91CC3"/>
    <w:rsid w:val="00B920D4"/>
    <w:rsid w:val="00B92A0C"/>
    <w:rsid w:val="00B93068"/>
    <w:rsid w:val="00B934CF"/>
    <w:rsid w:val="00B94692"/>
    <w:rsid w:val="00B96B1E"/>
    <w:rsid w:val="00BA792F"/>
    <w:rsid w:val="00BA7CDC"/>
    <w:rsid w:val="00BB02D9"/>
    <w:rsid w:val="00BB1428"/>
    <w:rsid w:val="00BB176D"/>
    <w:rsid w:val="00BB19F5"/>
    <w:rsid w:val="00BB3B28"/>
    <w:rsid w:val="00BB3CA8"/>
    <w:rsid w:val="00BB3EC9"/>
    <w:rsid w:val="00BB796B"/>
    <w:rsid w:val="00BC0714"/>
    <w:rsid w:val="00BC275E"/>
    <w:rsid w:val="00BC43AB"/>
    <w:rsid w:val="00BC5CA8"/>
    <w:rsid w:val="00BC6FCC"/>
    <w:rsid w:val="00BC74E9"/>
    <w:rsid w:val="00BD2077"/>
    <w:rsid w:val="00BD3308"/>
    <w:rsid w:val="00BD4E03"/>
    <w:rsid w:val="00BD6D5A"/>
    <w:rsid w:val="00BE1FF8"/>
    <w:rsid w:val="00BE3584"/>
    <w:rsid w:val="00BE382C"/>
    <w:rsid w:val="00BE4A30"/>
    <w:rsid w:val="00BE50CA"/>
    <w:rsid w:val="00BE618E"/>
    <w:rsid w:val="00BE6283"/>
    <w:rsid w:val="00BF16FB"/>
    <w:rsid w:val="00BF1F83"/>
    <w:rsid w:val="00BF4FF0"/>
    <w:rsid w:val="00C015FE"/>
    <w:rsid w:val="00C0263F"/>
    <w:rsid w:val="00C03B44"/>
    <w:rsid w:val="00C045C1"/>
    <w:rsid w:val="00C04F8F"/>
    <w:rsid w:val="00C05987"/>
    <w:rsid w:val="00C1020B"/>
    <w:rsid w:val="00C11C75"/>
    <w:rsid w:val="00C135D6"/>
    <w:rsid w:val="00C13A85"/>
    <w:rsid w:val="00C14370"/>
    <w:rsid w:val="00C159B9"/>
    <w:rsid w:val="00C17563"/>
    <w:rsid w:val="00C20EC0"/>
    <w:rsid w:val="00C218A4"/>
    <w:rsid w:val="00C241C4"/>
    <w:rsid w:val="00C246E2"/>
    <w:rsid w:val="00C247A1"/>
    <w:rsid w:val="00C25C83"/>
    <w:rsid w:val="00C3044F"/>
    <w:rsid w:val="00C30538"/>
    <w:rsid w:val="00C31519"/>
    <w:rsid w:val="00C3172D"/>
    <w:rsid w:val="00C36D37"/>
    <w:rsid w:val="00C40803"/>
    <w:rsid w:val="00C415CF"/>
    <w:rsid w:val="00C42506"/>
    <w:rsid w:val="00C42730"/>
    <w:rsid w:val="00C463DD"/>
    <w:rsid w:val="00C4684B"/>
    <w:rsid w:val="00C46D5B"/>
    <w:rsid w:val="00C4750C"/>
    <w:rsid w:val="00C476A8"/>
    <w:rsid w:val="00C502DB"/>
    <w:rsid w:val="00C515B6"/>
    <w:rsid w:val="00C51A77"/>
    <w:rsid w:val="00C52899"/>
    <w:rsid w:val="00C537D5"/>
    <w:rsid w:val="00C55064"/>
    <w:rsid w:val="00C556AB"/>
    <w:rsid w:val="00C57EF0"/>
    <w:rsid w:val="00C60CA4"/>
    <w:rsid w:val="00C61EEF"/>
    <w:rsid w:val="00C61F88"/>
    <w:rsid w:val="00C62F76"/>
    <w:rsid w:val="00C63D9D"/>
    <w:rsid w:val="00C651B4"/>
    <w:rsid w:val="00C65342"/>
    <w:rsid w:val="00C66CE0"/>
    <w:rsid w:val="00C66D78"/>
    <w:rsid w:val="00C67FC9"/>
    <w:rsid w:val="00C72B97"/>
    <w:rsid w:val="00C73462"/>
    <w:rsid w:val="00C737DA"/>
    <w:rsid w:val="00C745C3"/>
    <w:rsid w:val="00C81212"/>
    <w:rsid w:val="00C81FCB"/>
    <w:rsid w:val="00C84FA8"/>
    <w:rsid w:val="00C84FF1"/>
    <w:rsid w:val="00C86D7C"/>
    <w:rsid w:val="00C87478"/>
    <w:rsid w:val="00C91180"/>
    <w:rsid w:val="00C913AF"/>
    <w:rsid w:val="00C93C11"/>
    <w:rsid w:val="00C947AE"/>
    <w:rsid w:val="00C95ED2"/>
    <w:rsid w:val="00C96B05"/>
    <w:rsid w:val="00C971F6"/>
    <w:rsid w:val="00CA049C"/>
    <w:rsid w:val="00CA381C"/>
    <w:rsid w:val="00CA4F3C"/>
    <w:rsid w:val="00CA74D3"/>
    <w:rsid w:val="00CB0187"/>
    <w:rsid w:val="00CB036F"/>
    <w:rsid w:val="00CB0B5F"/>
    <w:rsid w:val="00CB1EB6"/>
    <w:rsid w:val="00CB2158"/>
    <w:rsid w:val="00CB21E8"/>
    <w:rsid w:val="00CB2799"/>
    <w:rsid w:val="00CB2850"/>
    <w:rsid w:val="00CB3CEA"/>
    <w:rsid w:val="00CB60DB"/>
    <w:rsid w:val="00CB6380"/>
    <w:rsid w:val="00CB740E"/>
    <w:rsid w:val="00CC064C"/>
    <w:rsid w:val="00CC2E38"/>
    <w:rsid w:val="00CC4CA6"/>
    <w:rsid w:val="00CD0009"/>
    <w:rsid w:val="00CD010F"/>
    <w:rsid w:val="00CD1202"/>
    <w:rsid w:val="00CD2888"/>
    <w:rsid w:val="00CD2CE2"/>
    <w:rsid w:val="00CD30EE"/>
    <w:rsid w:val="00CD3225"/>
    <w:rsid w:val="00CD35E8"/>
    <w:rsid w:val="00CD36C0"/>
    <w:rsid w:val="00CD392C"/>
    <w:rsid w:val="00CD4371"/>
    <w:rsid w:val="00CD4C3C"/>
    <w:rsid w:val="00CD5022"/>
    <w:rsid w:val="00CD5526"/>
    <w:rsid w:val="00CD563F"/>
    <w:rsid w:val="00CD7A79"/>
    <w:rsid w:val="00CE09DE"/>
    <w:rsid w:val="00CE2D21"/>
    <w:rsid w:val="00CE33D5"/>
    <w:rsid w:val="00CE4083"/>
    <w:rsid w:val="00CE46BA"/>
    <w:rsid w:val="00CE4A8F"/>
    <w:rsid w:val="00CE52AD"/>
    <w:rsid w:val="00CE5642"/>
    <w:rsid w:val="00CE6B6A"/>
    <w:rsid w:val="00CE74ED"/>
    <w:rsid w:val="00CF02AD"/>
    <w:rsid w:val="00CF2FC7"/>
    <w:rsid w:val="00CF4FE1"/>
    <w:rsid w:val="00CF6514"/>
    <w:rsid w:val="00CF6F32"/>
    <w:rsid w:val="00CF7512"/>
    <w:rsid w:val="00CF778D"/>
    <w:rsid w:val="00D01017"/>
    <w:rsid w:val="00D02AD3"/>
    <w:rsid w:val="00D05A99"/>
    <w:rsid w:val="00D0631B"/>
    <w:rsid w:val="00D06C3A"/>
    <w:rsid w:val="00D13793"/>
    <w:rsid w:val="00D164BA"/>
    <w:rsid w:val="00D16C2F"/>
    <w:rsid w:val="00D179E7"/>
    <w:rsid w:val="00D2031B"/>
    <w:rsid w:val="00D208BF"/>
    <w:rsid w:val="00D226EA"/>
    <w:rsid w:val="00D24A58"/>
    <w:rsid w:val="00D25E8C"/>
    <w:rsid w:val="00D25FE2"/>
    <w:rsid w:val="00D2718F"/>
    <w:rsid w:val="00D27E89"/>
    <w:rsid w:val="00D338FF"/>
    <w:rsid w:val="00D35123"/>
    <w:rsid w:val="00D35907"/>
    <w:rsid w:val="00D35ACD"/>
    <w:rsid w:val="00D37478"/>
    <w:rsid w:val="00D37E80"/>
    <w:rsid w:val="00D40730"/>
    <w:rsid w:val="00D40D94"/>
    <w:rsid w:val="00D4270D"/>
    <w:rsid w:val="00D43252"/>
    <w:rsid w:val="00D46231"/>
    <w:rsid w:val="00D47425"/>
    <w:rsid w:val="00D477C4"/>
    <w:rsid w:val="00D50B32"/>
    <w:rsid w:val="00D50DF8"/>
    <w:rsid w:val="00D537E3"/>
    <w:rsid w:val="00D5409C"/>
    <w:rsid w:val="00D540EE"/>
    <w:rsid w:val="00D56A6A"/>
    <w:rsid w:val="00D577EE"/>
    <w:rsid w:val="00D57C13"/>
    <w:rsid w:val="00D57FD9"/>
    <w:rsid w:val="00D610C1"/>
    <w:rsid w:val="00D6123A"/>
    <w:rsid w:val="00D6583F"/>
    <w:rsid w:val="00D658FA"/>
    <w:rsid w:val="00D67B83"/>
    <w:rsid w:val="00D72464"/>
    <w:rsid w:val="00D730E3"/>
    <w:rsid w:val="00D73803"/>
    <w:rsid w:val="00D74C10"/>
    <w:rsid w:val="00D753D8"/>
    <w:rsid w:val="00D77720"/>
    <w:rsid w:val="00D80B70"/>
    <w:rsid w:val="00D81622"/>
    <w:rsid w:val="00D832A7"/>
    <w:rsid w:val="00D84E67"/>
    <w:rsid w:val="00D913AC"/>
    <w:rsid w:val="00D9274F"/>
    <w:rsid w:val="00D92BE0"/>
    <w:rsid w:val="00D9526A"/>
    <w:rsid w:val="00D95AC2"/>
    <w:rsid w:val="00D96248"/>
    <w:rsid w:val="00D96CC5"/>
    <w:rsid w:val="00D978C6"/>
    <w:rsid w:val="00D97B77"/>
    <w:rsid w:val="00D97D41"/>
    <w:rsid w:val="00DA277F"/>
    <w:rsid w:val="00DA498B"/>
    <w:rsid w:val="00DA6620"/>
    <w:rsid w:val="00DA67AD"/>
    <w:rsid w:val="00DA7D8F"/>
    <w:rsid w:val="00DA7E44"/>
    <w:rsid w:val="00DB30D4"/>
    <w:rsid w:val="00DB39FA"/>
    <w:rsid w:val="00DB698B"/>
    <w:rsid w:val="00DB6D56"/>
    <w:rsid w:val="00DB7A95"/>
    <w:rsid w:val="00DD1E65"/>
    <w:rsid w:val="00DD3F15"/>
    <w:rsid w:val="00DD42A0"/>
    <w:rsid w:val="00DD725C"/>
    <w:rsid w:val="00DE15E0"/>
    <w:rsid w:val="00DE1C54"/>
    <w:rsid w:val="00DE1EFB"/>
    <w:rsid w:val="00DE236F"/>
    <w:rsid w:val="00DE2969"/>
    <w:rsid w:val="00DE3ECB"/>
    <w:rsid w:val="00DE41F2"/>
    <w:rsid w:val="00DE4413"/>
    <w:rsid w:val="00DE4785"/>
    <w:rsid w:val="00DE4D63"/>
    <w:rsid w:val="00DE5A89"/>
    <w:rsid w:val="00DE7267"/>
    <w:rsid w:val="00DF0A4D"/>
    <w:rsid w:val="00DF193F"/>
    <w:rsid w:val="00DF3039"/>
    <w:rsid w:val="00DF3A04"/>
    <w:rsid w:val="00DF4518"/>
    <w:rsid w:val="00DF4A63"/>
    <w:rsid w:val="00DF69A6"/>
    <w:rsid w:val="00DF7411"/>
    <w:rsid w:val="00E00E7F"/>
    <w:rsid w:val="00E0148C"/>
    <w:rsid w:val="00E02BF9"/>
    <w:rsid w:val="00E03209"/>
    <w:rsid w:val="00E03260"/>
    <w:rsid w:val="00E07210"/>
    <w:rsid w:val="00E076A6"/>
    <w:rsid w:val="00E12162"/>
    <w:rsid w:val="00E130AB"/>
    <w:rsid w:val="00E1314A"/>
    <w:rsid w:val="00E160F2"/>
    <w:rsid w:val="00E16467"/>
    <w:rsid w:val="00E1679E"/>
    <w:rsid w:val="00E16CC9"/>
    <w:rsid w:val="00E21F99"/>
    <w:rsid w:val="00E239A0"/>
    <w:rsid w:val="00E2426B"/>
    <w:rsid w:val="00E247BA"/>
    <w:rsid w:val="00E2686B"/>
    <w:rsid w:val="00E3141C"/>
    <w:rsid w:val="00E32EF6"/>
    <w:rsid w:val="00E33D2C"/>
    <w:rsid w:val="00E34E58"/>
    <w:rsid w:val="00E359F5"/>
    <w:rsid w:val="00E36838"/>
    <w:rsid w:val="00E36C10"/>
    <w:rsid w:val="00E40B76"/>
    <w:rsid w:val="00E40D7C"/>
    <w:rsid w:val="00E422B7"/>
    <w:rsid w:val="00E42461"/>
    <w:rsid w:val="00E43544"/>
    <w:rsid w:val="00E4443D"/>
    <w:rsid w:val="00E444BE"/>
    <w:rsid w:val="00E44D34"/>
    <w:rsid w:val="00E52EB0"/>
    <w:rsid w:val="00E54352"/>
    <w:rsid w:val="00E5505D"/>
    <w:rsid w:val="00E5644E"/>
    <w:rsid w:val="00E5691C"/>
    <w:rsid w:val="00E56B35"/>
    <w:rsid w:val="00E577C9"/>
    <w:rsid w:val="00E60903"/>
    <w:rsid w:val="00E61DC3"/>
    <w:rsid w:val="00E631BA"/>
    <w:rsid w:val="00E631FE"/>
    <w:rsid w:val="00E63389"/>
    <w:rsid w:val="00E63481"/>
    <w:rsid w:val="00E63DE8"/>
    <w:rsid w:val="00E64C9C"/>
    <w:rsid w:val="00E6613A"/>
    <w:rsid w:val="00E666CC"/>
    <w:rsid w:val="00E67FBB"/>
    <w:rsid w:val="00E7063A"/>
    <w:rsid w:val="00E7260F"/>
    <w:rsid w:val="00E730D8"/>
    <w:rsid w:val="00E7449D"/>
    <w:rsid w:val="00E770EA"/>
    <w:rsid w:val="00E81230"/>
    <w:rsid w:val="00E81454"/>
    <w:rsid w:val="00E82A4A"/>
    <w:rsid w:val="00E8535A"/>
    <w:rsid w:val="00E859FF"/>
    <w:rsid w:val="00E864BE"/>
    <w:rsid w:val="00E872C1"/>
    <w:rsid w:val="00E90065"/>
    <w:rsid w:val="00E90647"/>
    <w:rsid w:val="00E90B62"/>
    <w:rsid w:val="00E9396C"/>
    <w:rsid w:val="00E96630"/>
    <w:rsid w:val="00E97CD8"/>
    <w:rsid w:val="00EA0364"/>
    <w:rsid w:val="00EA04DA"/>
    <w:rsid w:val="00EA1C0F"/>
    <w:rsid w:val="00EA417C"/>
    <w:rsid w:val="00EA48C4"/>
    <w:rsid w:val="00EA4C53"/>
    <w:rsid w:val="00EA50CE"/>
    <w:rsid w:val="00EA772F"/>
    <w:rsid w:val="00EB03DC"/>
    <w:rsid w:val="00EB2AE3"/>
    <w:rsid w:val="00EB4C06"/>
    <w:rsid w:val="00EB51D5"/>
    <w:rsid w:val="00EB5F0B"/>
    <w:rsid w:val="00EB65EF"/>
    <w:rsid w:val="00EB6832"/>
    <w:rsid w:val="00EB6BA6"/>
    <w:rsid w:val="00EB71BA"/>
    <w:rsid w:val="00EB798F"/>
    <w:rsid w:val="00EC14E9"/>
    <w:rsid w:val="00EC15D8"/>
    <w:rsid w:val="00EC1F27"/>
    <w:rsid w:val="00EC271A"/>
    <w:rsid w:val="00EC4EDF"/>
    <w:rsid w:val="00EC525D"/>
    <w:rsid w:val="00EC526C"/>
    <w:rsid w:val="00EC6BFD"/>
    <w:rsid w:val="00EC755A"/>
    <w:rsid w:val="00EC7D42"/>
    <w:rsid w:val="00ED2B14"/>
    <w:rsid w:val="00ED3508"/>
    <w:rsid w:val="00ED3F6F"/>
    <w:rsid w:val="00ED58DA"/>
    <w:rsid w:val="00ED7377"/>
    <w:rsid w:val="00ED769C"/>
    <w:rsid w:val="00ED7A2A"/>
    <w:rsid w:val="00ED7B73"/>
    <w:rsid w:val="00EE0EA7"/>
    <w:rsid w:val="00EE2571"/>
    <w:rsid w:val="00EE2966"/>
    <w:rsid w:val="00EE30CB"/>
    <w:rsid w:val="00EE4D59"/>
    <w:rsid w:val="00EE56B3"/>
    <w:rsid w:val="00EE7305"/>
    <w:rsid w:val="00EE73C3"/>
    <w:rsid w:val="00EF1D7F"/>
    <w:rsid w:val="00EF4AAC"/>
    <w:rsid w:val="00EF5122"/>
    <w:rsid w:val="00EF5645"/>
    <w:rsid w:val="00EF7E61"/>
    <w:rsid w:val="00F00C72"/>
    <w:rsid w:val="00F00D12"/>
    <w:rsid w:val="00F014FF"/>
    <w:rsid w:val="00F01C57"/>
    <w:rsid w:val="00F03FA2"/>
    <w:rsid w:val="00F05283"/>
    <w:rsid w:val="00F0579D"/>
    <w:rsid w:val="00F07537"/>
    <w:rsid w:val="00F07E12"/>
    <w:rsid w:val="00F1150D"/>
    <w:rsid w:val="00F11F5E"/>
    <w:rsid w:val="00F11F65"/>
    <w:rsid w:val="00F1200D"/>
    <w:rsid w:val="00F14F86"/>
    <w:rsid w:val="00F164C7"/>
    <w:rsid w:val="00F16FE9"/>
    <w:rsid w:val="00F211EA"/>
    <w:rsid w:val="00F2145E"/>
    <w:rsid w:val="00F21A22"/>
    <w:rsid w:val="00F21D60"/>
    <w:rsid w:val="00F22D71"/>
    <w:rsid w:val="00F257D1"/>
    <w:rsid w:val="00F30A8A"/>
    <w:rsid w:val="00F30F38"/>
    <w:rsid w:val="00F33F83"/>
    <w:rsid w:val="00F34267"/>
    <w:rsid w:val="00F34EBD"/>
    <w:rsid w:val="00F3574D"/>
    <w:rsid w:val="00F40295"/>
    <w:rsid w:val="00F40E75"/>
    <w:rsid w:val="00F412D3"/>
    <w:rsid w:val="00F444E3"/>
    <w:rsid w:val="00F4763E"/>
    <w:rsid w:val="00F5087E"/>
    <w:rsid w:val="00F510D1"/>
    <w:rsid w:val="00F51B40"/>
    <w:rsid w:val="00F51BAB"/>
    <w:rsid w:val="00F51EBE"/>
    <w:rsid w:val="00F51F73"/>
    <w:rsid w:val="00F529A9"/>
    <w:rsid w:val="00F535BE"/>
    <w:rsid w:val="00F538F5"/>
    <w:rsid w:val="00F54674"/>
    <w:rsid w:val="00F55D12"/>
    <w:rsid w:val="00F56336"/>
    <w:rsid w:val="00F5743B"/>
    <w:rsid w:val="00F57685"/>
    <w:rsid w:val="00F60FC0"/>
    <w:rsid w:val="00F63F63"/>
    <w:rsid w:val="00F64C95"/>
    <w:rsid w:val="00F65666"/>
    <w:rsid w:val="00F742D7"/>
    <w:rsid w:val="00F75E96"/>
    <w:rsid w:val="00F809F2"/>
    <w:rsid w:val="00F842B0"/>
    <w:rsid w:val="00F87B50"/>
    <w:rsid w:val="00F90CF8"/>
    <w:rsid w:val="00F93AE0"/>
    <w:rsid w:val="00F9439A"/>
    <w:rsid w:val="00FA00A0"/>
    <w:rsid w:val="00FA02CA"/>
    <w:rsid w:val="00FA032F"/>
    <w:rsid w:val="00FA3FB7"/>
    <w:rsid w:val="00FA48FC"/>
    <w:rsid w:val="00FA4E44"/>
    <w:rsid w:val="00FA5D08"/>
    <w:rsid w:val="00FA6FA8"/>
    <w:rsid w:val="00FB2CDB"/>
    <w:rsid w:val="00FB32E6"/>
    <w:rsid w:val="00FB4BA8"/>
    <w:rsid w:val="00FB5A37"/>
    <w:rsid w:val="00FB7793"/>
    <w:rsid w:val="00FC18AA"/>
    <w:rsid w:val="00FC215C"/>
    <w:rsid w:val="00FC3E63"/>
    <w:rsid w:val="00FC6351"/>
    <w:rsid w:val="00FC68B7"/>
    <w:rsid w:val="00FD053A"/>
    <w:rsid w:val="00FD347B"/>
    <w:rsid w:val="00FD3C5D"/>
    <w:rsid w:val="00FD3E70"/>
    <w:rsid w:val="00FD6B2B"/>
    <w:rsid w:val="00FD6D88"/>
    <w:rsid w:val="00FD6EEC"/>
    <w:rsid w:val="00FE2A4F"/>
    <w:rsid w:val="00FE326D"/>
    <w:rsid w:val="00FE3EEA"/>
    <w:rsid w:val="00FE4618"/>
    <w:rsid w:val="00FF03BB"/>
    <w:rsid w:val="00FF071A"/>
    <w:rsid w:val="00FF1792"/>
    <w:rsid w:val="00FF2D01"/>
    <w:rsid w:val="00FF51FB"/>
    <w:rsid w:val="00FF67F6"/>
    <w:rsid w:val="00FF7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4E40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3A39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SingleTxtG">
    <w:name w:val="_ Single Txt_G"/>
    <w:basedOn w:val="Normal"/>
    <w:link w:val="SingleTxtGChar"/>
    <w:qFormat/>
    <w:rsid w:val="00A8523D"/>
    <w:pPr>
      <w:spacing w:after="120"/>
      <w:ind w:left="1134" w:right="1134"/>
      <w:jc w:val="both"/>
    </w:pPr>
    <w:rPr>
      <w:lang w:val="x-none"/>
    </w:rPr>
  </w:style>
  <w:style w:type="character" w:styleId="PageNumber">
    <w:name w:val="page number"/>
    <w:aliases w:val="7_G"/>
    <w:qFormat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link w:val="BodyTextChar"/>
    <w:semiHidden/>
  </w:style>
  <w:style w:type="paragraph" w:styleId="BodyTextIndent">
    <w:name w:val="Body Text Indent"/>
    <w:basedOn w:val="Normal"/>
    <w:link w:val="BodyTextIndentChar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qFormat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uiPriority w:val="99"/>
    <w:qFormat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uiPriority w:val="99"/>
    <w:qFormat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A8523D"/>
  </w:style>
  <w:style w:type="character" w:styleId="CommentReference">
    <w:name w:val="annotation reference"/>
    <w:uiPriority w:val="99"/>
    <w:rPr>
      <w:sz w:val="6"/>
    </w:rPr>
  </w:style>
  <w:style w:type="paragraph" w:styleId="CommentText">
    <w:name w:val="annotation text"/>
    <w:basedOn w:val="Normal"/>
    <w:link w:val="CommentTextChar"/>
    <w:uiPriority w:val="99"/>
    <w:rPr>
      <w:lang w:eastAsia="x-none"/>
    </w:rPr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qFormat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link w:val="BodyText2Char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uiPriority w:val="20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uiPriority w:val="99"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uiPriority w:val="99"/>
    <w:qFormat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0216CC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0216CC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6B1C55"/>
    <w:rPr>
      <w:b/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6B1C55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494C77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SingleTxtGChar">
    <w:name w:val="_ Single Txt_G Char"/>
    <w:link w:val="SingleTxtG"/>
    <w:qFormat/>
    <w:locked/>
    <w:rsid w:val="00E34E58"/>
    <w:rPr>
      <w:lang w:eastAsia="en-US"/>
    </w:rPr>
  </w:style>
  <w:style w:type="character" w:customStyle="1" w:styleId="FootnoteTextChar">
    <w:name w:val="Footnote Text Char"/>
    <w:aliases w:val="5_G Char"/>
    <w:link w:val="FootnoteText"/>
    <w:uiPriority w:val="99"/>
    <w:rsid w:val="00E34E58"/>
    <w:rPr>
      <w:sz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15303"/>
    <w:rPr>
      <w:b/>
      <w:bCs/>
    </w:rPr>
  </w:style>
  <w:style w:type="character" w:customStyle="1" w:styleId="CommentTextChar">
    <w:name w:val="Comment Text Char"/>
    <w:link w:val="CommentText"/>
    <w:uiPriority w:val="99"/>
    <w:rsid w:val="00115303"/>
    <w:rPr>
      <w:lang w:val="en-GB"/>
    </w:rPr>
  </w:style>
  <w:style w:type="character" w:customStyle="1" w:styleId="CommentSubjectChar">
    <w:name w:val="Comment Subject Char"/>
    <w:link w:val="CommentSubject"/>
    <w:rsid w:val="00115303"/>
    <w:rPr>
      <w:b/>
      <w:bCs/>
      <w:lang w:val="en-GB"/>
    </w:rPr>
  </w:style>
  <w:style w:type="paragraph" w:customStyle="1" w:styleId="Listenabsatz1">
    <w:name w:val="Listenabsatz1"/>
    <w:basedOn w:val="Normal"/>
    <w:uiPriority w:val="99"/>
    <w:rsid w:val="008037A2"/>
    <w:pPr>
      <w:suppressAutoHyphens w:val="0"/>
      <w:spacing w:line="240" w:lineRule="auto"/>
      <w:ind w:left="720"/>
      <w:contextualSpacing/>
    </w:pPr>
    <w:rPr>
      <w:sz w:val="24"/>
      <w:szCs w:val="24"/>
      <w:lang w:eastAsia="en-GB"/>
    </w:rPr>
  </w:style>
  <w:style w:type="character" w:customStyle="1" w:styleId="Heading3Char">
    <w:name w:val="Heading 3 Char"/>
    <w:link w:val="Heading3"/>
    <w:rsid w:val="009D634E"/>
    <w:rPr>
      <w:lang w:eastAsia="en-US"/>
    </w:rPr>
  </w:style>
  <w:style w:type="paragraph" w:customStyle="1" w:styleId="GHSHeading4">
    <w:name w:val="GHSHeading4"/>
    <w:basedOn w:val="Normal"/>
    <w:rsid w:val="009D634E"/>
    <w:pPr>
      <w:keepNext/>
      <w:keepLines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autoSpaceDE w:val="0"/>
      <w:autoSpaceDN w:val="0"/>
      <w:adjustRightInd w:val="0"/>
      <w:spacing w:line="240" w:lineRule="auto"/>
      <w:jc w:val="both"/>
    </w:pPr>
    <w:rPr>
      <w:b/>
      <w:bCs/>
      <w:color w:val="000000"/>
      <w:sz w:val="22"/>
      <w:szCs w:val="22"/>
      <w:lang w:eastAsia="fr-FR"/>
    </w:rPr>
  </w:style>
  <w:style w:type="paragraph" w:customStyle="1" w:styleId="GHSHeading5">
    <w:name w:val="GHSHeading5"/>
    <w:basedOn w:val="Normal"/>
    <w:rsid w:val="009D634E"/>
    <w:pPr>
      <w:keepNext/>
      <w:keepLines/>
      <w:widowControl w:val="0"/>
      <w:tabs>
        <w:tab w:val="left" w:pos="1418"/>
        <w:tab w:val="left" w:pos="1985"/>
        <w:tab w:val="left" w:pos="2552"/>
        <w:tab w:val="left" w:pos="3119"/>
        <w:tab w:val="left" w:pos="3686"/>
      </w:tabs>
      <w:suppressAutoHyphens w:val="0"/>
      <w:spacing w:line="240" w:lineRule="auto"/>
      <w:jc w:val="both"/>
    </w:pPr>
    <w:rPr>
      <w:snapToGrid w:val="0"/>
      <w:color w:val="000000"/>
      <w:sz w:val="22"/>
      <w:szCs w:val="22"/>
    </w:rPr>
  </w:style>
  <w:style w:type="paragraph" w:customStyle="1" w:styleId="Style1">
    <w:name w:val="Style1"/>
    <w:basedOn w:val="Normal"/>
    <w:rsid w:val="009D634E"/>
    <w:pPr>
      <w:suppressAutoHyphens w:val="0"/>
      <w:spacing w:line="240" w:lineRule="auto"/>
    </w:pPr>
    <w:rPr>
      <w:sz w:val="22"/>
      <w:szCs w:val="24"/>
    </w:rPr>
  </w:style>
  <w:style w:type="character" w:customStyle="1" w:styleId="H1GChar">
    <w:name w:val="_ H_1_G Char"/>
    <w:link w:val="H1G"/>
    <w:rsid w:val="00A83451"/>
    <w:rPr>
      <w:b/>
      <w:sz w:val="24"/>
      <w:lang w:eastAsia="en-US"/>
    </w:rPr>
  </w:style>
  <w:style w:type="paragraph" w:customStyle="1" w:styleId="ManualBodyText">
    <w:name w:val="Manual Body Text"/>
    <w:basedOn w:val="BodyText"/>
    <w:link w:val="ManualBodyTextChar"/>
    <w:rsid w:val="00EC1F27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line="240" w:lineRule="auto"/>
      <w:jc w:val="both"/>
    </w:pPr>
    <w:rPr>
      <w:sz w:val="22"/>
      <w:szCs w:val="22"/>
      <w:lang w:eastAsia="fr-FR"/>
    </w:rPr>
  </w:style>
  <w:style w:type="paragraph" w:customStyle="1" w:styleId="ManualHeading1">
    <w:name w:val="Manual Heading 1"/>
    <w:basedOn w:val="ManualBodyText"/>
    <w:next w:val="ManualBodyText"/>
    <w:rsid w:val="00EC1F27"/>
    <w:pPr>
      <w:keepNext/>
      <w:keepLines/>
      <w:tabs>
        <w:tab w:val="clear" w:pos="1418"/>
      </w:tabs>
      <w:jc w:val="center"/>
    </w:pPr>
    <w:rPr>
      <w:b/>
      <w:sz w:val="26"/>
      <w:szCs w:val="26"/>
    </w:rPr>
  </w:style>
  <w:style w:type="paragraph" w:customStyle="1" w:styleId="ManualHeading2">
    <w:name w:val="Manual Heading 2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3">
    <w:name w:val="Manual Heading 3"/>
    <w:basedOn w:val="ManualBodyText"/>
    <w:next w:val="ManualBodyText"/>
    <w:rsid w:val="00EC1F27"/>
    <w:pPr>
      <w:keepNext/>
      <w:keepLines/>
    </w:pPr>
    <w:rPr>
      <w:b/>
    </w:rPr>
  </w:style>
  <w:style w:type="paragraph" w:customStyle="1" w:styleId="ManualHeading4">
    <w:name w:val="Manual Heading 4"/>
    <w:basedOn w:val="ManualBodyText"/>
    <w:next w:val="ManualBodyText"/>
    <w:rsid w:val="00EC1F27"/>
    <w:pPr>
      <w:keepNext/>
      <w:keepLines/>
    </w:pPr>
  </w:style>
  <w:style w:type="paragraph" w:customStyle="1" w:styleId="ManualHeading5">
    <w:name w:val="Manual Heading 5"/>
    <w:basedOn w:val="ManualBodyText"/>
    <w:next w:val="ManualBodyText"/>
    <w:rsid w:val="00EC1F27"/>
    <w:pPr>
      <w:keepNext/>
      <w:keepLines/>
    </w:pPr>
  </w:style>
  <w:style w:type="paragraph" w:customStyle="1" w:styleId="ManualHeading6">
    <w:name w:val="Manual Heading 6"/>
    <w:basedOn w:val="ManualBodyText"/>
    <w:next w:val="ManualBodyText"/>
    <w:rsid w:val="00EC1F27"/>
    <w:pPr>
      <w:keepNext/>
      <w:keepLines/>
    </w:pPr>
  </w:style>
  <w:style w:type="paragraph" w:customStyle="1" w:styleId="ManualPartEN">
    <w:name w:val="Manual Part EN"/>
    <w:basedOn w:val="ManualHeading1"/>
    <w:next w:val="ManualHeading1"/>
    <w:rsid w:val="00EC1F27"/>
    <w:rPr>
      <w:bCs/>
      <w:sz w:val="56"/>
      <w:szCs w:val="44"/>
    </w:rPr>
  </w:style>
  <w:style w:type="character" w:customStyle="1" w:styleId="HTMLPreformattedChar">
    <w:name w:val="HTML Preformatted Char"/>
    <w:link w:val="HTMLPreformatted"/>
    <w:uiPriority w:val="99"/>
    <w:rsid w:val="00EC1F27"/>
    <w:rPr>
      <w:rFonts w:ascii="Courier New" w:hAnsi="Courier New" w:cs="Courier New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EC1F27"/>
    <w:rPr>
      <w:sz w:val="16"/>
      <w:lang w:eastAsia="en-US"/>
    </w:rPr>
  </w:style>
  <w:style w:type="character" w:customStyle="1" w:styleId="BodyTextIndentChar">
    <w:name w:val="Body Text Indent Char"/>
    <w:link w:val="BodyTextIndent"/>
    <w:semiHidden/>
    <w:rsid w:val="00EC1F27"/>
    <w:rPr>
      <w:lang w:eastAsia="en-US"/>
    </w:rPr>
  </w:style>
  <w:style w:type="character" w:customStyle="1" w:styleId="BodyTextIndent2Char">
    <w:name w:val="Body Text Indent 2 Char"/>
    <w:link w:val="BodyTextIndent2"/>
    <w:semiHidden/>
    <w:rsid w:val="00EC1F27"/>
    <w:rPr>
      <w:lang w:eastAsia="en-US"/>
    </w:rPr>
  </w:style>
  <w:style w:type="character" w:customStyle="1" w:styleId="BodyTextChar">
    <w:name w:val="Body Text Char"/>
    <w:link w:val="BodyText"/>
    <w:semiHidden/>
    <w:rsid w:val="00EC1F27"/>
    <w:rPr>
      <w:lang w:eastAsia="en-US"/>
    </w:rPr>
  </w:style>
  <w:style w:type="character" w:customStyle="1" w:styleId="HeaderChar">
    <w:name w:val="Header Char"/>
    <w:aliases w:val="6_G Char"/>
    <w:link w:val="Header"/>
    <w:rsid w:val="00EC1F27"/>
    <w:rPr>
      <w:b/>
      <w:sz w:val="18"/>
      <w:lang w:eastAsia="en-US"/>
    </w:rPr>
  </w:style>
  <w:style w:type="character" w:customStyle="1" w:styleId="BodyTextIndent3Char">
    <w:name w:val="Body Text Indent 3 Char"/>
    <w:link w:val="BodyTextIndent3"/>
    <w:semiHidden/>
    <w:rsid w:val="00EC1F27"/>
    <w:rPr>
      <w:sz w:val="16"/>
      <w:szCs w:val="16"/>
      <w:lang w:eastAsia="en-US"/>
    </w:rPr>
  </w:style>
  <w:style w:type="character" w:customStyle="1" w:styleId="TitleChar">
    <w:name w:val="Title Char"/>
    <w:link w:val="Title"/>
    <w:rsid w:val="00EC1F27"/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Heading5Char">
    <w:name w:val="Heading 5 Char"/>
    <w:link w:val="Heading5"/>
    <w:rsid w:val="00EC1F27"/>
    <w:rPr>
      <w:lang w:eastAsia="en-US"/>
    </w:rPr>
  </w:style>
  <w:style w:type="character" w:customStyle="1" w:styleId="EndnoteTextChar">
    <w:name w:val="Endnote Text Char"/>
    <w:aliases w:val="2_G Char"/>
    <w:link w:val="EndnoteText"/>
    <w:rsid w:val="00EC1F27"/>
    <w:rPr>
      <w:sz w:val="18"/>
      <w:lang w:val="x-none" w:eastAsia="en-US"/>
    </w:rPr>
  </w:style>
  <w:style w:type="paragraph" w:customStyle="1" w:styleId="a">
    <w:name w:val="–"/>
    <w:rsid w:val="00EC1F27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Normal"/>
    <w:semiHidden/>
    <w:rsid w:val="00EC1F27"/>
    <w:pPr>
      <w:suppressAutoHyphens w:val="0"/>
      <w:spacing w:before="100" w:beforeAutospacing="1" w:after="100" w:afterAutospacing="1" w:line="240" w:lineRule="auto"/>
    </w:pPr>
    <w:rPr>
      <w:rFonts w:ascii="CG Times" w:hAnsi="CG Times"/>
    </w:rPr>
  </w:style>
  <w:style w:type="paragraph" w:customStyle="1" w:styleId="Document1">
    <w:name w:val="Document 1"/>
    <w:semiHidden/>
    <w:rsid w:val="00EC1F27"/>
    <w:pPr>
      <w:keepNext/>
      <w:keepLines/>
      <w:tabs>
        <w:tab w:val="left" w:pos="-720"/>
      </w:tabs>
      <w:suppressAutoHyphens/>
    </w:pPr>
    <w:rPr>
      <w:rFonts w:ascii="Times Roman" w:hAnsi="Times Roman"/>
      <w:sz w:val="22"/>
    </w:rPr>
  </w:style>
  <w:style w:type="paragraph" w:customStyle="1" w:styleId="Num-DocParagraph">
    <w:name w:val="Num-Doc Paragraph"/>
    <w:basedOn w:val="BodyText"/>
    <w:rsid w:val="00EC1F27"/>
    <w:pPr>
      <w:tabs>
        <w:tab w:val="left" w:pos="851"/>
        <w:tab w:val="left" w:pos="1191"/>
        <w:tab w:val="left" w:pos="1531"/>
      </w:tabs>
      <w:suppressAutoHyphens w:val="0"/>
      <w:spacing w:after="240" w:line="240" w:lineRule="auto"/>
      <w:jc w:val="both"/>
    </w:pPr>
    <w:rPr>
      <w:rFonts w:ascii="Times" w:hAnsi="Times"/>
      <w:sz w:val="22"/>
    </w:rPr>
  </w:style>
  <w:style w:type="character" w:customStyle="1" w:styleId="BodyText2Char">
    <w:name w:val="Body Text 2 Char"/>
    <w:link w:val="BodyText2"/>
    <w:semiHidden/>
    <w:rsid w:val="00EC1F27"/>
    <w:rPr>
      <w:lang w:eastAsia="en-US"/>
    </w:rPr>
  </w:style>
  <w:style w:type="character" w:customStyle="1" w:styleId="ManualBodyTextChar">
    <w:name w:val="Manual Body Text Char"/>
    <w:link w:val="ManualBodyText"/>
    <w:rsid w:val="00EC1F27"/>
    <w:rPr>
      <w:sz w:val="22"/>
      <w:szCs w:val="22"/>
      <w:lang w:eastAsia="fr-FR"/>
    </w:rPr>
  </w:style>
  <w:style w:type="character" w:styleId="PlaceholderText">
    <w:name w:val="Placeholder Text"/>
    <w:uiPriority w:val="99"/>
    <w:semiHidden/>
    <w:rsid w:val="00EC1F27"/>
    <w:rPr>
      <w:color w:val="808080"/>
    </w:rPr>
  </w:style>
  <w:style w:type="paragraph" w:styleId="Caption">
    <w:name w:val="caption"/>
    <w:basedOn w:val="Normal"/>
    <w:next w:val="Normal"/>
    <w:qFormat/>
    <w:rsid w:val="00EC1F27"/>
    <w:pPr>
      <w:tabs>
        <w:tab w:val="left" w:pos="1418"/>
      </w:tabs>
      <w:suppressAutoHyphens w:val="0"/>
      <w:spacing w:line="240" w:lineRule="auto"/>
      <w:jc w:val="center"/>
    </w:pPr>
    <w:rPr>
      <w:b/>
      <w:bCs/>
      <w:sz w:val="22"/>
    </w:rPr>
  </w:style>
  <w:style w:type="paragraph" w:customStyle="1" w:styleId="Level1">
    <w:name w:val="Level 1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2">
    <w:name w:val="Level 2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3">
    <w:name w:val="Level 3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4">
    <w:name w:val="Level 4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5">
    <w:name w:val="Level 5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6">
    <w:name w:val="Level 6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7">
    <w:name w:val="Level 7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8">
    <w:name w:val="Level 8"/>
    <w:semiHidden/>
    <w:rsid w:val="00EC1F27"/>
    <w:pPr>
      <w:autoSpaceDE w:val="0"/>
      <w:autoSpaceDN w:val="0"/>
      <w:adjustRightInd w:val="0"/>
      <w:ind w:left="-1440"/>
      <w:jc w:val="both"/>
    </w:pPr>
    <w:rPr>
      <w:sz w:val="24"/>
      <w:szCs w:val="24"/>
      <w:lang w:val="en-GB" w:eastAsia="fr-FR"/>
    </w:rPr>
  </w:style>
  <w:style w:type="paragraph" w:customStyle="1" w:styleId="Level9">
    <w:name w:val="Level 9"/>
    <w:semiHidden/>
    <w:rsid w:val="00EC1F27"/>
    <w:pPr>
      <w:autoSpaceDE w:val="0"/>
      <w:autoSpaceDN w:val="0"/>
      <w:adjustRightInd w:val="0"/>
      <w:ind w:left="-1440"/>
      <w:jc w:val="both"/>
    </w:pPr>
    <w:rPr>
      <w:b/>
      <w:bCs/>
      <w:sz w:val="24"/>
      <w:szCs w:val="24"/>
      <w:lang w:val="en-GB" w:eastAsia="fr-FR"/>
    </w:rPr>
  </w:style>
  <w:style w:type="character" w:customStyle="1" w:styleId="H23GChar">
    <w:name w:val="_ H_2/3_G Char"/>
    <w:link w:val="H23G"/>
    <w:rsid w:val="00EC1F27"/>
    <w:rPr>
      <w:b/>
      <w:lang w:eastAsia="en-US"/>
    </w:rPr>
  </w:style>
  <w:style w:type="paragraph" w:styleId="Revision">
    <w:name w:val="Revision"/>
    <w:hidden/>
    <w:uiPriority w:val="99"/>
    <w:semiHidden/>
    <w:rsid w:val="00EC1F27"/>
    <w:rPr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141C"/>
    <w:rPr>
      <w:color w:val="808080"/>
      <w:shd w:val="clear" w:color="auto" w:fill="E6E6E6"/>
    </w:rPr>
  </w:style>
  <w:style w:type="character" w:customStyle="1" w:styleId="SingleTxtGCar">
    <w:name w:val="_ Single Txt_G Car"/>
    <w:rsid w:val="00572049"/>
    <w:rPr>
      <w:lang w:eastAsia="en-US"/>
    </w:rPr>
  </w:style>
  <w:style w:type="paragraph" w:customStyle="1" w:styleId="ParNoG">
    <w:name w:val="_ParNo_G"/>
    <w:basedOn w:val="SingleTxtG"/>
    <w:qFormat/>
    <w:rsid w:val="00365AA6"/>
    <w:pPr>
      <w:numPr>
        <w:numId w:val="16"/>
      </w:numPr>
      <w:suppressAutoHyphens w:val="0"/>
    </w:pPr>
    <w:rPr>
      <w:lang w:val="en-GB" w:eastAsia="fr-FR"/>
    </w:rPr>
  </w:style>
  <w:style w:type="character" w:customStyle="1" w:styleId="Heading1Char">
    <w:name w:val="Heading 1 Char"/>
    <w:aliases w:val="Table_G Char"/>
    <w:basedOn w:val="DefaultParagraphFont"/>
    <w:link w:val="Heading1"/>
    <w:rsid w:val="00365AA6"/>
    <w:rPr>
      <w:lang w:val="x-none"/>
    </w:rPr>
  </w:style>
  <w:style w:type="table" w:styleId="ListTable6Colorful">
    <w:name w:val="List Table 6 Colorful"/>
    <w:basedOn w:val="TableNormal"/>
    <w:uiPriority w:val="51"/>
    <w:rsid w:val="0068461F"/>
    <w:rPr>
      <w:rFonts w:asciiTheme="minorHAnsi" w:eastAsia="SimSun" w:hAnsiTheme="minorHAnsi" w:cstheme="minorBidi"/>
      <w:color w:val="000000" w:themeColor="text1"/>
      <w:sz w:val="22"/>
      <w:szCs w:val="22"/>
      <w:lang w:val="en-GB" w:eastAsia="zh-CN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M4Head">
    <w:name w:val="M4Head"/>
    <w:basedOn w:val="Normal"/>
    <w:qFormat/>
    <w:rsid w:val="00794292"/>
    <w:pPr>
      <w:keepNext/>
      <w:keepLines/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  <w:outlineLvl w:val="4"/>
    </w:pPr>
    <w:rPr>
      <w:sz w:val="22"/>
      <w:szCs w:val="22"/>
      <w:lang w:eastAsia="fr-FR"/>
    </w:rPr>
  </w:style>
  <w:style w:type="table" w:customStyle="1" w:styleId="TableNormal1">
    <w:name w:val="Table Normal1"/>
    <w:uiPriority w:val="2"/>
    <w:semiHidden/>
    <w:unhideWhenUsed/>
    <w:qFormat/>
    <w:rsid w:val="008F210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F2101"/>
    <w:pPr>
      <w:widowControl w:val="0"/>
      <w:suppressAutoHyphens w:val="0"/>
      <w:autoSpaceDE w:val="0"/>
      <w:autoSpaceDN w:val="0"/>
      <w:spacing w:line="240" w:lineRule="auto"/>
    </w:pPr>
    <w:rPr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96D7F"/>
    <w:rPr>
      <w:color w:val="605E5C"/>
      <w:shd w:val="clear" w:color="auto" w:fill="E1DFDD"/>
    </w:rPr>
  </w:style>
  <w:style w:type="character" w:customStyle="1" w:styleId="SingleTxtGZchnZchn">
    <w:name w:val="_ Single Txt_G Zchn Zchn"/>
    <w:locked/>
    <w:rsid w:val="00C241C4"/>
  </w:style>
  <w:style w:type="character" w:customStyle="1" w:styleId="MBodyTxtChar">
    <w:name w:val="MBodyTxt Char"/>
    <w:basedOn w:val="DefaultParagraphFont"/>
    <w:link w:val="MBodyTxt"/>
    <w:locked/>
    <w:rsid w:val="00C241C4"/>
    <w:rPr>
      <w:sz w:val="22"/>
      <w:szCs w:val="22"/>
      <w:lang w:val="en-GB" w:eastAsia="fr-FR"/>
    </w:rPr>
  </w:style>
  <w:style w:type="paragraph" w:customStyle="1" w:styleId="MBodyTxt">
    <w:name w:val="MBodyTxt"/>
    <w:basedOn w:val="Normal"/>
    <w:link w:val="MBodyTxtChar"/>
    <w:qFormat/>
    <w:rsid w:val="00C241C4"/>
    <w:pPr>
      <w:numPr>
        <w:ilvl w:val="12"/>
      </w:numPr>
      <w:tabs>
        <w:tab w:val="left" w:pos="1418"/>
      </w:tabs>
      <w:suppressAutoHyphens w:val="0"/>
      <w:autoSpaceDE w:val="0"/>
      <w:autoSpaceDN w:val="0"/>
      <w:adjustRightInd w:val="0"/>
      <w:spacing w:after="240" w:line="240" w:lineRule="auto"/>
      <w:jc w:val="both"/>
    </w:pPr>
    <w:rPr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ED21-9882-4CA8-AEE1-54FDC40E9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24662-796E-45EE-8426-BF8B88FB7C27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059A83B8-3C27-4C09-A4DB-066EBBEECA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8F63E8-7959-4881-BCD7-A59655D0F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2022-06-08T07:23:00Z</dcterms:created>
  <dcterms:modified xsi:type="dcterms:W3CDTF">2022-06-08T14:04:00Z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