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593C86" w14:paraId="3A5E54EB" w14:textId="77777777" w:rsidTr="009D2559">
        <w:trPr>
          <w:cantSplit/>
          <w:trHeight w:val="567"/>
        </w:trPr>
        <w:tc>
          <w:tcPr>
            <w:tcW w:w="1276" w:type="dxa"/>
            <w:tcBorders>
              <w:bottom w:val="single" w:sz="4" w:space="0" w:color="auto"/>
            </w:tcBorders>
            <w:shd w:val="clear" w:color="auto" w:fill="auto"/>
            <w:vAlign w:val="bottom"/>
          </w:tcPr>
          <w:p w14:paraId="6437BD28" w14:textId="77777777" w:rsidR="00E03A64" w:rsidRPr="00CB2013" w:rsidRDefault="00E03A64" w:rsidP="0041175A">
            <w:pPr>
              <w:spacing w:after="80"/>
              <w:rPr>
                <w:lang w:val="en-GB"/>
              </w:rPr>
            </w:pPr>
          </w:p>
        </w:tc>
        <w:tc>
          <w:tcPr>
            <w:tcW w:w="2268" w:type="dxa"/>
            <w:tcBorders>
              <w:bottom w:val="single" w:sz="4" w:space="0" w:color="auto"/>
            </w:tcBorders>
            <w:shd w:val="clear" w:color="auto" w:fill="auto"/>
            <w:vAlign w:val="bottom"/>
          </w:tcPr>
          <w:p w14:paraId="496081BF" w14:textId="77777777" w:rsidR="00E03A64" w:rsidRPr="00CB2013" w:rsidRDefault="00E03A64" w:rsidP="0041175A">
            <w:pPr>
              <w:spacing w:after="80" w:line="300" w:lineRule="exact"/>
              <w:rPr>
                <w:b/>
                <w:sz w:val="24"/>
                <w:szCs w:val="24"/>
                <w:lang w:val="en-GB"/>
              </w:rPr>
            </w:pPr>
            <w:r w:rsidRPr="00CB2013">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7D1B8449" w:rsidR="005C6C43" w:rsidRPr="00161BBA" w:rsidRDefault="007564C9" w:rsidP="00AE16CE">
            <w:pPr>
              <w:jc w:val="right"/>
              <w:rPr>
                <w:lang w:val="es-ES"/>
              </w:rPr>
            </w:pPr>
            <w:r w:rsidRPr="00161BBA">
              <w:rPr>
                <w:sz w:val="40"/>
                <w:lang w:val="es-ES"/>
              </w:rPr>
              <w:t>ECE</w:t>
            </w:r>
            <w:r w:rsidRPr="00161BBA">
              <w:rPr>
                <w:lang w:val="es-ES"/>
              </w:rPr>
              <w:t>/TRANS/WP.29/GRBP/2022/</w:t>
            </w:r>
            <w:r w:rsidR="004E35FA">
              <w:rPr>
                <w:lang w:val="es-ES"/>
              </w:rPr>
              <w:t>12</w:t>
            </w:r>
          </w:p>
        </w:tc>
      </w:tr>
      <w:tr w:rsidR="00E03A64" w:rsidRPr="00526A20"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526A20" w:rsidRDefault="004B6484" w:rsidP="0041175A">
            <w:pPr>
              <w:spacing w:before="120"/>
              <w:rPr>
                <w:lang w:val="en-GB"/>
              </w:rPr>
            </w:pPr>
            <w:r w:rsidRPr="00526A20">
              <w:rPr>
                <w:noProof/>
                <w:lang w:val="en-GB" w:eastAsia="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526A20" w:rsidRDefault="00E03A64" w:rsidP="0041175A">
            <w:pPr>
              <w:spacing w:before="120" w:line="420" w:lineRule="exact"/>
              <w:rPr>
                <w:sz w:val="40"/>
                <w:szCs w:val="40"/>
                <w:lang w:val="en-GB"/>
              </w:rPr>
            </w:pPr>
            <w:r w:rsidRPr="00526A20">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EEF590C" w:rsidR="00E03A64" w:rsidRPr="00526A20" w:rsidRDefault="00E03A64" w:rsidP="0041175A">
            <w:pPr>
              <w:tabs>
                <w:tab w:val="right" w:pos="2835"/>
              </w:tabs>
              <w:spacing w:before="240" w:line="240" w:lineRule="exact"/>
              <w:rPr>
                <w:lang w:val="en-GB"/>
              </w:rPr>
            </w:pPr>
            <w:r w:rsidRPr="00526A20">
              <w:rPr>
                <w:lang w:val="en-GB"/>
              </w:rPr>
              <w:t>Distr.: General</w:t>
            </w:r>
          </w:p>
          <w:p w14:paraId="3F382E60" w14:textId="05FF90C0" w:rsidR="003B65EA" w:rsidRPr="00526A20" w:rsidRDefault="009C524A" w:rsidP="00CD6EA9">
            <w:pPr>
              <w:tabs>
                <w:tab w:val="right" w:pos="2835"/>
              </w:tabs>
              <w:spacing w:line="240" w:lineRule="exact"/>
              <w:rPr>
                <w:lang w:val="en-GB"/>
              </w:rPr>
            </w:pPr>
            <w:r w:rsidRPr="00526A20">
              <w:rPr>
                <w:lang w:val="en-GB"/>
              </w:rPr>
              <w:t>1</w:t>
            </w:r>
            <w:r w:rsidR="004E35FA">
              <w:rPr>
                <w:lang w:val="en-GB"/>
              </w:rPr>
              <w:t>5</w:t>
            </w:r>
            <w:r w:rsidR="00CD6EA9" w:rsidRPr="00526A20">
              <w:rPr>
                <w:lang w:val="en-GB"/>
              </w:rPr>
              <w:t xml:space="preserve"> </w:t>
            </w:r>
            <w:r w:rsidRPr="00526A20">
              <w:rPr>
                <w:lang w:val="en-GB"/>
              </w:rPr>
              <w:t>June</w:t>
            </w:r>
            <w:r w:rsidR="00CD6EA9" w:rsidRPr="00526A20">
              <w:rPr>
                <w:lang w:val="en-GB"/>
              </w:rPr>
              <w:t xml:space="preserve"> 202</w:t>
            </w:r>
            <w:r w:rsidRPr="00526A20">
              <w:rPr>
                <w:lang w:val="en-GB"/>
              </w:rPr>
              <w:t>2</w:t>
            </w:r>
          </w:p>
          <w:p w14:paraId="04957BD1" w14:textId="77777777" w:rsidR="00E03A64" w:rsidRPr="00526A20" w:rsidRDefault="00E03A64" w:rsidP="0041175A">
            <w:pPr>
              <w:spacing w:line="240" w:lineRule="exact"/>
              <w:rPr>
                <w:lang w:val="en-GB"/>
              </w:rPr>
            </w:pPr>
          </w:p>
          <w:p w14:paraId="63217E2B" w14:textId="77777777" w:rsidR="00E03A64" w:rsidRPr="00526A20" w:rsidRDefault="00E03A64" w:rsidP="0041175A">
            <w:pPr>
              <w:spacing w:line="240" w:lineRule="exact"/>
              <w:rPr>
                <w:lang w:val="en-GB"/>
              </w:rPr>
            </w:pPr>
            <w:r w:rsidRPr="00526A20">
              <w:rPr>
                <w:lang w:val="en-GB"/>
              </w:rPr>
              <w:t>Original: English</w:t>
            </w:r>
          </w:p>
          <w:p w14:paraId="63660191" w14:textId="77777777" w:rsidR="00CD3EB7" w:rsidRPr="00526A20" w:rsidRDefault="00CD3EB7" w:rsidP="0041175A">
            <w:pPr>
              <w:spacing w:line="240" w:lineRule="exact"/>
              <w:rPr>
                <w:lang w:val="en-GB"/>
              </w:rPr>
            </w:pPr>
          </w:p>
          <w:p w14:paraId="75BBC628" w14:textId="300F566C" w:rsidR="00CD3EB7" w:rsidRPr="00526A20" w:rsidRDefault="00CD3EB7" w:rsidP="0041175A">
            <w:pPr>
              <w:spacing w:line="240" w:lineRule="exact"/>
              <w:rPr>
                <w:b/>
                <w:bCs/>
                <w:lang w:val="en-GB"/>
              </w:rPr>
            </w:pPr>
          </w:p>
        </w:tc>
      </w:tr>
    </w:tbl>
    <w:p w14:paraId="58E58DB4" w14:textId="77777777" w:rsidR="00AE302E" w:rsidRPr="00526A20" w:rsidRDefault="00AE302E" w:rsidP="00AE302E">
      <w:pPr>
        <w:spacing w:before="120"/>
        <w:rPr>
          <w:b/>
          <w:sz w:val="28"/>
          <w:szCs w:val="28"/>
          <w:lang w:val="en-GB"/>
        </w:rPr>
      </w:pPr>
      <w:r w:rsidRPr="00526A20">
        <w:rPr>
          <w:b/>
          <w:sz w:val="28"/>
          <w:szCs w:val="28"/>
          <w:lang w:val="en-GB"/>
        </w:rPr>
        <w:t>Economic Commission for Europe</w:t>
      </w:r>
    </w:p>
    <w:p w14:paraId="797A2733" w14:textId="77777777" w:rsidR="00AE302E" w:rsidRPr="00526A20" w:rsidRDefault="00AE302E" w:rsidP="00AE302E">
      <w:pPr>
        <w:spacing w:before="120"/>
        <w:rPr>
          <w:sz w:val="28"/>
          <w:szCs w:val="28"/>
          <w:lang w:val="en-GB"/>
        </w:rPr>
      </w:pPr>
      <w:r w:rsidRPr="00526A20">
        <w:rPr>
          <w:sz w:val="28"/>
          <w:szCs w:val="28"/>
          <w:lang w:val="en-GB"/>
        </w:rPr>
        <w:t>Inland Transport Committee</w:t>
      </w:r>
    </w:p>
    <w:p w14:paraId="5E3ED68C" w14:textId="77777777" w:rsidR="00AE302E" w:rsidRPr="00526A20" w:rsidRDefault="00AE302E" w:rsidP="00AE302E">
      <w:pPr>
        <w:spacing w:before="120"/>
        <w:rPr>
          <w:b/>
          <w:sz w:val="24"/>
          <w:szCs w:val="24"/>
          <w:lang w:val="en-GB"/>
        </w:rPr>
      </w:pPr>
      <w:r w:rsidRPr="00526A20">
        <w:rPr>
          <w:b/>
          <w:sz w:val="24"/>
          <w:szCs w:val="24"/>
          <w:lang w:val="en-GB"/>
        </w:rPr>
        <w:t>World Forum for Harmonization of Vehicle Regulations</w:t>
      </w:r>
    </w:p>
    <w:p w14:paraId="65031679" w14:textId="77777777" w:rsidR="00014DC0" w:rsidRPr="00526A20" w:rsidRDefault="00014DC0" w:rsidP="00014DC0">
      <w:pPr>
        <w:spacing w:before="120" w:after="120"/>
        <w:rPr>
          <w:b/>
          <w:bCs/>
          <w:lang w:val="en-GB"/>
        </w:rPr>
      </w:pPr>
      <w:r w:rsidRPr="00526A20">
        <w:rPr>
          <w:b/>
          <w:bCs/>
          <w:lang w:val="en-GB"/>
        </w:rPr>
        <w:t>Working Party on Noise and Tyres</w:t>
      </w:r>
    </w:p>
    <w:p w14:paraId="42821B10" w14:textId="16896A6A" w:rsidR="00014DC0" w:rsidRPr="00526A20" w:rsidRDefault="00014DC0" w:rsidP="00014DC0">
      <w:pPr>
        <w:rPr>
          <w:b/>
          <w:lang w:val="en-GB"/>
        </w:rPr>
      </w:pPr>
      <w:r w:rsidRPr="00526A20">
        <w:rPr>
          <w:b/>
          <w:lang w:val="en-GB"/>
        </w:rPr>
        <w:t>Seventy-</w:t>
      </w:r>
      <w:r w:rsidR="009C524A" w:rsidRPr="00526A20">
        <w:rPr>
          <w:b/>
          <w:lang w:val="en-GB"/>
        </w:rPr>
        <w:t>six</w:t>
      </w:r>
      <w:r w:rsidR="00EE11FC" w:rsidRPr="00526A20">
        <w:rPr>
          <w:b/>
          <w:lang w:val="en-GB"/>
        </w:rPr>
        <w:t>th</w:t>
      </w:r>
      <w:r w:rsidRPr="00526A20">
        <w:rPr>
          <w:b/>
          <w:lang w:val="en-GB"/>
        </w:rPr>
        <w:t xml:space="preserve"> session </w:t>
      </w:r>
    </w:p>
    <w:p w14:paraId="14551F5D" w14:textId="00B7FF03" w:rsidR="00014DC0" w:rsidRPr="00526A20" w:rsidRDefault="00014DC0" w:rsidP="00014DC0">
      <w:pPr>
        <w:rPr>
          <w:bCs/>
          <w:lang w:val="en-GB"/>
        </w:rPr>
      </w:pPr>
      <w:r w:rsidRPr="00526A20">
        <w:rPr>
          <w:lang w:val="en-GB"/>
        </w:rPr>
        <w:t>Geneva</w:t>
      </w:r>
      <w:r w:rsidRPr="00526A20">
        <w:rPr>
          <w:bCs/>
          <w:lang w:val="en-GB"/>
        </w:rPr>
        <w:t xml:space="preserve">, </w:t>
      </w:r>
      <w:r w:rsidR="009C524A" w:rsidRPr="00526A20">
        <w:rPr>
          <w:bCs/>
          <w:lang w:val="en-GB"/>
        </w:rPr>
        <w:t>5</w:t>
      </w:r>
      <w:r w:rsidR="00DD1A25" w:rsidRPr="00526A20">
        <w:rPr>
          <w:bCs/>
          <w:lang w:val="en-GB"/>
        </w:rPr>
        <w:t>–</w:t>
      </w:r>
      <w:r w:rsidR="009C524A" w:rsidRPr="00526A20">
        <w:rPr>
          <w:bCs/>
          <w:lang w:val="en-GB"/>
        </w:rPr>
        <w:t>7</w:t>
      </w:r>
      <w:r w:rsidRPr="00526A20">
        <w:rPr>
          <w:bCs/>
          <w:lang w:val="en-GB"/>
        </w:rPr>
        <w:t xml:space="preserve"> </w:t>
      </w:r>
      <w:r w:rsidR="009C524A" w:rsidRPr="00526A20">
        <w:rPr>
          <w:bCs/>
          <w:lang w:val="en-GB"/>
        </w:rPr>
        <w:t>September</w:t>
      </w:r>
      <w:r w:rsidR="00EE11FC" w:rsidRPr="00526A20">
        <w:rPr>
          <w:bCs/>
          <w:lang w:val="en-GB"/>
        </w:rPr>
        <w:t xml:space="preserve"> 2022</w:t>
      </w:r>
    </w:p>
    <w:p w14:paraId="20A0F181" w14:textId="0B95CCB0" w:rsidR="00014DC0" w:rsidRPr="00526A20" w:rsidRDefault="00014DC0" w:rsidP="00014DC0">
      <w:pPr>
        <w:rPr>
          <w:bCs/>
          <w:lang w:val="en-GB"/>
        </w:rPr>
      </w:pPr>
      <w:r w:rsidRPr="00526A20">
        <w:rPr>
          <w:bCs/>
          <w:lang w:val="en-GB"/>
        </w:rPr>
        <w:t>Item</w:t>
      </w:r>
      <w:r w:rsidR="000B6C20" w:rsidRPr="00526A20">
        <w:rPr>
          <w:bCs/>
          <w:lang w:val="en-GB"/>
        </w:rPr>
        <w:t xml:space="preserve"> </w:t>
      </w:r>
      <w:r w:rsidR="0073477B">
        <w:rPr>
          <w:bCs/>
          <w:lang w:val="en-GB"/>
        </w:rPr>
        <w:t xml:space="preserve">4 (c) </w:t>
      </w:r>
      <w:r w:rsidRPr="00526A20">
        <w:rPr>
          <w:bCs/>
          <w:lang w:val="en-GB"/>
        </w:rPr>
        <w:t>of the provisional agenda</w:t>
      </w:r>
    </w:p>
    <w:p w14:paraId="595D969D" w14:textId="0CEAF4CF" w:rsidR="00014DC0" w:rsidRPr="00526A20" w:rsidRDefault="00014DC0" w:rsidP="00014DC0">
      <w:pPr>
        <w:rPr>
          <w:b/>
          <w:bCs/>
          <w:lang w:val="en-GB"/>
        </w:rPr>
      </w:pPr>
      <w:r w:rsidRPr="00526A20">
        <w:rPr>
          <w:b/>
          <w:bCs/>
          <w:lang w:val="en-GB"/>
        </w:rPr>
        <w:t>Tyres: UN Regulation No. 1</w:t>
      </w:r>
      <w:r w:rsidR="009C524A" w:rsidRPr="00526A20">
        <w:rPr>
          <w:b/>
          <w:bCs/>
          <w:lang w:val="en-GB"/>
        </w:rPr>
        <w:t>17</w:t>
      </w:r>
      <w:r w:rsidRPr="00526A20">
        <w:rPr>
          <w:b/>
          <w:bCs/>
          <w:lang w:val="en-GB"/>
        </w:rPr>
        <w:t xml:space="preserve"> (Tyre </w:t>
      </w:r>
      <w:r w:rsidR="009C524A" w:rsidRPr="00526A20">
        <w:rPr>
          <w:b/>
          <w:bCs/>
          <w:lang w:val="en-GB"/>
        </w:rPr>
        <w:t>rolling resistance, rolling noise and wet grip</w:t>
      </w:r>
      <w:r w:rsidRPr="00526A20">
        <w:rPr>
          <w:b/>
          <w:bCs/>
          <w:lang w:val="en-GB"/>
        </w:rPr>
        <w:t>)</w:t>
      </w:r>
    </w:p>
    <w:p w14:paraId="40FCBF5E" w14:textId="2BA24354" w:rsidR="007D7CD7" w:rsidRPr="00526A20" w:rsidRDefault="00AE302E" w:rsidP="007D7CD7">
      <w:pPr>
        <w:keepNext/>
        <w:keepLines/>
        <w:tabs>
          <w:tab w:val="right" w:pos="851"/>
        </w:tabs>
        <w:spacing w:before="360" w:after="240" w:line="300" w:lineRule="exact"/>
        <w:ind w:left="1134" w:right="1134" w:hanging="1134"/>
        <w:rPr>
          <w:b/>
          <w:color w:val="0000FF"/>
          <w:sz w:val="24"/>
          <w:szCs w:val="24"/>
          <w:lang w:val="en-GB"/>
        </w:rPr>
      </w:pPr>
      <w:r w:rsidRPr="00526A20">
        <w:rPr>
          <w:lang w:val="en-GB"/>
        </w:rPr>
        <w:tab/>
      </w:r>
      <w:r w:rsidRPr="00526A20">
        <w:rPr>
          <w:lang w:val="en-GB"/>
        </w:rPr>
        <w:tab/>
      </w:r>
      <w:r w:rsidR="009C524A" w:rsidRPr="00526A20">
        <w:rPr>
          <w:b/>
          <w:sz w:val="28"/>
          <w:lang w:val="en-GB"/>
        </w:rPr>
        <w:t>Proposal for the 04 series of amendments to UN Regulation No. 117</w:t>
      </w:r>
    </w:p>
    <w:p w14:paraId="3B465430" w14:textId="18E5601E" w:rsidR="007D7CD7" w:rsidRPr="00CB2013" w:rsidRDefault="007D7CD7" w:rsidP="00F5471D">
      <w:pPr>
        <w:keepNext/>
        <w:keepLines/>
        <w:tabs>
          <w:tab w:val="right" w:pos="851"/>
        </w:tabs>
        <w:spacing w:before="360" w:after="240" w:line="270" w:lineRule="exact"/>
        <w:ind w:left="1134" w:right="1134" w:hanging="1134"/>
        <w:rPr>
          <w:b/>
          <w:color w:val="0000FF"/>
          <w:sz w:val="24"/>
          <w:lang w:val="en-GB"/>
        </w:rPr>
      </w:pPr>
      <w:r w:rsidRPr="00526A20">
        <w:rPr>
          <w:b/>
          <w:sz w:val="24"/>
          <w:lang w:val="en-GB"/>
        </w:rPr>
        <w:tab/>
      </w:r>
      <w:r w:rsidRPr="00526A20">
        <w:rPr>
          <w:b/>
          <w:sz w:val="24"/>
          <w:lang w:val="en-GB"/>
        </w:rPr>
        <w:tab/>
      </w:r>
      <w:r w:rsidR="009C524A" w:rsidRPr="00526A20">
        <w:rPr>
          <w:b/>
          <w:sz w:val="24"/>
          <w:lang w:val="en-GB"/>
        </w:rPr>
        <w:t>Submitted by the experts from the European Commission</w:t>
      </w:r>
      <w:r w:rsidR="003820EF" w:rsidRPr="00526A20">
        <w:rPr>
          <w:b/>
          <w:lang w:val="en-GB"/>
        </w:rPr>
        <w:footnoteReference w:customMarkFollows="1" w:id="2"/>
        <w:t>*</w:t>
      </w:r>
    </w:p>
    <w:p w14:paraId="34117F34" w14:textId="6A1D1200" w:rsidR="00084491" w:rsidRPr="00084491" w:rsidRDefault="00084491" w:rsidP="00084491">
      <w:pPr>
        <w:tabs>
          <w:tab w:val="left" w:pos="8505"/>
        </w:tabs>
        <w:spacing w:before="240"/>
        <w:ind w:left="1134" w:right="1134" w:firstLine="567"/>
        <w:jc w:val="both"/>
        <w:rPr>
          <w:lang w:val="en-GB"/>
        </w:rPr>
      </w:pPr>
      <w:r w:rsidRPr="00084491">
        <w:rPr>
          <w:lang w:val="en-GB"/>
        </w:rPr>
        <w:t>The text reproduced below was prepared by the expert</w:t>
      </w:r>
      <w:r w:rsidR="00526A20">
        <w:rPr>
          <w:lang w:val="en-GB"/>
        </w:rPr>
        <w:t>s</w:t>
      </w:r>
      <w:r w:rsidRPr="00084491">
        <w:rPr>
          <w:lang w:val="en-GB"/>
        </w:rPr>
        <w:t xml:space="preserve"> from the European Commission. The modifications to the existing text of the UN Regulation are marked in bold for new or strikethrough for deleted characters and </w:t>
      </w:r>
      <w:r w:rsidRPr="00084491">
        <w:rPr>
          <w:lang w:val="en-US"/>
        </w:rPr>
        <w:t>are indicated in relation to ECE/TRANS/WP.29/2022/83</w:t>
      </w:r>
      <w:r w:rsidR="009C51D3">
        <w:rPr>
          <w:lang w:val="en-US"/>
        </w:rPr>
        <w:t xml:space="preserve"> – a </w:t>
      </w:r>
      <w:r w:rsidR="003C3CA3">
        <w:rPr>
          <w:lang w:val="en-US"/>
        </w:rPr>
        <w:t xml:space="preserve">proposal for the </w:t>
      </w:r>
      <w:r w:rsidR="009C51D3">
        <w:rPr>
          <w:lang w:val="en-US"/>
        </w:rPr>
        <w:t xml:space="preserve">03 series of </w:t>
      </w:r>
      <w:r w:rsidR="00CD28A2">
        <w:rPr>
          <w:lang w:val="en-US"/>
        </w:rPr>
        <w:t>amendments</w:t>
      </w:r>
      <w:r w:rsidR="009C51D3">
        <w:rPr>
          <w:lang w:val="en-US"/>
        </w:rPr>
        <w:t xml:space="preserve"> to UN Regulation No. 117 </w:t>
      </w:r>
      <w:r w:rsidR="00CD28A2">
        <w:rPr>
          <w:lang w:val="en-US"/>
        </w:rPr>
        <w:t xml:space="preserve">that is </w:t>
      </w:r>
      <w:r w:rsidRPr="00084491">
        <w:rPr>
          <w:lang w:val="en-US"/>
        </w:rPr>
        <w:t>anticipated to be adopted at the</w:t>
      </w:r>
      <w:r w:rsidR="00CD28A2">
        <w:rPr>
          <w:lang w:val="en-US"/>
        </w:rPr>
        <w:t xml:space="preserve"> June 2022 session of </w:t>
      </w:r>
      <w:r w:rsidR="00062893">
        <w:rPr>
          <w:lang w:val="en-US"/>
        </w:rPr>
        <w:t xml:space="preserve">the </w:t>
      </w:r>
      <w:r w:rsidR="00062893" w:rsidRPr="00062893">
        <w:rPr>
          <w:lang w:val="en-US"/>
        </w:rPr>
        <w:t>World Forum for Harmonization of Vehicle Regulations</w:t>
      </w:r>
      <w:r w:rsidR="00CD28A2">
        <w:rPr>
          <w:lang w:val="en-US"/>
        </w:rPr>
        <w:t xml:space="preserve"> </w:t>
      </w:r>
      <w:r w:rsidR="00062893">
        <w:rPr>
          <w:lang w:val="en-US"/>
        </w:rPr>
        <w:t>(</w:t>
      </w:r>
      <w:r w:rsidRPr="00084491">
        <w:rPr>
          <w:lang w:val="en-US"/>
        </w:rPr>
        <w:t>WP.29</w:t>
      </w:r>
      <w:r w:rsidR="00062893">
        <w:rPr>
          <w:lang w:val="en-US"/>
        </w:rPr>
        <w:t>)</w:t>
      </w:r>
      <w:r w:rsidRPr="00084491">
        <w:rPr>
          <w:lang w:val="en-US"/>
        </w:rPr>
        <w:t>.</w:t>
      </w:r>
      <w:r w:rsidRPr="00084491">
        <w:rPr>
          <w:lang w:val="en-GB"/>
        </w:rPr>
        <w:t xml:space="preserve"> </w:t>
      </w:r>
    </w:p>
    <w:p w14:paraId="441EDCEA" w14:textId="77777777" w:rsidR="00240D36" w:rsidRPr="00CB2013" w:rsidRDefault="00240D36" w:rsidP="006A187B">
      <w:pPr>
        <w:keepNext/>
        <w:keepLines/>
        <w:tabs>
          <w:tab w:val="right" w:pos="851"/>
          <w:tab w:val="left" w:pos="8505"/>
        </w:tabs>
        <w:spacing w:before="360" w:after="240" w:line="300" w:lineRule="exact"/>
        <w:ind w:left="1134" w:right="1134" w:firstLine="567"/>
        <w:rPr>
          <w:lang w:val="en-GB"/>
        </w:rPr>
      </w:pPr>
    </w:p>
    <w:p w14:paraId="6451C1B3" w14:textId="03B4A4B1" w:rsidR="00D25E5E" w:rsidRPr="00CB2013" w:rsidRDefault="00D25E5E" w:rsidP="006A187B">
      <w:pPr>
        <w:keepNext/>
        <w:keepLines/>
        <w:tabs>
          <w:tab w:val="right" w:pos="851"/>
          <w:tab w:val="left" w:pos="8505"/>
        </w:tabs>
        <w:spacing w:before="360" w:after="240" w:line="300" w:lineRule="exact"/>
        <w:ind w:left="1134" w:right="1134" w:firstLine="567"/>
        <w:rPr>
          <w:lang w:val="en-GB"/>
        </w:rPr>
        <w:sectPr w:rsidR="00D25E5E" w:rsidRPr="00CB2013" w:rsidSect="00870E9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5B830C11" w14:textId="447B24AB" w:rsidR="009A38D5" w:rsidRPr="00CB2013" w:rsidRDefault="00E13293" w:rsidP="00E13293">
      <w:pPr>
        <w:keepNext/>
        <w:keepLines/>
        <w:tabs>
          <w:tab w:val="right" w:pos="851"/>
        </w:tabs>
        <w:spacing w:before="360" w:after="240" w:line="300" w:lineRule="exact"/>
        <w:ind w:left="1134" w:right="1134" w:hanging="425"/>
        <w:rPr>
          <w:b/>
          <w:bCs/>
          <w:sz w:val="40"/>
          <w:szCs w:val="28"/>
          <w:lang w:val="en-GB"/>
        </w:rPr>
      </w:pPr>
      <w:r w:rsidRPr="00CB2013">
        <w:rPr>
          <w:b/>
          <w:bCs/>
          <w:sz w:val="28"/>
          <w:szCs w:val="28"/>
          <w:lang w:val="en-GB"/>
        </w:rPr>
        <w:lastRenderedPageBreak/>
        <w:t>I.</w:t>
      </w:r>
      <w:r w:rsidRPr="00CB2013">
        <w:rPr>
          <w:b/>
          <w:bCs/>
          <w:sz w:val="28"/>
          <w:szCs w:val="28"/>
          <w:lang w:val="en-GB"/>
        </w:rPr>
        <w:tab/>
      </w:r>
      <w:r w:rsidR="00B0745D" w:rsidRPr="00CB2013">
        <w:rPr>
          <w:b/>
          <w:bCs/>
          <w:sz w:val="28"/>
          <w:szCs w:val="28"/>
          <w:lang w:val="en-GB"/>
        </w:rPr>
        <w:tab/>
      </w:r>
      <w:r w:rsidR="009A38D5" w:rsidRPr="00CB2013">
        <w:rPr>
          <w:b/>
          <w:bCs/>
          <w:sz w:val="28"/>
          <w:szCs w:val="28"/>
          <w:lang w:val="en-GB"/>
        </w:rPr>
        <w:t>Proposal</w:t>
      </w:r>
    </w:p>
    <w:p w14:paraId="4ED47328" w14:textId="1E549AE3" w:rsidR="009C524A" w:rsidRPr="00526A20" w:rsidRDefault="00E03A64" w:rsidP="00140A89">
      <w:pPr>
        <w:keepNext/>
        <w:keepLines/>
        <w:spacing w:after="120" w:line="300" w:lineRule="exact"/>
        <w:ind w:left="1134" w:right="1134"/>
        <w:jc w:val="both"/>
        <w:rPr>
          <w:i/>
          <w:lang w:val="en-GB"/>
        </w:rPr>
      </w:pPr>
      <w:r w:rsidRPr="00CB2013">
        <w:rPr>
          <w:i/>
          <w:iCs/>
          <w:lang w:val="en-GB"/>
        </w:rPr>
        <w:tab/>
      </w:r>
      <w:bookmarkStart w:id="0" w:name="_Hlk75337670"/>
      <w:r w:rsidR="009C524A" w:rsidRPr="00526A20">
        <w:rPr>
          <w:i/>
          <w:lang w:val="en-GB"/>
        </w:rPr>
        <w:t xml:space="preserve">Paragraph 1.1.7., </w:t>
      </w:r>
      <w:r w:rsidR="009C524A" w:rsidRPr="00526A20">
        <w:rPr>
          <w:lang w:val="en-GB"/>
        </w:rPr>
        <w:t>amend to read:</w:t>
      </w:r>
    </w:p>
    <w:p w14:paraId="49371FFC" w14:textId="3784271D" w:rsidR="009C524A" w:rsidRPr="00526A20" w:rsidRDefault="009C524A" w:rsidP="003C3CA3">
      <w:pPr>
        <w:spacing w:after="120"/>
        <w:ind w:left="2268" w:right="1134" w:hanging="1134"/>
        <w:jc w:val="both"/>
        <w:rPr>
          <w:i/>
          <w:lang w:val="en-GB"/>
        </w:rPr>
      </w:pPr>
      <w:r w:rsidRPr="00526A20">
        <w:rPr>
          <w:bCs/>
          <w:lang w:val="en-GB"/>
        </w:rPr>
        <w:t>"1.1.7.</w:t>
      </w:r>
      <w:r w:rsidRPr="00526A20">
        <w:rPr>
          <w:bCs/>
          <w:lang w:val="en-GB"/>
        </w:rPr>
        <w:tab/>
        <w:t xml:space="preserve">Tyres designed only to be fitted to vehicles registered for the first time before 1 October </w:t>
      </w:r>
      <w:r w:rsidRPr="00526A20">
        <w:rPr>
          <w:bCs/>
          <w:strike/>
          <w:lang w:val="en-GB"/>
        </w:rPr>
        <w:t>1990</w:t>
      </w:r>
      <w:r w:rsidRPr="00526A20">
        <w:rPr>
          <w:b/>
          <w:lang w:val="en-GB"/>
        </w:rPr>
        <w:t>2000</w:t>
      </w:r>
      <w:r w:rsidRPr="00526A20">
        <w:rPr>
          <w:bCs/>
          <w:lang w:val="en-GB"/>
        </w:rPr>
        <w:t>."</w:t>
      </w:r>
    </w:p>
    <w:p w14:paraId="62D2D4EC" w14:textId="706C2A72" w:rsidR="009C524A" w:rsidRPr="00526A20" w:rsidRDefault="009C524A" w:rsidP="009C524A">
      <w:pPr>
        <w:spacing w:after="120"/>
        <w:ind w:left="1134" w:right="1134"/>
        <w:jc w:val="both"/>
        <w:rPr>
          <w:i/>
          <w:lang w:val="en-GB"/>
        </w:rPr>
      </w:pPr>
      <w:r w:rsidRPr="00526A20">
        <w:rPr>
          <w:i/>
          <w:lang w:val="en-GB"/>
        </w:rPr>
        <w:t xml:space="preserve">Paragraph 4.3.1., </w:t>
      </w:r>
      <w:r w:rsidRPr="00526A20">
        <w:rPr>
          <w:lang w:val="en-GB"/>
        </w:rPr>
        <w:t>amend to read:</w:t>
      </w:r>
    </w:p>
    <w:p w14:paraId="0DD78856" w14:textId="5BE7819C" w:rsidR="009C524A" w:rsidRPr="00526A20" w:rsidRDefault="009C524A" w:rsidP="003C3CA3">
      <w:pPr>
        <w:spacing w:after="120"/>
        <w:ind w:left="2268" w:right="1134" w:hanging="1134"/>
        <w:jc w:val="both"/>
        <w:rPr>
          <w:bCs/>
          <w:lang w:val="en-GB"/>
        </w:rPr>
      </w:pPr>
      <w:bookmarkStart w:id="1" w:name="_Hlk101882867"/>
      <w:r w:rsidRPr="00526A20">
        <w:rPr>
          <w:bCs/>
          <w:lang w:val="en-GB"/>
        </w:rPr>
        <w:t>"</w:t>
      </w:r>
      <w:bookmarkEnd w:id="1"/>
      <w:r w:rsidRPr="00526A20">
        <w:rPr>
          <w:bCs/>
          <w:lang w:val="en-GB"/>
        </w:rPr>
        <w:t>4.3.1.</w:t>
      </w:r>
      <w:r w:rsidRPr="00526A20">
        <w:rPr>
          <w:bCs/>
          <w:lang w:val="en-GB"/>
        </w:rPr>
        <w:tab/>
        <w:t xml:space="preserve">In case the approval of a tyre pursuant to this Regulation has been granted by the same Type Approval Authority than that granting the approval pursuant to Regulation No. 30 or Regulation No. 54, the approval mark pursuant to Regulation </w:t>
      </w:r>
      <w:bookmarkStart w:id="2" w:name="_Hlk42064894"/>
      <w:r w:rsidRPr="00526A20">
        <w:rPr>
          <w:bCs/>
          <w:lang w:val="en-GB"/>
        </w:rPr>
        <w:t>No.</w:t>
      </w:r>
      <w:bookmarkEnd w:id="2"/>
      <w:r w:rsidRPr="00526A20">
        <w:rPr>
          <w:bCs/>
          <w:lang w:val="en-GB"/>
        </w:rPr>
        <w:t xml:space="preserve"> 30 or Regulation No. 54 can be combined with an indication of the applicable series of amendments to which the tyre was approved pursuant to Regulation No. 117 on the form of 2 digits (example "0</w:t>
      </w:r>
      <w:r w:rsidRPr="00526A20">
        <w:rPr>
          <w:bCs/>
          <w:strike/>
          <w:lang w:val="en-GB"/>
        </w:rPr>
        <w:t>3</w:t>
      </w:r>
      <w:r w:rsidRPr="00526A20">
        <w:rPr>
          <w:b/>
          <w:lang w:val="en-GB"/>
        </w:rPr>
        <w:t>4</w:t>
      </w:r>
      <w:r w:rsidRPr="00526A20">
        <w:rPr>
          <w:bCs/>
          <w:lang w:val="en-GB"/>
        </w:rPr>
        <w:t>" indicating that the Regulation No.117 approval was granted following the 0</w:t>
      </w:r>
      <w:r w:rsidRPr="00526A20">
        <w:rPr>
          <w:bCs/>
          <w:strike/>
          <w:lang w:val="en-GB"/>
        </w:rPr>
        <w:t>3</w:t>
      </w:r>
      <w:r w:rsidRPr="00526A20">
        <w:rPr>
          <w:b/>
          <w:strike/>
          <w:lang w:val="en-GB"/>
        </w:rPr>
        <w:t>4</w:t>
      </w:r>
      <w:r w:rsidRPr="00526A20">
        <w:rPr>
          <w:bCs/>
          <w:lang w:val="en-GB"/>
        </w:rPr>
        <w:t xml:space="preserve"> series of amendments) and the suffixes according to paragraph 5.2.2. using the addition sign "+", as described in Annex 2, Appendix 3 of this Regulation, for example "0236378 + 0</w:t>
      </w:r>
      <w:r w:rsidRPr="00526A20">
        <w:rPr>
          <w:bCs/>
          <w:strike/>
          <w:lang w:val="en-GB"/>
        </w:rPr>
        <w:t>3</w:t>
      </w:r>
      <w:r w:rsidRPr="00526A20">
        <w:rPr>
          <w:b/>
          <w:strike/>
          <w:lang w:val="en-GB"/>
        </w:rPr>
        <w:t>4</w:t>
      </w:r>
      <w:r w:rsidRPr="00526A20">
        <w:rPr>
          <w:bCs/>
          <w:lang w:val="en-GB"/>
        </w:rPr>
        <w:t>S2W</w:t>
      </w:r>
      <w:r w:rsidRPr="00526A20">
        <w:rPr>
          <w:b/>
          <w:lang w:val="en-GB"/>
        </w:rPr>
        <w:t>2</w:t>
      </w:r>
      <w:r w:rsidRPr="00526A20">
        <w:rPr>
          <w:bCs/>
          <w:lang w:val="en-GB"/>
        </w:rPr>
        <w:t>R</w:t>
      </w:r>
      <w:r w:rsidRPr="00526A20">
        <w:rPr>
          <w:bCs/>
          <w:strike/>
          <w:lang w:val="en-GB"/>
        </w:rPr>
        <w:t>2</w:t>
      </w:r>
      <w:r w:rsidRPr="00526A20">
        <w:rPr>
          <w:b/>
          <w:lang w:val="en-GB"/>
        </w:rPr>
        <w:t>3</w:t>
      </w:r>
      <w:r w:rsidRPr="00526A20">
        <w:rPr>
          <w:bCs/>
          <w:lang w:val="en-GB"/>
        </w:rPr>
        <w:t>B</w:t>
      </w:r>
      <w:bookmarkStart w:id="3" w:name="_Hlk101883200"/>
      <w:r w:rsidRPr="00526A20">
        <w:rPr>
          <w:bCs/>
          <w:lang w:val="en-GB"/>
        </w:rPr>
        <w:t>"</w:t>
      </w:r>
      <w:bookmarkEnd w:id="3"/>
    </w:p>
    <w:p w14:paraId="20960683" w14:textId="5F8FB7A1" w:rsidR="009C524A" w:rsidRPr="00526A20" w:rsidRDefault="009C524A" w:rsidP="009C524A">
      <w:pPr>
        <w:spacing w:after="120"/>
        <w:ind w:left="1134" w:right="1134"/>
        <w:jc w:val="both"/>
        <w:rPr>
          <w:i/>
          <w:lang w:val="en-GB"/>
        </w:rPr>
      </w:pPr>
      <w:r w:rsidRPr="00526A20">
        <w:rPr>
          <w:i/>
          <w:lang w:val="en-GB"/>
        </w:rPr>
        <w:t xml:space="preserve">Paragraph 5.2.2., </w:t>
      </w:r>
      <w:r w:rsidRPr="00526A20">
        <w:rPr>
          <w:lang w:val="en-GB"/>
        </w:rPr>
        <w:t>amend to read:</w:t>
      </w:r>
    </w:p>
    <w:p w14:paraId="36849D11" w14:textId="77777777" w:rsidR="009C524A" w:rsidRPr="00526A20" w:rsidRDefault="009C524A" w:rsidP="003C3CA3">
      <w:pPr>
        <w:spacing w:after="120"/>
        <w:ind w:left="2268" w:right="1134" w:hanging="1134"/>
        <w:jc w:val="both"/>
        <w:rPr>
          <w:bCs/>
          <w:lang w:val="en-GB"/>
        </w:rPr>
      </w:pPr>
      <w:r w:rsidRPr="00526A20">
        <w:rPr>
          <w:bCs/>
          <w:lang w:val="en-GB"/>
        </w:rPr>
        <w:t>"5.2.2.</w:t>
      </w:r>
      <w:r w:rsidRPr="00526A20">
        <w:rPr>
          <w:bCs/>
          <w:lang w:val="en-GB"/>
        </w:rPr>
        <w:tab/>
        <w:t>The communication form mentioned in paragraph 5.3. below shall identify specific performance parameters of Regulation No. 117 by the following suffixes:</w:t>
      </w:r>
    </w:p>
    <w:p w14:paraId="188A67F9" w14:textId="77777777" w:rsidR="009C524A" w:rsidRPr="00526A20" w:rsidRDefault="009C524A" w:rsidP="009C524A">
      <w:pPr>
        <w:spacing w:after="120"/>
        <w:ind w:left="2835" w:right="1134" w:hanging="576"/>
        <w:jc w:val="both"/>
        <w:rPr>
          <w:bCs/>
          <w:lang w:val="en-GB"/>
        </w:rPr>
      </w:pPr>
      <w:r w:rsidRPr="00526A20">
        <w:rPr>
          <w:bCs/>
          <w:lang w:val="en-GB"/>
        </w:rPr>
        <w:t>S</w:t>
      </w:r>
      <w:r w:rsidRPr="00526A20">
        <w:rPr>
          <w:bCs/>
          <w:lang w:val="en-GB"/>
        </w:rPr>
        <w:tab/>
        <w:t>To identify additional conformity to the requirements on tyre rolling sound emissions;</w:t>
      </w:r>
    </w:p>
    <w:p w14:paraId="10C38A49" w14:textId="77777777" w:rsidR="009C524A" w:rsidRPr="00526A20" w:rsidRDefault="009C524A" w:rsidP="009C524A">
      <w:pPr>
        <w:spacing w:after="120"/>
        <w:ind w:left="2835" w:right="1134" w:hanging="576"/>
        <w:jc w:val="both"/>
        <w:rPr>
          <w:bCs/>
          <w:lang w:val="en-GB"/>
        </w:rPr>
      </w:pPr>
      <w:r w:rsidRPr="00526A20">
        <w:rPr>
          <w:bCs/>
          <w:lang w:val="en-GB"/>
        </w:rPr>
        <w:t>W</w:t>
      </w:r>
      <w:r w:rsidRPr="00526A20">
        <w:rPr>
          <w:bCs/>
          <w:lang w:val="en-GB"/>
        </w:rPr>
        <w:tab/>
        <w:t>To identify additional conformity to the requirements on adhesion on wet surfaces of tyres in new state;</w:t>
      </w:r>
    </w:p>
    <w:p w14:paraId="389CC94B" w14:textId="77777777" w:rsidR="009C524A" w:rsidRPr="00526A20" w:rsidRDefault="009C524A" w:rsidP="009C524A">
      <w:pPr>
        <w:spacing w:after="120"/>
        <w:ind w:left="2835" w:right="1134" w:hanging="576"/>
        <w:jc w:val="both"/>
        <w:rPr>
          <w:bCs/>
          <w:lang w:val="en-GB"/>
        </w:rPr>
      </w:pPr>
      <w:r w:rsidRPr="00526A20">
        <w:rPr>
          <w:bCs/>
          <w:lang w:val="en-GB"/>
        </w:rPr>
        <w:t>R</w:t>
      </w:r>
      <w:r w:rsidRPr="00526A20">
        <w:rPr>
          <w:bCs/>
          <w:lang w:val="en-GB"/>
        </w:rPr>
        <w:tab/>
        <w:t>To identify additional conformity to the requirements on tyre rolling resistance;</w:t>
      </w:r>
    </w:p>
    <w:p w14:paraId="71E3139E" w14:textId="77777777" w:rsidR="009C524A" w:rsidRPr="00526A20" w:rsidRDefault="009C524A" w:rsidP="009C524A">
      <w:pPr>
        <w:spacing w:after="120"/>
        <w:ind w:left="2835" w:right="1134" w:hanging="576"/>
        <w:jc w:val="both"/>
        <w:rPr>
          <w:bCs/>
          <w:lang w:val="en-GB"/>
        </w:rPr>
      </w:pPr>
      <w:r w:rsidRPr="00526A20">
        <w:rPr>
          <w:bCs/>
          <w:lang w:val="en-GB"/>
        </w:rPr>
        <w:t xml:space="preserve">B </w:t>
      </w:r>
      <w:r w:rsidRPr="00526A20">
        <w:rPr>
          <w:bCs/>
          <w:lang w:val="en-GB"/>
        </w:rPr>
        <w:tab/>
        <w:t>To identify additional conformity to the requirements on adhesion on wet surfaces of tyres in worn state.</w:t>
      </w:r>
    </w:p>
    <w:p w14:paraId="22371A94" w14:textId="4F7E442F" w:rsidR="009C524A" w:rsidRPr="00526A20" w:rsidRDefault="009C524A" w:rsidP="00140A89">
      <w:pPr>
        <w:spacing w:after="120"/>
        <w:ind w:left="2268" w:right="1134" w:hanging="1134"/>
        <w:jc w:val="both"/>
        <w:rPr>
          <w:bCs/>
          <w:lang w:val="en-GB"/>
        </w:rPr>
      </w:pPr>
      <w:r w:rsidRPr="00526A20">
        <w:rPr>
          <w:bCs/>
          <w:lang w:val="en-GB"/>
        </w:rPr>
        <w:tab/>
        <w:t xml:space="preserve">S </w:t>
      </w:r>
      <w:r w:rsidRPr="00526A20">
        <w:rPr>
          <w:bCs/>
          <w:strike/>
          <w:lang w:val="en-GB"/>
        </w:rPr>
        <w:t>and R</w:t>
      </w:r>
      <w:r w:rsidRPr="00526A20">
        <w:rPr>
          <w:bCs/>
          <w:lang w:val="en-GB"/>
        </w:rPr>
        <w:t xml:space="preserve"> </w:t>
      </w:r>
      <w:bookmarkStart w:id="4" w:name="_Hlk101961561"/>
      <w:r w:rsidRPr="00526A20">
        <w:rPr>
          <w:bCs/>
          <w:lang w:val="en-GB"/>
        </w:rPr>
        <w:t xml:space="preserve">will be followed </w:t>
      </w:r>
      <w:bookmarkStart w:id="5" w:name="_Hlk101982010"/>
      <w:r w:rsidRPr="00526A20">
        <w:rPr>
          <w:bCs/>
          <w:lang w:val="en-GB"/>
        </w:rPr>
        <w:t>by the suffix "2" for compliance to stage 2</w:t>
      </w:r>
      <w:bookmarkEnd w:id="4"/>
      <w:r w:rsidRPr="00526A20">
        <w:rPr>
          <w:bCs/>
          <w:lang w:val="en-GB"/>
        </w:rPr>
        <w:t xml:space="preserve"> </w:t>
      </w:r>
      <w:bookmarkEnd w:id="5"/>
      <w:r w:rsidRPr="00526A20">
        <w:rPr>
          <w:b/>
          <w:lang w:val="en-GB"/>
        </w:rPr>
        <w:t>while, taking into account that two stages are defined for adhesion on wet surfaces of tyres in new state and rolling resistance specifications in paragraphs 6.2. and 6.3. below, W will be followed either by the suffix "1" for compliance to stage 1 or by the suffix "2" for compliance to stage 2 and R will be followed either by the suffix "2" for compliance to stage 2 or by the suffix "3" for compliance to stage 3.</w:t>
      </w:r>
      <w:r w:rsidRPr="00526A20">
        <w:rPr>
          <w:bCs/>
          <w:lang w:val="en-GB"/>
        </w:rPr>
        <w:t>"</w:t>
      </w:r>
    </w:p>
    <w:p w14:paraId="370370FD" w14:textId="236468D0" w:rsidR="009C524A" w:rsidRPr="00526A20" w:rsidRDefault="009C524A" w:rsidP="009C524A">
      <w:pPr>
        <w:spacing w:after="120"/>
        <w:ind w:left="1134" w:right="1134"/>
        <w:jc w:val="both"/>
        <w:rPr>
          <w:i/>
          <w:lang w:val="en-GB"/>
        </w:rPr>
      </w:pPr>
      <w:r w:rsidRPr="00526A20">
        <w:rPr>
          <w:i/>
          <w:lang w:val="en-GB"/>
        </w:rPr>
        <w:t xml:space="preserve">Paragraph 5.3.1.2., </w:t>
      </w:r>
      <w:r w:rsidRPr="00526A20">
        <w:rPr>
          <w:lang w:val="en-GB"/>
        </w:rPr>
        <w:t>amend to read:</w:t>
      </w:r>
    </w:p>
    <w:p w14:paraId="1A126FDB" w14:textId="52985852" w:rsidR="009C524A" w:rsidRPr="00CB2013" w:rsidRDefault="009C524A" w:rsidP="003C3CA3">
      <w:pPr>
        <w:spacing w:after="120"/>
        <w:ind w:left="2268" w:right="1134" w:hanging="1134"/>
        <w:jc w:val="both"/>
        <w:rPr>
          <w:lang w:val="en-GB"/>
        </w:rPr>
      </w:pPr>
      <w:r w:rsidRPr="00526A20">
        <w:rPr>
          <w:bCs/>
          <w:lang w:val="en-GB"/>
        </w:rPr>
        <w:t>"</w:t>
      </w:r>
      <w:r w:rsidRPr="00526A20">
        <w:rPr>
          <w:lang w:val="en-GB"/>
        </w:rPr>
        <w:t>5.3.1.2.</w:t>
      </w:r>
      <w:r w:rsidRPr="00526A20">
        <w:rPr>
          <w:lang w:val="en-GB"/>
        </w:rPr>
        <w:tab/>
        <w:t>The suffix(es) mentioned in paragraph 5.2.2. above shall be preceded by the two digits identifying the series of amendments of the prescription on tyre performances for Regulation No. 117, e.g. 0</w:t>
      </w:r>
      <w:r w:rsidRPr="00526A20">
        <w:rPr>
          <w:strike/>
          <w:lang w:val="en-GB"/>
        </w:rPr>
        <w:t>3</w:t>
      </w:r>
      <w:r w:rsidRPr="00526A20">
        <w:rPr>
          <w:b/>
          <w:bCs/>
          <w:lang w:val="en-GB"/>
        </w:rPr>
        <w:t>4</w:t>
      </w:r>
      <w:r w:rsidRPr="00526A20">
        <w:rPr>
          <w:lang w:val="en-GB"/>
        </w:rPr>
        <w:t>S2</w:t>
      </w:r>
      <w:r w:rsidRPr="00526A20">
        <w:rPr>
          <w:b/>
          <w:bCs/>
          <w:lang w:val="en-GB"/>
        </w:rPr>
        <w:t xml:space="preserve"> </w:t>
      </w:r>
      <w:r w:rsidRPr="00526A20">
        <w:rPr>
          <w:lang w:val="en-GB"/>
        </w:rPr>
        <w:t xml:space="preserve">to identify the </w:t>
      </w:r>
      <w:r w:rsidRPr="00526A20">
        <w:rPr>
          <w:strike/>
          <w:lang w:val="en-GB"/>
        </w:rPr>
        <w:t xml:space="preserve">third </w:t>
      </w:r>
      <w:r w:rsidR="003C2C2A" w:rsidRPr="00526A20">
        <w:rPr>
          <w:b/>
          <w:bCs/>
          <w:lang w:val="en-GB"/>
        </w:rPr>
        <w:t xml:space="preserve">fourth </w:t>
      </w:r>
      <w:r w:rsidRPr="00526A20">
        <w:rPr>
          <w:lang w:val="en-GB"/>
        </w:rPr>
        <w:t>series of amendments on tyre road rolling sound emissions at stage 2 or 0</w:t>
      </w:r>
      <w:r w:rsidRPr="00526A20">
        <w:rPr>
          <w:strike/>
          <w:lang w:val="en-GB"/>
        </w:rPr>
        <w:t>3</w:t>
      </w:r>
      <w:r w:rsidRPr="00526A20">
        <w:rPr>
          <w:b/>
          <w:bCs/>
          <w:lang w:val="en-GB"/>
        </w:rPr>
        <w:t>4</w:t>
      </w:r>
      <w:r w:rsidRPr="00526A20">
        <w:rPr>
          <w:lang w:val="en-GB"/>
        </w:rPr>
        <w:t>S2W</w:t>
      </w:r>
      <w:r w:rsidRPr="00526A20">
        <w:rPr>
          <w:b/>
          <w:bCs/>
          <w:lang w:val="en-GB"/>
        </w:rPr>
        <w:t>2</w:t>
      </w:r>
      <w:r w:rsidRPr="00526A20">
        <w:rPr>
          <w:lang w:val="en-GB"/>
        </w:rPr>
        <w:t>R</w:t>
      </w:r>
      <w:r w:rsidRPr="00526A20">
        <w:rPr>
          <w:strike/>
          <w:lang w:val="en-GB"/>
        </w:rPr>
        <w:t>2</w:t>
      </w:r>
      <w:r w:rsidRPr="00526A20">
        <w:rPr>
          <w:b/>
          <w:bCs/>
          <w:lang w:val="en-GB"/>
        </w:rPr>
        <w:t xml:space="preserve">3B </w:t>
      </w:r>
      <w:r w:rsidRPr="00526A20">
        <w:rPr>
          <w:lang w:val="en-GB"/>
        </w:rPr>
        <w:t xml:space="preserve">to identify the </w:t>
      </w:r>
      <w:r w:rsidRPr="00526A20">
        <w:rPr>
          <w:strike/>
          <w:lang w:val="en-GB"/>
        </w:rPr>
        <w:t xml:space="preserve">third </w:t>
      </w:r>
      <w:r w:rsidRPr="00526A20">
        <w:rPr>
          <w:b/>
          <w:bCs/>
          <w:lang w:val="en-GB"/>
        </w:rPr>
        <w:t>fourth</w:t>
      </w:r>
      <w:r w:rsidRPr="00526A20">
        <w:rPr>
          <w:lang w:val="en-GB"/>
        </w:rPr>
        <w:t xml:space="preserve"> series of amendments on tyre road rolling sound emissions at stage 2, adhesion on wet surfaces of a tyre in new state </w:t>
      </w:r>
      <w:r w:rsidRPr="00526A20">
        <w:rPr>
          <w:b/>
          <w:bCs/>
          <w:lang w:val="en-GB"/>
        </w:rPr>
        <w:t>at stage 2</w:t>
      </w:r>
      <w:r w:rsidRPr="00526A20">
        <w:rPr>
          <w:lang w:val="en-GB"/>
        </w:rPr>
        <w:t xml:space="preserve"> </w:t>
      </w:r>
      <w:r w:rsidRPr="00526A20">
        <w:rPr>
          <w:strike/>
          <w:lang w:val="en-GB"/>
        </w:rPr>
        <w:t xml:space="preserve">and </w:t>
      </w:r>
      <w:r w:rsidRPr="00526A20">
        <w:rPr>
          <w:b/>
          <w:bCs/>
          <w:lang w:val="en-GB"/>
        </w:rPr>
        <w:t xml:space="preserve">, </w:t>
      </w:r>
      <w:r w:rsidRPr="00526A20">
        <w:rPr>
          <w:lang w:val="en-GB"/>
        </w:rPr>
        <w:t>rolling resistance at stage </w:t>
      </w:r>
      <w:r w:rsidRPr="00526A20">
        <w:rPr>
          <w:strike/>
          <w:lang w:val="en-GB"/>
        </w:rPr>
        <w:t>2</w:t>
      </w:r>
      <w:r w:rsidRPr="00526A20">
        <w:rPr>
          <w:b/>
          <w:bCs/>
          <w:lang w:val="en-GB"/>
        </w:rPr>
        <w:t>3</w:t>
      </w:r>
      <w:r w:rsidRPr="00526A20">
        <w:rPr>
          <w:lang w:val="en-GB"/>
        </w:rPr>
        <w:t xml:space="preserve"> </w:t>
      </w:r>
      <w:r w:rsidRPr="00526A20">
        <w:rPr>
          <w:b/>
          <w:bCs/>
          <w:lang w:val="en-GB"/>
        </w:rPr>
        <w:t>and adhesion on wet surfaces of a tyre in worn state</w:t>
      </w:r>
      <w:r w:rsidRPr="00526A20">
        <w:rPr>
          <w:lang w:val="en-GB"/>
        </w:rPr>
        <w:t>."</w:t>
      </w:r>
    </w:p>
    <w:p w14:paraId="23B8AC50" w14:textId="01CCA441" w:rsidR="009C524A" w:rsidRPr="00CB2013" w:rsidRDefault="009C524A" w:rsidP="009C524A">
      <w:pPr>
        <w:spacing w:after="120"/>
        <w:ind w:left="1134" w:right="1134"/>
        <w:jc w:val="both"/>
        <w:rPr>
          <w:lang w:val="en-GB"/>
        </w:rPr>
      </w:pPr>
      <w:r w:rsidRPr="00CB2013">
        <w:rPr>
          <w:i/>
          <w:lang w:val="en-GB"/>
        </w:rPr>
        <w:t>Paragraph 5.4.3.</w:t>
      </w:r>
      <w:r w:rsidRPr="00CB2013">
        <w:rPr>
          <w:lang w:val="en-GB"/>
        </w:rPr>
        <w:t>,</w:t>
      </w:r>
      <w:r w:rsidRPr="00CB2013">
        <w:rPr>
          <w:i/>
          <w:lang w:val="en-GB"/>
        </w:rPr>
        <w:t xml:space="preserve"> </w:t>
      </w:r>
      <w:bookmarkStart w:id="6" w:name="_Hlk100843537"/>
      <w:r w:rsidRPr="00CB2013">
        <w:rPr>
          <w:lang w:val="en-GB"/>
        </w:rPr>
        <w:t>amend to read:</w:t>
      </w:r>
      <w:bookmarkEnd w:id="6"/>
    </w:p>
    <w:p w14:paraId="7EB733CE" w14:textId="77777777" w:rsidR="009C524A" w:rsidRPr="00526A20" w:rsidRDefault="009C524A" w:rsidP="003C3CA3">
      <w:pPr>
        <w:spacing w:after="120"/>
        <w:ind w:left="2268" w:right="1134" w:hanging="1275"/>
        <w:rPr>
          <w:lang w:val="en-GB"/>
        </w:rPr>
      </w:pPr>
      <w:r w:rsidRPr="00526A20">
        <w:rPr>
          <w:lang w:val="en-GB"/>
        </w:rPr>
        <w:t>"5.4.3.</w:t>
      </w:r>
      <w:r w:rsidRPr="00526A20">
        <w:rPr>
          <w:lang w:val="en-GB"/>
        </w:rPr>
        <w:tab/>
        <w:t>The suffix(es), and the identification to the relevant series of amendments, if any, as specified in the communication form.</w:t>
      </w:r>
    </w:p>
    <w:p w14:paraId="554B4F42" w14:textId="77777777" w:rsidR="009C524A" w:rsidRPr="00526A20" w:rsidRDefault="009C524A" w:rsidP="009C524A">
      <w:pPr>
        <w:spacing w:after="120"/>
        <w:ind w:left="2268" w:right="1134" w:hanging="992"/>
        <w:jc w:val="both"/>
        <w:rPr>
          <w:lang w:val="en-GB"/>
        </w:rPr>
      </w:pPr>
      <w:r w:rsidRPr="00526A20">
        <w:rPr>
          <w:lang w:val="en-GB"/>
        </w:rPr>
        <w:tab/>
        <w:t>One of the suffixes listed below or any combination of them can be used.</w:t>
      </w:r>
    </w:p>
    <w:tbl>
      <w:tblPr>
        <w:tblW w:w="6232" w:type="dxa"/>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1"/>
        <w:gridCol w:w="4661"/>
      </w:tblGrid>
      <w:tr w:rsidR="009C524A" w:rsidRPr="004E35FA" w14:paraId="7E43360B" w14:textId="77777777" w:rsidTr="00345621">
        <w:tc>
          <w:tcPr>
            <w:tcW w:w="1571" w:type="dxa"/>
          </w:tcPr>
          <w:p w14:paraId="452C86B2" w14:textId="77777777" w:rsidR="009C524A" w:rsidRPr="00526A20" w:rsidRDefault="009C524A" w:rsidP="009C524A">
            <w:pPr>
              <w:keepNext/>
              <w:keepLines/>
              <w:tabs>
                <w:tab w:val="left" w:pos="1260"/>
                <w:tab w:val="left" w:pos="1800"/>
                <w:tab w:val="left" w:pos="2340"/>
              </w:tabs>
              <w:spacing w:before="40" w:after="120"/>
              <w:rPr>
                <w:sz w:val="18"/>
                <w:szCs w:val="18"/>
                <w:lang w:val="en-GB"/>
              </w:rPr>
            </w:pPr>
            <w:r w:rsidRPr="00526A20">
              <w:rPr>
                <w:sz w:val="18"/>
                <w:szCs w:val="18"/>
                <w:lang w:val="en-GB"/>
              </w:rPr>
              <w:lastRenderedPageBreak/>
              <w:t>S2</w:t>
            </w:r>
          </w:p>
        </w:tc>
        <w:tc>
          <w:tcPr>
            <w:tcW w:w="4661" w:type="dxa"/>
          </w:tcPr>
          <w:p w14:paraId="58382DD5" w14:textId="77777777" w:rsidR="009C524A" w:rsidRPr="00526A20" w:rsidRDefault="009C524A" w:rsidP="009C524A">
            <w:pPr>
              <w:keepNext/>
              <w:keepLines/>
              <w:tabs>
                <w:tab w:val="left" w:pos="1260"/>
                <w:tab w:val="left" w:pos="1800"/>
                <w:tab w:val="left" w:pos="2340"/>
              </w:tabs>
              <w:spacing w:before="40" w:after="120"/>
              <w:rPr>
                <w:sz w:val="18"/>
                <w:szCs w:val="18"/>
                <w:lang w:val="en-GB"/>
              </w:rPr>
            </w:pPr>
            <w:r w:rsidRPr="00526A20">
              <w:rPr>
                <w:sz w:val="18"/>
                <w:szCs w:val="18"/>
                <w:lang w:val="en-GB"/>
              </w:rPr>
              <w:t>Rolling sound emission level at stage 2</w:t>
            </w:r>
          </w:p>
        </w:tc>
      </w:tr>
      <w:tr w:rsidR="009C524A" w:rsidRPr="004E35FA" w14:paraId="5E0C333F" w14:textId="77777777" w:rsidTr="00345621">
        <w:tc>
          <w:tcPr>
            <w:tcW w:w="1571" w:type="dxa"/>
          </w:tcPr>
          <w:p w14:paraId="737D32E3" w14:textId="77777777" w:rsidR="009C524A" w:rsidRPr="00526A20" w:rsidRDefault="009C524A" w:rsidP="009C524A">
            <w:pPr>
              <w:tabs>
                <w:tab w:val="left" w:pos="1260"/>
                <w:tab w:val="left" w:pos="1800"/>
                <w:tab w:val="left" w:pos="2340"/>
              </w:tabs>
              <w:spacing w:before="40" w:after="120"/>
              <w:rPr>
                <w:bCs/>
                <w:sz w:val="18"/>
                <w:szCs w:val="18"/>
                <w:lang w:val="en-GB"/>
              </w:rPr>
            </w:pPr>
            <w:r w:rsidRPr="00526A20">
              <w:rPr>
                <w:bCs/>
                <w:sz w:val="18"/>
                <w:szCs w:val="18"/>
                <w:lang w:val="en-GB"/>
              </w:rPr>
              <w:t>W</w:t>
            </w:r>
            <w:r w:rsidRPr="00526A20">
              <w:rPr>
                <w:b/>
                <w:sz w:val="18"/>
                <w:szCs w:val="18"/>
                <w:lang w:val="en-GB"/>
              </w:rPr>
              <w:t>1</w:t>
            </w:r>
          </w:p>
        </w:tc>
        <w:tc>
          <w:tcPr>
            <w:tcW w:w="4661" w:type="dxa"/>
          </w:tcPr>
          <w:p w14:paraId="25162813" w14:textId="77777777" w:rsidR="009C524A" w:rsidRPr="00526A20" w:rsidRDefault="009C524A" w:rsidP="009C524A">
            <w:pPr>
              <w:tabs>
                <w:tab w:val="left" w:pos="1260"/>
                <w:tab w:val="left" w:pos="1800"/>
                <w:tab w:val="left" w:pos="2340"/>
              </w:tabs>
              <w:spacing w:before="40" w:after="120"/>
              <w:rPr>
                <w:bCs/>
                <w:sz w:val="18"/>
                <w:szCs w:val="18"/>
                <w:lang w:val="en-GB"/>
              </w:rPr>
            </w:pPr>
            <w:r w:rsidRPr="00526A20">
              <w:rPr>
                <w:bCs/>
                <w:sz w:val="18"/>
                <w:szCs w:val="18"/>
                <w:lang w:val="en-GB"/>
              </w:rPr>
              <w:t>Wet adhesion level</w:t>
            </w:r>
            <w:r w:rsidRPr="00526A20">
              <w:rPr>
                <w:b/>
                <w:sz w:val="18"/>
                <w:szCs w:val="18"/>
                <w:lang w:val="en-GB"/>
              </w:rPr>
              <w:t xml:space="preserve"> </w:t>
            </w:r>
            <w:r w:rsidRPr="00526A20">
              <w:rPr>
                <w:bCs/>
                <w:sz w:val="18"/>
                <w:szCs w:val="18"/>
                <w:lang w:val="en-GB"/>
              </w:rPr>
              <w:t>in new state</w:t>
            </w:r>
            <w:r w:rsidRPr="00526A20">
              <w:rPr>
                <w:b/>
                <w:sz w:val="18"/>
                <w:szCs w:val="18"/>
                <w:lang w:val="en-GB"/>
              </w:rPr>
              <w:t xml:space="preserve"> at stage 1</w:t>
            </w:r>
          </w:p>
        </w:tc>
      </w:tr>
      <w:tr w:rsidR="009C524A" w:rsidRPr="004E35FA" w14:paraId="43197D09" w14:textId="77777777" w:rsidTr="00345621">
        <w:tc>
          <w:tcPr>
            <w:tcW w:w="1571" w:type="dxa"/>
          </w:tcPr>
          <w:p w14:paraId="1516E9A1" w14:textId="77777777" w:rsidR="009C524A" w:rsidRPr="00526A20" w:rsidRDefault="009C524A" w:rsidP="009C524A">
            <w:pPr>
              <w:tabs>
                <w:tab w:val="left" w:pos="1260"/>
                <w:tab w:val="left" w:pos="1800"/>
                <w:tab w:val="left" w:pos="2340"/>
              </w:tabs>
              <w:spacing w:before="40" w:after="120"/>
              <w:rPr>
                <w:b/>
                <w:sz w:val="18"/>
                <w:szCs w:val="18"/>
                <w:lang w:val="en-GB"/>
              </w:rPr>
            </w:pPr>
            <w:r w:rsidRPr="00526A20">
              <w:rPr>
                <w:b/>
                <w:sz w:val="18"/>
                <w:szCs w:val="18"/>
                <w:lang w:val="en-GB"/>
              </w:rPr>
              <w:t>W2</w:t>
            </w:r>
          </w:p>
        </w:tc>
        <w:tc>
          <w:tcPr>
            <w:tcW w:w="4661" w:type="dxa"/>
          </w:tcPr>
          <w:p w14:paraId="2B0D94FD" w14:textId="77777777" w:rsidR="009C524A" w:rsidRPr="00526A20" w:rsidRDefault="009C524A" w:rsidP="009C524A">
            <w:pPr>
              <w:tabs>
                <w:tab w:val="left" w:pos="1260"/>
                <w:tab w:val="left" w:pos="1800"/>
                <w:tab w:val="left" w:pos="2340"/>
              </w:tabs>
              <w:spacing w:before="40" w:after="120"/>
              <w:rPr>
                <w:b/>
                <w:sz w:val="18"/>
                <w:szCs w:val="18"/>
                <w:lang w:val="en-GB"/>
              </w:rPr>
            </w:pPr>
            <w:r w:rsidRPr="00526A20">
              <w:rPr>
                <w:b/>
                <w:sz w:val="18"/>
                <w:szCs w:val="18"/>
                <w:lang w:val="en-GB"/>
              </w:rPr>
              <w:t>Wet adhesion level in new state at stage 2</w:t>
            </w:r>
          </w:p>
        </w:tc>
      </w:tr>
      <w:tr w:rsidR="009C524A" w:rsidRPr="004E35FA" w14:paraId="235A155B" w14:textId="77777777" w:rsidTr="00345621">
        <w:tc>
          <w:tcPr>
            <w:tcW w:w="1571" w:type="dxa"/>
          </w:tcPr>
          <w:p w14:paraId="43DE94EA" w14:textId="77777777" w:rsidR="009C524A" w:rsidRPr="00526A20" w:rsidRDefault="009C524A" w:rsidP="009C524A">
            <w:pPr>
              <w:tabs>
                <w:tab w:val="left" w:pos="1260"/>
                <w:tab w:val="left" w:pos="1800"/>
                <w:tab w:val="left" w:pos="2340"/>
              </w:tabs>
              <w:spacing w:before="40" w:after="120"/>
              <w:rPr>
                <w:bCs/>
                <w:sz w:val="18"/>
                <w:szCs w:val="18"/>
                <w:lang w:val="en-GB"/>
              </w:rPr>
            </w:pPr>
            <w:r w:rsidRPr="00526A20">
              <w:rPr>
                <w:bCs/>
                <w:sz w:val="18"/>
                <w:szCs w:val="18"/>
                <w:lang w:val="en-GB"/>
              </w:rPr>
              <w:t>R2</w:t>
            </w:r>
          </w:p>
        </w:tc>
        <w:tc>
          <w:tcPr>
            <w:tcW w:w="4661" w:type="dxa"/>
          </w:tcPr>
          <w:p w14:paraId="4D03BC42" w14:textId="77777777" w:rsidR="009C524A" w:rsidRPr="00526A20" w:rsidRDefault="009C524A" w:rsidP="009C524A">
            <w:pPr>
              <w:tabs>
                <w:tab w:val="left" w:pos="1260"/>
                <w:tab w:val="left" w:pos="1800"/>
                <w:tab w:val="left" w:pos="2340"/>
              </w:tabs>
              <w:spacing w:before="40" w:after="120"/>
              <w:rPr>
                <w:bCs/>
                <w:sz w:val="18"/>
                <w:szCs w:val="18"/>
                <w:lang w:val="en-GB"/>
              </w:rPr>
            </w:pPr>
            <w:r w:rsidRPr="00526A20">
              <w:rPr>
                <w:bCs/>
                <w:sz w:val="18"/>
                <w:szCs w:val="18"/>
                <w:lang w:val="en-GB"/>
              </w:rPr>
              <w:t>Rolling resistance level at stage 2</w:t>
            </w:r>
          </w:p>
        </w:tc>
      </w:tr>
      <w:tr w:rsidR="009C524A" w:rsidRPr="004E35FA" w14:paraId="3DC5F3E9" w14:textId="77777777" w:rsidTr="00345621">
        <w:tc>
          <w:tcPr>
            <w:tcW w:w="1571" w:type="dxa"/>
          </w:tcPr>
          <w:p w14:paraId="51F214AE" w14:textId="77777777" w:rsidR="009C524A" w:rsidRPr="00526A20" w:rsidRDefault="009C524A" w:rsidP="009C524A">
            <w:pPr>
              <w:tabs>
                <w:tab w:val="left" w:pos="1260"/>
                <w:tab w:val="left" w:pos="1800"/>
                <w:tab w:val="left" w:pos="2340"/>
              </w:tabs>
              <w:spacing w:before="40" w:after="120"/>
              <w:rPr>
                <w:b/>
                <w:sz w:val="18"/>
                <w:szCs w:val="18"/>
                <w:lang w:val="en-GB"/>
              </w:rPr>
            </w:pPr>
            <w:bookmarkStart w:id="7" w:name="_Hlk101980487"/>
            <w:r w:rsidRPr="00526A20">
              <w:rPr>
                <w:b/>
                <w:sz w:val="18"/>
                <w:szCs w:val="18"/>
                <w:lang w:val="en-GB"/>
              </w:rPr>
              <w:t>R3</w:t>
            </w:r>
          </w:p>
        </w:tc>
        <w:tc>
          <w:tcPr>
            <w:tcW w:w="4661" w:type="dxa"/>
          </w:tcPr>
          <w:p w14:paraId="4F104222" w14:textId="77777777" w:rsidR="009C524A" w:rsidRPr="00526A20" w:rsidRDefault="009C524A" w:rsidP="009C524A">
            <w:pPr>
              <w:tabs>
                <w:tab w:val="left" w:pos="1260"/>
                <w:tab w:val="left" w:pos="1800"/>
                <w:tab w:val="left" w:pos="2340"/>
              </w:tabs>
              <w:spacing w:before="40" w:after="120"/>
              <w:rPr>
                <w:b/>
                <w:sz w:val="18"/>
                <w:szCs w:val="18"/>
                <w:lang w:val="en-GB"/>
              </w:rPr>
            </w:pPr>
            <w:r w:rsidRPr="00526A20">
              <w:rPr>
                <w:b/>
                <w:sz w:val="18"/>
                <w:szCs w:val="18"/>
                <w:lang w:val="en-GB"/>
              </w:rPr>
              <w:t>Rolling resistance level at stage 3</w:t>
            </w:r>
          </w:p>
        </w:tc>
      </w:tr>
      <w:bookmarkEnd w:id="7"/>
      <w:tr w:rsidR="009C524A" w:rsidRPr="004E35FA" w14:paraId="77A86570" w14:textId="77777777" w:rsidTr="00345621">
        <w:tc>
          <w:tcPr>
            <w:tcW w:w="1571" w:type="dxa"/>
          </w:tcPr>
          <w:p w14:paraId="6E2AF826" w14:textId="77777777" w:rsidR="009C524A" w:rsidRPr="00526A20" w:rsidRDefault="009C524A" w:rsidP="009C524A">
            <w:pPr>
              <w:tabs>
                <w:tab w:val="left" w:pos="1260"/>
                <w:tab w:val="left" w:pos="1800"/>
                <w:tab w:val="left" w:pos="2340"/>
              </w:tabs>
              <w:spacing w:before="40" w:after="120"/>
              <w:rPr>
                <w:b/>
                <w:sz w:val="18"/>
                <w:szCs w:val="18"/>
                <w:lang w:val="en-GB"/>
              </w:rPr>
            </w:pPr>
            <w:r w:rsidRPr="00526A20">
              <w:rPr>
                <w:sz w:val="18"/>
                <w:szCs w:val="18"/>
                <w:lang w:val="en-GB"/>
              </w:rPr>
              <w:t>B</w:t>
            </w:r>
          </w:p>
        </w:tc>
        <w:tc>
          <w:tcPr>
            <w:tcW w:w="4661" w:type="dxa"/>
          </w:tcPr>
          <w:p w14:paraId="017EC717" w14:textId="77777777" w:rsidR="009C524A" w:rsidRPr="00526A20" w:rsidRDefault="009C524A" w:rsidP="009C524A">
            <w:pPr>
              <w:tabs>
                <w:tab w:val="left" w:pos="1260"/>
                <w:tab w:val="left" w:pos="1800"/>
                <w:tab w:val="left" w:pos="2340"/>
              </w:tabs>
              <w:spacing w:before="40" w:after="120"/>
              <w:rPr>
                <w:b/>
                <w:sz w:val="18"/>
                <w:szCs w:val="18"/>
                <w:lang w:val="en-GB"/>
              </w:rPr>
            </w:pPr>
            <w:r w:rsidRPr="00526A20">
              <w:rPr>
                <w:sz w:val="18"/>
                <w:szCs w:val="18"/>
                <w:lang w:val="en-GB"/>
              </w:rPr>
              <w:t>Wet adhesion level of tyres in worn state</w:t>
            </w:r>
          </w:p>
        </w:tc>
      </w:tr>
    </w:tbl>
    <w:p w14:paraId="124880B6" w14:textId="77777777" w:rsidR="009C524A" w:rsidRPr="00526A20" w:rsidRDefault="009C524A" w:rsidP="009C524A">
      <w:pPr>
        <w:spacing w:after="120"/>
        <w:ind w:left="2800" w:right="1134" w:hanging="534"/>
        <w:jc w:val="both"/>
        <w:rPr>
          <w:lang w:val="en-GB"/>
        </w:rPr>
      </w:pPr>
    </w:p>
    <w:p w14:paraId="027E9146" w14:textId="77777777" w:rsidR="009C524A" w:rsidRPr="00526A20" w:rsidRDefault="009C524A" w:rsidP="009C524A">
      <w:pPr>
        <w:spacing w:after="120"/>
        <w:ind w:left="2268" w:right="1134"/>
        <w:rPr>
          <w:lang w:val="en-GB"/>
        </w:rPr>
      </w:pPr>
      <w:r w:rsidRPr="00526A20">
        <w:rPr>
          <w:lang w:val="en-GB"/>
        </w:rPr>
        <w:t>These suffixes shall be placed to the right or below the approval number, if part of the original approval.</w:t>
      </w:r>
    </w:p>
    <w:p w14:paraId="4C97E506" w14:textId="77777777" w:rsidR="009C524A" w:rsidRPr="00526A20" w:rsidRDefault="009C524A" w:rsidP="00DF6C4C">
      <w:pPr>
        <w:spacing w:after="120"/>
        <w:ind w:left="2268" w:right="1134"/>
        <w:jc w:val="both"/>
        <w:rPr>
          <w:lang w:val="en-GB"/>
        </w:rPr>
      </w:pPr>
      <w:r w:rsidRPr="00526A20">
        <w:rPr>
          <w:lang w:val="en-GB"/>
        </w:rPr>
        <w:tab/>
        <w:t>If the approval is extended subsequent to Regulation No. 30 or 54 approvals, the addition sign "+" and the series of amendment to Regulation No. 117 shall be placed in front of the suffix or any combination of suffixes to denote an extension to the approval.</w:t>
      </w:r>
    </w:p>
    <w:p w14:paraId="1C1F72A6" w14:textId="3BE3F5D4" w:rsidR="009C524A" w:rsidRPr="00526A20" w:rsidRDefault="009C524A" w:rsidP="00DF6C4C">
      <w:pPr>
        <w:spacing w:after="120"/>
        <w:ind w:left="2268" w:right="1134"/>
        <w:jc w:val="both"/>
        <w:rPr>
          <w:lang w:val="en-GB"/>
        </w:rPr>
      </w:pPr>
      <w:r w:rsidRPr="00526A20">
        <w:rPr>
          <w:lang w:val="en-GB"/>
        </w:rPr>
        <w:tab/>
        <w:t>If the approval is extended subsequent to the original approval under Regulation No. 117, the addition sign "+" shall be placed between the suffix or any combination of suffixes of the original approval and the suffix or any combination of suffixes added to denote an extension to the approval.</w:t>
      </w:r>
      <w:bookmarkStart w:id="8" w:name="_Hlk100843576"/>
      <w:r w:rsidRPr="00526A20">
        <w:rPr>
          <w:lang w:val="en-GB"/>
        </w:rPr>
        <w:t>"</w:t>
      </w:r>
      <w:bookmarkEnd w:id="8"/>
    </w:p>
    <w:p w14:paraId="7D7E0CC3" w14:textId="77777777" w:rsidR="009C524A" w:rsidRPr="00526A20" w:rsidRDefault="009C524A" w:rsidP="009C524A">
      <w:pPr>
        <w:spacing w:after="120"/>
        <w:ind w:left="1134" w:right="1134"/>
        <w:jc w:val="both"/>
        <w:rPr>
          <w:lang w:val="en-GB"/>
        </w:rPr>
      </w:pPr>
      <w:r w:rsidRPr="00526A20">
        <w:rPr>
          <w:i/>
          <w:lang w:val="en-GB"/>
        </w:rPr>
        <w:t>Paragraph 6.2.1.</w:t>
      </w:r>
      <w:r w:rsidRPr="00526A20">
        <w:rPr>
          <w:lang w:val="en-GB"/>
        </w:rPr>
        <w:t>, amend to read:</w:t>
      </w:r>
    </w:p>
    <w:p w14:paraId="67BC9976" w14:textId="77777777" w:rsidR="009C524A" w:rsidRPr="00526A20" w:rsidRDefault="009C524A" w:rsidP="009C524A">
      <w:pPr>
        <w:spacing w:after="120"/>
        <w:ind w:left="2268" w:right="1134" w:hanging="1134"/>
        <w:jc w:val="both"/>
        <w:rPr>
          <w:lang w:val="en-GB"/>
        </w:rPr>
      </w:pPr>
      <w:bookmarkStart w:id="9" w:name="_Hlk100843567"/>
      <w:r w:rsidRPr="00526A20">
        <w:rPr>
          <w:lang w:val="en-GB"/>
        </w:rPr>
        <w:t>"</w:t>
      </w:r>
      <w:bookmarkEnd w:id="9"/>
      <w:r w:rsidRPr="00526A20">
        <w:rPr>
          <w:lang w:val="en-GB"/>
        </w:rPr>
        <w:t>6.2.1.</w:t>
      </w:r>
      <w:r w:rsidRPr="00526A20">
        <w:rPr>
          <w:lang w:val="en-GB"/>
        </w:rPr>
        <w:tab/>
        <w:t>For Class C1 tyres, , tested in accordance with either procedure given in Annex 5, Part (A), to this Regulation, the tyre shall meet the following requirements:</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3571"/>
        <w:gridCol w:w="1276"/>
      </w:tblGrid>
      <w:tr w:rsidR="009C524A" w:rsidRPr="00526A20" w14:paraId="5763D8CD" w14:textId="77777777" w:rsidTr="00345621">
        <w:tc>
          <w:tcPr>
            <w:tcW w:w="6447" w:type="dxa"/>
            <w:gridSpan w:val="3"/>
            <w:tcBorders>
              <w:bottom w:val="single" w:sz="12" w:space="0" w:color="auto"/>
            </w:tcBorders>
            <w:shd w:val="clear" w:color="auto" w:fill="auto"/>
            <w:vAlign w:val="bottom"/>
          </w:tcPr>
          <w:p w14:paraId="49583130" w14:textId="77777777" w:rsidR="009C524A" w:rsidRPr="00526A20" w:rsidRDefault="009C524A" w:rsidP="009C524A">
            <w:pPr>
              <w:suppressAutoHyphens w:val="0"/>
              <w:autoSpaceDE w:val="0"/>
              <w:autoSpaceDN w:val="0"/>
              <w:adjustRightInd w:val="0"/>
              <w:spacing w:before="80" w:after="80" w:line="200" w:lineRule="exact"/>
              <w:ind w:left="113" w:right="113"/>
              <w:jc w:val="center"/>
              <w:rPr>
                <w:i/>
                <w:sz w:val="16"/>
                <w:szCs w:val="16"/>
                <w:lang w:val="en-GB"/>
              </w:rPr>
            </w:pPr>
            <w:r w:rsidRPr="00526A20">
              <w:rPr>
                <w:b/>
                <w:bCs/>
                <w:i/>
                <w:lang w:val="en-GB"/>
              </w:rPr>
              <w:t>Stage 1</w:t>
            </w:r>
          </w:p>
        </w:tc>
      </w:tr>
      <w:tr w:rsidR="009C524A" w:rsidRPr="00526A20" w14:paraId="27A25553" w14:textId="77777777" w:rsidTr="00345621">
        <w:tc>
          <w:tcPr>
            <w:tcW w:w="1600" w:type="dxa"/>
            <w:tcBorders>
              <w:bottom w:val="single" w:sz="12" w:space="0" w:color="auto"/>
            </w:tcBorders>
            <w:shd w:val="clear" w:color="auto" w:fill="auto"/>
            <w:vAlign w:val="bottom"/>
          </w:tcPr>
          <w:p w14:paraId="2C810C90" w14:textId="77777777" w:rsidR="009C524A" w:rsidRPr="00526A20" w:rsidRDefault="009C524A" w:rsidP="009C524A">
            <w:pPr>
              <w:suppressAutoHyphens w:val="0"/>
              <w:autoSpaceDE w:val="0"/>
              <w:autoSpaceDN w:val="0"/>
              <w:adjustRightInd w:val="0"/>
              <w:spacing w:before="80" w:after="80" w:line="200" w:lineRule="exact"/>
              <w:ind w:left="113" w:right="113"/>
              <w:rPr>
                <w:i/>
                <w:sz w:val="16"/>
                <w:szCs w:val="16"/>
                <w:lang w:val="en-GB"/>
              </w:rPr>
            </w:pPr>
            <w:r w:rsidRPr="00526A20">
              <w:rPr>
                <w:i/>
                <w:sz w:val="16"/>
                <w:szCs w:val="16"/>
                <w:lang w:val="en-GB"/>
              </w:rPr>
              <w:t>Category of use</w:t>
            </w:r>
          </w:p>
        </w:tc>
        <w:tc>
          <w:tcPr>
            <w:tcW w:w="3571" w:type="dxa"/>
            <w:tcBorders>
              <w:bottom w:val="single" w:sz="12" w:space="0" w:color="auto"/>
            </w:tcBorders>
          </w:tcPr>
          <w:p w14:paraId="6DCBACDA" w14:textId="77777777" w:rsidR="009C524A" w:rsidRPr="00526A20" w:rsidRDefault="009C524A" w:rsidP="009C524A">
            <w:pPr>
              <w:suppressAutoHyphens w:val="0"/>
              <w:autoSpaceDE w:val="0"/>
              <w:autoSpaceDN w:val="0"/>
              <w:adjustRightInd w:val="0"/>
              <w:spacing w:before="80" w:after="80" w:line="200" w:lineRule="exact"/>
              <w:ind w:left="113" w:right="113"/>
              <w:jc w:val="right"/>
              <w:rPr>
                <w:i/>
                <w:sz w:val="16"/>
                <w:szCs w:val="16"/>
                <w:lang w:val="en-GB"/>
              </w:rPr>
            </w:pPr>
          </w:p>
        </w:tc>
        <w:tc>
          <w:tcPr>
            <w:tcW w:w="1276" w:type="dxa"/>
            <w:tcBorders>
              <w:bottom w:val="single" w:sz="12" w:space="0" w:color="auto"/>
            </w:tcBorders>
            <w:shd w:val="clear" w:color="auto" w:fill="auto"/>
            <w:noWrap/>
            <w:vAlign w:val="bottom"/>
          </w:tcPr>
          <w:p w14:paraId="39B31E68" w14:textId="77777777" w:rsidR="009C524A" w:rsidRPr="00526A20" w:rsidRDefault="009C524A" w:rsidP="009C524A">
            <w:pPr>
              <w:suppressAutoHyphens w:val="0"/>
              <w:autoSpaceDE w:val="0"/>
              <w:autoSpaceDN w:val="0"/>
              <w:adjustRightInd w:val="0"/>
              <w:spacing w:before="80" w:after="80" w:line="200" w:lineRule="exact"/>
              <w:ind w:left="113" w:right="113"/>
              <w:jc w:val="right"/>
              <w:rPr>
                <w:i/>
                <w:sz w:val="16"/>
                <w:szCs w:val="16"/>
                <w:lang w:val="en-GB"/>
              </w:rPr>
            </w:pPr>
            <w:r w:rsidRPr="00526A20">
              <w:rPr>
                <w:i/>
                <w:sz w:val="16"/>
                <w:szCs w:val="16"/>
                <w:lang w:val="en-GB"/>
              </w:rPr>
              <w:t>Wet grip index (G)</w:t>
            </w:r>
          </w:p>
        </w:tc>
      </w:tr>
      <w:tr w:rsidR="009C524A" w:rsidRPr="00526A20" w14:paraId="6818DEE4" w14:textId="77777777" w:rsidTr="00345621">
        <w:tc>
          <w:tcPr>
            <w:tcW w:w="5171" w:type="dxa"/>
            <w:gridSpan w:val="2"/>
            <w:tcBorders>
              <w:top w:val="single" w:sz="12" w:space="0" w:color="auto"/>
            </w:tcBorders>
            <w:shd w:val="clear" w:color="auto" w:fill="auto"/>
          </w:tcPr>
          <w:p w14:paraId="19B006F4" w14:textId="77777777" w:rsidR="009C524A" w:rsidRPr="00526A20" w:rsidRDefault="009C524A" w:rsidP="009C524A">
            <w:pPr>
              <w:suppressAutoHyphens w:val="0"/>
              <w:spacing w:before="40" w:after="40" w:line="220" w:lineRule="exact"/>
              <w:ind w:left="113" w:right="113"/>
              <w:rPr>
                <w:szCs w:val="18"/>
                <w:lang w:val="en-GB" w:eastAsia="de-DE"/>
              </w:rPr>
            </w:pPr>
            <w:r w:rsidRPr="00526A20">
              <w:rPr>
                <w:szCs w:val="18"/>
                <w:lang w:val="en-GB" w:eastAsia="de-DE"/>
              </w:rPr>
              <w:t xml:space="preserve">Normal </w:t>
            </w:r>
            <w:r w:rsidRPr="00526A20">
              <w:rPr>
                <w:bCs/>
                <w:szCs w:val="18"/>
                <w:lang w:val="en-GB"/>
              </w:rPr>
              <w:t>tyre</w:t>
            </w:r>
          </w:p>
        </w:tc>
        <w:tc>
          <w:tcPr>
            <w:tcW w:w="1276" w:type="dxa"/>
            <w:tcBorders>
              <w:top w:val="single" w:sz="12" w:space="0" w:color="auto"/>
            </w:tcBorders>
            <w:shd w:val="clear" w:color="auto" w:fill="auto"/>
          </w:tcPr>
          <w:p w14:paraId="11078227" w14:textId="77777777" w:rsidR="009C524A" w:rsidRPr="00526A20" w:rsidRDefault="009C524A" w:rsidP="009C524A">
            <w:pPr>
              <w:suppressAutoHyphens w:val="0"/>
              <w:spacing w:before="40" w:after="40" w:line="220" w:lineRule="exact"/>
              <w:ind w:left="113" w:right="113"/>
              <w:jc w:val="right"/>
              <w:rPr>
                <w:szCs w:val="18"/>
                <w:lang w:val="en-GB"/>
              </w:rPr>
            </w:pPr>
            <w:r w:rsidRPr="00526A20">
              <w:rPr>
                <w:szCs w:val="18"/>
                <w:lang w:val="en-GB"/>
              </w:rPr>
              <w:t>≥  1.1</w:t>
            </w:r>
          </w:p>
        </w:tc>
      </w:tr>
      <w:tr w:rsidR="009C524A" w:rsidRPr="00526A20" w14:paraId="4CEE90C2" w14:textId="77777777" w:rsidTr="00345621">
        <w:tc>
          <w:tcPr>
            <w:tcW w:w="1600" w:type="dxa"/>
            <w:vMerge w:val="restart"/>
            <w:tcBorders>
              <w:right w:val="nil"/>
            </w:tcBorders>
            <w:shd w:val="clear" w:color="auto" w:fill="auto"/>
          </w:tcPr>
          <w:p w14:paraId="1D2BD108" w14:textId="77777777" w:rsidR="009C524A" w:rsidRPr="00526A20" w:rsidRDefault="009C524A" w:rsidP="009C524A">
            <w:pPr>
              <w:suppressAutoHyphens w:val="0"/>
              <w:spacing w:before="40" w:after="40" w:line="220" w:lineRule="exact"/>
              <w:ind w:left="113" w:right="113"/>
              <w:rPr>
                <w:szCs w:val="18"/>
                <w:lang w:val="en-GB" w:eastAsia="de-DE"/>
              </w:rPr>
            </w:pPr>
            <w:r w:rsidRPr="00526A20">
              <w:rPr>
                <w:szCs w:val="18"/>
                <w:lang w:val="en-GB" w:eastAsia="de-DE"/>
              </w:rPr>
              <w:t xml:space="preserve">Snow </w:t>
            </w:r>
            <w:r w:rsidRPr="00526A20">
              <w:rPr>
                <w:bCs/>
                <w:szCs w:val="18"/>
                <w:lang w:val="en-GB"/>
              </w:rPr>
              <w:t>tyre</w:t>
            </w:r>
          </w:p>
        </w:tc>
        <w:tc>
          <w:tcPr>
            <w:tcW w:w="3571" w:type="dxa"/>
            <w:tcBorders>
              <w:left w:val="nil"/>
              <w:bottom w:val="single" w:sz="4" w:space="0" w:color="auto"/>
            </w:tcBorders>
          </w:tcPr>
          <w:p w14:paraId="34FEF194" w14:textId="77777777" w:rsidR="009C524A" w:rsidRPr="00526A20" w:rsidRDefault="009C524A" w:rsidP="009C524A">
            <w:pPr>
              <w:suppressAutoHyphens w:val="0"/>
              <w:spacing w:before="40" w:after="40" w:line="220" w:lineRule="exact"/>
              <w:ind w:left="113" w:right="113"/>
              <w:rPr>
                <w:szCs w:val="18"/>
                <w:lang w:val="en-GB"/>
              </w:rPr>
            </w:pPr>
          </w:p>
        </w:tc>
        <w:tc>
          <w:tcPr>
            <w:tcW w:w="1276" w:type="dxa"/>
            <w:shd w:val="clear" w:color="auto" w:fill="auto"/>
          </w:tcPr>
          <w:p w14:paraId="33869428" w14:textId="77777777" w:rsidR="009C524A" w:rsidRPr="00526A20" w:rsidRDefault="009C524A" w:rsidP="009C524A">
            <w:pPr>
              <w:suppressAutoHyphens w:val="0"/>
              <w:spacing w:before="40" w:after="40" w:line="220" w:lineRule="exact"/>
              <w:ind w:left="113" w:right="113"/>
              <w:jc w:val="right"/>
              <w:rPr>
                <w:szCs w:val="18"/>
                <w:lang w:val="en-GB"/>
              </w:rPr>
            </w:pPr>
            <w:r w:rsidRPr="00526A20">
              <w:rPr>
                <w:szCs w:val="18"/>
                <w:lang w:val="en-GB"/>
              </w:rPr>
              <w:t>≥  1.1</w:t>
            </w:r>
          </w:p>
        </w:tc>
      </w:tr>
      <w:tr w:rsidR="009C524A" w:rsidRPr="00526A20" w14:paraId="100F8ACF" w14:textId="77777777" w:rsidTr="00345621">
        <w:tc>
          <w:tcPr>
            <w:tcW w:w="1600" w:type="dxa"/>
            <w:vMerge/>
            <w:tcBorders>
              <w:right w:val="single" w:sz="4" w:space="0" w:color="auto"/>
            </w:tcBorders>
            <w:shd w:val="clear" w:color="auto" w:fill="auto"/>
          </w:tcPr>
          <w:p w14:paraId="77342E3A" w14:textId="77777777" w:rsidR="009C524A" w:rsidRPr="00526A20" w:rsidRDefault="009C524A" w:rsidP="009C524A">
            <w:pPr>
              <w:suppressAutoHyphens w:val="0"/>
              <w:spacing w:before="40" w:after="40" w:line="220" w:lineRule="exact"/>
              <w:ind w:left="113" w:right="113"/>
              <w:rPr>
                <w:szCs w:val="18"/>
                <w:lang w:val="en-GB" w:eastAsia="de-DE"/>
              </w:rPr>
            </w:pPr>
          </w:p>
        </w:tc>
        <w:tc>
          <w:tcPr>
            <w:tcW w:w="3571" w:type="dxa"/>
            <w:tcBorders>
              <w:left w:val="single" w:sz="4" w:space="0" w:color="auto"/>
            </w:tcBorders>
          </w:tcPr>
          <w:p w14:paraId="27DE596A" w14:textId="77777777" w:rsidR="009C524A" w:rsidRPr="00526A20" w:rsidRDefault="009C524A" w:rsidP="009C524A">
            <w:pPr>
              <w:suppressAutoHyphens w:val="0"/>
              <w:spacing w:before="40" w:after="40" w:line="220" w:lineRule="exact"/>
              <w:ind w:left="113" w:right="113"/>
              <w:rPr>
                <w:szCs w:val="18"/>
                <w:lang w:val="en-GB"/>
              </w:rPr>
            </w:pPr>
            <w:r w:rsidRPr="00526A20">
              <w:rPr>
                <w:szCs w:val="18"/>
                <w:lang w:val="en-GB"/>
              </w:rPr>
              <w:t>"Snow tyre for use in severe snow conditions" and with a speed symbol ("R" and above, including "H") indicating a maximum permissible speed greater than 160 km/h</w:t>
            </w:r>
          </w:p>
        </w:tc>
        <w:tc>
          <w:tcPr>
            <w:tcW w:w="1276" w:type="dxa"/>
            <w:shd w:val="clear" w:color="auto" w:fill="auto"/>
          </w:tcPr>
          <w:p w14:paraId="1818F22E" w14:textId="77777777" w:rsidR="009C524A" w:rsidRPr="00526A20" w:rsidRDefault="009C524A" w:rsidP="009C524A">
            <w:pPr>
              <w:suppressAutoHyphens w:val="0"/>
              <w:spacing w:before="40" w:after="40" w:line="220" w:lineRule="exact"/>
              <w:ind w:left="113" w:right="113"/>
              <w:jc w:val="right"/>
              <w:rPr>
                <w:szCs w:val="18"/>
                <w:lang w:val="en-GB"/>
              </w:rPr>
            </w:pPr>
            <w:r w:rsidRPr="00526A20">
              <w:rPr>
                <w:szCs w:val="18"/>
                <w:lang w:val="en-GB"/>
              </w:rPr>
              <w:t>≥  1.0</w:t>
            </w:r>
          </w:p>
        </w:tc>
      </w:tr>
      <w:tr w:rsidR="009C524A" w:rsidRPr="00526A20" w14:paraId="529FA752" w14:textId="77777777" w:rsidTr="00345621">
        <w:tc>
          <w:tcPr>
            <w:tcW w:w="1600" w:type="dxa"/>
            <w:vMerge/>
            <w:tcBorders>
              <w:right w:val="single" w:sz="4" w:space="0" w:color="auto"/>
            </w:tcBorders>
            <w:shd w:val="clear" w:color="auto" w:fill="auto"/>
          </w:tcPr>
          <w:p w14:paraId="3F4CCE3D" w14:textId="77777777" w:rsidR="009C524A" w:rsidRPr="00526A20" w:rsidRDefault="009C524A" w:rsidP="009C524A">
            <w:pPr>
              <w:suppressAutoHyphens w:val="0"/>
              <w:spacing w:before="40" w:after="40" w:line="220" w:lineRule="exact"/>
              <w:ind w:left="113" w:right="113"/>
              <w:rPr>
                <w:szCs w:val="18"/>
                <w:lang w:val="en-GB"/>
              </w:rPr>
            </w:pPr>
          </w:p>
        </w:tc>
        <w:tc>
          <w:tcPr>
            <w:tcW w:w="3571" w:type="dxa"/>
            <w:tcBorders>
              <w:left w:val="single" w:sz="4" w:space="0" w:color="auto"/>
            </w:tcBorders>
          </w:tcPr>
          <w:p w14:paraId="0090C5FE" w14:textId="77777777" w:rsidR="009C524A" w:rsidRPr="00526A20" w:rsidRDefault="009C524A" w:rsidP="009C524A">
            <w:pPr>
              <w:suppressAutoHyphens w:val="0"/>
              <w:spacing w:before="40" w:after="40" w:line="220" w:lineRule="exact"/>
              <w:ind w:left="113" w:right="113"/>
              <w:rPr>
                <w:szCs w:val="18"/>
                <w:lang w:val="en-GB"/>
              </w:rPr>
            </w:pPr>
            <w:r w:rsidRPr="00526A20">
              <w:rPr>
                <w:szCs w:val="18"/>
                <w:lang w:val="en-GB" w:eastAsia="de-DE"/>
              </w:rPr>
              <w:t>"Snow tyre for use in severe snow conditions" and with a speed symbol ("Q" or below excluding "H") indicating a maximum permissible speed not greater than 160 km/h</w:t>
            </w:r>
          </w:p>
        </w:tc>
        <w:tc>
          <w:tcPr>
            <w:tcW w:w="1276" w:type="dxa"/>
            <w:shd w:val="clear" w:color="auto" w:fill="auto"/>
          </w:tcPr>
          <w:p w14:paraId="4D084DDB" w14:textId="77777777" w:rsidR="009C524A" w:rsidRPr="00526A20" w:rsidRDefault="009C524A" w:rsidP="009C524A">
            <w:pPr>
              <w:suppressAutoHyphens w:val="0"/>
              <w:spacing w:before="40" w:after="40" w:line="220" w:lineRule="exact"/>
              <w:ind w:left="113" w:right="113"/>
              <w:jc w:val="right"/>
              <w:rPr>
                <w:szCs w:val="18"/>
                <w:lang w:val="en-GB"/>
              </w:rPr>
            </w:pPr>
            <w:r w:rsidRPr="00526A20">
              <w:rPr>
                <w:szCs w:val="18"/>
                <w:lang w:val="en-GB"/>
              </w:rPr>
              <w:t>≥  0.9</w:t>
            </w:r>
          </w:p>
        </w:tc>
      </w:tr>
      <w:tr w:rsidR="009C524A" w:rsidRPr="00526A20" w14:paraId="5C82A2C5" w14:textId="77777777" w:rsidTr="00345621">
        <w:tc>
          <w:tcPr>
            <w:tcW w:w="5171" w:type="dxa"/>
            <w:gridSpan w:val="2"/>
            <w:tcBorders>
              <w:bottom w:val="single" w:sz="12" w:space="0" w:color="auto"/>
            </w:tcBorders>
            <w:shd w:val="clear" w:color="auto" w:fill="auto"/>
          </w:tcPr>
          <w:p w14:paraId="51E2D525" w14:textId="77777777" w:rsidR="009C524A" w:rsidRPr="00526A20" w:rsidRDefault="009C524A" w:rsidP="009C524A">
            <w:pPr>
              <w:suppressAutoHyphens w:val="0"/>
              <w:spacing w:before="40" w:after="40" w:line="220" w:lineRule="exact"/>
              <w:ind w:left="113" w:right="113"/>
              <w:rPr>
                <w:szCs w:val="18"/>
                <w:lang w:val="en-GB"/>
              </w:rPr>
            </w:pPr>
            <w:r w:rsidRPr="00526A20">
              <w:rPr>
                <w:szCs w:val="18"/>
                <w:lang w:val="en-GB" w:eastAsia="de-DE"/>
              </w:rPr>
              <w:t xml:space="preserve">Special use </w:t>
            </w:r>
            <w:r w:rsidRPr="00526A20">
              <w:rPr>
                <w:bCs/>
                <w:szCs w:val="18"/>
                <w:lang w:val="en-GB"/>
              </w:rPr>
              <w:t>tyre</w:t>
            </w:r>
          </w:p>
        </w:tc>
        <w:tc>
          <w:tcPr>
            <w:tcW w:w="1276" w:type="dxa"/>
            <w:tcBorders>
              <w:bottom w:val="single" w:sz="12" w:space="0" w:color="auto"/>
            </w:tcBorders>
            <w:shd w:val="clear" w:color="auto" w:fill="auto"/>
          </w:tcPr>
          <w:p w14:paraId="0617DCEA" w14:textId="77777777" w:rsidR="009C524A" w:rsidRPr="00526A20" w:rsidRDefault="009C524A" w:rsidP="009C524A">
            <w:pPr>
              <w:suppressAutoHyphens w:val="0"/>
              <w:spacing w:before="40" w:after="40" w:line="220" w:lineRule="exact"/>
              <w:ind w:left="113" w:right="113"/>
              <w:rPr>
                <w:szCs w:val="18"/>
                <w:lang w:val="en-GB"/>
              </w:rPr>
            </w:pPr>
            <w:r w:rsidRPr="00526A20">
              <w:rPr>
                <w:szCs w:val="18"/>
                <w:lang w:val="en-GB"/>
              </w:rPr>
              <w:t>Not defined</w:t>
            </w:r>
          </w:p>
        </w:tc>
      </w:tr>
    </w:tbl>
    <w:p w14:paraId="4D53457F" w14:textId="77777777" w:rsidR="009C524A" w:rsidRPr="00526A20" w:rsidRDefault="009C524A" w:rsidP="009C524A">
      <w:pPr>
        <w:keepNext/>
        <w:keepLines/>
        <w:spacing w:before="120" w:after="120" w:line="240" w:lineRule="auto"/>
        <w:ind w:left="2268" w:right="1134" w:hanging="1134"/>
        <w:jc w:val="both"/>
        <w:rPr>
          <w:bCs/>
          <w:lang w:val="en-GB"/>
        </w:rPr>
      </w:pP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1293"/>
        <w:gridCol w:w="2278"/>
        <w:gridCol w:w="1276"/>
      </w:tblGrid>
      <w:tr w:rsidR="009C524A" w:rsidRPr="00526A20" w14:paraId="294238EB" w14:textId="77777777" w:rsidTr="00345621">
        <w:trPr>
          <w:cantSplit/>
          <w:tblHeader/>
        </w:trPr>
        <w:tc>
          <w:tcPr>
            <w:tcW w:w="6447" w:type="dxa"/>
            <w:gridSpan w:val="4"/>
            <w:tcBorders>
              <w:bottom w:val="single" w:sz="12" w:space="0" w:color="auto"/>
            </w:tcBorders>
            <w:shd w:val="clear" w:color="auto" w:fill="auto"/>
            <w:vAlign w:val="bottom"/>
          </w:tcPr>
          <w:p w14:paraId="38EAF83E" w14:textId="77777777" w:rsidR="009C524A" w:rsidRPr="00526A20" w:rsidRDefault="009C524A" w:rsidP="009C524A">
            <w:pPr>
              <w:suppressAutoHyphens w:val="0"/>
              <w:autoSpaceDE w:val="0"/>
              <w:autoSpaceDN w:val="0"/>
              <w:adjustRightInd w:val="0"/>
              <w:spacing w:before="80" w:after="80" w:line="240" w:lineRule="auto"/>
              <w:ind w:left="113" w:right="113"/>
              <w:jc w:val="center"/>
              <w:rPr>
                <w:b/>
                <w:i/>
                <w:lang w:val="en-GB"/>
              </w:rPr>
            </w:pPr>
            <w:r w:rsidRPr="00526A20">
              <w:rPr>
                <w:b/>
                <w:bCs/>
                <w:i/>
                <w:lang w:val="en-GB"/>
              </w:rPr>
              <w:t>Stage 2</w:t>
            </w:r>
          </w:p>
        </w:tc>
      </w:tr>
      <w:tr w:rsidR="009C524A" w:rsidRPr="00526A20" w14:paraId="36ED2E85" w14:textId="77777777" w:rsidTr="00345621">
        <w:trPr>
          <w:cantSplit/>
          <w:tblHeader/>
        </w:trPr>
        <w:tc>
          <w:tcPr>
            <w:tcW w:w="1600" w:type="dxa"/>
            <w:tcBorders>
              <w:bottom w:val="single" w:sz="12" w:space="0" w:color="auto"/>
            </w:tcBorders>
            <w:shd w:val="clear" w:color="auto" w:fill="auto"/>
            <w:vAlign w:val="bottom"/>
          </w:tcPr>
          <w:p w14:paraId="6C8E5367" w14:textId="77777777" w:rsidR="009C524A" w:rsidRPr="00526A20" w:rsidRDefault="009C524A" w:rsidP="009C524A">
            <w:pPr>
              <w:suppressAutoHyphens w:val="0"/>
              <w:autoSpaceDE w:val="0"/>
              <w:autoSpaceDN w:val="0"/>
              <w:adjustRightInd w:val="0"/>
              <w:spacing w:before="80" w:after="80" w:line="240" w:lineRule="auto"/>
              <w:ind w:left="113" w:right="113"/>
              <w:rPr>
                <w:b/>
                <w:i/>
                <w:sz w:val="16"/>
                <w:szCs w:val="16"/>
                <w:lang w:val="en-GB"/>
              </w:rPr>
            </w:pPr>
            <w:r w:rsidRPr="00526A20">
              <w:rPr>
                <w:b/>
                <w:i/>
                <w:sz w:val="16"/>
                <w:szCs w:val="16"/>
                <w:lang w:val="en-GB"/>
              </w:rPr>
              <w:t>Category of use</w:t>
            </w:r>
          </w:p>
        </w:tc>
        <w:tc>
          <w:tcPr>
            <w:tcW w:w="3571" w:type="dxa"/>
            <w:gridSpan w:val="2"/>
            <w:tcBorders>
              <w:bottom w:val="single" w:sz="12" w:space="0" w:color="auto"/>
            </w:tcBorders>
          </w:tcPr>
          <w:p w14:paraId="2B2293ED" w14:textId="77777777" w:rsidR="009C524A" w:rsidRPr="00526A20" w:rsidRDefault="009C524A" w:rsidP="009C524A">
            <w:pPr>
              <w:suppressAutoHyphens w:val="0"/>
              <w:autoSpaceDE w:val="0"/>
              <w:autoSpaceDN w:val="0"/>
              <w:adjustRightInd w:val="0"/>
              <w:spacing w:before="80" w:after="80" w:line="240" w:lineRule="auto"/>
              <w:ind w:left="113" w:right="113"/>
              <w:jc w:val="right"/>
              <w:rPr>
                <w:b/>
                <w:i/>
                <w:sz w:val="16"/>
                <w:szCs w:val="16"/>
                <w:lang w:val="en-GB"/>
              </w:rPr>
            </w:pPr>
          </w:p>
        </w:tc>
        <w:tc>
          <w:tcPr>
            <w:tcW w:w="1276" w:type="dxa"/>
            <w:tcBorders>
              <w:bottom w:val="single" w:sz="12" w:space="0" w:color="auto"/>
            </w:tcBorders>
            <w:shd w:val="clear" w:color="auto" w:fill="auto"/>
            <w:noWrap/>
            <w:vAlign w:val="bottom"/>
          </w:tcPr>
          <w:p w14:paraId="6891A829" w14:textId="77777777" w:rsidR="009C524A" w:rsidRPr="00526A20" w:rsidRDefault="009C524A" w:rsidP="009C524A">
            <w:pPr>
              <w:suppressAutoHyphens w:val="0"/>
              <w:autoSpaceDE w:val="0"/>
              <w:autoSpaceDN w:val="0"/>
              <w:adjustRightInd w:val="0"/>
              <w:spacing w:before="80" w:after="80" w:line="240" w:lineRule="auto"/>
              <w:ind w:left="113" w:right="113"/>
              <w:jc w:val="right"/>
              <w:rPr>
                <w:b/>
                <w:i/>
                <w:sz w:val="16"/>
                <w:szCs w:val="16"/>
                <w:lang w:val="en-GB"/>
              </w:rPr>
            </w:pPr>
            <w:r w:rsidRPr="00526A20">
              <w:rPr>
                <w:b/>
                <w:i/>
                <w:sz w:val="16"/>
                <w:szCs w:val="16"/>
                <w:lang w:val="en-GB"/>
              </w:rPr>
              <w:t>Wet grip index (G)</w:t>
            </w:r>
          </w:p>
        </w:tc>
      </w:tr>
      <w:tr w:rsidR="009C524A" w:rsidRPr="00526A20" w14:paraId="4A4F98F1" w14:textId="77777777" w:rsidTr="00345621">
        <w:tc>
          <w:tcPr>
            <w:tcW w:w="5171" w:type="dxa"/>
            <w:gridSpan w:val="3"/>
            <w:tcBorders>
              <w:top w:val="single" w:sz="12" w:space="0" w:color="auto"/>
            </w:tcBorders>
            <w:shd w:val="clear" w:color="auto" w:fill="auto"/>
          </w:tcPr>
          <w:p w14:paraId="441E874C" w14:textId="77777777" w:rsidR="009C524A" w:rsidRPr="00526A20" w:rsidRDefault="009C524A" w:rsidP="009C524A">
            <w:pPr>
              <w:suppressAutoHyphens w:val="0"/>
              <w:spacing w:before="40" w:after="40" w:line="220" w:lineRule="exact"/>
              <w:ind w:left="113" w:right="113"/>
              <w:rPr>
                <w:b/>
                <w:szCs w:val="18"/>
                <w:lang w:val="en-GB" w:eastAsia="de-DE"/>
              </w:rPr>
            </w:pPr>
            <w:r w:rsidRPr="00526A20">
              <w:rPr>
                <w:b/>
                <w:szCs w:val="18"/>
                <w:lang w:val="en-GB" w:eastAsia="de-DE"/>
              </w:rPr>
              <w:t xml:space="preserve">Normal </w:t>
            </w:r>
            <w:r w:rsidRPr="00526A20">
              <w:rPr>
                <w:b/>
                <w:bCs/>
                <w:szCs w:val="18"/>
                <w:lang w:val="en-GB"/>
              </w:rPr>
              <w:t>tyre</w:t>
            </w:r>
          </w:p>
        </w:tc>
        <w:tc>
          <w:tcPr>
            <w:tcW w:w="1276" w:type="dxa"/>
            <w:tcBorders>
              <w:top w:val="single" w:sz="12" w:space="0" w:color="auto"/>
            </w:tcBorders>
            <w:shd w:val="clear" w:color="auto" w:fill="auto"/>
          </w:tcPr>
          <w:p w14:paraId="6239466C" w14:textId="77777777" w:rsidR="009C524A" w:rsidRPr="00526A20" w:rsidRDefault="009C524A" w:rsidP="009C524A">
            <w:pPr>
              <w:suppressAutoHyphens w:val="0"/>
              <w:spacing w:before="40" w:after="40" w:line="220" w:lineRule="exact"/>
              <w:ind w:left="113" w:right="113"/>
              <w:jc w:val="right"/>
              <w:rPr>
                <w:b/>
                <w:szCs w:val="18"/>
                <w:lang w:val="en-GB"/>
              </w:rPr>
            </w:pPr>
            <w:r w:rsidRPr="00526A20">
              <w:rPr>
                <w:b/>
                <w:szCs w:val="18"/>
                <w:lang w:val="en-GB"/>
              </w:rPr>
              <w:t>≥  1.2</w:t>
            </w:r>
          </w:p>
        </w:tc>
      </w:tr>
      <w:tr w:rsidR="009C524A" w:rsidRPr="00526A20" w14:paraId="2BF96CFF" w14:textId="77777777" w:rsidTr="00345621">
        <w:tc>
          <w:tcPr>
            <w:tcW w:w="1600" w:type="dxa"/>
            <w:vMerge w:val="restart"/>
            <w:tcBorders>
              <w:right w:val="nil"/>
            </w:tcBorders>
            <w:shd w:val="clear" w:color="auto" w:fill="auto"/>
          </w:tcPr>
          <w:p w14:paraId="6AAB2B1E" w14:textId="77777777" w:rsidR="009C524A" w:rsidRPr="00526A20" w:rsidRDefault="009C524A" w:rsidP="009C524A">
            <w:pPr>
              <w:suppressAutoHyphens w:val="0"/>
              <w:spacing w:before="40" w:after="40" w:line="220" w:lineRule="exact"/>
              <w:ind w:left="113" w:right="113"/>
              <w:rPr>
                <w:b/>
                <w:szCs w:val="18"/>
                <w:lang w:val="en-GB" w:eastAsia="de-DE"/>
              </w:rPr>
            </w:pPr>
            <w:r w:rsidRPr="00526A20">
              <w:rPr>
                <w:b/>
                <w:szCs w:val="18"/>
                <w:lang w:val="en-GB" w:eastAsia="de-DE"/>
              </w:rPr>
              <w:t xml:space="preserve">Snow </w:t>
            </w:r>
            <w:r w:rsidRPr="00526A20">
              <w:rPr>
                <w:b/>
                <w:bCs/>
                <w:szCs w:val="18"/>
                <w:lang w:val="en-GB"/>
              </w:rPr>
              <w:t>tyre</w:t>
            </w:r>
          </w:p>
        </w:tc>
        <w:tc>
          <w:tcPr>
            <w:tcW w:w="3571" w:type="dxa"/>
            <w:gridSpan w:val="2"/>
            <w:tcBorders>
              <w:left w:val="nil"/>
            </w:tcBorders>
          </w:tcPr>
          <w:p w14:paraId="43A2085F" w14:textId="77777777" w:rsidR="009C524A" w:rsidRPr="00526A20" w:rsidRDefault="009C524A" w:rsidP="009C524A">
            <w:pPr>
              <w:suppressAutoHyphens w:val="0"/>
              <w:spacing w:before="40" w:after="40" w:line="220" w:lineRule="exact"/>
              <w:ind w:left="113" w:right="113"/>
              <w:rPr>
                <w:b/>
                <w:szCs w:val="18"/>
                <w:lang w:val="en-GB"/>
              </w:rPr>
            </w:pPr>
          </w:p>
        </w:tc>
        <w:tc>
          <w:tcPr>
            <w:tcW w:w="1276" w:type="dxa"/>
            <w:shd w:val="clear" w:color="auto" w:fill="auto"/>
          </w:tcPr>
          <w:p w14:paraId="3A28029F" w14:textId="77777777" w:rsidR="009C524A" w:rsidRPr="00526A20" w:rsidRDefault="009C524A" w:rsidP="009C524A">
            <w:pPr>
              <w:suppressAutoHyphens w:val="0"/>
              <w:spacing w:before="40" w:after="40" w:line="220" w:lineRule="exact"/>
              <w:ind w:left="113" w:right="113"/>
              <w:jc w:val="right"/>
              <w:rPr>
                <w:b/>
                <w:szCs w:val="18"/>
                <w:lang w:val="en-GB"/>
              </w:rPr>
            </w:pPr>
            <w:r w:rsidRPr="00526A20">
              <w:rPr>
                <w:b/>
                <w:szCs w:val="18"/>
                <w:lang w:val="en-GB"/>
              </w:rPr>
              <w:t>≥  1.2</w:t>
            </w:r>
          </w:p>
        </w:tc>
      </w:tr>
      <w:tr w:rsidR="009C524A" w:rsidRPr="00526A20" w14:paraId="1CC4C7D7" w14:textId="77777777" w:rsidTr="00345621">
        <w:tc>
          <w:tcPr>
            <w:tcW w:w="1600" w:type="dxa"/>
            <w:vMerge/>
            <w:tcBorders>
              <w:right w:val="single" w:sz="4" w:space="0" w:color="auto"/>
            </w:tcBorders>
            <w:shd w:val="clear" w:color="auto" w:fill="auto"/>
          </w:tcPr>
          <w:p w14:paraId="1AD7474F" w14:textId="77777777" w:rsidR="009C524A" w:rsidRPr="00526A20" w:rsidRDefault="009C524A" w:rsidP="009C524A">
            <w:pPr>
              <w:suppressAutoHyphens w:val="0"/>
              <w:spacing w:before="40" w:after="40" w:line="220" w:lineRule="exact"/>
              <w:ind w:left="113" w:right="113"/>
              <w:rPr>
                <w:b/>
                <w:szCs w:val="18"/>
                <w:lang w:val="en-GB" w:eastAsia="de-DE"/>
              </w:rPr>
            </w:pPr>
          </w:p>
        </w:tc>
        <w:tc>
          <w:tcPr>
            <w:tcW w:w="1293" w:type="dxa"/>
            <w:vMerge w:val="restart"/>
            <w:tcBorders>
              <w:left w:val="single" w:sz="4" w:space="0" w:color="auto"/>
            </w:tcBorders>
          </w:tcPr>
          <w:p w14:paraId="4FD75EEA" w14:textId="77777777" w:rsidR="009C524A" w:rsidRPr="00526A20" w:rsidRDefault="009C524A" w:rsidP="009C524A">
            <w:pPr>
              <w:suppressAutoHyphens w:val="0"/>
              <w:spacing w:before="40" w:after="40" w:line="220" w:lineRule="exact"/>
              <w:ind w:left="113" w:right="113"/>
              <w:rPr>
                <w:b/>
                <w:szCs w:val="18"/>
                <w:lang w:val="en-GB"/>
              </w:rPr>
            </w:pPr>
            <w:r w:rsidRPr="00526A20">
              <w:rPr>
                <w:b/>
                <w:szCs w:val="18"/>
                <w:lang w:val="en-GB"/>
              </w:rPr>
              <w:t>Snow tyre for use in severe snow conditions</w:t>
            </w:r>
          </w:p>
        </w:tc>
        <w:tc>
          <w:tcPr>
            <w:tcW w:w="2278" w:type="dxa"/>
          </w:tcPr>
          <w:p w14:paraId="14612036" w14:textId="77777777" w:rsidR="009C524A" w:rsidRPr="00526A20" w:rsidRDefault="009C524A" w:rsidP="009C524A">
            <w:pPr>
              <w:spacing w:before="40" w:after="40" w:line="220" w:lineRule="exact"/>
              <w:ind w:left="113" w:right="113"/>
              <w:rPr>
                <w:b/>
                <w:szCs w:val="18"/>
                <w:lang w:val="en-GB"/>
              </w:rPr>
            </w:pPr>
            <w:r w:rsidRPr="00526A20">
              <w:rPr>
                <w:b/>
                <w:szCs w:val="18"/>
                <w:lang w:val="en-GB"/>
              </w:rPr>
              <w:t>Speed symbol ("R" and above, including "H") indicating a maximum permissible speed greater than 160 km/h</w:t>
            </w:r>
          </w:p>
        </w:tc>
        <w:tc>
          <w:tcPr>
            <w:tcW w:w="1276" w:type="dxa"/>
            <w:shd w:val="clear" w:color="auto" w:fill="auto"/>
          </w:tcPr>
          <w:p w14:paraId="6D1D6BFD" w14:textId="77777777" w:rsidR="009C524A" w:rsidRPr="00526A20" w:rsidRDefault="009C524A" w:rsidP="009C524A">
            <w:pPr>
              <w:suppressAutoHyphens w:val="0"/>
              <w:spacing w:before="40" w:after="40" w:line="220" w:lineRule="exact"/>
              <w:ind w:left="113" w:right="113"/>
              <w:jc w:val="right"/>
              <w:rPr>
                <w:b/>
                <w:szCs w:val="18"/>
                <w:lang w:val="en-GB"/>
              </w:rPr>
            </w:pPr>
            <w:r w:rsidRPr="00526A20">
              <w:rPr>
                <w:b/>
                <w:szCs w:val="18"/>
                <w:lang w:val="en-GB"/>
              </w:rPr>
              <w:t>≥  1.1</w:t>
            </w:r>
          </w:p>
        </w:tc>
      </w:tr>
      <w:tr w:rsidR="009C524A" w:rsidRPr="00526A20" w14:paraId="506B8E0D" w14:textId="77777777" w:rsidTr="00345621">
        <w:tc>
          <w:tcPr>
            <w:tcW w:w="1600" w:type="dxa"/>
            <w:vMerge/>
            <w:tcBorders>
              <w:right w:val="single" w:sz="4" w:space="0" w:color="auto"/>
            </w:tcBorders>
            <w:shd w:val="clear" w:color="auto" w:fill="auto"/>
          </w:tcPr>
          <w:p w14:paraId="4433518E" w14:textId="77777777" w:rsidR="009C524A" w:rsidRPr="00526A20" w:rsidRDefault="009C524A" w:rsidP="009C524A">
            <w:pPr>
              <w:suppressAutoHyphens w:val="0"/>
              <w:spacing w:before="40" w:after="40" w:line="220" w:lineRule="exact"/>
              <w:ind w:left="113" w:right="113"/>
              <w:rPr>
                <w:b/>
                <w:szCs w:val="18"/>
                <w:lang w:val="en-GB"/>
              </w:rPr>
            </w:pPr>
          </w:p>
        </w:tc>
        <w:tc>
          <w:tcPr>
            <w:tcW w:w="1293" w:type="dxa"/>
            <w:vMerge/>
            <w:tcBorders>
              <w:left w:val="single" w:sz="4" w:space="0" w:color="auto"/>
            </w:tcBorders>
          </w:tcPr>
          <w:p w14:paraId="7FCC953D" w14:textId="77777777" w:rsidR="009C524A" w:rsidRPr="00526A20" w:rsidRDefault="009C524A" w:rsidP="009C524A">
            <w:pPr>
              <w:suppressAutoHyphens w:val="0"/>
              <w:spacing w:before="40" w:after="40" w:line="220" w:lineRule="exact"/>
              <w:ind w:left="113" w:right="113"/>
              <w:rPr>
                <w:b/>
                <w:szCs w:val="18"/>
                <w:lang w:val="en-GB"/>
              </w:rPr>
            </w:pPr>
          </w:p>
        </w:tc>
        <w:tc>
          <w:tcPr>
            <w:tcW w:w="2278" w:type="dxa"/>
          </w:tcPr>
          <w:p w14:paraId="66865180" w14:textId="77777777" w:rsidR="009C524A" w:rsidRPr="00526A20" w:rsidRDefault="009C524A" w:rsidP="009C524A">
            <w:pPr>
              <w:suppressAutoHyphens w:val="0"/>
              <w:spacing w:before="40" w:after="40" w:line="220" w:lineRule="exact"/>
              <w:ind w:left="113" w:right="113"/>
              <w:rPr>
                <w:b/>
                <w:szCs w:val="18"/>
                <w:lang w:val="en-GB"/>
              </w:rPr>
            </w:pPr>
            <w:r w:rsidRPr="00526A20">
              <w:rPr>
                <w:b/>
                <w:szCs w:val="18"/>
                <w:lang w:val="en-GB" w:eastAsia="de-DE"/>
              </w:rPr>
              <w:t>Speed symbol ("Q" or below excluding "H") indicating a maximum permissible speed not greater than 160 km/h</w:t>
            </w:r>
          </w:p>
        </w:tc>
        <w:tc>
          <w:tcPr>
            <w:tcW w:w="1276" w:type="dxa"/>
            <w:shd w:val="clear" w:color="auto" w:fill="auto"/>
          </w:tcPr>
          <w:p w14:paraId="49F17D95" w14:textId="77777777" w:rsidR="009C524A" w:rsidRPr="00526A20" w:rsidRDefault="009C524A" w:rsidP="009C524A">
            <w:pPr>
              <w:suppressAutoHyphens w:val="0"/>
              <w:spacing w:before="40" w:after="40" w:line="220" w:lineRule="exact"/>
              <w:ind w:left="113" w:right="113"/>
              <w:jc w:val="right"/>
              <w:rPr>
                <w:b/>
                <w:szCs w:val="18"/>
                <w:lang w:val="en-GB"/>
              </w:rPr>
            </w:pPr>
            <w:r w:rsidRPr="00526A20">
              <w:rPr>
                <w:b/>
                <w:szCs w:val="18"/>
                <w:lang w:val="en-GB"/>
              </w:rPr>
              <w:t>≥  1.0</w:t>
            </w:r>
          </w:p>
        </w:tc>
      </w:tr>
      <w:tr w:rsidR="009C524A" w:rsidRPr="00526A20" w14:paraId="40DBBEBB" w14:textId="77777777" w:rsidTr="00345621">
        <w:tc>
          <w:tcPr>
            <w:tcW w:w="1600" w:type="dxa"/>
            <w:vMerge/>
            <w:tcBorders>
              <w:right w:val="single" w:sz="4" w:space="0" w:color="auto"/>
            </w:tcBorders>
            <w:shd w:val="clear" w:color="auto" w:fill="auto"/>
          </w:tcPr>
          <w:p w14:paraId="49356928" w14:textId="77777777" w:rsidR="009C524A" w:rsidRPr="00526A20" w:rsidRDefault="009C524A" w:rsidP="009C524A">
            <w:pPr>
              <w:suppressAutoHyphens w:val="0"/>
              <w:spacing w:before="40" w:after="40" w:line="220" w:lineRule="exact"/>
              <w:ind w:left="113" w:right="113"/>
              <w:rPr>
                <w:b/>
                <w:szCs w:val="18"/>
                <w:lang w:val="en-GB"/>
              </w:rPr>
            </w:pPr>
          </w:p>
        </w:tc>
        <w:tc>
          <w:tcPr>
            <w:tcW w:w="1293" w:type="dxa"/>
            <w:vMerge/>
            <w:tcBorders>
              <w:left w:val="single" w:sz="4" w:space="0" w:color="auto"/>
            </w:tcBorders>
          </w:tcPr>
          <w:p w14:paraId="210FF49B" w14:textId="77777777" w:rsidR="009C524A" w:rsidRPr="00526A20" w:rsidRDefault="009C524A" w:rsidP="009C524A">
            <w:pPr>
              <w:suppressAutoHyphens w:val="0"/>
              <w:spacing w:before="40" w:after="40" w:line="220" w:lineRule="exact"/>
              <w:ind w:left="113" w:right="113"/>
              <w:rPr>
                <w:b/>
                <w:szCs w:val="18"/>
                <w:lang w:val="en-GB" w:eastAsia="de-DE"/>
              </w:rPr>
            </w:pPr>
          </w:p>
        </w:tc>
        <w:tc>
          <w:tcPr>
            <w:tcW w:w="2278" w:type="dxa"/>
          </w:tcPr>
          <w:p w14:paraId="7C27A650" w14:textId="77777777" w:rsidR="009C524A" w:rsidRPr="00526A20" w:rsidRDefault="009C524A" w:rsidP="009C524A">
            <w:pPr>
              <w:suppressAutoHyphens w:val="0"/>
              <w:spacing w:before="40" w:after="40" w:line="220" w:lineRule="exact"/>
              <w:ind w:left="113" w:right="113"/>
              <w:rPr>
                <w:b/>
                <w:szCs w:val="18"/>
                <w:lang w:val="en-GB" w:eastAsia="de-DE"/>
              </w:rPr>
            </w:pPr>
            <w:r w:rsidRPr="00526A20">
              <w:rPr>
                <w:b/>
                <w:szCs w:val="18"/>
                <w:lang w:val="en-GB" w:eastAsia="de-DE"/>
              </w:rPr>
              <w:t>Ice grip tyres</w:t>
            </w:r>
          </w:p>
        </w:tc>
        <w:tc>
          <w:tcPr>
            <w:tcW w:w="1276" w:type="dxa"/>
            <w:shd w:val="clear" w:color="auto" w:fill="auto"/>
          </w:tcPr>
          <w:p w14:paraId="18243A42" w14:textId="77777777" w:rsidR="009C524A" w:rsidRPr="00526A20" w:rsidRDefault="009C524A" w:rsidP="009C524A">
            <w:pPr>
              <w:suppressAutoHyphens w:val="0"/>
              <w:spacing w:before="40" w:after="40" w:line="220" w:lineRule="exact"/>
              <w:ind w:left="113" w:right="113"/>
              <w:jc w:val="right"/>
              <w:rPr>
                <w:b/>
                <w:szCs w:val="18"/>
                <w:lang w:val="en-GB"/>
              </w:rPr>
            </w:pPr>
            <w:r w:rsidRPr="00526A20">
              <w:rPr>
                <w:b/>
                <w:szCs w:val="18"/>
                <w:lang w:val="en-GB"/>
              </w:rPr>
              <w:t>≥  1.0</w:t>
            </w:r>
          </w:p>
        </w:tc>
      </w:tr>
      <w:tr w:rsidR="009C524A" w:rsidRPr="00526A20" w14:paraId="7A1F2473" w14:textId="77777777" w:rsidTr="00345621">
        <w:tc>
          <w:tcPr>
            <w:tcW w:w="5171" w:type="dxa"/>
            <w:gridSpan w:val="3"/>
            <w:tcBorders>
              <w:bottom w:val="single" w:sz="12" w:space="0" w:color="auto"/>
            </w:tcBorders>
            <w:shd w:val="clear" w:color="auto" w:fill="auto"/>
          </w:tcPr>
          <w:p w14:paraId="4930F415" w14:textId="77777777" w:rsidR="009C524A" w:rsidRPr="00526A20" w:rsidRDefault="009C524A" w:rsidP="009C524A">
            <w:pPr>
              <w:suppressAutoHyphens w:val="0"/>
              <w:spacing w:before="40" w:after="40" w:line="220" w:lineRule="exact"/>
              <w:ind w:left="113" w:right="113"/>
              <w:rPr>
                <w:b/>
                <w:szCs w:val="18"/>
                <w:lang w:val="en-GB"/>
              </w:rPr>
            </w:pPr>
            <w:r w:rsidRPr="00526A20">
              <w:rPr>
                <w:b/>
                <w:szCs w:val="18"/>
                <w:lang w:val="en-GB" w:eastAsia="de-DE"/>
              </w:rPr>
              <w:t xml:space="preserve">Special use </w:t>
            </w:r>
            <w:r w:rsidRPr="00526A20">
              <w:rPr>
                <w:b/>
                <w:bCs/>
                <w:szCs w:val="18"/>
                <w:lang w:val="en-GB"/>
              </w:rPr>
              <w:t>tyre</w:t>
            </w:r>
          </w:p>
        </w:tc>
        <w:tc>
          <w:tcPr>
            <w:tcW w:w="1276" w:type="dxa"/>
            <w:tcBorders>
              <w:bottom w:val="single" w:sz="12" w:space="0" w:color="auto"/>
            </w:tcBorders>
            <w:shd w:val="clear" w:color="auto" w:fill="auto"/>
          </w:tcPr>
          <w:p w14:paraId="7610B5E6" w14:textId="7970B2D8" w:rsidR="009C524A" w:rsidRPr="00526A20" w:rsidRDefault="000D753B" w:rsidP="000D753B">
            <w:pPr>
              <w:suppressAutoHyphens w:val="0"/>
              <w:spacing w:before="40" w:after="40" w:line="220" w:lineRule="exact"/>
              <w:ind w:left="113" w:right="113"/>
              <w:jc w:val="right"/>
              <w:rPr>
                <w:b/>
                <w:szCs w:val="18"/>
                <w:lang w:val="en-GB"/>
              </w:rPr>
            </w:pPr>
            <w:r w:rsidRPr="00526A20">
              <w:rPr>
                <w:b/>
                <w:szCs w:val="18"/>
                <w:lang w:val="en-GB"/>
              </w:rPr>
              <w:t>≥  1.</w:t>
            </w:r>
            <w:r w:rsidR="00593C86" w:rsidRPr="00526A20">
              <w:rPr>
                <w:b/>
                <w:szCs w:val="18"/>
                <w:lang w:val="en-GB"/>
              </w:rPr>
              <w:t>1</w:t>
            </w:r>
          </w:p>
        </w:tc>
      </w:tr>
    </w:tbl>
    <w:p w14:paraId="17C63F33" w14:textId="77777777" w:rsidR="009C524A" w:rsidRPr="00526A20" w:rsidRDefault="009C524A" w:rsidP="009C524A">
      <w:pPr>
        <w:keepNext/>
        <w:keepLines/>
        <w:spacing w:before="120" w:after="120" w:line="240" w:lineRule="auto"/>
        <w:ind w:left="2268" w:right="879" w:hanging="1134"/>
        <w:jc w:val="right"/>
        <w:rPr>
          <w:bCs/>
          <w:lang w:val="en-GB"/>
        </w:rPr>
      </w:pPr>
      <w:r w:rsidRPr="00526A20">
        <w:rPr>
          <w:bCs/>
          <w:lang w:val="en-GB"/>
        </w:rPr>
        <w:t>"</w:t>
      </w:r>
    </w:p>
    <w:p w14:paraId="2B733EE7" w14:textId="77777777" w:rsidR="009C524A" w:rsidRPr="00526A20" w:rsidRDefault="009C524A" w:rsidP="009C524A">
      <w:pPr>
        <w:spacing w:after="120"/>
        <w:ind w:left="1134" w:right="1134"/>
        <w:jc w:val="both"/>
        <w:rPr>
          <w:lang w:val="en-GB"/>
        </w:rPr>
      </w:pPr>
      <w:r w:rsidRPr="00526A20">
        <w:rPr>
          <w:i/>
          <w:lang w:val="en-GB"/>
        </w:rPr>
        <w:t>Paragraph 6.2.2.</w:t>
      </w:r>
      <w:r w:rsidRPr="00526A20">
        <w:rPr>
          <w:lang w:val="en-GB"/>
        </w:rPr>
        <w:t>, amend to read:</w:t>
      </w:r>
    </w:p>
    <w:p w14:paraId="7F40E04E" w14:textId="77777777" w:rsidR="009C524A" w:rsidRPr="00CB2013" w:rsidRDefault="009C524A" w:rsidP="009C524A">
      <w:pPr>
        <w:keepNext/>
        <w:keepLines/>
        <w:spacing w:before="120" w:after="120" w:line="240" w:lineRule="auto"/>
        <w:ind w:left="2268" w:right="1134" w:hanging="1134"/>
        <w:jc w:val="both"/>
        <w:rPr>
          <w:lang w:val="en-GB"/>
        </w:rPr>
      </w:pPr>
      <w:r w:rsidRPr="00526A20">
        <w:rPr>
          <w:lang w:val="en-GB"/>
        </w:rPr>
        <w:t>"</w:t>
      </w:r>
      <w:r w:rsidRPr="00526A20">
        <w:rPr>
          <w:bCs/>
          <w:lang w:val="en-GB"/>
        </w:rPr>
        <w:t>6.2.2.</w:t>
      </w:r>
      <w:r w:rsidRPr="00526A20">
        <w:rPr>
          <w:bCs/>
          <w:lang w:val="en-GB"/>
        </w:rPr>
        <w:tab/>
      </w:r>
      <w:r w:rsidRPr="00526A20">
        <w:rPr>
          <w:lang w:val="en-GB"/>
        </w:rPr>
        <w:t>For Class C2 tyres, tested in accordance with either procedure given in Annex 5, Part (B), to this Regulation, the tyre shall meet the following requirements:</w:t>
      </w:r>
      <w:r w:rsidRPr="00CB2013">
        <w:rPr>
          <w:lang w:val="en-GB"/>
        </w:rPr>
        <w:t xml:space="preserve"> </w:t>
      </w: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00"/>
        <w:gridCol w:w="2437"/>
        <w:gridCol w:w="992"/>
        <w:gridCol w:w="1208"/>
      </w:tblGrid>
      <w:tr w:rsidR="009C524A" w:rsidRPr="00CB2013" w14:paraId="0ED9753E" w14:textId="77777777" w:rsidTr="00345621">
        <w:trPr>
          <w:trHeight w:val="326"/>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EA1FF8" w14:textId="77777777" w:rsidR="009C524A" w:rsidRPr="00CB2013" w:rsidRDefault="009C524A" w:rsidP="009C524A">
            <w:pPr>
              <w:keepNext/>
              <w:keepLines/>
              <w:spacing w:before="60" w:after="60" w:line="240" w:lineRule="auto"/>
              <w:ind w:left="113" w:right="113"/>
              <w:jc w:val="center"/>
              <w:rPr>
                <w:i/>
                <w:sz w:val="16"/>
                <w:szCs w:val="16"/>
                <w:lang w:val="en-GB"/>
              </w:rPr>
            </w:pPr>
            <w:r w:rsidRPr="00CB2013">
              <w:rPr>
                <w:b/>
                <w:i/>
                <w:lang w:val="en-GB"/>
              </w:rPr>
              <w:t>Stage 1</w:t>
            </w:r>
          </w:p>
        </w:tc>
      </w:tr>
      <w:tr w:rsidR="009C524A" w:rsidRPr="00CB2013" w14:paraId="6C359B0F" w14:textId="77777777" w:rsidTr="00345621">
        <w:trPr>
          <w:trHeight w:val="326"/>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7380A6" w14:textId="77777777" w:rsidR="009C524A" w:rsidRPr="00CB2013" w:rsidRDefault="009C524A" w:rsidP="009C524A">
            <w:pPr>
              <w:keepNext/>
              <w:keepLines/>
              <w:suppressAutoHyphens w:val="0"/>
              <w:spacing w:before="60" w:after="60" w:line="240" w:lineRule="auto"/>
              <w:ind w:left="113" w:right="113"/>
              <w:jc w:val="center"/>
              <w:rPr>
                <w:bCs/>
                <w:i/>
                <w:sz w:val="16"/>
                <w:szCs w:val="16"/>
                <w:lang w:val="en-GB"/>
              </w:rPr>
            </w:pPr>
            <w:r w:rsidRPr="00CB2013">
              <w:rPr>
                <w:bCs/>
                <w:i/>
                <w:sz w:val="16"/>
                <w:szCs w:val="16"/>
                <w:lang w:val="en-GB"/>
              </w:rPr>
              <w:br w:type="page"/>
              <w:t>Category of use</w:t>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tcPr>
          <w:p w14:paraId="351B31D4" w14:textId="77777777" w:rsidR="009C524A" w:rsidRPr="00CB2013" w:rsidRDefault="009C524A" w:rsidP="009C524A">
            <w:pPr>
              <w:keepNext/>
              <w:keepLines/>
              <w:suppressAutoHyphens w:val="0"/>
              <w:spacing w:before="60" w:after="60" w:line="240" w:lineRule="auto"/>
              <w:ind w:left="113" w:right="113"/>
              <w:jc w:val="both"/>
              <w:rPr>
                <w:bCs/>
                <w:i/>
                <w:sz w:val="16"/>
                <w:szCs w:val="16"/>
                <w:lang w:val="en-GB"/>
              </w:rPr>
            </w:pP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tcPr>
          <w:p w14:paraId="6F535D77" w14:textId="77777777" w:rsidR="009C524A" w:rsidRPr="00CB2013" w:rsidRDefault="009C524A" w:rsidP="009C524A">
            <w:pPr>
              <w:keepNext/>
              <w:keepLines/>
              <w:spacing w:before="60" w:after="60" w:line="240" w:lineRule="auto"/>
              <w:ind w:left="113" w:right="113"/>
              <w:jc w:val="center"/>
              <w:rPr>
                <w:bCs/>
                <w:i/>
                <w:sz w:val="16"/>
                <w:szCs w:val="16"/>
                <w:lang w:val="en-GB"/>
              </w:rPr>
            </w:pPr>
            <w:r w:rsidRPr="00CB2013">
              <w:rPr>
                <w:i/>
                <w:sz w:val="16"/>
                <w:szCs w:val="16"/>
                <w:lang w:val="en-GB"/>
              </w:rPr>
              <w:t>Wet grip index (G)</w:t>
            </w:r>
          </w:p>
        </w:tc>
      </w:tr>
      <w:tr w:rsidR="009C524A" w:rsidRPr="00CB2013" w14:paraId="205F61EB" w14:textId="77777777" w:rsidTr="00345621">
        <w:trPr>
          <w:trHeight w:val="326"/>
        </w:trPr>
        <w:tc>
          <w:tcPr>
            <w:tcW w:w="1600" w:type="dxa"/>
            <w:vMerge/>
            <w:tcBorders>
              <w:top w:val="single" w:sz="4" w:space="0" w:color="auto"/>
              <w:left w:val="single" w:sz="4" w:space="0" w:color="auto"/>
              <w:bottom w:val="single" w:sz="12" w:space="0" w:color="auto"/>
              <w:right w:val="single" w:sz="4" w:space="0" w:color="auto"/>
            </w:tcBorders>
            <w:shd w:val="clear" w:color="auto" w:fill="auto"/>
          </w:tcPr>
          <w:p w14:paraId="5F8A7FF7" w14:textId="77777777" w:rsidR="009C524A" w:rsidRPr="00CB2013" w:rsidRDefault="009C524A" w:rsidP="009C524A">
            <w:pPr>
              <w:keepNext/>
              <w:keepLines/>
              <w:suppressAutoHyphens w:val="0"/>
              <w:spacing w:before="60" w:after="60" w:line="240" w:lineRule="auto"/>
              <w:ind w:left="113" w:right="113"/>
              <w:jc w:val="right"/>
              <w:rPr>
                <w:bCs/>
                <w:i/>
                <w:sz w:val="16"/>
                <w:szCs w:val="16"/>
                <w:lang w:val="en-GB"/>
              </w:rPr>
            </w:pPr>
          </w:p>
        </w:tc>
        <w:tc>
          <w:tcPr>
            <w:tcW w:w="2437" w:type="dxa"/>
            <w:vMerge/>
            <w:tcBorders>
              <w:top w:val="single" w:sz="4" w:space="0" w:color="auto"/>
              <w:left w:val="single" w:sz="4" w:space="0" w:color="auto"/>
              <w:bottom w:val="single" w:sz="12" w:space="0" w:color="auto"/>
              <w:right w:val="single" w:sz="4" w:space="0" w:color="auto"/>
            </w:tcBorders>
            <w:shd w:val="clear" w:color="auto" w:fill="auto"/>
          </w:tcPr>
          <w:p w14:paraId="5F5C07C3" w14:textId="77777777" w:rsidR="009C524A" w:rsidRPr="00CB2013" w:rsidRDefault="009C524A" w:rsidP="009C524A">
            <w:pPr>
              <w:keepNext/>
              <w:keepLines/>
              <w:suppressAutoHyphens w:val="0"/>
              <w:spacing w:before="60" w:after="60" w:line="240" w:lineRule="auto"/>
              <w:ind w:left="113" w:right="113"/>
              <w:jc w:val="right"/>
              <w:rPr>
                <w:bCs/>
                <w:i/>
                <w:sz w:val="16"/>
                <w:szCs w:val="16"/>
                <w:lang w:val="en-GB"/>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68A2A64B" w14:textId="77777777" w:rsidR="009C524A" w:rsidRPr="00CB2013" w:rsidRDefault="009C524A" w:rsidP="009C524A">
            <w:pPr>
              <w:keepNext/>
              <w:keepLines/>
              <w:suppressAutoHyphens w:val="0"/>
              <w:spacing w:before="60" w:after="60" w:line="240" w:lineRule="auto"/>
              <w:ind w:left="113" w:right="113"/>
              <w:jc w:val="center"/>
              <w:rPr>
                <w:bCs/>
                <w:i/>
                <w:sz w:val="16"/>
                <w:szCs w:val="16"/>
                <w:lang w:val="en-GB"/>
              </w:rPr>
            </w:pPr>
            <w:r w:rsidRPr="00CB2013">
              <w:rPr>
                <w:bCs/>
                <w:i/>
                <w:sz w:val="16"/>
                <w:szCs w:val="16"/>
                <w:lang w:val="en-GB"/>
              </w:rPr>
              <w:t>Other</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42D27F03" w14:textId="77777777" w:rsidR="009C524A" w:rsidRPr="00CB2013" w:rsidRDefault="009C524A" w:rsidP="009C524A">
            <w:pPr>
              <w:keepNext/>
              <w:keepLines/>
              <w:suppressAutoHyphens w:val="0"/>
              <w:spacing w:before="60" w:after="60" w:line="240" w:lineRule="auto"/>
              <w:ind w:left="113" w:right="113"/>
              <w:jc w:val="center"/>
              <w:rPr>
                <w:bCs/>
                <w:i/>
                <w:sz w:val="16"/>
                <w:szCs w:val="16"/>
                <w:lang w:val="en-GB"/>
              </w:rPr>
            </w:pPr>
            <w:r w:rsidRPr="00CB2013">
              <w:rPr>
                <w:bCs/>
                <w:i/>
                <w:sz w:val="16"/>
                <w:szCs w:val="16"/>
                <w:lang w:val="en-GB"/>
              </w:rPr>
              <w:t>Traction tyres</w:t>
            </w:r>
          </w:p>
        </w:tc>
      </w:tr>
      <w:tr w:rsidR="009C524A" w:rsidRPr="00CB2013" w14:paraId="618A2000" w14:textId="77777777" w:rsidTr="00345621">
        <w:trPr>
          <w:trHeight w:val="177"/>
        </w:trPr>
        <w:tc>
          <w:tcPr>
            <w:tcW w:w="4037" w:type="dxa"/>
            <w:gridSpan w:val="2"/>
            <w:tcBorders>
              <w:top w:val="single" w:sz="12" w:space="0" w:color="auto"/>
              <w:left w:val="single" w:sz="4" w:space="0" w:color="auto"/>
              <w:bottom w:val="single" w:sz="4" w:space="0" w:color="auto"/>
              <w:right w:val="single" w:sz="4" w:space="0" w:color="auto"/>
            </w:tcBorders>
            <w:shd w:val="clear" w:color="auto" w:fill="auto"/>
          </w:tcPr>
          <w:p w14:paraId="063C4752" w14:textId="77777777" w:rsidR="009C524A" w:rsidRPr="00CB2013" w:rsidRDefault="009C524A" w:rsidP="009C524A">
            <w:pPr>
              <w:suppressAutoHyphens w:val="0"/>
              <w:spacing w:before="60" w:after="60" w:line="240" w:lineRule="auto"/>
              <w:ind w:left="113" w:right="113"/>
              <w:jc w:val="both"/>
              <w:rPr>
                <w:bCs/>
                <w:szCs w:val="18"/>
                <w:lang w:val="en-GB"/>
              </w:rPr>
            </w:pPr>
            <w:r w:rsidRPr="00CB2013">
              <w:rPr>
                <w:bCs/>
                <w:szCs w:val="18"/>
                <w:lang w:val="en-GB"/>
              </w:rPr>
              <w:t>Normal tyre</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5188CB30" w14:textId="77777777" w:rsidR="009C524A" w:rsidRPr="00CB2013" w:rsidRDefault="009C524A" w:rsidP="009C524A">
            <w:pPr>
              <w:suppressAutoHyphens w:val="0"/>
              <w:spacing w:before="60" w:after="60" w:line="240" w:lineRule="auto"/>
              <w:ind w:left="113" w:right="113"/>
              <w:jc w:val="right"/>
              <w:rPr>
                <w:bCs/>
                <w:szCs w:val="18"/>
                <w:lang w:val="en-GB"/>
              </w:rPr>
            </w:pPr>
            <w:r w:rsidRPr="00CB2013">
              <w:rPr>
                <w:szCs w:val="18"/>
                <w:lang w:val="en-GB"/>
              </w:rPr>
              <w:t>≥ 0.95</w:t>
            </w:r>
          </w:p>
        </w:tc>
        <w:tc>
          <w:tcPr>
            <w:tcW w:w="1208" w:type="dxa"/>
            <w:tcBorders>
              <w:top w:val="single" w:sz="12" w:space="0" w:color="auto"/>
              <w:left w:val="single" w:sz="4" w:space="0" w:color="auto"/>
              <w:bottom w:val="single" w:sz="4" w:space="0" w:color="auto"/>
              <w:right w:val="single" w:sz="4" w:space="0" w:color="auto"/>
            </w:tcBorders>
            <w:shd w:val="clear" w:color="auto" w:fill="auto"/>
          </w:tcPr>
          <w:p w14:paraId="07E7C556" w14:textId="77777777" w:rsidR="009C524A" w:rsidRPr="00CB2013" w:rsidRDefault="009C524A" w:rsidP="009C524A">
            <w:pPr>
              <w:spacing w:before="60" w:after="60" w:line="240" w:lineRule="auto"/>
              <w:ind w:left="113" w:right="113"/>
              <w:jc w:val="right"/>
              <w:rPr>
                <w:bCs/>
                <w:szCs w:val="18"/>
                <w:lang w:val="en-GB"/>
              </w:rPr>
            </w:pPr>
            <w:r w:rsidRPr="00CB2013">
              <w:rPr>
                <w:szCs w:val="18"/>
                <w:lang w:val="en-GB"/>
              </w:rPr>
              <w:t>≥ 0.85</w:t>
            </w:r>
          </w:p>
        </w:tc>
      </w:tr>
      <w:tr w:rsidR="009C524A" w:rsidRPr="00CB2013" w14:paraId="3558EEFC" w14:textId="77777777" w:rsidTr="00345621">
        <w:trPr>
          <w:trHeight w:val="161"/>
        </w:trPr>
        <w:tc>
          <w:tcPr>
            <w:tcW w:w="1600" w:type="dxa"/>
            <w:vMerge w:val="restart"/>
            <w:tcBorders>
              <w:top w:val="single" w:sz="4" w:space="0" w:color="auto"/>
              <w:left w:val="single" w:sz="4" w:space="0" w:color="auto"/>
              <w:right w:val="nil"/>
            </w:tcBorders>
            <w:shd w:val="clear" w:color="auto" w:fill="auto"/>
          </w:tcPr>
          <w:p w14:paraId="0AFA7CD7" w14:textId="77777777" w:rsidR="009C524A" w:rsidRPr="00CB2013" w:rsidRDefault="009C524A" w:rsidP="009C524A">
            <w:pPr>
              <w:spacing w:before="60" w:after="60" w:line="240" w:lineRule="auto"/>
              <w:ind w:left="113" w:right="113"/>
              <w:jc w:val="both"/>
              <w:rPr>
                <w:bCs/>
                <w:szCs w:val="18"/>
                <w:lang w:val="en-GB"/>
              </w:rPr>
            </w:pPr>
            <w:r w:rsidRPr="00CB2013">
              <w:rPr>
                <w:bCs/>
                <w:szCs w:val="18"/>
                <w:lang w:val="en-GB"/>
              </w:rPr>
              <w:t>Snow tyre</w:t>
            </w:r>
          </w:p>
        </w:tc>
        <w:tc>
          <w:tcPr>
            <w:tcW w:w="2437" w:type="dxa"/>
            <w:tcBorders>
              <w:top w:val="single" w:sz="4" w:space="0" w:color="auto"/>
              <w:left w:val="nil"/>
              <w:bottom w:val="single" w:sz="4" w:space="0" w:color="auto"/>
              <w:right w:val="single" w:sz="4" w:space="0" w:color="auto"/>
            </w:tcBorders>
          </w:tcPr>
          <w:p w14:paraId="4693F99B" w14:textId="77777777" w:rsidR="009C524A" w:rsidRPr="00CB2013" w:rsidRDefault="009C524A" w:rsidP="009C524A">
            <w:pPr>
              <w:suppressAutoHyphens w:val="0"/>
              <w:spacing w:before="60" w:after="60" w:line="240" w:lineRule="auto"/>
              <w:ind w:left="113" w:right="113"/>
              <w:jc w:val="both"/>
              <w:rPr>
                <w:bCs/>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DB7D4F" w14:textId="77777777" w:rsidR="009C524A" w:rsidRPr="00CB2013" w:rsidRDefault="009C524A" w:rsidP="009C524A">
            <w:pPr>
              <w:spacing w:before="60" w:after="60" w:line="240" w:lineRule="auto"/>
              <w:ind w:left="113" w:right="113"/>
              <w:jc w:val="right"/>
              <w:rPr>
                <w:bCs/>
                <w:szCs w:val="18"/>
                <w:lang w:val="en-GB"/>
              </w:rPr>
            </w:pPr>
            <w:r w:rsidRPr="00CB2013">
              <w:rPr>
                <w:szCs w:val="18"/>
                <w:lang w:val="en-GB"/>
              </w:rPr>
              <w:t>≥ 0.95</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0631CE9" w14:textId="77777777" w:rsidR="009C524A" w:rsidRPr="00CB2013" w:rsidRDefault="009C524A" w:rsidP="009C524A">
            <w:pPr>
              <w:spacing w:before="60" w:after="60" w:line="240" w:lineRule="auto"/>
              <w:ind w:left="113" w:right="113"/>
              <w:jc w:val="right"/>
              <w:rPr>
                <w:bCs/>
                <w:szCs w:val="18"/>
                <w:lang w:val="en-GB"/>
              </w:rPr>
            </w:pPr>
            <w:r w:rsidRPr="00CB2013">
              <w:rPr>
                <w:szCs w:val="18"/>
                <w:lang w:val="en-GB"/>
              </w:rPr>
              <w:t>≥ 0.85</w:t>
            </w:r>
          </w:p>
        </w:tc>
      </w:tr>
      <w:tr w:rsidR="009C524A" w:rsidRPr="00CB2013" w14:paraId="59986DAC" w14:textId="77777777" w:rsidTr="00345621">
        <w:trPr>
          <w:trHeight w:val="161"/>
        </w:trPr>
        <w:tc>
          <w:tcPr>
            <w:tcW w:w="1600" w:type="dxa"/>
            <w:vMerge/>
            <w:tcBorders>
              <w:left w:val="single" w:sz="4" w:space="0" w:color="auto"/>
              <w:bottom w:val="single" w:sz="4" w:space="0" w:color="auto"/>
              <w:right w:val="single" w:sz="4" w:space="0" w:color="auto"/>
            </w:tcBorders>
            <w:shd w:val="clear" w:color="auto" w:fill="auto"/>
          </w:tcPr>
          <w:p w14:paraId="2FD5194E" w14:textId="77777777" w:rsidR="009C524A" w:rsidRPr="00CB2013" w:rsidRDefault="009C524A" w:rsidP="009C524A">
            <w:pPr>
              <w:suppressAutoHyphens w:val="0"/>
              <w:spacing w:before="60" w:after="60" w:line="240" w:lineRule="auto"/>
              <w:ind w:left="113" w:right="113"/>
              <w:rPr>
                <w:bCs/>
                <w:szCs w:val="18"/>
                <w:lang w:val="en-GB"/>
              </w:rPr>
            </w:pPr>
          </w:p>
        </w:tc>
        <w:tc>
          <w:tcPr>
            <w:tcW w:w="2437" w:type="dxa"/>
            <w:tcBorders>
              <w:top w:val="single" w:sz="4" w:space="0" w:color="auto"/>
              <w:left w:val="single" w:sz="4" w:space="0" w:color="auto"/>
              <w:bottom w:val="single" w:sz="4" w:space="0" w:color="auto"/>
              <w:right w:val="single" w:sz="4" w:space="0" w:color="auto"/>
            </w:tcBorders>
          </w:tcPr>
          <w:p w14:paraId="1D38A46C" w14:textId="77777777" w:rsidR="009C524A" w:rsidRPr="00CB2013" w:rsidRDefault="009C524A" w:rsidP="009C524A">
            <w:pPr>
              <w:suppressAutoHyphens w:val="0"/>
              <w:spacing w:before="60" w:after="60" w:line="240" w:lineRule="auto"/>
              <w:ind w:left="113" w:right="113"/>
              <w:jc w:val="both"/>
              <w:rPr>
                <w:bCs/>
                <w:szCs w:val="18"/>
                <w:lang w:val="en-GB"/>
              </w:rPr>
            </w:pPr>
            <w:r w:rsidRPr="00CB2013">
              <w:rPr>
                <w:bCs/>
                <w:szCs w:val="18"/>
                <w:lang w:val="en-GB"/>
              </w:rPr>
              <w:t>Snow tyre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0889F8" w14:textId="77777777" w:rsidR="009C524A" w:rsidRPr="00CB2013" w:rsidRDefault="009C524A" w:rsidP="009C524A">
            <w:pPr>
              <w:suppressAutoHyphens w:val="0"/>
              <w:spacing w:before="60" w:after="60" w:line="240" w:lineRule="auto"/>
              <w:ind w:left="113" w:right="113"/>
              <w:jc w:val="right"/>
              <w:rPr>
                <w:bCs/>
                <w:szCs w:val="18"/>
                <w:lang w:val="en-GB"/>
              </w:rPr>
            </w:pPr>
            <w:r w:rsidRPr="00CB2013">
              <w:rPr>
                <w:szCs w:val="18"/>
                <w:lang w:val="en-GB"/>
              </w:rPr>
              <w:t>≥ 0.85</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FA1B48D" w14:textId="77777777" w:rsidR="009C524A" w:rsidRPr="00CB2013" w:rsidRDefault="009C524A" w:rsidP="009C524A">
            <w:pPr>
              <w:spacing w:before="60" w:after="60" w:line="240" w:lineRule="auto"/>
              <w:ind w:left="113" w:right="113"/>
              <w:jc w:val="right"/>
              <w:rPr>
                <w:bCs/>
                <w:szCs w:val="18"/>
                <w:lang w:val="en-GB"/>
              </w:rPr>
            </w:pPr>
            <w:r w:rsidRPr="00CB2013">
              <w:rPr>
                <w:szCs w:val="18"/>
                <w:lang w:val="en-GB"/>
              </w:rPr>
              <w:t>≥ 0.85</w:t>
            </w:r>
          </w:p>
        </w:tc>
      </w:tr>
      <w:tr w:rsidR="009C524A" w:rsidRPr="00CB2013" w14:paraId="0A7D67B8" w14:textId="77777777" w:rsidTr="00345621">
        <w:trPr>
          <w:trHeight w:val="285"/>
        </w:trPr>
        <w:tc>
          <w:tcPr>
            <w:tcW w:w="4037" w:type="dxa"/>
            <w:gridSpan w:val="2"/>
            <w:tcBorders>
              <w:top w:val="single" w:sz="4" w:space="0" w:color="auto"/>
              <w:left w:val="single" w:sz="4" w:space="0" w:color="auto"/>
              <w:bottom w:val="single" w:sz="12" w:space="0" w:color="auto"/>
              <w:right w:val="single" w:sz="4" w:space="0" w:color="auto"/>
            </w:tcBorders>
            <w:shd w:val="clear" w:color="auto" w:fill="auto"/>
          </w:tcPr>
          <w:p w14:paraId="47B44144" w14:textId="77777777" w:rsidR="009C524A" w:rsidRPr="00CB2013" w:rsidRDefault="009C524A" w:rsidP="009C524A">
            <w:pPr>
              <w:suppressAutoHyphens w:val="0"/>
              <w:spacing w:before="60" w:after="60" w:line="240" w:lineRule="auto"/>
              <w:ind w:left="113" w:right="113"/>
              <w:jc w:val="both"/>
              <w:rPr>
                <w:bCs/>
                <w:szCs w:val="18"/>
                <w:lang w:val="en-GB"/>
              </w:rPr>
            </w:pPr>
            <w:r w:rsidRPr="00CB2013">
              <w:rPr>
                <w:bCs/>
                <w:szCs w:val="18"/>
                <w:lang w:val="en-GB"/>
              </w:rPr>
              <w:t>Special use tyre</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6938A91D" w14:textId="77777777" w:rsidR="009C524A" w:rsidRPr="00CB2013" w:rsidRDefault="009C524A" w:rsidP="009C524A">
            <w:pPr>
              <w:suppressAutoHyphens w:val="0"/>
              <w:spacing w:before="60" w:after="60" w:line="240" w:lineRule="auto"/>
              <w:ind w:left="113" w:right="113"/>
              <w:jc w:val="right"/>
              <w:rPr>
                <w:bCs/>
                <w:szCs w:val="18"/>
                <w:lang w:val="en-GB"/>
              </w:rPr>
            </w:pPr>
            <w:r w:rsidRPr="00CB2013">
              <w:rPr>
                <w:szCs w:val="18"/>
                <w:lang w:val="en-GB"/>
              </w:rPr>
              <w:t>≥ 0.85</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3DBCAE74" w14:textId="77777777" w:rsidR="009C524A" w:rsidRPr="00CB2013" w:rsidRDefault="009C524A" w:rsidP="009C524A">
            <w:pPr>
              <w:suppressAutoHyphens w:val="0"/>
              <w:spacing w:before="60" w:after="60" w:line="240" w:lineRule="auto"/>
              <w:ind w:left="113" w:right="113"/>
              <w:jc w:val="right"/>
              <w:rPr>
                <w:bCs/>
                <w:szCs w:val="18"/>
                <w:lang w:val="en-GB"/>
              </w:rPr>
            </w:pPr>
            <w:r w:rsidRPr="00CB2013">
              <w:rPr>
                <w:szCs w:val="18"/>
                <w:lang w:val="en-GB"/>
              </w:rPr>
              <w:t>≥ 0.85</w:t>
            </w:r>
          </w:p>
        </w:tc>
      </w:tr>
    </w:tbl>
    <w:p w14:paraId="0800AD94" w14:textId="77777777" w:rsidR="009C524A" w:rsidRPr="00CB2013" w:rsidRDefault="009C524A" w:rsidP="009C524A">
      <w:pPr>
        <w:rPr>
          <w:lang w:val="en-GB"/>
        </w:rPr>
      </w:pPr>
    </w:p>
    <w:p w14:paraId="1D0FAEEE" w14:textId="77777777" w:rsidR="009C524A" w:rsidRPr="00CB2013" w:rsidRDefault="009C524A" w:rsidP="009C524A">
      <w:pPr>
        <w:rPr>
          <w:lang w:val="en-GB"/>
        </w:rPr>
      </w:pP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00"/>
        <w:gridCol w:w="2437"/>
        <w:gridCol w:w="992"/>
        <w:gridCol w:w="1208"/>
      </w:tblGrid>
      <w:tr w:rsidR="009C524A" w:rsidRPr="00CB2013" w14:paraId="62671810" w14:textId="77777777" w:rsidTr="00345621">
        <w:trPr>
          <w:trHeight w:val="326"/>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B6A1B8" w14:textId="77777777" w:rsidR="009C524A" w:rsidRPr="00CB2013" w:rsidRDefault="009C524A" w:rsidP="009C524A">
            <w:pPr>
              <w:keepNext/>
              <w:keepLines/>
              <w:spacing w:before="60" w:after="60" w:line="240" w:lineRule="auto"/>
              <w:ind w:left="113" w:right="113"/>
              <w:jc w:val="center"/>
              <w:rPr>
                <w:b/>
                <w:i/>
                <w:lang w:val="en-GB"/>
              </w:rPr>
            </w:pPr>
            <w:r w:rsidRPr="00CB2013">
              <w:rPr>
                <w:b/>
                <w:i/>
                <w:lang w:val="en-GB"/>
              </w:rPr>
              <w:t>Stage 2</w:t>
            </w:r>
          </w:p>
        </w:tc>
      </w:tr>
      <w:tr w:rsidR="009C524A" w:rsidRPr="00CB2013" w14:paraId="613FE175" w14:textId="77777777" w:rsidTr="00345621">
        <w:trPr>
          <w:trHeight w:val="326"/>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130058" w14:textId="77777777" w:rsidR="009C524A" w:rsidRPr="00CB2013" w:rsidRDefault="009C524A" w:rsidP="009C524A">
            <w:pPr>
              <w:keepNext/>
              <w:keepLines/>
              <w:suppressAutoHyphens w:val="0"/>
              <w:spacing w:before="60" w:after="60" w:line="240" w:lineRule="auto"/>
              <w:ind w:left="113" w:right="113"/>
              <w:jc w:val="center"/>
              <w:rPr>
                <w:b/>
                <w:bCs/>
                <w:i/>
                <w:sz w:val="16"/>
                <w:szCs w:val="16"/>
                <w:lang w:val="en-GB"/>
              </w:rPr>
            </w:pPr>
            <w:r w:rsidRPr="00CB2013">
              <w:rPr>
                <w:b/>
                <w:bCs/>
                <w:i/>
                <w:sz w:val="16"/>
                <w:szCs w:val="16"/>
                <w:lang w:val="en-GB"/>
              </w:rPr>
              <w:br w:type="page"/>
              <w:t>Category of use</w:t>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tcPr>
          <w:p w14:paraId="7C010456" w14:textId="77777777" w:rsidR="009C524A" w:rsidRPr="00CB2013" w:rsidRDefault="009C524A" w:rsidP="009C524A">
            <w:pPr>
              <w:keepNext/>
              <w:keepLines/>
              <w:suppressAutoHyphens w:val="0"/>
              <w:spacing w:before="60" w:after="60" w:line="240" w:lineRule="auto"/>
              <w:ind w:left="113" w:right="113"/>
              <w:jc w:val="both"/>
              <w:rPr>
                <w:b/>
                <w:bCs/>
                <w:i/>
                <w:sz w:val="16"/>
                <w:szCs w:val="16"/>
                <w:lang w:val="en-GB"/>
              </w:rPr>
            </w:pP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tcPr>
          <w:p w14:paraId="4E104550" w14:textId="77777777" w:rsidR="009C524A" w:rsidRPr="00CB2013" w:rsidRDefault="009C524A" w:rsidP="009C524A">
            <w:pPr>
              <w:keepNext/>
              <w:keepLines/>
              <w:spacing w:before="60" w:after="60" w:line="240" w:lineRule="auto"/>
              <w:ind w:left="113" w:right="113"/>
              <w:jc w:val="center"/>
              <w:rPr>
                <w:b/>
                <w:bCs/>
                <w:i/>
                <w:sz w:val="16"/>
                <w:szCs w:val="16"/>
                <w:lang w:val="en-GB"/>
              </w:rPr>
            </w:pPr>
            <w:r w:rsidRPr="00CB2013">
              <w:rPr>
                <w:b/>
                <w:i/>
                <w:sz w:val="16"/>
                <w:szCs w:val="16"/>
                <w:lang w:val="en-GB"/>
              </w:rPr>
              <w:t>Wet grip index (G)</w:t>
            </w:r>
          </w:p>
        </w:tc>
      </w:tr>
      <w:tr w:rsidR="009C524A" w:rsidRPr="00CB2013" w14:paraId="477ACFE8" w14:textId="77777777" w:rsidTr="00345621">
        <w:trPr>
          <w:trHeight w:val="326"/>
        </w:trPr>
        <w:tc>
          <w:tcPr>
            <w:tcW w:w="1600" w:type="dxa"/>
            <w:vMerge/>
            <w:tcBorders>
              <w:top w:val="single" w:sz="4" w:space="0" w:color="auto"/>
              <w:left w:val="single" w:sz="4" w:space="0" w:color="auto"/>
              <w:bottom w:val="single" w:sz="12" w:space="0" w:color="auto"/>
              <w:right w:val="single" w:sz="4" w:space="0" w:color="auto"/>
            </w:tcBorders>
            <w:shd w:val="clear" w:color="auto" w:fill="auto"/>
          </w:tcPr>
          <w:p w14:paraId="6AB925B6" w14:textId="77777777" w:rsidR="009C524A" w:rsidRPr="00CB2013" w:rsidRDefault="009C524A" w:rsidP="009C524A">
            <w:pPr>
              <w:keepNext/>
              <w:keepLines/>
              <w:suppressAutoHyphens w:val="0"/>
              <w:spacing w:before="60" w:after="60" w:line="240" w:lineRule="auto"/>
              <w:ind w:left="113" w:right="113"/>
              <w:jc w:val="right"/>
              <w:rPr>
                <w:b/>
                <w:bCs/>
                <w:i/>
                <w:sz w:val="16"/>
                <w:szCs w:val="16"/>
                <w:lang w:val="en-GB"/>
              </w:rPr>
            </w:pPr>
          </w:p>
        </w:tc>
        <w:tc>
          <w:tcPr>
            <w:tcW w:w="2437" w:type="dxa"/>
            <w:vMerge/>
            <w:tcBorders>
              <w:top w:val="single" w:sz="4" w:space="0" w:color="auto"/>
              <w:left w:val="single" w:sz="4" w:space="0" w:color="auto"/>
              <w:bottom w:val="single" w:sz="12" w:space="0" w:color="auto"/>
              <w:right w:val="single" w:sz="4" w:space="0" w:color="auto"/>
            </w:tcBorders>
            <w:shd w:val="clear" w:color="auto" w:fill="auto"/>
          </w:tcPr>
          <w:p w14:paraId="5BE899A6" w14:textId="77777777" w:rsidR="009C524A" w:rsidRPr="00CB2013" w:rsidRDefault="009C524A" w:rsidP="009C524A">
            <w:pPr>
              <w:keepNext/>
              <w:keepLines/>
              <w:suppressAutoHyphens w:val="0"/>
              <w:spacing w:before="60" w:after="60" w:line="240" w:lineRule="auto"/>
              <w:ind w:left="113" w:right="113"/>
              <w:jc w:val="right"/>
              <w:rPr>
                <w:b/>
                <w:bCs/>
                <w:i/>
                <w:sz w:val="16"/>
                <w:szCs w:val="16"/>
                <w:lang w:val="en-GB"/>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055B49AE" w14:textId="77777777" w:rsidR="009C524A" w:rsidRPr="00CB2013" w:rsidRDefault="009C524A" w:rsidP="009C524A">
            <w:pPr>
              <w:keepNext/>
              <w:keepLines/>
              <w:suppressAutoHyphens w:val="0"/>
              <w:spacing w:before="60" w:after="60" w:line="240" w:lineRule="auto"/>
              <w:ind w:left="113" w:right="113"/>
              <w:jc w:val="center"/>
              <w:rPr>
                <w:b/>
                <w:bCs/>
                <w:i/>
                <w:sz w:val="16"/>
                <w:szCs w:val="16"/>
                <w:lang w:val="en-GB"/>
              </w:rPr>
            </w:pPr>
            <w:r w:rsidRPr="00CB2013">
              <w:rPr>
                <w:b/>
                <w:bCs/>
                <w:i/>
                <w:sz w:val="16"/>
                <w:szCs w:val="16"/>
                <w:lang w:val="en-GB"/>
              </w:rPr>
              <w:t>Other</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1A26398F" w14:textId="77777777" w:rsidR="009C524A" w:rsidRPr="00CB2013" w:rsidRDefault="009C524A" w:rsidP="009C524A">
            <w:pPr>
              <w:keepNext/>
              <w:keepLines/>
              <w:suppressAutoHyphens w:val="0"/>
              <w:spacing w:before="60" w:after="60" w:line="240" w:lineRule="auto"/>
              <w:ind w:left="113" w:right="113"/>
              <w:jc w:val="center"/>
              <w:rPr>
                <w:b/>
                <w:bCs/>
                <w:i/>
                <w:sz w:val="16"/>
                <w:szCs w:val="16"/>
                <w:lang w:val="en-GB"/>
              </w:rPr>
            </w:pPr>
            <w:r w:rsidRPr="00CB2013">
              <w:rPr>
                <w:b/>
                <w:bCs/>
                <w:i/>
                <w:sz w:val="16"/>
                <w:szCs w:val="16"/>
                <w:lang w:val="en-GB"/>
              </w:rPr>
              <w:t>Traction tyres</w:t>
            </w:r>
          </w:p>
        </w:tc>
      </w:tr>
      <w:tr w:rsidR="009C524A" w:rsidRPr="00CB2013" w14:paraId="635A0795" w14:textId="77777777" w:rsidTr="00345621">
        <w:trPr>
          <w:trHeight w:val="177"/>
        </w:trPr>
        <w:tc>
          <w:tcPr>
            <w:tcW w:w="4037" w:type="dxa"/>
            <w:gridSpan w:val="2"/>
            <w:tcBorders>
              <w:top w:val="single" w:sz="12" w:space="0" w:color="auto"/>
              <w:left w:val="single" w:sz="4" w:space="0" w:color="auto"/>
              <w:bottom w:val="single" w:sz="4" w:space="0" w:color="auto"/>
              <w:right w:val="single" w:sz="4" w:space="0" w:color="auto"/>
            </w:tcBorders>
            <w:shd w:val="clear" w:color="auto" w:fill="auto"/>
          </w:tcPr>
          <w:p w14:paraId="4D86D085" w14:textId="77777777" w:rsidR="009C524A" w:rsidRPr="00CB2013" w:rsidRDefault="009C524A" w:rsidP="009C524A">
            <w:pPr>
              <w:suppressAutoHyphens w:val="0"/>
              <w:spacing w:before="60" w:after="60" w:line="240" w:lineRule="auto"/>
              <w:ind w:left="113" w:right="113"/>
              <w:jc w:val="both"/>
              <w:rPr>
                <w:b/>
                <w:bCs/>
                <w:szCs w:val="18"/>
                <w:lang w:val="en-GB"/>
              </w:rPr>
            </w:pPr>
            <w:r w:rsidRPr="00CB2013">
              <w:rPr>
                <w:b/>
                <w:bCs/>
                <w:szCs w:val="18"/>
                <w:lang w:val="en-GB"/>
              </w:rPr>
              <w:t>Normal tyre</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47FA64F8" w14:textId="77777777" w:rsidR="009C524A" w:rsidRPr="00CB2013" w:rsidRDefault="009C524A" w:rsidP="009C524A">
            <w:pPr>
              <w:suppressAutoHyphens w:val="0"/>
              <w:spacing w:before="60" w:after="60" w:line="240" w:lineRule="auto"/>
              <w:ind w:left="113" w:right="113"/>
              <w:jc w:val="right"/>
              <w:rPr>
                <w:b/>
                <w:bCs/>
                <w:szCs w:val="18"/>
                <w:lang w:val="en-GB"/>
              </w:rPr>
            </w:pPr>
            <w:r w:rsidRPr="00CB2013">
              <w:rPr>
                <w:b/>
                <w:szCs w:val="18"/>
                <w:lang w:val="en-GB"/>
              </w:rPr>
              <w:t>≥ 1.10</w:t>
            </w:r>
          </w:p>
        </w:tc>
        <w:tc>
          <w:tcPr>
            <w:tcW w:w="1208" w:type="dxa"/>
            <w:tcBorders>
              <w:top w:val="single" w:sz="12" w:space="0" w:color="auto"/>
              <w:left w:val="single" w:sz="4" w:space="0" w:color="auto"/>
              <w:bottom w:val="single" w:sz="4" w:space="0" w:color="auto"/>
              <w:right w:val="single" w:sz="4" w:space="0" w:color="auto"/>
            </w:tcBorders>
            <w:shd w:val="clear" w:color="auto" w:fill="auto"/>
          </w:tcPr>
          <w:p w14:paraId="6C005216" w14:textId="77777777" w:rsidR="009C524A" w:rsidRPr="00CB2013" w:rsidRDefault="009C524A" w:rsidP="009C524A">
            <w:pPr>
              <w:spacing w:before="60" w:after="60" w:line="240" w:lineRule="auto"/>
              <w:ind w:left="113" w:right="113"/>
              <w:jc w:val="right"/>
              <w:rPr>
                <w:b/>
                <w:bCs/>
                <w:szCs w:val="18"/>
                <w:lang w:val="en-GB"/>
              </w:rPr>
            </w:pPr>
            <w:r w:rsidRPr="00CB2013">
              <w:rPr>
                <w:b/>
                <w:szCs w:val="18"/>
                <w:lang w:val="en-GB"/>
              </w:rPr>
              <w:t>≥ 1.00</w:t>
            </w:r>
          </w:p>
        </w:tc>
      </w:tr>
      <w:tr w:rsidR="009C524A" w:rsidRPr="00CB2013" w14:paraId="2226428A" w14:textId="77777777" w:rsidTr="00345621">
        <w:trPr>
          <w:trHeight w:val="161"/>
        </w:trPr>
        <w:tc>
          <w:tcPr>
            <w:tcW w:w="1600" w:type="dxa"/>
            <w:vMerge w:val="restart"/>
            <w:tcBorders>
              <w:top w:val="single" w:sz="4" w:space="0" w:color="auto"/>
              <w:left w:val="single" w:sz="4" w:space="0" w:color="auto"/>
              <w:right w:val="nil"/>
            </w:tcBorders>
            <w:shd w:val="clear" w:color="auto" w:fill="auto"/>
          </w:tcPr>
          <w:p w14:paraId="0FE1C70F" w14:textId="77777777" w:rsidR="009C524A" w:rsidRPr="00CB2013" w:rsidRDefault="009C524A" w:rsidP="009C524A">
            <w:pPr>
              <w:spacing w:before="60" w:after="60" w:line="240" w:lineRule="auto"/>
              <w:ind w:left="113" w:right="113"/>
              <w:jc w:val="both"/>
              <w:rPr>
                <w:b/>
                <w:bCs/>
                <w:szCs w:val="18"/>
                <w:lang w:val="en-GB"/>
              </w:rPr>
            </w:pPr>
            <w:r w:rsidRPr="00CB2013">
              <w:rPr>
                <w:b/>
                <w:bCs/>
                <w:szCs w:val="18"/>
                <w:lang w:val="en-GB"/>
              </w:rPr>
              <w:t>Snow tyre</w:t>
            </w:r>
          </w:p>
        </w:tc>
        <w:tc>
          <w:tcPr>
            <w:tcW w:w="2437" w:type="dxa"/>
            <w:tcBorders>
              <w:top w:val="single" w:sz="4" w:space="0" w:color="auto"/>
              <w:left w:val="nil"/>
              <w:bottom w:val="single" w:sz="4" w:space="0" w:color="auto"/>
              <w:right w:val="single" w:sz="4" w:space="0" w:color="auto"/>
            </w:tcBorders>
          </w:tcPr>
          <w:p w14:paraId="639E3B73" w14:textId="77777777" w:rsidR="009C524A" w:rsidRPr="00CB2013" w:rsidRDefault="009C524A" w:rsidP="009C524A">
            <w:pPr>
              <w:suppressAutoHyphens w:val="0"/>
              <w:spacing w:before="60" w:after="60" w:line="240" w:lineRule="auto"/>
              <w:ind w:left="113" w:right="113"/>
              <w:jc w:val="both"/>
              <w:rPr>
                <w:b/>
                <w:bCs/>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5BA309" w14:textId="77777777" w:rsidR="009C524A" w:rsidRPr="00CB2013" w:rsidRDefault="009C524A" w:rsidP="009C524A">
            <w:pPr>
              <w:spacing w:before="60" w:after="60" w:line="240" w:lineRule="auto"/>
              <w:ind w:left="113" w:right="113"/>
              <w:jc w:val="right"/>
              <w:rPr>
                <w:b/>
                <w:bCs/>
                <w:szCs w:val="18"/>
                <w:lang w:val="en-GB"/>
              </w:rPr>
            </w:pPr>
            <w:r w:rsidRPr="00CB2013">
              <w:rPr>
                <w:b/>
                <w:szCs w:val="18"/>
                <w:lang w:val="en-GB"/>
              </w:rPr>
              <w:t>≥ 1.10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7E8A7E8F" w14:textId="77777777" w:rsidR="009C524A" w:rsidRPr="00CB2013" w:rsidRDefault="009C524A" w:rsidP="009C524A">
            <w:pPr>
              <w:spacing w:before="60" w:after="60" w:line="240" w:lineRule="auto"/>
              <w:ind w:left="113" w:right="113"/>
              <w:jc w:val="right"/>
              <w:rPr>
                <w:b/>
                <w:bCs/>
                <w:szCs w:val="18"/>
                <w:lang w:val="en-GB"/>
              </w:rPr>
            </w:pPr>
            <w:r w:rsidRPr="00CB2013">
              <w:rPr>
                <w:b/>
                <w:szCs w:val="18"/>
                <w:lang w:val="en-GB"/>
              </w:rPr>
              <w:t>≥ 1.00</w:t>
            </w:r>
          </w:p>
        </w:tc>
      </w:tr>
      <w:tr w:rsidR="009C524A" w:rsidRPr="00CB2013" w14:paraId="35DBE684" w14:textId="77777777" w:rsidTr="00345621">
        <w:trPr>
          <w:trHeight w:val="161"/>
        </w:trPr>
        <w:tc>
          <w:tcPr>
            <w:tcW w:w="1600" w:type="dxa"/>
            <w:vMerge/>
            <w:tcBorders>
              <w:left w:val="single" w:sz="4" w:space="0" w:color="auto"/>
              <w:bottom w:val="single" w:sz="4" w:space="0" w:color="auto"/>
              <w:right w:val="single" w:sz="4" w:space="0" w:color="auto"/>
            </w:tcBorders>
            <w:shd w:val="clear" w:color="auto" w:fill="auto"/>
          </w:tcPr>
          <w:p w14:paraId="30D37516" w14:textId="77777777" w:rsidR="009C524A" w:rsidRPr="00CB2013" w:rsidRDefault="009C524A" w:rsidP="009C524A">
            <w:pPr>
              <w:suppressAutoHyphens w:val="0"/>
              <w:spacing w:before="60" w:after="60" w:line="240" w:lineRule="auto"/>
              <w:ind w:left="113" w:right="113"/>
              <w:rPr>
                <w:b/>
                <w:bCs/>
                <w:szCs w:val="18"/>
                <w:lang w:val="en-GB"/>
              </w:rPr>
            </w:pPr>
          </w:p>
        </w:tc>
        <w:tc>
          <w:tcPr>
            <w:tcW w:w="2437" w:type="dxa"/>
            <w:tcBorders>
              <w:top w:val="single" w:sz="4" w:space="0" w:color="auto"/>
              <w:left w:val="single" w:sz="4" w:space="0" w:color="auto"/>
              <w:bottom w:val="single" w:sz="4" w:space="0" w:color="auto"/>
              <w:right w:val="single" w:sz="4" w:space="0" w:color="auto"/>
            </w:tcBorders>
          </w:tcPr>
          <w:p w14:paraId="3B3F9560" w14:textId="77777777" w:rsidR="009C524A" w:rsidRPr="00CB2013" w:rsidRDefault="009C524A" w:rsidP="009C524A">
            <w:pPr>
              <w:suppressAutoHyphens w:val="0"/>
              <w:spacing w:before="60" w:after="60" w:line="240" w:lineRule="auto"/>
              <w:ind w:left="113" w:right="113"/>
              <w:jc w:val="both"/>
              <w:rPr>
                <w:b/>
                <w:bCs/>
                <w:szCs w:val="18"/>
                <w:lang w:val="en-GB"/>
              </w:rPr>
            </w:pPr>
            <w:r w:rsidRPr="00CB2013">
              <w:rPr>
                <w:b/>
                <w:bCs/>
                <w:szCs w:val="18"/>
                <w:lang w:val="en-GB"/>
              </w:rPr>
              <w:t>Snow tyre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524930" w14:textId="77777777" w:rsidR="009C524A" w:rsidRPr="00CB2013" w:rsidRDefault="009C524A" w:rsidP="009C524A">
            <w:pPr>
              <w:suppressAutoHyphens w:val="0"/>
              <w:spacing w:before="60" w:after="60" w:line="240" w:lineRule="auto"/>
              <w:ind w:left="113" w:right="113"/>
              <w:jc w:val="right"/>
              <w:rPr>
                <w:b/>
                <w:bCs/>
                <w:szCs w:val="18"/>
                <w:lang w:val="en-GB"/>
              </w:rPr>
            </w:pPr>
            <w:r w:rsidRPr="00CB2013">
              <w:rPr>
                <w:b/>
                <w:szCs w:val="18"/>
                <w:lang w:val="en-GB"/>
              </w:rPr>
              <w:t>≥ 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CCE6A97" w14:textId="77777777" w:rsidR="009C524A" w:rsidRPr="00CB2013" w:rsidRDefault="009C524A" w:rsidP="009C524A">
            <w:pPr>
              <w:spacing w:before="60" w:after="60" w:line="240" w:lineRule="auto"/>
              <w:ind w:left="113" w:right="113"/>
              <w:jc w:val="right"/>
              <w:rPr>
                <w:b/>
                <w:bCs/>
                <w:szCs w:val="18"/>
                <w:lang w:val="en-GB"/>
              </w:rPr>
            </w:pPr>
            <w:r w:rsidRPr="00CB2013">
              <w:rPr>
                <w:b/>
                <w:szCs w:val="18"/>
                <w:lang w:val="en-GB"/>
              </w:rPr>
              <w:t>≥ 1.00</w:t>
            </w:r>
          </w:p>
        </w:tc>
      </w:tr>
      <w:tr w:rsidR="009C524A" w:rsidRPr="00CB2013" w14:paraId="10E034CC" w14:textId="77777777" w:rsidTr="00345621">
        <w:trPr>
          <w:trHeight w:val="285"/>
        </w:trPr>
        <w:tc>
          <w:tcPr>
            <w:tcW w:w="4037" w:type="dxa"/>
            <w:gridSpan w:val="2"/>
            <w:tcBorders>
              <w:top w:val="single" w:sz="4" w:space="0" w:color="auto"/>
              <w:left w:val="single" w:sz="4" w:space="0" w:color="auto"/>
              <w:bottom w:val="single" w:sz="12" w:space="0" w:color="auto"/>
              <w:right w:val="single" w:sz="4" w:space="0" w:color="auto"/>
            </w:tcBorders>
            <w:shd w:val="clear" w:color="auto" w:fill="auto"/>
          </w:tcPr>
          <w:p w14:paraId="5027309E" w14:textId="77777777" w:rsidR="009C524A" w:rsidRPr="00CB2013" w:rsidRDefault="009C524A" w:rsidP="009C524A">
            <w:pPr>
              <w:suppressAutoHyphens w:val="0"/>
              <w:spacing w:before="60" w:after="60" w:line="240" w:lineRule="auto"/>
              <w:ind w:left="113" w:right="113"/>
              <w:jc w:val="both"/>
              <w:rPr>
                <w:b/>
                <w:bCs/>
                <w:szCs w:val="18"/>
                <w:lang w:val="en-GB"/>
              </w:rPr>
            </w:pPr>
            <w:r w:rsidRPr="00CB2013">
              <w:rPr>
                <w:b/>
                <w:bCs/>
                <w:szCs w:val="18"/>
                <w:lang w:val="en-GB"/>
              </w:rPr>
              <w:t>Special use tyre</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0A80EF00" w14:textId="77777777" w:rsidR="009C524A" w:rsidRPr="00CB2013" w:rsidRDefault="009C524A" w:rsidP="009C524A">
            <w:pPr>
              <w:suppressAutoHyphens w:val="0"/>
              <w:spacing w:before="60" w:after="60" w:line="240" w:lineRule="auto"/>
              <w:ind w:left="113" w:right="113"/>
              <w:jc w:val="right"/>
              <w:rPr>
                <w:b/>
                <w:bCs/>
                <w:szCs w:val="18"/>
                <w:lang w:val="en-GB"/>
              </w:rPr>
            </w:pPr>
            <w:r w:rsidRPr="00CB2013">
              <w:rPr>
                <w:b/>
                <w:szCs w:val="18"/>
                <w:lang w:val="en-GB"/>
              </w:rPr>
              <w:t>≥ 1.00</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0F5D7F10" w14:textId="77777777" w:rsidR="009C524A" w:rsidRPr="00CB2013" w:rsidRDefault="009C524A" w:rsidP="009C524A">
            <w:pPr>
              <w:suppressAutoHyphens w:val="0"/>
              <w:spacing w:before="60" w:after="60" w:line="240" w:lineRule="auto"/>
              <w:ind w:left="113" w:right="113"/>
              <w:jc w:val="right"/>
              <w:rPr>
                <w:b/>
                <w:bCs/>
                <w:szCs w:val="18"/>
                <w:lang w:val="en-GB"/>
              </w:rPr>
            </w:pPr>
            <w:r w:rsidRPr="00CB2013">
              <w:rPr>
                <w:b/>
                <w:szCs w:val="18"/>
                <w:lang w:val="en-GB"/>
              </w:rPr>
              <w:t>≥ 1.00</w:t>
            </w:r>
          </w:p>
        </w:tc>
      </w:tr>
    </w:tbl>
    <w:p w14:paraId="0456417E" w14:textId="77777777" w:rsidR="009C524A" w:rsidRPr="00CB2013" w:rsidRDefault="009C524A" w:rsidP="009C524A">
      <w:pPr>
        <w:tabs>
          <w:tab w:val="left" w:pos="2268"/>
        </w:tabs>
        <w:spacing w:after="120"/>
        <w:ind w:left="2259" w:right="999" w:hanging="1125"/>
        <w:jc w:val="right"/>
        <w:rPr>
          <w:bCs/>
          <w:lang w:val="en-GB"/>
        </w:rPr>
      </w:pPr>
      <w:r w:rsidRPr="00CB2013">
        <w:rPr>
          <w:bCs/>
          <w:lang w:val="en-GB"/>
        </w:rPr>
        <w:t>"</w:t>
      </w:r>
    </w:p>
    <w:p w14:paraId="4D747E64" w14:textId="77777777" w:rsidR="00136E41" w:rsidRDefault="00136E41">
      <w:pPr>
        <w:suppressAutoHyphens w:val="0"/>
        <w:spacing w:line="240" w:lineRule="auto"/>
        <w:rPr>
          <w:i/>
          <w:lang w:val="en-GB"/>
        </w:rPr>
      </w:pPr>
      <w:bookmarkStart w:id="10" w:name="_Hlk101886182"/>
      <w:r>
        <w:rPr>
          <w:i/>
          <w:lang w:val="en-GB"/>
        </w:rPr>
        <w:br w:type="page"/>
      </w:r>
    </w:p>
    <w:p w14:paraId="7C1B27E8" w14:textId="5D2AC92C" w:rsidR="009C524A" w:rsidRPr="00526A20" w:rsidRDefault="009C524A" w:rsidP="009C524A">
      <w:pPr>
        <w:spacing w:after="120"/>
        <w:ind w:left="1134" w:right="1134"/>
        <w:jc w:val="both"/>
        <w:rPr>
          <w:lang w:val="en-GB"/>
        </w:rPr>
      </w:pPr>
      <w:r w:rsidRPr="00526A20">
        <w:rPr>
          <w:i/>
          <w:lang w:val="en-GB"/>
        </w:rPr>
        <w:lastRenderedPageBreak/>
        <w:t>Paragraph 6.2.3.</w:t>
      </w:r>
      <w:r w:rsidRPr="00526A20">
        <w:rPr>
          <w:lang w:val="en-GB"/>
        </w:rPr>
        <w:t>, amend to read</w:t>
      </w:r>
      <w:bookmarkEnd w:id="10"/>
      <w:r w:rsidRPr="00526A20">
        <w:rPr>
          <w:lang w:val="en-GB"/>
        </w:rPr>
        <w:t>:</w:t>
      </w:r>
    </w:p>
    <w:p w14:paraId="38D6E4C5" w14:textId="77777777" w:rsidR="009C524A" w:rsidRPr="00526A20" w:rsidRDefault="009C524A" w:rsidP="009C524A">
      <w:pPr>
        <w:tabs>
          <w:tab w:val="left" w:pos="2268"/>
        </w:tabs>
        <w:spacing w:after="120"/>
        <w:ind w:left="2259" w:right="1134" w:hanging="1125"/>
        <w:jc w:val="both"/>
        <w:rPr>
          <w:lang w:val="en-GB"/>
        </w:rPr>
      </w:pPr>
      <w:r w:rsidRPr="00526A20">
        <w:rPr>
          <w:lang w:val="en-GB"/>
        </w:rPr>
        <w:t>"</w:t>
      </w:r>
      <w:r w:rsidRPr="00526A20">
        <w:rPr>
          <w:bCs/>
          <w:lang w:val="en-GB"/>
        </w:rPr>
        <w:t xml:space="preserve">6.2.3. </w:t>
      </w:r>
      <w:r w:rsidRPr="00526A20">
        <w:rPr>
          <w:bCs/>
          <w:lang w:val="en-GB"/>
        </w:rPr>
        <w:tab/>
      </w:r>
      <w:r w:rsidRPr="00526A20">
        <w:rPr>
          <w:lang w:val="en-GB"/>
        </w:rPr>
        <w:t>For Class C3 tyres, tested in accordance with either procedure given in Annex 5, Part (B), to this Regulation, the tyre shall meet the following requirements:</w:t>
      </w: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32"/>
        <w:gridCol w:w="2437"/>
        <w:gridCol w:w="992"/>
        <w:gridCol w:w="1276"/>
      </w:tblGrid>
      <w:tr w:rsidR="009C524A" w:rsidRPr="00526A20" w14:paraId="2593FADF" w14:textId="77777777" w:rsidTr="00345621">
        <w:trPr>
          <w:trHeight w:val="326"/>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132C37" w14:textId="77777777" w:rsidR="009C524A" w:rsidRPr="00526A20" w:rsidRDefault="009C524A" w:rsidP="009C524A">
            <w:pPr>
              <w:suppressAutoHyphens w:val="0"/>
              <w:spacing w:before="60" w:after="60" w:line="240" w:lineRule="auto"/>
              <w:ind w:left="113" w:right="113"/>
              <w:jc w:val="center"/>
              <w:rPr>
                <w:bCs/>
                <w:i/>
                <w:sz w:val="16"/>
                <w:szCs w:val="16"/>
                <w:lang w:val="en-GB"/>
              </w:rPr>
            </w:pPr>
            <w:r w:rsidRPr="00526A20">
              <w:rPr>
                <w:b/>
                <w:bCs/>
                <w:i/>
                <w:lang w:val="en-GB"/>
              </w:rPr>
              <w:t>Stage 1</w:t>
            </w:r>
          </w:p>
        </w:tc>
      </w:tr>
      <w:tr w:rsidR="009C524A" w:rsidRPr="00526A20" w14:paraId="5639D544" w14:textId="77777777" w:rsidTr="00345621">
        <w:trPr>
          <w:trHeight w:val="326"/>
        </w:trPr>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0BFC07" w14:textId="77777777" w:rsidR="009C524A" w:rsidRPr="00526A20" w:rsidRDefault="009C524A" w:rsidP="009C524A">
            <w:pPr>
              <w:suppressAutoHyphens w:val="0"/>
              <w:spacing w:before="60" w:after="60" w:line="240" w:lineRule="auto"/>
              <w:ind w:left="113" w:right="113"/>
              <w:jc w:val="center"/>
              <w:rPr>
                <w:bCs/>
                <w:i/>
                <w:sz w:val="16"/>
                <w:szCs w:val="16"/>
                <w:lang w:val="en-GB"/>
              </w:rPr>
            </w:pPr>
            <w:r w:rsidRPr="00526A20">
              <w:rPr>
                <w:bCs/>
                <w:i/>
                <w:sz w:val="16"/>
                <w:szCs w:val="16"/>
                <w:lang w:val="en-GB"/>
              </w:rPr>
              <w:br w:type="page"/>
              <w:t>Category of use</w:t>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tcPr>
          <w:p w14:paraId="1BD0692B" w14:textId="77777777" w:rsidR="009C524A" w:rsidRPr="00526A20" w:rsidRDefault="009C524A" w:rsidP="009C524A">
            <w:pPr>
              <w:suppressAutoHyphens w:val="0"/>
              <w:spacing w:before="60" w:after="60" w:line="240" w:lineRule="auto"/>
              <w:ind w:left="113" w:right="113"/>
              <w:jc w:val="center"/>
              <w:rPr>
                <w:bCs/>
                <w:i/>
                <w:sz w:val="16"/>
                <w:szCs w:val="16"/>
                <w:lang w:val="en-GB"/>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255F5B2F" w14:textId="77777777" w:rsidR="009C524A" w:rsidRPr="00526A20" w:rsidRDefault="009C524A" w:rsidP="009C524A">
            <w:pPr>
              <w:suppressAutoHyphens w:val="0"/>
              <w:spacing w:before="60" w:after="60" w:line="240" w:lineRule="auto"/>
              <w:ind w:left="113" w:right="113"/>
              <w:jc w:val="center"/>
              <w:rPr>
                <w:bCs/>
                <w:i/>
                <w:sz w:val="16"/>
                <w:szCs w:val="16"/>
                <w:lang w:val="en-GB"/>
              </w:rPr>
            </w:pPr>
            <w:r w:rsidRPr="00526A20">
              <w:rPr>
                <w:bCs/>
                <w:i/>
                <w:sz w:val="16"/>
                <w:szCs w:val="16"/>
                <w:lang w:val="en-GB"/>
              </w:rPr>
              <w:t>Wet grip index (G)</w:t>
            </w:r>
          </w:p>
        </w:tc>
      </w:tr>
      <w:tr w:rsidR="009C524A" w:rsidRPr="00526A20" w14:paraId="47CDB7E7" w14:textId="77777777" w:rsidTr="00345621">
        <w:trPr>
          <w:trHeight w:val="326"/>
        </w:trPr>
        <w:tc>
          <w:tcPr>
            <w:tcW w:w="1532" w:type="dxa"/>
            <w:vMerge/>
            <w:tcBorders>
              <w:top w:val="single" w:sz="4" w:space="0" w:color="auto"/>
              <w:left w:val="single" w:sz="4" w:space="0" w:color="auto"/>
              <w:bottom w:val="single" w:sz="12" w:space="0" w:color="auto"/>
              <w:right w:val="single" w:sz="4" w:space="0" w:color="auto"/>
            </w:tcBorders>
            <w:shd w:val="clear" w:color="auto" w:fill="auto"/>
          </w:tcPr>
          <w:p w14:paraId="03B77E94" w14:textId="77777777" w:rsidR="009C524A" w:rsidRPr="00526A20" w:rsidRDefault="009C524A" w:rsidP="009C524A">
            <w:pPr>
              <w:suppressAutoHyphens w:val="0"/>
              <w:spacing w:before="60" w:after="60" w:line="240" w:lineRule="auto"/>
              <w:ind w:left="113" w:right="113"/>
              <w:jc w:val="right"/>
              <w:rPr>
                <w:bCs/>
                <w:sz w:val="16"/>
                <w:szCs w:val="16"/>
                <w:lang w:val="en-GB"/>
              </w:rPr>
            </w:pPr>
          </w:p>
        </w:tc>
        <w:tc>
          <w:tcPr>
            <w:tcW w:w="2437" w:type="dxa"/>
            <w:vMerge/>
            <w:tcBorders>
              <w:top w:val="single" w:sz="4" w:space="0" w:color="auto"/>
              <w:left w:val="single" w:sz="4" w:space="0" w:color="auto"/>
              <w:bottom w:val="single" w:sz="12" w:space="0" w:color="auto"/>
              <w:right w:val="single" w:sz="4" w:space="0" w:color="auto"/>
            </w:tcBorders>
            <w:shd w:val="clear" w:color="auto" w:fill="auto"/>
          </w:tcPr>
          <w:p w14:paraId="317FA452" w14:textId="77777777" w:rsidR="009C524A" w:rsidRPr="00526A20" w:rsidRDefault="009C524A" w:rsidP="009C524A">
            <w:pPr>
              <w:suppressAutoHyphens w:val="0"/>
              <w:spacing w:before="60" w:after="60" w:line="240" w:lineRule="auto"/>
              <w:ind w:left="113" w:right="113"/>
              <w:jc w:val="right"/>
              <w:rPr>
                <w:bCs/>
                <w:sz w:val="16"/>
                <w:szCs w:val="16"/>
                <w:lang w:val="en-GB"/>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08CFAC3E" w14:textId="77777777" w:rsidR="009C524A" w:rsidRPr="00526A20" w:rsidRDefault="009C524A" w:rsidP="009C524A">
            <w:pPr>
              <w:suppressAutoHyphens w:val="0"/>
              <w:spacing w:before="60" w:after="60" w:line="240" w:lineRule="auto"/>
              <w:ind w:left="113" w:right="113"/>
              <w:jc w:val="center"/>
              <w:rPr>
                <w:bCs/>
                <w:sz w:val="16"/>
                <w:szCs w:val="16"/>
                <w:lang w:val="en-GB"/>
              </w:rPr>
            </w:pPr>
            <w:r w:rsidRPr="00526A20">
              <w:rPr>
                <w:bCs/>
                <w:sz w:val="16"/>
                <w:szCs w:val="16"/>
                <w:lang w:val="en-GB"/>
              </w:rPr>
              <w:t>Other</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220F80D2" w14:textId="77777777" w:rsidR="009C524A" w:rsidRPr="00526A20" w:rsidRDefault="009C524A" w:rsidP="009C524A">
            <w:pPr>
              <w:suppressAutoHyphens w:val="0"/>
              <w:spacing w:before="60" w:after="60" w:line="240" w:lineRule="auto"/>
              <w:ind w:left="113" w:right="113"/>
              <w:jc w:val="center"/>
              <w:rPr>
                <w:bCs/>
                <w:sz w:val="16"/>
                <w:szCs w:val="16"/>
                <w:lang w:val="en-GB"/>
              </w:rPr>
            </w:pPr>
            <w:r w:rsidRPr="00526A20">
              <w:rPr>
                <w:bCs/>
                <w:sz w:val="16"/>
                <w:szCs w:val="16"/>
                <w:lang w:val="en-GB"/>
              </w:rPr>
              <w:t>Traction tyres</w:t>
            </w:r>
          </w:p>
        </w:tc>
      </w:tr>
      <w:tr w:rsidR="009C524A" w:rsidRPr="00526A20" w14:paraId="6BA1AF7D" w14:textId="77777777" w:rsidTr="00345621">
        <w:trPr>
          <w:trHeight w:val="177"/>
        </w:trPr>
        <w:tc>
          <w:tcPr>
            <w:tcW w:w="3969" w:type="dxa"/>
            <w:gridSpan w:val="2"/>
            <w:tcBorders>
              <w:top w:val="single" w:sz="12" w:space="0" w:color="auto"/>
              <w:left w:val="single" w:sz="4" w:space="0" w:color="auto"/>
              <w:bottom w:val="single" w:sz="4" w:space="0" w:color="auto"/>
              <w:right w:val="single" w:sz="4" w:space="0" w:color="auto"/>
            </w:tcBorders>
            <w:shd w:val="clear" w:color="auto" w:fill="auto"/>
          </w:tcPr>
          <w:p w14:paraId="3A14FAED" w14:textId="77777777" w:rsidR="009C524A" w:rsidRPr="00526A20" w:rsidRDefault="009C524A" w:rsidP="009C524A">
            <w:pPr>
              <w:suppressAutoHyphens w:val="0"/>
              <w:spacing w:before="60" w:after="60" w:line="240" w:lineRule="auto"/>
              <w:ind w:left="113" w:right="113"/>
              <w:jc w:val="both"/>
              <w:rPr>
                <w:bCs/>
                <w:szCs w:val="18"/>
                <w:lang w:val="en-GB"/>
              </w:rPr>
            </w:pPr>
            <w:r w:rsidRPr="00526A20">
              <w:rPr>
                <w:bCs/>
                <w:szCs w:val="18"/>
                <w:lang w:val="en-GB"/>
              </w:rPr>
              <w:t>Normal tyre</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51EB200D" w14:textId="77777777" w:rsidR="009C524A" w:rsidRPr="00526A20" w:rsidRDefault="009C524A" w:rsidP="009C524A">
            <w:pPr>
              <w:suppressAutoHyphens w:val="0"/>
              <w:spacing w:before="60" w:after="60" w:line="240" w:lineRule="auto"/>
              <w:ind w:left="113" w:right="113"/>
              <w:jc w:val="right"/>
              <w:rPr>
                <w:bCs/>
                <w:szCs w:val="18"/>
                <w:lang w:val="en-GB"/>
              </w:rPr>
            </w:pPr>
            <w:r w:rsidRPr="00526A20">
              <w:rPr>
                <w:szCs w:val="18"/>
                <w:lang w:val="en-GB"/>
              </w:rPr>
              <w:t>≥ 0.80</w:t>
            </w:r>
          </w:p>
        </w:tc>
        <w:tc>
          <w:tcPr>
            <w:tcW w:w="1276" w:type="dxa"/>
            <w:tcBorders>
              <w:top w:val="single" w:sz="12" w:space="0" w:color="auto"/>
              <w:left w:val="single" w:sz="4" w:space="0" w:color="auto"/>
              <w:bottom w:val="single" w:sz="4" w:space="0" w:color="auto"/>
              <w:right w:val="single" w:sz="4" w:space="0" w:color="auto"/>
            </w:tcBorders>
            <w:shd w:val="clear" w:color="auto" w:fill="auto"/>
          </w:tcPr>
          <w:p w14:paraId="44397747" w14:textId="77777777" w:rsidR="009C524A" w:rsidRPr="00526A20" w:rsidRDefault="009C524A" w:rsidP="009C524A">
            <w:pPr>
              <w:spacing w:before="60" w:after="60" w:line="240" w:lineRule="auto"/>
              <w:ind w:left="113" w:right="113"/>
              <w:jc w:val="right"/>
              <w:rPr>
                <w:bCs/>
                <w:szCs w:val="18"/>
                <w:lang w:val="en-GB"/>
              </w:rPr>
            </w:pPr>
            <w:r w:rsidRPr="00526A20">
              <w:rPr>
                <w:szCs w:val="18"/>
                <w:lang w:val="en-GB"/>
              </w:rPr>
              <w:t>≥ 0.65</w:t>
            </w:r>
          </w:p>
        </w:tc>
      </w:tr>
      <w:tr w:rsidR="009C524A" w:rsidRPr="00526A20" w14:paraId="650AF878" w14:textId="77777777" w:rsidTr="00345621">
        <w:trPr>
          <w:trHeight w:val="161"/>
        </w:trPr>
        <w:tc>
          <w:tcPr>
            <w:tcW w:w="1532" w:type="dxa"/>
            <w:vMerge w:val="restart"/>
            <w:tcBorders>
              <w:top w:val="single" w:sz="4" w:space="0" w:color="auto"/>
              <w:left w:val="single" w:sz="4" w:space="0" w:color="auto"/>
              <w:right w:val="nil"/>
            </w:tcBorders>
            <w:shd w:val="clear" w:color="auto" w:fill="auto"/>
          </w:tcPr>
          <w:p w14:paraId="34D6404D" w14:textId="77777777" w:rsidR="009C524A" w:rsidRPr="00526A20" w:rsidRDefault="009C524A" w:rsidP="009C524A">
            <w:pPr>
              <w:spacing w:before="60" w:after="60" w:line="240" w:lineRule="auto"/>
              <w:ind w:left="113" w:right="113"/>
              <w:jc w:val="both"/>
              <w:rPr>
                <w:bCs/>
                <w:szCs w:val="18"/>
                <w:lang w:val="en-GB"/>
              </w:rPr>
            </w:pPr>
            <w:r w:rsidRPr="00526A20">
              <w:rPr>
                <w:bCs/>
                <w:szCs w:val="18"/>
                <w:lang w:val="en-GB"/>
              </w:rPr>
              <w:t>Snow tyre</w:t>
            </w:r>
          </w:p>
        </w:tc>
        <w:tc>
          <w:tcPr>
            <w:tcW w:w="2437" w:type="dxa"/>
            <w:tcBorders>
              <w:top w:val="single" w:sz="4" w:space="0" w:color="auto"/>
              <w:left w:val="nil"/>
              <w:bottom w:val="single" w:sz="4" w:space="0" w:color="auto"/>
              <w:right w:val="single" w:sz="4" w:space="0" w:color="auto"/>
            </w:tcBorders>
          </w:tcPr>
          <w:p w14:paraId="1A6DA769" w14:textId="77777777" w:rsidR="009C524A" w:rsidRPr="00526A20" w:rsidRDefault="009C524A" w:rsidP="009C524A">
            <w:pPr>
              <w:suppressAutoHyphens w:val="0"/>
              <w:spacing w:before="60" w:after="60" w:line="240" w:lineRule="auto"/>
              <w:ind w:left="113" w:right="113"/>
              <w:jc w:val="both"/>
              <w:rPr>
                <w:bCs/>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BC2E06" w14:textId="77777777" w:rsidR="009C524A" w:rsidRPr="00526A20" w:rsidRDefault="009C524A" w:rsidP="009C524A">
            <w:pPr>
              <w:spacing w:before="60" w:after="60" w:line="240" w:lineRule="auto"/>
              <w:ind w:left="113" w:right="113"/>
              <w:jc w:val="right"/>
              <w:rPr>
                <w:bCs/>
                <w:szCs w:val="18"/>
                <w:lang w:val="en-GB"/>
              </w:rPr>
            </w:pPr>
            <w:r w:rsidRPr="00526A20">
              <w:rPr>
                <w:szCs w:val="18"/>
                <w:lang w:val="en-GB"/>
              </w:rPr>
              <w:t>≥ 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3E95EF" w14:textId="77777777" w:rsidR="009C524A" w:rsidRPr="00526A20" w:rsidRDefault="009C524A" w:rsidP="009C524A">
            <w:pPr>
              <w:spacing w:before="60" w:after="60" w:line="240" w:lineRule="auto"/>
              <w:ind w:left="113" w:right="113"/>
              <w:jc w:val="right"/>
              <w:rPr>
                <w:bCs/>
                <w:szCs w:val="18"/>
                <w:lang w:val="en-GB"/>
              </w:rPr>
            </w:pPr>
            <w:r w:rsidRPr="00526A20">
              <w:rPr>
                <w:szCs w:val="18"/>
                <w:lang w:val="en-GB"/>
              </w:rPr>
              <w:t>≥ 0.65</w:t>
            </w:r>
          </w:p>
        </w:tc>
      </w:tr>
      <w:tr w:rsidR="009C524A" w:rsidRPr="00526A20" w14:paraId="12F891D0" w14:textId="77777777" w:rsidTr="00345621">
        <w:trPr>
          <w:trHeight w:val="161"/>
        </w:trPr>
        <w:tc>
          <w:tcPr>
            <w:tcW w:w="1532" w:type="dxa"/>
            <w:vMerge/>
            <w:tcBorders>
              <w:left w:val="single" w:sz="4" w:space="0" w:color="auto"/>
              <w:bottom w:val="single" w:sz="4" w:space="0" w:color="auto"/>
              <w:right w:val="single" w:sz="4" w:space="0" w:color="auto"/>
            </w:tcBorders>
            <w:shd w:val="clear" w:color="auto" w:fill="auto"/>
          </w:tcPr>
          <w:p w14:paraId="70EAFD2A" w14:textId="77777777" w:rsidR="009C524A" w:rsidRPr="00526A20" w:rsidRDefault="009C524A" w:rsidP="009C524A">
            <w:pPr>
              <w:suppressAutoHyphens w:val="0"/>
              <w:spacing w:before="60" w:after="60" w:line="240" w:lineRule="auto"/>
              <w:ind w:left="113" w:right="113"/>
              <w:rPr>
                <w:bCs/>
                <w:szCs w:val="18"/>
                <w:lang w:val="en-GB"/>
              </w:rPr>
            </w:pPr>
          </w:p>
        </w:tc>
        <w:tc>
          <w:tcPr>
            <w:tcW w:w="2437" w:type="dxa"/>
            <w:tcBorders>
              <w:top w:val="single" w:sz="4" w:space="0" w:color="auto"/>
              <w:left w:val="single" w:sz="4" w:space="0" w:color="auto"/>
              <w:bottom w:val="single" w:sz="4" w:space="0" w:color="auto"/>
              <w:right w:val="single" w:sz="4" w:space="0" w:color="auto"/>
            </w:tcBorders>
          </w:tcPr>
          <w:p w14:paraId="01FF31D7" w14:textId="77777777" w:rsidR="009C524A" w:rsidRPr="00526A20" w:rsidRDefault="009C524A" w:rsidP="009C524A">
            <w:pPr>
              <w:suppressAutoHyphens w:val="0"/>
              <w:spacing w:before="60" w:after="60" w:line="240" w:lineRule="auto"/>
              <w:ind w:left="113" w:right="113"/>
              <w:jc w:val="both"/>
              <w:rPr>
                <w:bCs/>
                <w:szCs w:val="18"/>
                <w:lang w:val="en-GB"/>
              </w:rPr>
            </w:pPr>
            <w:r w:rsidRPr="00526A20">
              <w:rPr>
                <w:bCs/>
                <w:szCs w:val="18"/>
                <w:lang w:val="en-GB"/>
              </w:rPr>
              <w:t>Snow tyre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27C911" w14:textId="77777777" w:rsidR="009C524A" w:rsidRPr="00526A20" w:rsidRDefault="009C524A" w:rsidP="009C524A">
            <w:pPr>
              <w:suppressAutoHyphens w:val="0"/>
              <w:spacing w:before="60" w:after="60" w:line="240" w:lineRule="auto"/>
              <w:ind w:left="113" w:right="113"/>
              <w:jc w:val="right"/>
              <w:rPr>
                <w:bCs/>
                <w:szCs w:val="18"/>
                <w:lang w:val="en-GB"/>
              </w:rPr>
            </w:pPr>
            <w:r w:rsidRPr="00526A20">
              <w:rPr>
                <w:szCs w:val="18"/>
                <w:lang w:val="en-GB"/>
              </w:rPr>
              <w:t>≥ 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59615A" w14:textId="77777777" w:rsidR="009C524A" w:rsidRPr="00526A20" w:rsidRDefault="009C524A" w:rsidP="009C524A">
            <w:pPr>
              <w:spacing w:before="60" w:after="60" w:line="240" w:lineRule="auto"/>
              <w:ind w:left="113" w:right="113"/>
              <w:jc w:val="right"/>
              <w:rPr>
                <w:bCs/>
                <w:szCs w:val="18"/>
                <w:lang w:val="en-GB"/>
              </w:rPr>
            </w:pPr>
            <w:r w:rsidRPr="00526A20">
              <w:rPr>
                <w:szCs w:val="18"/>
                <w:lang w:val="en-GB"/>
              </w:rPr>
              <w:t>≥ 0.65</w:t>
            </w:r>
          </w:p>
        </w:tc>
      </w:tr>
      <w:tr w:rsidR="009C524A" w:rsidRPr="00526A20" w14:paraId="15CD8710" w14:textId="77777777" w:rsidTr="00345621">
        <w:trPr>
          <w:trHeight w:val="285"/>
        </w:trPr>
        <w:tc>
          <w:tcPr>
            <w:tcW w:w="3969" w:type="dxa"/>
            <w:gridSpan w:val="2"/>
            <w:tcBorders>
              <w:top w:val="single" w:sz="4" w:space="0" w:color="auto"/>
              <w:left w:val="single" w:sz="4" w:space="0" w:color="auto"/>
              <w:bottom w:val="single" w:sz="12" w:space="0" w:color="auto"/>
              <w:right w:val="single" w:sz="4" w:space="0" w:color="auto"/>
            </w:tcBorders>
            <w:shd w:val="clear" w:color="auto" w:fill="auto"/>
          </w:tcPr>
          <w:p w14:paraId="64FEA36A" w14:textId="77777777" w:rsidR="009C524A" w:rsidRPr="00526A20" w:rsidRDefault="009C524A" w:rsidP="009C524A">
            <w:pPr>
              <w:suppressAutoHyphens w:val="0"/>
              <w:spacing w:before="60" w:after="60" w:line="240" w:lineRule="auto"/>
              <w:ind w:left="113" w:right="113"/>
              <w:jc w:val="both"/>
              <w:rPr>
                <w:bCs/>
                <w:szCs w:val="18"/>
                <w:lang w:val="en-GB"/>
              </w:rPr>
            </w:pPr>
            <w:r w:rsidRPr="00526A20">
              <w:rPr>
                <w:bCs/>
                <w:szCs w:val="18"/>
                <w:lang w:val="en-GB"/>
              </w:rPr>
              <w:t>Special use tyre</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17D004F5" w14:textId="77777777" w:rsidR="009C524A" w:rsidRPr="00526A20" w:rsidRDefault="009C524A" w:rsidP="009C524A">
            <w:pPr>
              <w:suppressAutoHyphens w:val="0"/>
              <w:spacing w:before="60" w:after="60" w:line="240" w:lineRule="auto"/>
              <w:ind w:left="113" w:right="113"/>
              <w:jc w:val="right"/>
              <w:rPr>
                <w:bCs/>
                <w:szCs w:val="18"/>
                <w:lang w:val="en-GB"/>
              </w:rPr>
            </w:pPr>
            <w:r w:rsidRPr="00526A20">
              <w:rPr>
                <w:szCs w:val="18"/>
                <w:lang w:val="en-GB"/>
              </w:rPr>
              <w:t>≥ 0.65</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225AF09D" w14:textId="77777777" w:rsidR="009C524A" w:rsidRPr="00526A20" w:rsidRDefault="009C524A" w:rsidP="009C524A">
            <w:pPr>
              <w:suppressAutoHyphens w:val="0"/>
              <w:spacing w:before="60" w:after="60" w:line="240" w:lineRule="auto"/>
              <w:ind w:left="113" w:right="113"/>
              <w:jc w:val="right"/>
              <w:rPr>
                <w:bCs/>
                <w:szCs w:val="18"/>
                <w:lang w:val="en-GB"/>
              </w:rPr>
            </w:pPr>
            <w:r w:rsidRPr="00526A20">
              <w:rPr>
                <w:szCs w:val="18"/>
                <w:lang w:val="en-GB"/>
              </w:rPr>
              <w:t>≥ 0.65</w:t>
            </w:r>
          </w:p>
        </w:tc>
      </w:tr>
    </w:tbl>
    <w:p w14:paraId="08C323FE" w14:textId="77777777" w:rsidR="009C524A" w:rsidRPr="00526A20" w:rsidRDefault="009C524A" w:rsidP="009C524A">
      <w:pPr>
        <w:spacing w:before="120" w:after="120"/>
        <w:ind w:left="2268" w:right="1134" w:hanging="1134"/>
        <w:jc w:val="both"/>
        <w:rPr>
          <w:bCs/>
          <w:lang w:val="en-GB"/>
        </w:rPr>
      </w:pP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32"/>
        <w:gridCol w:w="2437"/>
        <w:gridCol w:w="992"/>
        <w:gridCol w:w="1276"/>
      </w:tblGrid>
      <w:tr w:rsidR="009C524A" w:rsidRPr="00526A20" w14:paraId="14F3056A" w14:textId="77777777" w:rsidTr="00345621">
        <w:trPr>
          <w:trHeight w:val="326"/>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487D12" w14:textId="77777777" w:rsidR="009C524A" w:rsidRPr="00526A20" w:rsidRDefault="009C524A" w:rsidP="009C524A">
            <w:pPr>
              <w:suppressAutoHyphens w:val="0"/>
              <w:spacing w:before="60" w:after="60" w:line="240" w:lineRule="auto"/>
              <w:ind w:left="113" w:right="113"/>
              <w:jc w:val="center"/>
              <w:rPr>
                <w:b/>
                <w:bCs/>
                <w:i/>
                <w:lang w:val="en-GB"/>
              </w:rPr>
            </w:pPr>
            <w:r w:rsidRPr="00526A20">
              <w:rPr>
                <w:b/>
                <w:bCs/>
                <w:i/>
                <w:lang w:val="en-GB"/>
              </w:rPr>
              <w:t>Stage 2</w:t>
            </w:r>
          </w:p>
        </w:tc>
      </w:tr>
      <w:tr w:rsidR="009C524A" w:rsidRPr="00526A20" w14:paraId="7A7CB2DA" w14:textId="77777777" w:rsidTr="00345621">
        <w:trPr>
          <w:trHeight w:val="326"/>
        </w:trPr>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23803C" w14:textId="77777777" w:rsidR="009C524A" w:rsidRPr="00526A20" w:rsidRDefault="009C524A" w:rsidP="009C524A">
            <w:pPr>
              <w:suppressAutoHyphens w:val="0"/>
              <w:spacing w:before="60" w:after="60" w:line="240" w:lineRule="auto"/>
              <w:ind w:left="113" w:right="113"/>
              <w:jc w:val="center"/>
              <w:rPr>
                <w:b/>
                <w:bCs/>
                <w:i/>
                <w:sz w:val="16"/>
                <w:szCs w:val="16"/>
                <w:lang w:val="en-GB"/>
              </w:rPr>
            </w:pPr>
            <w:r w:rsidRPr="00526A20">
              <w:rPr>
                <w:b/>
                <w:bCs/>
                <w:i/>
                <w:sz w:val="16"/>
                <w:szCs w:val="16"/>
                <w:lang w:val="en-GB"/>
              </w:rPr>
              <w:br w:type="page"/>
              <w:t>Category of use</w:t>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tcPr>
          <w:p w14:paraId="4EFB57A3" w14:textId="77777777" w:rsidR="009C524A" w:rsidRPr="00526A20" w:rsidRDefault="009C524A" w:rsidP="009C524A">
            <w:pPr>
              <w:suppressAutoHyphens w:val="0"/>
              <w:spacing w:before="60" w:after="60" w:line="240" w:lineRule="auto"/>
              <w:ind w:left="113" w:right="113"/>
              <w:jc w:val="center"/>
              <w:rPr>
                <w:b/>
                <w:bCs/>
                <w:i/>
                <w:sz w:val="16"/>
                <w:szCs w:val="16"/>
                <w:lang w:val="en-GB"/>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1B5DD9E4" w14:textId="77777777" w:rsidR="009C524A" w:rsidRPr="00526A20" w:rsidRDefault="009C524A" w:rsidP="009C524A">
            <w:pPr>
              <w:suppressAutoHyphens w:val="0"/>
              <w:spacing w:before="60" w:after="60" w:line="240" w:lineRule="auto"/>
              <w:ind w:left="113" w:right="113"/>
              <w:jc w:val="center"/>
              <w:rPr>
                <w:b/>
                <w:bCs/>
                <w:i/>
                <w:sz w:val="16"/>
                <w:szCs w:val="16"/>
                <w:lang w:val="en-GB"/>
              </w:rPr>
            </w:pPr>
            <w:r w:rsidRPr="00526A20">
              <w:rPr>
                <w:b/>
                <w:bCs/>
                <w:i/>
                <w:sz w:val="16"/>
                <w:szCs w:val="16"/>
                <w:lang w:val="en-GB"/>
              </w:rPr>
              <w:t>Wet grip index (G)</w:t>
            </w:r>
          </w:p>
        </w:tc>
      </w:tr>
      <w:tr w:rsidR="009C524A" w:rsidRPr="00526A20" w14:paraId="5119AAC7" w14:textId="77777777" w:rsidTr="00345621">
        <w:trPr>
          <w:trHeight w:val="326"/>
        </w:trPr>
        <w:tc>
          <w:tcPr>
            <w:tcW w:w="1532" w:type="dxa"/>
            <w:vMerge/>
            <w:tcBorders>
              <w:top w:val="single" w:sz="4" w:space="0" w:color="auto"/>
              <w:left w:val="single" w:sz="4" w:space="0" w:color="auto"/>
              <w:bottom w:val="single" w:sz="12" w:space="0" w:color="auto"/>
              <w:right w:val="single" w:sz="4" w:space="0" w:color="auto"/>
            </w:tcBorders>
            <w:shd w:val="clear" w:color="auto" w:fill="auto"/>
          </w:tcPr>
          <w:p w14:paraId="1CE649C9" w14:textId="77777777" w:rsidR="009C524A" w:rsidRPr="00526A20" w:rsidRDefault="009C524A" w:rsidP="009C524A">
            <w:pPr>
              <w:suppressAutoHyphens w:val="0"/>
              <w:spacing w:before="60" w:after="60" w:line="240" w:lineRule="auto"/>
              <w:ind w:left="113" w:right="113"/>
              <w:jc w:val="right"/>
              <w:rPr>
                <w:b/>
                <w:bCs/>
                <w:sz w:val="16"/>
                <w:szCs w:val="16"/>
                <w:lang w:val="en-GB"/>
              </w:rPr>
            </w:pPr>
          </w:p>
        </w:tc>
        <w:tc>
          <w:tcPr>
            <w:tcW w:w="2437" w:type="dxa"/>
            <w:vMerge/>
            <w:tcBorders>
              <w:top w:val="single" w:sz="4" w:space="0" w:color="auto"/>
              <w:left w:val="single" w:sz="4" w:space="0" w:color="auto"/>
              <w:bottom w:val="single" w:sz="12" w:space="0" w:color="auto"/>
              <w:right w:val="single" w:sz="4" w:space="0" w:color="auto"/>
            </w:tcBorders>
            <w:shd w:val="clear" w:color="auto" w:fill="auto"/>
          </w:tcPr>
          <w:p w14:paraId="49A96FC6" w14:textId="77777777" w:rsidR="009C524A" w:rsidRPr="00526A20" w:rsidRDefault="009C524A" w:rsidP="009C524A">
            <w:pPr>
              <w:suppressAutoHyphens w:val="0"/>
              <w:spacing w:before="60" w:after="60" w:line="240" w:lineRule="auto"/>
              <w:ind w:left="113" w:right="113"/>
              <w:jc w:val="right"/>
              <w:rPr>
                <w:b/>
                <w:bCs/>
                <w:sz w:val="16"/>
                <w:szCs w:val="16"/>
                <w:lang w:val="en-GB"/>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0431CAE9" w14:textId="77777777" w:rsidR="009C524A" w:rsidRPr="00526A20" w:rsidRDefault="009C524A" w:rsidP="009C524A">
            <w:pPr>
              <w:suppressAutoHyphens w:val="0"/>
              <w:spacing w:before="60" w:after="60" w:line="240" w:lineRule="auto"/>
              <w:ind w:left="113" w:right="113"/>
              <w:jc w:val="center"/>
              <w:rPr>
                <w:b/>
                <w:bCs/>
                <w:sz w:val="16"/>
                <w:szCs w:val="16"/>
                <w:lang w:val="en-GB"/>
              </w:rPr>
            </w:pPr>
            <w:r w:rsidRPr="00526A20">
              <w:rPr>
                <w:b/>
                <w:bCs/>
                <w:sz w:val="16"/>
                <w:szCs w:val="16"/>
                <w:lang w:val="en-GB"/>
              </w:rPr>
              <w:t>Other</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0542072B" w14:textId="77777777" w:rsidR="009C524A" w:rsidRPr="00526A20" w:rsidRDefault="009C524A" w:rsidP="009C524A">
            <w:pPr>
              <w:suppressAutoHyphens w:val="0"/>
              <w:spacing w:before="60" w:after="60" w:line="240" w:lineRule="auto"/>
              <w:ind w:left="113" w:right="113"/>
              <w:jc w:val="center"/>
              <w:rPr>
                <w:b/>
                <w:bCs/>
                <w:sz w:val="16"/>
                <w:szCs w:val="16"/>
                <w:lang w:val="en-GB"/>
              </w:rPr>
            </w:pPr>
            <w:r w:rsidRPr="00526A20">
              <w:rPr>
                <w:b/>
                <w:bCs/>
                <w:sz w:val="16"/>
                <w:szCs w:val="16"/>
                <w:lang w:val="en-GB"/>
              </w:rPr>
              <w:t>Traction tyres</w:t>
            </w:r>
          </w:p>
        </w:tc>
      </w:tr>
      <w:tr w:rsidR="009C524A" w:rsidRPr="00526A20" w14:paraId="3D2B66E9" w14:textId="77777777" w:rsidTr="00345621">
        <w:trPr>
          <w:trHeight w:val="177"/>
        </w:trPr>
        <w:tc>
          <w:tcPr>
            <w:tcW w:w="3969" w:type="dxa"/>
            <w:gridSpan w:val="2"/>
            <w:tcBorders>
              <w:top w:val="single" w:sz="12" w:space="0" w:color="auto"/>
              <w:left w:val="single" w:sz="4" w:space="0" w:color="auto"/>
              <w:bottom w:val="single" w:sz="4" w:space="0" w:color="auto"/>
              <w:right w:val="single" w:sz="4" w:space="0" w:color="auto"/>
            </w:tcBorders>
            <w:shd w:val="clear" w:color="auto" w:fill="auto"/>
          </w:tcPr>
          <w:p w14:paraId="60B969EF" w14:textId="77777777" w:rsidR="009C524A" w:rsidRPr="00526A20" w:rsidRDefault="009C524A" w:rsidP="009C524A">
            <w:pPr>
              <w:suppressAutoHyphens w:val="0"/>
              <w:spacing w:before="60" w:after="60" w:line="240" w:lineRule="auto"/>
              <w:ind w:left="113" w:right="113"/>
              <w:jc w:val="both"/>
              <w:rPr>
                <w:b/>
                <w:bCs/>
                <w:szCs w:val="18"/>
                <w:lang w:val="en-GB"/>
              </w:rPr>
            </w:pPr>
            <w:r w:rsidRPr="00526A20">
              <w:rPr>
                <w:b/>
                <w:bCs/>
                <w:szCs w:val="18"/>
                <w:lang w:val="en-GB"/>
              </w:rPr>
              <w:t>Normal tyre</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4421E744" w14:textId="77777777" w:rsidR="009C524A" w:rsidRPr="00526A20" w:rsidRDefault="009C524A" w:rsidP="009C524A">
            <w:pPr>
              <w:suppressAutoHyphens w:val="0"/>
              <w:spacing w:before="60" w:after="60" w:line="240" w:lineRule="auto"/>
              <w:ind w:left="113" w:right="113"/>
              <w:jc w:val="right"/>
              <w:rPr>
                <w:b/>
                <w:bCs/>
                <w:szCs w:val="18"/>
                <w:lang w:val="en-GB"/>
              </w:rPr>
            </w:pPr>
            <w:r w:rsidRPr="00526A20">
              <w:rPr>
                <w:b/>
                <w:szCs w:val="18"/>
                <w:lang w:val="en-GB"/>
              </w:rPr>
              <w:t>≥ 0.95</w:t>
            </w:r>
          </w:p>
        </w:tc>
        <w:tc>
          <w:tcPr>
            <w:tcW w:w="1276" w:type="dxa"/>
            <w:tcBorders>
              <w:top w:val="single" w:sz="12" w:space="0" w:color="auto"/>
              <w:left w:val="single" w:sz="4" w:space="0" w:color="auto"/>
              <w:bottom w:val="single" w:sz="4" w:space="0" w:color="auto"/>
              <w:right w:val="single" w:sz="4" w:space="0" w:color="auto"/>
            </w:tcBorders>
            <w:shd w:val="clear" w:color="auto" w:fill="auto"/>
          </w:tcPr>
          <w:p w14:paraId="63B1F5B1" w14:textId="77777777" w:rsidR="009C524A" w:rsidRPr="00526A20" w:rsidRDefault="009C524A" w:rsidP="009C524A">
            <w:pPr>
              <w:spacing w:before="60" w:after="60" w:line="240" w:lineRule="auto"/>
              <w:ind w:left="113" w:right="113"/>
              <w:jc w:val="right"/>
              <w:rPr>
                <w:b/>
                <w:bCs/>
                <w:szCs w:val="18"/>
                <w:lang w:val="en-GB"/>
              </w:rPr>
            </w:pPr>
            <w:r w:rsidRPr="00526A20">
              <w:rPr>
                <w:b/>
                <w:szCs w:val="18"/>
                <w:lang w:val="en-GB"/>
              </w:rPr>
              <w:t>≥ 0.80</w:t>
            </w:r>
          </w:p>
        </w:tc>
      </w:tr>
      <w:tr w:rsidR="009C524A" w:rsidRPr="00526A20" w14:paraId="4B157321" w14:textId="77777777" w:rsidTr="00345621">
        <w:trPr>
          <w:trHeight w:val="161"/>
        </w:trPr>
        <w:tc>
          <w:tcPr>
            <w:tcW w:w="1532" w:type="dxa"/>
            <w:vMerge w:val="restart"/>
            <w:tcBorders>
              <w:top w:val="single" w:sz="4" w:space="0" w:color="auto"/>
              <w:left w:val="single" w:sz="4" w:space="0" w:color="auto"/>
              <w:right w:val="nil"/>
            </w:tcBorders>
            <w:shd w:val="clear" w:color="auto" w:fill="auto"/>
          </w:tcPr>
          <w:p w14:paraId="4517C9CB" w14:textId="77777777" w:rsidR="009C524A" w:rsidRPr="00526A20" w:rsidRDefault="009C524A" w:rsidP="009C524A">
            <w:pPr>
              <w:spacing w:before="60" w:after="60" w:line="240" w:lineRule="auto"/>
              <w:ind w:left="113" w:right="113"/>
              <w:jc w:val="both"/>
              <w:rPr>
                <w:b/>
                <w:bCs/>
                <w:szCs w:val="18"/>
                <w:lang w:val="en-GB"/>
              </w:rPr>
            </w:pPr>
            <w:r w:rsidRPr="00526A20">
              <w:rPr>
                <w:b/>
                <w:bCs/>
                <w:szCs w:val="18"/>
                <w:lang w:val="en-GB"/>
              </w:rPr>
              <w:t>Snow tyre</w:t>
            </w:r>
          </w:p>
        </w:tc>
        <w:tc>
          <w:tcPr>
            <w:tcW w:w="2437" w:type="dxa"/>
            <w:tcBorders>
              <w:top w:val="single" w:sz="4" w:space="0" w:color="auto"/>
              <w:left w:val="nil"/>
              <w:bottom w:val="single" w:sz="4" w:space="0" w:color="auto"/>
              <w:right w:val="single" w:sz="4" w:space="0" w:color="auto"/>
            </w:tcBorders>
          </w:tcPr>
          <w:p w14:paraId="3CA53FB9" w14:textId="77777777" w:rsidR="009C524A" w:rsidRPr="00526A20" w:rsidRDefault="009C524A" w:rsidP="009C524A">
            <w:pPr>
              <w:suppressAutoHyphens w:val="0"/>
              <w:spacing w:before="60" w:after="60" w:line="240" w:lineRule="auto"/>
              <w:ind w:left="113" w:right="113"/>
              <w:jc w:val="both"/>
              <w:rPr>
                <w:b/>
                <w:bCs/>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8A60EB" w14:textId="77777777" w:rsidR="009C524A" w:rsidRPr="00526A20" w:rsidRDefault="009C524A" w:rsidP="009C524A">
            <w:pPr>
              <w:spacing w:before="60" w:after="60" w:line="240" w:lineRule="auto"/>
              <w:ind w:left="113" w:right="113"/>
              <w:jc w:val="right"/>
              <w:rPr>
                <w:b/>
                <w:bCs/>
                <w:szCs w:val="18"/>
                <w:lang w:val="en-GB"/>
              </w:rPr>
            </w:pPr>
            <w:r w:rsidRPr="00526A20">
              <w:rPr>
                <w:b/>
                <w:szCs w:val="18"/>
                <w:lang w:val="en-GB"/>
              </w:rPr>
              <w:t>≥ 0.80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B4E081" w14:textId="77777777" w:rsidR="009C524A" w:rsidRPr="00526A20" w:rsidRDefault="009C524A" w:rsidP="009C524A">
            <w:pPr>
              <w:spacing w:before="60" w:after="60" w:line="240" w:lineRule="auto"/>
              <w:ind w:left="113" w:right="113"/>
              <w:jc w:val="right"/>
              <w:rPr>
                <w:b/>
                <w:bCs/>
                <w:szCs w:val="18"/>
                <w:lang w:val="en-GB"/>
              </w:rPr>
            </w:pPr>
            <w:r w:rsidRPr="00526A20">
              <w:rPr>
                <w:b/>
                <w:szCs w:val="18"/>
                <w:lang w:val="en-GB"/>
              </w:rPr>
              <w:t>≥ 0.80</w:t>
            </w:r>
          </w:p>
        </w:tc>
      </w:tr>
      <w:tr w:rsidR="009C524A" w:rsidRPr="00526A20" w14:paraId="54751426" w14:textId="77777777" w:rsidTr="00345621">
        <w:trPr>
          <w:trHeight w:val="161"/>
        </w:trPr>
        <w:tc>
          <w:tcPr>
            <w:tcW w:w="1532" w:type="dxa"/>
            <w:vMerge/>
            <w:tcBorders>
              <w:left w:val="single" w:sz="4" w:space="0" w:color="auto"/>
              <w:bottom w:val="single" w:sz="4" w:space="0" w:color="auto"/>
              <w:right w:val="single" w:sz="4" w:space="0" w:color="auto"/>
            </w:tcBorders>
            <w:shd w:val="clear" w:color="auto" w:fill="auto"/>
          </w:tcPr>
          <w:p w14:paraId="10EE90A8" w14:textId="77777777" w:rsidR="009C524A" w:rsidRPr="00526A20" w:rsidRDefault="009C524A" w:rsidP="009C524A">
            <w:pPr>
              <w:suppressAutoHyphens w:val="0"/>
              <w:spacing w:before="60" w:after="60" w:line="240" w:lineRule="auto"/>
              <w:ind w:left="113" w:right="113"/>
              <w:rPr>
                <w:b/>
                <w:bCs/>
                <w:szCs w:val="18"/>
                <w:lang w:val="en-GB"/>
              </w:rPr>
            </w:pPr>
          </w:p>
        </w:tc>
        <w:tc>
          <w:tcPr>
            <w:tcW w:w="2437" w:type="dxa"/>
            <w:tcBorders>
              <w:top w:val="single" w:sz="4" w:space="0" w:color="auto"/>
              <w:left w:val="single" w:sz="4" w:space="0" w:color="auto"/>
              <w:bottom w:val="single" w:sz="4" w:space="0" w:color="auto"/>
              <w:right w:val="single" w:sz="4" w:space="0" w:color="auto"/>
            </w:tcBorders>
          </w:tcPr>
          <w:p w14:paraId="2B304471" w14:textId="77777777" w:rsidR="009C524A" w:rsidRPr="00526A20" w:rsidRDefault="009C524A" w:rsidP="009C524A">
            <w:pPr>
              <w:suppressAutoHyphens w:val="0"/>
              <w:spacing w:before="60" w:after="60" w:line="240" w:lineRule="auto"/>
              <w:ind w:left="113" w:right="113"/>
              <w:jc w:val="both"/>
              <w:rPr>
                <w:b/>
                <w:bCs/>
                <w:szCs w:val="18"/>
                <w:lang w:val="en-GB"/>
              </w:rPr>
            </w:pPr>
            <w:r w:rsidRPr="00526A20">
              <w:rPr>
                <w:b/>
                <w:bCs/>
                <w:szCs w:val="18"/>
                <w:lang w:val="en-GB"/>
              </w:rPr>
              <w:t>Snow tyre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BE5A7F" w14:textId="77777777" w:rsidR="009C524A" w:rsidRPr="00526A20" w:rsidRDefault="009C524A" w:rsidP="009C524A">
            <w:pPr>
              <w:suppressAutoHyphens w:val="0"/>
              <w:spacing w:before="60" w:after="60" w:line="240" w:lineRule="auto"/>
              <w:ind w:left="113" w:right="113"/>
              <w:jc w:val="right"/>
              <w:rPr>
                <w:b/>
                <w:bCs/>
                <w:szCs w:val="18"/>
                <w:lang w:val="en-GB"/>
              </w:rPr>
            </w:pPr>
            <w:r w:rsidRPr="00526A20">
              <w:rPr>
                <w:b/>
                <w:szCs w:val="18"/>
                <w:lang w:val="en-GB"/>
              </w:rPr>
              <w:t>≥ 0.80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A2A3DD" w14:textId="77777777" w:rsidR="009C524A" w:rsidRPr="00526A20" w:rsidRDefault="009C524A" w:rsidP="009C524A">
            <w:pPr>
              <w:spacing w:before="60" w:after="60" w:line="240" w:lineRule="auto"/>
              <w:ind w:left="113" w:right="113"/>
              <w:jc w:val="right"/>
              <w:rPr>
                <w:b/>
                <w:bCs/>
                <w:szCs w:val="18"/>
                <w:lang w:val="en-GB"/>
              </w:rPr>
            </w:pPr>
            <w:r w:rsidRPr="00526A20">
              <w:rPr>
                <w:b/>
                <w:szCs w:val="18"/>
                <w:lang w:val="en-GB"/>
              </w:rPr>
              <w:t>≥ 0.80</w:t>
            </w:r>
          </w:p>
        </w:tc>
      </w:tr>
      <w:tr w:rsidR="009C524A" w:rsidRPr="00526A20" w14:paraId="5BC6CAFC" w14:textId="77777777" w:rsidTr="00345621">
        <w:trPr>
          <w:trHeight w:val="285"/>
        </w:trPr>
        <w:tc>
          <w:tcPr>
            <w:tcW w:w="3969" w:type="dxa"/>
            <w:gridSpan w:val="2"/>
            <w:tcBorders>
              <w:top w:val="single" w:sz="4" w:space="0" w:color="auto"/>
              <w:left w:val="single" w:sz="4" w:space="0" w:color="auto"/>
              <w:bottom w:val="single" w:sz="12" w:space="0" w:color="auto"/>
              <w:right w:val="single" w:sz="4" w:space="0" w:color="auto"/>
            </w:tcBorders>
            <w:shd w:val="clear" w:color="auto" w:fill="auto"/>
          </w:tcPr>
          <w:p w14:paraId="2A92DEDB" w14:textId="77777777" w:rsidR="009C524A" w:rsidRPr="00526A20" w:rsidRDefault="009C524A" w:rsidP="009C524A">
            <w:pPr>
              <w:suppressAutoHyphens w:val="0"/>
              <w:spacing w:before="60" w:after="60" w:line="240" w:lineRule="auto"/>
              <w:ind w:left="113" w:right="113"/>
              <w:jc w:val="both"/>
              <w:rPr>
                <w:b/>
                <w:bCs/>
                <w:szCs w:val="18"/>
                <w:lang w:val="en-GB"/>
              </w:rPr>
            </w:pPr>
            <w:r w:rsidRPr="00526A20">
              <w:rPr>
                <w:b/>
                <w:bCs/>
                <w:szCs w:val="18"/>
                <w:lang w:val="en-GB"/>
              </w:rPr>
              <w:t>Special use tyre</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5F7C445C" w14:textId="77777777" w:rsidR="009C524A" w:rsidRPr="00526A20" w:rsidRDefault="009C524A" w:rsidP="009C524A">
            <w:pPr>
              <w:suppressAutoHyphens w:val="0"/>
              <w:spacing w:before="60" w:after="60" w:line="240" w:lineRule="auto"/>
              <w:ind w:left="113" w:right="113"/>
              <w:jc w:val="right"/>
              <w:rPr>
                <w:b/>
                <w:bCs/>
                <w:szCs w:val="18"/>
                <w:lang w:val="en-GB"/>
              </w:rPr>
            </w:pPr>
            <w:r w:rsidRPr="00526A20">
              <w:rPr>
                <w:b/>
                <w:szCs w:val="18"/>
                <w:lang w:val="en-GB"/>
              </w:rPr>
              <w:t>≥ 0.80</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3D575E3B" w14:textId="77777777" w:rsidR="009C524A" w:rsidRPr="00526A20" w:rsidRDefault="009C524A" w:rsidP="009C524A">
            <w:pPr>
              <w:suppressAutoHyphens w:val="0"/>
              <w:spacing w:before="60" w:after="60" w:line="240" w:lineRule="auto"/>
              <w:ind w:left="113" w:right="113"/>
              <w:jc w:val="right"/>
              <w:rPr>
                <w:b/>
                <w:bCs/>
                <w:szCs w:val="18"/>
                <w:lang w:val="en-GB"/>
              </w:rPr>
            </w:pPr>
            <w:r w:rsidRPr="00526A20">
              <w:rPr>
                <w:b/>
                <w:szCs w:val="18"/>
                <w:lang w:val="en-GB"/>
              </w:rPr>
              <w:t>≥ 0.80</w:t>
            </w:r>
          </w:p>
        </w:tc>
      </w:tr>
    </w:tbl>
    <w:p w14:paraId="7465FF4F" w14:textId="77777777" w:rsidR="009C524A" w:rsidRPr="00526A20" w:rsidRDefault="009C524A" w:rsidP="009C524A">
      <w:pPr>
        <w:spacing w:before="120" w:after="120"/>
        <w:ind w:left="2268" w:right="999" w:hanging="1134"/>
        <w:jc w:val="right"/>
        <w:rPr>
          <w:bCs/>
          <w:lang w:val="en-GB"/>
        </w:rPr>
      </w:pPr>
      <w:r w:rsidRPr="00526A20">
        <w:rPr>
          <w:bCs/>
          <w:lang w:val="en-GB"/>
        </w:rPr>
        <w:t>"</w:t>
      </w:r>
    </w:p>
    <w:p w14:paraId="08006AC5" w14:textId="77777777" w:rsidR="009C524A" w:rsidRPr="00526A20" w:rsidRDefault="009C524A" w:rsidP="009C524A">
      <w:pPr>
        <w:spacing w:after="120" w:line="240" w:lineRule="auto"/>
        <w:ind w:left="2268" w:right="1134" w:hanging="1134"/>
        <w:jc w:val="both"/>
        <w:outlineLvl w:val="1"/>
        <w:rPr>
          <w:iCs/>
          <w:lang w:val="en-GB"/>
        </w:rPr>
      </w:pPr>
      <w:r w:rsidRPr="00526A20">
        <w:rPr>
          <w:i/>
          <w:lang w:val="en-GB"/>
        </w:rPr>
        <w:t>Paragraph 6.3.</w:t>
      </w:r>
      <w:r w:rsidRPr="00526A20">
        <w:rPr>
          <w:lang w:val="en-GB"/>
        </w:rPr>
        <w:t>, amend to read</w:t>
      </w:r>
      <w:r w:rsidRPr="00526A20">
        <w:rPr>
          <w:lang w:val="en-GB" w:eastAsia="ar-SA"/>
        </w:rPr>
        <w:t>:</w:t>
      </w:r>
    </w:p>
    <w:p w14:paraId="130CBECB" w14:textId="77777777" w:rsidR="009C524A" w:rsidRPr="00526A20" w:rsidRDefault="009C524A" w:rsidP="009C524A">
      <w:pPr>
        <w:spacing w:before="120" w:after="120"/>
        <w:ind w:left="2268" w:right="1134" w:hanging="1134"/>
        <w:jc w:val="both"/>
        <w:rPr>
          <w:bCs/>
          <w:lang w:val="en-GB"/>
        </w:rPr>
      </w:pPr>
      <w:r w:rsidRPr="00526A20">
        <w:rPr>
          <w:lang w:val="en-GB"/>
        </w:rPr>
        <w:t>"6.3.</w:t>
      </w:r>
      <w:r w:rsidRPr="00526A20">
        <w:rPr>
          <w:b/>
          <w:bCs/>
          <w:lang w:val="en-GB"/>
        </w:rPr>
        <w:tab/>
      </w:r>
      <w:r w:rsidRPr="00526A20">
        <w:rPr>
          <w:bCs/>
          <w:lang w:val="en-GB"/>
        </w:rPr>
        <w:t xml:space="preserve">Rolling resistance coefficient </w:t>
      </w:r>
      <w:r w:rsidRPr="00526A20">
        <w:rPr>
          <w:b/>
          <w:lang w:val="en-GB"/>
        </w:rPr>
        <w:t>(C</w:t>
      </w:r>
      <w:r w:rsidRPr="00526A20">
        <w:rPr>
          <w:b/>
          <w:vertAlign w:val="subscript"/>
          <w:lang w:val="en-GB"/>
        </w:rPr>
        <w:t>r</w:t>
      </w:r>
      <w:r w:rsidRPr="00526A20">
        <w:rPr>
          <w:b/>
          <w:lang w:val="en-GB"/>
        </w:rPr>
        <w:t>)</w:t>
      </w:r>
      <w:r w:rsidRPr="00526A20">
        <w:rPr>
          <w:bCs/>
          <w:lang w:val="en-GB"/>
        </w:rPr>
        <w:t xml:space="preserve"> limits, as measured by the method described in Annex 6 to this Regulation.</w:t>
      </w:r>
    </w:p>
    <w:p w14:paraId="6B002033" w14:textId="77777777" w:rsidR="009C524A" w:rsidRPr="00526A20" w:rsidRDefault="009C524A" w:rsidP="009C524A">
      <w:pPr>
        <w:spacing w:before="120" w:after="120"/>
        <w:ind w:left="2268" w:right="1134" w:hanging="1134"/>
        <w:jc w:val="both"/>
        <w:rPr>
          <w:bCs/>
          <w:lang w:val="en-GB"/>
        </w:rPr>
      </w:pPr>
      <w:r w:rsidRPr="00526A20">
        <w:rPr>
          <w:bCs/>
          <w:lang w:val="en-GB"/>
        </w:rPr>
        <w:tab/>
        <w:t xml:space="preserve">The maximum </w:t>
      </w:r>
      <w:r w:rsidRPr="00526A20">
        <w:rPr>
          <w:bCs/>
          <w:strike/>
          <w:lang w:val="en-GB"/>
        </w:rPr>
        <w:t>values for stage 2</w:t>
      </w:r>
      <w:r w:rsidRPr="00526A20">
        <w:rPr>
          <w:b/>
          <w:strike/>
          <w:lang w:val="en-GB"/>
        </w:rPr>
        <w:t xml:space="preserve"> </w:t>
      </w:r>
      <w:r w:rsidRPr="00526A20">
        <w:rPr>
          <w:bCs/>
          <w:strike/>
          <w:lang w:val="en-GB"/>
        </w:rPr>
        <w:t xml:space="preserve">for </w:t>
      </w:r>
      <w:r w:rsidRPr="00526A20">
        <w:rPr>
          <w:b/>
          <w:lang w:val="en-GB"/>
        </w:rPr>
        <w:t xml:space="preserve">value of </w:t>
      </w:r>
      <w:r w:rsidRPr="00526A20">
        <w:rPr>
          <w:bCs/>
          <w:lang w:val="en-GB"/>
        </w:rPr>
        <w:t xml:space="preserve">the rolling resistance coefficient shall not exceed the </w:t>
      </w:r>
      <w:r w:rsidRPr="00526A20">
        <w:rPr>
          <w:bCs/>
          <w:strike/>
          <w:lang w:val="en-GB"/>
        </w:rPr>
        <w:t xml:space="preserve">following </w:t>
      </w:r>
      <w:r w:rsidRPr="00526A20">
        <w:rPr>
          <w:b/>
          <w:lang w:val="en-GB"/>
        </w:rPr>
        <w:t xml:space="preserve">values given below </w:t>
      </w:r>
      <w:r w:rsidRPr="00526A20">
        <w:rPr>
          <w:bCs/>
          <w:lang w:val="en-GB"/>
        </w:rPr>
        <w:t>(value in N/kN is equivalent to value in kg/tonne):</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4"/>
        <w:gridCol w:w="2693"/>
      </w:tblGrid>
      <w:tr w:rsidR="009C524A" w:rsidRPr="00526A20" w14:paraId="7A862506" w14:textId="77777777" w:rsidTr="00345621">
        <w:trPr>
          <w:tblHeader/>
        </w:trPr>
        <w:tc>
          <w:tcPr>
            <w:tcW w:w="6447" w:type="dxa"/>
            <w:gridSpan w:val="2"/>
            <w:tcBorders>
              <w:bottom w:val="single" w:sz="12" w:space="0" w:color="auto"/>
            </w:tcBorders>
            <w:shd w:val="clear" w:color="auto" w:fill="auto"/>
            <w:vAlign w:val="bottom"/>
          </w:tcPr>
          <w:p w14:paraId="7EE0360A" w14:textId="77777777" w:rsidR="009C524A" w:rsidRPr="00526A20" w:rsidRDefault="009C524A" w:rsidP="009C524A">
            <w:pPr>
              <w:suppressAutoHyphens w:val="0"/>
              <w:spacing w:before="80" w:after="80" w:line="200" w:lineRule="exact"/>
              <w:ind w:left="113" w:right="113"/>
              <w:jc w:val="center"/>
              <w:rPr>
                <w:bCs/>
                <w:i/>
                <w:sz w:val="16"/>
                <w:szCs w:val="16"/>
                <w:lang w:val="en-GB"/>
              </w:rPr>
            </w:pPr>
            <w:r w:rsidRPr="00526A20">
              <w:rPr>
                <w:b/>
                <w:bCs/>
                <w:i/>
                <w:lang w:val="en-GB"/>
              </w:rPr>
              <w:t>Stage 2</w:t>
            </w:r>
          </w:p>
        </w:tc>
      </w:tr>
      <w:tr w:rsidR="009C524A" w:rsidRPr="004E35FA" w14:paraId="4C645E02" w14:textId="77777777" w:rsidTr="00345621">
        <w:trPr>
          <w:tblHeader/>
        </w:trPr>
        <w:tc>
          <w:tcPr>
            <w:tcW w:w="3754" w:type="dxa"/>
            <w:tcBorders>
              <w:bottom w:val="single" w:sz="12" w:space="0" w:color="auto"/>
            </w:tcBorders>
            <w:shd w:val="clear" w:color="auto" w:fill="auto"/>
            <w:vAlign w:val="bottom"/>
          </w:tcPr>
          <w:p w14:paraId="07476014" w14:textId="77777777" w:rsidR="009C524A" w:rsidRPr="00526A20" w:rsidRDefault="009C524A" w:rsidP="009C524A">
            <w:pPr>
              <w:suppressAutoHyphens w:val="0"/>
              <w:spacing w:before="80" w:after="80" w:line="200" w:lineRule="exact"/>
              <w:ind w:left="113" w:right="113"/>
              <w:rPr>
                <w:bCs/>
                <w:i/>
                <w:sz w:val="16"/>
                <w:szCs w:val="16"/>
                <w:lang w:val="en-GB"/>
              </w:rPr>
            </w:pPr>
            <w:r w:rsidRPr="00526A20">
              <w:rPr>
                <w:bCs/>
                <w:i/>
                <w:sz w:val="16"/>
                <w:szCs w:val="16"/>
                <w:lang w:val="en-GB"/>
              </w:rPr>
              <w:t>Tyre class</w:t>
            </w:r>
          </w:p>
        </w:tc>
        <w:tc>
          <w:tcPr>
            <w:tcW w:w="2693" w:type="dxa"/>
            <w:tcBorders>
              <w:bottom w:val="single" w:sz="12" w:space="0" w:color="auto"/>
            </w:tcBorders>
            <w:shd w:val="clear" w:color="auto" w:fill="auto"/>
            <w:vAlign w:val="bottom"/>
          </w:tcPr>
          <w:p w14:paraId="583D8D58" w14:textId="77777777" w:rsidR="009C524A" w:rsidRPr="00526A20" w:rsidRDefault="009C524A" w:rsidP="009C524A">
            <w:pPr>
              <w:suppressAutoHyphens w:val="0"/>
              <w:spacing w:before="80" w:after="80" w:line="200" w:lineRule="exact"/>
              <w:ind w:left="113" w:right="113"/>
              <w:jc w:val="right"/>
              <w:rPr>
                <w:bCs/>
                <w:i/>
                <w:sz w:val="16"/>
                <w:szCs w:val="16"/>
                <w:lang w:val="en-GB"/>
              </w:rPr>
            </w:pPr>
            <w:r w:rsidRPr="00526A20">
              <w:rPr>
                <w:bCs/>
                <w:i/>
                <w:sz w:val="16"/>
                <w:szCs w:val="16"/>
                <w:lang w:val="en-GB"/>
              </w:rPr>
              <w:t xml:space="preserve">Max value </w:t>
            </w:r>
            <w:r w:rsidRPr="00526A20">
              <w:rPr>
                <w:b/>
                <w:i/>
                <w:sz w:val="16"/>
                <w:szCs w:val="16"/>
                <w:lang w:val="en-GB"/>
              </w:rPr>
              <w:t>of C</w:t>
            </w:r>
            <w:r w:rsidRPr="00526A20">
              <w:rPr>
                <w:b/>
                <w:i/>
                <w:sz w:val="16"/>
                <w:szCs w:val="16"/>
                <w:vertAlign w:val="subscript"/>
                <w:lang w:val="en-GB"/>
              </w:rPr>
              <w:t>r</w:t>
            </w:r>
            <w:r w:rsidRPr="00526A20">
              <w:rPr>
                <w:bCs/>
                <w:i/>
                <w:sz w:val="16"/>
                <w:szCs w:val="16"/>
                <w:lang w:val="en-GB"/>
              </w:rPr>
              <w:t xml:space="preserve">  (N/kN)</w:t>
            </w:r>
          </w:p>
        </w:tc>
      </w:tr>
      <w:tr w:rsidR="009C524A" w:rsidRPr="00526A20" w14:paraId="1A26FB40" w14:textId="77777777" w:rsidTr="00345621">
        <w:tc>
          <w:tcPr>
            <w:tcW w:w="3754" w:type="dxa"/>
            <w:tcBorders>
              <w:top w:val="single" w:sz="12" w:space="0" w:color="auto"/>
            </w:tcBorders>
            <w:shd w:val="clear" w:color="auto" w:fill="auto"/>
          </w:tcPr>
          <w:p w14:paraId="417741ED" w14:textId="77777777" w:rsidR="009C524A" w:rsidRPr="00526A20" w:rsidRDefault="009C524A" w:rsidP="009C524A">
            <w:pPr>
              <w:suppressAutoHyphens w:val="0"/>
              <w:spacing w:before="40" w:after="40" w:line="220" w:lineRule="exact"/>
              <w:ind w:left="113" w:right="113"/>
              <w:rPr>
                <w:bCs/>
                <w:szCs w:val="18"/>
                <w:lang w:val="en-GB"/>
              </w:rPr>
            </w:pPr>
            <w:r w:rsidRPr="00526A20">
              <w:rPr>
                <w:bCs/>
                <w:szCs w:val="18"/>
                <w:lang w:val="en-GB"/>
              </w:rPr>
              <w:t>C1</w:t>
            </w:r>
          </w:p>
        </w:tc>
        <w:tc>
          <w:tcPr>
            <w:tcW w:w="2693" w:type="dxa"/>
            <w:tcBorders>
              <w:top w:val="single" w:sz="12" w:space="0" w:color="auto"/>
            </w:tcBorders>
            <w:shd w:val="clear" w:color="auto" w:fill="auto"/>
          </w:tcPr>
          <w:p w14:paraId="1728FAB7" w14:textId="77777777" w:rsidR="009C524A" w:rsidRPr="00526A20" w:rsidRDefault="009C524A" w:rsidP="009C524A">
            <w:pPr>
              <w:suppressAutoHyphens w:val="0"/>
              <w:spacing w:before="40" w:after="40" w:line="220" w:lineRule="exact"/>
              <w:ind w:left="113" w:right="113"/>
              <w:jc w:val="right"/>
              <w:rPr>
                <w:bCs/>
                <w:szCs w:val="18"/>
                <w:lang w:val="en-GB"/>
              </w:rPr>
            </w:pPr>
            <w:r w:rsidRPr="00526A20">
              <w:rPr>
                <w:bCs/>
                <w:szCs w:val="18"/>
                <w:lang w:val="en-GB"/>
              </w:rPr>
              <w:t>10.5</w:t>
            </w:r>
          </w:p>
        </w:tc>
      </w:tr>
      <w:tr w:rsidR="009C524A" w:rsidRPr="00526A20" w14:paraId="47DD3687" w14:textId="77777777" w:rsidTr="00345621">
        <w:tc>
          <w:tcPr>
            <w:tcW w:w="3754" w:type="dxa"/>
            <w:shd w:val="clear" w:color="auto" w:fill="auto"/>
          </w:tcPr>
          <w:p w14:paraId="648185A3" w14:textId="77777777" w:rsidR="009C524A" w:rsidRPr="00526A20" w:rsidRDefault="009C524A" w:rsidP="009C524A">
            <w:pPr>
              <w:suppressAutoHyphens w:val="0"/>
              <w:spacing w:before="40" w:after="40" w:line="220" w:lineRule="exact"/>
              <w:ind w:left="113" w:right="113"/>
              <w:rPr>
                <w:bCs/>
                <w:szCs w:val="18"/>
                <w:lang w:val="en-GB"/>
              </w:rPr>
            </w:pPr>
            <w:r w:rsidRPr="00526A20">
              <w:rPr>
                <w:bCs/>
                <w:szCs w:val="18"/>
                <w:lang w:val="en-GB"/>
              </w:rPr>
              <w:t>C2</w:t>
            </w:r>
          </w:p>
        </w:tc>
        <w:tc>
          <w:tcPr>
            <w:tcW w:w="2693" w:type="dxa"/>
            <w:shd w:val="clear" w:color="auto" w:fill="auto"/>
          </w:tcPr>
          <w:p w14:paraId="57F0B1AE" w14:textId="77777777" w:rsidR="009C524A" w:rsidRPr="00526A20" w:rsidRDefault="009C524A" w:rsidP="009C524A">
            <w:pPr>
              <w:suppressAutoHyphens w:val="0"/>
              <w:spacing w:before="40" w:after="40" w:line="220" w:lineRule="exact"/>
              <w:ind w:left="113" w:right="113"/>
              <w:jc w:val="right"/>
              <w:rPr>
                <w:bCs/>
                <w:szCs w:val="18"/>
                <w:lang w:val="en-GB"/>
              </w:rPr>
            </w:pPr>
            <w:r w:rsidRPr="00526A20">
              <w:rPr>
                <w:bCs/>
                <w:szCs w:val="18"/>
                <w:lang w:val="en-GB"/>
              </w:rPr>
              <w:t>9.0</w:t>
            </w:r>
          </w:p>
        </w:tc>
      </w:tr>
      <w:tr w:rsidR="009C524A" w:rsidRPr="00526A20" w14:paraId="6C8DCC52" w14:textId="77777777" w:rsidTr="00345621">
        <w:tc>
          <w:tcPr>
            <w:tcW w:w="3754" w:type="dxa"/>
            <w:tcBorders>
              <w:bottom w:val="single" w:sz="12" w:space="0" w:color="auto"/>
            </w:tcBorders>
            <w:shd w:val="clear" w:color="auto" w:fill="auto"/>
          </w:tcPr>
          <w:p w14:paraId="0C81BC7A" w14:textId="77777777" w:rsidR="009C524A" w:rsidRPr="00526A20" w:rsidRDefault="009C524A" w:rsidP="009C524A">
            <w:pPr>
              <w:suppressAutoHyphens w:val="0"/>
              <w:spacing w:before="40" w:after="40" w:line="220" w:lineRule="exact"/>
              <w:ind w:left="113" w:right="113"/>
              <w:rPr>
                <w:bCs/>
                <w:szCs w:val="18"/>
                <w:lang w:val="en-GB"/>
              </w:rPr>
            </w:pPr>
            <w:r w:rsidRPr="00526A20">
              <w:rPr>
                <w:bCs/>
                <w:szCs w:val="18"/>
                <w:lang w:val="en-GB"/>
              </w:rPr>
              <w:t>C3</w:t>
            </w:r>
          </w:p>
        </w:tc>
        <w:tc>
          <w:tcPr>
            <w:tcW w:w="2693" w:type="dxa"/>
            <w:tcBorders>
              <w:bottom w:val="single" w:sz="12" w:space="0" w:color="auto"/>
            </w:tcBorders>
            <w:shd w:val="clear" w:color="auto" w:fill="auto"/>
          </w:tcPr>
          <w:p w14:paraId="68284938" w14:textId="77777777" w:rsidR="009C524A" w:rsidRPr="00526A20" w:rsidRDefault="009C524A" w:rsidP="009C524A">
            <w:pPr>
              <w:suppressAutoHyphens w:val="0"/>
              <w:spacing w:before="40" w:after="40" w:line="220" w:lineRule="exact"/>
              <w:ind w:left="113" w:right="113"/>
              <w:jc w:val="right"/>
              <w:rPr>
                <w:bCs/>
                <w:szCs w:val="18"/>
                <w:lang w:val="en-GB"/>
              </w:rPr>
            </w:pPr>
            <w:r w:rsidRPr="00526A20">
              <w:rPr>
                <w:bCs/>
                <w:szCs w:val="18"/>
                <w:lang w:val="en-GB"/>
              </w:rPr>
              <w:t>6.5</w:t>
            </w:r>
          </w:p>
        </w:tc>
      </w:tr>
      <w:tr w:rsidR="009C524A" w:rsidRPr="004E35FA" w14:paraId="52DBF670" w14:textId="77777777" w:rsidTr="00345621">
        <w:tc>
          <w:tcPr>
            <w:tcW w:w="6447" w:type="dxa"/>
            <w:gridSpan w:val="2"/>
            <w:tcBorders>
              <w:top w:val="single" w:sz="12" w:space="0" w:color="auto"/>
              <w:left w:val="nil"/>
              <w:bottom w:val="nil"/>
              <w:right w:val="nil"/>
            </w:tcBorders>
            <w:shd w:val="clear" w:color="auto" w:fill="auto"/>
          </w:tcPr>
          <w:p w14:paraId="16E463F9" w14:textId="77777777" w:rsidR="009C524A" w:rsidRPr="00526A20" w:rsidRDefault="009C524A" w:rsidP="009C524A">
            <w:pPr>
              <w:suppressAutoHyphens w:val="0"/>
              <w:spacing w:before="40" w:after="120" w:line="220" w:lineRule="exact"/>
              <w:ind w:left="113" w:right="113"/>
              <w:rPr>
                <w:bCs/>
                <w:szCs w:val="18"/>
                <w:lang w:val="en-GB"/>
              </w:rPr>
            </w:pPr>
            <w:r w:rsidRPr="00526A20">
              <w:rPr>
                <w:bCs/>
                <w:szCs w:val="18"/>
                <w:lang w:val="en-GB"/>
              </w:rPr>
              <w:t>For "snow tyre for use in severe snow conditions”, the limits shall be increased by 1 N/kN.</w:t>
            </w:r>
          </w:p>
        </w:tc>
      </w:tr>
    </w:tbl>
    <w:p w14:paraId="3612B472" w14:textId="233705A5" w:rsidR="00140A89" w:rsidRPr="00526A20" w:rsidRDefault="00140A89">
      <w:pPr>
        <w:suppressAutoHyphens w:val="0"/>
        <w:spacing w:line="240" w:lineRule="auto"/>
        <w:rPr>
          <w:lang w:val="en-GB"/>
        </w:rPr>
      </w:pPr>
    </w:p>
    <w:p w14:paraId="57062E9C" w14:textId="77777777" w:rsidR="00140A89" w:rsidRPr="00526A20" w:rsidRDefault="00140A89">
      <w:pPr>
        <w:suppressAutoHyphens w:val="0"/>
        <w:spacing w:line="240" w:lineRule="auto"/>
        <w:rPr>
          <w:lang w:val="en-GB"/>
        </w:rPr>
      </w:pP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0"/>
        <w:gridCol w:w="1199"/>
        <w:gridCol w:w="1276"/>
        <w:gridCol w:w="1559"/>
        <w:gridCol w:w="1853"/>
      </w:tblGrid>
      <w:tr w:rsidR="009C524A" w:rsidRPr="00526A20" w14:paraId="119E0E1B" w14:textId="77777777" w:rsidTr="00345621">
        <w:tc>
          <w:tcPr>
            <w:tcW w:w="6447" w:type="dxa"/>
            <w:gridSpan w:val="5"/>
            <w:tcBorders>
              <w:bottom w:val="single" w:sz="12" w:space="0" w:color="auto"/>
            </w:tcBorders>
            <w:shd w:val="clear" w:color="auto" w:fill="auto"/>
            <w:vAlign w:val="bottom"/>
          </w:tcPr>
          <w:p w14:paraId="579F3416" w14:textId="77777777" w:rsidR="009C524A" w:rsidRPr="00526A20" w:rsidRDefault="009C524A" w:rsidP="009C524A">
            <w:pPr>
              <w:suppressAutoHyphens w:val="0"/>
              <w:spacing w:before="80" w:after="80" w:line="200" w:lineRule="exact"/>
              <w:ind w:left="113" w:right="113"/>
              <w:jc w:val="center"/>
              <w:rPr>
                <w:b/>
                <w:bCs/>
                <w:i/>
                <w:lang w:val="en-GB"/>
              </w:rPr>
            </w:pPr>
            <w:r w:rsidRPr="00526A20">
              <w:rPr>
                <w:b/>
                <w:bCs/>
                <w:i/>
                <w:lang w:val="en-GB"/>
              </w:rPr>
              <w:t>Stage 3</w:t>
            </w:r>
          </w:p>
        </w:tc>
      </w:tr>
      <w:tr w:rsidR="009C524A" w:rsidRPr="004E35FA" w14:paraId="787EB077" w14:textId="77777777" w:rsidTr="00345621">
        <w:trPr>
          <w:trHeight w:val="244"/>
        </w:trPr>
        <w:tc>
          <w:tcPr>
            <w:tcW w:w="4594" w:type="dxa"/>
            <w:gridSpan w:val="4"/>
            <w:tcBorders>
              <w:bottom w:val="single" w:sz="12" w:space="0" w:color="auto"/>
            </w:tcBorders>
            <w:shd w:val="clear" w:color="auto" w:fill="auto"/>
            <w:vAlign w:val="bottom"/>
          </w:tcPr>
          <w:p w14:paraId="778FDAAD" w14:textId="77777777" w:rsidR="009C524A" w:rsidRPr="00526A20" w:rsidRDefault="009C524A" w:rsidP="009C524A">
            <w:pPr>
              <w:suppressAutoHyphens w:val="0"/>
              <w:spacing w:before="80" w:after="80" w:line="200" w:lineRule="exact"/>
              <w:ind w:left="113" w:right="113"/>
              <w:rPr>
                <w:b/>
                <w:bCs/>
                <w:i/>
                <w:sz w:val="16"/>
                <w:szCs w:val="16"/>
                <w:lang w:val="en-GB"/>
              </w:rPr>
            </w:pPr>
            <w:r w:rsidRPr="00526A20">
              <w:rPr>
                <w:b/>
                <w:bCs/>
                <w:i/>
                <w:sz w:val="16"/>
                <w:szCs w:val="16"/>
                <w:lang w:val="en-GB"/>
              </w:rPr>
              <w:t>Tyre class</w:t>
            </w:r>
          </w:p>
        </w:tc>
        <w:tc>
          <w:tcPr>
            <w:tcW w:w="1853" w:type="dxa"/>
            <w:tcBorders>
              <w:bottom w:val="single" w:sz="12" w:space="0" w:color="auto"/>
            </w:tcBorders>
            <w:shd w:val="clear" w:color="auto" w:fill="auto"/>
            <w:vAlign w:val="bottom"/>
          </w:tcPr>
          <w:p w14:paraId="64C519E1" w14:textId="77777777" w:rsidR="009C524A" w:rsidRPr="00526A20" w:rsidRDefault="009C524A" w:rsidP="009C524A">
            <w:pPr>
              <w:suppressAutoHyphens w:val="0"/>
              <w:spacing w:before="80" w:after="80" w:line="200" w:lineRule="exact"/>
              <w:ind w:left="113" w:right="113"/>
              <w:jc w:val="right"/>
              <w:rPr>
                <w:b/>
                <w:bCs/>
                <w:i/>
                <w:sz w:val="16"/>
                <w:szCs w:val="16"/>
                <w:lang w:val="en-GB"/>
              </w:rPr>
            </w:pPr>
            <w:r w:rsidRPr="00526A20">
              <w:rPr>
                <w:b/>
                <w:bCs/>
                <w:i/>
                <w:sz w:val="16"/>
                <w:szCs w:val="16"/>
                <w:lang w:val="en-GB"/>
              </w:rPr>
              <w:t xml:space="preserve">Max value </w:t>
            </w:r>
            <w:r w:rsidRPr="00526A20">
              <w:rPr>
                <w:b/>
                <w:i/>
                <w:sz w:val="16"/>
                <w:szCs w:val="16"/>
                <w:lang w:val="en-GB"/>
              </w:rPr>
              <w:t>of C</w:t>
            </w:r>
            <w:r w:rsidRPr="00526A20">
              <w:rPr>
                <w:b/>
                <w:i/>
                <w:sz w:val="16"/>
                <w:szCs w:val="16"/>
                <w:vertAlign w:val="subscript"/>
                <w:lang w:val="en-GB"/>
              </w:rPr>
              <w:t>r</w:t>
            </w:r>
            <w:r w:rsidRPr="00526A20">
              <w:rPr>
                <w:bCs/>
                <w:i/>
                <w:sz w:val="16"/>
                <w:szCs w:val="16"/>
                <w:lang w:val="en-GB"/>
              </w:rPr>
              <w:t xml:space="preserve">  </w:t>
            </w:r>
            <w:r w:rsidRPr="00526A20">
              <w:rPr>
                <w:b/>
                <w:bCs/>
                <w:i/>
                <w:sz w:val="16"/>
                <w:szCs w:val="16"/>
                <w:lang w:val="en-GB"/>
              </w:rPr>
              <w:t>(N/kN)</w:t>
            </w:r>
          </w:p>
        </w:tc>
      </w:tr>
      <w:tr w:rsidR="009C524A" w:rsidRPr="00526A20" w14:paraId="38BBBA2A" w14:textId="77777777" w:rsidTr="00345621">
        <w:trPr>
          <w:trHeight w:val="108"/>
        </w:trPr>
        <w:tc>
          <w:tcPr>
            <w:tcW w:w="560" w:type="dxa"/>
            <w:vMerge w:val="restart"/>
            <w:tcBorders>
              <w:top w:val="single" w:sz="12" w:space="0" w:color="auto"/>
            </w:tcBorders>
            <w:shd w:val="clear" w:color="auto" w:fill="auto"/>
          </w:tcPr>
          <w:p w14:paraId="2F44BC5E" w14:textId="77777777" w:rsidR="009C524A" w:rsidRPr="00526A20" w:rsidRDefault="009C524A" w:rsidP="009C524A">
            <w:pPr>
              <w:suppressAutoHyphens w:val="0"/>
              <w:spacing w:before="40" w:after="40" w:line="220" w:lineRule="exact"/>
              <w:ind w:left="113" w:right="113"/>
              <w:rPr>
                <w:b/>
                <w:bCs/>
                <w:szCs w:val="18"/>
                <w:lang w:val="en-GB"/>
              </w:rPr>
            </w:pPr>
            <w:r w:rsidRPr="00526A20">
              <w:rPr>
                <w:b/>
                <w:bCs/>
                <w:szCs w:val="18"/>
                <w:lang w:val="en-GB"/>
              </w:rPr>
              <w:t xml:space="preserve">C1 </w:t>
            </w:r>
          </w:p>
        </w:tc>
        <w:tc>
          <w:tcPr>
            <w:tcW w:w="4034" w:type="dxa"/>
            <w:gridSpan w:val="3"/>
            <w:tcBorders>
              <w:top w:val="single" w:sz="12" w:space="0" w:color="auto"/>
            </w:tcBorders>
            <w:shd w:val="clear" w:color="auto" w:fill="auto"/>
          </w:tcPr>
          <w:p w14:paraId="7AFB34CB" w14:textId="77777777" w:rsidR="009C524A" w:rsidRPr="00526A20" w:rsidRDefault="009C524A" w:rsidP="009C524A">
            <w:pPr>
              <w:suppressAutoHyphens w:val="0"/>
              <w:spacing w:before="40" w:after="40" w:line="220" w:lineRule="exact"/>
              <w:ind w:left="113" w:right="113"/>
              <w:rPr>
                <w:b/>
                <w:bCs/>
                <w:szCs w:val="18"/>
                <w:lang w:val="en-GB"/>
              </w:rPr>
            </w:pPr>
            <w:r w:rsidRPr="00526A20">
              <w:rPr>
                <w:b/>
                <w:bCs/>
                <w:szCs w:val="18"/>
                <w:lang w:val="en-GB"/>
              </w:rPr>
              <w:t>load capacity index &lt; 87</w:t>
            </w:r>
          </w:p>
        </w:tc>
        <w:tc>
          <w:tcPr>
            <w:tcW w:w="1853" w:type="dxa"/>
            <w:tcBorders>
              <w:top w:val="single" w:sz="12" w:space="0" w:color="auto"/>
            </w:tcBorders>
            <w:shd w:val="clear" w:color="auto" w:fill="auto"/>
            <w:vAlign w:val="center"/>
          </w:tcPr>
          <w:p w14:paraId="12253700" w14:textId="77777777" w:rsidR="009C524A" w:rsidRPr="00526A20" w:rsidRDefault="009C524A" w:rsidP="009C524A">
            <w:pPr>
              <w:suppressAutoHyphens w:val="0"/>
              <w:spacing w:before="40" w:after="40" w:line="220" w:lineRule="exact"/>
              <w:ind w:left="113" w:right="113"/>
              <w:jc w:val="right"/>
              <w:rPr>
                <w:b/>
                <w:bCs/>
                <w:szCs w:val="18"/>
                <w:lang w:val="en-GB"/>
              </w:rPr>
            </w:pPr>
            <w:r w:rsidRPr="00526A20">
              <w:rPr>
                <w:b/>
                <w:bCs/>
                <w:szCs w:val="18"/>
                <w:lang w:val="en-GB"/>
              </w:rPr>
              <w:t>10.0</w:t>
            </w:r>
          </w:p>
        </w:tc>
      </w:tr>
      <w:tr w:rsidR="009C524A" w:rsidRPr="00526A20" w14:paraId="11F14A68" w14:textId="77777777" w:rsidTr="00345621">
        <w:tc>
          <w:tcPr>
            <w:tcW w:w="560" w:type="dxa"/>
            <w:vMerge/>
            <w:shd w:val="clear" w:color="auto" w:fill="auto"/>
          </w:tcPr>
          <w:p w14:paraId="14E1BBD2" w14:textId="77777777" w:rsidR="009C524A" w:rsidRPr="00526A20" w:rsidRDefault="009C524A" w:rsidP="009C524A">
            <w:pPr>
              <w:suppressAutoHyphens w:val="0"/>
              <w:spacing w:before="40" w:after="40" w:line="220" w:lineRule="exact"/>
              <w:ind w:left="113" w:right="113"/>
              <w:rPr>
                <w:b/>
                <w:bCs/>
                <w:szCs w:val="18"/>
                <w:lang w:val="en-GB"/>
              </w:rPr>
            </w:pPr>
          </w:p>
        </w:tc>
        <w:tc>
          <w:tcPr>
            <w:tcW w:w="1199" w:type="dxa"/>
            <w:vMerge w:val="restart"/>
            <w:shd w:val="clear" w:color="auto" w:fill="auto"/>
          </w:tcPr>
          <w:p w14:paraId="32EF239C" w14:textId="77777777" w:rsidR="009C524A" w:rsidRPr="00526A20" w:rsidRDefault="009C524A" w:rsidP="009C524A">
            <w:pPr>
              <w:suppressAutoHyphens w:val="0"/>
              <w:spacing w:before="40" w:after="40" w:line="220" w:lineRule="exact"/>
              <w:ind w:left="113" w:right="113"/>
              <w:rPr>
                <w:b/>
                <w:bCs/>
                <w:szCs w:val="18"/>
                <w:lang w:val="en-GB"/>
              </w:rPr>
            </w:pPr>
            <w:r w:rsidRPr="00526A20">
              <w:rPr>
                <w:b/>
                <w:bCs/>
                <w:szCs w:val="18"/>
                <w:lang w:val="en-GB"/>
              </w:rPr>
              <w:t xml:space="preserve">load capacity index ≥ 87 </w:t>
            </w:r>
          </w:p>
        </w:tc>
        <w:tc>
          <w:tcPr>
            <w:tcW w:w="1276" w:type="dxa"/>
            <w:vMerge w:val="restart"/>
            <w:tcBorders>
              <w:right w:val="nil"/>
            </w:tcBorders>
            <w:shd w:val="clear" w:color="auto" w:fill="auto"/>
          </w:tcPr>
          <w:p w14:paraId="1B35D39E" w14:textId="77777777" w:rsidR="009C524A" w:rsidRPr="00526A20" w:rsidRDefault="009C524A" w:rsidP="009C524A">
            <w:pPr>
              <w:suppressAutoHyphens w:val="0"/>
              <w:spacing w:before="40" w:after="40" w:line="220" w:lineRule="exact"/>
              <w:ind w:left="113" w:right="113"/>
              <w:rPr>
                <w:b/>
                <w:bCs/>
                <w:szCs w:val="18"/>
                <w:lang w:val="en-GB"/>
              </w:rPr>
            </w:pPr>
            <w:r w:rsidRPr="00526A20">
              <w:rPr>
                <w:b/>
                <w:bCs/>
                <w:szCs w:val="18"/>
                <w:lang w:val="en-GB"/>
              </w:rPr>
              <w:t xml:space="preserve">Tyres other than Run Flat Tyres or Extended </w:t>
            </w:r>
            <w:r w:rsidRPr="00526A20">
              <w:rPr>
                <w:b/>
                <w:bCs/>
                <w:szCs w:val="18"/>
                <w:lang w:val="en-GB"/>
              </w:rPr>
              <w:lastRenderedPageBreak/>
              <w:t>Mobility Tyres</w:t>
            </w:r>
          </w:p>
        </w:tc>
        <w:tc>
          <w:tcPr>
            <w:tcW w:w="1559" w:type="dxa"/>
            <w:tcBorders>
              <w:left w:val="nil"/>
              <w:bottom w:val="single" w:sz="4" w:space="0" w:color="auto"/>
            </w:tcBorders>
            <w:shd w:val="clear" w:color="auto" w:fill="auto"/>
          </w:tcPr>
          <w:p w14:paraId="7B0413DC" w14:textId="77777777" w:rsidR="009C524A" w:rsidRPr="00526A20" w:rsidRDefault="009C524A" w:rsidP="009C524A">
            <w:pPr>
              <w:suppressAutoHyphens w:val="0"/>
              <w:spacing w:before="40" w:after="40" w:line="220" w:lineRule="exact"/>
              <w:ind w:left="113" w:right="113"/>
              <w:rPr>
                <w:b/>
                <w:bCs/>
                <w:szCs w:val="18"/>
                <w:lang w:val="en-GB"/>
              </w:rPr>
            </w:pPr>
          </w:p>
        </w:tc>
        <w:tc>
          <w:tcPr>
            <w:tcW w:w="1853" w:type="dxa"/>
            <w:shd w:val="clear" w:color="auto" w:fill="auto"/>
            <w:vAlign w:val="center"/>
          </w:tcPr>
          <w:p w14:paraId="667AD95A" w14:textId="77777777" w:rsidR="009C524A" w:rsidRPr="00526A20" w:rsidRDefault="009C524A" w:rsidP="009C524A">
            <w:pPr>
              <w:suppressAutoHyphens w:val="0"/>
              <w:spacing w:before="40" w:after="40" w:line="220" w:lineRule="exact"/>
              <w:ind w:left="113" w:right="113"/>
              <w:jc w:val="right"/>
              <w:rPr>
                <w:b/>
                <w:bCs/>
                <w:szCs w:val="18"/>
                <w:lang w:val="en-GB"/>
              </w:rPr>
            </w:pPr>
            <w:r w:rsidRPr="00526A20">
              <w:rPr>
                <w:b/>
                <w:bCs/>
                <w:szCs w:val="18"/>
                <w:lang w:val="en-GB"/>
              </w:rPr>
              <w:t>9.0</w:t>
            </w:r>
          </w:p>
        </w:tc>
      </w:tr>
      <w:tr w:rsidR="009C524A" w:rsidRPr="00526A20" w14:paraId="429E2877" w14:textId="77777777" w:rsidTr="00345621">
        <w:tc>
          <w:tcPr>
            <w:tcW w:w="560" w:type="dxa"/>
            <w:vMerge/>
            <w:shd w:val="clear" w:color="auto" w:fill="auto"/>
          </w:tcPr>
          <w:p w14:paraId="70C04328" w14:textId="77777777" w:rsidR="009C524A" w:rsidRPr="00526A20" w:rsidRDefault="009C524A" w:rsidP="009C524A">
            <w:pPr>
              <w:suppressAutoHyphens w:val="0"/>
              <w:spacing w:before="40" w:after="40" w:line="220" w:lineRule="exact"/>
              <w:ind w:left="113" w:right="113"/>
              <w:rPr>
                <w:b/>
                <w:bCs/>
                <w:szCs w:val="18"/>
                <w:lang w:val="en-GB"/>
              </w:rPr>
            </w:pPr>
          </w:p>
        </w:tc>
        <w:tc>
          <w:tcPr>
            <w:tcW w:w="1199" w:type="dxa"/>
            <w:vMerge/>
            <w:shd w:val="clear" w:color="auto" w:fill="auto"/>
          </w:tcPr>
          <w:p w14:paraId="1ADD4B65" w14:textId="77777777" w:rsidR="009C524A" w:rsidRPr="00526A20" w:rsidRDefault="009C524A" w:rsidP="009C524A">
            <w:pPr>
              <w:suppressAutoHyphens w:val="0"/>
              <w:spacing w:before="40" w:after="40" w:line="220" w:lineRule="exact"/>
              <w:ind w:left="113" w:right="113"/>
              <w:rPr>
                <w:b/>
                <w:bCs/>
                <w:szCs w:val="18"/>
                <w:lang w:val="en-GB"/>
              </w:rPr>
            </w:pPr>
          </w:p>
        </w:tc>
        <w:tc>
          <w:tcPr>
            <w:tcW w:w="1276" w:type="dxa"/>
            <w:vMerge/>
            <w:tcBorders>
              <w:right w:val="single" w:sz="4" w:space="0" w:color="auto"/>
            </w:tcBorders>
            <w:shd w:val="clear" w:color="auto" w:fill="auto"/>
          </w:tcPr>
          <w:p w14:paraId="36A230E4" w14:textId="77777777" w:rsidR="009C524A" w:rsidRPr="00526A20" w:rsidRDefault="009C524A" w:rsidP="009C524A">
            <w:pPr>
              <w:suppressAutoHyphens w:val="0"/>
              <w:spacing w:before="40" w:after="40" w:line="220" w:lineRule="exact"/>
              <w:ind w:left="113" w:right="113"/>
              <w:rPr>
                <w:b/>
                <w:bCs/>
                <w:szCs w:val="18"/>
                <w:lang w:val="en-GB"/>
              </w:rPr>
            </w:pPr>
          </w:p>
        </w:tc>
        <w:tc>
          <w:tcPr>
            <w:tcW w:w="1559" w:type="dxa"/>
            <w:tcBorders>
              <w:left w:val="single" w:sz="4" w:space="0" w:color="auto"/>
            </w:tcBorders>
            <w:shd w:val="clear" w:color="auto" w:fill="auto"/>
          </w:tcPr>
          <w:p w14:paraId="073A7472" w14:textId="77777777" w:rsidR="009C524A" w:rsidRPr="00526A20" w:rsidRDefault="009C524A" w:rsidP="009C524A">
            <w:pPr>
              <w:suppressAutoHyphens w:val="0"/>
              <w:spacing w:before="40" w:after="40" w:line="220" w:lineRule="exact"/>
              <w:ind w:left="113" w:right="113"/>
              <w:rPr>
                <w:b/>
                <w:bCs/>
                <w:szCs w:val="18"/>
                <w:lang w:val="en-GB"/>
              </w:rPr>
            </w:pPr>
            <w:r w:rsidRPr="00526A20">
              <w:rPr>
                <w:b/>
                <w:bCs/>
                <w:szCs w:val="18"/>
                <w:lang w:val="en-GB"/>
              </w:rPr>
              <w:t xml:space="preserve">Tyres with a nominal aspect ratio ≤ 40 and </w:t>
            </w:r>
            <w:r w:rsidRPr="00526A20">
              <w:rPr>
                <w:b/>
                <w:bCs/>
                <w:szCs w:val="18"/>
                <w:lang w:val="en-GB"/>
              </w:rPr>
              <w:lastRenderedPageBreak/>
              <w:t>suitable for speeds ≥ 300 km/h</w:t>
            </w:r>
          </w:p>
        </w:tc>
        <w:tc>
          <w:tcPr>
            <w:tcW w:w="1853" w:type="dxa"/>
            <w:shd w:val="clear" w:color="auto" w:fill="auto"/>
            <w:vAlign w:val="center"/>
          </w:tcPr>
          <w:p w14:paraId="6891F62E" w14:textId="77777777" w:rsidR="009C524A" w:rsidRPr="00526A20" w:rsidRDefault="009C524A" w:rsidP="009C524A">
            <w:pPr>
              <w:suppressAutoHyphens w:val="0"/>
              <w:spacing w:before="40" w:after="40" w:line="220" w:lineRule="exact"/>
              <w:ind w:left="113" w:right="113"/>
              <w:jc w:val="right"/>
              <w:rPr>
                <w:b/>
                <w:bCs/>
                <w:szCs w:val="18"/>
                <w:lang w:val="en-GB"/>
              </w:rPr>
            </w:pPr>
            <w:r w:rsidRPr="00526A20">
              <w:rPr>
                <w:b/>
                <w:bCs/>
                <w:szCs w:val="18"/>
                <w:lang w:val="en-GB"/>
              </w:rPr>
              <w:lastRenderedPageBreak/>
              <w:t>10.0</w:t>
            </w:r>
          </w:p>
        </w:tc>
      </w:tr>
      <w:tr w:rsidR="009C524A" w:rsidRPr="00526A20" w14:paraId="53105D89" w14:textId="77777777" w:rsidTr="00345621">
        <w:tc>
          <w:tcPr>
            <w:tcW w:w="560" w:type="dxa"/>
            <w:vMerge/>
            <w:shd w:val="clear" w:color="auto" w:fill="auto"/>
          </w:tcPr>
          <w:p w14:paraId="48832A55" w14:textId="77777777" w:rsidR="009C524A" w:rsidRPr="00526A20" w:rsidRDefault="009C524A" w:rsidP="009C524A">
            <w:pPr>
              <w:suppressAutoHyphens w:val="0"/>
              <w:spacing w:before="40" w:after="40" w:line="220" w:lineRule="exact"/>
              <w:ind w:left="113" w:right="113"/>
              <w:rPr>
                <w:b/>
                <w:bCs/>
                <w:szCs w:val="18"/>
                <w:lang w:val="en-GB"/>
              </w:rPr>
            </w:pPr>
          </w:p>
        </w:tc>
        <w:tc>
          <w:tcPr>
            <w:tcW w:w="1199" w:type="dxa"/>
            <w:vMerge/>
            <w:shd w:val="clear" w:color="auto" w:fill="auto"/>
          </w:tcPr>
          <w:p w14:paraId="6AFBD532" w14:textId="77777777" w:rsidR="009C524A" w:rsidRPr="00526A20" w:rsidRDefault="009C524A" w:rsidP="009C524A">
            <w:pPr>
              <w:suppressAutoHyphens w:val="0"/>
              <w:spacing w:before="40" w:after="40" w:line="220" w:lineRule="exact"/>
              <w:ind w:left="113" w:right="113"/>
              <w:rPr>
                <w:b/>
                <w:bCs/>
                <w:szCs w:val="18"/>
                <w:lang w:val="en-GB"/>
              </w:rPr>
            </w:pPr>
          </w:p>
        </w:tc>
        <w:tc>
          <w:tcPr>
            <w:tcW w:w="2835" w:type="dxa"/>
            <w:gridSpan w:val="2"/>
            <w:shd w:val="clear" w:color="auto" w:fill="auto"/>
          </w:tcPr>
          <w:p w14:paraId="5A2EC298" w14:textId="77777777" w:rsidR="009C524A" w:rsidRPr="00526A20" w:rsidRDefault="009C524A" w:rsidP="009C524A">
            <w:pPr>
              <w:suppressAutoHyphens w:val="0"/>
              <w:spacing w:before="40" w:after="40" w:line="220" w:lineRule="exact"/>
              <w:ind w:left="113" w:right="113"/>
              <w:rPr>
                <w:b/>
                <w:bCs/>
                <w:szCs w:val="18"/>
                <w:lang w:val="en-GB"/>
              </w:rPr>
            </w:pPr>
            <w:r w:rsidRPr="00526A20">
              <w:rPr>
                <w:b/>
                <w:bCs/>
                <w:szCs w:val="18"/>
                <w:lang w:val="en-GB"/>
              </w:rPr>
              <w:t>Run Flat Tyres or Extended Mobility Tyres</w:t>
            </w:r>
          </w:p>
        </w:tc>
        <w:tc>
          <w:tcPr>
            <w:tcW w:w="1853" w:type="dxa"/>
            <w:shd w:val="clear" w:color="auto" w:fill="auto"/>
            <w:vAlign w:val="center"/>
          </w:tcPr>
          <w:p w14:paraId="4EEC1C8E" w14:textId="77777777" w:rsidR="009C524A" w:rsidRPr="00526A20" w:rsidRDefault="009C524A" w:rsidP="009C524A">
            <w:pPr>
              <w:suppressAutoHyphens w:val="0"/>
              <w:spacing w:before="40" w:after="40" w:line="220" w:lineRule="exact"/>
              <w:ind w:left="113" w:right="113"/>
              <w:jc w:val="right"/>
              <w:rPr>
                <w:b/>
                <w:bCs/>
                <w:szCs w:val="18"/>
                <w:lang w:val="en-GB"/>
              </w:rPr>
            </w:pPr>
            <w:r w:rsidRPr="00526A20">
              <w:rPr>
                <w:b/>
                <w:bCs/>
                <w:szCs w:val="18"/>
                <w:lang w:val="en-GB"/>
              </w:rPr>
              <w:t>10.0</w:t>
            </w:r>
          </w:p>
        </w:tc>
      </w:tr>
      <w:tr w:rsidR="009C524A" w:rsidRPr="00526A20" w14:paraId="2CFF4006" w14:textId="77777777" w:rsidTr="00345621">
        <w:tc>
          <w:tcPr>
            <w:tcW w:w="560" w:type="dxa"/>
            <w:vMerge/>
            <w:shd w:val="clear" w:color="auto" w:fill="auto"/>
          </w:tcPr>
          <w:p w14:paraId="35E12477" w14:textId="77777777" w:rsidR="009C524A" w:rsidRPr="00526A20" w:rsidRDefault="009C524A" w:rsidP="009C524A">
            <w:pPr>
              <w:suppressAutoHyphens w:val="0"/>
              <w:spacing w:before="40" w:after="40" w:line="220" w:lineRule="exact"/>
              <w:ind w:left="113" w:right="113"/>
              <w:rPr>
                <w:b/>
                <w:bCs/>
                <w:szCs w:val="18"/>
                <w:lang w:val="en-GB"/>
              </w:rPr>
            </w:pPr>
          </w:p>
        </w:tc>
        <w:tc>
          <w:tcPr>
            <w:tcW w:w="4034" w:type="dxa"/>
            <w:gridSpan w:val="3"/>
            <w:shd w:val="clear" w:color="auto" w:fill="auto"/>
          </w:tcPr>
          <w:p w14:paraId="1940BEF3" w14:textId="77777777" w:rsidR="009C524A" w:rsidRPr="00526A20" w:rsidRDefault="009C524A" w:rsidP="009C524A">
            <w:pPr>
              <w:suppressAutoHyphens w:val="0"/>
              <w:spacing w:before="40" w:after="40" w:line="220" w:lineRule="exact"/>
              <w:ind w:left="113" w:right="113"/>
              <w:rPr>
                <w:b/>
                <w:bCs/>
                <w:szCs w:val="18"/>
                <w:lang w:val="en-GB"/>
              </w:rPr>
            </w:pPr>
            <w:r w:rsidRPr="00526A20">
              <w:rPr>
                <w:b/>
                <w:bCs/>
                <w:szCs w:val="18"/>
                <w:lang w:val="en-GB"/>
              </w:rPr>
              <w:t>Special use tyres</w:t>
            </w:r>
          </w:p>
        </w:tc>
        <w:tc>
          <w:tcPr>
            <w:tcW w:w="1853" w:type="dxa"/>
            <w:shd w:val="clear" w:color="auto" w:fill="auto"/>
            <w:vAlign w:val="center"/>
          </w:tcPr>
          <w:p w14:paraId="63EA4252" w14:textId="77777777" w:rsidR="009C524A" w:rsidRPr="00526A20" w:rsidRDefault="009C524A" w:rsidP="009C524A">
            <w:pPr>
              <w:suppressAutoHyphens w:val="0"/>
              <w:spacing w:before="40" w:after="40" w:line="220" w:lineRule="exact"/>
              <w:ind w:left="113" w:right="113"/>
              <w:jc w:val="right"/>
              <w:rPr>
                <w:b/>
                <w:bCs/>
                <w:szCs w:val="18"/>
                <w:lang w:val="en-GB"/>
              </w:rPr>
            </w:pPr>
            <w:r w:rsidRPr="00526A20">
              <w:rPr>
                <w:b/>
                <w:bCs/>
                <w:szCs w:val="18"/>
                <w:lang w:val="en-GB"/>
              </w:rPr>
              <w:t>10.0</w:t>
            </w:r>
          </w:p>
        </w:tc>
      </w:tr>
      <w:tr w:rsidR="009C524A" w:rsidRPr="00526A20" w14:paraId="00896C96" w14:textId="77777777" w:rsidTr="00345621">
        <w:tc>
          <w:tcPr>
            <w:tcW w:w="560" w:type="dxa"/>
            <w:vMerge w:val="restart"/>
            <w:shd w:val="clear" w:color="auto" w:fill="auto"/>
          </w:tcPr>
          <w:p w14:paraId="5747DFCC" w14:textId="77777777" w:rsidR="009C524A" w:rsidRPr="00526A20" w:rsidRDefault="009C524A" w:rsidP="009C524A">
            <w:pPr>
              <w:suppressAutoHyphens w:val="0"/>
              <w:spacing w:before="40" w:after="40" w:line="220" w:lineRule="exact"/>
              <w:ind w:left="113" w:right="113"/>
              <w:rPr>
                <w:b/>
                <w:bCs/>
                <w:szCs w:val="18"/>
                <w:lang w:val="en-GB"/>
              </w:rPr>
            </w:pPr>
            <w:r w:rsidRPr="00526A20">
              <w:rPr>
                <w:b/>
                <w:bCs/>
                <w:szCs w:val="18"/>
                <w:lang w:val="en-GB"/>
              </w:rPr>
              <w:t>C2</w:t>
            </w:r>
          </w:p>
        </w:tc>
        <w:tc>
          <w:tcPr>
            <w:tcW w:w="4034" w:type="dxa"/>
            <w:gridSpan w:val="3"/>
            <w:shd w:val="clear" w:color="auto" w:fill="auto"/>
          </w:tcPr>
          <w:p w14:paraId="7B618918" w14:textId="77777777" w:rsidR="009C524A" w:rsidRPr="00526A20" w:rsidRDefault="009C524A" w:rsidP="009C524A">
            <w:pPr>
              <w:suppressAutoHyphens w:val="0"/>
              <w:spacing w:before="40" w:after="40" w:line="220" w:lineRule="exact"/>
              <w:ind w:left="113" w:right="113"/>
              <w:rPr>
                <w:b/>
                <w:bCs/>
                <w:szCs w:val="18"/>
                <w:lang w:val="en-GB"/>
              </w:rPr>
            </w:pPr>
            <w:r w:rsidRPr="00526A20">
              <w:rPr>
                <w:b/>
                <w:bCs/>
                <w:szCs w:val="18"/>
                <w:lang w:val="en-GB"/>
              </w:rPr>
              <w:t>Tyres other than Traction tyres</w:t>
            </w:r>
          </w:p>
        </w:tc>
        <w:tc>
          <w:tcPr>
            <w:tcW w:w="1853" w:type="dxa"/>
            <w:shd w:val="clear" w:color="auto" w:fill="auto"/>
            <w:vAlign w:val="center"/>
          </w:tcPr>
          <w:p w14:paraId="67D564D0" w14:textId="77777777" w:rsidR="009C524A" w:rsidRPr="00526A20" w:rsidRDefault="009C524A" w:rsidP="009C524A">
            <w:pPr>
              <w:suppressAutoHyphens w:val="0"/>
              <w:spacing w:before="40" w:after="40" w:line="220" w:lineRule="exact"/>
              <w:ind w:left="113" w:right="113"/>
              <w:jc w:val="right"/>
              <w:rPr>
                <w:b/>
                <w:bCs/>
                <w:szCs w:val="18"/>
                <w:lang w:val="en-GB"/>
              </w:rPr>
            </w:pPr>
            <w:r w:rsidRPr="00526A20">
              <w:rPr>
                <w:b/>
                <w:bCs/>
                <w:szCs w:val="18"/>
                <w:lang w:val="en-GB"/>
              </w:rPr>
              <w:t>8.5</w:t>
            </w:r>
          </w:p>
        </w:tc>
      </w:tr>
      <w:tr w:rsidR="009C524A" w:rsidRPr="00526A20" w14:paraId="7E5F5765" w14:textId="77777777" w:rsidTr="00345621">
        <w:tc>
          <w:tcPr>
            <w:tcW w:w="560" w:type="dxa"/>
            <w:vMerge/>
            <w:shd w:val="clear" w:color="auto" w:fill="auto"/>
          </w:tcPr>
          <w:p w14:paraId="331774FC" w14:textId="77777777" w:rsidR="009C524A" w:rsidRPr="00526A20" w:rsidRDefault="009C524A" w:rsidP="009C524A">
            <w:pPr>
              <w:suppressAutoHyphens w:val="0"/>
              <w:spacing w:before="40" w:after="40" w:line="220" w:lineRule="exact"/>
              <w:ind w:left="113" w:right="113"/>
              <w:rPr>
                <w:b/>
                <w:bCs/>
                <w:szCs w:val="18"/>
                <w:lang w:val="en-GB"/>
              </w:rPr>
            </w:pPr>
          </w:p>
        </w:tc>
        <w:tc>
          <w:tcPr>
            <w:tcW w:w="4034" w:type="dxa"/>
            <w:gridSpan w:val="3"/>
            <w:shd w:val="clear" w:color="auto" w:fill="auto"/>
          </w:tcPr>
          <w:p w14:paraId="25EFADC2" w14:textId="77777777" w:rsidR="009C524A" w:rsidRPr="00526A20" w:rsidRDefault="009C524A" w:rsidP="009C524A">
            <w:pPr>
              <w:suppressAutoHyphens w:val="0"/>
              <w:spacing w:before="40" w:after="40" w:line="220" w:lineRule="exact"/>
              <w:ind w:left="113" w:right="113"/>
              <w:rPr>
                <w:b/>
                <w:bCs/>
                <w:szCs w:val="18"/>
                <w:lang w:val="en-GB"/>
              </w:rPr>
            </w:pPr>
            <w:r w:rsidRPr="00526A20">
              <w:rPr>
                <w:b/>
                <w:bCs/>
                <w:szCs w:val="18"/>
                <w:lang w:val="en-GB"/>
              </w:rPr>
              <w:t>Traction tyres</w:t>
            </w:r>
          </w:p>
        </w:tc>
        <w:tc>
          <w:tcPr>
            <w:tcW w:w="1853" w:type="dxa"/>
            <w:shd w:val="clear" w:color="auto" w:fill="auto"/>
            <w:vAlign w:val="center"/>
          </w:tcPr>
          <w:p w14:paraId="76E9B205" w14:textId="77777777" w:rsidR="009C524A" w:rsidRPr="00526A20" w:rsidRDefault="009C524A" w:rsidP="009C524A">
            <w:pPr>
              <w:suppressAutoHyphens w:val="0"/>
              <w:spacing w:before="40" w:after="40" w:line="220" w:lineRule="exact"/>
              <w:ind w:left="113" w:right="113"/>
              <w:jc w:val="right"/>
              <w:rPr>
                <w:b/>
                <w:bCs/>
                <w:szCs w:val="18"/>
                <w:lang w:val="en-GB"/>
              </w:rPr>
            </w:pPr>
            <w:r w:rsidRPr="00526A20">
              <w:rPr>
                <w:b/>
                <w:bCs/>
                <w:szCs w:val="18"/>
                <w:lang w:val="en-GB"/>
              </w:rPr>
              <w:t>9.0</w:t>
            </w:r>
          </w:p>
        </w:tc>
      </w:tr>
      <w:tr w:rsidR="009C524A" w:rsidRPr="00526A20" w14:paraId="2F19B2C8" w14:textId="77777777" w:rsidTr="00345621">
        <w:tc>
          <w:tcPr>
            <w:tcW w:w="560" w:type="dxa"/>
            <w:vMerge w:val="restart"/>
            <w:shd w:val="clear" w:color="auto" w:fill="auto"/>
          </w:tcPr>
          <w:p w14:paraId="2AA8C3BD" w14:textId="77777777" w:rsidR="009C524A" w:rsidRPr="00526A20" w:rsidRDefault="009C524A" w:rsidP="009C524A">
            <w:pPr>
              <w:suppressAutoHyphens w:val="0"/>
              <w:spacing w:before="40" w:after="40" w:line="220" w:lineRule="exact"/>
              <w:ind w:left="113" w:right="113"/>
              <w:rPr>
                <w:b/>
                <w:bCs/>
                <w:szCs w:val="18"/>
                <w:lang w:val="en-GB"/>
              </w:rPr>
            </w:pPr>
            <w:r w:rsidRPr="00526A20">
              <w:rPr>
                <w:b/>
                <w:bCs/>
                <w:szCs w:val="18"/>
                <w:lang w:val="en-GB"/>
              </w:rPr>
              <w:t>C3</w:t>
            </w:r>
          </w:p>
        </w:tc>
        <w:tc>
          <w:tcPr>
            <w:tcW w:w="4034" w:type="dxa"/>
            <w:gridSpan w:val="3"/>
            <w:shd w:val="clear" w:color="auto" w:fill="auto"/>
          </w:tcPr>
          <w:p w14:paraId="276A01DA" w14:textId="77777777" w:rsidR="009C524A" w:rsidRPr="00526A20" w:rsidRDefault="009C524A" w:rsidP="009C524A">
            <w:pPr>
              <w:suppressAutoHyphens w:val="0"/>
              <w:spacing w:before="40" w:after="40" w:line="220" w:lineRule="exact"/>
              <w:ind w:left="113" w:right="113"/>
              <w:rPr>
                <w:b/>
                <w:bCs/>
                <w:szCs w:val="18"/>
                <w:lang w:val="en-GB"/>
              </w:rPr>
            </w:pPr>
            <w:r w:rsidRPr="00526A20">
              <w:rPr>
                <w:b/>
                <w:bCs/>
                <w:szCs w:val="18"/>
                <w:lang w:val="en-GB"/>
              </w:rPr>
              <w:t>Tyres other than tyres marked with “C”, “CP” or “LT”</w:t>
            </w:r>
          </w:p>
        </w:tc>
        <w:tc>
          <w:tcPr>
            <w:tcW w:w="1853" w:type="dxa"/>
            <w:shd w:val="clear" w:color="auto" w:fill="auto"/>
            <w:vAlign w:val="center"/>
          </w:tcPr>
          <w:p w14:paraId="28D5DA05" w14:textId="77777777" w:rsidR="009C524A" w:rsidRPr="00526A20" w:rsidRDefault="009C524A" w:rsidP="009C524A">
            <w:pPr>
              <w:suppressAutoHyphens w:val="0"/>
              <w:spacing w:before="40" w:after="40" w:line="220" w:lineRule="exact"/>
              <w:ind w:left="113" w:right="113"/>
              <w:jc w:val="right"/>
              <w:rPr>
                <w:b/>
                <w:bCs/>
                <w:szCs w:val="18"/>
                <w:lang w:val="en-GB"/>
              </w:rPr>
            </w:pPr>
            <w:r w:rsidRPr="00526A20">
              <w:rPr>
                <w:b/>
                <w:bCs/>
                <w:szCs w:val="18"/>
                <w:lang w:val="en-GB"/>
              </w:rPr>
              <w:t>6.0</w:t>
            </w:r>
          </w:p>
        </w:tc>
      </w:tr>
      <w:tr w:rsidR="009C524A" w:rsidRPr="00526A20" w14:paraId="65BCDC58" w14:textId="77777777" w:rsidTr="00345621">
        <w:tc>
          <w:tcPr>
            <w:tcW w:w="560" w:type="dxa"/>
            <w:vMerge/>
            <w:shd w:val="clear" w:color="auto" w:fill="auto"/>
          </w:tcPr>
          <w:p w14:paraId="07EC68A5" w14:textId="77777777" w:rsidR="009C524A" w:rsidRPr="00526A20" w:rsidRDefault="009C524A" w:rsidP="009C524A">
            <w:pPr>
              <w:suppressAutoHyphens w:val="0"/>
              <w:spacing w:before="40" w:after="40" w:line="220" w:lineRule="exact"/>
              <w:ind w:left="113" w:right="113"/>
              <w:rPr>
                <w:b/>
                <w:bCs/>
                <w:szCs w:val="18"/>
                <w:lang w:val="en-GB"/>
              </w:rPr>
            </w:pPr>
          </w:p>
        </w:tc>
        <w:tc>
          <w:tcPr>
            <w:tcW w:w="4034" w:type="dxa"/>
            <w:gridSpan w:val="3"/>
            <w:shd w:val="clear" w:color="auto" w:fill="auto"/>
          </w:tcPr>
          <w:p w14:paraId="13772815" w14:textId="77777777" w:rsidR="009C524A" w:rsidRPr="00526A20" w:rsidRDefault="009C524A" w:rsidP="009C524A">
            <w:pPr>
              <w:suppressAutoHyphens w:val="0"/>
              <w:spacing w:before="40" w:after="40" w:line="220" w:lineRule="exact"/>
              <w:ind w:left="113" w:right="113"/>
              <w:rPr>
                <w:b/>
                <w:bCs/>
                <w:szCs w:val="18"/>
                <w:lang w:val="en-GB"/>
              </w:rPr>
            </w:pPr>
            <w:r w:rsidRPr="00526A20">
              <w:rPr>
                <w:b/>
                <w:bCs/>
                <w:szCs w:val="18"/>
                <w:lang w:val="en-GB"/>
              </w:rPr>
              <w:t>Tyres marked with “C” or “CP” as suffix to the tyre-size designation or with “LT” either as prefix or suffix to the tyre-size designation or with “LT” placed after the service description</w:t>
            </w:r>
          </w:p>
        </w:tc>
        <w:tc>
          <w:tcPr>
            <w:tcW w:w="1853" w:type="dxa"/>
            <w:shd w:val="clear" w:color="auto" w:fill="auto"/>
            <w:vAlign w:val="center"/>
          </w:tcPr>
          <w:p w14:paraId="5D497290" w14:textId="77777777" w:rsidR="009C524A" w:rsidRPr="00526A20" w:rsidRDefault="009C524A" w:rsidP="009C524A">
            <w:pPr>
              <w:suppressAutoHyphens w:val="0"/>
              <w:spacing w:before="40" w:after="40" w:line="220" w:lineRule="exact"/>
              <w:ind w:left="113" w:right="113"/>
              <w:jc w:val="right"/>
              <w:rPr>
                <w:b/>
                <w:bCs/>
                <w:szCs w:val="18"/>
                <w:lang w:val="en-GB"/>
              </w:rPr>
            </w:pPr>
            <w:r w:rsidRPr="00526A20">
              <w:rPr>
                <w:b/>
                <w:bCs/>
                <w:szCs w:val="18"/>
                <w:lang w:val="en-GB"/>
              </w:rPr>
              <w:t>6.5</w:t>
            </w:r>
          </w:p>
        </w:tc>
      </w:tr>
      <w:tr w:rsidR="009C524A" w:rsidRPr="004E35FA" w14:paraId="4A2F385F" w14:textId="77777777" w:rsidTr="00345621">
        <w:tc>
          <w:tcPr>
            <w:tcW w:w="6447" w:type="dxa"/>
            <w:gridSpan w:val="5"/>
            <w:tcBorders>
              <w:top w:val="single" w:sz="12" w:space="0" w:color="auto"/>
              <w:left w:val="nil"/>
              <w:bottom w:val="nil"/>
              <w:right w:val="nil"/>
            </w:tcBorders>
            <w:shd w:val="clear" w:color="auto" w:fill="auto"/>
          </w:tcPr>
          <w:p w14:paraId="195E1A9A" w14:textId="77777777" w:rsidR="009C524A" w:rsidRPr="00526A20" w:rsidRDefault="009C524A" w:rsidP="009C524A">
            <w:pPr>
              <w:suppressAutoHyphens w:val="0"/>
              <w:spacing w:before="40" w:after="120" w:line="220" w:lineRule="exact"/>
              <w:ind w:left="113" w:right="113"/>
              <w:rPr>
                <w:b/>
                <w:bCs/>
                <w:szCs w:val="18"/>
                <w:lang w:val="en-GB"/>
              </w:rPr>
            </w:pPr>
            <w:r w:rsidRPr="00526A20">
              <w:rPr>
                <w:b/>
                <w:bCs/>
                <w:szCs w:val="18"/>
                <w:lang w:val="en-GB"/>
              </w:rPr>
              <w:t>For "snow tyre for use in severe snow conditions”, the limits shall be increased by 1 N/kN.</w:t>
            </w:r>
          </w:p>
        </w:tc>
      </w:tr>
    </w:tbl>
    <w:p w14:paraId="5E079433" w14:textId="62009CB4" w:rsidR="009C524A" w:rsidRPr="00526A20" w:rsidRDefault="009C524A" w:rsidP="00140A89">
      <w:pPr>
        <w:tabs>
          <w:tab w:val="left" w:pos="2268"/>
        </w:tabs>
        <w:spacing w:after="120"/>
        <w:ind w:left="2268" w:right="879" w:hanging="1134"/>
        <w:jc w:val="right"/>
        <w:rPr>
          <w:lang w:val="en-GB"/>
        </w:rPr>
      </w:pPr>
      <w:r w:rsidRPr="00526A20">
        <w:rPr>
          <w:lang w:val="en-GB"/>
        </w:rPr>
        <w:t>"</w:t>
      </w:r>
    </w:p>
    <w:p w14:paraId="31A37EBF" w14:textId="6384DC6F" w:rsidR="00C073A8" w:rsidRPr="00526A20" w:rsidRDefault="003C3CA3" w:rsidP="00C073A8">
      <w:pPr>
        <w:spacing w:after="120" w:line="240" w:lineRule="auto"/>
        <w:ind w:left="2268" w:right="1134" w:hanging="1134"/>
        <w:jc w:val="both"/>
        <w:outlineLvl w:val="1"/>
        <w:rPr>
          <w:lang w:val="en-US" w:eastAsia="ar-SA"/>
        </w:rPr>
      </w:pPr>
      <w:r>
        <w:rPr>
          <w:i/>
          <w:lang w:val="en-US" w:eastAsia="ar-SA"/>
        </w:rPr>
        <w:t>P</w:t>
      </w:r>
      <w:r w:rsidR="00C073A8" w:rsidRPr="00526A20">
        <w:rPr>
          <w:i/>
          <w:lang w:val="en-US" w:eastAsia="ar-SA"/>
        </w:rPr>
        <w:t>aragraph 6.5.</w:t>
      </w:r>
      <w:r w:rsidR="00C073A8" w:rsidRPr="00526A20">
        <w:rPr>
          <w:lang w:val="en-US" w:eastAsia="ar-SA"/>
        </w:rPr>
        <w:t>, amend to read:</w:t>
      </w:r>
    </w:p>
    <w:p w14:paraId="6D76229A" w14:textId="7B098036" w:rsidR="00C073A8" w:rsidRPr="00526A20" w:rsidRDefault="00C073A8" w:rsidP="00C073A8">
      <w:pPr>
        <w:spacing w:before="120" w:after="120"/>
        <w:ind w:left="2268" w:right="1134" w:hanging="1134"/>
        <w:jc w:val="both"/>
        <w:rPr>
          <w:bCs/>
          <w:spacing w:val="-4"/>
          <w:lang w:val="en-GB"/>
        </w:rPr>
      </w:pPr>
      <w:r w:rsidRPr="00526A20">
        <w:rPr>
          <w:lang w:val="en-US" w:eastAsia="ar-SA"/>
        </w:rPr>
        <w:t>"</w:t>
      </w:r>
      <w:r w:rsidRPr="00526A20">
        <w:rPr>
          <w:bCs/>
          <w:spacing w:val="-4"/>
          <w:lang w:val="en-US"/>
        </w:rPr>
        <w:t>6.5.</w:t>
      </w:r>
      <w:r w:rsidRPr="00526A20">
        <w:rPr>
          <w:bCs/>
          <w:spacing w:val="-4"/>
          <w:lang w:val="en-US"/>
        </w:rPr>
        <w:tab/>
      </w:r>
      <w:r w:rsidRPr="00526A20">
        <w:rPr>
          <w:bCs/>
          <w:spacing w:val="-4"/>
          <w:lang w:val="en-GB"/>
        </w:rPr>
        <w:t xml:space="preserve">In order to be classified as a "snow tyre for use in severe snow conditions" the tyre shall meet the performance requirements of paragraph </w:t>
      </w:r>
      <w:r w:rsidR="007003C3" w:rsidRPr="00526A20">
        <w:rPr>
          <w:bCs/>
          <w:strike/>
          <w:spacing w:val="-4"/>
          <w:lang w:val="en-GB"/>
        </w:rPr>
        <w:t>6.4.1.</w:t>
      </w:r>
      <w:r w:rsidRPr="00526A20">
        <w:rPr>
          <w:b/>
          <w:spacing w:val="-4"/>
          <w:lang w:val="en-GB"/>
        </w:rPr>
        <w:t>6.5.1.</w:t>
      </w:r>
      <w:r w:rsidRPr="00526A20">
        <w:rPr>
          <w:bCs/>
          <w:spacing w:val="-4"/>
          <w:lang w:val="en-GB"/>
        </w:rPr>
        <w:t xml:space="preserve"> below. The tyre shall meet these requirements based on a test method of Annex 7 by which:</w:t>
      </w:r>
    </w:p>
    <w:p w14:paraId="681A5605" w14:textId="77777777" w:rsidR="00C073A8" w:rsidRPr="00526A20" w:rsidRDefault="00C073A8" w:rsidP="00C073A8">
      <w:pPr>
        <w:spacing w:after="120"/>
        <w:ind w:left="2268" w:right="1134" w:hanging="1134"/>
        <w:jc w:val="both"/>
        <w:rPr>
          <w:bCs/>
          <w:lang w:val="en-GB"/>
        </w:rPr>
      </w:pPr>
      <w:r w:rsidRPr="00526A20">
        <w:rPr>
          <w:bCs/>
          <w:lang w:val="en-GB"/>
        </w:rPr>
        <w:tab/>
        <w:t>(a)</w:t>
      </w:r>
      <w:r w:rsidRPr="00526A20">
        <w:rPr>
          <w:bCs/>
          <w:lang w:val="en-GB"/>
        </w:rPr>
        <w:tab/>
        <w:t>The mean fully developed deceleration ("mfdd") in a braking test,</w:t>
      </w:r>
    </w:p>
    <w:p w14:paraId="5562EEBB" w14:textId="77777777" w:rsidR="00C073A8" w:rsidRPr="00526A20" w:rsidRDefault="00C073A8" w:rsidP="00C073A8">
      <w:pPr>
        <w:spacing w:after="120"/>
        <w:ind w:left="2829" w:right="1134" w:hanging="561"/>
        <w:jc w:val="both"/>
        <w:rPr>
          <w:bCs/>
          <w:lang w:val="en-GB"/>
        </w:rPr>
      </w:pPr>
      <w:r w:rsidRPr="00526A20">
        <w:rPr>
          <w:bCs/>
          <w:lang w:val="en-GB"/>
        </w:rPr>
        <w:t>(b)</w:t>
      </w:r>
      <w:r w:rsidRPr="00526A20">
        <w:rPr>
          <w:bCs/>
          <w:lang w:val="en-GB"/>
        </w:rPr>
        <w:tab/>
        <w:t>Or alternatively an average traction force in a traction test,</w:t>
      </w:r>
    </w:p>
    <w:p w14:paraId="4F6D71DF" w14:textId="77777777" w:rsidR="00C073A8" w:rsidRPr="00526A20" w:rsidRDefault="00C073A8" w:rsidP="00C073A8">
      <w:pPr>
        <w:spacing w:after="120"/>
        <w:ind w:left="2829" w:right="1134" w:hanging="561"/>
        <w:jc w:val="both"/>
        <w:rPr>
          <w:bCs/>
          <w:lang w:val="en-GB"/>
        </w:rPr>
      </w:pPr>
      <w:r w:rsidRPr="00526A20">
        <w:rPr>
          <w:bCs/>
          <w:lang w:val="en-GB"/>
        </w:rPr>
        <w:t>(c)</w:t>
      </w:r>
      <w:r w:rsidRPr="00526A20">
        <w:rPr>
          <w:bCs/>
          <w:lang w:val="en-GB"/>
        </w:rPr>
        <w:tab/>
        <w:t xml:space="preserve">Or alternatively the average acceleration in an acceleration test </w:t>
      </w:r>
    </w:p>
    <w:p w14:paraId="34B64E1B" w14:textId="77777777" w:rsidR="00C073A8" w:rsidRPr="00526A20" w:rsidRDefault="00C073A8" w:rsidP="00C073A8">
      <w:pPr>
        <w:spacing w:after="120"/>
        <w:ind w:left="2268" w:right="1134" w:hanging="1134"/>
        <w:jc w:val="both"/>
        <w:rPr>
          <w:bCs/>
          <w:lang w:val="en-GB"/>
        </w:rPr>
      </w:pPr>
      <w:r w:rsidRPr="00526A20">
        <w:rPr>
          <w:bCs/>
          <w:lang w:val="en-GB"/>
        </w:rPr>
        <w:tab/>
        <w:t>of the candidate tyre is compared to that of a</w:t>
      </w:r>
      <w:r w:rsidRPr="00526A20">
        <w:rPr>
          <w:lang w:val="en-GB"/>
        </w:rPr>
        <w:t xml:space="preserve"> </w:t>
      </w:r>
      <w:r w:rsidRPr="00526A20">
        <w:rPr>
          <w:bCs/>
          <w:lang w:val="en-GB"/>
        </w:rPr>
        <w:t>Standard Reference Test Tyre (SRTT).</w:t>
      </w:r>
    </w:p>
    <w:p w14:paraId="6DAEDDA6" w14:textId="4A29106D" w:rsidR="00C073A8" w:rsidRPr="00526A20" w:rsidRDefault="00C073A8" w:rsidP="00C073A8">
      <w:pPr>
        <w:spacing w:after="120"/>
        <w:ind w:left="2829" w:right="1134" w:hanging="561"/>
        <w:jc w:val="both"/>
        <w:rPr>
          <w:bCs/>
          <w:lang w:val="en-US"/>
        </w:rPr>
      </w:pPr>
      <w:r w:rsidRPr="00526A20">
        <w:rPr>
          <w:bCs/>
          <w:lang w:val="en-GB"/>
        </w:rPr>
        <w:t>The relative performance shall be indicated by a snow grip index.</w:t>
      </w:r>
      <w:r w:rsidRPr="00526A20">
        <w:rPr>
          <w:bCs/>
          <w:spacing w:val="-4"/>
          <w:lang w:val="en-US"/>
        </w:rPr>
        <w:t>"</w:t>
      </w:r>
    </w:p>
    <w:p w14:paraId="0AB63C33" w14:textId="77777777" w:rsidR="00E76ADF" w:rsidRPr="00526A20" w:rsidRDefault="00E76ADF" w:rsidP="00E76ADF">
      <w:pPr>
        <w:spacing w:after="120" w:line="240" w:lineRule="auto"/>
        <w:ind w:left="2268" w:right="1134" w:hanging="1134"/>
        <w:jc w:val="both"/>
        <w:outlineLvl w:val="1"/>
        <w:rPr>
          <w:lang w:val="en-GB"/>
        </w:rPr>
      </w:pPr>
      <w:r w:rsidRPr="00526A20">
        <w:rPr>
          <w:i/>
          <w:iCs/>
          <w:lang w:val="en-GB"/>
        </w:rPr>
        <w:t xml:space="preserve">Paragraph 6.7., </w:t>
      </w:r>
      <w:r w:rsidRPr="00526A20">
        <w:rPr>
          <w:lang w:val="en-GB"/>
        </w:rPr>
        <w:t>amend to read:</w:t>
      </w:r>
    </w:p>
    <w:p w14:paraId="0C302CA0" w14:textId="77777777" w:rsidR="00E76ADF" w:rsidRPr="00526A20" w:rsidRDefault="00E76ADF" w:rsidP="00E76ADF">
      <w:pPr>
        <w:pStyle w:val="SingleTxtG"/>
        <w:ind w:left="2268" w:hanging="1134"/>
        <w:rPr>
          <w:lang w:val="en-GB"/>
        </w:rPr>
      </w:pPr>
      <w:r w:rsidRPr="00526A20">
        <w:rPr>
          <w:lang w:val="en-GB"/>
        </w:rPr>
        <w:t>"6.7.</w:t>
      </w:r>
      <w:r w:rsidRPr="00526A20">
        <w:rPr>
          <w:lang w:val="en-GB"/>
        </w:rPr>
        <w:tab/>
        <w:t>In order to be classified as a "special use tyre" a tyre shall have a block tread pattern in which the blocks are larger and more widely spaced than for normal tyres and have the following characteristics:</w:t>
      </w:r>
    </w:p>
    <w:p w14:paraId="2F2C9D2A" w14:textId="77777777" w:rsidR="00E76ADF" w:rsidRPr="00526A20" w:rsidRDefault="00E76ADF" w:rsidP="00E76ADF">
      <w:pPr>
        <w:pStyle w:val="SingleTxtG"/>
        <w:ind w:left="2268"/>
        <w:rPr>
          <w:lang w:val="en-GB"/>
        </w:rPr>
      </w:pPr>
      <w:r w:rsidRPr="00526A20">
        <w:rPr>
          <w:lang w:val="en-GB"/>
        </w:rPr>
        <w:t xml:space="preserve">For class C1 tyres: a tread depth ≥ </w:t>
      </w:r>
      <w:r w:rsidRPr="00526A20">
        <w:rPr>
          <w:strike/>
          <w:lang w:val="en-GB"/>
        </w:rPr>
        <w:t>11</w:t>
      </w:r>
      <w:r w:rsidRPr="00526A20">
        <w:rPr>
          <w:lang w:val="en-GB"/>
        </w:rPr>
        <w:t xml:space="preserve"> </w:t>
      </w:r>
      <w:r w:rsidRPr="00526A20">
        <w:rPr>
          <w:b/>
          <w:bCs/>
          <w:lang w:val="en-GB"/>
        </w:rPr>
        <w:t>9</w:t>
      </w:r>
      <w:r w:rsidRPr="00526A20">
        <w:rPr>
          <w:lang w:val="en-GB"/>
        </w:rPr>
        <w:t xml:space="preserve"> mm and void to fill ratio ≥ </w:t>
      </w:r>
      <w:r w:rsidRPr="00526A20">
        <w:rPr>
          <w:strike/>
          <w:lang w:val="en-GB"/>
        </w:rPr>
        <w:t xml:space="preserve">35 </w:t>
      </w:r>
      <w:r w:rsidRPr="00526A20">
        <w:rPr>
          <w:b/>
          <w:bCs/>
          <w:lang w:val="en-GB"/>
        </w:rPr>
        <w:t>30</w:t>
      </w:r>
      <w:r w:rsidRPr="00526A20">
        <w:rPr>
          <w:lang w:val="en-GB"/>
        </w:rPr>
        <w:t xml:space="preserve"> per cent</w:t>
      </w:r>
    </w:p>
    <w:p w14:paraId="5D962015" w14:textId="77777777" w:rsidR="00E76ADF" w:rsidRPr="00526A20" w:rsidRDefault="00E76ADF" w:rsidP="00E76ADF">
      <w:pPr>
        <w:pStyle w:val="SingleTxtG"/>
        <w:ind w:left="2268"/>
        <w:rPr>
          <w:lang w:val="en-GB"/>
        </w:rPr>
      </w:pPr>
      <w:r w:rsidRPr="00526A20">
        <w:rPr>
          <w:lang w:val="en-GB"/>
        </w:rPr>
        <w:t>For class C2 tyres: a tread depth ≥ 11 mm and void to fill ratio ≥ 35 per cent</w:t>
      </w:r>
    </w:p>
    <w:p w14:paraId="6359BEF0" w14:textId="77777777" w:rsidR="00E76ADF" w:rsidRPr="00526A20" w:rsidRDefault="00E76ADF" w:rsidP="00E76ADF">
      <w:pPr>
        <w:pStyle w:val="SingleTxtG"/>
        <w:ind w:left="2268"/>
        <w:rPr>
          <w:lang w:val="en-GB"/>
        </w:rPr>
      </w:pPr>
      <w:r w:rsidRPr="00526A20">
        <w:rPr>
          <w:lang w:val="en-GB"/>
        </w:rPr>
        <w:t>For class C3 tyres: a tread depth ≥ 16 mm and void to fill ratio ≥ 35 per cent"</w:t>
      </w:r>
    </w:p>
    <w:p w14:paraId="63CD57DE" w14:textId="53D5C0DD" w:rsidR="009C524A" w:rsidRPr="00526A20" w:rsidRDefault="009C524A" w:rsidP="009C524A">
      <w:pPr>
        <w:spacing w:after="120" w:line="240" w:lineRule="auto"/>
        <w:ind w:left="2268" w:right="1134" w:hanging="1134"/>
        <w:jc w:val="both"/>
        <w:outlineLvl w:val="1"/>
        <w:rPr>
          <w:lang w:val="en-GB"/>
        </w:rPr>
      </w:pPr>
      <w:r w:rsidRPr="00526A20">
        <w:rPr>
          <w:i/>
          <w:iCs/>
          <w:lang w:val="en-GB"/>
        </w:rPr>
        <w:t>Paragraph 12.</w:t>
      </w:r>
      <w:r w:rsidR="003C3CA3">
        <w:rPr>
          <w:i/>
          <w:iCs/>
          <w:lang w:val="en-GB"/>
        </w:rPr>
        <w:t xml:space="preserve"> and its subparagraphs</w:t>
      </w:r>
      <w:r w:rsidRPr="00526A20">
        <w:rPr>
          <w:i/>
          <w:iCs/>
          <w:lang w:val="en-GB"/>
        </w:rPr>
        <w:t xml:space="preserve">, </w:t>
      </w:r>
      <w:r w:rsidRPr="00526A20">
        <w:rPr>
          <w:lang w:val="en-GB"/>
        </w:rPr>
        <w:t>amend to read:</w:t>
      </w:r>
    </w:p>
    <w:p w14:paraId="72BC0388" w14:textId="77777777" w:rsidR="00161BBA" w:rsidRPr="00526A20" w:rsidRDefault="00161BBA" w:rsidP="00161BBA">
      <w:pPr>
        <w:keepNext/>
        <w:keepLines/>
        <w:tabs>
          <w:tab w:val="right" w:pos="851"/>
        </w:tabs>
        <w:spacing w:before="360" w:after="240" w:line="300" w:lineRule="exact"/>
        <w:ind w:left="2268" w:right="1134" w:hanging="1134"/>
        <w:rPr>
          <w:b/>
          <w:sz w:val="28"/>
          <w:lang w:val="en-GB"/>
        </w:rPr>
      </w:pPr>
      <w:bookmarkStart w:id="11" w:name="_Hlk104812250"/>
      <w:r w:rsidRPr="00526A20">
        <w:rPr>
          <w:sz w:val="28"/>
          <w:szCs w:val="28"/>
          <w:lang w:val="en-GB"/>
        </w:rPr>
        <w:t>"</w:t>
      </w:r>
      <w:bookmarkEnd w:id="11"/>
      <w:r w:rsidRPr="00526A20">
        <w:rPr>
          <w:b/>
          <w:sz w:val="28"/>
          <w:lang w:val="en-GB"/>
        </w:rPr>
        <w:t>12.</w:t>
      </w:r>
      <w:r w:rsidRPr="00526A20">
        <w:rPr>
          <w:b/>
          <w:sz w:val="28"/>
          <w:lang w:val="en-GB"/>
        </w:rPr>
        <w:tab/>
      </w:r>
      <w:r w:rsidRPr="00526A20">
        <w:rPr>
          <w:b/>
          <w:sz w:val="28"/>
          <w:lang w:val="en-GB"/>
        </w:rPr>
        <w:tab/>
        <w:t>Transitional provisions</w:t>
      </w:r>
    </w:p>
    <w:p w14:paraId="4AB19BB2" w14:textId="516BE0DA" w:rsidR="002912DC" w:rsidRPr="00526A20" w:rsidRDefault="00161BBA" w:rsidP="003C3CA3">
      <w:pPr>
        <w:spacing w:after="120"/>
        <w:ind w:left="2268" w:right="1134" w:hanging="1134"/>
        <w:jc w:val="both"/>
        <w:rPr>
          <w:bCs/>
          <w:lang w:val="en-US"/>
        </w:rPr>
      </w:pPr>
      <w:r w:rsidRPr="00526A20">
        <w:rPr>
          <w:bCs/>
          <w:lang w:val="en-GB"/>
        </w:rPr>
        <w:t>12.1.</w:t>
      </w:r>
      <w:r w:rsidRPr="00526A20">
        <w:rPr>
          <w:bCs/>
          <w:lang w:val="en-GB"/>
        </w:rPr>
        <w:tab/>
        <w:t>As from the official date of entry into force of the 0</w:t>
      </w:r>
      <w:r w:rsidRPr="00526A20">
        <w:rPr>
          <w:bCs/>
          <w:strike/>
          <w:lang w:val="en-GB"/>
        </w:rPr>
        <w:t>3</w:t>
      </w:r>
      <w:r w:rsidRPr="00526A20">
        <w:rPr>
          <w:b/>
          <w:lang w:val="en-GB"/>
        </w:rPr>
        <w:t>4</w:t>
      </w:r>
      <w:r w:rsidRPr="00526A20">
        <w:rPr>
          <w:bCs/>
          <w:lang w:val="en-GB"/>
        </w:rPr>
        <w:t xml:space="preserve"> series of amendments, no Contracting Party applying this Regulation shall refuse to grant or refuse to accept type approvals under this Regulation as amended by the 0</w:t>
      </w:r>
      <w:r w:rsidRPr="00526A20">
        <w:rPr>
          <w:bCs/>
          <w:strike/>
          <w:lang w:val="en-GB"/>
        </w:rPr>
        <w:t>3</w:t>
      </w:r>
      <w:r w:rsidRPr="00526A20">
        <w:rPr>
          <w:b/>
          <w:lang w:val="en-GB"/>
        </w:rPr>
        <w:t>4</w:t>
      </w:r>
      <w:r w:rsidRPr="00526A20">
        <w:rPr>
          <w:bCs/>
          <w:lang w:val="en-GB"/>
        </w:rPr>
        <w:t xml:space="preserve"> series of amendments.  </w:t>
      </w:r>
    </w:p>
    <w:p w14:paraId="0B7CEAA0" w14:textId="77777777" w:rsidR="00161BBA" w:rsidRPr="00526A20" w:rsidRDefault="00161BBA" w:rsidP="00161BBA">
      <w:pPr>
        <w:spacing w:after="120"/>
        <w:ind w:left="2268" w:right="1134" w:hanging="1134"/>
        <w:jc w:val="both"/>
        <w:rPr>
          <w:bCs/>
          <w:strike/>
          <w:lang w:val="en-GB"/>
        </w:rPr>
      </w:pPr>
      <w:r w:rsidRPr="00526A20">
        <w:rPr>
          <w:bCs/>
          <w:strike/>
          <w:lang w:val="en-GB"/>
        </w:rPr>
        <w:t>12.2.</w:t>
      </w:r>
      <w:r w:rsidRPr="00526A20">
        <w:rPr>
          <w:bCs/>
          <w:strike/>
          <w:lang w:val="en-GB"/>
        </w:rPr>
        <w:tab/>
        <w:t>Contracting Parties applying this Regulation shall continue to accept type approvals of and to grant extensions of approvals to, the classes C2 and C3 tyres, which are not affected by the changes of the technical requirements concerning the adhesion on wet surfaces of class C1 tyres in worn state introduced by the 03 series of amendments, to the 02 series of amendments to this Regulation.</w:t>
      </w:r>
    </w:p>
    <w:p w14:paraId="5241C135" w14:textId="77777777" w:rsidR="00161BBA" w:rsidRPr="00526A20" w:rsidRDefault="00161BBA" w:rsidP="00161BBA">
      <w:pPr>
        <w:spacing w:after="120"/>
        <w:ind w:left="2268" w:right="1134" w:hanging="1134"/>
        <w:jc w:val="both"/>
        <w:rPr>
          <w:b/>
          <w:bCs/>
          <w:iCs/>
          <w:lang w:val="en-US"/>
        </w:rPr>
      </w:pPr>
      <w:r w:rsidRPr="00526A20">
        <w:rPr>
          <w:bCs/>
          <w:lang w:val="en-GB"/>
        </w:rPr>
        <w:lastRenderedPageBreak/>
        <w:t>12.</w:t>
      </w:r>
      <w:r w:rsidRPr="00526A20">
        <w:rPr>
          <w:bCs/>
          <w:strike/>
          <w:lang w:val="en-GB"/>
        </w:rPr>
        <w:t>3</w:t>
      </w:r>
      <w:r w:rsidRPr="00526A20">
        <w:rPr>
          <w:b/>
          <w:lang w:val="en-GB"/>
        </w:rPr>
        <w:t>2</w:t>
      </w:r>
      <w:r w:rsidRPr="00526A20">
        <w:rPr>
          <w:bCs/>
          <w:lang w:val="en-GB"/>
        </w:rPr>
        <w:t>.</w:t>
      </w:r>
      <w:r w:rsidRPr="00526A20">
        <w:rPr>
          <w:bCs/>
          <w:lang w:val="en-GB"/>
        </w:rPr>
        <w:tab/>
        <w:t xml:space="preserve">As from 7 July 2024, Contracting Parties applying this Regulation shall not be obliged to accept type approvals </w:t>
      </w:r>
      <w:r w:rsidRPr="00526A20">
        <w:rPr>
          <w:bCs/>
          <w:strike/>
          <w:lang w:val="en-GB"/>
        </w:rPr>
        <w:t xml:space="preserve">of class C1 tyres to the 02 </w:t>
      </w:r>
      <w:r w:rsidRPr="00526A20">
        <w:rPr>
          <w:b/>
          <w:lang w:val="en-GB"/>
        </w:rPr>
        <w:t>issued according to any preceding</w:t>
      </w:r>
      <w:r w:rsidRPr="00526A20">
        <w:rPr>
          <w:bCs/>
          <w:lang w:val="en-GB"/>
        </w:rPr>
        <w:t xml:space="preserve"> series of amendments, first issued after 7 July 2024.</w:t>
      </w:r>
    </w:p>
    <w:p w14:paraId="308B9653" w14:textId="36A2071D" w:rsidR="002A3927" w:rsidRPr="00526A20" w:rsidRDefault="00161BBA" w:rsidP="003C3CA3">
      <w:pPr>
        <w:spacing w:after="120"/>
        <w:ind w:left="2268" w:right="1134" w:hanging="1134"/>
        <w:jc w:val="both"/>
        <w:rPr>
          <w:b/>
          <w:bCs/>
          <w:iCs/>
          <w:lang w:val="en-US"/>
        </w:rPr>
      </w:pPr>
      <w:r w:rsidRPr="00526A20">
        <w:rPr>
          <w:b/>
          <w:bCs/>
          <w:iCs/>
          <w:lang w:val="en-GB"/>
        </w:rPr>
        <w:t>12.3.</w:t>
      </w:r>
      <w:r w:rsidRPr="00526A20">
        <w:rPr>
          <w:b/>
          <w:bCs/>
          <w:iCs/>
          <w:lang w:val="en-GB"/>
        </w:rPr>
        <w:tab/>
        <w:t>As from 7 July 2024, Contracting Parties applying this Regulation shall not be obliged to accept type approvals</w:t>
      </w:r>
      <w:r w:rsidRPr="00526A20">
        <w:rPr>
          <w:b/>
          <w:bCs/>
          <w:iCs/>
          <w:lang w:val="en-US"/>
        </w:rPr>
        <w:t xml:space="preserve"> </w:t>
      </w:r>
      <w:r w:rsidRPr="00526A20">
        <w:rPr>
          <w:b/>
          <w:bCs/>
          <w:iCs/>
          <w:lang w:val="en-GB"/>
        </w:rPr>
        <w:t>issued according to the 04 series of amendments to this Regulation,</w:t>
      </w:r>
      <w:r w:rsidRPr="00526A20">
        <w:rPr>
          <w:b/>
          <w:bCs/>
          <w:iCs/>
          <w:lang w:val="en-US"/>
        </w:rPr>
        <w:t xml:space="preserve"> first </w:t>
      </w:r>
      <w:r w:rsidRPr="00526A20">
        <w:rPr>
          <w:b/>
          <w:bCs/>
          <w:iCs/>
          <w:lang w:val="en-GB"/>
        </w:rPr>
        <w:t xml:space="preserve">issued </w:t>
      </w:r>
      <w:r w:rsidRPr="00526A20">
        <w:rPr>
          <w:b/>
          <w:bCs/>
          <w:iCs/>
          <w:lang w:val="en-US"/>
        </w:rPr>
        <w:t>after 7 July 2024,</w:t>
      </w:r>
      <w:r w:rsidRPr="00526A20">
        <w:rPr>
          <w:b/>
          <w:bCs/>
          <w:iCs/>
          <w:lang w:val="en-GB"/>
        </w:rPr>
        <w:t xml:space="preserve"> if the stage 2 requirements for wet adhesion in new state set out in paragraph 6.2. and the </w:t>
      </w:r>
      <w:r w:rsidRPr="00526A20">
        <w:rPr>
          <w:b/>
          <w:bCs/>
          <w:iCs/>
          <w:lang w:val="en-US"/>
        </w:rPr>
        <w:t>stage 3 requirements for rolling resistance set out in paragraph 6.3. are not complied with.</w:t>
      </w:r>
    </w:p>
    <w:p w14:paraId="2A955318" w14:textId="50E89CCE" w:rsidR="00161BBA" w:rsidRPr="00526A20" w:rsidRDefault="00161BBA" w:rsidP="00161BBA">
      <w:pPr>
        <w:spacing w:after="120"/>
        <w:ind w:left="2268" w:right="1134" w:hanging="1134"/>
        <w:jc w:val="both"/>
        <w:rPr>
          <w:bCs/>
          <w:lang w:val="en-GB"/>
        </w:rPr>
      </w:pPr>
      <w:r w:rsidRPr="00526A20">
        <w:rPr>
          <w:bCs/>
          <w:lang w:val="en-GB"/>
        </w:rPr>
        <w:t>12.4.</w:t>
      </w:r>
      <w:r w:rsidRPr="00526A20">
        <w:rPr>
          <w:bCs/>
          <w:lang w:val="en-GB"/>
        </w:rPr>
        <w:tab/>
        <w:t>Until</w:t>
      </w:r>
      <w:r w:rsidR="00490FF2" w:rsidRPr="00526A20">
        <w:rPr>
          <w:bCs/>
          <w:lang w:val="en-GB"/>
        </w:rPr>
        <w:t xml:space="preserve"> </w:t>
      </w:r>
      <w:r w:rsidR="00490FF2" w:rsidRPr="00526A20">
        <w:rPr>
          <w:bCs/>
          <w:strike/>
          <w:lang w:val="en-GB"/>
        </w:rPr>
        <w:t>7</w:t>
      </w:r>
      <w:r w:rsidRPr="00526A20">
        <w:rPr>
          <w:bCs/>
          <w:lang w:val="en-GB"/>
        </w:rPr>
        <w:t xml:space="preserve"> </w:t>
      </w:r>
      <w:r w:rsidR="00C073A8" w:rsidRPr="00526A20">
        <w:rPr>
          <w:b/>
          <w:lang w:val="en-GB"/>
        </w:rPr>
        <w:t>6</w:t>
      </w:r>
      <w:r w:rsidRPr="00526A20">
        <w:rPr>
          <w:b/>
          <w:lang w:val="en-GB"/>
        </w:rPr>
        <w:t xml:space="preserve"> </w:t>
      </w:r>
      <w:r w:rsidRPr="00526A20">
        <w:rPr>
          <w:bCs/>
          <w:lang w:val="en-GB"/>
        </w:rPr>
        <w:t xml:space="preserve">July 2026, Contracting Parties applying this Regulation shall accept type approvals </w:t>
      </w:r>
      <w:r w:rsidRPr="00526A20">
        <w:rPr>
          <w:bCs/>
          <w:strike/>
          <w:lang w:val="en-GB"/>
        </w:rPr>
        <w:t xml:space="preserve">of class C1 tyres to the 02 </w:t>
      </w:r>
      <w:r w:rsidRPr="00526A20">
        <w:rPr>
          <w:b/>
          <w:spacing w:val="-2"/>
          <w:lang w:val="en-GB"/>
        </w:rPr>
        <w:t>issued</w:t>
      </w:r>
      <w:r w:rsidRPr="00526A20">
        <w:rPr>
          <w:b/>
          <w:iCs/>
          <w:spacing w:val="-2"/>
          <w:lang w:val="en-GB" w:eastAsia="ja-JP"/>
        </w:rPr>
        <w:t xml:space="preserve"> </w:t>
      </w:r>
      <w:r w:rsidRPr="00526A20">
        <w:rPr>
          <w:b/>
          <w:spacing w:val="-2"/>
          <w:lang w:val="en-GB"/>
        </w:rPr>
        <w:t>according</w:t>
      </w:r>
      <w:r w:rsidRPr="00526A20">
        <w:rPr>
          <w:b/>
          <w:iCs/>
          <w:spacing w:val="-2"/>
          <w:lang w:val="en-GB" w:eastAsia="ja-JP"/>
        </w:rPr>
        <w:t xml:space="preserve"> </w:t>
      </w:r>
      <w:r w:rsidRPr="00526A20">
        <w:rPr>
          <w:b/>
          <w:spacing w:val="-2"/>
          <w:lang w:val="en-GB"/>
        </w:rPr>
        <w:t xml:space="preserve">to any preceding </w:t>
      </w:r>
      <w:r w:rsidRPr="00526A20">
        <w:rPr>
          <w:bCs/>
          <w:lang w:val="en-GB"/>
        </w:rPr>
        <w:t>series of amendments, first issued before 7 July 2024.</w:t>
      </w:r>
    </w:p>
    <w:p w14:paraId="3DA19942" w14:textId="77777777" w:rsidR="00161BBA" w:rsidRPr="00526A20" w:rsidRDefault="00161BBA" w:rsidP="00161BBA">
      <w:pPr>
        <w:spacing w:after="120"/>
        <w:ind w:left="2268" w:right="1134" w:hanging="1134"/>
        <w:jc w:val="both"/>
        <w:rPr>
          <w:bCs/>
          <w:lang w:val="en-GB"/>
        </w:rPr>
      </w:pPr>
      <w:r w:rsidRPr="00526A20">
        <w:rPr>
          <w:bCs/>
          <w:lang w:val="en-GB"/>
        </w:rPr>
        <w:t>12.5.</w:t>
      </w:r>
      <w:r w:rsidRPr="00526A20">
        <w:rPr>
          <w:bCs/>
          <w:lang w:val="en-GB"/>
        </w:rPr>
        <w:tab/>
        <w:t xml:space="preserve">As from 7 July 2026, Contracting Parties applying this Regulation shall not be obliged to accept type approvals </w:t>
      </w:r>
      <w:r w:rsidRPr="00526A20">
        <w:rPr>
          <w:bCs/>
          <w:strike/>
          <w:lang w:val="en-GB"/>
        </w:rPr>
        <w:t xml:space="preserve">of class C1 tyres </w:t>
      </w:r>
      <w:r w:rsidRPr="00526A20">
        <w:rPr>
          <w:bCs/>
          <w:lang w:val="en-GB"/>
        </w:rPr>
        <w:t xml:space="preserve">issued </w:t>
      </w:r>
      <w:r w:rsidRPr="00526A20">
        <w:rPr>
          <w:b/>
          <w:lang w:val="en-GB"/>
        </w:rPr>
        <w:t>according to any preceding</w:t>
      </w:r>
      <w:r w:rsidRPr="00526A20">
        <w:rPr>
          <w:bCs/>
          <w:strike/>
          <w:lang w:val="en-GB"/>
        </w:rPr>
        <w:t xml:space="preserve"> to the 02</w:t>
      </w:r>
      <w:r w:rsidRPr="00526A20">
        <w:rPr>
          <w:bCs/>
          <w:lang w:val="en-GB"/>
        </w:rPr>
        <w:t xml:space="preserve"> series of amendments to this Regulation.</w:t>
      </w:r>
    </w:p>
    <w:p w14:paraId="2BAC0997" w14:textId="6F44060C" w:rsidR="00161BBA" w:rsidRPr="00526A20" w:rsidRDefault="00161BBA" w:rsidP="003C3CA3">
      <w:pPr>
        <w:spacing w:after="120"/>
        <w:ind w:left="2268" w:right="1134" w:hanging="1134"/>
        <w:jc w:val="both"/>
        <w:rPr>
          <w:b/>
          <w:lang w:val="en-GB"/>
        </w:rPr>
      </w:pPr>
      <w:r w:rsidRPr="00526A20">
        <w:rPr>
          <w:b/>
          <w:lang w:val="en-GB"/>
        </w:rPr>
        <w:t>12.6.</w:t>
      </w:r>
      <w:r w:rsidRPr="00526A20">
        <w:rPr>
          <w:rFonts w:eastAsia="MS Mincho"/>
          <w:b/>
          <w:lang w:val="en-GB" w:eastAsia="ja-JP"/>
        </w:rPr>
        <w:tab/>
      </w:r>
      <w:r w:rsidR="00DD71D9" w:rsidRPr="00DD71D9">
        <w:rPr>
          <w:b/>
          <w:lang w:val="en-GB"/>
        </w:rPr>
        <w:t>Until the dates given below, Contracting Parties applying this Regulation shall accept type approvals issued according to the 04 series of amendments to this Regulation, first issued before 7 July 2024, if the stage 2 requirements for wet adhesion in new state set out in paragraph 6.2. and the stage 3 requirements for rolling resistance set out in paragraph 6.3. are not complied with.</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161BBA" w:rsidRPr="00526A20" w14:paraId="139B80A9" w14:textId="77777777" w:rsidTr="00161BBA">
        <w:trPr>
          <w:tblHeader/>
        </w:trPr>
        <w:tc>
          <w:tcPr>
            <w:tcW w:w="1731" w:type="dxa"/>
            <w:tcBorders>
              <w:bottom w:val="single" w:sz="12" w:space="0" w:color="auto"/>
            </w:tcBorders>
            <w:shd w:val="clear" w:color="auto" w:fill="auto"/>
            <w:vAlign w:val="bottom"/>
          </w:tcPr>
          <w:p w14:paraId="01F8B2A9" w14:textId="77777777" w:rsidR="00161BBA" w:rsidRPr="00526A20" w:rsidRDefault="00161BBA" w:rsidP="00161BBA">
            <w:pPr>
              <w:suppressAutoHyphens w:val="0"/>
              <w:spacing w:before="60" w:after="60" w:line="240" w:lineRule="auto"/>
              <w:ind w:left="113" w:right="113"/>
              <w:rPr>
                <w:b/>
                <w:i/>
                <w:sz w:val="16"/>
                <w:szCs w:val="16"/>
                <w:lang w:val="en-GB"/>
              </w:rPr>
            </w:pPr>
            <w:r w:rsidRPr="00526A20">
              <w:rPr>
                <w:b/>
                <w:i/>
                <w:sz w:val="16"/>
                <w:szCs w:val="16"/>
                <w:lang w:val="en-GB"/>
              </w:rPr>
              <w:t>Tyre class</w:t>
            </w:r>
          </w:p>
        </w:tc>
        <w:tc>
          <w:tcPr>
            <w:tcW w:w="4473" w:type="dxa"/>
            <w:tcBorders>
              <w:bottom w:val="single" w:sz="12" w:space="0" w:color="auto"/>
            </w:tcBorders>
            <w:shd w:val="clear" w:color="auto" w:fill="auto"/>
            <w:vAlign w:val="bottom"/>
          </w:tcPr>
          <w:p w14:paraId="3CEAB7D7" w14:textId="77777777" w:rsidR="00161BBA" w:rsidRPr="00526A20" w:rsidRDefault="00161BBA" w:rsidP="00161BBA">
            <w:pPr>
              <w:suppressAutoHyphens w:val="0"/>
              <w:spacing w:before="60" w:after="60" w:line="240" w:lineRule="auto"/>
              <w:ind w:left="113" w:right="113"/>
              <w:rPr>
                <w:b/>
                <w:bCs/>
                <w:i/>
                <w:iCs/>
                <w:sz w:val="16"/>
                <w:szCs w:val="16"/>
                <w:lang w:val="en-GB"/>
              </w:rPr>
            </w:pPr>
            <w:r w:rsidRPr="00526A20">
              <w:rPr>
                <w:b/>
                <w:bCs/>
                <w:i/>
                <w:iCs/>
                <w:sz w:val="16"/>
                <w:szCs w:val="16"/>
                <w:lang w:val="en-GB"/>
              </w:rPr>
              <w:t>Date</w:t>
            </w:r>
          </w:p>
        </w:tc>
      </w:tr>
      <w:tr w:rsidR="00161BBA" w:rsidRPr="00526A20" w14:paraId="6357A781" w14:textId="77777777" w:rsidTr="00161BBA">
        <w:tc>
          <w:tcPr>
            <w:tcW w:w="1731" w:type="dxa"/>
            <w:tcBorders>
              <w:top w:val="single" w:sz="12" w:space="0" w:color="auto"/>
            </w:tcBorders>
            <w:shd w:val="clear" w:color="auto" w:fill="auto"/>
          </w:tcPr>
          <w:p w14:paraId="4FA39DCC" w14:textId="77777777" w:rsidR="00161BBA" w:rsidRPr="00526A20" w:rsidRDefault="00161BBA" w:rsidP="00161BBA">
            <w:pPr>
              <w:suppressAutoHyphens w:val="0"/>
              <w:spacing w:before="60" w:after="60" w:line="240" w:lineRule="auto"/>
              <w:ind w:left="113" w:right="113"/>
              <w:rPr>
                <w:b/>
                <w:szCs w:val="18"/>
                <w:lang w:val="en-GB"/>
              </w:rPr>
            </w:pPr>
            <w:r w:rsidRPr="00526A20">
              <w:rPr>
                <w:b/>
                <w:szCs w:val="18"/>
                <w:lang w:val="en-GB"/>
              </w:rPr>
              <w:t>C1</w:t>
            </w:r>
          </w:p>
        </w:tc>
        <w:tc>
          <w:tcPr>
            <w:tcW w:w="4473" w:type="dxa"/>
            <w:tcBorders>
              <w:top w:val="single" w:sz="12" w:space="0" w:color="auto"/>
            </w:tcBorders>
            <w:shd w:val="clear" w:color="auto" w:fill="auto"/>
          </w:tcPr>
          <w:p w14:paraId="52E9831C" w14:textId="6AB58A2D" w:rsidR="00161BBA" w:rsidRPr="00526A20" w:rsidRDefault="00541FED" w:rsidP="00161BBA">
            <w:pPr>
              <w:suppressAutoHyphens w:val="0"/>
              <w:spacing w:before="60" w:after="60" w:line="240" w:lineRule="auto"/>
              <w:ind w:left="113" w:right="113"/>
              <w:rPr>
                <w:b/>
                <w:szCs w:val="18"/>
                <w:lang w:val="en-GB"/>
              </w:rPr>
            </w:pPr>
            <w:r w:rsidRPr="00526A20">
              <w:rPr>
                <w:b/>
                <w:szCs w:val="18"/>
                <w:lang w:val="en-GB"/>
              </w:rPr>
              <w:t>6 July</w:t>
            </w:r>
            <w:r w:rsidR="00A91429" w:rsidRPr="00526A20">
              <w:rPr>
                <w:b/>
                <w:szCs w:val="18"/>
                <w:lang w:val="en-GB"/>
              </w:rPr>
              <w:t xml:space="preserve"> </w:t>
            </w:r>
            <w:r w:rsidR="00161BBA" w:rsidRPr="00526A20">
              <w:rPr>
                <w:b/>
                <w:szCs w:val="18"/>
                <w:lang w:val="en-GB"/>
              </w:rPr>
              <w:t>2026</w:t>
            </w:r>
          </w:p>
        </w:tc>
      </w:tr>
      <w:tr w:rsidR="00161BBA" w:rsidRPr="00526A20" w14:paraId="03998ED4" w14:textId="77777777" w:rsidTr="00161BBA">
        <w:tc>
          <w:tcPr>
            <w:tcW w:w="1731" w:type="dxa"/>
            <w:tcBorders>
              <w:bottom w:val="single" w:sz="12" w:space="0" w:color="auto"/>
            </w:tcBorders>
            <w:shd w:val="clear" w:color="auto" w:fill="auto"/>
          </w:tcPr>
          <w:p w14:paraId="34C1F401" w14:textId="77777777" w:rsidR="00161BBA" w:rsidRPr="00526A20" w:rsidRDefault="00161BBA" w:rsidP="00161BBA">
            <w:pPr>
              <w:suppressAutoHyphens w:val="0"/>
              <w:spacing w:before="60" w:after="60" w:line="240" w:lineRule="auto"/>
              <w:ind w:left="113" w:right="113"/>
              <w:rPr>
                <w:b/>
                <w:szCs w:val="18"/>
                <w:lang w:val="en-GB"/>
              </w:rPr>
            </w:pPr>
            <w:r w:rsidRPr="00526A20">
              <w:rPr>
                <w:b/>
                <w:szCs w:val="18"/>
                <w:lang w:val="en-GB"/>
              </w:rPr>
              <w:t>C2 and C3</w:t>
            </w:r>
          </w:p>
        </w:tc>
        <w:tc>
          <w:tcPr>
            <w:tcW w:w="4473" w:type="dxa"/>
            <w:tcBorders>
              <w:bottom w:val="single" w:sz="12" w:space="0" w:color="auto"/>
            </w:tcBorders>
            <w:shd w:val="clear" w:color="auto" w:fill="auto"/>
          </w:tcPr>
          <w:p w14:paraId="0FBA92AC" w14:textId="388B6E31" w:rsidR="00161BBA" w:rsidRPr="00526A20" w:rsidRDefault="00541FED" w:rsidP="00161BBA">
            <w:pPr>
              <w:suppressAutoHyphens w:val="0"/>
              <w:spacing w:before="60" w:after="60" w:line="240" w:lineRule="auto"/>
              <w:ind w:left="113" w:right="113"/>
              <w:rPr>
                <w:b/>
                <w:szCs w:val="18"/>
                <w:lang w:val="en-GB"/>
              </w:rPr>
            </w:pPr>
            <w:r w:rsidRPr="00526A20">
              <w:rPr>
                <w:b/>
                <w:szCs w:val="18"/>
                <w:lang w:val="en-GB"/>
              </w:rPr>
              <w:t>3</w:t>
            </w:r>
            <w:r w:rsidR="00161BBA" w:rsidRPr="00526A20">
              <w:rPr>
                <w:b/>
                <w:szCs w:val="18"/>
                <w:lang w:val="en-GB"/>
              </w:rPr>
              <w:t xml:space="preserve">1 </w:t>
            </w:r>
            <w:r w:rsidR="004333B1" w:rsidRPr="00526A20">
              <w:rPr>
                <w:b/>
                <w:szCs w:val="18"/>
                <w:lang w:val="en-GB"/>
              </w:rPr>
              <w:t>August</w:t>
            </w:r>
            <w:r w:rsidR="00161BBA" w:rsidRPr="00526A20">
              <w:rPr>
                <w:b/>
                <w:szCs w:val="18"/>
                <w:lang w:val="en-GB"/>
              </w:rPr>
              <w:t xml:space="preserve"> 2028</w:t>
            </w:r>
          </w:p>
        </w:tc>
      </w:tr>
    </w:tbl>
    <w:p w14:paraId="3509134A" w14:textId="77777777" w:rsidR="00161BBA" w:rsidRPr="00526A20" w:rsidRDefault="00161BBA" w:rsidP="00161BBA">
      <w:pPr>
        <w:spacing w:after="120"/>
        <w:ind w:left="1134" w:right="1134" w:hanging="1134"/>
        <w:jc w:val="both"/>
        <w:rPr>
          <w:b/>
          <w:lang w:val="en-GB" w:eastAsia="ja-JP"/>
        </w:rPr>
      </w:pPr>
    </w:p>
    <w:p w14:paraId="01406CCF" w14:textId="594A8817" w:rsidR="00161BBA" w:rsidRPr="00526A20" w:rsidRDefault="00161BBA" w:rsidP="003C3CA3">
      <w:pPr>
        <w:spacing w:after="120"/>
        <w:ind w:left="2268" w:right="1134" w:hanging="1134"/>
        <w:jc w:val="both"/>
        <w:rPr>
          <w:b/>
          <w:bCs/>
          <w:iCs/>
          <w:lang w:val="en-US"/>
        </w:rPr>
      </w:pPr>
      <w:r w:rsidRPr="00526A20">
        <w:rPr>
          <w:b/>
          <w:lang w:val="en-GB" w:eastAsia="ja-JP"/>
        </w:rPr>
        <w:t>12.7.</w:t>
      </w:r>
      <w:r w:rsidRPr="00526A20">
        <w:rPr>
          <w:b/>
          <w:lang w:val="en-GB"/>
        </w:rPr>
        <w:tab/>
        <w:t xml:space="preserve">As from the dates given below, Contracting Parties applying this Regulation shall not be obliged to accept type approval issued to </w:t>
      </w:r>
      <w:r w:rsidRPr="00526A20">
        <w:rPr>
          <w:b/>
          <w:bCs/>
          <w:iCs/>
          <w:lang w:val="en-GB"/>
        </w:rPr>
        <w:t>the 04 series of amendments to this Regulation</w:t>
      </w:r>
      <w:r w:rsidRPr="00526A20">
        <w:rPr>
          <w:b/>
          <w:bCs/>
          <w:iCs/>
          <w:lang w:val="en-US"/>
        </w:rPr>
        <w:t>,</w:t>
      </w:r>
      <w:r w:rsidRPr="00526A20">
        <w:rPr>
          <w:b/>
          <w:bCs/>
          <w:iCs/>
          <w:lang w:val="en-GB"/>
        </w:rPr>
        <w:t xml:space="preserve"> if the stage 2 requirements for wet adhesion in new state set out in paragraph 6.2. and the </w:t>
      </w:r>
      <w:r w:rsidRPr="00526A20">
        <w:rPr>
          <w:b/>
          <w:bCs/>
          <w:iCs/>
          <w:lang w:val="en-US"/>
        </w:rPr>
        <w:t>stage 3 requirements for rolling resistance set out in paragraph 6.3. are not complied with.</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161BBA" w:rsidRPr="00526A20" w14:paraId="0E97AD2C" w14:textId="77777777" w:rsidTr="00161BBA">
        <w:trPr>
          <w:tblHeader/>
        </w:trPr>
        <w:tc>
          <w:tcPr>
            <w:tcW w:w="1731" w:type="dxa"/>
            <w:tcBorders>
              <w:bottom w:val="single" w:sz="12" w:space="0" w:color="auto"/>
            </w:tcBorders>
            <w:shd w:val="clear" w:color="auto" w:fill="auto"/>
            <w:vAlign w:val="bottom"/>
          </w:tcPr>
          <w:p w14:paraId="1F9B010A" w14:textId="77777777" w:rsidR="00161BBA" w:rsidRPr="00526A20" w:rsidRDefault="00161BBA" w:rsidP="00161BBA">
            <w:pPr>
              <w:suppressAutoHyphens w:val="0"/>
              <w:spacing w:before="60" w:after="60" w:line="240" w:lineRule="auto"/>
              <w:ind w:left="113" w:right="113"/>
              <w:rPr>
                <w:b/>
                <w:i/>
                <w:sz w:val="16"/>
                <w:szCs w:val="16"/>
                <w:lang w:val="en-GB"/>
              </w:rPr>
            </w:pPr>
            <w:r w:rsidRPr="00526A20">
              <w:rPr>
                <w:b/>
                <w:i/>
                <w:sz w:val="16"/>
                <w:szCs w:val="16"/>
                <w:lang w:val="en-GB"/>
              </w:rPr>
              <w:t>Tyre class</w:t>
            </w:r>
          </w:p>
        </w:tc>
        <w:tc>
          <w:tcPr>
            <w:tcW w:w="4473" w:type="dxa"/>
            <w:tcBorders>
              <w:bottom w:val="single" w:sz="12" w:space="0" w:color="auto"/>
            </w:tcBorders>
            <w:shd w:val="clear" w:color="auto" w:fill="auto"/>
            <w:vAlign w:val="bottom"/>
          </w:tcPr>
          <w:p w14:paraId="1883AD2F" w14:textId="77777777" w:rsidR="00161BBA" w:rsidRPr="00526A20" w:rsidRDefault="00161BBA" w:rsidP="00161BBA">
            <w:pPr>
              <w:suppressAutoHyphens w:val="0"/>
              <w:spacing w:before="60" w:after="60" w:line="240" w:lineRule="auto"/>
              <w:ind w:left="113" w:right="113"/>
              <w:rPr>
                <w:b/>
                <w:bCs/>
                <w:i/>
                <w:iCs/>
                <w:sz w:val="16"/>
                <w:szCs w:val="16"/>
                <w:lang w:val="en-GB"/>
              </w:rPr>
            </w:pPr>
            <w:r w:rsidRPr="00526A20">
              <w:rPr>
                <w:b/>
                <w:bCs/>
                <w:i/>
                <w:iCs/>
                <w:sz w:val="16"/>
                <w:szCs w:val="16"/>
                <w:lang w:val="en-GB"/>
              </w:rPr>
              <w:t>Date</w:t>
            </w:r>
          </w:p>
        </w:tc>
      </w:tr>
      <w:tr w:rsidR="00161BBA" w:rsidRPr="00526A20" w14:paraId="0A40BBE5" w14:textId="77777777" w:rsidTr="00161BBA">
        <w:tc>
          <w:tcPr>
            <w:tcW w:w="1731" w:type="dxa"/>
            <w:tcBorders>
              <w:top w:val="single" w:sz="12" w:space="0" w:color="auto"/>
            </w:tcBorders>
            <w:shd w:val="clear" w:color="auto" w:fill="auto"/>
          </w:tcPr>
          <w:p w14:paraId="6BDB1895" w14:textId="77777777" w:rsidR="00161BBA" w:rsidRPr="00526A20" w:rsidRDefault="00161BBA" w:rsidP="00161BBA">
            <w:pPr>
              <w:suppressAutoHyphens w:val="0"/>
              <w:spacing w:before="60" w:after="60" w:line="240" w:lineRule="auto"/>
              <w:ind w:left="113" w:right="113"/>
              <w:rPr>
                <w:b/>
                <w:szCs w:val="18"/>
                <w:lang w:val="en-GB"/>
              </w:rPr>
            </w:pPr>
            <w:r w:rsidRPr="00526A20">
              <w:rPr>
                <w:b/>
                <w:szCs w:val="18"/>
                <w:lang w:val="en-GB"/>
              </w:rPr>
              <w:t>C1</w:t>
            </w:r>
          </w:p>
        </w:tc>
        <w:tc>
          <w:tcPr>
            <w:tcW w:w="4473" w:type="dxa"/>
            <w:tcBorders>
              <w:top w:val="single" w:sz="12" w:space="0" w:color="auto"/>
            </w:tcBorders>
            <w:shd w:val="clear" w:color="auto" w:fill="auto"/>
          </w:tcPr>
          <w:p w14:paraId="4F4AF909" w14:textId="7122AF15" w:rsidR="00161BBA" w:rsidRPr="00526A20" w:rsidRDefault="00541FED" w:rsidP="00161BBA">
            <w:pPr>
              <w:suppressAutoHyphens w:val="0"/>
              <w:spacing w:before="60" w:after="60" w:line="240" w:lineRule="auto"/>
              <w:ind w:left="113" w:right="113"/>
              <w:rPr>
                <w:b/>
                <w:szCs w:val="18"/>
                <w:lang w:val="en-GB"/>
              </w:rPr>
            </w:pPr>
            <w:r w:rsidRPr="00526A20">
              <w:rPr>
                <w:b/>
                <w:szCs w:val="18"/>
                <w:lang w:val="en-GB"/>
              </w:rPr>
              <w:t>7 July</w:t>
            </w:r>
            <w:r w:rsidR="00A91429" w:rsidRPr="00526A20">
              <w:rPr>
                <w:b/>
                <w:szCs w:val="18"/>
                <w:lang w:val="en-GB"/>
              </w:rPr>
              <w:t xml:space="preserve"> </w:t>
            </w:r>
            <w:r w:rsidR="00161BBA" w:rsidRPr="00526A20">
              <w:rPr>
                <w:b/>
                <w:szCs w:val="18"/>
                <w:lang w:val="en-GB"/>
              </w:rPr>
              <w:t>2026</w:t>
            </w:r>
          </w:p>
        </w:tc>
      </w:tr>
      <w:tr w:rsidR="00161BBA" w:rsidRPr="00526A20" w14:paraId="528D19C0" w14:textId="77777777" w:rsidTr="00161BBA">
        <w:tc>
          <w:tcPr>
            <w:tcW w:w="1731" w:type="dxa"/>
            <w:tcBorders>
              <w:bottom w:val="single" w:sz="12" w:space="0" w:color="auto"/>
            </w:tcBorders>
            <w:shd w:val="clear" w:color="auto" w:fill="auto"/>
          </w:tcPr>
          <w:p w14:paraId="7074E9B3" w14:textId="77777777" w:rsidR="00161BBA" w:rsidRPr="00526A20" w:rsidRDefault="00161BBA" w:rsidP="00161BBA">
            <w:pPr>
              <w:suppressAutoHyphens w:val="0"/>
              <w:spacing w:before="60" w:after="60" w:line="240" w:lineRule="auto"/>
              <w:ind w:left="113" w:right="113"/>
              <w:rPr>
                <w:b/>
                <w:szCs w:val="18"/>
                <w:lang w:val="en-GB"/>
              </w:rPr>
            </w:pPr>
            <w:r w:rsidRPr="00526A20">
              <w:rPr>
                <w:b/>
                <w:szCs w:val="18"/>
                <w:lang w:val="en-GB"/>
              </w:rPr>
              <w:t>C2 and C3</w:t>
            </w:r>
          </w:p>
        </w:tc>
        <w:tc>
          <w:tcPr>
            <w:tcW w:w="4473" w:type="dxa"/>
            <w:tcBorders>
              <w:bottom w:val="single" w:sz="12" w:space="0" w:color="auto"/>
            </w:tcBorders>
            <w:shd w:val="clear" w:color="auto" w:fill="auto"/>
          </w:tcPr>
          <w:p w14:paraId="503669FE" w14:textId="77777777" w:rsidR="00161BBA" w:rsidRPr="00526A20" w:rsidRDefault="00161BBA" w:rsidP="00161BBA">
            <w:pPr>
              <w:suppressAutoHyphens w:val="0"/>
              <w:spacing w:before="60" w:after="60" w:line="240" w:lineRule="auto"/>
              <w:ind w:left="113" w:right="113"/>
              <w:rPr>
                <w:b/>
                <w:szCs w:val="18"/>
                <w:lang w:val="en-GB"/>
              </w:rPr>
            </w:pPr>
            <w:r w:rsidRPr="00526A20">
              <w:rPr>
                <w:b/>
                <w:szCs w:val="18"/>
                <w:lang w:val="en-GB"/>
              </w:rPr>
              <w:t>1 September 2028</w:t>
            </w:r>
          </w:p>
        </w:tc>
      </w:tr>
    </w:tbl>
    <w:p w14:paraId="0A21CAD9" w14:textId="77777777" w:rsidR="00161BBA" w:rsidRPr="00526A20" w:rsidRDefault="00161BBA" w:rsidP="00161BBA">
      <w:pPr>
        <w:spacing w:after="120"/>
        <w:ind w:left="1134" w:right="1134" w:hanging="1134"/>
        <w:jc w:val="both"/>
        <w:rPr>
          <w:b/>
          <w:bCs/>
          <w:iCs/>
          <w:lang w:val="en-US"/>
        </w:rPr>
      </w:pPr>
    </w:p>
    <w:p w14:paraId="4D6F901E" w14:textId="77777777" w:rsidR="00161BBA" w:rsidRPr="00526A20" w:rsidRDefault="00161BBA" w:rsidP="00161BBA">
      <w:pPr>
        <w:spacing w:after="120"/>
        <w:ind w:left="2268" w:right="1134" w:hanging="1134"/>
        <w:jc w:val="both"/>
        <w:rPr>
          <w:bCs/>
          <w:lang w:val="en-GB"/>
        </w:rPr>
      </w:pPr>
      <w:r w:rsidRPr="00526A20">
        <w:rPr>
          <w:bCs/>
          <w:lang w:val="en-GB"/>
        </w:rPr>
        <w:t>12.</w:t>
      </w:r>
      <w:r w:rsidRPr="00526A20">
        <w:rPr>
          <w:bCs/>
          <w:strike/>
          <w:lang w:val="en-GB"/>
        </w:rPr>
        <w:t>6</w:t>
      </w:r>
      <w:r w:rsidRPr="00526A20">
        <w:rPr>
          <w:b/>
          <w:lang w:val="en-GB"/>
        </w:rPr>
        <w:t>8</w:t>
      </w:r>
      <w:r w:rsidRPr="00526A20">
        <w:rPr>
          <w:bCs/>
          <w:lang w:val="en-GB"/>
        </w:rPr>
        <w:t>.</w:t>
      </w:r>
      <w:r w:rsidRPr="00526A20">
        <w:rPr>
          <w:bCs/>
          <w:lang w:val="en-GB"/>
        </w:rPr>
        <w:tab/>
        <w:t>Contracting Parties applying this Regulation may grant type approvals according to any preceding series of amendments to this Regulation.</w:t>
      </w:r>
    </w:p>
    <w:p w14:paraId="4BF8ABF5" w14:textId="77777777" w:rsidR="00161BBA" w:rsidRPr="00526A20" w:rsidRDefault="00161BBA" w:rsidP="00161BBA">
      <w:pPr>
        <w:spacing w:after="120"/>
        <w:ind w:left="2268" w:right="1134" w:hanging="1134"/>
        <w:jc w:val="both"/>
        <w:rPr>
          <w:bCs/>
          <w:lang w:val="en-GB"/>
        </w:rPr>
      </w:pPr>
      <w:r w:rsidRPr="00526A20">
        <w:rPr>
          <w:bCs/>
          <w:lang w:val="en-GB"/>
        </w:rPr>
        <w:t>12.</w:t>
      </w:r>
      <w:r w:rsidRPr="00526A20">
        <w:rPr>
          <w:bCs/>
          <w:strike/>
          <w:lang w:val="en-GB"/>
        </w:rPr>
        <w:t>6</w:t>
      </w:r>
      <w:r w:rsidRPr="00526A20">
        <w:rPr>
          <w:b/>
          <w:lang w:val="en-GB"/>
        </w:rPr>
        <w:t>8</w:t>
      </w:r>
      <w:r w:rsidRPr="00526A20">
        <w:rPr>
          <w:bCs/>
          <w:lang w:val="en-GB"/>
        </w:rPr>
        <w:t>.1.</w:t>
      </w:r>
      <w:r w:rsidRPr="00526A20">
        <w:rPr>
          <w:bCs/>
          <w:lang w:val="en-GB"/>
        </w:rPr>
        <w:tab/>
        <w:t>Contracting Parties applying this Regulation shall continue to grant extensions of existing approvals to any preceding series of amendments to this Regulation.</w:t>
      </w:r>
    </w:p>
    <w:p w14:paraId="1DE9C6C6" w14:textId="77777777" w:rsidR="00161BBA" w:rsidRPr="00526A20" w:rsidRDefault="00161BBA" w:rsidP="00161BBA">
      <w:pPr>
        <w:spacing w:after="120"/>
        <w:ind w:left="2268" w:right="1134" w:hanging="1134"/>
        <w:jc w:val="both"/>
        <w:rPr>
          <w:bCs/>
          <w:lang w:val="en-GB"/>
        </w:rPr>
      </w:pPr>
      <w:r w:rsidRPr="00526A20">
        <w:rPr>
          <w:bCs/>
          <w:lang w:val="en-GB"/>
        </w:rPr>
        <w:t>12.</w:t>
      </w:r>
      <w:r w:rsidRPr="00526A20">
        <w:rPr>
          <w:bCs/>
          <w:strike/>
          <w:lang w:val="en-GB"/>
        </w:rPr>
        <w:t>7</w:t>
      </w:r>
      <w:r w:rsidRPr="00526A20">
        <w:rPr>
          <w:b/>
          <w:lang w:val="en-GB"/>
        </w:rPr>
        <w:t>9</w:t>
      </w:r>
      <w:r w:rsidRPr="00526A20">
        <w:rPr>
          <w:bCs/>
          <w:lang w:val="en-GB"/>
        </w:rPr>
        <w:t>.</w:t>
      </w:r>
      <w:r w:rsidRPr="00526A20">
        <w:rPr>
          <w:bCs/>
          <w:lang w:val="en-GB"/>
        </w:rPr>
        <w:tab/>
      </w:r>
      <w:bookmarkStart w:id="12" w:name="_Hlk104805018"/>
      <w:r w:rsidRPr="00526A20">
        <w:rPr>
          <w:bCs/>
          <w:lang w:val="en-GB"/>
        </w:rPr>
        <w:t>Until 1 September 2024, Contracting Parties applying this Regulation may continue to grant type approvals according to the 0</w:t>
      </w:r>
      <w:r w:rsidRPr="00526A20">
        <w:rPr>
          <w:bCs/>
          <w:strike/>
          <w:lang w:val="en-GB"/>
        </w:rPr>
        <w:t>3</w:t>
      </w:r>
      <w:r w:rsidRPr="00526A20">
        <w:rPr>
          <w:b/>
          <w:lang w:val="en-GB"/>
        </w:rPr>
        <w:t>4</w:t>
      </w:r>
      <w:r w:rsidRPr="00526A20">
        <w:rPr>
          <w:bCs/>
          <w:lang w:val="en-GB"/>
        </w:rPr>
        <w:t xml:space="preserve"> series of amendments to this Regulation, based on snow performance test described in Annex 7 to this Regulation using SRTT14 as reference tyre. </w:t>
      </w:r>
      <w:r w:rsidRPr="00526A20">
        <w:rPr>
          <w:bCs/>
          <w:sz w:val="18"/>
          <w:vertAlign w:val="superscript"/>
          <w:lang w:val="en-GB"/>
        </w:rPr>
        <w:footnoteReference w:customMarkFollows="1" w:id="3"/>
        <w:t>(a)</w:t>
      </w:r>
    </w:p>
    <w:bookmarkEnd w:id="12"/>
    <w:p w14:paraId="2C7B5B92" w14:textId="77777777" w:rsidR="00161BBA" w:rsidRPr="00526A20" w:rsidRDefault="00161BBA" w:rsidP="00161BBA">
      <w:pPr>
        <w:spacing w:after="120"/>
        <w:ind w:left="2268" w:right="1134" w:hanging="1134"/>
        <w:jc w:val="both"/>
        <w:rPr>
          <w:bCs/>
          <w:lang w:val="en-GB"/>
        </w:rPr>
      </w:pPr>
      <w:r w:rsidRPr="00526A20">
        <w:rPr>
          <w:bCs/>
          <w:lang w:val="en-GB"/>
        </w:rPr>
        <w:t>12.</w:t>
      </w:r>
      <w:r w:rsidRPr="00526A20">
        <w:rPr>
          <w:bCs/>
          <w:strike/>
          <w:lang w:val="en-GB"/>
        </w:rPr>
        <w:t>8</w:t>
      </w:r>
      <w:r w:rsidRPr="00526A20">
        <w:rPr>
          <w:b/>
          <w:lang w:val="en-GB"/>
        </w:rPr>
        <w:t>10</w:t>
      </w:r>
      <w:r w:rsidRPr="00526A20">
        <w:rPr>
          <w:bCs/>
          <w:lang w:val="en-GB"/>
        </w:rPr>
        <w:t>.</w:t>
      </w:r>
      <w:r w:rsidRPr="00526A20">
        <w:rPr>
          <w:bCs/>
          <w:lang w:val="en-GB"/>
        </w:rPr>
        <w:tab/>
        <w:t>Until 1 September 2024, Contracting Parties applying this Regulation may continue to grant type approvals according to the 0</w:t>
      </w:r>
      <w:r w:rsidRPr="00526A20">
        <w:rPr>
          <w:bCs/>
          <w:strike/>
          <w:lang w:val="en-GB"/>
        </w:rPr>
        <w:t>3</w:t>
      </w:r>
      <w:r w:rsidRPr="00526A20">
        <w:rPr>
          <w:b/>
          <w:lang w:val="en-GB"/>
        </w:rPr>
        <w:t>4</w:t>
      </w:r>
      <w:r w:rsidRPr="00526A20">
        <w:rPr>
          <w:bCs/>
          <w:lang w:val="en-GB"/>
        </w:rPr>
        <w:t xml:space="preserve"> series of amendments to this Regulation, based on the test procedures for measuring the wet adhesion of tyres in new state as described in Annex 5 of this Regulation, without taking </w:t>
      </w:r>
      <w:r w:rsidRPr="00526A20">
        <w:rPr>
          <w:bCs/>
          <w:lang w:val="en-GB"/>
        </w:rPr>
        <w:lastRenderedPageBreak/>
        <w:t>into account the provisions introduced after Supplement12 to the 02 series of amendments."</w:t>
      </w:r>
    </w:p>
    <w:p w14:paraId="6F47B6C7" w14:textId="1CE0488B" w:rsidR="009C524A" w:rsidRPr="00526A20" w:rsidRDefault="009C524A" w:rsidP="00161BBA">
      <w:pPr>
        <w:spacing w:after="120"/>
        <w:ind w:left="2268" w:right="1134" w:hanging="1146"/>
        <w:jc w:val="both"/>
        <w:rPr>
          <w:i/>
          <w:lang w:val="en-GB"/>
        </w:rPr>
      </w:pPr>
      <w:r w:rsidRPr="00526A20">
        <w:rPr>
          <w:i/>
          <w:lang w:val="en-GB"/>
        </w:rPr>
        <w:t>Annex 1</w:t>
      </w:r>
      <w:r w:rsidRPr="00526A20">
        <w:rPr>
          <w:iCs/>
          <w:lang w:val="en-GB"/>
        </w:rPr>
        <w:t xml:space="preserve">, </w:t>
      </w:r>
      <w:r w:rsidRPr="00526A20">
        <w:rPr>
          <w:i/>
          <w:strike/>
          <w:lang w:val="en-GB"/>
        </w:rPr>
        <w:t>Paragraph</w:t>
      </w:r>
      <w:r w:rsidRPr="00526A20">
        <w:rPr>
          <w:i/>
          <w:lang w:val="en-GB"/>
        </w:rPr>
        <w:t xml:space="preserve"> </w:t>
      </w:r>
      <w:r w:rsidR="003C3CA3">
        <w:rPr>
          <w:i/>
          <w:lang w:val="en-GB"/>
        </w:rPr>
        <w:t>i</w:t>
      </w:r>
      <w:r w:rsidR="00501205" w:rsidRPr="00526A20">
        <w:rPr>
          <w:i/>
          <w:lang w:val="en-GB"/>
        </w:rPr>
        <w:t xml:space="preserve">tem </w:t>
      </w:r>
      <w:r w:rsidRPr="00526A20">
        <w:rPr>
          <w:i/>
          <w:lang w:val="en-GB"/>
        </w:rPr>
        <w:t>8.</w:t>
      </w:r>
      <w:r w:rsidRPr="00526A20">
        <w:rPr>
          <w:iCs/>
          <w:lang w:val="en-GB"/>
        </w:rPr>
        <w:t>, amend to read:</w:t>
      </w:r>
    </w:p>
    <w:p w14:paraId="2D3BD91E" w14:textId="634BC2A1" w:rsidR="009C524A" w:rsidRPr="00CB2013" w:rsidRDefault="009C524A" w:rsidP="00161BBA">
      <w:pPr>
        <w:spacing w:after="120"/>
        <w:ind w:left="2268" w:right="1134" w:hanging="1134"/>
        <w:jc w:val="both"/>
        <w:rPr>
          <w:lang w:val="en-GB"/>
        </w:rPr>
      </w:pPr>
      <w:r w:rsidRPr="00526A20">
        <w:rPr>
          <w:i/>
          <w:lang w:val="en-GB"/>
        </w:rPr>
        <w:t>“</w:t>
      </w:r>
      <w:r w:rsidRPr="00526A20">
        <w:rPr>
          <w:lang w:val="en-GB"/>
        </w:rPr>
        <w:t>8.</w:t>
      </w:r>
      <w:r w:rsidRPr="00526A20">
        <w:rPr>
          <w:lang w:val="en-GB"/>
        </w:rPr>
        <w:tab/>
        <w:t xml:space="preserve">Performance(s) approved: rolling sound emission level at stage 2, wet adhesion level of tyres in new state </w:t>
      </w:r>
      <w:r w:rsidRPr="00526A20">
        <w:rPr>
          <w:b/>
          <w:bCs/>
          <w:lang w:val="en-GB"/>
        </w:rPr>
        <w:t>at (stage 1/stage 2)</w:t>
      </w:r>
      <w:r w:rsidRPr="00526A20">
        <w:rPr>
          <w:b/>
          <w:bCs/>
          <w:vertAlign w:val="superscript"/>
          <w:lang w:val="en-GB"/>
        </w:rPr>
        <w:t>2</w:t>
      </w:r>
      <w:r w:rsidRPr="00526A20">
        <w:rPr>
          <w:lang w:val="en-GB"/>
        </w:rPr>
        <w:t>, rolling resistance level at (stage 2</w:t>
      </w:r>
      <w:r w:rsidRPr="00526A20">
        <w:rPr>
          <w:b/>
          <w:bCs/>
          <w:lang w:val="en-GB"/>
        </w:rPr>
        <w:t>/stage 3)</w:t>
      </w:r>
      <w:r w:rsidRPr="00526A20">
        <w:rPr>
          <w:b/>
          <w:bCs/>
          <w:vertAlign w:val="superscript"/>
          <w:lang w:val="en-GB"/>
        </w:rPr>
        <w:t>2</w:t>
      </w:r>
      <w:r w:rsidRPr="00526A20">
        <w:rPr>
          <w:lang w:val="en-GB"/>
        </w:rPr>
        <w:t>, wet adhesion level of tyres in worn state</w:t>
      </w:r>
      <w:r w:rsidR="003C3CA3">
        <w:rPr>
          <w:lang w:val="en-GB"/>
        </w:rPr>
        <w:t>.</w:t>
      </w:r>
      <w:r w:rsidRPr="00526A20">
        <w:rPr>
          <w:iCs/>
          <w:lang w:val="en-GB"/>
        </w:rPr>
        <w:t>”</w:t>
      </w:r>
    </w:p>
    <w:p w14:paraId="1E64F593" w14:textId="56A9FE2A" w:rsidR="009C524A" w:rsidRPr="00CB2013" w:rsidRDefault="009C524A" w:rsidP="009C524A">
      <w:pPr>
        <w:spacing w:after="120"/>
        <w:ind w:left="2280" w:right="1134" w:hanging="1146"/>
        <w:jc w:val="both"/>
        <w:rPr>
          <w:lang w:val="en-GB"/>
        </w:rPr>
      </w:pPr>
      <w:r w:rsidRPr="00CB2013">
        <w:rPr>
          <w:i/>
          <w:lang w:val="en-GB"/>
        </w:rPr>
        <w:t>Annex 2</w:t>
      </w:r>
      <w:r w:rsidRPr="00CB2013">
        <w:rPr>
          <w:lang w:val="en-GB"/>
        </w:rPr>
        <w:t>, amend to read:</w:t>
      </w:r>
    </w:p>
    <w:p w14:paraId="222DD0DC" w14:textId="77777777" w:rsidR="009C524A" w:rsidRPr="00CB2013" w:rsidRDefault="009C524A" w:rsidP="009C524A">
      <w:pPr>
        <w:keepNext/>
        <w:keepLines/>
        <w:tabs>
          <w:tab w:val="right" w:pos="851"/>
        </w:tabs>
        <w:spacing w:before="360" w:after="240" w:line="300" w:lineRule="exact"/>
        <w:ind w:left="1134" w:right="1134"/>
        <w:rPr>
          <w:b/>
          <w:sz w:val="28"/>
          <w:lang w:val="en-GB"/>
        </w:rPr>
      </w:pPr>
      <w:r w:rsidRPr="00CB2013">
        <w:rPr>
          <w:b/>
          <w:sz w:val="28"/>
          <w:lang w:val="en-GB"/>
        </w:rPr>
        <w:t>"</w:t>
      </w:r>
      <w:bookmarkStart w:id="13" w:name="_Toc440609106"/>
      <w:r w:rsidRPr="00CB2013">
        <w:rPr>
          <w:b/>
          <w:sz w:val="28"/>
          <w:lang w:val="en-GB"/>
        </w:rPr>
        <w:t xml:space="preserve">Annex 2 </w:t>
      </w:r>
      <w:r w:rsidRPr="00CB2013">
        <w:rPr>
          <w:b/>
          <w:sz w:val="28"/>
          <w:lang w:val="en-GB"/>
        </w:rPr>
        <w:noBreakHyphen/>
        <w:t xml:space="preserve"> Appendix 1</w:t>
      </w:r>
      <w:bookmarkEnd w:id="13"/>
    </w:p>
    <w:p w14:paraId="52B25433" w14:textId="77777777" w:rsidR="009C524A" w:rsidRPr="00CB2013" w:rsidRDefault="009C524A" w:rsidP="009C524A">
      <w:pPr>
        <w:keepNext/>
        <w:keepLines/>
        <w:tabs>
          <w:tab w:val="right" w:pos="851"/>
        </w:tabs>
        <w:spacing w:before="360" w:after="240" w:line="300" w:lineRule="exact"/>
        <w:ind w:left="2160" w:right="1134" w:hanging="54"/>
        <w:rPr>
          <w:b/>
          <w:sz w:val="28"/>
          <w:lang w:val="en-GB"/>
        </w:rPr>
      </w:pPr>
      <w:bookmarkStart w:id="14" w:name="_Toc440609107"/>
      <w:r w:rsidRPr="00CB2013">
        <w:rPr>
          <w:b/>
          <w:sz w:val="28"/>
          <w:lang w:val="en-GB"/>
        </w:rPr>
        <w:tab/>
      </w:r>
      <w:bookmarkEnd w:id="14"/>
      <w:r w:rsidRPr="00CB2013">
        <w:rPr>
          <w:b/>
          <w:sz w:val="28"/>
          <w:lang w:val="en-GB"/>
        </w:rPr>
        <w:t xml:space="preserve">Examples of separate Regulation No. 117 approval marks </w:t>
      </w:r>
    </w:p>
    <w:p w14:paraId="1E54FEEC" w14:textId="77777777" w:rsidR="009C524A" w:rsidRPr="00CB2013" w:rsidRDefault="009C524A" w:rsidP="009C524A">
      <w:pPr>
        <w:tabs>
          <w:tab w:val="left" w:pos="2280"/>
        </w:tabs>
        <w:spacing w:line="240" w:lineRule="auto"/>
        <w:ind w:left="2280" w:hanging="54"/>
        <w:outlineLvl w:val="0"/>
        <w:rPr>
          <w:lang w:val="en-GB"/>
        </w:rPr>
      </w:pPr>
      <w:bookmarkStart w:id="15" w:name="_Toc367175759"/>
      <w:bookmarkStart w:id="16" w:name="_Toc367177742"/>
      <w:bookmarkStart w:id="17" w:name="_Toc432594556"/>
      <w:bookmarkStart w:id="18" w:name="_Toc440609108"/>
      <w:r w:rsidRPr="00CB2013">
        <w:rPr>
          <w:lang w:val="en-GB"/>
        </w:rPr>
        <w:t>Example 1</w:t>
      </w:r>
      <w:bookmarkEnd w:id="15"/>
      <w:bookmarkEnd w:id="16"/>
      <w:bookmarkEnd w:id="17"/>
      <w:bookmarkEnd w:id="18"/>
    </w:p>
    <w:p w14:paraId="3DC467C5" w14:textId="77777777" w:rsidR="009C524A" w:rsidRPr="00CB2013" w:rsidRDefault="009C524A" w:rsidP="009C524A">
      <w:pPr>
        <w:tabs>
          <w:tab w:val="left" w:pos="2280"/>
        </w:tabs>
        <w:spacing w:after="120"/>
        <w:ind w:left="2280" w:right="1134" w:hanging="54"/>
        <w:jc w:val="center"/>
        <w:rPr>
          <w:lang w:val="en-GB"/>
        </w:rPr>
      </w:pPr>
      <w:r w:rsidRPr="00CB2013">
        <w:rPr>
          <w:noProof/>
          <w:lang w:val="en-GB" w:eastAsia="en-GB"/>
        </w:rPr>
        <mc:AlternateContent>
          <mc:Choice Requires="wps">
            <w:drawing>
              <wp:anchor distT="0" distB="0" distL="114300" distR="114300" simplePos="0" relativeHeight="251659264" behindDoc="0" locked="0" layoutInCell="1" allowOverlap="1" wp14:anchorId="74DC0AE5" wp14:editId="389AE1F0">
                <wp:simplePos x="0" y="0"/>
                <wp:positionH relativeFrom="column">
                  <wp:posOffset>2634716</wp:posOffset>
                </wp:positionH>
                <wp:positionV relativeFrom="paragraph">
                  <wp:posOffset>1066520</wp:posOffset>
                </wp:positionV>
                <wp:extent cx="1863090" cy="38036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201E9" w14:textId="77777777" w:rsidR="00DD71D9" w:rsidRPr="000C351E" w:rsidRDefault="00DD71D9" w:rsidP="009C524A">
                            <w:pPr>
                              <w:rPr>
                                <w:sz w:val="48"/>
                                <w:szCs w:val="48"/>
                              </w:rPr>
                            </w:pPr>
                            <w:r w:rsidRPr="000C351E">
                              <w:rPr>
                                <w:b/>
                                <w:bCs/>
                                <w:sz w:val="48"/>
                                <w:szCs w:val="48"/>
                              </w:rPr>
                              <w:t>0</w:t>
                            </w:r>
                            <w:r w:rsidRPr="00526A20">
                              <w:rPr>
                                <w:b/>
                                <w:bCs/>
                                <w:strike/>
                                <w:sz w:val="48"/>
                                <w:szCs w:val="48"/>
                              </w:rPr>
                              <w:t>3</w:t>
                            </w:r>
                            <w:r>
                              <w:rPr>
                                <w:b/>
                                <w:bCs/>
                                <w:sz w:val="48"/>
                                <w:szCs w:val="48"/>
                              </w:rPr>
                              <w:t>4</w:t>
                            </w:r>
                            <w:r w:rsidRPr="000C351E">
                              <w:rPr>
                                <w:b/>
                                <w:bCs/>
                                <w:sz w:val="48"/>
                                <w:szCs w:val="48"/>
                              </w:rPr>
                              <w:t>12345 S2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C0AE5" id="_x0000_t202" coordsize="21600,21600" o:spt="202" path="m,l,21600r21600,l21600,xe">
                <v:stroke joinstyle="miter"/>
                <v:path gradientshapeok="t" o:connecttype="rect"/>
              </v:shapetype>
              <v:shape id="Text Box 4" o:spid="_x0000_s1026" type="#_x0000_t202" style="position:absolute;left:0;text-align:left;margin-left:207.45pt;margin-top:84pt;width:146.7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" stroked="f">
                <v:textbox>
                  <w:txbxContent>
                    <w:p w14:paraId="404201E9" w14:textId="77777777" w:rsidR="00DD71D9" w:rsidRPr="000C351E" w:rsidRDefault="00DD71D9" w:rsidP="009C524A">
                      <w:pPr>
                        <w:rPr>
                          <w:sz w:val="48"/>
                          <w:szCs w:val="48"/>
                        </w:rPr>
                      </w:pPr>
                      <w:r w:rsidRPr="000C351E">
                        <w:rPr>
                          <w:b/>
                          <w:bCs/>
                          <w:sz w:val="48"/>
                          <w:szCs w:val="48"/>
                        </w:rPr>
                        <w:t>0</w:t>
                      </w:r>
                      <w:r w:rsidRPr="00526A20">
                        <w:rPr>
                          <w:b/>
                          <w:bCs/>
                          <w:strike/>
                          <w:sz w:val="48"/>
                          <w:szCs w:val="48"/>
                        </w:rPr>
                        <w:t>3</w:t>
                      </w:r>
                      <w:r>
                        <w:rPr>
                          <w:b/>
                          <w:bCs/>
                          <w:sz w:val="48"/>
                          <w:szCs w:val="48"/>
                        </w:rPr>
                        <w:t>4</w:t>
                      </w:r>
                      <w:r w:rsidRPr="000C351E">
                        <w:rPr>
                          <w:b/>
                          <w:bCs/>
                          <w:sz w:val="48"/>
                          <w:szCs w:val="48"/>
                        </w:rPr>
                        <w:t>12345 S2</w:t>
                      </w:r>
                    </w:p>
                  </w:txbxContent>
                </v:textbox>
              </v:shape>
            </w:pict>
          </mc:Fallback>
        </mc:AlternateContent>
      </w:r>
      <w:r w:rsidRPr="00CB2013">
        <w:rPr>
          <w:noProof/>
          <w:lang w:val="en-GB" w:eastAsia="en-GB"/>
        </w:rPr>
        <w:drawing>
          <wp:inline distT="0" distB="0" distL="0" distR="0" wp14:anchorId="28DA79A6" wp14:editId="60799764">
            <wp:extent cx="3204210" cy="1411605"/>
            <wp:effectExtent l="0" t="0" r="0" b="0"/>
            <wp:docPr id="5" name="Picture 5"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 117 Exampl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4210" cy="1411605"/>
                    </a:xfrm>
                    <a:prstGeom prst="rect">
                      <a:avLst/>
                    </a:prstGeom>
                    <a:noFill/>
                    <a:ln>
                      <a:noFill/>
                    </a:ln>
                  </pic:spPr>
                </pic:pic>
              </a:graphicData>
            </a:graphic>
          </wp:inline>
        </w:drawing>
      </w:r>
    </w:p>
    <w:p w14:paraId="32CDC7B6" w14:textId="77777777" w:rsidR="009C524A" w:rsidRPr="00CB2013" w:rsidRDefault="009C524A" w:rsidP="009C524A">
      <w:pPr>
        <w:tabs>
          <w:tab w:val="left" w:pos="2280"/>
        </w:tabs>
        <w:spacing w:after="120"/>
        <w:ind w:left="2280" w:right="1134"/>
        <w:jc w:val="both"/>
        <w:rPr>
          <w:lang w:val="en-GB"/>
        </w:rPr>
      </w:pPr>
    </w:p>
    <w:p w14:paraId="1B734E1D" w14:textId="77777777" w:rsidR="009C524A" w:rsidRPr="00CB2013" w:rsidRDefault="009C524A" w:rsidP="009C524A">
      <w:pPr>
        <w:spacing w:after="120"/>
        <w:ind w:left="2280" w:right="1134"/>
        <w:jc w:val="both"/>
        <w:rPr>
          <w:bCs/>
          <w:lang w:val="en-GB"/>
        </w:rPr>
      </w:pPr>
      <w:r w:rsidRPr="00CB2013">
        <w:rPr>
          <w:bCs/>
          <w:lang w:val="en-GB"/>
        </w:rPr>
        <w:t xml:space="preserve">The above approval mark, affixed to a pneumatic tyre shows that a tyre concerned has been approved in the Netherlands (E 4) pursuant to Regulation No. 117 </w:t>
      </w:r>
      <w:r w:rsidRPr="00CB2013">
        <w:rPr>
          <w:lang w:val="en-GB"/>
        </w:rPr>
        <w:t>(</w:t>
      </w:r>
      <w:r w:rsidRPr="00CB2013">
        <w:rPr>
          <w:bCs/>
          <w:lang w:val="en-GB"/>
        </w:rPr>
        <w:t>marked</w:t>
      </w:r>
      <w:r w:rsidRPr="00CB2013">
        <w:rPr>
          <w:lang w:val="en-GB"/>
        </w:rPr>
        <w:t xml:space="preserve"> by </w:t>
      </w:r>
      <w:r w:rsidRPr="00CB2013">
        <w:rPr>
          <w:bCs/>
          <w:lang w:val="en-GB"/>
        </w:rPr>
        <w:t>S2 (rolling sound at stage 2)</w:t>
      </w:r>
      <w:r w:rsidRPr="00CB2013">
        <w:rPr>
          <w:lang w:val="en-GB"/>
        </w:rPr>
        <w:t xml:space="preserve"> </w:t>
      </w:r>
      <w:r w:rsidRPr="00CB2013">
        <w:rPr>
          <w:bCs/>
          <w:lang w:val="en-GB"/>
        </w:rPr>
        <w:t>only</w:t>
      </w:r>
      <w:r w:rsidRPr="00CB2013">
        <w:rPr>
          <w:lang w:val="en-GB"/>
        </w:rPr>
        <w:t xml:space="preserve">), </w:t>
      </w:r>
      <w:r w:rsidRPr="00CB2013">
        <w:rPr>
          <w:bCs/>
          <w:lang w:val="en-GB"/>
        </w:rPr>
        <w:t>under approval number 0</w:t>
      </w:r>
      <w:r w:rsidRPr="00CB2013">
        <w:rPr>
          <w:bCs/>
          <w:strike/>
          <w:lang w:val="en-GB"/>
        </w:rPr>
        <w:t>3</w:t>
      </w:r>
      <w:r w:rsidRPr="00CB2013">
        <w:rPr>
          <w:b/>
          <w:lang w:val="en-GB"/>
        </w:rPr>
        <w:t>4</w:t>
      </w:r>
      <w:r w:rsidRPr="00CB2013">
        <w:rPr>
          <w:bCs/>
          <w:lang w:val="en-GB"/>
        </w:rPr>
        <w:t>12345. The first two digits of the approval number (0</w:t>
      </w:r>
      <w:r w:rsidRPr="00CB2013">
        <w:rPr>
          <w:bCs/>
          <w:strike/>
          <w:lang w:val="en-GB"/>
        </w:rPr>
        <w:t>3</w:t>
      </w:r>
      <w:r w:rsidRPr="00CB2013">
        <w:rPr>
          <w:b/>
          <w:bCs/>
          <w:lang w:val="en-GB"/>
        </w:rPr>
        <w:t>4</w:t>
      </w:r>
      <w:r w:rsidRPr="00CB2013">
        <w:rPr>
          <w:bCs/>
          <w:lang w:val="en-GB"/>
        </w:rPr>
        <w:t>) indicate that the approval was granted according to the requirements 0</w:t>
      </w:r>
      <w:r w:rsidRPr="00CB2013">
        <w:rPr>
          <w:bCs/>
          <w:strike/>
          <w:lang w:val="en-GB"/>
        </w:rPr>
        <w:t>3</w:t>
      </w:r>
      <w:r w:rsidRPr="00CB2013">
        <w:rPr>
          <w:b/>
          <w:bCs/>
          <w:lang w:val="en-GB"/>
        </w:rPr>
        <w:t>4</w:t>
      </w:r>
      <w:r w:rsidRPr="00CB2013">
        <w:rPr>
          <w:bCs/>
          <w:lang w:val="en-GB"/>
        </w:rPr>
        <w:t xml:space="preserve"> series of amendments to this Regulation.</w:t>
      </w:r>
    </w:p>
    <w:p w14:paraId="31885C78" w14:textId="77777777" w:rsidR="009C524A" w:rsidRPr="00CB2013" w:rsidRDefault="009C524A" w:rsidP="009C524A">
      <w:pPr>
        <w:tabs>
          <w:tab w:val="left" w:pos="2280"/>
        </w:tabs>
        <w:spacing w:line="240" w:lineRule="auto"/>
        <w:ind w:left="2280"/>
        <w:outlineLvl w:val="0"/>
        <w:rPr>
          <w:lang w:val="en-GB"/>
        </w:rPr>
      </w:pPr>
      <w:bookmarkStart w:id="19" w:name="_Toc367175760"/>
      <w:bookmarkStart w:id="20" w:name="_Toc367177743"/>
      <w:bookmarkStart w:id="21" w:name="_Toc432594557"/>
      <w:bookmarkStart w:id="22" w:name="_Toc440609109"/>
      <w:r w:rsidRPr="00CB2013">
        <w:rPr>
          <w:lang w:val="en-GB"/>
        </w:rPr>
        <w:t>Example 2</w:t>
      </w:r>
      <w:bookmarkEnd w:id="19"/>
      <w:bookmarkEnd w:id="20"/>
      <w:bookmarkEnd w:id="21"/>
      <w:bookmarkEnd w:id="22"/>
    </w:p>
    <w:p w14:paraId="57502855" w14:textId="77777777" w:rsidR="009C524A" w:rsidRPr="00CB2013" w:rsidRDefault="009C524A" w:rsidP="009C524A">
      <w:pPr>
        <w:tabs>
          <w:tab w:val="left" w:pos="2280"/>
        </w:tabs>
        <w:spacing w:after="120"/>
        <w:ind w:left="2280" w:right="1134"/>
        <w:jc w:val="center"/>
        <w:rPr>
          <w:lang w:val="en-GB"/>
        </w:rPr>
      </w:pPr>
      <w:r w:rsidRPr="00CB2013">
        <w:rPr>
          <w:noProof/>
          <w:lang w:val="en-GB" w:eastAsia="en-GB"/>
        </w:rPr>
        <mc:AlternateContent>
          <mc:Choice Requires="wps">
            <w:drawing>
              <wp:anchor distT="0" distB="0" distL="114300" distR="114300" simplePos="0" relativeHeight="251660288" behindDoc="0" locked="0" layoutInCell="1" allowOverlap="1" wp14:anchorId="33B1B91C" wp14:editId="44174296">
                <wp:simplePos x="0" y="0"/>
                <wp:positionH relativeFrom="column">
                  <wp:posOffset>2637257</wp:posOffset>
                </wp:positionH>
                <wp:positionV relativeFrom="paragraph">
                  <wp:posOffset>1114425</wp:posOffset>
                </wp:positionV>
                <wp:extent cx="3489351" cy="3854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51"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029BA" w14:textId="77777777" w:rsidR="00DD71D9" w:rsidRPr="000C351E" w:rsidRDefault="00DD71D9" w:rsidP="009C524A">
                            <w:pPr>
                              <w:rPr>
                                <w:sz w:val="48"/>
                                <w:szCs w:val="48"/>
                              </w:rPr>
                            </w:pPr>
                            <w:r w:rsidRPr="000C351E">
                              <w:rPr>
                                <w:b/>
                                <w:bCs/>
                                <w:sz w:val="48"/>
                                <w:szCs w:val="48"/>
                              </w:rPr>
                              <w:t>0</w:t>
                            </w:r>
                            <w:r w:rsidRPr="00526A20">
                              <w:rPr>
                                <w:b/>
                                <w:bCs/>
                                <w:strike/>
                                <w:sz w:val="48"/>
                                <w:szCs w:val="48"/>
                              </w:rPr>
                              <w:t>3</w:t>
                            </w:r>
                            <w:r>
                              <w:rPr>
                                <w:b/>
                                <w:bCs/>
                                <w:sz w:val="48"/>
                                <w:szCs w:val="48"/>
                              </w:rPr>
                              <w:t>4</w:t>
                            </w:r>
                            <w:r w:rsidRPr="000C351E">
                              <w:rPr>
                                <w:b/>
                                <w:bCs/>
                                <w:sz w:val="48"/>
                                <w:szCs w:val="48"/>
                              </w:rPr>
                              <w:t>12345 S</w:t>
                            </w:r>
                            <w:r>
                              <w:rPr>
                                <w:b/>
                                <w:bCs/>
                                <w:sz w:val="48"/>
                                <w:szCs w:val="48"/>
                              </w:rPr>
                              <w:t>2</w:t>
                            </w:r>
                            <w:r w:rsidRPr="000C351E">
                              <w:rPr>
                                <w:b/>
                                <w:bCs/>
                                <w:sz w:val="48"/>
                                <w:szCs w:val="48"/>
                              </w:rPr>
                              <w:t>W</w:t>
                            </w:r>
                            <w:r>
                              <w:rPr>
                                <w:b/>
                                <w:bCs/>
                                <w:sz w:val="48"/>
                                <w:szCs w:val="48"/>
                              </w:rPr>
                              <w:t>2</w:t>
                            </w:r>
                            <w:r w:rsidRPr="000C351E">
                              <w:rPr>
                                <w:b/>
                                <w:bCs/>
                                <w:sz w:val="48"/>
                                <w:szCs w:val="48"/>
                              </w:rPr>
                              <w:t>R</w:t>
                            </w:r>
                            <w:r>
                              <w:rPr>
                                <w:b/>
                                <w:bCs/>
                                <w:sz w:val="48"/>
                                <w:szCs w:val="48"/>
                              </w:rPr>
                              <w:t>3B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1B91C" id="Text Box 6" o:spid="_x0000_s1027" type="#_x0000_t202" style="position:absolute;left:0;text-align:left;margin-left:207.65pt;margin-top:87.75pt;width:274.75pt;height:3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" stroked="f">
                <v:textbox>
                  <w:txbxContent>
                    <w:p w14:paraId="3F5029BA" w14:textId="77777777" w:rsidR="00DD71D9" w:rsidRPr="000C351E" w:rsidRDefault="00DD71D9" w:rsidP="009C524A">
                      <w:pPr>
                        <w:rPr>
                          <w:sz w:val="48"/>
                          <w:szCs w:val="48"/>
                        </w:rPr>
                      </w:pPr>
                      <w:r w:rsidRPr="000C351E">
                        <w:rPr>
                          <w:b/>
                          <w:bCs/>
                          <w:sz w:val="48"/>
                          <w:szCs w:val="48"/>
                        </w:rPr>
                        <w:t>0</w:t>
                      </w:r>
                      <w:r w:rsidRPr="00526A20">
                        <w:rPr>
                          <w:b/>
                          <w:bCs/>
                          <w:strike/>
                          <w:sz w:val="48"/>
                          <w:szCs w:val="48"/>
                        </w:rPr>
                        <w:t>3</w:t>
                      </w:r>
                      <w:r>
                        <w:rPr>
                          <w:b/>
                          <w:bCs/>
                          <w:sz w:val="48"/>
                          <w:szCs w:val="48"/>
                        </w:rPr>
                        <w:t>4</w:t>
                      </w:r>
                      <w:r w:rsidRPr="000C351E">
                        <w:rPr>
                          <w:b/>
                          <w:bCs/>
                          <w:sz w:val="48"/>
                          <w:szCs w:val="48"/>
                        </w:rPr>
                        <w:t>12345 S</w:t>
                      </w:r>
                      <w:r>
                        <w:rPr>
                          <w:b/>
                          <w:bCs/>
                          <w:sz w:val="48"/>
                          <w:szCs w:val="48"/>
                        </w:rPr>
                        <w:t>2</w:t>
                      </w:r>
                      <w:r w:rsidRPr="000C351E">
                        <w:rPr>
                          <w:b/>
                          <w:bCs/>
                          <w:sz w:val="48"/>
                          <w:szCs w:val="48"/>
                        </w:rPr>
                        <w:t>W</w:t>
                      </w:r>
                      <w:r>
                        <w:rPr>
                          <w:b/>
                          <w:bCs/>
                          <w:sz w:val="48"/>
                          <w:szCs w:val="48"/>
                        </w:rPr>
                        <w:t>2</w:t>
                      </w:r>
                      <w:r w:rsidRPr="000C351E">
                        <w:rPr>
                          <w:b/>
                          <w:bCs/>
                          <w:sz w:val="48"/>
                          <w:szCs w:val="48"/>
                        </w:rPr>
                        <w:t>R</w:t>
                      </w:r>
                      <w:r>
                        <w:rPr>
                          <w:b/>
                          <w:bCs/>
                          <w:sz w:val="48"/>
                          <w:szCs w:val="48"/>
                        </w:rPr>
                        <w:t>3B</w:t>
                      </w:r>
                    </w:p>
                  </w:txbxContent>
                </v:textbox>
              </v:shape>
            </w:pict>
          </mc:Fallback>
        </mc:AlternateContent>
      </w:r>
      <w:r w:rsidRPr="00CB2013">
        <w:rPr>
          <w:noProof/>
          <w:lang w:val="en-GB" w:eastAsia="en-GB"/>
        </w:rPr>
        <w:drawing>
          <wp:inline distT="0" distB="0" distL="0" distR="0" wp14:anchorId="4B623F0C" wp14:editId="13197EF0">
            <wp:extent cx="3204210" cy="1463040"/>
            <wp:effectExtent l="0" t="0" r="0" b="3810"/>
            <wp:docPr id="13" name="Picture 13"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4210" cy="1463040"/>
                    </a:xfrm>
                    <a:prstGeom prst="rect">
                      <a:avLst/>
                    </a:prstGeom>
                    <a:noFill/>
                    <a:ln>
                      <a:noFill/>
                    </a:ln>
                  </pic:spPr>
                </pic:pic>
              </a:graphicData>
            </a:graphic>
          </wp:inline>
        </w:drawing>
      </w:r>
    </w:p>
    <w:p w14:paraId="39281C52" w14:textId="77777777" w:rsidR="009C524A" w:rsidRPr="00CB2013" w:rsidRDefault="009C524A" w:rsidP="009C524A">
      <w:pPr>
        <w:tabs>
          <w:tab w:val="left" w:pos="2280"/>
        </w:tabs>
        <w:spacing w:after="120"/>
        <w:ind w:left="2280" w:right="1134"/>
        <w:jc w:val="both"/>
        <w:rPr>
          <w:lang w:val="en-GB"/>
        </w:rPr>
      </w:pPr>
    </w:p>
    <w:p w14:paraId="62CADCD7" w14:textId="56FB94D1" w:rsidR="00161BBA" w:rsidRDefault="009C524A" w:rsidP="00DF6C4C">
      <w:pPr>
        <w:tabs>
          <w:tab w:val="left" w:pos="2280"/>
        </w:tabs>
        <w:spacing w:after="120"/>
        <w:ind w:left="2280" w:right="879"/>
        <w:jc w:val="both"/>
        <w:rPr>
          <w:lang w:val="en-GB"/>
        </w:rPr>
      </w:pPr>
      <w:r w:rsidRPr="00CB2013">
        <w:rPr>
          <w:lang w:val="en-GB"/>
        </w:rPr>
        <w:t>The above approval mark shows that the tyre concerned has been approved in the Netherlands (E 4) pursuant to Regulation No. 117 (marked by S</w:t>
      </w:r>
      <w:r w:rsidRPr="00CB2013">
        <w:rPr>
          <w:bCs/>
          <w:lang w:val="en-GB"/>
        </w:rPr>
        <w:t>2</w:t>
      </w:r>
      <w:r w:rsidRPr="00CB2013">
        <w:rPr>
          <w:lang w:val="en-GB"/>
        </w:rPr>
        <w:t xml:space="preserve"> (rolling sound at stage</w:t>
      </w:r>
      <w:r w:rsidRPr="00CB2013">
        <w:rPr>
          <w:bCs/>
          <w:lang w:val="en-GB"/>
        </w:rPr>
        <w:t> 2</w:t>
      </w:r>
      <w:r w:rsidRPr="00CB2013">
        <w:rPr>
          <w:lang w:val="en-GB"/>
        </w:rPr>
        <w:t>) W</w:t>
      </w:r>
      <w:r w:rsidRPr="00CB2013">
        <w:rPr>
          <w:b/>
          <w:lang w:val="en-GB"/>
        </w:rPr>
        <w:t>2</w:t>
      </w:r>
      <w:r w:rsidRPr="00CB2013">
        <w:rPr>
          <w:lang w:val="en-GB"/>
        </w:rPr>
        <w:t xml:space="preserve"> (wet adhesion</w:t>
      </w:r>
      <w:r w:rsidRPr="00CB2013">
        <w:rPr>
          <w:b/>
          <w:lang w:val="en-GB"/>
        </w:rPr>
        <w:t xml:space="preserve"> </w:t>
      </w:r>
      <w:r w:rsidRPr="00CB2013">
        <w:rPr>
          <w:bCs/>
          <w:lang w:val="en-GB"/>
        </w:rPr>
        <w:t>of tyres in new state</w:t>
      </w:r>
      <w:r w:rsidRPr="00CB2013">
        <w:rPr>
          <w:b/>
          <w:lang w:val="en-GB"/>
        </w:rPr>
        <w:t xml:space="preserve"> at stage 2</w:t>
      </w:r>
      <w:r w:rsidRPr="00CB2013">
        <w:rPr>
          <w:lang w:val="en-GB"/>
        </w:rPr>
        <w:t xml:space="preserve">), </w:t>
      </w:r>
      <w:r w:rsidRPr="00CB2013">
        <w:rPr>
          <w:strike/>
          <w:lang w:val="en-GB"/>
        </w:rPr>
        <w:t>and</w:t>
      </w:r>
      <w:r w:rsidRPr="00CB2013">
        <w:rPr>
          <w:lang w:val="en-GB"/>
        </w:rPr>
        <w:t xml:space="preserve"> R</w:t>
      </w:r>
      <w:r w:rsidRPr="00CB2013">
        <w:rPr>
          <w:strike/>
          <w:lang w:val="en-GB"/>
        </w:rPr>
        <w:t>2</w:t>
      </w:r>
      <w:r w:rsidRPr="00CB2013">
        <w:rPr>
          <w:b/>
          <w:lang w:val="en-GB"/>
        </w:rPr>
        <w:t>3</w:t>
      </w:r>
      <w:r w:rsidRPr="00CB2013">
        <w:rPr>
          <w:lang w:val="en-GB"/>
        </w:rPr>
        <w:t xml:space="preserve"> (Rolling resistance at stage </w:t>
      </w:r>
      <w:r w:rsidRPr="00CB2013">
        <w:rPr>
          <w:strike/>
          <w:lang w:val="en-GB"/>
        </w:rPr>
        <w:t>2</w:t>
      </w:r>
      <w:r w:rsidRPr="00CB2013">
        <w:rPr>
          <w:b/>
          <w:lang w:val="en-GB"/>
        </w:rPr>
        <w:t>3</w:t>
      </w:r>
      <w:r w:rsidRPr="00CB2013">
        <w:rPr>
          <w:lang w:val="en-GB"/>
        </w:rPr>
        <w:t>) and B (wet adhesion of tyres in worn state)) under approval number 0</w:t>
      </w:r>
      <w:r w:rsidRPr="00CB2013">
        <w:rPr>
          <w:strike/>
          <w:lang w:val="en-GB"/>
        </w:rPr>
        <w:t>3</w:t>
      </w:r>
      <w:r w:rsidRPr="00CB2013">
        <w:rPr>
          <w:b/>
          <w:bCs/>
          <w:lang w:val="en-GB"/>
        </w:rPr>
        <w:t>4</w:t>
      </w:r>
      <w:r w:rsidRPr="00CB2013">
        <w:rPr>
          <w:lang w:val="en-GB"/>
        </w:rPr>
        <w:t>12345. The first two digits of the approval number (0</w:t>
      </w:r>
      <w:r w:rsidRPr="00CB2013">
        <w:rPr>
          <w:bCs/>
          <w:strike/>
          <w:lang w:val="en-GB"/>
        </w:rPr>
        <w:t>3</w:t>
      </w:r>
      <w:r w:rsidRPr="00CB2013">
        <w:rPr>
          <w:b/>
          <w:bCs/>
          <w:lang w:val="en-GB"/>
        </w:rPr>
        <w:t>4</w:t>
      </w:r>
      <w:r w:rsidRPr="00CB2013">
        <w:rPr>
          <w:lang w:val="en-GB"/>
        </w:rPr>
        <w:t>) indicate that the approval was granted according to the requirements of the 0</w:t>
      </w:r>
      <w:r w:rsidRPr="00CB2013">
        <w:rPr>
          <w:bCs/>
          <w:strike/>
          <w:lang w:val="en-GB"/>
        </w:rPr>
        <w:t>3</w:t>
      </w:r>
      <w:r w:rsidRPr="00CB2013">
        <w:rPr>
          <w:b/>
          <w:bCs/>
          <w:lang w:val="en-GB"/>
        </w:rPr>
        <w:t>4</w:t>
      </w:r>
      <w:r w:rsidRPr="00CB2013">
        <w:rPr>
          <w:lang w:val="en-GB"/>
        </w:rPr>
        <w:t xml:space="preserve"> series of amendments </w:t>
      </w:r>
      <w:r w:rsidRPr="00CB2013">
        <w:rPr>
          <w:bCs/>
          <w:lang w:val="en-GB"/>
        </w:rPr>
        <w:t>to</w:t>
      </w:r>
      <w:r w:rsidRPr="00CB2013">
        <w:rPr>
          <w:lang w:val="en-GB"/>
        </w:rPr>
        <w:t xml:space="preserve"> this Regulation.</w:t>
      </w:r>
      <w:bookmarkStart w:id="23" w:name="_Toc367175761"/>
      <w:bookmarkStart w:id="24" w:name="_Toc440609110"/>
    </w:p>
    <w:p w14:paraId="29AE4634" w14:textId="77777777" w:rsidR="00161BBA" w:rsidRDefault="00161BBA" w:rsidP="00DF6C4C">
      <w:pPr>
        <w:tabs>
          <w:tab w:val="left" w:pos="2280"/>
        </w:tabs>
        <w:spacing w:after="120"/>
        <w:ind w:left="2280" w:right="879"/>
        <w:jc w:val="both"/>
        <w:rPr>
          <w:lang w:val="en-GB"/>
        </w:rPr>
      </w:pPr>
    </w:p>
    <w:p w14:paraId="744E7C6E" w14:textId="77777777" w:rsidR="00161BBA" w:rsidRDefault="00161BBA">
      <w:pPr>
        <w:suppressAutoHyphens w:val="0"/>
        <w:spacing w:line="240" w:lineRule="auto"/>
        <w:rPr>
          <w:b/>
          <w:sz w:val="28"/>
          <w:lang w:val="en-GB"/>
        </w:rPr>
      </w:pPr>
      <w:r>
        <w:rPr>
          <w:b/>
          <w:sz w:val="28"/>
          <w:lang w:val="en-GB"/>
        </w:rPr>
        <w:br w:type="page"/>
      </w:r>
    </w:p>
    <w:p w14:paraId="54138EB4" w14:textId="64F3B408" w:rsidR="009C524A" w:rsidRPr="00CB2013" w:rsidRDefault="009C524A" w:rsidP="00161BBA">
      <w:pPr>
        <w:tabs>
          <w:tab w:val="left" w:pos="2280"/>
        </w:tabs>
        <w:spacing w:after="120"/>
        <w:ind w:left="2280" w:right="879"/>
        <w:rPr>
          <w:b/>
          <w:sz w:val="28"/>
          <w:lang w:val="en-GB"/>
        </w:rPr>
      </w:pPr>
      <w:r w:rsidRPr="00CB2013">
        <w:rPr>
          <w:b/>
          <w:sz w:val="28"/>
          <w:lang w:val="en-GB"/>
        </w:rPr>
        <w:lastRenderedPageBreak/>
        <w:t xml:space="preserve">Annex 2 </w:t>
      </w:r>
      <w:r w:rsidRPr="00CB2013">
        <w:rPr>
          <w:b/>
          <w:sz w:val="28"/>
          <w:lang w:val="en-GB"/>
        </w:rPr>
        <w:noBreakHyphen/>
        <w:t xml:space="preserve"> Appendix 2</w:t>
      </w:r>
      <w:bookmarkEnd w:id="23"/>
      <w:bookmarkEnd w:id="24"/>
    </w:p>
    <w:p w14:paraId="0D567F1D" w14:textId="77777777" w:rsidR="009C524A" w:rsidRPr="00CB2013" w:rsidRDefault="009C524A" w:rsidP="009C524A">
      <w:pPr>
        <w:keepNext/>
        <w:keepLines/>
        <w:tabs>
          <w:tab w:val="right" w:pos="851"/>
        </w:tabs>
        <w:spacing w:before="360" w:after="240" w:line="300" w:lineRule="exact"/>
        <w:ind w:left="2280" w:right="1134"/>
        <w:rPr>
          <w:b/>
          <w:sz w:val="28"/>
          <w:lang w:val="en-GB"/>
        </w:rPr>
      </w:pPr>
      <w:bookmarkStart w:id="25" w:name="_Toc440609111"/>
      <w:r w:rsidRPr="00CB2013">
        <w:rPr>
          <w:b/>
          <w:sz w:val="28"/>
          <w:lang w:val="en-GB"/>
        </w:rPr>
        <w:t>Approval according to Regulation No. 117 coincident with approval of Regulation No. 30 or 54</w:t>
      </w:r>
      <w:r w:rsidRPr="00CB2013">
        <w:rPr>
          <w:b/>
          <w:sz w:val="28"/>
          <w:vertAlign w:val="superscript"/>
          <w:lang w:val="en-GB"/>
        </w:rPr>
        <w:footnoteReference w:id="4"/>
      </w:r>
      <w:bookmarkEnd w:id="25"/>
    </w:p>
    <w:p w14:paraId="4A572858" w14:textId="77777777" w:rsidR="009C524A" w:rsidRPr="00CB2013" w:rsidRDefault="009C524A" w:rsidP="009C524A">
      <w:pPr>
        <w:spacing w:line="240" w:lineRule="auto"/>
        <w:ind w:left="2280"/>
        <w:outlineLvl w:val="0"/>
        <w:rPr>
          <w:lang w:val="en-GB"/>
        </w:rPr>
      </w:pPr>
      <w:bookmarkStart w:id="26" w:name="_Toc367175763"/>
      <w:bookmarkStart w:id="27" w:name="_Toc367177746"/>
      <w:bookmarkStart w:id="28" w:name="_Toc432594560"/>
      <w:bookmarkStart w:id="29" w:name="_Toc440609112"/>
      <w:r w:rsidRPr="00CB2013">
        <w:rPr>
          <w:lang w:val="en-GB"/>
        </w:rPr>
        <w:t>Example 1</w:t>
      </w:r>
      <w:bookmarkEnd w:id="26"/>
      <w:bookmarkEnd w:id="27"/>
      <w:bookmarkEnd w:id="28"/>
      <w:bookmarkEnd w:id="29"/>
    </w:p>
    <w:p w14:paraId="0CB38346" w14:textId="77777777" w:rsidR="009C524A" w:rsidRPr="00CB2013" w:rsidRDefault="009C524A" w:rsidP="009C524A">
      <w:pPr>
        <w:spacing w:after="120"/>
        <w:ind w:left="2280" w:right="1134"/>
        <w:jc w:val="center"/>
        <w:rPr>
          <w:lang w:val="en-GB"/>
        </w:rPr>
      </w:pPr>
      <w:r w:rsidRPr="00CB2013">
        <w:rPr>
          <w:noProof/>
          <w:lang w:val="en-GB" w:eastAsia="en-GB"/>
        </w:rPr>
        <w:drawing>
          <wp:inline distT="0" distB="0" distL="0" distR="0" wp14:anchorId="54276CEA" wp14:editId="078A41E6">
            <wp:extent cx="3057525" cy="936625"/>
            <wp:effectExtent l="0" t="0" r="9525" b="0"/>
            <wp:docPr id="18" name="Picture 18"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20" cstate="print">
                      <a:extLst>
                        <a:ext uri="{28A0092B-C50C-407E-A947-70E740481C1C}">
                          <a14:useLocalDpi xmlns:a14="http://schemas.microsoft.com/office/drawing/2010/main" val="0"/>
                        </a:ext>
                      </a:extLst>
                    </a:blip>
                    <a:srcRect b="31989"/>
                    <a:stretch>
                      <a:fillRect/>
                    </a:stretch>
                  </pic:blipFill>
                  <pic:spPr bwMode="auto">
                    <a:xfrm>
                      <a:off x="0" y="0"/>
                      <a:ext cx="3057525" cy="936625"/>
                    </a:xfrm>
                    <a:prstGeom prst="rect">
                      <a:avLst/>
                    </a:prstGeom>
                    <a:noFill/>
                    <a:ln>
                      <a:noFill/>
                    </a:ln>
                  </pic:spPr>
                </pic:pic>
              </a:graphicData>
            </a:graphic>
          </wp:inline>
        </w:drawing>
      </w:r>
    </w:p>
    <w:p w14:paraId="5DBFDCF5" w14:textId="77777777" w:rsidR="009C524A" w:rsidRPr="00CB2013" w:rsidRDefault="009C524A" w:rsidP="009C524A">
      <w:pPr>
        <w:spacing w:after="120"/>
        <w:ind w:left="2280" w:right="1134"/>
        <w:jc w:val="center"/>
        <w:rPr>
          <w:lang w:val="en-GB"/>
        </w:rPr>
      </w:pPr>
      <w:r w:rsidRPr="00CB2013">
        <w:rPr>
          <w:noProof/>
          <w:lang w:val="en-GB" w:eastAsia="en-GB"/>
        </w:rPr>
        <mc:AlternateContent>
          <mc:Choice Requires="wpg">
            <w:drawing>
              <wp:anchor distT="0" distB="0" distL="114300" distR="114300" simplePos="0" relativeHeight="251661312" behindDoc="0" locked="0" layoutInCell="1" allowOverlap="1" wp14:anchorId="5E0ED5D1" wp14:editId="7A2D94C7">
                <wp:simplePos x="0" y="0"/>
                <wp:positionH relativeFrom="column">
                  <wp:posOffset>1699895</wp:posOffset>
                </wp:positionH>
                <wp:positionV relativeFrom="paragraph">
                  <wp:posOffset>73388</wp:posOffset>
                </wp:positionV>
                <wp:extent cx="388620" cy="228600"/>
                <wp:effectExtent l="38100" t="38100" r="30480" b="5715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40" name="AutoShape 6"/>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7"/>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8"/>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F1E542" id="Group 39" o:spid="_x0000_s1026" style="position:absolute;margin-left:133.85pt;margin-top:5.8pt;width:30.6pt;height:18pt;z-index:251661312"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">
                <v:shapetype id="_x0000_t32" coordsize="21600,21600" o:spt="32" o:oned="t" path="m,l21600,21600e" filled="f">
                  <v:path arrowok="t" fillok="f" o:connecttype="none"/>
                  <o:lock v:ext="edit" shapetype="t"/>
                </v:shapetype>
                <v:shape id="AutoShape 6"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7"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8"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">
                  <v:stroke startarrow="block" endarrow="block"/>
                </v:shape>
              </v:group>
            </w:pict>
          </mc:Fallback>
        </mc:AlternateContent>
      </w:r>
      <w:r w:rsidRPr="00CB2013">
        <w:rPr>
          <w:rFonts w:ascii="Arial" w:hAnsi="Arial" w:cs="Arial"/>
          <w:lang w:val="en-GB"/>
        </w:rPr>
        <w:t xml:space="preserve">     </w:t>
      </w:r>
      <w:r w:rsidRPr="00CB2013">
        <w:rPr>
          <w:rFonts w:ascii="Arial" w:hAnsi="Arial" w:cs="Arial"/>
          <w:b/>
          <w:position w:val="6"/>
          <w:lang w:val="en-GB"/>
        </w:rPr>
        <w:t>a/3</w:t>
      </w:r>
      <w:r w:rsidRPr="00CB2013">
        <w:rPr>
          <w:rFonts w:ascii="Arial" w:hAnsi="Arial" w:cs="Arial"/>
          <w:lang w:val="en-GB"/>
        </w:rPr>
        <w:t xml:space="preserve">     </w:t>
      </w:r>
      <w:r w:rsidRPr="00CB2013">
        <w:rPr>
          <w:b/>
          <w:sz w:val="48"/>
          <w:szCs w:val="48"/>
          <w:lang w:val="en-GB"/>
        </w:rPr>
        <w:t>0</w:t>
      </w:r>
      <w:r w:rsidRPr="00526A20">
        <w:rPr>
          <w:b/>
          <w:strike/>
          <w:sz w:val="48"/>
          <w:szCs w:val="48"/>
          <w:lang w:val="en-GB"/>
        </w:rPr>
        <w:t>3</w:t>
      </w:r>
      <w:r w:rsidRPr="00CB2013">
        <w:rPr>
          <w:b/>
          <w:sz w:val="48"/>
          <w:szCs w:val="48"/>
          <w:lang w:val="en-GB"/>
        </w:rPr>
        <w:t>412345 S2   0236378</w:t>
      </w:r>
    </w:p>
    <w:p w14:paraId="248C9C9D" w14:textId="77777777" w:rsidR="009C524A" w:rsidRPr="00CB2013" w:rsidRDefault="009C524A" w:rsidP="009C524A">
      <w:pPr>
        <w:spacing w:after="120"/>
        <w:ind w:left="2280" w:right="1134"/>
        <w:jc w:val="center"/>
        <w:rPr>
          <w:lang w:val="en-GB"/>
        </w:rPr>
      </w:pPr>
    </w:p>
    <w:p w14:paraId="4161054F" w14:textId="77777777" w:rsidR="009C524A" w:rsidRPr="00CB2013" w:rsidRDefault="009C524A" w:rsidP="009C524A">
      <w:pPr>
        <w:spacing w:after="120" w:line="200" w:lineRule="atLeast"/>
        <w:ind w:left="2280" w:right="1134"/>
        <w:jc w:val="both"/>
        <w:rPr>
          <w:lang w:val="en-GB"/>
        </w:rPr>
      </w:pPr>
      <w:r w:rsidRPr="00CB2013">
        <w:rPr>
          <w:lang w:val="en-GB"/>
        </w:rPr>
        <w:t>The above approval mark shows that the tyre concerned has been approved in the Netherlands (E 4) pursuant to Regulation No. 117 (marked by "S2" (rolling sound at stage 2)), under approval number 0</w:t>
      </w:r>
      <w:r w:rsidRPr="00CB2013">
        <w:rPr>
          <w:strike/>
          <w:lang w:val="en-GB"/>
        </w:rPr>
        <w:t>3</w:t>
      </w:r>
      <w:r w:rsidRPr="00CB2013">
        <w:rPr>
          <w:b/>
          <w:lang w:val="en-GB"/>
        </w:rPr>
        <w:t>4</w:t>
      </w:r>
      <w:r w:rsidRPr="00CB2013">
        <w:rPr>
          <w:lang w:val="en-GB"/>
        </w:rPr>
        <w:t>12345 and Regulation No. 30, under approval number 0236378. The first two digits of the approval number ("0</w:t>
      </w:r>
      <w:r w:rsidRPr="00CB2013">
        <w:rPr>
          <w:strike/>
          <w:lang w:val="en-GB"/>
        </w:rPr>
        <w:t>3</w:t>
      </w:r>
      <w:r w:rsidRPr="00CB2013">
        <w:rPr>
          <w:b/>
          <w:lang w:val="en-GB"/>
        </w:rPr>
        <w:t>4</w:t>
      </w:r>
      <w:r w:rsidRPr="00CB2013">
        <w:rPr>
          <w:bCs/>
          <w:lang w:val="en-GB"/>
        </w:rPr>
        <w:t>"</w:t>
      </w:r>
      <w:r w:rsidRPr="00CB2013">
        <w:rPr>
          <w:lang w:val="en-GB"/>
        </w:rPr>
        <w:t xml:space="preserve"> </w:t>
      </w:r>
      <w:r w:rsidRPr="00CB2013">
        <w:rPr>
          <w:bCs/>
          <w:lang w:val="en-GB"/>
        </w:rPr>
        <w:t>and "02"</w:t>
      </w:r>
      <w:r w:rsidRPr="00CB2013">
        <w:rPr>
          <w:lang w:val="en-GB"/>
        </w:rPr>
        <w:t>) indicate that the approval was granted according to the 0</w:t>
      </w:r>
      <w:r w:rsidRPr="00CB2013">
        <w:rPr>
          <w:strike/>
          <w:lang w:val="en-GB"/>
        </w:rPr>
        <w:t>3</w:t>
      </w:r>
      <w:r w:rsidRPr="00CB2013">
        <w:rPr>
          <w:b/>
          <w:lang w:val="en-GB"/>
        </w:rPr>
        <w:t>4</w:t>
      </w:r>
      <w:r w:rsidRPr="00CB2013">
        <w:rPr>
          <w:lang w:val="en-GB"/>
        </w:rPr>
        <w:t xml:space="preserve"> series of amendments and the approval pursuant to UN Regulation No. 30 according to the 02 series of amendments.</w:t>
      </w:r>
    </w:p>
    <w:p w14:paraId="42156C1C" w14:textId="77777777" w:rsidR="009C524A" w:rsidRPr="00CB2013" w:rsidRDefault="009C524A" w:rsidP="009C524A">
      <w:pPr>
        <w:spacing w:line="240" w:lineRule="auto"/>
        <w:ind w:left="2280"/>
        <w:outlineLvl w:val="0"/>
        <w:rPr>
          <w:lang w:val="en-GB"/>
        </w:rPr>
      </w:pPr>
      <w:bookmarkStart w:id="30" w:name="_Toc367175764"/>
      <w:bookmarkStart w:id="31" w:name="_Toc367177747"/>
      <w:bookmarkStart w:id="32" w:name="_Toc432594561"/>
      <w:bookmarkStart w:id="33" w:name="_Toc440609113"/>
      <w:r w:rsidRPr="00CB2013">
        <w:rPr>
          <w:lang w:val="en-GB"/>
        </w:rPr>
        <w:t>Example 2</w:t>
      </w:r>
      <w:bookmarkEnd w:id="30"/>
      <w:bookmarkEnd w:id="31"/>
      <w:bookmarkEnd w:id="32"/>
      <w:bookmarkEnd w:id="33"/>
    </w:p>
    <w:p w14:paraId="4AE141CB" w14:textId="77777777" w:rsidR="009C524A" w:rsidRPr="00CB2013" w:rsidRDefault="009C524A" w:rsidP="009C524A">
      <w:pPr>
        <w:spacing w:after="120"/>
        <w:ind w:left="2280" w:right="1134"/>
        <w:jc w:val="center"/>
        <w:rPr>
          <w:lang w:val="en-GB"/>
        </w:rPr>
      </w:pPr>
      <w:r w:rsidRPr="00CB2013">
        <w:rPr>
          <w:noProof/>
          <w:lang w:val="en-GB" w:eastAsia="en-GB"/>
        </w:rPr>
        <w:drawing>
          <wp:inline distT="0" distB="0" distL="0" distR="0" wp14:anchorId="41B19F0A" wp14:editId="562F0924">
            <wp:extent cx="2977515" cy="899795"/>
            <wp:effectExtent l="0" t="0" r="0" b="0"/>
            <wp:docPr id="17" name="Picture 17"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 117 Example 2"/>
                    <pic:cNvPicPr>
                      <a:picLocks noChangeAspect="1" noChangeArrowheads="1"/>
                    </pic:cNvPicPr>
                  </pic:nvPicPr>
                  <pic:blipFill>
                    <a:blip r:embed="rId21" cstate="print">
                      <a:extLst>
                        <a:ext uri="{28A0092B-C50C-407E-A947-70E740481C1C}">
                          <a14:useLocalDpi xmlns:a14="http://schemas.microsoft.com/office/drawing/2010/main" val="0"/>
                        </a:ext>
                      </a:extLst>
                    </a:blip>
                    <a:srcRect b="33333"/>
                    <a:stretch>
                      <a:fillRect/>
                    </a:stretch>
                  </pic:blipFill>
                  <pic:spPr bwMode="auto">
                    <a:xfrm>
                      <a:off x="0" y="0"/>
                      <a:ext cx="2977515" cy="899795"/>
                    </a:xfrm>
                    <a:prstGeom prst="rect">
                      <a:avLst/>
                    </a:prstGeom>
                    <a:noFill/>
                    <a:ln>
                      <a:noFill/>
                    </a:ln>
                  </pic:spPr>
                </pic:pic>
              </a:graphicData>
            </a:graphic>
          </wp:inline>
        </w:drawing>
      </w:r>
    </w:p>
    <w:p w14:paraId="3EA5D77F" w14:textId="77777777" w:rsidR="009C524A" w:rsidRPr="00CB2013" w:rsidRDefault="009C524A" w:rsidP="009C524A">
      <w:pPr>
        <w:keepNext/>
        <w:tabs>
          <w:tab w:val="left" w:pos="4488"/>
        </w:tabs>
        <w:spacing w:line="200" w:lineRule="atLeast"/>
        <w:ind w:left="1843" w:right="1134"/>
        <w:rPr>
          <w:b/>
          <w:bCs/>
          <w:sz w:val="40"/>
          <w:szCs w:val="40"/>
          <w:lang w:val="en-GB"/>
        </w:rPr>
      </w:pPr>
      <w:r w:rsidRPr="00CB2013">
        <w:rPr>
          <w:rFonts w:ascii="Arial" w:hAnsi="Arial" w:cs="Arial"/>
          <w:noProof/>
          <w:position w:val="-12"/>
          <w:sz w:val="40"/>
          <w:szCs w:val="40"/>
          <w:lang w:val="en-GB" w:eastAsia="en-GB"/>
        </w:rPr>
        <w:drawing>
          <wp:inline distT="0" distB="0" distL="0" distR="0" wp14:anchorId="657E80FE" wp14:editId="41278516">
            <wp:extent cx="506095" cy="342900"/>
            <wp:effectExtent l="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r w:rsidRPr="00526A20">
        <w:rPr>
          <w:b/>
          <w:sz w:val="40"/>
          <w:szCs w:val="40"/>
          <w:lang w:val="en-GB"/>
        </w:rPr>
        <w:t>0</w:t>
      </w:r>
      <w:r w:rsidRPr="00526A20">
        <w:rPr>
          <w:b/>
          <w:strike/>
          <w:sz w:val="40"/>
          <w:szCs w:val="40"/>
          <w:lang w:val="en-GB"/>
        </w:rPr>
        <w:t>3</w:t>
      </w:r>
      <w:r w:rsidRPr="00526A20">
        <w:rPr>
          <w:b/>
          <w:sz w:val="40"/>
          <w:szCs w:val="40"/>
          <w:lang w:val="en-GB"/>
        </w:rPr>
        <w:t>412345 S2W2R</w:t>
      </w:r>
      <w:r w:rsidRPr="00526A20">
        <w:rPr>
          <w:b/>
          <w:strike/>
          <w:sz w:val="40"/>
          <w:szCs w:val="40"/>
          <w:lang w:val="en-GB"/>
        </w:rPr>
        <w:t>2</w:t>
      </w:r>
      <w:r w:rsidRPr="00526A20">
        <w:rPr>
          <w:b/>
          <w:sz w:val="40"/>
          <w:szCs w:val="40"/>
          <w:lang w:val="en-GB"/>
        </w:rPr>
        <w:t>3B</w:t>
      </w:r>
      <w:r w:rsidRPr="00CB2013">
        <w:rPr>
          <w:b/>
          <w:sz w:val="40"/>
          <w:szCs w:val="40"/>
          <w:lang w:val="en-GB"/>
        </w:rPr>
        <w:t xml:space="preserve">   0236378</w:t>
      </w:r>
    </w:p>
    <w:p w14:paraId="7B48F94D" w14:textId="77777777" w:rsidR="009C524A" w:rsidRPr="00CB2013" w:rsidRDefault="009C524A" w:rsidP="009C524A">
      <w:pPr>
        <w:keepNext/>
        <w:tabs>
          <w:tab w:val="left" w:pos="4488"/>
        </w:tabs>
        <w:ind w:left="1843" w:right="1134"/>
        <w:rPr>
          <w:b/>
          <w:lang w:val="en-GB"/>
        </w:rPr>
      </w:pPr>
      <w:r w:rsidRPr="00CB2013">
        <w:rPr>
          <w:b/>
          <w:lang w:val="en-GB"/>
        </w:rPr>
        <w:t>or</w:t>
      </w:r>
    </w:p>
    <w:p w14:paraId="3990FAD4" w14:textId="77777777" w:rsidR="009C524A" w:rsidRPr="00CB2013" w:rsidRDefault="009C524A" w:rsidP="009C524A">
      <w:pPr>
        <w:keepNext/>
        <w:tabs>
          <w:tab w:val="left" w:pos="915"/>
        </w:tabs>
        <w:ind w:left="1843" w:right="1134"/>
        <w:rPr>
          <w:b/>
          <w:sz w:val="40"/>
          <w:szCs w:val="40"/>
          <w:lang w:val="en-GB"/>
        </w:rPr>
      </w:pPr>
      <w:r w:rsidRPr="00CB2013">
        <w:rPr>
          <w:noProof/>
          <w:position w:val="-12"/>
          <w:sz w:val="40"/>
          <w:szCs w:val="40"/>
          <w:lang w:val="en-GB" w:eastAsia="en-GB"/>
        </w:rPr>
        <w:drawing>
          <wp:inline distT="0" distB="0" distL="0" distR="0" wp14:anchorId="24297DA7" wp14:editId="66C62F48">
            <wp:extent cx="506095"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r w:rsidRPr="00526A20">
        <w:rPr>
          <w:b/>
          <w:sz w:val="40"/>
          <w:szCs w:val="40"/>
          <w:lang w:val="en-GB"/>
        </w:rPr>
        <w:t>0</w:t>
      </w:r>
      <w:r w:rsidRPr="00526A20">
        <w:rPr>
          <w:b/>
          <w:strike/>
          <w:sz w:val="40"/>
          <w:szCs w:val="40"/>
          <w:lang w:val="en-GB"/>
        </w:rPr>
        <w:t>3</w:t>
      </w:r>
      <w:r w:rsidRPr="00526A20">
        <w:rPr>
          <w:b/>
          <w:sz w:val="40"/>
          <w:szCs w:val="40"/>
          <w:lang w:val="en-GB"/>
        </w:rPr>
        <w:t>412345 S2W2R</w:t>
      </w:r>
      <w:r w:rsidRPr="00526A20">
        <w:rPr>
          <w:b/>
          <w:strike/>
          <w:sz w:val="40"/>
          <w:szCs w:val="40"/>
          <w:lang w:val="en-GB"/>
        </w:rPr>
        <w:t>2</w:t>
      </w:r>
      <w:r w:rsidRPr="00526A20">
        <w:rPr>
          <w:b/>
          <w:sz w:val="40"/>
          <w:szCs w:val="40"/>
          <w:lang w:val="en-GB"/>
        </w:rPr>
        <w:t>3B</w:t>
      </w:r>
    </w:p>
    <w:p w14:paraId="09F37A99" w14:textId="77777777" w:rsidR="009C524A" w:rsidRPr="00CB2013" w:rsidRDefault="009C524A" w:rsidP="009C524A">
      <w:pPr>
        <w:spacing w:after="120"/>
        <w:ind w:left="1843" w:right="1134"/>
        <w:jc w:val="both"/>
        <w:rPr>
          <w:lang w:val="en-GB"/>
        </w:rPr>
      </w:pPr>
      <w:r w:rsidRPr="00CB2013">
        <w:rPr>
          <w:noProof/>
          <w:position w:val="-12"/>
          <w:sz w:val="40"/>
          <w:szCs w:val="40"/>
          <w:lang w:val="en-GB" w:eastAsia="en-GB"/>
        </w:rPr>
        <w:drawing>
          <wp:inline distT="0" distB="0" distL="0" distR="0" wp14:anchorId="5C10BF29" wp14:editId="09827837">
            <wp:extent cx="506095" cy="3429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r w:rsidRPr="00CB2013">
        <w:rPr>
          <w:b/>
          <w:sz w:val="40"/>
          <w:szCs w:val="40"/>
          <w:lang w:val="en-GB"/>
        </w:rPr>
        <w:t>0236378</w:t>
      </w:r>
    </w:p>
    <w:p w14:paraId="5CB3026B" w14:textId="77777777" w:rsidR="009C524A" w:rsidRPr="00CB2013" w:rsidRDefault="009C524A" w:rsidP="009C524A">
      <w:pPr>
        <w:spacing w:after="120"/>
        <w:ind w:left="2280" w:right="1134"/>
        <w:jc w:val="both"/>
        <w:rPr>
          <w:lang w:val="en-GB"/>
        </w:rPr>
      </w:pPr>
      <w:r w:rsidRPr="00CB2013">
        <w:rPr>
          <w:lang w:val="en-GB"/>
        </w:rPr>
        <w:t>The above approval mark shows that the tyre concerned has been approved in the Netherlands (E 4) pursuant to Regulation No. 117 (marked by "S2W</w:t>
      </w:r>
      <w:r w:rsidRPr="00CB2013">
        <w:rPr>
          <w:b/>
          <w:bCs/>
          <w:lang w:val="en-GB"/>
        </w:rPr>
        <w:t>2</w:t>
      </w:r>
      <w:r w:rsidRPr="00CB2013">
        <w:rPr>
          <w:lang w:val="en-GB"/>
        </w:rPr>
        <w:t>R</w:t>
      </w:r>
      <w:r w:rsidRPr="00CB2013">
        <w:rPr>
          <w:strike/>
          <w:lang w:val="en-GB"/>
        </w:rPr>
        <w:t>2</w:t>
      </w:r>
      <w:r w:rsidRPr="00CB2013">
        <w:rPr>
          <w:b/>
          <w:bCs/>
          <w:lang w:val="en-GB"/>
        </w:rPr>
        <w:t>3</w:t>
      </w:r>
      <w:r w:rsidRPr="00CB2013">
        <w:rPr>
          <w:lang w:val="en-GB"/>
        </w:rPr>
        <w:t xml:space="preserve">B" (rolling sound emission at stage 2, wet adhesion of tyres in new state </w:t>
      </w:r>
      <w:r w:rsidRPr="00CB2013">
        <w:rPr>
          <w:b/>
          <w:bCs/>
          <w:lang w:val="en-GB"/>
        </w:rPr>
        <w:t>at stage 2</w:t>
      </w:r>
      <w:r w:rsidRPr="00CB2013">
        <w:rPr>
          <w:lang w:val="en-GB"/>
        </w:rPr>
        <w:t xml:space="preserve">, rolling resistance at stage </w:t>
      </w:r>
      <w:r w:rsidRPr="00CB2013">
        <w:rPr>
          <w:strike/>
          <w:lang w:val="en-GB"/>
        </w:rPr>
        <w:t>2</w:t>
      </w:r>
      <w:r w:rsidRPr="00CB2013">
        <w:rPr>
          <w:b/>
          <w:bCs/>
          <w:lang w:val="en-GB"/>
        </w:rPr>
        <w:t>3</w:t>
      </w:r>
      <w:r w:rsidRPr="00CB2013">
        <w:rPr>
          <w:lang w:val="en-GB"/>
        </w:rPr>
        <w:t xml:space="preserve"> and wet adhesion of tyres in worn state)), under approval number 0312345 and UN Regulation No. 30 under approval number 0236378. The first two digits of the approval numbers ("0</w:t>
      </w:r>
      <w:r w:rsidRPr="00CB2013">
        <w:rPr>
          <w:strike/>
          <w:lang w:val="en-GB"/>
        </w:rPr>
        <w:t>3</w:t>
      </w:r>
      <w:r w:rsidRPr="00CB2013">
        <w:rPr>
          <w:b/>
          <w:bCs/>
          <w:lang w:val="en-GB"/>
        </w:rPr>
        <w:t>4</w:t>
      </w:r>
      <w:r w:rsidRPr="00CB2013">
        <w:rPr>
          <w:lang w:val="en-GB"/>
        </w:rPr>
        <w:t>" and "02") indicate that the approval pursuant to UN Regulation No. 117 was granted according to the 0</w:t>
      </w:r>
      <w:r w:rsidRPr="00CB2013">
        <w:rPr>
          <w:strike/>
          <w:lang w:val="en-GB"/>
        </w:rPr>
        <w:t>3</w:t>
      </w:r>
      <w:r w:rsidRPr="00CB2013">
        <w:rPr>
          <w:b/>
          <w:bCs/>
          <w:lang w:val="en-GB"/>
        </w:rPr>
        <w:t>4</w:t>
      </w:r>
      <w:r w:rsidRPr="00CB2013">
        <w:rPr>
          <w:lang w:val="en-GB"/>
        </w:rPr>
        <w:t xml:space="preserve"> series of amendments and the approval pursuant to UN Regulation No. 30 according to the 02 series of amendments.</w:t>
      </w:r>
    </w:p>
    <w:p w14:paraId="6DF477EF" w14:textId="77777777" w:rsidR="00161BBA" w:rsidRDefault="00161BBA">
      <w:pPr>
        <w:suppressAutoHyphens w:val="0"/>
        <w:spacing w:line="240" w:lineRule="auto"/>
        <w:rPr>
          <w:lang w:val="en-GB"/>
        </w:rPr>
      </w:pPr>
      <w:bookmarkStart w:id="34" w:name="_Toc367175765"/>
      <w:bookmarkStart w:id="35" w:name="_Toc367177748"/>
      <w:bookmarkStart w:id="36" w:name="_Toc432594562"/>
      <w:bookmarkStart w:id="37" w:name="_Toc440609114"/>
      <w:r>
        <w:rPr>
          <w:lang w:val="en-GB"/>
        </w:rPr>
        <w:br w:type="page"/>
      </w:r>
    </w:p>
    <w:p w14:paraId="5A709D9C" w14:textId="69AB5BFA" w:rsidR="009C524A" w:rsidRPr="00CB2013" w:rsidRDefault="009C524A" w:rsidP="009C524A">
      <w:pPr>
        <w:spacing w:after="120" w:line="240" w:lineRule="auto"/>
        <w:ind w:left="2280"/>
        <w:outlineLvl w:val="0"/>
        <w:rPr>
          <w:lang w:val="en-GB"/>
        </w:rPr>
      </w:pPr>
      <w:r w:rsidRPr="00CB2013">
        <w:rPr>
          <w:lang w:val="en-GB"/>
        </w:rPr>
        <w:lastRenderedPageBreak/>
        <w:t>Example 3</w:t>
      </w:r>
      <w:bookmarkEnd w:id="34"/>
      <w:bookmarkEnd w:id="35"/>
      <w:bookmarkEnd w:id="36"/>
      <w:bookmarkEnd w:id="37"/>
    </w:p>
    <w:p w14:paraId="2D5B423D" w14:textId="77777777" w:rsidR="009C524A" w:rsidRPr="00CB2013" w:rsidRDefault="009C524A" w:rsidP="009C524A">
      <w:pPr>
        <w:spacing w:after="120"/>
        <w:ind w:left="2280" w:right="1134"/>
        <w:jc w:val="center"/>
        <w:rPr>
          <w:lang w:val="en-GB"/>
        </w:rPr>
      </w:pPr>
      <w:r w:rsidRPr="00CB2013">
        <w:rPr>
          <w:noProof/>
          <w:lang w:val="en-GB" w:eastAsia="en-GB"/>
        </w:rPr>
        <w:drawing>
          <wp:inline distT="0" distB="0" distL="0" distR="0" wp14:anchorId="6D4A942B" wp14:editId="61232CAE">
            <wp:extent cx="2977515" cy="914400"/>
            <wp:effectExtent l="0" t="0" r="0" b="0"/>
            <wp:docPr id="14" name="Picture 14"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g 117 Example 2"/>
                    <pic:cNvPicPr>
                      <a:picLocks noChangeAspect="1" noChangeArrowheads="1"/>
                    </pic:cNvPicPr>
                  </pic:nvPicPr>
                  <pic:blipFill>
                    <a:blip r:embed="rId23" cstate="print">
                      <a:extLst>
                        <a:ext uri="{28A0092B-C50C-407E-A947-70E740481C1C}">
                          <a14:useLocalDpi xmlns:a14="http://schemas.microsoft.com/office/drawing/2010/main" val="0"/>
                        </a:ext>
                      </a:extLst>
                    </a:blip>
                    <a:srcRect b="32298"/>
                    <a:stretch>
                      <a:fillRect/>
                    </a:stretch>
                  </pic:blipFill>
                  <pic:spPr bwMode="auto">
                    <a:xfrm>
                      <a:off x="0" y="0"/>
                      <a:ext cx="2977515" cy="914400"/>
                    </a:xfrm>
                    <a:prstGeom prst="rect">
                      <a:avLst/>
                    </a:prstGeom>
                    <a:noFill/>
                    <a:ln>
                      <a:noFill/>
                    </a:ln>
                  </pic:spPr>
                </pic:pic>
              </a:graphicData>
            </a:graphic>
          </wp:inline>
        </w:drawing>
      </w:r>
    </w:p>
    <w:p w14:paraId="2108EC76" w14:textId="77777777" w:rsidR="009C524A" w:rsidRPr="00CB2013" w:rsidRDefault="009C524A" w:rsidP="009C524A">
      <w:pPr>
        <w:spacing w:after="120"/>
        <w:ind w:left="2280" w:right="1134"/>
        <w:jc w:val="both"/>
        <w:rPr>
          <w:sz w:val="40"/>
          <w:szCs w:val="40"/>
          <w:lang w:val="en-GB"/>
        </w:rPr>
      </w:pPr>
      <w:r w:rsidRPr="00CB2013">
        <w:rPr>
          <w:noProof/>
          <w:lang w:val="en-GB" w:eastAsia="en-GB"/>
        </w:rPr>
        <mc:AlternateContent>
          <mc:Choice Requires="wpg">
            <w:drawing>
              <wp:anchor distT="0" distB="0" distL="114300" distR="114300" simplePos="0" relativeHeight="251662336" behindDoc="0" locked="0" layoutInCell="1" allowOverlap="1" wp14:anchorId="1D76012E" wp14:editId="5317FFC0">
                <wp:simplePos x="0" y="0"/>
                <wp:positionH relativeFrom="column">
                  <wp:posOffset>1294130</wp:posOffset>
                </wp:positionH>
                <wp:positionV relativeFrom="paragraph">
                  <wp:posOffset>51798</wp:posOffset>
                </wp:positionV>
                <wp:extent cx="388620" cy="228600"/>
                <wp:effectExtent l="38100" t="38100" r="30480" b="5715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30" name="AutoShape 14"/>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5"/>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6"/>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2A1CA1" id="Group 29" o:spid="_x0000_s1026" style="position:absolute;margin-left:101.9pt;margin-top:4.1pt;width:30.6pt;height:18pt;z-index:251662336"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">
                <v:shape id="AutoShape 14"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15"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16"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">
                  <v:stroke startarrow="block" endarrow="block"/>
                </v:shape>
              </v:group>
            </w:pict>
          </mc:Fallback>
        </mc:AlternateContent>
      </w:r>
      <w:r w:rsidRPr="00CB2013">
        <w:rPr>
          <w:rFonts w:ascii="Arial" w:hAnsi="Arial" w:cs="Arial"/>
          <w:b/>
          <w:position w:val="6"/>
          <w:lang w:val="en-GB"/>
        </w:rPr>
        <w:t>a/3</w:t>
      </w:r>
      <w:r w:rsidRPr="00CB2013">
        <w:rPr>
          <w:rFonts w:ascii="Arial" w:hAnsi="Arial" w:cs="Arial"/>
          <w:lang w:val="en-GB"/>
        </w:rPr>
        <w:t xml:space="preserve">  </w:t>
      </w:r>
      <w:r w:rsidRPr="00526A20">
        <w:rPr>
          <w:b/>
          <w:sz w:val="40"/>
          <w:szCs w:val="40"/>
          <w:lang w:val="en-GB"/>
        </w:rPr>
        <w:t>0</w:t>
      </w:r>
      <w:r w:rsidRPr="00526A20">
        <w:rPr>
          <w:b/>
          <w:strike/>
          <w:sz w:val="40"/>
          <w:szCs w:val="40"/>
          <w:lang w:val="en-GB"/>
        </w:rPr>
        <w:t>3</w:t>
      </w:r>
      <w:r w:rsidRPr="00526A20">
        <w:rPr>
          <w:b/>
          <w:sz w:val="40"/>
          <w:szCs w:val="40"/>
          <w:lang w:val="en-GB"/>
        </w:rPr>
        <w:t>412345 S2W2R</w:t>
      </w:r>
      <w:r w:rsidRPr="00526A20">
        <w:rPr>
          <w:b/>
          <w:strike/>
          <w:sz w:val="40"/>
          <w:szCs w:val="40"/>
          <w:lang w:val="en-GB"/>
        </w:rPr>
        <w:t>2</w:t>
      </w:r>
      <w:r w:rsidRPr="00526A20">
        <w:rPr>
          <w:b/>
          <w:sz w:val="40"/>
          <w:szCs w:val="40"/>
          <w:lang w:val="en-GB"/>
        </w:rPr>
        <w:t>3</w:t>
      </w:r>
      <w:r w:rsidRPr="00CB2013">
        <w:rPr>
          <w:b/>
          <w:sz w:val="40"/>
          <w:szCs w:val="40"/>
          <w:lang w:val="en-GB"/>
        </w:rPr>
        <w:t xml:space="preserve">   0065432</w:t>
      </w:r>
    </w:p>
    <w:p w14:paraId="6E643D96" w14:textId="5331BFC5" w:rsidR="009C524A" w:rsidRPr="00CB2013" w:rsidRDefault="009C524A" w:rsidP="009C524A">
      <w:pPr>
        <w:spacing w:before="360" w:after="120"/>
        <w:ind w:left="2280" w:right="1134"/>
        <w:jc w:val="both"/>
        <w:rPr>
          <w:lang w:val="en-GB"/>
        </w:rPr>
      </w:pPr>
      <w:r w:rsidRPr="00CB2013">
        <w:rPr>
          <w:lang w:val="en-GB"/>
        </w:rPr>
        <w:t>The above approval mark shows that the tyre concerned has been approved in the Netherlands (E4) pursuant to UN Regulation No. 117 (marked by "S2W</w:t>
      </w:r>
      <w:r w:rsidRPr="00CB2013">
        <w:rPr>
          <w:b/>
          <w:bCs/>
          <w:lang w:val="en-GB"/>
        </w:rPr>
        <w:t>2</w:t>
      </w:r>
      <w:r w:rsidRPr="00CB2013">
        <w:rPr>
          <w:lang w:val="en-GB"/>
        </w:rPr>
        <w:t>R</w:t>
      </w:r>
      <w:r w:rsidRPr="00CB2013">
        <w:rPr>
          <w:strike/>
          <w:lang w:val="en-GB"/>
        </w:rPr>
        <w:t>2</w:t>
      </w:r>
      <w:r w:rsidRPr="00CB2013">
        <w:rPr>
          <w:b/>
          <w:bCs/>
          <w:lang w:val="en-GB"/>
        </w:rPr>
        <w:t>3</w:t>
      </w:r>
      <w:r w:rsidRPr="00CB2013">
        <w:rPr>
          <w:lang w:val="en-GB"/>
        </w:rPr>
        <w:t xml:space="preserve">" (rolling sound emission at stage 2, wet adhesion of tyres in new state </w:t>
      </w:r>
      <w:r w:rsidRPr="00CB2013">
        <w:rPr>
          <w:b/>
          <w:bCs/>
          <w:lang w:val="en-GB"/>
        </w:rPr>
        <w:t>at stage 2</w:t>
      </w:r>
      <w:r w:rsidRPr="00CB2013">
        <w:rPr>
          <w:lang w:val="en-GB"/>
        </w:rPr>
        <w:t xml:space="preserve"> and rolling resistance at stage </w:t>
      </w:r>
      <w:r w:rsidRPr="00CB2013">
        <w:rPr>
          <w:strike/>
          <w:lang w:val="en-GB"/>
        </w:rPr>
        <w:t>2</w:t>
      </w:r>
      <w:r w:rsidRPr="00CB2013">
        <w:rPr>
          <w:b/>
          <w:bCs/>
          <w:lang w:val="en-GB"/>
        </w:rPr>
        <w:t>3</w:t>
      </w:r>
      <w:r w:rsidRPr="00CB2013">
        <w:rPr>
          <w:lang w:val="en-GB"/>
        </w:rPr>
        <w:t>)), under approval number 0</w:t>
      </w:r>
      <w:r w:rsidRPr="00CB2013">
        <w:rPr>
          <w:strike/>
          <w:lang w:val="en-GB"/>
        </w:rPr>
        <w:t>3</w:t>
      </w:r>
      <w:r w:rsidRPr="00CB2013">
        <w:rPr>
          <w:b/>
          <w:bCs/>
          <w:lang w:val="en-GB"/>
        </w:rPr>
        <w:t>4</w:t>
      </w:r>
      <w:r w:rsidRPr="00CB2013">
        <w:rPr>
          <w:lang w:val="en-GB"/>
        </w:rPr>
        <w:t>12345 and UN Regulation No. 54 under approval number 0065432. The first two digits of the approval numbers ("0</w:t>
      </w:r>
      <w:r w:rsidRPr="00CB2013">
        <w:rPr>
          <w:strike/>
          <w:lang w:val="en-GB"/>
        </w:rPr>
        <w:t>3</w:t>
      </w:r>
      <w:r w:rsidRPr="00CB2013">
        <w:rPr>
          <w:b/>
          <w:bCs/>
          <w:lang w:val="en-GB"/>
        </w:rPr>
        <w:t>4</w:t>
      </w:r>
      <w:r w:rsidRPr="00CB2013">
        <w:rPr>
          <w:lang w:val="en-GB"/>
        </w:rPr>
        <w:t>" and "00") indicate that the approval pursuant to UN Regulation No. 117 was granted according to the 0</w:t>
      </w:r>
      <w:r w:rsidRPr="00CB2013">
        <w:rPr>
          <w:strike/>
          <w:lang w:val="en-GB"/>
        </w:rPr>
        <w:t>3</w:t>
      </w:r>
      <w:r w:rsidRPr="00CB2013">
        <w:rPr>
          <w:b/>
          <w:bCs/>
          <w:lang w:val="en-GB"/>
        </w:rPr>
        <w:t xml:space="preserve">4 </w:t>
      </w:r>
      <w:r w:rsidRPr="00CB2013">
        <w:rPr>
          <w:lang w:val="en-GB"/>
        </w:rPr>
        <w:t>series of amendments and the approval pursuant to UN Regulation No. 54 according to its original form.</w:t>
      </w:r>
      <w:bookmarkStart w:id="38" w:name="_Hlk101968349"/>
    </w:p>
    <w:p w14:paraId="37B017BE" w14:textId="1DC7F237" w:rsidR="009C524A" w:rsidRPr="00CB2013" w:rsidRDefault="009C524A" w:rsidP="009C524A">
      <w:pPr>
        <w:keepNext/>
        <w:keepLines/>
        <w:tabs>
          <w:tab w:val="right" w:pos="1134"/>
        </w:tabs>
        <w:spacing w:before="360" w:after="240" w:line="300" w:lineRule="exact"/>
        <w:ind w:left="1134" w:right="1134"/>
        <w:rPr>
          <w:b/>
          <w:sz w:val="28"/>
          <w:lang w:val="en-GB"/>
        </w:rPr>
      </w:pPr>
      <w:bookmarkStart w:id="39" w:name="_Toc440609116"/>
      <w:bookmarkEnd w:id="38"/>
      <w:r w:rsidRPr="00CB2013">
        <w:rPr>
          <w:b/>
          <w:sz w:val="28"/>
          <w:lang w:val="en-GB"/>
        </w:rPr>
        <w:t xml:space="preserve">Annex 2 </w:t>
      </w:r>
      <w:r w:rsidRPr="00CB2013">
        <w:rPr>
          <w:b/>
          <w:sz w:val="28"/>
          <w:lang w:val="en-GB"/>
        </w:rPr>
        <w:noBreakHyphen/>
        <w:t xml:space="preserve"> Appendix 3</w:t>
      </w:r>
      <w:bookmarkEnd w:id="39"/>
    </w:p>
    <w:p w14:paraId="798BB74D" w14:textId="77777777" w:rsidR="009C524A" w:rsidRPr="00CB2013" w:rsidRDefault="009C524A" w:rsidP="009C524A">
      <w:pPr>
        <w:keepNext/>
        <w:keepLines/>
        <w:tabs>
          <w:tab w:val="right" w:pos="851"/>
        </w:tabs>
        <w:spacing w:before="360" w:after="240" w:line="300" w:lineRule="exact"/>
        <w:ind w:left="2280" w:right="1134"/>
        <w:rPr>
          <w:b/>
          <w:sz w:val="28"/>
          <w:lang w:val="en-GB"/>
        </w:rPr>
      </w:pPr>
      <w:bookmarkStart w:id="40" w:name="_Toc440609117"/>
      <w:r w:rsidRPr="00CB2013">
        <w:rPr>
          <w:b/>
          <w:sz w:val="28"/>
          <w:lang w:val="en-GB"/>
        </w:rPr>
        <w:t>Combinations of markings of approvals issued in accordance with Regulations Nos. 117, 30 or 54</w:t>
      </w:r>
      <w:r w:rsidRPr="00CB2013">
        <w:rPr>
          <w:b/>
          <w:sz w:val="28"/>
          <w:vertAlign w:val="superscript"/>
          <w:lang w:val="en-GB"/>
        </w:rPr>
        <w:footnoteReference w:id="5"/>
      </w:r>
      <w:bookmarkEnd w:id="40"/>
    </w:p>
    <w:p w14:paraId="0003F8AB" w14:textId="77777777" w:rsidR="009C524A" w:rsidRPr="00CB2013" w:rsidRDefault="009C524A" w:rsidP="009C524A">
      <w:pPr>
        <w:spacing w:line="240" w:lineRule="auto"/>
        <w:ind w:left="2280"/>
        <w:outlineLvl w:val="0"/>
        <w:rPr>
          <w:lang w:val="en-GB"/>
        </w:rPr>
      </w:pPr>
      <w:bookmarkStart w:id="41" w:name="_Toc367175769"/>
      <w:bookmarkStart w:id="42" w:name="_Toc367177752"/>
      <w:bookmarkStart w:id="43" w:name="_Toc432594566"/>
      <w:bookmarkStart w:id="44" w:name="_Toc440609118"/>
      <w:r w:rsidRPr="00CB2013">
        <w:rPr>
          <w:lang w:val="en-GB"/>
        </w:rPr>
        <w:t>Example 1</w:t>
      </w:r>
      <w:bookmarkEnd w:id="41"/>
      <w:bookmarkEnd w:id="42"/>
      <w:bookmarkEnd w:id="43"/>
      <w:bookmarkEnd w:id="44"/>
    </w:p>
    <w:p w14:paraId="3367569E" w14:textId="77777777" w:rsidR="009C524A" w:rsidRPr="00CB2013" w:rsidRDefault="009C524A" w:rsidP="009C524A">
      <w:pPr>
        <w:spacing w:after="120"/>
        <w:ind w:left="2280" w:right="1134"/>
        <w:jc w:val="center"/>
        <w:rPr>
          <w:lang w:val="en-GB"/>
        </w:rPr>
      </w:pPr>
      <w:r w:rsidRPr="00CB2013">
        <w:rPr>
          <w:noProof/>
          <w:lang w:val="en-GB" w:eastAsia="en-GB"/>
        </w:rPr>
        <w:drawing>
          <wp:inline distT="0" distB="0" distL="0" distR="0" wp14:anchorId="5ABB51E0" wp14:editId="5F40D225">
            <wp:extent cx="2977515" cy="892175"/>
            <wp:effectExtent l="0" t="0" r="0" b="3175"/>
            <wp:docPr id="12"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g 117 Example 2"/>
                    <pic:cNvPicPr>
                      <a:picLocks noChangeAspect="1" noChangeArrowheads="1"/>
                    </pic:cNvPicPr>
                  </pic:nvPicPr>
                  <pic:blipFill>
                    <a:blip r:embed="rId24" cstate="print">
                      <a:extLst>
                        <a:ext uri="{28A0092B-C50C-407E-A947-70E740481C1C}">
                          <a14:useLocalDpi xmlns:a14="http://schemas.microsoft.com/office/drawing/2010/main" val="0"/>
                        </a:ext>
                      </a:extLst>
                    </a:blip>
                    <a:srcRect b="34367"/>
                    <a:stretch>
                      <a:fillRect/>
                    </a:stretch>
                  </pic:blipFill>
                  <pic:spPr bwMode="auto">
                    <a:xfrm>
                      <a:off x="0" y="0"/>
                      <a:ext cx="2977515" cy="892175"/>
                    </a:xfrm>
                    <a:prstGeom prst="rect">
                      <a:avLst/>
                    </a:prstGeom>
                    <a:noFill/>
                    <a:ln>
                      <a:noFill/>
                    </a:ln>
                  </pic:spPr>
                </pic:pic>
              </a:graphicData>
            </a:graphic>
          </wp:inline>
        </w:drawing>
      </w:r>
    </w:p>
    <w:p w14:paraId="1E72C278" w14:textId="77777777" w:rsidR="009C524A" w:rsidRPr="00CB2013" w:rsidRDefault="009C524A" w:rsidP="009C524A">
      <w:pPr>
        <w:spacing w:after="120" w:line="220" w:lineRule="atLeast"/>
        <w:ind w:left="2280" w:right="1134"/>
        <w:jc w:val="center"/>
        <w:rPr>
          <w:sz w:val="40"/>
          <w:szCs w:val="40"/>
          <w:lang w:val="en-GB"/>
        </w:rPr>
      </w:pPr>
      <w:r w:rsidRPr="00CB2013">
        <w:rPr>
          <w:rFonts w:ascii="Arial" w:hAnsi="Arial" w:cs="Arial"/>
          <w:b/>
          <w:noProof/>
          <w:position w:val="6"/>
          <w:lang w:val="en-GB" w:eastAsia="en-GB"/>
        </w:rPr>
        <mc:AlternateContent>
          <mc:Choice Requires="wpg">
            <w:drawing>
              <wp:anchor distT="0" distB="0" distL="114300" distR="114300" simplePos="0" relativeHeight="251663360" behindDoc="0" locked="0" layoutInCell="1" allowOverlap="1" wp14:anchorId="54CAB220" wp14:editId="7F2069E9">
                <wp:simplePos x="0" y="0"/>
                <wp:positionH relativeFrom="column">
                  <wp:posOffset>1942465</wp:posOffset>
                </wp:positionH>
                <wp:positionV relativeFrom="paragraph">
                  <wp:posOffset>58283</wp:posOffset>
                </wp:positionV>
                <wp:extent cx="388620" cy="238760"/>
                <wp:effectExtent l="38100" t="38100" r="30480" b="6604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38760"/>
                          <a:chOff x="3682" y="5651"/>
                          <a:chExt cx="612" cy="376"/>
                        </a:xfrm>
                      </wpg:grpSpPr>
                      <wps:wsp>
                        <wps:cNvPr id="22" name="AutoShape 22"/>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3"/>
                        <wps:cNvCnPr>
                          <a:cxnSpLocks noChangeShapeType="1"/>
                        </wps:cNvCnPr>
                        <wps:spPr bwMode="auto">
                          <a:xfrm>
                            <a:off x="3682" y="6027"/>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4"/>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311D97" id="Group 21" o:spid="_x0000_s1026" style="position:absolute;margin-left:152.95pt;margin-top:4.6pt;width:30.6pt;height:18.8pt;z-index:251663360" coordorigin="3682,5651" coordsize="612,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">
                <v:shape id="AutoShape 22"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23" o:spid="_x0000_s1028" type="#_x0000_t32" style="position:absolute;left:3682;top:6027;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24"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">
                  <v:stroke startarrow="block" endarrow="block"/>
                </v:shape>
              </v:group>
            </w:pict>
          </mc:Fallback>
        </mc:AlternateContent>
      </w:r>
      <w:r w:rsidRPr="00CB2013">
        <w:rPr>
          <w:rFonts w:ascii="Arial" w:hAnsi="Arial" w:cs="Arial"/>
          <w:b/>
          <w:position w:val="6"/>
          <w:lang w:val="en-GB"/>
        </w:rPr>
        <w:t>a/3</w:t>
      </w:r>
      <w:r w:rsidRPr="00CB2013">
        <w:rPr>
          <w:rFonts w:ascii="Arial" w:hAnsi="Arial" w:cs="Arial"/>
          <w:lang w:val="en-GB"/>
        </w:rPr>
        <w:t xml:space="preserve">    </w:t>
      </w:r>
      <w:r w:rsidRPr="00CB2013">
        <w:rPr>
          <w:rFonts w:ascii="Arial" w:hAnsi="Arial" w:cs="Arial"/>
          <w:sz w:val="44"/>
          <w:szCs w:val="44"/>
          <w:lang w:val="en-GB"/>
        </w:rPr>
        <w:t xml:space="preserve"> </w:t>
      </w:r>
      <w:r w:rsidRPr="00CB2013">
        <w:rPr>
          <w:b/>
          <w:sz w:val="40"/>
          <w:szCs w:val="40"/>
          <w:lang w:val="en-GB"/>
        </w:rPr>
        <w:t>0236378 + 0</w:t>
      </w:r>
      <w:r w:rsidRPr="00526A20">
        <w:rPr>
          <w:b/>
          <w:strike/>
          <w:sz w:val="40"/>
          <w:szCs w:val="40"/>
          <w:lang w:val="en-GB"/>
        </w:rPr>
        <w:t>3</w:t>
      </w:r>
      <w:r w:rsidRPr="00526A20">
        <w:rPr>
          <w:b/>
          <w:sz w:val="40"/>
          <w:szCs w:val="40"/>
          <w:lang w:val="en-GB"/>
        </w:rPr>
        <w:t>4</w:t>
      </w:r>
      <w:r w:rsidRPr="00CB2013">
        <w:rPr>
          <w:b/>
          <w:sz w:val="40"/>
          <w:szCs w:val="40"/>
          <w:lang w:val="en-GB"/>
        </w:rPr>
        <w:t>S2</w:t>
      </w:r>
    </w:p>
    <w:p w14:paraId="339B3971" w14:textId="77777777" w:rsidR="009C524A" w:rsidRPr="00CB2013" w:rsidRDefault="009C524A" w:rsidP="009C524A">
      <w:pPr>
        <w:spacing w:after="120" w:line="220" w:lineRule="atLeast"/>
        <w:ind w:left="2280" w:right="1134"/>
        <w:jc w:val="both"/>
        <w:rPr>
          <w:lang w:val="en-GB"/>
        </w:rPr>
      </w:pPr>
    </w:p>
    <w:p w14:paraId="64F77CF4" w14:textId="77777777" w:rsidR="009C524A" w:rsidRPr="00CB2013" w:rsidRDefault="009C524A" w:rsidP="009C524A">
      <w:pPr>
        <w:spacing w:after="120" w:line="220" w:lineRule="atLeast"/>
        <w:ind w:left="2280" w:right="1134"/>
        <w:jc w:val="both"/>
        <w:rPr>
          <w:lang w:val="en-GB"/>
        </w:rPr>
      </w:pPr>
      <w:r w:rsidRPr="00CB2013">
        <w:rPr>
          <w:lang w:val="en-GB"/>
        </w:rPr>
        <w:t>The above approval mark shows that the tyre concerned has been approved in the Netherlands (E4) pursuant to UN Regulation No. 30 according to its 02 series of amendments (indicated by the first two digits of the approval number, "02") under approval number 0236378. It is also marked by "+ 0</w:t>
      </w:r>
      <w:r w:rsidRPr="00CB2013">
        <w:rPr>
          <w:strike/>
          <w:lang w:val="en-GB"/>
        </w:rPr>
        <w:t>3</w:t>
      </w:r>
      <w:r w:rsidRPr="00CB2013">
        <w:rPr>
          <w:b/>
          <w:bCs/>
          <w:lang w:val="en-GB"/>
        </w:rPr>
        <w:t>4</w:t>
      </w:r>
      <w:r w:rsidRPr="00CB2013">
        <w:rPr>
          <w:lang w:val="en-GB"/>
        </w:rPr>
        <w:t>S2" which indicates that the tyre was also approved pursuant to UN Regulation No. 117 (0</w:t>
      </w:r>
      <w:r w:rsidRPr="00CB2013">
        <w:rPr>
          <w:strike/>
          <w:lang w:val="en-GB"/>
        </w:rPr>
        <w:t>3</w:t>
      </w:r>
      <w:r w:rsidRPr="00CB2013">
        <w:rPr>
          <w:b/>
          <w:bCs/>
          <w:lang w:val="en-GB"/>
        </w:rPr>
        <w:t>4</w:t>
      </w:r>
      <w:r w:rsidRPr="00CB2013">
        <w:rPr>
          <w:lang w:val="en-GB"/>
        </w:rPr>
        <w:t xml:space="preserve"> series of amendments) for S (rolling sound emission at stage 2).</w:t>
      </w:r>
    </w:p>
    <w:p w14:paraId="0581771F" w14:textId="77777777" w:rsidR="009C524A" w:rsidRPr="00CB2013" w:rsidRDefault="009C524A" w:rsidP="009C524A">
      <w:pPr>
        <w:spacing w:line="240" w:lineRule="auto"/>
        <w:ind w:left="2280"/>
        <w:outlineLvl w:val="0"/>
        <w:rPr>
          <w:lang w:val="en-GB"/>
        </w:rPr>
      </w:pPr>
      <w:bookmarkStart w:id="45" w:name="_Toc440609119"/>
      <w:r w:rsidRPr="00CB2013">
        <w:rPr>
          <w:lang w:val="en-GB"/>
        </w:rPr>
        <w:t>Example 2</w:t>
      </w:r>
      <w:bookmarkEnd w:id="45"/>
    </w:p>
    <w:p w14:paraId="52C38D38" w14:textId="77777777" w:rsidR="009C524A" w:rsidRPr="00CB2013" w:rsidRDefault="009C524A" w:rsidP="009C524A">
      <w:pPr>
        <w:spacing w:after="120"/>
        <w:ind w:left="2280" w:right="1134"/>
        <w:jc w:val="center"/>
        <w:rPr>
          <w:lang w:val="en-GB"/>
        </w:rPr>
      </w:pPr>
      <w:r w:rsidRPr="00CB2013">
        <w:rPr>
          <w:noProof/>
          <w:lang w:val="en-GB" w:eastAsia="en-GB"/>
        </w:rPr>
        <mc:AlternateContent>
          <mc:Choice Requires="wps">
            <w:drawing>
              <wp:anchor distT="0" distB="0" distL="114300" distR="114300" simplePos="0" relativeHeight="251664384" behindDoc="0" locked="0" layoutInCell="1" allowOverlap="1" wp14:anchorId="198C0C41" wp14:editId="2CBECFCA">
                <wp:simplePos x="0" y="0"/>
                <wp:positionH relativeFrom="column">
                  <wp:posOffset>776696</wp:posOffset>
                </wp:positionH>
                <wp:positionV relativeFrom="paragraph">
                  <wp:posOffset>954405</wp:posOffset>
                </wp:positionV>
                <wp:extent cx="5278029" cy="5156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029" cy="515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079" w:type="dxa"/>
                              <w:tblInd w:w="108" w:type="dxa"/>
                              <w:tblLook w:val="0000" w:firstRow="0" w:lastRow="0" w:firstColumn="0" w:lastColumn="0" w:noHBand="0" w:noVBand="0"/>
                            </w:tblPr>
                            <w:tblGrid>
                              <w:gridCol w:w="1877"/>
                              <w:gridCol w:w="5387"/>
                              <w:gridCol w:w="815"/>
                            </w:tblGrid>
                            <w:tr w:rsidR="00DD71D9" w:rsidRPr="00023818" w14:paraId="74D51F0F" w14:textId="77777777" w:rsidTr="00345621">
                              <w:trPr>
                                <w:trHeight w:val="569"/>
                              </w:trPr>
                              <w:tc>
                                <w:tcPr>
                                  <w:tcW w:w="1877" w:type="dxa"/>
                                </w:tcPr>
                                <w:p w14:paraId="015D957F" w14:textId="77777777" w:rsidR="00DD71D9" w:rsidRPr="00023818" w:rsidRDefault="00DD71D9" w:rsidP="00345621">
                                  <w:pPr>
                                    <w:tabs>
                                      <w:tab w:val="left" w:pos="4488"/>
                                    </w:tabs>
                                    <w:ind w:right="-249"/>
                                    <w:jc w:val="right"/>
                                    <w:rPr>
                                      <w:b/>
                                      <w:bCs/>
                                    </w:rPr>
                                  </w:pPr>
                                  <w:r>
                                    <w:rPr>
                                      <w:noProof/>
                                      <w:lang w:val="en-GB" w:eastAsia="en-GB"/>
                                    </w:rPr>
                                    <w:drawing>
                                      <wp:inline distT="0" distB="0" distL="0" distR="0" wp14:anchorId="648D5D0B" wp14:editId="1E37696E">
                                        <wp:extent cx="504825" cy="343535"/>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825" cy="343535"/>
                                                </a:xfrm>
                                                <a:prstGeom prst="rect">
                                                  <a:avLst/>
                                                </a:prstGeom>
                                                <a:noFill/>
                                                <a:ln>
                                                  <a:noFill/>
                                                </a:ln>
                                              </pic:spPr>
                                            </pic:pic>
                                          </a:graphicData>
                                        </a:graphic>
                                      </wp:inline>
                                    </w:drawing>
                                  </w:r>
                                </w:p>
                              </w:tc>
                              <w:tc>
                                <w:tcPr>
                                  <w:tcW w:w="5387" w:type="dxa"/>
                                  <w:vAlign w:val="center"/>
                                </w:tcPr>
                                <w:p w14:paraId="7E3CE334" w14:textId="77777777" w:rsidR="00DD71D9" w:rsidRPr="00734C88" w:rsidRDefault="00DD71D9">
                                  <w:pPr>
                                    <w:tabs>
                                      <w:tab w:val="left" w:pos="4488"/>
                                    </w:tabs>
                                    <w:rPr>
                                      <w:b/>
                                      <w:bCs/>
                                      <w:sz w:val="40"/>
                                      <w:szCs w:val="40"/>
                                    </w:rPr>
                                  </w:pPr>
                                  <w:r w:rsidRPr="00734C88">
                                    <w:rPr>
                                      <w:b/>
                                      <w:sz w:val="40"/>
                                      <w:szCs w:val="40"/>
                                    </w:rPr>
                                    <w:t>0236378 + 0</w:t>
                                  </w:r>
                                  <w:r w:rsidRPr="00526A20">
                                    <w:rPr>
                                      <w:b/>
                                      <w:strike/>
                                      <w:sz w:val="40"/>
                                      <w:szCs w:val="40"/>
                                    </w:rPr>
                                    <w:t>3</w:t>
                                  </w:r>
                                  <w:r w:rsidRPr="00526A20">
                                    <w:rPr>
                                      <w:b/>
                                      <w:sz w:val="40"/>
                                      <w:szCs w:val="40"/>
                                    </w:rPr>
                                    <w:t>4</w:t>
                                  </w:r>
                                  <w:r w:rsidRPr="00734C88">
                                    <w:rPr>
                                      <w:b/>
                                      <w:sz w:val="40"/>
                                      <w:szCs w:val="40"/>
                                    </w:rPr>
                                    <w:t>S2W2R3B</w:t>
                                  </w:r>
                                </w:p>
                              </w:tc>
                              <w:tc>
                                <w:tcPr>
                                  <w:tcW w:w="815" w:type="dxa"/>
                                </w:tcPr>
                                <w:p w14:paraId="00E53955" w14:textId="77777777" w:rsidR="00DD71D9" w:rsidRPr="00023818" w:rsidRDefault="00DD71D9" w:rsidP="00345621">
                                  <w:pPr>
                                    <w:tabs>
                                      <w:tab w:val="left" w:pos="4488"/>
                                    </w:tabs>
                                    <w:jc w:val="right"/>
                                    <w:rPr>
                                      <w:b/>
                                      <w:bCs/>
                                    </w:rPr>
                                  </w:pPr>
                                </w:p>
                              </w:tc>
                            </w:tr>
                          </w:tbl>
                          <w:p w14:paraId="2F157099" w14:textId="77777777" w:rsidR="00DD71D9" w:rsidRDefault="00DD71D9" w:rsidP="009C52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C0C41" id="_x0000_t202" coordsize="21600,21600" o:spt="202" path="m,l,21600r21600,l21600,xe">
                <v:stroke joinstyle="miter"/>
                <v:path gradientshapeok="t" o:connecttype="rect"/>
              </v:shapetype>
              <v:shape id="Text Box 20" o:spid="_x0000_s1028" type="#_x0000_t202" style="position:absolute;left:0;text-align:left;margin-left:61.15pt;margin-top:75.15pt;width:415.6pt;height:4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" stroked="f">
                <v:textbox>
                  <w:txbxContent>
                    <w:tbl>
                      <w:tblPr>
                        <w:tblW w:w="8079" w:type="dxa"/>
                        <w:tblInd w:w="108" w:type="dxa"/>
                        <w:tblLook w:val="0000" w:firstRow="0" w:lastRow="0" w:firstColumn="0" w:lastColumn="0" w:noHBand="0" w:noVBand="0"/>
                      </w:tblPr>
                      <w:tblGrid>
                        <w:gridCol w:w="1877"/>
                        <w:gridCol w:w="5387"/>
                        <w:gridCol w:w="815"/>
                      </w:tblGrid>
                      <w:tr w:rsidR="00DD71D9" w:rsidRPr="00023818" w14:paraId="74D51F0F" w14:textId="77777777" w:rsidTr="00345621">
                        <w:trPr>
                          <w:trHeight w:val="569"/>
                        </w:trPr>
                        <w:tc>
                          <w:tcPr>
                            <w:tcW w:w="1877" w:type="dxa"/>
                          </w:tcPr>
                          <w:p w14:paraId="015D957F" w14:textId="77777777" w:rsidR="00DD71D9" w:rsidRPr="00023818" w:rsidRDefault="00DD71D9" w:rsidP="00345621">
                            <w:pPr>
                              <w:tabs>
                                <w:tab w:val="left" w:pos="4488"/>
                              </w:tabs>
                              <w:ind w:right="-249"/>
                              <w:jc w:val="right"/>
                              <w:rPr>
                                <w:b/>
                                <w:bCs/>
                              </w:rPr>
                            </w:pPr>
                            <w:r>
                              <w:rPr>
                                <w:noProof/>
                                <w:lang w:val="en-GB" w:eastAsia="en-GB"/>
                              </w:rPr>
                              <w:drawing>
                                <wp:inline distT="0" distB="0" distL="0" distR="0" wp14:anchorId="648D5D0B" wp14:editId="1E37696E">
                                  <wp:extent cx="504825" cy="343535"/>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825" cy="343535"/>
                                          </a:xfrm>
                                          <a:prstGeom prst="rect">
                                            <a:avLst/>
                                          </a:prstGeom>
                                          <a:noFill/>
                                          <a:ln>
                                            <a:noFill/>
                                          </a:ln>
                                        </pic:spPr>
                                      </pic:pic>
                                    </a:graphicData>
                                  </a:graphic>
                                </wp:inline>
                              </w:drawing>
                            </w:r>
                          </w:p>
                        </w:tc>
                        <w:tc>
                          <w:tcPr>
                            <w:tcW w:w="5387" w:type="dxa"/>
                            <w:vAlign w:val="center"/>
                          </w:tcPr>
                          <w:p w14:paraId="7E3CE334" w14:textId="77777777" w:rsidR="00DD71D9" w:rsidRPr="00734C88" w:rsidRDefault="00DD71D9">
                            <w:pPr>
                              <w:tabs>
                                <w:tab w:val="left" w:pos="4488"/>
                              </w:tabs>
                              <w:rPr>
                                <w:b/>
                                <w:bCs/>
                                <w:sz w:val="40"/>
                                <w:szCs w:val="40"/>
                              </w:rPr>
                            </w:pPr>
                            <w:r w:rsidRPr="00734C88">
                              <w:rPr>
                                <w:b/>
                                <w:sz w:val="40"/>
                                <w:szCs w:val="40"/>
                              </w:rPr>
                              <w:t>0236378 + 0</w:t>
                            </w:r>
                            <w:r w:rsidRPr="00526A20">
                              <w:rPr>
                                <w:b/>
                                <w:strike/>
                                <w:sz w:val="40"/>
                                <w:szCs w:val="40"/>
                              </w:rPr>
                              <w:t>3</w:t>
                            </w:r>
                            <w:r w:rsidRPr="00526A20">
                              <w:rPr>
                                <w:b/>
                                <w:sz w:val="40"/>
                                <w:szCs w:val="40"/>
                              </w:rPr>
                              <w:t>4</w:t>
                            </w:r>
                            <w:r w:rsidRPr="00734C88">
                              <w:rPr>
                                <w:b/>
                                <w:sz w:val="40"/>
                                <w:szCs w:val="40"/>
                              </w:rPr>
                              <w:t>S2W2R3B</w:t>
                            </w:r>
                          </w:p>
                        </w:tc>
                        <w:tc>
                          <w:tcPr>
                            <w:tcW w:w="815" w:type="dxa"/>
                          </w:tcPr>
                          <w:p w14:paraId="00E53955" w14:textId="77777777" w:rsidR="00DD71D9" w:rsidRPr="00023818" w:rsidRDefault="00DD71D9" w:rsidP="00345621">
                            <w:pPr>
                              <w:tabs>
                                <w:tab w:val="left" w:pos="4488"/>
                              </w:tabs>
                              <w:jc w:val="right"/>
                              <w:rPr>
                                <w:b/>
                                <w:bCs/>
                              </w:rPr>
                            </w:pPr>
                          </w:p>
                        </w:tc>
                      </w:tr>
                    </w:tbl>
                    <w:p w14:paraId="2F157099" w14:textId="77777777" w:rsidR="00DD71D9" w:rsidRDefault="00DD71D9" w:rsidP="009C524A"/>
                  </w:txbxContent>
                </v:textbox>
              </v:shape>
            </w:pict>
          </mc:Fallback>
        </mc:AlternateContent>
      </w:r>
      <w:r w:rsidRPr="00CB2013">
        <w:rPr>
          <w:noProof/>
          <w:lang w:val="en-GB" w:eastAsia="en-GB"/>
        </w:rPr>
        <w:drawing>
          <wp:inline distT="0" distB="0" distL="0" distR="0" wp14:anchorId="2F36385F" wp14:editId="4E1D72FF">
            <wp:extent cx="3094355" cy="1411605"/>
            <wp:effectExtent l="0" t="0" r="0" b="0"/>
            <wp:docPr id="11" name="Picture 11"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94355" cy="1411605"/>
                    </a:xfrm>
                    <a:prstGeom prst="rect">
                      <a:avLst/>
                    </a:prstGeom>
                    <a:noFill/>
                    <a:ln>
                      <a:noFill/>
                    </a:ln>
                  </pic:spPr>
                </pic:pic>
              </a:graphicData>
            </a:graphic>
          </wp:inline>
        </w:drawing>
      </w:r>
    </w:p>
    <w:p w14:paraId="383F268D" w14:textId="77777777" w:rsidR="00161BBA" w:rsidRDefault="009C524A" w:rsidP="00161BBA">
      <w:pPr>
        <w:spacing w:after="120" w:line="220" w:lineRule="atLeast"/>
        <w:ind w:left="2280" w:right="1134"/>
        <w:jc w:val="both"/>
        <w:rPr>
          <w:lang w:val="en-GB"/>
        </w:rPr>
      </w:pPr>
      <w:r w:rsidRPr="00CB2013">
        <w:rPr>
          <w:lang w:val="en-GB"/>
        </w:rPr>
        <w:lastRenderedPageBreak/>
        <w:t>The above approval mark shows that the tyre concerned has been approved in the Netherlands (E4) pursuant to UN Regulation No. 30 according to its 02 series of amendments (indicated by the first two digits of the approval number, "02") under approval number 0236378. It is also marked by "+ 0</w:t>
      </w:r>
      <w:r w:rsidRPr="00CB2013">
        <w:rPr>
          <w:strike/>
          <w:lang w:val="en-GB"/>
        </w:rPr>
        <w:t>3</w:t>
      </w:r>
      <w:r w:rsidRPr="00CB2013">
        <w:rPr>
          <w:b/>
          <w:bCs/>
          <w:lang w:val="en-GB"/>
        </w:rPr>
        <w:t>4</w:t>
      </w:r>
      <w:r w:rsidRPr="00CB2013">
        <w:rPr>
          <w:lang w:val="en-GB"/>
        </w:rPr>
        <w:t>S2W</w:t>
      </w:r>
      <w:r w:rsidRPr="00CB2013">
        <w:rPr>
          <w:b/>
          <w:bCs/>
          <w:lang w:val="en-GB"/>
        </w:rPr>
        <w:t>2</w:t>
      </w:r>
      <w:r w:rsidRPr="00CB2013">
        <w:rPr>
          <w:lang w:val="en-GB"/>
        </w:rPr>
        <w:t>R</w:t>
      </w:r>
      <w:r w:rsidRPr="00CB2013">
        <w:rPr>
          <w:strike/>
          <w:lang w:val="en-GB"/>
        </w:rPr>
        <w:t>2</w:t>
      </w:r>
      <w:r w:rsidRPr="00CB2013">
        <w:rPr>
          <w:b/>
          <w:bCs/>
          <w:lang w:val="en-GB"/>
        </w:rPr>
        <w:t>3</w:t>
      </w:r>
      <w:r w:rsidRPr="00CB2013">
        <w:rPr>
          <w:lang w:val="en-GB"/>
        </w:rPr>
        <w:t>B" which indicates that the tyre was also approved pursuant to UN Regulation No. 117 (0</w:t>
      </w:r>
      <w:r w:rsidRPr="00CB2013">
        <w:rPr>
          <w:strike/>
          <w:lang w:val="en-GB"/>
        </w:rPr>
        <w:t>3</w:t>
      </w:r>
      <w:r w:rsidRPr="00CB2013">
        <w:rPr>
          <w:b/>
          <w:bCs/>
          <w:lang w:val="en-GB"/>
        </w:rPr>
        <w:t>4</w:t>
      </w:r>
      <w:r w:rsidRPr="00CB2013">
        <w:rPr>
          <w:lang w:val="en-GB"/>
        </w:rPr>
        <w:t xml:space="preserve"> series of amendments) for S (rolling sound emission at stage 2) W (wet adhesion of tyres in new state </w:t>
      </w:r>
      <w:r w:rsidRPr="00CB2013">
        <w:rPr>
          <w:b/>
          <w:bCs/>
          <w:lang w:val="en-GB"/>
        </w:rPr>
        <w:t>at stage 2</w:t>
      </w:r>
      <w:r w:rsidRPr="00CB2013">
        <w:rPr>
          <w:lang w:val="en-GB"/>
        </w:rPr>
        <w:t xml:space="preserve">), R (rolling resistance at stage </w:t>
      </w:r>
      <w:r w:rsidRPr="00CB2013">
        <w:rPr>
          <w:strike/>
          <w:lang w:val="en-GB"/>
        </w:rPr>
        <w:t>2</w:t>
      </w:r>
      <w:r w:rsidRPr="00CB2013">
        <w:rPr>
          <w:b/>
          <w:bCs/>
          <w:lang w:val="en-GB"/>
        </w:rPr>
        <w:t>3</w:t>
      </w:r>
      <w:r w:rsidRPr="00CB2013">
        <w:rPr>
          <w:lang w:val="en-GB"/>
        </w:rPr>
        <w:t>) and B (wet adhesion of tyres in worn state).</w:t>
      </w:r>
      <w:bookmarkStart w:id="46" w:name="_Toc367177754"/>
      <w:bookmarkStart w:id="47" w:name="_Toc440609120"/>
    </w:p>
    <w:p w14:paraId="12C68547" w14:textId="47BE46B5" w:rsidR="00161BBA" w:rsidRDefault="00161BBA">
      <w:pPr>
        <w:suppressAutoHyphens w:val="0"/>
        <w:spacing w:line="240" w:lineRule="auto"/>
        <w:rPr>
          <w:b/>
          <w:sz w:val="28"/>
          <w:lang w:val="en-GB"/>
        </w:rPr>
      </w:pPr>
    </w:p>
    <w:p w14:paraId="268B18C8" w14:textId="10D33C8C" w:rsidR="009C524A" w:rsidRPr="00CB2013" w:rsidRDefault="009C524A" w:rsidP="00161BBA">
      <w:pPr>
        <w:spacing w:after="120" w:line="220" w:lineRule="atLeast"/>
        <w:ind w:left="1134" w:right="1134"/>
        <w:jc w:val="both"/>
        <w:rPr>
          <w:b/>
          <w:sz w:val="28"/>
          <w:lang w:val="en-GB"/>
        </w:rPr>
      </w:pPr>
      <w:r w:rsidRPr="00CB2013">
        <w:rPr>
          <w:b/>
          <w:sz w:val="28"/>
          <w:lang w:val="en-GB"/>
        </w:rPr>
        <w:t xml:space="preserve">Annex 2 </w:t>
      </w:r>
      <w:r w:rsidRPr="00CB2013">
        <w:rPr>
          <w:b/>
          <w:sz w:val="28"/>
          <w:lang w:val="en-GB"/>
        </w:rPr>
        <w:noBreakHyphen/>
        <w:t xml:space="preserve"> Appendix 4</w:t>
      </w:r>
      <w:bookmarkEnd w:id="46"/>
      <w:bookmarkEnd w:id="47"/>
    </w:p>
    <w:p w14:paraId="414284A7" w14:textId="77777777" w:rsidR="009C524A" w:rsidRPr="00CB2013" w:rsidRDefault="009C524A" w:rsidP="009C524A">
      <w:pPr>
        <w:keepNext/>
        <w:keepLines/>
        <w:tabs>
          <w:tab w:val="right" w:pos="851"/>
        </w:tabs>
        <w:spacing w:before="360" w:after="240" w:line="300" w:lineRule="exact"/>
        <w:ind w:left="2280" w:right="1134"/>
        <w:rPr>
          <w:b/>
          <w:sz w:val="28"/>
          <w:lang w:val="en-GB"/>
        </w:rPr>
      </w:pPr>
      <w:bookmarkStart w:id="48" w:name="_Toc440609121"/>
      <w:r w:rsidRPr="00CB2013">
        <w:rPr>
          <w:b/>
          <w:sz w:val="28"/>
          <w:lang w:val="en-GB"/>
        </w:rPr>
        <w:t>Extensions to combine approvals issued in accordance with Regulation No. 117</w:t>
      </w:r>
      <w:bookmarkEnd w:id="48"/>
    </w:p>
    <w:p w14:paraId="2FE7C5E6" w14:textId="77777777" w:rsidR="009C524A" w:rsidRPr="00CB2013" w:rsidRDefault="009C524A" w:rsidP="009C524A">
      <w:pPr>
        <w:spacing w:line="240" w:lineRule="auto"/>
        <w:ind w:left="2280"/>
        <w:outlineLvl w:val="0"/>
        <w:rPr>
          <w:lang w:val="en-GB"/>
        </w:rPr>
      </w:pPr>
      <w:bookmarkStart w:id="49" w:name="_Toc367175773"/>
      <w:bookmarkStart w:id="50" w:name="_Toc367177756"/>
      <w:bookmarkStart w:id="51" w:name="_Toc432594570"/>
      <w:bookmarkStart w:id="52" w:name="_Toc440609122"/>
      <w:r w:rsidRPr="00CB2013">
        <w:rPr>
          <w:lang w:val="en-GB"/>
        </w:rPr>
        <w:t>Example 1</w:t>
      </w:r>
      <w:bookmarkEnd w:id="49"/>
      <w:bookmarkEnd w:id="50"/>
      <w:bookmarkEnd w:id="51"/>
      <w:bookmarkEnd w:id="52"/>
    </w:p>
    <w:p w14:paraId="699FCA1D" w14:textId="77777777" w:rsidR="009C524A" w:rsidRPr="00CB2013" w:rsidRDefault="009C524A" w:rsidP="009C524A">
      <w:pPr>
        <w:ind w:left="1134" w:right="1134"/>
        <w:jc w:val="center"/>
        <w:rPr>
          <w:noProof/>
          <w:lang w:val="en-GB" w:eastAsia="en-GB"/>
        </w:rPr>
      </w:pPr>
      <w:r w:rsidRPr="00CB2013">
        <w:rPr>
          <w:noProof/>
          <w:lang w:val="en-GB" w:eastAsia="en-GB"/>
        </w:rPr>
        <w:drawing>
          <wp:inline distT="0" distB="0" distL="0" distR="0" wp14:anchorId="5AD17C59" wp14:editId="319C48C3">
            <wp:extent cx="2982595" cy="908685"/>
            <wp:effectExtent l="0" t="0" r="0" b="0"/>
            <wp:docPr id="38" name="Picture 1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g 117 Example 2"/>
                    <pic:cNvPicPr>
                      <a:picLocks noChangeAspect="1" noChangeArrowheads="1"/>
                    </pic:cNvPicPr>
                  </pic:nvPicPr>
                  <pic:blipFill>
                    <a:blip r:embed="rId26">
                      <a:extLst>
                        <a:ext uri="{28A0092B-C50C-407E-A947-70E740481C1C}">
                          <a14:useLocalDpi xmlns:a14="http://schemas.microsoft.com/office/drawing/2010/main" val="0"/>
                        </a:ext>
                      </a:extLst>
                    </a:blip>
                    <a:srcRect b="32816"/>
                    <a:stretch>
                      <a:fillRect/>
                    </a:stretch>
                  </pic:blipFill>
                  <pic:spPr bwMode="auto">
                    <a:xfrm>
                      <a:off x="0" y="0"/>
                      <a:ext cx="2982595" cy="908685"/>
                    </a:xfrm>
                    <a:prstGeom prst="rect">
                      <a:avLst/>
                    </a:prstGeom>
                    <a:noFill/>
                    <a:ln>
                      <a:noFill/>
                    </a:ln>
                  </pic:spPr>
                </pic:pic>
              </a:graphicData>
            </a:graphic>
          </wp:inline>
        </w:drawing>
      </w:r>
    </w:p>
    <w:p w14:paraId="3219B844" w14:textId="77777777" w:rsidR="009C524A" w:rsidRPr="00CB2013" w:rsidRDefault="009C524A" w:rsidP="009C524A">
      <w:pPr>
        <w:spacing w:after="120" w:line="220" w:lineRule="atLeast"/>
        <w:ind w:left="1134" w:right="1134" w:firstLine="851"/>
        <w:jc w:val="center"/>
        <w:rPr>
          <w:sz w:val="40"/>
          <w:szCs w:val="40"/>
          <w:lang w:val="en-GB"/>
        </w:rPr>
      </w:pPr>
      <w:r w:rsidRPr="00CB2013">
        <w:rPr>
          <w:noProof/>
          <w:lang w:val="en-GB" w:eastAsia="en-GB"/>
        </w:rPr>
        <mc:AlternateContent>
          <mc:Choice Requires="wpg">
            <w:drawing>
              <wp:anchor distT="0" distB="0" distL="114300" distR="114300" simplePos="0" relativeHeight="251665408" behindDoc="0" locked="0" layoutInCell="1" allowOverlap="1" wp14:anchorId="53A01FEE" wp14:editId="40F5C50D">
                <wp:simplePos x="0" y="0"/>
                <wp:positionH relativeFrom="column">
                  <wp:posOffset>1391829</wp:posOffset>
                </wp:positionH>
                <wp:positionV relativeFrom="paragraph">
                  <wp:posOffset>40549</wp:posOffset>
                </wp:positionV>
                <wp:extent cx="388620" cy="228600"/>
                <wp:effectExtent l="38100" t="38100" r="11430" b="38100"/>
                <wp:wrapNone/>
                <wp:docPr id="118"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19" name="AutoShape 970"/>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20" name="AutoShape 971"/>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21"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4A3829CB" id="Group 969" o:spid="_x0000_s1026" style="position:absolute;margin-left:109.6pt;margin-top:3.2pt;width:30.6pt;height:18pt;z-index:251665408"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d6j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PDlGZlAL38BAAD//wMAUEsBAi0AFAAGAAgAAAAhANvh9svuAAAAhQEAABMAAAAAAAAA&#10;AAAAAAAAAAAAAFtDb250ZW50X1R5cGVzXS54bWxQSwECLQAUAAYACAAAACEAWvQsW78AAAAVAQAA&#10;CwAAAAAAAAAAAAAAAAAfAQAAX3JlbHMvLnJlbHNQSwECLQAUAAYACAAAACEAkd3eo8YAAADcAAAA&#10;DwAAAAAAAAAAAAAAAAAHAgAAZHJzL2Rvd25yZXYueG1sUEsFBgAAAAADAAMAtwAAAPoCA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">
                  <v:stroke startarrow="block" endarrow="block"/>
                </v:shape>
              </v:group>
            </w:pict>
          </mc:Fallback>
        </mc:AlternateContent>
      </w:r>
      <w:r w:rsidRPr="00CB2013">
        <w:rPr>
          <w:b/>
          <w:position w:val="6"/>
          <w:lang w:val="en-GB"/>
        </w:rPr>
        <w:t>a/3</w:t>
      </w:r>
      <w:r w:rsidRPr="00CB2013">
        <w:rPr>
          <w:rFonts w:ascii="Arial" w:hAnsi="Arial" w:cs="Arial"/>
          <w:lang w:val="en-GB"/>
        </w:rPr>
        <w:t xml:space="preserve">    </w:t>
      </w:r>
      <w:r w:rsidRPr="00CB2013">
        <w:rPr>
          <w:b/>
          <w:sz w:val="40"/>
          <w:szCs w:val="40"/>
          <w:lang w:val="en-GB"/>
        </w:rPr>
        <w:t>0212345 S2WR2 + 0</w:t>
      </w:r>
      <w:r w:rsidRPr="00526A20">
        <w:rPr>
          <w:b/>
          <w:strike/>
          <w:sz w:val="40"/>
          <w:szCs w:val="40"/>
          <w:lang w:val="en-GB"/>
        </w:rPr>
        <w:t>3</w:t>
      </w:r>
      <w:r w:rsidRPr="00526A20">
        <w:rPr>
          <w:b/>
          <w:sz w:val="40"/>
          <w:szCs w:val="40"/>
          <w:lang w:val="en-GB"/>
        </w:rPr>
        <w:t>4</w:t>
      </w:r>
      <w:r w:rsidRPr="00CB2013">
        <w:rPr>
          <w:b/>
          <w:sz w:val="40"/>
          <w:szCs w:val="40"/>
          <w:lang w:val="en-GB"/>
        </w:rPr>
        <w:t>B</w:t>
      </w:r>
    </w:p>
    <w:p w14:paraId="4438B7EB" w14:textId="3A5A576A" w:rsidR="00DC66FA" w:rsidRDefault="009C524A" w:rsidP="00B31AF3">
      <w:pPr>
        <w:spacing w:after="120"/>
        <w:ind w:left="2280" w:right="1134"/>
        <w:jc w:val="both"/>
        <w:rPr>
          <w:lang w:val="en-GB"/>
        </w:rPr>
      </w:pPr>
      <w:r w:rsidRPr="00CB2013">
        <w:rPr>
          <w:lang w:val="en-GB"/>
        </w:rPr>
        <w:t>The above approval mark shows that the tyre concerned has been initially approved in the Netherlands (E4) pursuant to UN Regulation No. 117 and the 02 series of amendments under approval number 0212345. The marking is complemented by S2WR2 (rolling sound emission at stage 2) W (wet adhesion of tyres in new state) and R (rolling resistance at stage 2). The "0</w:t>
      </w:r>
      <w:r w:rsidRPr="00CB2013">
        <w:rPr>
          <w:strike/>
          <w:lang w:val="en-GB"/>
        </w:rPr>
        <w:t>3</w:t>
      </w:r>
      <w:r w:rsidRPr="00CB2013">
        <w:rPr>
          <w:b/>
          <w:bCs/>
          <w:lang w:val="en-GB"/>
        </w:rPr>
        <w:t>4</w:t>
      </w:r>
      <w:r w:rsidRPr="00CB2013">
        <w:rPr>
          <w:lang w:val="en-GB"/>
        </w:rPr>
        <w:t>B" preceded by "+" indicates that it has had its approval extended under UN Regulation No. 117 and 0</w:t>
      </w:r>
      <w:r w:rsidRPr="00CB2013">
        <w:rPr>
          <w:strike/>
          <w:lang w:val="en-GB"/>
        </w:rPr>
        <w:t>3</w:t>
      </w:r>
      <w:r w:rsidRPr="00CB2013">
        <w:rPr>
          <w:b/>
          <w:bCs/>
          <w:lang w:val="en-GB"/>
        </w:rPr>
        <w:t>4</w:t>
      </w:r>
      <w:r w:rsidRPr="00CB2013">
        <w:rPr>
          <w:lang w:val="en-GB"/>
        </w:rPr>
        <w:t xml:space="preserve"> series of amendments to wet adhesion of tyres in worn state based on separate certificate."</w:t>
      </w:r>
    </w:p>
    <w:p w14:paraId="77D50DE0" w14:textId="0D8580B3" w:rsidR="009C524A" w:rsidRPr="00526A20" w:rsidRDefault="00DC66FA" w:rsidP="005D0060">
      <w:pPr>
        <w:spacing w:after="120" w:line="240" w:lineRule="auto"/>
        <w:ind w:left="2268" w:right="1134" w:hanging="1134"/>
        <w:jc w:val="both"/>
        <w:outlineLvl w:val="1"/>
        <w:rPr>
          <w:lang w:val="en-US" w:eastAsia="ar-SA"/>
        </w:rPr>
      </w:pPr>
      <w:r w:rsidRPr="00526A20">
        <w:rPr>
          <w:i/>
          <w:lang w:val="en-US" w:eastAsia="ar-SA"/>
        </w:rPr>
        <w:t>Annex 5, Part (A), paragraph 3.3.</w:t>
      </w:r>
      <w:r w:rsidRPr="00526A20">
        <w:rPr>
          <w:lang w:val="en-US" w:eastAsia="ar-SA"/>
        </w:rPr>
        <w:t>, amend to read:</w:t>
      </w:r>
    </w:p>
    <w:p w14:paraId="7A04CB08" w14:textId="4187CEED" w:rsidR="00DC66FA" w:rsidRPr="00526A20" w:rsidRDefault="00DC66FA" w:rsidP="00DC66FA">
      <w:pPr>
        <w:spacing w:after="120"/>
        <w:ind w:left="2268" w:right="1134" w:hanging="1134"/>
        <w:jc w:val="both"/>
        <w:rPr>
          <w:lang w:val="en-US"/>
        </w:rPr>
      </w:pPr>
      <w:r w:rsidRPr="00526A20">
        <w:rPr>
          <w:lang w:val="en-US"/>
        </w:rPr>
        <w:t>"3.3.</w:t>
      </w:r>
      <w:r w:rsidRPr="00526A20">
        <w:rPr>
          <w:lang w:val="en-US"/>
        </w:rPr>
        <w:tab/>
        <w:t>Atmospheric conditions</w:t>
      </w:r>
    </w:p>
    <w:p w14:paraId="24EDE61F" w14:textId="77777777" w:rsidR="00DC66FA" w:rsidRPr="00526A20" w:rsidRDefault="00DC66FA" w:rsidP="00DC66FA">
      <w:pPr>
        <w:spacing w:after="120"/>
        <w:ind w:left="2268" w:right="1134" w:hanging="1134"/>
        <w:jc w:val="both"/>
        <w:rPr>
          <w:lang w:val="en-US"/>
        </w:rPr>
      </w:pPr>
      <w:r w:rsidRPr="00526A20">
        <w:rPr>
          <w:lang w:val="en-US"/>
        </w:rPr>
        <w:tab/>
        <w:t>The wind conditions shall not interfere with wetting of the surface (wind-shields are allowed).</w:t>
      </w:r>
    </w:p>
    <w:p w14:paraId="55A2029C" w14:textId="77777777" w:rsidR="00DC66FA" w:rsidRPr="00526A20" w:rsidRDefault="00DC66FA" w:rsidP="00DC66FA">
      <w:pPr>
        <w:spacing w:after="120"/>
        <w:ind w:left="2268" w:right="1134" w:hanging="1134"/>
        <w:jc w:val="both"/>
        <w:rPr>
          <w:lang w:val="en-US"/>
        </w:rPr>
      </w:pPr>
      <w:r w:rsidRPr="00526A20">
        <w:rPr>
          <w:lang w:val="en-US"/>
        </w:rPr>
        <w:tab/>
        <w:t>The wetted surface temperature and the ambient temperature shall be between:</w:t>
      </w:r>
    </w:p>
    <w:tbl>
      <w:tblPr>
        <w:tblStyle w:val="TableGrid"/>
        <w:tblW w:w="0" w:type="auto"/>
        <w:tblInd w:w="2268" w:type="dxa"/>
        <w:tblLook w:val="04A0" w:firstRow="1" w:lastRow="0" w:firstColumn="1" w:lastColumn="0" w:noHBand="0" w:noVBand="1"/>
      </w:tblPr>
      <w:tblGrid>
        <w:gridCol w:w="988"/>
        <w:gridCol w:w="2268"/>
        <w:gridCol w:w="1559"/>
        <w:gridCol w:w="1559"/>
      </w:tblGrid>
      <w:tr w:rsidR="00DC66FA" w:rsidRPr="00526A20" w14:paraId="3D30AF44" w14:textId="77777777" w:rsidTr="00B31AF3">
        <w:tc>
          <w:tcPr>
            <w:tcW w:w="3256" w:type="dxa"/>
            <w:gridSpan w:val="2"/>
            <w:tcBorders>
              <w:top w:val="single" w:sz="4" w:space="0" w:color="auto"/>
              <w:left w:val="single" w:sz="4" w:space="0" w:color="auto"/>
              <w:bottom w:val="single" w:sz="12" w:space="0" w:color="auto"/>
              <w:right w:val="single" w:sz="4" w:space="0" w:color="auto"/>
            </w:tcBorders>
            <w:vAlign w:val="center"/>
            <w:hideMark/>
          </w:tcPr>
          <w:p w14:paraId="434B0239" w14:textId="77777777" w:rsidR="00DC66FA" w:rsidRPr="00526A20" w:rsidRDefault="00DC66FA" w:rsidP="00DD71D9">
            <w:pPr>
              <w:spacing w:before="60" w:after="60" w:line="240" w:lineRule="auto"/>
              <w:ind w:left="113" w:right="113"/>
              <w:jc w:val="center"/>
              <w:rPr>
                <w:i/>
                <w:iCs/>
                <w:color w:val="000000" w:themeColor="text1"/>
                <w:sz w:val="16"/>
                <w:szCs w:val="16"/>
              </w:rPr>
            </w:pPr>
            <w:r w:rsidRPr="00526A20">
              <w:rPr>
                <w:i/>
                <w:iCs/>
                <w:color w:val="000000" w:themeColor="text1"/>
                <w:sz w:val="16"/>
                <w:szCs w:val="16"/>
              </w:rPr>
              <w:t>Category of use</w:t>
            </w:r>
          </w:p>
        </w:tc>
        <w:tc>
          <w:tcPr>
            <w:tcW w:w="1559" w:type="dxa"/>
            <w:tcBorders>
              <w:top w:val="single" w:sz="4" w:space="0" w:color="auto"/>
              <w:left w:val="single" w:sz="4" w:space="0" w:color="auto"/>
              <w:bottom w:val="single" w:sz="12" w:space="0" w:color="auto"/>
              <w:right w:val="single" w:sz="4" w:space="0" w:color="auto"/>
            </w:tcBorders>
            <w:vAlign w:val="center"/>
            <w:hideMark/>
          </w:tcPr>
          <w:p w14:paraId="2FA11F99" w14:textId="77777777" w:rsidR="00DC66FA" w:rsidRPr="00526A20" w:rsidRDefault="00DC66FA" w:rsidP="00DD71D9">
            <w:pPr>
              <w:spacing w:before="60" w:after="60" w:line="240" w:lineRule="auto"/>
              <w:ind w:left="113" w:right="113"/>
              <w:jc w:val="center"/>
              <w:rPr>
                <w:i/>
                <w:iCs/>
                <w:color w:val="000000" w:themeColor="text1"/>
                <w:sz w:val="16"/>
                <w:szCs w:val="16"/>
              </w:rPr>
            </w:pPr>
            <w:r w:rsidRPr="00526A20">
              <w:rPr>
                <w:i/>
                <w:iCs/>
                <w:color w:val="000000" w:themeColor="text1"/>
                <w:sz w:val="16"/>
                <w:szCs w:val="16"/>
              </w:rPr>
              <w:t>Wetted surface temperature</w:t>
            </w:r>
          </w:p>
        </w:tc>
        <w:tc>
          <w:tcPr>
            <w:tcW w:w="1559" w:type="dxa"/>
            <w:tcBorders>
              <w:top w:val="single" w:sz="4" w:space="0" w:color="auto"/>
              <w:left w:val="single" w:sz="4" w:space="0" w:color="auto"/>
              <w:bottom w:val="single" w:sz="12" w:space="0" w:color="auto"/>
              <w:right w:val="single" w:sz="4" w:space="0" w:color="auto"/>
            </w:tcBorders>
            <w:vAlign w:val="center"/>
            <w:hideMark/>
          </w:tcPr>
          <w:p w14:paraId="5345F0B8" w14:textId="77777777" w:rsidR="00DC66FA" w:rsidRPr="00526A20" w:rsidRDefault="00DC66FA" w:rsidP="00DD71D9">
            <w:pPr>
              <w:spacing w:before="60" w:after="60" w:line="240" w:lineRule="auto"/>
              <w:ind w:left="113" w:right="113"/>
              <w:jc w:val="center"/>
              <w:rPr>
                <w:i/>
                <w:iCs/>
                <w:color w:val="000000" w:themeColor="text1"/>
                <w:sz w:val="16"/>
                <w:szCs w:val="16"/>
              </w:rPr>
            </w:pPr>
            <w:r w:rsidRPr="00526A20">
              <w:rPr>
                <w:i/>
                <w:iCs/>
                <w:color w:val="000000" w:themeColor="text1"/>
                <w:sz w:val="16"/>
                <w:szCs w:val="16"/>
              </w:rPr>
              <w:t>Ambient temperature</w:t>
            </w:r>
          </w:p>
        </w:tc>
      </w:tr>
      <w:tr w:rsidR="00DC66FA" w:rsidRPr="00526A20" w14:paraId="653F4614" w14:textId="77777777" w:rsidTr="00B31AF3">
        <w:tc>
          <w:tcPr>
            <w:tcW w:w="3256" w:type="dxa"/>
            <w:gridSpan w:val="2"/>
            <w:tcBorders>
              <w:top w:val="single" w:sz="12" w:space="0" w:color="auto"/>
              <w:left w:val="single" w:sz="4" w:space="0" w:color="auto"/>
              <w:bottom w:val="single" w:sz="4" w:space="0" w:color="auto"/>
              <w:right w:val="single" w:sz="4" w:space="0" w:color="auto"/>
            </w:tcBorders>
            <w:hideMark/>
          </w:tcPr>
          <w:p w14:paraId="0FC0972D" w14:textId="5714684C" w:rsidR="00DC66FA" w:rsidRPr="00526A20" w:rsidRDefault="00DD71D9" w:rsidP="00DD71D9">
            <w:pPr>
              <w:spacing w:before="60" w:after="60" w:line="240" w:lineRule="auto"/>
              <w:ind w:left="113" w:right="113"/>
              <w:jc w:val="both"/>
              <w:rPr>
                <w:color w:val="000000" w:themeColor="text1"/>
                <w:sz w:val="18"/>
                <w:szCs w:val="18"/>
              </w:rPr>
            </w:pPr>
            <w:r>
              <w:rPr>
                <w:color w:val="000000" w:themeColor="text1"/>
                <w:sz w:val="18"/>
                <w:szCs w:val="18"/>
              </w:rPr>
              <w:t>Normal tyre</w:t>
            </w:r>
          </w:p>
        </w:tc>
        <w:tc>
          <w:tcPr>
            <w:tcW w:w="1559" w:type="dxa"/>
            <w:tcBorders>
              <w:top w:val="single" w:sz="12" w:space="0" w:color="auto"/>
              <w:left w:val="single" w:sz="4" w:space="0" w:color="auto"/>
              <w:bottom w:val="single" w:sz="4" w:space="0" w:color="auto"/>
              <w:right w:val="single" w:sz="4" w:space="0" w:color="auto"/>
            </w:tcBorders>
            <w:vAlign w:val="center"/>
            <w:hideMark/>
          </w:tcPr>
          <w:p w14:paraId="6A745A29" w14:textId="77777777" w:rsidR="00DC66FA" w:rsidRPr="00526A20" w:rsidRDefault="00DC66FA" w:rsidP="00DD71D9">
            <w:pPr>
              <w:spacing w:before="60" w:after="60" w:line="240" w:lineRule="auto"/>
              <w:ind w:left="113" w:right="282"/>
              <w:jc w:val="right"/>
              <w:rPr>
                <w:color w:val="000000" w:themeColor="text1"/>
                <w:sz w:val="18"/>
                <w:szCs w:val="18"/>
              </w:rPr>
            </w:pPr>
            <w:r w:rsidRPr="00526A20">
              <w:rPr>
                <w:color w:val="000000" w:themeColor="text1"/>
                <w:sz w:val="18"/>
                <w:szCs w:val="18"/>
              </w:rPr>
              <w:t>12 °C – 35 °C</w:t>
            </w:r>
          </w:p>
        </w:tc>
        <w:tc>
          <w:tcPr>
            <w:tcW w:w="1559" w:type="dxa"/>
            <w:tcBorders>
              <w:top w:val="single" w:sz="12" w:space="0" w:color="auto"/>
              <w:left w:val="single" w:sz="4" w:space="0" w:color="auto"/>
              <w:bottom w:val="single" w:sz="4" w:space="0" w:color="auto"/>
              <w:right w:val="single" w:sz="4" w:space="0" w:color="auto"/>
            </w:tcBorders>
            <w:vAlign w:val="center"/>
            <w:hideMark/>
          </w:tcPr>
          <w:p w14:paraId="0CB3B54F" w14:textId="77777777" w:rsidR="00DC66FA" w:rsidRPr="00526A20" w:rsidRDefault="00DC66FA" w:rsidP="00DD71D9">
            <w:pPr>
              <w:spacing w:before="60" w:after="60" w:line="240" w:lineRule="auto"/>
              <w:ind w:left="113" w:right="284"/>
              <w:jc w:val="right"/>
              <w:rPr>
                <w:color w:val="000000" w:themeColor="text1"/>
                <w:sz w:val="18"/>
                <w:szCs w:val="18"/>
              </w:rPr>
            </w:pPr>
            <w:r w:rsidRPr="00526A20">
              <w:rPr>
                <w:color w:val="000000" w:themeColor="text1"/>
                <w:sz w:val="18"/>
                <w:szCs w:val="18"/>
              </w:rPr>
              <w:t>12 °C – 40 °C</w:t>
            </w:r>
          </w:p>
        </w:tc>
      </w:tr>
      <w:tr w:rsidR="00DC66FA" w:rsidRPr="00526A20" w14:paraId="31A69458" w14:textId="77777777" w:rsidTr="00B31AF3">
        <w:tc>
          <w:tcPr>
            <w:tcW w:w="3256" w:type="dxa"/>
            <w:gridSpan w:val="2"/>
            <w:tcBorders>
              <w:top w:val="single" w:sz="4" w:space="0" w:color="auto"/>
              <w:left w:val="single" w:sz="4" w:space="0" w:color="auto"/>
              <w:bottom w:val="nil"/>
              <w:right w:val="single" w:sz="4" w:space="0" w:color="auto"/>
            </w:tcBorders>
            <w:hideMark/>
          </w:tcPr>
          <w:p w14:paraId="477057D0" w14:textId="393F4743" w:rsidR="00DC66FA" w:rsidRPr="00526A20" w:rsidRDefault="00DD71D9" w:rsidP="00DD71D9">
            <w:pPr>
              <w:spacing w:before="60" w:after="60" w:line="240" w:lineRule="auto"/>
              <w:ind w:left="113" w:right="113"/>
              <w:jc w:val="both"/>
              <w:rPr>
                <w:color w:val="000000" w:themeColor="text1"/>
                <w:sz w:val="18"/>
                <w:szCs w:val="18"/>
              </w:rPr>
            </w:pPr>
            <w:r>
              <w:rPr>
                <w:color w:val="000000" w:themeColor="text1"/>
                <w:sz w:val="18"/>
                <w:szCs w:val="18"/>
              </w:rPr>
              <w:t>Snow tyre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E5ABA4" w14:textId="77777777" w:rsidR="00DC66FA" w:rsidRPr="00526A20" w:rsidRDefault="00DC66FA" w:rsidP="00DD71D9">
            <w:pPr>
              <w:spacing w:before="60" w:after="60" w:line="240" w:lineRule="auto"/>
              <w:ind w:left="113" w:right="282"/>
              <w:jc w:val="right"/>
              <w:rPr>
                <w:color w:val="000000" w:themeColor="text1"/>
                <w:sz w:val="18"/>
                <w:szCs w:val="18"/>
              </w:rPr>
            </w:pPr>
            <w:r w:rsidRPr="00526A20">
              <w:rPr>
                <w:color w:val="000000" w:themeColor="text1"/>
                <w:sz w:val="18"/>
                <w:szCs w:val="18"/>
              </w:rPr>
              <w:t>5 °C – 35 °C</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F68DB0" w14:textId="77777777" w:rsidR="00DC66FA" w:rsidRPr="00526A20" w:rsidRDefault="00DC66FA" w:rsidP="00DD71D9">
            <w:pPr>
              <w:spacing w:before="60" w:after="60" w:line="240" w:lineRule="auto"/>
              <w:ind w:left="113" w:right="284"/>
              <w:jc w:val="right"/>
              <w:rPr>
                <w:color w:val="000000" w:themeColor="text1"/>
                <w:sz w:val="18"/>
                <w:szCs w:val="18"/>
              </w:rPr>
            </w:pPr>
            <w:r w:rsidRPr="00526A20">
              <w:rPr>
                <w:color w:val="000000" w:themeColor="text1"/>
                <w:sz w:val="18"/>
                <w:szCs w:val="18"/>
              </w:rPr>
              <w:t>5 °C – 40 °C</w:t>
            </w:r>
          </w:p>
        </w:tc>
      </w:tr>
      <w:tr w:rsidR="00DC66FA" w:rsidRPr="00526A20" w14:paraId="549648B0" w14:textId="77777777" w:rsidTr="00B31AF3">
        <w:tc>
          <w:tcPr>
            <w:tcW w:w="988" w:type="dxa"/>
            <w:tcBorders>
              <w:top w:val="nil"/>
              <w:left w:val="single" w:sz="4" w:space="0" w:color="auto"/>
              <w:bottom w:val="single" w:sz="4" w:space="0" w:color="auto"/>
              <w:right w:val="single" w:sz="4" w:space="0" w:color="auto"/>
            </w:tcBorders>
          </w:tcPr>
          <w:p w14:paraId="5E95D41A" w14:textId="77777777" w:rsidR="00DC66FA" w:rsidRPr="00526A20" w:rsidRDefault="00DC66FA" w:rsidP="00DD71D9">
            <w:pPr>
              <w:spacing w:before="60" w:after="60" w:line="240" w:lineRule="auto"/>
              <w:ind w:left="113" w:right="113"/>
              <w:jc w:val="center"/>
              <w:rPr>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34F6C502" w14:textId="16BC7BB2" w:rsidR="00DC66FA" w:rsidRPr="00526A20" w:rsidRDefault="00DC66FA" w:rsidP="00DD71D9">
            <w:pPr>
              <w:spacing w:before="60" w:after="60" w:line="240" w:lineRule="auto"/>
              <w:ind w:left="113" w:right="113"/>
              <w:jc w:val="both"/>
              <w:rPr>
                <w:color w:val="000000" w:themeColor="text1"/>
                <w:sz w:val="18"/>
                <w:szCs w:val="18"/>
                <w:lang w:val="en-US"/>
              </w:rPr>
            </w:pPr>
            <w:r w:rsidRPr="00526A20">
              <w:rPr>
                <w:color w:val="000000" w:themeColor="text1"/>
                <w:sz w:val="18"/>
                <w:szCs w:val="18"/>
                <w:lang w:val="en-US"/>
              </w:rPr>
              <w:t xml:space="preserve">Snow </w:t>
            </w:r>
            <w:r w:rsidR="00DD71D9">
              <w:rPr>
                <w:color w:val="000000" w:themeColor="text1"/>
                <w:sz w:val="18"/>
                <w:szCs w:val="18"/>
                <w:lang w:val="en-US"/>
              </w:rPr>
              <w:t>tyre</w:t>
            </w:r>
            <w:r w:rsidRPr="00526A20">
              <w:rPr>
                <w:color w:val="000000" w:themeColor="text1"/>
                <w:sz w:val="18"/>
                <w:szCs w:val="18"/>
                <w:lang w:val="en-US"/>
              </w:rPr>
              <w:t xml:space="preserve"> for use in severe snow conditions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F0B637" w14:textId="77777777" w:rsidR="00DC66FA" w:rsidRPr="00526A20" w:rsidRDefault="00DC66FA" w:rsidP="00DD71D9">
            <w:pPr>
              <w:spacing w:before="60" w:after="60" w:line="240" w:lineRule="auto"/>
              <w:ind w:left="113" w:right="282"/>
              <w:jc w:val="right"/>
              <w:rPr>
                <w:color w:val="000000" w:themeColor="text1"/>
                <w:sz w:val="18"/>
                <w:szCs w:val="18"/>
              </w:rPr>
            </w:pPr>
            <w:r w:rsidRPr="00526A20">
              <w:rPr>
                <w:color w:val="000000" w:themeColor="text1"/>
                <w:sz w:val="18"/>
                <w:szCs w:val="18"/>
              </w:rPr>
              <w:t>5 °C – 20 °C</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8B49AD" w14:textId="77777777" w:rsidR="00DC66FA" w:rsidRPr="00526A20" w:rsidRDefault="00DC66FA" w:rsidP="00DD71D9">
            <w:pPr>
              <w:spacing w:before="60" w:after="60" w:line="240" w:lineRule="auto"/>
              <w:ind w:left="113" w:right="284"/>
              <w:jc w:val="right"/>
              <w:rPr>
                <w:color w:val="000000" w:themeColor="text1"/>
                <w:sz w:val="18"/>
                <w:szCs w:val="18"/>
              </w:rPr>
            </w:pPr>
            <w:r w:rsidRPr="00526A20">
              <w:rPr>
                <w:color w:val="000000" w:themeColor="text1"/>
                <w:sz w:val="18"/>
                <w:szCs w:val="18"/>
              </w:rPr>
              <w:t>5 °C – 20 °C</w:t>
            </w:r>
          </w:p>
        </w:tc>
      </w:tr>
      <w:tr w:rsidR="00DC66FA" w:rsidRPr="00526A20" w14:paraId="6C5A42A0" w14:textId="77777777" w:rsidTr="00B31AF3">
        <w:tc>
          <w:tcPr>
            <w:tcW w:w="3256" w:type="dxa"/>
            <w:gridSpan w:val="2"/>
            <w:tcBorders>
              <w:top w:val="single" w:sz="4" w:space="0" w:color="auto"/>
              <w:left w:val="single" w:sz="4" w:space="0" w:color="auto"/>
              <w:bottom w:val="single" w:sz="4" w:space="0" w:color="auto"/>
              <w:right w:val="single" w:sz="4" w:space="0" w:color="auto"/>
            </w:tcBorders>
            <w:hideMark/>
          </w:tcPr>
          <w:p w14:paraId="246F75C9" w14:textId="754AE2DC" w:rsidR="00DC66FA" w:rsidRPr="00526A20" w:rsidRDefault="00DD71D9" w:rsidP="00DD71D9">
            <w:pPr>
              <w:spacing w:before="60" w:after="60" w:line="240" w:lineRule="auto"/>
              <w:ind w:left="113" w:right="113"/>
              <w:jc w:val="both"/>
              <w:rPr>
                <w:color w:val="000000" w:themeColor="text1"/>
                <w:sz w:val="18"/>
                <w:szCs w:val="18"/>
              </w:rPr>
            </w:pPr>
            <w:r>
              <w:rPr>
                <w:color w:val="000000" w:themeColor="text1"/>
                <w:sz w:val="18"/>
                <w:szCs w:val="18"/>
              </w:rPr>
              <w:t>Special use tyre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5E2C0F" w14:textId="77777777" w:rsidR="00DC66FA" w:rsidRPr="00526A20" w:rsidRDefault="00DC66FA" w:rsidP="00DD71D9">
            <w:pPr>
              <w:spacing w:before="60" w:after="60" w:line="240" w:lineRule="auto"/>
              <w:ind w:left="113" w:right="113"/>
              <w:jc w:val="center"/>
              <w:rPr>
                <w:strike/>
                <w:color w:val="000000" w:themeColor="text1"/>
                <w:sz w:val="18"/>
                <w:szCs w:val="18"/>
              </w:rPr>
            </w:pPr>
            <w:r w:rsidRPr="00526A20">
              <w:rPr>
                <w:strike/>
                <w:color w:val="000000" w:themeColor="text1"/>
                <w:sz w:val="18"/>
                <w:szCs w:val="18"/>
              </w:rPr>
              <w:t>not applicable</w:t>
            </w:r>
          </w:p>
          <w:p w14:paraId="63065E6F" w14:textId="4AAB3A14" w:rsidR="005D0060" w:rsidRPr="00526A20" w:rsidRDefault="005D0060" w:rsidP="00DD71D9">
            <w:pPr>
              <w:spacing w:before="60" w:after="60" w:line="240" w:lineRule="auto"/>
              <w:ind w:left="113" w:right="113"/>
              <w:jc w:val="center"/>
              <w:rPr>
                <w:b/>
                <w:bCs/>
                <w:strike/>
                <w:color w:val="000000" w:themeColor="text1"/>
                <w:sz w:val="18"/>
                <w:szCs w:val="18"/>
              </w:rPr>
            </w:pPr>
            <w:r w:rsidRPr="00526A20">
              <w:rPr>
                <w:b/>
                <w:bCs/>
                <w:color w:val="000000" w:themeColor="text1"/>
                <w:sz w:val="18"/>
                <w:szCs w:val="18"/>
              </w:rPr>
              <w:t>5 °C – 35 °C</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CEB918" w14:textId="77777777" w:rsidR="00DC66FA" w:rsidRPr="00526A20" w:rsidRDefault="00DC66FA" w:rsidP="00DD71D9">
            <w:pPr>
              <w:spacing w:before="60" w:after="60" w:line="240" w:lineRule="auto"/>
              <w:ind w:left="113" w:right="113"/>
              <w:jc w:val="center"/>
              <w:rPr>
                <w:strike/>
                <w:color w:val="000000" w:themeColor="text1"/>
                <w:sz w:val="18"/>
                <w:szCs w:val="18"/>
              </w:rPr>
            </w:pPr>
            <w:r w:rsidRPr="00526A20">
              <w:rPr>
                <w:strike/>
                <w:color w:val="000000" w:themeColor="text1"/>
                <w:sz w:val="18"/>
                <w:szCs w:val="18"/>
              </w:rPr>
              <w:t>not applicable</w:t>
            </w:r>
          </w:p>
          <w:p w14:paraId="0661ADEE" w14:textId="4F11D784" w:rsidR="005D0060" w:rsidRPr="00526A20" w:rsidRDefault="005D0060" w:rsidP="00DD71D9">
            <w:pPr>
              <w:spacing w:before="60" w:after="60" w:line="240" w:lineRule="auto"/>
              <w:ind w:left="113" w:right="113"/>
              <w:jc w:val="center"/>
              <w:rPr>
                <w:b/>
                <w:bCs/>
                <w:strike/>
                <w:color w:val="000000" w:themeColor="text1"/>
                <w:sz w:val="18"/>
                <w:szCs w:val="18"/>
              </w:rPr>
            </w:pPr>
            <w:r w:rsidRPr="00526A20">
              <w:rPr>
                <w:b/>
                <w:bCs/>
                <w:color w:val="000000" w:themeColor="text1"/>
                <w:sz w:val="18"/>
                <w:szCs w:val="18"/>
              </w:rPr>
              <w:t>5 °C – 40 °C</w:t>
            </w:r>
          </w:p>
        </w:tc>
      </w:tr>
    </w:tbl>
    <w:p w14:paraId="63316667" w14:textId="77777777" w:rsidR="00DC66FA" w:rsidRPr="00526A20" w:rsidRDefault="00DC66FA" w:rsidP="00B31AF3">
      <w:pPr>
        <w:spacing w:before="120" w:after="120"/>
        <w:ind w:left="2268" w:right="1134" w:hanging="1134"/>
        <w:jc w:val="both"/>
        <w:rPr>
          <w:lang w:val="en-US"/>
        </w:rPr>
      </w:pPr>
      <w:r w:rsidRPr="00526A20">
        <w:rPr>
          <w:lang w:val="en-US"/>
        </w:rPr>
        <w:tab/>
        <w:t>Moreover, the wetted surface temperature shall not vary during the test by more than 10 °C.</w:t>
      </w:r>
    </w:p>
    <w:p w14:paraId="0154DD43" w14:textId="50686EA4" w:rsidR="00DC66FA" w:rsidRPr="00526A20" w:rsidRDefault="00DC66FA" w:rsidP="00B31AF3">
      <w:pPr>
        <w:spacing w:after="120"/>
        <w:ind w:left="2268" w:right="1134" w:hanging="1134"/>
        <w:jc w:val="both"/>
        <w:rPr>
          <w:lang w:val="en-GB"/>
        </w:rPr>
      </w:pPr>
      <w:r w:rsidRPr="00526A20">
        <w:rPr>
          <w:lang w:val="en-US"/>
        </w:rPr>
        <w:tab/>
        <w:t>The ambient temperature shall remain close to the wetted surface temperature; the difference between the ambient and the wetted surface temperatures shall be less than 10 °C.</w:t>
      </w:r>
      <w:r w:rsidRPr="00526A20">
        <w:rPr>
          <w:lang w:val="en-GB"/>
        </w:rPr>
        <w:t>"</w:t>
      </w:r>
    </w:p>
    <w:p w14:paraId="751A6798" w14:textId="5A2854DA" w:rsidR="005D0060" w:rsidRPr="00526A20" w:rsidRDefault="005D0060" w:rsidP="00746222">
      <w:pPr>
        <w:spacing w:line="240" w:lineRule="auto"/>
        <w:ind w:left="2280" w:hanging="1146"/>
        <w:outlineLvl w:val="0"/>
        <w:rPr>
          <w:lang w:val="en-US" w:eastAsia="ar-SA"/>
        </w:rPr>
      </w:pPr>
      <w:r w:rsidRPr="00526A20">
        <w:rPr>
          <w:i/>
          <w:lang w:val="en-US" w:eastAsia="ar-SA"/>
        </w:rPr>
        <w:t>Annex 5, Part (A), Table 2</w:t>
      </w:r>
      <w:r w:rsidRPr="00526A20">
        <w:rPr>
          <w:lang w:val="en-US" w:eastAsia="ar-SA"/>
        </w:rPr>
        <w:t>, amend to read:</w:t>
      </w:r>
    </w:p>
    <w:p w14:paraId="110524F0" w14:textId="2815BC89" w:rsidR="005D0060" w:rsidRPr="00526A20" w:rsidRDefault="00746222" w:rsidP="00746222">
      <w:pPr>
        <w:spacing w:before="120" w:after="120"/>
        <w:ind w:left="2268" w:right="1134"/>
        <w:jc w:val="both"/>
        <w:rPr>
          <w:bCs/>
          <w:color w:val="000000" w:themeColor="text1"/>
        </w:rPr>
      </w:pPr>
      <w:r w:rsidRPr="00526A20">
        <w:rPr>
          <w:iCs/>
          <w:lang w:val="en-US" w:eastAsia="ar-SA"/>
        </w:rPr>
        <w:lastRenderedPageBreak/>
        <w:t>"</w:t>
      </w:r>
      <w:r w:rsidR="005D0060" w:rsidRPr="00526A20">
        <w:rPr>
          <w:bCs/>
          <w:color w:val="000000" w:themeColor="text1"/>
        </w:rPr>
        <w:t>Table 2</w:t>
      </w:r>
    </w:p>
    <w:tbl>
      <w:tblPr>
        <w:tblW w:w="7225"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978"/>
        <w:gridCol w:w="599"/>
        <w:gridCol w:w="992"/>
        <w:gridCol w:w="959"/>
        <w:gridCol w:w="36"/>
        <w:gridCol w:w="992"/>
        <w:gridCol w:w="993"/>
      </w:tblGrid>
      <w:tr w:rsidR="005D0060" w:rsidRPr="00526A20" w14:paraId="5B555EF7" w14:textId="77777777" w:rsidTr="00B31AF3">
        <w:trPr>
          <w:cantSplit/>
          <w:trHeight w:val="247"/>
          <w:tblHeader/>
        </w:trPr>
        <w:tc>
          <w:tcPr>
            <w:tcW w:w="2654" w:type="dxa"/>
            <w:gridSpan w:val="2"/>
            <w:tcBorders>
              <w:top w:val="single" w:sz="4" w:space="0" w:color="auto"/>
              <w:left w:val="single" w:sz="4" w:space="0" w:color="auto"/>
              <w:bottom w:val="single" w:sz="12" w:space="0" w:color="auto"/>
              <w:right w:val="single" w:sz="4" w:space="0" w:color="auto"/>
            </w:tcBorders>
            <w:vAlign w:val="center"/>
            <w:hideMark/>
          </w:tcPr>
          <w:p w14:paraId="0D66C243" w14:textId="77777777" w:rsidR="005D0060" w:rsidRPr="00526A20" w:rsidRDefault="005D0060" w:rsidP="00DD71D9">
            <w:pPr>
              <w:pStyle w:val="Tableheader"/>
              <w:autoSpaceDE w:val="0"/>
              <w:autoSpaceDN w:val="0"/>
              <w:adjustRightInd w:val="0"/>
              <w:jc w:val="center"/>
              <w:rPr>
                <w:rFonts w:ascii="Times New Roman" w:hAnsi="Times New Roman"/>
                <w:bCs/>
                <w:i/>
                <w:iCs/>
                <w:color w:val="000000" w:themeColor="text1"/>
                <w:sz w:val="16"/>
                <w:szCs w:val="16"/>
              </w:rPr>
            </w:pPr>
            <w:r w:rsidRPr="00526A20">
              <w:rPr>
                <w:rFonts w:ascii="Times New Roman" w:hAnsi="Times New Roman"/>
                <w:bCs/>
                <w:i/>
                <w:iCs/>
                <w:color w:val="000000" w:themeColor="text1"/>
                <w:sz w:val="16"/>
                <w:szCs w:val="16"/>
              </w:rPr>
              <w:t>Category of use</w:t>
            </w:r>
          </w:p>
        </w:tc>
        <w:tc>
          <w:tcPr>
            <w:tcW w:w="599" w:type="dxa"/>
            <w:tcBorders>
              <w:top w:val="single" w:sz="4" w:space="0" w:color="auto"/>
              <w:left w:val="single" w:sz="4" w:space="0" w:color="auto"/>
              <w:bottom w:val="single" w:sz="12" w:space="0" w:color="auto"/>
              <w:right w:val="single" w:sz="4" w:space="0" w:color="auto"/>
            </w:tcBorders>
            <w:vAlign w:val="center"/>
            <w:hideMark/>
          </w:tcPr>
          <w:p w14:paraId="3A374B39" w14:textId="77777777" w:rsidR="005D0060" w:rsidRPr="00526A20" w:rsidRDefault="005D0060" w:rsidP="00DD71D9">
            <w:pPr>
              <w:pStyle w:val="Tableheader"/>
              <w:autoSpaceDE w:val="0"/>
              <w:autoSpaceDN w:val="0"/>
              <w:adjustRightInd w:val="0"/>
              <w:jc w:val="center"/>
              <w:rPr>
                <w:rFonts w:ascii="Times New Roman" w:hAnsi="Times New Roman"/>
                <w:bCs/>
                <w:i/>
                <w:iCs/>
                <w:color w:val="000000" w:themeColor="text1"/>
                <w:sz w:val="16"/>
                <w:szCs w:val="16"/>
                <w:vertAlign w:val="subscript"/>
              </w:rPr>
            </w:pPr>
            <w:r w:rsidRPr="00526A20">
              <w:rPr>
                <w:rFonts w:ascii="Times New Roman" w:hAnsi="Times New Roman"/>
                <w:bCs/>
                <w:i/>
                <w:iCs/>
                <w:color w:val="000000" w:themeColor="text1"/>
                <w:sz w:val="16"/>
                <w:szCs w:val="16"/>
              </w:rPr>
              <w:t>ϑ</w:t>
            </w:r>
            <w:r w:rsidRPr="00526A20">
              <w:rPr>
                <w:rFonts w:ascii="Times New Roman" w:hAnsi="Times New Roman"/>
                <w:bCs/>
                <w:i/>
                <w:iCs/>
                <w:color w:val="000000" w:themeColor="text1"/>
                <w:sz w:val="16"/>
                <w:szCs w:val="16"/>
                <w:vertAlign w:val="subscript"/>
              </w:rPr>
              <w:t>0</w:t>
            </w:r>
          </w:p>
          <w:p w14:paraId="764D9D19" w14:textId="77777777" w:rsidR="005D0060" w:rsidRPr="00526A20" w:rsidRDefault="005D0060" w:rsidP="00DD71D9">
            <w:pPr>
              <w:pStyle w:val="Tableheader"/>
              <w:autoSpaceDE w:val="0"/>
              <w:autoSpaceDN w:val="0"/>
              <w:adjustRightInd w:val="0"/>
              <w:jc w:val="center"/>
              <w:rPr>
                <w:rFonts w:ascii="Times New Roman" w:hAnsi="Times New Roman"/>
                <w:bCs/>
                <w:i/>
                <w:iCs/>
                <w:color w:val="000000" w:themeColor="text1"/>
                <w:sz w:val="16"/>
                <w:szCs w:val="16"/>
              </w:rPr>
            </w:pPr>
            <w:r w:rsidRPr="00526A20">
              <w:rPr>
                <w:rFonts w:ascii="Times New Roman" w:hAnsi="Times New Roman"/>
                <w:bCs/>
                <w:i/>
                <w:iCs/>
                <w:color w:val="000000" w:themeColor="text1"/>
                <w:sz w:val="16"/>
                <w:szCs w:val="16"/>
              </w:rPr>
              <w:t>(°C)</w:t>
            </w:r>
          </w:p>
        </w:tc>
        <w:tc>
          <w:tcPr>
            <w:tcW w:w="992" w:type="dxa"/>
            <w:tcBorders>
              <w:top w:val="single" w:sz="4" w:space="0" w:color="auto"/>
              <w:left w:val="single" w:sz="4" w:space="0" w:color="auto"/>
              <w:bottom w:val="single" w:sz="12" w:space="0" w:color="auto"/>
              <w:right w:val="single" w:sz="4" w:space="0" w:color="auto"/>
            </w:tcBorders>
            <w:vAlign w:val="center"/>
          </w:tcPr>
          <w:p w14:paraId="1A90CEA8" w14:textId="77777777" w:rsidR="005D0060" w:rsidRPr="00526A20" w:rsidRDefault="005D0060" w:rsidP="00DD71D9">
            <w:pPr>
              <w:pStyle w:val="Tableheader"/>
              <w:autoSpaceDE w:val="0"/>
              <w:autoSpaceDN w:val="0"/>
              <w:adjustRightInd w:val="0"/>
              <w:jc w:val="center"/>
              <w:rPr>
                <w:rFonts w:ascii="Times New Roman" w:hAnsi="Times New Roman"/>
                <w:bCs/>
                <w:i/>
                <w:iCs/>
                <w:color w:val="000000" w:themeColor="text1"/>
                <w:sz w:val="16"/>
                <w:szCs w:val="16"/>
              </w:rPr>
            </w:pPr>
            <w:r w:rsidRPr="00526A20">
              <w:rPr>
                <w:rFonts w:ascii="Times New Roman" w:hAnsi="Times New Roman"/>
                <w:bCs/>
                <w:i/>
                <w:iCs/>
                <w:color w:val="000000" w:themeColor="text1"/>
                <w:sz w:val="16"/>
                <w:szCs w:val="16"/>
              </w:rPr>
              <w:t>a</w:t>
            </w:r>
          </w:p>
          <w:p w14:paraId="4054BF33" w14:textId="77777777" w:rsidR="005D0060" w:rsidRPr="00526A20" w:rsidRDefault="005D0060" w:rsidP="00DD71D9">
            <w:pPr>
              <w:pStyle w:val="Tableheader"/>
              <w:autoSpaceDE w:val="0"/>
              <w:autoSpaceDN w:val="0"/>
              <w:adjustRightInd w:val="0"/>
              <w:jc w:val="center"/>
              <w:rPr>
                <w:rFonts w:ascii="Times New Roman" w:hAnsi="Times New Roman"/>
                <w:bCs/>
                <w:i/>
                <w:iCs/>
                <w:color w:val="000000" w:themeColor="text1"/>
                <w:sz w:val="16"/>
                <w:szCs w:val="16"/>
              </w:rPr>
            </w:pPr>
          </w:p>
        </w:tc>
        <w:tc>
          <w:tcPr>
            <w:tcW w:w="959" w:type="dxa"/>
            <w:tcBorders>
              <w:top w:val="single" w:sz="4" w:space="0" w:color="auto"/>
              <w:left w:val="single" w:sz="4" w:space="0" w:color="auto"/>
              <w:bottom w:val="single" w:sz="12" w:space="0" w:color="auto"/>
              <w:right w:val="single" w:sz="4" w:space="0" w:color="auto"/>
            </w:tcBorders>
            <w:vAlign w:val="center"/>
            <w:hideMark/>
          </w:tcPr>
          <w:p w14:paraId="0E37DBE6" w14:textId="77777777" w:rsidR="005D0060" w:rsidRPr="00526A20" w:rsidRDefault="005D0060" w:rsidP="00DD71D9">
            <w:pPr>
              <w:pStyle w:val="Tableheader"/>
              <w:autoSpaceDE w:val="0"/>
              <w:autoSpaceDN w:val="0"/>
              <w:adjustRightInd w:val="0"/>
              <w:jc w:val="center"/>
              <w:rPr>
                <w:rFonts w:ascii="Times New Roman" w:hAnsi="Times New Roman"/>
                <w:bCs/>
                <w:i/>
                <w:iCs/>
                <w:color w:val="000000" w:themeColor="text1"/>
                <w:sz w:val="16"/>
                <w:szCs w:val="16"/>
              </w:rPr>
            </w:pPr>
            <w:r w:rsidRPr="00526A20">
              <w:rPr>
                <w:rFonts w:ascii="Times New Roman" w:hAnsi="Times New Roman"/>
                <w:bCs/>
                <w:i/>
                <w:iCs/>
                <w:color w:val="000000" w:themeColor="text1"/>
                <w:sz w:val="16"/>
                <w:szCs w:val="16"/>
              </w:rPr>
              <w:t>b</w:t>
            </w:r>
          </w:p>
          <w:p w14:paraId="0FFBCE44" w14:textId="77777777" w:rsidR="005D0060" w:rsidRPr="00526A20" w:rsidRDefault="005D0060" w:rsidP="00DD71D9">
            <w:pPr>
              <w:pStyle w:val="Tableheader"/>
              <w:autoSpaceDE w:val="0"/>
              <w:autoSpaceDN w:val="0"/>
              <w:adjustRightInd w:val="0"/>
              <w:jc w:val="center"/>
              <w:rPr>
                <w:rFonts w:ascii="Times New Roman" w:hAnsi="Times New Roman"/>
                <w:bCs/>
                <w:i/>
                <w:iCs/>
                <w:color w:val="000000" w:themeColor="text1"/>
                <w:sz w:val="16"/>
                <w:szCs w:val="16"/>
              </w:rPr>
            </w:pPr>
            <w:r w:rsidRPr="00526A20">
              <w:rPr>
                <w:rFonts w:ascii="Times New Roman" w:hAnsi="Times New Roman"/>
                <w:bCs/>
                <w:i/>
                <w:iCs/>
                <w:color w:val="000000" w:themeColor="text1"/>
                <w:sz w:val="16"/>
                <w:szCs w:val="16"/>
              </w:rPr>
              <w:t>(°C</w:t>
            </w:r>
            <w:r w:rsidRPr="00526A20">
              <w:rPr>
                <w:rFonts w:ascii="Times New Roman" w:hAnsi="Times New Roman"/>
                <w:bCs/>
                <w:i/>
                <w:iCs/>
                <w:color w:val="000000" w:themeColor="text1"/>
                <w:sz w:val="16"/>
                <w:szCs w:val="16"/>
                <w:vertAlign w:val="superscript"/>
              </w:rPr>
              <w:t>−1</w:t>
            </w:r>
            <w:r w:rsidRPr="00526A20">
              <w:rPr>
                <w:rFonts w:ascii="Times New Roman" w:hAnsi="Times New Roman"/>
                <w:bCs/>
                <w:i/>
                <w:iCs/>
                <w:color w:val="000000" w:themeColor="text1"/>
                <w:sz w:val="16"/>
                <w:szCs w:val="16"/>
              </w:rPr>
              <w:t>)</w:t>
            </w:r>
          </w:p>
        </w:tc>
        <w:tc>
          <w:tcPr>
            <w:tcW w:w="1028" w:type="dxa"/>
            <w:gridSpan w:val="2"/>
            <w:tcBorders>
              <w:top w:val="single" w:sz="4" w:space="0" w:color="auto"/>
              <w:left w:val="single" w:sz="4" w:space="0" w:color="auto"/>
              <w:bottom w:val="single" w:sz="12" w:space="0" w:color="auto"/>
              <w:right w:val="single" w:sz="4" w:space="0" w:color="auto"/>
            </w:tcBorders>
            <w:vAlign w:val="center"/>
            <w:hideMark/>
          </w:tcPr>
          <w:p w14:paraId="4A24B3A9" w14:textId="77777777" w:rsidR="005D0060" w:rsidRPr="00526A20" w:rsidRDefault="005D0060" w:rsidP="00DD71D9">
            <w:pPr>
              <w:pStyle w:val="Tableheader"/>
              <w:autoSpaceDE w:val="0"/>
              <w:autoSpaceDN w:val="0"/>
              <w:adjustRightInd w:val="0"/>
              <w:jc w:val="center"/>
              <w:rPr>
                <w:rFonts w:ascii="Times New Roman" w:hAnsi="Times New Roman"/>
                <w:bCs/>
                <w:i/>
                <w:iCs/>
                <w:color w:val="000000" w:themeColor="text1"/>
                <w:sz w:val="16"/>
                <w:szCs w:val="16"/>
              </w:rPr>
            </w:pPr>
            <w:r w:rsidRPr="00526A20">
              <w:rPr>
                <w:rFonts w:ascii="Times New Roman" w:hAnsi="Times New Roman"/>
                <w:bCs/>
                <w:i/>
                <w:iCs/>
                <w:color w:val="000000" w:themeColor="text1"/>
                <w:sz w:val="16"/>
                <w:szCs w:val="16"/>
              </w:rPr>
              <w:t>c</w:t>
            </w:r>
          </w:p>
          <w:p w14:paraId="7D0D33A1" w14:textId="77777777" w:rsidR="005D0060" w:rsidRPr="00526A20" w:rsidRDefault="005D0060" w:rsidP="00DD71D9">
            <w:pPr>
              <w:pStyle w:val="Tableheader"/>
              <w:autoSpaceDE w:val="0"/>
              <w:autoSpaceDN w:val="0"/>
              <w:adjustRightInd w:val="0"/>
              <w:jc w:val="center"/>
              <w:rPr>
                <w:rFonts w:ascii="Times New Roman" w:hAnsi="Times New Roman"/>
                <w:bCs/>
                <w:i/>
                <w:iCs/>
                <w:color w:val="000000" w:themeColor="text1"/>
                <w:sz w:val="16"/>
                <w:szCs w:val="16"/>
              </w:rPr>
            </w:pPr>
            <w:r w:rsidRPr="00526A20">
              <w:rPr>
                <w:rFonts w:ascii="Times New Roman" w:hAnsi="Times New Roman"/>
                <w:bCs/>
                <w:i/>
                <w:iCs/>
                <w:color w:val="000000" w:themeColor="text1"/>
                <w:sz w:val="16"/>
                <w:szCs w:val="16"/>
              </w:rPr>
              <w:t>(°C</w:t>
            </w:r>
            <w:r w:rsidRPr="00526A20">
              <w:rPr>
                <w:rFonts w:ascii="Times New Roman" w:hAnsi="Times New Roman"/>
                <w:bCs/>
                <w:i/>
                <w:iCs/>
                <w:color w:val="000000" w:themeColor="text1"/>
                <w:sz w:val="16"/>
                <w:szCs w:val="16"/>
                <w:vertAlign w:val="superscript"/>
              </w:rPr>
              <w:t>−2</w:t>
            </w:r>
            <w:r w:rsidRPr="00526A20">
              <w:rPr>
                <w:rFonts w:ascii="Times New Roman" w:hAnsi="Times New Roman"/>
                <w:bCs/>
                <w:i/>
                <w:iCs/>
                <w:color w:val="000000" w:themeColor="text1"/>
                <w:sz w:val="16"/>
                <w:szCs w:val="16"/>
              </w:rPr>
              <w:t>)</w:t>
            </w:r>
          </w:p>
        </w:tc>
        <w:tc>
          <w:tcPr>
            <w:tcW w:w="993" w:type="dxa"/>
            <w:tcBorders>
              <w:top w:val="single" w:sz="4" w:space="0" w:color="auto"/>
              <w:left w:val="single" w:sz="4" w:space="0" w:color="auto"/>
              <w:bottom w:val="single" w:sz="12" w:space="0" w:color="auto"/>
              <w:right w:val="single" w:sz="4" w:space="0" w:color="auto"/>
            </w:tcBorders>
            <w:vAlign w:val="center"/>
            <w:hideMark/>
          </w:tcPr>
          <w:p w14:paraId="7E82B480" w14:textId="77777777" w:rsidR="005D0060" w:rsidRPr="00526A20" w:rsidRDefault="005D0060" w:rsidP="00DD71D9">
            <w:pPr>
              <w:pStyle w:val="Tableheader"/>
              <w:autoSpaceDE w:val="0"/>
              <w:autoSpaceDN w:val="0"/>
              <w:adjustRightInd w:val="0"/>
              <w:jc w:val="center"/>
              <w:rPr>
                <w:rFonts w:ascii="Times New Roman" w:hAnsi="Times New Roman"/>
                <w:bCs/>
                <w:i/>
                <w:iCs/>
                <w:color w:val="000000" w:themeColor="text1"/>
                <w:sz w:val="16"/>
                <w:szCs w:val="16"/>
              </w:rPr>
            </w:pPr>
            <w:r w:rsidRPr="00526A20">
              <w:rPr>
                <w:rFonts w:ascii="Times New Roman" w:hAnsi="Times New Roman"/>
                <w:bCs/>
                <w:i/>
                <w:iCs/>
                <w:color w:val="000000" w:themeColor="text1"/>
                <w:sz w:val="16"/>
                <w:szCs w:val="16"/>
              </w:rPr>
              <w:t>d</w:t>
            </w:r>
          </w:p>
          <w:p w14:paraId="77538D01" w14:textId="77777777" w:rsidR="005D0060" w:rsidRPr="00526A20" w:rsidRDefault="005D0060" w:rsidP="00DD71D9">
            <w:pPr>
              <w:pStyle w:val="Tableheader"/>
              <w:autoSpaceDE w:val="0"/>
              <w:autoSpaceDN w:val="0"/>
              <w:adjustRightInd w:val="0"/>
              <w:jc w:val="center"/>
              <w:rPr>
                <w:rFonts w:ascii="Times New Roman" w:hAnsi="Times New Roman"/>
                <w:bCs/>
                <w:i/>
                <w:iCs/>
                <w:color w:val="000000" w:themeColor="text1"/>
                <w:sz w:val="16"/>
                <w:szCs w:val="16"/>
              </w:rPr>
            </w:pPr>
            <w:r w:rsidRPr="00526A20">
              <w:rPr>
                <w:rFonts w:ascii="Times New Roman" w:hAnsi="Times New Roman"/>
                <w:bCs/>
                <w:i/>
                <w:iCs/>
                <w:color w:val="000000" w:themeColor="text1"/>
                <w:sz w:val="16"/>
                <w:szCs w:val="16"/>
              </w:rPr>
              <w:t>(mm</w:t>
            </w:r>
            <w:r w:rsidRPr="00526A20">
              <w:rPr>
                <w:rFonts w:ascii="Times New Roman" w:hAnsi="Times New Roman"/>
                <w:bCs/>
                <w:i/>
                <w:iCs/>
                <w:color w:val="000000" w:themeColor="text1"/>
                <w:sz w:val="16"/>
                <w:szCs w:val="16"/>
                <w:vertAlign w:val="superscript"/>
              </w:rPr>
              <w:t>−1</w:t>
            </w:r>
            <w:r w:rsidRPr="00526A20">
              <w:rPr>
                <w:rFonts w:ascii="Times New Roman" w:hAnsi="Times New Roman"/>
                <w:bCs/>
                <w:i/>
                <w:iCs/>
                <w:color w:val="000000" w:themeColor="text1"/>
                <w:sz w:val="16"/>
                <w:szCs w:val="16"/>
              </w:rPr>
              <w:t>)</w:t>
            </w:r>
          </w:p>
        </w:tc>
      </w:tr>
      <w:tr w:rsidR="005D0060" w:rsidRPr="00526A20" w14:paraId="61C7CACF" w14:textId="77777777" w:rsidTr="00B31AF3">
        <w:trPr>
          <w:cantSplit/>
          <w:trHeight w:val="133"/>
        </w:trPr>
        <w:tc>
          <w:tcPr>
            <w:tcW w:w="2654" w:type="dxa"/>
            <w:gridSpan w:val="2"/>
            <w:tcBorders>
              <w:top w:val="single" w:sz="12" w:space="0" w:color="auto"/>
              <w:left w:val="single" w:sz="4" w:space="0" w:color="auto"/>
              <w:bottom w:val="single" w:sz="4" w:space="0" w:color="auto"/>
              <w:right w:val="single" w:sz="4" w:space="0" w:color="auto"/>
            </w:tcBorders>
            <w:vAlign w:val="center"/>
            <w:hideMark/>
          </w:tcPr>
          <w:p w14:paraId="75291074" w14:textId="77777777" w:rsidR="005D0060" w:rsidRPr="00526A20" w:rsidRDefault="005D0060" w:rsidP="00DD71D9">
            <w:pPr>
              <w:pStyle w:val="Tablebody"/>
              <w:autoSpaceDE w:val="0"/>
              <w:autoSpaceDN w:val="0"/>
              <w:adjustRightInd w:val="0"/>
              <w:rPr>
                <w:rFonts w:ascii="Times New Roman" w:hAnsi="Times New Roman"/>
                <w:bCs/>
                <w:color w:val="000000" w:themeColor="text1"/>
                <w:sz w:val="18"/>
                <w:szCs w:val="18"/>
              </w:rPr>
            </w:pPr>
            <w:r w:rsidRPr="00526A20">
              <w:rPr>
                <w:rFonts w:ascii="Times New Roman" w:hAnsi="Times New Roman"/>
                <w:bCs/>
                <w:color w:val="000000" w:themeColor="text1"/>
                <w:sz w:val="18"/>
                <w:szCs w:val="18"/>
              </w:rPr>
              <w:t>Normal tyre</w:t>
            </w:r>
          </w:p>
        </w:tc>
        <w:tc>
          <w:tcPr>
            <w:tcW w:w="599" w:type="dxa"/>
            <w:tcBorders>
              <w:top w:val="single" w:sz="12" w:space="0" w:color="auto"/>
              <w:left w:val="single" w:sz="4" w:space="0" w:color="auto"/>
              <w:bottom w:val="single" w:sz="4" w:space="0" w:color="auto"/>
              <w:right w:val="single" w:sz="4" w:space="0" w:color="auto"/>
            </w:tcBorders>
            <w:vAlign w:val="center"/>
            <w:hideMark/>
          </w:tcPr>
          <w:p w14:paraId="43693378" w14:textId="77777777" w:rsidR="005D0060" w:rsidRPr="00526A20" w:rsidRDefault="005D0060" w:rsidP="00DD71D9">
            <w:pPr>
              <w:pStyle w:val="Tablebody"/>
              <w:autoSpaceDE w:val="0"/>
              <w:autoSpaceDN w:val="0"/>
              <w:adjustRightInd w:val="0"/>
              <w:jc w:val="center"/>
              <w:rPr>
                <w:rFonts w:ascii="Times New Roman" w:hAnsi="Times New Roman"/>
                <w:bCs/>
                <w:color w:val="000000" w:themeColor="text1"/>
                <w:sz w:val="18"/>
                <w:szCs w:val="18"/>
              </w:rPr>
            </w:pPr>
            <w:r w:rsidRPr="00526A20">
              <w:rPr>
                <w:rFonts w:ascii="Times New Roman" w:hAnsi="Times New Roman"/>
                <w:bCs/>
                <w:color w:val="000000" w:themeColor="text1"/>
                <w:sz w:val="18"/>
                <w:szCs w:val="18"/>
              </w:rPr>
              <w:t>20</w:t>
            </w:r>
          </w:p>
        </w:tc>
        <w:tc>
          <w:tcPr>
            <w:tcW w:w="992" w:type="dxa"/>
            <w:tcBorders>
              <w:top w:val="single" w:sz="12" w:space="0" w:color="auto"/>
              <w:left w:val="single" w:sz="4" w:space="0" w:color="auto"/>
              <w:bottom w:val="single" w:sz="4" w:space="0" w:color="auto"/>
              <w:right w:val="single" w:sz="4" w:space="0" w:color="auto"/>
            </w:tcBorders>
            <w:vAlign w:val="center"/>
            <w:hideMark/>
          </w:tcPr>
          <w:p w14:paraId="35E849DA" w14:textId="77777777" w:rsidR="005D0060" w:rsidRPr="00526A20" w:rsidRDefault="005D0060" w:rsidP="00DD71D9">
            <w:pPr>
              <w:pStyle w:val="Tablebody"/>
              <w:autoSpaceDE w:val="0"/>
              <w:autoSpaceDN w:val="0"/>
              <w:adjustRightInd w:val="0"/>
              <w:jc w:val="center"/>
              <w:rPr>
                <w:rFonts w:ascii="Times New Roman" w:hAnsi="Times New Roman"/>
                <w:bCs/>
                <w:color w:val="000000" w:themeColor="text1"/>
                <w:sz w:val="18"/>
                <w:szCs w:val="18"/>
              </w:rPr>
            </w:pPr>
            <w:r w:rsidRPr="00526A20">
              <w:rPr>
                <w:rFonts w:ascii="Times New Roman" w:hAnsi="Times New Roman"/>
                <w:bCs/>
                <w:color w:val="000000" w:themeColor="text1"/>
                <w:sz w:val="18"/>
                <w:szCs w:val="18"/>
              </w:rPr>
              <w:t>+0.99382</w:t>
            </w:r>
          </w:p>
        </w:tc>
        <w:tc>
          <w:tcPr>
            <w:tcW w:w="959" w:type="dxa"/>
            <w:tcBorders>
              <w:top w:val="single" w:sz="12" w:space="0" w:color="auto"/>
              <w:left w:val="single" w:sz="4" w:space="0" w:color="auto"/>
              <w:bottom w:val="single" w:sz="4" w:space="0" w:color="auto"/>
              <w:right w:val="single" w:sz="4" w:space="0" w:color="auto"/>
            </w:tcBorders>
            <w:vAlign w:val="center"/>
            <w:hideMark/>
          </w:tcPr>
          <w:p w14:paraId="2B660012" w14:textId="77777777" w:rsidR="005D0060" w:rsidRPr="00526A20" w:rsidRDefault="005D0060" w:rsidP="00DD71D9">
            <w:pPr>
              <w:pStyle w:val="Tablebody"/>
              <w:autoSpaceDE w:val="0"/>
              <w:autoSpaceDN w:val="0"/>
              <w:adjustRightInd w:val="0"/>
              <w:jc w:val="center"/>
              <w:rPr>
                <w:rFonts w:ascii="Times New Roman" w:hAnsi="Times New Roman"/>
                <w:bCs/>
                <w:color w:val="000000" w:themeColor="text1"/>
                <w:sz w:val="18"/>
                <w:szCs w:val="18"/>
              </w:rPr>
            </w:pPr>
            <w:r w:rsidRPr="00526A20">
              <w:rPr>
                <w:rFonts w:ascii="Times New Roman" w:hAnsi="Times New Roman"/>
                <w:bCs/>
                <w:color w:val="000000" w:themeColor="text1"/>
                <w:sz w:val="18"/>
                <w:szCs w:val="18"/>
              </w:rPr>
              <w:t>+0.00269</w:t>
            </w:r>
          </w:p>
        </w:tc>
        <w:tc>
          <w:tcPr>
            <w:tcW w:w="1028" w:type="dxa"/>
            <w:gridSpan w:val="2"/>
            <w:tcBorders>
              <w:top w:val="single" w:sz="12" w:space="0" w:color="auto"/>
              <w:left w:val="single" w:sz="4" w:space="0" w:color="auto"/>
              <w:bottom w:val="single" w:sz="4" w:space="0" w:color="auto"/>
              <w:right w:val="single" w:sz="4" w:space="0" w:color="auto"/>
            </w:tcBorders>
            <w:vAlign w:val="center"/>
            <w:hideMark/>
          </w:tcPr>
          <w:p w14:paraId="031D7E25" w14:textId="77777777" w:rsidR="005D0060" w:rsidRPr="00526A20" w:rsidRDefault="005D0060" w:rsidP="00DD71D9">
            <w:pPr>
              <w:pStyle w:val="Tablebody"/>
              <w:autoSpaceDE w:val="0"/>
              <w:autoSpaceDN w:val="0"/>
              <w:adjustRightInd w:val="0"/>
              <w:jc w:val="center"/>
              <w:rPr>
                <w:rFonts w:ascii="Times New Roman" w:hAnsi="Times New Roman"/>
                <w:bCs/>
                <w:color w:val="000000" w:themeColor="text1"/>
                <w:sz w:val="18"/>
                <w:szCs w:val="18"/>
              </w:rPr>
            </w:pPr>
            <w:r w:rsidRPr="00526A20">
              <w:rPr>
                <w:rFonts w:ascii="Times New Roman" w:hAnsi="Times New Roman"/>
                <w:bCs/>
                <w:color w:val="000000" w:themeColor="text1"/>
                <w:sz w:val="18"/>
                <w:szCs w:val="18"/>
              </w:rPr>
              <w:t>−0.00028</w:t>
            </w:r>
          </w:p>
        </w:tc>
        <w:tc>
          <w:tcPr>
            <w:tcW w:w="993" w:type="dxa"/>
            <w:tcBorders>
              <w:top w:val="single" w:sz="12" w:space="0" w:color="auto"/>
              <w:left w:val="single" w:sz="4" w:space="0" w:color="auto"/>
              <w:bottom w:val="single" w:sz="4" w:space="0" w:color="auto"/>
              <w:right w:val="single" w:sz="4" w:space="0" w:color="auto"/>
            </w:tcBorders>
            <w:vAlign w:val="center"/>
            <w:hideMark/>
          </w:tcPr>
          <w:p w14:paraId="1D7D0F7C" w14:textId="77777777" w:rsidR="005D0060" w:rsidRPr="00526A20" w:rsidRDefault="005D0060" w:rsidP="00DD71D9">
            <w:pPr>
              <w:pStyle w:val="Tablebody"/>
              <w:autoSpaceDE w:val="0"/>
              <w:autoSpaceDN w:val="0"/>
              <w:adjustRightInd w:val="0"/>
              <w:jc w:val="center"/>
              <w:rPr>
                <w:rFonts w:ascii="Times New Roman" w:hAnsi="Times New Roman"/>
                <w:bCs/>
                <w:color w:val="000000" w:themeColor="text1"/>
                <w:sz w:val="18"/>
                <w:szCs w:val="18"/>
              </w:rPr>
            </w:pPr>
            <w:r w:rsidRPr="00526A20">
              <w:rPr>
                <w:rFonts w:ascii="Times New Roman" w:hAnsi="Times New Roman"/>
                <w:bCs/>
                <w:color w:val="000000" w:themeColor="text1"/>
                <w:sz w:val="18"/>
                <w:szCs w:val="18"/>
              </w:rPr>
              <w:t>−0.02472</w:t>
            </w:r>
          </w:p>
        </w:tc>
      </w:tr>
      <w:tr w:rsidR="005D0060" w:rsidRPr="00526A20" w14:paraId="2B055C81" w14:textId="77777777" w:rsidTr="00B31AF3">
        <w:trPr>
          <w:cantSplit/>
          <w:trHeight w:val="130"/>
        </w:trPr>
        <w:tc>
          <w:tcPr>
            <w:tcW w:w="2654" w:type="dxa"/>
            <w:gridSpan w:val="2"/>
            <w:tcBorders>
              <w:top w:val="single" w:sz="4" w:space="0" w:color="auto"/>
              <w:left w:val="single" w:sz="4" w:space="0" w:color="auto"/>
              <w:bottom w:val="nil"/>
              <w:right w:val="single" w:sz="4" w:space="0" w:color="auto"/>
            </w:tcBorders>
            <w:vAlign w:val="center"/>
            <w:hideMark/>
          </w:tcPr>
          <w:p w14:paraId="48BC51F9" w14:textId="77777777" w:rsidR="005D0060" w:rsidRPr="00526A20" w:rsidRDefault="005D0060" w:rsidP="00DD71D9">
            <w:pPr>
              <w:pStyle w:val="Tablebody"/>
              <w:autoSpaceDE w:val="0"/>
              <w:autoSpaceDN w:val="0"/>
              <w:adjustRightInd w:val="0"/>
              <w:rPr>
                <w:rFonts w:ascii="Times New Roman" w:hAnsi="Times New Roman"/>
                <w:bCs/>
                <w:color w:val="000000" w:themeColor="text1"/>
                <w:sz w:val="18"/>
                <w:szCs w:val="18"/>
              </w:rPr>
            </w:pPr>
            <w:r w:rsidRPr="00526A20">
              <w:rPr>
                <w:rFonts w:ascii="Times New Roman" w:hAnsi="Times New Roman"/>
                <w:bCs/>
                <w:color w:val="000000" w:themeColor="text1"/>
                <w:sz w:val="18"/>
                <w:szCs w:val="18"/>
              </w:rPr>
              <w:t>Snow tyre</w:t>
            </w:r>
          </w:p>
        </w:tc>
        <w:tc>
          <w:tcPr>
            <w:tcW w:w="599" w:type="dxa"/>
            <w:tcBorders>
              <w:top w:val="single" w:sz="4" w:space="0" w:color="auto"/>
              <w:left w:val="single" w:sz="4" w:space="0" w:color="auto"/>
              <w:bottom w:val="single" w:sz="4" w:space="0" w:color="auto"/>
              <w:right w:val="single" w:sz="4" w:space="0" w:color="auto"/>
            </w:tcBorders>
            <w:vAlign w:val="center"/>
            <w:hideMark/>
          </w:tcPr>
          <w:p w14:paraId="7BA19113" w14:textId="77777777" w:rsidR="005D0060" w:rsidRPr="00526A20" w:rsidRDefault="005D0060" w:rsidP="00DD71D9">
            <w:pPr>
              <w:pStyle w:val="Tablebody"/>
              <w:autoSpaceDE w:val="0"/>
              <w:autoSpaceDN w:val="0"/>
              <w:adjustRightInd w:val="0"/>
              <w:jc w:val="center"/>
              <w:rPr>
                <w:rFonts w:ascii="Times New Roman" w:hAnsi="Times New Roman"/>
                <w:bCs/>
                <w:color w:val="000000" w:themeColor="text1"/>
                <w:sz w:val="18"/>
                <w:szCs w:val="18"/>
              </w:rPr>
            </w:pPr>
            <w:r w:rsidRPr="00526A20">
              <w:rPr>
                <w:rFonts w:ascii="Times New Roman" w:hAnsi="Times New Roman"/>
                <w:bCs/>
                <w:color w:val="000000" w:themeColor="text1"/>
                <w:sz w:val="18"/>
                <w:szCs w:val="18"/>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477B05" w14:textId="77777777" w:rsidR="005D0060" w:rsidRPr="00526A20" w:rsidRDefault="005D0060" w:rsidP="00DD71D9">
            <w:pPr>
              <w:pStyle w:val="Tablebody"/>
              <w:autoSpaceDE w:val="0"/>
              <w:autoSpaceDN w:val="0"/>
              <w:adjustRightInd w:val="0"/>
              <w:jc w:val="center"/>
              <w:rPr>
                <w:rFonts w:ascii="Times New Roman" w:hAnsi="Times New Roman"/>
                <w:bCs/>
                <w:color w:val="000000" w:themeColor="text1"/>
                <w:sz w:val="18"/>
                <w:szCs w:val="18"/>
              </w:rPr>
            </w:pPr>
            <w:r w:rsidRPr="00526A20">
              <w:rPr>
                <w:rFonts w:ascii="Times New Roman" w:hAnsi="Times New Roman"/>
                <w:bCs/>
                <w:color w:val="000000" w:themeColor="text1"/>
                <w:sz w:val="18"/>
                <w:szCs w:val="18"/>
              </w:rPr>
              <w:t>+0.92654</w:t>
            </w:r>
          </w:p>
        </w:tc>
        <w:tc>
          <w:tcPr>
            <w:tcW w:w="959" w:type="dxa"/>
            <w:tcBorders>
              <w:top w:val="single" w:sz="4" w:space="0" w:color="auto"/>
              <w:left w:val="single" w:sz="4" w:space="0" w:color="auto"/>
              <w:bottom w:val="single" w:sz="4" w:space="0" w:color="auto"/>
              <w:right w:val="single" w:sz="4" w:space="0" w:color="auto"/>
            </w:tcBorders>
            <w:vAlign w:val="center"/>
            <w:hideMark/>
          </w:tcPr>
          <w:p w14:paraId="51471EB2" w14:textId="77777777" w:rsidR="005D0060" w:rsidRPr="00526A20" w:rsidRDefault="005D0060" w:rsidP="00DD71D9">
            <w:pPr>
              <w:pStyle w:val="Tablebody"/>
              <w:autoSpaceDE w:val="0"/>
              <w:autoSpaceDN w:val="0"/>
              <w:adjustRightInd w:val="0"/>
              <w:jc w:val="center"/>
              <w:rPr>
                <w:rFonts w:ascii="Times New Roman" w:hAnsi="Times New Roman"/>
                <w:bCs/>
                <w:color w:val="000000" w:themeColor="text1"/>
                <w:sz w:val="18"/>
                <w:szCs w:val="18"/>
              </w:rPr>
            </w:pPr>
            <w:r w:rsidRPr="00526A20">
              <w:rPr>
                <w:rFonts w:ascii="Times New Roman" w:hAnsi="Times New Roman"/>
                <w:bCs/>
                <w:color w:val="000000" w:themeColor="text1"/>
                <w:sz w:val="18"/>
                <w:szCs w:val="18"/>
              </w:rPr>
              <w:t>−0.00121</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14:paraId="30716F21" w14:textId="77777777" w:rsidR="005D0060" w:rsidRPr="00526A20" w:rsidRDefault="005D0060" w:rsidP="00DD71D9">
            <w:pPr>
              <w:pStyle w:val="Tablebody"/>
              <w:autoSpaceDE w:val="0"/>
              <w:autoSpaceDN w:val="0"/>
              <w:adjustRightInd w:val="0"/>
              <w:jc w:val="center"/>
              <w:rPr>
                <w:rFonts w:ascii="Times New Roman" w:hAnsi="Times New Roman"/>
                <w:bCs/>
                <w:color w:val="000000" w:themeColor="text1"/>
                <w:sz w:val="18"/>
                <w:szCs w:val="18"/>
              </w:rPr>
            </w:pPr>
            <w:r w:rsidRPr="00526A20">
              <w:rPr>
                <w:rFonts w:ascii="Times New Roman" w:hAnsi="Times New Roman"/>
                <w:bCs/>
                <w:color w:val="000000" w:themeColor="text1"/>
                <w:sz w:val="18"/>
                <w:szCs w:val="18"/>
              </w:rPr>
              <w:t>−0.00007</w:t>
            </w:r>
          </w:p>
        </w:tc>
        <w:tc>
          <w:tcPr>
            <w:tcW w:w="993" w:type="dxa"/>
            <w:tcBorders>
              <w:top w:val="single" w:sz="4" w:space="0" w:color="auto"/>
              <w:left w:val="single" w:sz="4" w:space="0" w:color="auto"/>
              <w:bottom w:val="single" w:sz="4" w:space="0" w:color="auto"/>
              <w:right w:val="single" w:sz="4" w:space="0" w:color="auto"/>
            </w:tcBorders>
            <w:vAlign w:val="center"/>
            <w:hideMark/>
          </w:tcPr>
          <w:p w14:paraId="0AC10C66" w14:textId="77777777" w:rsidR="005D0060" w:rsidRPr="00526A20" w:rsidRDefault="005D0060" w:rsidP="00DD71D9">
            <w:pPr>
              <w:pStyle w:val="Tablebody"/>
              <w:autoSpaceDE w:val="0"/>
              <w:autoSpaceDN w:val="0"/>
              <w:adjustRightInd w:val="0"/>
              <w:jc w:val="center"/>
              <w:rPr>
                <w:rFonts w:ascii="Times New Roman" w:hAnsi="Times New Roman"/>
                <w:bCs/>
                <w:color w:val="000000" w:themeColor="text1"/>
                <w:sz w:val="18"/>
                <w:szCs w:val="18"/>
              </w:rPr>
            </w:pPr>
            <w:r w:rsidRPr="00526A20">
              <w:rPr>
                <w:rFonts w:ascii="Times New Roman" w:hAnsi="Times New Roman"/>
                <w:bCs/>
                <w:color w:val="000000" w:themeColor="text1"/>
                <w:sz w:val="18"/>
                <w:szCs w:val="18"/>
              </w:rPr>
              <w:t>−0.04279</w:t>
            </w:r>
          </w:p>
        </w:tc>
      </w:tr>
      <w:tr w:rsidR="005D0060" w:rsidRPr="00526A20" w14:paraId="499DC53D" w14:textId="77777777" w:rsidTr="00B31AF3">
        <w:trPr>
          <w:cantSplit/>
          <w:trHeight w:val="130"/>
        </w:trPr>
        <w:tc>
          <w:tcPr>
            <w:tcW w:w="676" w:type="dxa"/>
            <w:tcBorders>
              <w:top w:val="nil"/>
              <w:left w:val="single" w:sz="4" w:space="0" w:color="auto"/>
              <w:bottom w:val="single" w:sz="4" w:space="0" w:color="auto"/>
              <w:right w:val="single" w:sz="4" w:space="0" w:color="auto"/>
            </w:tcBorders>
          </w:tcPr>
          <w:p w14:paraId="07BA843A" w14:textId="77777777" w:rsidR="005D0060" w:rsidRPr="00526A20" w:rsidRDefault="005D0060" w:rsidP="00DD71D9">
            <w:pPr>
              <w:pStyle w:val="Tablebody"/>
              <w:autoSpaceDE w:val="0"/>
              <w:autoSpaceDN w:val="0"/>
              <w:adjustRightInd w:val="0"/>
              <w:jc w:val="both"/>
              <w:rPr>
                <w:rFonts w:ascii="Times New Roman" w:hAnsi="Times New Roman"/>
                <w:bCs/>
                <w:color w:val="000000" w:themeColor="text1"/>
                <w:sz w:val="18"/>
                <w:szCs w:val="18"/>
              </w:rPr>
            </w:pPr>
          </w:p>
        </w:tc>
        <w:tc>
          <w:tcPr>
            <w:tcW w:w="1978" w:type="dxa"/>
            <w:tcBorders>
              <w:top w:val="single" w:sz="4" w:space="0" w:color="auto"/>
              <w:left w:val="single" w:sz="4" w:space="0" w:color="auto"/>
              <w:bottom w:val="single" w:sz="4" w:space="0" w:color="auto"/>
              <w:right w:val="single" w:sz="4" w:space="0" w:color="auto"/>
            </w:tcBorders>
            <w:vAlign w:val="center"/>
            <w:hideMark/>
          </w:tcPr>
          <w:p w14:paraId="196F63DD" w14:textId="77777777" w:rsidR="005D0060" w:rsidRPr="00526A20" w:rsidRDefault="005D0060" w:rsidP="00DD71D9">
            <w:pPr>
              <w:pStyle w:val="Tablebody"/>
              <w:autoSpaceDE w:val="0"/>
              <w:autoSpaceDN w:val="0"/>
              <w:adjustRightInd w:val="0"/>
              <w:rPr>
                <w:rFonts w:ascii="Times New Roman" w:hAnsi="Times New Roman"/>
                <w:bCs/>
                <w:color w:val="000000" w:themeColor="text1"/>
                <w:sz w:val="18"/>
                <w:szCs w:val="18"/>
              </w:rPr>
            </w:pPr>
            <w:r w:rsidRPr="00526A20">
              <w:rPr>
                <w:rFonts w:ascii="Times New Roman" w:hAnsi="Times New Roman"/>
                <w:bCs/>
                <w:color w:val="000000" w:themeColor="text1"/>
                <w:sz w:val="18"/>
                <w:szCs w:val="18"/>
              </w:rPr>
              <w:t>Snow tyre for use in severe snow conditions</w:t>
            </w:r>
          </w:p>
        </w:tc>
        <w:tc>
          <w:tcPr>
            <w:tcW w:w="599" w:type="dxa"/>
            <w:tcBorders>
              <w:top w:val="single" w:sz="4" w:space="0" w:color="auto"/>
              <w:left w:val="single" w:sz="4" w:space="0" w:color="auto"/>
              <w:bottom w:val="single" w:sz="4" w:space="0" w:color="auto"/>
              <w:right w:val="single" w:sz="4" w:space="0" w:color="auto"/>
            </w:tcBorders>
            <w:vAlign w:val="center"/>
            <w:hideMark/>
          </w:tcPr>
          <w:p w14:paraId="6156D100" w14:textId="77777777" w:rsidR="005D0060" w:rsidRPr="00526A20" w:rsidRDefault="005D0060" w:rsidP="00DD71D9">
            <w:pPr>
              <w:pStyle w:val="Tablebody"/>
              <w:autoSpaceDE w:val="0"/>
              <w:autoSpaceDN w:val="0"/>
              <w:adjustRightInd w:val="0"/>
              <w:jc w:val="center"/>
              <w:rPr>
                <w:rFonts w:ascii="Times New Roman" w:hAnsi="Times New Roman"/>
                <w:bCs/>
                <w:color w:val="000000" w:themeColor="text1"/>
                <w:sz w:val="18"/>
                <w:szCs w:val="18"/>
              </w:rPr>
            </w:pPr>
            <w:r w:rsidRPr="00526A20">
              <w:rPr>
                <w:rFonts w:ascii="Times New Roman" w:hAnsi="Times New Roman"/>
                <w:bCs/>
                <w:color w:val="000000" w:themeColor="text1"/>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9CE449" w14:textId="77777777" w:rsidR="005D0060" w:rsidRPr="00526A20" w:rsidRDefault="005D0060" w:rsidP="00DD71D9">
            <w:pPr>
              <w:pStyle w:val="Tablebody"/>
              <w:autoSpaceDE w:val="0"/>
              <w:autoSpaceDN w:val="0"/>
              <w:adjustRightInd w:val="0"/>
              <w:jc w:val="center"/>
              <w:rPr>
                <w:rFonts w:ascii="Times New Roman" w:hAnsi="Times New Roman"/>
                <w:bCs/>
                <w:color w:val="000000" w:themeColor="text1"/>
                <w:sz w:val="18"/>
                <w:szCs w:val="18"/>
              </w:rPr>
            </w:pPr>
            <w:r w:rsidRPr="00526A20">
              <w:rPr>
                <w:rFonts w:ascii="Times New Roman" w:hAnsi="Times New Roman"/>
                <w:bCs/>
                <w:color w:val="000000" w:themeColor="text1"/>
                <w:sz w:val="18"/>
                <w:szCs w:val="18"/>
              </w:rPr>
              <w:t>+0.72029</w:t>
            </w:r>
          </w:p>
        </w:tc>
        <w:tc>
          <w:tcPr>
            <w:tcW w:w="959" w:type="dxa"/>
            <w:tcBorders>
              <w:top w:val="single" w:sz="4" w:space="0" w:color="auto"/>
              <w:left w:val="single" w:sz="4" w:space="0" w:color="auto"/>
              <w:bottom w:val="single" w:sz="4" w:space="0" w:color="auto"/>
              <w:right w:val="single" w:sz="4" w:space="0" w:color="auto"/>
            </w:tcBorders>
            <w:vAlign w:val="center"/>
            <w:hideMark/>
          </w:tcPr>
          <w:p w14:paraId="4FEEA4F4" w14:textId="77777777" w:rsidR="005D0060" w:rsidRPr="00526A20" w:rsidRDefault="005D0060" w:rsidP="00DD71D9">
            <w:pPr>
              <w:pStyle w:val="Tablebody"/>
              <w:autoSpaceDE w:val="0"/>
              <w:autoSpaceDN w:val="0"/>
              <w:adjustRightInd w:val="0"/>
              <w:jc w:val="center"/>
              <w:rPr>
                <w:rFonts w:ascii="Times New Roman" w:hAnsi="Times New Roman"/>
                <w:bCs/>
                <w:color w:val="000000" w:themeColor="text1"/>
                <w:sz w:val="18"/>
                <w:szCs w:val="18"/>
              </w:rPr>
            </w:pPr>
            <w:r w:rsidRPr="00526A20">
              <w:rPr>
                <w:rFonts w:ascii="Times New Roman" w:hAnsi="Times New Roman"/>
                <w:bCs/>
                <w:color w:val="000000" w:themeColor="text1"/>
                <w:sz w:val="18"/>
                <w:szCs w:val="18"/>
              </w:rPr>
              <w:t>−0.00539</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14:paraId="113AF5B7" w14:textId="77777777" w:rsidR="005D0060" w:rsidRPr="00526A20" w:rsidRDefault="005D0060" w:rsidP="00DD71D9">
            <w:pPr>
              <w:pStyle w:val="Tablebody"/>
              <w:autoSpaceDE w:val="0"/>
              <w:autoSpaceDN w:val="0"/>
              <w:adjustRightInd w:val="0"/>
              <w:jc w:val="center"/>
              <w:rPr>
                <w:rFonts w:ascii="Times New Roman" w:hAnsi="Times New Roman"/>
                <w:bCs/>
                <w:color w:val="000000" w:themeColor="text1"/>
                <w:sz w:val="18"/>
                <w:szCs w:val="18"/>
              </w:rPr>
            </w:pPr>
            <w:r w:rsidRPr="00526A20">
              <w:rPr>
                <w:rFonts w:ascii="Times New Roman" w:hAnsi="Times New Roman"/>
                <w:bCs/>
                <w:color w:val="000000" w:themeColor="text1"/>
                <w:sz w:val="18"/>
                <w:szCs w:val="18"/>
              </w:rPr>
              <w:t>+0.00022</w:t>
            </w:r>
          </w:p>
        </w:tc>
        <w:tc>
          <w:tcPr>
            <w:tcW w:w="993" w:type="dxa"/>
            <w:tcBorders>
              <w:top w:val="single" w:sz="4" w:space="0" w:color="auto"/>
              <w:left w:val="single" w:sz="4" w:space="0" w:color="auto"/>
              <w:bottom w:val="single" w:sz="4" w:space="0" w:color="auto"/>
              <w:right w:val="single" w:sz="4" w:space="0" w:color="auto"/>
            </w:tcBorders>
            <w:vAlign w:val="center"/>
            <w:hideMark/>
          </w:tcPr>
          <w:p w14:paraId="1DF1357D" w14:textId="77777777" w:rsidR="005D0060" w:rsidRPr="00526A20" w:rsidRDefault="005D0060" w:rsidP="00DD71D9">
            <w:pPr>
              <w:pStyle w:val="Tablebody"/>
              <w:autoSpaceDE w:val="0"/>
              <w:autoSpaceDN w:val="0"/>
              <w:adjustRightInd w:val="0"/>
              <w:jc w:val="center"/>
              <w:rPr>
                <w:rFonts w:ascii="Times New Roman" w:hAnsi="Times New Roman"/>
                <w:bCs/>
                <w:color w:val="000000" w:themeColor="text1"/>
                <w:sz w:val="18"/>
                <w:szCs w:val="18"/>
              </w:rPr>
            </w:pPr>
            <w:r w:rsidRPr="00526A20">
              <w:rPr>
                <w:rFonts w:ascii="Times New Roman" w:hAnsi="Times New Roman"/>
                <w:bCs/>
                <w:color w:val="000000" w:themeColor="text1"/>
                <w:sz w:val="18"/>
                <w:szCs w:val="18"/>
              </w:rPr>
              <w:t>−0.03037</w:t>
            </w:r>
          </w:p>
        </w:tc>
      </w:tr>
      <w:tr w:rsidR="005D0060" w:rsidRPr="00526A20" w14:paraId="3FB94CD3" w14:textId="77777777" w:rsidTr="00B31AF3">
        <w:trPr>
          <w:cantSplit/>
          <w:trHeight w:val="13"/>
        </w:trPr>
        <w:tc>
          <w:tcPr>
            <w:tcW w:w="2654" w:type="dxa"/>
            <w:gridSpan w:val="2"/>
            <w:tcBorders>
              <w:top w:val="single" w:sz="4" w:space="0" w:color="auto"/>
              <w:left w:val="single" w:sz="4" w:space="0" w:color="auto"/>
              <w:bottom w:val="nil"/>
              <w:right w:val="single" w:sz="4" w:space="0" w:color="auto"/>
            </w:tcBorders>
            <w:hideMark/>
          </w:tcPr>
          <w:p w14:paraId="44A4A447" w14:textId="77777777" w:rsidR="005D0060" w:rsidRPr="00DD71D9" w:rsidRDefault="005D0060" w:rsidP="00DD71D9">
            <w:pPr>
              <w:pStyle w:val="Tablebody"/>
              <w:autoSpaceDE w:val="0"/>
              <w:autoSpaceDN w:val="0"/>
              <w:adjustRightInd w:val="0"/>
              <w:rPr>
                <w:rFonts w:ascii="Times New Roman" w:hAnsi="Times New Roman"/>
                <w:b/>
                <w:bCs/>
                <w:color w:val="000000" w:themeColor="text1"/>
                <w:sz w:val="18"/>
                <w:szCs w:val="18"/>
              </w:rPr>
            </w:pPr>
            <w:r w:rsidRPr="00DD71D9">
              <w:rPr>
                <w:rFonts w:ascii="Times New Roman" w:hAnsi="Times New Roman"/>
                <w:b/>
                <w:bCs/>
                <w:color w:val="000000" w:themeColor="text1"/>
                <w:sz w:val="18"/>
                <w:szCs w:val="18"/>
              </w:rPr>
              <w:t>Special-use tyre</w:t>
            </w:r>
          </w:p>
        </w:tc>
        <w:tc>
          <w:tcPr>
            <w:tcW w:w="4571" w:type="dxa"/>
            <w:gridSpan w:val="6"/>
            <w:tcBorders>
              <w:top w:val="single" w:sz="4" w:space="0" w:color="auto"/>
              <w:left w:val="single" w:sz="4" w:space="0" w:color="auto"/>
              <w:bottom w:val="single" w:sz="4" w:space="0" w:color="auto"/>
              <w:right w:val="single" w:sz="4" w:space="0" w:color="auto"/>
            </w:tcBorders>
            <w:vAlign w:val="center"/>
            <w:hideMark/>
          </w:tcPr>
          <w:p w14:paraId="7B3F1FF1" w14:textId="77777777" w:rsidR="005D0060" w:rsidRPr="00526A20" w:rsidRDefault="005D0060" w:rsidP="00DD71D9">
            <w:pPr>
              <w:pStyle w:val="Tablebody"/>
              <w:autoSpaceDE w:val="0"/>
              <w:autoSpaceDN w:val="0"/>
              <w:adjustRightInd w:val="0"/>
              <w:jc w:val="center"/>
              <w:rPr>
                <w:rFonts w:ascii="Times New Roman" w:hAnsi="Times New Roman"/>
                <w:bCs/>
                <w:strike/>
                <w:color w:val="000000" w:themeColor="text1"/>
                <w:sz w:val="18"/>
                <w:szCs w:val="18"/>
              </w:rPr>
            </w:pPr>
            <w:r w:rsidRPr="00526A20">
              <w:rPr>
                <w:rFonts w:ascii="Times New Roman" w:hAnsi="Times New Roman"/>
                <w:bCs/>
                <w:strike/>
                <w:color w:val="000000" w:themeColor="text1"/>
                <w:sz w:val="18"/>
                <w:szCs w:val="18"/>
              </w:rPr>
              <w:t>not defined</w:t>
            </w:r>
          </w:p>
        </w:tc>
      </w:tr>
      <w:tr w:rsidR="00AA1E95" w:rsidRPr="00526A20" w14:paraId="28FF2D49" w14:textId="77777777" w:rsidTr="00B31AF3">
        <w:trPr>
          <w:cantSplit/>
          <w:trHeight w:val="13"/>
        </w:trPr>
        <w:tc>
          <w:tcPr>
            <w:tcW w:w="2654" w:type="dxa"/>
            <w:gridSpan w:val="2"/>
            <w:tcBorders>
              <w:top w:val="nil"/>
              <w:left w:val="single" w:sz="4" w:space="0" w:color="auto"/>
              <w:bottom w:val="single" w:sz="4" w:space="0" w:color="auto"/>
              <w:right w:val="single" w:sz="4" w:space="0" w:color="auto"/>
            </w:tcBorders>
          </w:tcPr>
          <w:p w14:paraId="6EA2C645" w14:textId="77777777" w:rsidR="00AA1E95" w:rsidRPr="00526A20" w:rsidRDefault="00AA1E95" w:rsidP="00AA1E95">
            <w:pPr>
              <w:pStyle w:val="Tablebody"/>
              <w:autoSpaceDE w:val="0"/>
              <w:autoSpaceDN w:val="0"/>
              <w:adjustRightInd w:val="0"/>
              <w:rPr>
                <w:rFonts w:ascii="Times New Roman" w:hAnsi="Times New Roman"/>
                <w:bCs/>
                <w:color w:val="000000" w:themeColor="text1"/>
                <w:sz w:val="18"/>
                <w:szCs w:val="18"/>
              </w:rPr>
            </w:pPr>
          </w:p>
        </w:tc>
        <w:tc>
          <w:tcPr>
            <w:tcW w:w="599" w:type="dxa"/>
            <w:tcBorders>
              <w:top w:val="single" w:sz="4" w:space="0" w:color="auto"/>
              <w:left w:val="single" w:sz="4" w:space="0" w:color="auto"/>
              <w:bottom w:val="single" w:sz="4" w:space="0" w:color="auto"/>
              <w:right w:val="single" w:sz="4" w:space="0" w:color="auto"/>
            </w:tcBorders>
            <w:vAlign w:val="center"/>
          </w:tcPr>
          <w:p w14:paraId="57D6CD97" w14:textId="09326AE4" w:rsidR="00AA1E95" w:rsidRPr="00526A20" w:rsidRDefault="00AA1E95" w:rsidP="00AA1E95">
            <w:pPr>
              <w:pStyle w:val="Tablebody"/>
              <w:autoSpaceDE w:val="0"/>
              <w:autoSpaceDN w:val="0"/>
              <w:adjustRightInd w:val="0"/>
              <w:jc w:val="center"/>
              <w:rPr>
                <w:rFonts w:ascii="Times New Roman" w:hAnsi="Times New Roman"/>
                <w:b/>
                <w:color w:val="000000" w:themeColor="text1"/>
                <w:sz w:val="18"/>
                <w:szCs w:val="18"/>
              </w:rPr>
            </w:pPr>
            <w:r w:rsidRPr="00526A20">
              <w:rPr>
                <w:rFonts w:ascii="Times New Roman" w:hAnsi="Times New Roman"/>
                <w:b/>
                <w:color w:val="000000" w:themeColor="text1"/>
                <w:sz w:val="18"/>
                <w:szCs w:val="18"/>
              </w:rPr>
              <w:t>15</w:t>
            </w:r>
          </w:p>
        </w:tc>
        <w:tc>
          <w:tcPr>
            <w:tcW w:w="992" w:type="dxa"/>
            <w:tcBorders>
              <w:top w:val="single" w:sz="4" w:space="0" w:color="auto"/>
              <w:left w:val="single" w:sz="4" w:space="0" w:color="auto"/>
              <w:bottom w:val="single" w:sz="4" w:space="0" w:color="auto"/>
              <w:right w:val="single" w:sz="4" w:space="0" w:color="auto"/>
            </w:tcBorders>
            <w:vAlign w:val="center"/>
          </w:tcPr>
          <w:p w14:paraId="6699F292" w14:textId="6E3B72E2" w:rsidR="00AA1E95" w:rsidRPr="00526A20" w:rsidRDefault="00AA1E95" w:rsidP="00AA1E95">
            <w:pPr>
              <w:pStyle w:val="Tablebody"/>
              <w:autoSpaceDE w:val="0"/>
              <w:autoSpaceDN w:val="0"/>
              <w:adjustRightInd w:val="0"/>
              <w:jc w:val="center"/>
              <w:rPr>
                <w:rFonts w:ascii="Times New Roman" w:hAnsi="Times New Roman"/>
                <w:b/>
                <w:color w:val="000000" w:themeColor="text1"/>
                <w:sz w:val="18"/>
                <w:szCs w:val="18"/>
              </w:rPr>
            </w:pPr>
            <w:r w:rsidRPr="00526A20">
              <w:rPr>
                <w:rFonts w:ascii="Times New Roman" w:hAnsi="Times New Roman"/>
                <w:b/>
                <w:color w:val="000000" w:themeColor="text1"/>
                <w:sz w:val="18"/>
                <w:szCs w:val="18"/>
              </w:rPr>
              <w:t>+0.92654</w:t>
            </w:r>
          </w:p>
        </w:tc>
        <w:tc>
          <w:tcPr>
            <w:tcW w:w="995" w:type="dxa"/>
            <w:gridSpan w:val="2"/>
            <w:tcBorders>
              <w:top w:val="single" w:sz="4" w:space="0" w:color="auto"/>
              <w:left w:val="single" w:sz="4" w:space="0" w:color="auto"/>
              <w:bottom w:val="single" w:sz="4" w:space="0" w:color="auto"/>
              <w:right w:val="single" w:sz="4" w:space="0" w:color="auto"/>
            </w:tcBorders>
            <w:vAlign w:val="center"/>
          </w:tcPr>
          <w:p w14:paraId="3AFBA747" w14:textId="79B341EF" w:rsidR="00AA1E95" w:rsidRPr="00526A20" w:rsidRDefault="00AA1E95" w:rsidP="00AA1E95">
            <w:pPr>
              <w:pStyle w:val="Tablebody"/>
              <w:autoSpaceDE w:val="0"/>
              <w:autoSpaceDN w:val="0"/>
              <w:adjustRightInd w:val="0"/>
              <w:jc w:val="center"/>
              <w:rPr>
                <w:rFonts w:ascii="Times New Roman" w:hAnsi="Times New Roman"/>
                <w:b/>
                <w:color w:val="000000" w:themeColor="text1"/>
                <w:sz w:val="18"/>
                <w:szCs w:val="18"/>
              </w:rPr>
            </w:pPr>
            <w:r w:rsidRPr="00526A20">
              <w:rPr>
                <w:rFonts w:ascii="Times New Roman" w:hAnsi="Times New Roman"/>
                <w:b/>
                <w:color w:val="000000" w:themeColor="text1"/>
                <w:sz w:val="18"/>
                <w:szCs w:val="18"/>
              </w:rPr>
              <w:t>−0.00121</w:t>
            </w:r>
          </w:p>
        </w:tc>
        <w:tc>
          <w:tcPr>
            <w:tcW w:w="992" w:type="dxa"/>
            <w:tcBorders>
              <w:top w:val="single" w:sz="4" w:space="0" w:color="auto"/>
              <w:left w:val="single" w:sz="4" w:space="0" w:color="auto"/>
              <w:bottom w:val="single" w:sz="4" w:space="0" w:color="auto"/>
              <w:right w:val="single" w:sz="4" w:space="0" w:color="auto"/>
            </w:tcBorders>
            <w:vAlign w:val="center"/>
          </w:tcPr>
          <w:p w14:paraId="634D1945" w14:textId="6CF55526" w:rsidR="00AA1E95" w:rsidRPr="00526A20" w:rsidRDefault="00AA1E95" w:rsidP="00AA1E95">
            <w:pPr>
              <w:pStyle w:val="Tablebody"/>
              <w:autoSpaceDE w:val="0"/>
              <w:autoSpaceDN w:val="0"/>
              <w:adjustRightInd w:val="0"/>
              <w:jc w:val="center"/>
              <w:rPr>
                <w:rFonts w:ascii="Times New Roman" w:hAnsi="Times New Roman"/>
                <w:b/>
                <w:color w:val="000000" w:themeColor="text1"/>
                <w:sz w:val="18"/>
                <w:szCs w:val="18"/>
              </w:rPr>
            </w:pPr>
            <w:r w:rsidRPr="00526A20">
              <w:rPr>
                <w:rFonts w:ascii="Times New Roman" w:hAnsi="Times New Roman"/>
                <w:b/>
                <w:color w:val="000000" w:themeColor="text1"/>
                <w:sz w:val="18"/>
                <w:szCs w:val="18"/>
              </w:rPr>
              <w:t>−0.00007</w:t>
            </w:r>
          </w:p>
        </w:tc>
        <w:tc>
          <w:tcPr>
            <w:tcW w:w="993" w:type="dxa"/>
            <w:tcBorders>
              <w:top w:val="single" w:sz="4" w:space="0" w:color="auto"/>
              <w:left w:val="single" w:sz="4" w:space="0" w:color="auto"/>
              <w:bottom w:val="single" w:sz="4" w:space="0" w:color="auto"/>
              <w:right w:val="single" w:sz="4" w:space="0" w:color="auto"/>
            </w:tcBorders>
            <w:vAlign w:val="center"/>
          </w:tcPr>
          <w:p w14:paraId="759D2772" w14:textId="1AD07F3B" w:rsidR="00AA1E95" w:rsidRPr="00526A20" w:rsidRDefault="00AA1E95" w:rsidP="00AA1E95">
            <w:pPr>
              <w:pStyle w:val="Tablebody"/>
              <w:autoSpaceDE w:val="0"/>
              <w:autoSpaceDN w:val="0"/>
              <w:adjustRightInd w:val="0"/>
              <w:jc w:val="center"/>
              <w:rPr>
                <w:rFonts w:ascii="Times New Roman" w:hAnsi="Times New Roman"/>
                <w:b/>
                <w:color w:val="000000" w:themeColor="text1"/>
                <w:sz w:val="18"/>
                <w:szCs w:val="18"/>
              </w:rPr>
            </w:pPr>
            <w:r w:rsidRPr="00526A20">
              <w:rPr>
                <w:rFonts w:ascii="Times New Roman" w:hAnsi="Times New Roman"/>
                <w:b/>
                <w:color w:val="000000" w:themeColor="text1"/>
                <w:sz w:val="18"/>
                <w:szCs w:val="18"/>
              </w:rPr>
              <w:t>−0.04279</w:t>
            </w:r>
          </w:p>
        </w:tc>
      </w:tr>
    </w:tbl>
    <w:p w14:paraId="42C50043" w14:textId="3C41BCB2" w:rsidR="005D0060" w:rsidRPr="00526A20" w:rsidRDefault="005D0060" w:rsidP="00B31AF3">
      <w:pPr>
        <w:spacing w:before="120" w:after="120"/>
        <w:ind w:left="1134" w:right="1134"/>
        <w:jc w:val="both"/>
      </w:pPr>
      <w:r w:rsidRPr="00526A20">
        <w:tab/>
        <w:t>"</w:t>
      </w:r>
    </w:p>
    <w:p w14:paraId="0620343A" w14:textId="584C20B6" w:rsidR="00AA1E95" w:rsidRPr="00526A20" w:rsidRDefault="00AA1E95" w:rsidP="00AA1E95">
      <w:pPr>
        <w:spacing w:line="240" w:lineRule="auto"/>
        <w:ind w:left="2280" w:hanging="1146"/>
        <w:outlineLvl w:val="0"/>
        <w:rPr>
          <w:lang w:val="en-US" w:eastAsia="ar-SA"/>
        </w:rPr>
      </w:pPr>
      <w:r w:rsidRPr="00526A20">
        <w:rPr>
          <w:i/>
          <w:lang w:val="en-US" w:eastAsia="ar-SA"/>
        </w:rPr>
        <w:t>Annex 5, Part (A), Table 4</w:t>
      </w:r>
      <w:r w:rsidRPr="00526A20">
        <w:rPr>
          <w:lang w:val="en-US" w:eastAsia="ar-SA"/>
        </w:rPr>
        <w:t>, amend to read:</w:t>
      </w:r>
    </w:p>
    <w:p w14:paraId="5F49E787" w14:textId="750D153C" w:rsidR="00AA1E95" w:rsidRPr="00526A20" w:rsidRDefault="00AA1E95" w:rsidP="00AA1E95">
      <w:pPr>
        <w:spacing w:before="120" w:after="120"/>
        <w:ind w:left="2268" w:right="1134"/>
        <w:jc w:val="both"/>
        <w:rPr>
          <w:color w:val="000000" w:themeColor="text1"/>
        </w:rPr>
      </w:pPr>
      <w:r w:rsidRPr="00526A20">
        <w:rPr>
          <w:iCs/>
          <w:lang w:val="en-US" w:eastAsia="ar-SA"/>
        </w:rPr>
        <w:t>"</w:t>
      </w:r>
      <w:r w:rsidRPr="00526A20">
        <w:rPr>
          <w:color w:val="000000" w:themeColor="text1"/>
        </w:rPr>
        <w:t>Table 4</w:t>
      </w:r>
    </w:p>
    <w:tbl>
      <w:tblPr>
        <w:tblW w:w="7225"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6"/>
        <w:gridCol w:w="1959"/>
        <w:gridCol w:w="592"/>
        <w:gridCol w:w="992"/>
        <w:gridCol w:w="992"/>
        <w:gridCol w:w="922"/>
        <w:gridCol w:w="70"/>
        <w:gridCol w:w="993"/>
      </w:tblGrid>
      <w:tr w:rsidR="00AA1E95" w:rsidRPr="00526A20" w14:paraId="0EEBC35C" w14:textId="77777777" w:rsidTr="00B31AF3">
        <w:trPr>
          <w:cantSplit/>
          <w:trHeight w:val="247"/>
          <w:tblHeader/>
        </w:trPr>
        <w:tc>
          <w:tcPr>
            <w:tcW w:w="2664" w:type="dxa"/>
            <w:gridSpan w:val="3"/>
            <w:tcBorders>
              <w:top w:val="single" w:sz="4" w:space="0" w:color="auto"/>
              <w:left w:val="single" w:sz="4" w:space="0" w:color="auto"/>
              <w:bottom w:val="single" w:sz="12" w:space="0" w:color="auto"/>
              <w:right w:val="single" w:sz="4" w:space="0" w:color="auto"/>
            </w:tcBorders>
            <w:vAlign w:val="center"/>
            <w:hideMark/>
          </w:tcPr>
          <w:p w14:paraId="314407FA" w14:textId="77777777" w:rsidR="00AA1E95" w:rsidRPr="00526A20" w:rsidRDefault="00AA1E95" w:rsidP="00DD71D9">
            <w:pPr>
              <w:pStyle w:val="Tableheader"/>
              <w:autoSpaceDE w:val="0"/>
              <w:autoSpaceDN w:val="0"/>
              <w:adjustRightInd w:val="0"/>
              <w:jc w:val="center"/>
              <w:rPr>
                <w:rFonts w:ascii="Times New Roman" w:hAnsi="Times New Roman"/>
                <w:i/>
                <w:iCs/>
                <w:color w:val="000000" w:themeColor="text1"/>
                <w:sz w:val="16"/>
                <w:szCs w:val="16"/>
              </w:rPr>
            </w:pPr>
            <w:r w:rsidRPr="00526A20">
              <w:rPr>
                <w:rFonts w:ascii="Times New Roman" w:hAnsi="Times New Roman"/>
                <w:i/>
                <w:iCs/>
                <w:color w:val="000000" w:themeColor="text1"/>
                <w:sz w:val="16"/>
                <w:szCs w:val="16"/>
              </w:rPr>
              <w:t>Category of use</w:t>
            </w:r>
          </w:p>
        </w:tc>
        <w:tc>
          <w:tcPr>
            <w:tcW w:w="592" w:type="dxa"/>
            <w:tcBorders>
              <w:top w:val="single" w:sz="4" w:space="0" w:color="auto"/>
              <w:left w:val="single" w:sz="4" w:space="0" w:color="auto"/>
              <w:bottom w:val="single" w:sz="12" w:space="0" w:color="auto"/>
              <w:right w:val="single" w:sz="4" w:space="0" w:color="auto"/>
            </w:tcBorders>
            <w:vAlign w:val="center"/>
            <w:hideMark/>
          </w:tcPr>
          <w:p w14:paraId="19F2C4CF" w14:textId="77777777" w:rsidR="00AA1E95" w:rsidRPr="00526A20" w:rsidRDefault="00AA1E95" w:rsidP="00DD71D9">
            <w:pPr>
              <w:pStyle w:val="Tableheader"/>
              <w:autoSpaceDE w:val="0"/>
              <w:autoSpaceDN w:val="0"/>
              <w:adjustRightInd w:val="0"/>
              <w:jc w:val="center"/>
              <w:rPr>
                <w:rFonts w:ascii="Times New Roman" w:hAnsi="Times New Roman"/>
                <w:i/>
                <w:iCs/>
                <w:color w:val="000000" w:themeColor="text1"/>
                <w:sz w:val="16"/>
                <w:szCs w:val="16"/>
                <w:vertAlign w:val="subscript"/>
              </w:rPr>
            </w:pPr>
            <w:r w:rsidRPr="00526A20">
              <w:rPr>
                <w:rFonts w:ascii="Times New Roman" w:hAnsi="Times New Roman"/>
                <w:i/>
                <w:iCs/>
                <w:color w:val="000000" w:themeColor="text1"/>
                <w:sz w:val="16"/>
                <w:szCs w:val="16"/>
              </w:rPr>
              <w:t>ϑ</w:t>
            </w:r>
            <w:r w:rsidRPr="00526A20">
              <w:rPr>
                <w:rFonts w:ascii="Times New Roman" w:hAnsi="Times New Roman"/>
                <w:i/>
                <w:iCs/>
                <w:color w:val="000000" w:themeColor="text1"/>
                <w:sz w:val="16"/>
                <w:szCs w:val="16"/>
                <w:vertAlign w:val="subscript"/>
              </w:rPr>
              <w:t>0</w:t>
            </w:r>
          </w:p>
          <w:p w14:paraId="1174FB84" w14:textId="77777777" w:rsidR="00AA1E95" w:rsidRPr="00526A20" w:rsidRDefault="00AA1E95" w:rsidP="00DD71D9">
            <w:pPr>
              <w:pStyle w:val="Tableheader"/>
              <w:autoSpaceDE w:val="0"/>
              <w:autoSpaceDN w:val="0"/>
              <w:adjustRightInd w:val="0"/>
              <w:jc w:val="center"/>
              <w:rPr>
                <w:rFonts w:ascii="Times New Roman" w:hAnsi="Times New Roman"/>
                <w:i/>
                <w:iCs/>
                <w:color w:val="000000" w:themeColor="text1"/>
                <w:sz w:val="16"/>
                <w:szCs w:val="16"/>
              </w:rPr>
            </w:pPr>
            <w:r w:rsidRPr="00526A20">
              <w:rPr>
                <w:rFonts w:ascii="Times New Roman" w:hAnsi="Times New Roman"/>
                <w:i/>
                <w:iCs/>
                <w:color w:val="000000" w:themeColor="text1"/>
                <w:sz w:val="16"/>
                <w:szCs w:val="16"/>
              </w:rPr>
              <w:t>(°C)</w:t>
            </w:r>
          </w:p>
        </w:tc>
        <w:tc>
          <w:tcPr>
            <w:tcW w:w="992" w:type="dxa"/>
            <w:tcBorders>
              <w:top w:val="single" w:sz="4" w:space="0" w:color="auto"/>
              <w:left w:val="single" w:sz="4" w:space="0" w:color="auto"/>
              <w:bottom w:val="single" w:sz="12" w:space="0" w:color="auto"/>
              <w:right w:val="single" w:sz="4" w:space="0" w:color="auto"/>
            </w:tcBorders>
            <w:vAlign w:val="center"/>
          </w:tcPr>
          <w:p w14:paraId="4FE1A0EA" w14:textId="77777777" w:rsidR="00AA1E95" w:rsidRPr="00526A20" w:rsidRDefault="00AA1E95" w:rsidP="00DD71D9">
            <w:pPr>
              <w:pStyle w:val="Tableheader"/>
              <w:autoSpaceDE w:val="0"/>
              <w:autoSpaceDN w:val="0"/>
              <w:adjustRightInd w:val="0"/>
              <w:jc w:val="center"/>
              <w:rPr>
                <w:rFonts w:ascii="Times New Roman" w:hAnsi="Times New Roman"/>
                <w:i/>
                <w:iCs/>
                <w:color w:val="000000" w:themeColor="text1"/>
                <w:sz w:val="16"/>
                <w:szCs w:val="16"/>
              </w:rPr>
            </w:pPr>
            <w:r w:rsidRPr="00526A20">
              <w:rPr>
                <w:rFonts w:ascii="Times New Roman" w:hAnsi="Times New Roman"/>
                <w:i/>
                <w:iCs/>
                <w:color w:val="000000" w:themeColor="text1"/>
                <w:sz w:val="16"/>
                <w:szCs w:val="16"/>
              </w:rPr>
              <w:t>a</w:t>
            </w:r>
          </w:p>
          <w:p w14:paraId="1DE7000F" w14:textId="77777777" w:rsidR="00AA1E95" w:rsidRPr="00526A20" w:rsidRDefault="00AA1E95" w:rsidP="00DD71D9">
            <w:pPr>
              <w:pStyle w:val="Tableheader"/>
              <w:autoSpaceDE w:val="0"/>
              <w:autoSpaceDN w:val="0"/>
              <w:adjustRightInd w:val="0"/>
              <w:jc w:val="center"/>
              <w:rPr>
                <w:rFonts w:ascii="Times New Roman" w:hAnsi="Times New Roman"/>
                <w:i/>
                <w:iCs/>
                <w:color w:val="000000" w:themeColor="text1"/>
                <w:sz w:val="16"/>
                <w:szCs w:val="16"/>
              </w:rPr>
            </w:pPr>
          </w:p>
        </w:tc>
        <w:tc>
          <w:tcPr>
            <w:tcW w:w="992" w:type="dxa"/>
            <w:tcBorders>
              <w:top w:val="single" w:sz="4" w:space="0" w:color="auto"/>
              <w:left w:val="single" w:sz="4" w:space="0" w:color="auto"/>
              <w:bottom w:val="single" w:sz="12" w:space="0" w:color="auto"/>
              <w:right w:val="single" w:sz="4" w:space="0" w:color="auto"/>
            </w:tcBorders>
            <w:vAlign w:val="center"/>
            <w:hideMark/>
          </w:tcPr>
          <w:p w14:paraId="41FA0B21" w14:textId="77777777" w:rsidR="00AA1E95" w:rsidRPr="00526A20" w:rsidRDefault="00AA1E95" w:rsidP="00DD71D9">
            <w:pPr>
              <w:pStyle w:val="Tableheader"/>
              <w:autoSpaceDE w:val="0"/>
              <w:autoSpaceDN w:val="0"/>
              <w:adjustRightInd w:val="0"/>
              <w:jc w:val="center"/>
              <w:rPr>
                <w:rFonts w:ascii="Times New Roman" w:hAnsi="Times New Roman"/>
                <w:i/>
                <w:iCs/>
                <w:color w:val="000000" w:themeColor="text1"/>
                <w:sz w:val="16"/>
                <w:szCs w:val="16"/>
              </w:rPr>
            </w:pPr>
            <w:r w:rsidRPr="00526A20">
              <w:rPr>
                <w:rFonts w:ascii="Times New Roman" w:hAnsi="Times New Roman"/>
                <w:i/>
                <w:iCs/>
                <w:color w:val="000000" w:themeColor="text1"/>
                <w:sz w:val="16"/>
                <w:szCs w:val="16"/>
              </w:rPr>
              <w:t>b</w:t>
            </w:r>
          </w:p>
          <w:p w14:paraId="3089B600" w14:textId="77777777" w:rsidR="00AA1E95" w:rsidRPr="00526A20" w:rsidRDefault="00AA1E95" w:rsidP="00DD71D9">
            <w:pPr>
              <w:pStyle w:val="Tableheader"/>
              <w:autoSpaceDE w:val="0"/>
              <w:autoSpaceDN w:val="0"/>
              <w:adjustRightInd w:val="0"/>
              <w:jc w:val="center"/>
              <w:rPr>
                <w:rFonts w:ascii="Times New Roman" w:hAnsi="Times New Roman"/>
                <w:i/>
                <w:iCs/>
                <w:color w:val="000000" w:themeColor="text1"/>
                <w:sz w:val="16"/>
                <w:szCs w:val="16"/>
              </w:rPr>
            </w:pPr>
            <w:r w:rsidRPr="00526A20">
              <w:rPr>
                <w:rFonts w:ascii="Times New Roman" w:hAnsi="Times New Roman"/>
                <w:i/>
                <w:iCs/>
                <w:color w:val="000000" w:themeColor="text1"/>
                <w:sz w:val="16"/>
                <w:szCs w:val="16"/>
              </w:rPr>
              <w:t>(°C</w:t>
            </w:r>
            <w:r w:rsidRPr="00526A20">
              <w:rPr>
                <w:rFonts w:ascii="Times New Roman" w:hAnsi="Times New Roman"/>
                <w:i/>
                <w:iCs/>
                <w:color w:val="000000" w:themeColor="text1"/>
                <w:sz w:val="16"/>
                <w:szCs w:val="16"/>
                <w:vertAlign w:val="superscript"/>
              </w:rPr>
              <w:t>−1</w:t>
            </w:r>
            <w:r w:rsidRPr="00526A20">
              <w:rPr>
                <w:rFonts w:ascii="Times New Roman" w:hAnsi="Times New Roman"/>
                <w:i/>
                <w:iCs/>
                <w:color w:val="000000" w:themeColor="text1"/>
                <w:sz w:val="16"/>
                <w:szCs w:val="16"/>
              </w:rPr>
              <w:t>)</w:t>
            </w:r>
          </w:p>
        </w:tc>
        <w:tc>
          <w:tcPr>
            <w:tcW w:w="992" w:type="dxa"/>
            <w:gridSpan w:val="2"/>
            <w:tcBorders>
              <w:top w:val="single" w:sz="4" w:space="0" w:color="auto"/>
              <w:left w:val="single" w:sz="4" w:space="0" w:color="auto"/>
              <w:bottom w:val="single" w:sz="12" w:space="0" w:color="auto"/>
              <w:right w:val="single" w:sz="4" w:space="0" w:color="auto"/>
            </w:tcBorders>
            <w:vAlign w:val="center"/>
            <w:hideMark/>
          </w:tcPr>
          <w:p w14:paraId="2E17DCA4" w14:textId="77777777" w:rsidR="00AA1E95" w:rsidRPr="00526A20" w:rsidRDefault="00AA1E95" w:rsidP="00DD71D9">
            <w:pPr>
              <w:pStyle w:val="Tableheader"/>
              <w:autoSpaceDE w:val="0"/>
              <w:autoSpaceDN w:val="0"/>
              <w:adjustRightInd w:val="0"/>
              <w:jc w:val="center"/>
              <w:rPr>
                <w:rFonts w:ascii="Times New Roman" w:hAnsi="Times New Roman"/>
                <w:i/>
                <w:iCs/>
                <w:color w:val="000000" w:themeColor="text1"/>
                <w:sz w:val="16"/>
                <w:szCs w:val="16"/>
              </w:rPr>
            </w:pPr>
            <w:r w:rsidRPr="00526A20">
              <w:rPr>
                <w:rFonts w:ascii="Times New Roman" w:hAnsi="Times New Roman"/>
                <w:i/>
                <w:iCs/>
                <w:color w:val="000000" w:themeColor="text1"/>
                <w:sz w:val="16"/>
                <w:szCs w:val="16"/>
              </w:rPr>
              <w:t>c</w:t>
            </w:r>
          </w:p>
          <w:p w14:paraId="647853B8" w14:textId="77777777" w:rsidR="00AA1E95" w:rsidRPr="00526A20" w:rsidRDefault="00AA1E95" w:rsidP="00DD71D9">
            <w:pPr>
              <w:pStyle w:val="Tableheader"/>
              <w:autoSpaceDE w:val="0"/>
              <w:autoSpaceDN w:val="0"/>
              <w:adjustRightInd w:val="0"/>
              <w:jc w:val="center"/>
              <w:rPr>
                <w:rFonts w:ascii="Times New Roman" w:hAnsi="Times New Roman"/>
                <w:i/>
                <w:iCs/>
                <w:color w:val="000000" w:themeColor="text1"/>
                <w:sz w:val="16"/>
                <w:szCs w:val="16"/>
              </w:rPr>
            </w:pPr>
            <w:r w:rsidRPr="00526A20">
              <w:rPr>
                <w:rFonts w:ascii="Times New Roman" w:hAnsi="Times New Roman"/>
                <w:i/>
                <w:iCs/>
                <w:color w:val="000000" w:themeColor="text1"/>
                <w:sz w:val="16"/>
                <w:szCs w:val="16"/>
              </w:rPr>
              <w:t>(°C</w:t>
            </w:r>
            <w:r w:rsidRPr="00526A20">
              <w:rPr>
                <w:rFonts w:ascii="Times New Roman" w:hAnsi="Times New Roman"/>
                <w:i/>
                <w:iCs/>
                <w:color w:val="000000" w:themeColor="text1"/>
                <w:sz w:val="16"/>
                <w:szCs w:val="16"/>
                <w:vertAlign w:val="superscript"/>
              </w:rPr>
              <w:t>−2</w:t>
            </w:r>
            <w:r w:rsidRPr="00526A20">
              <w:rPr>
                <w:rFonts w:ascii="Times New Roman" w:hAnsi="Times New Roman"/>
                <w:i/>
                <w:iCs/>
                <w:color w:val="000000" w:themeColor="text1"/>
                <w:sz w:val="16"/>
                <w:szCs w:val="16"/>
              </w:rPr>
              <w:t>)</w:t>
            </w:r>
          </w:p>
        </w:tc>
        <w:tc>
          <w:tcPr>
            <w:tcW w:w="993" w:type="dxa"/>
            <w:tcBorders>
              <w:top w:val="single" w:sz="4" w:space="0" w:color="auto"/>
              <w:left w:val="single" w:sz="4" w:space="0" w:color="auto"/>
              <w:bottom w:val="single" w:sz="12" w:space="0" w:color="auto"/>
              <w:right w:val="single" w:sz="4" w:space="0" w:color="auto"/>
            </w:tcBorders>
            <w:vAlign w:val="center"/>
            <w:hideMark/>
          </w:tcPr>
          <w:p w14:paraId="7730B95E" w14:textId="77777777" w:rsidR="00AA1E95" w:rsidRPr="00526A20" w:rsidRDefault="00AA1E95" w:rsidP="00DD71D9">
            <w:pPr>
              <w:pStyle w:val="Tableheader"/>
              <w:autoSpaceDE w:val="0"/>
              <w:autoSpaceDN w:val="0"/>
              <w:adjustRightInd w:val="0"/>
              <w:jc w:val="center"/>
              <w:rPr>
                <w:rFonts w:ascii="Times New Roman" w:hAnsi="Times New Roman"/>
                <w:i/>
                <w:iCs/>
                <w:color w:val="000000" w:themeColor="text1"/>
                <w:sz w:val="16"/>
                <w:szCs w:val="16"/>
              </w:rPr>
            </w:pPr>
            <w:r w:rsidRPr="00526A20">
              <w:rPr>
                <w:rFonts w:ascii="Times New Roman" w:hAnsi="Times New Roman"/>
                <w:i/>
                <w:iCs/>
                <w:color w:val="000000" w:themeColor="text1"/>
                <w:sz w:val="16"/>
                <w:szCs w:val="16"/>
              </w:rPr>
              <w:t>d</w:t>
            </w:r>
          </w:p>
          <w:p w14:paraId="23445132" w14:textId="77777777" w:rsidR="00AA1E95" w:rsidRPr="00526A20" w:rsidRDefault="00AA1E95" w:rsidP="00DD71D9">
            <w:pPr>
              <w:pStyle w:val="Tableheader"/>
              <w:autoSpaceDE w:val="0"/>
              <w:autoSpaceDN w:val="0"/>
              <w:adjustRightInd w:val="0"/>
              <w:jc w:val="center"/>
              <w:rPr>
                <w:rFonts w:ascii="Times New Roman" w:hAnsi="Times New Roman"/>
                <w:i/>
                <w:iCs/>
                <w:color w:val="000000" w:themeColor="text1"/>
                <w:sz w:val="16"/>
                <w:szCs w:val="16"/>
              </w:rPr>
            </w:pPr>
            <w:r w:rsidRPr="00526A20">
              <w:rPr>
                <w:rFonts w:ascii="Times New Roman" w:hAnsi="Times New Roman"/>
                <w:i/>
                <w:iCs/>
                <w:color w:val="000000" w:themeColor="text1"/>
                <w:sz w:val="16"/>
                <w:szCs w:val="16"/>
              </w:rPr>
              <w:t>(mm</w:t>
            </w:r>
            <w:r w:rsidRPr="00526A20">
              <w:rPr>
                <w:rFonts w:ascii="Times New Roman" w:hAnsi="Times New Roman"/>
                <w:i/>
                <w:iCs/>
                <w:color w:val="000000" w:themeColor="text1"/>
                <w:sz w:val="16"/>
                <w:szCs w:val="16"/>
                <w:vertAlign w:val="superscript"/>
              </w:rPr>
              <w:t>−1</w:t>
            </w:r>
            <w:r w:rsidRPr="00526A20">
              <w:rPr>
                <w:rFonts w:ascii="Times New Roman" w:hAnsi="Times New Roman"/>
                <w:i/>
                <w:iCs/>
                <w:color w:val="000000" w:themeColor="text1"/>
                <w:sz w:val="16"/>
                <w:szCs w:val="16"/>
              </w:rPr>
              <w:t>)</w:t>
            </w:r>
          </w:p>
        </w:tc>
      </w:tr>
      <w:tr w:rsidR="00AA1E95" w:rsidRPr="00526A20" w14:paraId="79803311" w14:textId="77777777" w:rsidTr="00B31AF3">
        <w:trPr>
          <w:cantSplit/>
          <w:trHeight w:val="133"/>
        </w:trPr>
        <w:tc>
          <w:tcPr>
            <w:tcW w:w="2664" w:type="dxa"/>
            <w:gridSpan w:val="3"/>
            <w:tcBorders>
              <w:top w:val="single" w:sz="12" w:space="0" w:color="auto"/>
              <w:left w:val="single" w:sz="4" w:space="0" w:color="auto"/>
              <w:bottom w:val="single" w:sz="4" w:space="0" w:color="auto"/>
              <w:right w:val="single" w:sz="4" w:space="0" w:color="auto"/>
            </w:tcBorders>
            <w:vAlign w:val="center"/>
            <w:hideMark/>
          </w:tcPr>
          <w:p w14:paraId="05B24BE2" w14:textId="77777777" w:rsidR="00AA1E95" w:rsidRPr="00526A20" w:rsidRDefault="00AA1E95" w:rsidP="00DD71D9">
            <w:pPr>
              <w:pStyle w:val="Tablebody"/>
              <w:autoSpaceDE w:val="0"/>
              <w:autoSpaceDN w:val="0"/>
              <w:adjustRightInd w:val="0"/>
              <w:rPr>
                <w:rFonts w:ascii="Times New Roman" w:hAnsi="Times New Roman"/>
                <w:color w:val="000000" w:themeColor="text1"/>
                <w:sz w:val="18"/>
                <w:szCs w:val="18"/>
              </w:rPr>
            </w:pPr>
            <w:r w:rsidRPr="00526A20">
              <w:rPr>
                <w:rFonts w:ascii="Times New Roman" w:hAnsi="Times New Roman"/>
                <w:color w:val="000000" w:themeColor="text1"/>
                <w:sz w:val="18"/>
                <w:szCs w:val="18"/>
              </w:rPr>
              <w:t>Normal tyre</w:t>
            </w:r>
          </w:p>
        </w:tc>
        <w:tc>
          <w:tcPr>
            <w:tcW w:w="592" w:type="dxa"/>
            <w:tcBorders>
              <w:top w:val="single" w:sz="12" w:space="0" w:color="auto"/>
              <w:left w:val="single" w:sz="4" w:space="0" w:color="auto"/>
              <w:bottom w:val="single" w:sz="4" w:space="0" w:color="auto"/>
              <w:right w:val="single" w:sz="4" w:space="0" w:color="auto"/>
            </w:tcBorders>
            <w:vAlign w:val="center"/>
            <w:hideMark/>
          </w:tcPr>
          <w:p w14:paraId="2415DE11" w14:textId="77777777" w:rsidR="00AA1E95" w:rsidRPr="00526A20" w:rsidRDefault="00AA1E95" w:rsidP="00DD71D9">
            <w:pPr>
              <w:pStyle w:val="Tablebody"/>
              <w:autoSpaceDE w:val="0"/>
              <w:autoSpaceDN w:val="0"/>
              <w:adjustRightInd w:val="0"/>
              <w:jc w:val="center"/>
              <w:rPr>
                <w:rFonts w:ascii="Times New Roman" w:hAnsi="Times New Roman"/>
                <w:color w:val="000000" w:themeColor="text1"/>
                <w:sz w:val="18"/>
                <w:szCs w:val="18"/>
              </w:rPr>
            </w:pPr>
            <w:r w:rsidRPr="00526A20">
              <w:rPr>
                <w:rFonts w:ascii="Times New Roman" w:hAnsi="Times New Roman"/>
                <w:color w:val="000000" w:themeColor="text1"/>
                <w:sz w:val="18"/>
                <w:szCs w:val="18"/>
              </w:rPr>
              <w:t>20</w:t>
            </w:r>
          </w:p>
        </w:tc>
        <w:tc>
          <w:tcPr>
            <w:tcW w:w="992"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75F4F828" w14:textId="77777777" w:rsidR="00AA1E95" w:rsidRPr="00526A20" w:rsidRDefault="00AA1E95" w:rsidP="00DD71D9">
            <w:pPr>
              <w:pStyle w:val="Tablebody"/>
              <w:autoSpaceDE w:val="0"/>
              <w:autoSpaceDN w:val="0"/>
              <w:adjustRightInd w:val="0"/>
              <w:jc w:val="center"/>
              <w:rPr>
                <w:rFonts w:ascii="Times New Roman" w:hAnsi="Times New Roman"/>
                <w:color w:val="000000" w:themeColor="text1"/>
                <w:sz w:val="18"/>
                <w:szCs w:val="18"/>
              </w:rPr>
            </w:pPr>
            <w:r w:rsidRPr="00526A20">
              <w:rPr>
                <w:rFonts w:ascii="Times New Roman" w:hAnsi="Times New Roman"/>
                <w:color w:val="000000" w:themeColor="text1"/>
                <w:sz w:val="18"/>
                <w:szCs w:val="18"/>
              </w:rPr>
              <w:t>+0.99757</w:t>
            </w:r>
          </w:p>
        </w:tc>
        <w:tc>
          <w:tcPr>
            <w:tcW w:w="992"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51E10965" w14:textId="77777777" w:rsidR="00AA1E95" w:rsidRPr="00526A20" w:rsidRDefault="00AA1E95" w:rsidP="00DD71D9">
            <w:pPr>
              <w:pStyle w:val="Tablebody"/>
              <w:autoSpaceDE w:val="0"/>
              <w:autoSpaceDN w:val="0"/>
              <w:adjustRightInd w:val="0"/>
              <w:jc w:val="center"/>
              <w:rPr>
                <w:rFonts w:ascii="Times New Roman" w:hAnsi="Times New Roman"/>
                <w:color w:val="000000" w:themeColor="text1"/>
                <w:sz w:val="18"/>
                <w:szCs w:val="18"/>
              </w:rPr>
            </w:pPr>
            <w:r w:rsidRPr="00526A20">
              <w:rPr>
                <w:rFonts w:ascii="Times New Roman" w:hAnsi="Times New Roman"/>
                <w:color w:val="000000" w:themeColor="text1"/>
                <w:sz w:val="18"/>
                <w:szCs w:val="18"/>
              </w:rPr>
              <w:t>+0.00251</w:t>
            </w:r>
          </w:p>
        </w:tc>
        <w:tc>
          <w:tcPr>
            <w:tcW w:w="992"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41325310" w14:textId="77777777" w:rsidR="00AA1E95" w:rsidRPr="00526A20" w:rsidRDefault="00AA1E95" w:rsidP="00DD71D9">
            <w:pPr>
              <w:pStyle w:val="Tablebody"/>
              <w:autoSpaceDE w:val="0"/>
              <w:autoSpaceDN w:val="0"/>
              <w:adjustRightInd w:val="0"/>
              <w:jc w:val="center"/>
              <w:rPr>
                <w:rFonts w:ascii="Times New Roman" w:hAnsi="Times New Roman"/>
                <w:color w:val="000000" w:themeColor="text1"/>
                <w:sz w:val="18"/>
                <w:szCs w:val="18"/>
              </w:rPr>
            </w:pPr>
            <w:r w:rsidRPr="00526A20">
              <w:rPr>
                <w:rFonts w:ascii="Times New Roman" w:hAnsi="Times New Roman"/>
                <w:color w:val="000000" w:themeColor="text1"/>
                <w:sz w:val="18"/>
                <w:szCs w:val="18"/>
              </w:rPr>
              <w:t>−0.00028</w:t>
            </w:r>
          </w:p>
        </w:tc>
        <w:tc>
          <w:tcPr>
            <w:tcW w:w="993"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42A971D1" w14:textId="77777777" w:rsidR="00AA1E95" w:rsidRPr="00526A20" w:rsidRDefault="00AA1E95" w:rsidP="00DD71D9">
            <w:pPr>
              <w:pStyle w:val="Tablebody"/>
              <w:autoSpaceDE w:val="0"/>
              <w:autoSpaceDN w:val="0"/>
              <w:adjustRightInd w:val="0"/>
              <w:jc w:val="center"/>
              <w:rPr>
                <w:rFonts w:ascii="Times New Roman" w:hAnsi="Times New Roman"/>
                <w:color w:val="000000" w:themeColor="text1"/>
                <w:sz w:val="18"/>
                <w:szCs w:val="18"/>
              </w:rPr>
            </w:pPr>
            <w:r w:rsidRPr="00526A20">
              <w:rPr>
                <w:rFonts w:ascii="Times New Roman" w:hAnsi="Times New Roman"/>
                <w:color w:val="000000" w:themeColor="text1"/>
                <w:sz w:val="18"/>
                <w:szCs w:val="18"/>
              </w:rPr>
              <w:t>+0.07759</w:t>
            </w:r>
          </w:p>
        </w:tc>
      </w:tr>
      <w:tr w:rsidR="00AA1E95" w:rsidRPr="00526A20" w14:paraId="711E8123" w14:textId="77777777" w:rsidTr="00B31AF3">
        <w:trPr>
          <w:cantSplit/>
          <w:trHeight w:val="130"/>
        </w:trPr>
        <w:tc>
          <w:tcPr>
            <w:tcW w:w="2664" w:type="dxa"/>
            <w:gridSpan w:val="3"/>
            <w:tcBorders>
              <w:top w:val="single" w:sz="4" w:space="0" w:color="auto"/>
              <w:left w:val="single" w:sz="4" w:space="0" w:color="auto"/>
              <w:bottom w:val="nil"/>
              <w:right w:val="single" w:sz="4" w:space="0" w:color="auto"/>
            </w:tcBorders>
            <w:vAlign w:val="center"/>
            <w:hideMark/>
          </w:tcPr>
          <w:p w14:paraId="463412B4" w14:textId="77777777" w:rsidR="00AA1E95" w:rsidRPr="00526A20" w:rsidRDefault="00AA1E95" w:rsidP="00DD71D9">
            <w:pPr>
              <w:pStyle w:val="Tablebody"/>
              <w:autoSpaceDE w:val="0"/>
              <w:autoSpaceDN w:val="0"/>
              <w:adjustRightInd w:val="0"/>
              <w:rPr>
                <w:rFonts w:ascii="Times New Roman" w:hAnsi="Times New Roman"/>
                <w:color w:val="000000" w:themeColor="text1"/>
                <w:sz w:val="18"/>
                <w:szCs w:val="18"/>
              </w:rPr>
            </w:pPr>
            <w:r w:rsidRPr="00526A20">
              <w:rPr>
                <w:rFonts w:ascii="Times New Roman" w:hAnsi="Times New Roman"/>
                <w:color w:val="000000" w:themeColor="text1"/>
                <w:sz w:val="18"/>
                <w:szCs w:val="18"/>
              </w:rPr>
              <w:t>Snow tyre</w:t>
            </w:r>
          </w:p>
        </w:tc>
        <w:tc>
          <w:tcPr>
            <w:tcW w:w="592" w:type="dxa"/>
            <w:tcBorders>
              <w:top w:val="single" w:sz="4" w:space="0" w:color="auto"/>
              <w:left w:val="single" w:sz="4" w:space="0" w:color="auto"/>
              <w:bottom w:val="single" w:sz="4" w:space="0" w:color="auto"/>
              <w:right w:val="single" w:sz="4" w:space="0" w:color="auto"/>
            </w:tcBorders>
            <w:vAlign w:val="center"/>
            <w:hideMark/>
          </w:tcPr>
          <w:p w14:paraId="56BE6339" w14:textId="77777777" w:rsidR="00AA1E95" w:rsidRPr="00526A20" w:rsidRDefault="00AA1E95" w:rsidP="00DD71D9">
            <w:pPr>
              <w:pStyle w:val="Tablebody"/>
              <w:autoSpaceDE w:val="0"/>
              <w:autoSpaceDN w:val="0"/>
              <w:adjustRightInd w:val="0"/>
              <w:jc w:val="center"/>
              <w:rPr>
                <w:rFonts w:ascii="Times New Roman" w:hAnsi="Times New Roman"/>
                <w:color w:val="000000" w:themeColor="text1"/>
                <w:sz w:val="18"/>
                <w:szCs w:val="18"/>
              </w:rPr>
            </w:pPr>
            <w:r w:rsidRPr="00526A20">
              <w:rPr>
                <w:rFonts w:ascii="Times New Roman" w:hAnsi="Times New Roman"/>
                <w:color w:val="000000" w:themeColor="text1"/>
                <w:sz w:val="18"/>
                <w:szCs w:val="18"/>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F167C2" w14:textId="77777777" w:rsidR="00AA1E95" w:rsidRPr="00526A20" w:rsidRDefault="00AA1E95" w:rsidP="00DD71D9">
            <w:pPr>
              <w:pStyle w:val="Tablebody"/>
              <w:autoSpaceDE w:val="0"/>
              <w:autoSpaceDN w:val="0"/>
              <w:adjustRightInd w:val="0"/>
              <w:jc w:val="center"/>
              <w:rPr>
                <w:rFonts w:ascii="Times New Roman" w:hAnsi="Times New Roman"/>
                <w:color w:val="000000" w:themeColor="text1"/>
                <w:sz w:val="18"/>
                <w:szCs w:val="18"/>
              </w:rPr>
            </w:pPr>
            <w:r w:rsidRPr="00526A20">
              <w:rPr>
                <w:rFonts w:ascii="Times New Roman" w:hAnsi="Times New Roman"/>
                <w:color w:val="000000" w:themeColor="text1"/>
                <w:sz w:val="18"/>
                <w:szCs w:val="18"/>
              </w:rPr>
              <w:t>+0.87084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266674" w14:textId="77777777" w:rsidR="00AA1E95" w:rsidRPr="00526A20" w:rsidRDefault="00AA1E95" w:rsidP="00DD71D9">
            <w:pPr>
              <w:pStyle w:val="Tablebody"/>
              <w:autoSpaceDE w:val="0"/>
              <w:autoSpaceDN w:val="0"/>
              <w:adjustRightInd w:val="0"/>
              <w:jc w:val="center"/>
              <w:rPr>
                <w:rFonts w:ascii="Times New Roman" w:hAnsi="Times New Roman"/>
                <w:color w:val="000000" w:themeColor="text1"/>
                <w:sz w:val="18"/>
                <w:szCs w:val="18"/>
              </w:rPr>
            </w:pPr>
            <w:r w:rsidRPr="00526A20">
              <w:rPr>
                <w:rFonts w:ascii="Times New Roman" w:hAnsi="Times New Roman"/>
                <w:color w:val="000000" w:themeColor="text1"/>
                <w:sz w:val="18"/>
                <w:szCs w:val="18"/>
              </w:rPr>
              <w:t>−0.00025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3535F9" w14:textId="77777777" w:rsidR="00AA1E95" w:rsidRPr="00526A20" w:rsidRDefault="00AA1E95" w:rsidP="00DD71D9">
            <w:pPr>
              <w:pStyle w:val="Tablebody"/>
              <w:autoSpaceDE w:val="0"/>
              <w:autoSpaceDN w:val="0"/>
              <w:adjustRightInd w:val="0"/>
              <w:jc w:val="center"/>
              <w:rPr>
                <w:rFonts w:ascii="Times New Roman" w:hAnsi="Times New Roman"/>
                <w:color w:val="000000" w:themeColor="text1"/>
                <w:sz w:val="18"/>
                <w:szCs w:val="18"/>
              </w:rPr>
            </w:pPr>
            <w:r w:rsidRPr="00526A20">
              <w:rPr>
                <w:rFonts w:ascii="Times New Roman" w:hAnsi="Times New Roman"/>
                <w:color w:val="000000" w:themeColor="text1"/>
                <w:sz w:val="18"/>
                <w:szCs w:val="18"/>
              </w:rPr>
              <w:t>+0.00004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647662" w14:textId="77777777" w:rsidR="00AA1E95" w:rsidRPr="00526A20" w:rsidRDefault="00AA1E95" w:rsidP="00DD71D9">
            <w:pPr>
              <w:pStyle w:val="Tablebody"/>
              <w:autoSpaceDE w:val="0"/>
              <w:autoSpaceDN w:val="0"/>
              <w:adjustRightInd w:val="0"/>
              <w:jc w:val="center"/>
              <w:rPr>
                <w:rFonts w:ascii="Times New Roman" w:hAnsi="Times New Roman"/>
                <w:color w:val="000000" w:themeColor="text1"/>
                <w:sz w:val="18"/>
                <w:szCs w:val="18"/>
              </w:rPr>
            </w:pPr>
            <w:r w:rsidRPr="00526A20">
              <w:rPr>
                <w:rFonts w:ascii="Times New Roman" w:hAnsi="Times New Roman"/>
                <w:color w:val="000000" w:themeColor="text1"/>
                <w:sz w:val="18"/>
                <w:szCs w:val="18"/>
              </w:rPr>
              <w:t>−0.01635</w:t>
            </w:r>
          </w:p>
        </w:tc>
      </w:tr>
      <w:tr w:rsidR="00AA1E95" w:rsidRPr="00526A20" w14:paraId="7E49AF2B" w14:textId="77777777" w:rsidTr="00B31AF3">
        <w:trPr>
          <w:cantSplit/>
          <w:trHeight w:val="130"/>
        </w:trPr>
        <w:tc>
          <w:tcPr>
            <w:tcW w:w="679" w:type="dxa"/>
            <w:tcBorders>
              <w:top w:val="nil"/>
              <w:left w:val="single" w:sz="4" w:space="0" w:color="auto"/>
              <w:bottom w:val="single" w:sz="4" w:space="0" w:color="auto"/>
              <w:right w:val="single" w:sz="4" w:space="0" w:color="auto"/>
            </w:tcBorders>
          </w:tcPr>
          <w:p w14:paraId="3A4D1F5D" w14:textId="77777777" w:rsidR="00AA1E95" w:rsidRPr="00526A20" w:rsidRDefault="00AA1E95" w:rsidP="00DD71D9">
            <w:pPr>
              <w:pStyle w:val="Tablebody"/>
              <w:autoSpaceDE w:val="0"/>
              <w:autoSpaceDN w:val="0"/>
              <w:adjustRightInd w:val="0"/>
              <w:jc w:val="both"/>
              <w:rPr>
                <w:rFonts w:ascii="Times New Roman" w:hAnsi="Times New Roman"/>
                <w:color w:val="000000" w:themeColor="text1"/>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3BB9122B" w14:textId="77777777" w:rsidR="00AA1E95" w:rsidRPr="00526A20" w:rsidRDefault="00AA1E95" w:rsidP="00DD71D9">
            <w:pPr>
              <w:pStyle w:val="Tablebody"/>
              <w:autoSpaceDE w:val="0"/>
              <w:autoSpaceDN w:val="0"/>
              <w:adjustRightInd w:val="0"/>
              <w:rPr>
                <w:rFonts w:ascii="Times New Roman" w:hAnsi="Times New Roman"/>
                <w:color w:val="000000" w:themeColor="text1"/>
                <w:sz w:val="18"/>
                <w:szCs w:val="18"/>
              </w:rPr>
            </w:pPr>
            <w:r w:rsidRPr="00526A20">
              <w:rPr>
                <w:rFonts w:ascii="Times New Roman" w:hAnsi="Times New Roman"/>
                <w:color w:val="000000" w:themeColor="text1"/>
                <w:sz w:val="18"/>
                <w:szCs w:val="18"/>
              </w:rPr>
              <w:t>Snow tyre for use in severe snow conditions</w:t>
            </w:r>
          </w:p>
        </w:tc>
        <w:tc>
          <w:tcPr>
            <w:tcW w:w="592" w:type="dxa"/>
            <w:tcBorders>
              <w:top w:val="single" w:sz="4" w:space="0" w:color="auto"/>
              <w:left w:val="single" w:sz="4" w:space="0" w:color="auto"/>
              <w:bottom w:val="single" w:sz="4" w:space="0" w:color="auto"/>
              <w:right w:val="single" w:sz="4" w:space="0" w:color="auto"/>
            </w:tcBorders>
            <w:vAlign w:val="center"/>
            <w:hideMark/>
          </w:tcPr>
          <w:p w14:paraId="45FADE3A" w14:textId="77777777" w:rsidR="00AA1E95" w:rsidRPr="00526A20" w:rsidRDefault="00AA1E95" w:rsidP="00DD71D9">
            <w:pPr>
              <w:pStyle w:val="Tablebody"/>
              <w:autoSpaceDE w:val="0"/>
              <w:autoSpaceDN w:val="0"/>
              <w:adjustRightInd w:val="0"/>
              <w:jc w:val="center"/>
              <w:rPr>
                <w:rFonts w:ascii="Times New Roman" w:hAnsi="Times New Roman"/>
                <w:color w:val="000000" w:themeColor="text1"/>
                <w:sz w:val="18"/>
                <w:szCs w:val="18"/>
              </w:rPr>
            </w:pPr>
            <w:r w:rsidRPr="00526A20">
              <w:rPr>
                <w:rFonts w:ascii="Times New Roman" w:hAnsi="Times New Roman"/>
                <w:color w:val="000000" w:themeColor="text1"/>
                <w:sz w:val="18"/>
                <w:szCs w:val="18"/>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2C3268" w14:textId="77777777" w:rsidR="00AA1E95" w:rsidRPr="00526A20" w:rsidRDefault="00AA1E95" w:rsidP="00DD71D9">
            <w:pPr>
              <w:pStyle w:val="Tablebody"/>
              <w:autoSpaceDE w:val="0"/>
              <w:autoSpaceDN w:val="0"/>
              <w:adjustRightInd w:val="0"/>
              <w:jc w:val="center"/>
              <w:rPr>
                <w:rFonts w:ascii="Times New Roman" w:hAnsi="Times New Roman"/>
                <w:color w:val="000000" w:themeColor="text1"/>
                <w:sz w:val="18"/>
                <w:szCs w:val="18"/>
              </w:rPr>
            </w:pPr>
            <w:r w:rsidRPr="00526A20">
              <w:rPr>
                <w:rFonts w:ascii="Times New Roman" w:hAnsi="Times New Roman"/>
                <w:color w:val="000000" w:themeColor="text1"/>
                <w:sz w:val="18"/>
                <w:szCs w:val="18"/>
              </w:rPr>
              <w:t>+0.67929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96A9BA" w14:textId="77777777" w:rsidR="00AA1E95" w:rsidRPr="00526A20" w:rsidRDefault="00AA1E95" w:rsidP="00DD71D9">
            <w:pPr>
              <w:pStyle w:val="Tablebody"/>
              <w:autoSpaceDE w:val="0"/>
              <w:autoSpaceDN w:val="0"/>
              <w:adjustRightInd w:val="0"/>
              <w:jc w:val="center"/>
              <w:rPr>
                <w:rFonts w:ascii="Times New Roman" w:hAnsi="Times New Roman"/>
                <w:color w:val="000000" w:themeColor="text1"/>
                <w:sz w:val="18"/>
                <w:szCs w:val="18"/>
              </w:rPr>
            </w:pPr>
            <w:r w:rsidRPr="00526A20">
              <w:rPr>
                <w:rFonts w:ascii="Times New Roman" w:hAnsi="Times New Roman"/>
                <w:color w:val="000000" w:themeColor="text1"/>
                <w:sz w:val="18"/>
                <w:szCs w:val="18"/>
              </w:rPr>
              <w:t>+0.00115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A3EA1" w14:textId="77777777" w:rsidR="00AA1E95" w:rsidRPr="00526A20" w:rsidRDefault="00AA1E95" w:rsidP="00DD71D9">
            <w:pPr>
              <w:pStyle w:val="Tablebody"/>
              <w:autoSpaceDE w:val="0"/>
              <w:autoSpaceDN w:val="0"/>
              <w:adjustRightInd w:val="0"/>
              <w:jc w:val="center"/>
              <w:rPr>
                <w:rFonts w:ascii="Times New Roman" w:hAnsi="Times New Roman"/>
                <w:color w:val="000000" w:themeColor="text1"/>
                <w:sz w:val="18"/>
                <w:szCs w:val="18"/>
              </w:rPr>
            </w:pPr>
            <w:r w:rsidRPr="00526A20">
              <w:rPr>
                <w:rFonts w:ascii="Times New Roman" w:hAnsi="Times New Roman"/>
                <w:color w:val="000000" w:themeColor="text1"/>
                <w:sz w:val="18"/>
                <w:szCs w:val="18"/>
              </w:rPr>
              <w:t>−0.00005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417C48" w14:textId="77777777" w:rsidR="00AA1E95" w:rsidRPr="00526A20" w:rsidRDefault="00AA1E95" w:rsidP="00DD71D9">
            <w:pPr>
              <w:pStyle w:val="Tablebody"/>
              <w:autoSpaceDE w:val="0"/>
              <w:autoSpaceDN w:val="0"/>
              <w:adjustRightInd w:val="0"/>
              <w:jc w:val="center"/>
              <w:rPr>
                <w:rFonts w:ascii="Times New Roman" w:hAnsi="Times New Roman"/>
                <w:color w:val="000000" w:themeColor="text1"/>
                <w:sz w:val="18"/>
                <w:szCs w:val="18"/>
              </w:rPr>
            </w:pPr>
            <w:r w:rsidRPr="00526A20">
              <w:rPr>
                <w:rFonts w:ascii="Times New Roman" w:hAnsi="Times New Roman"/>
                <w:color w:val="000000" w:themeColor="text1"/>
                <w:sz w:val="18"/>
                <w:szCs w:val="18"/>
              </w:rPr>
              <w:t>+0.03963</w:t>
            </w:r>
          </w:p>
        </w:tc>
      </w:tr>
      <w:tr w:rsidR="00AA1E95" w:rsidRPr="00526A20" w14:paraId="3E05514C" w14:textId="77777777" w:rsidTr="00B31AF3">
        <w:trPr>
          <w:cantSplit/>
          <w:trHeight w:val="13"/>
        </w:trPr>
        <w:tc>
          <w:tcPr>
            <w:tcW w:w="2664" w:type="dxa"/>
            <w:gridSpan w:val="3"/>
            <w:tcBorders>
              <w:top w:val="single" w:sz="4" w:space="0" w:color="auto"/>
              <w:left w:val="single" w:sz="4" w:space="0" w:color="auto"/>
              <w:bottom w:val="nil"/>
              <w:right w:val="single" w:sz="4" w:space="0" w:color="auto"/>
            </w:tcBorders>
            <w:hideMark/>
          </w:tcPr>
          <w:p w14:paraId="6BD1FCBB" w14:textId="77777777" w:rsidR="00AA1E95" w:rsidRPr="00DD71D9" w:rsidRDefault="00AA1E95" w:rsidP="00DD71D9">
            <w:pPr>
              <w:pStyle w:val="Tablebody"/>
              <w:autoSpaceDE w:val="0"/>
              <w:autoSpaceDN w:val="0"/>
              <w:adjustRightInd w:val="0"/>
              <w:rPr>
                <w:rFonts w:ascii="Times New Roman" w:hAnsi="Times New Roman"/>
                <w:b/>
                <w:color w:val="000000" w:themeColor="text1"/>
                <w:sz w:val="18"/>
                <w:szCs w:val="18"/>
              </w:rPr>
            </w:pPr>
            <w:r w:rsidRPr="00DD71D9">
              <w:rPr>
                <w:rFonts w:ascii="Times New Roman" w:hAnsi="Times New Roman"/>
                <w:b/>
                <w:color w:val="000000" w:themeColor="text1"/>
                <w:sz w:val="18"/>
                <w:szCs w:val="18"/>
              </w:rPr>
              <w:t>Special-use tyre</w:t>
            </w:r>
          </w:p>
        </w:tc>
        <w:tc>
          <w:tcPr>
            <w:tcW w:w="4561" w:type="dxa"/>
            <w:gridSpan w:val="6"/>
            <w:tcBorders>
              <w:top w:val="single" w:sz="4" w:space="0" w:color="auto"/>
              <w:left w:val="single" w:sz="4" w:space="0" w:color="auto"/>
              <w:bottom w:val="single" w:sz="4" w:space="0" w:color="auto"/>
              <w:right w:val="single" w:sz="4" w:space="0" w:color="auto"/>
            </w:tcBorders>
            <w:vAlign w:val="center"/>
            <w:hideMark/>
          </w:tcPr>
          <w:p w14:paraId="71D9725D" w14:textId="77777777" w:rsidR="00AA1E95" w:rsidRPr="00526A20" w:rsidRDefault="00AA1E95" w:rsidP="00DD71D9">
            <w:pPr>
              <w:pStyle w:val="Tablebody"/>
              <w:autoSpaceDE w:val="0"/>
              <w:autoSpaceDN w:val="0"/>
              <w:adjustRightInd w:val="0"/>
              <w:jc w:val="center"/>
              <w:rPr>
                <w:rFonts w:ascii="Times New Roman" w:hAnsi="Times New Roman"/>
                <w:strike/>
                <w:color w:val="000000" w:themeColor="text1"/>
                <w:sz w:val="18"/>
                <w:szCs w:val="18"/>
              </w:rPr>
            </w:pPr>
            <w:r w:rsidRPr="00526A20">
              <w:rPr>
                <w:rFonts w:ascii="Times New Roman" w:hAnsi="Times New Roman"/>
                <w:strike/>
                <w:color w:val="000000" w:themeColor="text1"/>
                <w:sz w:val="18"/>
                <w:szCs w:val="18"/>
              </w:rPr>
              <w:t>not defined</w:t>
            </w:r>
          </w:p>
        </w:tc>
      </w:tr>
      <w:tr w:rsidR="00513990" w:rsidRPr="00526A20" w14:paraId="1F1C3C3F" w14:textId="77777777" w:rsidTr="00B31AF3">
        <w:trPr>
          <w:cantSplit/>
          <w:trHeight w:val="13"/>
        </w:trPr>
        <w:tc>
          <w:tcPr>
            <w:tcW w:w="705" w:type="dxa"/>
            <w:gridSpan w:val="2"/>
            <w:tcBorders>
              <w:top w:val="nil"/>
              <w:left w:val="single" w:sz="4" w:space="0" w:color="auto"/>
              <w:bottom w:val="single" w:sz="4" w:space="0" w:color="auto"/>
              <w:right w:val="nil"/>
            </w:tcBorders>
          </w:tcPr>
          <w:p w14:paraId="14CB87F5" w14:textId="77777777" w:rsidR="00513990" w:rsidRPr="00526A20" w:rsidRDefault="00513990" w:rsidP="00513990">
            <w:pPr>
              <w:pStyle w:val="Tablebody"/>
              <w:autoSpaceDE w:val="0"/>
              <w:autoSpaceDN w:val="0"/>
              <w:adjustRightInd w:val="0"/>
              <w:rPr>
                <w:rFonts w:ascii="Times New Roman" w:hAnsi="Times New Roman"/>
                <w:color w:val="000000" w:themeColor="text1"/>
                <w:sz w:val="18"/>
                <w:szCs w:val="18"/>
              </w:rPr>
            </w:pPr>
          </w:p>
        </w:tc>
        <w:tc>
          <w:tcPr>
            <w:tcW w:w="1959" w:type="dxa"/>
            <w:tcBorders>
              <w:top w:val="nil"/>
              <w:left w:val="nil"/>
              <w:bottom w:val="single" w:sz="4" w:space="0" w:color="auto"/>
              <w:right w:val="single" w:sz="4" w:space="0" w:color="auto"/>
            </w:tcBorders>
          </w:tcPr>
          <w:p w14:paraId="0EFBB23F" w14:textId="015AD5DF" w:rsidR="00513990" w:rsidRPr="00526A20" w:rsidRDefault="00513990" w:rsidP="00513990">
            <w:pPr>
              <w:pStyle w:val="Tablebody"/>
              <w:autoSpaceDE w:val="0"/>
              <w:autoSpaceDN w:val="0"/>
              <w:adjustRightInd w:val="0"/>
              <w:rPr>
                <w:rFonts w:ascii="Times New Roman" w:hAnsi="Times New Roman"/>
                <w:color w:val="000000" w:themeColor="text1"/>
                <w:sz w:val="18"/>
                <w:szCs w:val="18"/>
              </w:rPr>
            </w:pPr>
          </w:p>
        </w:tc>
        <w:tc>
          <w:tcPr>
            <w:tcW w:w="592" w:type="dxa"/>
            <w:tcBorders>
              <w:top w:val="single" w:sz="4" w:space="0" w:color="auto"/>
              <w:left w:val="single" w:sz="4" w:space="0" w:color="auto"/>
              <w:bottom w:val="single" w:sz="4" w:space="0" w:color="auto"/>
              <w:right w:val="single" w:sz="4" w:space="0" w:color="auto"/>
            </w:tcBorders>
            <w:vAlign w:val="center"/>
          </w:tcPr>
          <w:p w14:paraId="503D7876" w14:textId="621CC1B1" w:rsidR="00513990" w:rsidRPr="00526A20" w:rsidRDefault="00513990" w:rsidP="00513990">
            <w:pPr>
              <w:pStyle w:val="Tablebody"/>
              <w:autoSpaceDE w:val="0"/>
              <w:autoSpaceDN w:val="0"/>
              <w:adjustRightInd w:val="0"/>
              <w:jc w:val="center"/>
              <w:rPr>
                <w:rFonts w:ascii="Times New Roman" w:hAnsi="Times New Roman"/>
                <w:b/>
                <w:bCs/>
                <w:color w:val="000000" w:themeColor="text1"/>
                <w:sz w:val="18"/>
                <w:szCs w:val="18"/>
              </w:rPr>
            </w:pPr>
            <w:r w:rsidRPr="00526A20">
              <w:rPr>
                <w:rFonts w:ascii="Times New Roman" w:hAnsi="Times New Roman"/>
                <w:b/>
                <w:bCs/>
                <w:color w:val="000000" w:themeColor="text1"/>
                <w:sz w:val="18"/>
                <w:szCs w:val="18"/>
              </w:rPr>
              <w:t>15</w:t>
            </w:r>
          </w:p>
        </w:tc>
        <w:tc>
          <w:tcPr>
            <w:tcW w:w="992" w:type="dxa"/>
            <w:tcBorders>
              <w:top w:val="single" w:sz="4" w:space="0" w:color="auto"/>
              <w:left w:val="single" w:sz="4" w:space="0" w:color="auto"/>
              <w:bottom w:val="single" w:sz="4" w:space="0" w:color="auto"/>
              <w:right w:val="single" w:sz="4" w:space="0" w:color="auto"/>
            </w:tcBorders>
            <w:vAlign w:val="center"/>
          </w:tcPr>
          <w:p w14:paraId="614327F9" w14:textId="043F9160" w:rsidR="00513990" w:rsidRPr="00526A20" w:rsidRDefault="00513990" w:rsidP="00513990">
            <w:pPr>
              <w:pStyle w:val="Tablebody"/>
              <w:autoSpaceDE w:val="0"/>
              <w:autoSpaceDN w:val="0"/>
              <w:adjustRightInd w:val="0"/>
              <w:jc w:val="center"/>
              <w:rPr>
                <w:rFonts w:ascii="Times New Roman" w:hAnsi="Times New Roman"/>
                <w:b/>
                <w:bCs/>
                <w:color w:val="000000" w:themeColor="text1"/>
                <w:sz w:val="18"/>
                <w:szCs w:val="18"/>
              </w:rPr>
            </w:pPr>
            <w:r w:rsidRPr="00526A20">
              <w:rPr>
                <w:rFonts w:ascii="Times New Roman" w:hAnsi="Times New Roman"/>
                <w:b/>
                <w:bCs/>
                <w:color w:val="000000" w:themeColor="text1"/>
                <w:sz w:val="18"/>
                <w:szCs w:val="18"/>
              </w:rPr>
              <w:t>+0.87084</w:t>
            </w:r>
          </w:p>
        </w:tc>
        <w:tc>
          <w:tcPr>
            <w:tcW w:w="992" w:type="dxa"/>
            <w:tcBorders>
              <w:top w:val="single" w:sz="4" w:space="0" w:color="auto"/>
              <w:left w:val="single" w:sz="4" w:space="0" w:color="auto"/>
              <w:bottom w:val="single" w:sz="4" w:space="0" w:color="auto"/>
              <w:right w:val="single" w:sz="4" w:space="0" w:color="auto"/>
            </w:tcBorders>
            <w:vAlign w:val="center"/>
          </w:tcPr>
          <w:p w14:paraId="686164E1" w14:textId="15B8BCD6" w:rsidR="00513990" w:rsidRPr="00526A20" w:rsidRDefault="00513990" w:rsidP="00513990">
            <w:pPr>
              <w:pStyle w:val="Tablebody"/>
              <w:autoSpaceDE w:val="0"/>
              <w:autoSpaceDN w:val="0"/>
              <w:adjustRightInd w:val="0"/>
              <w:jc w:val="center"/>
              <w:rPr>
                <w:rFonts w:ascii="Times New Roman" w:hAnsi="Times New Roman"/>
                <w:b/>
                <w:bCs/>
                <w:color w:val="000000" w:themeColor="text1"/>
                <w:sz w:val="18"/>
                <w:szCs w:val="18"/>
              </w:rPr>
            </w:pPr>
            <w:r w:rsidRPr="00526A20">
              <w:rPr>
                <w:rFonts w:ascii="Times New Roman" w:hAnsi="Times New Roman"/>
                <w:b/>
                <w:bCs/>
                <w:color w:val="000000" w:themeColor="text1"/>
                <w:sz w:val="18"/>
                <w:szCs w:val="18"/>
              </w:rPr>
              <w:t>−0.00025</w:t>
            </w:r>
          </w:p>
        </w:tc>
        <w:tc>
          <w:tcPr>
            <w:tcW w:w="922" w:type="dxa"/>
            <w:tcBorders>
              <w:top w:val="single" w:sz="4" w:space="0" w:color="auto"/>
              <w:left w:val="single" w:sz="4" w:space="0" w:color="auto"/>
              <w:bottom w:val="single" w:sz="4" w:space="0" w:color="auto"/>
              <w:right w:val="single" w:sz="4" w:space="0" w:color="auto"/>
            </w:tcBorders>
            <w:vAlign w:val="center"/>
          </w:tcPr>
          <w:p w14:paraId="7B67FB61" w14:textId="6B31109E" w:rsidR="00513990" w:rsidRPr="00526A20" w:rsidRDefault="00513990" w:rsidP="00513990">
            <w:pPr>
              <w:pStyle w:val="Tablebody"/>
              <w:autoSpaceDE w:val="0"/>
              <w:autoSpaceDN w:val="0"/>
              <w:adjustRightInd w:val="0"/>
              <w:jc w:val="center"/>
              <w:rPr>
                <w:rFonts w:ascii="Times New Roman" w:hAnsi="Times New Roman"/>
                <w:b/>
                <w:bCs/>
                <w:color w:val="000000" w:themeColor="text1"/>
                <w:sz w:val="18"/>
                <w:szCs w:val="18"/>
              </w:rPr>
            </w:pPr>
            <w:r w:rsidRPr="00526A20">
              <w:rPr>
                <w:rFonts w:ascii="Times New Roman" w:hAnsi="Times New Roman"/>
                <w:b/>
                <w:bCs/>
                <w:color w:val="000000" w:themeColor="text1"/>
                <w:sz w:val="18"/>
                <w:szCs w:val="18"/>
              </w:rPr>
              <w:t>+0.00004</w:t>
            </w:r>
          </w:p>
        </w:tc>
        <w:tc>
          <w:tcPr>
            <w:tcW w:w="1063" w:type="dxa"/>
            <w:gridSpan w:val="2"/>
            <w:tcBorders>
              <w:top w:val="single" w:sz="4" w:space="0" w:color="auto"/>
              <w:left w:val="single" w:sz="4" w:space="0" w:color="auto"/>
              <w:bottom w:val="single" w:sz="4" w:space="0" w:color="auto"/>
              <w:right w:val="single" w:sz="4" w:space="0" w:color="auto"/>
            </w:tcBorders>
            <w:vAlign w:val="center"/>
          </w:tcPr>
          <w:p w14:paraId="68F1CB97" w14:textId="5457640D" w:rsidR="00513990" w:rsidRPr="00526A20" w:rsidRDefault="00513990" w:rsidP="00513990">
            <w:pPr>
              <w:pStyle w:val="Tablebody"/>
              <w:autoSpaceDE w:val="0"/>
              <w:autoSpaceDN w:val="0"/>
              <w:adjustRightInd w:val="0"/>
              <w:jc w:val="center"/>
              <w:rPr>
                <w:rFonts w:ascii="Times New Roman" w:hAnsi="Times New Roman"/>
                <w:b/>
                <w:bCs/>
                <w:color w:val="000000" w:themeColor="text1"/>
                <w:sz w:val="18"/>
                <w:szCs w:val="18"/>
              </w:rPr>
            </w:pPr>
            <w:r w:rsidRPr="00526A20">
              <w:rPr>
                <w:rFonts w:ascii="Times New Roman" w:hAnsi="Times New Roman"/>
                <w:b/>
                <w:bCs/>
                <w:color w:val="000000" w:themeColor="text1"/>
                <w:sz w:val="18"/>
                <w:szCs w:val="18"/>
              </w:rPr>
              <w:t>−0.01635</w:t>
            </w:r>
          </w:p>
        </w:tc>
      </w:tr>
    </w:tbl>
    <w:p w14:paraId="11475E95" w14:textId="3DA42F3B" w:rsidR="005D0060" w:rsidRPr="00526A20" w:rsidRDefault="00AA1E95" w:rsidP="00B31AF3">
      <w:pPr>
        <w:spacing w:before="120" w:after="120"/>
        <w:ind w:left="1134" w:right="1134"/>
        <w:jc w:val="both"/>
        <w:rPr>
          <w:lang w:val="en-GB"/>
        </w:rPr>
      </w:pPr>
      <w:r w:rsidRPr="00526A20">
        <w:rPr>
          <w:bCs/>
          <w:color w:val="000000" w:themeColor="text1"/>
        </w:rPr>
        <w:t>"</w:t>
      </w:r>
    </w:p>
    <w:p w14:paraId="4B9F77F6" w14:textId="4382329A" w:rsidR="00C60126" w:rsidRPr="00526A20" w:rsidRDefault="003D3B8F" w:rsidP="009C524A">
      <w:pPr>
        <w:pStyle w:val="HChG"/>
        <w:spacing w:before="0" w:after="120" w:line="240" w:lineRule="atLeast"/>
        <w:rPr>
          <w:lang w:val="en-GB"/>
        </w:rPr>
      </w:pPr>
      <w:r w:rsidRPr="00526A20">
        <w:rPr>
          <w:lang w:val="en-GB"/>
        </w:rPr>
        <w:tab/>
      </w:r>
      <w:r w:rsidR="00C60126" w:rsidRPr="00526A20">
        <w:rPr>
          <w:lang w:val="en-GB"/>
        </w:rPr>
        <w:t xml:space="preserve">II. </w:t>
      </w:r>
      <w:r w:rsidR="00C60126" w:rsidRPr="00526A20">
        <w:rPr>
          <w:lang w:val="en-GB"/>
        </w:rPr>
        <w:tab/>
        <w:t>Justification</w:t>
      </w:r>
    </w:p>
    <w:bookmarkEnd w:id="0"/>
    <w:p w14:paraId="749D0968" w14:textId="79F7B71A" w:rsidR="009C524A" w:rsidRPr="00526A20" w:rsidRDefault="009C524A" w:rsidP="00271BC4">
      <w:pPr>
        <w:spacing w:after="120"/>
        <w:ind w:left="1134" w:right="1134"/>
        <w:jc w:val="both"/>
        <w:rPr>
          <w:lang w:val="en-GB"/>
        </w:rPr>
      </w:pPr>
      <w:r w:rsidRPr="00526A20">
        <w:rPr>
          <w:lang w:val="en-GB"/>
        </w:rPr>
        <w:t>1.</w:t>
      </w:r>
      <w:r w:rsidRPr="00526A20">
        <w:rPr>
          <w:lang w:val="en-GB"/>
        </w:rPr>
        <w:tab/>
        <w:t>To keep delivering on the global climate action, in line with</w:t>
      </w:r>
      <w:r w:rsidR="000C0488">
        <w:rPr>
          <w:lang w:val="en-GB"/>
        </w:rPr>
        <w:t xml:space="preserve"> the</w:t>
      </w:r>
      <w:r w:rsidRPr="00526A20">
        <w:rPr>
          <w:lang w:val="en-GB"/>
        </w:rPr>
        <w:t xml:space="preserve"> U</w:t>
      </w:r>
      <w:r w:rsidR="000C0488">
        <w:rPr>
          <w:lang w:val="en-GB"/>
        </w:rPr>
        <w:t xml:space="preserve">nited Nations </w:t>
      </w:r>
      <w:r w:rsidRPr="00526A20">
        <w:rPr>
          <w:lang w:val="en-GB"/>
        </w:rPr>
        <w:t>Sustainable Development Goals</w:t>
      </w:r>
      <w:r w:rsidRPr="00526A20">
        <w:rPr>
          <w:vertAlign w:val="superscript"/>
          <w:lang w:val="en-GB"/>
        </w:rPr>
        <w:footnoteReference w:id="6"/>
      </w:r>
      <w:r w:rsidRPr="00526A20">
        <w:rPr>
          <w:lang w:val="en-GB"/>
        </w:rPr>
        <w:t xml:space="preserve"> and with specific reference to </w:t>
      </w:r>
      <w:r w:rsidR="00032829">
        <w:rPr>
          <w:lang w:val="en-GB"/>
        </w:rPr>
        <w:t>Goal 1</w:t>
      </w:r>
      <w:r w:rsidRPr="00526A20">
        <w:rPr>
          <w:lang w:val="en-GB"/>
        </w:rPr>
        <w:t>3 on Climate Action, as well as to keep pursuing concerted action to facilitate international transport while improving its safety and environmental performance, the European Commission calls for an improved regulatory framework for fuel efficiency and safety performances of tyres.</w:t>
      </w:r>
    </w:p>
    <w:p w14:paraId="477EC75A" w14:textId="75CEF900" w:rsidR="009C524A" w:rsidRPr="00526A20" w:rsidRDefault="009C524A" w:rsidP="00271BC4">
      <w:pPr>
        <w:spacing w:after="120"/>
        <w:ind w:left="1134" w:right="1134"/>
        <w:jc w:val="both"/>
        <w:rPr>
          <w:b/>
          <w:lang w:val="en-GB"/>
        </w:rPr>
      </w:pPr>
      <w:r w:rsidRPr="00526A20">
        <w:rPr>
          <w:lang w:val="en-GB"/>
        </w:rPr>
        <w:tab/>
        <w:t>2.</w:t>
      </w:r>
      <w:r w:rsidRPr="00526A20">
        <w:rPr>
          <w:lang w:val="en-GB"/>
        </w:rPr>
        <w:tab/>
        <w:t>For rolling resistance, tighter limits can contribute to the further reduction of CO</w:t>
      </w:r>
      <w:r w:rsidRPr="00526A20">
        <w:rPr>
          <w:vertAlign w:val="subscript"/>
          <w:lang w:val="en-GB"/>
        </w:rPr>
        <w:t>2</w:t>
      </w:r>
      <w:r w:rsidRPr="00526A20">
        <w:rPr>
          <w:lang w:val="en-GB"/>
        </w:rPr>
        <w:t xml:space="preserve"> emissions and/or increase the range of battery electric vehicles. This can contribute to the fight against climate change in line with the objectives of the Paris Agreement. According to studies for car tyres (84</w:t>
      </w:r>
      <w:r w:rsidR="00032829">
        <w:rPr>
          <w:lang w:val="en-GB"/>
        </w:rPr>
        <w:t xml:space="preserve"> per cent </w:t>
      </w:r>
      <w:r w:rsidRPr="00526A20">
        <w:rPr>
          <w:lang w:val="en-GB"/>
        </w:rPr>
        <w:t>of tyre sales) limits could be strengthened by up to 15</w:t>
      </w:r>
      <w:r w:rsidR="00032829">
        <w:rPr>
          <w:lang w:val="en-GB"/>
        </w:rPr>
        <w:t xml:space="preserve"> per cent</w:t>
      </w:r>
      <w:r w:rsidRPr="00526A20">
        <w:rPr>
          <w:lang w:val="en-GB"/>
        </w:rPr>
        <w:t xml:space="preserve">. For vans </w:t>
      </w:r>
      <w:r w:rsidR="0070295B" w:rsidRPr="00526A20">
        <w:rPr>
          <w:lang w:val="en-GB"/>
        </w:rPr>
        <w:t>(9</w:t>
      </w:r>
      <w:r w:rsidR="00032829">
        <w:rPr>
          <w:lang w:val="en-GB"/>
        </w:rPr>
        <w:t xml:space="preserve"> per cent of </w:t>
      </w:r>
      <w:r w:rsidR="0070295B">
        <w:rPr>
          <w:lang w:val="en-GB"/>
        </w:rPr>
        <w:t xml:space="preserve">tyre </w:t>
      </w:r>
      <w:r w:rsidR="0070295B" w:rsidRPr="00526A20">
        <w:rPr>
          <w:lang w:val="en-GB"/>
        </w:rPr>
        <w:t xml:space="preserve">sales) </w:t>
      </w:r>
      <w:r w:rsidRPr="00526A20">
        <w:rPr>
          <w:lang w:val="en-GB"/>
        </w:rPr>
        <w:t>limits could be strengthened by up to 5</w:t>
      </w:r>
      <w:r w:rsidR="00032829">
        <w:rPr>
          <w:lang w:val="en-GB"/>
        </w:rPr>
        <w:t xml:space="preserve"> </w:t>
      </w:r>
      <w:r w:rsidR="00DB21F9">
        <w:rPr>
          <w:lang w:val="en-GB"/>
        </w:rPr>
        <w:t xml:space="preserve">per cent </w:t>
      </w:r>
      <w:r w:rsidRPr="00526A20">
        <w:rPr>
          <w:lang w:val="en-GB"/>
        </w:rPr>
        <w:t xml:space="preserve">and for trucks </w:t>
      </w:r>
      <w:r w:rsidR="0070295B" w:rsidRPr="00526A20">
        <w:rPr>
          <w:lang w:val="en-GB"/>
        </w:rPr>
        <w:t>(7</w:t>
      </w:r>
      <w:r w:rsidR="00DB21F9">
        <w:rPr>
          <w:lang w:val="en-GB"/>
        </w:rPr>
        <w:t xml:space="preserve"> per cent </w:t>
      </w:r>
      <w:r w:rsidR="0070295B" w:rsidRPr="00526A20">
        <w:rPr>
          <w:lang w:val="en-GB"/>
        </w:rPr>
        <w:t xml:space="preserve">of </w:t>
      </w:r>
      <w:r w:rsidR="0070295B">
        <w:rPr>
          <w:lang w:val="en-GB"/>
        </w:rPr>
        <w:t xml:space="preserve">tyre </w:t>
      </w:r>
      <w:r w:rsidR="0070295B" w:rsidRPr="00526A20">
        <w:rPr>
          <w:lang w:val="en-GB"/>
        </w:rPr>
        <w:t xml:space="preserve">sales) limits could be strengthened by up to </w:t>
      </w:r>
      <w:r w:rsidRPr="00526A20">
        <w:rPr>
          <w:lang w:val="en-GB"/>
        </w:rPr>
        <w:t>8</w:t>
      </w:r>
      <w:r w:rsidR="00DB21F9">
        <w:rPr>
          <w:lang w:val="en-GB"/>
        </w:rPr>
        <w:t xml:space="preserve"> per cent </w:t>
      </w:r>
      <w:r w:rsidRPr="00526A20">
        <w:rPr>
          <w:lang w:val="en-GB"/>
        </w:rPr>
        <w:t xml:space="preserve">(see </w:t>
      </w:r>
      <w:r w:rsidR="00DB21F9">
        <w:rPr>
          <w:lang w:val="en-GB"/>
        </w:rPr>
        <w:t xml:space="preserve">Informal document </w:t>
      </w:r>
      <w:r w:rsidRPr="00526A20">
        <w:rPr>
          <w:lang w:val="en-GB"/>
        </w:rPr>
        <w:t>GRBP-73-22).</w:t>
      </w:r>
    </w:p>
    <w:p w14:paraId="65B2A92D" w14:textId="2A6668BD" w:rsidR="009C524A" w:rsidRPr="00526A20" w:rsidRDefault="009C524A" w:rsidP="00271BC4">
      <w:pPr>
        <w:spacing w:after="120"/>
        <w:ind w:left="1134" w:right="1134"/>
        <w:jc w:val="both"/>
        <w:rPr>
          <w:lang w:val="en-GB"/>
        </w:rPr>
      </w:pPr>
      <w:r w:rsidRPr="00526A20">
        <w:rPr>
          <w:lang w:val="en-GB"/>
        </w:rPr>
        <w:t>3.</w:t>
      </w:r>
      <w:r w:rsidRPr="00526A20">
        <w:rPr>
          <w:lang w:val="en-GB"/>
        </w:rPr>
        <w:tab/>
        <w:t xml:space="preserve">For wet grip, tighter limits at new stage can help reducing road accidents. This is important to achieve the </w:t>
      </w:r>
      <w:r w:rsidR="001602EA">
        <w:rPr>
          <w:lang w:val="en-GB"/>
        </w:rPr>
        <w:t>V</w:t>
      </w:r>
      <w:r w:rsidRPr="00526A20">
        <w:rPr>
          <w:lang w:val="en-GB"/>
        </w:rPr>
        <w:t xml:space="preserve">ision Zero objective in a context where the average mass of vehicles tend to increase (battery electric vehicles, </w:t>
      </w:r>
      <w:r w:rsidR="001602EA">
        <w:rPr>
          <w:lang w:val="en-GB"/>
        </w:rPr>
        <w:t xml:space="preserve">sport utility vehicles - </w:t>
      </w:r>
      <w:r w:rsidRPr="00526A20">
        <w:rPr>
          <w:lang w:val="en-GB"/>
        </w:rPr>
        <w:t>SUVs). According to studies, existing limits for new tyres could be strengthened by 10</w:t>
      </w:r>
      <w:r w:rsidR="001602EA">
        <w:rPr>
          <w:lang w:val="en-GB"/>
        </w:rPr>
        <w:t xml:space="preserve"> per cent</w:t>
      </w:r>
      <w:r w:rsidRPr="00526A20">
        <w:rPr>
          <w:lang w:val="en-GB"/>
        </w:rPr>
        <w:t xml:space="preserve"> for cars, 15</w:t>
      </w:r>
      <w:r w:rsidR="001602EA">
        <w:rPr>
          <w:lang w:val="en-GB"/>
        </w:rPr>
        <w:t xml:space="preserve"> per cent </w:t>
      </w:r>
      <w:r w:rsidRPr="00526A20">
        <w:rPr>
          <w:lang w:val="en-GB"/>
        </w:rPr>
        <w:t>for vans and up to 23</w:t>
      </w:r>
      <w:r w:rsidR="001602EA">
        <w:rPr>
          <w:lang w:val="en-GB"/>
        </w:rPr>
        <w:t xml:space="preserve"> per cent </w:t>
      </w:r>
      <w:r w:rsidRPr="00526A20">
        <w:rPr>
          <w:lang w:val="en-GB"/>
        </w:rPr>
        <w:t xml:space="preserve">for trucks (see </w:t>
      </w:r>
      <w:r w:rsidR="00DB21F9">
        <w:rPr>
          <w:lang w:val="en-GB"/>
        </w:rPr>
        <w:t xml:space="preserve">Informal document </w:t>
      </w:r>
      <w:r w:rsidRPr="00526A20">
        <w:rPr>
          <w:lang w:val="en-GB"/>
        </w:rPr>
        <w:t>GRBP-73-22).</w:t>
      </w:r>
    </w:p>
    <w:p w14:paraId="12110941" w14:textId="77777777" w:rsidR="009C524A" w:rsidRPr="00526A20" w:rsidRDefault="009C524A" w:rsidP="00271BC4">
      <w:pPr>
        <w:spacing w:after="120"/>
        <w:ind w:left="1134" w:right="1134"/>
        <w:jc w:val="both"/>
        <w:rPr>
          <w:lang w:val="en-GB"/>
        </w:rPr>
      </w:pPr>
      <w:r w:rsidRPr="00526A20">
        <w:rPr>
          <w:lang w:val="en-GB"/>
        </w:rPr>
        <w:t xml:space="preserve">4. </w:t>
      </w:r>
      <w:r w:rsidRPr="00526A20">
        <w:rPr>
          <w:lang w:val="en-GB"/>
        </w:rPr>
        <w:tab/>
        <w:t>The expected impacts are below described.</w:t>
      </w:r>
    </w:p>
    <w:p w14:paraId="329CB74A" w14:textId="39BDD9E0" w:rsidR="009C524A" w:rsidRPr="00526A20" w:rsidRDefault="00A371BC" w:rsidP="00271BC4">
      <w:pPr>
        <w:spacing w:after="120"/>
        <w:ind w:left="1701" w:right="1134" w:hanging="567"/>
        <w:jc w:val="both"/>
        <w:rPr>
          <w:lang w:val="en-GB"/>
        </w:rPr>
      </w:pPr>
      <w:r>
        <w:rPr>
          <w:lang w:val="en-GB"/>
        </w:rPr>
        <w:t>(a)</w:t>
      </w:r>
      <w:r>
        <w:rPr>
          <w:lang w:val="en-GB"/>
        </w:rPr>
        <w:tab/>
      </w:r>
      <w:r w:rsidR="009C524A" w:rsidRPr="00526A20">
        <w:rPr>
          <w:lang w:val="en-GB"/>
        </w:rPr>
        <w:t>Raising wet grip performance limits for tyres in new state by 10-20% depending on the tyre category:</w:t>
      </w:r>
    </w:p>
    <w:p w14:paraId="41305FF5" w14:textId="3D7F9081" w:rsidR="009C524A" w:rsidRPr="00526A20" w:rsidRDefault="00F923A8" w:rsidP="00F923A8">
      <w:pPr>
        <w:spacing w:after="120"/>
        <w:ind w:left="1701" w:right="1134"/>
        <w:jc w:val="both"/>
        <w:rPr>
          <w:lang w:val="en-GB"/>
        </w:rPr>
      </w:pPr>
      <w:r w:rsidRPr="00526A20">
        <w:rPr>
          <w:rFonts w:ascii="Symbol" w:hAnsi="Symbol"/>
          <w:lang w:val="en-GB"/>
        </w:rPr>
        <w:t></w:t>
      </w:r>
      <w:r w:rsidRPr="00526A20">
        <w:rPr>
          <w:rFonts w:ascii="Symbol" w:hAnsi="Symbol"/>
          <w:lang w:val="en-GB"/>
        </w:rPr>
        <w:tab/>
      </w:r>
      <w:r w:rsidR="009C524A" w:rsidRPr="00526A20">
        <w:rPr>
          <w:lang w:val="en-GB"/>
        </w:rPr>
        <w:t xml:space="preserve">contributing to UN zero-road fatalities goal  </w:t>
      </w:r>
    </w:p>
    <w:p w14:paraId="77DE1E2E" w14:textId="7BDF384B" w:rsidR="009C524A" w:rsidRDefault="00F923A8" w:rsidP="00F923A8">
      <w:pPr>
        <w:spacing w:after="120"/>
        <w:ind w:left="1701" w:right="1134"/>
        <w:jc w:val="both"/>
        <w:rPr>
          <w:lang w:val="en-GB"/>
        </w:rPr>
      </w:pPr>
      <w:r>
        <w:rPr>
          <w:rFonts w:ascii="Symbol" w:hAnsi="Symbol"/>
          <w:lang w:val="en-GB"/>
        </w:rPr>
        <w:lastRenderedPageBreak/>
        <w:t></w:t>
      </w:r>
      <w:r>
        <w:rPr>
          <w:rFonts w:ascii="Symbol" w:hAnsi="Symbol"/>
          <w:lang w:val="en-GB"/>
        </w:rPr>
        <w:tab/>
      </w:r>
      <w:r w:rsidR="009C524A" w:rsidRPr="00526A20">
        <w:rPr>
          <w:lang w:val="en-GB"/>
        </w:rPr>
        <w:t>supporting maximization of tyre-life usage.</w:t>
      </w:r>
    </w:p>
    <w:p w14:paraId="1F38C54C" w14:textId="28647753" w:rsidR="009C524A" w:rsidRPr="00526A20" w:rsidRDefault="00A371BC" w:rsidP="00271BC4">
      <w:pPr>
        <w:spacing w:after="120"/>
        <w:ind w:left="1701" w:right="1134" w:hanging="567"/>
        <w:jc w:val="both"/>
        <w:rPr>
          <w:lang w:val="en-GB"/>
        </w:rPr>
      </w:pPr>
      <w:r>
        <w:rPr>
          <w:lang w:val="en-GB"/>
        </w:rPr>
        <w:t>(b)</w:t>
      </w:r>
      <w:r>
        <w:rPr>
          <w:lang w:val="en-GB"/>
        </w:rPr>
        <w:tab/>
      </w:r>
      <w:r w:rsidR="009C524A" w:rsidRPr="00526A20">
        <w:rPr>
          <w:lang w:val="en-GB"/>
        </w:rPr>
        <w:t>Improving tyre rolling resistance performances by 5-15</w:t>
      </w:r>
      <w:r w:rsidR="00271BC4">
        <w:rPr>
          <w:lang w:val="en-GB"/>
        </w:rPr>
        <w:t xml:space="preserve"> per cent</w:t>
      </w:r>
      <w:r w:rsidR="009C524A" w:rsidRPr="00526A20">
        <w:rPr>
          <w:lang w:val="en-GB"/>
        </w:rPr>
        <w:t>, depending on the tyre category:</w:t>
      </w:r>
    </w:p>
    <w:p w14:paraId="5FF5AE61" w14:textId="7D95EE2D" w:rsidR="009C524A" w:rsidRPr="00526A20" w:rsidRDefault="00F923A8" w:rsidP="00F923A8">
      <w:pPr>
        <w:spacing w:after="120"/>
        <w:ind w:left="2268" w:right="1134" w:hanging="567"/>
        <w:jc w:val="both"/>
        <w:rPr>
          <w:lang w:val="en-GB"/>
        </w:rPr>
      </w:pPr>
      <w:r w:rsidRPr="00526A20">
        <w:rPr>
          <w:rFonts w:ascii="Symbol" w:hAnsi="Symbol"/>
          <w:lang w:val="en-GB"/>
        </w:rPr>
        <w:t></w:t>
      </w:r>
      <w:r w:rsidRPr="00526A20">
        <w:rPr>
          <w:rFonts w:ascii="Symbol" w:hAnsi="Symbol"/>
          <w:lang w:val="en-GB"/>
        </w:rPr>
        <w:tab/>
      </w:r>
      <w:r w:rsidR="009C524A" w:rsidRPr="00526A20">
        <w:rPr>
          <w:lang w:val="en-GB"/>
        </w:rPr>
        <w:t xml:space="preserve">would apply to the whole vehicle </w:t>
      </w:r>
      <w:r w:rsidR="00DD71D9">
        <w:rPr>
          <w:lang w:val="en-GB"/>
        </w:rPr>
        <w:t>fleet</w:t>
      </w:r>
      <w:r w:rsidR="009C524A" w:rsidRPr="00526A20">
        <w:rPr>
          <w:lang w:val="en-GB"/>
        </w:rPr>
        <w:t xml:space="preserve"> in a shorter timeframe vs any provisions on new vehicles would lead gradually to removing from the market worst performing tyres for rolling resistance. For example, in the case of EU27, CO</w:t>
      </w:r>
      <w:r w:rsidR="009C524A" w:rsidRPr="00271BC4">
        <w:rPr>
          <w:lang w:val="en-GB"/>
        </w:rPr>
        <w:t>2</w:t>
      </w:r>
      <w:r w:rsidR="009C524A" w:rsidRPr="00526A20">
        <w:rPr>
          <w:lang w:val="en-GB"/>
        </w:rPr>
        <w:t xml:space="preserve"> savings equivalent to taking about 1 million vehicles off the roads in the fairly short time associated with tyre replacement.</w:t>
      </w:r>
    </w:p>
    <w:p w14:paraId="7F5FFD41" w14:textId="6A2D29FF" w:rsidR="00270584" w:rsidRPr="00526A20" w:rsidRDefault="001F1FBF" w:rsidP="00271BC4">
      <w:pPr>
        <w:pStyle w:val="CommentText"/>
        <w:spacing w:after="120"/>
        <w:ind w:left="1134" w:right="1134"/>
        <w:rPr>
          <w:lang w:val="en-GB"/>
        </w:rPr>
      </w:pPr>
      <w:r w:rsidRPr="00E97238">
        <w:rPr>
          <w:lang w:val="en-GB"/>
        </w:rPr>
        <w:t xml:space="preserve">5. </w:t>
      </w:r>
      <w:r w:rsidRPr="00E97238">
        <w:rPr>
          <w:lang w:val="en-GB"/>
        </w:rPr>
        <w:tab/>
      </w:r>
      <w:r w:rsidR="00271BC4" w:rsidRPr="00E97238">
        <w:rPr>
          <w:lang w:val="en-GB"/>
        </w:rPr>
        <w:t xml:space="preserve">The date </w:t>
      </w:r>
      <w:r w:rsidR="00E97238">
        <w:rPr>
          <w:lang w:val="en-GB"/>
        </w:rPr>
        <w:t>in p</w:t>
      </w:r>
      <w:r w:rsidR="004E3781" w:rsidRPr="00E97238">
        <w:rPr>
          <w:lang w:val="en-GB"/>
        </w:rPr>
        <w:t>a</w:t>
      </w:r>
      <w:r w:rsidR="00D25D96" w:rsidRPr="00E97238">
        <w:rPr>
          <w:lang w:val="en-GB"/>
        </w:rPr>
        <w:t>ragraph 1.1.7</w:t>
      </w:r>
      <w:r w:rsidR="00526A20" w:rsidRPr="00E97238">
        <w:rPr>
          <w:lang w:val="en-GB"/>
        </w:rPr>
        <w:t>.</w:t>
      </w:r>
      <w:r w:rsidR="00D25D96" w:rsidRPr="00E97238">
        <w:rPr>
          <w:lang w:val="en-GB"/>
        </w:rPr>
        <w:t xml:space="preserve"> is proposed to be adjusted</w:t>
      </w:r>
      <w:r w:rsidR="00270584" w:rsidRPr="00E97238">
        <w:rPr>
          <w:lang w:val="en-US"/>
        </w:rPr>
        <w:t xml:space="preserve"> to 1 October 2000</w:t>
      </w:r>
      <w:r w:rsidR="00B40445" w:rsidRPr="00E97238">
        <w:rPr>
          <w:lang w:val="en-US"/>
        </w:rPr>
        <w:t xml:space="preserve">, to address </w:t>
      </w:r>
      <w:r w:rsidR="00B40445" w:rsidRPr="00526A20">
        <w:rPr>
          <w:lang w:val="en-US"/>
        </w:rPr>
        <w:t xml:space="preserve">tyres to be fitted on vintage cars, </w:t>
      </w:r>
      <w:r w:rsidR="00270584" w:rsidRPr="00526A20">
        <w:rPr>
          <w:lang w:val="en-US"/>
        </w:rPr>
        <w:t>considering the</w:t>
      </w:r>
      <w:r w:rsidR="00EC1042" w:rsidRPr="00526A20">
        <w:rPr>
          <w:lang w:val="en-US"/>
        </w:rPr>
        <w:t xml:space="preserve"> previous adjustments </w:t>
      </w:r>
      <w:r w:rsidR="00CE0B28" w:rsidRPr="00526A20">
        <w:rPr>
          <w:lang w:val="en-US"/>
        </w:rPr>
        <w:t xml:space="preserve">that took place in the past </w:t>
      </w:r>
      <w:r w:rsidR="00EC1042" w:rsidRPr="00526A20">
        <w:rPr>
          <w:lang w:val="en-US"/>
        </w:rPr>
        <w:t>as following:</w:t>
      </w:r>
    </w:p>
    <w:p w14:paraId="10716D13" w14:textId="36F1C1B3" w:rsidR="00CE0B28" w:rsidRPr="00526A20" w:rsidRDefault="00AE156A" w:rsidP="00AC655F">
      <w:pPr>
        <w:pStyle w:val="CommentText"/>
        <w:spacing w:after="120"/>
        <w:ind w:left="1701" w:right="1134" w:hanging="567"/>
        <w:jc w:val="both"/>
        <w:rPr>
          <w:lang w:val="en-US"/>
        </w:rPr>
      </w:pPr>
      <w:r>
        <w:rPr>
          <w:lang w:val="en-US"/>
        </w:rPr>
        <w:t>(a)</w:t>
      </w:r>
      <w:r>
        <w:rPr>
          <w:lang w:val="en-US"/>
        </w:rPr>
        <w:tab/>
      </w:r>
      <w:r w:rsidR="00566FF1" w:rsidRPr="00526A20">
        <w:rPr>
          <w:lang w:val="en-US"/>
        </w:rPr>
        <w:t xml:space="preserve">1 October 1990 was considered for the 02 </w:t>
      </w:r>
      <w:r w:rsidR="00AC655F">
        <w:rPr>
          <w:lang w:val="en-US"/>
        </w:rPr>
        <w:t>s</w:t>
      </w:r>
      <w:r w:rsidR="00566FF1" w:rsidRPr="00526A20">
        <w:rPr>
          <w:lang w:val="en-US"/>
        </w:rPr>
        <w:t>eries of Amendments adopted in June 2010 and entered into force in January 2011.</w:t>
      </w:r>
      <w:r w:rsidR="00802D41" w:rsidRPr="00526A20">
        <w:rPr>
          <w:lang w:val="en-US"/>
        </w:rPr>
        <w:t xml:space="preserve"> </w:t>
      </w:r>
    </w:p>
    <w:p w14:paraId="69B6E3B6" w14:textId="7734DD59" w:rsidR="007E3D6D" w:rsidRPr="00526A20" w:rsidRDefault="00AE156A" w:rsidP="00AE156A">
      <w:pPr>
        <w:pStyle w:val="CommentText"/>
        <w:spacing w:after="120"/>
        <w:ind w:left="1701" w:right="1134" w:hanging="567"/>
        <w:rPr>
          <w:lang w:val="en-GB"/>
        </w:rPr>
      </w:pPr>
      <w:r>
        <w:rPr>
          <w:lang w:val="en-US"/>
        </w:rPr>
        <w:t>(b)</w:t>
      </w:r>
      <w:r>
        <w:rPr>
          <w:lang w:val="en-US"/>
        </w:rPr>
        <w:tab/>
      </w:r>
      <w:r w:rsidR="00566FF1" w:rsidRPr="00526A20">
        <w:rPr>
          <w:lang w:val="en-US"/>
        </w:rPr>
        <w:t xml:space="preserve">1 October 1980 was considered for the </w:t>
      </w:r>
      <w:r w:rsidR="00526A20">
        <w:rPr>
          <w:lang w:val="en-US"/>
        </w:rPr>
        <w:t>D</w:t>
      </w:r>
      <w:r w:rsidR="00566FF1" w:rsidRPr="00526A20">
        <w:rPr>
          <w:lang w:val="en-US"/>
        </w:rPr>
        <w:t>irective 2001/43/EC which introduced the stage 1 noise limits in the EU Member States and entered into force in Aug</w:t>
      </w:r>
      <w:r w:rsidR="00526A20">
        <w:rPr>
          <w:lang w:val="en-US"/>
        </w:rPr>
        <w:t>ust</w:t>
      </w:r>
      <w:r w:rsidR="00566FF1" w:rsidRPr="00526A20">
        <w:rPr>
          <w:lang w:val="en-US"/>
        </w:rPr>
        <w:t xml:space="preserve"> 2001</w:t>
      </w:r>
      <w:r w:rsidR="00EA3AB7" w:rsidRPr="00526A20">
        <w:rPr>
          <w:lang w:val="en-US"/>
        </w:rPr>
        <w:t xml:space="preserve">. </w:t>
      </w:r>
    </w:p>
    <w:p w14:paraId="4CD56455" w14:textId="35D25CCB" w:rsidR="00F55C66" w:rsidRPr="00F55C66" w:rsidRDefault="00E17DC6" w:rsidP="00271BC4">
      <w:pPr>
        <w:spacing w:after="120"/>
        <w:ind w:left="1134" w:right="1134"/>
        <w:jc w:val="both"/>
        <w:rPr>
          <w:lang w:val="en-GB"/>
        </w:rPr>
      </w:pPr>
      <w:r w:rsidRPr="00526A20">
        <w:rPr>
          <w:lang w:val="en-GB"/>
        </w:rPr>
        <w:t>6.</w:t>
      </w:r>
      <w:r w:rsidR="002078E5" w:rsidRPr="00526A20">
        <w:rPr>
          <w:lang w:val="en-GB"/>
        </w:rPr>
        <w:t xml:space="preserve"> </w:t>
      </w:r>
      <w:r w:rsidR="00F55C66" w:rsidRPr="00526A20">
        <w:rPr>
          <w:lang w:val="en-GB"/>
        </w:rPr>
        <w:tab/>
      </w:r>
      <w:r w:rsidR="00B32FFD" w:rsidRPr="00526A20">
        <w:rPr>
          <w:lang w:val="en-GB"/>
        </w:rPr>
        <w:t>Considering</w:t>
      </w:r>
      <w:r w:rsidR="00BE6583">
        <w:rPr>
          <w:lang w:val="en-GB"/>
        </w:rPr>
        <w:t xml:space="preserve"> Informal document </w:t>
      </w:r>
      <w:r w:rsidR="00B32FFD" w:rsidRPr="00526A20">
        <w:rPr>
          <w:lang w:val="en-GB"/>
        </w:rPr>
        <w:t>GRBP-75-30</w:t>
      </w:r>
      <w:r w:rsidR="009D59E1" w:rsidRPr="00526A20">
        <w:rPr>
          <w:lang w:val="en-GB"/>
        </w:rPr>
        <w:t>, t</w:t>
      </w:r>
      <w:r w:rsidR="00F55C66" w:rsidRPr="00526A20">
        <w:rPr>
          <w:lang w:val="en-GB"/>
        </w:rPr>
        <w:t xml:space="preserve">he </w:t>
      </w:r>
      <w:r w:rsidR="00C63F8E">
        <w:rPr>
          <w:lang w:val="en-GB"/>
        </w:rPr>
        <w:t xml:space="preserve">Informal Working Group </w:t>
      </w:r>
      <w:r w:rsidR="00F21C99" w:rsidRPr="00F21C99">
        <w:rPr>
          <w:lang w:val="en-GB"/>
        </w:rPr>
        <w:t>for Wet Grip on Worn Tyres</w:t>
      </w:r>
      <w:r w:rsidR="00F21C99">
        <w:rPr>
          <w:lang w:val="en-GB"/>
        </w:rPr>
        <w:t xml:space="preserve"> (</w:t>
      </w:r>
      <w:r w:rsidR="00F55C66" w:rsidRPr="00526A20">
        <w:rPr>
          <w:lang w:val="en-GB"/>
        </w:rPr>
        <w:t>IWG WGWT</w:t>
      </w:r>
      <w:r w:rsidR="00F21C99">
        <w:rPr>
          <w:lang w:val="en-GB"/>
        </w:rPr>
        <w:t>)</w:t>
      </w:r>
      <w:r w:rsidR="00F55C66" w:rsidRPr="00526A20">
        <w:rPr>
          <w:lang w:val="en-GB"/>
        </w:rPr>
        <w:t xml:space="preserve"> </w:t>
      </w:r>
      <w:r w:rsidR="005935BE" w:rsidRPr="00526A20">
        <w:rPr>
          <w:lang w:val="en-GB"/>
        </w:rPr>
        <w:t xml:space="preserve">prepared a revised definition for </w:t>
      </w:r>
      <w:r w:rsidR="00D8616C" w:rsidRPr="00526A20">
        <w:rPr>
          <w:lang w:val="en-GB"/>
        </w:rPr>
        <w:t xml:space="preserve">C1 special use tyre and </w:t>
      </w:r>
      <w:r w:rsidR="00A005F8" w:rsidRPr="00526A20">
        <w:rPr>
          <w:lang w:val="en-GB"/>
        </w:rPr>
        <w:t>considered</w:t>
      </w:r>
      <w:r w:rsidR="00D8616C" w:rsidRPr="00526A20">
        <w:rPr>
          <w:lang w:val="en-GB"/>
        </w:rPr>
        <w:t xml:space="preserve"> it to respond to the</w:t>
      </w:r>
      <w:r w:rsidR="00A005F8" w:rsidRPr="00526A20">
        <w:rPr>
          <w:lang w:val="en-GB"/>
        </w:rPr>
        <w:t xml:space="preserve"> need for a specific cluster</w:t>
      </w:r>
      <w:r w:rsidR="00F51842" w:rsidRPr="00526A20">
        <w:rPr>
          <w:lang w:val="en-GB"/>
        </w:rPr>
        <w:t xml:space="preserve"> for wet grip on worn tyres</w:t>
      </w:r>
      <w:r w:rsidR="002D760D" w:rsidRPr="00526A20">
        <w:rPr>
          <w:lang w:val="en-GB"/>
        </w:rPr>
        <w:t xml:space="preserve">. </w:t>
      </w:r>
      <w:r w:rsidR="0088694B" w:rsidRPr="00526A20">
        <w:rPr>
          <w:lang w:val="en-GB"/>
        </w:rPr>
        <w:t xml:space="preserve">As no wet grip in new state requirements were defined for this </w:t>
      </w:r>
      <w:r w:rsidR="005B1F85" w:rsidRPr="00526A20">
        <w:rPr>
          <w:lang w:val="en-GB"/>
        </w:rPr>
        <w:t xml:space="preserve">revised C1 special use tyres, </w:t>
      </w:r>
      <w:r w:rsidR="00B32FFD" w:rsidRPr="00526A20">
        <w:rPr>
          <w:lang w:val="en-GB"/>
        </w:rPr>
        <w:t xml:space="preserve">it is proposed to address wet grip requirements in new state to be consistent with the wet grip requirements in worn state. </w:t>
      </w:r>
      <w:r w:rsidR="00FC0FFA" w:rsidRPr="00526A20">
        <w:rPr>
          <w:lang w:val="en-GB"/>
        </w:rPr>
        <w:t xml:space="preserve">The C1 tyres </w:t>
      </w:r>
      <w:r w:rsidR="00035187" w:rsidRPr="00526A20">
        <w:rPr>
          <w:lang w:val="en-GB"/>
        </w:rPr>
        <w:t xml:space="preserve">following the proposed new definition for special use tyres are estimated to account </w:t>
      </w:r>
      <w:r w:rsidR="00FC0FFA" w:rsidRPr="00526A20">
        <w:rPr>
          <w:lang w:val="en-GB"/>
        </w:rPr>
        <w:t>for about 0.6</w:t>
      </w:r>
      <w:r w:rsidR="00E8579D">
        <w:rPr>
          <w:lang w:val="en-GB"/>
        </w:rPr>
        <w:t xml:space="preserve"> per cent </w:t>
      </w:r>
      <w:r w:rsidR="00FC0FFA" w:rsidRPr="00526A20">
        <w:rPr>
          <w:lang w:val="en-GB"/>
        </w:rPr>
        <w:t>of the market.</w:t>
      </w:r>
    </w:p>
    <w:p w14:paraId="27F8845C" w14:textId="77777777" w:rsidR="003D3D67" w:rsidRPr="00522566" w:rsidRDefault="003D3D67" w:rsidP="003D3D67">
      <w:pPr>
        <w:spacing w:before="240"/>
        <w:jc w:val="center"/>
        <w:rPr>
          <w:u w:val="single"/>
        </w:rPr>
      </w:pPr>
      <w:r>
        <w:rPr>
          <w:u w:val="single"/>
        </w:rPr>
        <w:tab/>
      </w:r>
      <w:r>
        <w:rPr>
          <w:u w:val="single"/>
        </w:rPr>
        <w:tab/>
      </w:r>
      <w:r>
        <w:rPr>
          <w:u w:val="single"/>
        </w:rPr>
        <w:tab/>
      </w:r>
    </w:p>
    <w:p w14:paraId="7DA5C50A" w14:textId="750DA825" w:rsidR="00F60ECF" w:rsidRPr="00CB2013" w:rsidRDefault="00F60ECF" w:rsidP="003D3D67">
      <w:pPr>
        <w:spacing w:before="240"/>
        <w:ind w:left="1134" w:right="1134"/>
        <w:jc w:val="center"/>
        <w:rPr>
          <w:u w:val="single"/>
          <w:lang w:val="en-GB"/>
        </w:rPr>
      </w:pPr>
    </w:p>
    <w:sectPr w:rsidR="00F60ECF" w:rsidRPr="00CB2013" w:rsidSect="00870E91">
      <w:headerReference w:type="even" r:id="rId27"/>
      <w:headerReference w:type="default" r:id="rId28"/>
      <w:footerReference w:type="even" r:id="rId29"/>
      <w:footerReference w:type="default" r:id="rId30"/>
      <w:headerReference w:type="first" r:id="rId31"/>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5CF1A" w14:textId="77777777" w:rsidR="002972FE" w:rsidRDefault="002972FE"/>
  </w:endnote>
  <w:endnote w:type="continuationSeparator" w:id="0">
    <w:p w14:paraId="2031530C" w14:textId="77777777" w:rsidR="002972FE" w:rsidRDefault="002972FE"/>
  </w:endnote>
  <w:endnote w:type="continuationNotice" w:id="1">
    <w:p w14:paraId="38376448" w14:textId="77777777" w:rsidR="002972FE" w:rsidRDefault="00297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86A6" w14:textId="77777777" w:rsidR="00DD71D9" w:rsidRDefault="00DD71D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E71D" w14:textId="77777777" w:rsidR="00DD71D9" w:rsidRDefault="00DD71D9"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4558" w14:textId="13F15FF3" w:rsidR="00DD71D9" w:rsidRDefault="00F923A8" w:rsidP="00F923A8">
    <w:pPr>
      <w:spacing w:line="240" w:lineRule="auto"/>
      <w:ind w:right="1134"/>
    </w:pPr>
    <w:r w:rsidRPr="0027112F">
      <w:rPr>
        <w:noProof/>
        <w:lang w:val="en-US"/>
      </w:rPr>
      <w:drawing>
        <wp:anchor distT="0" distB="0" distL="114300" distR="114300" simplePos="0" relativeHeight="251659264" behindDoc="0" locked="1" layoutInCell="1" allowOverlap="1" wp14:anchorId="1B15CAE7" wp14:editId="2E15C348">
          <wp:simplePos x="0" y="0"/>
          <wp:positionH relativeFrom="column">
            <wp:posOffset>4558030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DFAA8FF" w14:textId="14A43D65" w:rsidR="00F923A8" w:rsidRPr="00F923A8" w:rsidRDefault="00F923A8" w:rsidP="00F923A8">
    <w:pPr>
      <w:spacing w:line="240" w:lineRule="auto"/>
      <w:ind w:right="1134"/>
    </w:pPr>
    <w:r>
      <w:t>GE.22-09249(E)</w:t>
    </w:r>
    <w:r>
      <w:rPr>
        <w:noProof/>
      </w:rPr>
      <w:drawing>
        <wp:anchor distT="0" distB="0" distL="114300" distR="114300" simplePos="0" relativeHeight="251660288" behindDoc="0" locked="0" layoutInCell="1" allowOverlap="1" wp14:anchorId="7F1BFBF3" wp14:editId="11EC743C">
          <wp:simplePos x="0" y="0"/>
          <wp:positionH relativeFrom="margin">
            <wp:posOffset>5615940</wp:posOffset>
          </wp:positionH>
          <wp:positionV relativeFrom="margin">
            <wp:posOffset>8905875</wp:posOffset>
          </wp:positionV>
          <wp:extent cx="638175" cy="638175"/>
          <wp:effectExtent l="0" t="0" r="9525" b="952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D304" w14:textId="2286A9BA" w:rsidR="00DD71D9" w:rsidRDefault="00DD71D9">
    <w:pPr>
      <w:pStyle w:val="Footer"/>
    </w:pPr>
    <w:r>
      <w:rPr>
        <w:rStyle w:val="PageNumber"/>
      </w:rPr>
      <w:fldChar w:fldCharType="begin"/>
    </w:r>
    <w:r>
      <w:rPr>
        <w:rStyle w:val="PageNumber"/>
      </w:rPr>
      <w:instrText xml:space="preserve"> PAGE </w:instrText>
    </w:r>
    <w:r>
      <w:rPr>
        <w:rStyle w:val="PageNumber"/>
      </w:rPr>
      <w:fldChar w:fldCharType="separate"/>
    </w:r>
    <w:r w:rsidR="003B2027">
      <w:rPr>
        <w:rStyle w:val="PageNumber"/>
        <w:noProof/>
      </w:rPr>
      <w:t>14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6160" w14:textId="142564BF" w:rsidR="00DD71D9" w:rsidRDefault="00DD71D9"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3B2027">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DFB80" w14:textId="77777777" w:rsidR="002972FE" w:rsidRPr="00D27D5E" w:rsidRDefault="002972FE" w:rsidP="00D27D5E">
      <w:pPr>
        <w:tabs>
          <w:tab w:val="right" w:pos="2155"/>
        </w:tabs>
        <w:spacing w:after="80"/>
        <w:ind w:left="680"/>
        <w:rPr>
          <w:u w:val="single"/>
        </w:rPr>
      </w:pPr>
      <w:r>
        <w:rPr>
          <w:u w:val="single"/>
        </w:rPr>
        <w:tab/>
      </w:r>
    </w:p>
  </w:footnote>
  <w:footnote w:type="continuationSeparator" w:id="0">
    <w:p w14:paraId="0F03E4C4" w14:textId="77777777" w:rsidR="002972FE" w:rsidRDefault="002972FE">
      <w:r>
        <w:rPr>
          <w:u w:val="single"/>
        </w:rPr>
        <w:tab/>
      </w:r>
      <w:r>
        <w:rPr>
          <w:u w:val="single"/>
        </w:rPr>
        <w:tab/>
      </w:r>
      <w:r>
        <w:rPr>
          <w:u w:val="single"/>
        </w:rPr>
        <w:tab/>
      </w:r>
      <w:r>
        <w:rPr>
          <w:u w:val="single"/>
        </w:rPr>
        <w:tab/>
      </w:r>
    </w:p>
  </w:footnote>
  <w:footnote w:type="continuationNotice" w:id="1">
    <w:p w14:paraId="7D9A3196" w14:textId="77777777" w:rsidR="002972FE" w:rsidRDefault="002972FE"/>
  </w:footnote>
  <w:footnote w:id="2">
    <w:p w14:paraId="3817F461" w14:textId="18478CE1" w:rsidR="00DD71D9" w:rsidRPr="007E464F" w:rsidRDefault="00DD71D9" w:rsidP="00370D05">
      <w:pPr>
        <w:pStyle w:val="FootnoteText"/>
        <w:rPr>
          <w:lang w:val="en-US"/>
        </w:rPr>
      </w:pPr>
      <w:r>
        <w:tab/>
      </w:r>
      <w:r w:rsidRPr="00EA370C">
        <w:rPr>
          <w:rStyle w:val="FootnoteReference"/>
          <w:sz w:val="20"/>
          <w:lang w:val="en-US"/>
        </w:rPr>
        <w:t>*</w:t>
      </w:r>
      <w:r w:rsidRPr="00EA370C">
        <w:rPr>
          <w:sz w:val="20"/>
          <w:lang w:val="en-US"/>
        </w:rPr>
        <w:tab/>
      </w:r>
      <w:r w:rsidRPr="00370D05">
        <w:rPr>
          <w:szCs w:val="18"/>
          <w:lang w:val="en-US"/>
        </w:rPr>
        <w:t>In accordance with the programme of work of the Inland Transport Committee for 2022 as outlined in proposed programme budget for 2022 (A/76/6 (Sect.20), para 20.76), the World Forum will develop, harmonize and update UN Regulations in order to enhance the performance of vehicles. The present document is submitted in conformity with that mandate.</w:t>
      </w:r>
      <w:r w:rsidRPr="00805E60">
        <w:rPr>
          <w:sz w:val="20"/>
          <w:lang w:val="en-US"/>
        </w:rPr>
        <w:t xml:space="preserve"> </w:t>
      </w:r>
    </w:p>
    <w:p w14:paraId="0A070941" w14:textId="77777777" w:rsidR="00DD71D9" w:rsidRPr="00EA370C" w:rsidRDefault="00DD71D9" w:rsidP="003820EF">
      <w:pPr>
        <w:pStyle w:val="FootnoteText"/>
        <w:rPr>
          <w:lang w:val="en-US"/>
        </w:rPr>
      </w:pPr>
    </w:p>
  </w:footnote>
  <w:footnote w:id="3">
    <w:p w14:paraId="1374A803" w14:textId="74C1B902" w:rsidR="00DD71D9" w:rsidRPr="00FD0034" w:rsidRDefault="003C3CA3" w:rsidP="00161BBA">
      <w:pPr>
        <w:pStyle w:val="FootnoteText"/>
        <w:rPr>
          <w:lang w:val="en-US"/>
        </w:rPr>
      </w:pPr>
      <w:r>
        <w:rPr>
          <w:lang w:val="en-US"/>
        </w:rPr>
        <w:tab/>
      </w:r>
      <w:r w:rsidR="00DD71D9" w:rsidRPr="00072C86">
        <w:rPr>
          <w:rStyle w:val="FootnoteReference"/>
          <w:lang w:val="en-US"/>
        </w:rPr>
        <w:t>(a)</w:t>
      </w:r>
      <w:r w:rsidR="00DD71D9" w:rsidRPr="00072C86">
        <w:rPr>
          <w:lang w:val="en-US"/>
        </w:rPr>
        <w:t xml:space="preserve"> </w:t>
      </w:r>
      <w:r>
        <w:rPr>
          <w:lang w:val="en-US"/>
        </w:rPr>
        <w:tab/>
      </w:r>
      <w:r w:rsidR="00DD71D9" w:rsidRPr="00072C86">
        <w:rPr>
          <w:lang w:val="en-US"/>
        </w:rPr>
        <w:t>SRTT14 will be available from the supplier until end of October 2021.</w:t>
      </w:r>
    </w:p>
  </w:footnote>
  <w:footnote w:id="4">
    <w:p w14:paraId="1224789D" w14:textId="77777777" w:rsidR="00DD71D9" w:rsidRPr="00734C88" w:rsidRDefault="00DD71D9" w:rsidP="009C524A">
      <w:pPr>
        <w:pStyle w:val="FootnoteText"/>
        <w:rPr>
          <w:lang w:val="en-US"/>
        </w:rPr>
      </w:pPr>
      <w:r w:rsidRPr="009C524A">
        <w:rPr>
          <w:lang w:val="en-US"/>
        </w:rPr>
        <w:tab/>
      </w:r>
      <w:r w:rsidRPr="00734C88">
        <w:rPr>
          <w:rStyle w:val="FootnoteReference"/>
        </w:rPr>
        <w:footnoteRef/>
      </w:r>
      <w:r w:rsidRPr="009C524A">
        <w:rPr>
          <w:lang w:val="en-US"/>
        </w:rPr>
        <w:tab/>
      </w:r>
      <w:r w:rsidRPr="00734C88">
        <w:rPr>
          <w:lang w:val="en-US"/>
        </w:rPr>
        <w:t xml:space="preserve">Approvals in accordance with Regulation No. 117 for </w:t>
      </w:r>
      <w:r w:rsidRPr="009C524A">
        <w:rPr>
          <w:lang w:val="en-US"/>
        </w:rPr>
        <w:t>tyres</w:t>
      </w:r>
      <w:r w:rsidRPr="00734C88">
        <w:rPr>
          <w:lang w:val="en-US"/>
        </w:rPr>
        <w:t xml:space="preserve"> within the scope of Regulation No. 54 currently do not include the requirement on adhesion of tyres in worn state on wet surfaces.</w:t>
      </w:r>
    </w:p>
  </w:footnote>
  <w:footnote w:id="5">
    <w:p w14:paraId="1C33E206" w14:textId="77777777" w:rsidR="00DD71D9" w:rsidRPr="0088753D" w:rsidRDefault="00DD71D9" w:rsidP="009C524A">
      <w:pPr>
        <w:pStyle w:val="FootnoteText"/>
        <w:rPr>
          <w:lang w:val="en-US"/>
        </w:rPr>
      </w:pPr>
      <w:r w:rsidRPr="009C524A">
        <w:rPr>
          <w:lang w:val="en-US"/>
        </w:rPr>
        <w:tab/>
      </w:r>
      <w:r>
        <w:rPr>
          <w:rStyle w:val="FootnoteReference"/>
        </w:rPr>
        <w:footnoteRef/>
      </w:r>
      <w:r w:rsidRPr="009C524A">
        <w:rPr>
          <w:lang w:val="en-US"/>
        </w:rPr>
        <w:tab/>
      </w:r>
      <w:r w:rsidRPr="00D60A34">
        <w:rPr>
          <w:lang w:val="en-US"/>
        </w:rPr>
        <w:t xml:space="preserve">Approvals in accordance with Regulation No. 117 for tyres within the scope of Regulation No. 54 currently do not include </w:t>
      </w:r>
      <w:r w:rsidRPr="00B37655">
        <w:rPr>
          <w:lang w:val="en-US"/>
        </w:rPr>
        <w:t>the requirement on adhesion of tyres in worn state on wet surfaces</w:t>
      </w:r>
      <w:r w:rsidRPr="00D60A34">
        <w:rPr>
          <w:lang w:val="en-US"/>
        </w:rPr>
        <w:t>.</w:t>
      </w:r>
    </w:p>
  </w:footnote>
  <w:footnote w:id="6">
    <w:p w14:paraId="48770523" w14:textId="5D14AAEA" w:rsidR="00DD71D9" w:rsidRPr="009C524A" w:rsidRDefault="00DD71D9" w:rsidP="009C524A">
      <w:pPr>
        <w:pStyle w:val="FootnoteText"/>
        <w:tabs>
          <w:tab w:val="left" w:pos="720"/>
        </w:tabs>
        <w:ind w:hanging="141"/>
        <w:rPr>
          <w:lang w:val="en-US"/>
        </w:rPr>
      </w:pPr>
      <w:r>
        <w:rPr>
          <w:rStyle w:val="FootnoteReference"/>
        </w:rPr>
        <w:footnoteRef/>
      </w:r>
      <w:r w:rsidRPr="009C524A">
        <w:rPr>
          <w:lang w:val="en-US"/>
        </w:rPr>
        <w:t xml:space="preserve"> </w:t>
      </w:r>
      <w:r w:rsidR="007728F4">
        <w:rPr>
          <w:lang w:val="en-US"/>
        </w:rPr>
        <w:t>R</w:t>
      </w:r>
      <w:r w:rsidRPr="009C524A">
        <w:rPr>
          <w:lang w:val="en-US"/>
        </w:rPr>
        <w:t>efer</w:t>
      </w:r>
      <w:r w:rsidR="007728F4">
        <w:rPr>
          <w:lang w:val="en-US"/>
        </w:rPr>
        <w:t xml:space="preserve">ence </w:t>
      </w:r>
      <w:r w:rsidRPr="009C524A">
        <w:rPr>
          <w:lang w:val="en-US"/>
        </w:rPr>
        <w:t xml:space="preserve">to </w:t>
      </w:r>
      <w:r w:rsidR="000C0488">
        <w:rPr>
          <w:lang w:val="en-US"/>
        </w:rPr>
        <w:t xml:space="preserve">the </w:t>
      </w:r>
      <w:r w:rsidRPr="009C524A">
        <w:rPr>
          <w:lang w:val="en-US"/>
        </w:rPr>
        <w:t>“UN Sustainable Development Goals and the UN Transport Conventions under the purview of the UNECE Inland Transport Committee”</w:t>
      </w:r>
      <w:r w:rsidR="000C0488">
        <w:rPr>
          <w:lang w:val="en-US"/>
        </w:rPr>
        <w:t>,</w:t>
      </w:r>
      <w:r w:rsidRPr="009C524A">
        <w:rPr>
          <w:lang w:val="en-US"/>
        </w:rPr>
        <w:t xml:space="preserve"> 26.07.2016 (https://unece.org/transport-7)</w:t>
      </w:r>
      <w:r w:rsidR="000C0488">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6777" w14:textId="35669222" w:rsidR="00DD71D9" w:rsidRPr="00BB1F39" w:rsidRDefault="00DD71D9">
    <w:pPr>
      <w:pStyle w:val="Header"/>
      <w:rPr>
        <w:color w:val="FF0000"/>
        <w:u w:val="single"/>
        <w:lang w:val="en-US"/>
      </w:rPr>
    </w:pPr>
    <w:r w:rsidRPr="00BB1F39">
      <w:rPr>
        <w:lang w:val="en-US"/>
      </w:rPr>
      <w:t>ECE/TRANS/WP.29/</w:t>
    </w:r>
    <w:r>
      <w:rPr>
        <w:lang w:val="en-US"/>
      </w:rPr>
      <w:t>2021</w:t>
    </w:r>
    <w:r w:rsidRPr="00BB1F39">
      <w:rPr>
        <w:lang w:val="en-US"/>
      </w:rPr>
      <w:t>/</w:t>
    </w:r>
    <w:r>
      <w:rPr>
        <w:lang w:val="en-US"/>
      </w:rPr>
      <w:t>10/Rev.1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7ADE" w14:textId="4840C22A" w:rsidR="00DD71D9" w:rsidRDefault="00DD71D9" w:rsidP="00E03A64">
    <w:pPr>
      <w:pStyle w:val="Header"/>
      <w:jc w:val="right"/>
    </w:pPr>
    <w:r>
      <w:t>ECE/TRANS/WP.29/2021/10/Rev.1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F78A" w14:textId="77777777" w:rsidR="00DD71D9" w:rsidRPr="00805445" w:rsidRDefault="00DD71D9" w:rsidP="00805445">
    <w:pPr>
      <w:pStyle w:val="Header"/>
      <w:pBdr>
        <w:bottom w:val="none" w:sz="0" w:space="0" w:color="auto"/>
      </w:pBdr>
      <w:rPr>
        <w:color w:val="FFFFFF"/>
        <w:u w:val="single"/>
        <w:lang w:val="en-US"/>
      </w:rPr>
    </w:pPr>
    <w:r w:rsidRPr="00805445">
      <w:rPr>
        <w:color w:val="FFFFFF"/>
        <w:lang w:val="en-US"/>
      </w:rPr>
      <w:t xml:space="preserve">ECE/TRANS/WP.29/2012/xx </w:t>
    </w:r>
    <w:r w:rsidRPr="00805445">
      <w:rPr>
        <w:color w:val="FFFFFF"/>
        <w:u w:val="single"/>
        <w:lang w:val="en-US"/>
      </w:rPr>
      <w:t>(Header.6_G)</w:t>
    </w:r>
  </w:p>
  <w:p w14:paraId="4265593A" w14:textId="77777777" w:rsidR="00DD71D9" w:rsidRPr="00BB1F39" w:rsidRDefault="00DD71D9" w:rsidP="00805445">
    <w:pPr>
      <w:pStyle w:val="Header"/>
      <w:pBdr>
        <w:bottom w:val="none" w:sz="0" w:space="0" w:color="auto"/>
      </w:pBd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56D8" w14:textId="3F5BE043" w:rsidR="00DD71D9" w:rsidRPr="00D47E5D" w:rsidRDefault="00DD71D9">
    <w:pPr>
      <w:pStyle w:val="Header"/>
      <w:rPr>
        <w:u w:val="single"/>
        <w:lang w:val="en-US"/>
      </w:rPr>
    </w:pPr>
    <w:r w:rsidRPr="00BB1F39">
      <w:rPr>
        <w:lang w:val="en-US"/>
      </w:rPr>
      <w:t>ECE/TRANS/WP.29/</w:t>
    </w:r>
    <w:r>
      <w:rPr>
        <w:lang w:val="en-US"/>
      </w:rPr>
      <w:t>GRBP/2022</w:t>
    </w:r>
    <w:r w:rsidRPr="00BB1F39">
      <w:rPr>
        <w:lang w:val="en-US"/>
      </w:rPr>
      <w:t>/</w:t>
    </w:r>
    <w:r w:rsidR="001D0826">
      <w:rPr>
        <w:lang w:val="en-US"/>
      </w:rPr>
      <w:t>1</w:t>
    </w:r>
    <w:r>
      <w:rPr>
        <w:lang w:val="en-US"/>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F73F" w14:textId="42B72E84" w:rsidR="00DD71D9" w:rsidRDefault="00DD71D9" w:rsidP="00E03A64">
    <w:pPr>
      <w:pStyle w:val="Header"/>
      <w:jc w:val="right"/>
    </w:pPr>
    <w:r>
      <w:t>ECE/TRANS/WP.29/GRBP/2022/</w:t>
    </w:r>
    <w:r w:rsidR="001D0826">
      <w:t>1</w:t>
    </w:r>
    <w: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77777777" w:rsidR="00DD71D9" w:rsidRPr="00BB1F39" w:rsidRDefault="00DD71D9" w:rsidP="006A187B">
    <w:pPr>
      <w:pStyle w:val="Header"/>
      <w:rPr>
        <w:color w:val="FF0000"/>
        <w:u w:val="single"/>
        <w:lang w:val="en-US"/>
      </w:rPr>
    </w:pPr>
    <w:r w:rsidRPr="00BB1F39">
      <w:rPr>
        <w:lang w:val="en-US"/>
      </w:rPr>
      <w:t>ECE/TRANS/WP.29</w:t>
    </w:r>
    <w:r>
      <w:rPr>
        <w:lang w:val="en-US"/>
      </w:rPr>
      <w:t>/GRBP/2020/20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E7D"/>
    <w:multiLevelType w:val="hybridMultilevel"/>
    <w:tmpl w:val="62606B06"/>
    <w:lvl w:ilvl="0" w:tplc="08090001">
      <w:start w:val="1"/>
      <w:numFmt w:val="bullet"/>
      <w:lvlText w:val=""/>
      <w:lvlJc w:val="left"/>
      <w:pPr>
        <w:ind w:left="1494" w:hanging="360"/>
      </w:pPr>
      <w:rPr>
        <w:rFonts w:ascii="Symbol" w:hAnsi="Symbol" w:hint="default"/>
        <w:color w:val="auto"/>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0A0B6A9A"/>
    <w:multiLevelType w:val="hybridMultilevel"/>
    <w:tmpl w:val="AFC477F4"/>
    <w:lvl w:ilvl="0" w:tplc="04090001">
      <w:start w:val="1"/>
      <w:numFmt w:val="bullet"/>
      <w:lvlText w:val=""/>
      <w:lvlJc w:val="left"/>
      <w:pPr>
        <w:ind w:left="1500" w:hanging="360"/>
      </w:pPr>
      <w:rPr>
        <w:rFonts w:ascii="Symbol" w:hAnsi="Symbol" w:hint="default"/>
        <w:color w:val="auto"/>
      </w:rPr>
    </w:lvl>
    <w:lvl w:ilvl="1" w:tplc="08090001">
      <w:start w:val="1"/>
      <w:numFmt w:val="bullet"/>
      <w:lvlText w:val=""/>
      <w:lvlJc w:val="left"/>
      <w:pPr>
        <w:ind w:left="1512" w:hanging="360"/>
      </w:pPr>
      <w:rPr>
        <w:rFonts w:ascii="Symbol" w:hAnsi="Symbol" w:hint="default"/>
      </w:rPr>
    </w:lvl>
    <w:lvl w:ilvl="2" w:tplc="08090001">
      <w:start w:val="1"/>
      <w:numFmt w:val="bullet"/>
      <w:lvlText w:val=""/>
      <w:lvlJc w:val="left"/>
      <w:pPr>
        <w:ind w:left="2232" w:hanging="360"/>
      </w:pPr>
      <w:rPr>
        <w:rFonts w:ascii="Symbol" w:hAnsi="Symbol"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es-ES" w:vendorID="64" w:dllVersion="6"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04E"/>
    <w:rsid w:val="00000747"/>
    <w:rsid w:val="0000098C"/>
    <w:rsid w:val="00000A91"/>
    <w:rsid w:val="00001D09"/>
    <w:rsid w:val="00001E10"/>
    <w:rsid w:val="000047D9"/>
    <w:rsid w:val="000048D3"/>
    <w:rsid w:val="00004EBE"/>
    <w:rsid w:val="000050EC"/>
    <w:rsid w:val="000072F8"/>
    <w:rsid w:val="0000737A"/>
    <w:rsid w:val="00012353"/>
    <w:rsid w:val="0001437F"/>
    <w:rsid w:val="00014DC0"/>
    <w:rsid w:val="00016AC5"/>
    <w:rsid w:val="00020252"/>
    <w:rsid w:val="000274A8"/>
    <w:rsid w:val="00030ADE"/>
    <w:rsid w:val="000312C0"/>
    <w:rsid w:val="0003133F"/>
    <w:rsid w:val="00031CA3"/>
    <w:rsid w:val="00031EFC"/>
    <w:rsid w:val="00032829"/>
    <w:rsid w:val="00033399"/>
    <w:rsid w:val="00033701"/>
    <w:rsid w:val="0003465A"/>
    <w:rsid w:val="00035187"/>
    <w:rsid w:val="00035F50"/>
    <w:rsid w:val="000403DA"/>
    <w:rsid w:val="00040852"/>
    <w:rsid w:val="000417DD"/>
    <w:rsid w:val="0004389A"/>
    <w:rsid w:val="0005178F"/>
    <w:rsid w:val="00053290"/>
    <w:rsid w:val="00053AD5"/>
    <w:rsid w:val="000571C0"/>
    <w:rsid w:val="00057396"/>
    <w:rsid w:val="000606A6"/>
    <w:rsid w:val="00062893"/>
    <w:rsid w:val="000644C0"/>
    <w:rsid w:val="000715B7"/>
    <w:rsid w:val="00075AC2"/>
    <w:rsid w:val="00081B81"/>
    <w:rsid w:val="00082E89"/>
    <w:rsid w:val="0008393C"/>
    <w:rsid w:val="00083F5E"/>
    <w:rsid w:val="00084491"/>
    <w:rsid w:val="00084F9B"/>
    <w:rsid w:val="00091AFB"/>
    <w:rsid w:val="000929C6"/>
    <w:rsid w:val="00093ECB"/>
    <w:rsid w:val="000A06AE"/>
    <w:rsid w:val="000A198F"/>
    <w:rsid w:val="000A1A4A"/>
    <w:rsid w:val="000A2D72"/>
    <w:rsid w:val="000A500E"/>
    <w:rsid w:val="000A52B5"/>
    <w:rsid w:val="000A59AC"/>
    <w:rsid w:val="000A6901"/>
    <w:rsid w:val="000B03EC"/>
    <w:rsid w:val="000B417A"/>
    <w:rsid w:val="000B422A"/>
    <w:rsid w:val="000B6BBE"/>
    <w:rsid w:val="000B6C20"/>
    <w:rsid w:val="000C0488"/>
    <w:rsid w:val="000C77C9"/>
    <w:rsid w:val="000C788B"/>
    <w:rsid w:val="000D01E1"/>
    <w:rsid w:val="000D2EEA"/>
    <w:rsid w:val="000D4949"/>
    <w:rsid w:val="000D520F"/>
    <w:rsid w:val="000D753B"/>
    <w:rsid w:val="000D7A30"/>
    <w:rsid w:val="000E0924"/>
    <w:rsid w:val="000E2C8A"/>
    <w:rsid w:val="000E40FD"/>
    <w:rsid w:val="000E4924"/>
    <w:rsid w:val="000E57EE"/>
    <w:rsid w:val="000E5D7D"/>
    <w:rsid w:val="000E76B9"/>
    <w:rsid w:val="000E7722"/>
    <w:rsid w:val="000F1B8E"/>
    <w:rsid w:val="000F2A46"/>
    <w:rsid w:val="000F3C75"/>
    <w:rsid w:val="000F41F2"/>
    <w:rsid w:val="000F4877"/>
    <w:rsid w:val="000F5C70"/>
    <w:rsid w:val="000F73D0"/>
    <w:rsid w:val="00104408"/>
    <w:rsid w:val="00104E38"/>
    <w:rsid w:val="0010544E"/>
    <w:rsid w:val="0010618A"/>
    <w:rsid w:val="00107A0A"/>
    <w:rsid w:val="00110C6B"/>
    <w:rsid w:val="001138F1"/>
    <w:rsid w:val="0011447A"/>
    <w:rsid w:val="00122DE0"/>
    <w:rsid w:val="00123486"/>
    <w:rsid w:val="001237B1"/>
    <w:rsid w:val="001249D5"/>
    <w:rsid w:val="00127D55"/>
    <w:rsid w:val="00127E7B"/>
    <w:rsid w:val="00133DDE"/>
    <w:rsid w:val="00134659"/>
    <w:rsid w:val="00135C0D"/>
    <w:rsid w:val="00136077"/>
    <w:rsid w:val="001361DA"/>
    <w:rsid w:val="00136563"/>
    <w:rsid w:val="00136D19"/>
    <w:rsid w:val="00136E41"/>
    <w:rsid w:val="00137150"/>
    <w:rsid w:val="00140A89"/>
    <w:rsid w:val="00141F02"/>
    <w:rsid w:val="0014394E"/>
    <w:rsid w:val="00147083"/>
    <w:rsid w:val="00153291"/>
    <w:rsid w:val="00153756"/>
    <w:rsid w:val="00157DE3"/>
    <w:rsid w:val="001602EA"/>
    <w:rsid w:val="00160540"/>
    <w:rsid w:val="00161A5C"/>
    <w:rsid w:val="00161BBA"/>
    <w:rsid w:val="001625B9"/>
    <w:rsid w:val="00163DFF"/>
    <w:rsid w:val="0016485B"/>
    <w:rsid w:val="00164B1E"/>
    <w:rsid w:val="001652AF"/>
    <w:rsid w:val="00167506"/>
    <w:rsid w:val="00170F68"/>
    <w:rsid w:val="0017182C"/>
    <w:rsid w:val="001745DB"/>
    <w:rsid w:val="001767DF"/>
    <w:rsid w:val="00177007"/>
    <w:rsid w:val="00181E3C"/>
    <w:rsid w:val="00182173"/>
    <w:rsid w:val="0018567F"/>
    <w:rsid w:val="00186C01"/>
    <w:rsid w:val="00186EE9"/>
    <w:rsid w:val="001901A6"/>
    <w:rsid w:val="00192EEB"/>
    <w:rsid w:val="00194AAC"/>
    <w:rsid w:val="00197CC1"/>
    <w:rsid w:val="001A1371"/>
    <w:rsid w:val="001A20FB"/>
    <w:rsid w:val="001A293E"/>
    <w:rsid w:val="001A7819"/>
    <w:rsid w:val="001B1A14"/>
    <w:rsid w:val="001B3599"/>
    <w:rsid w:val="001B3A43"/>
    <w:rsid w:val="001B61C8"/>
    <w:rsid w:val="001B6F40"/>
    <w:rsid w:val="001B7CBD"/>
    <w:rsid w:val="001C1FFA"/>
    <w:rsid w:val="001C2E31"/>
    <w:rsid w:val="001C5D52"/>
    <w:rsid w:val="001C5E6F"/>
    <w:rsid w:val="001C5EF6"/>
    <w:rsid w:val="001C60AE"/>
    <w:rsid w:val="001D0639"/>
    <w:rsid w:val="001D0826"/>
    <w:rsid w:val="001D1161"/>
    <w:rsid w:val="001D2878"/>
    <w:rsid w:val="001D5331"/>
    <w:rsid w:val="001D6709"/>
    <w:rsid w:val="001D7B06"/>
    <w:rsid w:val="001D7BDE"/>
    <w:rsid w:val="001D7F8A"/>
    <w:rsid w:val="001E0C27"/>
    <w:rsid w:val="001E3FEB"/>
    <w:rsid w:val="001E4A02"/>
    <w:rsid w:val="001E60FA"/>
    <w:rsid w:val="001F1B5A"/>
    <w:rsid w:val="001F1FBF"/>
    <w:rsid w:val="001F419A"/>
    <w:rsid w:val="001F5AEE"/>
    <w:rsid w:val="001F5F9D"/>
    <w:rsid w:val="002013C5"/>
    <w:rsid w:val="002018A8"/>
    <w:rsid w:val="00201CFA"/>
    <w:rsid w:val="002020F8"/>
    <w:rsid w:val="00203AC5"/>
    <w:rsid w:val="0020574C"/>
    <w:rsid w:val="00205DA3"/>
    <w:rsid w:val="0020666F"/>
    <w:rsid w:val="00207580"/>
    <w:rsid w:val="002078E5"/>
    <w:rsid w:val="002104CF"/>
    <w:rsid w:val="00217A86"/>
    <w:rsid w:val="00220D33"/>
    <w:rsid w:val="002232AF"/>
    <w:rsid w:val="00223B89"/>
    <w:rsid w:val="00225A8C"/>
    <w:rsid w:val="0022741B"/>
    <w:rsid w:val="00232EE1"/>
    <w:rsid w:val="002348EC"/>
    <w:rsid w:val="002375DC"/>
    <w:rsid w:val="002379B3"/>
    <w:rsid w:val="00237C96"/>
    <w:rsid w:val="00240D36"/>
    <w:rsid w:val="0024144D"/>
    <w:rsid w:val="00243751"/>
    <w:rsid w:val="00244494"/>
    <w:rsid w:val="00244A11"/>
    <w:rsid w:val="0024696A"/>
    <w:rsid w:val="00247143"/>
    <w:rsid w:val="0025001A"/>
    <w:rsid w:val="00250A82"/>
    <w:rsid w:val="00254936"/>
    <w:rsid w:val="0025558C"/>
    <w:rsid w:val="00255DC0"/>
    <w:rsid w:val="002562C6"/>
    <w:rsid w:val="00260119"/>
    <w:rsid w:val="00261B8A"/>
    <w:rsid w:val="002623D3"/>
    <w:rsid w:val="00262E8E"/>
    <w:rsid w:val="002630B0"/>
    <w:rsid w:val="002659F1"/>
    <w:rsid w:val="00270584"/>
    <w:rsid w:val="00271BC4"/>
    <w:rsid w:val="00271C7C"/>
    <w:rsid w:val="00283ACA"/>
    <w:rsid w:val="00283FAA"/>
    <w:rsid w:val="00285232"/>
    <w:rsid w:val="002873BA"/>
    <w:rsid w:val="00287B39"/>
    <w:rsid w:val="00287E79"/>
    <w:rsid w:val="0029070F"/>
    <w:rsid w:val="00291021"/>
    <w:rsid w:val="002912DC"/>
    <w:rsid w:val="00291D90"/>
    <w:rsid w:val="002928F9"/>
    <w:rsid w:val="0029305E"/>
    <w:rsid w:val="0029350F"/>
    <w:rsid w:val="00293F81"/>
    <w:rsid w:val="002952F9"/>
    <w:rsid w:val="00295918"/>
    <w:rsid w:val="002972FE"/>
    <w:rsid w:val="00297BE6"/>
    <w:rsid w:val="00297FDE"/>
    <w:rsid w:val="002A0665"/>
    <w:rsid w:val="002A073F"/>
    <w:rsid w:val="002A11AC"/>
    <w:rsid w:val="002A3575"/>
    <w:rsid w:val="002A3927"/>
    <w:rsid w:val="002A5D07"/>
    <w:rsid w:val="002A6675"/>
    <w:rsid w:val="002B183C"/>
    <w:rsid w:val="002C0CBE"/>
    <w:rsid w:val="002C16C3"/>
    <w:rsid w:val="002C2962"/>
    <w:rsid w:val="002C2BCA"/>
    <w:rsid w:val="002C5DB7"/>
    <w:rsid w:val="002C6331"/>
    <w:rsid w:val="002D2488"/>
    <w:rsid w:val="002D42E1"/>
    <w:rsid w:val="002D760D"/>
    <w:rsid w:val="002E26D3"/>
    <w:rsid w:val="002E3EB7"/>
    <w:rsid w:val="002E4F38"/>
    <w:rsid w:val="002E52C3"/>
    <w:rsid w:val="002F32A9"/>
    <w:rsid w:val="002F3EEC"/>
    <w:rsid w:val="002F7163"/>
    <w:rsid w:val="003016B7"/>
    <w:rsid w:val="003034C6"/>
    <w:rsid w:val="003040E4"/>
    <w:rsid w:val="00306842"/>
    <w:rsid w:val="003068AB"/>
    <w:rsid w:val="00310241"/>
    <w:rsid w:val="003158FD"/>
    <w:rsid w:val="003171AC"/>
    <w:rsid w:val="00317CE1"/>
    <w:rsid w:val="00325C40"/>
    <w:rsid w:val="0032688E"/>
    <w:rsid w:val="003278BE"/>
    <w:rsid w:val="00330F9C"/>
    <w:rsid w:val="00331167"/>
    <w:rsid w:val="00332960"/>
    <w:rsid w:val="00333514"/>
    <w:rsid w:val="00335691"/>
    <w:rsid w:val="0033572B"/>
    <w:rsid w:val="003360FB"/>
    <w:rsid w:val="00336476"/>
    <w:rsid w:val="00336E96"/>
    <w:rsid w:val="003403ED"/>
    <w:rsid w:val="00340C35"/>
    <w:rsid w:val="003427E7"/>
    <w:rsid w:val="00342FE6"/>
    <w:rsid w:val="00344DC8"/>
    <w:rsid w:val="00344FD9"/>
    <w:rsid w:val="00345621"/>
    <w:rsid w:val="00350D9D"/>
    <w:rsid w:val="003515AA"/>
    <w:rsid w:val="00352282"/>
    <w:rsid w:val="00352368"/>
    <w:rsid w:val="00354E97"/>
    <w:rsid w:val="003575F0"/>
    <w:rsid w:val="00361143"/>
    <w:rsid w:val="003616B4"/>
    <w:rsid w:val="00361A1F"/>
    <w:rsid w:val="003626E7"/>
    <w:rsid w:val="003658D0"/>
    <w:rsid w:val="00365F33"/>
    <w:rsid w:val="003660FB"/>
    <w:rsid w:val="003666F6"/>
    <w:rsid w:val="003674CA"/>
    <w:rsid w:val="00367D3D"/>
    <w:rsid w:val="00370D05"/>
    <w:rsid w:val="00370E0F"/>
    <w:rsid w:val="00372E3E"/>
    <w:rsid w:val="0037301A"/>
    <w:rsid w:val="00374106"/>
    <w:rsid w:val="003753D2"/>
    <w:rsid w:val="0037557F"/>
    <w:rsid w:val="003820EF"/>
    <w:rsid w:val="003822EB"/>
    <w:rsid w:val="003824D4"/>
    <w:rsid w:val="003841FF"/>
    <w:rsid w:val="0038448A"/>
    <w:rsid w:val="00385C1E"/>
    <w:rsid w:val="00387337"/>
    <w:rsid w:val="00387704"/>
    <w:rsid w:val="00387774"/>
    <w:rsid w:val="00391621"/>
    <w:rsid w:val="00395AAE"/>
    <w:rsid w:val="00395DFE"/>
    <w:rsid w:val="003976D5"/>
    <w:rsid w:val="003A0FE8"/>
    <w:rsid w:val="003A6CED"/>
    <w:rsid w:val="003A76A9"/>
    <w:rsid w:val="003B1596"/>
    <w:rsid w:val="003B2027"/>
    <w:rsid w:val="003B3944"/>
    <w:rsid w:val="003B4E7F"/>
    <w:rsid w:val="003B65EA"/>
    <w:rsid w:val="003B71BA"/>
    <w:rsid w:val="003C2C2A"/>
    <w:rsid w:val="003C3CA3"/>
    <w:rsid w:val="003C7866"/>
    <w:rsid w:val="003D1DF3"/>
    <w:rsid w:val="003D3169"/>
    <w:rsid w:val="003D33AF"/>
    <w:rsid w:val="003D3B8F"/>
    <w:rsid w:val="003D3D67"/>
    <w:rsid w:val="003D4183"/>
    <w:rsid w:val="003D46A7"/>
    <w:rsid w:val="003D6C68"/>
    <w:rsid w:val="003D77CD"/>
    <w:rsid w:val="003D7993"/>
    <w:rsid w:val="003E2C3F"/>
    <w:rsid w:val="003E3D0D"/>
    <w:rsid w:val="003E4A29"/>
    <w:rsid w:val="003E571D"/>
    <w:rsid w:val="003F0F21"/>
    <w:rsid w:val="003F143E"/>
    <w:rsid w:val="003F2011"/>
    <w:rsid w:val="003F3B00"/>
    <w:rsid w:val="003F3C28"/>
    <w:rsid w:val="003F4EB7"/>
    <w:rsid w:val="003F6314"/>
    <w:rsid w:val="003F711D"/>
    <w:rsid w:val="003F71A1"/>
    <w:rsid w:val="00400E4B"/>
    <w:rsid w:val="00406D6D"/>
    <w:rsid w:val="0041175A"/>
    <w:rsid w:val="00411A77"/>
    <w:rsid w:val="00413468"/>
    <w:rsid w:val="004159D0"/>
    <w:rsid w:val="0041688B"/>
    <w:rsid w:val="004178E9"/>
    <w:rsid w:val="004249E7"/>
    <w:rsid w:val="004252A6"/>
    <w:rsid w:val="00426C6C"/>
    <w:rsid w:val="004302BF"/>
    <w:rsid w:val="0043072D"/>
    <w:rsid w:val="00430E44"/>
    <w:rsid w:val="004333B1"/>
    <w:rsid w:val="00434F04"/>
    <w:rsid w:val="00440D4C"/>
    <w:rsid w:val="00441E32"/>
    <w:rsid w:val="00442F86"/>
    <w:rsid w:val="00444ACD"/>
    <w:rsid w:val="004456D6"/>
    <w:rsid w:val="004504E4"/>
    <w:rsid w:val="004508D7"/>
    <w:rsid w:val="004538FB"/>
    <w:rsid w:val="0046384A"/>
    <w:rsid w:val="00463F21"/>
    <w:rsid w:val="00465224"/>
    <w:rsid w:val="00466E2F"/>
    <w:rsid w:val="004720B1"/>
    <w:rsid w:val="00472B68"/>
    <w:rsid w:val="0047305C"/>
    <w:rsid w:val="00473A8F"/>
    <w:rsid w:val="00473D03"/>
    <w:rsid w:val="00474AE3"/>
    <w:rsid w:val="00474B0C"/>
    <w:rsid w:val="0047632F"/>
    <w:rsid w:val="0048239C"/>
    <w:rsid w:val="004839BD"/>
    <w:rsid w:val="004857A6"/>
    <w:rsid w:val="00490450"/>
    <w:rsid w:val="00490FF2"/>
    <w:rsid w:val="00491859"/>
    <w:rsid w:val="00491D5F"/>
    <w:rsid w:val="0049396D"/>
    <w:rsid w:val="004A6A50"/>
    <w:rsid w:val="004A6FBC"/>
    <w:rsid w:val="004A7442"/>
    <w:rsid w:val="004A7680"/>
    <w:rsid w:val="004B2623"/>
    <w:rsid w:val="004B2EB9"/>
    <w:rsid w:val="004B414A"/>
    <w:rsid w:val="004B6484"/>
    <w:rsid w:val="004B738F"/>
    <w:rsid w:val="004C0D3F"/>
    <w:rsid w:val="004C141E"/>
    <w:rsid w:val="004C43C8"/>
    <w:rsid w:val="004C6166"/>
    <w:rsid w:val="004C645F"/>
    <w:rsid w:val="004C6888"/>
    <w:rsid w:val="004C7284"/>
    <w:rsid w:val="004D0C2A"/>
    <w:rsid w:val="004D2005"/>
    <w:rsid w:val="004D2933"/>
    <w:rsid w:val="004D3124"/>
    <w:rsid w:val="004D38D3"/>
    <w:rsid w:val="004D6DCC"/>
    <w:rsid w:val="004D6F75"/>
    <w:rsid w:val="004E35FA"/>
    <w:rsid w:val="004E3781"/>
    <w:rsid w:val="004E5A6B"/>
    <w:rsid w:val="004E5BF0"/>
    <w:rsid w:val="004F077A"/>
    <w:rsid w:val="004F0868"/>
    <w:rsid w:val="004F08ED"/>
    <w:rsid w:val="004F147A"/>
    <w:rsid w:val="004F2FAE"/>
    <w:rsid w:val="004F780E"/>
    <w:rsid w:val="00501205"/>
    <w:rsid w:val="00502C01"/>
    <w:rsid w:val="00502C64"/>
    <w:rsid w:val="00502E9C"/>
    <w:rsid w:val="00503783"/>
    <w:rsid w:val="0050659C"/>
    <w:rsid w:val="0051048E"/>
    <w:rsid w:val="00510FAC"/>
    <w:rsid w:val="0051169E"/>
    <w:rsid w:val="005128C5"/>
    <w:rsid w:val="00513990"/>
    <w:rsid w:val="00513E23"/>
    <w:rsid w:val="00514DBB"/>
    <w:rsid w:val="005201CF"/>
    <w:rsid w:val="0052189F"/>
    <w:rsid w:val="00523E28"/>
    <w:rsid w:val="005246B1"/>
    <w:rsid w:val="0052484D"/>
    <w:rsid w:val="00526A20"/>
    <w:rsid w:val="00532BD6"/>
    <w:rsid w:val="00534336"/>
    <w:rsid w:val="00534787"/>
    <w:rsid w:val="00535DE9"/>
    <w:rsid w:val="005413DE"/>
    <w:rsid w:val="00541FED"/>
    <w:rsid w:val="00542549"/>
    <w:rsid w:val="0054385B"/>
    <w:rsid w:val="00543D5E"/>
    <w:rsid w:val="005474EF"/>
    <w:rsid w:val="00550589"/>
    <w:rsid w:val="00550885"/>
    <w:rsid w:val="005552D8"/>
    <w:rsid w:val="005561F0"/>
    <w:rsid w:val="00557C62"/>
    <w:rsid w:val="00560431"/>
    <w:rsid w:val="00560641"/>
    <w:rsid w:val="00560D6C"/>
    <w:rsid w:val="0056291C"/>
    <w:rsid w:val="005644EA"/>
    <w:rsid w:val="00566FF1"/>
    <w:rsid w:val="00570A9A"/>
    <w:rsid w:val="00571F41"/>
    <w:rsid w:val="00571FCA"/>
    <w:rsid w:val="005740D6"/>
    <w:rsid w:val="00575437"/>
    <w:rsid w:val="00575BDF"/>
    <w:rsid w:val="005768C1"/>
    <w:rsid w:val="005769F9"/>
    <w:rsid w:val="0058327D"/>
    <w:rsid w:val="005837D4"/>
    <w:rsid w:val="00586058"/>
    <w:rsid w:val="00586DBA"/>
    <w:rsid w:val="005872B7"/>
    <w:rsid w:val="00590AC2"/>
    <w:rsid w:val="00592134"/>
    <w:rsid w:val="00593251"/>
    <w:rsid w:val="005935BE"/>
    <w:rsid w:val="00593C86"/>
    <w:rsid w:val="00595576"/>
    <w:rsid w:val="00595BE4"/>
    <w:rsid w:val="005A1288"/>
    <w:rsid w:val="005A3986"/>
    <w:rsid w:val="005A3CDD"/>
    <w:rsid w:val="005A636F"/>
    <w:rsid w:val="005B1F85"/>
    <w:rsid w:val="005B27C4"/>
    <w:rsid w:val="005B364F"/>
    <w:rsid w:val="005B4390"/>
    <w:rsid w:val="005B5842"/>
    <w:rsid w:val="005B76A3"/>
    <w:rsid w:val="005C1C65"/>
    <w:rsid w:val="005C3AB2"/>
    <w:rsid w:val="005C5590"/>
    <w:rsid w:val="005C56C0"/>
    <w:rsid w:val="005C62D4"/>
    <w:rsid w:val="005C6C43"/>
    <w:rsid w:val="005D0060"/>
    <w:rsid w:val="005D09CF"/>
    <w:rsid w:val="005D7760"/>
    <w:rsid w:val="005E09F4"/>
    <w:rsid w:val="005E0BFD"/>
    <w:rsid w:val="005E2420"/>
    <w:rsid w:val="005E2FF0"/>
    <w:rsid w:val="005E3C27"/>
    <w:rsid w:val="005E3F03"/>
    <w:rsid w:val="005E3FB9"/>
    <w:rsid w:val="005E4F4B"/>
    <w:rsid w:val="005E5D1F"/>
    <w:rsid w:val="005E6A99"/>
    <w:rsid w:val="005F0D33"/>
    <w:rsid w:val="005F346A"/>
    <w:rsid w:val="005F420B"/>
    <w:rsid w:val="005F5902"/>
    <w:rsid w:val="005F5C4D"/>
    <w:rsid w:val="005F69A2"/>
    <w:rsid w:val="006022B8"/>
    <w:rsid w:val="00603391"/>
    <w:rsid w:val="0060622D"/>
    <w:rsid w:val="00606D34"/>
    <w:rsid w:val="00610F3B"/>
    <w:rsid w:val="00611D43"/>
    <w:rsid w:val="00612D48"/>
    <w:rsid w:val="006139A2"/>
    <w:rsid w:val="00614877"/>
    <w:rsid w:val="00615307"/>
    <w:rsid w:val="00616B45"/>
    <w:rsid w:val="006233D7"/>
    <w:rsid w:val="0062397A"/>
    <w:rsid w:val="00624003"/>
    <w:rsid w:val="00625085"/>
    <w:rsid w:val="00630D9B"/>
    <w:rsid w:val="00631953"/>
    <w:rsid w:val="0063285D"/>
    <w:rsid w:val="00634E1A"/>
    <w:rsid w:val="00636E02"/>
    <w:rsid w:val="006404F0"/>
    <w:rsid w:val="00642DF0"/>
    <w:rsid w:val="006431DE"/>
    <w:rsid w:val="006439EC"/>
    <w:rsid w:val="00644577"/>
    <w:rsid w:val="00653A04"/>
    <w:rsid w:val="00655B51"/>
    <w:rsid w:val="00661205"/>
    <w:rsid w:val="00661275"/>
    <w:rsid w:val="00661C0F"/>
    <w:rsid w:val="00670CF2"/>
    <w:rsid w:val="00676729"/>
    <w:rsid w:val="00677A9B"/>
    <w:rsid w:val="0068003C"/>
    <w:rsid w:val="0068252A"/>
    <w:rsid w:val="00682B6D"/>
    <w:rsid w:val="006833AB"/>
    <w:rsid w:val="00684D85"/>
    <w:rsid w:val="00685324"/>
    <w:rsid w:val="00685843"/>
    <w:rsid w:val="006863E9"/>
    <w:rsid w:val="00690BCB"/>
    <w:rsid w:val="00691555"/>
    <w:rsid w:val="006A10F5"/>
    <w:rsid w:val="006A12E1"/>
    <w:rsid w:val="006A187B"/>
    <w:rsid w:val="006A5B53"/>
    <w:rsid w:val="006A71B0"/>
    <w:rsid w:val="006A7BCC"/>
    <w:rsid w:val="006A7F65"/>
    <w:rsid w:val="006B0D40"/>
    <w:rsid w:val="006B1399"/>
    <w:rsid w:val="006B3C24"/>
    <w:rsid w:val="006B4590"/>
    <w:rsid w:val="006B59C7"/>
    <w:rsid w:val="006B7567"/>
    <w:rsid w:val="006C2FDC"/>
    <w:rsid w:val="006C340C"/>
    <w:rsid w:val="006C3745"/>
    <w:rsid w:val="006C3D90"/>
    <w:rsid w:val="006C79EF"/>
    <w:rsid w:val="006D0C39"/>
    <w:rsid w:val="006D1A8D"/>
    <w:rsid w:val="006D1D1C"/>
    <w:rsid w:val="006D2CB5"/>
    <w:rsid w:val="006D38AF"/>
    <w:rsid w:val="006D4487"/>
    <w:rsid w:val="006D4A2C"/>
    <w:rsid w:val="006D4F85"/>
    <w:rsid w:val="006D666F"/>
    <w:rsid w:val="006D6894"/>
    <w:rsid w:val="006D6B76"/>
    <w:rsid w:val="006E08AE"/>
    <w:rsid w:val="006E0FEA"/>
    <w:rsid w:val="006E1570"/>
    <w:rsid w:val="006E47FE"/>
    <w:rsid w:val="006E5FC7"/>
    <w:rsid w:val="006E72E8"/>
    <w:rsid w:val="006E7964"/>
    <w:rsid w:val="006F0B04"/>
    <w:rsid w:val="006F27F1"/>
    <w:rsid w:val="006F3FA6"/>
    <w:rsid w:val="006F707A"/>
    <w:rsid w:val="006F73F4"/>
    <w:rsid w:val="006F7777"/>
    <w:rsid w:val="006F7CD1"/>
    <w:rsid w:val="006F7F03"/>
    <w:rsid w:val="007003C3"/>
    <w:rsid w:val="00702791"/>
    <w:rsid w:val="0070295B"/>
    <w:rsid w:val="0070347C"/>
    <w:rsid w:val="00703EC2"/>
    <w:rsid w:val="007045C7"/>
    <w:rsid w:val="00706101"/>
    <w:rsid w:val="007069C6"/>
    <w:rsid w:val="007100FA"/>
    <w:rsid w:val="00710302"/>
    <w:rsid w:val="007133B7"/>
    <w:rsid w:val="00716D72"/>
    <w:rsid w:val="007176C1"/>
    <w:rsid w:val="007178FA"/>
    <w:rsid w:val="00721516"/>
    <w:rsid w:val="00723E5E"/>
    <w:rsid w:val="00724DA7"/>
    <w:rsid w:val="00725E8F"/>
    <w:rsid w:val="0072753C"/>
    <w:rsid w:val="00730966"/>
    <w:rsid w:val="00732B3C"/>
    <w:rsid w:val="007338CE"/>
    <w:rsid w:val="00734078"/>
    <w:rsid w:val="0073477B"/>
    <w:rsid w:val="00735F4F"/>
    <w:rsid w:val="007369BE"/>
    <w:rsid w:val="00740416"/>
    <w:rsid w:val="007452D8"/>
    <w:rsid w:val="00746222"/>
    <w:rsid w:val="00746F5E"/>
    <w:rsid w:val="00750258"/>
    <w:rsid w:val="00752E98"/>
    <w:rsid w:val="007535C6"/>
    <w:rsid w:val="00755E5C"/>
    <w:rsid w:val="00756368"/>
    <w:rsid w:val="007563CD"/>
    <w:rsid w:val="007564C9"/>
    <w:rsid w:val="00756FE9"/>
    <w:rsid w:val="00760439"/>
    <w:rsid w:val="00762229"/>
    <w:rsid w:val="00763C21"/>
    <w:rsid w:val="00764136"/>
    <w:rsid w:val="00765A88"/>
    <w:rsid w:val="00766D06"/>
    <w:rsid w:val="00766E2D"/>
    <w:rsid w:val="0076759E"/>
    <w:rsid w:val="00770873"/>
    <w:rsid w:val="007728F4"/>
    <w:rsid w:val="0077482E"/>
    <w:rsid w:val="007765DB"/>
    <w:rsid w:val="007774AE"/>
    <w:rsid w:val="007838C9"/>
    <w:rsid w:val="00790F2F"/>
    <w:rsid w:val="007920CD"/>
    <w:rsid w:val="007938B6"/>
    <w:rsid w:val="007952F8"/>
    <w:rsid w:val="007A14F4"/>
    <w:rsid w:val="007A18AA"/>
    <w:rsid w:val="007A4735"/>
    <w:rsid w:val="007A48BC"/>
    <w:rsid w:val="007A4965"/>
    <w:rsid w:val="007B0B18"/>
    <w:rsid w:val="007B38EC"/>
    <w:rsid w:val="007B41C5"/>
    <w:rsid w:val="007B46A4"/>
    <w:rsid w:val="007B62B0"/>
    <w:rsid w:val="007B7B0F"/>
    <w:rsid w:val="007C23B4"/>
    <w:rsid w:val="007C28BB"/>
    <w:rsid w:val="007C43A7"/>
    <w:rsid w:val="007C5634"/>
    <w:rsid w:val="007C5826"/>
    <w:rsid w:val="007C7A30"/>
    <w:rsid w:val="007D1A04"/>
    <w:rsid w:val="007D4E20"/>
    <w:rsid w:val="007D6D51"/>
    <w:rsid w:val="007D7052"/>
    <w:rsid w:val="007D7CD7"/>
    <w:rsid w:val="007E1B56"/>
    <w:rsid w:val="007E3D6D"/>
    <w:rsid w:val="007E7450"/>
    <w:rsid w:val="007F3451"/>
    <w:rsid w:val="007F55CB"/>
    <w:rsid w:val="007F7C67"/>
    <w:rsid w:val="007F7FE2"/>
    <w:rsid w:val="00802D41"/>
    <w:rsid w:val="00805445"/>
    <w:rsid w:val="00805E60"/>
    <w:rsid w:val="00805FAC"/>
    <w:rsid w:val="00806587"/>
    <w:rsid w:val="00811888"/>
    <w:rsid w:val="0081236A"/>
    <w:rsid w:val="00812C1A"/>
    <w:rsid w:val="00813082"/>
    <w:rsid w:val="00814573"/>
    <w:rsid w:val="00817D4E"/>
    <w:rsid w:val="00821AE9"/>
    <w:rsid w:val="008317F6"/>
    <w:rsid w:val="00831835"/>
    <w:rsid w:val="00837FC2"/>
    <w:rsid w:val="00841890"/>
    <w:rsid w:val="00842D7A"/>
    <w:rsid w:val="00844750"/>
    <w:rsid w:val="0084488A"/>
    <w:rsid w:val="00846837"/>
    <w:rsid w:val="00847F00"/>
    <w:rsid w:val="0085136E"/>
    <w:rsid w:val="00851815"/>
    <w:rsid w:val="00853F62"/>
    <w:rsid w:val="00855476"/>
    <w:rsid w:val="008561CD"/>
    <w:rsid w:val="00856B6B"/>
    <w:rsid w:val="00856D39"/>
    <w:rsid w:val="00860332"/>
    <w:rsid w:val="00862220"/>
    <w:rsid w:val="00862738"/>
    <w:rsid w:val="008627DA"/>
    <w:rsid w:val="00863AB8"/>
    <w:rsid w:val="00864867"/>
    <w:rsid w:val="0086606C"/>
    <w:rsid w:val="00866467"/>
    <w:rsid w:val="00866A05"/>
    <w:rsid w:val="00870E91"/>
    <w:rsid w:val="00873A78"/>
    <w:rsid w:val="0087460B"/>
    <w:rsid w:val="00875368"/>
    <w:rsid w:val="008767E9"/>
    <w:rsid w:val="00882996"/>
    <w:rsid w:val="00884DE8"/>
    <w:rsid w:val="0088694B"/>
    <w:rsid w:val="00891F11"/>
    <w:rsid w:val="00893025"/>
    <w:rsid w:val="00895F3D"/>
    <w:rsid w:val="008962BF"/>
    <w:rsid w:val="00897F41"/>
    <w:rsid w:val="008A2757"/>
    <w:rsid w:val="008B44C4"/>
    <w:rsid w:val="008B7879"/>
    <w:rsid w:val="008C2309"/>
    <w:rsid w:val="008C2EBA"/>
    <w:rsid w:val="008C3758"/>
    <w:rsid w:val="008C39AC"/>
    <w:rsid w:val="008C457F"/>
    <w:rsid w:val="008C52FB"/>
    <w:rsid w:val="008C6EDE"/>
    <w:rsid w:val="008C78CE"/>
    <w:rsid w:val="008D17AA"/>
    <w:rsid w:val="008D2420"/>
    <w:rsid w:val="008D306F"/>
    <w:rsid w:val="008D310B"/>
    <w:rsid w:val="008D3919"/>
    <w:rsid w:val="008D3C5B"/>
    <w:rsid w:val="008D5613"/>
    <w:rsid w:val="008E28CD"/>
    <w:rsid w:val="008E3E40"/>
    <w:rsid w:val="008E43AE"/>
    <w:rsid w:val="008E4410"/>
    <w:rsid w:val="008E6D46"/>
    <w:rsid w:val="008E7FAE"/>
    <w:rsid w:val="008F0F36"/>
    <w:rsid w:val="008F3100"/>
    <w:rsid w:val="008F6390"/>
    <w:rsid w:val="009001D9"/>
    <w:rsid w:val="00901556"/>
    <w:rsid w:val="00901F13"/>
    <w:rsid w:val="009028A7"/>
    <w:rsid w:val="00902BAC"/>
    <w:rsid w:val="00903998"/>
    <w:rsid w:val="00903B37"/>
    <w:rsid w:val="0090498A"/>
    <w:rsid w:val="00904E8D"/>
    <w:rsid w:val="00904E96"/>
    <w:rsid w:val="00905FBF"/>
    <w:rsid w:val="00907691"/>
    <w:rsid w:val="009117E5"/>
    <w:rsid w:val="00911BF7"/>
    <w:rsid w:val="00917113"/>
    <w:rsid w:val="00917A04"/>
    <w:rsid w:val="009211D4"/>
    <w:rsid w:val="00921E49"/>
    <w:rsid w:val="009231E3"/>
    <w:rsid w:val="009267F1"/>
    <w:rsid w:val="009279E7"/>
    <w:rsid w:val="00931690"/>
    <w:rsid w:val="00932D67"/>
    <w:rsid w:val="00932E4E"/>
    <w:rsid w:val="00934D4C"/>
    <w:rsid w:val="00936F5A"/>
    <w:rsid w:val="00937D03"/>
    <w:rsid w:val="009405E4"/>
    <w:rsid w:val="00942FF7"/>
    <w:rsid w:val="009470BD"/>
    <w:rsid w:val="00947388"/>
    <w:rsid w:val="00952FDB"/>
    <w:rsid w:val="00955275"/>
    <w:rsid w:val="009556DB"/>
    <w:rsid w:val="0095693C"/>
    <w:rsid w:val="00956EC1"/>
    <w:rsid w:val="00961765"/>
    <w:rsid w:val="00963135"/>
    <w:rsid w:val="0096334F"/>
    <w:rsid w:val="0096487B"/>
    <w:rsid w:val="00970F6B"/>
    <w:rsid w:val="0097121F"/>
    <w:rsid w:val="00971562"/>
    <w:rsid w:val="00971CE7"/>
    <w:rsid w:val="009740C3"/>
    <w:rsid w:val="009751A7"/>
    <w:rsid w:val="00975698"/>
    <w:rsid w:val="00975BE9"/>
    <w:rsid w:val="00976A6B"/>
    <w:rsid w:val="00977EC8"/>
    <w:rsid w:val="009800A2"/>
    <w:rsid w:val="00980780"/>
    <w:rsid w:val="00981ED3"/>
    <w:rsid w:val="009839BA"/>
    <w:rsid w:val="00983DA0"/>
    <w:rsid w:val="00985C75"/>
    <w:rsid w:val="00991028"/>
    <w:rsid w:val="009948E3"/>
    <w:rsid w:val="00995D02"/>
    <w:rsid w:val="009A09FE"/>
    <w:rsid w:val="009A321F"/>
    <w:rsid w:val="009A38D5"/>
    <w:rsid w:val="009A5063"/>
    <w:rsid w:val="009A545B"/>
    <w:rsid w:val="009A61D9"/>
    <w:rsid w:val="009A6A9E"/>
    <w:rsid w:val="009B2020"/>
    <w:rsid w:val="009B22DB"/>
    <w:rsid w:val="009B2829"/>
    <w:rsid w:val="009B7AE1"/>
    <w:rsid w:val="009C00A3"/>
    <w:rsid w:val="009C1AB8"/>
    <w:rsid w:val="009C294F"/>
    <w:rsid w:val="009C5136"/>
    <w:rsid w:val="009C51D3"/>
    <w:rsid w:val="009C524A"/>
    <w:rsid w:val="009C582E"/>
    <w:rsid w:val="009D1BA4"/>
    <w:rsid w:val="009D2559"/>
    <w:rsid w:val="009D3659"/>
    <w:rsid w:val="009D3865"/>
    <w:rsid w:val="009D3A8C"/>
    <w:rsid w:val="009D40F2"/>
    <w:rsid w:val="009D59E1"/>
    <w:rsid w:val="009D5A8F"/>
    <w:rsid w:val="009D64C4"/>
    <w:rsid w:val="009E4D14"/>
    <w:rsid w:val="009E7956"/>
    <w:rsid w:val="009F0FF2"/>
    <w:rsid w:val="009F105E"/>
    <w:rsid w:val="009F2D08"/>
    <w:rsid w:val="009F3A13"/>
    <w:rsid w:val="009F4920"/>
    <w:rsid w:val="009F50EA"/>
    <w:rsid w:val="009F5B04"/>
    <w:rsid w:val="009F68AA"/>
    <w:rsid w:val="009F7AE8"/>
    <w:rsid w:val="00A005F8"/>
    <w:rsid w:val="00A00CFA"/>
    <w:rsid w:val="00A0313F"/>
    <w:rsid w:val="00A050FA"/>
    <w:rsid w:val="00A0624C"/>
    <w:rsid w:val="00A103AF"/>
    <w:rsid w:val="00A20138"/>
    <w:rsid w:val="00A2060F"/>
    <w:rsid w:val="00A21A8C"/>
    <w:rsid w:val="00A239AE"/>
    <w:rsid w:val="00A2492E"/>
    <w:rsid w:val="00A24FEE"/>
    <w:rsid w:val="00A254BB"/>
    <w:rsid w:val="00A319C7"/>
    <w:rsid w:val="00A326FA"/>
    <w:rsid w:val="00A32733"/>
    <w:rsid w:val="00A34891"/>
    <w:rsid w:val="00A35E18"/>
    <w:rsid w:val="00A3686D"/>
    <w:rsid w:val="00A371BC"/>
    <w:rsid w:val="00A40929"/>
    <w:rsid w:val="00A40C86"/>
    <w:rsid w:val="00A43F17"/>
    <w:rsid w:val="00A455E2"/>
    <w:rsid w:val="00A50966"/>
    <w:rsid w:val="00A5247B"/>
    <w:rsid w:val="00A52538"/>
    <w:rsid w:val="00A52BAF"/>
    <w:rsid w:val="00A5529C"/>
    <w:rsid w:val="00A55C74"/>
    <w:rsid w:val="00A56200"/>
    <w:rsid w:val="00A566C8"/>
    <w:rsid w:val="00A57313"/>
    <w:rsid w:val="00A6018E"/>
    <w:rsid w:val="00A61972"/>
    <w:rsid w:val="00A6275C"/>
    <w:rsid w:val="00A62D08"/>
    <w:rsid w:val="00A6710C"/>
    <w:rsid w:val="00A67496"/>
    <w:rsid w:val="00A70163"/>
    <w:rsid w:val="00A70EF3"/>
    <w:rsid w:val="00A7118C"/>
    <w:rsid w:val="00A71547"/>
    <w:rsid w:val="00A72A05"/>
    <w:rsid w:val="00A72DED"/>
    <w:rsid w:val="00A73552"/>
    <w:rsid w:val="00A75D0A"/>
    <w:rsid w:val="00A801E9"/>
    <w:rsid w:val="00A81BDC"/>
    <w:rsid w:val="00A82B91"/>
    <w:rsid w:val="00A872AC"/>
    <w:rsid w:val="00A9110E"/>
    <w:rsid w:val="00A91429"/>
    <w:rsid w:val="00A921DF"/>
    <w:rsid w:val="00A9646C"/>
    <w:rsid w:val="00A97264"/>
    <w:rsid w:val="00A97414"/>
    <w:rsid w:val="00AA0725"/>
    <w:rsid w:val="00AA1E95"/>
    <w:rsid w:val="00AA2801"/>
    <w:rsid w:val="00AA477F"/>
    <w:rsid w:val="00AA4811"/>
    <w:rsid w:val="00AB0BCE"/>
    <w:rsid w:val="00AB1236"/>
    <w:rsid w:val="00AB21D5"/>
    <w:rsid w:val="00AB4B90"/>
    <w:rsid w:val="00AB7584"/>
    <w:rsid w:val="00AC17D7"/>
    <w:rsid w:val="00AC1ACD"/>
    <w:rsid w:val="00AC3512"/>
    <w:rsid w:val="00AC4A31"/>
    <w:rsid w:val="00AC655F"/>
    <w:rsid w:val="00AC67A1"/>
    <w:rsid w:val="00AC7977"/>
    <w:rsid w:val="00AD0D2B"/>
    <w:rsid w:val="00AD2696"/>
    <w:rsid w:val="00AD3B96"/>
    <w:rsid w:val="00AD4644"/>
    <w:rsid w:val="00AD56A1"/>
    <w:rsid w:val="00AD7923"/>
    <w:rsid w:val="00AD79AF"/>
    <w:rsid w:val="00AE0D21"/>
    <w:rsid w:val="00AE156A"/>
    <w:rsid w:val="00AE1636"/>
    <w:rsid w:val="00AE16CE"/>
    <w:rsid w:val="00AE1A84"/>
    <w:rsid w:val="00AE27B2"/>
    <w:rsid w:val="00AE302E"/>
    <w:rsid w:val="00AE352C"/>
    <w:rsid w:val="00AE656F"/>
    <w:rsid w:val="00AE71F3"/>
    <w:rsid w:val="00AE794F"/>
    <w:rsid w:val="00AF0074"/>
    <w:rsid w:val="00AF034A"/>
    <w:rsid w:val="00AF498C"/>
    <w:rsid w:val="00AF4E2D"/>
    <w:rsid w:val="00B010F4"/>
    <w:rsid w:val="00B01654"/>
    <w:rsid w:val="00B024CD"/>
    <w:rsid w:val="00B0576C"/>
    <w:rsid w:val="00B0745D"/>
    <w:rsid w:val="00B074C3"/>
    <w:rsid w:val="00B10B2F"/>
    <w:rsid w:val="00B11FED"/>
    <w:rsid w:val="00B12AB4"/>
    <w:rsid w:val="00B134A1"/>
    <w:rsid w:val="00B13858"/>
    <w:rsid w:val="00B14190"/>
    <w:rsid w:val="00B1644C"/>
    <w:rsid w:val="00B1707B"/>
    <w:rsid w:val="00B2030D"/>
    <w:rsid w:val="00B205EC"/>
    <w:rsid w:val="00B20C7B"/>
    <w:rsid w:val="00B20E76"/>
    <w:rsid w:val="00B21B20"/>
    <w:rsid w:val="00B21C26"/>
    <w:rsid w:val="00B24746"/>
    <w:rsid w:val="00B24DE1"/>
    <w:rsid w:val="00B24FBD"/>
    <w:rsid w:val="00B2541E"/>
    <w:rsid w:val="00B2618A"/>
    <w:rsid w:val="00B26F30"/>
    <w:rsid w:val="00B276E2"/>
    <w:rsid w:val="00B277CE"/>
    <w:rsid w:val="00B278A0"/>
    <w:rsid w:val="00B27A8B"/>
    <w:rsid w:val="00B31AF3"/>
    <w:rsid w:val="00B31CB4"/>
    <w:rsid w:val="00B32E2D"/>
    <w:rsid w:val="00B32FFD"/>
    <w:rsid w:val="00B367AE"/>
    <w:rsid w:val="00B379A6"/>
    <w:rsid w:val="00B40445"/>
    <w:rsid w:val="00B40613"/>
    <w:rsid w:val="00B407B5"/>
    <w:rsid w:val="00B412F8"/>
    <w:rsid w:val="00B4152C"/>
    <w:rsid w:val="00B429BF"/>
    <w:rsid w:val="00B4466B"/>
    <w:rsid w:val="00B46D15"/>
    <w:rsid w:val="00B572ED"/>
    <w:rsid w:val="00B602D2"/>
    <w:rsid w:val="00B61990"/>
    <w:rsid w:val="00B66456"/>
    <w:rsid w:val="00B706B3"/>
    <w:rsid w:val="00B707D5"/>
    <w:rsid w:val="00B73F31"/>
    <w:rsid w:val="00B778BF"/>
    <w:rsid w:val="00B77B9B"/>
    <w:rsid w:val="00B77CD4"/>
    <w:rsid w:val="00B8014A"/>
    <w:rsid w:val="00B85BFE"/>
    <w:rsid w:val="00B85D99"/>
    <w:rsid w:val="00B868AC"/>
    <w:rsid w:val="00B91BCE"/>
    <w:rsid w:val="00B91BF5"/>
    <w:rsid w:val="00B93E72"/>
    <w:rsid w:val="00B94184"/>
    <w:rsid w:val="00B97657"/>
    <w:rsid w:val="00BA3BE7"/>
    <w:rsid w:val="00BA436A"/>
    <w:rsid w:val="00BB1F39"/>
    <w:rsid w:val="00BB4935"/>
    <w:rsid w:val="00BB6E4C"/>
    <w:rsid w:val="00BB7F6C"/>
    <w:rsid w:val="00BC4943"/>
    <w:rsid w:val="00BC6718"/>
    <w:rsid w:val="00BD02AA"/>
    <w:rsid w:val="00BD1857"/>
    <w:rsid w:val="00BD55D7"/>
    <w:rsid w:val="00BD71C8"/>
    <w:rsid w:val="00BE15E7"/>
    <w:rsid w:val="00BE1B0C"/>
    <w:rsid w:val="00BE4EE2"/>
    <w:rsid w:val="00BE6583"/>
    <w:rsid w:val="00BE6B21"/>
    <w:rsid w:val="00BE78EB"/>
    <w:rsid w:val="00BE7B88"/>
    <w:rsid w:val="00BF0556"/>
    <w:rsid w:val="00BF121A"/>
    <w:rsid w:val="00BF2655"/>
    <w:rsid w:val="00BF31DE"/>
    <w:rsid w:val="00BF6810"/>
    <w:rsid w:val="00BF6A48"/>
    <w:rsid w:val="00C00BC9"/>
    <w:rsid w:val="00C016FA"/>
    <w:rsid w:val="00C04A87"/>
    <w:rsid w:val="00C073A8"/>
    <w:rsid w:val="00C11802"/>
    <w:rsid w:val="00C14923"/>
    <w:rsid w:val="00C17138"/>
    <w:rsid w:val="00C21256"/>
    <w:rsid w:val="00C213CA"/>
    <w:rsid w:val="00C21DA0"/>
    <w:rsid w:val="00C228FD"/>
    <w:rsid w:val="00C24B53"/>
    <w:rsid w:val="00C24E22"/>
    <w:rsid w:val="00C25547"/>
    <w:rsid w:val="00C261F8"/>
    <w:rsid w:val="00C2665A"/>
    <w:rsid w:val="00C277DE"/>
    <w:rsid w:val="00C33100"/>
    <w:rsid w:val="00C33206"/>
    <w:rsid w:val="00C35218"/>
    <w:rsid w:val="00C464CC"/>
    <w:rsid w:val="00C47D7F"/>
    <w:rsid w:val="00C47F50"/>
    <w:rsid w:val="00C52995"/>
    <w:rsid w:val="00C5325A"/>
    <w:rsid w:val="00C53BAF"/>
    <w:rsid w:val="00C53CCE"/>
    <w:rsid w:val="00C53ECA"/>
    <w:rsid w:val="00C54AA6"/>
    <w:rsid w:val="00C54E56"/>
    <w:rsid w:val="00C56D34"/>
    <w:rsid w:val="00C60126"/>
    <w:rsid w:val="00C60530"/>
    <w:rsid w:val="00C63328"/>
    <w:rsid w:val="00C63F8E"/>
    <w:rsid w:val="00C65EF7"/>
    <w:rsid w:val="00C6664E"/>
    <w:rsid w:val="00C70623"/>
    <w:rsid w:val="00C709CC"/>
    <w:rsid w:val="00C70CA1"/>
    <w:rsid w:val="00C732F5"/>
    <w:rsid w:val="00C7350D"/>
    <w:rsid w:val="00C760E8"/>
    <w:rsid w:val="00C82EAC"/>
    <w:rsid w:val="00C83AC3"/>
    <w:rsid w:val="00C83CC0"/>
    <w:rsid w:val="00C860F8"/>
    <w:rsid w:val="00C86412"/>
    <w:rsid w:val="00C940E9"/>
    <w:rsid w:val="00C94120"/>
    <w:rsid w:val="00C9430A"/>
    <w:rsid w:val="00C96486"/>
    <w:rsid w:val="00C96972"/>
    <w:rsid w:val="00C96CCD"/>
    <w:rsid w:val="00CA2FCA"/>
    <w:rsid w:val="00CA45CC"/>
    <w:rsid w:val="00CA49A6"/>
    <w:rsid w:val="00CA6511"/>
    <w:rsid w:val="00CB1F1C"/>
    <w:rsid w:val="00CB2013"/>
    <w:rsid w:val="00CB2B4F"/>
    <w:rsid w:val="00CB54D9"/>
    <w:rsid w:val="00CB6267"/>
    <w:rsid w:val="00CB639B"/>
    <w:rsid w:val="00CC3E97"/>
    <w:rsid w:val="00CC46A0"/>
    <w:rsid w:val="00CC668F"/>
    <w:rsid w:val="00CD1A71"/>
    <w:rsid w:val="00CD1FBB"/>
    <w:rsid w:val="00CD27A3"/>
    <w:rsid w:val="00CD28A2"/>
    <w:rsid w:val="00CD3EB7"/>
    <w:rsid w:val="00CD406C"/>
    <w:rsid w:val="00CD5B18"/>
    <w:rsid w:val="00CD6EA9"/>
    <w:rsid w:val="00CE0B28"/>
    <w:rsid w:val="00CE0E41"/>
    <w:rsid w:val="00CE32FE"/>
    <w:rsid w:val="00CE502F"/>
    <w:rsid w:val="00CE5A9C"/>
    <w:rsid w:val="00CE7227"/>
    <w:rsid w:val="00CF225B"/>
    <w:rsid w:val="00CF22B0"/>
    <w:rsid w:val="00CF7972"/>
    <w:rsid w:val="00D00B1E"/>
    <w:rsid w:val="00D0150D"/>
    <w:rsid w:val="00D016B5"/>
    <w:rsid w:val="00D034F1"/>
    <w:rsid w:val="00D11B17"/>
    <w:rsid w:val="00D11D09"/>
    <w:rsid w:val="00D11DC3"/>
    <w:rsid w:val="00D1245E"/>
    <w:rsid w:val="00D12722"/>
    <w:rsid w:val="00D12AD8"/>
    <w:rsid w:val="00D142CE"/>
    <w:rsid w:val="00D17B35"/>
    <w:rsid w:val="00D20658"/>
    <w:rsid w:val="00D218F8"/>
    <w:rsid w:val="00D2294A"/>
    <w:rsid w:val="00D24691"/>
    <w:rsid w:val="00D259D8"/>
    <w:rsid w:val="00D25D96"/>
    <w:rsid w:val="00D25E5E"/>
    <w:rsid w:val="00D27D5E"/>
    <w:rsid w:val="00D30736"/>
    <w:rsid w:val="00D30ABC"/>
    <w:rsid w:val="00D3199E"/>
    <w:rsid w:val="00D356E7"/>
    <w:rsid w:val="00D371F4"/>
    <w:rsid w:val="00D377E3"/>
    <w:rsid w:val="00D40EEE"/>
    <w:rsid w:val="00D44EF3"/>
    <w:rsid w:val="00D45B1A"/>
    <w:rsid w:val="00D4652A"/>
    <w:rsid w:val="00D4772F"/>
    <w:rsid w:val="00D47970"/>
    <w:rsid w:val="00D47A16"/>
    <w:rsid w:val="00D47E5D"/>
    <w:rsid w:val="00D5167C"/>
    <w:rsid w:val="00D52F8D"/>
    <w:rsid w:val="00D56A9E"/>
    <w:rsid w:val="00D57082"/>
    <w:rsid w:val="00D57C1E"/>
    <w:rsid w:val="00D60301"/>
    <w:rsid w:val="00D604F1"/>
    <w:rsid w:val="00D605AA"/>
    <w:rsid w:val="00D61669"/>
    <w:rsid w:val="00D6302B"/>
    <w:rsid w:val="00D6412A"/>
    <w:rsid w:val="00D6454D"/>
    <w:rsid w:val="00D72BCB"/>
    <w:rsid w:val="00D745A9"/>
    <w:rsid w:val="00D74C4B"/>
    <w:rsid w:val="00D779EF"/>
    <w:rsid w:val="00D807D8"/>
    <w:rsid w:val="00D8616C"/>
    <w:rsid w:val="00D87BDB"/>
    <w:rsid w:val="00D91A5D"/>
    <w:rsid w:val="00D921DF"/>
    <w:rsid w:val="00D9454D"/>
    <w:rsid w:val="00D967C7"/>
    <w:rsid w:val="00DA1499"/>
    <w:rsid w:val="00DA153B"/>
    <w:rsid w:val="00DA2BF9"/>
    <w:rsid w:val="00DA5463"/>
    <w:rsid w:val="00DA57D4"/>
    <w:rsid w:val="00DA7672"/>
    <w:rsid w:val="00DB198F"/>
    <w:rsid w:val="00DB2190"/>
    <w:rsid w:val="00DB21F9"/>
    <w:rsid w:val="00DB4793"/>
    <w:rsid w:val="00DB4F96"/>
    <w:rsid w:val="00DC01CB"/>
    <w:rsid w:val="00DC0B20"/>
    <w:rsid w:val="00DC135C"/>
    <w:rsid w:val="00DC31EE"/>
    <w:rsid w:val="00DC66FA"/>
    <w:rsid w:val="00DD1A25"/>
    <w:rsid w:val="00DD2F9C"/>
    <w:rsid w:val="00DD3181"/>
    <w:rsid w:val="00DD3462"/>
    <w:rsid w:val="00DD6E2C"/>
    <w:rsid w:val="00DD71D9"/>
    <w:rsid w:val="00DE01E3"/>
    <w:rsid w:val="00DE0528"/>
    <w:rsid w:val="00DE08F2"/>
    <w:rsid w:val="00DE0F42"/>
    <w:rsid w:val="00DE17DD"/>
    <w:rsid w:val="00DE3DBD"/>
    <w:rsid w:val="00DE4952"/>
    <w:rsid w:val="00DE6023"/>
    <w:rsid w:val="00DE6D90"/>
    <w:rsid w:val="00DE6D9C"/>
    <w:rsid w:val="00DE7C31"/>
    <w:rsid w:val="00DF002F"/>
    <w:rsid w:val="00DF19FA"/>
    <w:rsid w:val="00DF1A8B"/>
    <w:rsid w:val="00DF41D6"/>
    <w:rsid w:val="00DF6C4C"/>
    <w:rsid w:val="00E006BC"/>
    <w:rsid w:val="00E0244D"/>
    <w:rsid w:val="00E02A4F"/>
    <w:rsid w:val="00E0301F"/>
    <w:rsid w:val="00E03A64"/>
    <w:rsid w:val="00E03B35"/>
    <w:rsid w:val="00E03F08"/>
    <w:rsid w:val="00E042FA"/>
    <w:rsid w:val="00E04CA6"/>
    <w:rsid w:val="00E06F7F"/>
    <w:rsid w:val="00E07723"/>
    <w:rsid w:val="00E10311"/>
    <w:rsid w:val="00E12824"/>
    <w:rsid w:val="00E130FA"/>
    <w:rsid w:val="00E13293"/>
    <w:rsid w:val="00E14106"/>
    <w:rsid w:val="00E15703"/>
    <w:rsid w:val="00E158D7"/>
    <w:rsid w:val="00E16C22"/>
    <w:rsid w:val="00E16EAA"/>
    <w:rsid w:val="00E17DC6"/>
    <w:rsid w:val="00E20BCB"/>
    <w:rsid w:val="00E2244C"/>
    <w:rsid w:val="00E259A2"/>
    <w:rsid w:val="00E25CEE"/>
    <w:rsid w:val="00E268BF"/>
    <w:rsid w:val="00E27FE1"/>
    <w:rsid w:val="00E36C3D"/>
    <w:rsid w:val="00E4213B"/>
    <w:rsid w:val="00E42D23"/>
    <w:rsid w:val="00E42F9B"/>
    <w:rsid w:val="00E438B9"/>
    <w:rsid w:val="00E4491D"/>
    <w:rsid w:val="00E4552D"/>
    <w:rsid w:val="00E467D9"/>
    <w:rsid w:val="00E51AE7"/>
    <w:rsid w:val="00E5555F"/>
    <w:rsid w:val="00E55D71"/>
    <w:rsid w:val="00E56A73"/>
    <w:rsid w:val="00E60EAA"/>
    <w:rsid w:val="00E61A2F"/>
    <w:rsid w:val="00E630FC"/>
    <w:rsid w:val="00E63421"/>
    <w:rsid w:val="00E72B1E"/>
    <w:rsid w:val="00E76ADF"/>
    <w:rsid w:val="00E80AEE"/>
    <w:rsid w:val="00E81BA0"/>
    <w:rsid w:val="00E81E94"/>
    <w:rsid w:val="00E82607"/>
    <w:rsid w:val="00E84E79"/>
    <w:rsid w:val="00E8579D"/>
    <w:rsid w:val="00E9076F"/>
    <w:rsid w:val="00E92D8E"/>
    <w:rsid w:val="00E97238"/>
    <w:rsid w:val="00E97330"/>
    <w:rsid w:val="00EA31C2"/>
    <w:rsid w:val="00EA3AB7"/>
    <w:rsid w:val="00EA64C5"/>
    <w:rsid w:val="00EA6E5C"/>
    <w:rsid w:val="00EA7612"/>
    <w:rsid w:val="00EB04A0"/>
    <w:rsid w:val="00EB4A11"/>
    <w:rsid w:val="00EB5D49"/>
    <w:rsid w:val="00EB5FA5"/>
    <w:rsid w:val="00EB63DA"/>
    <w:rsid w:val="00EB7551"/>
    <w:rsid w:val="00EB7C7C"/>
    <w:rsid w:val="00EC04D9"/>
    <w:rsid w:val="00EC1042"/>
    <w:rsid w:val="00EC3E1E"/>
    <w:rsid w:val="00EC465A"/>
    <w:rsid w:val="00EC7DF0"/>
    <w:rsid w:val="00ED0A27"/>
    <w:rsid w:val="00ED2B7B"/>
    <w:rsid w:val="00ED2EDD"/>
    <w:rsid w:val="00ED332C"/>
    <w:rsid w:val="00ED66ED"/>
    <w:rsid w:val="00ED7FBA"/>
    <w:rsid w:val="00EE11FC"/>
    <w:rsid w:val="00EE25C3"/>
    <w:rsid w:val="00EE2EA3"/>
    <w:rsid w:val="00EE6490"/>
    <w:rsid w:val="00EE6ACC"/>
    <w:rsid w:val="00EF3A5B"/>
    <w:rsid w:val="00EF4677"/>
    <w:rsid w:val="00EF5153"/>
    <w:rsid w:val="00EF6183"/>
    <w:rsid w:val="00EF7296"/>
    <w:rsid w:val="00EF73A7"/>
    <w:rsid w:val="00F00266"/>
    <w:rsid w:val="00F00678"/>
    <w:rsid w:val="00F01516"/>
    <w:rsid w:val="00F063E2"/>
    <w:rsid w:val="00F06C2A"/>
    <w:rsid w:val="00F07D8E"/>
    <w:rsid w:val="00F10058"/>
    <w:rsid w:val="00F11214"/>
    <w:rsid w:val="00F11A82"/>
    <w:rsid w:val="00F15C00"/>
    <w:rsid w:val="00F16AC6"/>
    <w:rsid w:val="00F176DE"/>
    <w:rsid w:val="00F20C8B"/>
    <w:rsid w:val="00F21C99"/>
    <w:rsid w:val="00F2438C"/>
    <w:rsid w:val="00F24D39"/>
    <w:rsid w:val="00F30D47"/>
    <w:rsid w:val="00F3201D"/>
    <w:rsid w:val="00F329FC"/>
    <w:rsid w:val="00F35F09"/>
    <w:rsid w:val="00F4432A"/>
    <w:rsid w:val="00F44E0F"/>
    <w:rsid w:val="00F514FE"/>
    <w:rsid w:val="00F51842"/>
    <w:rsid w:val="00F51A7C"/>
    <w:rsid w:val="00F5471D"/>
    <w:rsid w:val="00F5592A"/>
    <w:rsid w:val="00F55C66"/>
    <w:rsid w:val="00F56037"/>
    <w:rsid w:val="00F57129"/>
    <w:rsid w:val="00F60ECF"/>
    <w:rsid w:val="00F610A1"/>
    <w:rsid w:val="00F614CA"/>
    <w:rsid w:val="00F6284B"/>
    <w:rsid w:val="00F64B3D"/>
    <w:rsid w:val="00F6679D"/>
    <w:rsid w:val="00F66822"/>
    <w:rsid w:val="00F67566"/>
    <w:rsid w:val="00F74E46"/>
    <w:rsid w:val="00F776CF"/>
    <w:rsid w:val="00F822AD"/>
    <w:rsid w:val="00F82C31"/>
    <w:rsid w:val="00F870FA"/>
    <w:rsid w:val="00F87BC6"/>
    <w:rsid w:val="00F87BC7"/>
    <w:rsid w:val="00F906FA"/>
    <w:rsid w:val="00F923A8"/>
    <w:rsid w:val="00F93E3B"/>
    <w:rsid w:val="00F957FF"/>
    <w:rsid w:val="00F96B3F"/>
    <w:rsid w:val="00FA10A7"/>
    <w:rsid w:val="00FA27A8"/>
    <w:rsid w:val="00FA31C9"/>
    <w:rsid w:val="00FA49C0"/>
    <w:rsid w:val="00FA5A79"/>
    <w:rsid w:val="00FA6BD1"/>
    <w:rsid w:val="00FA7ADB"/>
    <w:rsid w:val="00FB00CB"/>
    <w:rsid w:val="00FB08E9"/>
    <w:rsid w:val="00FB0BFE"/>
    <w:rsid w:val="00FB122F"/>
    <w:rsid w:val="00FB43DE"/>
    <w:rsid w:val="00FB4C51"/>
    <w:rsid w:val="00FB6D84"/>
    <w:rsid w:val="00FB7233"/>
    <w:rsid w:val="00FC0DB0"/>
    <w:rsid w:val="00FC0F63"/>
    <w:rsid w:val="00FC0FFA"/>
    <w:rsid w:val="00FC459C"/>
    <w:rsid w:val="00FC5BBD"/>
    <w:rsid w:val="00FC7269"/>
    <w:rsid w:val="00FD04D2"/>
    <w:rsid w:val="00FD08E4"/>
    <w:rsid w:val="00FD0BF3"/>
    <w:rsid w:val="00FD2942"/>
    <w:rsid w:val="00FD3F34"/>
    <w:rsid w:val="00FD4365"/>
    <w:rsid w:val="00FE19D6"/>
    <w:rsid w:val="00FE1A6F"/>
    <w:rsid w:val="00FE26DC"/>
    <w:rsid w:val="00FE5BC7"/>
    <w:rsid w:val="00FF0C8A"/>
    <w:rsid w:val="00FF1DBD"/>
    <w:rsid w:val="00FF2A3F"/>
    <w:rsid w:val="00FF633E"/>
    <w:rsid w:val="00FF78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5AB2D547"/>
  <w15:chartTrackingRefBased/>
  <w15:docId w15:val="{1595A2E0-70AB-44AE-A2BB-F6F9368A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ußnotentext"/>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semiHidden/>
    <w:rsid w:val="00A9646C"/>
    <w:rPr>
      <w:lang w:val="fr-CH" w:eastAsia="en-US"/>
    </w:rPr>
  </w:style>
  <w:style w:type="paragraph" w:styleId="Revision">
    <w:name w:val="Revision"/>
    <w:hidden/>
    <w:uiPriority w:val="99"/>
    <w:semiHidden/>
    <w:rsid w:val="006C79EF"/>
    <w:rPr>
      <w:lang w:val="fr-CH" w:eastAsia="en-US"/>
    </w:rPr>
  </w:style>
  <w:style w:type="character" w:customStyle="1" w:styleId="eop">
    <w:name w:val="eop"/>
    <w:basedOn w:val="DefaultParagraphFont"/>
    <w:rsid w:val="00F44E0F"/>
  </w:style>
  <w:style w:type="character" w:customStyle="1" w:styleId="TablebodyChar">
    <w:name w:val="Table body Char"/>
    <w:basedOn w:val="DefaultParagraphFont"/>
    <w:link w:val="Tablebody"/>
    <w:locked/>
    <w:rsid w:val="005D0060"/>
    <w:rPr>
      <w:rFonts w:ascii="Cambria" w:eastAsia="Calibri" w:hAnsi="Cambria"/>
      <w:szCs w:val="22"/>
      <w:lang w:eastAsia="en-US"/>
    </w:rPr>
  </w:style>
  <w:style w:type="paragraph" w:customStyle="1" w:styleId="Tablebody">
    <w:name w:val="Table body"/>
    <w:basedOn w:val="Normal"/>
    <w:link w:val="TablebodyChar"/>
    <w:rsid w:val="005D0060"/>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en-US"/>
    </w:rPr>
  </w:style>
  <w:style w:type="paragraph" w:customStyle="1" w:styleId="Tableheader">
    <w:name w:val="Table header"/>
    <w:basedOn w:val="Tablebody"/>
    <w:rsid w:val="005D0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650549">
      <w:bodyDiv w:val="1"/>
      <w:marLeft w:val="0"/>
      <w:marRight w:val="0"/>
      <w:marTop w:val="0"/>
      <w:marBottom w:val="0"/>
      <w:divBdr>
        <w:top w:val="none" w:sz="0" w:space="0" w:color="auto"/>
        <w:left w:val="none" w:sz="0" w:space="0" w:color="auto"/>
        <w:bottom w:val="none" w:sz="0" w:space="0" w:color="auto"/>
        <w:right w:val="none" w:sz="0" w:space="0" w:color="auto"/>
      </w:divBdr>
    </w:div>
    <w:div w:id="871304692">
      <w:bodyDiv w:val="1"/>
      <w:marLeft w:val="0"/>
      <w:marRight w:val="0"/>
      <w:marTop w:val="0"/>
      <w:marBottom w:val="0"/>
      <w:divBdr>
        <w:top w:val="none" w:sz="0" w:space="0" w:color="auto"/>
        <w:left w:val="none" w:sz="0" w:space="0" w:color="auto"/>
        <w:bottom w:val="none" w:sz="0" w:space="0" w:color="auto"/>
        <w:right w:val="none" w:sz="0" w:space="0" w:color="auto"/>
      </w:divBdr>
    </w:div>
    <w:div w:id="1574004567">
      <w:bodyDiv w:val="1"/>
      <w:marLeft w:val="0"/>
      <w:marRight w:val="0"/>
      <w:marTop w:val="0"/>
      <w:marBottom w:val="0"/>
      <w:divBdr>
        <w:top w:val="none" w:sz="0" w:space="0" w:color="auto"/>
        <w:left w:val="none" w:sz="0" w:space="0" w:color="auto"/>
        <w:bottom w:val="none" w:sz="0" w:space="0" w:color="auto"/>
        <w:right w:val="none" w:sz="0" w:space="0" w:color="auto"/>
      </w:divBdr>
    </w:div>
    <w:div w:id="1594782431">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jpeg"/><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header" Target="header4.xml"/><Relationship Id="rId30"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18AF3-7E60-451B-8501-FCAD1D66EC3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56C1AF32-06EB-44B4-936D-E5C97AB74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4.xml><?xml version="1.0" encoding="utf-8"?>
<ds:datastoreItem xmlns:ds="http://schemas.openxmlformats.org/officeDocument/2006/customXml" ds:itemID="{D31DE1D2-9557-4E60-B0F7-421740B86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3951</Words>
  <Characters>19089</Characters>
  <Application>Microsoft Office Word</Application>
  <DocSecurity>0</DocSecurity>
  <Lines>705</Lines>
  <Paragraphs>381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ECE/TRANS/WP.29/GRBP/2022/2</vt:lpstr>
      <vt:lpstr>ECE/TRANS/WP.29/GRBP/2022/2</vt:lpstr>
      <vt:lpstr>ECE/TRANS/WP.29/2009/...</vt:lpstr>
    </vt:vector>
  </TitlesOfParts>
  <Company>CSD</Company>
  <LinksUpToDate>false</LinksUpToDate>
  <CharactersWithSpaces>22748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ECE/TRANS/WP.29/GRBP/2022/12</dc:title>
  <dc:subject>2209249</dc:subject>
  <dc:creator>Corinne</dc:creator>
  <cp:keywords/>
  <dc:description/>
  <cp:lastModifiedBy>Pauline Anne Escalante</cp:lastModifiedBy>
  <cp:revision>2</cp:revision>
  <cp:lastPrinted>2021-11-22T10:46:00Z</cp:lastPrinted>
  <dcterms:created xsi:type="dcterms:W3CDTF">2022-06-15T11:32:00Z</dcterms:created>
  <dcterms:modified xsi:type="dcterms:W3CDTF">2022-06-15T11:32:00Z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ContentTypeId">
    <vt:lpwstr>0x0101003B8422D08C252547BB1CFA7F78E2CB83</vt:lpwstr>
  </property>
  <property fmtid="{D5CDD505-2E9C-101B-9397-08002B2CF9AE}" pid="11" name="MediaServiceImageTags">
    <vt:lpwstr/>
  </property>
</Properties>
</file>