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1191" w14:textId="77777777" w:rsidR="00835C30" w:rsidRPr="00835C30" w:rsidRDefault="00835C30" w:rsidP="00835C30">
      <w:pPr>
        <w:spacing w:before="120"/>
        <w:rPr>
          <w:b/>
          <w:sz w:val="28"/>
          <w:szCs w:val="28"/>
          <w:lang w:val="en-GB"/>
        </w:rPr>
      </w:pPr>
      <w:r w:rsidRPr="00835C30">
        <w:rPr>
          <w:b/>
          <w:sz w:val="28"/>
          <w:szCs w:val="28"/>
          <w:lang w:val="en-GB"/>
        </w:rPr>
        <w:t>Economic Commission for Europe</w:t>
      </w:r>
    </w:p>
    <w:p w14:paraId="7603E1E1" w14:textId="77777777" w:rsidR="00835C30" w:rsidRPr="00835C30" w:rsidRDefault="00835C30" w:rsidP="00835C30">
      <w:pPr>
        <w:spacing w:before="120"/>
        <w:rPr>
          <w:sz w:val="28"/>
          <w:szCs w:val="28"/>
          <w:lang w:val="en-GB"/>
        </w:rPr>
      </w:pPr>
      <w:r w:rsidRPr="00835C30">
        <w:rPr>
          <w:sz w:val="28"/>
          <w:szCs w:val="28"/>
          <w:lang w:val="en-GB"/>
        </w:rPr>
        <w:t>Inland Transport Committee</w:t>
      </w:r>
    </w:p>
    <w:p w14:paraId="0DFD7EC2" w14:textId="77777777" w:rsidR="00835C30" w:rsidRPr="00835C30" w:rsidRDefault="00835C30" w:rsidP="00835C30">
      <w:pPr>
        <w:spacing w:before="120" w:after="120"/>
        <w:rPr>
          <w:b/>
          <w:sz w:val="24"/>
          <w:szCs w:val="24"/>
          <w:lang w:val="en-GB"/>
        </w:rPr>
      </w:pPr>
      <w:r w:rsidRPr="00835C30">
        <w:rPr>
          <w:b/>
          <w:sz w:val="24"/>
          <w:szCs w:val="24"/>
          <w:lang w:val="en-GB"/>
        </w:rPr>
        <w:t>Working Party on the Transport of Dangerous Goods</w:t>
      </w:r>
    </w:p>
    <w:p w14:paraId="50F4A26E" w14:textId="77777777" w:rsidR="00835C30" w:rsidRPr="00835C30" w:rsidRDefault="00835C30" w:rsidP="00835C30">
      <w:pPr>
        <w:rPr>
          <w:b/>
          <w:lang w:val="en-GB"/>
        </w:rPr>
      </w:pPr>
      <w:r w:rsidRPr="00835C30">
        <w:rPr>
          <w:b/>
          <w:lang w:val="en-GB"/>
        </w:rPr>
        <w:t>Joint Meeting of the RID Committee of Experts and the</w:t>
      </w:r>
    </w:p>
    <w:p w14:paraId="54083A84" w14:textId="49A554B4" w:rsidR="00835C30" w:rsidRPr="00835C30" w:rsidRDefault="00835C30" w:rsidP="00835C30">
      <w:pPr>
        <w:rPr>
          <w:b/>
          <w:lang w:val="en-GB"/>
        </w:rPr>
      </w:pPr>
      <w:r w:rsidRPr="00835C30">
        <w:rPr>
          <w:b/>
          <w:lang w:val="en-GB"/>
        </w:rPr>
        <w:t>Working Party on the Transport of Dangerous Goods</w:t>
      </w:r>
      <w:r w:rsidRPr="00835C30">
        <w:rPr>
          <w:b/>
          <w:lang w:val="en-GB"/>
        </w:rPr>
        <w:tab/>
      </w:r>
      <w:r w:rsidRPr="00835C30">
        <w:rPr>
          <w:b/>
          <w:lang w:val="en-GB"/>
        </w:rPr>
        <w:tab/>
      </w:r>
      <w:r w:rsidRPr="00835C30">
        <w:rPr>
          <w:b/>
          <w:lang w:val="en-GB"/>
        </w:rPr>
        <w:tab/>
      </w:r>
      <w:r w:rsidRPr="00835C30">
        <w:rPr>
          <w:b/>
          <w:lang w:val="en-GB"/>
        </w:rPr>
        <w:tab/>
      </w:r>
      <w:r w:rsidRPr="00835C30">
        <w:rPr>
          <w:b/>
          <w:lang w:val="en-GB"/>
        </w:rPr>
        <w:tab/>
      </w:r>
      <w:r w:rsidR="00DA5B03">
        <w:rPr>
          <w:b/>
          <w:lang w:val="en-GB"/>
        </w:rPr>
        <w:t>17 February 2021</w:t>
      </w:r>
    </w:p>
    <w:p w14:paraId="5AB9AAA6" w14:textId="77777777" w:rsidR="00182911" w:rsidRPr="00543463" w:rsidRDefault="00182911" w:rsidP="00182911">
      <w:pPr>
        <w:rPr>
          <w:lang w:val="en-GB"/>
        </w:rPr>
      </w:pPr>
      <w:r w:rsidRPr="00543463">
        <w:rPr>
          <w:lang w:val="en-GB"/>
        </w:rPr>
        <w:t>Bern, 14–18 March 2022</w:t>
      </w:r>
    </w:p>
    <w:p w14:paraId="54F3A349" w14:textId="77777777" w:rsidR="00A65265" w:rsidRDefault="00A65265" w:rsidP="00DA5B03"/>
    <w:p w14:paraId="70ABF15C" w14:textId="43454EFA" w:rsidR="00DA5B03" w:rsidRPr="000E2E4F" w:rsidRDefault="00DA5B03" w:rsidP="00DA5B03">
      <w:pPr>
        <w:rPr>
          <w:b/>
          <w:bCs/>
        </w:rPr>
      </w:pPr>
      <w:r w:rsidRPr="000E2E4F">
        <w:rPr>
          <w:b/>
          <w:bCs/>
        </w:rPr>
        <w:t xml:space="preserve">Virtual lunch-time </w:t>
      </w:r>
      <w:proofErr w:type="gramStart"/>
      <w:r w:rsidRPr="000E2E4F">
        <w:rPr>
          <w:b/>
          <w:bCs/>
        </w:rPr>
        <w:t>meeting</w:t>
      </w:r>
      <w:proofErr w:type="gramEnd"/>
      <w:r w:rsidRPr="000E2E4F">
        <w:rPr>
          <w:b/>
          <w:bCs/>
        </w:rPr>
        <w:t xml:space="preserve"> to </w:t>
      </w:r>
      <w:proofErr w:type="spellStart"/>
      <w:r w:rsidRPr="000E2E4F">
        <w:rPr>
          <w:b/>
          <w:bCs/>
        </w:rPr>
        <w:t>discuss</w:t>
      </w:r>
      <w:proofErr w:type="spellEnd"/>
      <w:r w:rsidRPr="000E2E4F">
        <w:rPr>
          <w:b/>
          <w:bCs/>
        </w:rPr>
        <w:t xml:space="preserve"> e-learning for TDG </w:t>
      </w:r>
    </w:p>
    <w:p w14:paraId="0F574552" w14:textId="5F9BCEC0" w:rsidR="00DA5B03" w:rsidRPr="00D30A47" w:rsidRDefault="00DA5B03" w:rsidP="00DA5B03">
      <w:pPr>
        <w:rPr>
          <w:lang w:eastAsia="en-GB"/>
        </w:rPr>
      </w:pPr>
      <w:proofErr w:type="spellStart"/>
      <w:r>
        <w:t>Scheduled</w:t>
      </w:r>
      <w:proofErr w:type="spellEnd"/>
      <w:r>
        <w:t xml:space="preserve"> </w:t>
      </w:r>
      <w:r w:rsidR="00A65265">
        <w:t xml:space="preserve">to </w:t>
      </w:r>
      <w:proofErr w:type="spellStart"/>
      <w:r w:rsidR="00A65265">
        <w:t>be</w:t>
      </w:r>
      <w:proofErr w:type="spellEnd"/>
      <w:r w:rsidR="00A65265">
        <w:t xml:space="preserve"> </w:t>
      </w:r>
      <w:proofErr w:type="spellStart"/>
      <w:r w:rsidR="00A65265">
        <w:t>held</w:t>
      </w:r>
      <w:proofErr w:type="spellEnd"/>
      <w:r w:rsidR="00A65265">
        <w:t xml:space="preserve"> </w:t>
      </w:r>
      <w:proofErr w:type="gramStart"/>
      <w:r>
        <w:t>on:</w:t>
      </w:r>
      <w:proofErr w:type="gramEnd"/>
      <w:r>
        <w:t xml:space="preserve"> </w:t>
      </w:r>
      <w:r w:rsidRPr="00D30A47">
        <w:t xml:space="preserve">Tuesday, 15 March 2022, </w:t>
      </w:r>
      <w:proofErr w:type="spellStart"/>
      <w:r w:rsidRPr="00D30A47">
        <w:t>from</w:t>
      </w:r>
      <w:proofErr w:type="spellEnd"/>
      <w:r w:rsidRPr="00D30A47">
        <w:t xml:space="preserve"> 13h30 to 14h30</w:t>
      </w:r>
    </w:p>
    <w:p w14:paraId="0EAA5C08" w14:textId="5C9AA45D" w:rsidR="00ED22E7" w:rsidRDefault="00DA5B03" w:rsidP="00ED22E7">
      <w:pPr>
        <w:pStyle w:val="HChG"/>
        <w:ind w:right="567"/>
      </w:pPr>
      <w:r w:rsidRPr="004F5039">
        <w:tab/>
      </w:r>
      <w:r w:rsidRPr="004F5039">
        <w:tab/>
      </w:r>
      <w:r w:rsidR="00ED22E7" w:rsidRPr="00ED22E7">
        <w:t xml:space="preserve">Draft </w:t>
      </w:r>
      <w:proofErr w:type="spellStart"/>
      <w:r w:rsidR="00ED22E7" w:rsidRPr="00ED22E7">
        <w:t>Terms</w:t>
      </w:r>
      <w:proofErr w:type="spellEnd"/>
      <w:r w:rsidR="00ED22E7" w:rsidRPr="00ED22E7">
        <w:t xml:space="preserve"> of Reference for the </w:t>
      </w:r>
      <w:proofErr w:type="spellStart"/>
      <w:r w:rsidR="00ED22E7" w:rsidRPr="00ED22E7">
        <w:t>informal</w:t>
      </w:r>
      <w:proofErr w:type="spellEnd"/>
      <w:r w:rsidR="00ED22E7" w:rsidRPr="00ED22E7">
        <w:t xml:space="preserve"> group on e</w:t>
      </w:r>
      <w:r w:rsidR="00ED22E7">
        <w:noBreakHyphen/>
      </w:r>
      <w:r w:rsidR="00ED22E7" w:rsidRPr="00ED22E7">
        <w:t>learning</w:t>
      </w:r>
    </w:p>
    <w:p w14:paraId="1C3223C2" w14:textId="2C4E1C9D" w:rsidR="00DA5B03" w:rsidRPr="00ED22E7" w:rsidRDefault="00ED22E7" w:rsidP="00DA5B03">
      <w:pPr>
        <w:pStyle w:val="HChG"/>
        <w:rPr>
          <w:sz w:val="24"/>
          <w:szCs w:val="24"/>
        </w:rPr>
      </w:pPr>
      <w:r w:rsidRPr="00ED22E7">
        <w:rPr>
          <w:sz w:val="24"/>
          <w:szCs w:val="24"/>
        </w:rPr>
        <w:tab/>
      </w:r>
      <w:r w:rsidRPr="00ED22E7">
        <w:rPr>
          <w:sz w:val="24"/>
          <w:szCs w:val="24"/>
        </w:rPr>
        <w:tab/>
      </w:r>
      <w:proofErr w:type="spellStart"/>
      <w:r w:rsidR="00DA5B03" w:rsidRPr="00ED22E7">
        <w:rPr>
          <w:sz w:val="24"/>
          <w:szCs w:val="24"/>
        </w:rPr>
        <w:t>Transmitted</w:t>
      </w:r>
      <w:proofErr w:type="spellEnd"/>
      <w:r w:rsidR="00DA5B03" w:rsidRPr="00ED22E7">
        <w:rPr>
          <w:sz w:val="24"/>
          <w:szCs w:val="24"/>
        </w:rPr>
        <w:t xml:space="preserve"> by the International Road Transport Union (IRU)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3"/>
      </w:tblGrid>
      <w:tr w:rsidR="00DA5B03" w:rsidRPr="00E62341" w14:paraId="614E47BD" w14:textId="77777777" w:rsidTr="00582AFA">
        <w:trPr>
          <w:trHeight w:val="284"/>
          <w:jc w:val="center"/>
        </w:trPr>
        <w:tc>
          <w:tcPr>
            <w:tcW w:w="9413" w:type="dxa"/>
            <w:shd w:val="clear" w:color="auto" w:fill="auto"/>
          </w:tcPr>
          <w:p w14:paraId="735A1115" w14:textId="77777777" w:rsidR="00DA5B03" w:rsidRPr="00E62341" w:rsidRDefault="00DA5B03" w:rsidP="00582AFA">
            <w:pPr>
              <w:tabs>
                <w:tab w:val="left" w:pos="255"/>
              </w:tabs>
              <w:suppressAutoHyphens w:val="0"/>
              <w:spacing w:before="120" w:after="120"/>
              <w:rPr>
                <w:rFonts w:eastAsia="Arial"/>
                <w:sz w:val="24"/>
              </w:rPr>
            </w:pPr>
            <w:r>
              <w:br w:type="page"/>
            </w:r>
            <w:r w:rsidRPr="00E62341">
              <w:rPr>
                <w:rFonts w:eastAsia="Arial"/>
              </w:rPr>
              <w:tab/>
            </w:r>
            <w:proofErr w:type="spellStart"/>
            <w:r w:rsidRPr="00E62341">
              <w:rPr>
                <w:rFonts w:eastAsia="Arial"/>
                <w:i/>
                <w:sz w:val="24"/>
              </w:rPr>
              <w:t>Summary</w:t>
            </w:r>
            <w:proofErr w:type="spellEnd"/>
          </w:p>
        </w:tc>
      </w:tr>
      <w:tr w:rsidR="00DA5B03" w:rsidRPr="00E62341" w14:paraId="44B37F2A" w14:textId="77777777" w:rsidTr="00582AFA">
        <w:trPr>
          <w:trHeight w:val="131"/>
          <w:jc w:val="center"/>
        </w:trPr>
        <w:tc>
          <w:tcPr>
            <w:tcW w:w="9413" w:type="dxa"/>
            <w:shd w:val="clear" w:color="auto" w:fill="auto"/>
          </w:tcPr>
          <w:p w14:paraId="13231A45" w14:textId="1BBF1D7C" w:rsidR="00DA5B03" w:rsidRPr="00E62341" w:rsidRDefault="00ED22E7" w:rsidP="00582AFA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Draft </w:t>
            </w:r>
            <w:proofErr w:type="spellStart"/>
            <w:r w:rsidR="00DA5B03" w:rsidRPr="00600A33">
              <w:rPr>
                <w:b/>
              </w:rPr>
              <w:t>Terms</w:t>
            </w:r>
            <w:proofErr w:type="spellEnd"/>
            <w:r w:rsidR="00DA5B03" w:rsidRPr="00600A33">
              <w:rPr>
                <w:b/>
              </w:rPr>
              <w:t xml:space="preserve"> of </w:t>
            </w:r>
            <w:r>
              <w:rPr>
                <w:b/>
              </w:rPr>
              <w:t>R</w:t>
            </w:r>
            <w:r w:rsidR="00DA5B03" w:rsidRPr="00600A33">
              <w:rPr>
                <w:b/>
              </w:rPr>
              <w:t xml:space="preserve">eference for the </w:t>
            </w:r>
            <w:proofErr w:type="spellStart"/>
            <w:r w:rsidR="00DA5B03" w:rsidRPr="00600A33">
              <w:rPr>
                <w:b/>
              </w:rPr>
              <w:t>informal</w:t>
            </w:r>
            <w:proofErr w:type="spellEnd"/>
            <w:r w:rsidR="00DA5B03" w:rsidRPr="00600A33">
              <w:rPr>
                <w:b/>
              </w:rPr>
              <w:t xml:space="preserve"> group</w:t>
            </w:r>
            <w:r w:rsidR="00DA5B03">
              <w:rPr>
                <w:b/>
              </w:rPr>
              <w:t xml:space="preserve"> on </w:t>
            </w:r>
            <w:r w:rsidR="00DA5B03" w:rsidRPr="00600A33">
              <w:rPr>
                <w:b/>
              </w:rPr>
              <w:t>e-learning</w:t>
            </w:r>
          </w:p>
        </w:tc>
      </w:tr>
      <w:tr w:rsidR="00DA5B03" w:rsidRPr="00E62341" w14:paraId="00096F30" w14:textId="77777777" w:rsidTr="00582AFA">
        <w:trPr>
          <w:trHeight w:val="55"/>
          <w:jc w:val="center"/>
        </w:trPr>
        <w:tc>
          <w:tcPr>
            <w:tcW w:w="9413" w:type="dxa"/>
            <w:shd w:val="clear" w:color="auto" w:fill="auto"/>
          </w:tcPr>
          <w:p w14:paraId="35224DA4" w14:textId="77777777" w:rsidR="00DA5B03" w:rsidRPr="00E62341" w:rsidRDefault="00DA5B03" w:rsidP="00582AFA">
            <w:pPr>
              <w:pStyle w:val="SingleTxtG"/>
              <w:tabs>
                <w:tab w:val="left" w:pos="3260"/>
              </w:tabs>
              <w:ind w:left="0"/>
              <w:jc w:val="left"/>
              <w:rPr>
                <w:rFonts w:eastAsia="Arial"/>
              </w:rPr>
            </w:pPr>
          </w:p>
        </w:tc>
      </w:tr>
    </w:tbl>
    <w:p w14:paraId="34D65B18" w14:textId="28C05248" w:rsidR="00DA5B03" w:rsidRPr="00D30A47" w:rsidRDefault="00DA5B03" w:rsidP="00DA5B03">
      <w:pPr>
        <w:pStyle w:val="HChG"/>
      </w:pPr>
      <w:r>
        <w:tab/>
      </w:r>
      <w:r>
        <w:tab/>
      </w:r>
      <w:r w:rsidRPr="00D30A47">
        <w:t>Introduction</w:t>
      </w:r>
    </w:p>
    <w:p w14:paraId="1E718912" w14:textId="73C7CD15" w:rsidR="00DA5B03" w:rsidRDefault="008B3D3F" w:rsidP="00DA5B03">
      <w:pPr>
        <w:pStyle w:val="SingleTxtG"/>
      </w:pPr>
      <w:r>
        <w:t>1.</w:t>
      </w:r>
      <w:r>
        <w:tab/>
      </w:r>
      <w:r w:rsidR="00DA5B03" w:rsidRPr="00600A33">
        <w:t xml:space="preserve">At the </w:t>
      </w:r>
      <w:proofErr w:type="spellStart"/>
      <w:r w:rsidR="009865B4">
        <w:t>autumn</w:t>
      </w:r>
      <w:proofErr w:type="spellEnd"/>
      <w:r w:rsidR="009865B4">
        <w:t xml:space="preserve"> 2020 session of the</w:t>
      </w:r>
      <w:r w:rsidR="00DA5B03" w:rsidRPr="00600A33">
        <w:t xml:space="preserve"> </w:t>
      </w:r>
      <w:proofErr w:type="gramStart"/>
      <w:r w:rsidR="00DA5B03" w:rsidRPr="00600A33">
        <w:t>Joint Meeting</w:t>
      </w:r>
      <w:proofErr w:type="gramEnd"/>
      <w:r w:rsidR="00DA5B03" w:rsidRPr="00600A33">
        <w:t xml:space="preserve"> of the RID </w:t>
      </w:r>
      <w:proofErr w:type="spellStart"/>
      <w:r w:rsidR="00DA5B03" w:rsidRPr="00600A33">
        <w:t>Committee</w:t>
      </w:r>
      <w:proofErr w:type="spellEnd"/>
      <w:r w:rsidR="00DA5B03" w:rsidRPr="00600A33">
        <w:t xml:space="preserve"> of Experts and the </w:t>
      </w:r>
      <w:proofErr w:type="spellStart"/>
      <w:r w:rsidR="00DA5B03" w:rsidRPr="00600A33">
        <w:t>Working</w:t>
      </w:r>
      <w:proofErr w:type="spellEnd"/>
      <w:r w:rsidR="00DA5B03" w:rsidRPr="00600A33">
        <w:t xml:space="preserve"> Party on the Transport of Dangerous </w:t>
      </w:r>
      <w:proofErr w:type="spellStart"/>
      <w:r w:rsidR="00DA5B03" w:rsidRPr="00600A33">
        <w:t>Goods</w:t>
      </w:r>
      <w:proofErr w:type="spellEnd"/>
      <w:r w:rsidR="00DA5B03" w:rsidRPr="00600A33" w:rsidDel="00600A33">
        <w:t xml:space="preserve"> </w:t>
      </w:r>
      <w:r w:rsidR="00DA5B03" w:rsidRPr="00600A33">
        <w:t>(WP.15/AC.1), guideline</w:t>
      </w:r>
      <w:r w:rsidR="00DA5B03">
        <w:t>s</w:t>
      </w:r>
      <w:r w:rsidR="00DA5B03" w:rsidRPr="00600A33">
        <w:t xml:space="preserve"> </w:t>
      </w:r>
      <w:r w:rsidR="00DA5B03">
        <w:t>on</w:t>
      </w:r>
      <w:r w:rsidR="00DA5B03" w:rsidRPr="00600A33">
        <w:t xml:space="preserve"> online </w:t>
      </w:r>
      <w:proofErr w:type="spellStart"/>
      <w:r w:rsidR="00DA5B03" w:rsidRPr="00600A33">
        <w:t>refresher</w:t>
      </w:r>
      <w:proofErr w:type="spellEnd"/>
      <w:r w:rsidR="00DA5B03" w:rsidRPr="00600A33">
        <w:t xml:space="preserve"> training for drivers of </w:t>
      </w:r>
      <w:proofErr w:type="spellStart"/>
      <w:r w:rsidR="00DA5B03" w:rsidRPr="00600A33">
        <w:t>dangerous</w:t>
      </w:r>
      <w:proofErr w:type="spellEnd"/>
      <w:r w:rsidR="00DA5B03" w:rsidRPr="00600A33">
        <w:t xml:space="preserve"> </w:t>
      </w:r>
      <w:proofErr w:type="spellStart"/>
      <w:r w:rsidR="00DA5B03" w:rsidRPr="00600A33">
        <w:t>goods</w:t>
      </w:r>
      <w:proofErr w:type="spellEnd"/>
      <w:r w:rsidR="00DA5B03" w:rsidRPr="00600A33">
        <w:t xml:space="preserve"> </w:t>
      </w:r>
      <w:proofErr w:type="spellStart"/>
      <w:r w:rsidR="00DA5B03">
        <w:t>were</w:t>
      </w:r>
      <w:proofErr w:type="spellEnd"/>
      <w:r w:rsidR="00DA5B03">
        <w:t xml:space="preserve"> </w:t>
      </w:r>
      <w:proofErr w:type="spellStart"/>
      <w:r w:rsidR="00DA5B03" w:rsidRPr="00600A33">
        <w:t>presented</w:t>
      </w:r>
      <w:proofErr w:type="spellEnd"/>
      <w:r w:rsidR="00DA5B03" w:rsidRPr="00600A33">
        <w:t xml:space="preserve"> (</w:t>
      </w:r>
      <w:proofErr w:type="spellStart"/>
      <w:r>
        <w:t>see</w:t>
      </w:r>
      <w:proofErr w:type="spellEnd"/>
      <w:r>
        <w:t xml:space="preserve"> </w:t>
      </w:r>
      <w:r w:rsidR="00DA5B03">
        <w:t xml:space="preserve">document </w:t>
      </w:r>
      <w:hyperlink r:id="rId12" w:history="1">
        <w:r w:rsidR="00DA5B03" w:rsidRPr="00600A33">
          <w:rPr>
            <w:rStyle w:val="Hyperlink"/>
          </w:rPr>
          <w:t>ECE/TRANS/WP.15/AC.1/2020/8</w:t>
        </w:r>
      </w:hyperlink>
      <w:r w:rsidR="00DA5B03" w:rsidRPr="00600A33">
        <w:t xml:space="preserve">). </w:t>
      </w:r>
      <w:proofErr w:type="spellStart"/>
      <w:r w:rsidR="00DA5B03" w:rsidRPr="00600A33">
        <w:t>Although</w:t>
      </w:r>
      <w:proofErr w:type="spellEnd"/>
      <w:r w:rsidR="00DA5B03" w:rsidRPr="00600A33">
        <w:t xml:space="preserve"> </w:t>
      </w:r>
      <w:proofErr w:type="spellStart"/>
      <w:r w:rsidR="00DA5B03" w:rsidRPr="00600A33">
        <w:t>there</w:t>
      </w:r>
      <w:proofErr w:type="spellEnd"/>
      <w:r w:rsidR="00DA5B03" w:rsidRPr="00600A33">
        <w:t xml:space="preserve"> has been </w:t>
      </w:r>
      <w:proofErr w:type="spellStart"/>
      <w:r w:rsidR="00DA5B03" w:rsidRPr="00600A33">
        <w:t>general</w:t>
      </w:r>
      <w:proofErr w:type="spellEnd"/>
      <w:r w:rsidR="00DA5B03" w:rsidRPr="00600A33">
        <w:t xml:space="preserve"> support in </w:t>
      </w:r>
      <w:proofErr w:type="spellStart"/>
      <w:r w:rsidR="00DA5B03" w:rsidRPr="00600A33">
        <w:t>principle</w:t>
      </w:r>
      <w:proofErr w:type="spellEnd"/>
      <w:r w:rsidR="00DA5B03" w:rsidRPr="00600A33">
        <w:t xml:space="preserve">, the </w:t>
      </w:r>
      <w:proofErr w:type="gramStart"/>
      <w:r w:rsidR="00DA5B03" w:rsidRPr="00600A33">
        <w:t>Joint Meeting</w:t>
      </w:r>
      <w:proofErr w:type="gramEnd"/>
      <w:r w:rsidR="00DA5B03" w:rsidRPr="00600A33">
        <w:t xml:space="preserve"> </w:t>
      </w:r>
      <w:proofErr w:type="spellStart"/>
      <w:r w:rsidR="00DA5B03" w:rsidRPr="00600A33">
        <w:t>recommended</w:t>
      </w:r>
      <w:proofErr w:type="spellEnd"/>
      <w:r w:rsidR="00DA5B03" w:rsidRPr="00600A33">
        <w:t xml:space="preserve"> </w:t>
      </w:r>
      <w:r w:rsidR="00DA5B03">
        <w:t>the</w:t>
      </w:r>
      <w:r w:rsidR="00DA5B03" w:rsidRPr="00600A33">
        <w:t xml:space="preserve"> establish</w:t>
      </w:r>
      <w:r w:rsidR="00DA5B03">
        <w:t>ment of</w:t>
      </w:r>
      <w:r w:rsidR="00DA5B03" w:rsidRPr="00600A33">
        <w:t xml:space="preserve"> an </w:t>
      </w:r>
      <w:proofErr w:type="spellStart"/>
      <w:r w:rsidR="00DA5B03" w:rsidRPr="00600A33">
        <w:t>informal</w:t>
      </w:r>
      <w:proofErr w:type="spellEnd"/>
      <w:r w:rsidR="00DA5B03" w:rsidRPr="00600A33">
        <w:t xml:space="preserve"> </w:t>
      </w:r>
      <w:proofErr w:type="spellStart"/>
      <w:r w:rsidR="00DA5B03" w:rsidRPr="00600A33">
        <w:t>working</w:t>
      </w:r>
      <w:proofErr w:type="spellEnd"/>
      <w:r w:rsidR="00DA5B03" w:rsidRPr="00600A33">
        <w:t xml:space="preserve"> group </w:t>
      </w:r>
      <w:r w:rsidR="00DA5B03">
        <w:t>to</w:t>
      </w:r>
      <w:r w:rsidR="00DA5B03" w:rsidRPr="00600A33">
        <w:t xml:space="preserve"> </w:t>
      </w:r>
      <w:proofErr w:type="spellStart"/>
      <w:r w:rsidR="00DA5B03" w:rsidRPr="00600A33">
        <w:t>further</w:t>
      </w:r>
      <w:proofErr w:type="spellEnd"/>
      <w:r w:rsidR="00DA5B03" w:rsidRPr="00600A33">
        <w:t xml:space="preserve"> </w:t>
      </w:r>
      <w:proofErr w:type="spellStart"/>
      <w:r w:rsidR="00DA5B03">
        <w:t>develop</w:t>
      </w:r>
      <w:proofErr w:type="spellEnd"/>
      <w:r w:rsidR="00DA5B03" w:rsidRPr="00600A33">
        <w:t xml:space="preserve"> the </w:t>
      </w:r>
      <w:proofErr w:type="spellStart"/>
      <w:r w:rsidR="00DA5B03" w:rsidRPr="00600A33">
        <w:t>propos</w:t>
      </w:r>
      <w:r w:rsidR="00DA5B03">
        <w:t>ed</w:t>
      </w:r>
      <w:proofErr w:type="spellEnd"/>
      <w:r w:rsidR="00DA5B03">
        <w:t xml:space="preserve"> guidelines</w:t>
      </w:r>
      <w:r w:rsidR="00DA5B03" w:rsidRPr="00600A33">
        <w:t>.</w:t>
      </w:r>
    </w:p>
    <w:p w14:paraId="2D5D18B9" w14:textId="29BEC44D" w:rsidR="00DA5B03" w:rsidRPr="00D30A47" w:rsidRDefault="00DA5B03" w:rsidP="00DA5B03">
      <w:pPr>
        <w:pStyle w:val="HChG"/>
      </w:pPr>
      <w:r>
        <w:tab/>
      </w:r>
      <w:r>
        <w:tab/>
      </w:r>
      <w:r w:rsidRPr="00D30A47">
        <w:t xml:space="preserve">Objective </w:t>
      </w:r>
    </w:p>
    <w:p w14:paraId="678A493F" w14:textId="69294B8B" w:rsidR="00DA5B03" w:rsidRPr="00BD3BBC" w:rsidRDefault="009865B4" w:rsidP="00DA5B03">
      <w:pPr>
        <w:pStyle w:val="SingleTxtG"/>
      </w:pPr>
      <w:r>
        <w:t>2.</w:t>
      </w:r>
      <w:r>
        <w:tab/>
      </w:r>
      <w:r w:rsidR="00DA5B03" w:rsidRPr="00BD3BBC">
        <w:t xml:space="preserve">The </w:t>
      </w:r>
      <w:proofErr w:type="spellStart"/>
      <w:r w:rsidR="00DA5B03" w:rsidRPr="00BD3BBC">
        <w:t>informal</w:t>
      </w:r>
      <w:proofErr w:type="spellEnd"/>
      <w:r w:rsidR="00DA5B03" w:rsidRPr="00BD3BBC">
        <w:t xml:space="preserve"> </w:t>
      </w:r>
      <w:proofErr w:type="spellStart"/>
      <w:r w:rsidR="00DA5B03" w:rsidRPr="00BD3BBC">
        <w:t>working</w:t>
      </w:r>
      <w:proofErr w:type="spellEnd"/>
      <w:r w:rsidR="00DA5B03" w:rsidRPr="00BD3BBC">
        <w:t xml:space="preserve"> group </w:t>
      </w:r>
      <w:proofErr w:type="spellStart"/>
      <w:r w:rsidR="00DA5B03" w:rsidRPr="00BD3BBC">
        <w:t>will</w:t>
      </w:r>
      <w:proofErr w:type="spellEnd"/>
      <w:r w:rsidR="00DA5B03" w:rsidRPr="00BD3BBC">
        <w:t xml:space="preserve"> </w:t>
      </w:r>
      <w:proofErr w:type="spellStart"/>
      <w:r w:rsidR="00DA5B03" w:rsidRPr="00BD3BBC">
        <w:t>discuss</w:t>
      </w:r>
      <w:proofErr w:type="spellEnd"/>
      <w:r w:rsidR="00DA5B03" w:rsidRPr="00BD3BBC">
        <w:t xml:space="preserve"> and </w:t>
      </w:r>
      <w:proofErr w:type="spellStart"/>
      <w:r w:rsidR="00DA5B03" w:rsidRPr="00BD3BBC">
        <w:t>develop</w:t>
      </w:r>
      <w:proofErr w:type="spellEnd"/>
      <w:r w:rsidR="00DA5B03" w:rsidRPr="00BD3BBC">
        <w:t xml:space="preserve"> a roadmap to </w:t>
      </w:r>
      <w:proofErr w:type="spellStart"/>
      <w:r w:rsidR="00DA5B03">
        <w:t>establish</w:t>
      </w:r>
      <w:proofErr w:type="spellEnd"/>
      <w:r w:rsidR="00DA5B03" w:rsidRPr="00BD3BBC">
        <w:t xml:space="preserve"> e</w:t>
      </w:r>
      <w:r w:rsidR="000F7A21">
        <w:noBreakHyphen/>
      </w:r>
      <w:r w:rsidR="00DA5B03" w:rsidRPr="00BD3BBC">
        <w:t>learning guidelines.</w:t>
      </w:r>
    </w:p>
    <w:p w14:paraId="3F28E023" w14:textId="69CA9C68" w:rsidR="00DA5B03" w:rsidRDefault="000F7A21" w:rsidP="00DA5B03">
      <w:pPr>
        <w:pStyle w:val="SingleTxtG"/>
      </w:pPr>
      <w:r>
        <w:t>3.</w:t>
      </w:r>
      <w:r>
        <w:tab/>
      </w:r>
      <w:r w:rsidR="00DA5B03" w:rsidRPr="00600A33">
        <w:t xml:space="preserve">The </w:t>
      </w:r>
      <w:proofErr w:type="spellStart"/>
      <w:r w:rsidR="00DA5B03" w:rsidRPr="00600A33">
        <w:t>purpose</w:t>
      </w:r>
      <w:proofErr w:type="spellEnd"/>
      <w:r w:rsidR="00DA5B03" w:rsidRPr="00600A33">
        <w:t xml:space="preserve"> of the </w:t>
      </w:r>
      <w:proofErr w:type="spellStart"/>
      <w:r w:rsidR="00DA5B03" w:rsidRPr="00600A33">
        <w:t>informal</w:t>
      </w:r>
      <w:proofErr w:type="spellEnd"/>
      <w:r w:rsidR="00DA5B03" w:rsidRPr="00600A33">
        <w:t xml:space="preserve"> </w:t>
      </w:r>
      <w:proofErr w:type="spellStart"/>
      <w:r w:rsidR="00DA5B03" w:rsidRPr="00600A33">
        <w:t>working</w:t>
      </w:r>
      <w:proofErr w:type="spellEnd"/>
      <w:r w:rsidR="00DA5B03" w:rsidRPr="00600A33">
        <w:t xml:space="preserve"> group </w:t>
      </w:r>
      <w:proofErr w:type="spellStart"/>
      <w:r w:rsidR="00DA5B03" w:rsidRPr="00600A33">
        <w:t>is</w:t>
      </w:r>
      <w:proofErr w:type="spellEnd"/>
      <w:r w:rsidR="00DA5B03" w:rsidRPr="00600A33">
        <w:t xml:space="preserve"> </w:t>
      </w:r>
      <w:proofErr w:type="gramStart"/>
      <w:r w:rsidR="00DA5B03" w:rsidRPr="00600A33">
        <w:t>to</w:t>
      </w:r>
      <w:r w:rsidR="00DA5B03">
        <w:t>:</w:t>
      </w:r>
      <w:proofErr w:type="gramEnd"/>
    </w:p>
    <w:p w14:paraId="023E8DF9" w14:textId="5824CFA4" w:rsidR="00DA5B03" w:rsidRPr="00DA5B03" w:rsidRDefault="009A489D" w:rsidP="009F313C">
      <w:pPr>
        <w:pStyle w:val="Bullet1G"/>
        <w:numPr>
          <w:ilvl w:val="0"/>
          <w:numId w:val="0"/>
        </w:numPr>
        <w:ind w:left="1985" w:hanging="284"/>
        <w:rPr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</w:r>
      <w:r w:rsidR="00DA5B03" w:rsidRPr="00DA5B03">
        <w:rPr>
          <w:lang w:val="en-GB"/>
        </w:rPr>
        <w:t>Evaluate and propose guidelines on e-learning for all/volunteer contracting parties of the Joint Meeting</w:t>
      </w:r>
      <w:r w:rsidR="002F24D4">
        <w:rPr>
          <w:lang w:val="en-GB"/>
        </w:rPr>
        <w:t>;</w:t>
      </w:r>
    </w:p>
    <w:p w14:paraId="34D936A4" w14:textId="2A6567FF" w:rsidR="00DA5B03" w:rsidRPr="00DA5B03" w:rsidRDefault="009F313C" w:rsidP="009F313C">
      <w:pPr>
        <w:pStyle w:val="Bullet1G"/>
        <w:numPr>
          <w:ilvl w:val="0"/>
          <w:numId w:val="0"/>
        </w:numPr>
        <w:ind w:left="1985" w:hanging="284"/>
        <w:rPr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</w:r>
      <w:r w:rsidR="00DA5B03" w:rsidRPr="00DA5B03">
        <w:rPr>
          <w:lang w:val="en-GB"/>
        </w:rPr>
        <w:t>Propose definitions of e-learning/distance learning, intervention of the competent authority, and authorised training centres</w:t>
      </w:r>
      <w:r w:rsidR="002F24D4">
        <w:rPr>
          <w:lang w:val="en-GB"/>
        </w:rPr>
        <w:t>;</w:t>
      </w:r>
    </w:p>
    <w:p w14:paraId="0C11F95E" w14:textId="5F05C8B7" w:rsidR="00DA5B03" w:rsidRPr="00DA5B03" w:rsidRDefault="009F313C" w:rsidP="009F313C">
      <w:pPr>
        <w:pStyle w:val="Bullet1G"/>
        <w:numPr>
          <w:ilvl w:val="0"/>
          <w:numId w:val="0"/>
        </w:numPr>
        <w:ind w:left="1985" w:hanging="284"/>
        <w:rPr>
          <w:lang w:val="en-GB"/>
        </w:rPr>
      </w:pPr>
      <w:r>
        <w:rPr>
          <w:lang w:val="en-GB"/>
        </w:rPr>
        <w:t>(c)</w:t>
      </w:r>
      <w:r>
        <w:rPr>
          <w:lang w:val="en-GB"/>
        </w:rPr>
        <w:tab/>
      </w:r>
      <w:r w:rsidR="00DA5B03" w:rsidRPr="00DA5B03">
        <w:rPr>
          <w:lang w:val="en-GB"/>
        </w:rPr>
        <w:t xml:space="preserve">Support the implementation of, and ensure easy access to, theoretical training courses for training centres, trainers, </w:t>
      </w:r>
      <w:proofErr w:type="gramStart"/>
      <w:r w:rsidR="00DA5B03" w:rsidRPr="00DA5B03">
        <w:rPr>
          <w:lang w:val="en-GB"/>
        </w:rPr>
        <w:t>trainees</w:t>
      </w:r>
      <w:proofErr w:type="gramEnd"/>
      <w:r w:rsidR="00DA5B03" w:rsidRPr="00DA5B03">
        <w:rPr>
          <w:lang w:val="en-GB"/>
        </w:rPr>
        <w:t xml:space="preserve"> and competent authorities.</w:t>
      </w:r>
    </w:p>
    <w:p w14:paraId="716B4B88" w14:textId="46FAF997" w:rsidR="00DA5B03" w:rsidRPr="00600A33" w:rsidRDefault="00DA5B03" w:rsidP="00DA5B03">
      <w:pPr>
        <w:pStyle w:val="HChG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600A33">
        <w:rPr>
          <w:lang w:val="en-GB"/>
        </w:rPr>
        <w:t>Operating principles</w:t>
      </w:r>
    </w:p>
    <w:p w14:paraId="3C3D8842" w14:textId="25FB2900" w:rsidR="00DA5B03" w:rsidRPr="00600A33" w:rsidRDefault="000F7A21" w:rsidP="00DA5B03">
      <w:pPr>
        <w:pStyle w:val="SingleTxtG"/>
      </w:pPr>
      <w:r>
        <w:t>4.</w:t>
      </w:r>
      <w:r>
        <w:tab/>
      </w:r>
      <w:r w:rsidR="00DA5B03" w:rsidRPr="00600A33">
        <w:t xml:space="preserve">The </w:t>
      </w:r>
      <w:proofErr w:type="spellStart"/>
      <w:r w:rsidR="00DA5B03" w:rsidRPr="00600A33">
        <w:t>informal</w:t>
      </w:r>
      <w:proofErr w:type="spellEnd"/>
      <w:r w:rsidR="00DA5B03" w:rsidRPr="00600A33">
        <w:t xml:space="preserve"> group on e-</w:t>
      </w:r>
      <w:r w:rsidR="00DA5B03">
        <w:t>l</w:t>
      </w:r>
      <w:r w:rsidR="00DA5B03" w:rsidRPr="00600A33">
        <w:t xml:space="preserve">earning </w:t>
      </w:r>
      <w:proofErr w:type="spellStart"/>
      <w:r w:rsidR="00DA5B03" w:rsidRPr="00600A33">
        <w:t>is</w:t>
      </w:r>
      <w:proofErr w:type="spellEnd"/>
      <w:r w:rsidR="00DA5B03" w:rsidRPr="00600A33">
        <w:t xml:space="preserve"> open to all participants of the </w:t>
      </w:r>
      <w:proofErr w:type="gramStart"/>
      <w:r w:rsidR="00DA5B03" w:rsidRPr="00600A33">
        <w:t>Joint Meeting</w:t>
      </w:r>
      <w:proofErr w:type="gramEnd"/>
      <w:r w:rsidR="00DA5B03" w:rsidRPr="00600A33">
        <w:t xml:space="preserve">, </w:t>
      </w:r>
      <w:proofErr w:type="spellStart"/>
      <w:r w:rsidR="00DA5B03" w:rsidRPr="00600A33">
        <w:t>including</w:t>
      </w:r>
      <w:proofErr w:type="spellEnd"/>
      <w:r w:rsidR="00DA5B03" w:rsidRPr="00600A33">
        <w:t xml:space="preserve"> </w:t>
      </w:r>
      <w:proofErr w:type="spellStart"/>
      <w:r w:rsidR="00DA5B03" w:rsidRPr="00600A33">
        <w:t>contracting</w:t>
      </w:r>
      <w:proofErr w:type="spellEnd"/>
      <w:r w:rsidR="00DA5B03" w:rsidRPr="00600A33">
        <w:t xml:space="preserve"> parties to the ADR/ADN/RID and non</w:t>
      </w:r>
      <w:r w:rsidR="00DA5B03">
        <w:t>-</w:t>
      </w:r>
      <w:proofErr w:type="spellStart"/>
      <w:r w:rsidR="00DA5B03" w:rsidRPr="00600A33">
        <w:t>governmental</w:t>
      </w:r>
      <w:proofErr w:type="spellEnd"/>
      <w:r w:rsidR="00DA5B03" w:rsidRPr="00600A33">
        <w:t xml:space="preserve"> organisations</w:t>
      </w:r>
      <w:r w:rsidR="00DA5B03">
        <w:t>.</w:t>
      </w:r>
    </w:p>
    <w:p w14:paraId="1FA11C87" w14:textId="234BE906" w:rsidR="00DA5B03" w:rsidRDefault="000F7A21" w:rsidP="00DA5B03">
      <w:pPr>
        <w:pStyle w:val="SingleTxtG"/>
      </w:pPr>
      <w:r>
        <w:t>5.</w:t>
      </w:r>
      <w:r>
        <w:tab/>
      </w:r>
      <w:r w:rsidR="00DA5B03" w:rsidRPr="00600A33">
        <w:t>A chai</w:t>
      </w:r>
      <w:r>
        <w:t>r</w:t>
      </w:r>
      <w:r w:rsidR="00DA5B03" w:rsidRPr="00600A33">
        <w:t xml:space="preserve">, a vice-chair and a </w:t>
      </w:r>
      <w:proofErr w:type="spellStart"/>
      <w:r w:rsidR="00DA5B03" w:rsidRPr="00600A33">
        <w:t>secretary</w:t>
      </w:r>
      <w:proofErr w:type="spellEnd"/>
      <w:r w:rsidR="00DA5B03" w:rsidRPr="00600A33">
        <w:t xml:space="preserve"> </w:t>
      </w:r>
      <w:proofErr w:type="spellStart"/>
      <w:r w:rsidR="00DA5B03" w:rsidRPr="00600A33">
        <w:t>will</w:t>
      </w:r>
      <w:proofErr w:type="spellEnd"/>
      <w:r w:rsidR="00DA5B03" w:rsidRPr="00600A33">
        <w:t xml:space="preserve"> </w:t>
      </w:r>
      <w:proofErr w:type="gramStart"/>
      <w:r w:rsidR="00DA5B03" w:rsidRPr="00600A33">
        <w:t>manage</w:t>
      </w:r>
      <w:proofErr w:type="gramEnd"/>
      <w:r w:rsidR="00DA5B03" w:rsidRPr="00600A33">
        <w:t xml:space="preserve"> the </w:t>
      </w:r>
      <w:proofErr w:type="spellStart"/>
      <w:r w:rsidR="00DA5B03" w:rsidRPr="00600A33">
        <w:t>informal</w:t>
      </w:r>
      <w:proofErr w:type="spellEnd"/>
      <w:r w:rsidR="00DA5B03" w:rsidRPr="00600A33">
        <w:t xml:space="preserve"> group</w:t>
      </w:r>
      <w:r w:rsidR="00DA5B03">
        <w:t>.</w:t>
      </w:r>
    </w:p>
    <w:p w14:paraId="02D024A3" w14:textId="0056B93C" w:rsidR="00DA5B03" w:rsidRPr="00600A33" w:rsidRDefault="000F7A21" w:rsidP="00DA5B03">
      <w:pPr>
        <w:pStyle w:val="SingleTxtG"/>
      </w:pPr>
      <w:r>
        <w:t>6.</w:t>
      </w:r>
      <w:r>
        <w:tab/>
      </w:r>
      <w:r w:rsidR="00DA5B03" w:rsidRPr="00600A33">
        <w:t xml:space="preserve">A </w:t>
      </w:r>
      <w:proofErr w:type="spellStart"/>
      <w:r w:rsidR="00DA5B03" w:rsidRPr="00600A33">
        <w:t>provisional</w:t>
      </w:r>
      <w:proofErr w:type="spellEnd"/>
      <w:r w:rsidR="00DA5B03" w:rsidRPr="00600A33">
        <w:t xml:space="preserve"> agenda </w:t>
      </w:r>
      <w:proofErr w:type="spellStart"/>
      <w:r w:rsidR="00DA5B03" w:rsidRPr="00600A33">
        <w:t>shall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</w:t>
      </w:r>
      <w:proofErr w:type="spellStart"/>
      <w:r w:rsidR="00DA5B03" w:rsidRPr="00600A33">
        <w:t>drawn</w:t>
      </w:r>
      <w:proofErr w:type="spellEnd"/>
      <w:r w:rsidR="00DA5B03" w:rsidRPr="00600A33">
        <w:t xml:space="preserve"> up by</w:t>
      </w:r>
      <w:r w:rsidR="00DA5B03">
        <w:t xml:space="preserve"> the </w:t>
      </w:r>
      <w:proofErr w:type="spellStart"/>
      <w:r w:rsidR="00DA5B03">
        <w:t>above</w:t>
      </w:r>
      <w:proofErr w:type="spellEnd"/>
      <w:r w:rsidR="00DA5B03">
        <w:t xml:space="preserve"> </w:t>
      </w:r>
      <w:proofErr w:type="gramStart"/>
      <w:r w:rsidR="00DA5B03">
        <w:t>team</w:t>
      </w:r>
      <w:proofErr w:type="gramEnd"/>
      <w:r w:rsidR="00DA5B03">
        <w:t xml:space="preserve"> i</w:t>
      </w:r>
      <w:r w:rsidR="00DA5B03" w:rsidRPr="00600A33">
        <w:t xml:space="preserve">n </w:t>
      </w:r>
      <w:r w:rsidR="00DA5B03">
        <w:t>agreement</w:t>
      </w:r>
      <w:r w:rsidR="00DA5B03" w:rsidRPr="00600A33">
        <w:t xml:space="preserve"> </w:t>
      </w:r>
      <w:proofErr w:type="spellStart"/>
      <w:r w:rsidR="00DA5B03" w:rsidRPr="00600A33">
        <w:t>with</w:t>
      </w:r>
      <w:proofErr w:type="spellEnd"/>
      <w:r w:rsidR="00DA5B03" w:rsidRPr="00600A33">
        <w:t xml:space="preserve"> the participants of the group. The first</w:t>
      </w:r>
      <w:r w:rsidR="00DA5B03">
        <w:t xml:space="preserve"> agenda</w:t>
      </w:r>
      <w:r w:rsidR="00DA5B03" w:rsidRPr="00600A33">
        <w:t xml:space="preserve"> item of </w:t>
      </w:r>
      <w:proofErr w:type="spellStart"/>
      <w:r w:rsidR="00DA5B03" w:rsidRPr="00600A33">
        <w:t>each</w:t>
      </w:r>
      <w:proofErr w:type="spellEnd"/>
      <w:r w:rsidR="00DA5B03" w:rsidRPr="00600A33">
        <w:t xml:space="preserve"> session </w:t>
      </w:r>
      <w:proofErr w:type="spellStart"/>
      <w:r w:rsidR="00DA5B03" w:rsidRPr="00600A33">
        <w:t>shall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the adoption of the agenda.</w:t>
      </w:r>
    </w:p>
    <w:p w14:paraId="061A4088" w14:textId="36E11849" w:rsidR="00DA5B03" w:rsidRPr="00600A33" w:rsidRDefault="009A489D" w:rsidP="00DA5B03">
      <w:pPr>
        <w:pStyle w:val="SingleTxtG"/>
      </w:pPr>
      <w:r>
        <w:lastRenderedPageBreak/>
        <w:t>7.</w:t>
      </w:r>
      <w:r>
        <w:tab/>
      </w:r>
      <w:r w:rsidR="00DA5B03" w:rsidRPr="00600A33">
        <w:t xml:space="preserve">An agenda and </w:t>
      </w:r>
      <w:proofErr w:type="spellStart"/>
      <w:r w:rsidR="00DA5B03" w:rsidRPr="00600A33">
        <w:t>related</w:t>
      </w:r>
      <w:proofErr w:type="spellEnd"/>
      <w:r w:rsidR="00DA5B03" w:rsidRPr="00600A33">
        <w:t xml:space="preserve"> documents </w:t>
      </w:r>
      <w:proofErr w:type="spellStart"/>
      <w:r w:rsidR="00DA5B03" w:rsidRPr="00600A33">
        <w:t>shall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made </w:t>
      </w:r>
      <w:proofErr w:type="spellStart"/>
      <w:r w:rsidR="00DA5B03" w:rsidRPr="00600A33">
        <w:t>available</w:t>
      </w:r>
      <w:proofErr w:type="spellEnd"/>
      <w:r w:rsidR="00DA5B03" w:rsidRPr="00600A33">
        <w:t xml:space="preserve"> on the</w:t>
      </w:r>
      <w:r w:rsidR="00DA5B03">
        <w:t xml:space="preserve"> UNECE </w:t>
      </w:r>
      <w:proofErr w:type="spellStart"/>
      <w:r w:rsidR="00DA5B03">
        <w:t>website</w:t>
      </w:r>
      <w:proofErr w:type="spellEnd"/>
      <w:r w:rsidR="00DA5B03">
        <w:t xml:space="preserve"> and on the OTIF </w:t>
      </w:r>
      <w:proofErr w:type="spellStart"/>
      <w:r w:rsidR="00DA5B03">
        <w:t>website</w:t>
      </w:r>
      <w:proofErr w:type="spellEnd"/>
      <w:r w:rsidR="00DA5B03">
        <w:t>.</w:t>
      </w:r>
    </w:p>
    <w:p w14:paraId="382A678B" w14:textId="20547D12" w:rsidR="00DA5B03" w:rsidRPr="00600A33" w:rsidRDefault="009A489D" w:rsidP="00DA5B03">
      <w:pPr>
        <w:pStyle w:val="SingleTxtG"/>
        <w:rPr>
          <w:strike/>
        </w:rPr>
      </w:pPr>
      <w:r>
        <w:t>8.</w:t>
      </w:r>
      <w:r>
        <w:tab/>
      </w:r>
      <w:r w:rsidR="00DA5B03" w:rsidRPr="00600A33">
        <w:t xml:space="preserve">The official </w:t>
      </w:r>
      <w:proofErr w:type="spellStart"/>
      <w:r w:rsidR="00DA5B03" w:rsidRPr="00600A33">
        <w:t>language</w:t>
      </w:r>
      <w:proofErr w:type="spellEnd"/>
      <w:r w:rsidR="00DA5B03" w:rsidRPr="00600A33">
        <w:t xml:space="preserve"> of the </w:t>
      </w:r>
      <w:proofErr w:type="spellStart"/>
      <w:r w:rsidR="00DA5B03" w:rsidRPr="00600A33">
        <w:t>informal</w:t>
      </w:r>
      <w:proofErr w:type="spellEnd"/>
      <w:r w:rsidR="00DA5B03" w:rsidRPr="00600A33">
        <w:t xml:space="preserve"> </w:t>
      </w:r>
      <w:proofErr w:type="spellStart"/>
      <w:r w:rsidR="00DA5B03" w:rsidRPr="00600A33">
        <w:t>working</w:t>
      </w:r>
      <w:proofErr w:type="spellEnd"/>
      <w:r w:rsidR="00DA5B03" w:rsidRPr="00600A33">
        <w:t xml:space="preserve"> group </w:t>
      </w:r>
      <w:proofErr w:type="spellStart"/>
      <w:r w:rsidR="00DA5B03" w:rsidRPr="00600A33">
        <w:t>will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English</w:t>
      </w:r>
      <w:r w:rsidR="00DA5B03">
        <w:t>.</w:t>
      </w:r>
    </w:p>
    <w:p w14:paraId="4DD30A90" w14:textId="0B8D97D1" w:rsidR="00DA5B03" w:rsidRPr="00600A33" w:rsidRDefault="009A489D" w:rsidP="00DA5B03">
      <w:pPr>
        <w:pStyle w:val="SingleTxtG"/>
      </w:pPr>
      <w:r>
        <w:t>9.</w:t>
      </w:r>
      <w:r>
        <w:tab/>
      </w:r>
      <w:r w:rsidR="00DA5B03" w:rsidRPr="00600A33">
        <w:t xml:space="preserve">All documents and/or </w:t>
      </w:r>
      <w:proofErr w:type="spellStart"/>
      <w:r w:rsidR="00DA5B03" w:rsidRPr="00600A33">
        <w:t>proposals</w:t>
      </w:r>
      <w:proofErr w:type="spellEnd"/>
      <w:r w:rsidR="00DA5B03" w:rsidRPr="00600A33">
        <w:t xml:space="preserve"> </w:t>
      </w:r>
      <w:proofErr w:type="spellStart"/>
      <w:r w:rsidR="00DA5B03">
        <w:t>should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</w:t>
      </w:r>
      <w:proofErr w:type="spellStart"/>
      <w:r w:rsidR="00DA5B03" w:rsidRPr="00600A33">
        <w:t>submitted</w:t>
      </w:r>
      <w:proofErr w:type="spellEnd"/>
      <w:r w:rsidR="00DA5B03" w:rsidRPr="00600A33">
        <w:t xml:space="preserve"> to the </w:t>
      </w:r>
      <w:proofErr w:type="spellStart"/>
      <w:r w:rsidR="00DA5B03" w:rsidRPr="00600A33">
        <w:t>secretary</w:t>
      </w:r>
      <w:proofErr w:type="spellEnd"/>
      <w:r w:rsidR="00DA5B03" w:rsidRPr="00600A33">
        <w:t xml:space="preserve"> of the group in a </w:t>
      </w:r>
      <w:proofErr w:type="spellStart"/>
      <w:r w:rsidR="00DA5B03" w:rsidRPr="00600A33">
        <w:t>suitable</w:t>
      </w:r>
      <w:proofErr w:type="spellEnd"/>
      <w:r w:rsidR="00DA5B03" w:rsidRPr="00600A33">
        <w:t xml:space="preserve"> format </w:t>
      </w:r>
      <w:proofErr w:type="spellStart"/>
      <w:r w:rsidR="00DA5B03">
        <w:t>prior</w:t>
      </w:r>
      <w:proofErr w:type="spellEnd"/>
      <w:r w:rsidR="00DA5B03">
        <w:t xml:space="preserve"> to</w:t>
      </w:r>
      <w:r w:rsidR="00DA5B03" w:rsidRPr="00600A33">
        <w:t xml:space="preserve"> the meetings. The group </w:t>
      </w:r>
      <w:proofErr w:type="spellStart"/>
      <w:r w:rsidR="00DA5B03" w:rsidRPr="00600A33">
        <w:t>may</w:t>
      </w:r>
      <w:proofErr w:type="spellEnd"/>
      <w:r w:rsidR="00DA5B03" w:rsidRPr="00600A33">
        <w:t xml:space="preserve"> </w:t>
      </w:r>
      <w:proofErr w:type="spellStart"/>
      <w:r w:rsidR="00DA5B03" w:rsidRPr="00600A33">
        <w:t>postpone</w:t>
      </w:r>
      <w:proofErr w:type="spellEnd"/>
      <w:r w:rsidR="00DA5B03" w:rsidRPr="00600A33">
        <w:t xml:space="preserve"> </w:t>
      </w:r>
      <w:proofErr w:type="spellStart"/>
      <w:r w:rsidR="00DA5B03" w:rsidRPr="00600A33">
        <w:t>discussing</w:t>
      </w:r>
      <w:proofErr w:type="spellEnd"/>
      <w:r w:rsidR="00DA5B03" w:rsidRPr="00600A33">
        <w:t xml:space="preserve"> </w:t>
      </w:r>
      <w:proofErr w:type="spellStart"/>
      <w:r w:rsidR="00DA5B03" w:rsidRPr="00600A33">
        <w:t>any</w:t>
      </w:r>
      <w:proofErr w:type="spellEnd"/>
      <w:r w:rsidR="00DA5B03" w:rsidRPr="00600A33">
        <w:t xml:space="preserve"> item or </w:t>
      </w:r>
      <w:proofErr w:type="spellStart"/>
      <w:r w:rsidR="00DA5B03" w:rsidRPr="00600A33">
        <w:t>proposal</w:t>
      </w:r>
      <w:proofErr w:type="spellEnd"/>
      <w:r w:rsidR="00DA5B03" w:rsidRPr="00600A33">
        <w:t xml:space="preserve"> </w:t>
      </w:r>
      <w:proofErr w:type="spellStart"/>
      <w:r w:rsidR="00DA5B03">
        <w:t>that</w:t>
      </w:r>
      <w:proofErr w:type="spellEnd"/>
      <w:r w:rsidR="00DA5B03" w:rsidRPr="00600A33">
        <w:t xml:space="preserve"> </w:t>
      </w:r>
      <w:proofErr w:type="spellStart"/>
      <w:r w:rsidR="00DA5B03">
        <w:t>is</w:t>
      </w:r>
      <w:proofErr w:type="spellEnd"/>
      <w:r w:rsidR="00DA5B03">
        <w:t xml:space="preserve"> not</w:t>
      </w:r>
      <w:r w:rsidR="00DA5B03" w:rsidRPr="00600A33">
        <w:t xml:space="preserve"> </w:t>
      </w:r>
      <w:proofErr w:type="spellStart"/>
      <w:r w:rsidR="00DA5B03" w:rsidRPr="00600A33">
        <w:t>circulated</w:t>
      </w:r>
      <w:proofErr w:type="spellEnd"/>
      <w:r w:rsidR="00DA5B03" w:rsidRPr="00600A33">
        <w:t xml:space="preserve"> </w:t>
      </w:r>
      <w:r w:rsidR="00DA5B03">
        <w:t>five</w:t>
      </w:r>
      <w:r w:rsidR="00DA5B03" w:rsidRPr="00600A33">
        <w:t xml:space="preserve"> </w:t>
      </w:r>
      <w:proofErr w:type="spellStart"/>
      <w:r w:rsidR="00DA5B03" w:rsidRPr="00600A33">
        <w:t>working</w:t>
      </w:r>
      <w:proofErr w:type="spellEnd"/>
      <w:r w:rsidR="00DA5B03" w:rsidRPr="00600A33">
        <w:t xml:space="preserve"> </w:t>
      </w:r>
      <w:proofErr w:type="spellStart"/>
      <w:r w:rsidR="00DA5B03" w:rsidRPr="00600A33">
        <w:t>days</w:t>
      </w:r>
      <w:proofErr w:type="spellEnd"/>
      <w:r w:rsidR="00DA5B03" w:rsidRPr="00600A33">
        <w:t xml:space="preserve"> </w:t>
      </w:r>
      <w:proofErr w:type="spellStart"/>
      <w:r w:rsidR="00DA5B03">
        <w:t>prior</w:t>
      </w:r>
      <w:proofErr w:type="spellEnd"/>
      <w:r w:rsidR="00DA5B03">
        <w:t xml:space="preserve"> to</w:t>
      </w:r>
      <w:r w:rsidR="00DA5B03" w:rsidRPr="00600A33">
        <w:t xml:space="preserve"> the </w:t>
      </w:r>
      <w:proofErr w:type="spellStart"/>
      <w:r w:rsidR="00DA5B03" w:rsidRPr="00600A33">
        <w:t>scheduled</w:t>
      </w:r>
      <w:proofErr w:type="spellEnd"/>
      <w:r w:rsidR="00DA5B03" w:rsidRPr="00600A33">
        <w:t xml:space="preserve"> </w:t>
      </w:r>
      <w:proofErr w:type="gramStart"/>
      <w:r w:rsidR="00DA5B03" w:rsidRPr="00600A33">
        <w:t>meeting</w:t>
      </w:r>
      <w:proofErr w:type="gramEnd"/>
      <w:r w:rsidR="00DA5B03" w:rsidRPr="00600A33">
        <w:t>.</w:t>
      </w:r>
    </w:p>
    <w:p w14:paraId="34492761" w14:textId="06B0C157" w:rsidR="00DA5B03" w:rsidRPr="00600A33" w:rsidRDefault="009A489D" w:rsidP="00DA5B03">
      <w:pPr>
        <w:pStyle w:val="SingleTxtG"/>
      </w:pPr>
      <w:r>
        <w:t>10.</w:t>
      </w:r>
      <w:r>
        <w:tab/>
      </w:r>
      <w:proofErr w:type="spellStart"/>
      <w:r w:rsidR="00DA5B03" w:rsidRPr="00600A33">
        <w:t>Decisions</w:t>
      </w:r>
      <w:proofErr w:type="spellEnd"/>
      <w:r w:rsidR="00DA5B03" w:rsidRPr="00600A33">
        <w:t xml:space="preserve"> and </w:t>
      </w:r>
      <w:proofErr w:type="spellStart"/>
      <w:r w:rsidR="00DA5B03" w:rsidRPr="00600A33">
        <w:t>proposals</w:t>
      </w:r>
      <w:proofErr w:type="spellEnd"/>
      <w:r w:rsidR="00DA5B03" w:rsidRPr="00600A33">
        <w:t xml:space="preserve"> of the group </w:t>
      </w:r>
      <w:proofErr w:type="spellStart"/>
      <w:r w:rsidR="00DA5B03" w:rsidRPr="00600A33">
        <w:t>shall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</w:t>
      </w:r>
      <w:proofErr w:type="spellStart"/>
      <w:r w:rsidR="00DA5B03" w:rsidRPr="00600A33">
        <w:t>reached</w:t>
      </w:r>
      <w:proofErr w:type="spellEnd"/>
      <w:r w:rsidR="00DA5B03" w:rsidRPr="00600A33">
        <w:t xml:space="preserve"> by consensus and</w:t>
      </w:r>
      <w:r w:rsidR="00DA5B03">
        <w:t>,</w:t>
      </w:r>
      <w:r w:rsidR="00DA5B03" w:rsidRPr="00600A33">
        <w:t xml:space="preserve"> in case of </w:t>
      </w:r>
      <w:r w:rsidR="00DA5B03">
        <w:t xml:space="preserve">a </w:t>
      </w:r>
      <w:proofErr w:type="spellStart"/>
      <w:r w:rsidR="00DA5B03">
        <w:t>lack</w:t>
      </w:r>
      <w:proofErr w:type="spellEnd"/>
      <w:r w:rsidR="00DA5B03">
        <w:t xml:space="preserve"> of </w:t>
      </w:r>
      <w:proofErr w:type="spellStart"/>
      <w:r w:rsidR="00DA5B03">
        <w:t>unanimous</w:t>
      </w:r>
      <w:proofErr w:type="spellEnd"/>
      <w:r w:rsidR="00DA5B03">
        <w:t xml:space="preserve"> agreement</w:t>
      </w:r>
      <w:r w:rsidR="00DA5B03" w:rsidRPr="00600A33">
        <w:t xml:space="preserve">, by </w:t>
      </w:r>
      <w:proofErr w:type="spellStart"/>
      <w:r w:rsidR="00DA5B03" w:rsidRPr="00600A33">
        <w:t>majority</w:t>
      </w:r>
      <w:proofErr w:type="spellEnd"/>
      <w:r w:rsidR="00DA5B03">
        <w:t>.</w:t>
      </w:r>
    </w:p>
    <w:p w14:paraId="757891BF" w14:textId="450BD28C" w:rsidR="00DA5B03" w:rsidRPr="00600A33" w:rsidRDefault="009A489D" w:rsidP="00DA5B03">
      <w:pPr>
        <w:pStyle w:val="SingleTxtG"/>
      </w:pPr>
      <w:r>
        <w:t>11.</w:t>
      </w:r>
      <w:r>
        <w:tab/>
      </w:r>
      <w:r w:rsidR="00DA5B03" w:rsidRPr="00600A33">
        <w:t xml:space="preserve">Sessions </w:t>
      </w:r>
      <w:proofErr w:type="spellStart"/>
      <w:r w:rsidR="00DA5B03" w:rsidRPr="00600A33">
        <w:t>may</w:t>
      </w:r>
      <w:proofErr w:type="spellEnd"/>
      <w:r w:rsidR="00DA5B03" w:rsidRPr="00600A33">
        <w:t xml:space="preserve"> </w:t>
      </w:r>
      <w:proofErr w:type="spellStart"/>
      <w:r w:rsidR="00DA5B03" w:rsidRPr="00600A33">
        <w:t>be</w:t>
      </w:r>
      <w:proofErr w:type="spellEnd"/>
      <w:r w:rsidR="00DA5B03" w:rsidRPr="00600A33">
        <w:t xml:space="preserve"> in </w:t>
      </w:r>
      <w:proofErr w:type="spellStart"/>
      <w:r w:rsidR="00DA5B03" w:rsidRPr="00600A33">
        <w:t>person</w:t>
      </w:r>
      <w:proofErr w:type="spellEnd"/>
      <w:r w:rsidR="00DA5B03" w:rsidRPr="00600A33">
        <w:t xml:space="preserve"> or </w:t>
      </w:r>
      <w:proofErr w:type="spellStart"/>
      <w:r w:rsidR="00DA5B03" w:rsidRPr="00600A33">
        <w:t>virtual</w:t>
      </w:r>
      <w:proofErr w:type="spellEnd"/>
      <w:r w:rsidR="00DA5B03" w:rsidRPr="00600A33">
        <w:t>.</w:t>
      </w:r>
    </w:p>
    <w:p w14:paraId="2D7C409A" w14:textId="31C9CFE6" w:rsidR="00DA5B03" w:rsidRDefault="009A489D" w:rsidP="00DA5B03">
      <w:pPr>
        <w:pStyle w:val="SingleTxtG"/>
      </w:pPr>
      <w:r>
        <w:t>12.</w:t>
      </w:r>
      <w:r>
        <w:tab/>
      </w:r>
      <w:r w:rsidR="00DA5B03" w:rsidRPr="00600A33">
        <w:t xml:space="preserve">The group </w:t>
      </w:r>
      <w:proofErr w:type="spellStart"/>
      <w:r w:rsidR="00DA5B03" w:rsidRPr="00600A33">
        <w:t>shall</w:t>
      </w:r>
      <w:proofErr w:type="spellEnd"/>
      <w:r w:rsidR="00DA5B03" w:rsidRPr="00600A33">
        <w:t xml:space="preserve"> propose the report</w:t>
      </w:r>
      <w:r w:rsidR="00DA5B03">
        <w:t xml:space="preserve"> or</w:t>
      </w:r>
      <w:r w:rsidR="00DA5B03" w:rsidRPr="00600A33">
        <w:t xml:space="preserve"> final draft guideline</w:t>
      </w:r>
      <w:r w:rsidR="00DA5B03">
        <w:t>s</w:t>
      </w:r>
      <w:r w:rsidR="00DA5B03" w:rsidRPr="00600A33">
        <w:t xml:space="preserve"> to the </w:t>
      </w:r>
      <w:proofErr w:type="gramStart"/>
      <w:r w:rsidR="00DA5B03" w:rsidRPr="00600A33">
        <w:t>Joint Meeting</w:t>
      </w:r>
      <w:proofErr w:type="gramEnd"/>
      <w:r w:rsidR="00DA5B03" w:rsidRPr="00600A33">
        <w:t xml:space="preserve"> for final discussion</w:t>
      </w:r>
      <w:r w:rsidR="00DA5B03">
        <w:t xml:space="preserve"> and adoption.</w:t>
      </w:r>
    </w:p>
    <w:p w14:paraId="2C106CE7" w14:textId="0D2EAF44" w:rsidR="00DA5B03" w:rsidRPr="00DA5B03" w:rsidRDefault="00DA5B03" w:rsidP="00DA5B0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A5B03" w:rsidRPr="00DA5B03" w:rsidSect="001829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2344" w14:textId="77777777" w:rsidR="00050E70" w:rsidRDefault="00050E70"/>
  </w:endnote>
  <w:endnote w:type="continuationSeparator" w:id="0">
    <w:p w14:paraId="01D642A8" w14:textId="77777777" w:rsidR="00050E70" w:rsidRDefault="00050E70"/>
  </w:endnote>
  <w:endnote w:type="continuationNotice" w:id="1">
    <w:p w14:paraId="728CDC20" w14:textId="77777777" w:rsidR="00050E70" w:rsidRDefault="00050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17A" w14:textId="77777777" w:rsidR="000C5A28" w:rsidRDefault="000C5A28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593B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E30" w14:textId="77777777" w:rsidR="000C5A28" w:rsidRPr="008D464D" w:rsidRDefault="000C5A28" w:rsidP="008D464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4E6D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0D7" w14:textId="77777777" w:rsidR="000C5A28" w:rsidRPr="003203DD" w:rsidRDefault="000C5A28">
    <w:pPr>
      <w:pStyle w:val="Footer"/>
      <w:jc w:val="right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4A56" w14:textId="77777777" w:rsidR="00050E70" w:rsidRPr="000B175B" w:rsidRDefault="00050E7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F44A3A" w14:textId="77777777" w:rsidR="00050E70" w:rsidRPr="00FC68B7" w:rsidRDefault="00050E7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75721B4" w14:textId="77777777" w:rsidR="00050E70" w:rsidRDefault="00050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E93A" w14:textId="66CC9473" w:rsidR="000C5A28" w:rsidRPr="00D60FE0" w:rsidRDefault="000C5A28">
    <w:pPr>
      <w:pStyle w:val="Header"/>
      <w:rPr>
        <w:sz w:val="24"/>
        <w:szCs w:val="24"/>
      </w:rPr>
    </w:pPr>
    <w:r w:rsidRPr="00D60FE0">
      <w:rPr>
        <w:sz w:val="24"/>
        <w:szCs w:val="24"/>
      </w:rPr>
      <w:t>INF.</w:t>
    </w:r>
    <w:r w:rsidR="003E3E87">
      <w:rPr>
        <w:sz w:val="24"/>
        <w:szCs w:val="24"/>
      </w:rPr>
      <w:t>1</w:t>
    </w:r>
    <w:r w:rsidR="00182911">
      <w:rPr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2876" w14:textId="77777777" w:rsidR="000C5A28" w:rsidRPr="00517E8D" w:rsidRDefault="000C5A28" w:rsidP="0067520F">
    <w:pPr>
      <w:pStyle w:val="Header"/>
      <w:jc w:val="right"/>
    </w:pPr>
    <w:r w:rsidRPr="00D60FE0">
      <w:rPr>
        <w:rStyle w:val="PageNumber"/>
        <w:b/>
        <w:sz w:val="24"/>
        <w:szCs w:val="24"/>
      </w:rPr>
      <w:t>I</w:t>
    </w:r>
    <w:r w:rsidRPr="00D60FE0">
      <w:rPr>
        <w:sz w:val="24"/>
        <w:szCs w:val="24"/>
      </w:rPr>
      <w:t>NF.</w:t>
    </w:r>
    <w:r w:rsidR="00D30491">
      <w:rPr>
        <w:sz w:val="24"/>
        <w:szCs w:val="24"/>
      </w:rPr>
      <w:t>X</w:t>
    </w:r>
  </w:p>
  <w:p w14:paraId="68561C05" w14:textId="77777777" w:rsidR="000C5A28" w:rsidRDefault="000C5A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113E" w14:textId="7A81F623" w:rsidR="000C5A28" w:rsidRPr="00146493" w:rsidRDefault="0032115C" w:rsidP="00146493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INF.</w:t>
    </w:r>
    <w:r w:rsidR="003E3E87">
      <w:rPr>
        <w:sz w:val="24"/>
        <w:szCs w:val="24"/>
      </w:rPr>
      <w:t>1</w:t>
    </w:r>
    <w:r w:rsidR="0057224A">
      <w:rPr>
        <w:sz w:val="24"/>
        <w:szCs w:val="24"/>
      </w:rPr>
      <w:t>3</w:t>
    </w:r>
  </w:p>
  <w:p w14:paraId="15E666A5" w14:textId="77777777" w:rsidR="000C5A28" w:rsidRDefault="000C5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8B3DFB"/>
    <w:multiLevelType w:val="hybridMultilevel"/>
    <w:tmpl w:val="0600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CF7327"/>
    <w:multiLevelType w:val="hybridMultilevel"/>
    <w:tmpl w:val="8CDC3C54"/>
    <w:lvl w:ilvl="0" w:tplc="013CBE6C">
      <w:start w:val="20"/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15" w15:restartNumberingAfterBreak="0">
    <w:nsid w:val="039F083E"/>
    <w:multiLevelType w:val="hybridMultilevel"/>
    <w:tmpl w:val="E9C8554A"/>
    <w:lvl w:ilvl="0" w:tplc="A7B419E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066969"/>
    <w:multiLevelType w:val="hybridMultilevel"/>
    <w:tmpl w:val="921A843E"/>
    <w:lvl w:ilvl="0" w:tplc="5B147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36860"/>
    <w:multiLevelType w:val="hybridMultilevel"/>
    <w:tmpl w:val="AAAE51C2"/>
    <w:lvl w:ilvl="0" w:tplc="6C5C7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F71BF4"/>
    <w:multiLevelType w:val="multilevel"/>
    <w:tmpl w:val="30DA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53E2447"/>
    <w:multiLevelType w:val="hybridMultilevel"/>
    <w:tmpl w:val="ED3009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B33EF4"/>
    <w:multiLevelType w:val="hybridMultilevel"/>
    <w:tmpl w:val="96CCBDAA"/>
    <w:lvl w:ilvl="0" w:tplc="D06676B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B07C93"/>
    <w:multiLevelType w:val="hybridMultilevel"/>
    <w:tmpl w:val="F56E0A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6C72200"/>
    <w:multiLevelType w:val="hybridMultilevel"/>
    <w:tmpl w:val="0A0CC0F2"/>
    <w:lvl w:ilvl="0" w:tplc="040C000F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42C84412"/>
    <w:multiLevelType w:val="hybridMultilevel"/>
    <w:tmpl w:val="714271FC"/>
    <w:lvl w:ilvl="0" w:tplc="04BCF7E4">
      <w:start w:val="4"/>
      <w:numFmt w:val="decimal"/>
      <w:lvlText w:val="%1."/>
      <w:lvlJc w:val="left"/>
      <w:pPr>
        <w:tabs>
          <w:tab w:val="num" w:pos="719"/>
        </w:tabs>
        <w:ind w:left="719" w:hanging="64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29" w15:restartNumberingAfterBreak="0">
    <w:nsid w:val="459A69C6"/>
    <w:multiLevelType w:val="hybridMultilevel"/>
    <w:tmpl w:val="E2F2D80C"/>
    <w:lvl w:ilvl="0" w:tplc="2394601E">
      <w:start w:val="1"/>
      <w:numFmt w:val="decimal"/>
      <w:lvlText w:val="%1."/>
      <w:lvlJc w:val="left"/>
      <w:pPr>
        <w:ind w:left="173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177E68"/>
    <w:multiLevelType w:val="hybridMultilevel"/>
    <w:tmpl w:val="4304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14F4F"/>
    <w:multiLevelType w:val="hybridMultilevel"/>
    <w:tmpl w:val="7CFC70E2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D07B2"/>
    <w:multiLevelType w:val="hybridMultilevel"/>
    <w:tmpl w:val="D7D47906"/>
    <w:lvl w:ilvl="0" w:tplc="040C0001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4BC1CEF"/>
    <w:multiLevelType w:val="hybridMultilevel"/>
    <w:tmpl w:val="5FBA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38AA"/>
    <w:multiLevelType w:val="multilevel"/>
    <w:tmpl w:val="2E0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8A626A"/>
    <w:multiLevelType w:val="hybridMultilevel"/>
    <w:tmpl w:val="E0D0257A"/>
    <w:lvl w:ilvl="0" w:tplc="B31A841C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FE37285"/>
    <w:multiLevelType w:val="hybridMultilevel"/>
    <w:tmpl w:val="3570931C"/>
    <w:lvl w:ilvl="0" w:tplc="08090017">
      <w:start w:val="1"/>
      <w:numFmt w:val="lowerLetter"/>
      <w:lvlText w:val="%1)"/>
      <w:lvlJc w:val="left"/>
      <w:pPr>
        <w:tabs>
          <w:tab w:val="num" w:pos="1701"/>
        </w:tabs>
        <w:ind w:left="1701" w:hanging="170"/>
      </w:pPr>
      <w:rPr>
        <w:rFonts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2"/>
  </w:num>
  <w:num w:numId="13">
    <w:abstractNumId w:val="12"/>
  </w:num>
  <w:num w:numId="14">
    <w:abstractNumId w:val="20"/>
  </w:num>
  <w:num w:numId="15">
    <w:abstractNumId w:val="26"/>
  </w:num>
  <w:num w:numId="16">
    <w:abstractNumId w:val="21"/>
  </w:num>
  <w:num w:numId="17">
    <w:abstractNumId w:val="32"/>
  </w:num>
  <w:num w:numId="18">
    <w:abstractNumId w:val="35"/>
  </w:num>
  <w:num w:numId="19">
    <w:abstractNumId w:val="15"/>
  </w:num>
  <w:num w:numId="20">
    <w:abstractNumId w:val="14"/>
  </w:num>
  <w:num w:numId="21">
    <w:abstractNumId w:val="28"/>
  </w:num>
  <w:num w:numId="22">
    <w:abstractNumId w:val="23"/>
  </w:num>
  <w:num w:numId="23">
    <w:abstractNumId w:val="17"/>
  </w:num>
  <w:num w:numId="24">
    <w:abstractNumId w:val="29"/>
  </w:num>
  <w:num w:numId="25">
    <w:abstractNumId w:val="10"/>
  </w:num>
  <w:num w:numId="26">
    <w:abstractNumId w:val="11"/>
  </w:num>
  <w:num w:numId="27">
    <w:abstractNumId w:val="33"/>
  </w:num>
  <w:num w:numId="28">
    <w:abstractNumId w:val="27"/>
  </w:num>
  <w:num w:numId="29">
    <w:abstractNumId w:val="24"/>
  </w:num>
  <w:num w:numId="30">
    <w:abstractNumId w:val="30"/>
  </w:num>
  <w:num w:numId="31">
    <w:abstractNumId w:val="34"/>
  </w:num>
  <w:num w:numId="32">
    <w:abstractNumId w:val="13"/>
  </w:num>
  <w:num w:numId="33">
    <w:abstractNumId w:val="36"/>
  </w:num>
  <w:num w:numId="34">
    <w:abstractNumId w:val="18"/>
  </w:num>
  <w:num w:numId="35">
    <w:abstractNumId w:val="31"/>
  </w:num>
  <w:num w:numId="36">
    <w:abstractNumId w:val="37"/>
  </w:num>
  <w:num w:numId="37">
    <w:abstractNumId w:val="19"/>
  </w:num>
  <w:num w:numId="38">
    <w:abstractNumId w:val="16"/>
  </w:num>
  <w:num w:numId="39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8D"/>
    <w:rsid w:val="00002A7D"/>
    <w:rsid w:val="000038A8"/>
    <w:rsid w:val="00004CB4"/>
    <w:rsid w:val="00006790"/>
    <w:rsid w:val="00022EA1"/>
    <w:rsid w:val="00027624"/>
    <w:rsid w:val="00050E70"/>
    <w:rsid w:val="00050F6B"/>
    <w:rsid w:val="00060675"/>
    <w:rsid w:val="000678CD"/>
    <w:rsid w:val="00071447"/>
    <w:rsid w:val="00072C8C"/>
    <w:rsid w:val="00075498"/>
    <w:rsid w:val="00081CE0"/>
    <w:rsid w:val="00081E5B"/>
    <w:rsid w:val="00084425"/>
    <w:rsid w:val="00084D30"/>
    <w:rsid w:val="00086F86"/>
    <w:rsid w:val="00090320"/>
    <w:rsid w:val="00091148"/>
    <w:rsid w:val="000931C0"/>
    <w:rsid w:val="000A2E09"/>
    <w:rsid w:val="000B175B"/>
    <w:rsid w:val="000B3A0F"/>
    <w:rsid w:val="000B41FA"/>
    <w:rsid w:val="000C494E"/>
    <w:rsid w:val="000C5A28"/>
    <w:rsid w:val="000D50AD"/>
    <w:rsid w:val="000E0415"/>
    <w:rsid w:val="000E2E4F"/>
    <w:rsid w:val="000E7EB0"/>
    <w:rsid w:val="000F0910"/>
    <w:rsid w:val="000F2167"/>
    <w:rsid w:val="000F7715"/>
    <w:rsid w:val="000F7A21"/>
    <w:rsid w:val="00103410"/>
    <w:rsid w:val="00103E99"/>
    <w:rsid w:val="00112A5B"/>
    <w:rsid w:val="00113720"/>
    <w:rsid w:val="001213C0"/>
    <w:rsid w:val="001335C5"/>
    <w:rsid w:val="00146493"/>
    <w:rsid w:val="00156B99"/>
    <w:rsid w:val="00166124"/>
    <w:rsid w:val="0016740C"/>
    <w:rsid w:val="00167F20"/>
    <w:rsid w:val="00170986"/>
    <w:rsid w:val="00175C62"/>
    <w:rsid w:val="00180CF6"/>
    <w:rsid w:val="00182911"/>
    <w:rsid w:val="00184DDA"/>
    <w:rsid w:val="00186A5B"/>
    <w:rsid w:val="001900CD"/>
    <w:rsid w:val="0019444B"/>
    <w:rsid w:val="001A0452"/>
    <w:rsid w:val="001A2442"/>
    <w:rsid w:val="001A3481"/>
    <w:rsid w:val="001A7E63"/>
    <w:rsid w:val="001B4B04"/>
    <w:rsid w:val="001B5875"/>
    <w:rsid w:val="001C4B9C"/>
    <w:rsid w:val="001C6663"/>
    <w:rsid w:val="001C7895"/>
    <w:rsid w:val="001D15C4"/>
    <w:rsid w:val="001D26DF"/>
    <w:rsid w:val="001D312D"/>
    <w:rsid w:val="001F1599"/>
    <w:rsid w:val="001F1961"/>
    <w:rsid w:val="001F19C4"/>
    <w:rsid w:val="001F735E"/>
    <w:rsid w:val="002043F0"/>
    <w:rsid w:val="002060B9"/>
    <w:rsid w:val="0021108A"/>
    <w:rsid w:val="00211E0B"/>
    <w:rsid w:val="00213ECF"/>
    <w:rsid w:val="0021431B"/>
    <w:rsid w:val="002261F2"/>
    <w:rsid w:val="00232575"/>
    <w:rsid w:val="00235C78"/>
    <w:rsid w:val="00247258"/>
    <w:rsid w:val="002523B5"/>
    <w:rsid w:val="002547EE"/>
    <w:rsid w:val="002557F1"/>
    <w:rsid w:val="00257CAC"/>
    <w:rsid w:val="00264D07"/>
    <w:rsid w:val="0027146D"/>
    <w:rsid w:val="00276602"/>
    <w:rsid w:val="0029686E"/>
    <w:rsid w:val="002974E9"/>
    <w:rsid w:val="002A214F"/>
    <w:rsid w:val="002A2B8E"/>
    <w:rsid w:val="002A7F94"/>
    <w:rsid w:val="002B109A"/>
    <w:rsid w:val="002B7F28"/>
    <w:rsid w:val="002C1973"/>
    <w:rsid w:val="002C57D6"/>
    <w:rsid w:val="002C6D45"/>
    <w:rsid w:val="002D4CF0"/>
    <w:rsid w:val="002D6E53"/>
    <w:rsid w:val="002E36F0"/>
    <w:rsid w:val="002F046D"/>
    <w:rsid w:val="002F20C3"/>
    <w:rsid w:val="002F24D4"/>
    <w:rsid w:val="003007E7"/>
    <w:rsid w:val="00301764"/>
    <w:rsid w:val="00302B3E"/>
    <w:rsid w:val="003143A8"/>
    <w:rsid w:val="003203DD"/>
    <w:rsid w:val="0032115C"/>
    <w:rsid w:val="003229D8"/>
    <w:rsid w:val="00323AD2"/>
    <w:rsid w:val="00334442"/>
    <w:rsid w:val="00336C97"/>
    <w:rsid w:val="00337D65"/>
    <w:rsid w:val="00337F88"/>
    <w:rsid w:val="00342432"/>
    <w:rsid w:val="00352D4B"/>
    <w:rsid w:val="00354724"/>
    <w:rsid w:val="00354CED"/>
    <w:rsid w:val="0035638C"/>
    <w:rsid w:val="003563A6"/>
    <w:rsid w:val="00366F33"/>
    <w:rsid w:val="00370928"/>
    <w:rsid w:val="00373E48"/>
    <w:rsid w:val="00377639"/>
    <w:rsid w:val="003A46BB"/>
    <w:rsid w:val="003A4EC7"/>
    <w:rsid w:val="003A5FBA"/>
    <w:rsid w:val="003A7295"/>
    <w:rsid w:val="003B1AA6"/>
    <w:rsid w:val="003B1F60"/>
    <w:rsid w:val="003B5767"/>
    <w:rsid w:val="003B57DC"/>
    <w:rsid w:val="003C2CC4"/>
    <w:rsid w:val="003C2E7B"/>
    <w:rsid w:val="003C4FD9"/>
    <w:rsid w:val="003C7026"/>
    <w:rsid w:val="003D03F5"/>
    <w:rsid w:val="003D4B23"/>
    <w:rsid w:val="003D58A1"/>
    <w:rsid w:val="003E2459"/>
    <w:rsid w:val="003E278A"/>
    <w:rsid w:val="003E360F"/>
    <w:rsid w:val="003E3E87"/>
    <w:rsid w:val="003E5DF9"/>
    <w:rsid w:val="003F6A5C"/>
    <w:rsid w:val="003F6C18"/>
    <w:rsid w:val="004032CF"/>
    <w:rsid w:val="00413520"/>
    <w:rsid w:val="00414F7A"/>
    <w:rsid w:val="00416E53"/>
    <w:rsid w:val="00427B1B"/>
    <w:rsid w:val="00431D4D"/>
    <w:rsid w:val="004325CB"/>
    <w:rsid w:val="00436982"/>
    <w:rsid w:val="00440A07"/>
    <w:rsid w:val="0044240B"/>
    <w:rsid w:val="00452166"/>
    <w:rsid w:val="00456A02"/>
    <w:rsid w:val="0046243B"/>
    <w:rsid w:val="00462880"/>
    <w:rsid w:val="0047298C"/>
    <w:rsid w:val="0047303D"/>
    <w:rsid w:val="00476F24"/>
    <w:rsid w:val="00482651"/>
    <w:rsid w:val="004909E7"/>
    <w:rsid w:val="00493073"/>
    <w:rsid w:val="00493C61"/>
    <w:rsid w:val="004953E5"/>
    <w:rsid w:val="004A3646"/>
    <w:rsid w:val="004B3354"/>
    <w:rsid w:val="004B45B0"/>
    <w:rsid w:val="004C19FC"/>
    <w:rsid w:val="004C55B0"/>
    <w:rsid w:val="004E4179"/>
    <w:rsid w:val="004F2D9F"/>
    <w:rsid w:val="004F37A1"/>
    <w:rsid w:val="004F6BA0"/>
    <w:rsid w:val="00503BEA"/>
    <w:rsid w:val="00513507"/>
    <w:rsid w:val="0051382F"/>
    <w:rsid w:val="00515EFC"/>
    <w:rsid w:val="00517E8D"/>
    <w:rsid w:val="00525F64"/>
    <w:rsid w:val="00531949"/>
    <w:rsid w:val="00532928"/>
    <w:rsid w:val="00533616"/>
    <w:rsid w:val="00535ABA"/>
    <w:rsid w:val="005371A0"/>
    <w:rsid w:val="0053768B"/>
    <w:rsid w:val="005420F2"/>
    <w:rsid w:val="0054285C"/>
    <w:rsid w:val="00543463"/>
    <w:rsid w:val="00546ECA"/>
    <w:rsid w:val="00547A88"/>
    <w:rsid w:val="005561AA"/>
    <w:rsid w:val="00561410"/>
    <w:rsid w:val="0056483A"/>
    <w:rsid w:val="00564BF4"/>
    <w:rsid w:val="005711D3"/>
    <w:rsid w:val="0057224A"/>
    <w:rsid w:val="00577096"/>
    <w:rsid w:val="00584173"/>
    <w:rsid w:val="00586B0A"/>
    <w:rsid w:val="00595520"/>
    <w:rsid w:val="00595A34"/>
    <w:rsid w:val="00597DE1"/>
    <w:rsid w:val="005A44B9"/>
    <w:rsid w:val="005A589F"/>
    <w:rsid w:val="005A593B"/>
    <w:rsid w:val="005B0441"/>
    <w:rsid w:val="005B1BA0"/>
    <w:rsid w:val="005B3DB3"/>
    <w:rsid w:val="005D15CA"/>
    <w:rsid w:val="005D390C"/>
    <w:rsid w:val="005F3066"/>
    <w:rsid w:val="005F3E61"/>
    <w:rsid w:val="005F51F6"/>
    <w:rsid w:val="00602013"/>
    <w:rsid w:val="00604DDD"/>
    <w:rsid w:val="006115CC"/>
    <w:rsid w:val="00611FC4"/>
    <w:rsid w:val="006176FB"/>
    <w:rsid w:val="00630FCB"/>
    <w:rsid w:val="00632F10"/>
    <w:rsid w:val="006369F3"/>
    <w:rsid w:val="0064017F"/>
    <w:rsid w:val="00640B26"/>
    <w:rsid w:val="00642502"/>
    <w:rsid w:val="00655FA0"/>
    <w:rsid w:val="006666F3"/>
    <w:rsid w:val="00667D6B"/>
    <w:rsid w:val="0067520F"/>
    <w:rsid w:val="006770B2"/>
    <w:rsid w:val="006940E1"/>
    <w:rsid w:val="006A058D"/>
    <w:rsid w:val="006A3C72"/>
    <w:rsid w:val="006A59C4"/>
    <w:rsid w:val="006A7392"/>
    <w:rsid w:val="006B03A1"/>
    <w:rsid w:val="006B67D9"/>
    <w:rsid w:val="006B6CC5"/>
    <w:rsid w:val="006C2E7C"/>
    <w:rsid w:val="006C328C"/>
    <w:rsid w:val="006C5535"/>
    <w:rsid w:val="006D0589"/>
    <w:rsid w:val="006D1D09"/>
    <w:rsid w:val="006D25E9"/>
    <w:rsid w:val="006D5317"/>
    <w:rsid w:val="006E564B"/>
    <w:rsid w:val="006E6EE2"/>
    <w:rsid w:val="006E7154"/>
    <w:rsid w:val="006F46C5"/>
    <w:rsid w:val="007003CD"/>
    <w:rsid w:val="0070701E"/>
    <w:rsid w:val="0070702F"/>
    <w:rsid w:val="007160DB"/>
    <w:rsid w:val="00720447"/>
    <w:rsid w:val="007239CE"/>
    <w:rsid w:val="007260A6"/>
    <w:rsid w:val="007260C9"/>
    <w:rsid w:val="0072632A"/>
    <w:rsid w:val="00730331"/>
    <w:rsid w:val="007358E8"/>
    <w:rsid w:val="00736ECE"/>
    <w:rsid w:val="0074533B"/>
    <w:rsid w:val="0076307D"/>
    <w:rsid w:val="0076432E"/>
    <w:rsid w:val="007643BC"/>
    <w:rsid w:val="00767693"/>
    <w:rsid w:val="00773D0E"/>
    <w:rsid w:val="007844EC"/>
    <w:rsid w:val="0079406B"/>
    <w:rsid w:val="007959FE"/>
    <w:rsid w:val="007A0CF1"/>
    <w:rsid w:val="007A7CC0"/>
    <w:rsid w:val="007B6A61"/>
    <w:rsid w:val="007B6BA5"/>
    <w:rsid w:val="007C3390"/>
    <w:rsid w:val="007C42D8"/>
    <w:rsid w:val="007C4F4B"/>
    <w:rsid w:val="007C68C8"/>
    <w:rsid w:val="007D6605"/>
    <w:rsid w:val="007D7362"/>
    <w:rsid w:val="007E4914"/>
    <w:rsid w:val="007E76B1"/>
    <w:rsid w:val="007F5CE2"/>
    <w:rsid w:val="007F6611"/>
    <w:rsid w:val="00810BAC"/>
    <w:rsid w:val="008175E9"/>
    <w:rsid w:val="008242BE"/>
    <w:rsid w:val="008242D7"/>
    <w:rsid w:val="00825578"/>
    <w:rsid w:val="0082577B"/>
    <w:rsid w:val="00827E7E"/>
    <w:rsid w:val="00835C30"/>
    <w:rsid w:val="0084056F"/>
    <w:rsid w:val="008479D3"/>
    <w:rsid w:val="008558E7"/>
    <w:rsid w:val="008561A8"/>
    <w:rsid w:val="00866893"/>
    <w:rsid w:val="00866D46"/>
    <w:rsid w:val="00866F02"/>
    <w:rsid w:val="00867D18"/>
    <w:rsid w:val="00871F9A"/>
    <w:rsid w:val="00871FD5"/>
    <w:rsid w:val="00876B8E"/>
    <w:rsid w:val="0088172E"/>
    <w:rsid w:val="00881EFA"/>
    <w:rsid w:val="00883E28"/>
    <w:rsid w:val="008979B1"/>
    <w:rsid w:val="008A6B25"/>
    <w:rsid w:val="008A6C4F"/>
    <w:rsid w:val="008B389E"/>
    <w:rsid w:val="008B3D3F"/>
    <w:rsid w:val="008B4035"/>
    <w:rsid w:val="008C5BCB"/>
    <w:rsid w:val="008D045E"/>
    <w:rsid w:val="008D3F25"/>
    <w:rsid w:val="008D464D"/>
    <w:rsid w:val="008D4D82"/>
    <w:rsid w:val="008E0E09"/>
    <w:rsid w:val="008E0E46"/>
    <w:rsid w:val="008E6FB6"/>
    <w:rsid w:val="008E7116"/>
    <w:rsid w:val="008F143B"/>
    <w:rsid w:val="008F3882"/>
    <w:rsid w:val="008F3C40"/>
    <w:rsid w:val="008F3D9C"/>
    <w:rsid w:val="008F4B7C"/>
    <w:rsid w:val="00906174"/>
    <w:rsid w:val="00911AF3"/>
    <w:rsid w:val="00914DC3"/>
    <w:rsid w:val="00915463"/>
    <w:rsid w:val="00926E47"/>
    <w:rsid w:val="009329BB"/>
    <w:rsid w:val="00945B59"/>
    <w:rsid w:val="00947162"/>
    <w:rsid w:val="00951F8C"/>
    <w:rsid w:val="00953163"/>
    <w:rsid w:val="00954EE3"/>
    <w:rsid w:val="00955010"/>
    <w:rsid w:val="009601FF"/>
    <w:rsid w:val="00960D5D"/>
    <w:rsid w:val="009610D0"/>
    <w:rsid w:val="0096375C"/>
    <w:rsid w:val="009662E6"/>
    <w:rsid w:val="0097095E"/>
    <w:rsid w:val="0097751F"/>
    <w:rsid w:val="00980D03"/>
    <w:rsid w:val="00980F57"/>
    <w:rsid w:val="0098592B"/>
    <w:rsid w:val="00985FC4"/>
    <w:rsid w:val="009865B4"/>
    <w:rsid w:val="00990766"/>
    <w:rsid w:val="00991261"/>
    <w:rsid w:val="00992C68"/>
    <w:rsid w:val="009964C4"/>
    <w:rsid w:val="009A402A"/>
    <w:rsid w:val="009A489D"/>
    <w:rsid w:val="009A7B81"/>
    <w:rsid w:val="009C14A2"/>
    <w:rsid w:val="009D01C0"/>
    <w:rsid w:val="009D6A08"/>
    <w:rsid w:val="009E0A16"/>
    <w:rsid w:val="009E7207"/>
    <w:rsid w:val="009E7970"/>
    <w:rsid w:val="009F2EAC"/>
    <w:rsid w:val="009F313C"/>
    <w:rsid w:val="009F57E3"/>
    <w:rsid w:val="00A0512A"/>
    <w:rsid w:val="00A10F4F"/>
    <w:rsid w:val="00A11067"/>
    <w:rsid w:val="00A1704A"/>
    <w:rsid w:val="00A202E6"/>
    <w:rsid w:val="00A21003"/>
    <w:rsid w:val="00A23E9E"/>
    <w:rsid w:val="00A24838"/>
    <w:rsid w:val="00A31BBB"/>
    <w:rsid w:val="00A425EB"/>
    <w:rsid w:val="00A45CB7"/>
    <w:rsid w:val="00A45DFD"/>
    <w:rsid w:val="00A47439"/>
    <w:rsid w:val="00A60CFD"/>
    <w:rsid w:val="00A65265"/>
    <w:rsid w:val="00A6592A"/>
    <w:rsid w:val="00A72F22"/>
    <w:rsid w:val="00A733BC"/>
    <w:rsid w:val="00A748A6"/>
    <w:rsid w:val="00A749C1"/>
    <w:rsid w:val="00A76A69"/>
    <w:rsid w:val="00A77D0C"/>
    <w:rsid w:val="00A824E7"/>
    <w:rsid w:val="00A879A4"/>
    <w:rsid w:val="00A96696"/>
    <w:rsid w:val="00AA0FF8"/>
    <w:rsid w:val="00AC0F2C"/>
    <w:rsid w:val="00AC14F5"/>
    <w:rsid w:val="00AC502A"/>
    <w:rsid w:val="00AC648E"/>
    <w:rsid w:val="00AD2623"/>
    <w:rsid w:val="00AD710C"/>
    <w:rsid w:val="00AF3A98"/>
    <w:rsid w:val="00AF58C1"/>
    <w:rsid w:val="00B0158F"/>
    <w:rsid w:val="00B033C5"/>
    <w:rsid w:val="00B03E68"/>
    <w:rsid w:val="00B05DA8"/>
    <w:rsid w:val="00B06643"/>
    <w:rsid w:val="00B1060B"/>
    <w:rsid w:val="00B11AD9"/>
    <w:rsid w:val="00B15055"/>
    <w:rsid w:val="00B17FC5"/>
    <w:rsid w:val="00B30179"/>
    <w:rsid w:val="00B37B15"/>
    <w:rsid w:val="00B42094"/>
    <w:rsid w:val="00B4482F"/>
    <w:rsid w:val="00B45C02"/>
    <w:rsid w:val="00B65CCD"/>
    <w:rsid w:val="00B720E7"/>
    <w:rsid w:val="00B72A1E"/>
    <w:rsid w:val="00B81E12"/>
    <w:rsid w:val="00B840CD"/>
    <w:rsid w:val="00B91466"/>
    <w:rsid w:val="00B9282B"/>
    <w:rsid w:val="00BA2494"/>
    <w:rsid w:val="00BA339B"/>
    <w:rsid w:val="00BB6CC4"/>
    <w:rsid w:val="00BC1E7E"/>
    <w:rsid w:val="00BC2E45"/>
    <w:rsid w:val="00BC74E9"/>
    <w:rsid w:val="00BD195F"/>
    <w:rsid w:val="00BE36A9"/>
    <w:rsid w:val="00BE618E"/>
    <w:rsid w:val="00BE7BEC"/>
    <w:rsid w:val="00BF0A5A"/>
    <w:rsid w:val="00BF0E63"/>
    <w:rsid w:val="00BF12A3"/>
    <w:rsid w:val="00BF16D7"/>
    <w:rsid w:val="00BF2373"/>
    <w:rsid w:val="00BF30B6"/>
    <w:rsid w:val="00BF3D12"/>
    <w:rsid w:val="00BF4E6D"/>
    <w:rsid w:val="00C044E2"/>
    <w:rsid w:val="00C048CB"/>
    <w:rsid w:val="00C066F3"/>
    <w:rsid w:val="00C06865"/>
    <w:rsid w:val="00C07CA9"/>
    <w:rsid w:val="00C10783"/>
    <w:rsid w:val="00C175B6"/>
    <w:rsid w:val="00C27332"/>
    <w:rsid w:val="00C3273F"/>
    <w:rsid w:val="00C3782A"/>
    <w:rsid w:val="00C44BB0"/>
    <w:rsid w:val="00C45BBB"/>
    <w:rsid w:val="00C463DD"/>
    <w:rsid w:val="00C479FA"/>
    <w:rsid w:val="00C649E1"/>
    <w:rsid w:val="00C70775"/>
    <w:rsid w:val="00C70809"/>
    <w:rsid w:val="00C745C3"/>
    <w:rsid w:val="00C805A7"/>
    <w:rsid w:val="00C85F2D"/>
    <w:rsid w:val="00C90FC9"/>
    <w:rsid w:val="00C9170F"/>
    <w:rsid w:val="00C9747B"/>
    <w:rsid w:val="00CA2221"/>
    <w:rsid w:val="00CA24A4"/>
    <w:rsid w:val="00CA3137"/>
    <w:rsid w:val="00CB22A9"/>
    <w:rsid w:val="00CB2A92"/>
    <w:rsid w:val="00CB348D"/>
    <w:rsid w:val="00CB34BE"/>
    <w:rsid w:val="00CB6EBD"/>
    <w:rsid w:val="00CB763D"/>
    <w:rsid w:val="00CC199A"/>
    <w:rsid w:val="00CC60D5"/>
    <w:rsid w:val="00CD173F"/>
    <w:rsid w:val="00CD46F5"/>
    <w:rsid w:val="00CD6C29"/>
    <w:rsid w:val="00CE3BAE"/>
    <w:rsid w:val="00CE4A8F"/>
    <w:rsid w:val="00CE52ED"/>
    <w:rsid w:val="00CF071D"/>
    <w:rsid w:val="00CF116C"/>
    <w:rsid w:val="00D029DD"/>
    <w:rsid w:val="00D03E28"/>
    <w:rsid w:val="00D15B04"/>
    <w:rsid w:val="00D16B42"/>
    <w:rsid w:val="00D17B2C"/>
    <w:rsid w:val="00D2031B"/>
    <w:rsid w:val="00D23EAC"/>
    <w:rsid w:val="00D24692"/>
    <w:rsid w:val="00D25EC1"/>
    <w:rsid w:val="00D25FE2"/>
    <w:rsid w:val="00D30491"/>
    <w:rsid w:val="00D37DA9"/>
    <w:rsid w:val="00D406A7"/>
    <w:rsid w:val="00D41E86"/>
    <w:rsid w:val="00D43252"/>
    <w:rsid w:val="00D44D86"/>
    <w:rsid w:val="00D50B7D"/>
    <w:rsid w:val="00D52012"/>
    <w:rsid w:val="00D53AB3"/>
    <w:rsid w:val="00D60FE0"/>
    <w:rsid w:val="00D679BB"/>
    <w:rsid w:val="00D70257"/>
    <w:rsid w:val="00D704E5"/>
    <w:rsid w:val="00D72727"/>
    <w:rsid w:val="00D731DD"/>
    <w:rsid w:val="00D754D5"/>
    <w:rsid w:val="00D853B1"/>
    <w:rsid w:val="00D978C6"/>
    <w:rsid w:val="00DA0956"/>
    <w:rsid w:val="00DA357F"/>
    <w:rsid w:val="00DA3E12"/>
    <w:rsid w:val="00DA4039"/>
    <w:rsid w:val="00DA5B03"/>
    <w:rsid w:val="00DB2B9B"/>
    <w:rsid w:val="00DB66FA"/>
    <w:rsid w:val="00DC0BF2"/>
    <w:rsid w:val="00DC18AD"/>
    <w:rsid w:val="00DE0CB9"/>
    <w:rsid w:val="00DE5105"/>
    <w:rsid w:val="00DF1A1E"/>
    <w:rsid w:val="00DF6A82"/>
    <w:rsid w:val="00DF7CAE"/>
    <w:rsid w:val="00E02011"/>
    <w:rsid w:val="00E03BF6"/>
    <w:rsid w:val="00E06879"/>
    <w:rsid w:val="00E1773B"/>
    <w:rsid w:val="00E238B5"/>
    <w:rsid w:val="00E423C0"/>
    <w:rsid w:val="00E46F54"/>
    <w:rsid w:val="00E55DC3"/>
    <w:rsid w:val="00E62486"/>
    <w:rsid w:val="00E6414C"/>
    <w:rsid w:val="00E66DA2"/>
    <w:rsid w:val="00E7260F"/>
    <w:rsid w:val="00E82C50"/>
    <w:rsid w:val="00E86772"/>
    <w:rsid w:val="00E86C89"/>
    <w:rsid w:val="00E8702D"/>
    <w:rsid w:val="00E916A9"/>
    <w:rsid w:val="00E916DE"/>
    <w:rsid w:val="00E92BCF"/>
    <w:rsid w:val="00E96630"/>
    <w:rsid w:val="00EC22B0"/>
    <w:rsid w:val="00EC50C2"/>
    <w:rsid w:val="00ED18DC"/>
    <w:rsid w:val="00ED22E7"/>
    <w:rsid w:val="00ED6201"/>
    <w:rsid w:val="00ED7A2A"/>
    <w:rsid w:val="00EE37E1"/>
    <w:rsid w:val="00EE4832"/>
    <w:rsid w:val="00EF0BF7"/>
    <w:rsid w:val="00EF1840"/>
    <w:rsid w:val="00EF1D7F"/>
    <w:rsid w:val="00EF4426"/>
    <w:rsid w:val="00F0137E"/>
    <w:rsid w:val="00F16629"/>
    <w:rsid w:val="00F213D6"/>
    <w:rsid w:val="00F21786"/>
    <w:rsid w:val="00F3742B"/>
    <w:rsid w:val="00F41FDB"/>
    <w:rsid w:val="00F42721"/>
    <w:rsid w:val="00F5337D"/>
    <w:rsid w:val="00F56D63"/>
    <w:rsid w:val="00F609A9"/>
    <w:rsid w:val="00F65614"/>
    <w:rsid w:val="00F80C99"/>
    <w:rsid w:val="00F867EC"/>
    <w:rsid w:val="00F91B2B"/>
    <w:rsid w:val="00FC03CD"/>
    <w:rsid w:val="00FC0646"/>
    <w:rsid w:val="00FC0826"/>
    <w:rsid w:val="00FC68B7"/>
    <w:rsid w:val="00FE5799"/>
    <w:rsid w:val="00FE5DA5"/>
    <w:rsid w:val="00FE698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C2B631"/>
  <w15:chartTrackingRefBased/>
  <w15:docId w15:val="{828311EA-FE88-4DC6-9AAD-4E9F36BD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E8D"/>
    <w:pPr>
      <w:suppressAutoHyphens/>
      <w:spacing w:line="240" w:lineRule="atLeast"/>
    </w:pPr>
    <w:rPr>
      <w:rFonts w:eastAsia="Times New Roman"/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23E9E"/>
    <w:rPr>
      <w:color w:val="auto"/>
      <w:u w:val="none"/>
    </w:rPr>
  </w:style>
  <w:style w:type="paragraph" w:styleId="Footer">
    <w:name w:val="footer"/>
    <w:aliases w:val="3_G"/>
    <w:basedOn w:val="Normal"/>
    <w:link w:val="FooterChar"/>
    <w:uiPriority w:val="99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ing1Char">
    <w:name w:val="Heading 1 Char"/>
    <w:aliases w:val="Table_G Char"/>
    <w:link w:val="Heading1"/>
    <w:locked/>
    <w:rsid w:val="00517E8D"/>
    <w:rPr>
      <w:rFonts w:eastAsia="MS Mincho"/>
      <w:lang w:val="en-GB" w:eastAsia="ja-JP" w:bidi="ar-SA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character" w:customStyle="1" w:styleId="Heading2Char">
    <w:name w:val="Heading 2 Char"/>
    <w:link w:val="Heading2"/>
    <w:uiPriority w:val="99"/>
    <w:locked/>
    <w:rsid w:val="00517E8D"/>
    <w:rPr>
      <w:rFonts w:eastAsia="MS Mincho"/>
      <w:lang w:val="en-GB" w:eastAsia="ja-JP" w:bidi="ar-SA"/>
    </w:rPr>
  </w:style>
  <w:style w:type="character" w:customStyle="1" w:styleId="Heading3Char">
    <w:name w:val="Heading 3 Char"/>
    <w:link w:val="Heading3"/>
    <w:uiPriority w:val="99"/>
    <w:semiHidden/>
    <w:locked/>
    <w:rsid w:val="00517E8D"/>
    <w:rPr>
      <w:rFonts w:eastAsia="MS Mincho"/>
      <w:lang w:val="en-GB" w:eastAsia="ja-JP" w:bidi="ar-SA"/>
    </w:rPr>
  </w:style>
  <w:style w:type="paragraph" w:customStyle="1" w:styleId="Tabell">
    <w:name w:val="Tabell"/>
    <w:basedOn w:val="Normal"/>
    <w:next w:val="Normal"/>
    <w:rsid w:val="00517E8D"/>
    <w:pPr>
      <w:tabs>
        <w:tab w:val="left" w:pos="74"/>
        <w:tab w:val="left" w:pos="1366"/>
        <w:tab w:val="left" w:pos="2665"/>
        <w:tab w:val="left" w:pos="3963"/>
      </w:tabs>
      <w:suppressAutoHyphens w:val="0"/>
      <w:spacing w:line="240" w:lineRule="auto"/>
      <w:ind w:left="74"/>
    </w:pPr>
    <w:rPr>
      <w:sz w:val="22"/>
      <w:szCs w:val="22"/>
      <w:lang w:val="nb-NO" w:eastAsia="nb-NO"/>
    </w:rPr>
  </w:style>
  <w:style w:type="character" w:customStyle="1" w:styleId="FooterChar">
    <w:name w:val="Footer Char"/>
    <w:aliases w:val="3_G Char"/>
    <w:link w:val="Footer"/>
    <w:uiPriority w:val="99"/>
    <w:locked/>
    <w:rsid w:val="00517E8D"/>
    <w:rPr>
      <w:rFonts w:eastAsia="MS Mincho"/>
      <w:sz w:val="16"/>
      <w:lang w:val="en-GB" w:eastAsia="ja-JP" w:bidi="ar-SA"/>
    </w:rPr>
  </w:style>
  <w:style w:type="character" w:customStyle="1" w:styleId="HeaderChar">
    <w:name w:val="Header Char"/>
    <w:aliases w:val="6_G Char"/>
    <w:link w:val="Header"/>
    <w:uiPriority w:val="99"/>
    <w:locked/>
    <w:rsid w:val="00517E8D"/>
    <w:rPr>
      <w:rFonts w:eastAsia="MS Mincho"/>
      <w:b/>
      <w:sz w:val="18"/>
      <w:lang w:val="en-GB" w:eastAsia="ja-JP" w:bidi="ar-SA"/>
    </w:rPr>
  </w:style>
  <w:style w:type="paragraph" w:styleId="BodyText">
    <w:name w:val="Body Text"/>
    <w:basedOn w:val="Normal"/>
    <w:link w:val="BodyTextChar"/>
    <w:semiHidden/>
    <w:rsid w:val="00517E8D"/>
    <w:pPr>
      <w:suppressAutoHyphens w:val="0"/>
      <w:spacing w:line="240" w:lineRule="auto"/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link w:val="BodyText"/>
    <w:semiHidden/>
    <w:locked/>
    <w:rsid w:val="00517E8D"/>
    <w:rPr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517E8D"/>
    <w:pPr>
      <w:tabs>
        <w:tab w:val="left" w:pos="74"/>
        <w:tab w:val="num" w:pos="1080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uppressAutoHyphens w:val="0"/>
      <w:spacing w:line="240" w:lineRule="auto"/>
      <w:ind w:left="1080" w:hanging="360"/>
    </w:pPr>
    <w:rPr>
      <w:sz w:val="22"/>
      <w:szCs w:val="22"/>
      <w:lang w:val="en-GB" w:eastAsia="nb-NO"/>
    </w:rPr>
  </w:style>
  <w:style w:type="character" w:customStyle="1" w:styleId="BodyTextIndentChar">
    <w:name w:val="Body Text Indent Char"/>
    <w:link w:val="BodyTextIndent"/>
    <w:semiHidden/>
    <w:locked/>
    <w:rsid w:val="00517E8D"/>
    <w:rPr>
      <w:sz w:val="22"/>
      <w:szCs w:val="22"/>
      <w:lang w:val="en-GB" w:eastAsia="nb-NO" w:bidi="ar-SA"/>
    </w:rPr>
  </w:style>
  <w:style w:type="paragraph" w:styleId="BodyTextIndent2">
    <w:name w:val="Body Text Indent 2"/>
    <w:basedOn w:val="Normal"/>
    <w:link w:val="BodyTextIndent2Char"/>
    <w:semiHidden/>
    <w:rsid w:val="00517E8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uppressAutoHyphens w:val="0"/>
      <w:spacing w:line="240" w:lineRule="auto"/>
      <w:ind w:left="74"/>
    </w:pPr>
    <w:rPr>
      <w:sz w:val="24"/>
      <w:szCs w:val="24"/>
      <w:lang w:val="en-GB" w:eastAsia="nb-NO"/>
    </w:rPr>
  </w:style>
  <w:style w:type="character" w:customStyle="1" w:styleId="BodyTextIndent2Char">
    <w:name w:val="Body Text Indent 2 Char"/>
    <w:link w:val="BodyTextIndent2"/>
    <w:semiHidden/>
    <w:locked/>
    <w:rsid w:val="00517E8D"/>
    <w:rPr>
      <w:sz w:val="24"/>
      <w:szCs w:val="24"/>
      <w:lang w:val="en-GB" w:eastAsia="nb-NO" w:bidi="ar-SA"/>
    </w:rPr>
  </w:style>
  <w:style w:type="paragraph" w:styleId="ListParagraph">
    <w:name w:val="List Paragraph"/>
    <w:basedOn w:val="Normal"/>
    <w:uiPriority w:val="34"/>
    <w:qFormat/>
    <w:rsid w:val="00517E8D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uppressAutoHyphens w:val="0"/>
      <w:spacing w:line="240" w:lineRule="auto"/>
      <w:ind w:left="720"/>
    </w:pPr>
    <w:rPr>
      <w:sz w:val="22"/>
      <w:szCs w:val="22"/>
      <w:lang w:val="nb-NO" w:eastAsia="nb-NO"/>
    </w:rPr>
  </w:style>
  <w:style w:type="character" w:customStyle="1" w:styleId="SingleTxtGChar">
    <w:name w:val="_ Single Txt_G Char"/>
    <w:link w:val="SingleTxtG"/>
    <w:qFormat/>
    <w:rsid w:val="0067520F"/>
    <w:rPr>
      <w:lang w:val="fr-CH" w:eastAsia="en-US" w:bidi="ar-SA"/>
    </w:rPr>
  </w:style>
  <w:style w:type="character" w:customStyle="1" w:styleId="H23GChar">
    <w:name w:val="_ H_2/3_G Char"/>
    <w:link w:val="H23G"/>
    <w:rsid w:val="00F213D6"/>
    <w:rPr>
      <w:b/>
      <w:lang w:val="fr-CH" w:eastAsia="en-US" w:bidi="ar-SA"/>
    </w:rPr>
  </w:style>
  <w:style w:type="character" w:customStyle="1" w:styleId="FootnoteTextChar">
    <w:name w:val="Footnote Text Char"/>
    <w:aliases w:val="5_G Char"/>
    <w:link w:val="FootnoteText"/>
    <w:uiPriority w:val="99"/>
    <w:rsid w:val="007239CE"/>
    <w:rPr>
      <w:rFonts w:eastAsia="Times New Roman"/>
      <w:sz w:val="18"/>
      <w:lang w:val="fr-CH" w:eastAsia="en-US"/>
    </w:rPr>
  </w:style>
  <w:style w:type="paragraph" w:customStyle="1" w:styleId="CM33">
    <w:name w:val="CM33"/>
    <w:basedOn w:val="Normal"/>
    <w:next w:val="Normal"/>
    <w:uiPriority w:val="99"/>
    <w:rsid w:val="007239CE"/>
    <w:pPr>
      <w:widowControl w:val="0"/>
      <w:suppressAutoHyphens w:val="0"/>
      <w:autoSpaceDE w:val="0"/>
      <w:autoSpaceDN w:val="0"/>
      <w:adjustRightInd w:val="0"/>
      <w:spacing w:after="125" w:line="240" w:lineRule="auto"/>
    </w:pPr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4A3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3646"/>
    <w:rPr>
      <w:rFonts w:ascii="Tahoma" w:eastAsia="Times New Roman" w:hAnsi="Tahoma" w:cs="Tahoma"/>
      <w:sz w:val="16"/>
      <w:szCs w:val="16"/>
      <w:lang w:val="fr-CH" w:eastAsia="en-US"/>
    </w:rPr>
  </w:style>
  <w:style w:type="character" w:customStyle="1" w:styleId="HChGChar">
    <w:name w:val="_ H _Ch_G Char"/>
    <w:link w:val="HChG"/>
    <w:rsid w:val="00AC14F5"/>
    <w:rPr>
      <w:rFonts w:eastAsia="Times New Roman"/>
      <w:b/>
      <w:sz w:val="28"/>
      <w:lang w:val="fr-CH" w:eastAsia="en-US"/>
    </w:rPr>
  </w:style>
  <w:style w:type="character" w:customStyle="1" w:styleId="WW8Num8z0">
    <w:name w:val="WW8Num8z0"/>
    <w:rsid w:val="006E6EE2"/>
    <w:rPr>
      <w:rFonts w:ascii="Symbol" w:hAnsi="Symbol" w:cs="Symbol"/>
    </w:rPr>
  </w:style>
  <w:style w:type="character" w:customStyle="1" w:styleId="H1GChar">
    <w:name w:val="_ H_1_G Char"/>
    <w:link w:val="H1G"/>
    <w:rsid w:val="00951F8C"/>
    <w:rPr>
      <w:rFonts w:eastAsia="Times New Roman"/>
      <w:b/>
      <w:sz w:val="24"/>
      <w:lang w:val="fr-CH" w:eastAsia="en-US"/>
    </w:rPr>
  </w:style>
  <w:style w:type="paragraph" w:styleId="NormalWeb">
    <w:name w:val="Normal (Web)"/>
    <w:basedOn w:val="Normal"/>
    <w:uiPriority w:val="99"/>
    <w:rsid w:val="00951F8C"/>
    <w:rPr>
      <w:sz w:val="24"/>
      <w:szCs w:val="24"/>
      <w:lang w:val="en-GB"/>
    </w:rPr>
  </w:style>
  <w:style w:type="paragraph" w:customStyle="1" w:styleId="Figuretitle">
    <w:name w:val="Figure title"/>
    <w:basedOn w:val="Normal"/>
    <w:next w:val="Normal"/>
    <w:uiPriority w:val="99"/>
    <w:rsid w:val="00951F8C"/>
    <w:pPr>
      <w:spacing w:before="220" w:after="220" w:line="230" w:lineRule="atLeast"/>
      <w:jc w:val="center"/>
    </w:pPr>
    <w:rPr>
      <w:rFonts w:ascii="Arial" w:eastAsia="MS Mincho" w:hAnsi="Arial"/>
      <w:b/>
      <w:lang w:val="en-GB" w:eastAsia="fr-FR"/>
    </w:rPr>
  </w:style>
  <w:style w:type="paragraph" w:customStyle="1" w:styleId="Tabletext10">
    <w:name w:val="Table text (10)"/>
    <w:basedOn w:val="Normal"/>
    <w:uiPriority w:val="99"/>
    <w:rsid w:val="00951F8C"/>
    <w:pPr>
      <w:suppressAutoHyphens w:val="0"/>
      <w:spacing w:before="60" w:after="60" w:line="230" w:lineRule="atLeast"/>
      <w:jc w:val="both"/>
    </w:pPr>
    <w:rPr>
      <w:rFonts w:ascii="Arial" w:hAnsi="Arial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655FA0"/>
    <w:pPr>
      <w:tabs>
        <w:tab w:val="left" w:pos="425"/>
        <w:tab w:val="left" w:pos="851"/>
        <w:tab w:val="left" w:pos="1276"/>
      </w:tabs>
      <w:suppressAutoHyphens w:val="0"/>
      <w:spacing w:line="240" w:lineRule="auto"/>
      <w:jc w:val="both"/>
    </w:pPr>
    <w:rPr>
      <w:rFonts w:ascii="Arial" w:hAnsi="Arial"/>
      <w:color w:val="000000"/>
      <w:sz w:val="18"/>
      <w:lang w:val="de-DE" w:eastAsia="de-DE"/>
    </w:rPr>
  </w:style>
  <w:style w:type="character" w:customStyle="1" w:styleId="CommentTextChar">
    <w:name w:val="Comment Text Char"/>
    <w:link w:val="CommentText"/>
    <w:uiPriority w:val="99"/>
    <w:rsid w:val="00655FA0"/>
    <w:rPr>
      <w:rFonts w:ascii="Arial" w:eastAsia="Times New Roman" w:hAnsi="Arial"/>
      <w:color w:val="000000"/>
      <w:sz w:val="18"/>
      <w:lang w:val="de-DE" w:eastAsia="de-DE"/>
    </w:rPr>
  </w:style>
  <w:style w:type="paragraph" w:customStyle="1" w:styleId="Default">
    <w:name w:val="Default"/>
    <w:uiPriority w:val="99"/>
    <w:rsid w:val="002557F1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2557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557F1"/>
    <w:pPr>
      <w:spacing w:line="27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557F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ndocs.org/ECE/TRANS/WP.15/AC.1/2020/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4a1c0d-4a69-4996-a84a-fc699b9f49de">
      <UserInfo>
        <DisplayName>Christine Barrio-Champeau</DisplayName>
        <AccountId>49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D6845-04A2-4BD7-89E9-1111B644D4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637D8C-FAF1-4FF2-B95F-2ED25A600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7FEFFC-496F-431B-960B-274EAA8A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A20DA-984A-4E54-8B45-D50498B0EA8F}">
  <ds:schemaRefs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ccb6d4-dbe5-46d2-b4d3-5733603d8cc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F4D42E-6400-4DBC-8965-9F8992D82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Economic Commission for Europe</vt:lpstr>
      <vt:lpstr>Economic Commission for Europe</vt:lpstr>
      <vt:lpstr>Economic Commission for Europe</vt:lpstr>
    </vt:vector>
  </TitlesOfParts>
  <Company>UNECE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Commission for Europe</dc:title>
  <dc:subject/>
  <dc:creator>Berthet</dc:creator>
  <cp:keywords/>
  <cp:lastModifiedBy>Romain Hubert</cp:lastModifiedBy>
  <cp:revision>16</cp:revision>
  <cp:lastPrinted>2014-06-18T09:27:00Z</cp:lastPrinted>
  <dcterms:created xsi:type="dcterms:W3CDTF">2022-02-17T10:44:00Z</dcterms:created>
  <dcterms:modified xsi:type="dcterms:W3CDTF">2022-02-17T13:45:00Z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Christine BARRIO-CHAMPEAU</vt:lpwstr>
  </property>
  <property fmtid="{D5CDD505-2E9C-101B-9397-08002B2CF9AE}" pid="3" name="Order">
    <vt:lpwstr>11665400.0000000</vt:lpwstr>
  </property>
  <property fmtid="{D5CDD505-2E9C-101B-9397-08002B2CF9AE}" pid="4" name="display_urn:schemas-microsoft-com:office:office#Author">
    <vt:lpwstr>Christine BARRIO-CHAMPEAU</vt:lpwstr>
  </property>
  <property fmtid="{D5CDD505-2E9C-101B-9397-08002B2CF9AE}" pid="5" name="ContentTypeId">
    <vt:lpwstr>0x0101003B8422D08C252547BB1CFA7F78E2CB83</vt:lpwstr>
  </property>
</Properties>
</file>