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153C3C" w:rsidRPr="00D47EEA" w14:paraId="51701CDA" w14:textId="77777777" w:rsidTr="00D64FF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AC15A4E" w14:textId="77777777" w:rsidR="00153C3C" w:rsidRPr="00AC1079" w:rsidRDefault="00153C3C" w:rsidP="00987072">
            <w:pPr>
              <w:suppressAutoHyphen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6B24E3C" w14:textId="76BDBE11" w:rsidR="00153C3C" w:rsidRPr="00AC1079" w:rsidRDefault="00153C3C" w:rsidP="00552652">
            <w:pPr>
              <w:suppressAutoHyphens/>
              <w:spacing w:after="0" w:line="240" w:lineRule="atLeast"/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C107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INF.</w:t>
            </w:r>
            <w:r w:rsidR="008D25D6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11</w:t>
            </w:r>
          </w:p>
        </w:tc>
      </w:tr>
      <w:tr w:rsidR="003C1D5F" w14:paraId="5BD20792" w14:textId="77777777" w:rsidTr="00FD1018">
        <w:trPr>
          <w:cantSplit/>
          <w:trHeight w:hRule="exact" w:val="3984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D69B4" w14:textId="77777777" w:rsidR="003C1D5F" w:rsidRPr="0044588D" w:rsidRDefault="003C1D5F" w:rsidP="00A44806">
            <w:pPr>
              <w:suppressAutoHyphens/>
              <w:spacing w:before="120" w:after="0" w:line="240" w:lineRule="atLeast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4588D">
              <w:rPr>
                <w:rFonts w:asciiTheme="majorBidi" w:hAnsiTheme="majorBidi" w:cstheme="majorBidi"/>
                <w:b/>
                <w:sz w:val="28"/>
                <w:szCs w:val="28"/>
              </w:rPr>
              <w:t>Economic Commission for Europe</w:t>
            </w:r>
          </w:p>
          <w:p w14:paraId="4F9D0AF6" w14:textId="77777777" w:rsidR="003C1D5F" w:rsidRPr="0044588D" w:rsidRDefault="003C1D5F" w:rsidP="00A44806">
            <w:pPr>
              <w:suppressAutoHyphens/>
              <w:spacing w:before="120" w:after="0" w:line="24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44588D">
              <w:rPr>
                <w:rFonts w:asciiTheme="majorBidi" w:hAnsiTheme="majorBidi" w:cstheme="majorBidi"/>
                <w:sz w:val="28"/>
                <w:szCs w:val="28"/>
              </w:rPr>
              <w:t>Inland Transport Committee</w:t>
            </w:r>
          </w:p>
          <w:p w14:paraId="56BA60C6" w14:textId="77777777" w:rsidR="003C1D5F" w:rsidRPr="0044588D" w:rsidRDefault="003C1D5F" w:rsidP="00D64FF5">
            <w:pPr>
              <w:spacing w:before="12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4588D">
              <w:rPr>
                <w:rFonts w:asciiTheme="majorBidi" w:hAnsiTheme="majorBidi" w:cstheme="majorBidi"/>
                <w:b/>
                <w:sz w:val="24"/>
                <w:szCs w:val="24"/>
              </w:rPr>
              <w:t>Working Party on the Transport of Dangerous Goods</w:t>
            </w:r>
          </w:p>
          <w:p w14:paraId="471F6ADD" w14:textId="77777777" w:rsidR="003C1D5F" w:rsidRPr="0044588D" w:rsidRDefault="003C1D5F" w:rsidP="00CC4F88">
            <w:pPr>
              <w:suppressAutoHyphens/>
              <w:spacing w:before="120" w:after="0" w:line="240" w:lineRule="atLeast"/>
              <w:rPr>
                <w:rFonts w:asciiTheme="majorBidi" w:hAnsiTheme="majorBidi" w:cstheme="majorBidi"/>
                <w:b/>
              </w:rPr>
            </w:pPr>
            <w:r w:rsidRPr="0044588D">
              <w:rPr>
                <w:rFonts w:asciiTheme="majorBidi" w:hAnsiTheme="majorBidi" w:cstheme="majorBidi"/>
                <w:b/>
              </w:rPr>
              <w:t>Joint Meeting of Experts on the Regulations annexed to the</w:t>
            </w:r>
            <w:r w:rsidRPr="0044588D">
              <w:rPr>
                <w:rFonts w:asciiTheme="majorBidi" w:hAnsiTheme="majorBidi" w:cstheme="majorBidi"/>
                <w:b/>
              </w:rPr>
              <w:br/>
              <w:t>European Agreement concerning the International Carriage</w:t>
            </w:r>
            <w:r w:rsidRPr="0044588D">
              <w:rPr>
                <w:rFonts w:asciiTheme="majorBidi" w:hAnsiTheme="majorBidi" w:cstheme="majorBidi"/>
                <w:b/>
              </w:rPr>
              <w:br/>
              <w:t>of Dangerous Goods by Inland Waterways (ADN)</w:t>
            </w:r>
            <w:r w:rsidRPr="0044588D">
              <w:rPr>
                <w:rFonts w:asciiTheme="majorBidi" w:hAnsiTheme="majorBidi" w:cstheme="majorBidi"/>
                <w:b/>
              </w:rPr>
              <w:br/>
              <w:t>(ADN Safety Committee)</w:t>
            </w:r>
          </w:p>
          <w:p w14:paraId="099A0D6B" w14:textId="77777777" w:rsidR="00CC4F88" w:rsidRPr="00D92C10" w:rsidRDefault="00CC4F88" w:rsidP="00CC4F88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Thirty-ninth session</w:t>
            </w:r>
          </w:p>
          <w:p w14:paraId="76016502" w14:textId="77777777" w:rsidR="00CC4F88" w:rsidRPr="00D92C10" w:rsidRDefault="00CC4F88" w:rsidP="00CC4F8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10">
              <w:rPr>
                <w:rFonts w:ascii="Times New Roman" w:eastAsia="Times New Roman" w:hAnsi="Times New Roman" w:cs="Times New Roman"/>
                <w:sz w:val="20"/>
                <w:szCs w:val="20"/>
              </w:rPr>
              <w:t>Geneva, 24-28 January 2022</w:t>
            </w:r>
          </w:p>
          <w:p w14:paraId="2E8D0533" w14:textId="77777777" w:rsidR="00CC4F88" w:rsidRPr="00D92C10" w:rsidRDefault="00CC4F88" w:rsidP="00CC4F8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10">
              <w:rPr>
                <w:rFonts w:ascii="Times New Roman" w:eastAsia="Times New Roman" w:hAnsi="Times New Roman" w:cs="Times New Roman"/>
                <w:sz w:val="20"/>
                <w:szCs w:val="20"/>
              </w:rPr>
              <w:t>Item 5 (a) of the provisional agenda</w:t>
            </w:r>
          </w:p>
          <w:p w14:paraId="730D3896" w14:textId="629975CB" w:rsidR="00CC4F88" w:rsidRPr="00D92C10" w:rsidRDefault="00CC4F88" w:rsidP="00CC4F8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Proposals for amendments to the Regulations annexed to ADN: </w:t>
            </w:r>
            <w:r w:rsidR="004C4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D92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 of the RID/ADR/ADN Joint Meeting</w:t>
            </w:r>
          </w:p>
          <w:p w14:paraId="28C1DCA0" w14:textId="57D80F80" w:rsidR="003C1D5F" w:rsidRPr="0044588D" w:rsidRDefault="003C1D5F" w:rsidP="00CC4F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0399E06" w14:textId="77777777" w:rsidR="003C1D5F" w:rsidRPr="0044588D" w:rsidRDefault="003C1D5F" w:rsidP="00D64FF5">
            <w:pPr>
              <w:tabs>
                <w:tab w:val="right" w:pos="2835"/>
              </w:tabs>
              <w:spacing w:before="120"/>
              <w:rPr>
                <w:rFonts w:asciiTheme="majorBidi" w:hAnsiTheme="majorBidi" w:cstheme="majorBidi"/>
              </w:rPr>
            </w:pPr>
            <w:r w:rsidRPr="0044588D">
              <w:rPr>
                <w:rFonts w:asciiTheme="majorBidi" w:hAnsiTheme="majorBidi" w:cstheme="majorBidi"/>
              </w:rPr>
              <w:tab/>
            </w:r>
          </w:p>
          <w:p w14:paraId="2D7012FD" w14:textId="77777777" w:rsidR="003C1D5F" w:rsidRPr="0044588D" w:rsidRDefault="003C1D5F" w:rsidP="00D64FF5">
            <w:pPr>
              <w:spacing w:before="120"/>
              <w:rPr>
                <w:rFonts w:asciiTheme="majorBidi" w:hAnsiTheme="majorBidi" w:cstheme="majorBidi"/>
              </w:rPr>
            </w:pPr>
          </w:p>
          <w:p w14:paraId="7E5F452A" w14:textId="77777777" w:rsidR="00BC74CC" w:rsidRDefault="00CD48C7" w:rsidP="00D64FF5">
            <w:pPr>
              <w:spacing w:before="120"/>
              <w:rPr>
                <w:rFonts w:asciiTheme="majorBidi" w:hAnsiTheme="majorBidi" w:cstheme="majorBidi"/>
              </w:rPr>
            </w:pPr>
            <w:r w:rsidRPr="00265AF2">
              <w:rPr>
                <w:rFonts w:asciiTheme="majorBidi" w:hAnsiTheme="majorBidi" w:cstheme="majorBidi"/>
              </w:rPr>
              <w:t>11</w:t>
            </w:r>
            <w:r w:rsidR="003C1D5F" w:rsidRPr="00265AF2">
              <w:rPr>
                <w:rFonts w:asciiTheme="majorBidi" w:hAnsiTheme="majorBidi" w:cstheme="majorBidi"/>
              </w:rPr>
              <w:t xml:space="preserve"> J</w:t>
            </w:r>
            <w:r w:rsidR="00FD1018" w:rsidRPr="00265AF2">
              <w:rPr>
                <w:rFonts w:asciiTheme="majorBidi" w:hAnsiTheme="majorBidi" w:cstheme="majorBidi"/>
              </w:rPr>
              <w:t>anuary</w:t>
            </w:r>
            <w:r w:rsidR="003C1D5F" w:rsidRPr="00265AF2">
              <w:rPr>
                <w:rFonts w:asciiTheme="majorBidi" w:hAnsiTheme="majorBidi" w:cstheme="majorBidi"/>
              </w:rPr>
              <w:t xml:space="preserve"> 202</w:t>
            </w:r>
            <w:r w:rsidR="00FD1018" w:rsidRPr="00265AF2">
              <w:rPr>
                <w:rFonts w:asciiTheme="majorBidi" w:hAnsiTheme="majorBidi" w:cstheme="majorBidi"/>
              </w:rPr>
              <w:t>2</w:t>
            </w:r>
          </w:p>
          <w:p w14:paraId="3F954056" w14:textId="7ED9A36B" w:rsidR="003C1D5F" w:rsidRPr="0044588D" w:rsidRDefault="003C1D5F" w:rsidP="00D64FF5">
            <w:pPr>
              <w:spacing w:before="120"/>
              <w:rPr>
                <w:rFonts w:asciiTheme="majorBidi" w:hAnsiTheme="majorBidi" w:cstheme="majorBidi"/>
              </w:rPr>
            </w:pPr>
            <w:r w:rsidRPr="0044588D">
              <w:rPr>
                <w:rFonts w:asciiTheme="majorBidi" w:hAnsiTheme="majorBidi" w:cstheme="majorBidi"/>
              </w:rPr>
              <w:br/>
              <w:t>English</w:t>
            </w:r>
          </w:p>
        </w:tc>
      </w:tr>
    </w:tbl>
    <w:p w14:paraId="793F445B" w14:textId="0C23FED2" w:rsidR="00345F62" w:rsidRPr="00E82284" w:rsidRDefault="00345F62" w:rsidP="00345F62">
      <w:pPr>
        <w:pStyle w:val="HChG"/>
      </w:pPr>
      <w:r>
        <w:tab/>
      </w:r>
      <w:r>
        <w:tab/>
      </w:r>
      <w:r w:rsidRPr="00E82284">
        <w:t xml:space="preserve">Von der </w:t>
      </w:r>
      <w:proofErr w:type="spellStart"/>
      <w:r w:rsidRPr="00E82284">
        <w:t>Arbeitsgruppe</w:t>
      </w:r>
      <w:proofErr w:type="spellEnd"/>
      <w:r w:rsidRPr="00E82284">
        <w:t xml:space="preserve"> „</w:t>
      </w:r>
      <w:proofErr w:type="spellStart"/>
      <w:r w:rsidRPr="00E82284">
        <w:t>Beförderung</w:t>
      </w:r>
      <w:proofErr w:type="spellEnd"/>
      <w:r w:rsidRPr="00E82284">
        <w:t xml:space="preserve"> </w:t>
      </w:r>
      <w:proofErr w:type="spellStart"/>
      <w:r w:rsidRPr="00E82284">
        <w:t>gefährlicher</w:t>
      </w:r>
      <w:proofErr w:type="spellEnd"/>
      <w:r w:rsidRPr="00E82284">
        <w:t xml:space="preserve"> </w:t>
      </w:r>
      <w:proofErr w:type="spellStart"/>
      <w:proofErr w:type="gramStart"/>
      <w:r w:rsidRPr="00E82284">
        <w:t>Güter</w:t>
      </w:r>
      <w:proofErr w:type="spellEnd"/>
      <w:r w:rsidRPr="00E82284">
        <w:t>“ (</w:t>
      </w:r>
      <w:proofErr w:type="gramEnd"/>
      <w:r w:rsidRPr="00E82284">
        <w:t xml:space="preserve">WP.15) auf </w:t>
      </w:r>
      <w:proofErr w:type="spellStart"/>
      <w:r w:rsidRPr="00E82284">
        <w:t>deren</w:t>
      </w:r>
      <w:proofErr w:type="spellEnd"/>
      <w:r w:rsidRPr="00E82284">
        <w:t xml:space="preserve"> 110. </w:t>
      </w:r>
      <w:proofErr w:type="spellStart"/>
      <w:r w:rsidRPr="00E82284">
        <w:t>Sitzung</w:t>
      </w:r>
      <w:proofErr w:type="spellEnd"/>
      <w:r w:rsidRPr="00E82284">
        <w:t xml:space="preserve"> </w:t>
      </w:r>
      <w:proofErr w:type="spellStart"/>
      <w:r w:rsidRPr="00E82284">
        <w:t>angenommene</w:t>
      </w:r>
      <w:proofErr w:type="spellEnd"/>
      <w:r w:rsidRPr="00E82284">
        <w:t xml:space="preserve"> </w:t>
      </w:r>
      <w:proofErr w:type="spellStart"/>
      <w:r w:rsidRPr="00E82284">
        <w:t>Änderungsentwürfe</w:t>
      </w:r>
      <w:proofErr w:type="spellEnd"/>
      <w:r w:rsidRPr="00E82284">
        <w:t xml:space="preserve">, die </w:t>
      </w:r>
      <w:proofErr w:type="spellStart"/>
      <w:r w:rsidRPr="00E82284">
        <w:t>für</w:t>
      </w:r>
      <w:proofErr w:type="spellEnd"/>
      <w:r w:rsidRPr="00E82284">
        <w:t xml:space="preserve"> das ADN relevant </w:t>
      </w:r>
      <w:proofErr w:type="spellStart"/>
      <w:r w:rsidRPr="00E82284">
        <w:t>sind</w:t>
      </w:r>
      <w:proofErr w:type="spellEnd"/>
      <w:r w:rsidRPr="00E82284">
        <w:t xml:space="preserve">, und </w:t>
      </w:r>
      <w:proofErr w:type="spellStart"/>
      <w:r w:rsidRPr="00E82284">
        <w:t>weitere</w:t>
      </w:r>
      <w:proofErr w:type="spellEnd"/>
      <w:r w:rsidRPr="00E82284">
        <w:t xml:space="preserve"> </w:t>
      </w:r>
      <w:proofErr w:type="spellStart"/>
      <w:r w:rsidRPr="00E82284">
        <w:t>Folgeänderungen</w:t>
      </w:r>
      <w:proofErr w:type="spellEnd"/>
    </w:p>
    <w:p w14:paraId="093E74E4" w14:textId="48A26A85" w:rsidR="00345F62" w:rsidRPr="007501C0" w:rsidRDefault="00345F62" w:rsidP="00345F62">
      <w:pPr>
        <w:pStyle w:val="H1G"/>
      </w:pPr>
      <w:r>
        <w:tab/>
      </w:r>
      <w:r>
        <w:tab/>
      </w:r>
      <w:proofErr w:type="spellStart"/>
      <w:r w:rsidRPr="007501C0">
        <w:t>Anmerkung</w:t>
      </w:r>
      <w:proofErr w:type="spellEnd"/>
      <w:r w:rsidRPr="007501C0">
        <w:t xml:space="preserve"> des UNECE-</w:t>
      </w:r>
      <w:proofErr w:type="spellStart"/>
      <w:r w:rsidRPr="007501C0">
        <w:t>Sekretariats</w:t>
      </w:r>
      <w:proofErr w:type="spellEnd"/>
    </w:p>
    <w:p w14:paraId="589DE912" w14:textId="77777777" w:rsidR="00345F62" w:rsidRPr="00E82284" w:rsidRDefault="00345F62" w:rsidP="00345F62">
      <w:pPr>
        <w:pStyle w:val="SingleTxtG"/>
        <w:rPr>
          <w:rFonts w:ascii="TimesNewRoman" w:hAnsi="TimesNewRoman" w:cs="TimesNewRoman"/>
        </w:rPr>
      </w:pPr>
      <w:r w:rsidRPr="00E82284">
        <w:rPr>
          <w:rFonts w:ascii="TimesNewRoman" w:hAnsi="TimesNewRoman" w:cs="TimesNewRoman"/>
        </w:rPr>
        <w:t xml:space="preserve">Das </w:t>
      </w:r>
      <w:proofErr w:type="spellStart"/>
      <w:r w:rsidRPr="00E82284">
        <w:rPr>
          <w:rFonts w:ascii="TimesNewRoman" w:hAnsi="TimesNewRoman" w:cs="TimesNewRoman"/>
        </w:rPr>
        <w:t>Sekretariat</w:t>
      </w:r>
      <w:proofErr w:type="spellEnd"/>
      <w:r w:rsidRPr="00E82284">
        <w:rPr>
          <w:rFonts w:ascii="TimesNewRoman" w:hAnsi="TimesNewRoman" w:cs="TimesNewRoman"/>
        </w:rPr>
        <w:t xml:space="preserve"> </w:t>
      </w:r>
      <w:proofErr w:type="spellStart"/>
      <w:r w:rsidRPr="00E82284">
        <w:rPr>
          <w:rFonts w:ascii="TimesNewRoman" w:hAnsi="TimesNewRoman" w:cs="TimesNewRoman"/>
        </w:rPr>
        <w:t>legt</w:t>
      </w:r>
      <w:proofErr w:type="spellEnd"/>
      <w:r w:rsidRPr="00E82284">
        <w:rPr>
          <w:rFonts w:ascii="TimesNewRoman" w:hAnsi="TimesNewRoman" w:cs="TimesNewRoman"/>
        </w:rPr>
        <w:t xml:space="preserve"> </w:t>
      </w:r>
      <w:proofErr w:type="spellStart"/>
      <w:r w:rsidRPr="00345F62">
        <w:t>hiermit</w:t>
      </w:r>
      <w:proofErr w:type="spellEnd"/>
      <w:r w:rsidRPr="00E82284">
        <w:rPr>
          <w:rFonts w:ascii="TimesNewRoman" w:hAnsi="TimesNewRoman" w:cs="TimesNewRoman"/>
        </w:rPr>
        <w:t xml:space="preserve"> die das ADN </w:t>
      </w:r>
      <w:proofErr w:type="spellStart"/>
      <w:r w:rsidRPr="00E82284">
        <w:rPr>
          <w:rFonts w:ascii="TimesNewRoman" w:hAnsi="TimesNewRoman" w:cs="TimesNewRoman"/>
        </w:rPr>
        <w:t>betreffenden</w:t>
      </w:r>
      <w:proofErr w:type="spellEnd"/>
      <w:r w:rsidRPr="00E82284">
        <w:rPr>
          <w:rFonts w:ascii="TimesNewRoman" w:hAnsi="TimesNewRoman" w:cs="TimesNewRoman"/>
        </w:rPr>
        <w:t xml:space="preserve"> </w:t>
      </w:r>
      <w:proofErr w:type="spellStart"/>
      <w:r w:rsidRPr="00E82284">
        <w:rPr>
          <w:rFonts w:ascii="TimesNewRoman" w:hAnsi="TimesNewRoman" w:cs="TimesNewRoman"/>
        </w:rPr>
        <w:t>Änderungsentwürfe</w:t>
      </w:r>
      <w:proofErr w:type="spellEnd"/>
      <w:r w:rsidRPr="00E82284">
        <w:rPr>
          <w:rFonts w:ascii="TimesNewRoman" w:hAnsi="TimesNewRoman" w:cs="TimesNewRoman"/>
        </w:rPr>
        <w:t xml:space="preserve"> </w:t>
      </w:r>
      <w:proofErr w:type="spellStart"/>
      <w:r w:rsidRPr="00E82284">
        <w:rPr>
          <w:rFonts w:ascii="TimesNewRoman" w:hAnsi="TimesNewRoman" w:cs="TimesNewRoman"/>
        </w:rPr>
        <w:t>vor</w:t>
      </w:r>
      <w:proofErr w:type="spellEnd"/>
      <w:r w:rsidRPr="00E82284">
        <w:rPr>
          <w:rFonts w:ascii="TimesNewRoman" w:hAnsi="TimesNewRoman" w:cs="TimesNewRoman"/>
        </w:rPr>
        <w:t xml:space="preserve">, die von der </w:t>
      </w:r>
      <w:proofErr w:type="spellStart"/>
      <w:r w:rsidRPr="00E82284">
        <w:rPr>
          <w:rFonts w:ascii="TimesNewRoman" w:hAnsi="TimesNewRoman" w:cs="TimesNewRoman"/>
        </w:rPr>
        <w:t>Arbeitsgruppe</w:t>
      </w:r>
      <w:proofErr w:type="spellEnd"/>
      <w:r w:rsidRPr="00E82284">
        <w:rPr>
          <w:rFonts w:ascii="TimesNewRoman" w:hAnsi="TimesNewRoman" w:cs="TimesNewRoman"/>
        </w:rPr>
        <w:t xml:space="preserve"> „</w:t>
      </w:r>
      <w:proofErr w:type="spellStart"/>
      <w:r w:rsidRPr="00E82284">
        <w:rPr>
          <w:rFonts w:ascii="TimesNewRoman" w:hAnsi="TimesNewRoman" w:cs="TimesNewRoman"/>
        </w:rPr>
        <w:t>Beförderung</w:t>
      </w:r>
      <w:proofErr w:type="spellEnd"/>
      <w:r w:rsidRPr="00E82284">
        <w:rPr>
          <w:rFonts w:ascii="TimesNewRoman" w:hAnsi="TimesNewRoman" w:cs="TimesNewRoman"/>
        </w:rPr>
        <w:t xml:space="preserve"> </w:t>
      </w:r>
      <w:proofErr w:type="spellStart"/>
      <w:r w:rsidRPr="00E82284">
        <w:rPr>
          <w:rFonts w:ascii="TimesNewRoman" w:hAnsi="TimesNewRoman" w:cs="TimesNewRoman"/>
        </w:rPr>
        <w:t>gefährlicher</w:t>
      </w:r>
      <w:proofErr w:type="spellEnd"/>
      <w:r w:rsidRPr="00E82284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E82284">
        <w:rPr>
          <w:rFonts w:ascii="TimesNewRoman" w:hAnsi="TimesNewRoman" w:cs="TimesNewRoman"/>
        </w:rPr>
        <w:t>Güter</w:t>
      </w:r>
      <w:proofErr w:type="spellEnd"/>
      <w:r w:rsidRPr="00E82284">
        <w:rPr>
          <w:rFonts w:ascii="TimesNewRoman" w:hAnsi="TimesNewRoman" w:cs="TimesNewRoman"/>
        </w:rPr>
        <w:t>“ (</w:t>
      </w:r>
      <w:proofErr w:type="gramEnd"/>
      <w:r w:rsidRPr="00E82284">
        <w:rPr>
          <w:rFonts w:ascii="TimesNewRoman" w:hAnsi="TimesNewRoman" w:cs="TimesNewRoman"/>
        </w:rPr>
        <w:t xml:space="preserve">WP.15) auf </w:t>
      </w:r>
      <w:proofErr w:type="spellStart"/>
      <w:r w:rsidRPr="00E82284">
        <w:rPr>
          <w:rFonts w:ascii="TimesNewRoman" w:hAnsi="TimesNewRoman" w:cs="TimesNewRoman"/>
        </w:rPr>
        <w:t>deren</w:t>
      </w:r>
      <w:proofErr w:type="spellEnd"/>
      <w:r w:rsidRPr="00E82284">
        <w:rPr>
          <w:rFonts w:ascii="TimesNewRoman" w:hAnsi="TimesNewRoman" w:cs="TimesNewRoman"/>
        </w:rPr>
        <w:t xml:space="preserve"> 110. </w:t>
      </w:r>
      <w:proofErr w:type="spellStart"/>
      <w:r w:rsidRPr="00E82284">
        <w:rPr>
          <w:rFonts w:ascii="TimesNewRoman" w:hAnsi="TimesNewRoman" w:cs="TimesNewRoman"/>
        </w:rPr>
        <w:t>Sitzung</w:t>
      </w:r>
      <w:proofErr w:type="spellEnd"/>
      <w:r w:rsidRPr="00E82284">
        <w:rPr>
          <w:rFonts w:ascii="TimesNewRoman" w:hAnsi="TimesNewRoman" w:cs="TimesNewRoman"/>
        </w:rPr>
        <w:t xml:space="preserve"> </w:t>
      </w:r>
      <w:proofErr w:type="spellStart"/>
      <w:r w:rsidRPr="00E82284">
        <w:rPr>
          <w:rFonts w:ascii="TimesNewRoman" w:hAnsi="TimesNewRoman" w:cs="TimesNewRoman"/>
        </w:rPr>
        <w:t>angenommen</w:t>
      </w:r>
      <w:proofErr w:type="spellEnd"/>
      <w:r w:rsidRPr="00E82284">
        <w:rPr>
          <w:rFonts w:ascii="TimesNewRoman" w:hAnsi="TimesNewRoman" w:cs="TimesNewRoman"/>
        </w:rPr>
        <w:t xml:space="preserve"> </w:t>
      </w:r>
      <w:proofErr w:type="spellStart"/>
      <w:r w:rsidRPr="00E82284">
        <w:rPr>
          <w:rFonts w:ascii="TimesNewRoman" w:hAnsi="TimesNewRoman" w:cs="TimesNewRoman"/>
        </w:rPr>
        <w:t>wurden</w:t>
      </w:r>
      <w:proofErr w:type="spellEnd"/>
      <w:r w:rsidRPr="00E82284">
        <w:rPr>
          <w:rFonts w:ascii="TimesNewRoman" w:hAnsi="TimesNewRoman" w:cs="TimesNewRoman"/>
        </w:rPr>
        <w:t xml:space="preserve">, </w:t>
      </w:r>
      <w:proofErr w:type="spellStart"/>
      <w:r w:rsidRPr="00E82284">
        <w:rPr>
          <w:rFonts w:ascii="TimesNewRoman" w:hAnsi="TimesNewRoman" w:cs="TimesNewRoman"/>
        </w:rPr>
        <w:t>sowie</w:t>
      </w:r>
      <w:proofErr w:type="spellEnd"/>
      <w:r w:rsidRPr="00E82284">
        <w:rPr>
          <w:rFonts w:ascii="TimesNewRoman" w:hAnsi="TimesNewRoman" w:cs="TimesNewRoman"/>
        </w:rPr>
        <w:t xml:space="preserve"> </w:t>
      </w:r>
      <w:proofErr w:type="spellStart"/>
      <w:r w:rsidRPr="00E82284">
        <w:rPr>
          <w:rFonts w:ascii="TimesNewRoman" w:hAnsi="TimesNewRoman" w:cs="TimesNewRoman"/>
        </w:rPr>
        <w:t>weitere</w:t>
      </w:r>
      <w:proofErr w:type="spellEnd"/>
      <w:r w:rsidRPr="00E82284">
        <w:rPr>
          <w:rFonts w:ascii="TimesNewRoman" w:hAnsi="TimesNewRoman" w:cs="TimesNewRoman"/>
        </w:rPr>
        <w:t xml:space="preserve"> </w:t>
      </w:r>
      <w:proofErr w:type="spellStart"/>
      <w:r w:rsidRPr="00E82284">
        <w:rPr>
          <w:rFonts w:ascii="TimesNewRoman" w:hAnsi="TimesNewRoman" w:cs="TimesNewRoman"/>
        </w:rPr>
        <w:t>Folgeänderungen</w:t>
      </w:r>
      <w:proofErr w:type="spellEnd"/>
      <w:r w:rsidRPr="00E82284">
        <w:rPr>
          <w:rFonts w:ascii="TimesNewRoman" w:hAnsi="TimesNewRoman" w:cs="TimesNewRoman"/>
        </w:rPr>
        <w:t>.</w:t>
      </w:r>
    </w:p>
    <w:p w14:paraId="3D032B29" w14:textId="77777777" w:rsidR="00345F62" w:rsidRPr="00E82284" w:rsidRDefault="00345F62" w:rsidP="007F509F">
      <w:pPr>
        <w:pStyle w:val="H1G"/>
      </w:pPr>
      <w:r w:rsidRPr="00E82284">
        <w:tab/>
      </w:r>
      <w:r w:rsidRPr="00E82284">
        <w:tab/>
      </w:r>
      <w:proofErr w:type="spellStart"/>
      <w:r w:rsidRPr="00E82284">
        <w:t>Einleitung</w:t>
      </w:r>
      <w:proofErr w:type="spellEnd"/>
    </w:p>
    <w:p w14:paraId="3D9B92A5" w14:textId="77777777" w:rsidR="00345F62" w:rsidRPr="00E82284" w:rsidRDefault="00345F62" w:rsidP="007F509F">
      <w:pPr>
        <w:pStyle w:val="SingleTxtG"/>
        <w:rPr>
          <w:i/>
          <w:iCs/>
        </w:rPr>
      </w:pPr>
      <w:r w:rsidRPr="00E82284">
        <w:rPr>
          <w:rFonts w:ascii="TimesNewRoman" w:hAnsi="TimesNewRoman" w:cs="TimesNewRoman"/>
          <w:i/>
          <w:iCs/>
        </w:rPr>
        <w:t>„</w:t>
      </w:r>
      <w:proofErr w:type="gramStart"/>
      <w:r w:rsidRPr="00E82284">
        <w:rPr>
          <w:rFonts w:ascii="TimesNewRoman" w:hAnsi="TimesNewRoman" w:cs="TimesNewRoman"/>
          <w:i/>
          <w:iCs/>
        </w:rPr>
        <w:t>www.unece.org/trans/danger/</w:t>
      </w:r>
      <w:proofErr w:type="spellStart"/>
      <w:r w:rsidRPr="00E82284">
        <w:rPr>
          <w:rFonts w:ascii="TimesNewRoman" w:hAnsi="TimesNewRoman" w:cs="TimesNewRoman"/>
          <w:i/>
          <w:iCs/>
        </w:rPr>
        <w:t>publi</w:t>
      </w:r>
      <w:proofErr w:type="spellEnd"/>
      <w:r w:rsidRPr="00E82284">
        <w:rPr>
          <w:rFonts w:ascii="TimesNewRoman" w:hAnsi="TimesNewRoman" w:cs="TimesNewRoman"/>
          <w:i/>
          <w:iCs/>
        </w:rPr>
        <w:t>/</w:t>
      </w:r>
      <w:proofErr w:type="spellStart"/>
      <w:r w:rsidRPr="00E82284">
        <w:rPr>
          <w:rFonts w:ascii="TimesNewRoman" w:hAnsi="TimesNewRoman" w:cs="TimesNewRoman"/>
          <w:i/>
          <w:iCs/>
        </w:rPr>
        <w:t>adn</w:t>
      </w:r>
      <w:proofErr w:type="spellEnd"/>
      <w:r w:rsidRPr="00E82284">
        <w:rPr>
          <w:rFonts w:ascii="TimesNewRoman" w:hAnsi="TimesNewRoman" w:cs="TimesNewRoman"/>
          <w:i/>
          <w:iCs/>
        </w:rPr>
        <w:t xml:space="preserve">/adn_e.html“ </w:t>
      </w:r>
      <w:proofErr w:type="spellStart"/>
      <w:r w:rsidRPr="00E82284">
        <w:rPr>
          <w:rFonts w:ascii="TimesNewRoman" w:hAnsi="TimesNewRoman" w:cs="TimesNewRoman"/>
          <w:i/>
          <w:iCs/>
        </w:rPr>
        <w:t>ändern</w:t>
      </w:r>
      <w:proofErr w:type="spellEnd"/>
      <w:proofErr w:type="gramEnd"/>
      <w:r w:rsidRPr="00E82284">
        <w:rPr>
          <w:rFonts w:ascii="TimesNewRoman" w:hAnsi="TimesNewRoman" w:cs="TimesNewRoman"/>
          <w:i/>
          <w:iCs/>
        </w:rPr>
        <w:t xml:space="preserve"> in: „</w:t>
      </w:r>
      <w:hyperlink r:id="rId11" w:history="1">
        <w:r w:rsidRPr="00E82284">
          <w:rPr>
            <w:rStyle w:val="Hyperlink"/>
            <w:i/>
            <w:iCs/>
          </w:rPr>
          <w:t>https://unece.org/about-adn</w:t>
        </w:r>
      </w:hyperlink>
      <w:r w:rsidRPr="00E82284">
        <w:rPr>
          <w:rStyle w:val="Hyperlink"/>
          <w:i/>
          <w:iCs/>
        </w:rPr>
        <w:t>“</w:t>
      </w:r>
      <w:r w:rsidRPr="00E82284">
        <w:rPr>
          <w:i/>
          <w:iCs/>
        </w:rPr>
        <w:t>.</w:t>
      </w:r>
    </w:p>
    <w:p w14:paraId="14559A1D" w14:textId="77777777" w:rsidR="00345F62" w:rsidRPr="00E82284" w:rsidRDefault="00345F62" w:rsidP="007F509F">
      <w:pPr>
        <w:pStyle w:val="H1G"/>
      </w:pPr>
      <w:r w:rsidRPr="00E82284">
        <w:tab/>
      </w:r>
      <w:r w:rsidRPr="00E82284">
        <w:tab/>
      </w:r>
      <w:proofErr w:type="spellStart"/>
      <w:r w:rsidRPr="00E82284">
        <w:t>Kapitel</w:t>
      </w:r>
      <w:proofErr w:type="spellEnd"/>
      <w:r w:rsidRPr="00E82284">
        <w:t xml:space="preserve"> 1.5</w:t>
      </w:r>
    </w:p>
    <w:p w14:paraId="3305F9AB" w14:textId="2720BA29" w:rsidR="00345F62" w:rsidRPr="00E82284" w:rsidRDefault="00345F62" w:rsidP="007F509F">
      <w:pPr>
        <w:pStyle w:val="SingleTxtG"/>
      </w:pPr>
      <w:r w:rsidRPr="00E82284">
        <w:t>1.5.1.1</w:t>
      </w:r>
      <w:r w:rsidRPr="00E82284">
        <w:tab/>
        <w:t xml:space="preserve">Am Ende </w:t>
      </w:r>
      <w:proofErr w:type="spellStart"/>
      <w:r w:rsidRPr="00E82284">
        <w:t>nach</w:t>
      </w:r>
      <w:proofErr w:type="spellEnd"/>
      <w:r w:rsidRPr="00E82284">
        <w:t xml:space="preserve"> „…den </w:t>
      </w:r>
      <w:proofErr w:type="spellStart"/>
      <w:r w:rsidRPr="00E82284">
        <w:t>Vertragsparteien</w:t>
      </w:r>
      <w:proofErr w:type="spellEnd"/>
      <w:r w:rsidRPr="00E82284">
        <w:t xml:space="preserve"> </w:t>
      </w:r>
      <w:proofErr w:type="spellStart"/>
      <w:r w:rsidRPr="00E82284">
        <w:t>zur</w:t>
      </w:r>
      <w:proofErr w:type="spellEnd"/>
      <w:r w:rsidRPr="00E82284">
        <w:t xml:space="preserve"> </w:t>
      </w:r>
      <w:proofErr w:type="spellStart"/>
      <w:r w:rsidRPr="00E82284">
        <w:t>Kenntnis</w:t>
      </w:r>
      <w:proofErr w:type="spellEnd"/>
      <w:r w:rsidRPr="00E82284">
        <w:t xml:space="preserve"> </w:t>
      </w:r>
      <w:proofErr w:type="spellStart"/>
      <w:proofErr w:type="gramStart"/>
      <w:r w:rsidRPr="00E82284">
        <w:t>bringt</w:t>
      </w:r>
      <w:proofErr w:type="spellEnd"/>
      <w:r w:rsidRPr="00E82284">
        <w:t>.“</w:t>
      </w:r>
      <w:proofErr w:type="gramEnd"/>
      <w:r w:rsidRPr="00E82284">
        <w:t xml:space="preserve"> </w:t>
      </w:r>
      <w:proofErr w:type="spellStart"/>
      <w:r w:rsidRPr="00E82284">
        <w:t>eine</w:t>
      </w:r>
      <w:proofErr w:type="spellEnd"/>
      <w:r w:rsidRPr="00E82284">
        <w:t xml:space="preserve"> </w:t>
      </w:r>
      <w:proofErr w:type="spellStart"/>
      <w:r w:rsidRPr="00E82284">
        <w:t>Fußnote</w:t>
      </w:r>
      <w:proofErr w:type="spellEnd"/>
      <w:r w:rsidRPr="00E82284">
        <w:t xml:space="preserve"> 1 </w:t>
      </w:r>
      <w:proofErr w:type="spellStart"/>
      <w:r w:rsidRPr="00E82284">
        <w:t>einfügen</w:t>
      </w:r>
      <w:proofErr w:type="spellEnd"/>
      <w:r w:rsidRPr="00E82284">
        <w:t>:</w:t>
      </w:r>
    </w:p>
    <w:p w14:paraId="0747D244" w14:textId="77777777" w:rsidR="00345F62" w:rsidRPr="00E82284" w:rsidRDefault="00345F62" w:rsidP="007F509F">
      <w:pPr>
        <w:pStyle w:val="SingleTxtG"/>
        <w:rPr>
          <w:rFonts w:ascii="TimesNewRomanPS-ItalicMT" w:hAnsi="TimesNewRomanPS-ItalicMT" w:cs="TimesNewRomanPS-ItalicMT"/>
          <w:i/>
          <w:iCs/>
        </w:rPr>
      </w:pPr>
      <w:r w:rsidRPr="0094319A">
        <w:rPr>
          <w:rFonts w:ascii="TimesNewRomanPS-BoldMT" w:hAnsi="TimesNewRomanPS-BoldMT" w:cs="TimesNewRomanPS-BoldMT"/>
          <w:i/>
          <w:iCs/>
        </w:rPr>
        <w:t>„</w:t>
      </w:r>
      <w:r w:rsidRPr="00E82284">
        <w:rPr>
          <w:rFonts w:ascii="TimesNewRomanPS-BoldMT" w:hAnsi="TimesNewRomanPS-BoldMT" w:cs="TimesNewRomanPS-BoldMT"/>
          <w:bCs/>
          <w:vertAlign w:val="superscript"/>
        </w:rPr>
        <w:t xml:space="preserve">1 </w:t>
      </w:r>
      <w:r w:rsidRPr="00E82284">
        <w:rPr>
          <w:rFonts w:ascii="TimesNewRomanPS-BoldMT" w:hAnsi="TimesNewRomanPS-BoldMT" w:cs="TimesNewRomanPS-BoldMT"/>
          <w:bCs/>
          <w:sz w:val="13"/>
          <w:szCs w:val="13"/>
        </w:rPr>
        <w:tab/>
      </w:r>
      <w:proofErr w:type="spellStart"/>
      <w:r w:rsidRPr="00E82284">
        <w:rPr>
          <w:rFonts w:ascii="TimesNewRomanPS-ItalicMT" w:hAnsi="TimesNewRomanPS-ItalicMT" w:cs="TimesNewRomanPS-ItalicMT"/>
          <w:i/>
          <w:iCs/>
        </w:rPr>
        <w:t>Anmerkung</w:t>
      </w:r>
      <w:proofErr w:type="spellEnd"/>
      <w:r w:rsidRPr="00E82284">
        <w:rPr>
          <w:rFonts w:ascii="TimesNewRomanPS-ItalicMT" w:hAnsi="TimesNewRomanPS-ItalicMT" w:cs="TimesNewRomanPS-ItalicMT"/>
          <w:i/>
          <w:iCs/>
        </w:rPr>
        <w:t xml:space="preserve"> des </w:t>
      </w:r>
      <w:proofErr w:type="spellStart"/>
      <w:r w:rsidRPr="00E82284">
        <w:rPr>
          <w:rFonts w:ascii="TimesNewRomanPS-ItalicMT" w:hAnsi="TimesNewRomanPS-ItalicMT" w:cs="TimesNewRomanPS-ItalicMT"/>
          <w:i/>
          <w:iCs/>
        </w:rPr>
        <w:t>Sekretariats</w:t>
      </w:r>
      <w:proofErr w:type="spellEnd"/>
      <w:r w:rsidRPr="00E82284">
        <w:rPr>
          <w:rFonts w:ascii="TimesNewRomanPS-ItalicMT" w:hAnsi="TimesNewRomanPS-ItalicMT" w:cs="TimesNewRomanPS-ItalicMT"/>
          <w:i/>
          <w:iCs/>
        </w:rPr>
        <w:t xml:space="preserve">: Die auf der </w:t>
      </w:r>
      <w:proofErr w:type="spellStart"/>
      <w:r w:rsidRPr="00E82284">
        <w:rPr>
          <w:rFonts w:ascii="TimesNewRomanPS-ItalicMT" w:hAnsi="TimesNewRomanPS-ItalicMT" w:cs="TimesNewRomanPS-ItalicMT"/>
          <w:i/>
          <w:iCs/>
        </w:rPr>
        <w:t>Grundlage</w:t>
      </w:r>
      <w:proofErr w:type="spellEnd"/>
      <w:r w:rsidRPr="00E82284">
        <w:rPr>
          <w:rFonts w:ascii="TimesNewRomanPS-ItalicMT" w:hAnsi="TimesNewRomanPS-ItalicMT" w:cs="TimesNewRomanPS-ItalicMT"/>
          <w:i/>
          <w:iCs/>
        </w:rPr>
        <w:t xml:space="preserve"> dieses </w:t>
      </w:r>
      <w:proofErr w:type="spellStart"/>
      <w:r w:rsidRPr="00E82284">
        <w:rPr>
          <w:rFonts w:ascii="TimesNewRomanPS-ItalicMT" w:hAnsi="TimesNewRomanPS-ItalicMT" w:cs="TimesNewRomanPS-ItalicMT"/>
          <w:i/>
          <w:iCs/>
        </w:rPr>
        <w:t>Kapitels</w:t>
      </w:r>
      <w:proofErr w:type="spellEnd"/>
      <w:r w:rsidRPr="00E82284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E82284">
        <w:rPr>
          <w:rFonts w:ascii="TimesNewRomanPS-ItalicMT" w:hAnsi="TimesNewRomanPS-ItalicMT" w:cs="TimesNewRomanPS-ItalicMT"/>
          <w:i/>
          <w:iCs/>
        </w:rPr>
        <w:t>abgeschlossenen</w:t>
      </w:r>
      <w:proofErr w:type="spellEnd"/>
      <w:r w:rsidRPr="00E82284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E82284">
        <w:rPr>
          <w:rFonts w:ascii="TimesNewRomanPS-ItalicMT" w:hAnsi="TimesNewRomanPS-ItalicMT" w:cs="TimesNewRomanPS-ItalicMT"/>
          <w:i/>
          <w:iCs/>
        </w:rPr>
        <w:t>Sondervereinbarungen</w:t>
      </w:r>
      <w:proofErr w:type="spellEnd"/>
      <w:r w:rsidRPr="00E82284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E82284">
        <w:rPr>
          <w:rFonts w:ascii="TimesNewRomanPS-ItalicMT" w:hAnsi="TimesNewRomanPS-ItalicMT" w:cs="TimesNewRomanPS-ItalicMT"/>
          <w:i/>
          <w:iCs/>
        </w:rPr>
        <w:t>können</w:t>
      </w:r>
      <w:proofErr w:type="spellEnd"/>
      <w:r w:rsidRPr="00E82284">
        <w:rPr>
          <w:rFonts w:ascii="TimesNewRomanPS-ItalicMT" w:hAnsi="TimesNewRomanPS-ItalicMT" w:cs="TimesNewRomanPS-ItalicMT"/>
          <w:i/>
          <w:iCs/>
        </w:rPr>
        <w:t xml:space="preserve"> auf der Website des </w:t>
      </w:r>
      <w:proofErr w:type="spellStart"/>
      <w:r w:rsidRPr="00E82284">
        <w:rPr>
          <w:rFonts w:ascii="TimesNewRomanPS-ItalicMT" w:hAnsi="TimesNewRomanPS-ItalicMT" w:cs="TimesNewRomanPS-ItalicMT"/>
          <w:i/>
          <w:iCs/>
        </w:rPr>
        <w:t>Sekretariats</w:t>
      </w:r>
      <w:proofErr w:type="spellEnd"/>
      <w:r w:rsidRPr="00E82284">
        <w:rPr>
          <w:rFonts w:ascii="TimesNewRomanPS-ItalicMT" w:hAnsi="TimesNewRomanPS-ItalicMT" w:cs="TimesNewRomanPS-ItalicMT"/>
          <w:i/>
          <w:iCs/>
        </w:rPr>
        <w:t xml:space="preserve"> der </w:t>
      </w:r>
      <w:proofErr w:type="spellStart"/>
      <w:r w:rsidRPr="00E82284">
        <w:rPr>
          <w:rFonts w:ascii="TimesNewRomanPS-ItalicMT" w:hAnsi="TimesNewRomanPS-ItalicMT" w:cs="TimesNewRomanPS-ItalicMT"/>
          <w:i/>
          <w:iCs/>
        </w:rPr>
        <w:t>Wirtschaftskommission</w:t>
      </w:r>
      <w:proofErr w:type="spellEnd"/>
      <w:r w:rsidRPr="00E82284">
        <w:rPr>
          <w:rFonts w:ascii="TimesNewRomanPS-ItalicMT" w:hAnsi="TimesNewRomanPS-ItalicMT" w:cs="TimesNewRomanPS-ItalicMT"/>
          <w:i/>
          <w:iCs/>
        </w:rPr>
        <w:t xml:space="preserve"> der </w:t>
      </w:r>
      <w:proofErr w:type="spellStart"/>
      <w:r w:rsidRPr="00E82284">
        <w:rPr>
          <w:rFonts w:ascii="TimesNewRomanPS-ItalicMT" w:hAnsi="TimesNewRomanPS-ItalicMT" w:cs="TimesNewRomanPS-ItalicMT"/>
          <w:i/>
          <w:iCs/>
        </w:rPr>
        <w:t>Vereinten</w:t>
      </w:r>
      <w:proofErr w:type="spellEnd"/>
      <w:r w:rsidRPr="00E82284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E82284">
        <w:rPr>
          <w:rFonts w:ascii="TimesNewRomanPS-ItalicMT" w:hAnsi="TimesNewRomanPS-ItalicMT" w:cs="TimesNewRomanPS-ItalicMT"/>
          <w:i/>
          <w:iCs/>
        </w:rPr>
        <w:t>Nationen</w:t>
      </w:r>
      <w:proofErr w:type="spellEnd"/>
      <w:r w:rsidRPr="00E82284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E82284">
        <w:rPr>
          <w:rFonts w:ascii="TimesNewRomanPS-ItalicMT" w:hAnsi="TimesNewRomanPS-ItalicMT" w:cs="TimesNewRomanPS-ItalicMT"/>
          <w:i/>
          <w:iCs/>
        </w:rPr>
        <w:t>für</w:t>
      </w:r>
      <w:proofErr w:type="spellEnd"/>
      <w:r w:rsidRPr="00E82284">
        <w:rPr>
          <w:rFonts w:ascii="TimesNewRomanPS-ItalicMT" w:hAnsi="TimesNewRomanPS-ItalicMT" w:cs="TimesNewRomanPS-ItalicMT"/>
          <w:i/>
          <w:iCs/>
        </w:rPr>
        <w:t xml:space="preserve"> Europa (https://unece.org/adr-multilateral-agreements) </w:t>
      </w:r>
      <w:proofErr w:type="spellStart"/>
      <w:r w:rsidRPr="00E82284">
        <w:rPr>
          <w:rFonts w:ascii="TimesNewRomanPS-ItalicMT" w:hAnsi="TimesNewRomanPS-ItalicMT" w:cs="TimesNewRomanPS-ItalicMT"/>
          <w:i/>
          <w:iCs/>
        </w:rPr>
        <w:t>eingesehen</w:t>
      </w:r>
      <w:proofErr w:type="spellEnd"/>
      <w:r w:rsidRPr="00E82284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E82284">
        <w:rPr>
          <w:rFonts w:ascii="TimesNewRomanPS-ItalicMT" w:hAnsi="TimesNewRomanPS-ItalicMT" w:cs="TimesNewRomanPS-ItalicMT"/>
          <w:i/>
          <w:iCs/>
        </w:rPr>
        <w:t>werden</w:t>
      </w:r>
      <w:proofErr w:type="spellEnd"/>
      <w:proofErr w:type="gramStart"/>
      <w:r w:rsidRPr="00E82284">
        <w:rPr>
          <w:rFonts w:ascii="TimesNewRomanPS-ItalicMT" w:hAnsi="TimesNewRomanPS-ItalicMT" w:cs="TimesNewRomanPS-ItalicMT"/>
          <w:i/>
          <w:iCs/>
        </w:rPr>
        <w:t>.</w:t>
      </w:r>
      <w:r>
        <w:rPr>
          <w:rFonts w:ascii="TimesNewRomanPS-ItalicMT" w:hAnsi="TimesNewRomanPS-ItalicMT" w:cs="TimesNewRomanPS-ItalicMT"/>
          <w:i/>
          <w:iCs/>
        </w:rPr>
        <w:t>“</w:t>
      </w:r>
      <w:proofErr w:type="gramEnd"/>
      <w:r>
        <w:rPr>
          <w:rFonts w:ascii="TimesNewRomanPS-ItalicMT" w:hAnsi="TimesNewRomanPS-ItalicMT" w:cs="TimesNewRomanPS-ItalicMT"/>
          <w:i/>
          <w:iCs/>
        </w:rPr>
        <w:t>.</w:t>
      </w:r>
    </w:p>
    <w:p w14:paraId="695A3692" w14:textId="77777777" w:rsidR="00345F62" w:rsidRPr="00E82284" w:rsidRDefault="00345F62" w:rsidP="007F509F">
      <w:pPr>
        <w:pStyle w:val="SingleTxtG"/>
        <w:rPr>
          <w:i/>
          <w:iCs/>
        </w:rPr>
      </w:pPr>
      <w:r w:rsidRPr="00E82284">
        <w:rPr>
          <w:i/>
          <w:iCs/>
        </w:rPr>
        <w:t>(</w:t>
      </w:r>
      <w:proofErr w:type="spellStart"/>
      <w:r w:rsidRPr="00E82284">
        <w:rPr>
          <w:i/>
          <w:iCs/>
        </w:rPr>
        <w:t>Referenzdokument</w:t>
      </w:r>
      <w:proofErr w:type="spellEnd"/>
      <w:r w:rsidRPr="00E82284">
        <w:rPr>
          <w:i/>
          <w:iCs/>
        </w:rPr>
        <w:t>: ECE/TRANS/WP.15/255)</w:t>
      </w:r>
    </w:p>
    <w:p w14:paraId="44EC5DE6" w14:textId="77777777" w:rsidR="00345F62" w:rsidRPr="00E82284" w:rsidRDefault="00345F62" w:rsidP="007F509F">
      <w:pPr>
        <w:pStyle w:val="H1G"/>
      </w:pPr>
      <w:r w:rsidRPr="00E82284">
        <w:tab/>
      </w:r>
      <w:r w:rsidRPr="00E82284">
        <w:tab/>
      </w:r>
      <w:proofErr w:type="spellStart"/>
      <w:r w:rsidRPr="00E82284">
        <w:t>Kapitel</w:t>
      </w:r>
      <w:proofErr w:type="spellEnd"/>
      <w:r w:rsidRPr="00E82284">
        <w:t xml:space="preserve"> 1.8</w:t>
      </w:r>
    </w:p>
    <w:p w14:paraId="3ADB18BF" w14:textId="77777777" w:rsidR="00345F62" w:rsidRPr="00E82284" w:rsidRDefault="00345F62" w:rsidP="007F509F">
      <w:pPr>
        <w:pStyle w:val="SingleTxtG"/>
      </w:pPr>
      <w:r w:rsidRPr="00E82284">
        <w:t>1.8.1.2.1</w:t>
      </w:r>
      <w:r w:rsidRPr="00E82284">
        <w:tab/>
        <w:t xml:space="preserve">In der </w:t>
      </w:r>
      <w:proofErr w:type="spellStart"/>
      <w:r w:rsidRPr="00E82284">
        <w:t>Anmerkung</w:t>
      </w:r>
      <w:proofErr w:type="spellEnd"/>
      <w:r w:rsidRPr="00E82284">
        <w:t xml:space="preserve"> des </w:t>
      </w:r>
      <w:proofErr w:type="spellStart"/>
      <w:r w:rsidRPr="00E82284">
        <w:t>Sekretariats</w:t>
      </w:r>
      <w:proofErr w:type="spellEnd"/>
      <w:r w:rsidRPr="00E82284">
        <w:t xml:space="preserve"> *</w:t>
      </w:r>
    </w:p>
    <w:p w14:paraId="02512936" w14:textId="77777777" w:rsidR="00345F62" w:rsidRPr="00E82284" w:rsidRDefault="00345F62" w:rsidP="007F509F">
      <w:pPr>
        <w:pStyle w:val="SingleTxtG"/>
      </w:pPr>
      <w:r w:rsidRPr="00E82284">
        <w:t>„(</w:t>
      </w:r>
      <w:hyperlink r:id="rId12" w:history="1">
        <w:r w:rsidRPr="00E82284">
          <w:t>http://www.unece.org/trans/danger/danger.html</w:t>
        </w:r>
      </w:hyperlink>
      <w:r w:rsidRPr="00E82284">
        <w:t xml:space="preserve">)“ </w:t>
      </w:r>
      <w:proofErr w:type="spellStart"/>
      <w:r w:rsidRPr="00E82284">
        <w:t>ändern</w:t>
      </w:r>
      <w:proofErr w:type="spellEnd"/>
      <w:r w:rsidRPr="00E82284">
        <w:t xml:space="preserve"> in: „(</w:t>
      </w:r>
      <w:hyperlink r:id="rId13" w:history="1">
        <w:r w:rsidRPr="00E82284">
          <w:t>https://unece.org/standardized-model-checklists)</w:t>
        </w:r>
      </w:hyperlink>
      <w:r w:rsidRPr="00E82284">
        <w:t>“.</w:t>
      </w:r>
    </w:p>
    <w:p w14:paraId="7EA6BD94" w14:textId="77777777" w:rsidR="00345F62" w:rsidRPr="00E82284" w:rsidRDefault="00345F62" w:rsidP="007F509F">
      <w:pPr>
        <w:pStyle w:val="SingleTxtG"/>
      </w:pPr>
      <w:r w:rsidRPr="00E82284">
        <w:br w:type="page"/>
      </w:r>
    </w:p>
    <w:p w14:paraId="5DC3C31D" w14:textId="77777777" w:rsidR="00345F62" w:rsidRPr="00E82284" w:rsidRDefault="00345F62" w:rsidP="007F509F">
      <w:pPr>
        <w:pStyle w:val="H1G"/>
      </w:pPr>
      <w:r w:rsidRPr="00E82284">
        <w:lastRenderedPageBreak/>
        <w:tab/>
      </w:r>
      <w:r w:rsidRPr="00E82284">
        <w:tab/>
      </w:r>
      <w:proofErr w:type="spellStart"/>
      <w:r w:rsidRPr="00E82284">
        <w:t>Kapitel</w:t>
      </w:r>
      <w:proofErr w:type="spellEnd"/>
      <w:r w:rsidRPr="00E82284">
        <w:t xml:space="preserve"> 7.1</w:t>
      </w:r>
    </w:p>
    <w:p w14:paraId="3A21131E" w14:textId="77777777" w:rsidR="00345F62" w:rsidRPr="00E82284" w:rsidRDefault="00345F62" w:rsidP="007F509F">
      <w:pPr>
        <w:pStyle w:val="SingleTxtG"/>
      </w:pPr>
      <w:r w:rsidRPr="00E82284">
        <w:t>7.1.7.4.5</w:t>
      </w:r>
      <w:r w:rsidRPr="00E82284">
        <w:tab/>
        <w:t xml:space="preserve">Am </w:t>
      </w:r>
      <w:proofErr w:type="spellStart"/>
      <w:r w:rsidRPr="00E82284">
        <w:t>Anfang</w:t>
      </w:r>
      <w:proofErr w:type="spellEnd"/>
      <w:r w:rsidRPr="00E82284">
        <w:t xml:space="preserve"> von a) und b), „</w:t>
      </w:r>
      <w:proofErr w:type="spellStart"/>
      <w:proofErr w:type="gramStart"/>
      <w:r w:rsidRPr="00E82284">
        <w:t>Wärmedämmung</w:t>
      </w:r>
      <w:proofErr w:type="spellEnd"/>
      <w:r w:rsidRPr="00E82284">
        <w:t xml:space="preserve">“ </w:t>
      </w:r>
      <w:proofErr w:type="spellStart"/>
      <w:r w:rsidRPr="00E82284">
        <w:t>ändern</w:t>
      </w:r>
      <w:proofErr w:type="spellEnd"/>
      <w:proofErr w:type="gramEnd"/>
      <w:r w:rsidRPr="00E82284">
        <w:t xml:space="preserve"> in: „Ein </w:t>
      </w:r>
      <w:proofErr w:type="spellStart"/>
      <w:r w:rsidRPr="00E82284">
        <w:t>Fahrzeug</w:t>
      </w:r>
      <w:proofErr w:type="spellEnd"/>
      <w:r w:rsidRPr="00E82284">
        <w:t xml:space="preserve">, </w:t>
      </w:r>
      <w:proofErr w:type="spellStart"/>
      <w:r w:rsidRPr="00E82284">
        <w:t>ein</w:t>
      </w:r>
      <w:proofErr w:type="spellEnd"/>
      <w:r w:rsidRPr="00E82284">
        <w:t xml:space="preserve"> Container, </w:t>
      </w:r>
      <w:proofErr w:type="spellStart"/>
      <w:r w:rsidRPr="00E82284">
        <w:t>eine</w:t>
      </w:r>
      <w:proofErr w:type="spellEnd"/>
      <w:r w:rsidRPr="00E82284">
        <w:t xml:space="preserve"> </w:t>
      </w:r>
      <w:proofErr w:type="spellStart"/>
      <w:r w:rsidRPr="00E82284">
        <w:t>Verpackung</w:t>
      </w:r>
      <w:proofErr w:type="spellEnd"/>
      <w:r w:rsidRPr="00E82284">
        <w:t xml:space="preserve"> </w:t>
      </w:r>
      <w:proofErr w:type="spellStart"/>
      <w:r w:rsidRPr="00E82284">
        <w:t>oder</w:t>
      </w:r>
      <w:proofErr w:type="spellEnd"/>
      <w:r w:rsidRPr="00E82284">
        <w:t xml:space="preserve"> </w:t>
      </w:r>
      <w:proofErr w:type="spellStart"/>
      <w:r w:rsidRPr="00E82284">
        <w:t>eine</w:t>
      </w:r>
      <w:proofErr w:type="spellEnd"/>
      <w:r w:rsidRPr="00E82284">
        <w:t xml:space="preserve"> </w:t>
      </w:r>
      <w:proofErr w:type="spellStart"/>
      <w:r w:rsidRPr="00E82284">
        <w:t>Umverpackung</w:t>
      </w:r>
      <w:proofErr w:type="spellEnd"/>
      <w:r w:rsidRPr="00E82284">
        <w:t xml:space="preserve"> </w:t>
      </w:r>
      <w:proofErr w:type="spellStart"/>
      <w:r w:rsidRPr="00E82284">
        <w:t>mit</w:t>
      </w:r>
      <w:proofErr w:type="spellEnd"/>
      <w:r w:rsidRPr="00E82284">
        <w:t xml:space="preserve"> </w:t>
      </w:r>
      <w:proofErr w:type="spellStart"/>
      <w:r w:rsidRPr="00E82284">
        <w:t>Wärmedämmung</w:t>
      </w:r>
      <w:proofErr w:type="spellEnd"/>
      <w:r w:rsidRPr="00E82284">
        <w:t>“. In b), „</w:t>
      </w:r>
      <w:proofErr w:type="spellStart"/>
      <w:r w:rsidRPr="00E82284">
        <w:t>mit</w:t>
      </w:r>
      <w:proofErr w:type="spellEnd"/>
      <w:r w:rsidRPr="00E82284">
        <w:t xml:space="preserve"> </w:t>
      </w:r>
      <w:proofErr w:type="spellStart"/>
      <w:proofErr w:type="gramStart"/>
      <w:r w:rsidRPr="00E82284">
        <w:t>Kältespeicher</w:t>
      </w:r>
      <w:proofErr w:type="spellEnd"/>
      <w:r w:rsidRPr="00E82284">
        <w:t xml:space="preserve">“ </w:t>
      </w:r>
      <w:proofErr w:type="spellStart"/>
      <w:r w:rsidRPr="00E82284">
        <w:t>ändern</w:t>
      </w:r>
      <w:proofErr w:type="spellEnd"/>
      <w:proofErr w:type="gramEnd"/>
      <w:r w:rsidRPr="00E82284">
        <w:t xml:space="preserve">, in: „und </w:t>
      </w:r>
      <w:proofErr w:type="spellStart"/>
      <w:r w:rsidRPr="00E82284">
        <w:t>Kältespeicher</w:t>
      </w:r>
      <w:proofErr w:type="spellEnd"/>
      <w:r w:rsidRPr="00E82284">
        <w:t xml:space="preserve">“. </w:t>
      </w:r>
    </w:p>
    <w:p w14:paraId="21E728BD" w14:textId="77777777" w:rsidR="00345F62" w:rsidRPr="00E82284" w:rsidRDefault="00345F62" w:rsidP="007F509F">
      <w:pPr>
        <w:pStyle w:val="SingleTxtG"/>
        <w:rPr>
          <w:i/>
          <w:iCs/>
        </w:rPr>
      </w:pPr>
      <w:r w:rsidRPr="00E82284">
        <w:rPr>
          <w:i/>
          <w:iCs/>
        </w:rPr>
        <w:t>(</w:t>
      </w:r>
      <w:proofErr w:type="spellStart"/>
      <w:r w:rsidRPr="00E82284">
        <w:rPr>
          <w:i/>
          <w:iCs/>
        </w:rPr>
        <w:t>Referenzdokument</w:t>
      </w:r>
      <w:proofErr w:type="spellEnd"/>
      <w:r w:rsidRPr="00E82284">
        <w:rPr>
          <w:i/>
          <w:iCs/>
        </w:rPr>
        <w:t>: ECE/TRANS/WP.15/255)</w:t>
      </w:r>
    </w:p>
    <w:p w14:paraId="3C128F09" w14:textId="77777777" w:rsidR="00345F62" w:rsidRPr="00E82284" w:rsidRDefault="00345F62" w:rsidP="007F509F">
      <w:pPr>
        <w:pStyle w:val="SingleTxtG"/>
      </w:pPr>
      <w:r w:rsidRPr="00E82284">
        <w:t>7.1.7.4.7</w:t>
      </w:r>
      <w:r w:rsidRPr="00E82284">
        <w:tab/>
      </w:r>
      <w:proofErr w:type="spellStart"/>
      <w:r w:rsidRPr="00E82284">
        <w:t>Vor</w:t>
      </w:r>
      <w:proofErr w:type="spellEnd"/>
      <w:r w:rsidRPr="00E82284">
        <w:t xml:space="preserve"> </w:t>
      </w:r>
      <w:proofErr w:type="spellStart"/>
      <w:r w:rsidRPr="00E82284">
        <w:t>dem</w:t>
      </w:r>
      <w:proofErr w:type="spellEnd"/>
      <w:r w:rsidRPr="00E82284">
        <w:t xml:space="preserve"> </w:t>
      </w:r>
      <w:proofErr w:type="spellStart"/>
      <w:r w:rsidRPr="00E82284">
        <w:t>bestehenden</w:t>
      </w:r>
      <w:proofErr w:type="spellEnd"/>
      <w:r w:rsidRPr="00E82284">
        <w:t xml:space="preserve"> Text </w:t>
      </w:r>
      <w:proofErr w:type="spellStart"/>
      <w:r w:rsidRPr="00E82284">
        <w:t>folgenden</w:t>
      </w:r>
      <w:proofErr w:type="spellEnd"/>
      <w:r w:rsidRPr="00E82284">
        <w:t xml:space="preserve"> Text </w:t>
      </w:r>
      <w:proofErr w:type="spellStart"/>
      <w:r w:rsidRPr="00E82284">
        <w:t>einfügen</w:t>
      </w:r>
      <w:proofErr w:type="spellEnd"/>
      <w:r w:rsidRPr="00E82284">
        <w:t>:</w:t>
      </w:r>
    </w:p>
    <w:p w14:paraId="2F0624D6" w14:textId="77777777" w:rsidR="00345F62" w:rsidRPr="00E82284" w:rsidRDefault="00345F62" w:rsidP="007F509F">
      <w:pPr>
        <w:pStyle w:val="SingleTxtG"/>
      </w:pPr>
      <w:r w:rsidRPr="00E82284">
        <w:t xml:space="preserve">„Die </w:t>
      </w:r>
      <w:proofErr w:type="spellStart"/>
      <w:r w:rsidRPr="00E82284">
        <w:t>zur</w:t>
      </w:r>
      <w:proofErr w:type="spellEnd"/>
      <w:r w:rsidRPr="00E82284">
        <w:t xml:space="preserve"> </w:t>
      </w:r>
      <w:proofErr w:type="spellStart"/>
      <w:r w:rsidRPr="00E82284">
        <w:t>Beförderung</w:t>
      </w:r>
      <w:proofErr w:type="spellEnd"/>
      <w:r w:rsidRPr="00E82284">
        <w:t xml:space="preserve"> von </w:t>
      </w:r>
      <w:proofErr w:type="spellStart"/>
      <w:r w:rsidRPr="00E82284">
        <w:t>Stoffen</w:t>
      </w:r>
      <w:proofErr w:type="spellEnd"/>
      <w:r w:rsidRPr="00E82284">
        <w:t xml:space="preserve"> </w:t>
      </w:r>
      <w:proofErr w:type="spellStart"/>
      <w:r w:rsidRPr="00E82284">
        <w:t>unter</w:t>
      </w:r>
      <w:proofErr w:type="spellEnd"/>
      <w:r w:rsidRPr="00E82284">
        <w:t xml:space="preserve"> </w:t>
      </w:r>
      <w:proofErr w:type="spellStart"/>
      <w:r w:rsidRPr="00E82284">
        <w:t>Temperaturkontrolle</w:t>
      </w:r>
      <w:proofErr w:type="spellEnd"/>
      <w:r w:rsidRPr="00E82284">
        <w:t xml:space="preserve"> </w:t>
      </w:r>
      <w:proofErr w:type="spellStart"/>
      <w:r w:rsidRPr="00E82284">
        <w:t>verwendeten</w:t>
      </w:r>
      <w:proofErr w:type="spellEnd"/>
      <w:r w:rsidRPr="00E82284">
        <w:t xml:space="preserve"> Container </w:t>
      </w:r>
      <w:proofErr w:type="spellStart"/>
      <w:r w:rsidRPr="00E82284">
        <w:t>mit</w:t>
      </w:r>
      <w:proofErr w:type="spellEnd"/>
      <w:r w:rsidRPr="00E82284">
        <w:t xml:space="preserve"> </w:t>
      </w:r>
      <w:proofErr w:type="spellStart"/>
      <w:r w:rsidRPr="00E82284">
        <w:t>Wärmedämmung</w:t>
      </w:r>
      <w:proofErr w:type="spellEnd"/>
      <w:r w:rsidRPr="00E82284">
        <w:t xml:space="preserve">, </w:t>
      </w:r>
      <w:proofErr w:type="spellStart"/>
      <w:r w:rsidRPr="00E82284">
        <w:t>Kältespeicher</w:t>
      </w:r>
      <w:proofErr w:type="spellEnd"/>
      <w:r w:rsidRPr="00E82284">
        <w:t xml:space="preserve"> </w:t>
      </w:r>
      <w:proofErr w:type="spellStart"/>
      <w:r w:rsidRPr="00E82284">
        <w:t>oder</w:t>
      </w:r>
      <w:proofErr w:type="spellEnd"/>
      <w:r w:rsidRPr="00E82284">
        <w:t xml:space="preserve"> </w:t>
      </w:r>
      <w:proofErr w:type="spellStart"/>
      <w:r w:rsidRPr="00E82284">
        <w:t>Kältemaschine</w:t>
      </w:r>
      <w:proofErr w:type="spellEnd"/>
      <w:r w:rsidRPr="00E82284">
        <w:t xml:space="preserve"> </w:t>
      </w:r>
      <w:proofErr w:type="spellStart"/>
      <w:r w:rsidRPr="00E82284">
        <w:t>müssen</w:t>
      </w:r>
      <w:proofErr w:type="spellEnd"/>
      <w:r w:rsidRPr="00E82284">
        <w:t xml:space="preserve"> den </w:t>
      </w:r>
      <w:proofErr w:type="spellStart"/>
      <w:r w:rsidRPr="00E82284">
        <w:t>folgenden</w:t>
      </w:r>
      <w:proofErr w:type="spellEnd"/>
      <w:r w:rsidRPr="00E82284">
        <w:t xml:space="preserve"> </w:t>
      </w:r>
      <w:proofErr w:type="spellStart"/>
      <w:r w:rsidRPr="00E82284">
        <w:t>Vorschriften</w:t>
      </w:r>
      <w:proofErr w:type="spellEnd"/>
      <w:r w:rsidRPr="00E82284">
        <w:t xml:space="preserve"> </w:t>
      </w:r>
      <w:proofErr w:type="spellStart"/>
      <w:r w:rsidRPr="00E82284">
        <w:t>entsprechen</w:t>
      </w:r>
      <w:proofErr w:type="spellEnd"/>
      <w:r w:rsidRPr="00E82284">
        <w:t>:</w:t>
      </w:r>
    </w:p>
    <w:p w14:paraId="19BFF40B" w14:textId="77777777" w:rsidR="00345F62" w:rsidRPr="00E82284" w:rsidRDefault="00345F62" w:rsidP="007F509F">
      <w:pPr>
        <w:pStyle w:val="SingleTxtG"/>
      </w:pPr>
      <w:r w:rsidRPr="00E82284">
        <w:t>a)</w:t>
      </w:r>
      <w:r w:rsidRPr="00E82284">
        <w:tab/>
        <w:t xml:space="preserve">Der </w:t>
      </w:r>
      <w:proofErr w:type="spellStart"/>
      <w:r w:rsidRPr="00E82284">
        <w:t>Wärmedurchgangskoeffizient</w:t>
      </w:r>
      <w:proofErr w:type="spellEnd"/>
      <w:r w:rsidRPr="00E82284">
        <w:t xml:space="preserve"> </w:t>
      </w:r>
      <w:proofErr w:type="spellStart"/>
      <w:r w:rsidRPr="00E82284">
        <w:t>eines</w:t>
      </w:r>
      <w:proofErr w:type="spellEnd"/>
      <w:r w:rsidRPr="00E82284">
        <w:t xml:space="preserve"> Containers </w:t>
      </w:r>
      <w:proofErr w:type="spellStart"/>
      <w:r w:rsidRPr="00E82284">
        <w:t>mit</w:t>
      </w:r>
      <w:proofErr w:type="spellEnd"/>
      <w:r w:rsidRPr="00E82284">
        <w:t xml:space="preserve"> </w:t>
      </w:r>
      <w:proofErr w:type="spellStart"/>
      <w:r w:rsidRPr="00E82284">
        <w:t>Wärmedämmung</w:t>
      </w:r>
      <w:proofErr w:type="spellEnd"/>
      <w:r w:rsidRPr="00E82284">
        <w:t xml:space="preserve"> </w:t>
      </w:r>
      <w:proofErr w:type="spellStart"/>
      <w:r w:rsidRPr="00E82284">
        <w:t>darf</w:t>
      </w:r>
      <w:proofErr w:type="spellEnd"/>
      <w:r w:rsidRPr="00E82284">
        <w:t xml:space="preserve"> 0,4 W/m</w:t>
      </w:r>
      <w:r w:rsidRPr="00E82284">
        <w:rPr>
          <w:vertAlign w:val="superscript"/>
        </w:rPr>
        <w:t>2</w:t>
      </w:r>
      <w:r w:rsidRPr="00E82284">
        <w:t xml:space="preserve">K </w:t>
      </w:r>
      <w:proofErr w:type="spellStart"/>
      <w:r w:rsidRPr="00E82284">
        <w:t>nicht</w:t>
      </w:r>
      <w:proofErr w:type="spellEnd"/>
      <w:r w:rsidRPr="00E82284">
        <w:t xml:space="preserve"> </w:t>
      </w:r>
      <w:proofErr w:type="spellStart"/>
      <w:proofErr w:type="gramStart"/>
      <w:r w:rsidRPr="00E82284">
        <w:t>überschreiten</w:t>
      </w:r>
      <w:proofErr w:type="spellEnd"/>
      <w:r w:rsidRPr="00E82284">
        <w:t>;</w:t>
      </w:r>
      <w:proofErr w:type="gramEnd"/>
    </w:p>
    <w:p w14:paraId="74021CB7" w14:textId="77777777" w:rsidR="00345F62" w:rsidRPr="00E82284" w:rsidRDefault="00345F62" w:rsidP="007F509F">
      <w:pPr>
        <w:pStyle w:val="SingleTxtG"/>
      </w:pPr>
      <w:r w:rsidRPr="00E82284">
        <w:t>b)</w:t>
      </w:r>
      <w:r w:rsidRPr="00E82284">
        <w:tab/>
        <w:t xml:space="preserve">das </w:t>
      </w:r>
      <w:proofErr w:type="spellStart"/>
      <w:r w:rsidRPr="00E82284">
        <w:t>Kühlmittel</w:t>
      </w:r>
      <w:proofErr w:type="spellEnd"/>
      <w:r w:rsidRPr="00E82284">
        <w:t xml:space="preserve"> </w:t>
      </w:r>
      <w:proofErr w:type="spellStart"/>
      <w:r w:rsidRPr="00E82284">
        <w:t>darf</w:t>
      </w:r>
      <w:proofErr w:type="spellEnd"/>
      <w:r w:rsidRPr="00E82284">
        <w:t xml:space="preserve"> </w:t>
      </w:r>
      <w:proofErr w:type="spellStart"/>
      <w:r w:rsidRPr="00E82284">
        <w:t>nicht</w:t>
      </w:r>
      <w:proofErr w:type="spellEnd"/>
      <w:r w:rsidRPr="00E82284">
        <w:t xml:space="preserve"> </w:t>
      </w:r>
      <w:proofErr w:type="spellStart"/>
      <w:r w:rsidRPr="00E82284">
        <w:t>entzündbar</w:t>
      </w:r>
      <w:proofErr w:type="spellEnd"/>
      <w:r w:rsidRPr="00E82284">
        <w:t xml:space="preserve"> sein, und,</w:t>
      </w:r>
    </w:p>
    <w:p w14:paraId="101486B4" w14:textId="77777777" w:rsidR="00345F62" w:rsidRPr="00E82284" w:rsidRDefault="00345F62" w:rsidP="007F509F">
      <w:pPr>
        <w:pStyle w:val="SingleTxtG"/>
      </w:pPr>
      <w:r w:rsidRPr="00E82284">
        <w:t>c)</w:t>
      </w:r>
      <w:r w:rsidRPr="00E82284">
        <w:tab/>
      </w:r>
      <w:proofErr w:type="spellStart"/>
      <w:r w:rsidRPr="00E82284">
        <w:t>sofern</w:t>
      </w:r>
      <w:proofErr w:type="spellEnd"/>
      <w:r w:rsidRPr="00E82284">
        <w:t xml:space="preserve"> die Container </w:t>
      </w:r>
      <w:proofErr w:type="spellStart"/>
      <w:r w:rsidRPr="00E82284">
        <w:t>mit</w:t>
      </w:r>
      <w:proofErr w:type="spellEnd"/>
      <w:r w:rsidRPr="00E82284">
        <w:t xml:space="preserve"> </w:t>
      </w:r>
      <w:proofErr w:type="spellStart"/>
      <w:r w:rsidRPr="00E82284">
        <w:t>Lüftungsschlitzen</w:t>
      </w:r>
      <w:proofErr w:type="spellEnd"/>
      <w:r w:rsidRPr="00E82284">
        <w:t xml:space="preserve"> </w:t>
      </w:r>
      <w:proofErr w:type="spellStart"/>
      <w:r w:rsidRPr="00E82284">
        <w:t>oder</w:t>
      </w:r>
      <w:proofErr w:type="spellEnd"/>
      <w:r w:rsidRPr="00E82284">
        <w:t xml:space="preserve"> -</w:t>
      </w:r>
      <w:proofErr w:type="spellStart"/>
      <w:r w:rsidRPr="00E82284">
        <w:t>klappen</w:t>
      </w:r>
      <w:proofErr w:type="spellEnd"/>
      <w:r w:rsidRPr="00E82284">
        <w:t xml:space="preserve"> </w:t>
      </w:r>
      <w:proofErr w:type="spellStart"/>
      <w:r w:rsidRPr="00E82284">
        <w:t>versehen</w:t>
      </w:r>
      <w:proofErr w:type="spellEnd"/>
      <w:r w:rsidRPr="00E82284">
        <w:t xml:space="preserve"> </w:t>
      </w:r>
      <w:proofErr w:type="spellStart"/>
      <w:r w:rsidRPr="00E82284">
        <w:t>sind</w:t>
      </w:r>
      <w:proofErr w:type="spellEnd"/>
      <w:r w:rsidRPr="00E82284">
        <w:t xml:space="preserve">, </w:t>
      </w:r>
      <w:proofErr w:type="spellStart"/>
      <w:r w:rsidRPr="00E82284">
        <w:t>müssen</w:t>
      </w:r>
      <w:proofErr w:type="spellEnd"/>
      <w:r w:rsidRPr="00E82284">
        <w:t xml:space="preserve"> </w:t>
      </w:r>
      <w:proofErr w:type="spellStart"/>
      <w:r w:rsidRPr="00E82284">
        <w:t>Vorkehrungen</w:t>
      </w:r>
      <w:proofErr w:type="spellEnd"/>
      <w:r w:rsidRPr="00E82284">
        <w:t xml:space="preserve"> </w:t>
      </w:r>
      <w:proofErr w:type="spellStart"/>
      <w:r w:rsidRPr="00E82284">
        <w:t>getroffen</w:t>
      </w:r>
      <w:proofErr w:type="spellEnd"/>
      <w:r w:rsidRPr="00E82284">
        <w:t xml:space="preserve"> </w:t>
      </w:r>
      <w:proofErr w:type="spellStart"/>
      <w:r w:rsidRPr="00E82284">
        <w:t>werden</w:t>
      </w:r>
      <w:proofErr w:type="spellEnd"/>
      <w:r w:rsidRPr="00E82284">
        <w:t xml:space="preserve">, um </w:t>
      </w:r>
      <w:proofErr w:type="spellStart"/>
      <w:r w:rsidRPr="00E82284">
        <w:t>sicherzustellen</w:t>
      </w:r>
      <w:proofErr w:type="spellEnd"/>
      <w:r w:rsidRPr="00E82284">
        <w:t xml:space="preserve">, </w:t>
      </w:r>
      <w:proofErr w:type="spellStart"/>
      <w:r w:rsidRPr="00E82284">
        <w:t>dass</w:t>
      </w:r>
      <w:proofErr w:type="spellEnd"/>
      <w:r w:rsidRPr="00E82284">
        <w:t xml:space="preserve"> die </w:t>
      </w:r>
      <w:proofErr w:type="spellStart"/>
      <w:r w:rsidRPr="00E82284">
        <w:t>Kühlung</w:t>
      </w:r>
      <w:proofErr w:type="spellEnd"/>
      <w:r w:rsidRPr="00E82284">
        <w:t xml:space="preserve"> </w:t>
      </w:r>
      <w:proofErr w:type="spellStart"/>
      <w:r w:rsidRPr="00E82284">
        <w:t>durch</w:t>
      </w:r>
      <w:proofErr w:type="spellEnd"/>
      <w:r w:rsidRPr="00E82284">
        <w:t xml:space="preserve"> die </w:t>
      </w:r>
      <w:proofErr w:type="spellStart"/>
      <w:r w:rsidRPr="00E82284">
        <w:t>Lüftungsschlitze</w:t>
      </w:r>
      <w:proofErr w:type="spellEnd"/>
      <w:r w:rsidRPr="00E82284">
        <w:t xml:space="preserve"> </w:t>
      </w:r>
      <w:proofErr w:type="spellStart"/>
      <w:r w:rsidRPr="00E82284">
        <w:t>oder</w:t>
      </w:r>
      <w:proofErr w:type="spellEnd"/>
      <w:r w:rsidRPr="00E82284">
        <w:t xml:space="preserve"> -</w:t>
      </w:r>
      <w:proofErr w:type="spellStart"/>
      <w:r w:rsidRPr="00E82284">
        <w:t>klappen</w:t>
      </w:r>
      <w:proofErr w:type="spellEnd"/>
      <w:r w:rsidRPr="00E82284">
        <w:t xml:space="preserve"> </w:t>
      </w:r>
      <w:proofErr w:type="spellStart"/>
      <w:r w:rsidRPr="00E82284">
        <w:t>nicht</w:t>
      </w:r>
      <w:proofErr w:type="spellEnd"/>
      <w:r w:rsidRPr="00E82284">
        <w:t xml:space="preserve"> </w:t>
      </w:r>
      <w:proofErr w:type="spellStart"/>
      <w:r w:rsidRPr="00E82284">
        <w:t>beeinträchtigt</w:t>
      </w:r>
      <w:proofErr w:type="spellEnd"/>
      <w:r w:rsidRPr="00E82284">
        <w:t xml:space="preserve"> </w:t>
      </w:r>
      <w:proofErr w:type="spellStart"/>
      <w:r w:rsidRPr="00E82284">
        <w:t>wird</w:t>
      </w:r>
      <w:proofErr w:type="spellEnd"/>
      <w:proofErr w:type="gramStart"/>
      <w:r w:rsidRPr="00E82284">
        <w:t>.“</w:t>
      </w:r>
      <w:proofErr w:type="gramEnd"/>
      <w:r w:rsidRPr="00E82284">
        <w:t>.</w:t>
      </w:r>
    </w:p>
    <w:p w14:paraId="7E80625B" w14:textId="77777777" w:rsidR="00345F62" w:rsidRPr="00E82284" w:rsidRDefault="00345F62" w:rsidP="007F509F">
      <w:pPr>
        <w:pStyle w:val="SingleTxtG"/>
      </w:pPr>
      <w:proofErr w:type="spellStart"/>
      <w:r w:rsidRPr="00E82284">
        <w:t>Im</w:t>
      </w:r>
      <w:proofErr w:type="spellEnd"/>
      <w:r w:rsidRPr="00E82284">
        <w:t xml:space="preserve"> </w:t>
      </w:r>
      <w:proofErr w:type="spellStart"/>
      <w:r w:rsidRPr="00E82284">
        <w:t>bestehenden</w:t>
      </w:r>
      <w:proofErr w:type="spellEnd"/>
      <w:r w:rsidRPr="00E82284">
        <w:t xml:space="preserve"> Text </w:t>
      </w:r>
      <w:proofErr w:type="spellStart"/>
      <w:r w:rsidRPr="00E82284">
        <w:t>streichen</w:t>
      </w:r>
      <w:proofErr w:type="spellEnd"/>
      <w:r w:rsidRPr="00E82284">
        <w:t>: „</w:t>
      </w:r>
      <w:proofErr w:type="spellStart"/>
      <w:r w:rsidRPr="00E82284">
        <w:t>oder</w:t>
      </w:r>
      <w:proofErr w:type="spellEnd"/>
      <w:r w:rsidRPr="00E82284">
        <w:t xml:space="preserve"> </w:t>
      </w:r>
      <w:proofErr w:type="spellStart"/>
      <w:proofErr w:type="gramStart"/>
      <w:r w:rsidRPr="00E82284">
        <w:t>Containern</w:t>
      </w:r>
      <w:proofErr w:type="spellEnd"/>
      <w:r w:rsidRPr="00E82284">
        <w:t xml:space="preserve">“ </w:t>
      </w:r>
      <w:proofErr w:type="spellStart"/>
      <w:r w:rsidRPr="00E82284">
        <w:t>bzw</w:t>
      </w:r>
      <w:proofErr w:type="spellEnd"/>
      <w:proofErr w:type="gramEnd"/>
      <w:r w:rsidRPr="00E82284">
        <w:t>. „</w:t>
      </w:r>
      <w:proofErr w:type="spellStart"/>
      <w:r w:rsidRPr="00E82284">
        <w:t>oder</w:t>
      </w:r>
      <w:proofErr w:type="spellEnd"/>
      <w:r w:rsidRPr="00E82284">
        <w:t xml:space="preserve"> </w:t>
      </w:r>
      <w:proofErr w:type="gramStart"/>
      <w:r w:rsidRPr="00E82284">
        <w:t>Container“</w:t>
      </w:r>
      <w:proofErr w:type="gramEnd"/>
      <w:r w:rsidRPr="00E82284">
        <w:t>.</w:t>
      </w:r>
    </w:p>
    <w:p w14:paraId="1E4A3B64" w14:textId="77777777" w:rsidR="00345F62" w:rsidRPr="00E82284" w:rsidRDefault="00345F62" w:rsidP="007F509F">
      <w:pPr>
        <w:pStyle w:val="SingleTxtG"/>
      </w:pPr>
      <w:r w:rsidRPr="00E82284">
        <w:rPr>
          <w:i/>
          <w:iCs/>
        </w:rPr>
        <w:t>(</w:t>
      </w:r>
      <w:proofErr w:type="spellStart"/>
      <w:r w:rsidRPr="00E82284">
        <w:rPr>
          <w:i/>
          <w:iCs/>
        </w:rPr>
        <w:t>Referenzdokument</w:t>
      </w:r>
      <w:proofErr w:type="spellEnd"/>
      <w:r w:rsidRPr="00E82284">
        <w:rPr>
          <w:i/>
          <w:iCs/>
        </w:rPr>
        <w:t>: ECE/TRANS/WP.15/255)</w:t>
      </w:r>
    </w:p>
    <w:p w14:paraId="20D52866" w14:textId="77777777" w:rsidR="00345F62" w:rsidRPr="00E82284" w:rsidRDefault="00345F62" w:rsidP="007F509F">
      <w:pPr>
        <w:pStyle w:val="H1G"/>
      </w:pPr>
      <w:r w:rsidRPr="00E82284">
        <w:tab/>
      </w:r>
      <w:r w:rsidRPr="00E82284">
        <w:tab/>
      </w:r>
      <w:proofErr w:type="spellStart"/>
      <w:r w:rsidRPr="00E82284">
        <w:t>Kapitel</w:t>
      </w:r>
      <w:proofErr w:type="spellEnd"/>
      <w:r w:rsidRPr="00E82284">
        <w:t xml:space="preserve"> 8.2</w:t>
      </w:r>
    </w:p>
    <w:p w14:paraId="2C7B85F5" w14:textId="77777777" w:rsidR="00345F62" w:rsidRPr="00E82284" w:rsidRDefault="00345F62" w:rsidP="007F509F">
      <w:pPr>
        <w:pStyle w:val="SingleTxtG"/>
        <w:jc w:val="left"/>
      </w:pPr>
      <w:r w:rsidRPr="00E82284">
        <w:rPr>
          <w:rFonts w:ascii="TimesNewRoman" w:hAnsi="TimesNewRoman" w:cs="TimesNewRoman"/>
        </w:rPr>
        <w:t>8.2.2.7.1.3 und 8.2.2.7.2.3</w:t>
      </w:r>
      <w:r w:rsidRPr="00E82284">
        <w:tab/>
        <w:t xml:space="preserve">In der </w:t>
      </w:r>
      <w:proofErr w:type="spellStart"/>
      <w:r w:rsidRPr="00E82284">
        <w:t>Fußnote</w:t>
      </w:r>
      <w:proofErr w:type="spellEnd"/>
      <w:r w:rsidRPr="00E82284">
        <w:t xml:space="preserve"> 1 „(</w:t>
      </w:r>
      <w:hyperlink r:id="rId14" w:history="1">
        <w:r w:rsidRPr="00E82284">
          <w:rPr>
            <w:rStyle w:val="Hyperlink"/>
            <w:rFonts w:ascii="TimesNewRoman,Italic" w:hAnsi="TimesNewRoman,Italic" w:cs="TimesNewRoman,Italic"/>
          </w:rPr>
          <w:t>http://www.unece.org/trans/danger/publi/adn/catalog_of_questions.html</w:t>
        </w:r>
      </w:hyperlink>
      <w:r w:rsidRPr="00E82284">
        <w:rPr>
          <w:rFonts w:ascii="TimesNewRoman,Italic" w:hAnsi="TimesNewRoman,Italic" w:cs="TimesNewRoman,Italic"/>
        </w:rPr>
        <w:t xml:space="preserve">“ </w:t>
      </w:r>
      <w:proofErr w:type="spellStart"/>
      <w:r w:rsidRPr="00E82284">
        <w:rPr>
          <w:rFonts w:ascii="TimesNewRoman,Italic" w:hAnsi="TimesNewRoman,Italic" w:cs="TimesNewRoman,Italic"/>
        </w:rPr>
        <w:t>ändern</w:t>
      </w:r>
      <w:proofErr w:type="spellEnd"/>
      <w:r w:rsidRPr="00E82284">
        <w:rPr>
          <w:rFonts w:ascii="TimesNewRoman,Italic" w:hAnsi="TimesNewRoman,Italic" w:cs="TimesNewRoman,Italic"/>
        </w:rPr>
        <w:t xml:space="preserve"> in: „</w:t>
      </w:r>
      <w:r w:rsidRPr="00E82284">
        <w:t>(</w:t>
      </w:r>
      <w:hyperlink r:id="rId15" w:history="1">
        <w:r w:rsidRPr="00E82284">
          <w:t>https://unece.org/catalogue-questions)</w:t>
        </w:r>
      </w:hyperlink>
      <w:r w:rsidRPr="00E82284">
        <w:t>“.</w:t>
      </w:r>
    </w:p>
    <w:p w14:paraId="19CEC4A0" w14:textId="77777777" w:rsidR="00345F62" w:rsidRPr="00E82284" w:rsidRDefault="00345F62" w:rsidP="007F509F">
      <w:pPr>
        <w:pStyle w:val="H1G"/>
      </w:pPr>
      <w:r w:rsidRPr="00E82284">
        <w:tab/>
      </w:r>
      <w:r w:rsidRPr="00E82284">
        <w:tab/>
      </w:r>
      <w:proofErr w:type="spellStart"/>
      <w:r w:rsidRPr="00E82284">
        <w:t>Korrekturen</w:t>
      </w:r>
      <w:proofErr w:type="spellEnd"/>
      <w:r w:rsidRPr="00E82284">
        <w:t xml:space="preserve"> </w:t>
      </w:r>
      <w:proofErr w:type="spellStart"/>
      <w:r w:rsidRPr="00E82284">
        <w:t>zu</w:t>
      </w:r>
      <w:proofErr w:type="spellEnd"/>
      <w:r w:rsidRPr="00E82284">
        <w:t xml:space="preserve"> RID, ADR und ADN 2021</w:t>
      </w:r>
    </w:p>
    <w:p w14:paraId="2C59DF94" w14:textId="77777777" w:rsidR="00345F62" w:rsidRPr="00E82284" w:rsidRDefault="00345F62" w:rsidP="007F509F">
      <w:pPr>
        <w:pStyle w:val="H1G"/>
      </w:pPr>
      <w:r w:rsidRPr="00E82284">
        <w:tab/>
      </w:r>
      <w:r w:rsidRPr="00E82284">
        <w:tab/>
      </w:r>
      <w:proofErr w:type="spellStart"/>
      <w:r w:rsidRPr="00E82284">
        <w:t>Kapitel</w:t>
      </w:r>
      <w:proofErr w:type="spellEnd"/>
      <w:r w:rsidRPr="00E82284">
        <w:t xml:space="preserve"> 2.2</w:t>
      </w:r>
    </w:p>
    <w:p w14:paraId="0EE3061D" w14:textId="77777777" w:rsidR="00345F62" w:rsidRPr="00E82284" w:rsidRDefault="00345F62" w:rsidP="007F509F">
      <w:pPr>
        <w:pStyle w:val="SingleTxtG"/>
        <w:rPr>
          <w:u w:val="single"/>
        </w:rPr>
      </w:pPr>
      <w:r w:rsidRPr="00E82284">
        <w:t>2.2.52.4</w:t>
      </w:r>
      <w:r w:rsidRPr="00E82284">
        <w:tab/>
        <w:t xml:space="preserve">[Die </w:t>
      </w:r>
      <w:proofErr w:type="spellStart"/>
      <w:r w:rsidRPr="00E82284">
        <w:t>Korrekturen</w:t>
      </w:r>
      <w:proofErr w:type="spellEnd"/>
      <w:r w:rsidRPr="00E82284">
        <w:t xml:space="preserve"> in der </w:t>
      </w:r>
      <w:proofErr w:type="spellStart"/>
      <w:r w:rsidRPr="00E82284">
        <w:t>englischen</w:t>
      </w:r>
      <w:proofErr w:type="spellEnd"/>
      <w:r w:rsidRPr="00E82284">
        <w:t xml:space="preserve"> </w:t>
      </w:r>
      <w:proofErr w:type="spellStart"/>
      <w:r w:rsidRPr="00E82284">
        <w:t>Fassung</w:t>
      </w:r>
      <w:proofErr w:type="spellEnd"/>
      <w:r w:rsidRPr="00E82284">
        <w:t xml:space="preserve"> </w:t>
      </w:r>
      <w:proofErr w:type="spellStart"/>
      <w:r w:rsidRPr="00E82284">
        <w:t>haben</w:t>
      </w:r>
      <w:proofErr w:type="spellEnd"/>
      <w:r w:rsidRPr="00E82284">
        <w:t xml:space="preserve"> </w:t>
      </w:r>
      <w:proofErr w:type="spellStart"/>
      <w:r w:rsidRPr="00E82284">
        <w:t>keine</w:t>
      </w:r>
      <w:proofErr w:type="spellEnd"/>
      <w:r w:rsidRPr="00E82284">
        <w:t xml:space="preserve"> </w:t>
      </w:r>
      <w:proofErr w:type="spellStart"/>
      <w:r w:rsidRPr="00E82284">
        <w:t>Auswirkungen</w:t>
      </w:r>
      <w:proofErr w:type="spellEnd"/>
      <w:r w:rsidRPr="00E82284">
        <w:t xml:space="preserve"> auf den </w:t>
      </w:r>
      <w:proofErr w:type="spellStart"/>
      <w:r w:rsidRPr="00E82284">
        <w:t>deutschen</w:t>
      </w:r>
      <w:proofErr w:type="spellEnd"/>
      <w:r w:rsidRPr="00E82284">
        <w:t xml:space="preserve"> Text.]</w:t>
      </w:r>
    </w:p>
    <w:p w14:paraId="502075E6" w14:textId="77777777" w:rsidR="00AD4CEE" w:rsidRDefault="00AD4CEE" w:rsidP="002963FA">
      <w:pPr>
        <w:pStyle w:val="SingleTxtG"/>
      </w:pPr>
    </w:p>
    <w:p w14:paraId="77F871A8" w14:textId="112D3B5C" w:rsidR="003D3F1F" w:rsidRPr="003B5D12" w:rsidRDefault="003D3F1F" w:rsidP="003D3F1F">
      <w:pPr>
        <w:spacing w:before="240" w:after="0" w:line="240" w:lineRule="atLeast"/>
        <w:jc w:val="center"/>
        <w:rPr>
          <w:u w:val="single"/>
        </w:rPr>
      </w:pPr>
      <w:r w:rsidRPr="003B5D12">
        <w:rPr>
          <w:u w:val="single"/>
        </w:rPr>
        <w:tab/>
      </w:r>
      <w:r w:rsidRPr="003B5D12">
        <w:rPr>
          <w:u w:val="single"/>
        </w:rPr>
        <w:tab/>
      </w:r>
      <w:r w:rsidRPr="003B5D12">
        <w:rPr>
          <w:u w:val="single"/>
        </w:rPr>
        <w:tab/>
      </w:r>
    </w:p>
    <w:sectPr w:rsidR="003D3F1F" w:rsidRPr="003B5D12" w:rsidSect="00AA2576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D31CC" w14:textId="77777777" w:rsidR="007C39F6" w:rsidRDefault="007C39F6" w:rsidP="00A11599">
      <w:pPr>
        <w:spacing w:after="0" w:line="240" w:lineRule="auto"/>
      </w:pPr>
      <w:r>
        <w:separator/>
      </w:r>
    </w:p>
  </w:endnote>
  <w:endnote w:type="continuationSeparator" w:id="0">
    <w:p w14:paraId="728557C5" w14:textId="77777777" w:rsidR="007C39F6" w:rsidRDefault="007C39F6" w:rsidP="00A1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3720329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58301DBD" w14:textId="77777777" w:rsidR="00697E7F" w:rsidRDefault="00697E7F" w:rsidP="00F6415F">
        <w:pPr>
          <w:pStyle w:val="Footer"/>
          <w:tabs>
            <w:tab w:val="right" w:pos="9638"/>
          </w:tabs>
          <w:rPr>
            <w:b/>
            <w:noProof/>
            <w:sz w:val="18"/>
          </w:rPr>
        </w:pPr>
        <w:r w:rsidRPr="00F6415F">
          <w:rPr>
            <w:b/>
            <w:noProof/>
            <w:sz w:val="18"/>
          </w:rPr>
          <w:fldChar w:fldCharType="begin"/>
        </w:r>
        <w:r w:rsidRPr="00F6415F">
          <w:rPr>
            <w:b/>
            <w:noProof/>
            <w:sz w:val="18"/>
          </w:rPr>
          <w:instrText xml:space="preserve"> PAGE   \* MERGEFORMAT </w:instrText>
        </w:r>
        <w:r w:rsidRPr="00F6415F">
          <w:rPr>
            <w:b/>
            <w:noProof/>
            <w:sz w:val="18"/>
          </w:rPr>
          <w:fldChar w:fldCharType="separate"/>
        </w:r>
        <w:r>
          <w:rPr>
            <w:b/>
            <w:noProof/>
            <w:sz w:val="18"/>
          </w:rPr>
          <w:t>46</w:t>
        </w:r>
        <w:r w:rsidRPr="00F6415F">
          <w:rPr>
            <w:b/>
            <w:noProof/>
            <w:sz w:val="18"/>
          </w:rPr>
          <w:fldChar w:fldCharType="end"/>
        </w:r>
      </w:p>
    </w:sdtContent>
  </w:sdt>
  <w:p w14:paraId="48F1D3B2" w14:textId="77777777" w:rsidR="00697E7F" w:rsidRPr="00F6415F" w:rsidRDefault="00697E7F" w:rsidP="00F6415F">
    <w:pPr>
      <w:pStyle w:val="Footer"/>
      <w:tabs>
        <w:tab w:val="right" w:pos="9638"/>
      </w:tabs>
      <w:rPr>
        <w:b/>
        <w:noProof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44050" w14:textId="77777777" w:rsidR="00697E7F" w:rsidRPr="00F6415F" w:rsidRDefault="00844086" w:rsidP="00F6415F">
    <w:pPr>
      <w:pStyle w:val="Footer"/>
      <w:tabs>
        <w:tab w:val="right" w:pos="9638"/>
      </w:tabs>
      <w:jc w:val="right"/>
      <w:rPr>
        <w:b/>
        <w:noProof/>
        <w:sz w:val="18"/>
      </w:rPr>
    </w:pPr>
    <w:sdt>
      <w:sdtPr>
        <w:rPr>
          <w:b/>
          <w:noProof/>
          <w:sz w:val="18"/>
        </w:rPr>
        <w:id w:val="802658701"/>
        <w:docPartObj>
          <w:docPartGallery w:val="Page Numbers (Bottom of Page)"/>
          <w:docPartUnique/>
        </w:docPartObj>
      </w:sdtPr>
      <w:sdtEndPr/>
      <w:sdtContent>
        <w:r w:rsidR="00697E7F" w:rsidRPr="00F6415F">
          <w:rPr>
            <w:b/>
            <w:noProof/>
            <w:sz w:val="18"/>
          </w:rPr>
          <w:fldChar w:fldCharType="begin"/>
        </w:r>
        <w:r w:rsidR="00697E7F" w:rsidRPr="00F6415F">
          <w:rPr>
            <w:b/>
            <w:noProof/>
            <w:sz w:val="18"/>
          </w:rPr>
          <w:instrText xml:space="preserve"> PAGE   \* MERGEFORMAT </w:instrText>
        </w:r>
        <w:r w:rsidR="00697E7F" w:rsidRPr="00F6415F">
          <w:rPr>
            <w:b/>
            <w:noProof/>
            <w:sz w:val="18"/>
          </w:rPr>
          <w:fldChar w:fldCharType="separate"/>
        </w:r>
        <w:r w:rsidR="00697E7F">
          <w:rPr>
            <w:b/>
            <w:noProof/>
            <w:sz w:val="18"/>
          </w:rPr>
          <w:t>47</w:t>
        </w:r>
        <w:r w:rsidR="00697E7F" w:rsidRPr="00F6415F">
          <w:rPr>
            <w:b/>
            <w:noProof/>
            <w:sz w:val="18"/>
          </w:rPr>
          <w:fldChar w:fldCharType="end"/>
        </w:r>
      </w:sdtContent>
    </w:sdt>
  </w:p>
  <w:p w14:paraId="625408D1" w14:textId="77777777" w:rsidR="00697E7F" w:rsidRPr="00E558FB" w:rsidRDefault="00697E7F" w:rsidP="00AA25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AC832" w14:textId="77777777" w:rsidR="007C39F6" w:rsidRDefault="007C39F6" w:rsidP="00A11599">
      <w:pPr>
        <w:spacing w:after="0" w:line="240" w:lineRule="auto"/>
      </w:pPr>
      <w:r>
        <w:separator/>
      </w:r>
    </w:p>
  </w:footnote>
  <w:footnote w:type="continuationSeparator" w:id="0">
    <w:p w14:paraId="50961933" w14:textId="77777777" w:rsidR="007C39F6" w:rsidRDefault="007C39F6" w:rsidP="00A1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B9E4" w14:textId="214A19D2" w:rsidR="00697E7F" w:rsidRPr="00AE2AC2" w:rsidRDefault="00DE2309" w:rsidP="00F6415F">
    <w:pPr>
      <w:pStyle w:val="Header"/>
    </w:pPr>
    <w:r>
      <w:t>I</w:t>
    </w:r>
    <w:r w:rsidR="002A4D4B">
      <w:t>NF.11</w:t>
    </w:r>
  </w:p>
  <w:p w14:paraId="70005863" w14:textId="77777777" w:rsidR="00697E7F" w:rsidRPr="00F6415F" w:rsidRDefault="00697E7F" w:rsidP="00495B1C">
    <w:pPr>
      <w:rPr>
        <w:rFonts w:ascii="Times New Roman" w:hAnsi="Times New Roman" w:cs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FAA4E" w14:textId="1717FB9F" w:rsidR="00697E7F" w:rsidRPr="00AE2AC2" w:rsidRDefault="00697E7F" w:rsidP="00F6415F">
    <w:pPr>
      <w:pStyle w:val="Header"/>
      <w:jc w:val="right"/>
    </w:pPr>
    <w:r>
      <w:t>ECE/TRANS/WP.15/AC.2/20</w:t>
    </w:r>
    <w:r w:rsidR="002D563D">
      <w:t>22</w:t>
    </w:r>
    <w:r>
      <w:t>/</w:t>
    </w:r>
    <w:r w:rsidR="002D563D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Heading1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C6119E4"/>
    <w:multiLevelType w:val="multilevel"/>
    <w:tmpl w:val="F650E6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16" w15:restartNumberingAfterBreak="0">
    <w:nsid w:val="0D01082A"/>
    <w:multiLevelType w:val="hybridMultilevel"/>
    <w:tmpl w:val="6DF2484C"/>
    <w:lvl w:ilvl="0" w:tplc="2A80BEF0">
      <w:start w:val="1"/>
      <w:numFmt w:val="lowerLetter"/>
      <w:lvlText w:val="(%1)"/>
      <w:lvlJc w:val="left"/>
      <w:pPr>
        <w:ind w:left="1980" w:hanging="555"/>
      </w:pPr>
    </w:lvl>
    <w:lvl w:ilvl="1" w:tplc="E126FAA2">
      <w:start w:val="1"/>
      <w:numFmt w:val="lowerRoman"/>
      <w:lvlText w:val="(%2)"/>
      <w:lvlJc w:val="right"/>
      <w:pPr>
        <w:ind w:left="2505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>
      <w:start w:val="1"/>
      <w:numFmt w:val="decimal"/>
      <w:lvlText w:val="%4."/>
      <w:lvlJc w:val="left"/>
      <w:pPr>
        <w:ind w:left="3945" w:hanging="360"/>
      </w:pPr>
    </w:lvl>
    <w:lvl w:ilvl="4" w:tplc="08090019">
      <w:start w:val="1"/>
      <w:numFmt w:val="lowerLetter"/>
      <w:lvlText w:val="%5."/>
      <w:lvlJc w:val="left"/>
      <w:pPr>
        <w:ind w:left="4665" w:hanging="360"/>
      </w:pPr>
    </w:lvl>
    <w:lvl w:ilvl="5" w:tplc="0809001B">
      <w:start w:val="1"/>
      <w:numFmt w:val="lowerRoman"/>
      <w:lvlText w:val="%6."/>
      <w:lvlJc w:val="right"/>
      <w:pPr>
        <w:ind w:left="5385" w:hanging="180"/>
      </w:pPr>
    </w:lvl>
    <w:lvl w:ilvl="6" w:tplc="0809000F">
      <w:start w:val="1"/>
      <w:numFmt w:val="decimal"/>
      <w:lvlText w:val="%7."/>
      <w:lvlJc w:val="left"/>
      <w:pPr>
        <w:ind w:left="6105" w:hanging="360"/>
      </w:pPr>
    </w:lvl>
    <w:lvl w:ilvl="7" w:tplc="08090019">
      <w:start w:val="1"/>
      <w:numFmt w:val="lowerLetter"/>
      <w:lvlText w:val="%8."/>
      <w:lvlJc w:val="left"/>
      <w:pPr>
        <w:ind w:left="6825" w:hanging="360"/>
      </w:pPr>
    </w:lvl>
    <w:lvl w:ilvl="8" w:tplc="0809001B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0D3562E1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2052DF"/>
    <w:multiLevelType w:val="hybridMultilevel"/>
    <w:tmpl w:val="E68C12C4"/>
    <w:lvl w:ilvl="0" w:tplc="6D5E22D8">
      <w:start w:val="1"/>
      <w:numFmt w:val="bullet"/>
      <w:lvlText w:val="•"/>
      <w:lvlJc w:val="left"/>
      <w:pPr>
        <w:ind w:left="298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4580ACE"/>
    <w:multiLevelType w:val="multilevel"/>
    <w:tmpl w:val="717292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27" w15:restartNumberingAfterBreak="0">
    <w:nsid w:val="2E81584F"/>
    <w:multiLevelType w:val="hybridMultilevel"/>
    <w:tmpl w:val="2FD4456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ED2779E"/>
    <w:multiLevelType w:val="hybridMultilevel"/>
    <w:tmpl w:val="8CECBB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9C5699C"/>
    <w:multiLevelType w:val="hybridMultilevel"/>
    <w:tmpl w:val="5C0EFA4C"/>
    <w:lvl w:ilvl="0" w:tplc="9EE6440E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3" w15:restartNumberingAfterBreak="0">
    <w:nsid w:val="3EB1521F"/>
    <w:multiLevelType w:val="hybridMultilevel"/>
    <w:tmpl w:val="8CECBB1E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B662C0D"/>
    <w:multiLevelType w:val="hybridMultilevel"/>
    <w:tmpl w:val="1AC09ED6"/>
    <w:lvl w:ilvl="0" w:tplc="D45C872C">
      <w:start w:val="1"/>
      <w:numFmt w:val="lowerLetter"/>
      <w:lvlText w:val="(%1)"/>
      <w:lvlJc w:val="left"/>
      <w:pPr>
        <w:ind w:left="1980" w:hanging="555"/>
      </w:pPr>
    </w:lvl>
    <w:lvl w:ilvl="1" w:tplc="08090019">
      <w:start w:val="1"/>
      <w:numFmt w:val="lowerLetter"/>
      <w:lvlText w:val="%2."/>
      <w:lvlJc w:val="left"/>
      <w:pPr>
        <w:ind w:left="2505" w:hanging="360"/>
      </w:p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>
      <w:start w:val="1"/>
      <w:numFmt w:val="decimal"/>
      <w:lvlText w:val="%4."/>
      <w:lvlJc w:val="left"/>
      <w:pPr>
        <w:ind w:left="3945" w:hanging="360"/>
      </w:pPr>
    </w:lvl>
    <w:lvl w:ilvl="4" w:tplc="08090019">
      <w:start w:val="1"/>
      <w:numFmt w:val="lowerLetter"/>
      <w:lvlText w:val="%5."/>
      <w:lvlJc w:val="left"/>
      <w:pPr>
        <w:ind w:left="4665" w:hanging="360"/>
      </w:pPr>
    </w:lvl>
    <w:lvl w:ilvl="5" w:tplc="0809001B">
      <w:start w:val="1"/>
      <w:numFmt w:val="lowerRoman"/>
      <w:lvlText w:val="%6."/>
      <w:lvlJc w:val="right"/>
      <w:pPr>
        <w:ind w:left="5385" w:hanging="180"/>
      </w:pPr>
    </w:lvl>
    <w:lvl w:ilvl="6" w:tplc="0809000F">
      <w:start w:val="1"/>
      <w:numFmt w:val="decimal"/>
      <w:lvlText w:val="%7."/>
      <w:lvlJc w:val="left"/>
      <w:pPr>
        <w:ind w:left="6105" w:hanging="360"/>
      </w:pPr>
    </w:lvl>
    <w:lvl w:ilvl="7" w:tplc="08090019">
      <w:start w:val="1"/>
      <w:numFmt w:val="lowerLetter"/>
      <w:lvlText w:val="%8."/>
      <w:lvlJc w:val="left"/>
      <w:pPr>
        <w:ind w:left="6825" w:hanging="360"/>
      </w:pPr>
    </w:lvl>
    <w:lvl w:ilvl="8" w:tplc="0809001B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5BFC1291"/>
    <w:multiLevelType w:val="hybridMultilevel"/>
    <w:tmpl w:val="555E4F6C"/>
    <w:lvl w:ilvl="0" w:tplc="60681472">
      <w:start w:val="1"/>
      <w:numFmt w:val="lowerLetter"/>
      <w:lvlText w:val="(%1)"/>
      <w:lvlJc w:val="left"/>
      <w:pPr>
        <w:ind w:left="2574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5DB06D02"/>
    <w:multiLevelType w:val="hybridMultilevel"/>
    <w:tmpl w:val="4A74B750"/>
    <w:lvl w:ilvl="0" w:tplc="04EABD98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631E3EA8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729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8010" w:hanging="360"/>
      </w:pPr>
    </w:lvl>
    <w:lvl w:ilvl="2" w:tplc="1009001B" w:tentative="1">
      <w:start w:val="1"/>
      <w:numFmt w:val="lowerRoman"/>
      <w:lvlText w:val="%3."/>
      <w:lvlJc w:val="right"/>
      <w:pPr>
        <w:ind w:left="8730" w:hanging="180"/>
      </w:pPr>
    </w:lvl>
    <w:lvl w:ilvl="3" w:tplc="1009000F" w:tentative="1">
      <w:start w:val="1"/>
      <w:numFmt w:val="decimal"/>
      <w:lvlText w:val="%4."/>
      <w:lvlJc w:val="left"/>
      <w:pPr>
        <w:ind w:left="9450" w:hanging="360"/>
      </w:pPr>
    </w:lvl>
    <w:lvl w:ilvl="4" w:tplc="10090019" w:tentative="1">
      <w:start w:val="1"/>
      <w:numFmt w:val="lowerLetter"/>
      <w:lvlText w:val="%5."/>
      <w:lvlJc w:val="left"/>
      <w:pPr>
        <w:ind w:left="10170" w:hanging="360"/>
      </w:pPr>
    </w:lvl>
    <w:lvl w:ilvl="5" w:tplc="1009001B" w:tentative="1">
      <w:start w:val="1"/>
      <w:numFmt w:val="lowerRoman"/>
      <w:lvlText w:val="%6."/>
      <w:lvlJc w:val="right"/>
      <w:pPr>
        <w:ind w:left="10890" w:hanging="180"/>
      </w:pPr>
    </w:lvl>
    <w:lvl w:ilvl="6" w:tplc="1009000F" w:tentative="1">
      <w:start w:val="1"/>
      <w:numFmt w:val="decimal"/>
      <w:lvlText w:val="%7."/>
      <w:lvlJc w:val="left"/>
      <w:pPr>
        <w:ind w:left="11610" w:hanging="360"/>
      </w:pPr>
    </w:lvl>
    <w:lvl w:ilvl="7" w:tplc="10090019" w:tentative="1">
      <w:start w:val="1"/>
      <w:numFmt w:val="lowerLetter"/>
      <w:lvlText w:val="%8."/>
      <w:lvlJc w:val="left"/>
      <w:pPr>
        <w:ind w:left="12330" w:hanging="360"/>
      </w:pPr>
    </w:lvl>
    <w:lvl w:ilvl="8" w:tplc="10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39" w15:restartNumberingAfterBreak="0">
    <w:nsid w:val="6462470C"/>
    <w:multiLevelType w:val="hybridMultilevel"/>
    <w:tmpl w:val="A2448AAE"/>
    <w:lvl w:ilvl="0" w:tplc="F72E3562">
      <w:start w:val="2"/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E0087"/>
    <w:multiLevelType w:val="hybridMultilevel"/>
    <w:tmpl w:val="8D3A84F4"/>
    <w:lvl w:ilvl="0" w:tplc="6CBE31CA">
      <w:start w:val="1"/>
      <w:numFmt w:val="lowerLetter"/>
      <w:lvlText w:val="(%1)"/>
      <w:lvlJc w:val="left"/>
      <w:pPr>
        <w:ind w:left="2838" w:hanging="570"/>
      </w:p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>
      <w:start w:val="1"/>
      <w:numFmt w:val="lowerRoman"/>
      <w:lvlText w:val="%3."/>
      <w:lvlJc w:val="right"/>
      <w:pPr>
        <w:ind w:left="4068" w:hanging="180"/>
      </w:pPr>
    </w:lvl>
    <w:lvl w:ilvl="3" w:tplc="0809000F">
      <w:start w:val="1"/>
      <w:numFmt w:val="decimal"/>
      <w:lvlText w:val="%4."/>
      <w:lvlJc w:val="left"/>
      <w:pPr>
        <w:ind w:left="4788" w:hanging="360"/>
      </w:pPr>
    </w:lvl>
    <w:lvl w:ilvl="4" w:tplc="08090019">
      <w:start w:val="1"/>
      <w:numFmt w:val="lowerLetter"/>
      <w:lvlText w:val="%5."/>
      <w:lvlJc w:val="left"/>
      <w:pPr>
        <w:ind w:left="5508" w:hanging="360"/>
      </w:pPr>
    </w:lvl>
    <w:lvl w:ilvl="5" w:tplc="0809001B">
      <w:start w:val="1"/>
      <w:numFmt w:val="lowerRoman"/>
      <w:lvlText w:val="%6."/>
      <w:lvlJc w:val="right"/>
      <w:pPr>
        <w:ind w:left="6228" w:hanging="180"/>
      </w:pPr>
    </w:lvl>
    <w:lvl w:ilvl="6" w:tplc="0809000F">
      <w:start w:val="1"/>
      <w:numFmt w:val="decimal"/>
      <w:lvlText w:val="%7."/>
      <w:lvlJc w:val="left"/>
      <w:pPr>
        <w:ind w:left="6948" w:hanging="360"/>
      </w:pPr>
    </w:lvl>
    <w:lvl w:ilvl="7" w:tplc="08090019">
      <w:start w:val="1"/>
      <w:numFmt w:val="lowerLetter"/>
      <w:lvlText w:val="%8."/>
      <w:lvlJc w:val="left"/>
      <w:pPr>
        <w:ind w:left="7668" w:hanging="360"/>
      </w:pPr>
    </w:lvl>
    <w:lvl w:ilvl="8" w:tplc="0809001B">
      <w:start w:val="1"/>
      <w:numFmt w:val="lowerRoman"/>
      <w:lvlText w:val="%9."/>
      <w:lvlJc w:val="right"/>
      <w:pPr>
        <w:ind w:left="8388" w:hanging="180"/>
      </w:pPr>
    </w:lvl>
  </w:abstractNum>
  <w:abstractNum w:abstractNumId="45" w15:restartNumberingAfterBreak="0">
    <w:nsid w:val="7739260B"/>
    <w:multiLevelType w:val="hybridMultilevel"/>
    <w:tmpl w:val="690C814E"/>
    <w:lvl w:ilvl="0" w:tplc="E59650C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9184D71"/>
    <w:multiLevelType w:val="hybridMultilevel"/>
    <w:tmpl w:val="C79C478A"/>
    <w:lvl w:ilvl="0" w:tplc="DF2064C8">
      <w:start w:val="1"/>
      <w:numFmt w:val="lowerLetter"/>
      <w:lvlText w:val="(%1)"/>
      <w:lvlJc w:val="left"/>
      <w:pPr>
        <w:ind w:left="1980" w:hanging="555"/>
      </w:pPr>
    </w:lvl>
    <w:lvl w:ilvl="1" w:tplc="08090019">
      <w:start w:val="1"/>
      <w:numFmt w:val="lowerLetter"/>
      <w:lvlText w:val="%2."/>
      <w:lvlJc w:val="left"/>
      <w:pPr>
        <w:ind w:left="2505" w:hanging="360"/>
      </w:p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>
      <w:start w:val="1"/>
      <w:numFmt w:val="decimal"/>
      <w:lvlText w:val="%4."/>
      <w:lvlJc w:val="left"/>
      <w:pPr>
        <w:ind w:left="3945" w:hanging="360"/>
      </w:pPr>
    </w:lvl>
    <w:lvl w:ilvl="4" w:tplc="08090019">
      <w:start w:val="1"/>
      <w:numFmt w:val="lowerLetter"/>
      <w:lvlText w:val="%5."/>
      <w:lvlJc w:val="left"/>
      <w:pPr>
        <w:ind w:left="4665" w:hanging="360"/>
      </w:pPr>
    </w:lvl>
    <w:lvl w:ilvl="5" w:tplc="0809001B">
      <w:start w:val="1"/>
      <w:numFmt w:val="lowerRoman"/>
      <w:lvlText w:val="%6."/>
      <w:lvlJc w:val="right"/>
      <w:pPr>
        <w:ind w:left="5385" w:hanging="180"/>
      </w:pPr>
    </w:lvl>
    <w:lvl w:ilvl="6" w:tplc="0809000F">
      <w:start w:val="1"/>
      <w:numFmt w:val="decimal"/>
      <w:lvlText w:val="%7."/>
      <w:lvlJc w:val="left"/>
      <w:pPr>
        <w:ind w:left="6105" w:hanging="360"/>
      </w:pPr>
    </w:lvl>
    <w:lvl w:ilvl="7" w:tplc="08090019">
      <w:start w:val="1"/>
      <w:numFmt w:val="lowerLetter"/>
      <w:lvlText w:val="%8."/>
      <w:lvlJc w:val="left"/>
      <w:pPr>
        <w:ind w:left="6825" w:hanging="360"/>
      </w:pPr>
    </w:lvl>
    <w:lvl w:ilvl="8" w:tplc="0809001B">
      <w:start w:val="1"/>
      <w:numFmt w:val="lowerRoman"/>
      <w:lvlText w:val="%9."/>
      <w:lvlJc w:val="right"/>
      <w:pPr>
        <w:ind w:left="7545" w:hanging="180"/>
      </w:pPr>
    </w:lvl>
  </w:abstractNum>
  <w:abstractNum w:abstractNumId="47" w15:restartNumberingAfterBreak="0">
    <w:nsid w:val="7BA65858"/>
    <w:multiLevelType w:val="hybridMultilevel"/>
    <w:tmpl w:val="59E87562"/>
    <w:lvl w:ilvl="0" w:tplc="49887BF8">
      <w:start w:val="1"/>
      <w:numFmt w:val="decimal"/>
      <w:lvlText w:val="(%1)"/>
      <w:lvlJc w:val="left"/>
      <w:pPr>
        <w:ind w:left="368" w:hanging="368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2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9"/>
  </w:num>
  <w:num w:numId="15">
    <w:abstractNumId w:val="23"/>
  </w:num>
  <w:num w:numId="16">
    <w:abstractNumId w:val="10"/>
  </w:num>
  <w:num w:numId="17">
    <w:abstractNumId w:val="21"/>
  </w:num>
  <w:num w:numId="18">
    <w:abstractNumId w:val="30"/>
  </w:num>
  <w:num w:numId="19">
    <w:abstractNumId w:val="22"/>
  </w:num>
  <w:num w:numId="20">
    <w:abstractNumId w:val="40"/>
  </w:num>
  <w:num w:numId="21">
    <w:abstractNumId w:val="43"/>
  </w:num>
  <w:num w:numId="22">
    <w:abstractNumId w:val="37"/>
  </w:num>
  <w:num w:numId="23">
    <w:abstractNumId w:val="20"/>
  </w:num>
  <w:num w:numId="24">
    <w:abstractNumId w:val="13"/>
  </w:num>
  <w:num w:numId="25">
    <w:abstractNumId w:val="38"/>
  </w:num>
  <w:num w:numId="26">
    <w:abstractNumId w:val="47"/>
  </w:num>
  <w:num w:numId="27">
    <w:abstractNumId w:val="39"/>
  </w:num>
  <w:num w:numId="28">
    <w:abstractNumId w:val="12"/>
  </w:num>
  <w:num w:numId="29">
    <w:abstractNumId w:val="28"/>
  </w:num>
  <w:num w:numId="30">
    <w:abstractNumId w:val="33"/>
  </w:num>
  <w:num w:numId="31">
    <w:abstractNumId w:val="17"/>
  </w:num>
  <w:num w:numId="32">
    <w:abstractNumId w:val="11"/>
  </w:num>
  <w:num w:numId="33">
    <w:abstractNumId w:val="35"/>
  </w:num>
  <w:num w:numId="34">
    <w:abstractNumId w:val="27"/>
  </w:num>
  <w:num w:numId="35">
    <w:abstractNumId w:val="42"/>
  </w:num>
  <w:num w:numId="36">
    <w:abstractNumId w:val="36"/>
  </w:num>
  <w:num w:numId="37">
    <w:abstractNumId w:val="14"/>
  </w:num>
  <w:num w:numId="38">
    <w:abstractNumId w:val="31"/>
  </w:num>
  <w:num w:numId="39">
    <w:abstractNumId w:val="25"/>
  </w:num>
  <w:num w:numId="40">
    <w:abstractNumId w:val="19"/>
  </w:num>
  <w:num w:numId="41">
    <w:abstractNumId w:val="24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NotTrackFormatting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5A"/>
    <w:rsid w:val="00002F75"/>
    <w:rsid w:val="00002F84"/>
    <w:rsid w:val="00014E5D"/>
    <w:rsid w:val="000165EF"/>
    <w:rsid w:val="00017740"/>
    <w:rsid w:val="00042D82"/>
    <w:rsid w:val="000441AF"/>
    <w:rsid w:val="0004496F"/>
    <w:rsid w:val="00047E9F"/>
    <w:rsid w:val="00050E36"/>
    <w:rsid w:val="00055FD8"/>
    <w:rsid w:val="00082206"/>
    <w:rsid w:val="0008322C"/>
    <w:rsid w:val="00090D4F"/>
    <w:rsid w:val="000C0AB2"/>
    <w:rsid w:val="000C6903"/>
    <w:rsid w:val="000D22AE"/>
    <w:rsid w:val="000D5528"/>
    <w:rsid w:val="000D59D7"/>
    <w:rsid w:val="000E7F4A"/>
    <w:rsid w:val="0010428C"/>
    <w:rsid w:val="00107427"/>
    <w:rsid w:val="00113DC6"/>
    <w:rsid w:val="001146DB"/>
    <w:rsid w:val="00120663"/>
    <w:rsid w:val="00120F97"/>
    <w:rsid w:val="00122485"/>
    <w:rsid w:val="00123C51"/>
    <w:rsid w:val="00123D09"/>
    <w:rsid w:val="00131E59"/>
    <w:rsid w:val="00132FBE"/>
    <w:rsid w:val="0014697A"/>
    <w:rsid w:val="00150279"/>
    <w:rsid w:val="001524A3"/>
    <w:rsid w:val="00152A80"/>
    <w:rsid w:val="00153C3C"/>
    <w:rsid w:val="0015548A"/>
    <w:rsid w:val="00155D30"/>
    <w:rsid w:val="00160FAE"/>
    <w:rsid w:val="00164D51"/>
    <w:rsid w:val="00165461"/>
    <w:rsid w:val="001907DE"/>
    <w:rsid w:val="00194387"/>
    <w:rsid w:val="00197169"/>
    <w:rsid w:val="001A52F9"/>
    <w:rsid w:val="001A59DB"/>
    <w:rsid w:val="001E78C8"/>
    <w:rsid w:val="001F02DE"/>
    <w:rsid w:val="002017D4"/>
    <w:rsid w:val="00201CF6"/>
    <w:rsid w:val="00207909"/>
    <w:rsid w:val="00213704"/>
    <w:rsid w:val="002261A6"/>
    <w:rsid w:val="00227AB2"/>
    <w:rsid w:val="00230E0A"/>
    <w:rsid w:val="00233D7A"/>
    <w:rsid w:val="00262545"/>
    <w:rsid w:val="002631E9"/>
    <w:rsid w:val="00265A99"/>
    <w:rsid w:val="00265AF2"/>
    <w:rsid w:val="002706A2"/>
    <w:rsid w:val="00286F0D"/>
    <w:rsid w:val="00294920"/>
    <w:rsid w:val="002963FA"/>
    <w:rsid w:val="002A1868"/>
    <w:rsid w:val="002A2843"/>
    <w:rsid w:val="002A4D4B"/>
    <w:rsid w:val="002B20C1"/>
    <w:rsid w:val="002B2C11"/>
    <w:rsid w:val="002C065F"/>
    <w:rsid w:val="002C5C00"/>
    <w:rsid w:val="002D0ACA"/>
    <w:rsid w:val="002D10D9"/>
    <w:rsid w:val="002D563D"/>
    <w:rsid w:val="002D582C"/>
    <w:rsid w:val="002E21C0"/>
    <w:rsid w:val="002E41DE"/>
    <w:rsid w:val="002E46B4"/>
    <w:rsid w:val="002E4727"/>
    <w:rsid w:val="002E60E4"/>
    <w:rsid w:val="002F2D2E"/>
    <w:rsid w:val="002F4BFF"/>
    <w:rsid w:val="00311012"/>
    <w:rsid w:val="00320A7E"/>
    <w:rsid w:val="003230C5"/>
    <w:rsid w:val="00332D48"/>
    <w:rsid w:val="00333E26"/>
    <w:rsid w:val="00345F62"/>
    <w:rsid w:val="0035192C"/>
    <w:rsid w:val="00352692"/>
    <w:rsid w:val="0035557C"/>
    <w:rsid w:val="003573E6"/>
    <w:rsid w:val="00362D59"/>
    <w:rsid w:val="00372522"/>
    <w:rsid w:val="00386D04"/>
    <w:rsid w:val="00391316"/>
    <w:rsid w:val="00397724"/>
    <w:rsid w:val="003A38F5"/>
    <w:rsid w:val="003A425E"/>
    <w:rsid w:val="003A6403"/>
    <w:rsid w:val="003B5D12"/>
    <w:rsid w:val="003B6F92"/>
    <w:rsid w:val="003C1D5F"/>
    <w:rsid w:val="003C57B0"/>
    <w:rsid w:val="003D3F1F"/>
    <w:rsid w:val="003D69AD"/>
    <w:rsid w:val="003E0C07"/>
    <w:rsid w:val="003E1698"/>
    <w:rsid w:val="003F32D5"/>
    <w:rsid w:val="00401350"/>
    <w:rsid w:val="0040319C"/>
    <w:rsid w:val="0040518A"/>
    <w:rsid w:val="00412FEC"/>
    <w:rsid w:val="00424BEA"/>
    <w:rsid w:val="0042510D"/>
    <w:rsid w:val="0043267C"/>
    <w:rsid w:val="00432B67"/>
    <w:rsid w:val="0044588D"/>
    <w:rsid w:val="00446AFA"/>
    <w:rsid w:val="00466A88"/>
    <w:rsid w:val="004814BB"/>
    <w:rsid w:val="004835F8"/>
    <w:rsid w:val="00484C3B"/>
    <w:rsid w:val="00492E15"/>
    <w:rsid w:val="00495B1C"/>
    <w:rsid w:val="004B1CA2"/>
    <w:rsid w:val="004B7E36"/>
    <w:rsid w:val="004C0A67"/>
    <w:rsid w:val="004C4E19"/>
    <w:rsid w:val="004D1941"/>
    <w:rsid w:val="004D1C6C"/>
    <w:rsid w:val="004D3C8F"/>
    <w:rsid w:val="004D6C89"/>
    <w:rsid w:val="004F53C5"/>
    <w:rsid w:val="00502AA8"/>
    <w:rsid w:val="005057CC"/>
    <w:rsid w:val="005061AE"/>
    <w:rsid w:val="00514FC0"/>
    <w:rsid w:val="005230ED"/>
    <w:rsid w:val="005232D8"/>
    <w:rsid w:val="00524D19"/>
    <w:rsid w:val="005474FE"/>
    <w:rsid w:val="005505DD"/>
    <w:rsid w:val="00552652"/>
    <w:rsid w:val="00555B04"/>
    <w:rsid w:val="0056660C"/>
    <w:rsid w:val="00566F32"/>
    <w:rsid w:val="005705C5"/>
    <w:rsid w:val="0057079D"/>
    <w:rsid w:val="005836CC"/>
    <w:rsid w:val="00593E3C"/>
    <w:rsid w:val="005A3DFC"/>
    <w:rsid w:val="005C2459"/>
    <w:rsid w:val="005C3286"/>
    <w:rsid w:val="005C61F7"/>
    <w:rsid w:val="005D27AA"/>
    <w:rsid w:val="005E0306"/>
    <w:rsid w:val="005F3D96"/>
    <w:rsid w:val="00600050"/>
    <w:rsid w:val="0062131C"/>
    <w:rsid w:val="006222EA"/>
    <w:rsid w:val="00641A54"/>
    <w:rsid w:val="00646DEE"/>
    <w:rsid w:val="0064735D"/>
    <w:rsid w:val="006572A6"/>
    <w:rsid w:val="006600D9"/>
    <w:rsid w:val="00664621"/>
    <w:rsid w:val="00680AE1"/>
    <w:rsid w:val="0069185E"/>
    <w:rsid w:val="0069407D"/>
    <w:rsid w:val="006956B0"/>
    <w:rsid w:val="006967B1"/>
    <w:rsid w:val="00697E7F"/>
    <w:rsid w:val="006A1F86"/>
    <w:rsid w:val="006B00EE"/>
    <w:rsid w:val="006B7B43"/>
    <w:rsid w:val="006B7EA8"/>
    <w:rsid w:val="006C0585"/>
    <w:rsid w:val="006C69D7"/>
    <w:rsid w:val="006C7D03"/>
    <w:rsid w:val="006E6DB4"/>
    <w:rsid w:val="006F2B9A"/>
    <w:rsid w:val="0070712C"/>
    <w:rsid w:val="0071652F"/>
    <w:rsid w:val="007218EC"/>
    <w:rsid w:val="00730066"/>
    <w:rsid w:val="00734C74"/>
    <w:rsid w:val="0073567B"/>
    <w:rsid w:val="00736E79"/>
    <w:rsid w:val="007411E2"/>
    <w:rsid w:val="00744F31"/>
    <w:rsid w:val="0074578A"/>
    <w:rsid w:val="007579F3"/>
    <w:rsid w:val="00760D38"/>
    <w:rsid w:val="0076640D"/>
    <w:rsid w:val="0077552C"/>
    <w:rsid w:val="00784229"/>
    <w:rsid w:val="00786424"/>
    <w:rsid w:val="00786A64"/>
    <w:rsid w:val="007873CF"/>
    <w:rsid w:val="007A46D3"/>
    <w:rsid w:val="007A54DF"/>
    <w:rsid w:val="007B16A4"/>
    <w:rsid w:val="007B324B"/>
    <w:rsid w:val="007C39F6"/>
    <w:rsid w:val="007D42C6"/>
    <w:rsid w:val="007D5284"/>
    <w:rsid w:val="007E10D7"/>
    <w:rsid w:val="007E3EFF"/>
    <w:rsid w:val="007F4FF0"/>
    <w:rsid w:val="007F509F"/>
    <w:rsid w:val="00817699"/>
    <w:rsid w:val="00817B1C"/>
    <w:rsid w:val="00817FE1"/>
    <w:rsid w:val="008278DE"/>
    <w:rsid w:val="00832539"/>
    <w:rsid w:val="00836033"/>
    <w:rsid w:val="008403D5"/>
    <w:rsid w:val="00844086"/>
    <w:rsid w:val="008566A4"/>
    <w:rsid w:val="00861A88"/>
    <w:rsid w:val="00887790"/>
    <w:rsid w:val="00897760"/>
    <w:rsid w:val="008A2632"/>
    <w:rsid w:val="008C15A5"/>
    <w:rsid w:val="008D25D6"/>
    <w:rsid w:val="008D4D63"/>
    <w:rsid w:val="008D5638"/>
    <w:rsid w:val="008D79F4"/>
    <w:rsid w:val="008E2C4D"/>
    <w:rsid w:val="008E5D83"/>
    <w:rsid w:val="008F7166"/>
    <w:rsid w:val="009000BF"/>
    <w:rsid w:val="00901F0C"/>
    <w:rsid w:val="0090498D"/>
    <w:rsid w:val="00915633"/>
    <w:rsid w:val="009205E9"/>
    <w:rsid w:val="00921ECE"/>
    <w:rsid w:val="00925EFC"/>
    <w:rsid w:val="00926268"/>
    <w:rsid w:val="009338C5"/>
    <w:rsid w:val="0093499F"/>
    <w:rsid w:val="0093505F"/>
    <w:rsid w:val="00947E4A"/>
    <w:rsid w:val="009508C2"/>
    <w:rsid w:val="00950C23"/>
    <w:rsid w:val="009572D0"/>
    <w:rsid w:val="009605D2"/>
    <w:rsid w:val="009653B7"/>
    <w:rsid w:val="009732E4"/>
    <w:rsid w:val="009749A2"/>
    <w:rsid w:val="00987072"/>
    <w:rsid w:val="00992FE4"/>
    <w:rsid w:val="009A08E1"/>
    <w:rsid w:val="009B0A24"/>
    <w:rsid w:val="009B30AE"/>
    <w:rsid w:val="009C03F5"/>
    <w:rsid w:val="009C2147"/>
    <w:rsid w:val="009C4D92"/>
    <w:rsid w:val="009C5ED7"/>
    <w:rsid w:val="009D09E1"/>
    <w:rsid w:val="009E5E7C"/>
    <w:rsid w:val="009F2B68"/>
    <w:rsid w:val="00A00983"/>
    <w:rsid w:val="00A1130C"/>
    <w:rsid w:val="00A11599"/>
    <w:rsid w:val="00A1339D"/>
    <w:rsid w:val="00A1346B"/>
    <w:rsid w:val="00A21E6A"/>
    <w:rsid w:val="00A3205A"/>
    <w:rsid w:val="00A400B6"/>
    <w:rsid w:val="00A4159D"/>
    <w:rsid w:val="00A44802"/>
    <w:rsid w:val="00A44806"/>
    <w:rsid w:val="00A44861"/>
    <w:rsid w:val="00A501B6"/>
    <w:rsid w:val="00A50F61"/>
    <w:rsid w:val="00A56B4E"/>
    <w:rsid w:val="00A672AB"/>
    <w:rsid w:val="00A72FE3"/>
    <w:rsid w:val="00A76B49"/>
    <w:rsid w:val="00A773D6"/>
    <w:rsid w:val="00A81FFC"/>
    <w:rsid w:val="00A85E1F"/>
    <w:rsid w:val="00AA0CEB"/>
    <w:rsid w:val="00AA2576"/>
    <w:rsid w:val="00AA268B"/>
    <w:rsid w:val="00AA4271"/>
    <w:rsid w:val="00AB46D0"/>
    <w:rsid w:val="00AB4C01"/>
    <w:rsid w:val="00AB6D92"/>
    <w:rsid w:val="00AB7363"/>
    <w:rsid w:val="00AB7DF2"/>
    <w:rsid w:val="00AC1079"/>
    <w:rsid w:val="00AC4AF4"/>
    <w:rsid w:val="00AC7278"/>
    <w:rsid w:val="00AD4CEE"/>
    <w:rsid w:val="00AF0019"/>
    <w:rsid w:val="00AF5D35"/>
    <w:rsid w:val="00B00514"/>
    <w:rsid w:val="00B070AE"/>
    <w:rsid w:val="00B213C1"/>
    <w:rsid w:val="00B33231"/>
    <w:rsid w:val="00B51CE0"/>
    <w:rsid w:val="00B552F8"/>
    <w:rsid w:val="00B73A47"/>
    <w:rsid w:val="00B80DA7"/>
    <w:rsid w:val="00B81435"/>
    <w:rsid w:val="00B91DC3"/>
    <w:rsid w:val="00BB4B94"/>
    <w:rsid w:val="00BB7259"/>
    <w:rsid w:val="00BC74CC"/>
    <w:rsid w:val="00BD6E03"/>
    <w:rsid w:val="00BE7EFC"/>
    <w:rsid w:val="00BF7DE9"/>
    <w:rsid w:val="00C02BEC"/>
    <w:rsid w:val="00C04A1A"/>
    <w:rsid w:val="00C069A4"/>
    <w:rsid w:val="00C11675"/>
    <w:rsid w:val="00C17815"/>
    <w:rsid w:val="00C311D8"/>
    <w:rsid w:val="00C324A9"/>
    <w:rsid w:val="00C519ED"/>
    <w:rsid w:val="00C57598"/>
    <w:rsid w:val="00C60A60"/>
    <w:rsid w:val="00C63E30"/>
    <w:rsid w:val="00C63F14"/>
    <w:rsid w:val="00C646F4"/>
    <w:rsid w:val="00C672CE"/>
    <w:rsid w:val="00C67A76"/>
    <w:rsid w:val="00C81A88"/>
    <w:rsid w:val="00C8462C"/>
    <w:rsid w:val="00C87312"/>
    <w:rsid w:val="00C87632"/>
    <w:rsid w:val="00C95B37"/>
    <w:rsid w:val="00C9714C"/>
    <w:rsid w:val="00CA4D8B"/>
    <w:rsid w:val="00CA628D"/>
    <w:rsid w:val="00CB0DE2"/>
    <w:rsid w:val="00CC4923"/>
    <w:rsid w:val="00CC4F88"/>
    <w:rsid w:val="00CC5B77"/>
    <w:rsid w:val="00CD1B0E"/>
    <w:rsid w:val="00CD48C7"/>
    <w:rsid w:val="00CD7A39"/>
    <w:rsid w:val="00CE04C2"/>
    <w:rsid w:val="00CF0B1B"/>
    <w:rsid w:val="00CF5B96"/>
    <w:rsid w:val="00D0277A"/>
    <w:rsid w:val="00D02EE1"/>
    <w:rsid w:val="00D100FE"/>
    <w:rsid w:val="00D110DA"/>
    <w:rsid w:val="00D145D7"/>
    <w:rsid w:val="00D16518"/>
    <w:rsid w:val="00D34C91"/>
    <w:rsid w:val="00D36273"/>
    <w:rsid w:val="00D407FE"/>
    <w:rsid w:val="00D44086"/>
    <w:rsid w:val="00D45C44"/>
    <w:rsid w:val="00D47DEF"/>
    <w:rsid w:val="00D60C69"/>
    <w:rsid w:val="00D60D70"/>
    <w:rsid w:val="00D6335B"/>
    <w:rsid w:val="00D7676E"/>
    <w:rsid w:val="00D85F7E"/>
    <w:rsid w:val="00D92C10"/>
    <w:rsid w:val="00DA015B"/>
    <w:rsid w:val="00DA7B64"/>
    <w:rsid w:val="00DB30B4"/>
    <w:rsid w:val="00DB5ABC"/>
    <w:rsid w:val="00DC7E48"/>
    <w:rsid w:val="00DD068A"/>
    <w:rsid w:val="00DD2FF1"/>
    <w:rsid w:val="00DD7222"/>
    <w:rsid w:val="00DE03E6"/>
    <w:rsid w:val="00DE2309"/>
    <w:rsid w:val="00DE44A6"/>
    <w:rsid w:val="00DF7CA9"/>
    <w:rsid w:val="00E002B8"/>
    <w:rsid w:val="00E005E9"/>
    <w:rsid w:val="00E02445"/>
    <w:rsid w:val="00E03D16"/>
    <w:rsid w:val="00E04BDF"/>
    <w:rsid w:val="00E06F03"/>
    <w:rsid w:val="00E079CE"/>
    <w:rsid w:val="00E30253"/>
    <w:rsid w:val="00E36665"/>
    <w:rsid w:val="00E404F1"/>
    <w:rsid w:val="00E40FB9"/>
    <w:rsid w:val="00E42302"/>
    <w:rsid w:val="00E52A9D"/>
    <w:rsid w:val="00E53878"/>
    <w:rsid w:val="00E549E2"/>
    <w:rsid w:val="00E57452"/>
    <w:rsid w:val="00E736C3"/>
    <w:rsid w:val="00E75F23"/>
    <w:rsid w:val="00EA0458"/>
    <w:rsid w:val="00EA1A45"/>
    <w:rsid w:val="00EA7A26"/>
    <w:rsid w:val="00EB0A6F"/>
    <w:rsid w:val="00EC2C23"/>
    <w:rsid w:val="00F0430F"/>
    <w:rsid w:val="00F13EE0"/>
    <w:rsid w:val="00F2671A"/>
    <w:rsid w:val="00F34E0A"/>
    <w:rsid w:val="00F37E61"/>
    <w:rsid w:val="00F5447E"/>
    <w:rsid w:val="00F55A3A"/>
    <w:rsid w:val="00F62BB3"/>
    <w:rsid w:val="00F6415F"/>
    <w:rsid w:val="00FA2A93"/>
    <w:rsid w:val="00FA4D4F"/>
    <w:rsid w:val="00FC2729"/>
    <w:rsid w:val="00FC408F"/>
    <w:rsid w:val="00FD1018"/>
    <w:rsid w:val="00FE03CC"/>
    <w:rsid w:val="00FE60D8"/>
    <w:rsid w:val="00FE692E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947D4"/>
  <w15:docId w15:val="{10050352-F78D-49A0-8EB1-23B0C04A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817699"/>
    <w:pPr>
      <w:keepNext/>
      <w:keepLines/>
      <w:numPr>
        <w:numId w:val="16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17699"/>
    <w:pPr>
      <w:numPr>
        <w:ilvl w:val="1"/>
        <w:numId w:val="16"/>
      </w:numPr>
      <w:suppressAutoHyphens/>
      <w:spacing w:after="0" w:line="24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817699"/>
    <w:pPr>
      <w:numPr>
        <w:ilvl w:val="2"/>
        <w:numId w:val="16"/>
      </w:numPr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17699"/>
    <w:pPr>
      <w:numPr>
        <w:ilvl w:val="3"/>
        <w:numId w:val="16"/>
      </w:numPr>
      <w:suppressAutoHyphens/>
      <w:spacing w:after="0" w:line="240" w:lineRule="atLeas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17699"/>
    <w:pPr>
      <w:numPr>
        <w:ilvl w:val="4"/>
        <w:numId w:val="16"/>
      </w:numPr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17699"/>
    <w:pPr>
      <w:numPr>
        <w:ilvl w:val="5"/>
        <w:numId w:val="16"/>
      </w:numPr>
      <w:suppressAutoHyphens/>
      <w:spacing w:after="0" w:line="240" w:lineRule="atLeast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7699"/>
    <w:pPr>
      <w:numPr>
        <w:ilvl w:val="6"/>
        <w:numId w:val="16"/>
      </w:num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17699"/>
    <w:pPr>
      <w:numPr>
        <w:ilvl w:val="7"/>
        <w:numId w:val="16"/>
      </w:numPr>
      <w:suppressAutoHyphens/>
      <w:spacing w:after="0" w:line="240" w:lineRule="atLeas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699"/>
    <w:pPr>
      <w:numPr>
        <w:ilvl w:val="8"/>
        <w:numId w:val="16"/>
      </w:numPr>
      <w:suppressAutoHyphens/>
      <w:spacing w:after="0" w:line="240" w:lineRule="atLeas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Zchn"/>
    <w:uiPriority w:val="99"/>
    <w:qFormat/>
    <w:rsid w:val="0043267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267C"/>
    <w:rPr>
      <w:b/>
      <w:bCs/>
    </w:rPr>
  </w:style>
  <w:style w:type="character" w:customStyle="1" w:styleId="SingleTxtGZchnZchn">
    <w:name w:val="_ Single Txt_G Zchn Zchn"/>
    <w:link w:val="SingleTxtG"/>
    <w:rsid w:val="0043267C"/>
    <w:rPr>
      <w:rFonts w:ascii="Times New Roman" w:eastAsia="Times New Roma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qFormat/>
    <w:rsid w:val="0078642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1G">
    <w:name w:val="_ H_1_G"/>
    <w:basedOn w:val="Normal"/>
    <w:next w:val="Normal"/>
    <w:link w:val="H1GChar"/>
    <w:qFormat/>
    <w:rsid w:val="00DE44A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qFormat/>
    <w:rsid w:val="00DE44A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3C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7B0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4_G,Footnote Reference/,4_GR"/>
    <w:basedOn w:val="DefaultParagraphFont"/>
    <w:qFormat/>
    <w:rsid w:val="00A1159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A1159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A11599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rsid w:val="00A115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23G">
    <w:name w:val="_ H_2/3_G"/>
    <w:basedOn w:val="Normal"/>
    <w:next w:val="Normal"/>
    <w:link w:val="H23GChar"/>
    <w:qFormat/>
    <w:rsid w:val="00A56B4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23GChar">
    <w:name w:val="_ H_2/3_G Char"/>
    <w:link w:val="H23G"/>
    <w:rsid w:val="00A56B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ingleTxtGCar">
    <w:name w:val="_ Single Txt_G Car"/>
    <w:rsid w:val="00AA268B"/>
    <w:rPr>
      <w:lang w:val="en-GB" w:eastAsia="en-US" w:bidi="ar-SA"/>
    </w:rPr>
  </w:style>
  <w:style w:type="paragraph" w:styleId="Footer">
    <w:name w:val="footer"/>
    <w:aliases w:val="3_G"/>
    <w:basedOn w:val="Normal"/>
    <w:link w:val="FooterChar"/>
    <w:uiPriority w:val="99"/>
    <w:qFormat/>
    <w:rsid w:val="00432B67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32B6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aliases w:val="6_G"/>
    <w:basedOn w:val="Normal"/>
    <w:link w:val="HeaderChar"/>
    <w:uiPriority w:val="99"/>
    <w:qFormat/>
    <w:rsid w:val="00432B67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32B67"/>
    <w:rPr>
      <w:rFonts w:ascii="Times New Roman" w:eastAsia="Times New Roman" w:hAnsi="Times New Roman" w:cs="Times New Roman"/>
      <w:b/>
      <w:sz w:val="18"/>
      <w:szCs w:val="20"/>
    </w:rPr>
  </w:style>
  <w:style w:type="table" w:customStyle="1" w:styleId="Tabellenraster2">
    <w:name w:val="Tabellenraster2"/>
    <w:basedOn w:val="TableNormal"/>
    <w:next w:val="TableGrid"/>
    <w:rsid w:val="00F6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qFormat/>
    <w:rsid w:val="00E06F0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ingleTxtGChar">
    <w:name w:val="_ Single Txt_G Char"/>
    <w:uiPriority w:val="99"/>
    <w:qFormat/>
    <w:rsid w:val="00E06F03"/>
    <w:rPr>
      <w:lang w:eastAsia="en-US"/>
    </w:rPr>
  </w:style>
  <w:style w:type="character" w:customStyle="1" w:styleId="HChGChar">
    <w:name w:val="_ H _Ch_G Char"/>
    <w:link w:val="HChG"/>
    <w:qFormat/>
    <w:rsid w:val="00E06F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ingleTxt">
    <w:name w:val="__Single Txt"/>
    <w:basedOn w:val="Normal"/>
    <w:rsid w:val="00A400B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17699"/>
    <w:rPr>
      <w:rFonts w:ascii="Times New Roman" w:eastAsia="Times New Roman" w:hAnsi="Times New Roman" w:cs="Times New Roman"/>
      <w:sz w:val="20"/>
      <w:szCs w:val="20"/>
    </w:rPr>
  </w:style>
  <w:style w:type="paragraph" w:customStyle="1" w:styleId="H4G">
    <w:name w:val="_ H_4_G"/>
    <w:basedOn w:val="Normal"/>
    <w:next w:val="Normal"/>
    <w:qFormat/>
    <w:rsid w:val="0081769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56G">
    <w:name w:val="_ H_5/6_G"/>
    <w:basedOn w:val="Normal"/>
    <w:next w:val="Normal"/>
    <w:qFormat/>
    <w:rsid w:val="0081769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LG">
    <w:name w:val="__S_L_G"/>
    <w:basedOn w:val="Normal"/>
    <w:next w:val="Normal"/>
    <w:rsid w:val="00817699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MG">
    <w:name w:val="__S_M_G"/>
    <w:basedOn w:val="Normal"/>
    <w:next w:val="Normal"/>
    <w:rsid w:val="00817699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SG">
    <w:name w:val="__S_S_G"/>
    <w:basedOn w:val="Normal"/>
    <w:next w:val="Normal"/>
    <w:rsid w:val="00817699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argeG">
    <w:name w:val="__XLarge_G"/>
    <w:basedOn w:val="Normal"/>
    <w:next w:val="Normal"/>
    <w:rsid w:val="00817699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ullet1G">
    <w:name w:val="_Bullet 1_G"/>
    <w:basedOn w:val="Normal"/>
    <w:qFormat/>
    <w:rsid w:val="00817699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G">
    <w:name w:val="_Bullet 2_G"/>
    <w:basedOn w:val="Normal"/>
    <w:qFormat/>
    <w:rsid w:val="00817699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qFormat/>
    <w:rsid w:val="00817699"/>
    <w:rPr>
      <w:rFonts w:ascii="Times New Roman" w:hAnsi="Times New Roman"/>
      <w:sz w:val="18"/>
      <w:vertAlign w:val="superscript"/>
      <w:lang w:val="fr-CH"/>
    </w:rPr>
  </w:style>
  <w:style w:type="character" w:styleId="Hyperlink">
    <w:name w:val="Hyperlink"/>
    <w:basedOn w:val="DefaultParagraphFont"/>
    <w:uiPriority w:val="99"/>
    <w:rsid w:val="00817699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817699"/>
    <w:rPr>
      <w:color w:val="0000FF"/>
      <w:u w:val="none"/>
    </w:rPr>
  </w:style>
  <w:style w:type="paragraph" w:styleId="EndnoteText">
    <w:name w:val="endnote text"/>
    <w:aliases w:val="2_G"/>
    <w:basedOn w:val="FootnoteText"/>
    <w:link w:val="EndnoteTextChar"/>
    <w:qFormat/>
    <w:rsid w:val="00817699"/>
  </w:style>
  <w:style w:type="character" w:customStyle="1" w:styleId="EndnoteTextChar">
    <w:name w:val="Endnote Text Char"/>
    <w:aliases w:val="2_G Char"/>
    <w:basedOn w:val="DefaultParagraphFont"/>
    <w:link w:val="EndnoteText"/>
    <w:rsid w:val="00817699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aliases w:val="7_G"/>
    <w:basedOn w:val="DefaultParagraphFont"/>
    <w:qFormat/>
    <w:rsid w:val="00817699"/>
    <w:rPr>
      <w:rFonts w:ascii="Times New Roman" w:hAnsi="Times New Roman"/>
      <w:b/>
      <w:sz w:val="18"/>
      <w:lang w:val="fr-CH"/>
    </w:rPr>
  </w:style>
  <w:style w:type="paragraph" w:customStyle="1" w:styleId="ParNoG">
    <w:name w:val="_ParNo_G"/>
    <w:basedOn w:val="SingleTxtG"/>
    <w:qFormat/>
    <w:rsid w:val="00817699"/>
    <w:pPr>
      <w:numPr>
        <w:numId w:val="3"/>
      </w:numPr>
      <w:suppressAutoHyphens w:val="0"/>
    </w:pPr>
  </w:style>
  <w:style w:type="paragraph" w:styleId="PlainText">
    <w:name w:val="Plain Text"/>
    <w:basedOn w:val="Normal"/>
    <w:link w:val="PlainTextChar"/>
    <w:rsid w:val="00817699"/>
    <w:pPr>
      <w:suppressAutoHyphens/>
      <w:spacing w:after="0" w:line="240" w:lineRule="atLeast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17699"/>
    <w:rPr>
      <w:rFonts w:ascii="Times New Roman" w:eastAsia="Times New Roman" w:hAnsi="Times New Roman" w:cs="Courier New"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1769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817699"/>
    <w:pPr>
      <w:suppressAutoHyphens/>
      <w:spacing w:after="0" w:line="240" w:lineRule="atLeast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817699"/>
    <w:rPr>
      <w:sz w:val="6"/>
    </w:rPr>
  </w:style>
  <w:style w:type="paragraph" w:styleId="CommentText">
    <w:name w:val="annotation text"/>
    <w:basedOn w:val="Normal"/>
    <w:link w:val="CommentTextChar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7699"/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rsid w:val="00817699"/>
    <w:rPr>
      <w:sz w:val="14"/>
    </w:rPr>
  </w:style>
  <w:style w:type="numbering" w:styleId="111111">
    <w:name w:val="Outline List 2"/>
    <w:basedOn w:val="NoList"/>
    <w:semiHidden/>
    <w:rsid w:val="00817699"/>
    <w:pPr>
      <w:numPr>
        <w:numId w:val="22"/>
      </w:numPr>
    </w:pPr>
  </w:style>
  <w:style w:type="numbering" w:styleId="1ai">
    <w:name w:val="Outline List 1"/>
    <w:basedOn w:val="NoList"/>
    <w:semiHidden/>
    <w:rsid w:val="00817699"/>
    <w:pPr>
      <w:numPr>
        <w:numId w:val="23"/>
      </w:numPr>
    </w:pPr>
  </w:style>
  <w:style w:type="numbering" w:styleId="ArticleSection">
    <w:name w:val="Outline List 3"/>
    <w:basedOn w:val="NoList"/>
    <w:semiHidden/>
    <w:rsid w:val="00817699"/>
    <w:pPr>
      <w:numPr>
        <w:numId w:val="24"/>
      </w:numPr>
    </w:pPr>
  </w:style>
  <w:style w:type="paragraph" w:styleId="BodyText2">
    <w:name w:val="Body Text 2"/>
    <w:basedOn w:val="Normal"/>
    <w:link w:val="BodyText2Char"/>
    <w:rsid w:val="0081769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17699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1769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1769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8176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176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1769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7699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rsid w:val="00817699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817699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817699"/>
    <w:rPr>
      <w:i/>
      <w:iCs/>
    </w:rPr>
  </w:style>
  <w:style w:type="paragraph" w:styleId="EnvelopeReturn">
    <w:name w:val="envelope return"/>
    <w:basedOn w:val="Normal"/>
    <w:rsid w:val="00817699"/>
    <w:pPr>
      <w:suppressAutoHyphens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styleId="HTMLAcronym">
    <w:name w:val="HTML Acronym"/>
    <w:basedOn w:val="DefaultParagraphFont"/>
    <w:rsid w:val="00817699"/>
  </w:style>
  <w:style w:type="paragraph" w:styleId="HTMLAddress">
    <w:name w:val="HTML Address"/>
    <w:basedOn w:val="Normal"/>
    <w:link w:val="HTMLAddress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817699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Cite">
    <w:name w:val="HTML Cite"/>
    <w:basedOn w:val="DefaultParagraphFont"/>
    <w:rsid w:val="00817699"/>
    <w:rPr>
      <w:i/>
      <w:iCs/>
    </w:rPr>
  </w:style>
  <w:style w:type="character" w:styleId="HTMLCode">
    <w:name w:val="HTML Code"/>
    <w:basedOn w:val="DefaultParagraphFont"/>
    <w:rsid w:val="008176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17699"/>
    <w:rPr>
      <w:i/>
      <w:iCs/>
    </w:rPr>
  </w:style>
  <w:style w:type="character" w:styleId="HTMLKeyboard">
    <w:name w:val="HTML Keyboard"/>
    <w:basedOn w:val="DefaultParagraphFont"/>
    <w:rsid w:val="008176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17699"/>
    <w:pPr>
      <w:suppressAutoHyphens/>
      <w:spacing w:after="0" w:line="240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17699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rsid w:val="008176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176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17699"/>
    <w:rPr>
      <w:i/>
      <w:iCs/>
    </w:rPr>
  </w:style>
  <w:style w:type="paragraph" w:styleId="List">
    <w:name w:val="List"/>
    <w:basedOn w:val="Normal"/>
    <w:uiPriority w:val="99"/>
    <w:qFormat/>
    <w:rsid w:val="00817699"/>
    <w:pPr>
      <w:suppressAutoHyphens/>
      <w:spacing w:after="0" w:line="240" w:lineRule="atLeast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rsid w:val="00817699"/>
    <w:pPr>
      <w:suppressAutoHyphens/>
      <w:spacing w:after="0" w:line="240" w:lineRule="atLeast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rsid w:val="00817699"/>
    <w:pPr>
      <w:suppressAutoHyphens/>
      <w:spacing w:after="0" w:line="240" w:lineRule="atLeast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rsid w:val="00817699"/>
    <w:pPr>
      <w:suppressAutoHyphens/>
      <w:spacing w:after="0" w:line="240" w:lineRule="atLeast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817699"/>
    <w:pPr>
      <w:suppressAutoHyphens/>
      <w:spacing w:after="0" w:line="240" w:lineRule="atLeast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qFormat/>
    <w:rsid w:val="00817699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rsid w:val="00817699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rsid w:val="00817699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rsid w:val="00817699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rsid w:val="00817699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rsid w:val="0081769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817699"/>
    <w:pPr>
      <w:suppressAutoHyphens/>
      <w:spacing w:after="120" w:line="240" w:lineRule="atLeast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817699"/>
    <w:pPr>
      <w:suppressAutoHyphens/>
      <w:spacing w:after="120" w:line="240" w:lineRule="atLeast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817699"/>
    <w:pPr>
      <w:suppressAutoHyphens/>
      <w:spacing w:after="120" w:line="240" w:lineRule="atLeast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rsid w:val="00817699"/>
    <w:pPr>
      <w:suppressAutoHyphens/>
      <w:spacing w:after="120" w:line="240" w:lineRule="atLeast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uiPriority w:val="99"/>
    <w:rsid w:val="00817699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817699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817699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817699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817699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8176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tLeast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1769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817699"/>
    <w:pPr>
      <w:suppressAutoHyphens/>
      <w:spacing w:after="0" w:line="240" w:lineRule="atLeast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817699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817699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17699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17699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76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rsid w:val="00817699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eastAsia="Times New Roman" w:hAnsi="Arial" w:cs="Arial"/>
      <w:sz w:val="24"/>
      <w:szCs w:val="24"/>
    </w:rPr>
  </w:style>
  <w:style w:type="paragraph" w:customStyle="1" w:styleId="p1">
    <w:name w:val="p1"/>
    <w:basedOn w:val="Normal"/>
    <w:rsid w:val="00817699"/>
    <w:pPr>
      <w:spacing w:after="0" w:line="240" w:lineRule="auto"/>
    </w:pPr>
    <w:rPr>
      <w:rFonts w:ascii="Times New Roman" w:hAnsi="Times New Roman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817699"/>
  </w:style>
  <w:style w:type="paragraph" w:styleId="CommentSubject">
    <w:name w:val="annotation subject"/>
    <w:basedOn w:val="CommentText"/>
    <w:next w:val="CommentText"/>
    <w:link w:val="CommentSubjectChar"/>
    <w:unhideWhenUsed/>
    <w:rsid w:val="0081769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76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7699"/>
    <w:pPr>
      <w:suppressAutoHyphens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1769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176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ParaNoG">
    <w:name w:val="_ParaNo._G"/>
    <w:basedOn w:val="SingleTxtG"/>
    <w:rsid w:val="00817699"/>
  </w:style>
  <w:style w:type="paragraph" w:customStyle="1" w:styleId="Default">
    <w:name w:val="Default"/>
    <w:rsid w:val="00817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">
    <w:name w:val="Style1"/>
    <w:basedOn w:val="Normal"/>
    <w:rsid w:val="00817699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NumDocPara">
    <w:name w:val="Num©Doc Para"/>
    <w:basedOn w:val="Normal"/>
    <w:rsid w:val="00817699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Num-DocParagraph">
    <w:name w:val="Num-Doc Paragraph"/>
    <w:basedOn w:val="BodyText"/>
    <w:rsid w:val="00817699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  <w:lang w:val="en-US"/>
    </w:rPr>
  </w:style>
  <w:style w:type="paragraph" w:customStyle="1" w:styleId="a">
    <w:name w:val="Абзац списка"/>
    <w:basedOn w:val="Normal"/>
    <w:rsid w:val="0081769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refresult">
    <w:name w:val="ref_result"/>
    <w:basedOn w:val="DefaultParagraphFont"/>
    <w:rsid w:val="00817699"/>
  </w:style>
  <w:style w:type="paragraph" w:customStyle="1" w:styleId="Points">
    <w:name w:val="Points"/>
    <w:basedOn w:val="BodyText"/>
    <w:rsid w:val="00817699"/>
    <w:pPr>
      <w:numPr>
        <w:numId w:val="35"/>
      </w:numPr>
      <w:tabs>
        <w:tab w:val="clear" w:pos="570"/>
      </w:tabs>
      <w:suppressAutoHyphens w:val="0"/>
      <w:spacing w:line="280" w:lineRule="atLeast"/>
      <w:ind w:left="0" w:firstLine="567"/>
      <w:jc w:val="both"/>
    </w:pPr>
    <w:rPr>
      <w:rFonts w:eastAsia="Calibri"/>
      <w:sz w:val="24"/>
      <w:lang w:val="en-AU" w:eastAsia="en-AU"/>
    </w:rPr>
  </w:style>
  <w:style w:type="paragraph" w:customStyle="1" w:styleId="Dotpoints">
    <w:name w:val="Dot points"/>
    <w:basedOn w:val="Points"/>
    <w:rsid w:val="00817699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Tablecaption">
    <w:name w:val="Table caption"/>
    <w:basedOn w:val="BodyText"/>
    <w:rsid w:val="00817699"/>
    <w:pPr>
      <w:suppressAutoHyphens w:val="0"/>
      <w:spacing w:before="240" w:after="120" w:line="280" w:lineRule="atLeast"/>
      <w:ind w:left="142" w:hanging="142"/>
      <w:jc w:val="center"/>
    </w:pPr>
    <w:rPr>
      <w:rFonts w:eastAsia="Calibri"/>
      <w:b/>
      <w:bCs/>
      <w:i/>
      <w:iCs/>
      <w:sz w:val="24"/>
      <w:lang w:val="en-AU" w:eastAsia="en-AU"/>
    </w:rPr>
  </w:style>
  <w:style w:type="paragraph" w:styleId="Quote">
    <w:name w:val="Quote"/>
    <w:basedOn w:val="BodyText"/>
    <w:link w:val="QuoteChar"/>
    <w:qFormat/>
    <w:rsid w:val="00817699"/>
    <w:pPr>
      <w:suppressAutoHyphens w:val="0"/>
      <w:spacing w:before="120" w:after="120" w:line="280" w:lineRule="atLeast"/>
      <w:ind w:left="567" w:right="522" w:firstLine="567"/>
      <w:jc w:val="both"/>
    </w:pPr>
    <w:rPr>
      <w:rFonts w:ascii="Arial" w:eastAsia="Calibri" w:hAnsi="Arial" w:cs="Arial"/>
      <w:lang w:val="en-AU" w:eastAsia="en-AU"/>
    </w:rPr>
  </w:style>
  <w:style w:type="character" w:customStyle="1" w:styleId="QuoteChar">
    <w:name w:val="Quote Char"/>
    <w:basedOn w:val="DefaultParagraphFont"/>
    <w:link w:val="Quote"/>
    <w:rsid w:val="0081769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DocList">
    <w:name w:val="DocList"/>
    <w:basedOn w:val="SingleTxtG"/>
    <w:rsid w:val="00817699"/>
    <w:pPr>
      <w:spacing w:after="240"/>
      <w:ind w:left="3701" w:right="1138" w:hanging="2002"/>
      <w:jc w:val="left"/>
    </w:pPr>
    <w:rPr>
      <w:i/>
      <w:lang w:val="en-US"/>
    </w:rPr>
  </w:style>
  <w:style w:type="paragraph" w:customStyle="1" w:styleId="Body1">
    <w:name w:val="Body 1"/>
    <w:rsid w:val="00817699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table" w:customStyle="1" w:styleId="Tabellenraster1">
    <w:name w:val="Tabellenraster1"/>
    <w:basedOn w:val="TableNormal"/>
    <w:next w:val="TableGrid"/>
    <w:uiPriority w:val="59"/>
    <w:rsid w:val="00817699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817699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rsid w:val="00817699"/>
    <w:pPr>
      <w:spacing w:after="0" w:line="240" w:lineRule="auto"/>
    </w:pPr>
    <w:rPr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17699"/>
    <w:pPr>
      <w:suppressAutoHyphens/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430F"/>
    <w:rPr>
      <w:color w:val="808080"/>
      <w:shd w:val="clear" w:color="auto" w:fill="E6E6E6"/>
    </w:rPr>
  </w:style>
  <w:style w:type="numbering" w:customStyle="1" w:styleId="Listformatpunktlista">
    <w:name w:val="Listformat punktlista"/>
    <w:uiPriority w:val="99"/>
    <w:rsid w:val="00F0430F"/>
    <w:pPr>
      <w:numPr>
        <w:numId w:val="39"/>
      </w:numPr>
    </w:pPr>
  </w:style>
  <w:style w:type="paragraph" w:customStyle="1" w:styleId="Normalefterlista">
    <w:name w:val="Normal efter lista"/>
    <w:next w:val="Normal"/>
    <w:semiHidden/>
    <w:rsid w:val="00F0430F"/>
    <w:pPr>
      <w:spacing w:before="120" w:after="160" w:line="259" w:lineRule="auto"/>
      <w:ind w:left="360" w:hanging="360"/>
    </w:pPr>
    <w:rPr>
      <w:sz w:val="23"/>
      <w:szCs w:val="23"/>
      <w:lang w:val="sv-SE"/>
    </w:rPr>
  </w:style>
  <w:style w:type="numbering" w:customStyle="1" w:styleId="Listformatnumreradlista">
    <w:name w:val="Listformat numreradlista"/>
    <w:uiPriority w:val="99"/>
    <w:rsid w:val="00F0430F"/>
    <w:pPr>
      <w:numPr>
        <w:numId w:val="40"/>
      </w:numPr>
    </w:pPr>
  </w:style>
  <w:style w:type="paragraph" w:customStyle="1" w:styleId="Dokumentinfo">
    <w:name w:val="Dokument info"/>
    <w:next w:val="Normal"/>
    <w:uiPriority w:val="99"/>
    <w:semiHidden/>
    <w:rsid w:val="00F0430F"/>
    <w:pPr>
      <w:spacing w:after="0" w:line="259" w:lineRule="auto"/>
    </w:pPr>
    <w:rPr>
      <w:rFonts w:asciiTheme="majorHAnsi" w:hAnsiTheme="majorHAnsi"/>
      <w:sz w:val="18"/>
      <w:szCs w:val="23"/>
      <w:lang w:val="sv-SE"/>
    </w:rPr>
  </w:style>
  <w:style w:type="paragraph" w:customStyle="1" w:styleId="Erref">
    <w:name w:val="Er ref"/>
    <w:basedOn w:val="Date"/>
    <w:next w:val="Normal"/>
    <w:semiHidden/>
    <w:rsid w:val="00F0430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F0430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Sidfotsrubrik">
    <w:name w:val="Sidfotsrubrik"/>
    <w:basedOn w:val="Footer"/>
    <w:next w:val="Footer"/>
    <w:semiHidden/>
    <w:rsid w:val="00F0430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F0430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F0430F"/>
  </w:style>
  <w:style w:type="paragraph" w:customStyle="1" w:styleId="Dokumentrubrik">
    <w:name w:val="Dokument rubrik"/>
    <w:basedOn w:val="Normal"/>
    <w:uiPriority w:val="99"/>
    <w:semiHidden/>
    <w:rsid w:val="00F0430F"/>
    <w:pPr>
      <w:spacing w:after="0" w:line="259" w:lineRule="auto"/>
    </w:pPr>
    <w:rPr>
      <w:rFonts w:asciiTheme="majorHAnsi" w:hAnsiTheme="majorHAns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F0430F"/>
    <w:pPr>
      <w:spacing w:after="160" w:line="259" w:lineRule="auto"/>
    </w:pPr>
    <w:rPr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font0">
    <w:name w:val="font0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customStyle="1" w:styleId="font5">
    <w:name w:val="font5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val="sv-SE" w:eastAsia="sv-SE"/>
    </w:rPr>
  </w:style>
  <w:style w:type="paragraph" w:customStyle="1" w:styleId="xl73">
    <w:name w:val="xl73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4">
    <w:name w:val="xl74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5">
    <w:name w:val="xl7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6">
    <w:name w:val="xl7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7">
    <w:name w:val="xl7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8">
    <w:name w:val="xl78"/>
    <w:basedOn w:val="Normal"/>
    <w:rsid w:val="00F043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79">
    <w:name w:val="xl79"/>
    <w:basedOn w:val="Normal"/>
    <w:rsid w:val="00F043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0">
    <w:name w:val="xl80"/>
    <w:basedOn w:val="Normal"/>
    <w:rsid w:val="00F0430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1">
    <w:name w:val="xl81"/>
    <w:basedOn w:val="Normal"/>
    <w:rsid w:val="00F0430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2">
    <w:name w:val="xl82"/>
    <w:basedOn w:val="Normal"/>
    <w:rsid w:val="00F043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3">
    <w:name w:val="xl83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4">
    <w:name w:val="xl8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5">
    <w:name w:val="xl8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6">
    <w:name w:val="xl8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7">
    <w:name w:val="xl8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8">
    <w:name w:val="xl8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9">
    <w:name w:val="xl8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0">
    <w:name w:val="xl90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1">
    <w:name w:val="xl91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2">
    <w:name w:val="xl92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3">
    <w:name w:val="xl9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4">
    <w:name w:val="xl9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5">
    <w:name w:val="xl95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6">
    <w:name w:val="xl9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7">
    <w:name w:val="xl9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8">
    <w:name w:val="xl98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9">
    <w:name w:val="xl99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0">
    <w:name w:val="xl100"/>
    <w:basedOn w:val="Normal"/>
    <w:rsid w:val="00F04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1">
    <w:name w:val="xl101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2">
    <w:name w:val="xl102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3">
    <w:name w:val="xl103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4">
    <w:name w:val="xl104"/>
    <w:basedOn w:val="Normal"/>
    <w:rsid w:val="00F04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5">
    <w:name w:val="xl10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6">
    <w:name w:val="xl106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7">
    <w:name w:val="xl107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8">
    <w:name w:val="xl10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9">
    <w:name w:val="xl10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0">
    <w:name w:val="xl110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1">
    <w:name w:val="xl111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2">
    <w:name w:val="xl11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3">
    <w:name w:val="xl11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4">
    <w:name w:val="xl11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5">
    <w:name w:val="xl11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6">
    <w:name w:val="xl116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7">
    <w:name w:val="xl117"/>
    <w:basedOn w:val="Normal"/>
    <w:rsid w:val="00F04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8">
    <w:name w:val="xl118"/>
    <w:basedOn w:val="Normal"/>
    <w:rsid w:val="00F043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9">
    <w:name w:val="xl119"/>
    <w:basedOn w:val="Normal"/>
    <w:rsid w:val="00F043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0">
    <w:name w:val="xl120"/>
    <w:basedOn w:val="Normal"/>
    <w:rsid w:val="00F043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1">
    <w:name w:val="xl121"/>
    <w:basedOn w:val="Normal"/>
    <w:rsid w:val="00F04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2">
    <w:name w:val="xl12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3">
    <w:name w:val="xl12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4">
    <w:name w:val="xl124"/>
    <w:basedOn w:val="Normal"/>
    <w:rsid w:val="00F043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5">
    <w:name w:val="xl12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7">
    <w:name w:val="xl12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128">
    <w:name w:val="xl12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0">
    <w:name w:val="xl130"/>
    <w:basedOn w:val="Normal"/>
    <w:rsid w:val="00F04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1">
    <w:name w:val="xl131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3">
    <w:name w:val="xl133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4">
    <w:name w:val="xl134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5">
    <w:name w:val="xl135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6">
    <w:name w:val="xl136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7">
    <w:name w:val="xl137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8">
    <w:name w:val="xl13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9">
    <w:name w:val="xl13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F043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141">
    <w:name w:val="xl141"/>
    <w:basedOn w:val="Normal"/>
    <w:rsid w:val="00F043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2">
    <w:name w:val="xl14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143">
    <w:name w:val="xl14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4">
    <w:name w:val="xl14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5">
    <w:name w:val="xl14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6">
    <w:name w:val="xl14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7">
    <w:name w:val="xl14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8">
    <w:name w:val="xl14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9">
    <w:name w:val="xl14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50">
    <w:name w:val="xl150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1">
    <w:name w:val="xl71"/>
    <w:basedOn w:val="Normal"/>
    <w:rsid w:val="00F04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F0430F"/>
    <w:pPr>
      <w:widowControl w:val="0"/>
      <w:autoSpaceDE w:val="0"/>
      <w:autoSpaceDN w:val="0"/>
      <w:adjustRightInd w:val="0"/>
      <w:spacing w:after="0" w:line="176" w:lineRule="exact"/>
    </w:pPr>
    <w:rPr>
      <w:rFonts w:ascii="Times New Roman" w:eastAsiaTheme="minorEastAsia" w:hAnsi="Times New Roman" w:cs="Times New Roman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F0430F"/>
    <w:pPr>
      <w:widowControl w:val="0"/>
      <w:autoSpaceDE w:val="0"/>
      <w:autoSpaceDN w:val="0"/>
      <w:adjustRightInd w:val="0"/>
      <w:spacing w:after="0" w:line="176" w:lineRule="exact"/>
    </w:pPr>
    <w:rPr>
      <w:rFonts w:ascii="Times New Roman" w:eastAsiaTheme="minorEastAsia" w:hAnsi="Times New Roman" w:cs="Times New Roman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F0430F"/>
    <w:pPr>
      <w:widowControl w:val="0"/>
      <w:autoSpaceDE w:val="0"/>
      <w:autoSpaceDN w:val="0"/>
      <w:adjustRightInd w:val="0"/>
      <w:spacing w:after="0" w:line="176" w:lineRule="exact"/>
      <w:jc w:val="center"/>
    </w:pPr>
    <w:rPr>
      <w:rFonts w:ascii="Times New Roman" w:eastAsiaTheme="minorEastAsia" w:hAnsi="Times New Roman" w:cs="Times New Roman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F0430F"/>
    <w:pPr>
      <w:widowControl w:val="0"/>
      <w:autoSpaceDE w:val="0"/>
      <w:autoSpaceDN w:val="0"/>
      <w:adjustRightInd w:val="0"/>
      <w:spacing w:after="0" w:line="20" w:lineRule="exact"/>
      <w:jc w:val="both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standardized-model-checklists)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nece.org/trans/danger/danger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about-ad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ece.org/catalogue-questions)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ece.org/trans/danger/publi/adn/catalog_of_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590CA-C0F2-4764-A2AF-F44B8B37B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63505-D52D-4A92-89A3-518323F5B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EE4EC-FA73-4A0A-9050-3838A64E90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4398F-C1C7-4C93-A9C1-39475CC22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ECE-ADN-36-Add.1</dc:creator>
  <cp:lastModifiedBy>Nadiya Dzyubynska</cp:lastModifiedBy>
  <cp:revision>2</cp:revision>
  <cp:lastPrinted>2022-01-23T22:02:00Z</cp:lastPrinted>
  <dcterms:created xsi:type="dcterms:W3CDTF">2022-01-23T22:52:00Z</dcterms:created>
  <dcterms:modified xsi:type="dcterms:W3CDTF">2022-01-23T22:52:00Z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