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153C3C" w:rsidRPr="00D47EEA" w14:paraId="51701CDA" w14:textId="77777777" w:rsidTr="00D64FF5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AC15A4E" w14:textId="77777777" w:rsidR="00153C3C" w:rsidRPr="00AC1079" w:rsidRDefault="00153C3C" w:rsidP="00987072">
            <w:pPr>
              <w:suppressAutoHyphens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16B24E3C" w14:textId="76BDBE11" w:rsidR="00153C3C" w:rsidRPr="00AC1079" w:rsidRDefault="00153C3C" w:rsidP="00552652">
            <w:pPr>
              <w:suppressAutoHyphens/>
              <w:spacing w:after="0" w:line="240" w:lineRule="atLeast"/>
              <w:ind w:right="283"/>
              <w:jc w:val="right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AC1079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INF.</w:t>
            </w:r>
            <w:r w:rsidR="008D25D6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11</w:t>
            </w:r>
          </w:p>
        </w:tc>
      </w:tr>
      <w:tr w:rsidR="003C1D5F" w14:paraId="5BD20792" w14:textId="77777777" w:rsidTr="00FD1018">
        <w:trPr>
          <w:cantSplit/>
          <w:trHeight w:hRule="exact" w:val="3984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0D69B4" w14:textId="77777777" w:rsidR="003C1D5F" w:rsidRPr="0044588D" w:rsidRDefault="003C1D5F" w:rsidP="00A44806">
            <w:pPr>
              <w:suppressAutoHyphens/>
              <w:spacing w:before="120" w:after="0" w:line="240" w:lineRule="atLeast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44588D">
              <w:rPr>
                <w:rFonts w:asciiTheme="majorBidi" w:hAnsiTheme="majorBidi" w:cstheme="majorBidi"/>
                <w:b/>
                <w:sz w:val="28"/>
                <w:szCs w:val="28"/>
              </w:rPr>
              <w:t>Economic Commission for Europe</w:t>
            </w:r>
          </w:p>
          <w:p w14:paraId="4F9D0AF6" w14:textId="77777777" w:rsidR="003C1D5F" w:rsidRPr="0044588D" w:rsidRDefault="003C1D5F" w:rsidP="00A44806">
            <w:pPr>
              <w:suppressAutoHyphens/>
              <w:spacing w:before="120" w:after="0" w:line="240" w:lineRule="atLeast"/>
              <w:rPr>
                <w:rFonts w:asciiTheme="majorBidi" w:hAnsiTheme="majorBidi" w:cstheme="majorBidi"/>
                <w:sz w:val="28"/>
                <w:szCs w:val="28"/>
              </w:rPr>
            </w:pPr>
            <w:r w:rsidRPr="0044588D">
              <w:rPr>
                <w:rFonts w:asciiTheme="majorBidi" w:hAnsiTheme="majorBidi" w:cstheme="majorBidi"/>
                <w:sz w:val="28"/>
                <w:szCs w:val="28"/>
              </w:rPr>
              <w:t>Inland Transport Committee</w:t>
            </w:r>
          </w:p>
          <w:p w14:paraId="56BA60C6" w14:textId="77777777" w:rsidR="003C1D5F" w:rsidRPr="0044588D" w:rsidRDefault="003C1D5F" w:rsidP="00D64FF5">
            <w:pPr>
              <w:spacing w:before="12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4588D">
              <w:rPr>
                <w:rFonts w:asciiTheme="majorBidi" w:hAnsiTheme="majorBidi" w:cstheme="majorBidi"/>
                <w:b/>
                <w:sz w:val="24"/>
                <w:szCs w:val="24"/>
              </w:rPr>
              <w:t>Working Party on the Transport of Dangerous Goods</w:t>
            </w:r>
          </w:p>
          <w:p w14:paraId="471F6ADD" w14:textId="77777777" w:rsidR="003C1D5F" w:rsidRPr="0044588D" w:rsidRDefault="003C1D5F" w:rsidP="00CC4F88">
            <w:pPr>
              <w:suppressAutoHyphens/>
              <w:spacing w:before="120" w:after="0" w:line="240" w:lineRule="atLeast"/>
              <w:rPr>
                <w:rFonts w:asciiTheme="majorBidi" w:hAnsiTheme="majorBidi" w:cstheme="majorBidi"/>
                <w:b/>
              </w:rPr>
            </w:pPr>
            <w:r w:rsidRPr="0044588D">
              <w:rPr>
                <w:rFonts w:asciiTheme="majorBidi" w:hAnsiTheme="majorBidi" w:cstheme="majorBidi"/>
                <w:b/>
              </w:rPr>
              <w:t>Joint Meeting of Experts on the Regulations annexed to the</w:t>
            </w:r>
            <w:r w:rsidRPr="0044588D">
              <w:rPr>
                <w:rFonts w:asciiTheme="majorBidi" w:hAnsiTheme="majorBidi" w:cstheme="majorBidi"/>
                <w:b/>
              </w:rPr>
              <w:br/>
              <w:t>European Agreement concerning the International Carriage</w:t>
            </w:r>
            <w:r w:rsidRPr="0044588D">
              <w:rPr>
                <w:rFonts w:asciiTheme="majorBidi" w:hAnsiTheme="majorBidi" w:cstheme="majorBidi"/>
                <w:b/>
              </w:rPr>
              <w:br/>
              <w:t>of Dangerous Goods by Inland Waterways (ADN)</w:t>
            </w:r>
            <w:r w:rsidRPr="0044588D">
              <w:rPr>
                <w:rFonts w:asciiTheme="majorBidi" w:hAnsiTheme="majorBidi" w:cstheme="majorBidi"/>
                <w:b/>
              </w:rPr>
              <w:br/>
              <w:t>(ADN Safety Committee)</w:t>
            </w:r>
          </w:p>
          <w:p w14:paraId="099A0D6B" w14:textId="77777777" w:rsidR="00CC4F88" w:rsidRPr="00D92C10" w:rsidRDefault="00CC4F88" w:rsidP="00CC4F88">
            <w:pPr>
              <w:suppressAutoHyphens/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2C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Thirty-ninth session</w:t>
            </w:r>
          </w:p>
          <w:p w14:paraId="76016502" w14:textId="77777777" w:rsidR="00CC4F88" w:rsidRPr="00D92C10" w:rsidRDefault="00CC4F88" w:rsidP="00CC4F88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C10">
              <w:rPr>
                <w:rFonts w:ascii="Times New Roman" w:eastAsia="Times New Roman" w:hAnsi="Times New Roman" w:cs="Times New Roman"/>
                <w:sz w:val="20"/>
                <w:szCs w:val="20"/>
              </w:rPr>
              <w:t>Geneva, 24-28 January 2022</w:t>
            </w:r>
          </w:p>
          <w:p w14:paraId="2E8D0533" w14:textId="77777777" w:rsidR="00CC4F88" w:rsidRPr="00D92C10" w:rsidRDefault="00CC4F88" w:rsidP="00CC4F88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C10">
              <w:rPr>
                <w:rFonts w:ascii="Times New Roman" w:eastAsia="Times New Roman" w:hAnsi="Times New Roman" w:cs="Times New Roman"/>
                <w:sz w:val="20"/>
                <w:szCs w:val="20"/>
              </w:rPr>
              <w:t>Item 5 (a) of the provisional agenda</w:t>
            </w:r>
          </w:p>
          <w:p w14:paraId="730D3896" w14:textId="629975CB" w:rsidR="00CC4F88" w:rsidRPr="00D92C10" w:rsidRDefault="00CC4F88" w:rsidP="00CC4F88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C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Proposals for amendments to the Regulations annexed to ADN: </w:t>
            </w:r>
            <w:r w:rsidR="004C4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D92C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 of the RID/ADR/ADN Joint Meeting</w:t>
            </w:r>
          </w:p>
          <w:p w14:paraId="28C1DCA0" w14:textId="57D80F80" w:rsidR="003C1D5F" w:rsidRPr="0044588D" w:rsidRDefault="003C1D5F" w:rsidP="00CC4F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0399E06" w14:textId="77777777" w:rsidR="003C1D5F" w:rsidRPr="0044588D" w:rsidRDefault="003C1D5F" w:rsidP="00D64FF5">
            <w:pPr>
              <w:tabs>
                <w:tab w:val="right" w:pos="2835"/>
              </w:tabs>
              <w:spacing w:before="120"/>
              <w:rPr>
                <w:rFonts w:asciiTheme="majorBidi" w:hAnsiTheme="majorBidi" w:cstheme="majorBidi"/>
              </w:rPr>
            </w:pPr>
            <w:r w:rsidRPr="0044588D">
              <w:rPr>
                <w:rFonts w:asciiTheme="majorBidi" w:hAnsiTheme="majorBidi" w:cstheme="majorBidi"/>
              </w:rPr>
              <w:tab/>
            </w:r>
          </w:p>
          <w:p w14:paraId="2D7012FD" w14:textId="77777777" w:rsidR="003C1D5F" w:rsidRPr="0044588D" w:rsidRDefault="003C1D5F" w:rsidP="00D64FF5">
            <w:pPr>
              <w:spacing w:before="120"/>
              <w:rPr>
                <w:rFonts w:asciiTheme="majorBidi" w:hAnsiTheme="majorBidi" w:cstheme="majorBidi"/>
              </w:rPr>
            </w:pPr>
          </w:p>
          <w:p w14:paraId="7E5F452A" w14:textId="77777777" w:rsidR="00BC74CC" w:rsidRDefault="00CD48C7" w:rsidP="00D64FF5">
            <w:pPr>
              <w:spacing w:before="120"/>
              <w:rPr>
                <w:rFonts w:asciiTheme="majorBidi" w:hAnsiTheme="majorBidi" w:cstheme="majorBidi"/>
              </w:rPr>
            </w:pPr>
            <w:r w:rsidRPr="00265AF2">
              <w:rPr>
                <w:rFonts w:asciiTheme="majorBidi" w:hAnsiTheme="majorBidi" w:cstheme="majorBidi"/>
              </w:rPr>
              <w:t>11</w:t>
            </w:r>
            <w:r w:rsidR="003C1D5F" w:rsidRPr="00265AF2">
              <w:rPr>
                <w:rFonts w:asciiTheme="majorBidi" w:hAnsiTheme="majorBidi" w:cstheme="majorBidi"/>
              </w:rPr>
              <w:t xml:space="preserve"> J</w:t>
            </w:r>
            <w:r w:rsidR="00FD1018" w:rsidRPr="00265AF2">
              <w:rPr>
                <w:rFonts w:asciiTheme="majorBidi" w:hAnsiTheme="majorBidi" w:cstheme="majorBidi"/>
              </w:rPr>
              <w:t>anuary</w:t>
            </w:r>
            <w:r w:rsidR="003C1D5F" w:rsidRPr="00265AF2">
              <w:rPr>
                <w:rFonts w:asciiTheme="majorBidi" w:hAnsiTheme="majorBidi" w:cstheme="majorBidi"/>
              </w:rPr>
              <w:t xml:space="preserve"> 202</w:t>
            </w:r>
            <w:r w:rsidR="00FD1018" w:rsidRPr="00265AF2">
              <w:rPr>
                <w:rFonts w:asciiTheme="majorBidi" w:hAnsiTheme="majorBidi" w:cstheme="majorBidi"/>
              </w:rPr>
              <w:t>2</w:t>
            </w:r>
          </w:p>
          <w:p w14:paraId="3F954056" w14:textId="7ED9A36B" w:rsidR="003C1D5F" w:rsidRPr="0044588D" w:rsidRDefault="003C1D5F" w:rsidP="00D64FF5">
            <w:pPr>
              <w:spacing w:before="120"/>
              <w:rPr>
                <w:rFonts w:asciiTheme="majorBidi" w:hAnsiTheme="majorBidi" w:cstheme="majorBidi"/>
              </w:rPr>
            </w:pPr>
            <w:r w:rsidRPr="0044588D">
              <w:rPr>
                <w:rFonts w:asciiTheme="majorBidi" w:hAnsiTheme="majorBidi" w:cstheme="majorBidi"/>
              </w:rPr>
              <w:br/>
              <w:t>English</w:t>
            </w:r>
          </w:p>
        </w:tc>
      </w:tr>
    </w:tbl>
    <w:p w14:paraId="7E458C00" w14:textId="392E2FAE" w:rsidR="005F3D96" w:rsidRPr="00D92C10" w:rsidRDefault="005F3D96" w:rsidP="005F3D96">
      <w:pPr>
        <w:pStyle w:val="HChG"/>
      </w:pPr>
      <w:r w:rsidRPr="00D92C10">
        <w:tab/>
      </w:r>
      <w:r w:rsidRPr="00D92C10">
        <w:tab/>
      </w:r>
      <w:r w:rsidR="00412FEC">
        <w:t xml:space="preserve">Draft amendments relevant for ADN adopted by the Working Party on the Transport of Dangerous Goods (WP.15) </w:t>
      </w:r>
      <w:r w:rsidR="006B7EA8">
        <w:t>at its 110</w:t>
      </w:r>
      <w:r w:rsidR="006B7EA8" w:rsidRPr="006B7EA8">
        <w:rPr>
          <w:vertAlign w:val="superscript"/>
        </w:rPr>
        <w:t>th</w:t>
      </w:r>
      <w:r w:rsidR="006B7EA8">
        <w:t xml:space="preserve"> session </w:t>
      </w:r>
      <w:r w:rsidR="00BE7EFC" w:rsidRPr="00227AB2">
        <w:t>and other consequential amendments</w:t>
      </w:r>
    </w:p>
    <w:p w14:paraId="4D18CC18" w14:textId="58175448" w:rsidR="00E06F03" w:rsidRPr="00D92C10" w:rsidRDefault="00E06F03" w:rsidP="00E06F03">
      <w:pPr>
        <w:pStyle w:val="H1G"/>
        <w:rPr>
          <w:szCs w:val="24"/>
        </w:rPr>
      </w:pPr>
      <w:r w:rsidRPr="00D92C10">
        <w:tab/>
      </w:r>
      <w:r w:rsidRPr="00D92C10">
        <w:tab/>
        <w:t>Note by the secretariat</w:t>
      </w:r>
    </w:p>
    <w:p w14:paraId="4B5A845E" w14:textId="789428E8" w:rsidR="005F3D96" w:rsidRPr="00D92C10" w:rsidRDefault="005F3D96" w:rsidP="00C87312">
      <w:pPr>
        <w:pStyle w:val="SingleTxtG"/>
      </w:pPr>
      <w:r w:rsidRPr="00D92C10">
        <w:t xml:space="preserve">The secretariat reproduces hereafter the draft amendments relevant to ADN adopted by the Working Party </w:t>
      </w:r>
      <w:r w:rsidR="0093499F" w:rsidRPr="00D92C10">
        <w:t xml:space="preserve">on the Transport of Dangerous Goods (WP.15) </w:t>
      </w:r>
      <w:r w:rsidR="00DE03E6">
        <w:t>at its 110</w:t>
      </w:r>
      <w:r w:rsidR="00DE03E6" w:rsidRPr="00DE03E6">
        <w:rPr>
          <w:vertAlign w:val="superscript"/>
        </w:rPr>
        <w:t>th</w:t>
      </w:r>
      <w:r w:rsidR="00DE03E6">
        <w:t xml:space="preserve"> </w:t>
      </w:r>
      <w:r w:rsidR="00DE03E6" w:rsidRPr="00227AB2">
        <w:t>session</w:t>
      </w:r>
      <w:r w:rsidR="00514FC0" w:rsidRPr="00227AB2">
        <w:t xml:space="preserve"> and other consequential amendments</w:t>
      </w:r>
      <w:r w:rsidRPr="00227AB2">
        <w:t>.</w:t>
      </w:r>
    </w:p>
    <w:p w14:paraId="5498EA4C" w14:textId="3ACE270B" w:rsidR="00524D19" w:rsidRPr="00D92C10" w:rsidRDefault="00524D19" w:rsidP="00524D19">
      <w:pPr>
        <w:pStyle w:val="H1G"/>
      </w:pPr>
      <w:r w:rsidRPr="00D92C10">
        <w:tab/>
      </w:r>
      <w:r w:rsidRPr="00D92C10">
        <w:tab/>
      </w:r>
      <w:r>
        <w:t>Introduction</w:t>
      </w:r>
    </w:p>
    <w:p w14:paraId="096137F6" w14:textId="464B4BE8" w:rsidR="00524D19" w:rsidRPr="00641A54" w:rsidRDefault="00524D19" w:rsidP="00333E26">
      <w:pPr>
        <w:pStyle w:val="SingleTxtG"/>
        <w:jc w:val="left"/>
        <w:rPr>
          <w:i/>
          <w:iCs/>
        </w:rPr>
      </w:pPr>
      <w:r>
        <w:t xml:space="preserve">Replace </w:t>
      </w:r>
      <w:r w:rsidR="00E75F23" w:rsidRPr="00641A54">
        <w:rPr>
          <w:i/>
          <w:iCs/>
        </w:rPr>
        <w:t>“</w:t>
      </w:r>
      <w:r w:rsidR="00E75F23" w:rsidRPr="00641A54">
        <w:rPr>
          <w:rFonts w:ascii="TimesNewRoman" w:hAnsi="TimesNewRoman" w:cs="TimesNewRoman"/>
          <w:i/>
          <w:iCs/>
        </w:rPr>
        <w:t>www.unece.org/trans/danger/publi/adn/adn_e.html</w:t>
      </w:r>
      <w:r w:rsidRPr="00641A54">
        <w:rPr>
          <w:i/>
          <w:iCs/>
        </w:rPr>
        <w:t>”</w:t>
      </w:r>
      <w:r>
        <w:t xml:space="preserve"> by </w:t>
      </w:r>
      <w:r w:rsidR="00362D59" w:rsidRPr="00641A54">
        <w:rPr>
          <w:i/>
          <w:iCs/>
        </w:rPr>
        <w:t>“https://unece.org/about-adn</w:t>
      </w:r>
      <w:r w:rsidRPr="00641A54">
        <w:rPr>
          <w:i/>
          <w:iCs/>
        </w:rPr>
        <w:t>”.</w:t>
      </w:r>
    </w:p>
    <w:p w14:paraId="249F1156" w14:textId="22C6D1E0" w:rsidR="008C15A5" w:rsidRPr="00D92C10" w:rsidRDefault="008C15A5" w:rsidP="008C15A5">
      <w:pPr>
        <w:pStyle w:val="H1G"/>
      </w:pPr>
      <w:r w:rsidRPr="00D92C10">
        <w:tab/>
      </w:r>
      <w:r w:rsidRPr="00D92C10">
        <w:tab/>
        <w:t>Chapter 1.</w:t>
      </w:r>
      <w:r>
        <w:t>5</w:t>
      </w:r>
    </w:p>
    <w:p w14:paraId="51ABD5C7" w14:textId="78E19ABC" w:rsidR="008C15A5" w:rsidRDefault="002B20C1" w:rsidP="00A501B6">
      <w:pPr>
        <w:pStyle w:val="SingleTxtG"/>
      </w:pPr>
      <w:r>
        <w:t>1.5.1.1</w:t>
      </w:r>
      <w:r>
        <w:tab/>
        <w:t>At the end, after “Contracting Parties”</w:t>
      </w:r>
      <w:r w:rsidR="00B33231">
        <w:t>, insert a footnote 1 to read as follows:</w:t>
      </w:r>
    </w:p>
    <w:p w14:paraId="1A1AAB58" w14:textId="29826DA1" w:rsidR="008C15A5" w:rsidRPr="00333E26" w:rsidRDefault="008C15A5" w:rsidP="005E0306">
      <w:pPr>
        <w:pStyle w:val="SingleTxtG"/>
        <w:rPr>
          <w:rFonts w:ascii="TimesNewRomanPS-ItalicMT" w:hAnsi="TimesNewRomanPS-ItalicMT" w:cs="TimesNewRomanPS-ItalicMT"/>
          <w:i/>
          <w:iCs/>
        </w:rPr>
      </w:pPr>
      <w:r w:rsidRPr="00915633">
        <w:rPr>
          <w:rFonts w:ascii="TimesNewRomanPS-BoldMT" w:hAnsi="TimesNewRomanPS-BoldMT" w:cs="TimesNewRomanPS-BoldMT"/>
          <w:b/>
          <w:bCs/>
          <w:vertAlign w:val="superscript"/>
        </w:rPr>
        <w:t xml:space="preserve">1 </w:t>
      </w:r>
      <w:r w:rsidR="00B33231">
        <w:rPr>
          <w:rFonts w:ascii="TimesNewRomanPS-BoldMT" w:hAnsi="TimesNewRomanPS-BoldMT" w:cs="TimesNewRomanPS-BoldMT"/>
          <w:b/>
          <w:bCs/>
          <w:sz w:val="13"/>
          <w:szCs w:val="13"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Note by the Secretariat: </w:t>
      </w:r>
      <w:r>
        <w:rPr>
          <w:rFonts w:ascii="TimesNewRomanPS-ItalicMT" w:hAnsi="TimesNewRomanPS-ItalicMT" w:cs="TimesNewRomanPS-ItalicMT"/>
          <w:i/>
          <w:iCs/>
        </w:rPr>
        <w:t xml:space="preserve">The special agreements concluded under this Chapter </w:t>
      </w:r>
      <w:r w:rsidRPr="00333E26">
        <w:rPr>
          <w:rFonts w:ascii="TimesNewRomanPS-ItalicMT" w:hAnsi="TimesNewRomanPS-ItalicMT" w:cs="TimesNewRomanPS-ItalicMT"/>
          <w:i/>
          <w:iCs/>
        </w:rPr>
        <w:t>may be consulted on the web site</w:t>
      </w:r>
      <w:r w:rsidR="00915633" w:rsidRPr="00333E26">
        <w:rPr>
          <w:rFonts w:ascii="TimesNewRomanPS-ItalicMT" w:hAnsi="TimesNewRomanPS-ItalicMT" w:cs="TimesNewRomanPS-ItalicMT"/>
          <w:i/>
          <w:iCs/>
        </w:rPr>
        <w:t xml:space="preserve"> </w:t>
      </w:r>
      <w:r w:rsidRPr="00333E26">
        <w:rPr>
          <w:rFonts w:ascii="TimesNewRomanPS-ItalicMT" w:hAnsi="TimesNewRomanPS-ItalicMT" w:cs="TimesNewRomanPS-ItalicMT"/>
          <w:i/>
          <w:iCs/>
        </w:rPr>
        <w:t>of the Secretariat of the United Nations Economic Commission for Europe</w:t>
      </w:r>
      <w:r w:rsidR="00915633" w:rsidRPr="00333E26">
        <w:rPr>
          <w:rFonts w:ascii="TimesNewRomanPS-ItalicMT" w:hAnsi="TimesNewRomanPS-ItalicMT" w:cs="TimesNewRomanPS-ItalicMT"/>
          <w:i/>
          <w:iCs/>
        </w:rPr>
        <w:t xml:space="preserve"> </w:t>
      </w:r>
      <w:r w:rsidRPr="00333E26">
        <w:rPr>
          <w:rFonts w:ascii="TimesNewRomanPS-ItalicMT" w:hAnsi="TimesNewRomanPS-ItalicMT" w:cs="TimesNewRomanPS-ItalicMT"/>
          <w:i/>
          <w:iCs/>
        </w:rPr>
        <w:t>(</w:t>
      </w:r>
      <w:hyperlink r:id="rId11" w:history="1">
        <w:r w:rsidR="005E0306" w:rsidRPr="00333E26">
          <w:rPr>
            <w:rStyle w:val="Hyperlink"/>
            <w:rFonts w:ascii="TimesNewRomanPS-ItalicMT" w:hAnsi="TimesNewRomanPS-ItalicMT" w:cs="TimesNewRomanPS-ItalicMT"/>
            <w:i/>
            <w:iCs/>
            <w:color w:val="auto"/>
          </w:rPr>
          <w:t>https://unece.org/multilateral-agreements</w:t>
        </w:r>
      </w:hyperlink>
      <w:r w:rsidRPr="00333E26">
        <w:rPr>
          <w:rFonts w:ascii="TimesNewRomanPS-ItalicMT" w:hAnsi="TimesNewRomanPS-ItalicMT" w:cs="TimesNewRomanPS-ItalicMT"/>
          <w:i/>
          <w:iCs/>
        </w:rPr>
        <w:t>).</w:t>
      </w:r>
    </w:p>
    <w:p w14:paraId="7FD710EC" w14:textId="49114DF8" w:rsidR="005E0306" w:rsidRPr="00333E26" w:rsidRDefault="005E0306" w:rsidP="005E0306">
      <w:pPr>
        <w:pStyle w:val="SingleTxtG"/>
        <w:rPr>
          <w:i/>
          <w:iCs/>
          <w:lang w:val="fr-CH"/>
        </w:rPr>
      </w:pPr>
      <w:r w:rsidRPr="00333E26">
        <w:rPr>
          <w:i/>
          <w:iCs/>
          <w:lang w:val="fr-CH"/>
        </w:rPr>
        <w:t>(Reference document: ECE/TRANS/WP.15/255)</w:t>
      </w:r>
    </w:p>
    <w:p w14:paraId="108BD044" w14:textId="42282B87" w:rsidR="00817699" w:rsidRPr="00333E26" w:rsidRDefault="00817699" w:rsidP="00817699">
      <w:pPr>
        <w:pStyle w:val="H1G"/>
        <w:rPr>
          <w:lang w:val="fr-CH"/>
        </w:rPr>
      </w:pPr>
      <w:r w:rsidRPr="00333E26">
        <w:rPr>
          <w:lang w:val="fr-CH"/>
        </w:rPr>
        <w:tab/>
      </w:r>
      <w:r w:rsidRPr="00333E26">
        <w:rPr>
          <w:lang w:val="fr-CH"/>
        </w:rPr>
        <w:tab/>
        <w:t>Chapter 1.</w:t>
      </w:r>
      <w:r w:rsidR="008C15A5" w:rsidRPr="00333E26">
        <w:rPr>
          <w:lang w:val="fr-CH"/>
        </w:rPr>
        <w:t>8</w:t>
      </w:r>
    </w:p>
    <w:p w14:paraId="1A915842" w14:textId="25421C84" w:rsidR="00921ECE" w:rsidRPr="00333E26" w:rsidRDefault="00320A7E" w:rsidP="00050E36">
      <w:pPr>
        <w:pStyle w:val="SingleTxtG"/>
        <w:ind w:left="2127" w:hanging="993"/>
        <w:jc w:val="left"/>
      </w:pPr>
      <w:r w:rsidRPr="00333E26">
        <w:t>1.8.1.2.</w:t>
      </w:r>
      <w:r w:rsidR="008278DE" w:rsidRPr="00333E26">
        <w:t>1</w:t>
      </w:r>
      <w:r w:rsidRPr="00333E26">
        <w:tab/>
        <w:t xml:space="preserve">In footnote </w:t>
      </w:r>
      <w:r w:rsidR="00466A88" w:rsidRPr="00333E26">
        <w:t>*</w:t>
      </w:r>
      <w:r w:rsidRPr="00333E26">
        <w:t xml:space="preserve">, replace </w:t>
      </w:r>
      <w:r w:rsidR="00CC4923" w:rsidRPr="00333E26">
        <w:rPr>
          <w:i/>
          <w:iCs/>
        </w:rPr>
        <w:t>“(</w:t>
      </w:r>
      <w:hyperlink r:id="rId12" w:history="1">
        <w:r w:rsidR="002631E9" w:rsidRPr="00333E26">
          <w:rPr>
            <w:rStyle w:val="Hyperlink"/>
            <w:i/>
            <w:iCs/>
            <w:color w:val="auto"/>
          </w:rPr>
          <w:t>http://www.unece.org/trans/danger/danger.html</w:t>
        </w:r>
      </w:hyperlink>
      <w:r w:rsidR="00CC4923" w:rsidRPr="00333E26">
        <w:rPr>
          <w:i/>
          <w:iCs/>
        </w:rPr>
        <w:t>)” by “(</w:t>
      </w:r>
      <w:hyperlink r:id="rId13" w:history="1">
        <w:r w:rsidR="002631E9" w:rsidRPr="00333E26">
          <w:rPr>
            <w:rStyle w:val="Hyperlink"/>
            <w:i/>
            <w:iCs/>
            <w:color w:val="auto"/>
          </w:rPr>
          <w:t>https://unece.org/standardized-model-checklists)</w:t>
        </w:r>
      </w:hyperlink>
      <w:r w:rsidR="00CC4923" w:rsidRPr="00333E26">
        <w:rPr>
          <w:i/>
          <w:iCs/>
        </w:rPr>
        <w:t>”.</w:t>
      </w:r>
    </w:p>
    <w:p w14:paraId="2E6A2158" w14:textId="723FB94A" w:rsidR="000441AF" w:rsidRPr="00D92C10" w:rsidRDefault="000441AF" w:rsidP="000441AF">
      <w:pPr>
        <w:pStyle w:val="H1G"/>
      </w:pPr>
      <w:r w:rsidRPr="00D92C10">
        <w:lastRenderedPageBreak/>
        <w:tab/>
      </w:r>
      <w:r w:rsidRPr="00D92C10">
        <w:tab/>
        <w:t xml:space="preserve">Chapter </w:t>
      </w:r>
      <w:r>
        <w:t>7.1</w:t>
      </w:r>
    </w:p>
    <w:p w14:paraId="0E3D62EA" w14:textId="77777777" w:rsidR="00AA4271" w:rsidRDefault="00734C74" w:rsidP="000441AF">
      <w:pPr>
        <w:pStyle w:val="SingleTxtG"/>
      </w:pPr>
      <w:r>
        <w:t>7.1.7.4.5</w:t>
      </w:r>
      <w:r w:rsidR="000441AF">
        <w:tab/>
      </w:r>
      <w:r>
        <w:t xml:space="preserve">At the beginning of (a) and (b), replace “Thermal insulation” by “Vehicle, container, packaging or overpack with thermal insulation”. In (b), replace “with coolant system” by “and coolant system”. </w:t>
      </w:r>
    </w:p>
    <w:p w14:paraId="24185C08" w14:textId="0D71FEE1" w:rsidR="00AA4271" w:rsidRPr="00CA628D" w:rsidRDefault="00734C74" w:rsidP="000441AF">
      <w:pPr>
        <w:pStyle w:val="SingleTxtG"/>
        <w:rPr>
          <w:i/>
          <w:iCs/>
        </w:rPr>
      </w:pPr>
      <w:r w:rsidRPr="00CA628D">
        <w:rPr>
          <w:i/>
          <w:iCs/>
        </w:rPr>
        <w:t xml:space="preserve">(Reference document: </w:t>
      </w:r>
      <w:r w:rsidR="00CA628D" w:rsidRPr="00CA628D">
        <w:rPr>
          <w:i/>
          <w:iCs/>
        </w:rPr>
        <w:t>ECE/TRANS/WP.15/255</w:t>
      </w:r>
      <w:r w:rsidRPr="00CA628D">
        <w:rPr>
          <w:i/>
          <w:iCs/>
        </w:rPr>
        <w:t xml:space="preserve">) </w:t>
      </w:r>
    </w:p>
    <w:p w14:paraId="02A962C8" w14:textId="77777777" w:rsidR="00C63E30" w:rsidRDefault="00734C74" w:rsidP="000441AF">
      <w:pPr>
        <w:pStyle w:val="SingleTxtG"/>
      </w:pPr>
      <w:r>
        <w:t>7.1.7.4.7</w:t>
      </w:r>
      <w:r w:rsidR="00E04BDF">
        <w:tab/>
      </w:r>
      <w:r>
        <w:t xml:space="preserve">Insert the following text before the existing text: </w:t>
      </w:r>
    </w:p>
    <w:p w14:paraId="1235CF3C" w14:textId="77777777" w:rsidR="00C63E30" w:rsidRDefault="00734C74" w:rsidP="000441AF">
      <w:pPr>
        <w:pStyle w:val="SingleTxtG"/>
      </w:pPr>
      <w:r>
        <w:t xml:space="preserve">“Insulated, refrigerated and mechanically refrigerated containers intended for the carriage of temperature controlled substances shall conform to the following conditions: </w:t>
      </w:r>
    </w:p>
    <w:p w14:paraId="20164542" w14:textId="77777777" w:rsidR="00C63E30" w:rsidRDefault="00734C74" w:rsidP="00C63E30">
      <w:pPr>
        <w:pStyle w:val="SingleTxtG"/>
        <w:numPr>
          <w:ilvl w:val="0"/>
          <w:numId w:val="48"/>
        </w:numPr>
      </w:pPr>
      <w:r>
        <w:t xml:space="preserve">The overall heat transfer coefficient of an insulated container shall be not more than 0.4 W/m²/K; </w:t>
      </w:r>
    </w:p>
    <w:p w14:paraId="6D0A013C" w14:textId="77777777" w:rsidR="00C63E30" w:rsidRDefault="00734C74" w:rsidP="00C63E30">
      <w:pPr>
        <w:pStyle w:val="SingleTxtG"/>
        <w:numPr>
          <w:ilvl w:val="0"/>
          <w:numId w:val="48"/>
        </w:numPr>
      </w:pPr>
      <w:r>
        <w:t xml:space="preserve">The refrigerant used shall not be flammable; and </w:t>
      </w:r>
    </w:p>
    <w:p w14:paraId="312BD222" w14:textId="77777777" w:rsidR="00197169" w:rsidRDefault="00734C74" w:rsidP="00C63E30">
      <w:pPr>
        <w:pStyle w:val="SingleTxtG"/>
        <w:numPr>
          <w:ilvl w:val="0"/>
          <w:numId w:val="48"/>
        </w:numPr>
      </w:pPr>
      <w:r>
        <w:t xml:space="preserve">Where containers are provided with vents or ventilation valves care shall be taken to ensure that refrigeration is not impaired by the vents or ventilation valves.” </w:t>
      </w:r>
    </w:p>
    <w:p w14:paraId="3B3C74E6" w14:textId="77777777" w:rsidR="00197169" w:rsidRDefault="00734C74" w:rsidP="00197169">
      <w:pPr>
        <w:pStyle w:val="SingleTxtG"/>
      </w:pPr>
      <w:r>
        <w:t>In the existing text, delete “or containers” (two times).</w:t>
      </w:r>
    </w:p>
    <w:p w14:paraId="3A6BC136" w14:textId="7545784D" w:rsidR="00734C74" w:rsidRPr="00BE7EFC" w:rsidRDefault="00197169" w:rsidP="00197169">
      <w:pPr>
        <w:pStyle w:val="SingleTxtG"/>
        <w:rPr>
          <w:lang w:val="fr-CH"/>
        </w:rPr>
      </w:pPr>
      <w:r w:rsidRPr="00BE7EFC">
        <w:rPr>
          <w:i/>
          <w:iCs/>
          <w:lang w:val="fr-CH"/>
        </w:rPr>
        <w:t>(Reference document: ECE/TRANS/WP.15/255)</w:t>
      </w:r>
    </w:p>
    <w:p w14:paraId="2CBD8AA9" w14:textId="0771F90B" w:rsidR="0040319C" w:rsidRPr="00BE7EFC" w:rsidRDefault="0040319C" w:rsidP="0040319C">
      <w:pPr>
        <w:pStyle w:val="H1G"/>
        <w:rPr>
          <w:lang w:val="fr-CH"/>
        </w:rPr>
      </w:pPr>
      <w:r w:rsidRPr="00BE7EFC">
        <w:rPr>
          <w:lang w:val="fr-CH"/>
        </w:rPr>
        <w:tab/>
      </w:r>
      <w:r w:rsidRPr="00BE7EFC">
        <w:rPr>
          <w:lang w:val="fr-CH"/>
        </w:rPr>
        <w:tab/>
        <w:t>Chapter 8.2</w:t>
      </w:r>
    </w:p>
    <w:p w14:paraId="0716335E" w14:textId="2360B585" w:rsidR="002631E9" w:rsidRPr="00333E26" w:rsidRDefault="002963FA" w:rsidP="00333E26">
      <w:pPr>
        <w:pStyle w:val="SingleTxtG"/>
        <w:jc w:val="left"/>
        <w:rPr>
          <w:i/>
          <w:iCs/>
        </w:rPr>
      </w:pPr>
      <w:r>
        <w:rPr>
          <w:rFonts w:ascii="TimesNewRoman" w:hAnsi="TimesNewRoman" w:cs="TimesNewRoman"/>
        </w:rPr>
        <w:t>8.2.2.7.1.3</w:t>
      </w:r>
      <w:r w:rsidR="00C87632">
        <w:rPr>
          <w:rFonts w:ascii="TimesNewRoman" w:hAnsi="TimesNewRoman" w:cs="TimesNewRoman"/>
        </w:rPr>
        <w:t xml:space="preserve"> and 8.2.2.7.2.3</w:t>
      </w:r>
      <w:r w:rsidR="005057CC">
        <w:tab/>
        <w:t xml:space="preserve">In footnote </w:t>
      </w:r>
      <w:r w:rsidR="00F2671A">
        <w:t>1</w:t>
      </w:r>
      <w:r w:rsidR="005057CC">
        <w:t>, replace “(</w:t>
      </w:r>
      <w:r w:rsidR="00113DC6">
        <w:rPr>
          <w:rFonts w:ascii="TimesNewRoman,Italic" w:hAnsi="TimesNewRoman,Italic" w:cs="TimesNewRoman,Italic"/>
          <w:i/>
          <w:iCs/>
        </w:rPr>
        <w:t>http://www.unece.org/trans/danger/publi/adn/catalog_of_questions.html</w:t>
      </w:r>
      <w:r w:rsidR="005057CC">
        <w:t xml:space="preserve">” by </w:t>
      </w:r>
      <w:r w:rsidR="005057CC" w:rsidRPr="00333E26">
        <w:rPr>
          <w:i/>
          <w:iCs/>
        </w:rPr>
        <w:t>“(</w:t>
      </w:r>
      <w:hyperlink r:id="rId14" w:history="1">
        <w:r w:rsidR="00646DEE" w:rsidRPr="00333E26">
          <w:rPr>
            <w:rStyle w:val="Hyperlink"/>
            <w:i/>
            <w:iCs/>
            <w:color w:val="auto"/>
          </w:rPr>
          <w:t>https://unece.org/catalogue-questions)</w:t>
        </w:r>
      </w:hyperlink>
      <w:r w:rsidR="00646DEE" w:rsidRPr="00333E26">
        <w:rPr>
          <w:i/>
          <w:iCs/>
        </w:rPr>
        <w:t>”.</w:t>
      </w:r>
    </w:p>
    <w:p w14:paraId="22BB243C" w14:textId="739B9B6A" w:rsidR="00AD4CEE" w:rsidRPr="00AD4CEE" w:rsidRDefault="00AD4CEE" w:rsidP="00AD4CEE">
      <w:pPr>
        <w:pStyle w:val="H1G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 w:rsidRPr="00AD4CEE">
        <w:rPr>
          <w:rFonts w:asciiTheme="majorBidi" w:hAnsiTheme="majorBidi" w:cstheme="majorBidi"/>
          <w:szCs w:val="24"/>
        </w:rPr>
        <w:t xml:space="preserve">Corrections to RID, ADR and ADN 2021 </w:t>
      </w:r>
    </w:p>
    <w:p w14:paraId="095DC9D6" w14:textId="306D3537" w:rsidR="00B73A47" w:rsidRPr="008A2632" w:rsidRDefault="00B73A47" w:rsidP="00B73A47">
      <w:pPr>
        <w:pStyle w:val="H1G"/>
        <w:rPr>
          <w:szCs w:val="24"/>
        </w:rPr>
      </w:pPr>
      <w:r>
        <w:rPr>
          <w:rFonts w:asciiTheme="majorBidi" w:hAnsiTheme="majorBidi" w:cstheme="majorBidi"/>
          <w:sz w:val="20"/>
        </w:rPr>
        <w:tab/>
      </w:r>
      <w:r w:rsidRPr="00AB46D0">
        <w:rPr>
          <w:rFonts w:asciiTheme="majorBidi" w:hAnsiTheme="majorBidi" w:cstheme="majorBidi"/>
          <w:szCs w:val="24"/>
        </w:rPr>
        <w:tab/>
      </w:r>
      <w:r w:rsidR="00AD4CEE" w:rsidRPr="00AB46D0">
        <w:rPr>
          <w:rFonts w:asciiTheme="majorBidi" w:hAnsiTheme="majorBidi" w:cstheme="majorBidi"/>
          <w:szCs w:val="24"/>
        </w:rPr>
        <w:t xml:space="preserve">Chapter 2.5 </w:t>
      </w:r>
    </w:p>
    <w:p w14:paraId="0857D672" w14:textId="25CECF53" w:rsidR="00AD4CEE" w:rsidRPr="00BC0FEB" w:rsidRDefault="00AD4CEE" w:rsidP="00333E26">
      <w:pPr>
        <w:pStyle w:val="SingleTxtG"/>
        <w:jc w:val="left"/>
        <w:rPr>
          <w:u w:val="single"/>
        </w:rPr>
      </w:pPr>
      <w:r w:rsidRPr="00787233">
        <w:rPr>
          <w:rFonts w:asciiTheme="majorBidi" w:hAnsiTheme="majorBidi" w:cstheme="majorBidi"/>
        </w:rPr>
        <w:t>2.</w:t>
      </w:r>
      <w:r w:rsidR="008A2632">
        <w:rPr>
          <w:rFonts w:asciiTheme="majorBidi" w:hAnsiTheme="majorBidi" w:cstheme="majorBidi"/>
        </w:rPr>
        <w:t>2.</w:t>
      </w:r>
      <w:r w:rsidR="00CE04C2">
        <w:rPr>
          <w:rFonts w:asciiTheme="majorBidi" w:hAnsiTheme="majorBidi" w:cstheme="majorBidi"/>
        </w:rPr>
        <w:t>52.2</w:t>
      </w:r>
      <w:r w:rsidRPr="00787233">
        <w:rPr>
          <w:rFonts w:asciiTheme="majorBidi" w:hAnsiTheme="majorBidi" w:cstheme="majorBidi"/>
        </w:rPr>
        <w:t>, entry for “ISOPROPYL sec-BUTYL PEROXYDICARBONATE+DI-sec-BUTYL PEROXYDICARBONATE+DI</w:t>
      </w:r>
      <w:r w:rsidR="00E53878">
        <w:rPr>
          <w:rFonts w:asciiTheme="majorBidi" w:hAnsiTheme="majorBidi" w:cstheme="majorBidi"/>
        </w:rPr>
        <w:t>-</w:t>
      </w:r>
      <w:r w:rsidRPr="00787233">
        <w:rPr>
          <w:rFonts w:asciiTheme="majorBidi" w:hAnsiTheme="majorBidi" w:cstheme="majorBidi"/>
        </w:rPr>
        <w:t xml:space="preserve">ISOPROPYL PEROXYDICARBONATE”, column “Concentration” For ≤ 32 + ≤ 15 – 18 ≤ 12 -15 read ≤ 32 + ≤ 15 – 18 + ≤ 12 -15 </w:t>
      </w:r>
    </w:p>
    <w:p w14:paraId="502075E6" w14:textId="77777777" w:rsidR="00AD4CEE" w:rsidRDefault="00AD4CEE" w:rsidP="002963FA">
      <w:pPr>
        <w:pStyle w:val="SingleTxtG"/>
      </w:pPr>
    </w:p>
    <w:p w14:paraId="77F871A8" w14:textId="112D3B5C" w:rsidR="003D3F1F" w:rsidRPr="003B5D12" w:rsidRDefault="003D3F1F" w:rsidP="003D3F1F">
      <w:pPr>
        <w:spacing w:before="240" w:after="0" w:line="240" w:lineRule="atLeast"/>
        <w:jc w:val="center"/>
        <w:rPr>
          <w:u w:val="single"/>
        </w:rPr>
      </w:pPr>
      <w:r w:rsidRPr="003B5D12">
        <w:rPr>
          <w:u w:val="single"/>
        </w:rPr>
        <w:tab/>
      </w:r>
      <w:r w:rsidRPr="003B5D12">
        <w:rPr>
          <w:u w:val="single"/>
        </w:rPr>
        <w:tab/>
      </w:r>
      <w:r w:rsidRPr="003B5D12">
        <w:rPr>
          <w:u w:val="single"/>
        </w:rPr>
        <w:tab/>
      </w:r>
    </w:p>
    <w:sectPr w:rsidR="003D3F1F" w:rsidRPr="003B5D12" w:rsidSect="00AA2576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24FF4" w14:textId="77777777" w:rsidR="00593E3C" w:rsidRDefault="00593E3C" w:rsidP="00A11599">
      <w:pPr>
        <w:spacing w:after="0" w:line="240" w:lineRule="auto"/>
      </w:pPr>
      <w:r>
        <w:separator/>
      </w:r>
    </w:p>
  </w:endnote>
  <w:endnote w:type="continuationSeparator" w:id="0">
    <w:p w14:paraId="7392CC83" w14:textId="77777777" w:rsidR="00593E3C" w:rsidRDefault="00593E3C" w:rsidP="00A1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3720329"/>
      <w:docPartObj>
        <w:docPartGallery w:val="Page Numbers (Bottom of Page)"/>
        <w:docPartUnique/>
      </w:docPartObj>
    </w:sdtPr>
    <w:sdtEndPr>
      <w:rPr>
        <w:b/>
        <w:noProof/>
        <w:sz w:val="18"/>
      </w:rPr>
    </w:sdtEndPr>
    <w:sdtContent>
      <w:p w14:paraId="58301DBD" w14:textId="77777777" w:rsidR="00697E7F" w:rsidRDefault="00697E7F" w:rsidP="00F6415F">
        <w:pPr>
          <w:pStyle w:val="Footer"/>
          <w:tabs>
            <w:tab w:val="right" w:pos="9638"/>
          </w:tabs>
          <w:rPr>
            <w:b/>
            <w:noProof/>
            <w:sz w:val="18"/>
          </w:rPr>
        </w:pPr>
        <w:r w:rsidRPr="00F6415F">
          <w:rPr>
            <w:b/>
            <w:noProof/>
            <w:sz w:val="18"/>
          </w:rPr>
          <w:fldChar w:fldCharType="begin"/>
        </w:r>
        <w:r w:rsidRPr="00F6415F">
          <w:rPr>
            <w:b/>
            <w:noProof/>
            <w:sz w:val="18"/>
          </w:rPr>
          <w:instrText xml:space="preserve"> PAGE   \* MERGEFORMAT </w:instrText>
        </w:r>
        <w:r w:rsidRPr="00F6415F">
          <w:rPr>
            <w:b/>
            <w:noProof/>
            <w:sz w:val="18"/>
          </w:rPr>
          <w:fldChar w:fldCharType="separate"/>
        </w:r>
        <w:r>
          <w:rPr>
            <w:b/>
            <w:noProof/>
            <w:sz w:val="18"/>
          </w:rPr>
          <w:t>46</w:t>
        </w:r>
        <w:r w:rsidRPr="00F6415F">
          <w:rPr>
            <w:b/>
            <w:noProof/>
            <w:sz w:val="18"/>
          </w:rPr>
          <w:fldChar w:fldCharType="end"/>
        </w:r>
      </w:p>
    </w:sdtContent>
  </w:sdt>
  <w:p w14:paraId="48F1D3B2" w14:textId="77777777" w:rsidR="00697E7F" w:rsidRPr="00F6415F" w:rsidRDefault="00697E7F" w:rsidP="00F6415F">
    <w:pPr>
      <w:pStyle w:val="Footer"/>
      <w:tabs>
        <w:tab w:val="right" w:pos="9638"/>
      </w:tabs>
      <w:rPr>
        <w:b/>
        <w:noProof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44050" w14:textId="77777777" w:rsidR="00697E7F" w:rsidRPr="00F6415F" w:rsidRDefault="00593E3C" w:rsidP="00F6415F">
    <w:pPr>
      <w:pStyle w:val="Footer"/>
      <w:tabs>
        <w:tab w:val="right" w:pos="9638"/>
      </w:tabs>
      <w:jc w:val="right"/>
      <w:rPr>
        <w:b/>
        <w:noProof/>
        <w:sz w:val="18"/>
      </w:rPr>
    </w:pPr>
    <w:sdt>
      <w:sdtPr>
        <w:rPr>
          <w:b/>
          <w:noProof/>
          <w:sz w:val="18"/>
        </w:rPr>
        <w:id w:val="802658701"/>
        <w:docPartObj>
          <w:docPartGallery w:val="Page Numbers (Bottom of Page)"/>
          <w:docPartUnique/>
        </w:docPartObj>
      </w:sdtPr>
      <w:sdtEndPr/>
      <w:sdtContent>
        <w:r w:rsidR="00697E7F" w:rsidRPr="00F6415F">
          <w:rPr>
            <w:b/>
            <w:noProof/>
            <w:sz w:val="18"/>
          </w:rPr>
          <w:fldChar w:fldCharType="begin"/>
        </w:r>
        <w:r w:rsidR="00697E7F" w:rsidRPr="00F6415F">
          <w:rPr>
            <w:b/>
            <w:noProof/>
            <w:sz w:val="18"/>
          </w:rPr>
          <w:instrText xml:space="preserve"> PAGE   \* MERGEFORMAT </w:instrText>
        </w:r>
        <w:r w:rsidR="00697E7F" w:rsidRPr="00F6415F">
          <w:rPr>
            <w:b/>
            <w:noProof/>
            <w:sz w:val="18"/>
          </w:rPr>
          <w:fldChar w:fldCharType="separate"/>
        </w:r>
        <w:r w:rsidR="00697E7F">
          <w:rPr>
            <w:b/>
            <w:noProof/>
            <w:sz w:val="18"/>
          </w:rPr>
          <w:t>47</w:t>
        </w:r>
        <w:r w:rsidR="00697E7F" w:rsidRPr="00F6415F">
          <w:rPr>
            <w:b/>
            <w:noProof/>
            <w:sz w:val="18"/>
          </w:rPr>
          <w:fldChar w:fldCharType="end"/>
        </w:r>
      </w:sdtContent>
    </w:sdt>
  </w:p>
  <w:p w14:paraId="625408D1" w14:textId="77777777" w:rsidR="00697E7F" w:rsidRPr="00E558FB" w:rsidRDefault="00697E7F" w:rsidP="00AA257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75241" w14:textId="77777777" w:rsidR="00593E3C" w:rsidRDefault="00593E3C" w:rsidP="00A11599">
      <w:pPr>
        <w:spacing w:after="0" w:line="240" w:lineRule="auto"/>
      </w:pPr>
      <w:r>
        <w:separator/>
      </w:r>
    </w:p>
  </w:footnote>
  <w:footnote w:type="continuationSeparator" w:id="0">
    <w:p w14:paraId="79749419" w14:textId="77777777" w:rsidR="00593E3C" w:rsidRDefault="00593E3C" w:rsidP="00A1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B9E4" w14:textId="214A19D2" w:rsidR="00697E7F" w:rsidRPr="00AE2AC2" w:rsidRDefault="00DE2309" w:rsidP="00F6415F">
    <w:pPr>
      <w:pStyle w:val="Header"/>
    </w:pPr>
    <w:r>
      <w:t>I</w:t>
    </w:r>
    <w:r w:rsidR="002A4D4B">
      <w:t>NF.11</w:t>
    </w:r>
  </w:p>
  <w:p w14:paraId="70005863" w14:textId="77777777" w:rsidR="00697E7F" w:rsidRPr="00F6415F" w:rsidRDefault="00697E7F" w:rsidP="00495B1C">
    <w:pPr>
      <w:rPr>
        <w:rFonts w:ascii="Times New Roman" w:hAnsi="Times New Roman" w:cs="Times New Roman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FAA4E" w14:textId="1717FB9F" w:rsidR="00697E7F" w:rsidRPr="00AE2AC2" w:rsidRDefault="00697E7F" w:rsidP="00F6415F">
    <w:pPr>
      <w:pStyle w:val="Header"/>
      <w:jc w:val="right"/>
    </w:pPr>
    <w:r>
      <w:t>ECE/TRANS/WP.15/AC.2/20</w:t>
    </w:r>
    <w:r w:rsidR="002D563D">
      <w:t>22</w:t>
    </w:r>
    <w:r>
      <w:t>/</w:t>
    </w:r>
    <w:r w:rsidR="002D563D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pStyle w:val="Heading1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pStyle w:val="Heading3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pStyle w:val="Heading5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pStyle w:val="Heading6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pStyle w:val="Heading8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pStyle w:val="Heading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2F550C"/>
    <w:multiLevelType w:val="hybridMultilevel"/>
    <w:tmpl w:val="BE289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C6119E4"/>
    <w:multiLevelType w:val="multilevel"/>
    <w:tmpl w:val="F650E67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bCs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bCs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b/>
        <w:bCs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b/>
        <w:bCs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b/>
        <w:bCs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b/>
        <w:bCs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b/>
        <w:bCs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b/>
        <w:bCs/>
      </w:rPr>
    </w:lvl>
  </w:abstractNum>
  <w:abstractNum w:abstractNumId="16" w15:restartNumberingAfterBreak="0">
    <w:nsid w:val="0D01082A"/>
    <w:multiLevelType w:val="hybridMultilevel"/>
    <w:tmpl w:val="6DF2484C"/>
    <w:lvl w:ilvl="0" w:tplc="2A80BEF0">
      <w:start w:val="1"/>
      <w:numFmt w:val="lowerLetter"/>
      <w:lvlText w:val="(%1)"/>
      <w:lvlJc w:val="left"/>
      <w:pPr>
        <w:ind w:left="1980" w:hanging="555"/>
      </w:pPr>
    </w:lvl>
    <w:lvl w:ilvl="1" w:tplc="E126FAA2">
      <w:start w:val="1"/>
      <w:numFmt w:val="lowerRoman"/>
      <w:lvlText w:val="(%2)"/>
      <w:lvlJc w:val="right"/>
      <w:pPr>
        <w:ind w:left="2505" w:hanging="360"/>
      </w:pPr>
      <w:rPr>
        <w:rFonts w:ascii="Times New Roman" w:eastAsia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225" w:hanging="180"/>
      </w:pPr>
    </w:lvl>
    <w:lvl w:ilvl="3" w:tplc="0809000F">
      <w:start w:val="1"/>
      <w:numFmt w:val="decimal"/>
      <w:lvlText w:val="%4."/>
      <w:lvlJc w:val="left"/>
      <w:pPr>
        <w:ind w:left="3945" w:hanging="360"/>
      </w:pPr>
    </w:lvl>
    <w:lvl w:ilvl="4" w:tplc="08090019">
      <w:start w:val="1"/>
      <w:numFmt w:val="lowerLetter"/>
      <w:lvlText w:val="%5."/>
      <w:lvlJc w:val="left"/>
      <w:pPr>
        <w:ind w:left="4665" w:hanging="360"/>
      </w:pPr>
    </w:lvl>
    <w:lvl w:ilvl="5" w:tplc="0809001B">
      <w:start w:val="1"/>
      <w:numFmt w:val="lowerRoman"/>
      <w:lvlText w:val="%6."/>
      <w:lvlJc w:val="right"/>
      <w:pPr>
        <w:ind w:left="5385" w:hanging="180"/>
      </w:pPr>
    </w:lvl>
    <w:lvl w:ilvl="6" w:tplc="0809000F">
      <w:start w:val="1"/>
      <w:numFmt w:val="decimal"/>
      <w:lvlText w:val="%7."/>
      <w:lvlJc w:val="left"/>
      <w:pPr>
        <w:ind w:left="6105" w:hanging="360"/>
      </w:pPr>
    </w:lvl>
    <w:lvl w:ilvl="7" w:tplc="08090019">
      <w:start w:val="1"/>
      <w:numFmt w:val="lowerLetter"/>
      <w:lvlText w:val="%8."/>
      <w:lvlJc w:val="left"/>
      <w:pPr>
        <w:ind w:left="6825" w:hanging="360"/>
      </w:pPr>
    </w:lvl>
    <w:lvl w:ilvl="8" w:tplc="0809001B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0D3562E1"/>
    <w:multiLevelType w:val="hybridMultilevel"/>
    <w:tmpl w:val="DEF0180A"/>
    <w:lvl w:ilvl="0" w:tplc="8688A2D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2052DF"/>
    <w:multiLevelType w:val="hybridMultilevel"/>
    <w:tmpl w:val="E68C12C4"/>
    <w:lvl w:ilvl="0" w:tplc="6D5E22D8">
      <w:start w:val="1"/>
      <w:numFmt w:val="bullet"/>
      <w:lvlText w:val="•"/>
      <w:lvlJc w:val="left"/>
      <w:pPr>
        <w:ind w:left="2988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5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24580ACE"/>
    <w:multiLevelType w:val="multilevel"/>
    <w:tmpl w:val="717292B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bCs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bCs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b/>
        <w:bCs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b/>
        <w:bCs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b/>
        <w:bCs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b/>
        <w:bCs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b/>
        <w:bCs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b/>
        <w:bCs/>
      </w:rPr>
    </w:lvl>
  </w:abstractNum>
  <w:abstractNum w:abstractNumId="27" w15:restartNumberingAfterBreak="0">
    <w:nsid w:val="2E81584F"/>
    <w:multiLevelType w:val="hybridMultilevel"/>
    <w:tmpl w:val="2FD4456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2ED2779E"/>
    <w:multiLevelType w:val="hybridMultilevel"/>
    <w:tmpl w:val="8CECBB1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39C5699C"/>
    <w:multiLevelType w:val="hybridMultilevel"/>
    <w:tmpl w:val="5C0EFA4C"/>
    <w:lvl w:ilvl="0" w:tplc="9EE6440E">
      <w:start w:val="1"/>
      <w:numFmt w:val="lowerLetter"/>
      <w:lvlText w:val="(%1)"/>
      <w:lvlJc w:val="left"/>
      <w:pPr>
        <w:ind w:left="22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3" w15:restartNumberingAfterBreak="0">
    <w:nsid w:val="3EB1521F"/>
    <w:multiLevelType w:val="hybridMultilevel"/>
    <w:tmpl w:val="8CECBB1E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5B662C0D"/>
    <w:multiLevelType w:val="hybridMultilevel"/>
    <w:tmpl w:val="1AC09ED6"/>
    <w:lvl w:ilvl="0" w:tplc="D45C872C">
      <w:start w:val="1"/>
      <w:numFmt w:val="lowerLetter"/>
      <w:lvlText w:val="(%1)"/>
      <w:lvlJc w:val="left"/>
      <w:pPr>
        <w:ind w:left="1980" w:hanging="555"/>
      </w:pPr>
    </w:lvl>
    <w:lvl w:ilvl="1" w:tplc="08090019">
      <w:start w:val="1"/>
      <w:numFmt w:val="lowerLetter"/>
      <w:lvlText w:val="%2."/>
      <w:lvlJc w:val="left"/>
      <w:pPr>
        <w:ind w:left="2505" w:hanging="360"/>
      </w:pPr>
    </w:lvl>
    <w:lvl w:ilvl="2" w:tplc="0809001B">
      <w:start w:val="1"/>
      <w:numFmt w:val="lowerRoman"/>
      <w:lvlText w:val="%3."/>
      <w:lvlJc w:val="right"/>
      <w:pPr>
        <w:ind w:left="3225" w:hanging="180"/>
      </w:pPr>
    </w:lvl>
    <w:lvl w:ilvl="3" w:tplc="0809000F">
      <w:start w:val="1"/>
      <w:numFmt w:val="decimal"/>
      <w:lvlText w:val="%4."/>
      <w:lvlJc w:val="left"/>
      <w:pPr>
        <w:ind w:left="3945" w:hanging="360"/>
      </w:pPr>
    </w:lvl>
    <w:lvl w:ilvl="4" w:tplc="08090019">
      <w:start w:val="1"/>
      <w:numFmt w:val="lowerLetter"/>
      <w:lvlText w:val="%5."/>
      <w:lvlJc w:val="left"/>
      <w:pPr>
        <w:ind w:left="4665" w:hanging="360"/>
      </w:pPr>
    </w:lvl>
    <w:lvl w:ilvl="5" w:tplc="0809001B">
      <w:start w:val="1"/>
      <w:numFmt w:val="lowerRoman"/>
      <w:lvlText w:val="%6."/>
      <w:lvlJc w:val="right"/>
      <w:pPr>
        <w:ind w:left="5385" w:hanging="180"/>
      </w:pPr>
    </w:lvl>
    <w:lvl w:ilvl="6" w:tplc="0809000F">
      <w:start w:val="1"/>
      <w:numFmt w:val="decimal"/>
      <w:lvlText w:val="%7."/>
      <w:lvlJc w:val="left"/>
      <w:pPr>
        <w:ind w:left="6105" w:hanging="360"/>
      </w:pPr>
    </w:lvl>
    <w:lvl w:ilvl="7" w:tplc="08090019">
      <w:start w:val="1"/>
      <w:numFmt w:val="lowerLetter"/>
      <w:lvlText w:val="%8."/>
      <w:lvlJc w:val="left"/>
      <w:pPr>
        <w:ind w:left="6825" w:hanging="360"/>
      </w:pPr>
    </w:lvl>
    <w:lvl w:ilvl="8" w:tplc="0809001B">
      <w:start w:val="1"/>
      <w:numFmt w:val="lowerRoman"/>
      <w:lvlText w:val="%9."/>
      <w:lvlJc w:val="right"/>
      <w:pPr>
        <w:ind w:left="7545" w:hanging="180"/>
      </w:pPr>
    </w:lvl>
  </w:abstractNum>
  <w:abstractNum w:abstractNumId="35" w15:restartNumberingAfterBreak="0">
    <w:nsid w:val="5BFC1291"/>
    <w:multiLevelType w:val="hybridMultilevel"/>
    <w:tmpl w:val="555E4F6C"/>
    <w:lvl w:ilvl="0" w:tplc="60681472">
      <w:start w:val="1"/>
      <w:numFmt w:val="lowerLetter"/>
      <w:lvlText w:val="(%1)"/>
      <w:lvlJc w:val="left"/>
      <w:pPr>
        <w:ind w:left="2574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6" w15:restartNumberingAfterBreak="0">
    <w:nsid w:val="5DB06D02"/>
    <w:multiLevelType w:val="hybridMultilevel"/>
    <w:tmpl w:val="4A74B750"/>
    <w:lvl w:ilvl="0" w:tplc="04EABD98">
      <w:start w:val="1"/>
      <w:numFmt w:val="lowerRoman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 w15:restartNumberingAfterBreak="0">
    <w:nsid w:val="631E3EA8"/>
    <w:multiLevelType w:val="hybridMultilevel"/>
    <w:tmpl w:val="DEF0180A"/>
    <w:lvl w:ilvl="0" w:tplc="8688A2D0">
      <w:start w:val="1"/>
      <w:numFmt w:val="decimal"/>
      <w:lvlText w:val="%1."/>
      <w:lvlJc w:val="left"/>
      <w:pPr>
        <w:ind w:left="729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8010" w:hanging="360"/>
      </w:pPr>
    </w:lvl>
    <w:lvl w:ilvl="2" w:tplc="1009001B" w:tentative="1">
      <w:start w:val="1"/>
      <w:numFmt w:val="lowerRoman"/>
      <w:lvlText w:val="%3."/>
      <w:lvlJc w:val="right"/>
      <w:pPr>
        <w:ind w:left="8730" w:hanging="180"/>
      </w:pPr>
    </w:lvl>
    <w:lvl w:ilvl="3" w:tplc="1009000F" w:tentative="1">
      <w:start w:val="1"/>
      <w:numFmt w:val="decimal"/>
      <w:lvlText w:val="%4."/>
      <w:lvlJc w:val="left"/>
      <w:pPr>
        <w:ind w:left="9450" w:hanging="360"/>
      </w:pPr>
    </w:lvl>
    <w:lvl w:ilvl="4" w:tplc="10090019" w:tentative="1">
      <w:start w:val="1"/>
      <w:numFmt w:val="lowerLetter"/>
      <w:lvlText w:val="%5."/>
      <w:lvlJc w:val="left"/>
      <w:pPr>
        <w:ind w:left="10170" w:hanging="360"/>
      </w:pPr>
    </w:lvl>
    <w:lvl w:ilvl="5" w:tplc="1009001B" w:tentative="1">
      <w:start w:val="1"/>
      <w:numFmt w:val="lowerRoman"/>
      <w:lvlText w:val="%6."/>
      <w:lvlJc w:val="right"/>
      <w:pPr>
        <w:ind w:left="10890" w:hanging="180"/>
      </w:pPr>
    </w:lvl>
    <w:lvl w:ilvl="6" w:tplc="1009000F" w:tentative="1">
      <w:start w:val="1"/>
      <w:numFmt w:val="decimal"/>
      <w:lvlText w:val="%7."/>
      <w:lvlJc w:val="left"/>
      <w:pPr>
        <w:ind w:left="11610" w:hanging="360"/>
      </w:pPr>
    </w:lvl>
    <w:lvl w:ilvl="7" w:tplc="10090019" w:tentative="1">
      <w:start w:val="1"/>
      <w:numFmt w:val="lowerLetter"/>
      <w:lvlText w:val="%8."/>
      <w:lvlJc w:val="left"/>
      <w:pPr>
        <w:ind w:left="12330" w:hanging="360"/>
      </w:pPr>
    </w:lvl>
    <w:lvl w:ilvl="8" w:tplc="1009001B" w:tentative="1">
      <w:start w:val="1"/>
      <w:numFmt w:val="lowerRoman"/>
      <w:lvlText w:val="%9."/>
      <w:lvlJc w:val="right"/>
      <w:pPr>
        <w:ind w:left="13050" w:hanging="180"/>
      </w:pPr>
    </w:lvl>
  </w:abstractNum>
  <w:abstractNum w:abstractNumId="39" w15:restartNumberingAfterBreak="0">
    <w:nsid w:val="6462470C"/>
    <w:multiLevelType w:val="hybridMultilevel"/>
    <w:tmpl w:val="A2448AAE"/>
    <w:lvl w:ilvl="0" w:tplc="F72E3562">
      <w:start w:val="2"/>
      <w:numFmt w:val="bullet"/>
      <w:lvlText w:val="-"/>
      <w:lvlJc w:val="left"/>
      <w:pPr>
        <w:ind w:left="185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6E685B39"/>
    <w:multiLevelType w:val="multilevel"/>
    <w:tmpl w:val="BE16F274"/>
    <w:lvl w:ilvl="0">
      <w:start w:val="1"/>
      <w:numFmt w:val="decimal"/>
      <w:pStyle w:val="Points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DE0087"/>
    <w:multiLevelType w:val="hybridMultilevel"/>
    <w:tmpl w:val="8D3A84F4"/>
    <w:lvl w:ilvl="0" w:tplc="6CBE31CA">
      <w:start w:val="1"/>
      <w:numFmt w:val="lowerLetter"/>
      <w:lvlText w:val="(%1)"/>
      <w:lvlJc w:val="left"/>
      <w:pPr>
        <w:ind w:left="2838" w:hanging="570"/>
      </w:pPr>
    </w:lvl>
    <w:lvl w:ilvl="1" w:tplc="08090019">
      <w:start w:val="1"/>
      <w:numFmt w:val="lowerLetter"/>
      <w:lvlText w:val="%2."/>
      <w:lvlJc w:val="left"/>
      <w:pPr>
        <w:ind w:left="3348" w:hanging="360"/>
      </w:pPr>
    </w:lvl>
    <w:lvl w:ilvl="2" w:tplc="0809001B">
      <w:start w:val="1"/>
      <w:numFmt w:val="lowerRoman"/>
      <w:lvlText w:val="%3."/>
      <w:lvlJc w:val="right"/>
      <w:pPr>
        <w:ind w:left="4068" w:hanging="180"/>
      </w:pPr>
    </w:lvl>
    <w:lvl w:ilvl="3" w:tplc="0809000F">
      <w:start w:val="1"/>
      <w:numFmt w:val="decimal"/>
      <w:lvlText w:val="%4."/>
      <w:lvlJc w:val="left"/>
      <w:pPr>
        <w:ind w:left="4788" w:hanging="360"/>
      </w:pPr>
    </w:lvl>
    <w:lvl w:ilvl="4" w:tplc="08090019">
      <w:start w:val="1"/>
      <w:numFmt w:val="lowerLetter"/>
      <w:lvlText w:val="%5."/>
      <w:lvlJc w:val="left"/>
      <w:pPr>
        <w:ind w:left="5508" w:hanging="360"/>
      </w:pPr>
    </w:lvl>
    <w:lvl w:ilvl="5" w:tplc="0809001B">
      <w:start w:val="1"/>
      <w:numFmt w:val="lowerRoman"/>
      <w:lvlText w:val="%6."/>
      <w:lvlJc w:val="right"/>
      <w:pPr>
        <w:ind w:left="6228" w:hanging="180"/>
      </w:pPr>
    </w:lvl>
    <w:lvl w:ilvl="6" w:tplc="0809000F">
      <w:start w:val="1"/>
      <w:numFmt w:val="decimal"/>
      <w:lvlText w:val="%7."/>
      <w:lvlJc w:val="left"/>
      <w:pPr>
        <w:ind w:left="6948" w:hanging="360"/>
      </w:pPr>
    </w:lvl>
    <w:lvl w:ilvl="7" w:tplc="08090019">
      <w:start w:val="1"/>
      <w:numFmt w:val="lowerLetter"/>
      <w:lvlText w:val="%8."/>
      <w:lvlJc w:val="left"/>
      <w:pPr>
        <w:ind w:left="7668" w:hanging="360"/>
      </w:pPr>
    </w:lvl>
    <w:lvl w:ilvl="8" w:tplc="0809001B">
      <w:start w:val="1"/>
      <w:numFmt w:val="lowerRoman"/>
      <w:lvlText w:val="%9."/>
      <w:lvlJc w:val="right"/>
      <w:pPr>
        <w:ind w:left="8388" w:hanging="180"/>
      </w:pPr>
    </w:lvl>
  </w:abstractNum>
  <w:abstractNum w:abstractNumId="45" w15:restartNumberingAfterBreak="0">
    <w:nsid w:val="7739260B"/>
    <w:multiLevelType w:val="hybridMultilevel"/>
    <w:tmpl w:val="690C814E"/>
    <w:lvl w:ilvl="0" w:tplc="E59650C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79184D71"/>
    <w:multiLevelType w:val="hybridMultilevel"/>
    <w:tmpl w:val="C79C478A"/>
    <w:lvl w:ilvl="0" w:tplc="DF2064C8">
      <w:start w:val="1"/>
      <w:numFmt w:val="lowerLetter"/>
      <w:lvlText w:val="(%1)"/>
      <w:lvlJc w:val="left"/>
      <w:pPr>
        <w:ind w:left="1980" w:hanging="555"/>
      </w:pPr>
    </w:lvl>
    <w:lvl w:ilvl="1" w:tplc="08090019">
      <w:start w:val="1"/>
      <w:numFmt w:val="lowerLetter"/>
      <w:lvlText w:val="%2."/>
      <w:lvlJc w:val="left"/>
      <w:pPr>
        <w:ind w:left="2505" w:hanging="360"/>
      </w:pPr>
    </w:lvl>
    <w:lvl w:ilvl="2" w:tplc="0809001B">
      <w:start w:val="1"/>
      <w:numFmt w:val="lowerRoman"/>
      <w:lvlText w:val="%3."/>
      <w:lvlJc w:val="right"/>
      <w:pPr>
        <w:ind w:left="3225" w:hanging="180"/>
      </w:pPr>
    </w:lvl>
    <w:lvl w:ilvl="3" w:tplc="0809000F">
      <w:start w:val="1"/>
      <w:numFmt w:val="decimal"/>
      <w:lvlText w:val="%4."/>
      <w:lvlJc w:val="left"/>
      <w:pPr>
        <w:ind w:left="3945" w:hanging="360"/>
      </w:pPr>
    </w:lvl>
    <w:lvl w:ilvl="4" w:tplc="08090019">
      <w:start w:val="1"/>
      <w:numFmt w:val="lowerLetter"/>
      <w:lvlText w:val="%5."/>
      <w:lvlJc w:val="left"/>
      <w:pPr>
        <w:ind w:left="4665" w:hanging="360"/>
      </w:pPr>
    </w:lvl>
    <w:lvl w:ilvl="5" w:tplc="0809001B">
      <w:start w:val="1"/>
      <w:numFmt w:val="lowerRoman"/>
      <w:lvlText w:val="%6."/>
      <w:lvlJc w:val="right"/>
      <w:pPr>
        <w:ind w:left="5385" w:hanging="180"/>
      </w:pPr>
    </w:lvl>
    <w:lvl w:ilvl="6" w:tplc="0809000F">
      <w:start w:val="1"/>
      <w:numFmt w:val="decimal"/>
      <w:lvlText w:val="%7."/>
      <w:lvlJc w:val="left"/>
      <w:pPr>
        <w:ind w:left="6105" w:hanging="360"/>
      </w:pPr>
    </w:lvl>
    <w:lvl w:ilvl="7" w:tplc="08090019">
      <w:start w:val="1"/>
      <w:numFmt w:val="lowerLetter"/>
      <w:lvlText w:val="%8."/>
      <w:lvlJc w:val="left"/>
      <w:pPr>
        <w:ind w:left="6825" w:hanging="360"/>
      </w:pPr>
    </w:lvl>
    <w:lvl w:ilvl="8" w:tplc="0809001B">
      <w:start w:val="1"/>
      <w:numFmt w:val="lowerRoman"/>
      <w:lvlText w:val="%9."/>
      <w:lvlJc w:val="right"/>
      <w:pPr>
        <w:ind w:left="7545" w:hanging="180"/>
      </w:pPr>
    </w:lvl>
  </w:abstractNum>
  <w:abstractNum w:abstractNumId="47" w15:restartNumberingAfterBreak="0">
    <w:nsid w:val="7BA65858"/>
    <w:multiLevelType w:val="hybridMultilevel"/>
    <w:tmpl w:val="59E87562"/>
    <w:lvl w:ilvl="0" w:tplc="49887BF8">
      <w:start w:val="1"/>
      <w:numFmt w:val="decimal"/>
      <w:lvlText w:val="(%1)"/>
      <w:lvlJc w:val="left"/>
      <w:pPr>
        <w:ind w:left="368" w:hanging="368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32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9"/>
  </w:num>
  <w:num w:numId="15">
    <w:abstractNumId w:val="23"/>
  </w:num>
  <w:num w:numId="16">
    <w:abstractNumId w:val="10"/>
  </w:num>
  <w:num w:numId="17">
    <w:abstractNumId w:val="21"/>
  </w:num>
  <w:num w:numId="18">
    <w:abstractNumId w:val="30"/>
  </w:num>
  <w:num w:numId="19">
    <w:abstractNumId w:val="22"/>
  </w:num>
  <w:num w:numId="20">
    <w:abstractNumId w:val="40"/>
  </w:num>
  <w:num w:numId="21">
    <w:abstractNumId w:val="43"/>
  </w:num>
  <w:num w:numId="22">
    <w:abstractNumId w:val="37"/>
  </w:num>
  <w:num w:numId="23">
    <w:abstractNumId w:val="20"/>
  </w:num>
  <w:num w:numId="24">
    <w:abstractNumId w:val="13"/>
  </w:num>
  <w:num w:numId="25">
    <w:abstractNumId w:val="38"/>
  </w:num>
  <w:num w:numId="26">
    <w:abstractNumId w:val="47"/>
  </w:num>
  <w:num w:numId="27">
    <w:abstractNumId w:val="39"/>
  </w:num>
  <w:num w:numId="28">
    <w:abstractNumId w:val="12"/>
  </w:num>
  <w:num w:numId="29">
    <w:abstractNumId w:val="28"/>
  </w:num>
  <w:num w:numId="30">
    <w:abstractNumId w:val="33"/>
  </w:num>
  <w:num w:numId="31">
    <w:abstractNumId w:val="17"/>
  </w:num>
  <w:num w:numId="32">
    <w:abstractNumId w:val="11"/>
  </w:num>
  <w:num w:numId="33">
    <w:abstractNumId w:val="35"/>
  </w:num>
  <w:num w:numId="34">
    <w:abstractNumId w:val="27"/>
  </w:num>
  <w:num w:numId="35">
    <w:abstractNumId w:val="42"/>
  </w:num>
  <w:num w:numId="36">
    <w:abstractNumId w:val="36"/>
  </w:num>
  <w:num w:numId="37">
    <w:abstractNumId w:val="14"/>
  </w:num>
  <w:num w:numId="38">
    <w:abstractNumId w:val="31"/>
  </w:num>
  <w:num w:numId="39">
    <w:abstractNumId w:val="25"/>
  </w:num>
  <w:num w:numId="40">
    <w:abstractNumId w:val="19"/>
  </w:num>
  <w:num w:numId="41">
    <w:abstractNumId w:val="24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TrackFormatting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5A"/>
    <w:rsid w:val="00002F75"/>
    <w:rsid w:val="00002F84"/>
    <w:rsid w:val="00014E5D"/>
    <w:rsid w:val="000165EF"/>
    <w:rsid w:val="00017740"/>
    <w:rsid w:val="00042D82"/>
    <w:rsid w:val="000441AF"/>
    <w:rsid w:val="0004496F"/>
    <w:rsid w:val="00047E9F"/>
    <w:rsid w:val="00050E36"/>
    <w:rsid w:val="00055FD8"/>
    <w:rsid w:val="00082206"/>
    <w:rsid w:val="0008322C"/>
    <w:rsid w:val="00090D4F"/>
    <w:rsid w:val="000C0AB2"/>
    <w:rsid w:val="000C6903"/>
    <w:rsid w:val="000D22AE"/>
    <w:rsid w:val="000D5528"/>
    <w:rsid w:val="000D59D7"/>
    <w:rsid w:val="000E7F4A"/>
    <w:rsid w:val="0010428C"/>
    <w:rsid w:val="00107427"/>
    <w:rsid w:val="00113DC6"/>
    <w:rsid w:val="001146DB"/>
    <w:rsid w:val="00120663"/>
    <w:rsid w:val="00120F97"/>
    <w:rsid w:val="00122485"/>
    <w:rsid w:val="00123C51"/>
    <w:rsid w:val="00123D09"/>
    <w:rsid w:val="00131E59"/>
    <w:rsid w:val="00132FBE"/>
    <w:rsid w:val="0014697A"/>
    <w:rsid w:val="00150279"/>
    <w:rsid w:val="001524A3"/>
    <w:rsid w:val="00152A80"/>
    <w:rsid w:val="00153C3C"/>
    <w:rsid w:val="0015548A"/>
    <w:rsid w:val="00155D30"/>
    <w:rsid w:val="00160FAE"/>
    <w:rsid w:val="00164D51"/>
    <w:rsid w:val="00165461"/>
    <w:rsid w:val="001907DE"/>
    <w:rsid w:val="00197169"/>
    <w:rsid w:val="001A52F9"/>
    <w:rsid w:val="001A59DB"/>
    <w:rsid w:val="001E78C8"/>
    <w:rsid w:val="001F02DE"/>
    <w:rsid w:val="002017D4"/>
    <w:rsid w:val="00201CF6"/>
    <w:rsid w:val="00207909"/>
    <w:rsid w:val="00213704"/>
    <w:rsid w:val="002261A6"/>
    <w:rsid w:val="00227AB2"/>
    <w:rsid w:val="00230E0A"/>
    <w:rsid w:val="00233D7A"/>
    <w:rsid w:val="00262545"/>
    <w:rsid w:val="002631E9"/>
    <w:rsid w:val="00265A99"/>
    <w:rsid w:val="00265AF2"/>
    <w:rsid w:val="002706A2"/>
    <w:rsid w:val="00286F0D"/>
    <w:rsid w:val="00294920"/>
    <w:rsid w:val="002963FA"/>
    <w:rsid w:val="002A1868"/>
    <w:rsid w:val="002A2843"/>
    <w:rsid w:val="002A4D4B"/>
    <w:rsid w:val="002B20C1"/>
    <w:rsid w:val="002B2C11"/>
    <w:rsid w:val="002C065F"/>
    <w:rsid w:val="002C5C00"/>
    <w:rsid w:val="002D0ACA"/>
    <w:rsid w:val="002D10D9"/>
    <w:rsid w:val="002D563D"/>
    <w:rsid w:val="002D582C"/>
    <w:rsid w:val="002E21C0"/>
    <w:rsid w:val="002E41DE"/>
    <w:rsid w:val="002E46B4"/>
    <w:rsid w:val="002E4727"/>
    <w:rsid w:val="002E60E4"/>
    <w:rsid w:val="002F2D2E"/>
    <w:rsid w:val="002F4BFF"/>
    <w:rsid w:val="00311012"/>
    <w:rsid w:val="00320A7E"/>
    <w:rsid w:val="003230C5"/>
    <w:rsid w:val="00332D48"/>
    <w:rsid w:val="00333E26"/>
    <w:rsid w:val="0035192C"/>
    <w:rsid w:val="00352692"/>
    <w:rsid w:val="0035557C"/>
    <w:rsid w:val="003573E6"/>
    <w:rsid w:val="00362D59"/>
    <w:rsid w:val="00372522"/>
    <w:rsid w:val="00386D04"/>
    <w:rsid w:val="00391316"/>
    <w:rsid w:val="00397724"/>
    <w:rsid w:val="003A38F5"/>
    <w:rsid w:val="003A425E"/>
    <w:rsid w:val="003A6403"/>
    <w:rsid w:val="003B5D12"/>
    <w:rsid w:val="003B6F92"/>
    <w:rsid w:val="003C1D5F"/>
    <w:rsid w:val="003C57B0"/>
    <w:rsid w:val="003D3F1F"/>
    <w:rsid w:val="003D69AD"/>
    <w:rsid w:val="003E0C07"/>
    <w:rsid w:val="003E1698"/>
    <w:rsid w:val="003F32D5"/>
    <w:rsid w:val="00401350"/>
    <w:rsid w:val="0040319C"/>
    <w:rsid w:val="0040518A"/>
    <w:rsid w:val="00412FEC"/>
    <w:rsid w:val="00424BEA"/>
    <w:rsid w:val="0042510D"/>
    <w:rsid w:val="0043267C"/>
    <w:rsid w:val="00432B67"/>
    <w:rsid w:val="0044588D"/>
    <w:rsid w:val="00446AFA"/>
    <w:rsid w:val="00466A88"/>
    <w:rsid w:val="004814BB"/>
    <w:rsid w:val="004835F8"/>
    <w:rsid w:val="00484C3B"/>
    <w:rsid w:val="00492E15"/>
    <w:rsid w:val="00495B1C"/>
    <w:rsid w:val="004B1CA2"/>
    <w:rsid w:val="004B7E36"/>
    <w:rsid w:val="004C0A67"/>
    <w:rsid w:val="004C4E19"/>
    <w:rsid w:val="004D1941"/>
    <w:rsid w:val="004D1C6C"/>
    <w:rsid w:val="004D3C8F"/>
    <w:rsid w:val="004D6C89"/>
    <w:rsid w:val="004F53C5"/>
    <w:rsid w:val="00502AA8"/>
    <w:rsid w:val="005057CC"/>
    <w:rsid w:val="005061AE"/>
    <w:rsid w:val="00514FC0"/>
    <w:rsid w:val="005230ED"/>
    <w:rsid w:val="005232D8"/>
    <w:rsid w:val="00524D19"/>
    <w:rsid w:val="005474FE"/>
    <w:rsid w:val="005505DD"/>
    <w:rsid w:val="00552652"/>
    <w:rsid w:val="00555B04"/>
    <w:rsid w:val="0056660C"/>
    <w:rsid w:val="00566F32"/>
    <w:rsid w:val="005705C5"/>
    <w:rsid w:val="0057079D"/>
    <w:rsid w:val="005836CC"/>
    <w:rsid w:val="00593E3C"/>
    <w:rsid w:val="005A3DFC"/>
    <w:rsid w:val="005C2459"/>
    <w:rsid w:val="005C3286"/>
    <w:rsid w:val="005C61F7"/>
    <w:rsid w:val="005D27AA"/>
    <w:rsid w:val="005E0306"/>
    <w:rsid w:val="005F3D96"/>
    <w:rsid w:val="00600050"/>
    <w:rsid w:val="0062131C"/>
    <w:rsid w:val="006222EA"/>
    <w:rsid w:val="00641A54"/>
    <w:rsid w:val="00646DEE"/>
    <w:rsid w:val="0064735D"/>
    <w:rsid w:val="006572A6"/>
    <w:rsid w:val="006600D9"/>
    <w:rsid w:val="00664621"/>
    <w:rsid w:val="00680AE1"/>
    <w:rsid w:val="0069185E"/>
    <w:rsid w:val="0069407D"/>
    <w:rsid w:val="006956B0"/>
    <w:rsid w:val="006967B1"/>
    <w:rsid w:val="00697E7F"/>
    <w:rsid w:val="006A1F86"/>
    <w:rsid w:val="006B00EE"/>
    <w:rsid w:val="006B7B43"/>
    <w:rsid w:val="006B7EA8"/>
    <w:rsid w:val="006C0585"/>
    <w:rsid w:val="006C69D7"/>
    <w:rsid w:val="006C7D03"/>
    <w:rsid w:val="006E6DB4"/>
    <w:rsid w:val="006F2B9A"/>
    <w:rsid w:val="0070712C"/>
    <w:rsid w:val="0071652F"/>
    <w:rsid w:val="007218EC"/>
    <w:rsid w:val="00730066"/>
    <w:rsid w:val="00734C74"/>
    <w:rsid w:val="0073567B"/>
    <w:rsid w:val="00736E79"/>
    <w:rsid w:val="007411E2"/>
    <w:rsid w:val="00744F31"/>
    <w:rsid w:val="0074578A"/>
    <w:rsid w:val="007579F3"/>
    <w:rsid w:val="00760D38"/>
    <w:rsid w:val="0076640D"/>
    <w:rsid w:val="0077552C"/>
    <w:rsid w:val="00784229"/>
    <w:rsid w:val="00786424"/>
    <w:rsid w:val="00786A64"/>
    <w:rsid w:val="007873CF"/>
    <w:rsid w:val="007A46D3"/>
    <w:rsid w:val="007A54DF"/>
    <w:rsid w:val="007B16A4"/>
    <w:rsid w:val="007B324B"/>
    <w:rsid w:val="007D42C6"/>
    <w:rsid w:val="007D5284"/>
    <w:rsid w:val="007E10D7"/>
    <w:rsid w:val="007E3EFF"/>
    <w:rsid w:val="007F4FF0"/>
    <w:rsid w:val="00817699"/>
    <w:rsid w:val="00817B1C"/>
    <w:rsid w:val="00817FE1"/>
    <w:rsid w:val="008278DE"/>
    <w:rsid w:val="00832539"/>
    <w:rsid w:val="00836033"/>
    <w:rsid w:val="008403D5"/>
    <w:rsid w:val="008566A4"/>
    <w:rsid w:val="00861A88"/>
    <w:rsid w:val="00887790"/>
    <w:rsid w:val="00897760"/>
    <w:rsid w:val="008A2632"/>
    <w:rsid w:val="008C15A5"/>
    <w:rsid w:val="008D25D6"/>
    <w:rsid w:val="008D4D63"/>
    <w:rsid w:val="008D5638"/>
    <w:rsid w:val="008D79F4"/>
    <w:rsid w:val="008E2C4D"/>
    <w:rsid w:val="008E5D83"/>
    <w:rsid w:val="008F7166"/>
    <w:rsid w:val="009000BF"/>
    <w:rsid w:val="00901F0C"/>
    <w:rsid w:val="0090498D"/>
    <w:rsid w:val="00915633"/>
    <w:rsid w:val="009205E9"/>
    <w:rsid w:val="00921ECE"/>
    <w:rsid w:val="00925EFC"/>
    <w:rsid w:val="00926268"/>
    <w:rsid w:val="009338C5"/>
    <w:rsid w:val="0093499F"/>
    <w:rsid w:val="0093505F"/>
    <w:rsid w:val="00947E4A"/>
    <w:rsid w:val="009508C2"/>
    <w:rsid w:val="00950C23"/>
    <w:rsid w:val="009572D0"/>
    <w:rsid w:val="009605D2"/>
    <w:rsid w:val="009653B7"/>
    <w:rsid w:val="009732E4"/>
    <w:rsid w:val="009749A2"/>
    <w:rsid w:val="00987072"/>
    <w:rsid w:val="00992FE4"/>
    <w:rsid w:val="009A08E1"/>
    <w:rsid w:val="009B0A24"/>
    <w:rsid w:val="009B30AE"/>
    <w:rsid w:val="009C03F5"/>
    <w:rsid w:val="009C2147"/>
    <w:rsid w:val="009C4D92"/>
    <w:rsid w:val="009C5ED7"/>
    <w:rsid w:val="009D09E1"/>
    <w:rsid w:val="009E5E7C"/>
    <w:rsid w:val="009F2B68"/>
    <w:rsid w:val="00A00983"/>
    <w:rsid w:val="00A1130C"/>
    <w:rsid w:val="00A11599"/>
    <w:rsid w:val="00A1339D"/>
    <w:rsid w:val="00A1346B"/>
    <w:rsid w:val="00A21E6A"/>
    <w:rsid w:val="00A3205A"/>
    <w:rsid w:val="00A400B6"/>
    <w:rsid w:val="00A4159D"/>
    <w:rsid w:val="00A44802"/>
    <w:rsid w:val="00A44806"/>
    <w:rsid w:val="00A44861"/>
    <w:rsid w:val="00A501B6"/>
    <w:rsid w:val="00A50F61"/>
    <w:rsid w:val="00A56B4E"/>
    <w:rsid w:val="00A672AB"/>
    <w:rsid w:val="00A72FE3"/>
    <w:rsid w:val="00A76B49"/>
    <w:rsid w:val="00A773D6"/>
    <w:rsid w:val="00A81FFC"/>
    <w:rsid w:val="00A85E1F"/>
    <w:rsid w:val="00AA0CEB"/>
    <w:rsid w:val="00AA2576"/>
    <w:rsid w:val="00AA268B"/>
    <w:rsid w:val="00AA4271"/>
    <w:rsid w:val="00AB46D0"/>
    <w:rsid w:val="00AB4C01"/>
    <w:rsid w:val="00AB6D92"/>
    <w:rsid w:val="00AB7363"/>
    <w:rsid w:val="00AB7DF2"/>
    <w:rsid w:val="00AC1079"/>
    <w:rsid w:val="00AC4AF4"/>
    <w:rsid w:val="00AC7278"/>
    <w:rsid w:val="00AD4CEE"/>
    <w:rsid w:val="00AF0019"/>
    <w:rsid w:val="00AF5D35"/>
    <w:rsid w:val="00B00514"/>
    <w:rsid w:val="00B070AE"/>
    <w:rsid w:val="00B213C1"/>
    <w:rsid w:val="00B33231"/>
    <w:rsid w:val="00B51CE0"/>
    <w:rsid w:val="00B552F8"/>
    <w:rsid w:val="00B73A47"/>
    <w:rsid w:val="00B80DA7"/>
    <w:rsid w:val="00B81435"/>
    <w:rsid w:val="00B91DC3"/>
    <w:rsid w:val="00BB4B94"/>
    <w:rsid w:val="00BB7259"/>
    <w:rsid w:val="00BC74CC"/>
    <w:rsid w:val="00BD6E03"/>
    <w:rsid w:val="00BE7EFC"/>
    <w:rsid w:val="00BF7DE9"/>
    <w:rsid w:val="00C02BEC"/>
    <w:rsid w:val="00C04A1A"/>
    <w:rsid w:val="00C069A4"/>
    <w:rsid w:val="00C11675"/>
    <w:rsid w:val="00C17815"/>
    <w:rsid w:val="00C311D8"/>
    <w:rsid w:val="00C324A9"/>
    <w:rsid w:val="00C519ED"/>
    <w:rsid w:val="00C57598"/>
    <w:rsid w:val="00C60A60"/>
    <w:rsid w:val="00C63E30"/>
    <w:rsid w:val="00C63F14"/>
    <w:rsid w:val="00C646F4"/>
    <w:rsid w:val="00C672CE"/>
    <w:rsid w:val="00C67A76"/>
    <w:rsid w:val="00C81A88"/>
    <w:rsid w:val="00C8462C"/>
    <w:rsid w:val="00C87312"/>
    <w:rsid w:val="00C87632"/>
    <w:rsid w:val="00C95B37"/>
    <w:rsid w:val="00C9714C"/>
    <w:rsid w:val="00CA4D8B"/>
    <w:rsid w:val="00CA628D"/>
    <w:rsid w:val="00CB0DE2"/>
    <w:rsid w:val="00CC4923"/>
    <w:rsid w:val="00CC4F88"/>
    <w:rsid w:val="00CC5B77"/>
    <w:rsid w:val="00CD1B0E"/>
    <w:rsid w:val="00CD48C7"/>
    <w:rsid w:val="00CD7A39"/>
    <w:rsid w:val="00CE04C2"/>
    <w:rsid w:val="00CF0B1B"/>
    <w:rsid w:val="00CF5B96"/>
    <w:rsid w:val="00D0277A"/>
    <w:rsid w:val="00D02EE1"/>
    <w:rsid w:val="00D100FE"/>
    <w:rsid w:val="00D110DA"/>
    <w:rsid w:val="00D145D7"/>
    <w:rsid w:val="00D16518"/>
    <w:rsid w:val="00D34C91"/>
    <w:rsid w:val="00D36273"/>
    <w:rsid w:val="00D407FE"/>
    <w:rsid w:val="00D44086"/>
    <w:rsid w:val="00D45C44"/>
    <w:rsid w:val="00D47DEF"/>
    <w:rsid w:val="00D60C69"/>
    <w:rsid w:val="00D60D70"/>
    <w:rsid w:val="00D6335B"/>
    <w:rsid w:val="00D7676E"/>
    <w:rsid w:val="00D85F7E"/>
    <w:rsid w:val="00D92C10"/>
    <w:rsid w:val="00DA015B"/>
    <w:rsid w:val="00DA7B64"/>
    <w:rsid w:val="00DB30B4"/>
    <w:rsid w:val="00DB5ABC"/>
    <w:rsid w:val="00DC7E48"/>
    <w:rsid w:val="00DD068A"/>
    <w:rsid w:val="00DD2FF1"/>
    <w:rsid w:val="00DD7222"/>
    <w:rsid w:val="00DE03E6"/>
    <w:rsid w:val="00DE2309"/>
    <w:rsid w:val="00DE44A6"/>
    <w:rsid w:val="00DF7CA9"/>
    <w:rsid w:val="00E002B8"/>
    <w:rsid w:val="00E005E9"/>
    <w:rsid w:val="00E02445"/>
    <w:rsid w:val="00E03D16"/>
    <w:rsid w:val="00E04BDF"/>
    <w:rsid w:val="00E06F03"/>
    <w:rsid w:val="00E079CE"/>
    <w:rsid w:val="00E30253"/>
    <w:rsid w:val="00E36665"/>
    <w:rsid w:val="00E404F1"/>
    <w:rsid w:val="00E40FB9"/>
    <w:rsid w:val="00E42302"/>
    <w:rsid w:val="00E52A9D"/>
    <w:rsid w:val="00E53878"/>
    <w:rsid w:val="00E549E2"/>
    <w:rsid w:val="00E57452"/>
    <w:rsid w:val="00E736C3"/>
    <w:rsid w:val="00E75F23"/>
    <w:rsid w:val="00EA0458"/>
    <w:rsid w:val="00EA1A45"/>
    <w:rsid w:val="00EA7A26"/>
    <w:rsid w:val="00EB0A6F"/>
    <w:rsid w:val="00EC2C23"/>
    <w:rsid w:val="00F0430F"/>
    <w:rsid w:val="00F13EE0"/>
    <w:rsid w:val="00F2671A"/>
    <w:rsid w:val="00F34E0A"/>
    <w:rsid w:val="00F37E61"/>
    <w:rsid w:val="00F5447E"/>
    <w:rsid w:val="00F55A3A"/>
    <w:rsid w:val="00F62BB3"/>
    <w:rsid w:val="00F6415F"/>
    <w:rsid w:val="00FA2A93"/>
    <w:rsid w:val="00FA4D4F"/>
    <w:rsid w:val="00FC2729"/>
    <w:rsid w:val="00FC408F"/>
    <w:rsid w:val="00FD1018"/>
    <w:rsid w:val="00FE03CC"/>
    <w:rsid w:val="00FE60D8"/>
    <w:rsid w:val="00FE692E"/>
    <w:rsid w:val="00FE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947D4"/>
  <w15:docId w15:val="{10050352-F78D-49A0-8EB1-23B0C04A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8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 w:qFormat="1"/>
    <w:lsdException w:name="List Bullet" w:semiHidden="1" w:uiPriority="99" w:unhideWhenUsed="1" w:qFormat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aliases w:val="Table_G"/>
    <w:basedOn w:val="SingleTxtG"/>
    <w:next w:val="SingleTxtG"/>
    <w:link w:val="Heading1Char"/>
    <w:uiPriority w:val="1"/>
    <w:qFormat/>
    <w:rsid w:val="00817699"/>
    <w:pPr>
      <w:keepNext/>
      <w:keepLines/>
      <w:numPr>
        <w:numId w:val="16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817699"/>
    <w:pPr>
      <w:numPr>
        <w:ilvl w:val="1"/>
        <w:numId w:val="16"/>
      </w:numPr>
      <w:suppressAutoHyphens/>
      <w:spacing w:after="0" w:line="24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rsid w:val="00817699"/>
    <w:pPr>
      <w:numPr>
        <w:ilvl w:val="2"/>
        <w:numId w:val="16"/>
      </w:numPr>
      <w:suppressAutoHyphens/>
      <w:spacing w:after="0" w:line="240" w:lineRule="atLeas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1"/>
    <w:qFormat/>
    <w:rsid w:val="00817699"/>
    <w:pPr>
      <w:numPr>
        <w:ilvl w:val="3"/>
        <w:numId w:val="16"/>
      </w:numPr>
      <w:suppressAutoHyphens/>
      <w:spacing w:after="0" w:line="240" w:lineRule="atLeast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817699"/>
    <w:pPr>
      <w:numPr>
        <w:ilvl w:val="4"/>
        <w:numId w:val="16"/>
      </w:numPr>
      <w:suppressAutoHyphens/>
      <w:spacing w:after="0" w:line="240" w:lineRule="atLeast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817699"/>
    <w:pPr>
      <w:numPr>
        <w:ilvl w:val="5"/>
        <w:numId w:val="16"/>
      </w:numPr>
      <w:suppressAutoHyphens/>
      <w:spacing w:after="0" w:line="240" w:lineRule="atLeast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7699"/>
    <w:pPr>
      <w:numPr>
        <w:ilvl w:val="6"/>
        <w:numId w:val="16"/>
      </w:numPr>
      <w:suppressAutoHyphens/>
      <w:spacing w:after="0" w:line="240" w:lineRule="atLeast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817699"/>
    <w:pPr>
      <w:numPr>
        <w:ilvl w:val="7"/>
        <w:numId w:val="16"/>
      </w:numPr>
      <w:suppressAutoHyphens/>
      <w:spacing w:after="0" w:line="240" w:lineRule="atLeast"/>
      <w:outlineLvl w:val="7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817699"/>
    <w:pPr>
      <w:numPr>
        <w:ilvl w:val="8"/>
        <w:numId w:val="16"/>
      </w:numPr>
      <w:suppressAutoHyphens/>
      <w:spacing w:after="0" w:line="240" w:lineRule="atLeast"/>
      <w:outlineLvl w:val="8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ZchnZchn"/>
    <w:uiPriority w:val="99"/>
    <w:qFormat/>
    <w:rsid w:val="0043267C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3267C"/>
    <w:rPr>
      <w:b/>
      <w:bCs/>
    </w:rPr>
  </w:style>
  <w:style w:type="character" w:customStyle="1" w:styleId="SingleTxtGZchnZchn">
    <w:name w:val="_ Single Txt_G Zchn Zchn"/>
    <w:link w:val="SingleTxtG"/>
    <w:rsid w:val="0043267C"/>
    <w:rPr>
      <w:rFonts w:ascii="Times New Roman" w:eastAsia="Times New Roman" w:hAnsi="Times New Roman" w:cs="Times New Roman"/>
      <w:sz w:val="20"/>
      <w:szCs w:val="20"/>
    </w:rPr>
  </w:style>
  <w:style w:type="paragraph" w:customStyle="1" w:styleId="HMG">
    <w:name w:val="_ H __M_G"/>
    <w:basedOn w:val="Normal"/>
    <w:next w:val="Normal"/>
    <w:qFormat/>
    <w:rsid w:val="0078642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ascii="Times New Roman" w:eastAsia="Times New Roman" w:hAnsi="Times New Roman" w:cs="Times New Roman"/>
      <w:b/>
      <w:sz w:val="34"/>
      <w:szCs w:val="20"/>
    </w:rPr>
  </w:style>
  <w:style w:type="paragraph" w:customStyle="1" w:styleId="H1G">
    <w:name w:val="_ H_1_G"/>
    <w:basedOn w:val="Normal"/>
    <w:next w:val="Normal"/>
    <w:link w:val="H1GChar"/>
    <w:qFormat/>
    <w:rsid w:val="00DE44A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1GChar">
    <w:name w:val="_ H_1_G Char"/>
    <w:link w:val="H1G"/>
    <w:qFormat/>
    <w:rsid w:val="00DE44A6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nhideWhenUsed/>
    <w:rsid w:val="003C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7B0"/>
    <w:rPr>
      <w:rFonts w:ascii="Tahoma" w:hAnsi="Tahoma" w:cs="Tahoma"/>
      <w:sz w:val="16"/>
      <w:szCs w:val="16"/>
    </w:rPr>
  </w:style>
  <w:style w:type="character" w:styleId="FootnoteReference">
    <w:name w:val="footnote reference"/>
    <w:aliases w:val="4_G,Footnote Reference/,4_GR"/>
    <w:basedOn w:val="DefaultParagraphFont"/>
    <w:qFormat/>
    <w:rsid w:val="00A1159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A11599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A11599"/>
    <w:rPr>
      <w:rFonts w:ascii="Times New Roman" w:eastAsia="Times New Roman" w:hAnsi="Times New Roman" w:cs="Times New Roman"/>
      <w:sz w:val="18"/>
      <w:szCs w:val="20"/>
    </w:rPr>
  </w:style>
  <w:style w:type="table" w:styleId="TableGrid">
    <w:name w:val="Table Grid"/>
    <w:basedOn w:val="TableNormal"/>
    <w:rsid w:val="00A115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H23G">
    <w:name w:val="_ H_2/3_G"/>
    <w:basedOn w:val="Normal"/>
    <w:next w:val="Normal"/>
    <w:link w:val="H23GChar"/>
    <w:qFormat/>
    <w:rsid w:val="00A56B4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23GChar">
    <w:name w:val="_ H_2/3_G Char"/>
    <w:link w:val="H23G"/>
    <w:rsid w:val="00A56B4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SingleTxtGCar">
    <w:name w:val="_ Single Txt_G Car"/>
    <w:rsid w:val="00AA268B"/>
    <w:rPr>
      <w:lang w:val="en-GB" w:eastAsia="en-US" w:bidi="ar-SA"/>
    </w:rPr>
  </w:style>
  <w:style w:type="paragraph" w:styleId="Footer">
    <w:name w:val="footer"/>
    <w:aliases w:val="3_G"/>
    <w:basedOn w:val="Normal"/>
    <w:link w:val="FooterChar"/>
    <w:uiPriority w:val="99"/>
    <w:qFormat/>
    <w:rsid w:val="00432B67"/>
    <w:pPr>
      <w:suppressAutoHyphens/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432B67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aliases w:val="6_G"/>
    <w:basedOn w:val="Normal"/>
    <w:link w:val="HeaderChar"/>
    <w:uiPriority w:val="99"/>
    <w:qFormat/>
    <w:rsid w:val="00432B67"/>
    <w:pPr>
      <w:pBdr>
        <w:bottom w:val="single" w:sz="4" w:space="4" w:color="auto"/>
      </w:pBdr>
      <w:suppressAutoHyphens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432B67"/>
    <w:rPr>
      <w:rFonts w:ascii="Times New Roman" w:eastAsia="Times New Roman" w:hAnsi="Times New Roman" w:cs="Times New Roman"/>
      <w:b/>
      <w:sz w:val="18"/>
      <w:szCs w:val="20"/>
    </w:rPr>
  </w:style>
  <w:style w:type="table" w:customStyle="1" w:styleId="Tabellenraster2">
    <w:name w:val="Tabellenraster2"/>
    <w:basedOn w:val="TableNormal"/>
    <w:next w:val="TableGrid"/>
    <w:rsid w:val="00F6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G">
    <w:name w:val="_ H _Ch_G"/>
    <w:basedOn w:val="Normal"/>
    <w:next w:val="Normal"/>
    <w:link w:val="HChGChar"/>
    <w:qFormat/>
    <w:rsid w:val="00E06F0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ingleTxtGChar">
    <w:name w:val="_ Single Txt_G Char"/>
    <w:uiPriority w:val="99"/>
    <w:qFormat/>
    <w:rsid w:val="00E06F03"/>
    <w:rPr>
      <w:lang w:eastAsia="en-US"/>
    </w:rPr>
  </w:style>
  <w:style w:type="character" w:customStyle="1" w:styleId="HChGChar">
    <w:name w:val="_ H _Ch_G Char"/>
    <w:link w:val="HChG"/>
    <w:qFormat/>
    <w:rsid w:val="00E06F0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ingleTxt">
    <w:name w:val="__Single Txt"/>
    <w:basedOn w:val="Normal"/>
    <w:rsid w:val="00A400B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Theme="minorEastAsia" w:hAnsi="Times New Roman" w:cs="Times New Roman"/>
      <w:spacing w:val="4"/>
      <w:w w:val="103"/>
      <w:kern w:val="14"/>
      <w:sz w:val="20"/>
      <w:szCs w:val="20"/>
      <w:lang w:eastAsia="zh-CN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1"/>
    <w:rsid w:val="0081769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1769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81769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81769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1769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1769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81769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81769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817699"/>
    <w:rPr>
      <w:rFonts w:ascii="Times New Roman" w:eastAsia="Times New Roman" w:hAnsi="Times New Roman" w:cs="Times New Roman"/>
      <w:sz w:val="20"/>
      <w:szCs w:val="20"/>
    </w:rPr>
  </w:style>
  <w:style w:type="paragraph" w:customStyle="1" w:styleId="H4G">
    <w:name w:val="_ H_4_G"/>
    <w:basedOn w:val="Normal"/>
    <w:next w:val="Normal"/>
    <w:qFormat/>
    <w:rsid w:val="0081769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H56G">
    <w:name w:val="_ H_5/6_G"/>
    <w:basedOn w:val="Normal"/>
    <w:next w:val="Normal"/>
    <w:qFormat/>
    <w:rsid w:val="0081769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LG">
    <w:name w:val="__S_L_G"/>
    <w:basedOn w:val="Normal"/>
    <w:next w:val="Normal"/>
    <w:rsid w:val="00817699"/>
    <w:pPr>
      <w:keepNext/>
      <w:keepLines/>
      <w:suppressAutoHyphens/>
      <w:spacing w:before="240" w:after="240" w:line="580" w:lineRule="exact"/>
      <w:ind w:left="1134" w:right="1134"/>
    </w:pPr>
    <w:rPr>
      <w:rFonts w:ascii="Times New Roman" w:eastAsia="Times New Roman" w:hAnsi="Times New Roman" w:cs="Times New Roman"/>
      <w:b/>
      <w:sz w:val="56"/>
      <w:szCs w:val="20"/>
    </w:rPr>
  </w:style>
  <w:style w:type="paragraph" w:customStyle="1" w:styleId="SMG">
    <w:name w:val="__S_M_G"/>
    <w:basedOn w:val="Normal"/>
    <w:next w:val="Normal"/>
    <w:rsid w:val="00817699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SSG">
    <w:name w:val="__S_S_G"/>
    <w:basedOn w:val="Normal"/>
    <w:next w:val="Normal"/>
    <w:rsid w:val="00817699"/>
    <w:pPr>
      <w:keepNext/>
      <w:keepLines/>
      <w:suppressAutoHyphens/>
      <w:spacing w:before="240" w:after="240" w:line="300" w:lineRule="exact"/>
      <w:ind w:left="1134" w:right="1134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XLargeG">
    <w:name w:val="__XLarge_G"/>
    <w:basedOn w:val="Normal"/>
    <w:next w:val="Normal"/>
    <w:rsid w:val="00817699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Bullet1G">
    <w:name w:val="_Bullet 1_G"/>
    <w:basedOn w:val="Normal"/>
    <w:qFormat/>
    <w:rsid w:val="00817699"/>
    <w:pPr>
      <w:numPr>
        <w:numId w:val="1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ullet2G">
    <w:name w:val="_Bullet 2_G"/>
    <w:basedOn w:val="Normal"/>
    <w:qFormat/>
    <w:rsid w:val="00817699"/>
    <w:pPr>
      <w:numPr>
        <w:numId w:val="2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aliases w:val="1_G"/>
    <w:basedOn w:val="FootnoteReference"/>
    <w:qFormat/>
    <w:rsid w:val="00817699"/>
    <w:rPr>
      <w:rFonts w:ascii="Times New Roman" w:hAnsi="Times New Roman"/>
      <w:sz w:val="18"/>
      <w:vertAlign w:val="superscript"/>
      <w:lang w:val="fr-CH"/>
    </w:rPr>
  </w:style>
  <w:style w:type="character" w:styleId="Hyperlink">
    <w:name w:val="Hyperlink"/>
    <w:basedOn w:val="DefaultParagraphFont"/>
    <w:uiPriority w:val="99"/>
    <w:rsid w:val="00817699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rsid w:val="00817699"/>
    <w:rPr>
      <w:color w:val="0000FF"/>
      <w:u w:val="none"/>
    </w:rPr>
  </w:style>
  <w:style w:type="paragraph" w:styleId="EndnoteText">
    <w:name w:val="endnote text"/>
    <w:aliases w:val="2_G"/>
    <w:basedOn w:val="FootnoteText"/>
    <w:link w:val="EndnoteTextChar"/>
    <w:qFormat/>
    <w:rsid w:val="00817699"/>
  </w:style>
  <w:style w:type="character" w:customStyle="1" w:styleId="EndnoteTextChar">
    <w:name w:val="Endnote Text Char"/>
    <w:aliases w:val="2_G Char"/>
    <w:basedOn w:val="DefaultParagraphFont"/>
    <w:link w:val="EndnoteText"/>
    <w:rsid w:val="00817699"/>
    <w:rPr>
      <w:rFonts w:ascii="Times New Roman" w:eastAsia="Times New Roman" w:hAnsi="Times New Roman" w:cs="Times New Roman"/>
      <w:sz w:val="18"/>
      <w:szCs w:val="20"/>
    </w:rPr>
  </w:style>
  <w:style w:type="character" w:styleId="PageNumber">
    <w:name w:val="page number"/>
    <w:aliases w:val="7_G"/>
    <w:basedOn w:val="DefaultParagraphFont"/>
    <w:qFormat/>
    <w:rsid w:val="00817699"/>
    <w:rPr>
      <w:rFonts w:ascii="Times New Roman" w:hAnsi="Times New Roman"/>
      <w:b/>
      <w:sz w:val="18"/>
      <w:lang w:val="fr-CH"/>
    </w:rPr>
  </w:style>
  <w:style w:type="paragraph" w:customStyle="1" w:styleId="ParNoG">
    <w:name w:val="_ParNo_G"/>
    <w:basedOn w:val="SingleTxtG"/>
    <w:qFormat/>
    <w:rsid w:val="00817699"/>
    <w:pPr>
      <w:numPr>
        <w:numId w:val="3"/>
      </w:numPr>
      <w:suppressAutoHyphens w:val="0"/>
    </w:pPr>
  </w:style>
  <w:style w:type="paragraph" w:styleId="PlainText">
    <w:name w:val="Plain Text"/>
    <w:basedOn w:val="Normal"/>
    <w:link w:val="PlainTextChar"/>
    <w:rsid w:val="00817699"/>
    <w:pPr>
      <w:suppressAutoHyphens/>
      <w:spacing w:after="0" w:line="240" w:lineRule="atLeast"/>
    </w:pPr>
    <w:rPr>
      <w:rFonts w:ascii="Times New Roman" w:eastAsia="Times New Roman" w:hAnsi="Times New Roman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17699"/>
    <w:rPr>
      <w:rFonts w:ascii="Times New Roman" w:eastAsia="Times New Roman" w:hAnsi="Times New Roman" w:cs="Courier New"/>
      <w:sz w:val="20"/>
      <w:szCs w:val="20"/>
    </w:rPr>
  </w:style>
  <w:style w:type="paragraph" w:styleId="BodyText">
    <w:name w:val="Body Text"/>
    <w:basedOn w:val="Normal"/>
    <w:next w:val="Normal"/>
    <w:link w:val="BodyTextChar"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817699"/>
    <w:pPr>
      <w:suppressAutoHyphens/>
      <w:spacing w:after="120" w:line="24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rsid w:val="00817699"/>
    <w:pPr>
      <w:suppressAutoHyphens/>
      <w:spacing w:after="0" w:line="240" w:lineRule="atLeast"/>
      <w:ind w:left="1440" w:right="1440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rsid w:val="00817699"/>
    <w:rPr>
      <w:sz w:val="6"/>
    </w:rPr>
  </w:style>
  <w:style w:type="paragraph" w:styleId="CommentText">
    <w:name w:val="annotation text"/>
    <w:basedOn w:val="Normal"/>
    <w:link w:val="CommentTextChar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7699"/>
    <w:rPr>
      <w:rFonts w:ascii="Times New Roman" w:eastAsia="Times New Roman" w:hAnsi="Times New Roman" w:cs="Times New Roman"/>
      <w:sz w:val="20"/>
      <w:szCs w:val="20"/>
    </w:rPr>
  </w:style>
  <w:style w:type="character" w:styleId="LineNumber">
    <w:name w:val="line number"/>
    <w:basedOn w:val="DefaultParagraphFont"/>
    <w:rsid w:val="00817699"/>
    <w:rPr>
      <w:sz w:val="14"/>
    </w:rPr>
  </w:style>
  <w:style w:type="numbering" w:styleId="111111">
    <w:name w:val="Outline List 2"/>
    <w:basedOn w:val="NoList"/>
    <w:semiHidden/>
    <w:rsid w:val="00817699"/>
    <w:pPr>
      <w:numPr>
        <w:numId w:val="22"/>
      </w:numPr>
    </w:pPr>
  </w:style>
  <w:style w:type="numbering" w:styleId="1ai">
    <w:name w:val="Outline List 1"/>
    <w:basedOn w:val="NoList"/>
    <w:semiHidden/>
    <w:rsid w:val="00817699"/>
    <w:pPr>
      <w:numPr>
        <w:numId w:val="23"/>
      </w:numPr>
    </w:pPr>
  </w:style>
  <w:style w:type="numbering" w:styleId="ArticleSection">
    <w:name w:val="Outline List 3"/>
    <w:basedOn w:val="NoList"/>
    <w:semiHidden/>
    <w:rsid w:val="00817699"/>
    <w:pPr>
      <w:numPr>
        <w:numId w:val="24"/>
      </w:numPr>
    </w:pPr>
  </w:style>
  <w:style w:type="paragraph" w:styleId="BodyText2">
    <w:name w:val="Body Text 2"/>
    <w:basedOn w:val="Normal"/>
    <w:link w:val="BodyText2Char"/>
    <w:rsid w:val="0081769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817699"/>
    <w:pPr>
      <w:suppressAutoHyphens/>
      <w:spacing w:after="120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1769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17699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rsid w:val="008176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81769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817699"/>
    <w:pPr>
      <w:suppressAutoHyphens/>
      <w:spacing w:after="120" w:line="240" w:lineRule="atLeast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17699"/>
    <w:rPr>
      <w:rFonts w:ascii="Times New Roman" w:eastAsia="Times New Roman" w:hAnsi="Times New Roman" w:cs="Times New Roman"/>
      <w:sz w:val="16"/>
      <w:szCs w:val="16"/>
    </w:rPr>
  </w:style>
  <w:style w:type="paragraph" w:styleId="Closing">
    <w:name w:val="Closing"/>
    <w:basedOn w:val="Normal"/>
    <w:link w:val="ClosingChar"/>
    <w:rsid w:val="00817699"/>
    <w:pPr>
      <w:suppressAutoHyphens/>
      <w:spacing w:after="0" w:line="240" w:lineRule="atLeast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E-mailSignature">
    <w:name w:val="E-mail Signature"/>
    <w:basedOn w:val="Normal"/>
    <w:link w:val="E-mailSignatureChar"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817699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qFormat/>
    <w:rsid w:val="00817699"/>
    <w:rPr>
      <w:i/>
      <w:iCs/>
    </w:rPr>
  </w:style>
  <w:style w:type="paragraph" w:styleId="EnvelopeReturn">
    <w:name w:val="envelope return"/>
    <w:basedOn w:val="Normal"/>
    <w:rsid w:val="00817699"/>
    <w:pPr>
      <w:suppressAutoHyphens/>
      <w:spacing w:after="0" w:line="240" w:lineRule="atLeast"/>
    </w:pPr>
    <w:rPr>
      <w:rFonts w:ascii="Arial" w:eastAsia="Times New Roman" w:hAnsi="Arial" w:cs="Arial"/>
      <w:sz w:val="20"/>
      <w:szCs w:val="20"/>
    </w:rPr>
  </w:style>
  <w:style w:type="character" w:styleId="HTMLAcronym">
    <w:name w:val="HTML Acronym"/>
    <w:basedOn w:val="DefaultParagraphFont"/>
    <w:rsid w:val="00817699"/>
  </w:style>
  <w:style w:type="paragraph" w:styleId="HTMLAddress">
    <w:name w:val="HTML Address"/>
    <w:basedOn w:val="Normal"/>
    <w:link w:val="HTMLAddressChar"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rsid w:val="00817699"/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HTMLCite">
    <w:name w:val="HTML Cite"/>
    <w:basedOn w:val="DefaultParagraphFont"/>
    <w:rsid w:val="00817699"/>
    <w:rPr>
      <w:i/>
      <w:iCs/>
    </w:rPr>
  </w:style>
  <w:style w:type="character" w:styleId="HTMLCode">
    <w:name w:val="HTML Code"/>
    <w:basedOn w:val="DefaultParagraphFont"/>
    <w:rsid w:val="008176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17699"/>
    <w:rPr>
      <w:i/>
      <w:iCs/>
    </w:rPr>
  </w:style>
  <w:style w:type="character" w:styleId="HTMLKeyboard">
    <w:name w:val="HTML Keyboard"/>
    <w:basedOn w:val="DefaultParagraphFont"/>
    <w:rsid w:val="008176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17699"/>
    <w:pPr>
      <w:suppressAutoHyphens/>
      <w:spacing w:after="0" w:line="240" w:lineRule="atLeas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17699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rsid w:val="0081769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176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17699"/>
    <w:rPr>
      <w:i/>
      <w:iCs/>
    </w:rPr>
  </w:style>
  <w:style w:type="paragraph" w:styleId="List">
    <w:name w:val="List"/>
    <w:basedOn w:val="Normal"/>
    <w:uiPriority w:val="99"/>
    <w:qFormat/>
    <w:rsid w:val="00817699"/>
    <w:pPr>
      <w:suppressAutoHyphens/>
      <w:spacing w:after="0" w:line="240" w:lineRule="atLeast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2">
    <w:name w:val="List 2"/>
    <w:basedOn w:val="Normal"/>
    <w:uiPriority w:val="99"/>
    <w:rsid w:val="00817699"/>
    <w:pPr>
      <w:suppressAutoHyphens/>
      <w:spacing w:after="0" w:line="240" w:lineRule="atLeast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3">
    <w:name w:val="List 3"/>
    <w:basedOn w:val="Normal"/>
    <w:uiPriority w:val="99"/>
    <w:rsid w:val="00817699"/>
    <w:pPr>
      <w:suppressAutoHyphens/>
      <w:spacing w:after="0" w:line="240" w:lineRule="atLeast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4">
    <w:name w:val="List 4"/>
    <w:basedOn w:val="Normal"/>
    <w:uiPriority w:val="99"/>
    <w:rsid w:val="00817699"/>
    <w:pPr>
      <w:suppressAutoHyphens/>
      <w:spacing w:after="0" w:line="240" w:lineRule="atLeast"/>
      <w:ind w:left="1132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5">
    <w:name w:val="List 5"/>
    <w:basedOn w:val="Normal"/>
    <w:rsid w:val="00817699"/>
    <w:pPr>
      <w:suppressAutoHyphens/>
      <w:spacing w:after="0" w:line="240" w:lineRule="atLeast"/>
      <w:ind w:left="1415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">
    <w:name w:val="List Bullet"/>
    <w:basedOn w:val="Normal"/>
    <w:uiPriority w:val="99"/>
    <w:qFormat/>
    <w:rsid w:val="00817699"/>
    <w:pPr>
      <w:tabs>
        <w:tab w:val="num" w:pos="360"/>
      </w:tabs>
      <w:suppressAutoHyphens/>
      <w:spacing w:after="0" w:line="240" w:lineRule="atLeast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2">
    <w:name w:val="List Bullet 2"/>
    <w:basedOn w:val="Normal"/>
    <w:uiPriority w:val="99"/>
    <w:rsid w:val="00817699"/>
    <w:pPr>
      <w:tabs>
        <w:tab w:val="num" w:pos="643"/>
      </w:tabs>
      <w:suppressAutoHyphens/>
      <w:spacing w:after="0" w:line="240" w:lineRule="atLeast"/>
      <w:ind w:left="643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3">
    <w:name w:val="List Bullet 3"/>
    <w:basedOn w:val="Normal"/>
    <w:uiPriority w:val="99"/>
    <w:rsid w:val="00817699"/>
    <w:pPr>
      <w:tabs>
        <w:tab w:val="num" w:pos="926"/>
      </w:tabs>
      <w:suppressAutoHyphens/>
      <w:spacing w:after="0" w:line="240" w:lineRule="atLeast"/>
      <w:ind w:left="926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4">
    <w:name w:val="List Bullet 4"/>
    <w:basedOn w:val="Normal"/>
    <w:rsid w:val="00817699"/>
    <w:pPr>
      <w:tabs>
        <w:tab w:val="num" w:pos="1209"/>
      </w:tabs>
      <w:suppressAutoHyphens/>
      <w:spacing w:after="0" w:line="240" w:lineRule="atLeast"/>
      <w:ind w:left="1209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5">
    <w:name w:val="List Bullet 5"/>
    <w:basedOn w:val="Normal"/>
    <w:rsid w:val="00817699"/>
    <w:pPr>
      <w:tabs>
        <w:tab w:val="num" w:pos="1492"/>
      </w:tabs>
      <w:suppressAutoHyphens/>
      <w:spacing w:after="0" w:line="240" w:lineRule="atLeast"/>
      <w:ind w:left="1492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">
    <w:name w:val="List Continue"/>
    <w:basedOn w:val="Normal"/>
    <w:rsid w:val="00817699"/>
    <w:pPr>
      <w:suppressAutoHyphens/>
      <w:spacing w:after="120" w:line="24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2">
    <w:name w:val="List Continue 2"/>
    <w:basedOn w:val="Normal"/>
    <w:rsid w:val="00817699"/>
    <w:pPr>
      <w:suppressAutoHyphens/>
      <w:spacing w:after="120" w:line="240" w:lineRule="atLeast"/>
      <w:ind w:left="566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3">
    <w:name w:val="List Continue 3"/>
    <w:basedOn w:val="Normal"/>
    <w:rsid w:val="00817699"/>
    <w:pPr>
      <w:suppressAutoHyphens/>
      <w:spacing w:after="120" w:line="240" w:lineRule="atLeast"/>
      <w:ind w:left="849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4">
    <w:name w:val="List Continue 4"/>
    <w:basedOn w:val="Normal"/>
    <w:rsid w:val="00817699"/>
    <w:pPr>
      <w:suppressAutoHyphens/>
      <w:spacing w:after="120" w:line="240" w:lineRule="atLeast"/>
      <w:ind w:left="1132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5">
    <w:name w:val="List Continue 5"/>
    <w:basedOn w:val="Normal"/>
    <w:rsid w:val="00817699"/>
    <w:pPr>
      <w:suppressAutoHyphens/>
      <w:spacing w:after="120" w:line="240" w:lineRule="atLeast"/>
      <w:ind w:left="1415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">
    <w:name w:val="List Number"/>
    <w:basedOn w:val="Normal"/>
    <w:uiPriority w:val="99"/>
    <w:rsid w:val="00817699"/>
    <w:pPr>
      <w:tabs>
        <w:tab w:val="num" w:pos="360"/>
      </w:tabs>
      <w:suppressAutoHyphens/>
      <w:spacing w:after="0" w:line="240" w:lineRule="atLeast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2">
    <w:name w:val="List Number 2"/>
    <w:basedOn w:val="Normal"/>
    <w:rsid w:val="00817699"/>
    <w:pPr>
      <w:tabs>
        <w:tab w:val="num" w:pos="643"/>
      </w:tabs>
      <w:suppressAutoHyphens/>
      <w:spacing w:after="0" w:line="240" w:lineRule="atLeast"/>
      <w:ind w:left="643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3">
    <w:name w:val="List Number 3"/>
    <w:basedOn w:val="Normal"/>
    <w:rsid w:val="00817699"/>
    <w:pPr>
      <w:tabs>
        <w:tab w:val="num" w:pos="926"/>
      </w:tabs>
      <w:suppressAutoHyphens/>
      <w:spacing w:after="0" w:line="240" w:lineRule="atLeast"/>
      <w:ind w:left="926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4">
    <w:name w:val="List Number 4"/>
    <w:basedOn w:val="Normal"/>
    <w:rsid w:val="00817699"/>
    <w:pPr>
      <w:tabs>
        <w:tab w:val="num" w:pos="1209"/>
      </w:tabs>
      <w:suppressAutoHyphens/>
      <w:spacing w:after="0" w:line="240" w:lineRule="atLeast"/>
      <w:ind w:left="1209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5">
    <w:name w:val="List Number 5"/>
    <w:basedOn w:val="Normal"/>
    <w:rsid w:val="00817699"/>
    <w:pPr>
      <w:tabs>
        <w:tab w:val="num" w:pos="1492"/>
      </w:tabs>
      <w:suppressAutoHyphens/>
      <w:spacing w:after="0" w:line="240" w:lineRule="atLeast"/>
      <w:ind w:left="1492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MessageHeader">
    <w:name w:val="Message Header"/>
    <w:basedOn w:val="Normal"/>
    <w:link w:val="MessageHeaderChar"/>
    <w:rsid w:val="008176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spacing w:after="0" w:line="240" w:lineRule="atLeast"/>
      <w:ind w:left="1134" w:hanging="1134"/>
    </w:pPr>
    <w:rPr>
      <w:rFonts w:ascii="Arial" w:eastAsia="Times New Roman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1769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817699"/>
    <w:pPr>
      <w:suppressAutoHyphens/>
      <w:spacing w:after="0" w:line="240" w:lineRule="atLeast"/>
      <w:ind w:left="567"/>
    </w:pPr>
    <w:rPr>
      <w:rFonts w:ascii="Times New Roman" w:eastAsia="Times New Roman" w:hAnsi="Times New Roman" w:cs="Times New Roman"/>
      <w:sz w:val="20"/>
      <w:szCs w:val="20"/>
    </w:rPr>
  </w:style>
  <w:style w:type="paragraph" w:styleId="NoteHeading">
    <w:name w:val="Note Heading"/>
    <w:basedOn w:val="Normal"/>
    <w:next w:val="Normal"/>
    <w:link w:val="NoteHeadingChar"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rsid w:val="00817699"/>
    <w:pPr>
      <w:suppressAutoHyphens/>
      <w:spacing w:after="0" w:line="240" w:lineRule="atLeast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817699"/>
    <w:pPr>
      <w:suppressAutoHyphens/>
      <w:spacing w:after="60" w:line="240" w:lineRule="atLeast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17699"/>
    <w:rPr>
      <w:rFonts w:ascii="Arial" w:eastAsia="Times New Roman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color w:val="000080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17699"/>
    <w:pPr>
      <w:suppressAutoHyphens/>
      <w:spacing w:before="240" w:after="60" w:line="240" w:lineRule="atLeas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1769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uiPriority w:val="98"/>
    <w:rsid w:val="00817699"/>
    <w:pPr>
      <w:framePr w:w="7920" w:h="1980" w:hRule="exact" w:hSpace="180" w:wrap="auto" w:hAnchor="page" w:xAlign="center" w:yAlign="bottom"/>
      <w:suppressAutoHyphens/>
      <w:spacing w:after="0" w:line="240" w:lineRule="atLeast"/>
      <w:ind w:left="2880"/>
    </w:pPr>
    <w:rPr>
      <w:rFonts w:ascii="Arial" w:eastAsia="Times New Roman" w:hAnsi="Arial" w:cs="Arial"/>
      <w:sz w:val="24"/>
      <w:szCs w:val="24"/>
    </w:rPr>
  </w:style>
  <w:style w:type="paragraph" w:customStyle="1" w:styleId="p1">
    <w:name w:val="p1"/>
    <w:basedOn w:val="Normal"/>
    <w:rsid w:val="00817699"/>
    <w:pPr>
      <w:spacing w:after="0" w:line="240" w:lineRule="auto"/>
    </w:pPr>
    <w:rPr>
      <w:rFonts w:ascii="Times New Roman" w:hAnsi="Times New Roman" w:cs="Times New Roman"/>
      <w:sz w:val="17"/>
      <w:szCs w:val="17"/>
      <w:lang w:val="en-US"/>
    </w:rPr>
  </w:style>
  <w:style w:type="character" w:customStyle="1" w:styleId="apple-converted-space">
    <w:name w:val="apple-converted-space"/>
    <w:basedOn w:val="DefaultParagraphFont"/>
    <w:rsid w:val="00817699"/>
  </w:style>
  <w:style w:type="paragraph" w:styleId="CommentSubject">
    <w:name w:val="annotation subject"/>
    <w:basedOn w:val="CommentText"/>
    <w:next w:val="CommentText"/>
    <w:link w:val="CommentSubjectChar"/>
    <w:unhideWhenUsed/>
    <w:rsid w:val="00817699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76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17699"/>
    <w:pPr>
      <w:suppressAutoHyphens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81769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1769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ParaNoG">
    <w:name w:val="_ParaNo._G"/>
    <w:basedOn w:val="SingleTxtG"/>
    <w:rsid w:val="00817699"/>
  </w:style>
  <w:style w:type="paragraph" w:customStyle="1" w:styleId="Default">
    <w:name w:val="Default"/>
    <w:rsid w:val="00817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1">
    <w:name w:val="Style1"/>
    <w:basedOn w:val="Normal"/>
    <w:rsid w:val="00817699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NumDocPara">
    <w:name w:val="Num©Doc Para"/>
    <w:basedOn w:val="Normal"/>
    <w:rsid w:val="00817699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customStyle="1" w:styleId="Num-DocParagraph">
    <w:name w:val="Num-Doc Paragraph"/>
    <w:basedOn w:val="BodyText"/>
    <w:rsid w:val="00817699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  <w:lang w:val="en-US"/>
    </w:rPr>
  </w:style>
  <w:style w:type="paragraph" w:customStyle="1" w:styleId="a">
    <w:name w:val="Абзац списка"/>
    <w:basedOn w:val="Normal"/>
    <w:rsid w:val="00817699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refresult">
    <w:name w:val="ref_result"/>
    <w:basedOn w:val="DefaultParagraphFont"/>
    <w:rsid w:val="00817699"/>
  </w:style>
  <w:style w:type="paragraph" w:customStyle="1" w:styleId="Points">
    <w:name w:val="Points"/>
    <w:basedOn w:val="BodyText"/>
    <w:rsid w:val="00817699"/>
    <w:pPr>
      <w:numPr>
        <w:numId w:val="35"/>
      </w:numPr>
      <w:tabs>
        <w:tab w:val="clear" w:pos="570"/>
      </w:tabs>
      <w:suppressAutoHyphens w:val="0"/>
      <w:spacing w:line="280" w:lineRule="atLeast"/>
      <w:ind w:left="0" w:firstLine="567"/>
      <w:jc w:val="both"/>
    </w:pPr>
    <w:rPr>
      <w:rFonts w:eastAsia="Calibri"/>
      <w:sz w:val="24"/>
      <w:lang w:val="en-AU" w:eastAsia="en-AU"/>
    </w:rPr>
  </w:style>
  <w:style w:type="paragraph" w:customStyle="1" w:styleId="Dotpoints">
    <w:name w:val="Dot points"/>
    <w:basedOn w:val="Points"/>
    <w:rsid w:val="00817699"/>
    <w:pPr>
      <w:tabs>
        <w:tab w:val="num" w:pos="570"/>
      </w:tabs>
      <w:spacing w:before="60" w:after="60" w:line="280" w:lineRule="exact"/>
      <w:ind w:left="570" w:hanging="570"/>
    </w:pPr>
  </w:style>
  <w:style w:type="paragraph" w:customStyle="1" w:styleId="Tablecaption">
    <w:name w:val="Table caption"/>
    <w:basedOn w:val="BodyText"/>
    <w:rsid w:val="00817699"/>
    <w:pPr>
      <w:suppressAutoHyphens w:val="0"/>
      <w:spacing w:before="240" w:after="120" w:line="280" w:lineRule="atLeast"/>
      <w:ind w:left="142" w:hanging="142"/>
      <w:jc w:val="center"/>
    </w:pPr>
    <w:rPr>
      <w:rFonts w:eastAsia="Calibri"/>
      <w:b/>
      <w:bCs/>
      <w:i/>
      <w:iCs/>
      <w:sz w:val="24"/>
      <w:lang w:val="en-AU" w:eastAsia="en-AU"/>
    </w:rPr>
  </w:style>
  <w:style w:type="paragraph" w:styleId="Quote">
    <w:name w:val="Quote"/>
    <w:basedOn w:val="BodyText"/>
    <w:link w:val="QuoteChar"/>
    <w:qFormat/>
    <w:rsid w:val="00817699"/>
    <w:pPr>
      <w:suppressAutoHyphens w:val="0"/>
      <w:spacing w:before="120" w:after="120" w:line="280" w:lineRule="atLeast"/>
      <w:ind w:left="567" w:right="522" w:firstLine="567"/>
      <w:jc w:val="both"/>
    </w:pPr>
    <w:rPr>
      <w:rFonts w:ascii="Arial" w:eastAsia="Calibri" w:hAnsi="Arial" w:cs="Arial"/>
      <w:lang w:val="en-AU" w:eastAsia="en-AU"/>
    </w:rPr>
  </w:style>
  <w:style w:type="character" w:customStyle="1" w:styleId="QuoteChar">
    <w:name w:val="Quote Char"/>
    <w:basedOn w:val="DefaultParagraphFont"/>
    <w:link w:val="Quote"/>
    <w:rsid w:val="00817699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DocList">
    <w:name w:val="DocList"/>
    <w:basedOn w:val="SingleTxtG"/>
    <w:rsid w:val="00817699"/>
    <w:pPr>
      <w:spacing w:after="240"/>
      <w:ind w:left="3701" w:right="1138" w:hanging="2002"/>
      <w:jc w:val="left"/>
    </w:pPr>
    <w:rPr>
      <w:i/>
      <w:lang w:val="en-US"/>
    </w:rPr>
  </w:style>
  <w:style w:type="paragraph" w:customStyle="1" w:styleId="Body1">
    <w:name w:val="Body 1"/>
    <w:rsid w:val="00817699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n-US"/>
    </w:rPr>
  </w:style>
  <w:style w:type="table" w:customStyle="1" w:styleId="Tabellenraster1">
    <w:name w:val="Tabellenraster1"/>
    <w:basedOn w:val="TableNormal"/>
    <w:next w:val="TableGrid"/>
    <w:uiPriority w:val="59"/>
    <w:rsid w:val="00817699"/>
    <w:pPr>
      <w:spacing w:after="0" w:line="240" w:lineRule="auto"/>
    </w:pPr>
    <w:rPr>
      <w:rFonts w:ascii="Calibri" w:eastAsia="Calibri" w:hAnsi="Calibri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unhideWhenUsed/>
    <w:rsid w:val="00817699"/>
    <w:rPr>
      <w:color w:val="605E5C"/>
      <w:shd w:val="clear" w:color="auto" w:fill="E1DFDD"/>
    </w:rPr>
  </w:style>
  <w:style w:type="table" w:customStyle="1" w:styleId="TableGrid10">
    <w:name w:val="Table Grid1"/>
    <w:basedOn w:val="TableNormal"/>
    <w:next w:val="TableGrid"/>
    <w:rsid w:val="00817699"/>
    <w:pPr>
      <w:spacing w:after="0" w:line="240" w:lineRule="auto"/>
    </w:pPr>
    <w:rPr>
      <w:lang w:val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817699"/>
    <w:pPr>
      <w:suppressAutoHyphens/>
      <w:spacing w:line="240" w:lineRule="auto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0430F"/>
    <w:rPr>
      <w:color w:val="808080"/>
      <w:shd w:val="clear" w:color="auto" w:fill="E6E6E6"/>
    </w:rPr>
  </w:style>
  <w:style w:type="numbering" w:customStyle="1" w:styleId="Listformatpunktlista">
    <w:name w:val="Listformat punktlista"/>
    <w:uiPriority w:val="99"/>
    <w:rsid w:val="00F0430F"/>
    <w:pPr>
      <w:numPr>
        <w:numId w:val="39"/>
      </w:numPr>
    </w:pPr>
  </w:style>
  <w:style w:type="paragraph" w:customStyle="1" w:styleId="Normalefterlista">
    <w:name w:val="Normal efter lista"/>
    <w:next w:val="Normal"/>
    <w:semiHidden/>
    <w:rsid w:val="00F0430F"/>
    <w:pPr>
      <w:spacing w:before="120" w:after="160" w:line="259" w:lineRule="auto"/>
      <w:ind w:left="360" w:hanging="360"/>
    </w:pPr>
    <w:rPr>
      <w:sz w:val="23"/>
      <w:szCs w:val="23"/>
      <w:lang w:val="sv-SE"/>
    </w:rPr>
  </w:style>
  <w:style w:type="numbering" w:customStyle="1" w:styleId="Listformatnumreradlista">
    <w:name w:val="Listformat numreradlista"/>
    <w:uiPriority w:val="99"/>
    <w:rsid w:val="00F0430F"/>
    <w:pPr>
      <w:numPr>
        <w:numId w:val="40"/>
      </w:numPr>
    </w:pPr>
  </w:style>
  <w:style w:type="paragraph" w:customStyle="1" w:styleId="Dokumentinfo">
    <w:name w:val="Dokument info"/>
    <w:next w:val="Normal"/>
    <w:uiPriority w:val="99"/>
    <w:semiHidden/>
    <w:rsid w:val="00F0430F"/>
    <w:pPr>
      <w:spacing w:after="0" w:line="259" w:lineRule="auto"/>
    </w:pPr>
    <w:rPr>
      <w:rFonts w:asciiTheme="majorHAnsi" w:hAnsiTheme="majorHAnsi"/>
      <w:sz w:val="18"/>
      <w:szCs w:val="23"/>
      <w:lang w:val="sv-SE"/>
    </w:rPr>
  </w:style>
  <w:style w:type="paragraph" w:customStyle="1" w:styleId="Erref">
    <w:name w:val="Er ref"/>
    <w:basedOn w:val="Date"/>
    <w:next w:val="Normal"/>
    <w:semiHidden/>
    <w:rsid w:val="00F0430F"/>
    <w:pPr>
      <w:suppressAutoHyphens w:val="0"/>
      <w:spacing w:after="160" w:line="259" w:lineRule="auto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paragraph" w:customStyle="1" w:styleId="Adressat">
    <w:name w:val="Adressat"/>
    <w:basedOn w:val="Date"/>
    <w:next w:val="Normal"/>
    <w:semiHidden/>
    <w:rsid w:val="00F0430F"/>
    <w:pPr>
      <w:suppressAutoHyphens w:val="0"/>
      <w:spacing w:after="160" w:line="259" w:lineRule="auto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paragraph" w:customStyle="1" w:styleId="Sidfotsrubrik">
    <w:name w:val="Sidfotsrubrik"/>
    <w:basedOn w:val="Footer"/>
    <w:next w:val="Footer"/>
    <w:semiHidden/>
    <w:rsid w:val="00F0430F"/>
    <w:pPr>
      <w:tabs>
        <w:tab w:val="center" w:pos="4536"/>
        <w:tab w:val="right" w:pos="9072"/>
      </w:tabs>
      <w:suppressAutoHyphens w:val="0"/>
      <w:spacing w:after="160"/>
    </w:pPr>
    <w:rPr>
      <w:rFonts w:asciiTheme="majorHAnsi" w:eastAsiaTheme="minorHAnsi" w:hAnsiTheme="majorHAnsi" w:cstheme="minorBidi"/>
      <w:b/>
      <w:szCs w:val="23"/>
      <w:lang w:val="sv-SE"/>
    </w:rPr>
  </w:style>
  <w:style w:type="paragraph" w:customStyle="1" w:styleId="Sidnr">
    <w:name w:val="Sidnr"/>
    <w:basedOn w:val="Footer"/>
    <w:semiHidden/>
    <w:rsid w:val="00F0430F"/>
    <w:pPr>
      <w:tabs>
        <w:tab w:val="center" w:pos="4536"/>
        <w:tab w:val="right" w:pos="9072"/>
      </w:tabs>
      <w:suppressAutoHyphens w:val="0"/>
      <w:spacing w:after="160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paragraph" w:customStyle="1" w:styleId="Normalefterpunktlista">
    <w:name w:val="Normal efter punktlista"/>
    <w:basedOn w:val="Normalefterlista"/>
    <w:next w:val="Normal"/>
    <w:semiHidden/>
    <w:rsid w:val="00F0430F"/>
  </w:style>
  <w:style w:type="paragraph" w:customStyle="1" w:styleId="Dokumentrubrik">
    <w:name w:val="Dokument rubrik"/>
    <w:basedOn w:val="Normal"/>
    <w:uiPriority w:val="99"/>
    <w:semiHidden/>
    <w:rsid w:val="00F0430F"/>
    <w:pPr>
      <w:spacing w:after="0" w:line="259" w:lineRule="auto"/>
    </w:pPr>
    <w:rPr>
      <w:rFonts w:asciiTheme="majorHAnsi" w:hAnsiTheme="majorHAnsi"/>
      <w:b/>
      <w:sz w:val="18"/>
      <w:szCs w:val="23"/>
      <w:lang w:val="sv-SE"/>
    </w:rPr>
  </w:style>
  <w:style w:type="paragraph" w:customStyle="1" w:styleId="Hlsningsfras">
    <w:name w:val="Hälsningsfras"/>
    <w:basedOn w:val="Normal"/>
    <w:next w:val="Normal"/>
    <w:uiPriority w:val="99"/>
    <w:semiHidden/>
    <w:qFormat/>
    <w:rsid w:val="00F0430F"/>
    <w:pPr>
      <w:spacing w:after="160" w:line="259" w:lineRule="auto"/>
    </w:pPr>
    <w:rPr>
      <w:b/>
      <w:sz w:val="23"/>
      <w:szCs w:val="23"/>
      <w:lang w:val="sv-SE"/>
    </w:rPr>
  </w:style>
  <w:style w:type="paragraph" w:customStyle="1" w:styleId="msonormal0">
    <w:name w:val="msonormal"/>
    <w:basedOn w:val="Normal"/>
    <w:rsid w:val="00F0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font0">
    <w:name w:val="font0"/>
    <w:basedOn w:val="Normal"/>
    <w:rsid w:val="00F0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customStyle="1" w:styleId="font5">
    <w:name w:val="font5"/>
    <w:basedOn w:val="Normal"/>
    <w:rsid w:val="00F0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val="sv-SE" w:eastAsia="sv-SE"/>
    </w:rPr>
  </w:style>
  <w:style w:type="paragraph" w:customStyle="1" w:styleId="xl73">
    <w:name w:val="xl73"/>
    <w:basedOn w:val="Normal"/>
    <w:rsid w:val="00F0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74">
    <w:name w:val="xl74"/>
    <w:basedOn w:val="Normal"/>
    <w:rsid w:val="00F0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75">
    <w:name w:val="xl75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76">
    <w:name w:val="xl76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77">
    <w:name w:val="xl77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78">
    <w:name w:val="xl78"/>
    <w:basedOn w:val="Normal"/>
    <w:rsid w:val="00F0430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val="sv-SE" w:eastAsia="sv-SE"/>
    </w:rPr>
  </w:style>
  <w:style w:type="paragraph" w:customStyle="1" w:styleId="xl79">
    <w:name w:val="xl79"/>
    <w:basedOn w:val="Normal"/>
    <w:rsid w:val="00F0430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sv-SE" w:eastAsia="sv-SE"/>
    </w:rPr>
  </w:style>
  <w:style w:type="paragraph" w:customStyle="1" w:styleId="xl80">
    <w:name w:val="xl80"/>
    <w:basedOn w:val="Normal"/>
    <w:rsid w:val="00F0430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sv-SE" w:eastAsia="sv-SE"/>
    </w:rPr>
  </w:style>
  <w:style w:type="paragraph" w:customStyle="1" w:styleId="xl81">
    <w:name w:val="xl81"/>
    <w:basedOn w:val="Normal"/>
    <w:rsid w:val="00F0430F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sv-SE" w:eastAsia="sv-SE"/>
    </w:rPr>
  </w:style>
  <w:style w:type="paragraph" w:customStyle="1" w:styleId="xl82">
    <w:name w:val="xl82"/>
    <w:basedOn w:val="Normal"/>
    <w:rsid w:val="00F0430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sv-SE" w:eastAsia="sv-SE"/>
    </w:rPr>
  </w:style>
  <w:style w:type="paragraph" w:customStyle="1" w:styleId="xl83">
    <w:name w:val="xl83"/>
    <w:basedOn w:val="Normal"/>
    <w:rsid w:val="00F04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84">
    <w:name w:val="xl84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85">
    <w:name w:val="xl85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86">
    <w:name w:val="xl86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87">
    <w:name w:val="xl87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88">
    <w:name w:val="xl88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89">
    <w:name w:val="xl89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90">
    <w:name w:val="xl90"/>
    <w:basedOn w:val="Normal"/>
    <w:rsid w:val="00F04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91">
    <w:name w:val="xl91"/>
    <w:basedOn w:val="Normal"/>
    <w:rsid w:val="00F04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92">
    <w:name w:val="xl92"/>
    <w:basedOn w:val="Normal"/>
    <w:rsid w:val="00F04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93">
    <w:name w:val="xl93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94">
    <w:name w:val="xl94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95">
    <w:name w:val="xl95"/>
    <w:basedOn w:val="Normal"/>
    <w:rsid w:val="00F04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96">
    <w:name w:val="xl96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97">
    <w:name w:val="xl97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98">
    <w:name w:val="xl98"/>
    <w:basedOn w:val="Normal"/>
    <w:rsid w:val="00F043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99">
    <w:name w:val="xl99"/>
    <w:basedOn w:val="Normal"/>
    <w:rsid w:val="00F043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00">
    <w:name w:val="xl100"/>
    <w:basedOn w:val="Normal"/>
    <w:rsid w:val="00F043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01">
    <w:name w:val="xl101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02">
    <w:name w:val="xl102"/>
    <w:basedOn w:val="Normal"/>
    <w:rsid w:val="00F04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03">
    <w:name w:val="xl103"/>
    <w:basedOn w:val="Normal"/>
    <w:rsid w:val="00F043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04">
    <w:name w:val="xl104"/>
    <w:basedOn w:val="Normal"/>
    <w:rsid w:val="00F043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05">
    <w:name w:val="xl105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06">
    <w:name w:val="xl106"/>
    <w:basedOn w:val="Normal"/>
    <w:rsid w:val="00F04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07">
    <w:name w:val="xl107"/>
    <w:basedOn w:val="Normal"/>
    <w:rsid w:val="00F04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08">
    <w:name w:val="xl108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09">
    <w:name w:val="xl109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10">
    <w:name w:val="xl110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11">
    <w:name w:val="xl111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12">
    <w:name w:val="xl112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13">
    <w:name w:val="xl113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14">
    <w:name w:val="xl114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15">
    <w:name w:val="xl115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16">
    <w:name w:val="xl116"/>
    <w:basedOn w:val="Normal"/>
    <w:rsid w:val="00F04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17">
    <w:name w:val="xl117"/>
    <w:basedOn w:val="Normal"/>
    <w:rsid w:val="00F043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18">
    <w:name w:val="xl118"/>
    <w:basedOn w:val="Normal"/>
    <w:rsid w:val="00F0430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19">
    <w:name w:val="xl119"/>
    <w:basedOn w:val="Normal"/>
    <w:rsid w:val="00F0430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20">
    <w:name w:val="xl120"/>
    <w:basedOn w:val="Normal"/>
    <w:rsid w:val="00F0430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21">
    <w:name w:val="xl121"/>
    <w:basedOn w:val="Normal"/>
    <w:rsid w:val="00F043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22">
    <w:name w:val="xl122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23">
    <w:name w:val="xl123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24">
    <w:name w:val="xl124"/>
    <w:basedOn w:val="Normal"/>
    <w:rsid w:val="00F0430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25">
    <w:name w:val="xl125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val="sv-SE" w:eastAsia="sv-SE"/>
    </w:rPr>
  </w:style>
  <w:style w:type="paragraph" w:customStyle="1" w:styleId="xl126">
    <w:name w:val="xl126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27">
    <w:name w:val="xl127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sv-SE" w:eastAsia="sv-SE"/>
    </w:rPr>
  </w:style>
  <w:style w:type="paragraph" w:customStyle="1" w:styleId="xl128">
    <w:name w:val="xl128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val="sv-SE" w:eastAsia="sv-SE"/>
    </w:rPr>
  </w:style>
  <w:style w:type="paragraph" w:customStyle="1" w:styleId="xl129">
    <w:name w:val="xl129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30">
    <w:name w:val="xl130"/>
    <w:basedOn w:val="Normal"/>
    <w:rsid w:val="00F043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31">
    <w:name w:val="xl131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val="sv-SE" w:eastAsia="sv-SE"/>
    </w:rPr>
  </w:style>
  <w:style w:type="paragraph" w:customStyle="1" w:styleId="xl132">
    <w:name w:val="xl132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33">
    <w:name w:val="xl133"/>
    <w:basedOn w:val="Normal"/>
    <w:rsid w:val="00F04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34">
    <w:name w:val="xl134"/>
    <w:basedOn w:val="Normal"/>
    <w:rsid w:val="00F043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35">
    <w:name w:val="xl135"/>
    <w:basedOn w:val="Normal"/>
    <w:rsid w:val="00F043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36">
    <w:name w:val="xl136"/>
    <w:basedOn w:val="Normal"/>
    <w:rsid w:val="00F043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37">
    <w:name w:val="xl137"/>
    <w:basedOn w:val="Normal"/>
    <w:rsid w:val="00F04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38">
    <w:name w:val="xl138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39">
    <w:name w:val="xl139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val="sv-SE" w:eastAsia="sv-SE"/>
    </w:rPr>
  </w:style>
  <w:style w:type="paragraph" w:customStyle="1" w:styleId="xl140">
    <w:name w:val="xl140"/>
    <w:basedOn w:val="Normal"/>
    <w:rsid w:val="00F0430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val="sv-SE" w:eastAsia="sv-SE"/>
    </w:rPr>
  </w:style>
  <w:style w:type="paragraph" w:customStyle="1" w:styleId="xl141">
    <w:name w:val="xl141"/>
    <w:basedOn w:val="Normal"/>
    <w:rsid w:val="00F0430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42">
    <w:name w:val="xl142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val="sv-SE" w:eastAsia="sv-SE"/>
    </w:rPr>
  </w:style>
  <w:style w:type="paragraph" w:customStyle="1" w:styleId="xl143">
    <w:name w:val="xl143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44">
    <w:name w:val="xl144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45">
    <w:name w:val="xl145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46">
    <w:name w:val="xl146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47">
    <w:name w:val="xl147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48">
    <w:name w:val="xl148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49">
    <w:name w:val="xl149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50">
    <w:name w:val="xl150"/>
    <w:basedOn w:val="Normal"/>
    <w:rsid w:val="00F043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71">
    <w:name w:val="xl71"/>
    <w:basedOn w:val="Normal"/>
    <w:rsid w:val="00F043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sv-SE" w:eastAsia="sv-SE"/>
    </w:rPr>
  </w:style>
  <w:style w:type="paragraph" w:customStyle="1" w:styleId="xl72">
    <w:name w:val="xl72"/>
    <w:basedOn w:val="Normal"/>
    <w:rsid w:val="00F04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sv-SE" w:eastAsia="sv-SE"/>
    </w:rPr>
  </w:style>
  <w:style w:type="paragraph" w:customStyle="1" w:styleId="Tabelltekst">
    <w:name w:val="Tabelltekst"/>
    <w:uiPriority w:val="99"/>
    <w:rsid w:val="00F0430F"/>
    <w:pPr>
      <w:widowControl w:val="0"/>
      <w:autoSpaceDE w:val="0"/>
      <w:autoSpaceDN w:val="0"/>
      <w:adjustRightInd w:val="0"/>
      <w:spacing w:after="0" w:line="176" w:lineRule="exact"/>
    </w:pPr>
    <w:rPr>
      <w:rFonts w:ascii="Times New Roman" w:eastAsiaTheme="minorEastAsia" w:hAnsi="Times New Roman" w:cs="Times New Roman"/>
      <w:sz w:val="16"/>
      <w:szCs w:val="16"/>
      <w:lang w:val="nb-NO" w:eastAsia="nb-NO"/>
    </w:rPr>
  </w:style>
  <w:style w:type="paragraph" w:customStyle="1" w:styleId="Tabelltekst-luft-venstre">
    <w:name w:val="Tabelltekst-luft-venstre"/>
    <w:uiPriority w:val="99"/>
    <w:rsid w:val="00F0430F"/>
    <w:pPr>
      <w:widowControl w:val="0"/>
      <w:autoSpaceDE w:val="0"/>
      <w:autoSpaceDN w:val="0"/>
      <w:adjustRightInd w:val="0"/>
      <w:spacing w:after="0" w:line="176" w:lineRule="exact"/>
    </w:pPr>
    <w:rPr>
      <w:rFonts w:ascii="Times New Roman" w:eastAsiaTheme="minorEastAsia" w:hAnsi="Times New Roman" w:cs="Times New Roman"/>
      <w:sz w:val="16"/>
      <w:szCs w:val="16"/>
      <w:lang w:val="nb-NO" w:eastAsia="nb-NO"/>
    </w:rPr>
  </w:style>
  <w:style w:type="paragraph" w:customStyle="1" w:styleId="Tabelltekst-senter">
    <w:name w:val="Tabelltekst-senter"/>
    <w:uiPriority w:val="99"/>
    <w:rsid w:val="00F0430F"/>
    <w:pPr>
      <w:widowControl w:val="0"/>
      <w:autoSpaceDE w:val="0"/>
      <w:autoSpaceDN w:val="0"/>
      <w:adjustRightInd w:val="0"/>
      <w:spacing w:after="0" w:line="176" w:lineRule="exact"/>
      <w:jc w:val="center"/>
    </w:pPr>
    <w:rPr>
      <w:rFonts w:ascii="Times New Roman" w:eastAsiaTheme="minorEastAsia" w:hAnsi="Times New Roman" w:cs="Times New Roman"/>
      <w:sz w:val="16"/>
      <w:szCs w:val="16"/>
      <w:lang w:val="nb-NO" w:eastAsia="nb-NO"/>
    </w:rPr>
  </w:style>
  <w:style w:type="paragraph" w:customStyle="1" w:styleId="Overskrift2">
    <w:name w:val="Overskrift 2+"/>
    <w:uiPriority w:val="99"/>
    <w:rsid w:val="00F0430F"/>
    <w:pPr>
      <w:widowControl w:val="0"/>
      <w:autoSpaceDE w:val="0"/>
      <w:autoSpaceDN w:val="0"/>
      <w:adjustRightInd w:val="0"/>
      <w:spacing w:after="0" w:line="20" w:lineRule="exact"/>
      <w:jc w:val="both"/>
    </w:pPr>
    <w:rPr>
      <w:rFonts w:ascii="Times New Roman" w:eastAsiaTheme="minorEastAsia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ece.org/standardized-model-checklists)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ece.org/trans/danger/danger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ece.org/multilateral-agreement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ece.org/catalogue-questions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F590CA-C0F2-4764-A2AF-F44B8B37B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763505-D52D-4A92-89A3-518323F5B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5EE4EC-FA73-4A0A-9050-3838A64E90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04398F-C1C7-4C93-A9C1-39475CC22E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ECE-ADN-36-Add.1</dc:creator>
  <cp:lastModifiedBy>Nadiya Dzyubynska</cp:lastModifiedBy>
  <cp:revision>16</cp:revision>
  <cp:lastPrinted>2022-01-11T16:26:00Z</cp:lastPrinted>
  <dcterms:created xsi:type="dcterms:W3CDTF">2022-01-07T12:59:00Z</dcterms:created>
  <dcterms:modified xsi:type="dcterms:W3CDTF">2022-01-11T16:28:00Z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