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02E2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9D6589" w14:textId="77777777" w:rsidR="002D5AAC" w:rsidRDefault="002D5AAC" w:rsidP="00E16F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4D23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BE78" w14:textId="758ABE85" w:rsidR="002D5AAC" w:rsidRDefault="00E16F0E" w:rsidP="00E16F0E">
            <w:pPr>
              <w:jc w:val="right"/>
            </w:pPr>
            <w:r w:rsidRPr="00E16F0E">
              <w:rPr>
                <w:sz w:val="40"/>
              </w:rPr>
              <w:t>ECE</w:t>
            </w:r>
            <w:r>
              <w:t>/TRANS/WP.29/2022/32</w:t>
            </w:r>
          </w:p>
        </w:tc>
      </w:tr>
      <w:tr w:rsidR="002D5AAC" w14:paraId="7FDED48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ABB7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E63997" wp14:editId="093C37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604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105E04" w14:textId="77777777" w:rsidR="002D5AAC" w:rsidRDefault="00E16F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F50DA9" w14:textId="77777777" w:rsidR="00E16F0E" w:rsidRDefault="00E16F0E" w:rsidP="00E16F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2021</w:t>
            </w:r>
          </w:p>
          <w:p w14:paraId="4398EE71" w14:textId="77777777" w:rsidR="00E16F0E" w:rsidRDefault="00E16F0E" w:rsidP="00E16F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FB6F05" w14:textId="6DBE7F65" w:rsidR="00E16F0E" w:rsidRPr="008D53B6" w:rsidRDefault="00E16F0E" w:rsidP="00E16F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8C24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A52756" w14:textId="77777777" w:rsidR="00B6634B" w:rsidRPr="00773EFD" w:rsidRDefault="00B6634B" w:rsidP="00B6634B">
      <w:pPr>
        <w:spacing w:before="120" w:after="120"/>
        <w:rPr>
          <w:sz w:val="28"/>
          <w:szCs w:val="28"/>
        </w:rPr>
      </w:pPr>
      <w:r w:rsidRPr="00773EFD">
        <w:rPr>
          <w:sz w:val="28"/>
          <w:szCs w:val="28"/>
        </w:rPr>
        <w:t>Комитет по внутреннему транспорту</w:t>
      </w:r>
    </w:p>
    <w:p w14:paraId="0FE2F20D" w14:textId="77777777" w:rsidR="00B6634B" w:rsidRPr="00773EFD" w:rsidRDefault="00B6634B" w:rsidP="00B6634B">
      <w:pPr>
        <w:spacing w:before="120" w:after="120"/>
        <w:rPr>
          <w:b/>
          <w:sz w:val="24"/>
          <w:szCs w:val="24"/>
        </w:rPr>
      </w:pPr>
      <w:r w:rsidRPr="00773E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3EFD">
        <w:rPr>
          <w:b/>
          <w:bCs/>
          <w:sz w:val="24"/>
          <w:szCs w:val="24"/>
        </w:rPr>
        <w:br/>
        <w:t>в области транспортных средств</w:t>
      </w:r>
    </w:p>
    <w:p w14:paraId="106C8E1B" w14:textId="77777777" w:rsidR="00B6634B" w:rsidRPr="00773EFD" w:rsidRDefault="00B6634B" w:rsidP="00B6634B">
      <w:pPr>
        <w:tabs>
          <w:tab w:val="center" w:pos="4819"/>
        </w:tabs>
        <w:spacing w:before="120"/>
        <w:rPr>
          <w:b/>
        </w:rPr>
      </w:pPr>
      <w:r w:rsidRPr="00773EFD">
        <w:rPr>
          <w:b/>
          <w:bCs/>
        </w:rPr>
        <w:t>Сто восемьдесят шестая сессия</w:t>
      </w:r>
    </w:p>
    <w:p w14:paraId="2F9449D2" w14:textId="77777777" w:rsidR="00B6634B" w:rsidRPr="00773EFD" w:rsidRDefault="00B6634B" w:rsidP="00B6634B">
      <w:r w:rsidRPr="00773EFD">
        <w:t>Женева, 8–11 марта 2022 года</w:t>
      </w:r>
    </w:p>
    <w:p w14:paraId="66E0D6FA" w14:textId="77777777" w:rsidR="00B6634B" w:rsidRDefault="00B6634B" w:rsidP="00B6634B">
      <w:r>
        <w:t>Пункт 4.8.12 предварительной повестки дня</w:t>
      </w:r>
    </w:p>
    <w:p w14:paraId="5AA41EEB" w14:textId="77777777" w:rsidR="00B6634B" w:rsidRDefault="00B6634B" w:rsidP="00B6634B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</w:t>
      </w:r>
    </w:p>
    <w:p w14:paraId="6542FF00" w14:textId="77777777" w:rsidR="00B6634B" w:rsidRDefault="00B6634B" w:rsidP="00B6634B">
      <w:pPr>
        <w:rPr>
          <w:b/>
          <w:bCs/>
        </w:rPr>
      </w:pPr>
      <w:r>
        <w:rPr>
          <w:b/>
          <w:bCs/>
        </w:rPr>
        <w:t xml:space="preserve">поправок к существующим правилам ООН, </w:t>
      </w:r>
    </w:p>
    <w:p w14:paraId="563D96D7" w14:textId="77777777" w:rsidR="00B6634B" w:rsidRDefault="00B6634B" w:rsidP="00B6634B">
      <w:pPr>
        <w:rPr>
          <w:b/>
        </w:rPr>
      </w:pPr>
      <w:r>
        <w:rPr>
          <w:b/>
          <w:bCs/>
        </w:rPr>
        <w:t>представленных GRSG</w:t>
      </w:r>
    </w:p>
    <w:p w14:paraId="13D088E7" w14:textId="70D2CC15" w:rsidR="00B6634B" w:rsidRDefault="00B6634B" w:rsidP="00B6634B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9 к поправкам серии 01 </w:t>
      </w:r>
      <w:r>
        <w:rPr>
          <w:bCs/>
        </w:rPr>
        <w:br/>
      </w:r>
      <w:r>
        <w:rPr>
          <w:bCs/>
        </w:rPr>
        <w:t>к Правилам № 97 ООН (системы охранной сигнализации транспортных средств (СОСТС))</w:t>
      </w:r>
    </w:p>
    <w:p w14:paraId="4220D4BE" w14:textId="576A000E" w:rsidR="00B6634B" w:rsidRDefault="00B6634B" w:rsidP="00725DCB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B6634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6634B">
        <w:rPr>
          <w:sz w:val="20"/>
        </w:rPr>
        <w:t xml:space="preserve"> </w:t>
      </w:r>
      <w:r w:rsidRPr="00B6634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4709C1">
        <w:t xml:space="preserve"> </w:t>
      </w:r>
    </w:p>
    <w:p w14:paraId="008E5A2A" w14:textId="362D1F50" w:rsidR="00B6634B" w:rsidRDefault="00B6634B" w:rsidP="00B6634B">
      <w:pPr>
        <w:pStyle w:val="SingleTxtG"/>
        <w:ind w:firstLine="567"/>
      </w:pPr>
      <w:r>
        <w:t xml:space="preserve">Воспроизведенный ниже текст был принят Рабочей группой по </w:t>
      </w:r>
      <w:r>
        <w:br/>
      </w:r>
      <w:r>
        <w:t xml:space="preserve">общим предписаниям, касающимся безопасности (GRSG), на ее сто двадцать второй сессии (ECE/TRANS/WP.29/GRSG/98, </w:t>
      </w:r>
      <w:proofErr w:type="spellStart"/>
      <w:r>
        <w:t>пп</w:t>
      </w:r>
      <w:proofErr w:type="spellEnd"/>
      <w:r>
        <w:t>. </w:t>
      </w:r>
      <w:r>
        <w:t>52–53). В его основу положен документ ECE/TRANS/WP.29/GRSG/2020/29.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t> </w:t>
      </w:r>
      <w:r>
        <w:t xml:space="preserve">года.   </w:t>
      </w:r>
    </w:p>
    <w:p w14:paraId="7025A844" w14:textId="77777777" w:rsidR="00B6634B" w:rsidRPr="00B6634B" w:rsidRDefault="00B6634B" w:rsidP="00B6634B">
      <w:pPr>
        <w:pStyle w:val="SingleTxtG"/>
        <w:ind w:firstLine="567"/>
      </w:pPr>
    </w:p>
    <w:p w14:paraId="6FB51C95" w14:textId="77777777" w:rsidR="00B6634B" w:rsidRDefault="00B6634B" w:rsidP="00B6634B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</w:pPr>
      <w:r>
        <w:t xml:space="preserve"> </w:t>
      </w:r>
    </w:p>
    <w:p w14:paraId="12166A75" w14:textId="77777777" w:rsidR="00B6634B" w:rsidRDefault="00B6634B" w:rsidP="00B6634B">
      <w:pPr>
        <w:suppressAutoHyphens w:val="0"/>
        <w:spacing w:line="240" w:lineRule="auto"/>
      </w:pPr>
      <w:r>
        <w:br w:type="page"/>
      </w:r>
    </w:p>
    <w:p w14:paraId="00FEB465" w14:textId="77777777" w:rsidR="00B6634B" w:rsidRPr="00A354A1" w:rsidRDefault="00B6634B" w:rsidP="00B6634B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  <w:iCs/>
        </w:rPr>
        <w:lastRenderedPageBreak/>
        <w:t>Включить новый пункт 1.5</w:t>
      </w:r>
      <w:r>
        <w:t xml:space="preserve"> следующего содержания:</w:t>
      </w:r>
    </w:p>
    <w:p w14:paraId="465B2869" w14:textId="77777777" w:rsidR="00B6634B" w:rsidRDefault="00B6634B" w:rsidP="00B6634B">
      <w:pPr>
        <w:spacing w:after="120"/>
        <w:ind w:left="2268" w:right="1134" w:hanging="1134"/>
        <w:jc w:val="both"/>
      </w:pPr>
      <w:r>
        <w:t xml:space="preserve">«1.5 </w:t>
      </w:r>
      <w:r>
        <w:tab/>
        <w:t>Считается, что транспортные средства, официально утвержденные на основании положений Правил № 163 ООН, соответствуют части II настоящих Правил». Считается, что транспортные средства, официально утвержденные на основании положений Правил № 162 ООН, соответствуют части III настоящих Правил».</w:t>
      </w:r>
    </w:p>
    <w:p w14:paraId="64E98298" w14:textId="082524A2" w:rsidR="00B6634B" w:rsidRPr="00B6634B" w:rsidRDefault="00B6634B" w:rsidP="00B663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98307D" w14:textId="77777777" w:rsidR="00E12C5F" w:rsidRPr="008D53B6" w:rsidRDefault="00E12C5F" w:rsidP="00D9145B"/>
    <w:sectPr w:rsidR="00E12C5F" w:rsidRPr="008D53B6" w:rsidSect="00E16F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F784" w14:textId="77777777" w:rsidR="0027123E" w:rsidRPr="00A312BC" w:rsidRDefault="0027123E" w:rsidP="00A312BC"/>
  </w:endnote>
  <w:endnote w:type="continuationSeparator" w:id="0">
    <w:p w14:paraId="4A00DB15" w14:textId="77777777" w:rsidR="0027123E" w:rsidRPr="00A312BC" w:rsidRDefault="002712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C7B7" w14:textId="09E960A2" w:rsidR="00E16F0E" w:rsidRPr="00E16F0E" w:rsidRDefault="00E16F0E">
    <w:pPr>
      <w:pStyle w:val="a8"/>
    </w:pPr>
    <w:r w:rsidRPr="00E16F0E">
      <w:rPr>
        <w:b/>
        <w:sz w:val="18"/>
      </w:rPr>
      <w:fldChar w:fldCharType="begin"/>
    </w:r>
    <w:r w:rsidRPr="00E16F0E">
      <w:rPr>
        <w:b/>
        <w:sz w:val="18"/>
      </w:rPr>
      <w:instrText xml:space="preserve"> PAGE  \* MERGEFORMAT </w:instrText>
    </w:r>
    <w:r w:rsidRPr="00E16F0E">
      <w:rPr>
        <w:b/>
        <w:sz w:val="18"/>
      </w:rPr>
      <w:fldChar w:fldCharType="separate"/>
    </w:r>
    <w:r w:rsidRPr="00E16F0E">
      <w:rPr>
        <w:b/>
        <w:noProof/>
        <w:sz w:val="18"/>
      </w:rPr>
      <w:t>2</w:t>
    </w:r>
    <w:r w:rsidRPr="00E16F0E">
      <w:rPr>
        <w:b/>
        <w:sz w:val="18"/>
      </w:rPr>
      <w:fldChar w:fldCharType="end"/>
    </w:r>
    <w:r>
      <w:rPr>
        <w:b/>
        <w:sz w:val="18"/>
      </w:rPr>
      <w:tab/>
    </w:r>
    <w:r>
      <w:t>GE.21-19879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5910" w14:textId="470AE53F" w:rsidR="00E16F0E" w:rsidRPr="00E16F0E" w:rsidRDefault="00E16F0E" w:rsidP="00E16F0E">
    <w:pPr>
      <w:pStyle w:val="a8"/>
      <w:tabs>
        <w:tab w:val="clear" w:pos="9639"/>
        <w:tab w:val="right" w:pos="9638"/>
      </w:tabs>
      <w:rPr>
        <w:b/>
        <w:sz w:val="18"/>
      </w:rPr>
    </w:pPr>
    <w:r>
      <w:t>GE.21-19879</w:t>
    </w:r>
    <w:r>
      <w:tab/>
    </w:r>
    <w:r w:rsidRPr="00E16F0E">
      <w:rPr>
        <w:b/>
        <w:sz w:val="18"/>
      </w:rPr>
      <w:fldChar w:fldCharType="begin"/>
    </w:r>
    <w:r w:rsidRPr="00E16F0E">
      <w:rPr>
        <w:b/>
        <w:sz w:val="18"/>
      </w:rPr>
      <w:instrText xml:space="preserve"> PAGE  \* MERGEFORMAT </w:instrText>
    </w:r>
    <w:r w:rsidRPr="00E16F0E">
      <w:rPr>
        <w:b/>
        <w:sz w:val="18"/>
      </w:rPr>
      <w:fldChar w:fldCharType="separate"/>
    </w:r>
    <w:r w:rsidRPr="00E16F0E">
      <w:rPr>
        <w:b/>
        <w:noProof/>
        <w:sz w:val="18"/>
      </w:rPr>
      <w:t>3</w:t>
    </w:r>
    <w:r w:rsidRPr="00E16F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CDFF" w14:textId="087B097F" w:rsidR="00042B72" w:rsidRPr="00E16F0E" w:rsidRDefault="00E16F0E" w:rsidP="00E16F0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ABD2C7" wp14:editId="222A66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1AD53D" wp14:editId="37C2F4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0467" w14:textId="77777777" w:rsidR="0027123E" w:rsidRPr="001075E9" w:rsidRDefault="002712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228E5A" w14:textId="77777777" w:rsidR="0027123E" w:rsidRDefault="002712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43FF9F" w14:textId="77777777" w:rsidR="00B6634B" w:rsidRPr="0024689B" w:rsidRDefault="00B6634B" w:rsidP="00B6634B">
      <w:pPr>
        <w:pStyle w:val="ad"/>
        <w:rPr>
          <w:szCs w:val="18"/>
        </w:rPr>
      </w:pPr>
      <w:r>
        <w:tab/>
      </w:r>
      <w:r w:rsidRPr="00B6634B">
        <w:rPr>
          <w:sz w:val="20"/>
        </w:rPr>
        <w:t>*</w:t>
      </w:r>
      <w:r>
        <w:tab/>
        <w:t>Настоящий документ был запланирован к выпуску после установленного срока в силу обстоятельств, не зависящих от представившей его стороны.</w:t>
      </w:r>
    </w:p>
  </w:footnote>
  <w:footnote w:id="2">
    <w:p w14:paraId="64B26102" w14:textId="78B0AF15" w:rsidR="00B6634B" w:rsidRPr="00404D78" w:rsidRDefault="00B6634B" w:rsidP="00B6634B">
      <w:pPr>
        <w:pStyle w:val="ad"/>
      </w:pPr>
      <w:r>
        <w:tab/>
      </w:r>
      <w:r w:rsidRPr="00B6634B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t> </w:t>
      </w:r>
      <w:r>
        <w:t>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3948" w14:textId="1F46D63E" w:rsidR="00E16F0E" w:rsidRPr="00E16F0E" w:rsidRDefault="00E16F0E">
    <w:pPr>
      <w:pStyle w:val="a5"/>
    </w:pPr>
    <w:fldSimple w:instr=" TITLE  \* MERGEFORMAT ">
      <w:r w:rsidR="00834F5D">
        <w:t>ECE/TRANS/WP.29/2022/32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9E72" w14:textId="3ECC6A76" w:rsidR="00E16F0E" w:rsidRPr="00E16F0E" w:rsidRDefault="00E16F0E" w:rsidP="00E16F0E">
    <w:pPr>
      <w:pStyle w:val="a5"/>
      <w:jc w:val="right"/>
    </w:pPr>
    <w:fldSimple w:instr=" TITLE  \* MERGEFORMAT ">
      <w:r w:rsidR="00834F5D">
        <w:t>ECE/TRANS/WP.29/2022/32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23E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DCB"/>
    <w:rsid w:val="00734ACB"/>
    <w:rsid w:val="00757357"/>
    <w:rsid w:val="00792497"/>
    <w:rsid w:val="00806737"/>
    <w:rsid w:val="00825F8D"/>
    <w:rsid w:val="00834B71"/>
    <w:rsid w:val="00834F5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634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3E3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6F0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4835F"/>
  <w15:docId w15:val="{5F3BFE53-36FE-4865-84A2-74B4D57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6634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DDE07-725C-418B-A56A-1E5887EF2119}"/>
</file>

<file path=customXml/itemProps2.xml><?xml version="1.0" encoding="utf-8"?>
<ds:datastoreItem xmlns:ds="http://schemas.openxmlformats.org/officeDocument/2006/customXml" ds:itemID="{765728BE-833F-485B-A458-61A5AD20D683}"/>
</file>

<file path=customXml/itemProps3.xml><?xml version="1.0" encoding="utf-8"?>
<ds:datastoreItem xmlns:ds="http://schemas.openxmlformats.org/officeDocument/2006/customXml" ds:itemID="{F5DB05B5-E9DC-4439-9AE9-29C95980987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188</Words>
  <Characters>1320</Characters>
  <Application>Microsoft Office Word</Application>
  <DocSecurity>0</DocSecurity>
  <Lines>44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ECE/TRANS/WP.29/2022/32</dc:title>
  <dc:subject/>
  <dc:creator>Ekaterina SALYNSKAYA</dc:creator>
  <cp:keywords/>
  <cp:lastModifiedBy>Ekaterina SALYNSKAYA</cp:lastModifiedBy>
  <cp:revision>3</cp:revision>
  <cp:lastPrinted>2022-01-17T14:19:00Z</cp:lastPrinted>
  <dcterms:created xsi:type="dcterms:W3CDTF">2022-01-17T14:19:00Z</dcterms:created>
  <dcterms:modified xsi:type="dcterms:W3CDTF">2022-01-17T14:19:00Z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