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F1A3" w14:textId="221FC57A" w:rsidR="00C8435C" w:rsidRPr="007035AE" w:rsidRDefault="00C8435C" w:rsidP="00A01602">
      <w:pPr>
        <w:pStyle w:val="HChG"/>
        <w:pageBreakBefore/>
      </w:pPr>
      <w:r w:rsidRPr="007131C6">
        <w:tab/>
      </w:r>
      <w:r w:rsidRPr="007131C6">
        <w:tab/>
      </w:r>
      <w:r>
        <w:rPr>
          <w:bCs/>
        </w:rPr>
        <w:t>Вопросник для доклада [название страны]</w:t>
      </w:r>
      <w:r w:rsidR="00A01602">
        <w:rPr>
          <w:bCs/>
        </w:rPr>
        <w:br/>
      </w:r>
      <w:r>
        <w:rPr>
          <w:bCs/>
        </w:rPr>
        <w:t>об осуществлении Протокола о стратегической экологической оценке в период 2019</w:t>
      </w:r>
      <w:r w:rsidR="00A01602" w:rsidRPr="00A01602">
        <w:rPr>
          <w:bCs/>
        </w:rPr>
        <w:t>‒</w:t>
      </w:r>
      <w:r>
        <w:rPr>
          <w:bCs/>
        </w:rPr>
        <w:t>2021 годов</w:t>
      </w:r>
    </w:p>
    <w:p w14:paraId="36E1DE05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координационном центре для Протокола</w:t>
      </w:r>
    </w:p>
    <w:p w14:paraId="120F3D90" w14:textId="5D977754" w:rsidR="00C8435C" w:rsidRDefault="00A01602" w:rsidP="00A01602">
      <w:pPr>
        <w:pStyle w:val="SingleTxtG"/>
        <w:ind w:left="1494" w:hanging="360"/>
      </w:pPr>
      <w:r>
        <w:t>1.</w:t>
      </w:r>
      <w:r>
        <w:tab/>
      </w:r>
      <w:r w:rsidR="00C8435C">
        <w:t>Название и контактная информация:</w:t>
      </w:r>
    </w:p>
    <w:p w14:paraId="5F6E7B69" w14:textId="77777777" w:rsidR="00A01602" w:rsidRDefault="00A01602" w:rsidP="00A01602">
      <w:pPr>
        <w:pStyle w:val="SingleTxtG"/>
      </w:pPr>
    </w:p>
    <w:p w14:paraId="7C70FAD7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контактном пункте по Протоколу</w:t>
      </w:r>
    </w:p>
    <w:p w14:paraId="1553F448" w14:textId="77777777" w:rsidR="00C8435C" w:rsidRPr="007035AE" w:rsidRDefault="00C8435C" w:rsidP="00C8435C">
      <w:pPr>
        <w:pStyle w:val="SingleTxtG"/>
      </w:pPr>
      <w:r>
        <w:t>2.</w:t>
      </w:r>
      <w:r>
        <w:tab/>
        <w:t xml:space="preserve">Название и контактная информация (если отличается от вышеуказанного): </w:t>
      </w:r>
    </w:p>
    <w:p w14:paraId="50CF3078" w14:textId="77777777" w:rsidR="00C8435C" w:rsidRPr="007035AE" w:rsidRDefault="00C8435C" w:rsidP="00C8435C">
      <w:pPr>
        <w:pStyle w:val="SingleTxtG"/>
      </w:pPr>
    </w:p>
    <w:p w14:paraId="37833BEB" w14:textId="77777777" w:rsidR="00C8435C" w:rsidRPr="007035AE" w:rsidRDefault="00C8435C" w:rsidP="00C8435C">
      <w:pPr>
        <w:pStyle w:val="H1G"/>
      </w:pPr>
      <w:r>
        <w:tab/>
      </w:r>
      <w:r>
        <w:tab/>
      </w:r>
      <w:r>
        <w:rPr>
          <w:bCs/>
        </w:rPr>
        <w:t>Информация о лице, ответственном за подготовку доклада</w:t>
      </w:r>
    </w:p>
    <w:p w14:paraId="409E756C" w14:textId="6B5B1C59" w:rsidR="00C8435C" w:rsidRPr="007035AE" w:rsidRDefault="00C8435C" w:rsidP="00C8435C">
      <w:pPr>
        <w:pStyle w:val="SingleTxtG"/>
      </w:pPr>
      <w:r>
        <w:t>3.</w:t>
      </w:r>
      <w:r>
        <w:tab/>
        <w:t>Страна:</w:t>
      </w:r>
    </w:p>
    <w:p w14:paraId="1A0B7BEA" w14:textId="215B85D5" w:rsidR="00C8435C" w:rsidRPr="007035AE" w:rsidRDefault="00C8435C" w:rsidP="00C8435C">
      <w:pPr>
        <w:pStyle w:val="SingleTxtG"/>
      </w:pPr>
      <w:r>
        <w:t>4.</w:t>
      </w:r>
      <w:r>
        <w:tab/>
        <w:t>Фамилия:</w:t>
      </w:r>
    </w:p>
    <w:p w14:paraId="459D8504" w14:textId="4F2A0DD3" w:rsidR="00C8435C" w:rsidRPr="007035AE" w:rsidRDefault="00C8435C" w:rsidP="00C8435C">
      <w:pPr>
        <w:pStyle w:val="SingleTxtG"/>
      </w:pPr>
      <w:r>
        <w:t>5.</w:t>
      </w:r>
      <w:r>
        <w:tab/>
        <w:t>Имя:</w:t>
      </w:r>
    </w:p>
    <w:p w14:paraId="4704CF75" w14:textId="1B614281" w:rsidR="00C8435C" w:rsidRPr="007035AE" w:rsidRDefault="00C8435C" w:rsidP="00C8435C">
      <w:pPr>
        <w:pStyle w:val="SingleTxtG"/>
      </w:pPr>
      <w:r>
        <w:t>6.</w:t>
      </w:r>
      <w:r>
        <w:tab/>
        <w:t>Учреждение:</w:t>
      </w:r>
    </w:p>
    <w:p w14:paraId="1E978FA7" w14:textId="7D410316" w:rsidR="00C8435C" w:rsidRPr="007035AE" w:rsidRDefault="00C8435C" w:rsidP="00C8435C">
      <w:pPr>
        <w:pStyle w:val="SingleTxtG"/>
      </w:pPr>
      <w:r>
        <w:t>7.</w:t>
      </w:r>
      <w:r>
        <w:tab/>
        <w:t>Почтовый адрес:</w:t>
      </w:r>
    </w:p>
    <w:p w14:paraId="376EAC78" w14:textId="422053FC" w:rsidR="00C8435C" w:rsidRPr="007035AE" w:rsidRDefault="00C8435C" w:rsidP="00C8435C">
      <w:pPr>
        <w:pStyle w:val="SingleTxtG"/>
      </w:pPr>
      <w:r>
        <w:t>8.</w:t>
      </w:r>
      <w:r>
        <w:tab/>
        <w:t>Адрес электронной почты:</w:t>
      </w:r>
    </w:p>
    <w:p w14:paraId="2BDB5747" w14:textId="6D42C116" w:rsidR="00C8435C" w:rsidRPr="007035AE" w:rsidRDefault="00C8435C" w:rsidP="00C8435C">
      <w:pPr>
        <w:pStyle w:val="SingleTxtG"/>
      </w:pPr>
      <w:r>
        <w:t>9.</w:t>
      </w:r>
      <w:r>
        <w:tab/>
        <w:t>Номер телефона:</w:t>
      </w:r>
    </w:p>
    <w:p w14:paraId="18B016E9" w14:textId="77777777" w:rsidR="00C8435C" w:rsidRPr="007035AE" w:rsidRDefault="00C8435C" w:rsidP="00C8435C">
      <w:pPr>
        <w:pStyle w:val="SingleTxtG"/>
      </w:pPr>
      <w:r>
        <w:t>10.</w:t>
      </w:r>
      <w:r>
        <w:tab/>
        <w:t>Дата завершения доклада:</w:t>
      </w:r>
    </w:p>
    <w:p w14:paraId="7E871219" w14:textId="6BDCEFE2" w:rsidR="00C8435C" w:rsidRDefault="00C8435C" w:rsidP="00A01602">
      <w:pPr>
        <w:pStyle w:val="HChG"/>
        <w:pageBreakBefore/>
        <w:rPr>
          <w:bCs/>
        </w:rPr>
      </w:pPr>
      <w:r>
        <w:lastRenderedPageBreak/>
        <w:tab/>
      </w:r>
      <w:r>
        <w:tab/>
      </w:r>
      <w:r>
        <w:rPr>
          <w:bCs/>
        </w:rPr>
        <w:t>Часть 1</w:t>
      </w:r>
      <w:r w:rsidR="00A01602">
        <w:rPr>
          <w:bCs/>
        </w:rPr>
        <w:br/>
      </w:r>
      <w:r>
        <w:rPr>
          <w:bCs/>
        </w:rPr>
        <w:tab/>
        <w:t>Действующие правовые и административные рамки</w:t>
      </w:r>
      <w:r w:rsidR="00A01602">
        <w:rPr>
          <w:bCs/>
        </w:rPr>
        <w:br/>
      </w:r>
      <w:r>
        <w:rPr>
          <w:bCs/>
        </w:rPr>
        <w:t>для осуществления Протокола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A01602" w14:paraId="7201A100" w14:textId="77777777" w:rsidTr="009656A1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7771E" w14:textId="77777777" w:rsidR="00A01602" w:rsidRDefault="00A01602" w:rsidP="009656A1"/>
        </w:tc>
      </w:tr>
      <w:tr w:rsidR="00DE524A" w14:paraId="69F9C072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FCB5F" w14:textId="0FBF4DCA" w:rsidR="00DE524A" w:rsidRDefault="00DE524A" w:rsidP="00DE524A">
            <w:pPr>
              <w:spacing w:after="120"/>
              <w:jc w:val="both"/>
            </w:pPr>
            <w:r>
              <w:t>В этой части просьба описать правовые, административные и другие меры, принятые в вашей стране с целью осуществления положений Протокола. В данной части должны описываться рамки осуществления Протокола в вашей стране, а не опыт его применения.</w:t>
            </w:r>
          </w:p>
        </w:tc>
      </w:tr>
      <w:tr w:rsidR="00A01602" w14:paraId="304BA429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A6B85" w14:textId="679DF8ED" w:rsidR="00A01602" w:rsidRDefault="00DE524A" w:rsidP="009656A1">
            <w:pPr>
              <w:spacing w:after="120"/>
              <w:jc w:val="both"/>
            </w:pPr>
            <w:r>
              <w:t>Просьба не воспроизводить текст законов, а обобщить и включить прямую ссылку на соответствующие положения, содержащие текст Протокола (например,</w:t>
            </w:r>
            <w:r>
              <w:br/>
              <w:t>Закон Республики ... о</w:t>
            </w:r>
            <w:r w:rsidRPr="00BE599B">
              <w:t xml:space="preserve"> </w:t>
            </w:r>
            <w:r>
              <w:t>стратегической экологической оценке, статья 5, пункт 3, постановление правительства № …, пункт …, подпункт ...).</w:t>
            </w:r>
          </w:p>
        </w:tc>
      </w:tr>
      <w:tr w:rsidR="00A01602" w14:paraId="175CA0C8" w14:textId="77777777" w:rsidTr="009656A1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3798" w14:textId="77777777" w:rsidR="00A01602" w:rsidRDefault="00A01602" w:rsidP="00A01602"/>
        </w:tc>
      </w:tr>
      <w:tr w:rsidR="00A01602" w14:paraId="5F7AC7A7" w14:textId="77777777" w:rsidTr="009656A1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8060" w14:textId="77777777" w:rsidR="00A01602" w:rsidRDefault="00A01602" w:rsidP="009656A1"/>
        </w:tc>
      </w:tr>
    </w:tbl>
    <w:p w14:paraId="3C14B357" w14:textId="12690299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3</w:t>
      </w:r>
      <w:r w:rsidR="00DE524A">
        <w:rPr>
          <w:bCs/>
        </w:rPr>
        <w:br/>
      </w:r>
      <w:r>
        <w:rPr>
          <w:bCs/>
        </w:rPr>
        <w:tab/>
        <w:t>Общие положения</w:t>
      </w:r>
    </w:p>
    <w:p w14:paraId="0130D5C5" w14:textId="50074393" w:rsidR="00C8435C" w:rsidRPr="007035AE" w:rsidRDefault="00C8435C" w:rsidP="00C8435C">
      <w:pPr>
        <w:pStyle w:val="H23G"/>
        <w:rPr>
          <w:rFonts w:eastAsia="Calibri"/>
        </w:rPr>
      </w:pPr>
      <w:r>
        <w:tab/>
        <w:t>I.3.</w:t>
      </w:r>
      <w:r>
        <w:tab/>
      </w:r>
      <w:r>
        <w:rPr>
          <w:bCs/>
        </w:rPr>
        <w:t xml:space="preserve">Согласно пункту 1 статьи 3 Протокола: </w:t>
      </w:r>
      <w:r w:rsidR="00DE524A">
        <w:rPr>
          <w:bCs/>
        </w:rPr>
        <w:t>«</w:t>
      </w:r>
      <w:r>
        <w:rPr>
          <w:bCs/>
        </w:rPr>
        <w:t>Каждая Сторона принимает необходимые законодательные, регламентирующие и другие надлежащие меры для выполнения положений настоящего Протокола на четкой, открытой основе</w:t>
      </w:r>
      <w:r w:rsidR="00DE524A">
        <w:rPr>
          <w:bCs/>
        </w:rPr>
        <w:t>»</w:t>
      </w:r>
      <w:r>
        <w:rPr>
          <w:bCs/>
        </w:rPr>
        <w:t>.</w:t>
      </w:r>
      <w:r>
        <w:t xml:space="preserve"> </w:t>
      </w:r>
      <w:r>
        <w:rPr>
          <w:bCs/>
        </w:rPr>
        <w:t>Просьба представить информацию об основных законодательных, регламентирующих и других мерах, принятых в вашей стране</w:t>
      </w:r>
      <w:r w:rsidR="00DE524A">
        <w:rPr>
          <w:bCs/>
        </w:rPr>
        <w:br/>
      </w:r>
      <w:r>
        <w:rPr>
          <w:bCs/>
        </w:rPr>
        <w:t>для осуществления Протокола (статья 3, пункт 1) (можно выбрать</w:t>
      </w:r>
      <w:r w:rsidR="00DE524A">
        <w:rPr>
          <w:bCs/>
        </w:rPr>
        <w:br/>
      </w:r>
      <w:r>
        <w:rPr>
          <w:bCs/>
        </w:rPr>
        <w:t>несколько вариантов):</w:t>
      </w:r>
    </w:p>
    <w:p w14:paraId="49858CC8" w14:textId="59821FD0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>Закон о стратегической экологической оценке (укажите точное название/номер/</w:t>
      </w:r>
      <w:r w:rsidR="00DE524A">
        <w:t xml:space="preserve"> </w:t>
      </w:r>
      <w:r>
        <w:t>год/ссылку доступа, если таковые имеются):      </w:t>
      </w:r>
    </w:p>
    <w:p w14:paraId="2376A090" w14:textId="65FDFC85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Положения о стратегической экологической оценки перенесены в другой закон/</w:t>
      </w:r>
      <w:r w:rsidR="00DE524A">
        <w:t xml:space="preserve"> </w:t>
      </w:r>
      <w:r>
        <w:t>другие законы (укажите название/номер/год/ссылку</w:t>
      </w:r>
      <w:r w:rsidRPr="00C476F2">
        <w:t xml:space="preserve"> доступа</w:t>
      </w:r>
      <w:r>
        <w:t>, если таковые</w:t>
      </w:r>
      <w:r w:rsidR="00DE524A">
        <w:br/>
      </w:r>
      <w:r>
        <w:t>имеются):      </w:t>
      </w:r>
    </w:p>
    <w:p w14:paraId="18FA735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>Нормативный акт (укажите название/номер/год/ссылку</w:t>
      </w:r>
      <w:r w:rsidRPr="00C476F2">
        <w:t xml:space="preserve"> доступа</w:t>
      </w:r>
      <w:r>
        <w:t>, если таковые имеются):      </w:t>
      </w:r>
    </w:p>
    <w:p w14:paraId="5B272E23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  <w:t>Административное правило (укажите название/номер/год/ссылку</w:t>
      </w:r>
      <w:r w:rsidRPr="00C476F2">
        <w:t xml:space="preserve"> доступа</w:t>
      </w:r>
      <w:r>
        <w:t>, если таковые имеются):      </w:t>
      </w:r>
    </w:p>
    <w:p w14:paraId="0921DFA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e)</w:t>
      </w:r>
      <w:r>
        <w:tab/>
        <w:t xml:space="preserve">Прочее (просьба </w:t>
      </w:r>
      <w:r w:rsidRPr="00C476F2">
        <w:t>конкретизировать</w:t>
      </w:r>
      <w:r>
        <w:t>):      </w:t>
      </w:r>
    </w:p>
    <w:p w14:paraId="738D51C5" w14:textId="77777777" w:rsidR="00C8435C" w:rsidRPr="007035AE" w:rsidRDefault="00C8435C" w:rsidP="00C8435C">
      <w:pPr>
        <w:spacing w:after="120"/>
        <w:ind w:left="1134" w:right="1134"/>
        <w:jc w:val="both"/>
        <w:rPr>
          <w:rFonts w:eastAsia="Calibri"/>
        </w:rPr>
      </w:pPr>
      <w:r>
        <w:t>Просьба пояснить:      </w:t>
      </w:r>
    </w:p>
    <w:p w14:paraId="4436A2AE" w14:textId="0A9828D6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</w:t>
      </w:r>
      <w:r w:rsidR="00DE524A">
        <w:rPr>
          <w:bCs/>
        </w:rPr>
        <w:t>я</w:t>
      </w:r>
      <w:r>
        <w:rPr>
          <w:bCs/>
        </w:rPr>
        <w:t xml:space="preserve"> 4</w:t>
      </w:r>
      <w:r w:rsidR="00DE524A">
        <w:rPr>
          <w:bCs/>
        </w:rPr>
        <w:br/>
      </w:r>
      <w:r>
        <w:rPr>
          <w:bCs/>
        </w:rPr>
        <w:tab/>
        <w:t>Сфера применения в отношении планов и программ</w:t>
      </w:r>
    </w:p>
    <w:p w14:paraId="7F0BC2A0" w14:textId="7624369F" w:rsidR="00C8435C" w:rsidRPr="002D3ABD" w:rsidRDefault="00C8435C" w:rsidP="00C8435C">
      <w:pPr>
        <w:pStyle w:val="H23G"/>
      </w:pPr>
      <w:r>
        <w:tab/>
        <w:t>I.4.1</w:t>
      </w:r>
      <w:r w:rsidR="00DD494F" w:rsidRPr="007131C6">
        <w:t>.</w:t>
      </w:r>
      <w:r>
        <w:tab/>
      </w:r>
      <w:r>
        <w:rPr>
          <w:bCs/>
        </w:rPr>
        <w:t>Какие планы и программы, упомянутые в пунктах 2) - 4) статьи 4 Протокола, заложены в законодательство вашей страны?</w:t>
      </w:r>
      <w:r>
        <w:t xml:space="preserve">      </w:t>
      </w:r>
      <w:bookmarkStart w:id="0" w:name="_Hlk81571016"/>
      <w:bookmarkEnd w:id="0"/>
    </w:p>
    <w:p w14:paraId="01367707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Перечислите типы планов и программ, которые требуют проведения стратегической экологической оценки согласно законодательству вашей страны, и дайте ссылки на соответствующие законодательные акты:      </w:t>
      </w:r>
    </w:p>
    <w:p w14:paraId="2181079C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Планы и программы, подготовленные для:</w:t>
      </w:r>
    </w:p>
    <w:p w14:paraId="6E0DAAC3" w14:textId="0A63613A" w:rsidR="00C8435C" w:rsidRPr="007035AE" w:rsidRDefault="00C8435C" w:rsidP="00C8435C">
      <w:pPr>
        <w:pStyle w:val="SingleTxtG"/>
        <w:rPr>
          <w:rFonts w:eastAsia="Calibri"/>
        </w:rPr>
      </w:pPr>
      <w:r>
        <w:t>Сельского хозяйства      </w:t>
      </w:r>
    </w:p>
    <w:p w14:paraId="1D5CDDE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Лесного хозяйства      </w:t>
      </w:r>
    </w:p>
    <w:p w14:paraId="0EBAE907" w14:textId="2A72E9EA" w:rsidR="00C8435C" w:rsidRPr="007035AE" w:rsidRDefault="00C8435C" w:rsidP="00C8435C">
      <w:pPr>
        <w:pStyle w:val="SingleTxtG"/>
        <w:rPr>
          <w:rFonts w:eastAsia="Calibri"/>
        </w:rPr>
      </w:pPr>
      <w:r>
        <w:t>Рыболовства     </w:t>
      </w:r>
    </w:p>
    <w:p w14:paraId="338A64CC" w14:textId="5D87FC41" w:rsidR="00C8435C" w:rsidRPr="007035AE" w:rsidRDefault="00C8435C" w:rsidP="00C8435C">
      <w:pPr>
        <w:pStyle w:val="SingleTxtG"/>
        <w:rPr>
          <w:rFonts w:eastAsia="Calibri"/>
        </w:rPr>
      </w:pPr>
      <w:r>
        <w:lastRenderedPageBreak/>
        <w:t>Энергетики      </w:t>
      </w:r>
    </w:p>
    <w:p w14:paraId="5F49A2E0" w14:textId="0606F6A7" w:rsidR="00C8435C" w:rsidRPr="007035AE" w:rsidRDefault="00C8435C" w:rsidP="00C8435C">
      <w:pPr>
        <w:pStyle w:val="SingleTxtG"/>
        <w:rPr>
          <w:rFonts w:eastAsia="Calibri"/>
        </w:rPr>
      </w:pPr>
      <w:r>
        <w:t>Промышленности, включая горную добычу      </w:t>
      </w:r>
    </w:p>
    <w:p w14:paraId="26FA5121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Транспорта      </w:t>
      </w:r>
    </w:p>
    <w:p w14:paraId="6C072C1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Регионального развития       </w:t>
      </w:r>
    </w:p>
    <w:p w14:paraId="6A3344AC" w14:textId="543123D5" w:rsidR="00C8435C" w:rsidRPr="007035AE" w:rsidRDefault="00C8435C" w:rsidP="00C8435C">
      <w:pPr>
        <w:pStyle w:val="SingleTxtG"/>
        <w:rPr>
          <w:rFonts w:eastAsia="Calibri"/>
        </w:rPr>
      </w:pPr>
      <w:r>
        <w:t>Обращения с отходами      </w:t>
      </w:r>
    </w:p>
    <w:p w14:paraId="4BDE5DEA" w14:textId="7C3880EF" w:rsidR="00C8435C" w:rsidRPr="007035AE" w:rsidRDefault="00C8435C" w:rsidP="00C8435C">
      <w:pPr>
        <w:pStyle w:val="SingleTxtG"/>
        <w:rPr>
          <w:rFonts w:eastAsia="Calibri"/>
        </w:rPr>
      </w:pPr>
      <w:r>
        <w:t>Управления водными ресурсами      </w:t>
      </w:r>
    </w:p>
    <w:p w14:paraId="2CC5B54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Связи      </w:t>
      </w:r>
    </w:p>
    <w:p w14:paraId="37C7FB0C" w14:textId="1EB759DF" w:rsidR="00C8435C" w:rsidRPr="007035AE" w:rsidRDefault="00C8435C" w:rsidP="00C8435C">
      <w:pPr>
        <w:pStyle w:val="SingleTxtG"/>
        <w:rPr>
          <w:rFonts w:eastAsia="Calibri"/>
        </w:rPr>
      </w:pPr>
      <w:r>
        <w:t>Туризма      </w:t>
      </w:r>
    </w:p>
    <w:p w14:paraId="0DF6D32E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Планирования развития городских и сельских районов      </w:t>
      </w:r>
    </w:p>
    <w:p w14:paraId="51103AB1" w14:textId="36460557" w:rsidR="00C8435C" w:rsidRPr="00BE599B" w:rsidRDefault="00C8435C" w:rsidP="00C8435C">
      <w:pPr>
        <w:pStyle w:val="SingleTxtG"/>
        <w:rPr>
          <w:rFonts w:eastAsia="Calibri"/>
        </w:rPr>
      </w:pPr>
      <w:r>
        <w:t>Землепользования      </w:t>
      </w:r>
    </w:p>
    <w:p w14:paraId="76A86DDE" w14:textId="12C4B50E" w:rsidR="00C8435C" w:rsidRPr="002D3ABD" w:rsidRDefault="00DE524A" w:rsidP="00C8435C">
      <w:pPr>
        <w:pStyle w:val="SingleTxtG"/>
        <w:rPr>
          <w:rFonts w:eastAsia="Calibri"/>
        </w:rPr>
      </w:pPr>
      <w:r>
        <w:t>Д</w:t>
      </w:r>
      <w:r w:rsidR="00C8435C">
        <w:t>ругих секторов (в том числе подпадающих по действие пунктов 3)</w:t>
      </w:r>
      <w:r w:rsidRPr="00B76E19">
        <w:t>‒</w:t>
      </w:r>
      <w:r w:rsidR="00C8435C">
        <w:t>4) статьи 4</w:t>
      </w:r>
      <w:r w:rsidR="002A3711">
        <w:t>)</w:t>
      </w:r>
      <w:r w:rsidR="00C8435C">
        <w:t>, просьба указать      </w:t>
      </w:r>
    </w:p>
    <w:p w14:paraId="368BC81F" w14:textId="77777777" w:rsidR="00C8435C" w:rsidRPr="007035AE" w:rsidRDefault="00C8435C" w:rsidP="00C8435C">
      <w:pPr>
        <w:pStyle w:val="SingleTxtG"/>
        <w:rPr>
          <w:rFonts w:eastAsia="Calibri"/>
        </w:rPr>
      </w:pPr>
      <w:bookmarkStart w:id="1" w:name="_Hlk84350058"/>
      <w:r>
        <w:t>Просьба пояснить</w:t>
      </w:r>
      <w:bookmarkEnd w:id="1"/>
      <w:r>
        <w:t>:      </w:t>
      </w:r>
    </w:p>
    <w:p w14:paraId="2B892B73" w14:textId="1AE08917" w:rsidR="00C8435C" w:rsidRPr="007035AE" w:rsidRDefault="00C8435C" w:rsidP="00C8435C">
      <w:pPr>
        <w:pStyle w:val="H23G"/>
        <w:rPr>
          <w:rFonts w:eastAsia="Calibri"/>
        </w:rPr>
      </w:pPr>
      <w:r>
        <w:tab/>
        <w:t>I.4.2.</w:t>
      </w:r>
      <w:r>
        <w:tab/>
      </w:r>
      <w:r>
        <w:rPr>
          <w:bCs/>
        </w:rPr>
        <w:t>Поясните, каким образом вы устанавливаете, «определяет ли какой-либо план или какая-либо программа основу для выдачи в будущем разрешений</w:t>
      </w:r>
      <w:r w:rsidR="00DE524A">
        <w:rPr>
          <w:bCs/>
        </w:rPr>
        <w:br/>
      </w:r>
      <w:r>
        <w:rPr>
          <w:bCs/>
        </w:rPr>
        <w:t>на реализацию» (пункт 2 статьи 4):</w:t>
      </w:r>
      <w:r>
        <w:t xml:space="preserve">      </w:t>
      </w:r>
    </w:p>
    <w:p w14:paraId="48549A9E" w14:textId="4E668BA2" w:rsidR="00C8435C" w:rsidRPr="007035AE" w:rsidRDefault="00C8435C" w:rsidP="00C8435C">
      <w:pPr>
        <w:pStyle w:val="H23G"/>
        <w:rPr>
          <w:rFonts w:eastAsia="Calibri"/>
        </w:rPr>
      </w:pPr>
      <w:r>
        <w:tab/>
        <w:t>I.4.3.</w:t>
      </w:r>
      <w:r>
        <w:tab/>
      </w:r>
      <w:r>
        <w:rPr>
          <w:bCs/>
        </w:rPr>
        <w:t xml:space="preserve">Поясните, каким образом в законодательстве вашей страны толкуются термины </w:t>
      </w:r>
      <w:r w:rsidR="00DE524A">
        <w:rPr>
          <w:bCs/>
        </w:rPr>
        <w:t>«</w:t>
      </w:r>
      <w:r>
        <w:rPr>
          <w:bCs/>
        </w:rPr>
        <w:t xml:space="preserve">планы и </w:t>
      </w:r>
      <w:r w:rsidRPr="002A3711">
        <w:rPr>
          <w:bCs/>
        </w:rPr>
        <w:t>программы ...</w:t>
      </w:r>
      <w:r w:rsidRPr="002A3711">
        <w:t xml:space="preserve"> </w:t>
      </w:r>
      <w:r w:rsidRPr="002A3711">
        <w:rPr>
          <w:bCs/>
        </w:rPr>
        <w:t>которые</w:t>
      </w:r>
      <w:r>
        <w:rPr>
          <w:bCs/>
        </w:rPr>
        <w:t xml:space="preserve"> определяют использование небольших территорий на местном уровне</w:t>
      </w:r>
      <w:r w:rsidR="00DE524A">
        <w:rPr>
          <w:bCs/>
        </w:rPr>
        <w:t>»</w:t>
      </w:r>
      <w:r>
        <w:rPr>
          <w:bCs/>
        </w:rPr>
        <w:t xml:space="preserve"> (пункт 4 статьи 4):</w:t>
      </w:r>
      <w:r>
        <w:t xml:space="preserve">      </w:t>
      </w:r>
    </w:p>
    <w:p w14:paraId="70BC6FF2" w14:textId="77777777" w:rsidR="00C8435C" w:rsidRPr="007035AE" w:rsidRDefault="00C8435C" w:rsidP="00DE524A">
      <w:pPr>
        <w:pStyle w:val="H23G"/>
        <w:rPr>
          <w:rFonts w:eastAsia="Calibri"/>
        </w:rPr>
      </w:pPr>
      <w:r>
        <w:tab/>
        <w:t>I.4.4.</w:t>
      </w:r>
      <w:r>
        <w:tab/>
      </w:r>
      <w:r>
        <w:rPr>
          <w:bCs/>
        </w:rPr>
        <w:t>Поясните, как в законодательстве вашей страны определяется «незначительное изменение» какого-либо плана или программы (пункт 4 статьи 4):</w:t>
      </w:r>
      <w:r>
        <w:t xml:space="preserve">      </w:t>
      </w:r>
    </w:p>
    <w:p w14:paraId="3AB97C7A" w14:textId="26271A84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5</w:t>
      </w:r>
      <w:r w:rsidR="00DE524A">
        <w:rPr>
          <w:bCs/>
        </w:rPr>
        <w:br/>
      </w:r>
      <w:r>
        <w:rPr>
          <w:bCs/>
        </w:rPr>
        <w:tab/>
        <w:t>Предварительная оценка</w:t>
      </w:r>
    </w:p>
    <w:p w14:paraId="78E92863" w14:textId="286C2BCD" w:rsidR="00C8435C" w:rsidRPr="007035AE" w:rsidRDefault="00C8435C" w:rsidP="00C8435C">
      <w:pPr>
        <w:pStyle w:val="H23G"/>
        <w:rPr>
          <w:shd w:val="clear" w:color="auto" w:fill="FFFFFF"/>
        </w:rPr>
      </w:pPr>
      <w:r>
        <w:tab/>
        <w:t>I.5.1</w:t>
      </w:r>
      <w:r w:rsidR="00A1735B" w:rsidRPr="007131C6">
        <w:t>.</w:t>
      </w:r>
      <w:r>
        <w:tab/>
      </w:r>
      <w:r>
        <w:rPr>
          <w:bCs/>
        </w:rPr>
        <w:t xml:space="preserve">Согласно пункту 1 статьи 5, </w:t>
      </w:r>
      <w:r w:rsidR="00B24F83">
        <w:rPr>
          <w:bCs/>
        </w:rPr>
        <w:t>«</w:t>
      </w:r>
      <w:r>
        <w:rPr>
          <w:bCs/>
        </w:rPr>
        <w:t>Каждая Сторона определяет, могут ли планы</w:t>
      </w:r>
      <w:r w:rsidR="00B24F83">
        <w:rPr>
          <w:bCs/>
        </w:rPr>
        <w:br/>
      </w:r>
      <w:r>
        <w:rPr>
          <w:bCs/>
        </w:rPr>
        <w:t>и программы, упомянутые в пунктах 3 и 4 статьи 4, вызвать существенные экологические, в том числе связанные со здоровьем населения, последствия, путем их индивидуального изучения или определения типов планов</w:t>
      </w:r>
      <w:r w:rsidR="00B24F83">
        <w:rPr>
          <w:bCs/>
        </w:rPr>
        <w:br/>
      </w:r>
      <w:r>
        <w:rPr>
          <w:bCs/>
        </w:rPr>
        <w:t>и программ</w:t>
      </w:r>
      <w:r w:rsidRPr="002A3711">
        <w:rPr>
          <w:bCs/>
        </w:rPr>
        <w:t>,</w:t>
      </w:r>
      <w:r>
        <w:rPr>
          <w:bCs/>
        </w:rPr>
        <w:t xml:space="preserve"> либо посредством сочетания обоих подходов</w:t>
      </w:r>
      <w:r w:rsidR="00B24F83">
        <w:rPr>
          <w:bCs/>
        </w:rPr>
        <w:t>»</w:t>
      </w:r>
      <w:r>
        <w:rPr>
          <w:bCs/>
        </w:rPr>
        <w:t>.</w:t>
      </w:r>
    </w:p>
    <w:p w14:paraId="23BF5687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Как вы определяете, какие планы и программы, упомянутые </w:t>
      </w:r>
      <w:r w:rsidRPr="00B24F83">
        <w:t>в пунктах 3 и 4 статьи 4,</w:t>
      </w:r>
      <w:r>
        <w:t xml:space="preserve"> должны подлежать стратегической экологической оценке? Просьба указать:</w:t>
      </w:r>
    </w:p>
    <w:p w14:paraId="6AE27F07" w14:textId="3A9EFC06" w:rsidR="00B24F83" w:rsidRPr="009520F7" w:rsidRDefault="00C8435C" w:rsidP="00B24F83">
      <w:pPr>
        <w:pStyle w:val="SingleTxtG"/>
        <w:rPr>
          <w:rFonts w:eastAsia="Calibri"/>
        </w:rPr>
      </w:pPr>
      <w:r>
        <w:t>a)</w:t>
      </w:r>
      <w:r>
        <w:tab/>
        <w:t>На основе индивидуального подхода</w:t>
      </w:r>
      <w:bookmarkStart w:id="2" w:name="Check10"/>
      <w:bookmarkEnd w:id="2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094A6A">
        <w:rPr>
          <w:rFonts w:eastAsia="Calibri"/>
        </w:rPr>
      </w:r>
      <w:r w:rsidR="00094A6A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00374BCC" w14:textId="44633009" w:rsidR="00B24F83" w:rsidRPr="009520F7" w:rsidRDefault="00C8435C" w:rsidP="00B24F83">
      <w:pPr>
        <w:pStyle w:val="SingleTxtG"/>
        <w:rPr>
          <w:rFonts w:eastAsia="Calibri"/>
        </w:rPr>
      </w:pPr>
      <w:r>
        <w:t>b)</w:t>
      </w:r>
      <w:r>
        <w:tab/>
        <w:t>Путем указания типов планов и программ</w:t>
      </w:r>
      <w:bookmarkStart w:id="3" w:name="Check11"/>
      <w:bookmarkEnd w:id="3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094A6A">
        <w:rPr>
          <w:rFonts w:eastAsia="Calibri"/>
        </w:rPr>
      </w:r>
      <w:r w:rsidR="00094A6A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2C36A0DD" w14:textId="5C1D5996" w:rsidR="00B24F83" w:rsidRPr="009520F7" w:rsidRDefault="00C8435C" w:rsidP="00B24F83">
      <w:pPr>
        <w:pStyle w:val="SingleTxtG"/>
        <w:rPr>
          <w:rFonts w:eastAsia="Calibri"/>
        </w:rPr>
      </w:pPr>
      <w:r>
        <w:t>c)</w:t>
      </w:r>
      <w:r>
        <w:tab/>
        <w:t>Посредством использования сочетания подходов a) и b), указанных выше</w:t>
      </w:r>
      <w:bookmarkStart w:id="4" w:name="Check12"/>
      <w:bookmarkEnd w:id="4"/>
      <w:r w:rsidR="00B24F83" w:rsidRPr="009520F7">
        <w:rPr>
          <w:rFonts w:eastAsia="Calibri"/>
        </w:rPr>
        <w:t xml:space="preserve"> </w:t>
      </w:r>
      <w:r w:rsidR="00B24F83" w:rsidRPr="009520F7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4F83" w:rsidRPr="009520F7">
        <w:rPr>
          <w:rFonts w:eastAsia="Calibri"/>
        </w:rPr>
        <w:instrText xml:space="preserve"> FORMCHECKBOX </w:instrText>
      </w:r>
      <w:r w:rsidR="00094A6A">
        <w:rPr>
          <w:rFonts w:eastAsia="Calibri"/>
        </w:rPr>
      </w:r>
      <w:r w:rsidR="00094A6A">
        <w:rPr>
          <w:rFonts w:eastAsia="Calibri"/>
        </w:rPr>
        <w:fldChar w:fldCharType="separate"/>
      </w:r>
      <w:r w:rsidR="00B24F83" w:rsidRPr="009520F7">
        <w:rPr>
          <w:rFonts w:eastAsia="Calibri"/>
        </w:rPr>
        <w:fldChar w:fldCharType="end"/>
      </w:r>
    </w:p>
    <w:p w14:paraId="1089FD5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bookmarkStart w:id="5" w:name="_Hlk84353194"/>
      <w:r w:rsidRPr="00301967">
        <w:t xml:space="preserve">Другими способами </w:t>
      </w:r>
      <w:r>
        <w:t xml:space="preserve">(просьба конкретизировать): </w:t>
      </w:r>
      <w:bookmarkEnd w:id="5"/>
      <w:r>
        <w:t>     </w:t>
      </w:r>
    </w:p>
    <w:p w14:paraId="18C9E5BA" w14:textId="77777777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>:      </w:t>
      </w:r>
    </w:p>
    <w:p w14:paraId="147EDD99" w14:textId="28092E3C" w:rsidR="00C8435C" w:rsidRPr="007035AE" w:rsidRDefault="00C8435C" w:rsidP="00C8435C">
      <w:pPr>
        <w:pStyle w:val="H23G"/>
        <w:rPr>
          <w:rFonts w:eastAsia="Calibri"/>
          <w:i/>
          <w:iCs/>
        </w:rPr>
      </w:pPr>
      <w:r>
        <w:tab/>
        <w:t>I.5.2.</w:t>
      </w:r>
      <w:r>
        <w:tab/>
      </w:r>
      <w:r>
        <w:rPr>
          <w:bCs/>
        </w:rPr>
        <w:t xml:space="preserve">Согласно пункту 2 статьи 5, при определении, какая информация подлежит </w:t>
      </w:r>
      <w:r w:rsidRPr="00104FAC">
        <w:rPr>
          <w:bCs/>
        </w:rPr>
        <w:t>включению в экологический доклад</w:t>
      </w:r>
      <w:r>
        <w:rPr>
          <w:bCs/>
        </w:rPr>
        <w:t>, каждая Сторона обеспечивает,</w:t>
      </w:r>
      <w:r w:rsidR="00104FAC">
        <w:rPr>
          <w:bCs/>
        </w:rPr>
        <w:br/>
      </w:r>
      <w:r>
        <w:rPr>
          <w:bCs/>
        </w:rPr>
        <w:t>чтобы было запрошено мнение природоохранных органов и органов здравоохранения.</w:t>
      </w:r>
    </w:p>
    <w:p w14:paraId="620805EE" w14:textId="25002F1C" w:rsidR="00C8435C" w:rsidRDefault="00C8435C" w:rsidP="00C8435C">
      <w:pPr>
        <w:pStyle w:val="SingleTxtG"/>
      </w:pPr>
      <w:r w:rsidRPr="00F84E42">
        <w:t>Поясните, предусматривает ли законодательство вашей страны консультации с природоохранными органами и органами здравоохранения ранения на этапе определения, какая информация подлежит включению в экологический доклад, и если да, то каким образом</w:t>
      </w:r>
      <w:r w:rsidR="00966BB4">
        <w:t>:</w:t>
      </w:r>
    </w:p>
    <w:p w14:paraId="33584764" w14:textId="77777777" w:rsidR="00EF70A0" w:rsidRPr="00EF70A0" w:rsidRDefault="00EF70A0" w:rsidP="00EF70A0">
      <w:pPr>
        <w:spacing w:before="80"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lastRenderedPageBreak/>
        <w:t>a)</w:t>
      </w:r>
      <w:r w:rsidRPr="00EF70A0">
        <w:rPr>
          <w:rFonts w:cs="Times New Roman"/>
          <w:sz w:val="18"/>
          <w:szCs w:val="18"/>
        </w:rPr>
        <w:tab/>
        <w:t>На индивидуальной основе</w:t>
      </w:r>
      <w:r w:rsidRPr="00EF70A0">
        <w:rPr>
          <w:rFonts w:eastAsia="Calibri"/>
          <w:sz w:val="18"/>
          <w:szCs w:val="18"/>
        </w:rPr>
        <w:t xml:space="preserve">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0AC30AE7" w14:textId="77777777" w:rsidR="00EF70A0" w:rsidRPr="00EF70A0" w:rsidRDefault="00EF70A0" w:rsidP="00EF70A0">
      <w:pPr>
        <w:spacing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b)</w:t>
      </w:r>
      <w:r w:rsidRPr="00EF70A0">
        <w:rPr>
          <w:rFonts w:cs="Times New Roman"/>
          <w:sz w:val="18"/>
          <w:szCs w:val="18"/>
        </w:rPr>
        <w:tab/>
        <w:t xml:space="preserve">В соответствии с национальным законодательством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67AC48D0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c)</w:t>
      </w:r>
      <w:r w:rsidRPr="00EF70A0">
        <w:rPr>
          <w:rFonts w:cs="Times New Roman"/>
          <w:sz w:val="18"/>
          <w:szCs w:val="18"/>
        </w:rPr>
        <w:tab/>
        <w:t>Прочее (просьба конкретизировать):      </w:t>
      </w:r>
    </w:p>
    <w:p w14:paraId="53360F3A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Просьба пояснить:      </w:t>
      </w:r>
    </w:p>
    <w:p w14:paraId="27A7506C" w14:textId="50CB5331" w:rsidR="00C8435C" w:rsidRPr="007035AE" w:rsidRDefault="00C8435C" w:rsidP="00C8435C">
      <w:pPr>
        <w:pStyle w:val="H23G"/>
        <w:rPr>
          <w:rFonts w:eastAsia="Calibri"/>
        </w:rPr>
      </w:pPr>
      <w:r>
        <w:tab/>
        <w:t>I.5.3.</w:t>
      </w:r>
      <w:r>
        <w:tab/>
      </w:r>
      <w:r>
        <w:rPr>
          <w:bCs/>
        </w:rPr>
        <w:t xml:space="preserve">Согласно пункту 3 статьи 5, </w:t>
      </w:r>
      <w:r w:rsidR="00C44BD4">
        <w:rPr>
          <w:bCs/>
        </w:rPr>
        <w:t>«</w:t>
      </w:r>
      <w:r>
        <w:rPr>
          <w:bCs/>
        </w:rPr>
        <w:t>Насколько это возможно, каждая Сторона стремится предоставить возможности для участия заинтересованной общественности в определении степени экологических последствий</w:t>
      </w:r>
      <w:r w:rsidR="00C44BD4">
        <w:rPr>
          <w:bCs/>
        </w:rPr>
        <w:br/>
      </w:r>
      <w:r>
        <w:rPr>
          <w:bCs/>
        </w:rPr>
        <w:t>планов и программ в соответствии с настоящей статьей</w:t>
      </w:r>
      <w:r w:rsidR="00C44BD4">
        <w:rPr>
          <w:bCs/>
        </w:rPr>
        <w:t>»</w:t>
      </w:r>
      <w:r>
        <w:rPr>
          <w:bCs/>
        </w:rPr>
        <w:t>.</w:t>
      </w:r>
    </w:p>
    <w:p w14:paraId="58C4FF99" w14:textId="4499319A" w:rsidR="00C8435C" w:rsidRPr="007035AE" w:rsidRDefault="00C8435C" w:rsidP="00C8435C">
      <w:pPr>
        <w:pStyle w:val="SingleTxtG"/>
        <w:rPr>
          <w:rFonts w:eastAsia="Calibri"/>
        </w:rPr>
      </w:pPr>
      <w:r>
        <w:t>Укажите, предусмотрена ли законодательством вашей страны возможность участия затрагиваемой общественности в предварительной оценке планов и программ, и если да, то каким образом</w:t>
      </w:r>
      <w:r w:rsidR="002A3711">
        <w:t>:</w:t>
      </w:r>
    </w:p>
    <w:p w14:paraId="550CD87D" w14:textId="3F59E01B" w:rsidR="00C44BD4" w:rsidRPr="00244022" w:rsidRDefault="00C8435C" w:rsidP="00C44BD4">
      <w:pPr>
        <w:pStyle w:val="SingleTxtG"/>
        <w:ind w:firstLine="567"/>
      </w:pPr>
      <w:r>
        <w:t>Нет</w:t>
      </w:r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094A6A">
        <w:fldChar w:fldCharType="separate"/>
      </w:r>
      <w:r w:rsidR="00C44BD4" w:rsidRPr="00244022">
        <w:fldChar w:fldCharType="end"/>
      </w:r>
    </w:p>
    <w:p w14:paraId="21DFA414" w14:textId="64C438C1" w:rsidR="00C44BD4" w:rsidRPr="00244022" w:rsidRDefault="00C8435C" w:rsidP="00A90A2B">
      <w:pPr>
        <w:pStyle w:val="SingleTxtG"/>
        <w:tabs>
          <w:tab w:val="clear" w:pos="2268"/>
          <w:tab w:val="left" w:pos="2072"/>
        </w:tabs>
        <w:ind w:firstLine="567"/>
      </w:pPr>
      <w:r>
        <w:t>Да</w:t>
      </w:r>
      <w:r w:rsidR="002A3711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094A6A">
        <w:fldChar w:fldCharType="separate"/>
      </w:r>
      <w:r w:rsidR="00C44BD4" w:rsidRPr="00244022">
        <w:fldChar w:fldCharType="end"/>
      </w:r>
    </w:p>
    <w:p w14:paraId="3AEC0C08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указать (можно выбрать несколько вариантов):</w:t>
      </w:r>
    </w:p>
    <w:p w14:paraId="09790008" w14:textId="39DFB3AA" w:rsidR="00C44BD4" w:rsidRPr="00244022" w:rsidRDefault="00C8435C" w:rsidP="00C44BD4">
      <w:pPr>
        <w:pStyle w:val="SingleTxtG"/>
        <w:jc w:val="left"/>
      </w:pPr>
      <w:r>
        <w:t>a)</w:t>
      </w:r>
      <w:r>
        <w:tab/>
        <w:t xml:space="preserve">Путем направления письменных замечаний соответствующему органу </w:t>
      </w:r>
      <w:bookmarkStart w:id="6" w:name="Check13"/>
      <w:bookmarkEnd w:id="6"/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094A6A">
        <w:fldChar w:fldCharType="separate"/>
      </w:r>
      <w:r w:rsidR="00C44BD4" w:rsidRPr="00244022">
        <w:fldChar w:fldCharType="end"/>
      </w:r>
    </w:p>
    <w:p w14:paraId="21FD37C4" w14:textId="566C5A07" w:rsidR="00C44BD4" w:rsidRPr="00244022" w:rsidRDefault="00C8435C" w:rsidP="00C44BD4">
      <w:pPr>
        <w:pStyle w:val="SingleTxtG"/>
        <w:jc w:val="left"/>
      </w:pPr>
      <w:r>
        <w:t>b)</w:t>
      </w:r>
      <w:r>
        <w:tab/>
        <w:t>Путем заполнения вопросника</w:t>
      </w:r>
      <w:bookmarkStart w:id="7" w:name="Check15"/>
      <w:bookmarkEnd w:id="7"/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094A6A">
        <w:fldChar w:fldCharType="separate"/>
      </w:r>
      <w:r w:rsidR="00C44BD4" w:rsidRPr="00244022">
        <w:fldChar w:fldCharType="end"/>
      </w:r>
    </w:p>
    <w:p w14:paraId="272892ED" w14:textId="61265AAE" w:rsidR="00C44BD4" w:rsidRPr="00244022" w:rsidRDefault="00C8435C" w:rsidP="00C44BD4">
      <w:pPr>
        <w:pStyle w:val="SingleTxtG"/>
        <w:jc w:val="left"/>
      </w:pPr>
      <w:r>
        <w:t>c)</w:t>
      </w:r>
      <w:r>
        <w:tab/>
        <w:t>Путем участия в общественных слушаниях</w:t>
      </w:r>
      <w:bookmarkStart w:id="8" w:name="Check16"/>
      <w:bookmarkEnd w:id="8"/>
      <w:r w:rsidR="00C44BD4" w:rsidRPr="00244022">
        <w:t xml:space="preserve"> </w:t>
      </w:r>
      <w:r w:rsidR="00C44BD4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4BD4" w:rsidRPr="00244022">
        <w:instrText xml:space="preserve"> FORMCHECKBOX </w:instrText>
      </w:r>
      <w:r w:rsidR="00094A6A">
        <w:fldChar w:fldCharType="separate"/>
      </w:r>
      <w:r w:rsidR="00C44BD4" w:rsidRPr="00244022">
        <w:fldChar w:fldCharType="end"/>
      </w:r>
    </w:p>
    <w:p w14:paraId="58866F1C" w14:textId="0056803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bookmarkStart w:id="9" w:name="_Hlk84504076"/>
      <w:r w:rsidRPr="00B9253A">
        <w:t xml:space="preserve">Другими способами </w:t>
      </w:r>
      <w:bookmarkEnd w:id="9"/>
      <w:r w:rsidRPr="00F84E42">
        <w:t xml:space="preserve">(просьба конкретизировать): </w:t>
      </w:r>
      <w:r w:rsidR="00C44BD4">
        <w:t>     </w:t>
      </w:r>
    </w:p>
    <w:p w14:paraId="38616C80" w14:textId="77777777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>:      </w:t>
      </w:r>
    </w:p>
    <w:p w14:paraId="792CD18C" w14:textId="73945A7B" w:rsidR="00C8435C" w:rsidRPr="007035AE" w:rsidRDefault="00C8435C" w:rsidP="00C8435C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Статья 6</w:t>
      </w:r>
      <w:r w:rsidR="00C44BD4">
        <w:rPr>
          <w:bCs/>
        </w:rPr>
        <w:br/>
      </w:r>
      <w:r>
        <w:rPr>
          <w:bCs/>
        </w:rPr>
        <w:tab/>
        <w:t>Определение сферы охвата</w:t>
      </w:r>
    </w:p>
    <w:p w14:paraId="476FD328" w14:textId="58D931E9" w:rsidR="00C8435C" w:rsidRPr="007035AE" w:rsidRDefault="00C8435C" w:rsidP="00C8435C">
      <w:pPr>
        <w:pStyle w:val="H23G"/>
        <w:rPr>
          <w:rFonts w:eastAsia="Calibri"/>
        </w:rPr>
      </w:pPr>
      <w:r>
        <w:tab/>
        <w:t>I.6.1</w:t>
      </w:r>
      <w:r w:rsidR="00A1735B" w:rsidRPr="007131C6">
        <w:t>.</w:t>
      </w:r>
      <w:r>
        <w:tab/>
      </w:r>
      <w:r>
        <w:rPr>
          <w:bCs/>
        </w:rPr>
        <w:t xml:space="preserve">Согласно пункту 1 статьи 6, </w:t>
      </w:r>
      <w:r w:rsidR="00C44BD4">
        <w:rPr>
          <w:bCs/>
        </w:rPr>
        <w:t>«</w:t>
      </w:r>
      <w:r>
        <w:rPr>
          <w:bCs/>
        </w:rPr>
        <w:t>Каждая Сторона устанавливает правила</w:t>
      </w:r>
      <w:r w:rsidR="00C44BD4">
        <w:rPr>
          <w:bCs/>
        </w:rPr>
        <w:br/>
      </w:r>
      <w:r>
        <w:rPr>
          <w:bCs/>
        </w:rPr>
        <w:t>для определения, какая информация подлежит включению в экологический доклад в соответствии с пунктом 2 статьи 7</w:t>
      </w:r>
      <w:r w:rsidR="00C44BD4">
        <w:rPr>
          <w:bCs/>
        </w:rPr>
        <w:t>»</w:t>
      </w:r>
      <w:r>
        <w:rPr>
          <w:bCs/>
        </w:rPr>
        <w:t>.</w:t>
      </w:r>
    </w:p>
    <w:p w14:paraId="28048391" w14:textId="3E063731" w:rsidR="00C8435C" w:rsidRPr="007035AE" w:rsidRDefault="00C8435C" w:rsidP="00C8435C">
      <w:pPr>
        <w:pStyle w:val="SingleTxtG"/>
        <w:rPr>
          <w:rFonts w:eastAsia="Calibri"/>
        </w:rPr>
      </w:pPr>
      <w:r>
        <w:t>Поясните, как вы определяете соответствующую информацию для включения</w:t>
      </w:r>
      <w:r w:rsidR="002A3711">
        <w:br/>
      </w:r>
      <w:r>
        <w:t>в экологический доклад</w:t>
      </w:r>
      <w:r w:rsidR="002A3711">
        <w:t>:</w:t>
      </w:r>
      <w:r>
        <w:t xml:space="preserve">      </w:t>
      </w:r>
    </w:p>
    <w:p w14:paraId="503829F1" w14:textId="0FFA4EFD" w:rsidR="00C8435C" w:rsidRPr="007035AE" w:rsidRDefault="00C8435C" w:rsidP="00C8435C">
      <w:pPr>
        <w:pStyle w:val="H23G"/>
        <w:rPr>
          <w:rFonts w:eastAsia="Calibri"/>
        </w:rPr>
      </w:pPr>
      <w:r>
        <w:tab/>
        <w:t>I.6.2.</w:t>
      </w:r>
      <w:r>
        <w:tab/>
      </w:r>
      <w:r>
        <w:rPr>
          <w:bCs/>
        </w:rPr>
        <w:t xml:space="preserve">Согласно пункту 2 статьи 6, </w:t>
      </w:r>
      <w:r w:rsidR="00C44BD4">
        <w:rPr>
          <w:bCs/>
        </w:rPr>
        <w:t>«</w:t>
      </w:r>
      <w:r>
        <w:rPr>
          <w:bCs/>
        </w:rPr>
        <w:t>При определении, какая информация подлежит включению в экологический доклад, каждая Сторона обеспечивает, чтобы было запрошено мнение природоохранных органов и органов здравоохранения</w:t>
      </w:r>
      <w:r w:rsidR="00C44BD4">
        <w:rPr>
          <w:bCs/>
        </w:rPr>
        <w:t>»</w:t>
      </w:r>
      <w:r>
        <w:rPr>
          <w:bCs/>
        </w:rPr>
        <w:t>.</w:t>
      </w:r>
    </w:p>
    <w:p w14:paraId="15ADDB58" w14:textId="5BF2FC8F" w:rsidR="00C8435C" w:rsidRDefault="00C8435C" w:rsidP="00C8435C">
      <w:pPr>
        <w:pStyle w:val="SingleTxtG"/>
      </w:pPr>
      <w:r>
        <w:t>Поясните, предусматривает ли законодательство вашей страны проведение консультаций с природоохранными органами и органами здравоохранения ранения на этапе определения, какая информация подлежит включению в экологический доклад, и если да, то каким образом</w:t>
      </w:r>
      <w:r w:rsidR="002A3711">
        <w:t>:</w:t>
      </w:r>
    </w:p>
    <w:p w14:paraId="29F67BC9" w14:textId="77777777" w:rsidR="00EF70A0" w:rsidRPr="00EF70A0" w:rsidRDefault="00EF70A0" w:rsidP="00EF70A0">
      <w:pPr>
        <w:spacing w:before="80"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a)</w:t>
      </w:r>
      <w:r w:rsidRPr="00EF70A0">
        <w:rPr>
          <w:rFonts w:cs="Times New Roman"/>
          <w:sz w:val="18"/>
          <w:szCs w:val="18"/>
        </w:rPr>
        <w:tab/>
        <w:t>На индивидуальной основе</w:t>
      </w:r>
      <w:r w:rsidRPr="00EF70A0">
        <w:rPr>
          <w:rFonts w:eastAsia="Calibri"/>
          <w:sz w:val="18"/>
          <w:szCs w:val="18"/>
        </w:rPr>
        <w:t xml:space="preserve">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082F3448" w14:textId="77777777" w:rsidR="00EF70A0" w:rsidRPr="00EF70A0" w:rsidRDefault="00EF70A0" w:rsidP="00EF70A0">
      <w:pPr>
        <w:spacing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b)</w:t>
      </w:r>
      <w:r w:rsidRPr="00EF70A0">
        <w:rPr>
          <w:rFonts w:cs="Times New Roman"/>
          <w:sz w:val="18"/>
          <w:szCs w:val="18"/>
        </w:rPr>
        <w:tab/>
        <w:t xml:space="preserve">В соответствии с национальным законодательством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03758118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c)</w:t>
      </w:r>
      <w:r w:rsidRPr="00EF70A0">
        <w:rPr>
          <w:rFonts w:cs="Times New Roman"/>
          <w:sz w:val="18"/>
          <w:szCs w:val="18"/>
        </w:rPr>
        <w:tab/>
        <w:t>Прочее (просьба конкретизировать):      </w:t>
      </w:r>
    </w:p>
    <w:p w14:paraId="11DE33CE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Просьба пояснить:      </w:t>
      </w:r>
    </w:p>
    <w:p w14:paraId="13CFE7A6" w14:textId="77777777" w:rsidR="00EF70A0" w:rsidRDefault="00EF70A0" w:rsidP="00C8435C">
      <w:pPr>
        <w:pStyle w:val="SingleTxtG"/>
      </w:pPr>
    </w:p>
    <w:p w14:paraId="3B8BF8F7" w14:textId="1F5C9AB4" w:rsidR="00C8435C" w:rsidRPr="007035AE" w:rsidRDefault="00C8435C" w:rsidP="00C8435C">
      <w:pPr>
        <w:pStyle w:val="H23G"/>
        <w:rPr>
          <w:rFonts w:eastAsia="Calibri"/>
        </w:rPr>
      </w:pPr>
      <w:r>
        <w:lastRenderedPageBreak/>
        <w:tab/>
        <w:t>I.6.3</w:t>
      </w:r>
      <w:r w:rsidR="00A1735B" w:rsidRPr="007131C6">
        <w:t>.</w:t>
      </w:r>
      <w:r>
        <w:tab/>
      </w:r>
      <w:r>
        <w:rPr>
          <w:bCs/>
        </w:rPr>
        <w:t xml:space="preserve">Согласно пункту 2 статьи 6, </w:t>
      </w:r>
      <w:r w:rsidR="00C44BD4">
        <w:rPr>
          <w:bCs/>
        </w:rPr>
        <w:t>«</w:t>
      </w:r>
      <w:r>
        <w:rPr>
          <w:bCs/>
        </w:rPr>
        <w:t>Насколько это возможно, каждая Сторона стремится предоставить заинтересованной общественности возможность принять участие в определении, какая информация подлежит включению</w:t>
      </w:r>
      <w:r w:rsidR="00C44BD4">
        <w:rPr>
          <w:bCs/>
        </w:rPr>
        <w:br/>
      </w:r>
      <w:r>
        <w:rPr>
          <w:bCs/>
        </w:rPr>
        <w:t>в экологический доклад</w:t>
      </w:r>
      <w:r w:rsidR="00C44BD4">
        <w:rPr>
          <w:bCs/>
        </w:rPr>
        <w:t>»</w:t>
      </w:r>
      <w:r>
        <w:rPr>
          <w:bCs/>
        </w:rPr>
        <w:t>.</w:t>
      </w:r>
    </w:p>
    <w:p w14:paraId="03DADD39" w14:textId="0B9B5884" w:rsidR="00C8435C" w:rsidRPr="007035AE" w:rsidRDefault="00C8435C" w:rsidP="00C8435C">
      <w:pPr>
        <w:pStyle w:val="SingleTxtG"/>
        <w:rPr>
          <w:rFonts w:eastAsia="Calibri"/>
        </w:rPr>
      </w:pPr>
      <w:r>
        <w:t>Укажите, предусмотрена ли в законодательстве вашей страны возможность участия затрагиваемой общественности в предварительной оценке планов и программ, и если да, то каким образом</w:t>
      </w:r>
      <w:r w:rsidR="002A3711">
        <w:t>:</w:t>
      </w:r>
    </w:p>
    <w:p w14:paraId="6DC65DE9" w14:textId="77777777" w:rsidR="00C44BD4" w:rsidRPr="00244022" w:rsidRDefault="00C44BD4" w:rsidP="00C44BD4">
      <w:pPr>
        <w:pStyle w:val="SingleTxtG"/>
        <w:ind w:firstLine="567"/>
      </w:pPr>
      <w:r>
        <w:t>Нет</w:t>
      </w:r>
      <w:r w:rsidRPr="00244022">
        <w:t xml:space="preserve"> </w:t>
      </w: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094A6A">
        <w:fldChar w:fldCharType="separate"/>
      </w:r>
      <w:r w:rsidRPr="00244022">
        <w:fldChar w:fldCharType="end"/>
      </w:r>
    </w:p>
    <w:p w14:paraId="6E0DA575" w14:textId="3DA32E8E" w:rsidR="00C44BD4" w:rsidRPr="00244022" w:rsidRDefault="00C44BD4" w:rsidP="00A90A2B">
      <w:pPr>
        <w:pStyle w:val="SingleTxtG"/>
        <w:tabs>
          <w:tab w:val="clear" w:pos="2268"/>
          <w:tab w:val="left" w:pos="2072"/>
        </w:tabs>
        <w:ind w:firstLine="567"/>
      </w:pPr>
      <w:r>
        <w:t>Да</w:t>
      </w:r>
      <w:r w:rsidR="002A3711">
        <w:t xml:space="preserve"> </w:t>
      </w: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094A6A">
        <w:fldChar w:fldCharType="separate"/>
      </w:r>
      <w:r w:rsidRPr="00244022">
        <w:fldChar w:fldCharType="end"/>
      </w:r>
    </w:p>
    <w:p w14:paraId="3CE61D71" w14:textId="77777777" w:rsidR="005D2147" w:rsidRDefault="00C8435C" w:rsidP="00C8435C">
      <w:pPr>
        <w:pStyle w:val="SingleTxtG"/>
      </w:pPr>
      <w:r>
        <w:t>Просьба указать (можно выбрать несколько вариантов):</w:t>
      </w:r>
      <w:r w:rsidR="00A90A2B" w:rsidRPr="00A90A2B">
        <w:t xml:space="preserve"> </w:t>
      </w:r>
    </w:p>
    <w:p w14:paraId="63043B8F" w14:textId="77777777" w:rsidR="005D2147" w:rsidRPr="00244022" w:rsidRDefault="00C8435C" w:rsidP="005D2147">
      <w:pPr>
        <w:pStyle w:val="SingleTxtG"/>
      </w:pPr>
      <w:r>
        <w:t>a)</w:t>
      </w:r>
      <w:r>
        <w:tab/>
        <w:t xml:space="preserve">Путем направления письменных замечаний соответствующему органу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4CD19493" w14:textId="2EDAB463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Путем заполнения вопросника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1F3DB14F" w14:textId="1746F7C9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Путем участия в общественных слушаниях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1CC7D860" w14:textId="1BBBE31E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B9253A">
        <w:t>Другими способами</w:t>
      </w:r>
      <w:r w:rsidRPr="00F84E42">
        <w:t xml:space="preserve"> (просьба конкретизировать): </w:t>
      </w:r>
      <w:r w:rsidR="00A90A2B" w:rsidRPr="00FB6268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A2B" w:rsidRPr="00FB6268">
        <w:rPr>
          <w:rFonts w:eastAsia="Calibri"/>
        </w:rPr>
        <w:instrText xml:space="preserve"> FORMTEXT </w:instrText>
      </w:r>
      <w:r w:rsidR="00A90A2B" w:rsidRPr="00FB6268">
        <w:rPr>
          <w:rFonts w:eastAsia="Calibri"/>
        </w:rPr>
      </w:r>
      <w:r w:rsidR="00A90A2B" w:rsidRPr="00FB6268">
        <w:rPr>
          <w:rFonts w:eastAsia="Calibri"/>
        </w:rPr>
        <w:fldChar w:fldCharType="separate"/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</w:rPr>
        <w:fldChar w:fldCharType="end"/>
      </w:r>
    </w:p>
    <w:p w14:paraId="39C4A8F3" w14:textId="6407294B" w:rsidR="00C8435C" w:rsidRPr="007035AE" w:rsidRDefault="00C8435C" w:rsidP="00C8435C">
      <w:pPr>
        <w:pStyle w:val="SingleTxtG"/>
        <w:rPr>
          <w:rFonts w:eastAsia="Calibri"/>
        </w:rPr>
      </w:pPr>
      <w:r w:rsidRPr="00BE599B">
        <w:t>Просьба пояснить</w:t>
      </w:r>
      <w:r>
        <w:t xml:space="preserve">: </w:t>
      </w:r>
      <w:r w:rsidR="00A90A2B" w:rsidRPr="00FB6268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0A2B" w:rsidRPr="00FB6268">
        <w:rPr>
          <w:rFonts w:eastAsia="Calibri"/>
        </w:rPr>
        <w:instrText xml:space="preserve"> FORMTEXT </w:instrText>
      </w:r>
      <w:r w:rsidR="00A90A2B" w:rsidRPr="00FB6268">
        <w:rPr>
          <w:rFonts w:eastAsia="Calibri"/>
        </w:rPr>
      </w:r>
      <w:r w:rsidR="00A90A2B" w:rsidRPr="00FB6268">
        <w:rPr>
          <w:rFonts w:eastAsia="Calibri"/>
        </w:rPr>
        <w:fldChar w:fldCharType="separate"/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  <w:noProof/>
        </w:rPr>
        <w:t> </w:t>
      </w:r>
      <w:r w:rsidR="00A90A2B" w:rsidRPr="00FB6268">
        <w:rPr>
          <w:rFonts w:eastAsia="Calibri"/>
        </w:rPr>
        <w:fldChar w:fldCharType="end"/>
      </w:r>
    </w:p>
    <w:p w14:paraId="310B9AB9" w14:textId="7B5662C9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7</w:t>
      </w:r>
      <w:r w:rsidR="005D2147">
        <w:rPr>
          <w:bCs/>
        </w:rPr>
        <w:br/>
      </w:r>
      <w:r>
        <w:rPr>
          <w:bCs/>
        </w:rPr>
        <w:tab/>
        <w:t>Экологический доклад</w:t>
      </w:r>
    </w:p>
    <w:p w14:paraId="253B8B58" w14:textId="6ECCB294" w:rsidR="00C8435C" w:rsidRPr="007035AE" w:rsidRDefault="00C8435C" w:rsidP="00C8435C">
      <w:pPr>
        <w:pStyle w:val="H23G"/>
        <w:rPr>
          <w:rFonts w:eastAsia="Calibri"/>
          <w:i/>
          <w:iCs/>
        </w:rPr>
      </w:pPr>
      <w:r>
        <w:tab/>
        <w:t>I.7.1.</w:t>
      </w:r>
      <w:r>
        <w:tab/>
      </w:r>
      <w:r>
        <w:rPr>
          <w:bCs/>
        </w:rPr>
        <w:t xml:space="preserve">Согласно пункту 2 статьи 7, </w:t>
      </w:r>
      <w:r w:rsidR="005D2147">
        <w:rPr>
          <w:bCs/>
        </w:rPr>
        <w:t>«</w:t>
      </w:r>
      <w:r>
        <w:rPr>
          <w:bCs/>
        </w:rPr>
        <w:t>В экологическом докладе в соответствии</w:t>
      </w:r>
      <w:r w:rsidR="005D2147">
        <w:rPr>
          <w:bCs/>
        </w:rPr>
        <w:br/>
      </w:r>
      <w:r>
        <w:rPr>
          <w:bCs/>
        </w:rPr>
        <w:t>с положениями статьи 6 определяются, описываются и материально оцениваются вероятные существенные экологические, в том числе связанные</w:t>
      </w:r>
      <w:r w:rsidR="005D2147">
        <w:rPr>
          <w:bCs/>
        </w:rPr>
        <w:br/>
      </w:r>
      <w:r>
        <w:rPr>
          <w:bCs/>
        </w:rPr>
        <w:t>со здоровьем населения, последствия осуществления плана или программы</w:t>
      </w:r>
      <w:r w:rsidR="005D2147">
        <w:rPr>
          <w:bCs/>
        </w:rPr>
        <w:br/>
      </w:r>
      <w:r>
        <w:rPr>
          <w:bCs/>
        </w:rPr>
        <w:t>и его/ее разумные альтернативы</w:t>
      </w:r>
      <w:r w:rsidR="005D2147">
        <w:rPr>
          <w:bCs/>
        </w:rPr>
        <w:t>»</w:t>
      </w:r>
      <w:r>
        <w:rPr>
          <w:bCs/>
        </w:rPr>
        <w:t>.</w:t>
      </w:r>
    </w:p>
    <w:p w14:paraId="785D642A" w14:textId="27C52765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Как вы определяете </w:t>
      </w:r>
      <w:r w:rsidR="005D2147">
        <w:t>«</w:t>
      </w:r>
      <w:r>
        <w:t>разумные альтернативы</w:t>
      </w:r>
      <w:r w:rsidR="005D2147">
        <w:t>»</w:t>
      </w:r>
      <w:r>
        <w:t>? Просьба указать (можно выбрать несколько вариантов):</w:t>
      </w:r>
    </w:p>
    <w:p w14:paraId="31D89E1D" w14:textId="51850F8D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На индивидуальной основе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5E3685F1" w14:textId="77777777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В соответствии с национальным законодательством (просьба указать):      </w:t>
      </w:r>
    </w:p>
    <w:p w14:paraId="6CBD4C5C" w14:textId="78B28776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Посредством использования сочетания подходов a) и b), указанных выше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35274F2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B9253A">
        <w:t xml:space="preserve">Другими способами </w:t>
      </w:r>
      <w:r>
        <w:t>(просьба указать):      </w:t>
      </w:r>
    </w:p>
    <w:p w14:paraId="401423AB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пояснить:      </w:t>
      </w:r>
    </w:p>
    <w:p w14:paraId="5FA9402B" w14:textId="0B7536E8" w:rsidR="00C8435C" w:rsidRPr="007035AE" w:rsidRDefault="00C8435C" w:rsidP="005D2147">
      <w:pPr>
        <w:pStyle w:val="H23G"/>
        <w:pageBreakBefore/>
      </w:pPr>
      <w:r>
        <w:lastRenderedPageBreak/>
        <w:tab/>
        <w:t>I.7.2.</w:t>
      </w:r>
      <w:r>
        <w:tab/>
      </w:r>
      <w:r>
        <w:rPr>
          <w:bCs/>
        </w:rPr>
        <w:t xml:space="preserve">Согласно пункту 3 статьи 7, </w:t>
      </w:r>
      <w:r w:rsidR="005D2147">
        <w:rPr>
          <w:bCs/>
        </w:rPr>
        <w:t>«</w:t>
      </w:r>
      <w:r>
        <w:rPr>
          <w:bCs/>
        </w:rPr>
        <w:t>Каждая Сторона принимает меры для обеспечения того, чтобы качество экологических докладов соответствовало требованиям настоящего Протокола</w:t>
      </w:r>
      <w:r w:rsidR="005D2147">
        <w:rPr>
          <w:bCs/>
        </w:rPr>
        <w:t>»</w:t>
      </w:r>
      <w:r>
        <w:rPr>
          <w:bCs/>
        </w:rPr>
        <w:t>.</w:t>
      </w:r>
    </w:p>
    <w:p w14:paraId="7B0FA4C8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 вы обеспечиваете достаточное качество докладов? Просьба указать:</w:t>
      </w:r>
    </w:p>
    <w:p w14:paraId="223193D4" w14:textId="2AC814EF" w:rsidR="00C8435C" w:rsidRPr="007035AE" w:rsidRDefault="00C8435C" w:rsidP="00C8435C">
      <w:pPr>
        <w:pStyle w:val="SingleTxtG"/>
      </w:pPr>
      <w:r>
        <w:t>a)</w:t>
      </w:r>
      <w:r>
        <w:tab/>
        <w:t xml:space="preserve">Компетентный орган проверяет представленную информацию и, как минимум, перед представлением ее для замечаний обеспечивает, чтобы она включала в себя все сведения, предусмотренные в приложении IV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6300F991" w14:textId="58D7E692" w:rsidR="00C8435C" w:rsidRPr="007035AE" w:rsidRDefault="00C8435C" w:rsidP="00C8435C">
      <w:pPr>
        <w:pStyle w:val="SingleTxtG"/>
      </w:pPr>
      <w:r>
        <w:t>b)</w:t>
      </w:r>
      <w:r>
        <w:tab/>
        <w:t xml:space="preserve">Используя контрольные перечни мер проверки качества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37730971" w14:textId="6DB54F65" w:rsidR="00C8435C" w:rsidRPr="007035AE" w:rsidRDefault="00C8435C" w:rsidP="00C8435C">
      <w:pPr>
        <w:pStyle w:val="SingleTxtG"/>
      </w:pPr>
      <w:r>
        <w:t>c)</w:t>
      </w:r>
      <w:r>
        <w:tab/>
        <w:t xml:space="preserve">Никаких конкретных процедур или механизмов не предусмотрено </w:t>
      </w:r>
      <w:r w:rsidR="005D2147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D2147" w:rsidRPr="00244022">
        <w:instrText xml:space="preserve"> FORMCHECKBOX </w:instrText>
      </w:r>
      <w:r w:rsidR="00094A6A">
        <w:fldChar w:fldCharType="separate"/>
      </w:r>
      <w:r w:rsidR="005D2147" w:rsidRPr="00244022">
        <w:fldChar w:fldCharType="end"/>
      </w:r>
    </w:p>
    <w:p w14:paraId="533DFEC1" w14:textId="77777777" w:rsidR="00C8435C" w:rsidRPr="007035AE" w:rsidRDefault="00C8435C" w:rsidP="00C8435C">
      <w:pPr>
        <w:pStyle w:val="SingleTxtG"/>
      </w:pPr>
      <w:r>
        <w:t>d)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 xml:space="preserve">      </w:t>
      </w:r>
    </w:p>
    <w:p w14:paraId="0C630FA1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79F25817" w14:textId="16F81E47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8</w:t>
      </w:r>
      <w:r w:rsidR="005D2147">
        <w:rPr>
          <w:bCs/>
        </w:rPr>
        <w:br/>
      </w:r>
      <w:r>
        <w:rPr>
          <w:bCs/>
        </w:rPr>
        <w:tab/>
        <w:t>Участие общественности</w:t>
      </w:r>
    </w:p>
    <w:p w14:paraId="612A714D" w14:textId="211A6B9B" w:rsidR="00C8435C" w:rsidRPr="007035AE" w:rsidRDefault="00C8435C" w:rsidP="00C8435C">
      <w:pPr>
        <w:pStyle w:val="H23G"/>
      </w:pPr>
      <w:r>
        <w:tab/>
        <w:t>I.8.1.</w:t>
      </w:r>
      <w:r>
        <w:tab/>
      </w:r>
      <w:r>
        <w:rPr>
          <w:bCs/>
        </w:rPr>
        <w:t xml:space="preserve">Согласно пункту 2 статьи 8, </w:t>
      </w:r>
      <w:r w:rsidR="002A3711">
        <w:rPr>
          <w:bCs/>
        </w:rPr>
        <w:t>«</w:t>
      </w:r>
      <w:r>
        <w:rPr>
          <w:bCs/>
        </w:rPr>
        <w:t>Каждая Сторона, используя электронные средства информации или иные соответствующие средства, обеспечивает своевременное доведение до сведения общественности проекта плана или программы и экологического доклада</w:t>
      </w:r>
      <w:r w:rsidR="002A3711">
        <w:rPr>
          <w:bCs/>
        </w:rPr>
        <w:t>»</w:t>
      </w:r>
      <w:r>
        <w:rPr>
          <w:bCs/>
        </w:rPr>
        <w:t>.</w:t>
      </w:r>
    </w:p>
    <w:p w14:paraId="3449760F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вы обеспечиваете «своевременное доведение до сведения общественности» проектов, планов, программ и экологического доклада (пункт 2 статьи 8)? Просьба указать (можно выбрать нескольких вариантов):</w:t>
      </w:r>
    </w:p>
    <w:p w14:paraId="0142E430" w14:textId="3BDD57FA" w:rsidR="00C8435C" w:rsidRPr="007035AE" w:rsidRDefault="00C8435C" w:rsidP="00C8435C">
      <w:pPr>
        <w:pStyle w:val="SingleTxtG"/>
      </w:pPr>
      <w:r>
        <w:t>a)</w:t>
      </w:r>
      <w:r>
        <w:tab/>
        <w:t xml:space="preserve">Через публичные объявления в печатных СМИ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7E38A487" w14:textId="3584DFF9" w:rsidR="00C8435C" w:rsidRPr="007035AE" w:rsidRDefault="00C8435C" w:rsidP="00C8435C">
      <w:pPr>
        <w:pStyle w:val="SingleTxtG"/>
      </w:pPr>
      <w:r>
        <w:t>b)</w:t>
      </w:r>
      <w:r>
        <w:tab/>
        <w:t xml:space="preserve">Через электронные средства массовой информации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5E0CDDDB" w14:textId="4591183E" w:rsidR="00C8435C" w:rsidRPr="007035AE" w:rsidRDefault="00C8435C" w:rsidP="00C8435C">
      <w:pPr>
        <w:pStyle w:val="SingleTxtG"/>
      </w:pPr>
      <w:r>
        <w:t>c)</w:t>
      </w:r>
      <w:r>
        <w:tab/>
        <w:t xml:space="preserve">Вывешивание на стендах в государственных учреждениях для ознакомления общественности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2EA807E1" w14:textId="77777777" w:rsidR="00C8435C" w:rsidRPr="007035AE" w:rsidRDefault="00C8435C" w:rsidP="00C8435C">
      <w:pPr>
        <w:pStyle w:val="SingleTxtG"/>
      </w:pPr>
      <w:r>
        <w:t>d)</w:t>
      </w:r>
      <w:r>
        <w:tab/>
        <w:t>С помощью других средств:      </w:t>
      </w:r>
    </w:p>
    <w:p w14:paraId="7F431D19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4CC04A88" w14:textId="6EDE77DA" w:rsidR="00C8435C" w:rsidRPr="007035AE" w:rsidRDefault="00C8435C" w:rsidP="00C8435C">
      <w:pPr>
        <w:pStyle w:val="H23G"/>
      </w:pPr>
      <w:r>
        <w:tab/>
        <w:t>I.8.2.</w:t>
      </w:r>
      <w:r>
        <w:tab/>
      </w:r>
      <w:r>
        <w:rPr>
          <w:bCs/>
        </w:rPr>
        <w:t xml:space="preserve">Согласно пункту 3 статьи 8, </w:t>
      </w:r>
      <w:r w:rsidR="00500F8C">
        <w:rPr>
          <w:bCs/>
        </w:rPr>
        <w:t>«</w:t>
      </w:r>
      <w:r>
        <w:rPr>
          <w:bCs/>
        </w:rPr>
        <w:t>Каждая Сторона обеспечивает выявление</w:t>
      </w:r>
      <w:r w:rsidR="00500F8C">
        <w:rPr>
          <w:bCs/>
        </w:rPr>
        <w:br/>
      </w:r>
      <w:r>
        <w:rPr>
          <w:bCs/>
        </w:rPr>
        <w:t>круга заинтересованной общественности, включая соответствующие неправительственные организации, для целей пунктов 1 и 4</w:t>
      </w:r>
      <w:r w:rsidR="00500F8C">
        <w:rPr>
          <w:bCs/>
        </w:rPr>
        <w:t>»</w:t>
      </w:r>
      <w:r>
        <w:rPr>
          <w:bCs/>
        </w:rPr>
        <w:t>.</w:t>
      </w:r>
    </w:p>
    <w:p w14:paraId="07F8266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вы определяете заинтересованную общественность? Просьба указать (можно выбрать несколько вариантов):</w:t>
      </w:r>
    </w:p>
    <w:p w14:paraId="55E57BC8" w14:textId="67A8DB75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На основании географической привязки планов и программ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5FCA7CFF" w14:textId="53F7FBAF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На основе экологических последствий (значение, степень, накопление и т. д.) планов и программ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762A3E91" w14:textId="6B7F3CCB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</w:t>
      </w:r>
      <w:r w:rsidR="00500F8C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0F8C" w:rsidRPr="00244022">
        <w:instrText xml:space="preserve"> FORMCHECKBOX </w:instrText>
      </w:r>
      <w:r w:rsidR="00094A6A">
        <w:fldChar w:fldCharType="separate"/>
      </w:r>
      <w:r w:rsidR="00500F8C" w:rsidRPr="00244022">
        <w:fldChar w:fldCharType="end"/>
      </w:r>
    </w:p>
    <w:p w14:paraId="4DAF2B26" w14:textId="7777777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  <w:t>С помощью других средств:      </w:t>
      </w:r>
    </w:p>
    <w:p w14:paraId="54172EFD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Просьба пояснить:      </w:t>
      </w:r>
    </w:p>
    <w:p w14:paraId="1872861D" w14:textId="69CCE217" w:rsidR="00C8435C" w:rsidRPr="009656A1" w:rsidRDefault="00C8435C" w:rsidP="00C8435C">
      <w:pPr>
        <w:pStyle w:val="H23G"/>
        <w:rPr>
          <w:i/>
          <w:iCs/>
        </w:rPr>
      </w:pPr>
      <w:r>
        <w:lastRenderedPageBreak/>
        <w:tab/>
        <w:t>I.8.3.</w:t>
      </w:r>
      <w:r>
        <w:tab/>
      </w:r>
      <w:r>
        <w:rPr>
          <w:bCs/>
        </w:rPr>
        <w:t xml:space="preserve">Согласно пункту 4 статьи 8, </w:t>
      </w:r>
      <w:r w:rsidR="00500F8C">
        <w:rPr>
          <w:bCs/>
        </w:rPr>
        <w:t>«</w:t>
      </w:r>
      <w:r>
        <w:rPr>
          <w:bCs/>
        </w:rPr>
        <w:t>Каждая Сторона обеспечивает, чтобы общественность, упомянутая в пункте 3, имела возможность выразить</w:t>
      </w:r>
      <w:r w:rsidR="00500F8C">
        <w:rPr>
          <w:bCs/>
        </w:rPr>
        <w:br/>
      </w:r>
      <w:r>
        <w:rPr>
          <w:bCs/>
        </w:rPr>
        <w:t>в разумные сроки свое мнение по проекту плана или программы</w:t>
      </w:r>
      <w:r w:rsidR="00500F8C">
        <w:rPr>
          <w:bCs/>
        </w:rPr>
        <w:br/>
      </w:r>
      <w:r>
        <w:rPr>
          <w:bCs/>
        </w:rPr>
        <w:t>и экологическому докладу</w:t>
      </w:r>
      <w:r w:rsidR="00500F8C">
        <w:rPr>
          <w:bCs/>
        </w:rPr>
        <w:t>»</w:t>
      </w:r>
      <w:r>
        <w:rPr>
          <w:bCs/>
        </w:rPr>
        <w:t>.</w:t>
      </w:r>
    </w:p>
    <w:p w14:paraId="7C8FD71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Каким образом заинтересованная общественность может выразить свое мнение по проекту плана и программы и экологическому докладу? Просьба указать (можно выбрать несколько вариантов):</w:t>
      </w:r>
    </w:p>
    <w:p w14:paraId="353B2496" w14:textId="0D9ECE23" w:rsidR="00C8435C" w:rsidRPr="007035AE" w:rsidRDefault="00C8435C" w:rsidP="00C8435C">
      <w:pPr>
        <w:pStyle w:val="SingleTxtG"/>
      </w:pPr>
      <w:r>
        <w:t>a)</w:t>
      </w:r>
      <w:r>
        <w:tab/>
        <w:t xml:space="preserve">Путем направления замечаний соответствующему органу/координационному центру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38F74DF5" w14:textId="58EC2724" w:rsidR="00C8435C" w:rsidRPr="007035AE" w:rsidRDefault="00C8435C" w:rsidP="00C8435C">
      <w:pPr>
        <w:pStyle w:val="SingleTxtG"/>
      </w:pPr>
      <w:r>
        <w:t>b)</w:t>
      </w:r>
      <w:r>
        <w:tab/>
        <w:t xml:space="preserve">Путем заполнения вопросника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02768414" w14:textId="76A6832A" w:rsidR="00C8435C" w:rsidRPr="007035AE" w:rsidRDefault="00C8435C" w:rsidP="00C8435C">
      <w:pPr>
        <w:pStyle w:val="SingleTxtG"/>
      </w:pPr>
      <w:r>
        <w:t>c)</w:t>
      </w:r>
      <w:r>
        <w:tab/>
        <w:t xml:space="preserve">Путем участия в общественных слушаниях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17B59F1A" w14:textId="77777777" w:rsidR="00C8435C" w:rsidRPr="007035AE" w:rsidRDefault="00C8435C" w:rsidP="00C8435C">
      <w:pPr>
        <w:pStyle w:val="SingleTxtG"/>
      </w:pPr>
      <w:r>
        <w:t>d)</w:t>
      </w:r>
      <w:r>
        <w:tab/>
      </w:r>
      <w:r w:rsidRPr="00B9253A">
        <w:t xml:space="preserve">Другими способами </w:t>
      </w:r>
      <w:r w:rsidRPr="00F84E42">
        <w:t xml:space="preserve">(просьба конкретизировать): </w:t>
      </w:r>
      <w:r>
        <w:t xml:space="preserve">      </w:t>
      </w:r>
    </w:p>
    <w:p w14:paraId="2DA565E4" w14:textId="77777777" w:rsidR="00C8435C" w:rsidRPr="007035AE" w:rsidRDefault="00C8435C" w:rsidP="00C8435C">
      <w:pPr>
        <w:pStyle w:val="SingleTxtG"/>
      </w:pPr>
      <w:r>
        <w:t>Просьба пояснить:      </w:t>
      </w:r>
    </w:p>
    <w:p w14:paraId="3D42A436" w14:textId="48170B61" w:rsidR="00C8435C" w:rsidRPr="007035AE" w:rsidRDefault="00C8435C" w:rsidP="00C8435C">
      <w:pPr>
        <w:pStyle w:val="H23G"/>
      </w:pPr>
      <w:r>
        <w:tab/>
        <w:t>I.8.4.</w:t>
      </w:r>
      <w:r>
        <w:tab/>
      </w:r>
      <w:r>
        <w:rPr>
          <w:bCs/>
        </w:rPr>
        <w:t xml:space="preserve">Согласно пункту 4 статьи 8, </w:t>
      </w:r>
      <w:r w:rsidR="009B1E9A">
        <w:rPr>
          <w:bCs/>
        </w:rPr>
        <w:t>«</w:t>
      </w:r>
      <w:r w:rsidR="002A3711">
        <w:rPr>
          <w:bCs/>
        </w:rPr>
        <w:t>…</w:t>
      </w:r>
      <w:r w:rsidRPr="002A3711">
        <w:rPr>
          <w:bCs/>
        </w:rPr>
        <w:t>о</w:t>
      </w:r>
      <w:r>
        <w:rPr>
          <w:bCs/>
        </w:rPr>
        <w:t>бщественность [заинтересованная, включая соответствующие неправительственные организации] имеет возможность выразить свое мнение... в разумные сроки</w:t>
      </w:r>
      <w:r w:rsidR="009B1E9A">
        <w:rPr>
          <w:bCs/>
        </w:rPr>
        <w:t>»</w:t>
      </w:r>
      <w:r>
        <w:rPr>
          <w:bCs/>
        </w:rPr>
        <w:t>.</w:t>
      </w:r>
    </w:p>
    <w:p w14:paraId="40A270ED" w14:textId="67634BCC" w:rsidR="00C8435C" w:rsidRPr="007035AE" w:rsidRDefault="00C8435C" w:rsidP="00C8435C">
      <w:pPr>
        <w:pStyle w:val="SingleTxtG"/>
        <w:rPr>
          <w:rFonts w:eastAsia="Calibri"/>
        </w:rPr>
      </w:pPr>
      <w:r>
        <w:t xml:space="preserve">Содержится ли в законодательстве вашей страны определение (например, в виде количества дней) термина </w:t>
      </w:r>
      <w:r w:rsidR="009B1E9A">
        <w:t>«</w:t>
      </w:r>
      <w:r>
        <w:t>в разумные сроки</w:t>
      </w:r>
      <w:r w:rsidR="009B1E9A">
        <w:t>»</w:t>
      </w:r>
      <w:r>
        <w:t>? Просьба указать:</w:t>
      </w:r>
    </w:p>
    <w:p w14:paraId="32D30E9D" w14:textId="14ADAAB3" w:rsidR="00C8435C" w:rsidRPr="007035AE" w:rsidRDefault="00C8435C" w:rsidP="00C8435C">
      <w:pPr>
        <w:pStyle w:val="SingleTxtG"/>
      </w:pPr>
      <w:r>
        <w:t>a)</w:t>
      </w:r>
      <w:r>
        <w:tab/>
        <w:t xml:space="preserve">Нет, определяться в каждом конкретном случае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65E460B2" w14:textId="657A4B6C" w:rsidR="00C8435C" w:rsidRPr="007035AE" w:rsidRDefault="00C8435C" w:rsidP="00C8435C">
      <w:pPr>
        <w:pStyle w:val="SingleTxtG"/>
      </w:pPr>
      <w:r>
        <w:t>b)</w:t>
      </w:r>
      <w:r>
        <w:tab/>
        <w:t xml:space="preserve">Да (просьба указать определение):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  <w:r>
        <w:t xml:space="preserve">      </w:t>
      </w:r>
    </w:p>
    <w:p w14:paraId="055E6755" w14:textId="3457D8E5" w:rsidR="00C8435C" w:rsidRPr="007035AE" w:rsidRDefault="00C8435C" w:rsidP="00C8435C">
      <w:pPr>
        <w:pStyle w:val="SingleTxtG"/>
      </w:pPr>
      <w:r>
        <w:t>c)</w:t>
      </w:r>
      <w:r>
        <w:tab/>
      </w:r>
      <w:r w:rsidRPr="00B9253A">
        <w:t xml:space="preserve">Другими способами </w:t>
      </w:r>
      <w:r w:rsidRPr="00F84E42">
        <w:t xml:space="preserve">(просьба конкретизировать):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  <w:r>
        <w:t xml:space="preserve">      </w:t>
      </w:r>
    </w:p>
    <w:p w14:paraId="11AED31E" w14:textId="77777777" w:rsidR="00C8435C" w:rsidRPr="007035AE" w:rsidRDefault="00C8435C" w:rsidP="00C8435C">
      <w:pPr>
        <w:pStyle w:val="SingleTxtG"/>
      </w:pPr>
      <w:r>
        <w:t>Поясните выбранный вариант:      </w:t>
      </w:r>
    </w:p>
    <w:p w14:paraId="5DB47659" w14:textId="423B46FD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9</w:t>
      </w:r>
      <w:r w:rsidR="009B1E9A">
        <w:rPr>
          <w:bCs/>
        </w:rPr>
        <w:br/>
      </w:r>
      <w:r>
        <w:rPr>
          <w:bCs/>
        </w:rPr>
        <w:tab/>
        <w:t>Согласование с природоохранными органами</w:t>
      </w:r>
      <w:r w:rsidR="009B1E9A">
        <w:rPr>
          <w:bCs/>
        </w:rPr>
        <w:br/>
      </w:r>
      <w:r>
        <w:rPr>
          <w:bCs/>
        </w:rPr>
        <w:t>и органами здравоохранения</w:t>
      </w:r>
    </w:p>
    <w:p w14:paraId="6F2D2625" w14:textId="12B26C03" w:rsidR="00C8435C" w:rsidRPr="007035AE" w:rsidRDefault="00C8435C" w:rsidP="00C8435C">
      <w:pPr>
        <w:pStyle w:val="H23G"/>
      </w:pPr>
      <w:r>
        <w:tab/>
        <w:t>I.9.1.</w:t>
      </w:r>
      <w:r>
        <w:tab/>
      </w:r>
      <w:r>
        <w:rPr>
          <w:bCs/>
        </w:rPr>
        <w:t xml:space="preserve">Согласно пункту 1 статьи 9, </w:t>
      </w:r>
      <w:r w:rsidR="009B1E9A">
        <w:rPr>
          <w:bCs/>
        </w:rPr>
        <w:t>«</w:t>
      </w:r>
      <w:r>
        <w:rPr>
          <w:bCs/>
        </w:rPr>
        <w:t>Каждая Сторона определяет, мнение каких органов должно быть запрошено, поскольку те в силу своих специфических природоохранных или здравоохранительных функций могут быть затронуты экологическими, в том числе связанными со здоровьем населения, последствиями осуществления плана или программы</w:t>
      </w:r>
      <w:r w:rsidR="009B1E9A">
        <w:rPr>
          <w:bCs/>
        </w:rPr>
        <w:t>»</w:t>
      </w:r>
      <w:r>
        <w:rPr>
          <w:bCs/>
        </w:rPr>
        <w:t>.</w:t>
      </w:r>
    </w:p>
    <w:p w14:paraId="321D5646" w14:textId="6065AF83" w:rsidR="00C8435C" w:rsidRDefault="00C8435C" w:rsidP="00C8435C">
      <w:pPr>
        <w:pStyle w:val="SingleTxtG"/>
      </w:pPr>
      <w:r>
        <w:t>Каким образом определяются экологические органы и органы здравоохранения? Просьба указать:</w:t>
      </w:r>
    </w:p>
    <w:p w14:paraId="46FD6D56" w14:textId="77777777" w:rsidR="00EF70A0" w:rsidRPr="00EF70A0" w:rsidRDefault="00EF70A0" w:rsidP="00EF70A0">
      <w:pPr>
        <w:spacing w:before="80"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a)</w:t>
      </w:r>
      <w:r w:rsidRPr="00EF70A0">
        <w:rPr>
          <w:rFonts w:cs="Times New Roman"/>
          <w:sz w:val="18"/>
          <w:szCs w:val="18"/>
        </w:rPr>
        <w:tab/>
        <w:t>На индивидуальной основе</w:t>
      </w:r>
      <w:r w:rsidRPr="00EF70A0">
        <w:rPr>
          <w:rFonts w:eastAsia="Calibri"/>
          <w:sz w:val="18"/>
          <w:szCs w:val="18"/>
        </w:rPr>
        <w:t xml:space="preserve">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0358454D" w14:textId="77777777" w:rsidR="00EF70A0" w:rsidRPr="00EF70A0" w:rsidRDefault="00EF70A0" w:rsidP="00EF70A0">
      <w:pPr>
        <w:spacing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b)</w:t>
      </w:r>
      <w:r w:rsidRPr="00EF70A0">
        <w:rPr>
          <w:rFonts w:cs="Times New Roman"/>
          <w:sz w:val="18"/>
          <w:szCs w:val="18"/>
        </w:rPr>
        <w:tab/>
        <w:t xml:space="preserve">В соответствии с национальным законодательством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6C675244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c)</w:t>
      </w:r>
      <w:r w:rsidRPr="00EF70A0">
        <w:rPr>
          <w:rFonts w:cs="Times New Roman"/>
          <w:sz w:val="18"/>
          <w:szCs w:val="18"/>
        </w:rPr>
        <w:tab/>
        <w:t>Прочее (просьба конкретизировать):      </w:t>
      </w:r>
    </w:p>
    <w:p w14:paraId="52CBFCDA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Просьба пояснить:      </w:t>
      </w:r>
    </w:p>
    <w:p w14:paraId="372D683F" w14:textId="2648589D" w:rsidR="00C8435C" w:rsidRPr="007035AE" w:rsidRDefault="00C8435C" w:rsidP="00C8435C">
      <w:pPr>
        <w:pStyle w:val="H23G"/>
      </w:pPr>
      <w:r>
        <w:tab/>
        <w:t>I.9.2.</w:t>
      </w:r>
      <w:r>
        <w:tab/>
      </w:r>
      <w:r>
        <w:rPr>
          <w:bCs/>
        </w:rPr>
        <w:t xml:space="preserve">Согласно пункту 4 статьи 9, </w:t>
      </w:r>
      <w:r w:rsidR="009B1E9A">
        <w:rPr>
          <w:bCs/>
        </w:rPr>
        <w:t>«</w:t>
      </w:r>
      <w:r>
        <w:rPr>
          <w:bCs/>
        </w:rPr>
        <w:t>Каждая Сторона определяет конкретные меры по информированию природоохранных органов и органов здравоохранения, упомянутых в пункте 1, и получению их мнения</w:t>
      </w:r>
      <w:r w:rsidR="009B1E9A">
        <w:rPr>
          <w:bCs/>
        </w:rPr>
        <w:t>»</w:t>
      </w:r>
      <w:r>
        <w:rPr>
          <w:bCs/>
        </w:rPr>
        <w:t>.</w:t>
      </w:r>
    </w:p>
    <w:p w14:paraId="640513EC" w14:textId="76B024AA" w:rsidR="00C8435C" w:rsidRDefault="00C8435C" w:rsidP="00C8435C">
      <w:pPr>
        <w:spacing w:after="120"/>
        <w:ind w:left="1134" w:right="1134"/>
        <w:jc w:val="both"/>
      </w:pPr>
      <w:r>
        <w:t>Каким образом определяются процедуры информирования и консультирования природоохранных органов и органов здравоохранения? Просьба указать:</w:t>
      </w:r>
    </w:p>
    <w:p w14:paraId="416CF14B" w14:textId="77777777" w:rsidR="00EF70A0" w:rsidRPr="00EF70A0" w:rsidRDefault="00EF70A0" w:rsidP="00EF70A0">
      <w:pPr>
        <w:spacing w:before="80"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a)</w:t>
      </w:r>
      <w:r w:rsidRPr="00EF70A0">
        <w:rPr>
          <w:rFonts w:cs="Times New Roman"/>
          <w:sz w:val="18"/>
          <w:szCs w:val="18"/>
        </w:rPr>
        <w:tab/>
        <w:t>На индивидуальной основе</w:t>
      </w:r>
      <w:r w:rsidRPr="00EF70A0">
        <w:rPr>
          <w:rFonts w:eastAsia="Calibri"/>
          <w:sz w:val="18"/>
          <w:szCs w:val="18"/>
        </w:rPr>
        <w:t xml:space="preserve">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0B71ADE7" w14:textId="77777777" w:rsidR="00EF70A0" w:rsidRPr="00EF70A0" w:rsidRDefault="00EF70A0" w:rsidP="00EF70A0">
      <w:pPr>
        <w:spacing w:after="120" w:line="200" w:lineRule="exact"/>
        <w:ind w:left="1134" w:right="113"/>
        <w:rPr>
          <w:rFonts w:eastAsia="Calibri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b)</w:t>
      </w:r>
      <w:r w:rsidRPr="00EF70A0">
        <w:rPr>
          <w:rFonts w:cs="Times New Roman"/>
          <w:sz w:val="18"/>
          <w:szCs w:val="18"/>
        </w:rPr>
        <w:tab/>
        <w:t xml:space="preserve">В соответствии с национальным законодательством </w:t>
      </w:r>
      <w:r w:rsidRPr="00EF70A0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70A0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F70A0">
        <w:rPr>
          <w:rFonts w:eastAsia="Calibri"/>
          <w:sz w:val="18"/>
          <w:szCs w:val="18"/>
        </w:rPr>
        <w:fldChar w:fldCharType="end"/>
      </w:r>
    </w:p>
    <w:p w14:paraId="232940B9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c)</w:t>
      </w:r>
      <w:r w:rsidRPr="00EF70A0">
        <w:rPr>
          <w:rFonts w:cs="Times New Roman"/>
          <w:sz w:val="18"/>
          <w:szCs w:val="18"/>
        </w:rPr>
        <w:tab/>
        <w:t>Прочее (просьба конкретизировать):      </w:t>
      </w:r>
    </w:p>
    <w:p w14:paraId="00A4CFD4" w14:textId="77777777" w:rsidR="00EF70A0" w:rsidRP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F70A0">
        <w:rPr>
          <w:rFonts w:cs="Times New Roman"/>
          <w:sz w:val="18"/>
          <w:szCs w:val="18"/>
        </w:rPr>
        <w:t>Просьба пояснить:      </w:t>
      </w:r>
    </w:p>
    <w:p w14:paraId="72FB16B9" w14:textId="57E98A96" w:rsidR="00C8435C" w:rsidRPr="007035AE" w:rsidRDefault="00C8435C" w:rsidP="00C8435C">
      <w:pPr>
        <w:pStyle w:val="H23G"/>
        <w:rPr>
          <w:i/>
          <w:iCs/>
        </w:rPr>
      </w:pPr>
      <w:r>
        <w:lastRenderedPageBreak/>
        <w:tab/>
        <w:t>I.9.3.</w:t>
      </w:r>
      <w:r>
        <w:tab/>
      </w:r>
      <w:r>
        <w:rPr>
          <w:bCs/>
        </w:rPr>
        <w:t xml:space="preserve">Согласно пункту 3 статьи 9, </w:t>
      </w:r>
      <w:r w:rsidR="009B1E9A">
        <w:rPr>
          <w:bCs/>
        </w:rPr>
        <w:t>«</w:t>
      </w:r>
      <w:r>
        <w:rPr>
          <w:bCs/>
        </w:rPr>
        <w:t>Каждая Сторона обеспечивает, чтобы органам, упомянутым в пункте 1, предоставлялась заблаговременная, своевременная и эффективная возможность выразить свое мнение по проекту плана или программы и экологическому докладу</w:t>
      </w:r>
      <w:r w:rsidR="009B1E9A">
        <w:rPr>
          <w:bCs/>
        </w:rPr>
        <w:t>»</w:t>
      </w:r>
      <w:r>
        <w:rPr>
          <w:bCs/>
        </w:rPr>
        <w:t>.</w:t>
      </w:r>
    </w:p>
    <w:p w14:paraId="25A3A1FB" w14:textId="77777777" w:rsidR="00C8435C" w:rsidRPr="007035AE" w:rsidRDefault="00C8435C" w:rsidP="00C8435C">
      <w:pPr>
        <w:pStyle w:val="SingleTxtG"/>
      </w:pPr>
      <w:r>
        <w:t>Требует ли ваше национальное законодательство от органов охраны окружающей среды и здравоохранения высказать свое мнение?</w:t>
      </w:r>
    </w:p>
    <w:p w14:paraId="1189EDE2" w14:textId="4DC5AA97" w:rsidR="00C8435C" w:rsidRPr="002D3ABD" w:rsidRDefault="00C8435C" w:rsidP="00C8435C">
      <w:pPr>
        <w:pStyle w:val="SingleTxtG"/>
      </w:pPr>
      <w:r>
        <w:t>a)</w:t>
      </w:r>
      <w:r>
        <w:tab/>
        <w:t xml:space="preserve">Да, (укажите конкретные положения законодательства вашей страны и приведите выдержки из него, поясняющие процедуру)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5039A88D" w14:textId="13594D95" w:rsidR="00C8435C" w:rsidRPr="007035AE" w:rsidRDefault="00EF70A0" w:rsidP="00C8435C">
      <w:pPr>
        <w:pStyle w:val="SingleTxtG"/>
      </w:pPr>
      <w:r>
        <w:rPr>
          <w:lang w:val="es-ES_tradnl"/>
        </w:rPr>
        <w:t>b</w:t>
      </w:r>
      <w:r w:rsidR="00C8435C">
        <w:t>)</w:t>
      </w:r>
      <w:r w:rsidR="00C8435C">
        <w:tab/>
        <w:t xml:space="preserve">Нет </w:t>
      </w:r>
      <w:r w:rsidR="009B1E9A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B1E9A" w:rsidRPr="00244022">
        <w:instrText xml:space="preserve"> FORMCHECKBOX </w:instrText>
      </w:r>
      <w:r w:rsidR="00094A6A">
        <w:fldChar w:fldCharType="separate"/>
      </w:r>
      <w:r w:rsidR="009B1E9A" w:rsidRPr="00244022">
        <w:fldChar w:fldCharType="end"/>
      </w:r>
    </w:p>
    <w:p w14:paraId="4F03FF2A" w14:textId="77777777" w:rsidR="00C8435C" w:rsidRPr="007035AE" w:rsidRDefault="00C8435C" w:rsidP="00C8435C">
      <w:pPr>
        <w:pStyle w:val="SingleTxtG"/>
      </w:pPr>
      <w:r>
        <w:t xml:space="preserve">Просьба </w:t>
      </w:r>
      <w:r w:rsidRPr="00BE599B">
        <w:t>пояснить</w:t>
      </w:r>
      <w:r>
        <w:t>:      </w:t>
      </w:r>
    </w:p>
    <w:p w14:paraId="6760D535" w14:textId="3CC5D495" w:rsidR="00C8435C" w:rsidRDefault="00C8435C" w:rsidP="00C8435C">
      <w:pPr>
        <w:pStyle w:val="H23G"/>
        <w:rPr>
          <w:bCs/>
        </w:rPr>
      </w:pPr>
      <w:r>
        <w:tab/>
        <w:t>I.9.4.</w:t>
      </w:r>
      <w:r>
        <w:tab/>
      </w:r>
      <w:r>
        <w:rPr>
          <w:bCs/>
        </w:rPr>
        <w:t xml:space="preserve">Каким образом определяются </w:t>
      </w:r>
      <w:r>
        <w:t>природоохранны</w:t>
      </w:r>
      <w:r>
        <w:rPr>
          <w:bCs/>
        </w:rPr>
        <w:t>е органы и органы здравоохранения?</w:t>
      </w:r>
    </w:p>
    <w:p w14:paraId="1E11E4B4" w14:textId="77777777" w:rsidR="00EF70A0" w:rsidRPr="00E5257A" w:rsidRDefault="00EF70A0" w:rsidP="00EF70A0">
      <w:pPr>
        <w:spacing w:before="80" w:after="120" w:line="200" w:lineRule="exact"/>
        <w:ind w:left="1134" w:right="113"/>
        <w:rPr>
          <w:rFonts w:eastAsia="Calibri"/>
          <w:sz w:val="18"/>
          <w:szCs w:val="18"/>
        </w:rPr>
      </w:pPr>
      <w:r w:rsidRPr="00E5257A">
        <w:rPr>
          <w:rFonts w:cs="Times New Roman"/>
          <w:i/>
          <w:iCs/>
          <w:sz w:val="18"/>
          <w:szCs w:val="18"/>
        </w:rPr>
        <w:t>a)</w:t>
      </w:r>
      <w:r w:rsidRPr="00E5257A">
        <w:rPr>
          <w:rFonts w:cs="Times New Roman"/>
          <w:i/>
          <w:iCs/>
          <w:sz w:val="18"/>
          <w:szCs w:val="18"/>
        </w:rPr>
        <w:tab/>
      </w:r>
      <w:r w:rsidRPr="00A17B66">
        <w:rPr>
          <w:rFonts w:cs="Times New Roman"/>
          <w:i/>
          <w:iCs/>
          <w:sz w:val="18"/>
          <w:szCs w:val="18"/>
        </w:rPr>
        <w:t>Путем представления замечаний</w:t>
      </w:r>
      <w:r w:rsidRPr="00E5257A">
        <w:rPr>
          <w:rFonts w:eastAsia="Calibri"/>
          <w:sz w:val="18"/>
          <w:szCs w:val="18"/>
        </w:rPr>
        <w:t xml:space="preserve"> </w:t>
      </w:r>
      <w:r w:rsidRPr="00E5257A">
        <w:rPr>
          <w:rFonts w:eastAsia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257A">
        <w:rPr>
          <w:rFonts w:eastAsia="Calibri"/>
          <w:sz w:val="18"/>
          <w:szCs w:val="18"/>
        </w:rPr>
        <w:instrText xml:space="preserve"> FORMCHECKBOX </w:instrText>
      </w:r>
      <w:r w:rsidR="00094A6A">
        <w:rPr>
          <w:rFonts w:eastAsia="Calibri"/>
          <w:sz w:val="18"/>
          <w:szCs w:val="18"/>
        </w:rPr>
      </w:r>
      <w:r w:rsidR="00094A6A">
        <w:rPr>
          <w:rFonts w:eastAsia="Calibri"/>
          <w:sz w:val="18"/>
          <w:szCs w:val="18"/>
        </w:rPr>
        <w:fldChar w:fldCharType="separate"/>
      </w:r>
      <w:r w:rsidRPr="00E5257A">
        <w:rPr>
          <w:rFonts w:eastAsia="Calibri"/>
          <w:sz w:val="18"/>
          <w:szCs w:val="18"/>
        </w:rPr>
        <w:fldChar w:fldCharType="end"/>
      </w:r>
    </w:p>
    <w:p w14:paraId="4A9949A5" w14:textId="77777777" w:rsidR="00EF70A0" w:rsidRPr="00E5257A" w:rsidRDefault="00EF70A0" w:rsidP="00EF70A0">
      <w:pPr>
        <w:spacing w:after="120" w:line="200" w:lineRule="exact"/>
        <w:ind w:left="1134" w:right="113"/>
        <w:rPr>
          <w:rFonts w:eastAsia="Calibri"/>
          <w:sz w:val="18"/>
          <w:szCs w:val="18"/>
        </w:rPr>
      </w:pPr>
      <w:r w:rsidRPr="00E5257A">
        <w:rPr>
          <w:rFonts w:cs="Times New Roman"/>
          <w:i/>
          <w:iCs/>
          <w:sz w:val="18"/>
          <w:szCs w:val="18"/>
        </w:rPr>
        <w:t>b)</w:t>
      </w:r>
      <w:r w:rsidRPr="00E5257A">
        <w:rPr>
          <w:rFonts w:cs="Times New Roman"/>
          <w:i/>
          <w:iCs/>
          <w:sz w:val="18"/>
          <w:szCs w:val="18"/>
        </w:rPr>
        <w:tab/>
      </w:r>
      <w:r w:rsidRPr="000C4D85">
        <w:rPr>
          <w:rFonts w:cs="Times New Roman"/>
          <w:i/>
          <w:iCs/>
          <w:sz w:val="18"/>
          <w:szCs w:val="18"/>
        </w:rPr>
        <w:t xml:space="preserve">Путем заполнения вопросника </w:t>
      </w:r>
      <w:r w:rsidRPr="00E5257A">
        <w:rPr>
          <w:rFonts w:eastAsia="Calibri"/>
          <w:i/>
          <w:i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257A">
        <w:rPr>
          <w:rFonts w:eastAsia="Calibri"/>
          <w:i/>
          <w:iCs/>
          <w:sz w:val="18"/>
          <w:szCs w:val="18"/>
        </w:rPr>
        <w:instrText xml:space="preserve"> FORMCHECKBOX </w:instrText>
      </w:r>
      <w:r w:rsidR="00094A6A">
        <w:rPr>
          <w:rFonts w:eastAsia="Calibri"/>
          <w:i/>
          <w:iCs/>
          <w:sz w:val="18"/>
          <w:szCs w:val="18"/>
        </w:rPr>
      </w:r>
      <w:r w:rsidR="00094A6A">
        <w:rPr>
          <w:rFonts w:eastAsia="Calibri"/>
          <w:i/>
          <w:iCs/>
          <w:sz w:val="18"/>
          <w:szCs w:val="18"/>
        </w:rPr>
        <w:fldChar w:fldCharType="separate"/>
      </w:r>
      <w:r w:rsidRPr="00E5257A">
        <w:rPr>
          <w:rFonts w:eastAsia="Calibri"/>
          <w:i/>
          <w:iCs/>
          <w:sz w:val="18"/>
          <w:szCs w:val="18"/>
        </w:rPr>
        <w:fldChar w:fldCharType="end"/>
      </w:r>
    </w:p>
    <w:p w14:paraId="4288E3CF" w14:textId="77777777" w:rsid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 w:rsidRPr="00E5257A">
        <w:rPr>
          <w:rFonts w:cs="Times New Roman"/>
          <w:i/>
          <w:iCs/>
          <w:sz w:val="18"/>
          <w:szCs w:val="18"/>
        </w:rPr>
        <w:t>c)</w:t>
      </w:r>
      <w:r>
        <w:rPr>
          <w:rFonts w:cs="Times New Roman"/>
          <w:i/>
          <w:iCs/>
          <w:sz w:val="18"/>
          <w:szCs w:val="18"/>
        </w:rPr>
        <w:tab/>
        <w:t>Н</w:t>
      </w:r>
      <w:r w:rsidRPr="000C4D85">
        <w:rPr>
          <w:rFonts w:cs="Times New Roman"/>
          <w:i/>
          <w:iCs/>
          <w:sz w:val="18"/>
          <w:szCs w:val="18"/>
        </w:rPr>
        <w:t>а совещании</w:t>
      </w:r>
      <w:r w:rsidRPr="00E5257A">
        <w:rPr>
          <w:rFonts w:cs="Times New Roman"/>
          <w:i/>
          <w:iCs/>
          <w:sz w:val="18"/>
          <w:szCs w:val="18"/>
        </w:rPr>
        <w:t>:</w:t>
      </w:r>
      <w:r w:rsidRPr="000C4D85">
        <w:rPr>
          <w:rFonts w:cs="Times New Roman"/>
          <w:i/>
          <w:iCs/>
          <w:sz w:val="18"/>
          <w:szCs w:val="18"/>
        </w:rPr>
        <w:t xml:space="preserve"> </w:t>
      </w:r>
      <w:r w:rsidRPr="00E5257A">
        <w:rPr>
          <w:rFonts w:eastAsia="Calibri"/>
          <w:i/>
          <w:i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257A">
        <w:rPr>
          <w:rFonts w:eastAsia="Calibri"/>
          <w:i/>
          <w:iCs/>
          <w:sz w:val="18"/>
          <w:szCs w:val="18"/>
        </w:rPr>
        <w:instrText xml:space="preserve"> FORMCHECKBOX </w:instrText>
      </w:r>
      <w:r w:rsidR="00094A6A">
        <w:rPr>
          <w:rFonts w:eastAsia="Calibri"/>
          <w:i/>
          <w:iCs/>
          <w:sz w:val="18"/>
          <w:szCs w:val="18"/>
        </w:rPr>
      </w:r>
      <w:r w:rsidR="00094A6A">
        <w:rPr>
          <w:rFonts w:eastAsia="Calibri"/>
          <w:i/>
          <w:iCs/>
          <w:sz w:val="18"/>
          <w:szCs w:val="18"/>
        </w:rPr>
        <w:fldChar w:fldCharType="separate"/>
      </w:r>
      <w:r w:rsidRPr="00E5257A">
        <w:rPr>
          <w:rFonts w:eastAsia="Calibri"/>
          <w:i/>
          <w:iCs/>
          <w:sz w:val="18"/>
          <w:szCs w:val="18"/>
        </w:rPr>
        <w:fldChar w:fldCharType="end"/>
      </w:r>
    </w:p>
    <w:p w14:paraId="2518A71A" w14:textId="77777777" w:rsidR="00EF70A0" w:rsidRDefault="00EF70A0" w:rsidP="00EF70A0">
      <w:pPr>
        <w:spacing w:after="120" w:line="200" w:lineRule="exact"/>
        <w:ind w:left="1134" w:right="113"/>
        <w:rPr>
          <w:rFonts w:cs="Times New Roman"/>
          <w:sz w:val="18"/>
          <w:szCs w:val="18"/>
        </w:rPr>
      </w:pPr>
      <w:r>
        <w:rPr>
          <w:rFonts w:cs="Times New Roman"/>
          <w:i/>
          <w:iCs/>
          <w:sz w:val="18"/>
          <w:szCs w:val="18"/>
          <w:lang w:val="fr-CH"/>
        </w:rPr>
        <w:t>d</w:t>
      </w:r>
      <w:r w:rsidRPr="00E5257A">
        <w:rPr>
          <w:rFonts w:cs="Times New Roman"/>
          <w:i/>
          <w:iCs/>
          <w:sz w:val="18"/>
          <w:szCs w:val="18"/>
        </w:rPr>
        <w:t>)</w:t>
      </w:r>
      <w:r>
        <w:rPr>
          <w:rFonts w:cs="Times New Roman"/>
          <w:i/>
          <w:iCs/>
          <w:sz w:val="18"/>
          <w:szCs w:val="18"/>
        </w:rPr>
        <w:tab/>
      </w:r>
      <w:r w:rsidRPr="000C4D85">
        <w:rPr>
          <w:rFonts w:cs="Times New Roman"/>
          <w:i/>
          <w:iCs/>
          <w:sz w:val="18"/>
          <w:szCs w:val="18"/>
        </w:rPr>
        <w:t>Другими способами (просьба конкретизировать):      </w:t>
      </w:r>
    </w:p>
    <w:p w14:paraId="57C3147C" w14:textId="77777777" w:rsidR="00EF70A0" w:rsidRPr="00E5257A" w:rsidRDefault="00EF70A0" w:rsidP="00EF70A0">
      <w:pPr>
        <w:spacing w:after="120" w:line="200" w:lineRule="exact"/>
        <w:ind w:left="1134" w:right="113"/>
        <w:rPr>
          <w:rFonts w:cs="Times New Roman"/>
          <w:i/>
          <w:iCs/>
          <w:sz w:val="18"/>
          <w:szCs w:val="18"/>
        </w:rPr>
      </w:pPr>
      <w:r w:rsidRPr="00E5257A">
        <w:rPr>
          <w:rFonts w:cs="Times New Roman"/>
          <w:i/>
          <w:iCs/>
          <w:sz w:val="18"/>
          <w:szCs w:val="18"/>
        </w:rPr>
        <w:t>Просьба пояснить:      </w:t>
      </w:r>
    </w:p>
    <w:p w14:paraId="6F325F75" w14:textId="32DF2AE2" w:rsidR="00C8435C" w:rsidRPr="001D1EC4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10</w:t>
      </w:r>
      <w:r w:rsidR="00D55B61">
        <w:rPr>
          <w:bCs/>
        </w:rPr>
        <w:br/>
      </w:r>
      <w:r>
        <w:rPr>
          <w:bCs/>
        </w:rPr>
        <w:tab/>
        <w:t>Трансграничные консультации</w:t>
      </w:r>
    </w:p>
    <w:p w14:paraId="7A84F201" w14:textId="59656E04" w:rsidR="00C8435C" w:rsidRPr="007035AE" w:rsidRDefault="00C8435C" w:rsidP="00C8435C">
      <w:pPr>
        <w:pStyle w:val="H23G"/>
        <w:rPr>
          <w:rFonts w:eastAsia="Calibri"/>
        </w:rPr>
      </w:pPr>
      <w:r>
        <w:tab/>
        <w:t>I.10.1.</w:t>
      </w:r>
      <w:r>
        <w:tab/>
      </w:r>
      <w:r>
        <w:rPr>
          <w:bCs/>
        </w:rPr>
        <w:t xml:space="preserve">Согласно пункту 1 статьи 10, </w:t>
      </w:r>
      <w:r w:rsidR="009656A1">
        <w:rPr>
          <w:bCs/>
        </w:rPr>
        <w:t>«</w:t>
      </w:r>
      <w:r>
        <w:rPr>
          <w:bCs/>
        </w:rPr>
        <w:t>В тех случаях, когда Сторона происхождения считает, что осуществление плана или программы может быть сопряжено с существенными трансграничными экологическими, в том числе связанные со здоровьем населения, последствиями, или когда об этом просит Сторона, которая может быть в существенной степени затронута такими последствиями, Сторона происхождения как можно раньше до принятия плана или программы уведомляет затрагиваемую Сторону</w:t>
      </w:r>
      <w:r w:rsidR="009656A1">
        <w:rPr>
          <w:bCs/>
        </w:rPr>
        <w:t>»</w:t>
      </w:r>
      <w:r>
        <w:rPr>
          <w:bCs/>
        </w:rPr>
        <w:t>.</w:t>
      </w:r>
    </w:p>
    <w:p w14:paraId="5944FCC9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Когда вы как Сторона происхождения уведомляете затрагиваемую Сторону? </w:t>
      </w:r>
    </w:p>
    <w:p w14:paraId="16F9A4FA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Во время определения сферы охвата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229A9BAC" w14:textId="13EA30F0" w:rsidR="009656A1" w:rsidRPr="002D3ABD" w:rsidRDefault="00C8435C" w:rsidP="009656A1">
      <w:pPr>
        <w:pStyle w:val="SingleTxtG"/>
      </w:pPr>
      <w:r>
        <w:t>b)</w:t>
      </w:r>
      <w:r>
        <w:tab/>
        <w:t>Когда был подготовлен проект плана или программы и экологического</w:t>
      </w:r>
      <w:r w:rsidR="009656A1">
        <w:br/>
      </w:r>
      <w:r>
        <w:t xml:space="preserve">доклада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048E8ACC" w14:textId="1A642515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На другом этапе (просьба </w:t>
      </w:r>
      <w:r w:rsidRPr="00F84E42">
        <w:t xml:space="preserve">конкретизировать): </w:t>
      </w:r>
      <w:r>
        <w:t>     </w:t>
      </w:r>
    </w:p>
    <w:p w14:paraId="6B6F62DD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p w14:paraId="2B309F50" w14:textId="63100BA0" w:rsidR="00C8435C" w:rsidRPr="007035AE" w:rsidRDefault="00C8435C" w:rsidP="009656A1">
      <w:pPr>
        <w:pStyle w:val="H23G"/>
        <w:tabs>
          <w:tab w:val="left" w:pos="1701"/>
        </w:tabs>
      </w:pPr>
      <w:r>
        <w:tab/>
        <w:t>I.10.2.</w:t>
      </w:r>
      <w:r>
        <w:tab/>
      </w:r>
      <w:r>
        <w:rPr>
          <w:bCs/>
        </w:rPr>
        <w:t xml:space="preserve">Согласно пункту 2 статьи 10, </w:t>
      </w:r>
      <w:r w:rsidR="009656A1">
        <w:rPr>
          <w:bCs/>
        </w:rPr>
        <w:t>«</w:t>
      </w:r>
      <w:r>
        <w:rPr>
          <w:bCs/>
        </w:rPr>
        <w:t>В уведомлении содержатся, среди прочего:</w:t>
      </w:r>
      <w:r w:rsidR="009656A1">
        <w:rPr>
          <w:bCs/>
        </w:rPr>
        <w:br/>
      </w:r>
      <w:r>
        <w:rPr>
          <w:bCs/>
        </w:rPr>
        <w:t>a</w:t>
      </w:r>
      <w:r w:rsidR="009656A1">
        <w:rPr>
          <w:bCs/>
        </w:rPr>
        <w:t>)</w:t>
      </w:r>
      <w:r w:rsidR="009656A1">
        <w:rPr>
          <w:bCs/>
        </w:rPr>
        <w:tab/>
      </w:r>
      <w:r>
        <w:rPr>
          <w:bCs/>
        </w:rPr>
        <w:t>проект плана или программы и экологический доклад, включая информацию об их возможных трансграничных экологических, в том числе связанных со здоровьем населения, последствиях;</w:t>
      </w:r>
      <w:r>
        <w:t xml:space="preserve"> </w:t>
      </w:r>
      <w:r>
        <w:rPr>
          <w:bCs/>
        </w:rPr>
        <w:t>и</w:t>
      </w:r>
      <w:r w:rsidR="009656A1">
        <w:rPr>
          <w:bCs/>
        </w:rPr>
        <w:br/>
      </w:r>
      <w:r>
        <w:rPr>
          <w:bCs/>
        </w:rPr>
        <w:t>b)</w:t>
      </w:r>
      <w:r>
        <w:tab/>
      </w:r>
      <w:r>
        <w:rPr>
          <w:bCs/>
        </w:rPr>
        <w:t>информацию, касающуюся процедуры принятия решений, включая указание разумного графика передачи замечаний</w:t>
      </w:r>
      <w:r w:rsidR="009656A1">
        <w:rPr>
          <w:bCs/>
        </w:rPr>
        <w:t>»</w:t>
      </w:r>
      <w:r>
        <w:rPr>
          <w:bCs/>
        </w:rPr>
        <w:t>.</w:t>
      </w:r>
    </w:p>
    <w:p w14:paraId="035C909D" w14:textId="77777777" w:rsidR="00C8435C" w:rsidRPr="007035AE" w:rsidRDefault="00C8435C" w:rsidP="00C8435C">
      <w:pPr>
        <w:pStyle w:val="SingleTxtG"/>
      </w:pPr>
      <w:r>
        <w:t>Какую информацию вы как Сторона происхождения включаете в уведомление? Просьба указать:</w:t>
      </w:r>
    </w:p>
    <w:p w14:paraId="20B4E887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Информацию, предусмотренную пунктом 2 статьи 10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4366A3CE" w14:textId="77777777" w:rsidR="00C8435C" w:rsidRPr="007035AE" w:rsidRDefault="00C8435C" w:rsidP="00C8435C">
      <w:pPr>
        <w:pStyle w:val="SingleTxtG"/>
      </w:pPr>
      <w:r>
        <w:t>b)</w:t>
      </w:r>
      <w:r>
        <w:tab/>
        <w:t>Информацию, предусмотренную пунктом 2 статьи 10, а также дополнительную информацию (просьба указать):      </w:t>
      </w:r>
    </w:p>
    <w:p w14:paraId="53A6DBF8" w14:textId="2F79C4B9" w:rsidR="00C8435C" w:rsidRPr="007035AE" w:rsidRDefault="00C8435C" w:rsidP="00C8435C">
      <w:pPr>
        <w:pStyle w:val="SingleTxtG"/>
      </w:pPr>
      <w:r>
        <w:t xml:space="preserve">Просьба </w:t>
      </w:r>
      <w:r w:rsidRPr="00BE599B">
        <w:t>пояснить</w:t>
      </w:r>
      <w:r>
        <w:t>:      </w:t>
      </w:r>
    </w:p>
    <w:p w14:paraId="43519388" w14:textId="799AF01C" w:rsidR="00C8435C" w:rsidRPr="007035AE" w:rsidRDefault="00C8435C" w:rsidP="00C8435C">
      <w:pPr>
        <w:pStyle w:val="H23G"/>
      </w:pPr>
      <w:r>
        <w:lastRenderedPageBreak/>
        <w:tab/>
        <w:t>I.10.3.</w:t>
      </w:r>
      <w:r>
        <w:tab/>
      </w:r>
      <w:r>
        <w:rPr>
          <w:bCs/>
        </w:rPr>
        <w:t xml:space="preserve">Согласно пункту 2 статьи 10: </w:t>
      </w:r>
      <w:r w:rsidR="009656A1">
        <w:rPr>
          <w:bCs/>
        </w:rPr>
        <w:t>«</w:t>
      </w:r>
      <w:r>
        <w:rPr>
          <w:bCs/>
        </w:rPr>
        <w:t>В уведомлении содержатся, среди прочего:</w:t>
      </w:r>
      <w:r w:rsidR="009656A1">
        <w:rPr>
          <w:bCs/>
        </w:rPr>
        <w:br/>
      </w:r>
      <w:r>
        <w:rPr>
          <w:bCs/>
        </w:rPr>
        <w:t>...указание разумного графика передачи замечаний</w:t>
      </w:r>
      <w:r w:rsidR="009656A1">
        <w:rPr>
          <w:bCs/>
        </w:rPr>
        <w:t>»</w:t>
      </w:r>
      <w:r>
        <w:rPr>
          <w:bCs/>
        </w:rPr>
        <w:t>.</w:t>
      </w:r>
    </w:p>
    <w:p w14:paraId="2B95AB77" w14:textId="77777777" w:rsidR="00C8435C" w:rsidRPr="007035AE" w:rsidRDefault="00C8435C" w:rsidP="00C8435C">
      <w:pPr>
        <w:pStyle w:val="SingleTxtG"/>
      </w:pPr>
      <w:r>
        <w:t>Предусмотрен ли в законодательстве вашей страны как законодательстве Стороны происхождения разумные сроки (дней, недель, месяцев) для представления замечаний затрагиваемой Стороной? Просьба указать:</w:t>
      </w:r>
    </w:p>
    <w:p w14:paraId="251E783D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Нет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4AEF53E4" w14:textId="53E26D3A" w:rsidR="00C8435C" w:rsidRPr="007035AE" w:rsidRDefault="00C8435C" w:rsidP="00C8435C">
      <w:pPr>
        <w:pStyle w:val="SingleTxtG"/>
      </w:pPr>
      <w:r>
        <w:t>b)</w:t>
      </w:r>
      <w:r>
        <w:tab/>
        <w:t>Да (укажите продолжительность этого срока):      </w:t>
      </w:r>
    </w:p>
    <w:p w14:paraId="5A7227C5" w14:textId="0945BFF9" w:rsidR="00C8435C" w:rsidRPr="007035AE" w:rsidRDefault="00C8435C" w:rsidP="00C8435C">
      <w:pPr>
        <w:spacing w:after="120"/>
        <w:ind w:left="1134" w:right="1134"/>
        <w:jc w:val="both"/>
      </w:pPr>
      <w:r>
        <w:t xml:space="preserve">Если </w:t>
      </w:r>
      <w:r w:rsidR="009656A1">
        <w:t>«</w:t>
      </w:r>
      <w:r>
        <w:t>Да</w:t>
      </w:r>
      <w:r w:rsidR="009656A1">
        <w:t>»</w:t>
      </w:r>
      <w:r>
        <w:t>, поясните, содержит ли этот график индивидуальные сроки для ответа на уведомление и для предоставления комментариев, и укажите их в днях, неделях, месяцах, в зависимости от ситуации:      </w:t>
      </w:r>
    </w:p>
    <w:p w14:paraId="686C9784" w14:textId="308CB87C" w:rsidR="00C8435C" w:rsidRPr="007035AE" w:rsidRDefault="00C8435C" w:rsidP="00C8435C">
      <w:pPr>
        <w:pStyle w:val="H23G"/>
      </w:pPr>
      <w:r>
        <w:tab/>
        <w:t>I.10.4.</w:t>
      </w:r>
      <w:r>
        <w:tab/>
      </w:r>
      <w:r>
        <w:rPr>
          <w:bCs/>
        </w:rPr>
        <w:t>Согласно пунктам 3 и 4 статьи 10, когда затрагиваемая Сторона сообщает</w:t>
      </w:r>
      <w:r w:rsidR="009656A1">
        <w:rPr>
          <w:bCs/>
        </w:rPr>
        <w:br/>
      </w:r>
      <w:r>
        <w:rPr>
          <w:bCs/>
        </w:rPr>
        <w:t>о своем желание начать консультации до принятия плана или программы, заинтересованные Стороны начинают  консультации в соответствии</w:t>
      </w:r>
      <w:r w:rsidR="009656A1">
        <w:rPr>
          <w:bCs/>
        </w:rPr>
        <w:br/>
      </w:r>
      <w:r>
        <w:rPr>
          <w:bCs/>
        </w:rPr>
        <w:t>с согласованными ими конкретных мерами с целью обеспечения того, чтобы заинтересованная общественность и органы власти затрагиваемой Стороны были проинформированы и имели возможность в разумные сроки сообщить свое мнение.</w:t>
      </w:r>
    </w:p>
    <w:p w14:paraId="28FD92D3" w14:textId="77777777" w:rsidR="00C8435C" w:rsidRPr="007035AE" w:rsidRDefault="00C8435C" w:rsidP="00C8435C">
      <w:pPr>
        <w:pStyle w:val="SingleTxtG"/>
      </w:pPr>
      <w:r>
        <w:t xml:space="preserve">Как Стороны договариваются о конкретных мерах? </w:t>
      </w:r>
    </w:p>
    <w:p w14:paraId="218E326F" w14:textId="77777777" w:rsidR="009656A1" w:rsidRPr="002D3ABD" w:rsidRDefault="00C8435C" w:rsidP="009656A1">
      <w:pPr>
        <w:pStyle w:val="SingleTxtG"/>
      </w:pPr>
      <w:r>
        <w:t>a)</w:t>
      </w:r>
      <w:r>
        <w:tab/>
        <w:t xml:space="preserve">За основу берутся предложения Стороны происхождения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7225DFF3" w14:textId="77777777" w:rsidR="009656A1" w:rsidRPr="002D3ABD" w:rsidRDefault="00C8435C" w:rsidP="009656A1">
      <w:pPr>
        <w:pStyle w:val="SingleTxtG"/>
      </w:pPr>
      <w:r>
        <w:t>b)</w:t>
      </w:r>
      <w:r>
        <w:tab/>
        <w:t xml:space="preserve">За основу берутся предложения затрагиваемой Стороны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485BD75C" w14:textId="77777777" w:rsidR="009656A1" w:rsidRPr="002D3ABD" w:rsidRDefault="00C8435C" w:rsidP="009656A1">
      <w:pPr>
        <w:pStyle w:val="SingleTxtG"/>
      </w:pPr>
      <w:r>
        <w:t>c)</w:t>
      </w:r>
      <w:r>
        <w:tab/>
        <w:t xml:space="preserve">На основе индивидуального подхода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7164E422" w14:textId="77777777" w:rsidR="009656A1" w:rsidRPr="002D3ABD" w:rsidRDefault="00C8435C" w:rsidP="009656A1">
      <w:pPr>
        <w:pStyle w:val="SingleTxtG"/>
      </w:pPr>
      <w:r>
        <w:t>d)</w:t>
      </w:r>
      <w:r>
        <w:tab/>
        <w:t xml:space="preserve">В соответствии с существующими договоренностями (например, двустороннее соглашение) </w:t>
      </w:r>
      <w:bookmarkStart w:id="10" w:name="_Hlk81571560"/>
      <w:bookmarkEnd w:id="10"/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7A18676E" w14:textId="41CFA9BF" w:rsidR="00C8435C" w:rsidRPr="007035AE" w:rsidRDefault="00C8435C" w:rsidP="00C8435C">
      <w:pPr>
        <w:pStyle w:val="SingleTxtG"/>
      </w:pPr>
      <w:r w:rsidRPr="002A3711">
        <w:t>e</w:t>
      </w:r>
      <w:r>
        <w:t>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>     </w:t>
      </w:r>
    </w:p>
    <w:p w14:paraId="1544D57C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p w14:paraId="09075087" w14:textId="4AFF9981" w:rsidR="00C8435C" w:rsidRPr="007035AE" w:rsidRDefault="00C8435C" w:rsidP="00C8435C">
      <w:pPr>
        <w:pStyle w:val="HChG"/>
      </w:pPr>
      <w:r>
        <w:tab/>
      </w:r>
      <w:r>
        <w:tab/>
      </w:r>
      <w:r>
        <w:rPr>
          <w:bCs/>
        </w:rPr>
        <w:t>Статья 11</w:t>
      </w:r>
      <w:r w:rsidR="009656A1">
        <w:rPr>
          <w:bCs/>
        </w:rPr>
        <w:br/>
      </w:r>
      <w:r>
        <w:rPr>
          <w:bCs/>
        </w:rPr>
        <w:tab/>
        <w:t>Решение</w:t>
      </w:r>
      <w:r>
        <w:rPr>
          <w:bCs/>
        </w:rPr>
        <w:tab/>
      </w:r>
    </w:p>
    <w:p w14:paraId="78A90975" w14:textId="4862BA9E" w:rsidR="00C8435C" w:rsidRPr="007035AE" w:rsidRDefault="00C8435C" w:rsidP="00C8435C">
      <w:pPr>
        <w:pStyle w:val="H23G"/>
      </w:pPr>
      <w:r>
        <w:tab/>
        <w:t>I.11.1.</w:t>
      </w:r>
      <w:r>
        <w:tab/>
      </w:r>
      <w:r>
        <w:rPr>
          <w:bCs/>
        </w:rPr>
        <w:t xml:space="preserve">Согласно пункту 1 статьи 11: </w:t>
      </w:r>
      <w:r w:rsidR="009656A1">
        <w:rPr>
          <w:bCs/>
        </w:rPr>
        <w:t>«</w:t>
      </w:r>
      <w:r>
        <w:rPr>
          <w:bCs/>
        </w:rPr>
        <w:t>Каждая Сторона при утверждении плана или программы должным образом обеспечивает учет: a) выводов, содержащихся в экологическом докладе;</w:t>
      </w:r>
      <w:r>
        <w:t xml:space="preserve"> </w:t>
      </w:r>
      <w:r>
        <w:rPr>
          <w:bCs/>
        </w:rPr>
        <w:t>b) мер по предотвращению, сокращению или смягчению неблагоприятных последствий, определенных в экологическом докладе;</w:t>
      </w:r>
      <w:r>
        <w:t xml:space="preserve"> </w:t>
      </w:r>
      <w:r>
        <w:rPr>
          <w:bCs/>
        </w:rPr>
        <w:t>и с) замечаний, полученных в соответствии со статьями 8</w:t>
      </w:r>
      <w:r w:rsidR="009656A1" w:rsidRPr="009656A1">
        <w:rPr>
          <w:bCs/>
        </w:rPr>
        <w:t>‒</w:t>
      </w:r>
      <w:r>
        <w:rPr>
          <w:bCs/>
        </w:rPr>
        <w:t>10</w:t>
      </w:r>
      <w:r w:rsidR="009656A1">
        <w:rPr>
          <w:bCs/>
        </w:rPr>
        <w:t>»</w:t>
      </w:r>
      <w:r>
        <w:rPr>
          <w:bCs/>
        </w:rPr>
        <w:t>.</w:t>
      </w:r>
    </w:p>
    <w:p w14:paraId="07DCB31C" w14:textId="77777777" w:rsidR="00C8435C" w:rsidRPr="009656A1" w:rsidRDefault="00C8435C" w:rsidP="009656A1">
      <w:pPr>
        <w:pStyle w:val="SingleTxtG"/>
      </w:pPr>
      <w:r w:rsidRPr="009656A1">
        <w:t>Поясните, как ваша страна должным образом обеспечивает учет:</w:t>
      </w:r>
    </w:p>
    <w:p w14:paraId="13F87994" w14:textId="390509BC" w:rsidR="009656A1" w:rsidRPr="002D3ABD" w:rsidRDefault="00C8435C" w:rsidP="009656A1">
      <w:pPr>
        <w:pStyle w:val="SingleTxtG"/>
      </w:pPr>
      <w:r w:rsidRPr="009656A1">
        <w:t>a)</w:t>
      </w:r>
      <w:r w:rsidRPr="009656A1">
        <w:tab/>
        <w:t xml:space="preserve">Выводов, содержащихся в экологическом докладе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0B547189" w14:textId="77777777" w:rsidR="009656A1" w:rsidRPr="002D3ABD" w:rsidRDefault="00C8435C" w:rsidP="009656A1">
      <w:pPr>
        <w:pStyle w:val="SingleTxtG"/>
      </w:pPr>
      <w:r w:rsidRPr="009656A1">
        <w:t>b)</w:t>
      </w:r>
      <w:r w:rsidRPr="009656A1">
        <w:tab/>
        <w:t xml:space="preserve">Мер по предотвращению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78A19BD0" w14:textId="77777777" w:rsidR="009656A1" w:rsidRPr="002D3ABD" w:rsidRDefault="00C8435C" w:rsidP="009656A1">
      <w:pPr>
        <w:pStyle w:val="SingleTxtG"/>
      </w:pPr>
      <w:r w:rsidRPr="009656A1">
        <w:t>c)</w:t>
      </w:r>
      <w:r w:rsidRPr="009656A1">
        <w:tab/>
        <w:t>Замечаний, полученных в соответствии со статьями 8</w:t>
      </w:r>
      <w:r w:rsidR="009656A1" w:rsidRPr="00B76E19">
        <w:t>‒</w:t>
      </w:r>
      <w:r w:rsidRPr="009656A1">
        <w:t>10</w:t>
      </w:r>
      <w:r w:rsidR="009656A1">
        <w:t xml:space="preserve">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3A716A79" w14:textId="77777777" w:rsidR="00C8435C" w:rsidRPr="009656A1" w:rsidRDefault="00C8435C" w:rsidP="009656A1">
      <w:pPr>
        <w:pStyle w:val="SingleTxtG"/>
      </w:pPr>
      <w:r w:rsidRPr="009656A1">
        <w:t>Просьба пояснить:      </w:t>
      </w:r>
    </w:p>
    <w:p w14:paraId="2C0E89C9" w14:textId="3353C719" w:rsidR="00C8435C" w:rsidRPr="007035AE" w:rsidRDefault="00C8435C" w:rsidP="00C8435C">
      <w:pPr>
        <w:pStyle w:val="H23G"/>
        <w:rPr>
          <w:i/>
          <w:iCs/>
        </w:rPr>
      </w:pPr>
      <w:r>
        <w:tab/>
        <w:t>I.11.2.</w:t>
      </w:r>
      <w:r>
        <w:tab/>
      </w:r>
      <w:r w:rsidRPr="006D31CE">
        <w:rPr>
          <w:bCs/>
        </w:rPr>
        <w:t xml:space="preserve">Согласно пункту 2 статьи 11, </w:t>
      </w:r>
      <w:r w:rsidR="009656A1" w:rsidRPr="006D31CE">
        <w:rPr>
          <w:bCs/>
        </w:rPr>
        <w:t>«</w:t>
      </w:r>
      <w:r w:rsidRPr="006D31CE">
        <w:rPr>
          <w:bCs/>
        </w:rPr>
        <w:t>Каждая Сторона после утверждения плана</w:t>
      </w:r>
      <w:r w:rsidR="009656A1" w:rsidRPr="006D31CE">
        <w:rPr>
          <w:bCs/>
        </w:rPr>
        <w:br/>
      </w:r>
      <w:r w:rsidRPr="006D31CE">
        <w:rPr>
          <w:bCs/>
        </w:rPr>
        <w:t>или программы обеспечивает информирование общественности, органов</w:t>
      </w:r>
      <w:r w:rsidR="006D31CE" w:rsidRPr="006D31CE">
        <w:rPr>
          <w:bCs/>
        </w:rPr>
        <w:t>…</w:t>
      </w:r>
      <w:r w:rsidR="006D31CE" w:rsidRPr="006D31CE">
        <w:rPr>
          <w:bCs/>
        </w:rPr>
        <w:br/>
      </w:r>
      <w:r w:rsidRPr="006D31CE">
        <w:rPr>
          <w:bCs/>
        </w:rPr>
        <w:t>и Сторон, с которыми</w:t>
      </w:r>
      <w:r w:rsidR="006D31CE" w:rsidRPr="006D31CE">
        <w:rPr>
          <w:bCs/>
        </w:rPr>
        <w:t xml:space="preserve">… </w:t>
      </w:r>
      <w:r w:rsidRPr="006D31CE">
        <w:rPr>
          <w:bCs/>
        </w:rPr>
        <w:t>были проведены консультации, и предоставление им плана или программы вместе с кратким изложением того, каким образом там были учтены экологические, в том числе связанные со здоровьем населения, соображения, насколько приняты во внимание замечания</w:t>
      </w:r>
      <w:r w:rsidR="006D31CE" w:rsidRPr="006D31CE">
        <w:rPr>
          <w:bCs/>
        </w:rPr>
        <w:t xml:space="preserve">.., </w:t>
      </w:r>
      <w:r w:rsidRPr="006D31CE">
        <w:rPr>
          <w:bCs/>
        </w:rPr>
        <w:t>а также причин для егo/ее принятия в свете рассмотрения разумных альтернатив</w:t>
      </w:r>
      <w:r w:rsidR="009656A1" w:rsidRPr="006D31CE">
        <w:rPr>
          <w:bCs/>
        </w:rPr>
        <w:t>»</w:t>
      </w:r>
      <w:r w:rsidRPr="006D31CE">
        <w:rPr>
          <w:bCs/>
        </w:rPr>
        <w:t>.</w:t>
      </w:r>
    </w:p>
    <w:p w14:paraId="44C8B817" w14:textId="77777777" w:rsidR="00C8435C" w:rsidRPr="007035AE" w:rsidRDefault="00C8435C" w:rsidP="00C8435C">
      <w:pPr>
        <w:pStyle w:val="SingleTxtG"/>
      </w:pPr>
      <w:r>
        <w:t>Каким образом и когда вы информируете свою общественность и компетентные органы?      </w:t>
      </w:r>
    </w:p>
    <w:p w14:paraId="4F80F24E" w14:textId="7827CCC3" w:rsidR="009656A1" w:rsidRPr="002D3ABD" w:rsidRDefault="00C8435C" w:rsidP="009656A1">
      <w:pPr>
        <w:pStyle w:val="SingleTxtG"/>
      </w:pPr>
      <w:r>
        <w:lastRenderedPageBreak/>
        <w:t>a)</w:t>
      </w:r>
      <w:r>
        <w:tab/>
        <w:t>В соответствии с национальным законодательством (укажите ссылку на конкретные положения и приведите выдержки, чтобы пояснить применяемую процедуру):</w:t>
      </w:r>
      <w:r w:rsidR="00D05159">
        <w:t xml:space="preserve">      </w:t>
      </w:r>
    </w:p>
    <w:p w14:paraId="1C04A0E7" w14:textId="77777777" w:rsidR="009656A1" w:rsidRPr="007035AE" w:rsidRDefault="00C8435C" w:rsidP="009656A1">
      <w:pPr>
        <w:pStyle w:val="SingleTxtG"/>
        <w:rPr>
          <w:rFonts w:eastAsia="Calibri"/>
        </w:rPr>
      </w:pPr>
      <w:r>
        <w:t>b)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 w:rsidR="009656A1">
        <w:t>     </w:t>
      </w:r>
    </w:p>
    <w:p w14:paraId="4BE0182E" w14:textId="4E4378D7" w:rsidR="009656A1" w:rsidRPr="007035AE" w:rsidRDefault="00C8435C" w:rsidP="009656A1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</w:t>
      </w:r>
      <w:r w:rsidR="009656A1" w:rsidRPr="009656A1">
        <w:t xml:space="preserve"> </w:t>
      </w:r>
      <w:r w:rsidR="009656A1">
        <w:t>     </w:t>
      </w:r>
    </w:p>
    <w:p w14:paraId="57BA0BE5" w14:textId="77777777" w:rsidR="00C8435C" w:rsidRPr="007035AE" w:rsidRDefault="00C8435C" w:rsidP="00C8435C">
      <w:pPr>
        <w:pStyle w:val="H23G"/>
        <w:rPr>
          <w:rFonts w:eastAsia="Calibri"/>
        </w:rPr>
      </w:pPr>
      <w:r>
        <w:tab/>
        <w:t>I.11.3.</w:t>
      </w:r>
      <w:r>
        <w:tab/>
      </w:r>
      <w:r>
        <w:rPr>
          <w:bCs/>
        </w:rPr>
        <w:t>Включает ли информация, предоставляемая общественности и властям?</w:t>
      </w:r>
    </w:p>
    <w:p w14:paraId="176729E2" w14:textId="29E75558" w:rsidR="00C8435C" w:rsidRPr="00BE599B" w:rsidRDefault="00C8435C" w:rsidP="009656A1">
      <w:pPr>
        <w:pStyle w:val="SingleTxtG"/>
        <w:rPr>
          <w:rFonts w:eastAsia="Calibri"/>
        </w:rPr>
      </w:pPr>
      <w:r>
        <w:t>a)</w:t>
      </w:r>
      <w:r>
        <w:tab/>
        <w:t xml:space="preserve">План или программу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6BBE86D6" w14:textId="79AB2783" w:rsidR="00C8435C" w:rsidRPr="002D3ABD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Краткое изложение того, каким образом в плане или программе были учтены экологические, в том числе связанные со здоровьем населения, соображения</w:t>
      </w:r>
      <w:r w:rsidR="00D05159">
        <w:br/>
      </w:r>
      <w:r>
        <w:t xml:space="preserve">и насколько были приняты во внимание полученные замечания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0747A161" w14:textId="3617D75C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 xml:space="preserve">Причины принятия плана или программы в свете рассмотренных разумных альтернатив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6206AD6D" w14:textId="47ADBFE3" w:rsidR="00C8435C" w:rsidRPr="007035AE" w:rsidRDefault="00C8435C" w:rsidP="009656A1">
      <w:pPr>
        <w:pStyle w:val="H23G"/>
        <w:pageBreakBefore/>
      </w:pPr>
      <w:r>
        <w:lastRenderedPageBreak/>
        <w:tab/>
        <w:t>I.11.4.</w:t>
      </w:r>
      <w:r>
        <w:tab/>
      </w:r>
      <w:r>
        <w:rPr>
          <w:bCs/>
        </w:rPr>
        <w:t>Как вы информируете Стороны, с которыми проводились консультации</w:t>
      </w:r>
      <w:r w:rsidR="009656A1">
        <w:rPr>
          <w:bCs/>
        </w:rPr>
        <w:br/>
      </w:r>
      <w:r>
        <w:rPr>
          <w:bCs/>
        </w:rPr>
        <w:t>(пункт 2 статьи 11)?</w:t>
      </w:r>
    </w:p>
    <w:p w14:paraId="3538085D" w14:textId="6FA745CC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Путем информирования контактного пункта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41A5A27D" w14:textId="70A8FE1A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>Путем информирования контактного лица в ведомстве, отвечающем</w:t>
      </w:r>
      <w:r w:rsidR="009656A1">
        <w:br/>
      </w:r>
      <w:r>
        <w:t xml:space="preserve">за стратегическую экологическую оценку, которое затем придерживается национальной процедуры и информирует свои собственные компетентные органы и общественность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0A5772ED" w14:textId="772E90CF" w:rsidR="00C8435C" w:rsidRPr="007035AE" w:rsidRDefault="00C8435C" w:rsidP="00C8435C">
      <w:pPr>
        <w:pStyle w:val="SingleTxtG"/>
        <w:rPr>
          <w:rFonts w:eastAsia="Calibri"/>
        </w:rPr>
      </w:pPr>
      <w:r>
        <w:t>c)</w:t>
      </w:r>
      <w:r>
        <w:tab/>
        <w:t>Путем информирования всех компетентных органов, участвующих в оценке,</w:t>
      </w:r>
      <w:r w:rsidR="009656A1">
        <w:br/>
      </w:r>
      <w:r>
        <w:t xml:space="preserve">и предоставления им возможности проинформировать свою общественность </w:t>
      </w:r>
      <w:r w:rsidR="009656A1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56A1" w:rsidRPr="00244022">
        <w:instrText xml:space="preserve"> FORMCHECKBOX </w:instrText>
      </w:r>
      <w:r w:rsidR="00094A6A">
        <w:fldChar w:fldCharType="separate"/>
      </w:r>
      <w:r w:rsidR="009656A1" w:rsidRPr="00244022">
        <w:fldChar w:fldCharType="end"/>
      </w:r>
    </w:p>
    <w:p w14:paraId="57E09595" w14:textId="50765327" w:rsidR="00C8435C" w:rsidRPr="007035AE" w:rsidRDefault="00C8435C" w:rsidP="00C8435C">
      <w:pPr>
        <w:pStyle w:val="SingleTxtG"/>
        <w:rPr>
          <w:rFonts w:eastAsia="Calibri"/>
        </w:rPr>
      </w:pPr>
      <w:r>
        <w:t>d)</w:t>
      </w:r>
      <w:r>
        <w:tab/>
      </w:r>
      <w:r w:rsidRPr="00301967">
        <w:t xml:space="preserve">Другими способами </w:t>
      </w:r>
      <w:r w:rsidRPr="00F84E42">
        <w:t xml:space="preserve">(просьба конкретизировать): </w:t>
      </w:r>
      <w:r>
        <w:t>     </w:t>
      </w:r>
    </w:p>
    <w:p w14:paraId="5DD76AC4" w14:textId="77777777" w:rsidR="00C8435C" w:rsidRPr="007035AE" w:rsidRDefault="00C8435C" w:rsidP="00C8435C">
      <w:pPr>
        <w:pStyle w:val="SingleTxtG"/>
        <w:rPr>
          <w:rFonts w:eastAsia="Calibri"/>
        </w:rPr>
      </w:pPr>
      <w:r>
        <w:t>Ваши замечания:      </w:t>
      </w:r>
    </w:p>
    <w:p w14:paraId="0C421B08" w14:textId="1E6F626C" w:rsidR="00C8435C" w:rsidRPr="00BE599B" w:rsidRDefault="00C8435C" w:rsidP="009656A1">
      <w:pPr>
        <w:pStyle w:val="HChG"/>
      </w:pPr>
      <w:r>
        <w:tab/>
      </w:r>
      <w:r>
        <w:tab/>
      </w:r>
      <w:r>
        <w:rPr>
          <w:bCs/>
        </w:rPr>
        <w:t>Статья 12</w:t>
      </w:r>
      <w:r w:rsidR="009656A1">
        <w:rPr>
          <w:bCs/>
        </w:rPr>
        <w:br/>
      </w:r>
      <w:r>
        <w:tab/>
      </w:r>
      <w:r>
        <w:rPr>
          <w:bCs/>
        </w:rPr>
        <w:t>Мониторинг</w:t>
      </w:r>
    </w:p>
    <w:p w14:paraId="5F13C1AB" w14:textId="3F8A7C7B" w:rsidR="00C8435C" w:rsidRPr="002D3ABD" w:rsidRDefault="00C8435C" w:rsidP="009656A1">
      <w:pPr>
        <w:pStyle w:val="SingleTxtG"/>
        <w:tabs>
          <w:tab w:val="left" w:pos="4678"/>
        </w:tabs>
      </w:pPr>
      <w:r>
        <w:t xml:space="preserve">Согласно пунктам 1 и 2 статьи 12, </w:t>
      </w:r>
      <w:r w:rsidR="009656A1">
        <w:t>«</w:t>
      </w:r>
      <w:r>
        <w:t>1.</w:t>
      </w:r>
      <w:r w:rsidR="009656A1">
        <w:tab/>
      </w:r>
      <w:r>
        <w:t>Каждая Сторона проводит мониторинг существенных экологических, в том числе связанных со здоровьем населения, последствий осуществления планов и программ</w:t>
      </w:r>
      <w:r w:rsidR="009656A1">
        <w:t>.</w:t>
      </w:r>
    </w:p>
    <w:p w14:paraId="13F9AD11" w14:textId="1CAFC335" w:rsidR="00C8435C" w:rsidRPr="002D3ABD" w:rsidRDefault="009656A1" w:rsidP="00C8435C">
      <w:pPr>
        <w:pStyle w:val="SingleTxtG"/>
      </w:pPr>
      <w:r>
        <w:t>…</w:t>
      </w:r>
    </w:p>
    <w:p w14:paraId="6C7126E3" w14:textId="46E3E859" w:rsidR="00C8435C" w:rsidRPr="007035AE" w:rsidRDefault="00C8435C" w:rsidP="00C8435C">
      <w:pPr>
        <w:pStyle w:val="SingleTxtG"/>
      </w:pPr>
      <w:r>
        <w:t>2.</w:t>
      </w:r>
      <w:r>
        <w:tab/>
        <w:t>Результаты мониторинга должны доводиться ... до сведения органов ...</w:t>
      </w:r>
      <w:r w:rsidR="009656A1">
        <w:br/>
      </w:r>
      <w:r>
        <w:t>и общественности</w:t>
      </w:r>
      <w:r w:rsidR="009656A1">
        <w:t>»</w:t>
      </w:r>
      <w:r>
        <w:t>.</w:t>
      </w:r>
    </w:p>
    <w:p w14:paraId="4BEDB7C4" w14:textId="77777777" w:rsidR="00C8435C" w:rsidRPr="007035AE" w:rsidRDefault="00C8435C" w:rsidP="00C8435C">
      <w:pPr>
        <w:pStyle w:val="H23G"/>
      </w:pPr>
      <w:r>
        <w:tab/>
        <w:t>I.12.</w:t>
      </w:r>
      <w:r>
        <w:tab/>
      </w:r>
      <w:r>
        <w:rPr>
          <w:bCs/>
        </w:rPr>
        <w:t>Опишите требования законодательства по мониторингу существенных экологических, в том числе связанных со здоровьем населения, последствий реализации планов и программ:</w:t>
      </w:r>
      <w:r>
        <w:t xml:space="preserve">      </w:t>
      </w:r>
    </w:p>
    <w:p w14:paraId="67EDB563" w14:textId="7BB2F741" w:rsidR="00C8435C" w:rsidRPr="007035AE" w:rsidRDefault="00C8435C" w:rsidP="00D40E5B">
      <w:pPr>
        <w:pStyle w:val="HChG"/>
      </w:pPr>
      <w:r>
        <w:tab/>
      </w:r>
      <w:r>
        <w:tab/>
      </w:r>
      <w:r>
        <w:rPr>
          <w:bCs/>
        </w:rPr>
        <w:t>Статья 13</w:t>
      </w:r>
      <w:bookmarkStart w:id="11" w:name="_Hlk81407703"/>
      <w:r w:rsidR="00D40E5B">
        <w:rPr>
          <w:bCs/>
        </w:rPr>
        <w:br/>
      </w:r>
      <w:r>
        <w:tab/>
      </w:r>
      <w:r>
        <w:rPr>
          <w:bCs/>
        </w:rPr>
        <w:t>Политика и законодательство</w:t>
      </w:r>
      <w:r>
        <w:t xml:space="preserve"> </w:t>
      </w:r>
    </w:p>
    <w:p w14:paraId="2554784C" w14:textId="2CD687EA" w:rsidR="00C8435C" w:rsidRPr="006D31CE" w:rsidRDefault="00C8435C" w:rsidP="00D40E5B">
      <w:pPr>
        <w:pStyle w:val="SingleTxtG"/>
        <w:rPr>
          <w:b/>
          <w:bCs/>
        </w:rPr>
      </w:pPr>
      <w:r w:rsidRPr="006D31CE">
        <w:rPr>
          <w:b/>
          <w:bCs/>
        </w:rPr>
        <w:t xml:space="preserve">Согласно пункту 1 статьи 13, </w:t>
      </w:r>
      <w:r w:rsidR="00D40E5B" w:rsidRPr="006D31CE">
        <w:rPr>
          <w:b/>
          <w:bCs/>
        </w:rPr>
        <w:t>«</w:t>
      </w:r>
      <w:r w:rsidRPr="006D31CE">
        <w:rPr>
          <w:b/>
          <w:bCs/>
        </w:rPr>
        <w:t>Каждая Сторона принимает меры к обеспечению того, чтобы экологические, в том числе связанные со здоровьем населения, озабоченности, рассматривались и, насколько это возможно, учитывались при разработке ее предложений в отношении политики и законодательства, способных вызвать существенные экологические, в том числе связанные со здоровьем населения, последствия</w:t>
      </w:r>
      <w:r w:rsidR="00D40E5B" w:rsidRPr="006D31CE">
        <w:rPr>
          <w:b/>
          <w:bCs/>
        </w:rPr>
        <w:t>»</w:t>
      </w:r>
      <w:r w:rsidRPr="006D31CE">
        <w:rPr>
          <w:b/>
          <w:bCs/>
        </w:rPr>
        <w:t>.</w:t>
      </w:r>
    </w:p>
    <w:p w14:paraId="3497D394" w14:textId="7C41F6B5" w:rsidR="00C8435C" w:rsidRPr="007035AE" w:rsidRDefault="00C8435C" w:rsidP="00C8435C">
      <w:pPr>
        <w:pStyle w:val="H23G"/>
      </w:pPr>
      <w:r>
        <w:tab/>
        <w:t>I.13.</w:t>
      </w:r>
      <w:r>
        <w:tab/>
      </w:r>
      <w:r>
        <w:rPr>
          <w:bCs/>
        </w:rPr>
        <w:t>Имеется ли в вашей стране законодательство по применению принципов</w:t>
      </w:r>
      <w:r w:rsidR="00FF1A3E">
        <w:rPr>
          <w:bCs/>
        </w:rPr>
        <w:br/>
      </w:r>
      <w:r>
        <w:rPr>
          <w:bCs/>
        </w:rPr>
        <w:t>и элементов Протокола в отношении политики и законодательства?</w:t>
      </w:r>
      <w:r>
        <w:t xml:space="preserve"> </w:t>
      </w:r>
      <w:r>
        <w:rPr>
          <w:bCs/>
        </w:rPr>
        <w:t>Просьба указать:</w:t>
      </w:r>
    </w:p>
    <w:p w14:paraId="3F9C91AF" w14:textId="4BADA72F" w:rsidR="00C8435C" w:rsidRPr="007035AE" w:rsidRDefault="00C8435C" w:rsidP="00C8435C">
      <w:pPr>
        <w:pStyle w:val="SingleTxtG"/>
      </w:pPr>
      <w:r>
        <w:t>a)</w:t>
      </w:r>
      <w:r>
        <w:tab/>
        <w:t xml:space="preserve">Да (укажите, какие статьи Протокола применяются)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094A6A">
        <w:fldChar w:fldCharType="separate"/>
      </w:r>
      <w:r w:rsidR="00FF1A3E" w:rsidRPr="00244022">
        <w:fldChar w:fldCharType="end"/>
      </w:r>
    </w:p>
    <w:p w14:paraId="748DB3E6" w14:textId="52ABD80D" w:rsidR="00C8435C" w:rsidRPr="007035AE" w:rsidRDefault="00C8435C" w:rsidP="00FF1A3E">
      <w:pPr>
        <w:pStyle w:val="SingleTxtG"/>
        <w:tabs>
          <w:tab w:val="clear" w:pos="2268"/>
        </w:tabs>
      </w:pPr>
      <w:r>
        <w:t>b)</w:t>
      </w:r>
      <w:r>
        <w:tab/>
        <w:t xml:space="preserve">Нет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094A6A">
        <w:fldChar w:fldCharType="separate"/>
      </w:r>
      <w:r w:rsidR="00FF1A3E" w:rsidRPr="00244022">
        <w:fldChar w:fldCharType="end"/>
      </w:r>
    </w:p>
    <w:p w14:paraId="7B3B69C6" w14:textId="77777777" w:rsidR="00C8435C" w:rsidRPr="007035AE" w:rsidRDefault="00C8435C" w:rsidP="00C8435C">
      <w:pPr>
        <w:pStyle w:val="SingleTxtG"/>
        <w:rPr>
          <w:rFonts w:eastAsia="Calibri"/>
        </w:rPr>
      </w:pPr>
      <w:r>
        <w:t xml:space="preserve">Просьба </w:t>
      </w:r>
      <w:r w:rsidRPr="00BE599B">
        <w:t>пояснить</w:t>
      </w:r>
      <w:r>
        <w:t>:      </w:t>
      </w:r>
    </w:p>
    <w:bookmarkEnd w:id="11"/>
    <w:p w14:paraId="46CE03DB" w14:textId="75CA58B4" w:rsidR="00C8435C" w:rsidRDefault="00C8435C" w:rsidP="00FF1A3E">
      <w:pPr>
        <w:pStyle w:val="HChG"/>
        <w:pageBreakBefore/>
        <w:rPr>
          <w:bCs/>
        </w:rPr>
      </w:pPr>
      <w:r>
        <w:lastRenderedPageBreak/>
        <w:tab/>
      </w:r>
      <w:r>
        <w:tab/>
      </w:r>
      <w:r>
        <w:rPr>
          <w:bCs/>
        </w:rPr>
        <w:t>Часть 2</w:t>
      </w:r>
      <w:r w:rsidR="00FF1A3E">
        <w:rPr>
          <w:bCs/>
        </w:rPr>
        <w:br/>
      </w:r>
      <w:r>
        <w:rPr>
          <w:bCs/>
        </w:rPr>
        <w:tab/>
        <w:t>Практическое применение в период 2019−2021 годов</w:t>
      </w:r>
      <w:r w:rsidR="00E6506F">
        <w:rPr>
          <w:rStyle w:val="FootnoteReference"/>
          <w:bCs/>
        </w:rPr>
        <w:footnoteReference w:id="1"/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FF1A3E" w14:paraId="41078FCE" w14:textId="77777777" w:rsidTr="00D356A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E5174" w14:textId="77777777" w:rsidR="00FF1A3E" w:rsidRDefault="00FF1A3E" w:rsidP="00D356A7"/>
        </w:tc>
      </w:tr>
      <w:tr w:rsidR="00FF1A3E" w14:paraId="4A738DAF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4A24F" w14:textId="68C50EBD" w:rsidR="00FF1A3E" w:rsidRDefault="00FF1A3E" w:rsidP="00D356A7">
            <w:pPr>
              <w:spacing w:after="120"/>
              <w:jc w:val="both"/>
            </w:pPr>
            <w:r>
              <w:t xml:space="preserve">Просьба представить информацию о накопленном в вашей стране практическом опыте применения Протокола (не информацию об использующихся в вашей стране процедурах, описание которых приводится в части 1). Цель данного раздела </w:t>
            </w:r>
            <w:r w:rsidRPr="00B76E19">
              <w:rPr>
                <w:rFonts w:cs="Times New Roman"/>
              </w:rPr>
              <w:t>‒</w:t>
            </w:r>
            <w:r w:rsidRPr="00FF1A3E">
              <w:rPr>
                <w:rFonts w:cs="Times New Roman"/>
              </w:rPr>
              <w:t>‒</w:t>
            </w:r>
            <w:r>
              <w:t xml:space="preserve"> выявить надлежащую практику, а также трудности, с которыми Стороны сталкиваются в ходе практического применения Протокола. Задача заключается в том, чтобы предоставить Сторонам возможность обменяться информацией о найденных решениях. Исходя из этого, просьба представить соответствующие примеры, иллюстрирующие применение Протокола в вашей стране и новаторские подходы к совершенствованию процесса его применения. Отчетность Сторон также дает полезную информацию другим странам, расположенным как в регионе Европейской экономической комиссии Организации Объединенных Наций (ЕЭК), так и за его пределами, что содействует их усилиям по осуществлению Протокола и присоединению к нему.</w:t>
            </w:r>
          </w:p>
        </w:tc>
      </w:tr>
      <w:tr w:rsidR="00FF1A3E" w14:paraId="3E5794A2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5C5F" w14:textId="3CFD4D46" w:rsidR="00FF1A3E" w:rsidRDefault="00FF1A3E" w:rsidP="00D356A7">
            <w:pPr>
              <w:spacing w:after="120"/>
              <w:jc w:val="both"/>
            </w:pPr>
            <w:r>
              <w:t>Вторая часть также посвящена вопросам, выявленным в ходе третьего обзора осуществления</w:t>
            </w:r>
            <w:r w:rsidRPr="00FF1A3E">
              <w:rPr>
                <w:i/>
                <w:iCs/>
                <w:sz w:val="18"/>
                <w:szCs w:val="18"/>
                <w:vertAlign w:val="superscript"/>
              </w:rPr>
              <w:t>а</w:t>
            </w:r>
            <w:r>
              <w:t xml:space="preserve"> Сторонами, и тем вопросам, которые были определены Сторонами в качестве приоритетных в плане работы на 2021-2023 годы</w:t>
            </w:r>
            <w:r w:rsidRPr="00FF1A3E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r>
              <w:t xml:space="preserve">. В ней также рассматриваются цели Долгосрочной стратегии и плана действий по Конвенции и Протоколу, касающиеся </w:t>
            </w:r>
            <w:r w:rsidRPr="0036754B">
              <w:t>«</w:t>
            </w:r>
            <w:r>
              <w:t>адаптации обзоров [осуществления] в целях максимального повышения их полезности в качестве источника информации, представлени</w:t>
            </w:r>
            <w:r w:rsidR="006D31CE">
              <w:t>я</w:t>
            </w:r>
            <w:r>
              <w:t xml:space="preserve"> информации о достигнутом прогрессе, привлечени</w:t>
            </w:r>
            <w:r w:rsidR="0036754B">
              <w:t>я</w:t>
            </w:r>
            <w:r>
              <w:t xml:space="preserve"> внимания к областям, нуждающимся в улучшении, распространени</w:t>
            </w:r>
            <w:r w:rsidR="0036754B">
              <w:t>я</w:t>
            </w:r>
            <w:r>
              <w:t xml:space="preserve"> наилучшей практики и информировани</w:t>
            </w:r>
            <w:r w:rsidR="0036754B">
              <w:t>я</w:t>
            </w:r>
            <w:r>
              <w:t xml:space="preserve"> Комитета по осуществлению о случаях возможного несоблюдения</w:t>
            </w:r>
            <w:r w:rsidR="006D31CE">
              <w:t>»</w:t>
            </w:r>
            <w:r w:rsidRPr="006D31CE">
              <w:rPr>
                <w:i/>
                <w:iCs/>
                <w:sz w:val="18"/>
                <w:szCs w:val="18"/>
                <w:vertAlign w:val="superscript"/>
              </w:rPr>
              <w:t>с</w:t>
            </w:r>
            <w:r>
              <w:t>.</w:t>
            </w:r>
          </w:p>
        </w:tc>
      </w:tr>
      <w:tr w:rsidR="00FF1A3E" w:rsidRPr="00FF1A3E" w14:paraId="290D0D96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637CFD" w14:textId="77777777" w:rsidR="00FF1A3E" w:rsidRPr="007035AE" w:rsidRDefault="00FF1A3E" w:rsidP="00FF1A3E">
            <w:pPr>
              <w:spacing w:after="120"/>
              <w:jc w:val="both"/>
            </w:pPr>
            <w:r>
              <w:t>_______________</w:t>
            </w:r>
          </w:p>
          <w:p w14:paraId="0DBEBFA5" w14:textId="4C903742" w:rsidR="00FF1A3E" w:rsidRPr="00FF1A3E" w:rsidRDefault="00FF1A3E" w:rsidP="00FF1A3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01602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r>
              <w:rPr>
                <w:i/>
                <w:iCs/>
                <w:sz w:val="18"/>
                <w:szCs w:val="18"/>
                <w:vertAlign w:val="superscript"/>
              </w:rPr>
              <w:t>  </w:t>
            </w:r>
            <w:r w:rsidRPr="00FF1A3E">
              <w:rPr>
                <w:sz w:val="18"/>
                <w:szCs w:val="18"/>
              </w:rPr>
              <w:t>Издание Организации Объединенных Наций, ECE/MP.EIA/SEA/14.</w:t>
            </w:r>
          </w:p>
          <w:p w14:paraId="69CAC63A" w14:textId="30613797" w:rsidR="00FF1A3E" w:rsidRPr="007131C6" w:rsidRDefault="00FF1A3E" w:rsidP="00FF1A3E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r w:rsidRPr="007131C6">
              <w:rPr>
                <w:i/>
                <w:iCs/>
                <w:sz w:val="18"/>
                <w:szCs w:val="18"/>
                <w:vertAlign w:val="superscript"/>
                <w:lang w:val="es-ES_tradnl"/>
              </w:rPr>
              <w:t>b  </w:t>
            </w:r>
            <w:r w:rsidRPr="007131C6">
              <w:rPr>
                <w:sz w:val="18"/>
                <w:szCs w:val="18"/>
                <w:lang w:val="es-ES_tradnl"/>
              </w:rPr>
              <w:t xml:space="preserve">ECE/MP.EIA/30/Add.1–ECE/MP.EIA/SEA/13/Add.1, </w:t>
            </w:r>
            <w:r w:rsidRPr="00FF1A3E">
              <w:rPr>
                <w:sz w:val="18"/>
                <w:szCs w:val="18"/>
              </w:rPr>
              <w:t>решение</w:t>
            </w:r>
            <w:r w:rsidRPr="007131C6">
              <w:rPr>
                <w:sz w:val="18"/>
                <w:szCs w:val="18"/>
                <w:lang w:val="es-ES_tradnl"/>
              </w:rPr>
              <w:t xml:space="preserve"> VIII/2–IV/2.</w:t>
            </w:r>
          </w:p>
          <w:p w14:paraId="79901F48" w14:textId="5976C798" w:rsidR="00FF1A3E" w:rsidRPr="00FF1A3E" w:rsidRDefault="00FF1A3E" w:rsidP="00FF1A3E">
            <w:pPr>
              <w:spacing w:line="220" w:lineRule="exact"/>
              <w:jc w:val="both"/>
            </w:pPr>
            <w:r w:rsidRPr="00FF1A3E">
              <w:rPr>
                <w:i/>
                <w:iCs/>
                <w:sz w:val="18"/>
                <w:szCs w:val="18"/>
                <w:vertAlign w:val="superscript"/>
                <w:lang w:val="en-US"/>
              </w:rPr>
              <w:t>c  </w:t>
            </w:r>
            <w:r w:rsidRPr="00FF1A3E">
              <w:rPr>
                <w:sz w:val="18"/>
                <w:szCs w:val="18"/>
              </w:rPr>
              <w:t>Там же, решение VIII/3-IV/3, приложение, пункт II.A. 9.</w:t>
            </w:r>
          </w:p>
        </w:tc>
      </w:tr>
      <w:tr w:rsidR="00FF1A3E" w:rsidRPr="00FF1A3E" w14:paraId="020944DD" w14:textId="77777777" w:rsidTr="00D356A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DE8D0" w14:textId="77777777" w:rsidR="00FF1A3E" w:rsidRPr="00FF1A3E" w:rsidRDefault="00FF1A3E" w:rsidP="00D356A7"/>
        </w:tc>
      </w:tr>
      <w:tr w:rsidR="00FF1A3E" w:rsidRPr="00FF1A3E" w14:paraId="74C53635" w14:textId="77777777" w:rsidTr="00D356A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88D5" w14:textId="77777777" w:rsidR="00FF1A3E" w:rsidRPr="00FF1A3E" w:rsidRDefault="00FF1A3E" w:rsidP="00D356A7"/>
        </w:tc>
      </w:tr>
    </w:tbl>
    <w:p w14:paraId="4B897773" w14:textId="7C416BF1" w:rsidR="00C8435C" w:rsidRPr="007035AE" w:rsidRDefault="00C8435C" w:rsidP="00C8435C">
      <w:pPr>
        <w:pStyle w:val="H1G"/>
      </w:pPr>
      <w:r>
        <w:tab/>
        <w:t>A.</w:t>
      </w:r>
      <w:r>
        <w:tab/>
      </w:r>
      <w:r>
        <w:rPr>
          <w:bCs/>
        </w:rPr>
        <w:t xml:space="preserve">Некоторые конкретные вопросы, связанные с осуществлением </w:t>
      </w:r>
      <w:r w:rsidR="00FF1A3E">
        <w:rPr>
          <w:bCs/>
        </w:rPr>
        <w:br/>
      </w:r>
      <w:r>
        <w:rPr>
          <w:bCs/>
        </w:rPr>
        <w:t>а национальном и трансграничном уровнях в период</w:t>
      </w:r>
      <w:r w:rsidR="00FF1A3E">
        <w:rPr>
          <w:bCs/>
        </w:rPr>
        <w:br/>
      </w:r>
      <w:r>
        <w:rPr>
          <w:bCs/>
        </w:rPr>
        <w:t>2019</w:t>
      </w:r>
      <w:r w:rsidR="00FF1A3E" w:rsidRPr="00FF1A3E">
        <w:rPr>
          <w:bCs/>
        </w:rPr>
        <w:t>‒</w:t>
      </w:r>
      <w:r>
        <w:rPr>
          <w:bCs/>
        </w:rPr>
        <w:t>2021 годов</w:t>
      </w:r>
    </w:p>
    <w:p w14:paraId="73B8558F" w14:textId="0ACF6D96" w:rsidR="00C8435C" w:rsidRPr="007035AE" w:rsidRDefault="00C8435C" w:rsidP="00C8435C">
      <w:pPr>
        <w:pStyle w:val="H23G"/>
        <w:rPr>
          <w:rFonts w:eastAsia="Calibri"/>
        </w:rPr>
      </w:pPr>
      <w:r>
        <w:tab/>
        <w:t>II.1.</w:t>
      </w:r>
      <w:r>
        <w:tab/>
      </w:r>
      <w:r>
        <w:rPr>
          <w:bCs/>
        </w:rPr>
        <w:t>Всегда ли документация по стратегической экологической оценке в вашей стране включает конкретную информацию о воздействии на здоровье?</w:t>
      </w:r>
      <w:r w:rsidR="00FF1A3E">
        <w:br/>
      </w:r>
      <w:r>
        <w:rPr>
          <w:bCs/>
        </w:rPr>
        <w:t>Просьба указать:</w:t>
      </w:r>
    </w:p>
    <w:p w14:paraId="01B7468A" w14:textId="12572CAB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Да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094A6A">
        <w:fldChar w:fldCharType="separate"/>
      </w:r>
      <w:r w:rsidR="00FF1A3E" w:rsidRPr="00244022">
        <w:fldChar w:fldCharType="end"/>
      </w:r>
    </w:p>
    <w:p w14:paraId="6F19CBB6" w14:textId="3DDF574C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Нет, только в случае выявления потенциальных последствий для здоровья </w:t>
      </w:r>
      <w:r w:rsidR="00FF1A3E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F1A3E" w:rsidRPr="00244022">
        <w:instrText xml:space="preserve"> FORMCHECKBOX </w:instrText>
      </w:r>
      <w:r w:rsidR="00094A6A">
        <w:fldChar w:fldCharType="separate"/>
      </w:r>
      <w:r w:rsidR="00FF1A3E" w:rsidRPr="00244022">
        <w:fldChar w:fldCharType="end"/>
      </w:r>
    </w:p>
    <w:p w14:paraId="4BA8EC12" w14:textId="77777777" w:rsidR="00C8435C" w:rsidRPr="007035AE" w:rsidRDefault="00C8435C" w:rsidP="00C8435C">
      <w:pPr>
        <w:pStyle w:val="H23G"/>
        <w:rPr>
          <w:rFonts w:eastAsia="Calibri"/>
        </w:rPr>
      </w:pPr>
      <w:r>
        <w:tab/>
        <w:t>II.2.</w:t>
      </w:r>
      <w:r>
        <w:tab/>
      </w:r>
      <w:r>
        <w:rPr>
          <w:bCs/>
        </w:rPr>
        <w:t>Всегда ли документация по стратегической экологической оценке в вашей стране включает конкретную информацию о потенциальных трансграничных экологических</w:t>
      </w:r>
      <w:r>
        <w:t>, в том числе связанных со здоровьем населения, последствиях</w:t>
      </w:r>
      <w:r>
        <w:rPr>
          <w:bCs/>
        </w:rPr>
        <w:t>?</w:t>
      </w:r>
      <w:r>
        <w:t xml:space="preserve"> </w:t>
      </w:r>
      <w:r>
        <w:rPr>
          <w:bCs/>
        </w:rPr>
        <w:t>Просьба указать:</w:t>
      </w:r>
    </w:p>
    <w:p w14:paraId="2A754F20" w14:textId="09F31E01" w:rsidR="00C8435C" w:rsidRPr="007035AE" w:rsidRDefault="00C8435C" w:rsidP="00C8435C">
      <w:pPr>
        <w:pStyle w:val="SingleTxtG"/>
        <w:rPr>
          <w:rFonts w:eastAsia="Calibri"/>
        </w:rPr>
      </w:pPr>
      <w:r>
        <w:t>a)</w:t>
      </w:r>
      <w:r>
        <w:tab/>
        <w:t xml:space="preserve">Да </w:t>
      </w:r>
      <w:r w:rsidR="0051470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14703" w:rsidRPr="00244022">
        <w:instrText xml:space="preserve"> FORMCHECKBOX </w:instrText>
      </w:r>
      <w:r w:rsidR="00094A6A">
        <w:fldChar w:fldCharType="separate"/>
      </w:r>
      <w:r w:rsidR="00514703" w:rsidRPr="00244022">
        <w:fldChar w:fldCharType="end"/>
      </w:r>
    </w:p>
    <w:p w14:paraId="71693745" w14:textId="4ED2C7C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Нет, только в случае выявления потенциальных последствий для здоровья </w:t>
      </w:r>
      <w:r w:rsidR="0051470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14703" w:rsidRPr="00244022">
        <w:instrText xml:space="preserve"> FORMCHECKBOX </w:instrText>
      </w:r>
      <w:r w:rsidR="00094A6A">
        <w:fldChar w:fldCharType="separate"/>
      </w:r>
      <w:r w:rsidR="00514703" w:rsidRPr="00244022">
        <w:fldChar w:fldCharType="end"/>
      </w:r>
    </w:p>
    <w:p w14:paraId="6C7A3831" w14:textId="496ADCE4" w:rsidR="00C8435C" w:rsidRPr="007035AE" w:rsidRDefault="00C8435C" w:rsidP="00C8435C">
      <w:pPr>
        <w:pStyle w:val="H1G"/>
        <w:rPr>
          <w:rFonts w:eastAsia="Calibri"/>
        </w:rPr>
      </w:pPr>
      <w:r>
        <w:lastRenderedPageBreak/>
        <w:tab/>
        <w:t>B.</w:t>
      </w:r>
      <w:r>
        <w:tab/>
      </w:r>
      <w:r>
        <w:rPr>
          <w:bCs/>
        </w:rPr>
        <w:t>Пример применения Протокола в вашей стране в период</w:t>
      </w:r>
      <w:r w:rsidR="00514703">
        <w:rPr>
          <w:bCs/>
        </w:rPr>
        <w:br/>
      </w:r>
      <w:r>
        <w:rPr>
          <w:bCs/>
        </w:rPr>
        <w:t>2019</w:t>
      </w:r>
      <w:r w:rsidR="00514703" w:rsidRPr="00514703">
        <w:rPr>
          <w:bCs/>
        </w:rPr>
        <w:t>‒</w:t>
      </w:r>
      <w:r>
        <w:rPr>
          <w:bCs/>
        </w:rPr>
        <w:t>2021 годов</w:t>
      </w:r>
    </w:p>
    <w:p w14:paraId="27CA9FD2" w14:textId="4D2C950F" w:rsidR="00C8435C" w:rsidRPr="007035AE" w:rsidRDefault="00C8435C" w:rsidP="00C8435C">
      <w:pPr>
        <w:pStyle w:val="H23G"/>
        <w:rPr>
          <w:rFonts w:eastAsia="Calibri"/>
        </w:rPr>
      </w:pPr>
      <w:r>
        <w:tab/>
        <w:t>II.3.</w:t>
      </w:r>
      <w:r>
        <w:tab/>
      </w:r>
      <w:r>
        <w:rPr>
          <w:bCs/>
        </w:rPr>
        <w:t>Укажите в таблице, приведенной в приложении I к настоящему вопроснику, (приблизительное) количество внутренних процедур стратегической экологической оценки, инициированных в период 2019</w:t>
      </w:r>
      <w:r w:rsidR="00514703" w:rsidRPr="00514703">
        <w:rPr>
          <w:bCs/>
        </w:rPr>
        <w:t>‒</w:t>
      </w:r>
      <w:r>
        <w:rPr>
          <w:bCs/>
        </w:rPr>
        <w:t>2021 годов, перечислите их в разбивке по секторам, перечисленным в пункте 2 статьи 4, и укажите</w:t>
      </w:r>
      <w:r w:rsidR="00514703">
        <w:rPr>
          <w:bCs/>
        </w:rPr>
        <w:br/>
      </w:r>
      <w:r>
        <w:rPr>
          <w:bCs/>
        </w:rPr>
        <w:t>их среднюю продолжительность и стоимость.</w:t>
      </w:r>
    </w:p>
    <w:p w14:paraId="2362040C" w14:textId="4C84B93E" w:rsidR="00C8435C" w:rsidRPr="007035AE" w:rsidRDefault="00C8435C" w:rsidP="00C8435C">
      <w:pPr>
        <w:pStyle w:val="H23G"/>
        <w:rPr>
          <w:rFonts w:eastAsia="Calibri"/>
        </w:rPr>
      </w:pPr>
      <w:r>
        <w:tab/>
        <w:t>II.4.</w:t>
      </w:r>
      <w:r>
        <w:tab/>
      </w:r>
      <w:r>
        <w:rPr>
          <w:bCs/>
        </w:rPr>
        <w:t>Укажите (приблизительное) количество трансграничных консультаций,</w:t>
      </w:r>
      <w:r w:rsidR="00514703">
        <w:rPr>
          <w:bCs/>
        </w:rPr>
        <w:br/>
      </w:r>
      <w:r>
        <w:rPr>
          <w:bCs/>
        </w:rPr>
        <w:t>о которых говорится в статье 10 Протокола, которые ваша страна в течение отчетного периода инициировала в качестве Стороны происхождения и участвовала в них в качестве затрагиваемой Стороны.</w:t>
      </w:r>
      <w:r>
        <w:t xml:space="preserve"> </w:t>
      </w:r>
      <w:r w:rsidRPr="00514703">
        <w:rPr>
          <w:bCs/>
        </w:rPr>
        <w:t>В таблице</w:t>
      </w:r>
      <w:r w:rsidR="00514703">
        <w:rPr>
          <w:bCs/>
        </w:rPr>
        <w:br/>
      </w:r>
      <w:r w:rsidRPr="00514703">
        <w:rPr>
          <w:bCs/>
        </w:rPr>
        <w:t>в приложении</w:t>
      </w:r>
      <w:r>
        <w:rPr>
          <w:bCs/>
          <w:i/>
          <w:iCs/>
        </w:rPr>
        <w:t xml:space="preserve"> </w:t>
      </w:r>
      <w:r w:rsidRPr="00AC7B87">
        <w:rPr>
          <w:bCs/>
        </w:rPr>
        <w:t xml:space="preserve">II к данному вопроснику перечислите трансграничные процедуры, сгруппированные по секторам, определенным в пункте 2 </w:t>
      </w:r>
      <w:r w:rsidRPr="0036754B">
        <w:rPr>
          <w:bCs/>
        </w:rPr>
        <w:t>статьи 4,</w:t>
      </w:r>
      <w:r w:rsidR="0036754B">
        <w:rPr>
          <w:bCs/>
        </w:rPr>
        <w:br/>
      </w:r>
      <w:r w:rsidRPr="00AC7B87">
        <w:rPr>
          <w:bCs/>
        </w:rPr>
        <w:t>и укажите их среднюю продолжительность.</w:t>
      </w:r>
      <w:r>
        <w:t xml:space="preserve">      </w:t>
      </w:r>
    </w:p>
    <w:p w14:paraId="02420227" w14:textId="167DF9D5" w:rsidR="00C8435C" w:rsidRPr="007035AE" w:rsidRDefault="00C8435C" w:rsidP="00C8435C">
      <w:pPr>
        <w:pStyle w:val="H23G"/>
        <w:rPr>
          <w:rFonts w:eastAsia="Calibri"/>
        </w:rPr>
      </w:pPr>
      <w:r>
        <w:tab/>
        <w:t>II.5.</w:t>
      </w:r>
      <w:r>
        <w:tab/>
      </w:r>
      <w:r>
        <w:rPr>
          <w:bCs/>
        </w:rPr>
        <w:t>Имеется ли у вас реестр внутренних и трансграничных процедур (случаев) стратегической экологической оценки, который может быть доступен</w:t>
      </w:r>
      <w:r w:rsidR="00514703">
        <w:rPr>
          <w:bCs/>
        </w:rPr>
        <w:br/>
      </w:r>
      <w:r>
        <w:rPr>
          <w:bCs/>
        </w:rPr>
        <w:t>для ознакомления другим Сторонам при необходимости?</w:t>
      </w:r>
      <w:bookmarkStart w:id="13" w:name="_Hlk81576328"/>
      <w:bookmarkEnd w:id="13"/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3717"/>
      </w:tblGrid>
      <w:tr w:rsidR="00C8435C" w:rsidRPr="00EB5F54" w14:paraId="5F481C82" w14:textId="77777777" w:rsidTr="00D20A19">
        <w:trPr>
          <w:tblHeader/>
        </w:trPr>
        <w:tc>
          <w:tcPr>
            <w:tcW w:w="36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5931B7" w14:textId="77777777" w:rsidR="00C8435C" w:rsidRPr="00F52125" w:rsidRDefault="00C8435C" w:rsidP="00D20A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F52125">
              <w:rPr>
                <w:i/>
                <w:iCs/>
                <w:sz w:val="16"/>
                <w:szCs w:val="16"/>
              </w:rPr>
              <w:t>Внутренние процедуры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D4FF05" w14:textId="77777777" w:rsidR="00C8435C" w:rsidRPr="00F52125" w:rsidRDefault="00C8435C" w:rsidP="00D20A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F52125">
              <w:rPr>
                <w:i/>
                <w:iCs/>
                <w:sz w:val="16"/>
                <w:szCs w:val="16"/>
              </w:rPr>
              <w:t>Трансграничные процедуры</w:t>
            </w:r>
          </w:p>
        </w:tc>
      </w:tr>
      <w:tr w:rsidR="00C8435C" w:rsidRPr="00EB5F54" w14:paraId="798F43E4" w14:textId="77777777" w:rsidTr="00D20A19">
        <w:trPr>
          <w:trHeight w:hRule="exact" w:val="113"/>
        </w:trPr>
        <w:tc>
          <w:tcPr>
            <w:tcW w:w="3653" w:type="dxa"/>
            <w:tcBorders>
              <w:top w:val="single" w:sz="12" w:space="0" w:color="auto"/>
            </w:tcBorders>
            <w:shd w:val="clear" w:color="auto" w:fill="auto"/>
          </w:tcPr>
          <w:p w14:paraId="6C7AA22E" w14:textId="77777777" w:rsidR="00C8435C" w:rsidRPr="00EB5F54" w:rsidRDefault="00C8435C" w:rsidP="00D20A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3717" w:type="dxa"/>
            <w:tcBorders>
              <w:top w:val="single" w:sz="12" w:space="0" w:color="auto"/>
            </w:tcBorders>
            <w:shd w:val="clear" w:color="auto" w:fill="auto"/>
          </w:tcPr>
          <w:p w14:paraId="37ACC1B0" w14:textId="77777777" w:rsidR="00C8435C" w:rsidRPr="00EB5F54" w:rsidRDefault="00C8435C" w:rsidP="00D20A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C8435C" w:rsidRPr="002A679B" w14:paraId="7E5801FE" w14:textId="77777777" w:rsidTr="00D20A19">
        <w:tc>
          <w:tcPr>
            <w:tcW w:w="3653" w:type="dxa"/>
            <w:tcBorders>
              <w:bottom w:val="single" w:sz="12" w:space="0" w:color="auto"/>
            </w:tcBorders>
            <w:shd w:val="clear" w:color="auto" w:fill="auto"/>
          </w:tcPr>
          <w:p w14:paraId="082C828F" w14:textId="79E63066" w:rsidR="00C8435C" w:rsidRPr="00514703" w:rsidRDefault="00C8435C" w:rsidP="00514703">
            <w:pPr>
              <w:spacing w:before="12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a)</w:t>
            </w:r>
            <w:r w:rsidRPr="00514703">
              <w:rPr>
                <w:sz w:val="18"/>
                <w:szCs w:val="18"/>
              </w:rPr>
              <w:tab/>
              <w:t xml:space="preserve">Да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2E995DD3" w14:textId="0EDBB8F6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b)</w:t>
            </w:r>
            <w:r w:rsidRPr="00514703">
              <w:rPr>
                <w:sz w:val="18"/>
                <w:szCs w:val="18"/>
              </w:rPr>
              <w:tab/>
              <w:t xml:space="preserve">Нет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4CB13221" w14:textId="18393C64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Если да, то укажите ссылку доступа</w:t>
            </w:r>
            <w:r w:rsidR="00514703">
              <w:rPr>
                <w:sz w:val="18"/>
                <w:szCs w:val="18"/>
              </w:rPr>
              <w:br/>
            </w:r>
            <w:r w:rsidRPr="00514703">
              <w:rPr>
                <w:sz w:val="18"/>
                <w:szCs w:val="18"/>
              </w:rPr>
              <w:t>к реестру:</w:t>
            </w:r>
          </w:p>
        </w:tc>
        <w:tc>
          <w:tcPr>
            <w:tcW w:w="3717" w:type="dxa"/>
            <w:tcBorders>
              <w:bottom w:val="single" w:sz="12" w:space="0" w:color="auto"/>
            </w:tcBorders>
            <w:shd w:val="clear" w:color="auto" w:fill="auto"/>
          </w:tcPr>
          <w:p w14:paraId="44DD0AF5" w14:textId="1E536B3E" w:rsidR="00C8435C" w:rsidRPr="00514703" w:rsidRDefault="00C8435C" w:rsidP="00514703">
            <w:pPr>
              <w:spacing w:before="12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a)</w:t>
            </w:r>
            <w:r w:rsidRPr="00514703">
              <w:rPr>
                <w:sz w:val="18"/>
                <w:szCs w:val="18"/>
              </w:rPr>
              <w:tab/>
              <w:t xml:space="preserve">Да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0CB6C664" w14:textId="77777777" w:rsidR="00514703" w:rsidRPr="00514703" w:rsidRDefault="00C8435C" w:rsidP="00514703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b)</w:t>
            </w:r>
            <w:r w:rsidRPr="00514703">
              <w:rPr>
                <w:sz w:val="18"/>
                <w:szCs w:val="18"/>
              </w:rPr>
              <w:tab/>
              <w:t xml:space="preserve">Нет </w:t>
            </w:r>
            <w:r w:rsidR="00514703" w:rsidRPr="0051470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703" w:rsidRPr="0051470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14703" w:rsidRPr="00514703">
              <w:rPr>
                <w:sz w:val="18"/>
                <w:szCs w:val="18"/>
              </w:rPr>
              <w:fldChar w:fldCharType="end"/>
            </w:r>
          </w:p>
          <w:p w14:paraId="0F8BB97F" w14:textId="1B47F5D0" w:rsidR="00C8435C" w:rsidRPr="00514703" w:rsidRDefault="00C8435C" w:rsidP="00514703">
            <w:pPr>
              <w:spacing w:before="40" w:after="120" w:line="220" w:lineRule="exact"/>
              <w:ind w:right="113"/>
              <w:rPr>
                <w:rFonts w:eastAsia="Calibri"/>
                <w:sz w:val="18"/>
                <w:szCs w:val="18"/>
              </w:rPr>
            </w:pPr>
            <w:r w:rsidRPr="00514703">
              <w:rPr>
                <w:sz w:val="18"/>
                <w:szCs w:val="18"/>
              </w:rPr>
              <w:t>Если да, то укажите ссылку доступа</w:t>
            </w:r>
            <w:r w:rsidR="00514703">
              <w:rPr>
                <w:sz w:val="18"/>
                <w:szCs w:val="18"/>
              </w:rPr>
              <w:br/>
            </w:r>
            <w:r w:rsidRPr="00514703">
              <w:rPr>
                <w:sz w:val="18"/>
                <w:szCs w:val="18"/>
              </w:rPr>
              <w:t>к реестру:</w:t>
            </w:r>
          </w:p>
        </w:tc>
      </w:tr>
    </w:tbl>
    <w:p w14:paraId="11516AB5" w14:textId="459FCEA1" w:rsidR="00C8435C" w:rsidRPr="007035AE" w:rsidRDefault="00C8435C" w:rsidP="00C8435C">
      <w:pPr>
        <w:pStyle w:val="H23G"/>
      </w:pPr>
      <w:r>
        <w:tab/>
        <w:t>II.6.</w:t>
      </w:r>
      <w:r>
        <w:tab/>
      </w:r>
      <w:r>
        <w:rPr>
          <w:bCs/>
        </w:rPr>
        <w:t>В соответствии с пунктом 10 решения IV/5 об отчетности и обзоре осуществления Протокола</w:t>
      </w:r>
      <w:r w:rsidRPr="00514703">
        <w:rPr>
          <w:b w:val="0"/>
          <w:bCs/>
          <w:sz w:val="18"/>
          <w:vertAlign w:val="superscript"/>
          <w:lang w:eastAsia="en-US"/>
        </w:rPr>
        <w:footnoteReference w:id="2"/>
      </w:r>
      <w:r>
        <w:rPr>
          <w:bCs/>
        </w:rPr>
        <w:t>, перечни трансграничных процедур стратегической экологической оценки  на национальном и трансграничном уровне, включенные в ответы на вопросы II.3 и II.4 вопросника, должны размещаться на веб-сайте ЕЭК.</w:t>
      </w:r>
      <w:r>
        <w:t xml:space="preserve"> </w:t>
      </w:r>
      <w:r>
        <w:rPr>
          <w:bCs/>
        </w:rPr>
        <w:t xml:space="preserve">Однако если ваша страна возражает против этого, укажите </w:t>
      </w:r>
      <w:r w:rsidR="00514703">
        <w:rPr>
          <w:bCs/>
        </w:rPr>
        <w:t>«</w:t>
      </w:r>
      <w:r>
        <w:rPr>
          <w:bCs/>
        </w:rPr>
        <w:t>Да</w:t>
      </w:r>
      <w:r w:rsidR="00514703">
        <w:rPr>
          <w:bCs/>
        </w:rPr>
        <w:t>»</w:t>
      </w:r>
      <w:r>
        <w:rPr>
          <w:bCs/>
        </w:rPr>
        <w:t xml:space="preserve"> в таблице ниже и дайте соответствующие пояснения: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C8435C" w:rsidRPr="00514703" w14:paraId="205EEB6A" w14:textId="77777777" w:rsidTr="00514703">
        <w:trPr>
          <w:tblHeader/>
        </w:trPr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7757EC" w14:textId="4CD3B357" w:rsidR="00C8435C" w:rsidRPr="00514703" w:rsidRDefault="00C8435C" w:rsidP="00514703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514703">
              <w:rPr>
                <w:rFonts w:cs="Times New Roman"/>
                <w:i/>
                <w:sz w:val="16"/>
              </w:rPr>
              <w:t>Процедуры на национальном уровне (перечень, представленный в ответе на вопрос II.3, и ссылка</w:t>
            </w:r>
            <w:r w:rsidR="00514703" w:rsidRP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на реестр, упомянутый в вопросе II.5, если он представлен)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750574" w14:textId="7606DBE3" w:rsidR="00C8435C" w:rsidRPr="00514703" w:rsidRDefault="00C8435C" w:rsidP="00514703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514703">
              <w:rPr>
                <w:rFonts w:cs="Times New Roman"/>
                <w:i/>
                <w:sz w:val="16"/>
              </w:rPr>
              <w:t>Трансграничные процедуры (перечень, представленный</w:t>
            </w:r>
            <w:r w:rsid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в ответе на вопрос II.4, и ссылка на реестр, упомянутый</w:t>
            </w:r>
            <w:r w:rsidR="00514703">
              <w:rPr>
                <w:rFonts w:cs="Times New Roman"/>
                <w:i/>
                <w:sz w:val="16"/>
              </w:rPr>
              <w:br/>
            </w:r>
            <w:r w:rsidRPr="00514703">
              <w:rPr>
                <w:rFonts w:cs="Times New Roman"/>
                <w:i/>
                <w:sz w:val="16"/>
              </w:rPr>
              <w:t>в вопросе II.5, если он представлен)</w:t>
            </w:r>
          </w:p>
        </w:tc>
      </w:tr>
      <w:tr w:rsidR="00514703" w:rsidRPr="00514703" w14:paraId="327D94F1" w14:textId="77777777" w:rsidTr="00514703">
        <w:trPr>
          <w:trHeight w:hRule="exact" w:val="113"/>
        </w:trPr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91CE1CA" w14:textId="77777777" w:rsidR="00514703" w:rsidRPr="00514703" w:rsidRDefault="00514703" w:rsidP="0051470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340EAFDE" w14:textId="77777777" w:rsidR="00514703" w:rsidRPr="00514703" w:rsidRDefault="00514703" w:rsidP="0051470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8435C" w:rsidRPr="00514703" w14:paraId="0AE29394" w14:textId="77777777" w:rsidTr="0051470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14:paraId="747A04CA" w14:textId="30900DDC" w:rsidR="00C8435C" w:rsidRPr="00F52125" w:rsidRDefault="00514703" w:rsidP="00514703">
            <w:pPr>
              <w:spacing w:before="120" w:after="120" w:line="220" w:lineRule="exact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а)</w:t>
            </w:r>
            <w:r w:rsidRPr="00F52125">
              <w:rPr>
                <w:rFonts w:cs="Times New Roman"/>
                <w:sz w:val="18"/>
                <w:szCs w:val="18"/>
              </w:rPr>
              <w:tab/>
            </w:r>
            <w:r w:rsidR="00C8435C" w:rsidRPr="00F52125">
              <w:rPr>
                <w:rFonts w:cs="Times New Roman"/>
                <w:sz w:val="18"/>
                <w:szCs w:val="18"/>
              </w:rPr>
              <w:t xml:space="preserve">Да (моя страна возражает против </w:t>
            </w:r>
            <w:r w:rsidR="00C8435C" w:rsidRPr="00F52125">
              <w:rPr>
                <w:sz w:val="18"/>
                <w:szCs w:val="18"/>
              </w:rPr>
              <w:t>составления</w:t>
            </w:r>
            <w:r w:rsidR="00C8435C" w:rsidRPr="00F52125">
              <w:rPr>
                <w:rFonts w:cs="Times New Roman"/>
                <w:sz w:val="18"/>
                <w:szCs w:val="18"/>
              </w:rPr>
              <w:t xml:space="preserve"> и размещения этой информации)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  <w:p w14:paraId="0816BDEF" w14:textId="759A8B6F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Просьба пояснить:</w:t>
            </w:r>
            <w:r w:rsidR="00F52125" w:rsidRPr="00F52125">
              <w:rPr>
                <w:rFonts w:cs="Times New Roman"/>
                <w:sz w:val="18"/>
                <w:szCs w:val="18"/>
              </w:rPr>
              <w:t xml:space="preserve"> </w:t>
            </w:r>
            <w:r w:rsidR="00F52125" w:rsidRPr="00F52125">
              <w:rPr>
                <w:sz w:val="18"/>
                <w:szCs w:val="18"/>
              </w:rPr>
              <w:t>     </w:t>
            </w:r>
          </w:p>
          <w:p w14:paraId="5790DF2D" w14:textId="6A3DBBCF" w:rsidR="00C8435C" w:rsidRPr="00F52125" w:rsidRDefault="00C8435C" w:rsidP="00F52125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b)</w:t>
            </w:r>
            <w:r w:rsidRPr="00F52125">
              <w:rPr>
                <w:rFonts w:cs="Times New Roman"/>
                <w:sz w:val="18"/>
                <w:szCs w:val="18"/>
              </w:rPr>
              <w:tab/>
              <w:t xml:space="preserve">Нет (нет возражений)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14:paraId="6BCEA12E" w14:textId="38A46B59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a)     Да (моя страна возражает против составления</w:t>
            </w:r>
            <w:r w:rsidR="00F52125" w:rsidRPr="00F52125">
              <w:rPr>
                <w:rFonts w:cs="Times New Roman"/>
                <w:sz w:val="18"/>
                <w:szCs w:val="18"/>
              </w:rPr>
              <w:br/>
            </w:r>
            <w:r w:rsidRPr="00F52125">
              <w:rPr>
                <w:rFonts w:cs="Times New Roman"/>
                <w:sz w:val="18"/>
                <w:szCs w:val="18"/>
              </w:rPr>
              <w:t xml:space="preserve">и размещения этой информации)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  <w:p w14:paraId="710A47C3" w14:textId="420F3568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Просьба пояснить:</w:t>
            </w:r>
            <w:r w:rsidR="00F52125" w:rsidRPr="00F52125">
              <w:rPr>
                <w:rFonts w:cs="Times New Roman"/>
                <w:sz w:val="18"/>
                <w:szCs w:val="18"/>
              </w:rPr>
              <w:t xml:space="preserve"> </w:t>
            </w:r>
            <w:r w:rsidR="00F52125" w:rsidRPr="00F52125">
              <w:rPr>
                <w:sz w:val="18"/>
                <w:szCs w:val="18"/>
              </w:rPr>
              <w:t>     </w:t>
            </w:r>
          </w:p>
          <w:p w14:paraId="326FECF7" w14:textId="16B6FBFF" w:rsidR="00C8435C" w:rsidRPr="00F52125" w:rsidRDefault="00C8435C" w:rsidP="00514703">
            <w:pPr>
              <w:spacing w:before="40" w:after="120"/>
              <w:ind w:right="113"/>
              <w:rPr>
                <w:rFonts w:eastAsia="Calibri" w:cs="Times New Roman"/>
                <w:sz w:val="18"/>
                <w:szCs w:val="18"/>
              </w:rPr>
            </w:pPr>
            <w:r w:rsidRPr="00F52125">
              <w:rPr>
                <w:rFonts w:cs="Times New Roman"/>
                <w:sz w:val="18"/>
                <w:szCs w:val="18"/>
              </w:rPr>
              <w:t>b)</w:t>
            </w:r>
            <w:r w:rsidRPr="00F52125">
              <w:rPr>
                <w:rFonts w:cs="Times New Roman"/>
                <w:sz w:val="18"/>
                <w:szCs w:val="18"/>
              </w:rPr>
              <w:tab/>
              <w:t xml:space="preserve">Нет (нет возражений) </w:t>
            </w:r>
            <w:r w:rsidR="00F52125" w:rsidRPr="00F52125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125" w:rsidRPr="00F52125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F52125" w:rsidRPr="00F52125">
              <w:rPr>
                <w:sz w:val="18"/>
                <w:szCs w:val="18"/>
              </w:rPr>
              <w:fldChar w:fldCharType="end"/>
            </w:r>
          </w:p>
        </w:tc>
      </w:tr>
    </w:tbl>
    <w:p w14:paraId="3144520F" w14:textId="350ECDB5" w:rsidR="00C8435C" w:rsidRPr="007035AE" w:rsidRDefault="00C8435C" w:rsidP="00C8435C">
      <w:pPr>
        <w:pStyle w:val="H1G"/>
        <w:rPr>
          <w:rFonts w:eastAsia="Calibri"/>
        </w:rPr>
      </w:pPr>
      <w:r>
        <w:tab/>
        <w:t>C.</w:t>
      </w:r>
      <w:r>
        <w:tab/>
      </w:r>
      <w:r>
        <w:rPr>
          <w:bCs/>
        </w:rPr>
        <w:t>Опыт применения процедуры стратегической оценки воздействия в 2019</w:t>
      </w:r>
      <w:r w:rsidR="00F52125" w:rsidRPr="00F52125">
        <w:rPr>
          <w:bCs/>
        </w:rPr>
        <w:t>‒</w:t>
      </w:r>
      <w:r>
        <w:rPr>
          <w:bCs/>
        </w:rPr>
        <w:t>2021 годах</w:t>
      </w:r>
    </w:p>
    <w:p w14:paraId="250CD341" w14:textId="77777777" w:rsidR="00C8435C" w:rsidRPr="007035AE" w:rsidRDefault="00C8435C" w:rsidP="00C8435C">
      <w:pPr>
        <w:pStyle w:val="H23G"/>
      </w:pPr>
      <w:r>
        <w:tab/>
        <w:t>II.7.</w:t>
      </w:r>
      <w:r>
        <w:tab/>
      </w:r>
      <w:r>
        <w:rPr>
          <w:bCs/>
        </w:rPr>
        <w:t>Перечислите преимущества стратегической экологической оценки, которые выявлены в вашей стране:</w:t>
      </w:r>
    </w:p>
    <w:p w14:paraId="78113B3A" w14:textId="01A85655" w:rsidR="00C8435C" w:rsidRPr="007035AE" w:rsidRDefault="00C8435C" w:rsidP="00C8435C">
      <w:pPr>
        <w:pStyle w:val="SingleTxtG"/>
      </w:pPr>
      <w:r>
        <w:t>a)</w:t>
      </w:r>
      <w:r>
        <w:tab/>
        <w:t xml:space="preserve">Затратоэффективность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481A1F60" w14:textId="2F73F99B" w:rsidR="00C8435C" w:rsidRPr="007035AE" w:rsidRDefault="00C8435C" w:rsidP="00C8435C">
      <w:pPr>
        <w:pStyle w:val="SingleTxtG"/>
      </w:pPr>
      <w:r>
        <w:t>b)</w:t>
      </w:r>
      <w:r>
        <w:tab/>
        <w:t xml:space="preserve">Более целенаправленное и обоснованное планирование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2D3270BB" w14:textId="3D9C15E7" w:rsidR="00C8435C" w:rsidRPr="007035AE" w:rsidRDefault="00C8435C" w:rsidP="00C8435C">
      <w:pPr>
        <w:pStyle w:val="SingleTxtG"/>
      </w:pPr>
      <w:r>
        <w:lastRenderedPageBreak/>
        <w:t>c)</w:t>
      </w:r>
      <w:r>
        <w:tab/>
        <w:t>Координация с другими секторами/т.</w:t>
      </w:r>
      <w:r w:rsidR="00F52125">
        <w:t> </w:t>
      </w:r>
      <w:r>
        <w:t>е. предупреждение дублирования</w:t>
      </w:r>
      <w:r w:rsidR="00F52125">
        <w:br/>
      </w:r>
      <w:r>
        <w:t xml:space="preserve">или расхождений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031B7B06" w14:textId="28011011" w:rsidR="00C8435C" w:rsidRPr="007035AE" w:rsidRDefault="00C8435C" w:rsidP="00C8435C">
      <w:pPr>
        <w:pStyle w:val="SingleTxtG"/>
      </w:pPr>
      <w:r>
        <w:t>d)</w:t>
      </w:r>
      <w:r>
        <w:tab/>
        <w:t xml:space="preserve">Польза для окружающей среды или здоровья человека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504B346D" w14:textId="4BD22B26" w:rsidR="00C8435C" w:rsidRPr="007035AE" w:rsidRDefault="00C8435C" w:rsidP="00C8435C">
      <w:pPr>
        <w:pStyle w:val="SingleTxtG"/>
      </w:pPr>
      <w:r>
        <w:t>e)</w:t>
      </w:r>
      <w:r>
        <w:tab/>
        <w:t xml:space="preserve">Прочее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7027099F" w14:textId="7ADBEFDD" w:rsidR="00C8435C" w:rsidRPr="007035AE" w:rsidRDefault="00C8435C" w:rsidP="00C8435C">
      <w:pPr>
        <w:pStyle w:val="SingleTxtG"/>
      </w:pPr>
      <w:r>
        <w:t>Укажите ваши замечания</w:t>
      </w:r>
      <w:r w:rsidR="00F52125">
        <w:t>:</w:t>
      </w:r>
      <w:r>
        <w:t xml:space="preserve">      </w:t>
      </w:r>
    </w:p>
    <w:p w14:paraId="24A9094E" w14:textId="77777777" w:rsidR="00C8435C" w:rsidRPr="002D3ABD" w:rsidRDefault="00C8435C" w:rsidP="00C8435C">
      <w:pPr>
        <w:pStyle w:val="H23G"/>
      </w:pPr>
      <w:r>
        <w:tab/>
        <w:t>I.8.</w:t>
      </w:r>
      <w:r>
        <w:tab/>
      </w:r>
      <w:r>
        <w:rPr>
          <w:bCs/>
        </w:rPr>
        <w:t>Сталкивалась ли ваша страна со значительными трудностями при толковании конкретных терминов (или конкретных статей) Протокола?</w:t>
      </w:r>
    </w:p>
    <w:p w14:paraId="03D6C896" w14:textId="628DFC46" w:rsidR="00C8435C" w:rsidRPr="007035AE" w:rsidRDefault="00C8435C" w:rsidP="00C8435C">
      <w:pPr>
        <w:pStyle w:val="SingleTxtG"/>
      </w:pPr>
      <w:r>
        <w:t>a)</w:t>
      </w:r>
      <w:r>
        <w:tab/>
        <w:t xml:space="preserve">Нет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61D9CE66" w14:textId="7C14078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Да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  <w:r>
        <w:t xml:space="preserve"> (укажите каких именно):      </w:t>
      </w:r>
    </w:p>
    <w:p w14:paraId="7BD009D3" w14:textId="77777777" w:rsidR="00C8435C" w:rsidRPr="007035AE" w:rsidRDefault="00C8435C" w:rsidP="00C8435C">
      <w:pPr>
        <w:pStyle w:val="H23G"/>
      </w:pPr>
      <w:r>
        <w:tab/>
        <w:t>II.9.</w:t>
      </w:r>
      <w:r>
        <w:tab/>
      </w:r>
      <w:r>
        <w:rPr>
          <w:bCs/>
        </w:rPr>
        <w:t>Укажите, как ваша страна преодолевает эти трудности, если таковые возникли:</w:t>
      </w:r>
      <w:r>
        <w:t xml:space="preserve"> </w:t>
      </w:r>
      <w:r>
        <w:rPr>
          <w:bCs/>
        </w:rPr>
        <w:t>Приведите примеры, которые могут включать, среди прочего, работу с другими Сторонами в целях поиска решений или использование существующих руководящих принципов или фактологических бюллетеней:</w:t>
      </w:r>
      <w:r>
        <w:t xml:space="preserve">      </w:t>
      </w:r>
    </w:p>
    <w:p w14:paraId="7715DDA2" w14:textId="77777777" w:rsidR="00C8435C" w:rsidRPr="007035AE" w:rsidRDefault="00C8435C" w:rsidP="00C8435C">
      <w:pPr>
        <w:pStyle w:val="H23G"/>
      </w:pPr>
      <w:r>
        <w:tab/>
        <w:t>II.10.</w:t>
      </w:r>
      <w:r>
        <w:tab/>
      </w:r>
      <w:r>
        <w:rPr>
          <w:bCs/>
        </w:rPr>
        <w:t>Что касается опыта вашей страны в области проведения трансграничных процедур на национальном и/или трансграничном уровне:</w:t>
      </w:r>
    </w:p>
    <w:p w14:paraId="1CE484F8" w14:textId="089CD1D6" w:rsidR="00C8435C" w:rsidRPr="007035AE" w:rsidRDefault="00C8435C" w:rsidP="00C8435C">
      <w:pPr>
        <w:pStyle w:val="SingleTxtG"/>
      </w:pPr>
      <w:r>
        <w:t>a)</w:t>
      </w:r>
      <w:r>
        <w:tab/>
        <w:t>Опишите процедуры вашей страны для обеспечения надлежащего включения аспектов здравоохранения в экологический доклад и проведения консультаций с органами здравоохранения, как это предусмотрено в статье 3</w:t>
      </w:r>
      <w:r w:rsidR="00F52125" w:rsidRPr="0036754B">
        <w:t>:</w:t>
      </w:r>
      <w:r>
        <w:t xml:space="preserve">      </w:t>
      </w:r>
    </w:p>
    <w:p w14:paraId="05CDCDFA" w14:textId="4442A6A0" w:rsidR="00C8435C" w:rsidRPr="007035AE" w:rsidRDefault="00C8435C" w:rsidP="00C8435C">
      <w:pPr>
        <w:pStyle w:val="SingleTxtG"/>
      </w:pPr>
      <w:r>
        <w:t>b)</w:t>
      </w:r>
      <w:r>
        <w:tab/>
        <w:t>Чтобы содействовать обмену знаниями и опытом по темам, обозначенным в плане работы на 2021</w:t>
      </w:r>
      <w:r w:rsidR="00F52125" w:rsidRPr="00B76E19">
        <w:t>‒</w:t>
      </w:r>
      <w:r>
        <w:t xml:space="preserve">2023 годы, приведите хотя бы один пример применения стратегической экологической оценки в вашей стране в одной или нескольких из следующих областей: </w:t>
      </w:r>
      <w:r w:rsidR="00F52125">
        <w:t>     </w:t>
      </w:r>
    </w:p>
    <w:p w14:paraId="4363A5EB" w14:textId="4D919E46" w:rsidR="00C8435C" w:rsidRPr="007035AE" w:rsidRDefault="00C8435C" w:rsidP="00C8435C">
      <w:pPr>
        <w:pStyle w:val="SingleTxtG"/>
        <w:rPr>
          <w:rFonts w:eastAsia="Calibri"/>
        </w:rPr>
      </w:pPr>
      <w:r>
        <w:t xml:space="preserve">Биологическое разнообразие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60E107C1" w14:textId="6671B420" w:rsidR="00C8435C" w:rsidRPr="007035AE" w:rsidRDefault="00C8435C" w:rsidP="00C8435C">
      <w:pPr>
        <w:pStyle w:val="SingleTxtG"/>
        <w:rPr>
          <w:rFonts w:eastAsia="Calibri"/>
        </w:rPr>
      </w:pPr>
      <w:r>
        <w:t xml:space="preserve">Экономика замкнутого цикла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33F359B8" w14:textId="33182184" w:rsidR="00C8435C" w:rsidRPr="007035AE" w:rsidRDefault="00C8435C" w:rsidP="00C8435C">
      <w:pPr>
        <w:pStyle w:val="SingleTxtG"/>
        <w:rPr>
          <w:rFonts w:eastAsia="Calibri"/>
        </w:rPr>
      </w:pPr>
      <w:r>
        <w:t xml:space="preserve">Энергетический переход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19C5C32F" w14:textId="3FCAA264" w:rsidR="00C8435C" w:rsidRPr="007035AE" w:rsidRDefault="00C8435C" w:rsidP="00C8435C">
      <w:pPr>
        <w:pStyle w:val="SingleTxtG"/>
        <w:rPr>
          <w:rFonts w:eastAsia="Calibri"/>
        </w:rPr>
      </w:pPr>
      <w:r>
        <w:t xml:space="preserve">Сотрудничество в области развития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52DDA5A9" w14:textId="5BC49D35" w:rsidR="00C8435C" w:rsidRPr="007035AE" w:rsidRDefault="00C8435C" w:rsidP="00C8435C">
      <w:pPr>
        <w:pStyle w:val="SingleTxtG"/>
        <w:rPr>
          <w:rFonts w:eastAsia="Calibri"/>
        </w:rPr>
      </w:pPr>
      <w:bookmarkStart w:id="14" w:name="_Hlk80018766"/>
      <w:r>
        <w:t xml:space="preserve">Умные и устойчивые города </w:t>
      </w:r>
      <w:bookmarkEnd w:id="14"/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1C291818" w14:textId="20CFF404" w:rsidR="00C8435C" w:rsidRPr="007035AE" w:rsidRDefault="00C8435C" w:rsidP="00C8435C">
      <w:pPr>
        <w:pStyle w:val="SingleTxtG"/>
      </w:pPr>
      <w:r>
        <w:t xml:space="preserve">Устойчивая инфраструктура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6F8E0012" w14:textId="64D0F74C" w:rsidR="00C8435C" w:rsidRPr="007035AE" w:rsidRDefault="00C8435C" w:rsidP="00C8435C">
      <w:pPr>
        <w:pStyle w:val="SingleTxtG"/>
        <w:rPr>
          <w:rFonts w:eastAsia="Calibri"/>
        </w:rPr>
      </w:pPr>
      <w:bookmarkStart w:id="15" w:name="_Hlk80018823"/>
      <w:r>
        <w:t xml:space="preserve">Морское пространственное планирование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bookmarkEnd w:id="15"/>
    <w:p w14:paraId="35A5AAF3" w14:textId="09167AC0" w:rsidR="00C8435C" w:rsidRPr="007035AE" w:rsidRDefault="00C8435C" w:rsidP="00C8435C">
      <w:pPr>
        <w:pStyle w:val="SingleTxtG"/>
      </w:pPr>
      <w:r>
        <w:t>(При описании вашего опыта укажите название плана/программы, подлежащего(щей) стратегической экологической оценке, представьте справочную информацию или опишите контекст, в котором был разработан документ, опишите этапы процедуры и другие вопросы, представляющие интерес для других Сторон. Особо выделите передовой опыт и/или извлеченные уроки, ссылаясь, при необходимости, на вклад вышеуказанного применения стратегической экологической оценки в достижение Целей в области устойчивого развития или климатических целей. При описании примера вы также можете воспользоваться шаблоном, приведенным в приложении III к настоящему вопроснику</w:t>
      </w:r>
      <w:r w:rsidR="00D05159">
        <w:t>.</w:t>
      </w:r>
      <w:r>
        <w:t>)</w:t>
      </w:r>
    </w:p>
    <w:p w14:paraId="2F9C0239" w14:textId="77777777" w:rsidR="00C8435C" w:rsidRPr="007035AE" w:rsidRDefault="00C8435C" w:rsidP="00C8435C">
      <w:pPr>
        <w:pStyle w:val="SingleTxtG"/>
      </w:pPr>
      <w:bookmarkStart w:id="16" w:name="_Hlk80018622"/>
      <w:r>
        <w:t>c)</w:t>
      </w:r>
      <w:r>
        <w:tab/>
        <w:t>Укажите, можно ли считать, что стратегические экологические оценки, проведенные в вашей стране, способствовали реализации Целей в области устойчивого развития и их конкретных задач:</w:t>
      </w:r>
    </w:p>
    <w:bookmarkStart w:id="17" w:name="_Hlk80018897"/>
    <w:bookmarkEnd w:id="17"/>
    <w:p w14:paraId="0F0E054C" w14:textId="5D720063" w:rsidR="00C8435C" w:rsidRPr="007035AE" w:rsidRDefault="00F52125" w:rsidP="00C8435C">
      <w:pPr>
        <w:pStyle w:val="SingleTxtG"/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094A6A">
        <w:fldChar w:fldCharType="separate"/>
      </w:r>
      <w:r w:rsidRPr="00244022">
        <w:fldChar w:fldCharType="end"/>
      </w:r>
      <w:r w:rsidR="00C8435C">
        <w:t xml:space="preserve"> Да, (определенные) стратегические экологические оценки внесли значительный вклад в достижение Целей в области устойчивого развития</w:t>
      </w:r>
    </w:p>
    <w:p w14:paraId="27EDFE1E" w14:textId="06524A55" w:rsidR="00C8435C" w:rsidRPr="007035AE" w:rsidRDefault="00F52125" w:rsidP="00C8435C">
      <w:pPr>
        <w:pStyle w:val="SingleTxtG"/>
        <w:rPr>
          <w:rFonts w:eastAsia="Calibri"/>
        </w:rPr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094A6A">
        <w:fldChar w:fldCharType="separate"/>
      </w:r>
      <w:r w:rsidRPr="00244022">
        <w:fldChar w:fldCharType="end"/>
      </w:r>
      <w:r w:rsidR="00C8435C">
        <w:t xml:space="preserve"> Да, (определенные) стратегические экологические оценки в некоторой степени способствовали достижению Целей устойчивого развития</w:t>
      </w:r>
    </w:p>
    <w:p w14:paraId="703A7FA4" w14:textId="24FFF836" w:rsidR="00C8435C" w:rsidRPr="007035AE" w:rsidRDefault="00F52125" w:rsidP="00C8435C">
      <w:pPr>
        <w:pStyle w:val="SingleTxtG"/>
        <w:rPr>
          <w:rFonts w:eastAsia="Calibri"/>
        </w:rPr>
      </w:pPr>
      <w:r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44022">
        <w:instrText xml:space="preserve"> FORMCHECKBOX </w:instrText>
      </w:r>
      <w:r w:rsidR="00094A6A">
        <w:fldChar w:fldCharType="separate"/>
      </w:r>
      <w:r w:rsidRPr="00244022">
        <w:fldChar w:fldCharType="end"/>
      </w:r>
      <w:r w:rsidR="00C8435C">
        <w:t xml:space="preserve"> Нет, нет подтверждения того, что стратегическая экологическая оценка способствует достижению Целей в области устойчивого развития на практике</w:t>
      </w:r>
    </w:p>
    <w:p w14:paraId="0F3FA001" w14:textId="4304D01D" w:rsidR="00C8435C" w:rsidRPr="007035AE" w:rsidRDefault="00C8435C" w:rsidP="00C8435C">
      <w:pPr>
        <w:pStyle w:val="SingleTxtG"/>
      </w:pPr>
      <w:r>
        <w:lastRenderedPageBreak/>
        <w:t xml:space="preserve">В случае ответа </w:t>
      </w:r>
      <w:r w:rsidR="00F52125">
        <w:t>«</w:t>
      </w:r>
      <w:r>
        <w:t>Да</w:t>
      </w:r>
      <w:r w:rsidR="00F52125">
        <w:t>»</w:t>
      </w:r>
      <w:r>
        <w:t xml:space="preserve"> перечислите наиболее значимые Цели в области устойчивого развития</w:t>
      </w:r>
      <w:r w:rsidRPr="00A67135">
        <w:rPr>
          <w:sz w:val="18"/>
          <w:vertAlign w:val="superscript"/>
        </w:rPr>
        <w:footnoteReference w:id="3"/>
      </w:r>
      <w:r>
        <w:t xml:space="preserve"> (и их задачи) и приведите пример(ы) того, как стратегическая экологическая оценка способствовала их достижению</w:t>
      </w:r>
      <w:r w:rsidR="00F52125" w:rsidRPr="0036754B">
        <w:t>:</w:t>
      </w:r>
      <w:r>
        <w:t>     </w:t>
      </w:r>
      <w:bookmarkStart w:id="22" w:name="_Hlk80019797"/>
      <w:bookmarkEnd w:id="22"/>
    </w:p>
    <w:bookmarkEnd w:id="16"/>
    <w:p w14:paraId="16EA0FB9" w14:textId="068AFD28" w:rsidR="00C8435C" w:rsidRPr="007035AE" w:rsidRDefault="00C8435C" w:rsidP="00C8435C">
      <w:pPr>
        <w:pStyle w:val="H23G"/>
      </w:pPr>
      <w:r>
        <w:tab/>
        <w:t>II.11.</w:t>
      </w:r>
      <w:r>
        <w:tab/>
      </w:r>
      <w:r>
        <w:rPr>
          <w:bCs/>
        </w:rPr>
        <w:t>Укажите, проводит ли ваша страна мониторинг в соответствии со статьей 12.</w:t>
      </w:r>
    </w:p>
    <w:p w14:paraId="2C69D904" w14:textId="1D1EA340" w:rsidR="00C8435C" w:rsidRPr="007035AE" w:rsidRDefault="00C8435C" w:rsidP="00C8435C">
      <w:pPr>
        <w:pStyle w:val="SingleTxtG"/>
      </w:pPr>
      <w:r>
        <w:t>a)</w:t>
      </w:r>
      <w:r>
        <w:tab/>
        <w:t xml:space="preserve">Нет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73B739C1" w14:textId="06B644D8" w:rsidR="00C8435C" w:rsidRPr="007035AE" w:rsidRDefault="00C8435C" w:rsidP="00C8435C">
      <w:pPr>
        <w:pStyle w:val="SingleTxtG"/>
        <w:rPr>
          <w:rFonts w:eastAsia="Calibri"/>
        </w:rPr>
      </w:pPr>
      <w:r>
        <w:t>b)</w:t>
      </w:r>
      <w:r>
        <w:tab/>
        <w:t xml:space="preserve">Да </w:t>
      </w:r>
      <w:r w:rsidR="00F5212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52125" w:rsidRPr="00244022">
        <w:instrText xml:space="preserve"> FORMCHECKBOX </w:instrText>
      </w:r>
      <w:r w:rsidR="00094A6A">
        <w:fldChar w:fldCharType="separate"/>
      </w:r>
      <w:r w:rsidR="00F52125" w:rsidRPr="00244022">
        <w:fldChar w:fldCharType="end"/>
      </w:r>
    </w:p>
    <w:p w14:paraId="572F9002" w14:textId="64B65C6E" w:rsidR="00C8435C" w:rsidRPr="007035AE" w:rsidRDefault="00C8435C" w:rsidP="00C8435C">
      <w:pPr>
        <w:pStyle w:val="SingleTxtG"/>
      </w:pPr>
      <w:r>
        <w:t>Если да, укажите типы планов или программ, подлежащих мониторингу</w:t>
      </w:r>
      <w:r w:rsidR="00F52125">
        <w:br/>
      </w:r>
      <w:r>
        <w:t>в соответствии со статьей 12, со ссылкой на примеры передовой практики или элементы передовой практики (например, консультации или участие общественности), если таковые имеются</w:t>
      </w:r>
      <w:r w:rsidR="00F52125" w:rsidRPr="0036754B">
        <w:t>:</w:t>
      </w:r>
      <w:r>
        <w:t xml:space="preserve">      </w:t>
      </w:r>
    </w:p>
    <w:p w14:paraId="56B46FF9" w14:textId="04426ABE" w:rsidR="00C8435C" w:rsidRPr="007035AE" w:rsidRDefault="00C8435C" w:rsidP="00C8435C">
      <w:pPr>
        <w:pStyle w:val="H23G"/>
      </w:pPr>
      <w:r>
        <w:lastRenderedPageBreak/>
        <w:tab/>
        <w:t>II.12.</w:t>
      </w:r>
      <w:r>
        <w:tab/>
      </w:r>
      <w:r>
        <w:rPr>
          <w:bCs/>
        </w:rPr>
        <w:t>Что касается опыта вашей страны в области проведения процедур</w:t>
      </w:r>
      <w:r w:rsidR="00F73A43">
        <w:rPr>
          <w:bCs/>
        </w:rPr>
        <w:br/>
      </w:r>
      <w:r>
        <w:rPr>
          <w:bCs/>
        </w:rPr>
        <w:t>на трансграничном уровне, в ответ на каждый из указанных ниже вопросов либо приведите один или два практических примера, либо опишите опыт вашей страны в целом.</w:t>
      </w:r>
      <w:r>
        <w:t xml:space="preserve"> </w:t>
      </w:r>
      <w:r>
        <w:rPr>
          <w:bCs/>
        </w:rPr>
        <w:t>Вы можете также в порядке оказания помощи другим Сторонам включить примеры извлеченных уроков.</w:t>
      </w:r>
      <w:r>
        <w:t xml:space="preserve"> </w:t>
      </w:r>
      <w:r>
        <w:rPr>
          <w:bCs/>
        </w:rPr>
        <w:t>Просьба дать разъяснения:</w:t>
      </w:r>
    </w:p>
    <w:p w14:paraId="633875BA" w14:textId="0305B5FF" w:rsidR="00C8435C" w:rsidRPr="007035AE" w:rsidRDefault="00C8435C" w:rsidP="00C8435C">
      <w:pPr>
        <w:pStyle w:val="SingleTxtG"/>
      </w:pPr>
      <w:r>
        <w:t>a)</w:t>
      </w:r>
      <w:r>
        <w:tab/>
        <w:t>Какие трудности испытывала ваша страна и какие ею были применены решения?</w:t>
      </w:r>
    </w:p>
    <w:p w14:paraId="08094B59" w14:textId="77777777" w:rsidR="00C8435C" w:rsidRPr="007035AE" w:rsidRDefault="00C8435C" w:rsidP="00C8435C">
      <w:pPr>
        <w:pStyle w:val="SingleTxtG"/>
        <w:ind w:left="1701"/>
      </w:pPr>
      <w:r>
        <w:t>i)</w:t>
      </w:r>
      <w:r>
        <w:tab/>
        <w:t>Письменный и устный перевод      </w:t>
      </w:r>
    </w:p>
    <w:p w14:paraId="679C4296" w14:textId="77777777" w:rsidR="00C8435C" w:rsidRPr="007035AE" w:rsidRDefault="00C8435C" w:rsidP="00C8435C">
      <w:pPr>
        <w:pStyle w:val="SingleTxtG"/>
        <w:ind w:left="1701"/>
      </w:pPr>
      <w:r>
        <w:t>ii)</w:t>
      </w:r>
      <w:r>
        <w:tab/>
        <w:t>Другие проблемы      </w:t>
      </w:r>
    </w:p>
    <w:p w14:paraId="70B3699A" w14:textId="77777777" w:rsidR="00C8435C" w:rsidRPr="007035AE" w:rsidRDefault="00C8435C" w:rsidP="00C8435C">
      <w:pPr>
        <w:pStyle w:val="SingleTxtG"/>
      </w:pPr>
      <w:r>
        <w:t>b)</w:t>
      </w:r>
      <w:r>
        <w:tab/>
        <w:t>Какие элементы экологического доклада и другой документации обычно переводятся в вашей стране как Стороне происхождения?      </w:t>
      </w:r>
    </w:p>
    <w:p w14:paraId="2DE7357A" w14:textId="3FD6BDDE" w:rsidR="00C8435C" w:rsidRPr="007035AE" w:rsidRDefault="00C8435C" w:rsidP="00C8435C">
      <w:pPr>
        <w:pStyle w:val="SingleTxtG"/>
      </w:pPr>
      <w:r>
        <w:t>c)</w:t>
      </w:r>
      <w:r>
        <w:tab/>
        <w:t>Сообщите, обеспечивает ли, и если да, то каким образом ваша стран в качестве затрагиваемой Стороны участие общественности и органов в соответствии</w:t>
      </w:r>
      <w:r w:rsidR="00875993">
        <w:br/>
      </w:r>
      <w:r>
        <w:t>с пунктом 4 статьи 10:</w:t>
      </w:r>
    </w:p>
    <w:p w14:paraId="19FB5EF7" w14:textId="72ED0F5E" w:rsidR="00C8435C" w:rsidRPr="007035AE" w:rsidRDefault="00C8435C" w:rsidP="00C8435C">
      <w:pPr>
        <w:pStyle w:val="SingleTxtG"/>
        <w:ind w:left="1701"/>
      </w:pPr>
      <w:r>
        <w:t>i)</w:t>
      </w:r>
      <w:r>
        <w:tab/>
        <w:t xml:space="preserve">Нет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094A6A">
        <w:fldChar w:fldCharType="separate"/>
      </w:r>
      <w:r w:rsidR="00596C93" w:rsidRPr="00244022">
        <w:fldChar w:fldCharType="end"/>
      </w:r>
    </w:p>
    <w:p w14:paraId="5B76F4CF" w14:textId="0B73826C" w:rsidR="00C8435C" w:rsidRPr="007035AE" w:rsidRDefault="00C8435C" w:rsidP="00C8435C">
      <w:pPr>
        <w:pStyle w:val="SingleTxtG"/>
        <w:ind w:left="1701"/>
        <w:rPr>
          <w:rFonts w:eastAsia="Calibri"/>
        </w:rPr>
      </w:pPr>
      <w:r>
        <w:t>ii)</w:t>
      </w:r>
      <w:r>
        <w:tab/>
        <w:t xml:space="preserve">Да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094A6A">
        <w:fldChar w:fldCharType="separate"/>
      </w:r>
      <w:r w:rsidR="00596C93" w:rsidRPr="00244022">
        <w:fldChar w:fldCharType="end"/>
      </w:r>
      <w:r>
        <w:t xml:space="preserve"> (укажите каким образом):      </w:t>
      </w:r>
    </w:p>
    <w:p w14:paraId="7D9A832F" w14:textId="77777777" w:rsidR="00C8435C" w:rsidRPr="007035AE" w:rsidRDefault="00C8435C" w:rsidP="00C8435C">
      <w:pPr>
        <w:pStyle w:val="SingleTxtG"/>
      </w:pPr>
      <w:r>
        <w:t>d)</w:t>
      </w:r>
      <w:r>
        <w:tab/>
        <w:t>Каков опыт вашей страны в области обеспечения эффективного участия общественности?      </w:t>
      </w:r>
    </w:p>
    <w:p w14:paraId="2BA7A80C" w14:textId="77777777" w:rsidR="00C8435C" w:rsidRPr="007035AE" w:rsidRDefault="00C8435C" w:rsidP="00C8435C">
      <w:pPr>
        <w:pStyle w:val="SingleTxtG"/>
      </w:pPr>
      <w:r>
        <w:t>e)</w:t>
      </w:r>
      <w:r>
        <w:tab/>
        <w:t>Имеются ли у вашей страны примеры организации трансграничных процедур стратегической экологической оценки для совместных трансграничных планов и программ?</w:t>
      </w:r>
    </w:p>
    <w:p w14:paraId="59E6A581" w14:textId="695F2F71" w:rsidR="00C8435C" w:rsidRPr="007035AE" w:rsidRDefault="00C8435C" w:rsidP="00C8435C">
      <w:pPr>
        <w:pStyle w:val="SingleTxtG"/>
        <w:ind w:left="1701"/>
      </w:pPr>
      <w:r>
        <w:t>i)</w:t>
      </w:r>
      <w:r>
        <w:tab/>
        <w:t xml:space="preserve">Нет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094A6A">
        <w:fldChar w:fldCharType="separate"/>
      </w:r>
      <w:r w:rsidR="00596C93" w:rsidRPr="00244022">
        <w:fldChar w:fldCharType="end"/>
      </w:r>
    </w:p>
    <w:p w14:paraId="00683B35" w14:textId="03ABE376" w:rsidR="00C8435C" w:rsidRPr="007035AE" w:rsidRDefault="00C8435C" w:rsidP="00C8435C">
      <w:pPr>
        <w:pStyle w:val="SingleTxtG"/>
        <w:ind w:left="1701"/>
        <w:rPr>
          <w:rFonts w:eastAsia="Calibri"/>
        </w:rPr>
      </w:pPr>
      <w:r>
        <w:t>ii)</w:t>
      </w:r>
      <w:r>
        <w:tab/>
        <w:t xml:space="preserve">Да </w:t>
      </w:r>
      <w:r w:rsidR="00596C93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96C93" w:rsidRPr="00244022">
        <w:instrText xml:space="preserve"> FORMCHECKBOX </w:instrText>
      </w:r>
      <w:r w:rsidR="00094A6A">
        <w:fldChar w:fldCharType="separate"/>
      </w:r>
      <w:r w:rsidR="00596C93" w:rsidRPr="00244022">
        <w:fldChar w:fldCharType="end"/>
      </w:r>
      <w:r>
        <w:t xml:space="preserve"> (дайте описание):      </w:t>
      </w:r>
    </w:p>
    <w:p w14:paraId="39B3FE9A" w14:textId="50557B14" w:rsidR="00C8435C" w:rsidRPr="007035AE" w:rsidRDefault="00C8435C" w:rsidP="00C8435C">
      <w:pPr>
        <w:pStyle w:val="H1G"/>
      </w:pPr>
      <w:r>
        <w:tab/>
        <w:t>D.</w:t>
      </w:r>
      <w:r>
        <w:tab/>
      </w:r>
      <w:r>
        <w:rPr>
          <w:bCs/>
        </w:rPr>
        <w:t>Опыт в использовании руководства в 2019</w:t>
      </w:r>
      <w:r w:rsidR="00596C93" w:rsidRPr="00596C93">
        <w:rPr>
          <w:bCs/>
        </w:rPr>
        <w:t>‒</w:t>
      </w:r>
      <w:r>
        <w:rPr>
          <w:bCs/>
        </w:rPr>
        <w:t>2021 годах</w:t>
      </w:r>
    </w:p>
    <w:p w14:paraId="493B2314" w14:textId="06BD33D9" w:rsidR="00C8435C" w:rsidRPr="007035AE" w:rsidRDefault="00C8435C" w:rsidP="00C8435C">
      <w:pPr>
        <w:pStyle w:val="H23G"/>
      </w:pPr>
      <w:r>
        <w:tab/>
        <w:t>II.13.</w:t>
      </w:r>
      <w:r w:rsidR="00596C93">
        <w:tab/>
      </w:r>
      <w:r>
        <w:rPr>
          <w:bCs/>
        </w:rPr>
        <w:t>Использует ли ваша страна на практике следующие документы:</w:t>
      </w:r>
      <w:r>
        <w:t xml:space="preserve">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C8435C" w:rsidRPr="00596C93" w14:paraId="74CAD477" w14:textId="77777777" w:rsidTr="00596C93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BD82EA" w14:textId="77777777" w:rsidR="00C8435C" w:rsidRPr="00596C93" w:rsidRDefault="00C8435C" w:rsidP="00596C9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96C93">
              <w:rPr>
                <w:rFonts w:cs="Times New Roman"/>
                <w:i/>
                <w:sz w:val="16"/>
              </w:rPr>
              <w:t>Рекомендации по надлежащей практике участия общественности в стратегической экологической оценке (ECE/MP.EIA/SEA/2014/2)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54443F" w14:textId="07B5F009" w:rsidR="00C8435C" w:rsidRPr="00596C93" w:rsidRDefault="00C8435C" w:rsidP="00596C93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596C93">
              <w:rPr>
                <w:rFonts w:cs="Times New Roman"/>
                <w:i/>
                <w:sz w:val="16"/>
              </w:rPr>
              <w:t>Информационно-справочное руководство</w:t>
            </w:r>
            <w:r w:rsidR="00596C93">
              <w:rPr>
                <w:rFonts w:cs="Times New Roman"/>
                <w:i/>
                <w:sz w:val="16"/>
              </w:rPr>
              <w:br/>
            </w:r>
            <w:r w:rsidRPr="00596C93">
              <w:rPr>
                <w:rFonts w:cs="Times New Roman"/>
                <w:i/>
                <w:sz w:val="16"/>
              </w:rPr>
              <w:t>по применению Протокола по стратегической экологической оценке (ECE/MP.EIA/17)</w:t>
            </w:r>
          </w:p>
        </w:tc>
      </w:tr>
      <w:tr w:rsidR="00596C93" w:rsidRPr="00596C93" w14:paraId="0463671C" w14:textId="77777777" w:rsidTr="00596C93">
        <w:trPr>
          <w:trHeight w:hRule="exact" w:val="113"/>
          <w:tblHeader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1D943586" w14:textId="77777777" w:rsidR="00596C93" w:rsidRPr="00596C93" w:rsidRDefault="00596C93" w:rsidP="00596C93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59D61152" w14:textId="77777777" w:rsidR="00596C93" w:rsidRPr="00596C93" w:rsidRDefault="00596C93" w:rsidP="00596C93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8435C" w:rsidRPr="00596C93" w14:paraId="41FF577D" w14:textId="77777777" w:rsidTr="00596C93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0CFD7238" w14:textId="4C2ED4FA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7213985F" w14:textId="1A9E74C6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Да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74C96008" w14:textId="17E878A0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Нет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C7605EB" w14:textId="71E471A5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Укажите причины, по которым вы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не используете Рекомендации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по надлежащей практики: </w:t>
            </w:r>
          </w:p>
          <w:p w14:paraId="06CE01AF" w14:textId="3E61D69D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i) Отсутствует информация об этом документе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8234D0D" w14:textId="3BC7FC51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ii) Данный документ не актуален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D4FA138" w14:textId="2A1F4999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iii) Документ устарел и нуждается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в пересмотре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2E8D5B6" w14:textId="6027C4DF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Ваши замечания и/или предложения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по улучшению или дополнению Рекомендаций по надлежащей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практике:      </w:t>
            </w:r>
          </w:p>
          <w:p w14:paraId="595B5E0A" w14:textId="77777777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213384F2" w14:textId="01C3FE05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  <w:p w14:paraId="507FED30" w14:textId="34DB3999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Да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56BB29E5" w14:textId="2340566C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Нет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5431FC3" w14:textId="1E373FBD" w:rsidR="00C8435C" w:rsidRPr="00596C93" w:rsidRDefault="00C8435C" w:rsidP="00596C93">
            <w:pPr>
              <w:spacing w:before="40" w:after="24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Укажите причины, по которым вы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не используете Руководство: </w:t>
            </w:r>
          </w:p>
          <w:p w14:paraId="5B26796B" w14:textId="1CEAB8D3" w:rsidR="00C8435C" w:rsidRPr="00596C93" w:rsidRDefault="00C8435C" w:rsidP="00596C93">
            <w:pPr>
              <w:spacing w:before="40" w:after="200" w:line="200" w:lineRule="exact"/>
              <w:ind w:right="113" w:firstLine="130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i) Отсутствует информация об этом документе</w:t>
            </w:r>
            <w:r w:rsidR="00596C93">
              <w:rPr>
                <w:rFonts w:cs="Times New Roman"/>
                <w:sz w:val="18"/>
                <w:szCs w:val="18"/>
              </w:rPr>
              <w:t xml:space="preserve">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6E0CE831" w14:textId="0D573054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 xml:space="preserve">ii) Данный документ не актуален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00349657" w14:textId="4FD1AE3B" w:rsidR="00C8435C" w:rsidRPr="00596C93" w:rsidRDefault="00C8435C" w:rsidP="00596C93">
            <w:pPr>
              <w:spacing w:before="40" w:after="120" w:line="200" w:lineRule="exact"/>
              <w:ind w:right="113" w:firstLine="129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iii) Документ устарел и нуждается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 xml:space="preserve">в пересмотре </w:t>
            </w:r>
            <w:r w:rsidR="00596C93" w:rsidRPr="00596C93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C93" w:rsidRPr="00596C93">
              <w:rPr>
                <w:sz w:val="18"/>
                <w:szCs w:val="18"/>
              </w:rPr>
              <w:instrText xml:space="preserve"> FORMCHECKBOX </w:instrText>
            </w:r>
            <w:r w:rsidR="00094A6A">
              <w:rPr>
                <w:sz w:val="18"/>
                <w:szCs w:val="18"/>
              </w:rPr>
            </w:r>
            <w:r w:rsidR="00094A6A">
              <w:rPr>
                <w:sz w:val="18"/>
                <w:szCs w:val="18"/>
              </w:rPr>
              <w:fldChar w:fldCharType="separate"/>
            </w:r>
            <w:r w:rsidR="00596C93" w:rsidRPr="00596C93">
              <w:rPr>
                <w:sz w:val="18"/>
                <w:szCs w:val="18"/>
              </w:rPr>
              <w:fldChar w:fldCharType="end"/>
            </w:r>
          </w:p>
          <w:p w14:paraId="2D904E82" w14:textId="75A0F6BC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596C93">
              <w:rPr>
                <w:rFonts w:cs="Times New Roman"/>
                <w:sz w:val="18"/>
                <w:szCs w:val="18"/>
              </w:rPr>
              <w:t>Ваши замечания и/или предложения</w:t>
            </w:r>
            <w:r w:rsidR="00596C93" w:rsidRP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по улучшению или дополнению Информационно-справочного</w:t>
            </w:r>
            <w:r w:rsidR="00596C93">
              <w:rPr>
                <w:rFonts w:cs="Times New Roman"/>
                <w:sz w:val="18"/>
                <w:szCs w:val="18"/>
              </w:rPr>
              <w:br/>
            </w:r>
            <w:r w:rsidRPr="00596C93">
              <w:rPr>
                <w:rFonts w:cs="Times New Roman"/>
                <w:sz w:val="18"/>
                <w:szCs w:val="18"/>
              </w:rPr>
              <w:t>руководства:      </w:t>
            </w:r>
          </w:p>
          <w:p w14:paraId="14209BA2" w14:textId="77777777" w:rsidR="00C8435C" w:rsidRPr="00596C93" w:rsidRDefault="00C8435C" w:rsidP="00596C93">
            <w:pPr>
              <w:spacing w:before="40" w:after="120" w:line="20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</w:tbl>
    <w:p w14:paraId="7BCC34BE" w14:textId="77777777" w:rsidR="00C8435C" w:rsidRPr="007035AE" w:rsidRDefault="00C8435C" w:rsidP="00C8435C">
      <w:pPr>
        <w:pStyle w:val="H1G"/>
        <w:rPr>
          <w:bCs/>
          <w:sz w:val="28"/>
          <w:szCs w:val="28"/>
        </w:rPr>
      </w:pPr>
      <w:r>
        <w:lastRenderedPageBreak/>
        <w:tab/>
        <w:t>E.</w:t>
      </w:r>
      <w:r>
        <w:tab/>
      </w:r>
      <w:r>
        <w:rPr>
          <w:bCs/>
        </w:rPr>
        <w:t>Взносы для финансирования планов работы</w:t>
      </w:r>
    </w:p>
    <w:p w14:paraId="64105129" w14:textId="260B565F" w:rsidR="00C8435C" w:rsidRPr="007035AE" w:rsidRDefault="00C8435C" w:rsidP="00C8435C">
      <w:pPr>
        <w:pStyle w:val="H23G"/>
      </w:pPr>
      <w:r>
        <w:tab/>
        <w:t>II.14.</w:t>
      </w:r>
      <w:r>
        <w:tab/>
      </w:r>
      <w:r>
        <w:rPr>
          <w:bCs/>
        </w:rPr>
        <w:t>Укажите, была ли информация о взносах в целевой фонд уже представлена вашей страной в ответах на вопросник, касающийся Конвенции,</w:t>
      </w:r>
      <w:r w:rsidR="005B79B6">
        <w:rPr>
          <w:bCs/>
        </w:rPr>
        <w:br/>
      </w:r>
      <w:r>
        <w:rPr>
          <w:bCs/>
        </w:rPr>
        <w:t>и охватывает ли она как Конвенцию, так и Протокол:</w:t>
      </w:r>
    </w:p>
    <w:p w14:paraId="610680B6" w14:textId="64D42A6D" w:rsidR="00C8435C" w:rsidRPr="007035AE" w:rsidRDefault="00C8435C" w:rsidP="00C8435C">
      <w:pPr>
        <w:pStyle w:val="SingleTxtG"/>
      </w:pPr>
      <w:r>
        <w:t>i)</w:t>
      </w:r>
      <w:r>
        <w:tab/>
        <w:t xml:space="preserve">Да </w:t>
      </w:r>
      <w:r w:rsidR="005B79B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B79B6" w:rsidRPr="00244022">
        <w:instrText xml:space="preserve"> FORMCHECKBOX </w:instrText>
      </w:r>
      <w:r w:rsidR="00094A6A">
        <w:fldChar w:fldCharType="separate"/>
      </w:r>
      <w:r w:rsidR="005B79B6" w:rsidRPr="00244022">
        <w:fldChar w:fldCharType="end"/>
      </w:r>
    </w:p>
    <w:p w14:paraId="5184B8C2" w14:textId="3A6C7496" w:rsidR="00C8435C" w:rsidRPr="007035AE" w:rsidRDefault="00C8435C" w:rsidP="00C8435C">
      <w:pPr>
        <w:pStyle w:val="SingleTxtG"/>
      </w:pPr>
      <w:r>
        <w:t>ii)</w:t>
      </w:r>
      <w:r>
        <w:tab/>
        <w:t xml:space="preserve">Нет </w:t>
      </w:r>
      <w:r w:rsidR="005B79B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B79B6" w:rsidRPr="00244022">
        <w:instrText xml:space="preserve"> FORMCHECKBOX </w:instrText>
      </w:r>
      <w:r w:rsidR="00094A6A">
        <w:fldChar w:fldCharType="separate"/>
      </w:r>
      <w:r w:rsidR="005B79B6" w:rsidRPr="00244022">
        <w:fldChar w:fldCharType="end"/>
      </w:r>
    </w:p>
    <w:p w14:paraId="6BB0C0DE" w14:textId="686A7C71" w:rsidR="00C8435C" w:rsidRPr="007035AE" w:rsidRDefault="00C8435C" w:rsidP="00C8435C">
      <w:pPr>
        <w:pStyle w:val="SingleTxtG"/>
      </w:pPr>
      <w:r>
        <w:t xml:space="preserve">В случае ответа </w:t>
      </w:r>
      <w:r w:rsidR="005B79B6">
        <w:t>«</w:t>
      </w:r>
      <w:r>
        <w:t>Нет</w:t>
      </w:r>
      <w:r w:rsidR="005B79B6">
        <w:t>»</w:t>
      </w:r>
      <w:r>
        <w:t>, представьте информацию о взносах в целевой фонд ниже.</w:t>
      </w:r>
    </w:p>
    <w:p w14:paraId="76E3EF0B" w14:textId="7EBD94DC" w:rsidR="00C8435C" w:rsidRPr="006D59C8" w:rsidRDefault="00C8435C" w:rsidP="00C8435C">
      <w:pPr>
        <w:pStyle w:val="H23G"/>
        <w:rPr>
          <w:b w:val="0"/>
          <w:bCs/>
          <w:sz w:val="18"/>
          <w:szCs w:val="18"/>
        </w:rPr>
      </w:pPr>
      <w:r>
        <w:tab/>
        <w:t>II.15.</w:t>
      </w:r>
      <w:r>
        <w:tab/>
      </w:r>
      <w:r>
        <w:rPr>
          <w:bCs/>
        </w:rPr>
        <w:t>В пункте 4 решения VII/4</w:t>
      </w:r>
      <w:r w:rsidR="005B79B6" w:rsidRPr="005B79B6">
        <w:rPr>
          <w:bCs/>
        </w:rPr>
        <w:t>‒</w:t>
      </w:r>
      <w:r>
        <w:rPr>
          <w:bCs/>
        </w:rPr>
        <w:t>III/4 о бюджете, финансовых договоренностях</w:t>
      </w:r>
      <w:r w:rsidR="005B79B6">
        <w:rPr>
          <w:bCs/>
        </w:rPr>
        <w:br/>
      </w:r>
      <w:r>
        <w:rPr>
          <w:bCs/>
        </w:rPr>
        <w:t>и финансовой помощи</w:t>
      </w:r>
      <w:r w:rsidRPr="005B79B6">
        <w:rPr>
          <w:b w:val="0"/>
          <w:bCs/>
          <w:sz w:val="18"/>
          <w:vertAlign w:val="superscript"/>
          <w:lang w:eastAsia="en-US"/>
        </w:rPr>
        <w:footnoteReference w:id="4"/>
      </w:r>
      <w:r>
        <w:rPr>
          <w:bCs/>
        </w:rPr>
        <w:t>, применимого на период 2017</w:t>
      </w:r>
      <w:r w:rsidR="005B79B6" w:rsidRPr="005B79B6">
        <w:rPr>
          <w:bCs/>
        </w:rPr>
        <w:t>‒</w:t>
      </w:r>
      <w:r>
        <w:rPr>
          <w:bCs/>
        </w:rPr>
        <w:t xml:space="preserve">2020 годов, Совещания Сторон Конвенции и Протокола совместно </w:t>
      </w:r>
      <w:r w:rsidR="005B79B6">
        <w:rPr>
          <w:bCs/>
        </w:rPr>
        <w:t>«</w:t>
      </w:r>
      <w:r>
        <w:rPr>
          <w:bCs/>
        </w:rPr>
        <w:t>настоятельно призвали</w:t>
      </w:r>
      <w:r w:rsidR="005B79B6">
        <w:rPr>
          <w:bCs/>
        </w:rPr>
        <w:br/>
      </w:r>
      <w:r>
        <w:rPr>
          <w:bCs/>
        </w:rPr>
        <w:t>все Стороны способствовать обеспечению устойчивого финансирования деятельности и равноправного и пропорционального распределении финансового бремени между Сторонами</w:t>
      </w:r>
      <w:r w:rsidR="005B79B6">
        <w:rPr>
          <w:bCs/>
        </w:rPr>
        <w:t>»</w:t>
      </w:r>
      <w:r>
        <w:rPr>
          <w:bCs/>
        </w:rPr>
        <w:t>.</w:t>
      </w:r>
      <w:r>
        <w:t xml:space="preserve"> </w:t>
      </w:r>
      <w:r>
        <w:rPr>
          <w:bCs/>
        </w:rPr>
        <w:t>На период 2021</w:t>
      </w:r>
      <w:r w:rsidR="005B79B6" w:rsidRPr="005B79B6">
        <w:rPr>
          <w:bCs/>
        </w:rPr>
        <w:t>‒</w:t>
      </w:r>
      <w:r>
        <w:rPr>
          <w:bCs/>
        </w:rPr>
        <w:t>2023 годов в пункте 1 решения VIII/1-IV/1</w:t>
      </w:r>
      <w:r w:rsidR="005B79B6" w:rsidRPr="0036754B">
        <w:rPr>
          <w:b w:val="0"/>
          <w:bCs/>
          <w:sz w:val="18"/>
          <w:vertAlign w:val="superscript"/>
          <w:lang w:eastAsia="en-US"/>
        </w:rPr>
        <w:footnoteReference w:id="5"/>
      </w:r>
      <w:r w:rsidRPr="0036754B">
        <w:rPr>
          <w:bCs/>
        </w:rPr>
        <w:t>,</w:t>
      </w:r>
      <w:r>
        <w:rPr>
          <w:bCs/>
        </w:rPr>
        <w:t xml:space="preserve"> касающегося финансирования принятых планов работы, Совещание Сторон постановило, что: </w:t>
      </w:r>
      <w:r w:rsidR="006D59C8">
        <w:rPr>
          <w:bCs/>
        </w:rPr>
        <w:t>«</w:t>
      </w:r>
      <w:r>
        <w:rPr>
          <w:bCs/>
        </w:rPr>
        <w:t>Все Стороны</w:t>
      </w:r>
      <w:r>
        <w:t xml:space="preserve"> обязаны способствовать справедливому распределению расходов, не покрываемых из регулярного бюджета Организации Объединенных Наций</w:t>
      </w:r>
      <w:r w:rsidR="006D59C8">
        <w:rPr>
          <w:bCs/>
        </w:rPr>
        <w:t>»</w:t>
      </w:r>
      <w:r>
        <w:rPr>
          <w:bCs/>
        </w:rPr>
        <w:t>.</w:t>
      </w:r>
      <w:bookmarkStart w:id="23" w:name="_Hlk81821239"/>
      <w:bookmarkEnd w:id="23"/>
    </w:p>
    <w:p w14:paraId="21567681" w14:textId="581D608A" w:rsidR="00C8435C" w:rsidRPr="002D3ABD" w:rsidRDefault="00C8435C" w:rsidP="00C8435C">
      <w:pPr>
        <w:pStyle w:val="SingleTxtG"/>
      </w:pPr>
      <w:r>
        <w:t>a)</w:t>
      </w:r>
      <w:r>
        <w:tab/>
        <w:t>Укажите, вносило ли правительство вашей страны взносы для финансирования планов работы в течение отчетного периода, укажите также валюту и сумму взноса:</w:t>
      </w:r>
    </w:p>
    <w:p w14:paraId="0D0CEFEF" w14:textId="29197385" w:rsidR="00C8435C" w:rsidRPr="007035AE" w:rsidRDefault="00C8435C" w:rsidP="00C8435C">
      <w:pPr>
        <w:pStyle w:val="SingleTxtG"/>
        <w:ind w:left="1701"/>
      </w:pPr>
      <w:r>
        <w:t>i)</w:t>
      </w:r>
      <w:r>
        <w:tab/>
        <w:t>Правительство моей страны внесло многолетний взнос на период</w:t>
      </w:r>
      <w:r w:rsidR="006D59C8">
        <w:br/>
      </w:r>
      <w:r>
        <w:t>2017</w:t>
      </w:r>
      <w:r w:rsidR="006D59C8" w:rsidRPr="00B76E19">
        <w:t>‒</w:t>
      </w:r>
      <w:r>
        <w:t xml:space="preserve">2020 годов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</w:p>
    <w:p w14:paraId="445D58B9" w14:textId="77777777" w:rsidR="00C8435C" w:rsidRPr="007035AE" w:rsidRDefault="00C8435C" w:rsidP="00C8435C">
      <w:pPr>
        <w:pStyle w:val="SingleTxtG"/>
        <w:ind w:left="1701"/>
      </w:pPr>
      <w:r>
        <w:t>Укажите, когда был сделан взнос (год), сумму и валюту:      </w:t>
      </w:r>
    </w:p>
    <w:p w14:paraId="4C219430" w14:textId="00052D11" w:rsidR="00C8435C" w:rsidRPr="007035AE" w:rsidRDefault="00C8435C" w:rsidP="00C8435C">
      <w:pPr>
        <w:pStyle w:val="SingleTxtG"/>
        <w:ind w:left="1701"/>
      </w:pPr>
      <w:r>
        <w:t>ii)</w:t>
      </w:r>
      <w:r>
        <w:tab/>
        <w:t>Индивидуальный взнос в 2019 году</w:t>
      </w:r>
      <w:r w:rsidR="006D59C8" w:rsidRPr="0036754B">
        <w:t>:</w:t>
      </w:r>
    </w:p>
    <w:p w14:paraId="3F3ECD41" w14:textId="2FD59FF9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 w:rsidR="006D59C8">
        <w:t xml:space="preserve"> </w:t>
      </w:r>
      <w:r>
        <w:t>Сумма и валюта:      </w:t>
      </w:r>
    </w:p>
    <w:p w14:paraId="67550BF4" w14:textId="42CB65B2" w:rsidR="00C8435C" w:rsidRPr="007035AE" w:rsidRDefault="00C8435C" w:rsidP="00C8435C">
      <w:pPr>
        <w:pStyle w:val="SingleTxtG"/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44B88B92" w14:textId="6B009B52" w:rsidR="00C8435C" w:rsidRPr="007035AE" w:rsidRDefault="00C8435C" w:rsidP="00C8435C">
      <w:pPr>
        <w:pStyle w:val="SingleTxtG"/>
        <w:ind w:left="1701"/>
      </w:pPr>
      <w:r>
        <w:t>iii)</w:t>
      </w:r>
      <w:r>
        <w:tab/>
        <w:t>Индивидуальный взнос в 2020 году</w:t>
      </w:r>
      <w:r w:rsidR="0036754B">
        <w:t>:</w:t>
      </w:r>
    </w:p>
    <w:p w14:paraId="76CF4A82" w14:textId="4EF626C4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 w:rsidR="006D59C8">
        <w:t xml:space="preserve"> </w:t>
      </w:r>
      <w:r>
        <w:t xml:space="preserve">Сумма и валюта:       </w:t>
      </w:r>
    </w:p>
    <w:p w14:paraId="096A61B4" w14:textId="4FBFF317" w:rsidR="00C8435C" w:rsidRPr="007035AE" w:rsidRDefault="00C8435C" w:rsidP="00C8435C">
      <w:pPr>
        <w:pStyle w:val="SingleTxtG"/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5132EF43" w14:textId="4AFF499D" w:rsidR="00C8435C" w:rsidRPr="007035AE" w:rsidRDefault="00C8435C" w:rsidP="00C8435C">
      <w:pPr>
        <w:pStyle w:val="SingleTxtG"/>
        <w:ind w:left="1701"/>
      </w:pPr>
      <w:r>
        <w:t>iv)</w:t>
      </w:r>
      <w:r>
        <w:tab/>
        <w:t>Индивидуальный взнос в 2021 году</w:t>
      </w:r>
      <w:r w:rsidR="0036754B">
        <w:t>:</w:t>
      </w:r>
    </w:p>
    <w:p w14:paraId="2A11B203" w14:textId="27EB170E" w:rsidR="00C8435C" w:rsidRPr="007035AE" w:rsidRDefault="00C8435C" w:rsidP="00C8435C">
      <w:pPr>
        <w:pStyle w:val="SingleTxtG"/>
      </w:pPr>
      <w:r>
        <w:t xml:space="preserve">Да </w:t>
      </w:r>
      <w:r w:rsidR="00D265D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65D6" w:rsidRPr="00244022">
        <w:instrText xml:space="preserve"> FORMCHECKBOX </w:instrText>
      </w:r>
      <w:r w:rsidR="00094A6A">
        <w:fldChar w:fldCharType="separate"/>
      </w:r>
      <w:r w:rsidR="00D265D6" w:rsidRPr="00244022">
        <w:fldChar w:fldCharType="end"/>
      </w:r>
      <w:r w:rsidR="00D265D6">
        <w:t xml:space="preserve"> </w:t>
      </w:r>
      <w:r>
        <w:t xml:space="preserve">Сумма и валюта:       </w:t>
      </w:r>
    </w:p>
    <w:p w14:paraId="03E6DA4F" w14:textId="35A1EB39" w:rsidR="00C8435C" w:rsidRPr="007035AE" w:rsidRDefault="00C8435C" w:rsidP="00C8435C">
      <w:pPr>
        <w:pStyle w:val="SingleTxtG"/>
        <w:rPr>
          <w:b/>
          <w:bCs/>
        </w:rPr>
      </w:pPr>
      <w:r>
        <w:t xml:space="preserve">Нет </w:t>
      </w:r>
      <w:r w:rsidR="00D265D6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65D6" w:rsidRPr="00244022">
        <w:instrText xml:space="preserve"> FORMCHECKBOX </w:instrText>
      </w:r>
      <w:r w:rsidR="00094A6A">
        <w:fldChar w:fldCharType="separate"/>
      </w:r>
      <w:r w:rsidR="00D265D6" w:rsidRPr="00244022">
        <w:fldChar w:fldCharType="end"/>
      </w:r>
      <w:r w:rsidR="00D265D6">
        <w:t xml:space="preserve"> </w:t>
      </w:r>
      <w:r>
        <w:t>Поясните причину:      </w:t>
      </w:r>
    </w:p>
    <w:p w14:paraId="4A51CB89" w14:textId="3EB7DA69" w:rsidR="00C8435C" w:rsidRPr="007035AE" w:rsidRDefault="00C8435C" w:rsidP="00C8435C">
      <w:pPr>
        <w:pStyle w:val="SingleTxtG"/>
        <w:ind w:left="1701"/>
      </w:pPr>
      <w:r>
        <w:t>v)</w:t>
      </w:r>
      <w:r>
        <w:tab/>
        <w:t>Укажите, планирует ли ваша страны вносить взносы на период</w:t>
      </w:r>
      <w:r w:rsidR="006D59C8">
        <w:br/>
      </w:r>
      <w:r>
        <w:t>2021</w:t>
      </w:r>
      <w:r w:rsidR="006D59C8" w:rsidRPr="00B76E19">
        <w:t>‒</w:t>
      </w:r>
      <w:r>
        <w:t>2023 годов</w:t>
      </w:r>
      <w:r w:rsidR="0036754B">
        <w:t>:</w:t>
      </w:r>
      <w:r>
        <w:t xml:space="preserve">      </w:t>
      </w:r>
    </w:p>
    <w:p w14:paraId="3EFA2182" w14:textId="4CC8AA4F" w:rsidR="00C8435C" w:rsidRPr="007035AE" w:rsidRDefault="00C8435C" w:rsidP="00C8435C">
      <w:pPr>
        <w:pStyle w:val="SingleTxtG"/>
      </w:pPr>
      <w:r>
        <w:t>b)</w:t>
      </w:r>
      <w:r>
        <w:tab/>
        <w:t>Делала ли ваша страна взносы в натуральной форме в отчетном периоде?</w:t>
      </w:r>
    </w:p>
    <w:p w14:paraId="1CE450CB" w14:textId="61B73535" w:rsidR="00C8435C" w:rsidRPr="007035AE" w:rsidRDefault="00C8435C" w:rsidP="00C8435C">
      <w:pPr>
        <w:pStyle w:val="SingleTxtG"/>
      </w:pPr>
      <w:r>
        <w:t xml:space="preserve">Да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>
        <w:t xml:space="preserve"> </w:t>
      </w:r>
      <w:r>
        <w:tab/>
        <w:t>Поясните, каким образом:      </w:t>
      </w:r>
    </w:p>
    <w:p w14:paraId="7DFC4A0B" w14:textId="49E7792B" w:rsidR="00C8435C" w:rsidRPr="007035AE" w:rsidRDefault="00C8435C" w:rsidP="00C8435C">
      <w:pPr>
        <w:pStyle w:val="SingleTxtG"/>
        <w:rPr>
          <w:b/>
          <w:bCs/>
        </w:rPr>
      </w:pPr>
      <w:r>
        <w:t xml:space="preserve">Нет </w:t>
      </w:r>
      <w:r w:rsidR="006D59C8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59C8" w:rsidRPr="00244022">
        <w:instrText xml:space="preserve"> FORMCHECKBOX </w:instrText>
      </w:r>
      <w:r w:rsidR="00094A6A">
        <w:fldChar w:fldCharType="separate"/>
      </w:r>
      <w:r w:rsidR="006D59C8" w:rsidRPr="00244022">
        <w:fldChar w:fldCharType="end"/>
      </w:r>
      <w:r w:rsidR="006D59C8">
        <w:t xml:space="preserve"> </w:t>
      </w:r>
      <w:r>
        <w:t>Поясните причину:      </w:t>
      </w:r>
    </w:p>
    <w:p w14:paraId="52B18114" w14:textId="77777777" w:rsidR="00C8435C" w:rsidRPr="007035AE" w:rsidRDefault="00C8435C" w:rsidP="006D59C8">
      <w:pPr>
        <w:pStyle w:val="H1G"/>
      </w:pPr>
      <w:r>
        <w:tab/>
        <w:t>F.</w:t>
      </w:r>
      <w:r>
        <w:tab/>
      </w:r>
      <w:r>
        <w:tab/>
      </w:r>
      <w:r>
        <w:rPr>
          <w:bCs/>
        </w:rPr>
        <w:t>Предложения по улучшению доклада</w:t>
      </w:r>
    </w:p>
    <w:p w14:paraId="7708A531" w14:textId="3AAEF27B" w:rsidR="00E12C5F" w:rsidRDefault="00C8435C" w:rsidP="006D59C8">
      <w:pPr>
        <w:pStyle w:val="H23G"/>
      </w:pPr>
      <w:r>
        <w:tab/>
        <w:t>II.16.</w:t>
      </w:r>
      <w:r>
        <w:tab/>
        <w:t>Представьте предложения по улучшению настоящего доклада:      </w:t>
      </w:r>
    </w:p>
    <w:p w14:paraId="61EC8A9A" w14:textId="4AAFAF54" w:rsidR="00D356A7" w:rsidRDefault="00D356A7" w:rsidP="00D356A7">
      <w:pPr>
        <w:pStyle w:val="HChG"/>
        <w:pageBreakBefore/>
        <w:rPr>
          <w:bCs/>
        </w:rPr>
      </w:pPr>
      <w:r>
        <w:rPr>
          <w:bCs/>
        </w:rPr>
        <w:lastRenderedPageBreak/>
        <w:t>Приложение I</w:t>
      </w:r>
    </w:p>
    <w:p w14:paraId="4A8E2E48" w14:textId="240D00DE" w:rsidR="00D356A7" w:rsidRPr="007035AE" w:rsidRDefault="00D356A7" w:rsidP="00D356A7">
      <w:pPr>
        <w:pStyle w:val="HChG"/>
        <w:rPr>
          <w:rFonts w:eastAsia="Calibri"/>
        </w:rPr>
      </w:pPr>
      <w:r>
        <w:rPr>
          <w:bCs/>
        </w:rPr>
        <w:tab/>
      </w:r>
      <w:r>
        <w:rPr>
          <w:bCs/>
        </w:rPr>
        <w:tab/>
        <w:t>Перечень и количество внутренних процедур стратегической экологической оценки,</w:t>
      </w:r>
      <w:r>
        <w:rPr>
          <w:bCs/>
        </w:rPr>
        <w:br/>
        <w:t>инициированных в отчетный период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36"/>
        <w:gridCol w:w="1162"/>
        <w:gridCol w:w="1288"/>
        <w:gridCol w:w="1889"/>
        <w:gridCol w:w="2080"/>
        <w:gridCol w:w="26"/>
      </w:tblGrid>
      <w:tr w:rsidR="00D356A7" w:rsidRPr="00D356A7" w14:paraId="44DF4208" w14:textId="77777777" w:rsidTr="00D356A7">
        <w:trPr>
          <w:tblHeader/>
        </w:trPr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924F0E" w14:textId="77777777" w:rsidR="00D356A7" w:rsidRPr="00D356A7" w:rsidRDefault="00D356A7" w:rsidP="00D356A7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bookmarkStart w:id="24" w:name="_Hlk85007129"/>
            <w:r w:rsidRPr="00D356A7">
              <w:rPr>
                <w:rFonts w:cs="Times New Roman"/>
                <w:i/>
                <w:sz w:val="16"/>
              </w:rPr>
              <w:t>Сектор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EFB031" w14:textId="04D09AD8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Общее количество или оценка</w:t>
            </w:r>
            <w:r w:rsidRPr="00446D35">
              <w:rPr>
                <w:rFonts w:cs="Times New Roman"/>
                <w:iCs/>
                <w:sz w:val="18"/>
                <w:szCs w:val="18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47150D" w14:textId="60B9B14F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на местном уровне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FF77FA" w14:textId="76BE688A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 xml:space="preserve">на национальном уровне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AA8D29" w14:textId="7164DBE9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Предполагаемая средняя продолжительность процедуры</w:t>
            </w:r>
            <w:r w:rsidRPr="00446D35">
              <w:rPr>
                <w:rFonts w:cs="Times New Roman"/>
                <w:iCs/>
                <w:sz w:val="18"/>
                <w:szCs w:val="18"/>
              </w:rPr>
              <w:t>**</w:t>
            </w:r>
            <w:r>
              <w:rPr>
                <w:rFonts w:cs="Times New Roman"/>
                <w:i/>
                <w:sz w:val="16"/>
              </w:rPr>
              <w:t>,</w:t>
            </w:r>
            <w:r w:rsidR="00446D35"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>месяцев, если имеется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F6217A" w14:textId="7CA6F665" w:rsidR="00D356A7" w:rsidRPr="00D356A7" w:rsidRDefault="00D356A7" w:rsidP="00D356A7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Средние затраты (также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в процентах от общих затрат на подготовку плана/программы), евро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и (в процентах), если имеются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6F3F62" w14:textId="77777777" w:rsidR="00D356A7" w:rsidRPr="00D356A7" w:rsidRDefault="00D356A7" w:rsidP="00D356A7">
            <w:pPr>
              <w:suppressAutoHyphens w:val="0"/>
              <w:spacing w:before="80" w:after="80" w:line="200" w:lineRule="exact"/>
              <w:ind w:left="28"/>
              <w:jc w:val="right"/>
              <w:rPr>
                <w:rFonts w:eastAsia="Calibri" w:cs="Times New Roman"/>
                <w:i/>
                <w:sz w:val="16"/>
              </w:rPr>
            </w:pPr>
          </w:p>
        </w:tc>
      </w:tr>
      <w:tr w:rsidR="00D356A7" w:rsidRPr="00D356A7" w14:paraId="2E89E5D8" w14:textId="77777777" w:rsidTr="00D356A7">
        <w:tc>
          <w:tcPr>
            <w:tcW w:w="2156" w:type="dxa"/>
            <w:shd w:val="clear" w:color="auto" w:fill="auto"/>
          </w:tcPr>
          <w:p w14:paraId="563E4AC5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Сельское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EC73EB6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CBD891C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7E41CB76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3D277B55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EB34352" w14:textId="77777777" w:rsidR="00D356A7" w:rsidRPr="00D356A7" w:rsidRDefault="00D356A7" w:rsidP="00D356A7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E2A79A8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E93AE03" w14:textId="77777777" w:rsidTr="00D356A7">
        <w:tc>
          <w:tcPr>
            <w:tcW w:w="2156" w:type="dxa"/>
            <w:shd w:val="clear" w:color="auto" w:fill="auto"/>
          </w:tcPr>
          <w:p w14:paraId="7B4351B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Лесное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0A2561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ECE436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9FD322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17979D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C4473D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91BE7A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01390E75" w14:textId="77777777" w:rsidTr="00D356A7">
        <w:tc>
          <w:tcPr>
            <w:tcW w:w="2156" w:type="dxa"/>
            <w:shd w:val="clear" w:color="auto" w:fill="auto"/>
          </w:tcPr>
          <w:p w14:paraId="0287A4F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Рыболовство: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8CFBB7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458B9F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AE3773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2360AF0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F276EA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6CD68C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40B36C9" w14:textId="77777777" w:rsidTr="00D356A7">
        <w:tc>
          <w:tcPr>
            <w:tcW w:w="2156" w:type="dxa"/>
            <w:shd w:val="clear" w:color="auto" w:fill="auto"/>
          </w:tcPr>
          <w:p w14:paraId="04EC5D8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Энергетика: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ACC87F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387F89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2593AF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438A5D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C402B0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4C0D07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68A53E5D" w14:textId="77777777" w:rsidTr="00D356A7">
        <w:tc>
          <w:tcPr>
            <w:tcW w:w="2156" w:type="dxa"/>
            <w:shd w:val="clear" w:color="auto" w:fill="auto"/>
          </w:tcPr>
          <w:p w14:paraId="0D417BAA" w14:textId="2DB6745C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Промышленности,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включая горную добычу: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2431D68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700454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06F544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A01995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A654FA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BAD0BA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2FB1E29" w14:textId="77777777" w:rsidTr="00D356A7">
        <w:tc>
          <w:tcPr>
            <w:tcW w:w="2156" w:type="dxa"/>
            <w:shd w:val="clear" w:color="auto" w:fill="auto"/>
          </w:tcPr>
          <w:p w14:paraId="26566C4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Транспорт: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C838D6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DD433BC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0D1772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ED60F4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515026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20989E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5200E0FA" w14:textId="77777777" w:rsidTr="00D356A7">
        <w:tc>
          <w:tcPr>
            <w:tcW w:w="2156" w:type="dxa"/>
            <w:shd w:val="clear" w:color="auto" w:fill="auto"/>
          </w:tcPr>
          <w:p w14:paraId="46C0BED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 xml:space="preserve">Региональное развитие: 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B655368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93DA3C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3CC20CB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B6FDF5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D7F24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076A0B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212BC10B" w14:textId="77777777" w:rsidTr="00D356A7">
        <w:tc>
          <w:tcPr>
            <w:tcW w:w="2156" w:type="dxa"/>
            <w:shd w:val="clear" w:color="auto" w:fill="auto"/>
          </w:tcPr>
          <w:p w14:paraId="06C3B5C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Обращение с отходами: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D208C4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4B2272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19404B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684BCC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4A631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9C8A340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295FDBD9" w14:textId="77777777" w:rsidTr="00D356A7">
        <w:tc>
          <w:tcPr>
            <w:tcW w:w="2156" w:type="dxa"/>
            <w:shd w:val="clear" w:color="auto" w:fill="auto"/>
          </w:tcPr>
          <w:p w14:paraId="269980F7" w14:textId="0865CED9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Управление водными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ресурсами: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9F53F8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092CF93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B31F05A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5DE7E2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39A216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B013BC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3D3F3B82" w14:textId="77777777" w:rsidTr="00D356A7">
        <w:tc>
          <w:tcPr>
            <w:tcW w:w="2156" w:type="dxa"/>
            <w:shd w:val="clear" w:color="auto" w:fill="auto"/>
          </w:tcPr>
          <w:p w14:paraId="5D81EC7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Телекоммуникации: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C59B33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83D86AB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B643CB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F7A163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9B31ED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7B1DB8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203B996" w14:textId="77777777" w:rsidTr="00D356A7">
        <w:tc>
          <w:tcPr>
            <w:tcW w:w="2156" w:type="dxa"/>
            <w:shd w:val="clear" w:color="auto" w:fill="auto"/>
          </w:tcPr>
          <w:p w14:paraId="3DDABAE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Туризм: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B41E1A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79948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8451F3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ECA94B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CB7D1E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2FC3ED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762B7D52" w14:textId="77777777" w:rsidTr="00D356A7">
        <w:tc>
          <w:tcPr>
            <w:tcW w:w="2156" w:type="dxa"/>
            <w:shd w:val="clear" w:color="auto" w:fill="auto"/>
          </w:tcPr>
          <w:p w14:paraId="13F39686" w14:textId="78A988C0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Планирование развития</w:t>
            </w:r>
            <w:r w:rsidR="00446D35"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городских и сельских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районов: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2E23CD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C45CE3D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D05DFD7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569183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6BD3D3E5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874DC12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1605D2FF" w14:textId="77777777" w:rsidTr="00D356A7">
        <w:tc>
          <w:tcPr>
            <w:tcW w:w="2156" w:type="dxa"/>
            <w:shd w:val="clear" w:color="auto" w:fill="auto"/>
          </w:tcPr>
          <w:p w14:paraId="7D73AA5F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Землепользование: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595BFAD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8B20AF4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15B031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3B934C86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CEB741E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FD268A9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D356A7" w:rsidRPr="00D356A7" w14:paraId="5D5305F4" w14:textId="77777777" w:rsidTr="00D356A7"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14:paraId="787C2B91" w14:textId="4F733424" w:rsidR="00D356A7" w:rsidRPr="00D356A7" w:rsidRDefault="00D356A7" w:rsidP="00D356A7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Другие сектора, в том числе подпадающие по действие пунктов 3)‒4)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статьи 4: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A05CF3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1AB91B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3C310E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329D75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CF7443" w14:textId="77777777" w:rsidR="00D356A7" w:rsidRPr="00D356A7" w:rsidRDefault="00D356A7" w:rsidP="00D356A7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ABF141" w14:textId="77777777" w:rsidR="00D356A7" w:rsidRPr="00D356A7" w:rsidRDefault="00D356A7" w:rsidP="00D356A7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</w:tbl>
    <w:bookmarkEnd w:id="24"/>
    <w:p w14:paraId="229F7674" w14:textId="62D05B12" w:rsidR="00D356A7" w:rsidRPr="00446D35" w:rsidRDefault="00D356A7" w:rsidP="00D356A7">
      <w:pPr>
        <w:spacing w:before="120" w:line="220" w:lineRule="exact"/>
        <w:ind w:firstLine="170"/>
        <w:rPr>
          <w:rFonts w:eastAsia="Calibri"/>
          <w:sz w:val="18"/>
          <w:szCs w:val="18"/>
        </w:rPr>
      </w:pPr>
      <w:r w:rsidRPr="00446D35">
        <w:rPr>
          <w:sz w:val="18"/>
          <w:szCs w:val="18"/>
        </w:rPr>
        <w:t>*</w:t>
      </w:r>
      <w:r w:rsidR="00446D35">
        <w:rPr>
          <w:sz w:val="18"/>
          <w:szCs w:val="18"/>
        </w:rPr>
        <w:t>  </w:t>
      </w:r>
      <w:r w:rsidRPr="00446D35">
        <w:rPr>
          <w:sz w:val="18"/>
          <w:szCs w:val="18"/>
        </w:rPr>
        <w:t>Предоставленная информация представляет собой:</w:t>
      </w:r>
      <w:r w:rsidRPr="00446D35">
        <w:rPr>
          <w:sz w:val="18"/>
          <w:szCs w:val="18"/>
        </w:rPr>
        <w:br/>
      </w:r>
      <w:r w:rsidR="00446D35" w:rsidRPr="00446D35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446D35">
        <w:rPr>
          <w:sz w:val="18"/>
          <w:szCs w:val="18"/>
        </w:rPr>
        <w:instrText xml:space="preserve"> FORMCHECKBOX </w:instrText>
      </w:r>
      <w:r w:rsidR="00094A6A">
        <w:rPr>
          <w:sz w:val="18"/>
          <w:szCs w:val="18"/>
        </w:rPr>
      </w:r>
      <w:r w:rsidR="00094A6A">
        <w:rPr>
          <w:sz w:val="18"/>
          <w:szCs w:val="18"/>
        </w:rPr>
        <w:fldChar w:fldCharType="separate"/>
      </w:r>
      <w:r w:rsidR="00446D35" w:rsidRPr="00446D35">
        <w:rPr>
          <w:sz w:val="18"/>
          <w:szCs w:val="18"/>
        </w:rPr>
        <w:fldChar w:fldCharType="end"/>
      </w:r>
      <w:r w:rsidR="00446D35" w:rsidRPr="00446D35">
        <w:rPr>
          <w:sz w:val="18"/>
          <w:szCs w:val="18"/>
        </w:rPr>
        <w:t xml:space="preserve"> </w:t>
      </w:r>
      <w:r w:rsidRPr="00446D35">
        <w:rPr>
          <w:sz w:val="18"/>
          <w:szCs w:val="18"/>
        </w:rPr>
        <w:t>статистические данные</w:t>
      </w:r>
      <w:r w:rsidRPr="00446D35">
        <w:rPr>
          <w:sz w:val="18"/>
          <w:szCs w:val="18"/>
        </w:rPr>
        <w:br/>
      </w:r>
      <w:r w:rsidR="00446D35" w:rsidRPr="00446D35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446D35">
        <w:rPr>
          <w:sz w:val="18"/>
          <w:szCs w:val="18"/>
        </w:rPr>
        <w:instrText xml:space="preserve"> FORMCHECKBOX </w:instrText>
      </w:r>
      <w:r w:rsidR="00094A6A">
        <w:rPr>
          <w:sz w:val="18"/>
          <w:szCs w:val="18"/>
        </w:rPr>
      </w:r>
      <w:r w:rsidR="00094A6A">
        <w:rPr>
          <w:sz w:val="18"/>
          <w:szCs w:val="18"/>
        </w:rPr>
        <w:fldChar w:fldCharType="separate"/>
      </w:r>
      <w:r w:rsidR="00446D35" w:rsidRPr="00446D35">
        <w:rPr>
          <w:sz w:val="18"/>
          <w:szCs w:val="18"/>
        </w:rPr>
        <w:fldChar w:fldCharType="end"/>
      </w:r>
      <w:r w:rsidRPr="00446D35">
        <w:rPr>
          <w:sz w:val="18"/>
          <w:szCs w:val="18"/>
        </w:rPr>
        <w:t xml:space="preserve"> оценку</w:t>
      </w:r>
      <w:r w:rsidR="00446D35" w:rsidRPr="00446D35">
        <w:rPr>
          <w:sz w:val="18"/>
          <w:szCs w:val="18"/>
        </w:rPr>
        <w:t>.</w:t>
      </w:r>
    </w:p>
    <w:p w14:paraId="5A900F57" w14:textId="13479546" w:rsidR="00D356A7" w:rsidRPr="00D356A7" w:rsidRDefault="00D356A7" w:rsidP="00D356A7">
      <w:pPr>
        <w:spacing w:line="220" w:lineRule="exact"/>
        <w:ind w:firstLine="170"/>
        <w:rPr>
          <w:rFonts w:eastAsia="Calibri"/>
          <w:sz w:val="18"/>
          <w:szCs w:val="18"/>
        </w:rPr>
      </w:pPr>
      <w:r w:rsidRPr="00446D35">
        <w:rPr>
          <w:sz w:val="18"/>
          <w:szCs w:val="18"/>
        </w:rPr>
        <w:t>**</w:t>
      </w:r>
      <w:r w:rsidR="00446D35">
        <w:rPr>
          <w:sz w:val="18"/>
          <w:szCs w:val="18"/>
        </w:rPr>
        <w:t>  </w:t>
      </w:r>
      <w:r w:rsidRPr="00446D35">
        <w:rPr>
          <w:sz w:val="18"/>
          <w:szCs w:val="18"/>
        </w:rPr>
        <w:t>После установления</w:t>
      </w:r>
      <w:r w:rsidRPr="00D356A7">
        <w:rPr>
          <w:sz w:val="18"/>
          <w:szCs w:val="18"/>
        </w:rPr>
        <w:t xml:space="preserve"> необходимости проведения стратегической экологической оценки</w:t>
      </w:r>
    </w:p>
    <w:p w14:paraId="63A95638" w14:textId="77777777" w:rsidR="00D356A7" w:rsidRPr="00446D35" w:rsidRDefault="00D356A7" w:rsidP="00D356A7">
      <w:pPr>
        <w:pStyle w:val="SingleTxtG"/>
        <w:spacing w:before="120" w:line="220" w:lineRule="exact"/>
        <w:ind w:left="0" w:firstLine="170"/>
        <w:jc w:val="left"/>
        <w:rPr>
          <w:rFonts w:eastAsia="Calibri"/>
        </w:rPr>
      </w:pPr>
      <w:r w:rsidRPr="0036754B">
        <w:t xml:space="preserve">Ваши замечания: </w:t>
      </w:r>
      <w:r w:rsidRPr="00446D35">
        <w:rPr>
          <w:highlight w:val="yellow"/>
        </w:rPr>
        <w:t>     </w:t>
      </w:r>
    </w:p>
    <w:p w14:paraId="42BEF967" w14:textId="1E649A75" w:rsidR="00D356A7" w:rsidRDefault="00D356A7" w:rsidP="00446D35">
      <w:pPr>
        <w:pStyle w:val="HChG"/>
        <w:pageBreakBefore/>
        <w:rPr>
          <w:bCs/>
        </w:rPr>
      </w:pPr>
      <w:r>
        <w:rPr>
          <w:bCs/>
        </w:rPr>
        <w:lastRenderedPageBreak/>
        <w:t>Приложение II</w:t>
      </w:r>
    </w:p>
    <w:p w14:paraId="3372BF9B" w14:textId="3E45F868" w:rsidR="00D356A7" w:rsidRDefault="00D356A7" w:rsidP="00D356A7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  <w:t>Перечень и количество трансграничных процедур стратегической экологической оценки,</w:t>
      </w:r>
      <w:r w:rsidR="00446D35">
        <w:rPr>
          <w:bCs/>
        </w:rPr>
        <w:br/>
      </w:r>
      <w:r>
        <w:rPr>
          <w:bCs/>
        </w:rPr>
        <w:t>инициированных в отчетный период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36"/>
        <w:gridCol w:w="1162"/>
        <w:gridCol w:w="1288"/>
        <w:gridCol w:w="1889"/>
        <w:gridCol w:w="2080"/>
        <w:gridCol w:w="26"/>
      </w:tblGrid>
      <w:tr w:rsidR="00446D35" w:rsidRPr="00D356A7" w14:paraId="5C3CB9E7" w14:textId="77777777" w:rsidTr="00F63D60">
        <w:trPr>
          <w:tblHeader/>
        </w:trPr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CE46C7" w14:textId="77777777" w:rsidR="00446D35" w:rsidRPr="00D356A7" w:rsidRDefault="00446D35" w:rsidP="00F63D60">
            <w:pPr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Сектор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7E28BE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Общее количество или оценка</w:t>
            </w:r>
            <w:r w:rsidRPr="00446D35">
              <w:rPr>
                <w:rFonts w:cs="Times New Roman"/>
                <w:iCs/>
                <w:sz w:val="18"/>
                <w:szCs w:val="18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DE2F4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на местном уровне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893FE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Количество процедур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D356A7">
              <w:rPr>
                <w:rFonts w:cs="Times New Roman"/>
                <w:i/>
                <w:sz w:val="16"/>
              </w:rPr>
              <w:t xml:space="preserve">на национальном уровне 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239BC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Предполагаемая средняя продолжительность процедуры</w:t>
            </w:r>
            <w:r w:rsidRPr="00446D35">
              <w:rPr>
                <w:rFonts w:cs="Times New Roman"/>
                <w:iCs/>
                <w:sz w:val="18"/>
                <w:szCs w:val="18"/>
              </w:rPr>
              <w:t>**</w:t>
            </w:r>
            <w:r>
              <w:rPr>
                <w:rFonts w:cs="Times New Roman"/>
                <w:i/>
                <w:sz w:val="16"/>
              </w:rPr>
              <w:t xml:space="preserve">, </w:t>
            </w:r>
            <w:r w:rsidRPr="00D356A7">
              <w:rPr>
                <w:rFonts w:cs="Times New Roman"/>
                <w:i/>
                <w:sz w:val="16"/>
              </w:rPr>
              <w:t>месяцев, если имеется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2DBF8F" w14:textId="77777777" w:rsidR="00446D35" w:rsidRPr="00D356A7" w:rsidRDefault="00446D35" w:rsidP="00F63D60">
            <w:pPr>
              <w:spacing w:before="80" w:after="80" w:line="200" w:lineRule="exact"/>
              <w:ind w:left="28" w:right="57"/>
              <w:jc w:val="right"/>
              <w:rPr>
                <w:rFonts w:eastAsia="Calibri" w:cs="Times New Roman"/>
                <w:i/>
                <w:sz w:val="16"/>
              </w:rPr>
            </w:pPr>
            <w:r w:rsidRPr="00D356A7">
              <w:rPr>
                <w:rFonts w:cs="Times New Roman"/>
                <w:i/>
                <w:sz w:val="16"/>
              </w:rPr>
              <w:t>Средние затраты (также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в процентах от общих затрат на подготовку плана/программы), евро</w:t>
            </w:r>
            <w:r>
              <w:rPr>
                <w:rFonts w:cs="Times New Roman"/>
                <w:i/>
                <w:sz w:val="16"/>
              </w:rPr>
              <w:br/>
            </w:r>
            <w:r w:rsidRPr="00D356A7">
              <w:rPr>
                <w:rFonts w:cs="Times New Roman"/>
                <w:i/>
                <w:sz w:val="16"/>
              </w:rPr>
              <w:t>и (в процентах), если имеются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A97C3" w14:textId="77777777" w:rsidR="00446D35" w:rsidRPr="00D356A7" w:rsidRDefault="00446D35" w:rsidP="00F63D60">
            <w:pPr>
              <w:suppressAutoHyphens w:val="0"/>
              <w:spacing w:before="80" w:after="80" w:line="200" w:lineRule="exact"/>
              <w:ind w:left="28"/>
              <w:jc w:val="right"/>
              <w:rPr>
                <w:rFonts w:eastAsia="Calibri" w:cs="Times New Roman"/>
                <w:i/>
                <w:sz w:val="16"/>
              </w:rPr>
            </w:pPr>
          </w:p>
        </w:tc>
      </w:tr>
      <w:tr w:rsidR="00446D35" w:rsidRPr="00D356A7" w14:paraId="49A4C88E" w14:textId="77777777" w:rsidTr="00F63D60">
        <w:tc>
          <w:tcPr>
            <w:tcW w:w="2156" w:type="dxa"/>
            <w:shd w:val="clear" w:color="auto" w:fill="auto"/>
          </w:tcPr>
          <w:p w14:paraId="20B4B740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Сельское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4FE6CE0B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647B53E3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A4E07C6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4E8D2EBD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946F383" w14:textId="77777777" w:rsidR="00446D35" w:rsidRPr="00D356A7" w:rsidRDefault="00446D35" w:rsidP="00F63D60">
            <w:pPr>
              <w:suppressAutoHyphens w:val="0"/>
              <w:spacing w:before="12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1F89CD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423D9DCE" w14:textId="77777777" w:rsidTr="00F63D60">
        <w:tc>
          <w:tcPr>
            <w:tcW w:w="2156" w:type="dxa"/>
            <w:shd w:val="clear" w:color="auto" w:fill="auto"/>
          </w:tcPr>
          <w:p w14:paraId="51AEC62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Лесное хозяйство: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8F3B1F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7FEF94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0BAD89D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B8C977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B9AFB0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39D3D1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2A70F2A" w14:textId="77777777" w:rsidTr="00F63D60">
        <w:tc>
          <w:tcPr>
            <w:tcW w:w="2156" w:type="dxa"/>
            <w:shd w:val="clear" w:color="auto" w:fill="auto"/>
          </w:tcPr>
          <w:p w14:paraId="50DBCAB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Рыболовство: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AFDABE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0B7637B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6670148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4CFD395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63F4EDD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65554E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77E94711" w14:textId="77777777" w:rsidTr="00F63D60">
        <w:tc>
          <w:tcPr>
            <w:tcW w:w="2156" w:type="dxa"/>
            <w:shd w:val="clear" w:color="auto" w:fill="auto"/>
          </w:tcPr>
          <w:p w14:paraId="6DFD91A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Энергетика: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3C993E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73ADAE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07ECCAA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2227306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477A63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0D2FA56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0F45784" w14:textId="77777777" w:rsidTr="00F63D60">
        <w:tc>
          <w:tcPr>
            <w:tcW w:w="2156" w:type="dxa"/>
            <w:shd w:val="clear" w:color="auto" w:fill="auto"/>
          </w:tcPr>
          <w:p w14:paraId="4B58518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Промышленности,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включая горную добычу: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63CC013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3A1616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5123B29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61865D4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AB68A7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7EB179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21DB5D3" w14:textId="77777777" w:rsidTr="00F63D60">
        <w:tc>
          <w:tcPr>
            <w:tcW w:w="2156" w:type="dxa"/>
            <w:shd w:val="clear" w:color="auto" w:fill="auto"/>
          </w:tcPr>
          <w:p w14:paraId="58CE391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Транспорт: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A722FC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99EE29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F68A9A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D40645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A56828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3DA20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494B9EC0" w14:textId="77777777" w:rsidTr="00F63D60">
        <w:tc>
          <w:tcPr>
            <w:tcW w:w="2156" w:type="dxa"/>
            <w:shd w:val="clear" w:color="auto" w:fill="auto"/>
          </w:tcPr>
          <w:p w14:paraId="58D54BFF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 xml:space="preserve">Региональное развитие: 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9D168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1A2E1C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0BD2D2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479BCB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D49448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ED76BB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0A978314" w14:textId="77777777" w:rsidTr="00F63D60">
        <w:tc>
          <w:tcPr>
            <w:tcW w:w="2156" w:type="dxa"/>
            <w:shd w:val="clear" w:color="auto" w:fill="auto"/>
          </w:tcPr>
          <w:p w14:paraId="7515F4BA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Обращение с отходами: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665A80A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9055A1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1D5EB1C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54D7BFD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3E7880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45B389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752CC95D" w14:textId="77777777" w:rsidTr="00F63D60">
        <w:tc>
          <w:tcPr>
            <w:tcW w:w="2156" w:type="dxa"/>
            <w:shd w:val="clear" w:color="auto" w:fill="auto"/>
          </w:tcPr>
          <w:p w14:paraId="718C57E6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Управление водными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ресурсами: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015174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429E677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67B328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F4D5F71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653776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5B19505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53D777F2" w14:textId="77777777" w:rsidTr="00F63D60">
        <w:tc>
          <w:tcPr>
            <w:tcW w:w="2156" w:type="dxa"/>
            <w:shd w:val="clear" w:color="auto" w:fill="auto"/>
          </w:tcPr>
          <w:p w14:paraId="5235DCD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Телекоммуникации: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766C94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3D455F9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9713525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71087A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0303EB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65E3163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04B17D0C" w14:textId="77777777" w:rsidTr="00F63D60">
        <w:tc>
          <w:tcPr>
            <w:tcW w:w="2156" w:type="dxa"/>
            <w:shd w:val="clear" w:color="auto" w:fill="auto"/>
          </w:tcPr>
          <w:p w14:paraId="0C215B7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Туризм: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76BE312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6F9D7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49F906B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184947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6418E1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BF442C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E2963D3" w14:textId="77777777" w:rsidTr="00F63D60">
        <w:tc>
          <w:tcPr>
            <w:tcW w:w="2156" w:type="dxa"/>
            <w:shd w:val="clear" w:color="auto" w:fill="auto"/>
          </w:tcPr>
          <w:p w14:paraId="2816D8C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Планирование развития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городских и сельских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районов: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0F88071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084D64B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331DEC6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1E027699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F8C7CE2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2B9FD7E0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22FB4F8E" w14:textId="77777777" w:rsidTr="00F63D60">
        <w:tc>
          <w:tcPr>
            <w:tcW w:w="2156" w:type="dxa"/>
            <w:shd w:val="clear" w:color="auto" w:fill="auto"/>
          </w:tcPr>
          <w:p w14:paraId="04E75904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Землепользование: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A4EAD3E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759059A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14:paraId="2D38DC3C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14:paraId="7965A3D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B4C4CB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9281D5D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  <w:tr w:rsidR="00446D35" w:rsidRPr="00D356A7" w14:paraId="387D2086" w14:textId="77777777" w:rsidTr="00F63D60"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14:paraId="1E27BB1A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szCs w:val="18"/>
              </w:rPr>
            </w:pPr>
            <w:r w:rsidRPr="00D356A7">
              <w:rPr>
                <w:rFonts w:cs="Times New Roman"/>
                <w:sz w:val="18"/>
                <w:szCs w:val="18"/>
              </w:rPr>
              <w:t>Другие сектора, в том числе подпадающие по действие пунктов 3)‒4)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D356A7">
              <w:rPr>
                <w:rFonts w:cs="Times New Roman"/>
                <w:sz w:val="18"/>
                <w:szCs w:val="18"/>
              </w:rPr>
              <w:t>статьи 4: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4196FB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4A0069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FEA544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171BEA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969D4C" w14:textId="77777777" w:rsidR="00446D35" w:rsidRPr="00D356A7" w:rsidRDefault="00446D35" w:rsidP="00F63D60">
            <w:pPr>
              <w:suppressAutoHyphens w:val="0"/>
              <w:spacing w:before="40" w:after="12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  <w:tc>
          <w:tcPr>
            <w:tcW w:w="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1D5CC8" w14:textId="77777777" w:rsidR="00446D35" w:rsidRPr="00D356A7" w:rsidRDefault="00446D35" w:rsidP="00F63D60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</w:rPr>
            </w:pPr>
          </w:p>
        </w:tc>
      </w:tr>
    </w:tbl>
    <w:p w14:paraId="1E74F780" w14:textId="7AF5A486" w:rsidR="00D356A7" w:rsidRDefault="00D356A7" w:rsidP="00446D35">
      <w:pPr>
        <w:pStyle w:val="HChG"/>
        <w:pageBreakBefore/>
        <w:rPr>
          <w:bCs/>
        </w:rPr>
      </w:pPr>
      <w:r>
        <w:rPr>
          <w:bCs/>
        </w:rPr>
        <w:lastRenderedPageBreak/>
        <w:tab/>
        <w:t>Приложение III</w:t>
      </w:r>
    </w:p>
    <w:p w14:paraId="0847B0E9" w14:textId="378DEA9D" w:rsidR="00D356A7" w:rsidRPr="007035AE" w:rsidRDefault="00D356A7" w:rsidP="00D356A7">
      <w:pPr>
        <w:pStyle w:val="HChG"/>
      </w:pPr>
      <w:r>
        <w:rPr>
          <w:bCs/>
        </w:rPr>
        <w:tab/>
      </w:r>
      <w:r>
        <w:rPr>
          <w:bCs/>
        </w:rPr>
        <w:tab/>
        <w:t>Типовая форма для описания примера надлежащей практики внедрения стратегической экологической оценки на национальном уровне или в трансграничном контексте</w:t>
      </w:r>
    </w:p>
    <w:p w14:paraId="415A9217" w14:textId="075B708F" w:rsidR="00D356A7" w:rsidRPr="007035AE" w:rsidRDefault="00D356A7" w:rsidP="00D356A7">
      <w:pPr>
        <w:pStyle w:val="HChG"/>
      </w:pPr>
      <w:r>
        <w:tab/>
        <w:t>I.</w:t>
      </w:r>
      <w:r>
        <w:tab/>
      </w:r>
      <w:r>
        <w:rPr>
          <w:bCs/>
        </w:rPr>
        <w:t>Общая информация</w:t>
      </w:r>
    </w:p>
    <w:p w14:paraId="4AA36614" w14:textId="77777777" w:rsidR="00D356A7" w:rsidRPr="007035AE" w:rsidRDefault="00D356A7" w:rsidP="00D356A7">
      <w:pPr>
        <w:pStyle w:val="SingleTxtG"/>
      </w:pPr>
      <w:r>
        <w:t>1.</w:t>
      </w:r>
      <w:r>
        <w:tab/>
        <w:t>Наименование плана/программы      </w:t>
      </w:r>
    </w:p>
    <w:p w14:paraId="798FF26A" w14:textId="77777777" w:rsidR="00D356A7" w:rsidRPr="007035AE" w:rsidRDefault="00D356A7" w:rsidP="00D356A7">
      <w:pPr>
        <w:pStyle w:val="SingleTxtG"/>
      </w:pPr>
      <w:r>
        <w:t>2.</w:t>
      </w:r>
      <w:r>
        <w:tab/>
        <w:t>Орган, ответственный за разработку плана/программы      </w:t>
      </w:r>
    </w:p>
    <w:p w14:paraId="2253D4F4" w14:textId="77777777" w:rsidR="00D356A7" w:rsidRPr="007035AE" w:rsidRDefault="00D356A7" w:rsidP="00D356A7">
      <w:pPr>
        <w:pStyle w:val="SingleTxtG"/>
      </w:pPr>
      <w:r>
        <w:t>3.</w:t>
      </w:r>
      <w:r>
        <w:tab/>
        <w:t xml:space="preserve">Характер соответствующей процедуры стратегической экологической оценки: </w:t>
      </w:r>
    </w:p>
    <w:p w14:paraId="051D65A4" w14:textId="77777777" w:rsidR="00D356A7" w:rsidRPr="007035AE" w:rsidRDefault="00D356A7" w:rsidP="00D356A7">
      <w:pPr>
        <w:pStyle w:val="SingleTxtG"/>
        <w:ind w:firstLine="567"/>
      </w:pPr>
      <w:r>
        <w:t>a)</w:t>
      </w:r>
      <w:r>
        <w:tab/>
        <w:t xml:space="preserve">Внутренняя </w:t>
      </w:r>
    </w:p>
    <w:p w14:paraId="53D1059D" w14:textId="77777777" w:rsidR="00D356A7" w:rsidRPr="007035AE" w:rsidRDefault="00D356A7" w:rsidP="00D356A7">
      <w:pPr>
        <w:pStyle w:val="SingleTxtG"/>
        <w:ind w:firstLine="567"/>
      </w:pPr>
      <w:r>
        <w:t>b)</w:t>
      </w:r>
      <w:r>
        <w:tab/>
        <w:t>Трансграничная</w:t>
      </w:r>
    </w:p>
    <w:p w14:paraId="14D14B5A" w14:textId="538E48B1" w:rsidR="00D356A7" w:rsidRPr="007035AE" w:rsidRDefault="00D356A7" w:rsidP="00D356A7">
      <w:pPr>
        <w:pStyle w:val="SingleTxtG"/>
      </w:pPr>
      <w:r>
        <w:t>4.</w:t>
      </w:r>
      <w:r>
        <w:tab/>
        <w:t>Укажите, какой(ие) этап(ы)/</w:t>
      </w:r>
      <w:r w:rsidRPr="0036754B">
        <w:t>шаг</w:t>
      </w:r>
      <w:r w:rsidR="0036754B" w:rsidRPr="0036754B">
        <w:t>(</w:t>
      </w:r>
      <w:r w:rsidRPr="0036754B">
        <w:t>и</w:t>
      </w:r>
      <w:r w:rsidR="0036754B" w:rsidRPr="0036754B">
        <w:t>)</w:t>
      </w:r>
      <w:r>
        <w:t xml:space="preserve"> процедуры стратегической экологической оценки рассматривается(ются) как пример надлежащей практики:</w:t>
      </w:r>
    </w:p>
    <w:p w14:paraId="3C448414" w14:textId="0E309AFF" w:rsidR="00D356A7" w:rsidRPr="00446D35" w:rsidRDefault="00D356A7" w:rsidP="00D356A7">
      <w:pPr>
        <w:pStyle w:val="SingleTxtG"/>
        <w:rPr>
          <w:u w:val="single"/>
        </w:rPr>
      </w:pPr>
      <w:r>
        <w:t xml:space="preserve">Вся процедура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2B8BB893" w14:textId="79B6DA9C" w:rsidR="00D356A7" w:rsidRPr="007035AE" w:rsidRDefault="00D356A7" w:rsidP="00D356A7">
      <w:pPr>
        <w:pStyle w:val="SingleTxtG"/>
      </w:pPr>
      <w:r>
        <w:t xml:space="preserve">Предварительная оценка (ст. 5)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2A34B9EB" w14:textId="76ED98CA" w:rsidR="00D356A7" w:rsidRPr="007035AE" w:rsidRDefault="00D356A7" w:rsidP="00D356A7">
      <w:pPr>
        <w:pStyle w:val="SingleTxtG"/>
      </w:pPr>
      <w:r>
        <w:t xml:space="preserve">Определение сферы охвата (ст. 6)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43CD3008" w14:textId="140B82FC" w:rsidR="00D356A7" w:rsidRPr="007035AE" w:rsidRDefault="00D356A7" w:rsidP="00D356A7">
      <w:pPr>
        <w:pStyle w:val="SingleTxtG"/>
      </w:pPr>
      <w:r>
        <w:t xml:space="preserve">Экологический доклад (ст. 7)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31B87D92" w14:textId="18ACABEE" w:rsidR="00D356A7" w:rsidRPr="007035AE" w:rsidRDefault="00D356A7" w:rsidP="00D356A7">
      <w:pPr>
        <w:pStyle w:val="SingleTxtG"/>
      </w:pPr>
      <w:r>
        <w:t xml:space="preserve">Участие общественности (ст. 8)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0DB61BA4" w14:textId="334C8DA6" w:rsidR="00D356A7" w:rsidRPr="007035AE" w:rsidRDefault="00D356A7" w:rsidP="00446D35">
      <w:pPr>
        <w:pStyle w:val="SingleTxtG"/>
      </w:pPr>
      <w:r>
        <w:t xml:space="preserve">Согласование с природоохранными органами и органами здравоохранения (ст. 9)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1E4F0EA3" w14:textId="73202753" w:rsidR="00D356A7" w:rsidRPr="007035AE" w:rsidRDefault="00D356A7" w:rsidP="00D356A7">
      <w:pPr>
        <w:pStyle w:val="SingleTxtG"/>
      </w:pPr>
      <w:r>
        <w:t xml:space="preserve">Трансграничные консультации (ст. 10)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59F1558F" w14:textId="33919E21" w:rsidR="00D356A7" w:rsidRPr="007035AE" w:rsidRDefault="00D356A7" w:rsidP="00D356A7">
      <w:pPr>
        <w:pStyle w:val="SingleTxtG"/>
      </w:pPr>
      <w:r>
        <w:t xml:space="preserve">Решение (ст. 11)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1A6C40B1" w14:textId="746C1EF1" w:rsidR="00D356A7" w:rsidRPr="007035AE" w:rsidRDefault="00D356A7" w:rsidP="00D356A7">
      <w:pPr>
        <w:pStyle w:val="SingleTxtG"/>
      </w:pPr>
      <w:r>
        <w:t xml:space="preserve">Мониторинг (ст. 12)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45FA95CD" w14:textId="77777777" w:rsidR="00D356A7" w:rsidRPr="007035AE" w:rsidRDefault="00D356A7" w:rsidP="00D356A7">
      <w:pPr>
        <w:pStyle w:val="SingleTxtG"/>
      </w:pPr>
      <w:r>
        <w:t>5.</w:t>
      </w:r>
      <w:r>
        <w:tab/>
        <w:t>Укажите, к какой теме (темам) плана работы на 2021-2023 годы относится данный пример:</w:t>
      </w:r>
    </w:p>
    <w:p w14:paraId="3951A899" w14:textId="72EC0446" w:rsidR="00D356A7" w:rsidRPr="007035AE" w:rsidRDefault="00D356A7" w:rsidP="00D356A7">
      <w:pPr>
        <w:pStyle w:val="SingleTxtG"/>
      </w:pPr>
      <w:r>
        <w:t xml:space="preserve">Биологическое разнообразие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0CBDC83B" w14:textId="636CF407" w:rsidR="00D356A7" w:rsidRPr="007035AE" w:rsidRDefault="00D356A7" w:rsidP="00D356A7">
      <w:pPr>
        <w:pStyle w:val="SingleTxtG"/>
      </w:pPr>
      <w:r>
        <w:t xml:space="preserve">Экономика замкнутого цикла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67B74052" w14:textId="65DAA175" w:rsidR="00D356A7" w:rsidRPr="007035AE" w:rsidRDefault="00D356A7" w:rsidP="00D356A7">
      <w:pPr>
        <w:pStyle w:val="SingleTxtG"/>
        <w:rPr>
          <w:rFonts w:eastAsia="Calibri"/>
        </w:rPr>
      </w:pPr>
      <w:r>
        <w:t xml:space="preserve">Сотрудничество в целях развития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7C2B6F2A" w14:textId="0F70FB72" w:rsidR="00D356A7" w:rsidRPr="007035AE" w:rsidRDefault="00D356A7" w:rsidP="00D356A7">
      <w:pPr>
        <w:pStyle w:val="SingleTxtG"/>
      </w:pPr>
      <w:r>
        <w:t xml:space="preserve">Энергетический переход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2954953F" w14:textId="2E24FDF8" w:rsidR="00D356A7" w:rsidRPr="007035AE" w:rsidRDefault="00D356A7" w:rsidP="00D356A7">
      <w:pPr>
        <w:pStyle w:val="SingleTxtG"/>
      </w:pPr>
      <w:r>
        <w:t>Умные и устойчивые города</w:t>
      </w:r>
      <w:r w:rsidR="00446D35">
        <w:t xml:space="preserve">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2CEE5673" w14:textId="31F288EB" w:rsidR="00D356A7" w:rsidRPr="007035AE" w:rsidRDefault="00D356A7" w:rsidP="00D356A7">
      <w:pPr>
        <w:pStyle w:val="SingleTxtG"/>
      </w:pPr>
      <w:r>
        <w:t xml:space="preserve">Устойчивая инфраструктура </w:t>
      </w:r>
      <w:r w:rsidR="00446D35" w:rsidRPr="0024402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6D35" w:rsidRPr="00244022">
        <w:instrText xml:space="preserve"> FORMCHECKBOX </w:instrText>
      </w:r>
      <w:r w:rsidR="00094A6A">
        <w:fldChar w:fldCharType="separate"/>
      </w:r>
      <w:r w:rsidR="00446D35" w:rsidRPr="00244022">
        <w:fldChar w:fldCharType="end"/>
      </w:r>
    </w:p>
    <w:p w14:paraId="4E7734F8" w14:textId="77777777" w:rsidR="00D356A7" w:rsidRPr="007035AE" w:rsidRDefault="00D356A7" w:rsidP="00D356A7">
      <w:pPr>
        <w:pStyle w:val="HChG"/>
      </w:pPr>
      <w:r>
        <w:tab/>
        <w:t>II.</w:t>
      </w:r>
      <w:r>
        <w:tab/>
      </w:r>
      <w:r>
        <w:rPr>
          <w:bCs/>
        </w:rPr>
        <w:t>Справочная информация</w:t>
      </w:r>
    </w:p>
    <w:p w14:paraId="4E37FAF7" w14:textId="522D9221" w:rsidR="00D356A7" w:rsidRPr="007035AE" w:rsidRDefault="00D356A7" w:rsidP="00D356A7">
      <w:pPr>
        <w:pStyle w:val="SingleTxtG"/>
        <w:rPr>
          <w:i/>
          <w:iCs/>
        </w:rPr>
      </w:pPr>
      <w:r>
        <w:t>Представьте краткое описание плана/программы, контекст его/ее разработки и общую информацию о стратегической экологической оценке</w:t>
      </w:r>
      <w:r w:rsidR="00446D35" w:rsidRPr="0036754B">
        <w:t>:</w:t>
      </w:r>
      <w:r>
        <w:t xml:space="preserve">      </w:t>
      </w:r>
    </w:p>
    <w:p w14:paraId="54A3ACA5" w14:textId="77777777" w:rsidR="00D356A7" w:rsidRPr="007035AE" w:rsidRDefault="00D356A7" w:rsidP="00BF0741">
      <w:pPr>
        <w:pStyle w:val="HChG"/>
        <w:pageBreakBefore/>
      </w:pPr>
      <w:r>
        <w:lastRenderedPageBreak/>
        <w:tab/>
        <w:t>III.</w:t>
      </w:r>
      <w:r>
        <w:tab/>
      </w:r>
      <w:r>
        <w:rPr>
          <w:bCs/>
        </w:rPr>
        <w:t>Процедура согласно Протоколу по стратегической экологической оценке и элементы надлежащей практики</w:t>
      </w:r>
    </w:p>
    <w:p w14:paraId="26232AC2" w14:textId="77777777" w:rsidR="00D356A7" w:rsidRPr="007035AE" w:rsidRDefault="00D356A7" w:rsidP="00D356A7">
      <w:pPr>
        <w:pStyle w:val="SingleTxtG"/>
      </w:pPr>
      <w:r>
        <w:t>Опишите более подробно этап/этапы, которые рассматриваются как надлежащая практика, и поясните, почему это так:</w:t>
      </w:r>
    </w:p>
    <w:p w14:paraId="2E2C0EC6" w14:textId="77777777" w:rsidR="00D356A7" w:rsidRPr="007035AE" w:rsidRDefault="00D356A7" w:rsidP="00D356A7">
      <w:pPr>
        <w:pStyle w:val="H23G"/>
      </w:pPr>
      <w:r>
        <w:tab/>
        <w:t>III.1.</w:t>
      </w:r>
      <w:r>
        <w:tab/>
      </w:r>
      <w:r>
        <w:rPr>
          <w:bCs/>
        </w:rPr>
        <w:t>Сфера применения (ст. 4)</w:t>
      </w:r>
    </w:p>
    <w:p w14:paraId="6B3F818B" w14:textId="084FDA4C" w:rsidR="00D356A7" w:rsidRPr="007035AE" w:rsidRDefault="00D356A7" w:rsidP="00D356A7">
      <w:pPr>
        <w:pStyle w:val="H23G"/>
        <w:rPr>
          <w:noProof/>
        </w:rPr>
      </w:pPr>
      <w:r>
        <w:tab/>
        <w:t>III.</w:t>
      </w:r>
      <w:r>
        <w:rPr>
          <w:bCs/>
        </w:rPr>
        <w:t>2.</w:t>
      </w:r>
      <w:r>
        <w:tab/>
      </w:r>
      <w:r>
        <w:rPr>
          <w:bCs/>
        </w:rPr>
        <w:t>Предварительная оценка (ст. 5)</w:t>
      </w:r>
    </w:p>
    <w:p w14:paraId="7E599380" w14:textId="7A76505A" w:rsidR="00D356A7" w:rsidRPr="007035AE" w:rsidRDefault="00D356A7" w:rsidP="00D356A7">
      <w:pPr>
        <w:pStyle w:val="H23G"/>
      </w:pPr>
      <w:r>
        <w:tab/>
        <w:t>III.</w:t>
      </w:r>
      <w:r>
        <w:rPr>
          <w:bCs/>
        </w:rPr>
        <w:t>3.</w:t>
      </w:r>
      <w:r>
        <w:tab/>
      </w:r>
      <w:r>
        <w:rPr>
          <w:bCs/>
        </w:rPr>
        <w:t>Определение сферы охвата (ст. 6)</w:t>
      </w:r>
    </w:p>
    <w:p w14:paraId="4D7C85D1" w14:textId="37A7BA2B" w:rsidR="00D356A7" w:rsidRPr="007035AE" w:rsidRDefault="00D356A7" w:rsidP="00D356A7">
      <w:pPr>
        <w:pStyle w:val="H23G"/>
      </w:pPr>
      <w:r>
        <w:tab/>
        <w:t>III.4.</w:t>
      </w:r>
      <w:r>
        <w:tab/>
      </w:r>
      <w:r>
        <w:rPr>
          <w:bCs/>
        </w:rPr>
        <w:t>Экологический доклад (ст. 7)</w:t>
      </w:r>
    </w:p>
    <w:p w14:paraId="3D26878E" w14:textId="389DD67E" w:rsidR="00D356A7" w:rsidRPr="007035AE" w:rsidRDefault="00D356A7" w:rsidP="00D356A7">
      <w:pPr>
        <w:pStyle w:val="H23G"/>
      </w:pPr>
      <w:r>
        <w:tab/>
        <w:t>III.5.</w:t>
      </w:r>
      <w:r>
        <w:tab/>
      </w:r>
      <w:r>
        <w:rPr>
          <w:bCs/>
        </w:rPr>
        <w:t>Участие общественности (ст. 8)</w:t>
      </w:r>
    </w:p>
    <w:p w14:paraId="0A2B2A41" w14:textId="1A3A7592" w:rsidR="00D356A7" w:rsidRPr="007035AE" w:rsidRDefault="00D356A7" w:rsidP="00D356A7">
      <w:pPr>
        <w:pStyle w:val="H23G"/>
      </w:pPr>
      <w:r>
        <w:tab/>
        <w:t>III.6.</w:t>
      </w:r>
      <w:r>
        <w:tab/>
      </w:r>
      <w:r>
        <w:rPr>
          <w:bCs/>
        </w:rPr>
        <w:t xml:space="preserve">Согласование с природоохранными органами и органами </w:t>
      </w:r>
      <w:r w:rsidR="00446D35">
        <w:rPr>
          <w:bCs/>
        </w:rPr>
        <w:br/>
      </w:r>
      <w:r>
        <w:rPr>
          <w:bCs/>
        </w:rPr>
        <w:t>здравоохранения (ст. 9)</w:t>
      </w:r>
      <w:r>
        <w:t xml:space="preserve"> </w:t>
      </w:r>
    </w:p>
    <w:p w14:paraId="3500C705" w14:textId="4FBD14B1" w:rsidR="00D356A7" w:rsidRPr="007035AE" w:rsidRDefault="00D356A7" w:rsidP="00D356A7">
      <w:pPr>
        <w:pStyle w:val="H23G"/>
      </w:pPr>
      <w:r>
        <w:tab/>
        <w:t>III.7.</w:t>
      </w:r>
      <w:r>
        <w:tab/>
      </w:r>
      <w:r>
        <w:rPr>
          <w:bCs/>
        </w:rPr>
        <w:t>Трансграничные консультации (ст. 10)</w:t>
      </w:r>
    </w:p>
    <w:p w14:paraId="79DFE8A0" w14:textId="77777777" w:rsidR="00D356A7" w:rsidRPr="007035AE" w:rsidRDefault="00D356A7" w:rsidP="00D356A7">
      <w:pPr>
        <w:pStyle w:val="H23G"/>
      </w:pPr>
      <w:r>
        <w:tab/>
        <w:t>III.8.</w:t>
      </w:r>
      <w:r>
        <w:tab/>
      </w:r>
      <w:r>
        <w:rPr>
          <w:bCs/>
        </w:rPr>
        <w:t>Решение (ст. 11)</w:t>
      </w:r>
    </w:p>
    <w:p w14:paraId="1DEC2BDA" w14:textId="77777777" w:rsidR="00D356A7" w:rsidRPr="007035AE" w:rsidRDefault="00D356A7" w:rsidP="00D356A7">
      <w:pPr>
        <w:pStyle w:val="H23G"/>
      </w:pPr>
      <w:r>
        <w:tab/>
        <w:t>III.9.</w:t>
      </w:r>
      <w:r>
        <w:tab/>
      </w:r>
      <w:r>
        <w:rPr>
          <w:bCs/>
        </w:rPr>
        <w:t>Мониторинг (ст. 12)</w:t>
      </w:r>
    </w:p>
    <w:p w14:paraId="085B0910" w14:textId="77777777" w:rsidR="00D356A7" w:rsidRPr="007035AE" w:rsidRDefault="00D356A7" w:rsidP="00BF0741">
      <w:pPr>
        <w:pStyle w:val="HChG"/>
        <w:pageBreakBefore/>
      </w:pPr>
      <w:r>
        <w:lastRenderedPageBreak/>
        <w:tab/>
        <w:t>IV.</w:t>
      </w:r>
      <w:r>
        <w:tab/>
      </w:r>
      <w:r>
        <w:rPr>
          <w:bCs/>
        </w:rPr>
        <w:t>Извлеченные уроки и рекомендации другим сторонам:</w:t>
      </w:r>
    </w:p>
    <w:p w14:paraId="27776D80" w14:textId="77777777" w:rsidR="00D356A7" w:rsidRPr="00907D16" w:rsidRDefault="00D356A7" w:rsidP="00D356A7">
      <w:pPr>
        <w:pStyle w:val="SingleTxtG"/>
      </w:pPr>
      <w:r w:rsidRPr="007035AE">
        <w:t xml:space="preserve"> </w:t>
      </w:r>
      <w:r w:rsidRPr="007035AE" w:rsidDel="009B39BD">
        <w:rPr>
          <w:sz w:val="6"/>
        </w:rPr>
        <w:t xml:space="preserve"> </w:t>
      </w:r>
      <w:r w:rsidRPr="00907D16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07D16">
        <w:rPr>
          <w:noProof/>
        </w:rPr>
        <w:instrText xml:space="preserve"> FORMTEXT </w:instrText>
      </w:r>
      <w:r w:rsidRPr="00907D16">
        <w:rPr>
          <w:noProof/>
        </w:rPr>
      </w:r>
      <w:r w:rsidRPr="00907D16">
        <w:rPr>
          <w:noProof/>
        </w:rPr>
        <w:fldChar w:fldCharType="separate"/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t> </w:t>
      </w:r>
      <w:r w:rsidRPr="00907D16">
        <w:rPr>
          <w:noProof/>
        </w:rPr>
        <w:fldChar w:fldCharType="end"/>
      </w:r>
    </w:p>
    <w:p w14:paraId="2BB0944E" w14:textId="77777777" w:rsidR="00D356A7" w:rsidRPr="007035AE" w:rsidRDefault="00D356A7" w:rsidP="00D356A7">
      <w:pPr>
        <w:pStyle w:val="H23G"/>
      </w:pPr>
      <w:r>
        <w:tab/>
        <w:t>IV.1.</w:t>
      </w:r>
      <w:r>
        <w:tab/>
      </w:r>
      <w:r>
        <w:rPr>
          <w:bCs/>
        </w:rPr>
        <w:t>Укажите:</w:t>
      </w:r>
    </w:p>
    <w:p w14:paraId="30362EC8" w14:textId="6EA258B7" w:rsidR="00D356A7" w:rsidRPr="007035AE" w:rsidRDefault="00D356A7" w:rsidP="00D356A7">
      <w:pPr>
        <w:pStyle w:val="SingleTxtG"/>
      </w:pPr>
      <w:r>
        <w:t>a)</w:t>
      </w:r>
      <w:r>
        <w:tab/>
        <w:t>Трудности при проведении процедуры, если таковые возникли, и как они были преодолены      </w:t>
      </w:r>
    </w:p>
    <w:p w14:paraId="29AD7C35" w14:textId="77777777" w:rsidR="00D356A7" w:rsidRPr="007035AE" w:rsidRDefault="00D356A7" w:rsidP="00D356A7">
      <w:pPr>
        <w:pStyle w:val="SingleTxtG"/>
      </w:pPr>
      <w:r>
        <w:t>b)</w:t>
      </w:r>
      <w:r>
        <w:tab/>
        <w:t>Извлеченные уроки      </w:t>
      </w:r>
    </w:p>
    <w:p w14:paraId="7F82D704" w14:textId="1D444070" w:rsidR="00D356A7" w:rsidRDefault="00D356A7" w:rsidP="00BF0741">
      <w:pPr>
        <w:pStyle w:val="H23G"/>
      </w:pPr>
      <w:r>
        <w:tab/>
        <w:t>IV.2.</w:t>
      </w:r>
      <w:r>
        <w:tab/>
      </w:r>
      <w:r>
        <w:rPr>
          <w:bCs/>
        </w:rPr>
        <w:t>При необходимости, укажите каким образом вышеуказанное применение стратегической экологической оценки содействовало достижению Целей</w:t>
      </w:r>
      <w:r w:rsidR="00446D35">
        <w:rPr>
          <w:bCs/>
        </w:rPr>
        <w:br/>
      </w:r>
      <w:r>
        <w:rPr>
          <w:bCs/>
        </w:rPr>
        <w:t>в области устойчивого развития</w:t>
      </w:r>
      <w:r w:rsidR="00BF0741" w:rsidRPr="00BF0741">
        <w:rPr>
          <w:rStyle w:val="FootnoteReference"/>
          <w:b w:val="0"/>
        </w:rPr>
        <w:footnoteReference w:customMarkFollows="1" w:id="6"/>
        <w:sym w:font="Symbol" w:char="F031"/>
      </w:r>
      <w:r w:rsidR="00446D35">
        <w:rPr>
          <w:bCs/>
        </w:rPr>
        <w:t xml:space="preserve"> </w:t>
      </w:r>
      <w:r>
        <w:rPr>
          <w:bCs/>
        </w:rPr>
        <w:t>или климатических целей.</w:t>
      </w:r>
    </w:p>
    <w:p w14:paraId="6499234F" w14:textId="1F2D825E" w:rsidR="00D356A7" w:rsidRPr="00D356A7" w:rsidRDefault="00D356A7" w:rsidP="00BF0741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56A7" w:rsidRPr="00D356A7" w:rsidSect="00C8435C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D369" w14:textId="77777777" w:rsidR="003F544D" w:rsidRPr="00A312BC" w:rsidRDefault="003F544D" w:rsidP="00A312BC"/>
  </w:endnote>
  <w:endnote w:type="continuationSeparator" w:id="0">
    <w:p w14:paraId="05795E1E" w14:textId="77777777" w:rsidR="003F544D" w:rsidRPr="00A312BC" w:rsidRDefault="003F54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151D" w14:textId="435B7858" w:rsidR="00590326" w:rsidRPr="00C8435C" w:rsidRDefault="00590326">
    <w:pPr>
      <w:pStyle w:val="Footer"/>
    </w:pPr>
    <w:r w:rsidRPr="00C8435C">
      <w:rPr>
        <w:b/>
        <w:sz w:val="18"/>
      </w:rPr>
      <w:fldChar w:fldCharType="begin"/>
    </w:r>
    <w:r w:rsidRPr="00C8435C">
      <w:rPr>
        <w:b/>
        <w:sz w:val="18"/>
      </w:rPr>
      <w:instrText xml:space="preserve"> PAGE  \* MERGEFORMAT </w:instrText>
    </w:r>
    <w:r w:rsidRPr="00C8435C">
      <w:rPr>
        <w:b/>
        <w:sz w:val="18"/>
      </w:rPr>
      <w:fldChar w:fldCharType="separate"/>
    </w:r>
    <w:r w:rsidRPr="00C8435C">
      <w:rPr>
        <w:b/>
        <w:noProof/>
        <w:sz w:val="18"/>
      </w:rPr>
      <w:t>2</w:t>
    </w:r>
    <w:r w:rsidRPr="00C8435C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F3D" w14:textId="16BE2DC0" w:rsidR="00590326" w:rsidRPr="00C8435C" w:rsidRDefault="00590326" w:rsidP="00C8435C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8435C">
      <w:rPr>
        <w:b/>
        <w:sz w:val="18"/>
      </w:rPr>
      <w:fldChar w:fldCharType="begin"/>
    </w:r>
    <w:r w:rsidRPr="00C8435C">
      <w:rPr>
        <w:b/>
        <w:sz w:val="18"/>
      </w:rPr>
      <w:instrText xml:space="preserve"> PAGE  \* MERGEFORMAT </w:instrText>
    </w:r>
    <w:r w:rsidRPr="00C8435C">
      <w:rPr>
        <w:b/>
        <w:sz w:val="18"/>
      </w:rPr>
      <w:fldChar w:fldCharType="separate"/>
    </w:r>
    <w:r w:rsidRPr="00C8435C">
      <w:rPr>
        <w:b/>
        <w:noProof/>
        <w:sz w:val="18"/>
      </w:rPr>
      <w:t>3</w:t>
    </w:r>
    <w:r w:rsidRPr="00C843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4A04" w14:textId="77777777" w:rsidR="003F544D" w:rsidRPr="001075E9" w:rsidRDefault="003F54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7E8C6E" w14:textId="77777777" w:rsidR="003F544D" w:rsidRDefault="003F54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B9D51E" w14:textId="2585A459" w:rsidR="00E6506F" w:rsidRPr="00E6506F" w:rsidRDefault="00E6506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bookmarkStart w:id="12" w:name="_Hlk90630888"/>
      <w:r>
        <w:tab/>
      </w:r>
      <w:bookmarkEnd w:id="12"/>
      <w:r w:rsidR="00094A6A" w:rsidRPr="00094A6A">
        <w:t xml:space="preserve">Часть 2 данного вопросника не рассматривается как требование отчетности в соответствии с </w:t>
      </w:r>
      <w:r w:rsidR="00094A6A">
        <w:t>Протоколом</w:t>
      </w:r>
      <w:r w:rsidR="00094A6A" w:rsidRPr="00094A6A">
        <w:t>. Стороны поощряются за предоставление примеров хорошей практики, при наличии возможностей и доступных данных.</w:t>
      </w:r>
    </w:p>
  </w:footnote>
  <w:footnote w:id="2">
    <w:p w14:paraId="05B1D84F" w14:textId="4E609F19" w:rsidR="00590326" w:rsidRPr="007035AE" w:rsidRDefault="00590326" w:rsidP="00C8435C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7035AE">
        <w:rPr>
          <w:lang w:val="es-ES"/>
        </w:rPr>
        <w:tab/>
        <w:t>ECE/MP.EIA/30/Add.3–ECE/MP.EIA/SEA/13/Add.3.</w:t>
      </w:r>
    </w:p>
  </w:footnote>
  <w:footnote w:id="3">
    <w:p w14:paraId="12C3F97D" w14:textId="3C3A2D2B" w:rsidR="00590326" w:rsidRPr="007035AE" w:rsidRDefault="00590326" w:rsidP="00F52125">
      <w:pPr>
        <w:pStyle w:val="FootnoteText"/>
      </w:pPr>
      <w:r w:rsidRPr="007035AE">
        <w:rPr>
          <w:lang w:val="es-ES"/>
        </w:rPr>
        <w:tab/>
      </w:r>
      <w:r w:rsidRPr="002C0E6D">
        <w:rPr>
          <w:rStyle w:val="FootnoteReference"/>
        </w:rPr>
        <w:footnoteRef/>
      </w:r>
      <w:bookmarkStart w:id="18" w:name="_Hlk81824226"/>
      <w:r>
        <w:tab/>
        <w:t>В 2017 году Совещания Сторон признали, что Конвенция, и в частности Протокол, способствуют достижению Целей в области устойчивого развития (ECE/MP.EIA/23/Add.1</w:t>
      </w:r>
      <w:r w:rsidRPr="00B76E19">
        <w:t>‒</w:t>
      </w:r>
      <w:r>
        <w:t>ECE/MP.EIA/SEA/7/Add.1, решение VII/7</w:t>
      </w:r>
      <w:r w:rsidRPr="00B76E19">
        <w:t>‒</w:t>
      </w:r>
      <w:r>
        <w:t xml:space="preserve">III/6, Минская декларация, п. 7). Отдельные примеры задач Целей в области устойчивого развития, в реализации которых может помочь стратегическая экологическая оценка, включают следующие (см. неофициальный документ, </w:t>
      </w:r>
      <w:r w:rsidRPr="007131C6">
        <w:t>подготовленный</w:t>
      </w:r>
      <w:r>
        <w:t xml:space="preserve"> к пятому совещанию Рабочей группы (Женева, 11</w:t>
      </w:r>
      <w:r w:rsidRPr="00B76E19">
        <w:t>‒</w:t>
      </w:r>
      <w:r>
        <w:t>15 апреля 2016 года):</w:t>
      </w:r>
      <w:bookmarkStart w:id="19" w:name="_Hlk81817849"/>
      <w:bookmarkEnd w:id="19"/>
    </w:p>
    <w:p w14:paraId="0346D906" w14:textId="20DD75E5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а)</w:t>
      </w:r>
      <w:r>
        <w:tab/>
        <w:t xml:space="preserve">Цель 3 в области устойчивого развития </w:t>
      </w:r>
      <w:r w:rsidRPr="00B76E19">
        <w:t>‒‒</w:t>
      </w:r>
      <w:r>
        <w:t xml:space="preserve"> Обеспечение здорового образа жизни</w:t>
      </w:r>
      <w:r>
        <w:br/>
        <w:t>и содействие благополучию для всех в любом возрасте (задачи 3.9 и 3.d);</w:t>
      </w:r>
    </w:p>
    <w:p w14:paraId="50007FE3" w14:textId="0401FE13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b)</w:t>
      </w:r>
      <w:r>
        <w:tab/>
        <w:t xml:space="preserve">Цель 6 в области устойчивого развития </w:t>
      </w:r>
      <w:r w:rsidRPr="00B76E19">
        <w:t>‒‒</w:t>
      </w:r>
      <w:r>
        <w:t xml:space="preserve"> Обеспечение наличия и рационального использования водных ресурсов и санитарии для всех (задачи 6.3, 6.5</w:t>
      </w:r>
      <w:r w:rsidRPr="00B76E19">
        <w:t>‒</w:t>
      </w:r>
      <w:r>
        <w:t>6.6 и 6.a</w:t>
      </w:r>
      <w:r w:rsidRPr="00B76E19">
        <w:t>‒</w:t>
      </w:r>
      <w:r>
        <w:t>6.b);</w:t>
      </w:r>
      <w:bookmarkStart w:id="20" w:name="_Hlk81818121"/>
      <w:bookmarkEnd w:id="20"/>
    </w:p>
    <w:p w14:paraId="3E3716F6" w14:textId="26122474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с)</w:t>
      </w:r>
      <w:r>
        <w:tab/>
        <w:t xml:space="preserve">Цель 7 в области устойчивого развития </w:t>
      </w:r>
      <w:r w:rsidRPr="0036754B">
        <w:t>‒‒</w:t>
      </w:r>
      <w:r>
        <w:t xml:space="preserve"> Обеспечение всеобщего доступа</w:t>
      </w:r>
      <w:r>
        <w:br/>
        <w:t>к недорогим, надежным, устойчивым и современным источникам энергии для</w:t>
      </w:r>
      <w:r>
        <w:br/>
        <w:t>всех (задачи 7.2 и 7.a);</w:t>
      </w:r>
    </w:p>
    <w:p w14:paraId="6278B0A2" w14:textId="2BE2A46E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d)</w:t>
      </w:r>
      <w:r>
        <w:tab/>
        <w:t xml:space="preserve">Цель 8 в области устойчивого развития </w:t>
      </w:r>
      <w:r w:rsidRPr="00B76E19">
        <w:t>‒‒</w:t>
      </w:r>
      <w: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 (задача 8.4)</w:t>
      </w:r>
    </w:p>
    <w:p w14:paraId="4B1D2BD0" w14:textId="5A4370A3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e)</w:t>
      </w:r>
      <w:r>
        <w:tab/>
        <w:t xml:space="preserve">Цель 9 в области устойчивого развития </w:t>
      </w:r>
      <w:r w:rsidRPr="00B76E19">
        <w:t>‒‒</w:t>
      </w:r>
      <w:r>
        <w:t xml:space="preserve"> Создание стойкой инфраструктуры, содействие всеохватной и устойчивой индустриализации и инновациям (задачи 9.1 и 9.4);</w:t>
      </w:r>
    </w:p>
    <w:p w14:paraId="3926B928" w14:textId="21DAA653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f)</w:t>
      </w:r>
      <w:r>
        <w:tab/>
        <w:t xml:space="preserve">Цель 11 в области устойчивого развития </w:t>
      </w:r>
      <w:r w:rsidRPr="00B76E19">
        <w:t>‒‒</w:t>
      </w:r>
      <w:r>
        <w:t xml:space="preserve"> Обеспечение открытости, безопасности, жизнестойкости и экологической устойчивости городов и населенных пунктов</w:t>
      </w:r>
      <w:r>
        <w:br/>
        <w:t>(задачи 11.3</w:t>
      </w:r>
      <w:r w:rsidRPr="00B76E19">
        <w:t>‒</w:t>
      </w:r>
      <w:r>
        <w:t>1.4, 11.6 и 11.a</w:t>
      </w:r>
      <w:r w:rsidRPr="00B76E19">
        <w:t>‒</w:t>
      </w:r>
      <w:r>
        <w:t>11.b);</w:t>
      </w:r>
    </w:p>
    <w:p w14:paraId="1D9A1145" w14:textId="562C50E9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g)</w:t>
      </w:r>
      <w:r>
        <w:tab/>
        <w:t xml:space="preserve">Цель 12 в области устойчивого развития </w:t>
      </w:r>
      <w:r w:rsidRPr="00B76E19">
        <w:t>‒‒</w:t>
      </w:r>
      <w:r>
        <w:t xml:space="preserve"> Обеспечение перехода к рациональным моделям потребления и производства (задачи 12.2 и 12.4</w:t>
      </w:r>
      <w:r w:rsidRPr="00B76E19">
        <w:t>‒</w:t>
      </w:r>
      <w:r>
        <w:t>12.5);</w:t>
      </w:r>
    </w:p>
    <w:p w14:paraId="3A954076" w14:textId="73942DFE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h)</w:t>
      </w:r>
      <w:r>
        <w:tab/>
        <w:t xml:space="preserve">Цель 13 в области устойчивого развития </w:t>
      </w:r>
      <w:r w:rsidRPr="00B76E19">
        <w:t>‒‒</w:t>
      </w:r>
      <w:r>
        <w:t xml:space="preserve"> Принятие срочных мер по борьбе с изменением климата и его последствиями (задачи 13.1</w:t>
      </w:r>
      <w:r w:rsidRPr="00B76E19">
        <w:t>‒</w:t>
      </w:r>
      <w:r>
        <w:t>13.3);</w:t>
      </w:r>
    </w:p>
    <w:p w14:paraId="0AD6B1C8" w14:textId="6304028C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i)</w:t>
      </w:r>
      <w:r>
        <w:tab/>
        <w:t xml:space="preserve">Цель 14 в области устойчивого развития </w:t>
      </w:r>
      <w:r w:rsidRPr="00B76E19">
        <w:t>‒‒</w:t>
      </w:r>
      <w:r>
        <w:t xml:space="preserve"> Сохранение и рациональное использование океанов, морей и морских ресурсов в интересах устойчивого развития (задача 14.1);</w:t>
      </w:r>
    </w:p>
    <w:p w14:paraId="696F00FF" w14:textId="47F05B14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j)</w:t>
      </w:r>
      <w:r>
        <w:tab/>
        <w:t xml:space="preserve">Цель 15 устойчивого развития </w:t>
      </w:r>
      <w:r w:rsidRPr="00B76E19">
        <w:t>‒‒</w:t>
      </w:r>
      <w:r>
        <w:t xml:space="preserve"> Защита и восстановление экосистем суши</w:t>
      </w:r>
      <w:r>
        <w:br/>
        <w:t>и содействие их рациональному использованию, рациональное лесопользование, борьба</w:t>
      </w:r>
      <w:r>
        <w:br/>
        <w:t>с опустыниванием, прекращение и обращение вспять процесса деградации земель</w:t>
      </w:r>
      <w:r>
        <w:br/>
        <w:t>и прекращение процесса утраты биологического разнообразия (задачи 15.1 и 15.4);</w:t>
      </w:r>
    </w:p>
    <w:p w14:paraId="62863171" w14:textId="67A94827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k)</w:t>
      </w:r>
      <w:r>
        <w:tab/>
        <w:t xml:space="preserve">Цель 16 в области устойчивого развития </w:t>
      </w:r>
      <w:r w:rsidRPr="00B76E19">
        <w:t>‒‒</w:t>
      </w:r>
      <w:r>
        <w:t xml:space="preserve"> Содействие построению миролюбивого</w:t>
      </w:r>
      <w:r>
        <w:br/>
        <w:t>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 (задачи 16.6</w:t>
      </w:r>
      <w:r w:rsidRPr="00B76E19">
        <w:t>‒</w:t>
      </w:r>
      <w:r>
        <w:t>16.7 и 16.10);</w:t>
      </w:r>
    </w:p>
    <w:p w14:paraId="614D8E8E" w14:textId="0221BAB2" w:rsidR="00590326" w:rsidRPr="007035AE" w:rsidRDefault="00590326" w:rsidP="00F52125">
      <w:pPr>
        <w:pStyle w:val="FootnoteText"/>
        <w:tabs>
          <w:tab w:val="clear" w:pos="1021"/>
          <w:tab w:val="left" w:pos="1498"/>
        </w:tabs>
        <w:ind w:hanging="907"/>
      </w:pPr>
      <w:r>
        <w:tab/>
        <w:t>l)</w:t>
      </w:r>
      <w:r>
        <w:tab/>
        <w:t xml:space="preserve">Цель 17 в области устойчивого развития </w:t>
      </w:r>
      <w:r w:rsidRPr="00B76E19">
        <w:t>‒‒</w:t>
      </w:r>
      <w:r>
        <w:t xml:space="preserve"> Укрепление средств осуществления</w:t>
      </w:r>
      <w:r>
        <w:br/>
        <w:t>и активизация работы в рамках Глобального партнерства в интересах устойчивого развития (задачи 17.13 и 17.16</w:t>
      </w:r>
      <w:r w:rsidRPr="00B76E19">
        <w:t>‒</w:t>
      </w:r>
      <w:r>
        <w:t>17.17).</w:t>
      </w:r>
      <w:r>
        <w:br/>
        <w:t xml:space="preserve">Более подробную информацию см. в неофициальном документе ECE/MP.EIA/WG.2/2016/5/I NF.16, </w:t>
      </w:r>
      <w:r>
        <w:rPr>
          <w:lang w:val="fr-CH"/>
        </w:rPr>
        <w:t>URL</w:t>
      </w:r>
      <w:r>
        <w:t xml:space="preserve">: </w:t>
      </w:r>
      <w:hyperlink r:id="rId1" w:history="1">
        <w:r w:rsidRPr="00246887">
          <w:rPr>
            <w:rStyle w:val="Hyperlink"/>
          </w:rPr>
          <w:t>http://staging2.unece.org.net4all.ch/fileadmin/DAM/env/eia/documents/WG2.5_April2016/Informal_document_16_ece.mp.eia.wg.2.2016.INF.16__SDG_Mapping.pdf</w:t>
        </w:r>
      </w:hyperlink>
      <w:r>
        <w:t>.</w:t>
      </w:r>
      <w:bookmarkStart w:id="21" w:name="_Hlk81853987"/>
      <w:bookmarkEnd w:id="18"/>
      <w:bookmarkEnd w:id="21"/>
    </w:p>
  </w:footnote>
  <w:footnote w:id="4">
    <w:p w14:paraId="7762B732" w14:textId="24405DA9" w:rsidR="00590326" w:rsidRPr="007035AE" w:rsidRDefault="00590326" w:rsidP="00C8435C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7035AE">
        <w:rPr>
          <w:lang w:val="es-ES"/>
        </w:rPr>
        <w:tab/>
        <w:t>ECE/MP.EIA/23/Add.1–ECE/MP.EIA/SEA/7/Add.1.</w:t>
      </w:r>
    </w:p>
  </w:footnote>
  <w:footnote w:id="5">
    <w:p w14:paraId="280CE917" w14:textId="7F16AEE4" w:rsidR="00590326" w:rsidRPr="007035AE" w:rsidRDefault="00590326" w:rsidP="005B79B6">
      <w:pPr>
        <w:pStyle w:val="FootnoteText"/>
        <w:rPr>
          <w:lang w:val="es-ES"/>
        </w:rPr>
      </w:pPr>
      <w:r w:rsidRPr="007035AE">
        <w:rPr>
          <w:lang w:val="es-ES"/>
        </w:rPr>
        <w:tab/>
      </w:r>
      <w:r w:rsidRPr="00C30727">
        <w:rPr>
          <w:rStyle w:val="FootnoteReference"/>
        </w:rPr>
        <w:footnoteRef/>
      </w:r>
      <w:r w:rsidRPr="007035AE">
        <w:rPr>
          <w:lang w:val="es-ES"/>
        </w:rPr>
        <w:tab/>
        <w:t>ECE/MP.EIA/30/Add.1–ECE/MP.EIA/SEA/13/Add.1.</w:t>
      </w:r>
    </w:p>
  </w:footnote>
  <w:footnote w:id="6">
    <w:p w14:paraId="21A17DE2" w14:textId="51B5C0FD" w:rsidR="00590326" w:rsidRPr="007035AE" w:rsidRDefault="00590326" w:rsidP="00BF0741">
      <w:pPr>
        <w:pStyle w:val="FootnoteText"/>
      </w:pPr>
      <w:r w:rsidRPr="007131C6">
        <w:rPr>
          <w:lang w:val="es-ES_tradnl"/>
        </w:rPr>
        <w:tab/>
      </w:r>
      <w:r w:rsidRPr="00BF0741">
        <w:rPr>
          <w:rStyle w:val="FootnoteReference"/>
        </w:rPr>
        <w:sym w:font="Symbol" w:char="F031"/>
      </w:r>
      <w:r>
        <w:tab/>
        <w:t>В 2017 году Совещания Сторон признали, что Конвенция, и в частности, Протокол, способствуют достижению Целей в области устойчивого развития (ECE/MP.EIA/23/Add.1</w:t>
      </w:r>
      <w:r w:rsidRPr="00B76E19">
        <w:t>‒</w:t>
      </w:r>
      <w:r>
        <w:t>ECE/MP.EIA/SEA/7/Add.1, решение VII/7</w:t>
      </w:r>
      <w:r w:rsidRPr="00B76E19">
        <w:t>‒</w:t>
      </w:r>
      <w:r>
        <w:t>III/6, Минская декларация, п. 7). Отдельные примеры задач Целей в области устойчивого развития, в реализации которых может помочь стратегическая экологическая оценка, включают следующие (см. неофициальный документ, подготовленный к пятому совещанию Рабочей группы (Женева, 11</w:t>
      </w:r>
      <w:r w:rsidRPr="00B76E19">
        <w:t>‒</w:t>
      </w:r>
      <w:r>
        <w:t xml:space="preserve">15 апреля 2016 года): </w:t>
      </w:r>
    </w:p>
    <w:p w14:paraId="4AD1B96F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а)</w:t>
      </w:r>
      <w:r>
        <w:tab/>
        <w:t xml:space="preserve">Цель 3 в области устойчивого развития </w:t>
      </w:r>
      <w:r w:rsidRPr="00B76E19">
        <w:t>‒‒</w:t>
      </w:r>
      <w:r>
        <w:t xml:space="preserve"> Обеспечение здорового образа жизни</w:t>
      </w:r>
      <w:r>
        <w:br/>
        <w:t>и содействие благополучию для всех в любом возрасте (задачи 3.9 и 3.d);</w:t>
      </w:r>
    </w:p>
    <w:p w14:paraId="6AC3C4F1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b)</w:t>
      </w:r>
      <w:r>
        <w:tab/>
        <w:t xml:space="preserve">Цель 6 в области устойчивого развития </w:t>
      </w:r>
      <w:r w:rsidRPr="00B76E19">
        <w:t>‒‒</w:t>
      </w:r>
      <w:r>
        <w:t xml:space="preserve"> Обеспечение наличия и рационального использования водных ресурсов и санитарии для всех (задачи 6.3, 6.5</w:t>
      </w:r>
      <w:r w:rsidRPr="00B76E19">
        <w:t>‒</w:t>
      </w:r>
      <w:r>
        <w:t>6.6 и 6.a</w:t>
      </w:r>
      <w:r w:rsidRPr="00B76E19">
        <w:t>‒</w:t>
      </w:r>
      <w:r>
        <w:t>6.b);</w:t>
      </w:r>
    </w:p>
    <w:p w14:paraId="736747C9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с)</w:t>
      </w:r>
      <w:r>
        <w:tab/>
        <w:t xml:space="preserve">Цель 7 в области устойчивого развития </w:t>
      </w:r>
      <w:r w:rsidRPr="0036754B">
        <w:t>‒‒</w:t>
      </w:r>
      <w:r>
        <w:t xml:space="preserve"> Обеспечение всеобщего доступа</w:t>
      </w:r>
      <w:r>
        <w:br/>
        <w:t>к недорогим, надежным, устойчивым и современным источникам энергии для</w:t>
      </w:r>
      <w:r>
        <w:br/>
        <w:t>всех (задачи 7.2 и 7.a);</w:t>
      </w:r>
    </w:p>
    <w:p w14:paraId="5C39DBFC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d)</w:t>
      </w:r>
      <w:r>
        <w:tab/>
        <w:t xml:space="preserve">Цель 8 в области устойчивого развития </w:t>
      </w:r>
      <w:r w:rsidRPr="00B76E19">
        <w:t>‒‒</w:t>
      </w:r>
      <w: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 (задача 8.4)</w:t>
      </w:r>
    </w:p>
    <w:p w14:paraId="32B93707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e)</w:t>
      </w:r>
      <w:r>
        <w:tab/>
        <w:t xml:space="preserve">Цель 9 в области устойчивого развития </w:t>
      </w:r>
      <w:r w:rsidRPr="00B76E19">
        <w:t>‒‒</w:t>
      </w:r>
      <w:r>
        <w:t xml:space="preserve"> Создание стойкой инфраструктуры, содействие всеохватной и устойчивой индустриализации и инновациям (задачи 9.1 и 9.4);</w:t>
      </w:r>
    </w:p>
    <w:p w14:paraId="0680D147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f)</w:t>
      </w:r>
      <w:r>
        <w:tab/>
        <w:t xml:space="preserve">Цель 11 в области устойчивого развития </w:t>
      </w:r>
      <w:r w:rsidRPr="00B76E19">
        <w:t>‒‒</w:t>
      </w:r>
      <w:r>
        <w:t xml:space="preserve"> Обеспечение открытости, безопасности, жизнестойкости и экологической устойчивости городов и населенных пунктов</w:t>
      </w:r>
      <w:r>
        <w:br/>
        <w:t>(задачи 11.3</w:t>
      </w:r>
      <w:r w:rsidRPr="00B76E19">
        <w:t>‒</w:t>
      </w:r>
      <w:r>
        <w:t>1.4, 11.6 и 11.a</w:t>
      </w:r>
      <w:r w:rsidRPr="00B76E19">
        <w:t>‒</w:t>
      </w:r>
      <w:r>
        <w:t>11.b);</w:t>
      </w:r>
    </w:p>
    <w:p w14:paraId="16E93A15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g)</w:t>
      </w:r>
      <w:r>
        <w:tab/>
        <w:t xml:space="preserve">Цель 12 в области устойчивого развития </w:t>
      </w:r>
      <w:r w:rsidRPr="00B76E19">
        <w:t>‒‒</w:t>
      </w:r>
      <w:r>
        <w:t xml:space="preserve"> Обеспечение перехода к рациональным моделям потребления и производства (задачи 12.2 и 12.4</w:t>
      </w:r>
      <w:r w:rsidRPr="00B76E19">
        <w:t>‒</w:t>
      </w:r>
      <w:r>
        <w:t>12.5);</w:t>
      </w:r>
    </w:p>
    <w:p w14:paraId="0C65EE54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h)</w:t>
      </w:r>
      <w:r>
        <w:tab/>
        <w:t xml:space="preserve">Цель 13 в области устойчивого развития </w:t>
      </w:r>
      <w:r w:rsidRPr="00B76E19">
        <w:t>‒‒</w:t>
      </w:r>
      <w:r>
        <w:t xml:space="preserve"> Принятие срочных мер по борьбе с изменением климата и его последствиями (задачи 13.1</w:t>
      </w:r>
      <w:r w:rsidRPr="00B76E19">
        <w:t>‒</w:t>
      </w:r>
      <w:r>
        <w:t>13.3);</w:t>
      </w:r>
    </w:p>
    <w:p w14:paraId="3D74D6EB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i)</w:t>
      </w:r>
      <w:r>
        <w:tab/>
        <w:t xml:space="preserve">Цель 14 в области устойчивого развития </w:t>
      </w:r>
      <w:r w:rsidRPr="00B76E19">
        <w:t>‒‒</w:t>
      </w:r>
      <w:r>
        <w:t xml:space="preserve"> Сохранение и рациональное использование океанов, морей и морских ресурсов в интересах устойчивого развития (задача 14.1);</w:t>
      </w:r>
    </w:p>
    <w:p w14:paraId="4665DD5F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j)</w:t>
      </w:r>
      <w:r>
        <w:tab/>
        <w:t xml:space="preserve">Цель 15 устойчивого развития </w:t>
      </w:r>
      <w:r w:rsidRPr="00B76E19">
        <w:t>‒‒</w:t>
      </w:r>
      <w:r>
        <w:t xml:space="preserve"> Защита и восстановление экосистем суши</w:t>
      </w:r>
      <w:r>
        <w:br/>
        <w:t>и содействие их рациональному использованию, рациональное лесопользование, борьба</w:t>
      </w:r>
      <w:r>
        <w:br/>
        <w:t>с опустыниванием, прекращение и обращение вспять процесса деградации земель</w:t>
      </w:r>
      <w:r>
        <w:br/>
        <w:t>и прекращение процесса утраты биологического разнообразия (задачи 15.1 и 15.4);</w:t>
      </w:r>
    </w:p>
    <w:p w14:paraId="4CEA63D9" w14:textId="77777777" w:rsidR="00590326" w:rsidRPr="007035AE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k)</w:t>
      </w:r>
      <w:r>
        <w:tab/>
        <w:t xml:space="preserve">Цель 16 в области устойчивого развития </w:t>
      </w:r>
      <w:r w:rsidRPr="00B76E19">
        <w:t>‒‒</w:t>
      </w:r>
      <w:r>
        <w:t xml:space="preserve"> Содействие построению миролюбивого</w:t>
      </w:r>
      <w:r>
        <w:br/>
        <w:t>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 (задачи 16.6</w:t>
      </w:r>
      <w:r w:rsidRPr="00B76E19">
        <w:t>‒</w:t>
      </w:r>
      <w:r>
        <w:t>16.7 и 16.10);</w:t>
      </w:r>
    </w:p>
    <w:p w14:paraId="63A16C42" w14:textId="00E5ADFB" w:rsidR="00590326" w:rsidRDefault="00590326" w:rsidP="00F2048A">
      <w:pPr>
        <w:pStyle w:val="FootnoteText"/>
        <w:tabs>
          <w:tab w:val="clear" w:pos="1021"/>
          <w:tab w:val="left" w:pos="1498"/>
        </w:tabs>
        <w:ind w:hanging="907"/>
      </w:pPr>
      <w:r>
        <w:tab/>
        <w:t>l)</w:t>
      </w:r>
      <w:r>
        <w:tab/>
        <w:t xml:space="preserve">Цель 17 в области устойчивого развития </w:t>
      </w:r>
      <w:r w:rsidRPr="00B76E19">
        <w:t>‒‒</w:t>
      </w:r>
      <w:r>
        <w:t xml:space="preserve"> Укрепление средств осуществления</w:t>
      </w:r>
      <w:r>
        <w:br/>
        <w:t>и активизация работы в рамках Глобального партнерства в интересах устойчивого развития (задачи 17.13 и 17.16</w:t>
      </w:r>
      <w:r w:rsidRPr="00B76E19">
        <w:t>‒</w:t>
      </w:r>
      <w:r>
        <w:t>17.17).</w:t>
      </w:r>
      <w:r>
        <w:br/>
        <w:t xml:space="preserve">Более подробную информацию см. в неофициальном документе ECE/MP.EIA/WG.2/2016/5/I NF.16, </w:t>
      </w:r>
      <w:r>
        <w:rPr>
          <w:lang w:val="fr-CH"/>
        </w:rPr>
        <w:t>URL</w:t>
      </w:r>
      <w:r>
        <w:t xml:space="preserve">: </w:t>
      </w:r>
      <w:hyperlink r:id="rId2" w:history="1">
        <w:r w:rsidRPr="00246887">
          <w:rPr>
            <w:rStyle w:val="Hyperlink"/>
          </w:rPr>
          <w:t>http://staging2.unece.org.net4all.ch/fileadmin/DAM/env/eia/documents/WG2.5_April2016/Informal_document_16_ece.mp.eia.wg.2.2016.INF.16__SDG_Mapping.pdf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1040" w14:textId="6CE71982" w:rsidR="00590326" w:rsidRPr="00C8435C" w:rsidRDefault="00094A6A" w:rsidP="00C8435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E31856"/>
    <w:multiLevelType w:val="hybridMultilevel"/>
    <w:tmpl w:val="AF7E16F8"/>
    <w:lvl w:ilvl="0" w:tplc="02F026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2C77D4"/>
    <w:multiLevelType w:val="hybridMultilevel"/>
    <w:tmpl w:val="73028708"/>
    <w:lvl w:ilvl="0" w:tplc="DF7881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92D"/>
    <w:multiLevelType w:val="hybridMultilevel"/>
    <w:tmpl w:val="7CA40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358"/>
    <w:multiLevelType w:val="hybridMultilevel"/>
    <w:tmpl w:val="6C9875CE"/>
    <w:lvl w:ilvl="0" w:tplc="70E4478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25D85"/>
    <w:multiLevelType w:val="hybridMultilevel"/>
    <w:tmpl w:val="A1723294"/>
    <w:lvl w:ilvl="0" w:tplc="E5FA2F8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5E5DEC"/>
    <w:multiLevelType w:val="hybridMultilevel"/>
    <w:tmpl w:val="3EC6BEC2"/>
    <w:lvl w:ilvl="0" w:tplc="8F56738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1163D3"/>
    <w:multiLevelType w:val="hybridMultilevel"/>
    <w:tmpl w:val="43DA6DDE"/>
    <w:lvl w:ilvl="0" w:tplc="3BEC33B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4"/>
  </w:num>
  <w:num w:numId="18">
    <w:abstractNumId w:val="18"/>
  </w:num>
  <w:num w:numId="19">
    <w:abstractNumId w:val="20"/>
  </w:num>
  <w:num w:numId="20">
    <w:abstractNumId w:val="14"/>
  </w:num>
  <w:num w:numId="21">
    <w:abstractNumId w:val="18"/>
  </w:num>
  <w:num w:numId="22">
    <w:abstractNumId w:val="16"/>
  </w:num>
  <w:num w:numId="23">
    <w:abstractNumId w:val="12"/>
  </w:num>
  <w:num w:numId="24">
    <w:abstractNumId w:val="23"/>
  </w:num>
  <w:num w:numId="25">
    <w:abstractNumId w:val="24"/>
  </w:num>
  <w:num w:numId="26">
    <w:abstractNumId w:val="11"/>
  </w:num>
  <w:num w:numId="27">
    <w:abstractNumId w:val="15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F9"/>
    <w:rsid w:val="000138A8"/>
    <w:rsid w:val="00033EE1"/>
    <w:rsid w:val="00040148"/>
    <w:rsid w:val="00042B72"/>
    <w:rsid w:val="000558BD"/>
    <w:rsid w:val="00094A6A"/>
    <w:rsid w:val="000B57E7"/>
    <w:rsid w:val="000B6373"/>
    <w:rsid w:val="000C4D85"/>
    <w:rsid w:val="000E4E5B"/>
    <w:rsid w:val="000F09DF"/>
    <w:rsid w:val="000F61B2"/>
    <w:rsid w:val="00104FAC"/>
    <w:rsid w:val="001075E9"/>
    <w:rsid w:val="0014152F"/>
    <w:rsid w:val="00180183"/>
    <w:rsid w:val="0018024D"/>
    <w:rsid w:val="00181C70"/>
    <w:rsid w:val="0018649F"/>
    <w:rsid w:val="00196389"/>
    <w:rsid w:val="001B3EF6"/>
    <w:rsid w:val="001C7A89"/>
    <w:rsid w:val="00246887"/>
    <w:rsid w:val="00255343"/>
    <w:rsid w:val="0027151D"/>
    <w:rsid w:val="002A2EFC"/>
    <w:rsid w:val="002A371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54B"/>
    <w:rsid w:val="0037262C"/>
    <w:rsid w:val="00381C24"/>
    <w:rsid w:val="0038272E"/>
    <w:rsid w:val="00387CD4"/>
    <w:rsid w:val="003958D0"/>
    <w:rsid w:val="003A0D43"/>
    <w:rsid w:val="003A48CE"/>
    <w:rsid w:val="003B00E5"/>
    <w:rsid w:val="003E0B46"/>
    <w:rsid w:val="003F544D"/>
    <w:rsid w:val="00407B78"/>
    <w:rsid w:val="00424203"/>
    <w:rsid w:val="00446D35"/>
    <w:rsid w:val="00452493"/>
    <w:rsid w:val="00453318"/>
    <w:rsid w:val="00454AF2"/>
    <w:rsid w:val="00454E07"/>
    <w:rsid w:val="00472C5C"/>
    <w:rsid w:val="00485F8A"/>
    <w:rsid w:val="004E05B7"/>
    <w:rsid w:val="004E0DD4"/>
    <w:rsid w:val="00500F8C"/>
    <w:rsid w:val="0050108D"/>
    <w:rsid w:val="00513081"/>
    <w:rsid w:val="00514703"/>
    <w:rsid w:val="00517901"/>
    <w:rsid w:val="00526683"/>
    <w:rsid w:val="00526DB8"/>
    <w:rsid w:val="005639C1"/>
    <w:rsid w:val="005709E0"/>
    <w:rsid w:val="00572E19"/>
    <w:rsid w:val="00590326"/>
    <w:rsid w:val="005961C8"/>
    <w:rsid w:val="005966F1"/>
    <w:rsid w:val="00596C93"/>
    <w:rsid w:val="005B79B6"/>
    <w:rsid w:val="005D2147"/>
    <w:rsid w:val="005D7914"/>
    <w:rsid w:val="005E2B41"/>
    <w:rsid w:val="005F0B42"/>
    <w:rsid w:val="00617A43"/>
    <w:rsid w:val="006345DB"/>
    <w:rsid w:val="00640F49"/>
    <w:rsid w:val="00646D85"/>
    <w:rsid w:val="00680D03"/>
    <w:rsid w:val="00681A10"/>
    <w:rsid w:val="006A1ED8"/>
    <w:rsid w:val="006A43F9"/>
    <w:rsid w:val="006C2031"/>
    <w:rsid w:val="006C3A87"/>
    <w:rsid w:val="006D31CE"/>
    <w:rsid w:val="006D461A"/>
    <w:rsid w:val="006D59C8"/>
    <w:rsid w:val="006F35EE"/>
    <w:rsid w:val="007021FF"/>
    <w:rsid w:val="00712895"/>
    <w:rsid w:val="007131C6"/>
    <w:rsid w:val="00734ACB"/>
    <w:rsid w:val="00757357"/>
    <w:rsid w:val="00792497"/>
    <w:rsid w:val="007946FE"/>
    <w:rsid w:val="007E58B1"/>
    <w:rsid w:val="007F3887"/>
    <w:rsid w:val="00806737"/>
    <w:rsid w:val="00825F8D"/>
    <w:rsid w:val="00834B71"/>
    <w:rsid w:val="0086445C"/>
    <w:rsid w:val="00875993"/>
    <w:rsid w:val="00894693"/>
    <w:rsid w:val="008A08D7"/>
    <w:rsid w:val="008A115E"/>
    <w:rsid w:val="008A37C8"/>
    <w:rsid w:val="008B6909"/>
    <w:rsid w:val="008D53B6"/>
    <w:rsid w:val="008F7609"/>
    <w:rsid w:val="00906890"/>
    <w:rsid w:val="00911BE4"/>
    <w:rsid w:val="00934D14"/>
    <w:rsid w:val="00951972"/>
    <w:rsid w:val="009608F3"/>
    <w:rsid w:val="009656A1"/>
    <w:rsid w:val="00966BB4"/>
    <w:rsid w:val="009A24AC"/>
    <w:rsid w:val="009B1E9A"/>
    <w:rsid w:val="009C59D7"/>
    <w:rsid w:val="009C6FE6"/>
    <w:rsid w:val="009D7E7D"/>
    <w:rsid w:val="00A01602"/>
    <w:rsid w:val="00A058FC"/>
    <w:rsid w:val="00A14DA8"/>
    <w:rsid w:val="00A1735B"/>
    <w:rsid w:val="00A17B66"/>
    <w:rsid w:val="00A312BC"/>
    <w:rsid w:val="00A43FFE"/>
    <w:rsid w:val="00A46145"/>
    <w:rsid w:val="00A84021"/>
    <w:rsid w:val="00A84D35"/>
    <w:rsid w:val="00A90A2B"/>
    <w:rsid w:val="00A917B3"/>
    <w:rsid w:val="00AB4B51"/>
    <w:rsid w:val="00B037CA"/>
    <w:rsid w:val="00B10CC7"/>
    <w:rsid w:val="00B13B30"/>
    <w:rsid w:val="00B24F83"/>
    <w:rsid w:val="00B26FA2"/>
    <w:rsid w:val="00B36DF7"/>
    <w:rsid w:val="00B539E7"/>
    <w:rsid w:val="00B62458"/>
    <w:rsid w:val="00BC18B2"/>
    <w:rsid w:val="00BD33EE"/>
    <w:rsid w:val="00BE1CC7"/>
    <w:rsid w:val="00BF0741"/>
    <w:rsid w:val="00C106D6"/>
    <w:rsid w:val="00C119AE"/>
    <w:rsid w:val="00C44BD4"/>
    <w:rsid w:val="00C60F0C"/>
    <w:rsid w:val="00C71E84"/>
    <w:rsid w:val="00C805C9"/>
    <w:rsid w:val="00C8435C"/>
    <w:rsid w:val="00C92939"/>
    <w:rsid w:val="00CA1679"/>
    <w:rsid w:val="00CB151C"/>
    <w:rsid w:val="00CE5A1A"/>
    <w:rsid w:val="00CF55F6"/>
    <w:rsid w:val="00D05159"/>
    <w:rsid w:val="00D20A19"/>
    <w:rsid w:val="00D265D6"/>
    <w:rsid w:val="00D33D63"/>
    <w:rsid w:val="00D356A7"/>
    <w:rsid w:val="00D40E5B"/>
    <w:rsid w:val="00D5253A"/>
    <w:rsid w:val="00D55B61"/>
    <w:rsid w:val="00D66466"/>
    <w:rsid w:val="00D873A8"/>
    <w:rsid w:val="00D90028"/>
    <w:rsid w:val="00D90138"/>
    <w:rsid w:val="00D9145B"/>
    <w:rsid w:val="00D97303"/>
    <w:rsid w:val="00DD494F"/>
    <w:rsid w:val="00DD78D1"/>
    <w:rsid w:val="00DE32CD"/>
    <w:rsid w:val="00DE524A"/>
    <w:rsid w:val="00DF5767"/>
    <w:rsid w:val="00DF71B9"/>
    <w:rsid w:val="00E12C5F"/>
    <w:rsid w:val="00E5257A"/>
    <w:rsid w:val="00E6506F"/>
    <w:rsid w:val="00E73F76"/>
    <w:rsid w:val="00EA2C9F"/>
    <w:rsid w:val="00EA420E"/>
    <w:rsid w:val="00ED0BDA"/>
    <w:rsid w:val="00EE142A"/>
    <w:rsid w:val="00EF1360"/>
    <w:rsid w:val="00EF3220"/>
    <w:rsid w:val="00EF70A0"/>
    <w:rsid w:val="00F2048A"/>
    <w:rsid w:val="00F2523A"/>
    <w:rsid w:val="00F43903"/>
    <w:rsid w:val="00F52125"/>
    <w:rsid w:val="00F63D60"/>
    <w:rsid w:val="00F73A43"/>
    <w:rsid w:val="00F94155"/>
    <w:rsid w:val="00F9783F"/>
    <w:rsid w:val="00FD2EF7"/>
    <w:rsid w:val="00FE447E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D7251"/>
  <w15:docId w15:val="{AB1E6C57-6E5C-49A6-A41A-36B6C66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C8435C"/>
    <w:rPr>
      <w:b/>
      <w:lang w:val="ru-RU" w:eastAsia="ru-RU"/>
    </w:rPr>
  </w:style>
  <w:style w:type="character" w:customStyle="1" w:styleId="SingleTxtGChar">
    <w:name w:val="_ Single Txt_G Char"/>
    <w:link w:val="SingleTxtG"/>
    <w:rsid w:val="00C8435C"/>
    <w:rPr>
      <w:lang w:val="ru-RU" w:eastAsia="en-US"/>
    </w:rPr>
  </w:style>
  <w:style w:type="paragraph" w:styleId="ListParagraph">
    <w:name w:val="List Paragraph"/>
    <w:basedOn w:val="Normal"/>
    <w:uiPriority w:val="34"/>
    <w:rsid w:val="00104F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ging2.unece.org.net4all.ch/fileadmin/DAM/env/eia/documents/WG2.5_April2016/Informal_document_16_ece.mp.eia.wg.2.2016.INF.16__SDG_Mapping.pdf" TargetMode="External"/><Relationship Id="rId1" Type="http://schemas.openxmlformats.org/officeDocument/2006/relationships/hyperlink" Target="http://staging2.unece.org.net4all.ch/fileadmin/DAM/env/eia/documents/WG2.5_April2016/Informal_document_16_ece.mp.eia.wg.2.2016.INF.16__SDG_Mapping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4" ma:contentTypeDescription="Create a new document." ma:contentTypeScope="" ma:versionID="f0c03c5628846417021adc0d19f78fd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81a24dde98626d1d660fde7121c7e818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Props1.xml><?xml version="1.0" encoding="utf-8"?>
<ds:datastoreItem xmlns:ds="http://schemas.openxmlformats.org/officeDocument/2006/customXml" ds:itemID="{8913AAFC-E4D3-45D0-83D2-A20574BCF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5B6B5-2CDD-42B7-A75D-D7F7764A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90001-E4B0-4C66-8E9D-12C512686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A8EDD-EDED-4446-8C6F-643BAB882ACA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5744</Words>
  <Characters>32742</Characters>
  <Application>Microsoft Office Word</Application>
  <DocSecurity>0</DocSecurity>
  <Lines>272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ECE/MP.EIA/WG.2/2021/4</vt:lpstr>
      <vt:lpstr>ECE/MP.EIA/WG.2/2021/4</vt:lpstr>
      <vt:lpstr>A/</vt:lpstr>
    </vt:vector>
  </TitlesOfParts>
  <Company>DCM</Company>
  <LinksUpToDate>false</LinksUpToDate>
  <CharactersWithSpaces>38410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ECE/MP.EIA/WG.2/2021/4</dc:title>
  <dc:subject/>
  <dc:creator>Anna KISSELEVA</dc:creator>
  <cp:keywords/>
  <cp:lastModifiedBy>Elena Santer</cp:lastModifiedBy>
  <cp:revision>4</cp:revision>
  <cp:lastPrinted>2021-10-13T14:01:00Z</cp:lastPrinted>
  <dcterms:created xsi:type="dcterms:W3CDTF">2021-12-17T09:58:00Z</dcterms:created>
  <dcterms:modified xsi:type="dcterms:W3CDTF">2022-01-17T12:21:00Z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0x010100B302F79B5BE87D40B73359BB004DC9B5</vt:lpwstr>
  </property>
</Properties>
</file>