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E2D11" w14:textId="77777777" w:rsidR="005F56E9" w:rsidRPr="005F56E9" w:rsidRDefault="005F56E9" w:rsidP="0001042F">
      <w:pPr>
        <w:pStyle w:val="HChG"/>
        <w:rPr>
          <w:sz w:val="24"/>
          <w:lang w:eastAsia="en-US"/>
        </w:rPr>
      </w:pPr>
      <w:r w:rsidRPr="007A78BB">
        <w:rPr>
          <w:lang w:val="es-ES_tradnl" w:eastAsia="en-US"/>
        </w:rPr>
        <w:tab/>
      </w:r>
      <w:r w:rsidRPr="007A78BB">
        <w:rPr>
          <w:lang w:val="es-ES_tradnl" w:eastAsia="en-US"/>
        </w:rPr>
        <w:tab/>
      </w:r>
      <w:r w:rsidRPr="005F56E9">
        <w:rPr>
          <w:lang w:eastAsia="en-US"/>
        </w:rPr>
        <w:t>Questionnaire for the report of [NAME OF COUNTRY] on the implementation of the Convention on Environmental Impact Assessment in a Transboundary Context in the period 2019–2021</w:t>
      </w:r>
    </w:p>
    <w:p w14:paraId="1673C9E2" w14:textId="77777777" w:rsidR="005F56E9" w:rsidRPr="005F56E9" w:rsidRDefault="005F56E9" w:rsidP="0001042F">
      <w:pPr>
        <w:pStyle w:val="H1G"/>
        <w:rPr>
          <w:lang w:eastAsia="en-US"/>
        </w:rPr>
      </w:pPr>
      <w:r w:rsidRPr="005F56E9">
        <w:rPr>
          <w:lang w:eastAsia="en-US"/>
        </w:rPr>
        <w:tab/>
      </w:r>
      <w:r w:rsidRPr="005F56E9">
        <w:rPr>
          <w:lang w:eastAsia="en-US"/>
        </w:rPr>
        <w:tab/>
        <w:t>Information on the focal point for the Convention</w:t>
      </w:r>
    </w:p>
    <w:p w14:paraId="73149B5F" w14:textId="77777777" w:rsidR="005F56E9" w:rsidRPr="005F56E9" w:rsidRDefault="005F56E9" w:rsidP="0001042F">
      <w:pPr>
        <w:pStyle w:val="SingleTxtG"/>
        <w:rPr>
          <w:lang w:eastAsia="en-US"/>
        </w:rPr>
      </w:pPr>
      <w:r w:rsidRPr="005F56E9">
        <w:rPr>
          <w:lang w:eastAsia="en-US"/>
        </w:rPr>
        <w:t>1.</w:t>
      </w:r>
      <w:r w:rsidRPr="005F56E9">
        <w:rPr>
          <w:lang w:eastAsia="en-US"/>
        </w:rPr>
        <w:tab/>
        <w:t>Name and contact information:</w:t>
      </w:r>
    </w:p>
    <w:p w14:paraId="78997528" w14:textId="77777777" w:rsidR="005F56E9" w:rsidRPr="005F56E9" w:rsidRDefault="005F56E9" w:rsidP="0001042F">
      <w:pPr>
        <w:pStyle w:val="H1G"/>
        <w:rPr>
          <w:lang w:eastAsia="en-US"/>
        </w:rPr>
      </w:pPr>
      <w:r w:rsidRPr="005F56E9">
        <w:rPr>
          <w:lang w:eastAsia="en-US"/>
        </w:rPr>
        <w:tab/>
      </w:r>
      <w:r w:rsidRPr="005F56E9">
        <w:rPr>
          <w:lang w:eastAsia="en-US"/>
        </w:rPr>
        <w:tab/>
        <w:t>Information on the point of contact for the Convention</w:t>
      </w:r>
    </w:p>
    <w:p w14:paraId="3230843B" w14:textId="77777777" w:rsidR="005F56E9" w:rsidRPr="005F56E9" w:rsidRDefault="005F56E9" w:rsidP="0001042F">
      <w:pPr>
        <w:pStyle w:val="SingleTxtG"/>
        <w:rPr>
          <w:sz w:val="2"/>
          <w:szCs w:val="2"/>
          <w:lang w:eastAsia="en-US"/>
        </w:rPr>
      </w:pPr>
      <w:r w:rsidRPr="005F56E9">
        <w:rPr>
          <w:lang w:eastAsia="en-US"/>
        </w:rPr>
        <w:t>2.</w:t>
      </w:r>
      <w:r w:rsidRPr="005F56E9">
        <w:rPr>
          <w:lang w:eastAsia="en-US"/>
        </w:rPr>
        <w:tab/>
        <w:t xml:space="preserve">Name and contact information (if different from above): </w:t>
      </w:r>
    </w:p>
    <w:p w14:paraId="0A4D994A" w14:textId="77777777" w:rsidR="005F56E9" w:rsidRPr="005F56E9" w:rsidRDefault="005F56E9" w:rsidP="0001042F">
      <w:pPr>
        <w:pStyle w:val="H1G"/>
        <w:rPr>
          <w:lang w:eastAsia="en-US"/>
        </w:rPr>
      </w:pPr>
      <w:r w:rsidRPr="005F56E9">
        <w:rPr>
          <w:lang w:eastAsia="en-US"/>
        </w:rPr>
        <w:tab/>
      </w:r>
      <w:r w:rsidRPr="005F56E9">
        <w:rPr>
          <w:lang w:eastAsia="en-US"/>
        </w:rPr>
        <w:tab/>
        <w:t>Information on the person responsible for preparing the report</w:t>
      </w:r>
    </w:p>
    <w:p w14:paraId="5DFE54CB" w14:textId="2BF7C80B" w:rsidR="005F56E9" w:rsidRPr="005F56E9" w:rsidRDefault="005F56E9" w:rsidP="0001042F">
      <w:pPr>
        <w:pStyle w:val="SingleTxtG"/>
        <w:rPr>
          <w:lang w:eastAsia="en-US"/>
        </w:rPr>
      </w:pPr>
      <w:r w:rsidRPr="005F56E9">
        <w:rPr>
          <w:lang w:eastAsia="en-US"/>
        </w:rPr>
        <w:t>3.</w:t>
      </w:r>
      <w:r w:rsidRPr="005F56E9">
        <w:rPr>
          <w:lang w:eastAsia="en-US"/>
        </w:rPr>
        <w:tab/>
        <w:t>Country:</w:t>
      </w:r>
    </w:p>
    <w:p w14:paraId="0107D055" w14:textId="5BC22549" w:rsidR="005F56E9" w:rsidRPr="005F56E9" w:rsidRDefault="005F56E9" w:rsidP="0001042F">
      <w:pPr>
        <w:pStyle w:val="SingleTxtG"/>
        <w:rPr>
          <w:lang w:eastAsia="en-US"/>
        </w:rPr>
      </w:pPr>
      <w:r w:rsidRPr="005F56E9">
        <w:rPr>
          <w:lang w:eastAsia="en-US"/>
        </w:rPr>
        <w:t>4.</w:t>
      </w:r>
      <w:r w:rsidRPr="005F56E9">
        <w:rPr>
          <w:lang w:eastAsia="en-US"/>
        </w:rPr>
        <w:tab/>
        <w:t>Surname:</w:t>
      </w:r>
    </w:p>
    <w:p w14:paraId="23D00587" w14:textId="421D52D0" w:rsidR="005F56E9" w:rsidRPr="005F56E9" w:rsidRDefault="005F56E9" w:rsidP="0001042F">
      <w:pPr>
        <w:pStyle w:val="SingleTxtG"/>
        <w:rPr>
          <w:lang w:eastAsia="en-US"/>
        </w:rPr>
      </w:pPr>
      <w:r w:rsidRPr="005F56E9">
        <w:rPr>
          <w:lang w:eastAsia="en-US"/>
        </w:rPr>
        <w:t>5.</w:t>
      </w:r>
      <w:r w:rsidRPr="005F56E9">
        <w:rPr>
          <w:lang w:eastAsia="en-US"/>
        </w:rPr>
        <w:tab/>
        <w:t>Forename:</w:t>
      </w:r>
    </w:p>
    <w:p w14:paraId="7E70CBCE" w14:textId="79FEC19D" w:rsidR="005F56E9" w:rsidRPr="005F56E9" w:rsidRDefault="005F56E9" w:rsidP="0001042F">
      <w:pPr>
        <w:pStyle w:val="SingleTxtG"/>
        <w:rPr>
          <w:lang w:eastAsia="en-US"/>
        </w:rPr>
      </w:pPr>
      <w:r w:rsidRPr="005F56E9">
        <w:rPr>
          <w:lang w:eastAsia="en-US"/>
        </w:rPr>
        <w:t>6.</w:t>
      </w:r>
      <w:r w:rsidRPr="005F56E9">
        <w:rPr>
          <w:lang w:eastAsia="en-US"/>
        </w:rPr>
        <w:tab/>
        <w:t>Institution:</w:t>
      </w:r>
    </w:p>
    <w:p w14:paraId="48479948" w14:textId="3D568BE3" w:rsidR="005F56E9" w:rsidRPr="005F56E9" w:rsidRDefault="005F56E9" w:rsidP="0001042F">
      <w:pPr>
        <w:pStyle w:val="SingleTxtG"/>
        <w:rPr>
          <w:lang w:eastAsia="en-US"/>
        </w:rPr>
      </w:pPr>
      <w:r w:rsidRPr="005F56E9">
        <w:rPr>
          <w:lang w:eastAsia="en-US"/>
        </w:rPr>
        <w:t>7.</w:t>
      </w:r>
      <w:r w:rsidRPr="005F56E9">
        <w:rPr>
          <w:lang w:eastAsia="en-US"/>
        </w:rPr>
        <w:tab/>
        <w:t>Postal address:</w:t>
      </w:r>
    </w:p>
    <w:p w14:paraId="7DD02F8D" w14:textId="3C415403" w:rsidR="005F56E9" w:rsidRPr="005F56E9" w:rsidRDefault="005F56E9" w:rsidP="0001042F">
      <w:pPr>
        <w:pStyle w:val="SingleTxtG"/>
        <w:rPr>
          <w:lang w:eastAsia="en-US"/>
        </w:rPr>
      </w:pPr>
      <w:r w:rsidRPr="005F56E9">
        <w:rPr>
          <w:lang w:eastAsia="en-US"/>
        </w:rPr>
        <w:t>8.</w:t>
      </w:r>
      <w:r w:rsidRPr="005F56E9">
        <w:rPr>
          <w:lang w:eastAsia="en-US"/>
        </w:rPr>
        <w:tab/>
        <w:t>Email address:</w:t>
      </w:r>
    </w:p>
    <w:p w14:paraId="36BD309B" w14:textId="3140DB0C" w:rsidR="005F56E9" w:rsidRPr="005F56E9" w:rsidRDefault="005F56E9" w:rsidP="0001042F">
      <w:pPr>
        <w:pStyle w:val="SingleTxtG"/>
        <w:rPr>
          <w:lang w:eastAsia="en-US"/>
        </w:rPr>
      </w:pPr>
      <w:r w:rsidRPr="005F56E9">
        <w:rPr>
          <w:lang w:eastAsia="en-US"/>
        </w:rPr>
        <w:t>9.</w:t>
      </w:r>
      <w:r w:rsidRPr="005F56E9">
        <w:rPr>
          <w:lang w:eastAsia="en-US"/>
        </w:rPr>
        <w:tab/>
        <w:t>Telephone number:</w:t>
      </w:r>
    </w:p>
    <w:p w14:paraId="12FE71DE" w14:textId="77777777" w:rsidR="005F56E9" w:rsidRPr="005F56E9" w:rsidRDefault="005F56E9" w:rsidP="0001042F">
      <w:pPr>
        <w:pStyle w:val="SingleTxtG"/>
        <w:rPr>
          <w:lang w:eastAsia="en-US"/>
        </w:rPr>
      </w:pPr>
      <w:r w:rsidRPr="005F56E9">
        <w:rPr>
          <w:lang w:eastAsia="en-US"/>
        </w:rPr>
        <w:t>10.</w:t>
      </w:r>
      <w:r w:rsidRPr="005F56E9">
        <w:rPr>
          <w:lang w:eastAsia="en-US"/>
        </w:rPr>
        <w:tab/>
        <w:t>Date on which report was completed:</w:t>
      </w:r>
    </w:p>
    <w:p w14:paraId="62776F63" w14:textId="77777777" w:rsidR="005F56E9" w:rsidRPr="005F56E9" w:rsidRDefault="005F56E9" w:rsidP="005F56E9">
      <w:pPr>
        <w:spacing w:after="120"/>
        <w:ind w:left="1134" w:right="1134"/>
        <w:jc w:val="both"/>
        <w:rPr>
          <w:lang w:eastAsia="en-US"/>
        </w:rPr>
      </w:pPr>
      <w:r w:rsidRPr="005F56E9">
        <w:rPr>
          <w:lang w:eastAsia="en-US"/>
        </w:rPr>
        <w:br w:type="page"/>
      </w:r>
    </w:p>
    <w:p w14:paraId="1AF90EDF" w14:textId="77777777" w:rsidR="005F56E9" w:rsidRPr="005F56E9" w:rsidRDefault="005F56E9" w:rsidP="0001042F">
      <w:pPr>
        <w:pStyle w:val="HChG"/>
        <w:rPr>
          <w:lang w:eastAsia="en-US"/>
        </w:rPr>
      </w:pPr>
      <w:r w:rsidRPr="005F56E9">
        <w:rPr>
          <w:lang w:eastAsia="en-US"/>
        </w:rPr>
        <w:lastRenderedPageBreak/>
        <w:tab/>
      </w:r>
      <w:r w:rsidRPr="005F56E9">
        <w:rPr>
          <w:lang w:eastAsia="en-US"/>
        </w:rPr>
        <w:tab/>
        <w:t xml:space="preserve">Part one </w:t>
      </w:r>
      <w:r w:rsidRPr="005F56E9">
        <w:rPr>
          <w:lang w:eastAsia="en-US"/>
        </w:rPr>
        <w:br/>
        <w:t>Current legal and administrative framework for the implementation of the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F56E9" w:rsidRPr="005F56E9" w14:paraId="52646F03" w14:textId="77777777" w:rsidTr="005F56E9">
        <w:trPr>
          <w:trHeight w:hRule="exact" w:val="240"/>
          <w:jc w:val="center"/>
        </w:trPr>
        <w:tc>
          <w:tcPr>
            <w:tcW w:w="7654" w:type="dxa"/>
            <w:tcBorders>
              <w:top w:val="single" w:sz="4" w:space="0" w:color="auto"/>
            </w:tcBorders>
            <w:shd w:val="clear" w:color="auto" w:fill="auto"/>
          </w:tcPr>
          <w:p w14:paraId="5FBC35AF" w14:textId="77777777" w:rsidR="005F56E9" w:rsidRPr="005F56E9" w:rsidRDefault="005F56E9" w:rsidP="005F56E9">
            <w:pPr>
              <w:spacing w:line="240" w:lineRule="auto"/>
            </w:pPr>
          </w:p>
        </w:tc>
      </w:tr>
      <w:tr w:rsidR="005F56E9" w:rsidRPr="005F56E9" w14:paraId="7246E9A6" w14:textId="77777777" w:rsidTr="005F56E9">
        <w:trPr>
          <w:jc w:val="center"/>
        </w:trPr>
        <w:tc>
          <w:tcPr>
            <w:tcW w:w="7654" w:type="dxa"/>
            <w:tcBorders>
              <w:bottom w:val="nil"/>
            </w:tcBorders>
            <w:shd w:val="clear" w:color="auto" w:fill="auto"/>
            <w:tcMar>
              <w:left w:w="142" w:type="dxa"/>
              <w:right w:w="142" w:type="dxa"/>
            </w:tcMar>
          </w:tcPr>
          <w:p w14:paraId="7203AA44" w14:textId="77777777" w:rsidR="005F56E9" w:rsidRPr="005F56E9" w:rsidRDefault="005F56E9" w:rsidP="005F56E9">
            <w:pPr>
              <w:spacing w:after="120"/>
            </w:pPr>
            <w:r w:rsidRPr="005F56E9">
              <w:t xml:space="preserve">In this part, please provide the information requested, or revise any information relative to the previous report. Describe the legal, </w:t>
            </w:r>
            <w:proofErr w:type="gramStart"/>
            <w:r w:rsidRPr="005F56E9">
              <w:t>administrative</w:t>
            </w:r>
            <w:proofErr w:type="gramEnd"/>
            <w:r w:rsidRPr="005F56E9">
              <w:t xml:space="preserve"> and other measures taken in your country to implement the provisions of the Convention. This part should describe the framework for your country’s implementation, and not its experience in the application of the Convention.</w:t>
            </w:r>
          </w:p>
          <w:p w14:paraId="11A7ED4A" w14:textId="77777777" w:rsidR="005F56E9" w:rsidRPr="005F56E9" w:rsidRDefault="005F56E9" w:rsidP="005F56E9">
            <w:pPr>
              <w:spacing w:after="120"/>
              <w:jc w:val="both"/>
            </w:pPr>
            <w:r w:rsidRPr="005F56E9">
              <w:t>Please do not reproduce the text of the legislation itself but summarize and explicitly refer to the relevant provisions transposing the text of the Convention (for example, Environmental Impact Assessment Law of the Republic of …, article 5 (3) of Government Resolution No. …, para. … item…)</w:t>
            </w:r>
          </w:p>
        </w:tc>
      </w:tr>
      <w:tr w:rsidR="005F56E9" w:rsidRPr="005F56E9" w14:paraId="0216BB14" w14:textId="77777777" w:rsidTr="005F56E9">
        <w:trPr>
          <w:trHeight w:hRule="exact" w:val="20"/>
          <w:jc w:val="center"/>
        </w:trPr>
        <w:tc>
          <w:tcPr>
            <w:tcW w:w="7654" w:type="dxa"/>
            <w:tcBorders>
              <w:bottom w:val="single" w:sz="4" w:space="0" w:color="auto"/>
            </w:tcBorders>
            <w:shd w:val="clear" w:color="auto" w:fill="auto"/>
          </w:tcPr>
          <w:p w14:paraId="257E873B" w14:textId="77777777" w:rsidR="005F56E9" w:rsidRPr="005F56E9" w:rsidRDefault="005F56E9" w:rsidP="005F56E9">
            <w:pPr>
              <w:spacing w:line="240" w:lineRule="auto"/>
            </w:pPr>
          </w:p>
        </w:tc>
      </w:tr>
    </w:tbl>
    <w:p w14:paraId="3D139D2C" w14:textId="77777777" w:rsidR="005F56E9" w:rsidRPr="005F56E9" w:rsidRDefault="005F56E9" w:rsidP="009E0576">
      <w:pPr>
        <w:pStyle w:val="HChG"/>
        <w:rPr>
          <w:lang w:eastAsia="en-US"/>
        </w:rPr>
      </w:pPr>
      <w:bookmarkStart w:id="0" w:name="_Hlk521417990"/>
      <w:r w:rsidRPr="005F56E9">
        <w:rPr>
          <w:lang w:eastAsia="en-US"/>
        </w:rPr>
        <w:tab/>
      </w:r>
      <w:r w:rsidRPr="005F56E9">
        <w:rPr>
          <w:lang w:eastAsia="en-US"/>
        </w:rPr>
        <w:tab/>
        <w:t>Article 1</w:t>
      </w:r>
      <w:r w:rsidRPr="005F56E9">
        <w:rPr>
          <w:lang w:eastAsia="en-US"/>
        </w:rPr>
        <w:br/>
        <w:t>Definitions</w:t>
      </w:r>
    </w:p>
    <w:bookmarkEnd w:id="0"/>
    <w:p w14:paraId="34816F96" w14:textId="77777777" w:rsidR="005F56E9" w:rsidRPr="005F56E9" w:rsidRDefault="005F56E9" w:rsidP="009E0576">
      <w:pPr>
        <w:pStyle w:val="H23G"/>
        <w:rPr>
          <w:lang w:eastAsia="en-US"/>
        </w:rPr>
      </w:pPr>
      <w:r w:rsidRPr="005F56E9">
        <w:rPr>
          <w:lang w:eastAsia="en-US"/>
        </w:rPr>
        <w:tab/>
      </w:r>
      <w:r w:rsidRPr="005F56E9">
        <w:rPr>
          <w:lang w:eastAsia="en-US"/>
        </w:rPr>
        <w:tab/>
        <w:t>I.1.1.</w:t>
      </w:r>
      <w:r w:rsidRPr="005F56E9">
        <w:rPr>
          <w:lang w:eastAsia="en-US"/>
        </w:rPr>
        <w:tab/>
        <w:t xml:space="preserve">Is the definition of the term “impact” for the purpose of the Convention the same in your legislation as that contained in article 1 (vii)? </w:t>
      </w:r>
    </w:p>
    <w:p w14:paraId="64A2ACB9" w14:textId="77777777" w:rsidR="005F56E9" w:rsidRPr="005F56E9" w:rsidRDefault="005F56E9" w:rsidP="009E0576">
      <w:pPr>
        <w:pStyle w:val="SingleTxtG"/>
        <w:rPr>
          <w:rFonts w:eastAsia="Calibri"/>
          <w:lang w:eastAsia="en-US"/>
        </w:rPr>
      </w:pPr>
      <w:r w:rsidRPr="005F56E9">
        <w:rPr>
          <w:rFonts w:eastAsia="Calibri"/>
          <w:lang w:eastAsia="en-US"/>
        </w:rPr>
        <w:t>(a)</w:t>
      </w:r>
      <w:r w:rsidRPr="005F56E9">
        <w:rPr>
          <w:rFonts w:eastAsia="Calibri"/>
          <w:lang w:eastAsia="en-US"/>
        </w:rPr>
        <w:tab/>
        <w:t xml:space="preserve">Yes </w:t>
      </w:r>
      <w:r w:rsidRPr="005F56E9">
        <w:rPr>
          <w:rFonts w:eastAsia="Calibri"/>
          <w:lang w:eastAsia="en-US"/>
        </w:rPr>
        <w:fldChar w:fldCharType="begin">
          <w:ffData>
            <w:name w:val="Check1"/>
            <w:enabled/>
            <w:calcOnExit w:val="0"/>
            <w:checkBox>
              <w:sizeAuto/>
              <w:default w:val="0"/>
            </w:checkBox>
          </w:ffData>
        </w:fldChar>
      </w:r>
      <w:bookmarkStart w:id="1" w:name="Check1"/>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bookmarkEnd w:id="1"/>
    </w:p>
    <w:p w14:paraId="4FC9303D" w14:textId="77777777" w:rsidR="005F56E9" w:rsidRPr="005F56E9" w:rsidRDefault="005F56E9" w:rsidP="009E0576">
      <w:pPr>
        <w:pStyle w:val="SingleTxtG"/>
        <w:rPr>
          <w:rFonts w:eastAsia="Calibri"/>
          <w:lang w:eastAsia="en-US"/>
        </w:rPr>
      </w:pPr>
      <w:r w:rsidRPr="005F56E9">
        <w:rPr>
          <w:rFonts w:eastAsia="Calibri"/>
          <w:lang w:eastAsia="en-US"/>
        </w:rPr>
        <w:t>(b)</w:t>
      </w:r>
      <w:r w:rsidRPr="005F56E9">
        <w:rPr>
          <w:rFonts w:eastAsia="Calibri"/>
          <w:lang w:eastAsia="en-US"/>
        </w:rPr>
        <w:tab/>
        <w:t xml:space="preserve">Yes, with some minor differences (please explain the differences):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744C77BD" w14:textId="77777777" w:rsidR="005F56E9" w:rsidRPr="005F56E9" w:rsidRDefault="005F56E9" w:rsidP="009E0576">
      <w:pPr>
        <w:pStyle w:val="SingleTxtG"/>
        <w:rPr>
          <w:rFonts w:eastAsia="Calibri"/>
          <w:lang w:eastAsia="en-US"/>
        </w:rPr>
      </w:pPr>
      <w:r w:rsidRPr="005F56E9">
        <w:rPr>
          <w:rFonts w:eastAsia="Calibri"/>
          <w:lang w:eastAsia="en-US"/>
        </w:rPr>
        <w:t>(c)</w:t>
      </w:r>
      <w:r w:rsidRPr="005F56E9">
        <w:rPr>
          <w:rFonts w:eastAsia="Calibri"/>
          <w:lang w:eastAsia="en-US"/>
        </w:rPr>
        <w:tab/>
        <w:t xml:space="preserve">No, there are major differences (please explain the differences):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349A76DC" w14:textId="77777777" w:rsidR="005F56E9" w:rsidRPr="005F56E9" w:rsidRDefault="005F56E9" w:rsidP="009E0576">
      <w:pPr>
        <w:pStyle w:val="SingleTxtG"/>
        <w:rPr>
          <w:rFonts w:eastAsia="Calibri"/>
          <w:lang w:eastAsia="en-US"/>
        </w:rPr>
      </w:pPr>
      <w:r w:rsidRPr="005F56E9">
        <w:rPr>
          <w:rFonts w:eastAsia="Calibri"/>
          <w:lang w:eastAsia="en-US"/>
        </w:rPr>
        <w:t>(d)</w:t>
      </w:r>
      <w:r w:rsidRPr="005F56E9">
        <w:rPr>
          <w:rFonts w:eastAsia="Calibri"/>
          <w:lang w:eastAsia="en-US"/>
        </w:rPr>
        <w:tab/>
        <w:t xml:space="preserve">The term “impact” is not defined in the legislation </w:t>
      </w:r>
      <w:r w:rsidRPr="005F56E9">
        <w:rPr>
          <w:rFonts w:eastAsia="Calibri"/>
          <w:lang w:eastAsia="en-US"/>
        </w:rPr>
        <w:fldChar w:fldCharType="begin">
          <w:ffData>
            <w:name w:val="Check2"/>
            <w:enabled/>
            <w:calcOnExit w:val="0"/>
            <w:checkBox>
              <w:sizeAuto/>
              <w:default w:val="0"/>
            </w:checkBox>
          </w:ffData>
        </w:fldChar>
      </w:r>
      <w:bookmarkStart w:id="2" w:name="Check2"/>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bookmarkEnd w:id="2"/>
    </w:p>
    <w:p w14:paraId="24CEB0A9" w14:textId="77777777" w:rsidR="005F56E9" w:rsidRPr="005F56E9" w:rsidRDefault="005F56E9" w:rsidP="009E0576">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p>
    <w:p w14:paraId="285C1BF6" w14:textId="77777777" w:rsidR="005F56E9" w:rsidRPr="005F56E9" w:rsidRDefault="005F56E9" w:rsidP="009E0576">
      <w:pPr>
        <w:pStyle w:val="H23G"/>
        <w:rPr>
          <w:lang w:eastAsia="en-US"/>
        </w:rPr>
      </w:pPr>
      <w:r w:rsidRPr="005F56E9">
        <w:rPr>
          <w:lang w:eastAsia="en-US"/>
        </w:rPr>
        <w:tab/>
      </w:r>
      <w:r w:rsidRPr="005F56E9">
        <w:rPr>
          <w:lang w:eastAsia="en-US"/>
        </w:rPr>
        <w:tab/>
        <w:t>I.1.2.</w:t>
      </w:r>
      <w:r w:rsidRPr="005F56E9">
        <w:rPr>
          <w:lang w:eastAsia="en-US"/>
        </w:rPr>
        <w:tab/>
        <w:t xml:space="preserve">Is the definition of the term “transboundary impact” for the purpose of the Convention the same in your legislation as that contained in article 1 (viii)? </w:t>
      </w:r>
    </w:p>
    <w:p w14:paraId="70A97AAA" w14:textId="77777777" w:rsidR="005F56E9" w:rsidRPr="005F56E9" w:rsidRDefault="005F56E9" w:rsidP="009E0576">
      <w:pPr>
        <w:pStyle w:val="SingleTxtG"/>
        <w:rPr>
          <w:rFonts w:eastAsia="Calibri"/>
          <w:lang w:eastAsia="en-US"/>
        </w:rPr>
      </w:pPr>
      <w:r w:rsidRPr="005F56E9">
        <w:rPr>
          <w:rFonts w:eastAsia="Calibri"/>
          <w:lang w:eastAsia="en-US"/>
        </w:rPr>
        <w:t>(a)</w:t>
      </w:r>
      <w:r w:rsidRPr="005F56E9">
        <w:rPr>
          <w:rFonts w:eastAsia="Calibri"/>
          <w:lang w:eastAsia="en-US"/>
        </w:rPr>
        <w:tab/>
        <w:t xml:space="preserve">Yes, the same  </w:t>
      </w:r>
      <w:r w:rsidRPr="005F56E9">
        <w:rPr>
          <w:rFonts w:eastAsia="Calibri"/>
          <w:lang w:eastAsia="en-US"/>
        </w:rPr>
        <w:fldChar w:fldCharType="begin">
          <w:ffData>
            <w:name w:val="Check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30D3C4D8" w14:textId="77777777" w:rsidR="005F56E9" w:rsidRPr="005F56E9" w:rsidRDefault="005F56E9" w:rsidP="009E0576">
      <w:pPr>
        <w:pStyle w:val="SingleTxtG"/>
        <w:rPr>
          <w:rFonts w:eastAsia="Calibri"/>
          <w:lang w:eastAsia="en-US"/>
        </w:rPr>
      </w:pPr>
      <w:r w:rsidRPr="005F56E9">
        <w:rPr>
          <w:rFonts w:eastAsia="Calibri"/>
          <w:lang w:eastAsia="en-US"/>
        </w:rPr>
        <w:t>(b)</w:t>
      </w:r>
      <w:r w:rsidRPr="005F56E9">
        <w:rPr>
          <w:rFonts w:eastAsia="Calibri"/>
          <w:lang w:eastAsia="en-US"/>
        </w:rPr>
        <w:tab/>
        <w:t xml:space="preserve">Yes, with some minor differences (please explain the differences):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7335A53" w14:textId="77777777" w:rsidR="005F56E9" w:rsidRPr="005F56E9" w:rsidRDefault="005F56E9" w:rsidP="009E0576">
      <w:pPr>
        <w:pStyle w:val="SingleTxtG"/>
        <w:rPr>
          <w:rFonts w:eastAsia="Calibri"/>
          <w:lang w:eastAsia="en-US"/>
        </w:rPr>
      </w:pPr>
      <w:r w:rsidRPr="005F56E9">
        <w:rPr>
          <w:rFonts w:eastAsia="Calibri"/>
          <w:lang w:eastAsia="en-US"/>
        </w:rPr>
        <w:t>(c)</w:t>
      </w:r>
      <w:r w:rsidRPr="005F56E9">
        <w:rPr>
          <w:rFonts w:eastAsia="Calibri"/>
          <w:lang w:eastAsia="en-US"/>
        </w:rPr>
        <w:tab/>
        <w:t xml:space="preserve">No, there are major differences (please explain the differences):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181D0369" w14:textId="77777777" w:rsidR="005F56E9" w:rsidRPr="005F56E9" w:rsidRDefault="005F56E9" w:rsidP="009E0576">
      <w:pPr>
        <w:pStyle w:val="SingleTxtG"/>
        <w:rPr>
          <w:rFonts w:eastAsia="Calibri"/>
          <w:lang w:eastAsia="en-US"/>
        </w:rPr>
      </w:pPr>
      <w:r w:rsidRPr="005F56E9">
        <w:rPr>
          <w:rFonts w:eastAsia="Calibri"/>
          <w:lang w:eastAsia="en-US"/>
        </w:rPr>
        <w:t>(d)</w:t>
      </w:r>
      <w:r w:rsidRPr="005F56E9">
        <w:rPr>
          <w:rFonts w:eastAsia="Calibri"/>
          <w:lang w:eastAsia="en-US"/>
        </w:rPr>
        <w:tab/>
        <w:t xml:space="preserve">The term “transboundary impact” is not defined in the legislation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2C18A425" w14:textId="77777777" w:rsidR="005F56E9" w:rsidRPr="005F56E9" w:rsidRDefault="005F56E9" w:rsidP="009E0576">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p>
    <w:p w14:paraId="485DE07B" w14:textId="77777777" w:rsidR="005F56E9" w:rsidRPr="005F56E9" w:rsidRDefault="005F56E9" w:rsidP="009E0576">
      <w:pPr>
        <w:pStyle w:val="H23G"/>
        <w:rPr>
          <w:lang w:eastAsia="en-US"/>
        </w:rPr>
      </w:pPr>
      <w:r w:rsidRPr="005F56E9">
        <w:rPr>
          <w:lang w:eastAsia="en-US"/>
        </w:rPr>
        <w:tab/>
      </w:r>
      <w:r w:rsidRPr="005F56E9">
        <w:rPr>
          <w:lang w:eastAsia="en-US"/>
        </w:rPr>
        <w:tab/>
        <w:t>I.1.3.</w:t>
      </w:r>
      <w:r w:rsidRPr="005F56E9">
        <w:rPr>
          <w:lang w:eastAsia="en-US"/>
        </w:rPr>
        <w:tab/>
        <w:t>Please specify how the term “major change” is defined in your national legislation:</w:t>
      </w:r>
    </w:p>
    <w:p w14:paraId="54799BA2" w14:textId="77777777" w:rsidR="005F56E9" w:rsidRPr="005F56E9" w:rsidRDefault="005F56E9" w:rsidP="00F800CC">
      <w:pPr>
        <w:pStyle w:val="SingleTxtG"/>
        <w:rPr>
          <w:rFonts w:eastAsia="Calibri"/>
          <w:lang w:eastAsia="en-US"/>
        </w:rPr>
      </w:pPr>
      <w:r w:rsidRPr="005F56E9">
        <w:rPr>
          <w:rFonts w:eastAsia="Calibri"/>
          <w:lang w:eastAsia="en-US"/>
        </w:rPr>
        <w:t>(a)</w:t>
      </w:r>
      <w:r w:rsidRPr="005F56E9">
        <w:rPr>
          <w:rFonts w:eastAsia="Calibri"/>
          <w:lang w:eastAsia="en-US"/>
        </w:rPr>
        <w:tab/>
        <w:t xml:space="preserve">It is not defined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58548498" w14:textId="77777777" w:rsidR="005F56E9" w:rsidRPr="005F56E9" w:rsidRDefault="005F56E9" w:rsidP="00F800CC">
      <w:pPr>
        <w:pStyle w:val="SingleTxtG"/>
        <w:rPr>
          <w:lang w:eastAsia="en-US"/>
        </w:rPr>
      </w:pPr>
      <w:r w:rsidRPr="005F56E9">
        <w:rPr>
          <w:rFonts w:eastAsia="Calibri"/>
          <w:lang w:eastAsia="en-US"/>
        </w:rPr>
        <w:t>(b)</w:t>
      </w:r>
      <w:r w:rsidRPr="005F56E9">
        <w:rPr>
          <w:rFonts w:eastAsia="Calibri"/>
          <w:lang w:eastAsia="en-US"/>
        </w:rPr>
        <w:tab/>
        <w:t xml:space="preserve">By using thresholds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r w:rsidRPr="005F56E9">
        <w:rPr>
          <w:lang w:eastAsia="en-US"/>
        </w:rPr>
        <w:t>)</w:t>
      </w:r>
    </w:p>
    <w:p w14:paraId="3D6FA6E4" w14:textId="77777777" w:rsidR="005F56E9" w:rsidRPr="005F56E9" w:rsidRDefault="005F56E9" w:rsidP="00F800CC">
      <w:pPr>
        <w:pStyle w:val="SingleTxtG"/>
        <w:rPr>
          <w:lang w:eastAsia="en-US"/>
        </w:rPr>
      </w:pPr>
      <w:r w:rsidRPr="005F56E9">
        <w:rPr>
          <w:lang w:eastAsia="en-US"/>
        </w:rPr>
        <w:t>(c)</w:t>
      </w:r>
      <w:r w:rsidRPr="005F56E9">
        <w:rPr>
          <w:lang w:eastAsia="en-US"/>
        </w:rPr>
        <w:tab/>
        <w:t xml:space="preserve">By using criteria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r w:rsidRPr="005F56E9">
        <w:rPr>
          <w:lang w:eastAsia="en-US"/>
        </w:rPr>
        <w:t>)</w:t>
      </w:r>
    </w:p>
    <w:p w14:paraId="7F625357" w14:textId="77777777" w:rsidR="005F56E9" w:rsidRPr="005F56E9" w:rsidRDefault="005F56E9" w:rsidP="00F800CC">
      <w:pPr>
        <w:pStyle w:val="SingleTxtG"/>
        <w:rPr>
          <w:rFonts w:eastAsia="Calibri"/>
          <w:lang w:eastAsia="en-US"/>
        </w:rPr>
      </w:pPr>
      <w:r w:rsidRPr="005F56E9">
        <w:rPr>
          <w:lang w:eastAsia="en-US"/>
        </w:rPr>
        <w:t>(d)</w:t>
      </w:r>
      <w:r w:rsidRPr="005F56E9">
        <w:rPr>
          <w:lang w:eastAsia="en-US"/>
        </w:rPr>
        <w:tab/>
        <w:t xml:space="preserve">On a case-by-case basis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r w:rsidRPr="005F56E9">
        <w:rPr>
          <w:lang w:eastAsia="en-US"/>
        </w:rPr>
        <w:t>)</w:t>
      </w:r>
    </w:p>
    <w:p w14:paraId="7A241AA0" w14:textId="77777777" w:rsidR="005F56E9" w:rsidRPr="005F56E9" w:rsidRDefault="005F56E9" w:rsidP="00F800CC">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p>
    <w:p w14:paraId="561E6D3A" w14:textId="0D8A9E34" w:rsidR="005F56E9" w:rsidRPr="005F56E9" w:rsidRDefault="005F56E9" w:rsidP="00F800CC">
      <w:pPr>
        <w:pStyle w:val="H23G"/>
        <w:rPr>
          <w:lang w:eastAsia="en-US"/>
        </w:rPr>
      </w:pPr>
      <w:r w:rsidRPr="005F56E9">
        <w:rPr>
          <w:lang w:eastAsia="en-US"/>
        </w:rPr>
        <w:tab/>
      </w:r>
      <w:r w:rsidRPr="005F56E9">
        <w:rPr>
          <w:lang w:eastAsia="en-US"/>
        </w:rPr>
        <w:tab/>
        <w:t>I.1.4.</w:t>
      </w:r>
      <w:r w:rsidRPr="005F56E9">
        <w:rPr>
          <w:lang w:eastAsia="en-US"/>
        </w:rPr>
        <w:tab/>
        <w:t xml:space="preserve">How do you identify the public </w:t>
      </w:r>
      <w:bookmarkStart w:id="3" w:name="_Hlk71888917"/>
      <w:r w:rsidRPr="005F56E9">
        <w:rPr>
          <w:lang w:eastAsia="en-US"/>
        </w:rPr>
        <w:t>“of the affected Party in the areas likely to be affected”</w:t>
      </w:r>
      <w:bookmarkEnd w:id="3"/>
      <w:r w:rsidRPr="005F56E9">
        <w:rPr>
          <w:lang w:eastAsia="en-US"/>
        </w:rPr>
        <w:t>?</w:t>
      </w:r>
      <w:r w:rsidR="002A0008">
        <w:rPr>
          <w:lang w:eastAsia="en-US"/>
        </w:rPr>
        <w:t xml:space="preserve"> </w:t>
      </w:r>
      <w:r w:rsidRPr="005F56E9">
        <w:rPr>
          <w:lang w:eastAsia="en-US"/>
        </w:rPr>
        <w:t>Please specify (more than one option may apply):</w:t>
      </w:r>
    </w:p>
    <w:p w14:paraId="685122B5" w14:textId="77777777" w:rsidR="005F56E9" w:rsidRPr="005F56E9" w:rsidRDefault="005F56E9" w:rsidP="00F800CC">
      <w:pPr>
        <w:pStyle w:val="SingleTxtG"/>
        <w:rPr>
          <w:rFonts w:eastAsia="Calibri"/>
          <w:lang w:eastAsia="en-US"/>
        </w:rPr>
      </w:pPr>
      <w:r w:rsidRPr="005F56E9">
        <w:rPr>
          <w:rFonts w:eastAsia="Calibri"/>
          <w:lang w:eastAsia="en-US"/>
        </w:rPr>
        <w:t>(a)</w:t>
      </w:r>
      <w:r w:rsidRPr="005F56E9">
        <w:rPr>
          <w:rFonts w:eastAsia="Calibri"/>
          <w:lang w:eastAsia="en-US"/>
        </w:rPr>
        <w:tab/>
        <w:t xml:space="preserve">Based on the geographical location of the proposed project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0BAD7564" w14:textId="77777777" w:rsidR="005F56E9" w:rsidRPr="005F56E9" w:rsidRDefault="005F56E9" w:rsidP="00F800CC">
      <w:pPr>
        <w:pStyle w:val="SingleTxtG"/>
        <w:rPr>
          <w:rFonts w:eastAsia="Calibri"/>
          <w:lang w:eastAsia="en-US"/>
        </w:rPr>
      </w:pPr>
      <w:r w:rsidRPr="005F56E9">
        <w:rPr>
          <w:rFonts w:eastAsia="Calibri"/>
          <w:lang w:eastAsia="en-US"/>
        </w:rPr>
        <w:t>(b)</w:t>
      </w:r>
      <w:r w:rsidRPr="005F56E9">
        <w:rPr>
          <w:rFonts w:eastAsia="Calibri"/>
          <w:lang w:eastAsia="en-US"/>
        </w:rPr>
        <w:tab/>
        <w:t xml:space="preserve">By making the information available to all members of the public and letting them identify themselves as the public concerned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187D2591" w14:textId="77777777" w:rsidR="005F56E9" w:rsidRPr="005F56E9" w:rsidRDefault="005F56E9" w:rsidP="00F800CC">
      <w:pPr>
        <w:pStyle w:val="SingleTxtG"/>
        <w:rPr>
          <w:rFonts w:eastAsia="Calibri"/>
          <w:lang w:eastAsia="en-US"/>
        </w:rPr>
      </w:pPr>
      <w:r w:rsidRPr="005F56E9">
        <w:rPr>
          <w:rFonts w:eastAsia="Calibri"/>
          <w:lang w:eastAsia="en-US"/>
        </w:rPr>
        <w:lastRenderedPageBreak/>
        <w:t>(c)</w:t>
      </w:r>
      <w:r w:rsidRPr="005F56E9">
        <w:rPr>
          <w:rFonts w:eastAsia="Calibri"/>
          <w:lang w:eastAsia="en-US"/>
        </w:rPr>
        <w:tab/>
        <w:t xml:space="preserve">By other means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1416F3E9" w14:textId="77777777" w:rsidR="005F56E9" w:rsidRPr="005F56E9" w:rsidRDefault="005F56E9" w:rsidP="00F800CC">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F97E904" w14:textId="77777777" w:rsidR="005F56E9" w:rsidRPr="005F56E9" w:rsidRDefault="005F56E9" w:rsidP="00F800CC">
      <w:pPr>
        <w:pStyle w:val="H23G"/>
        <w:rPr>
          <w:lang w:eastAsia="en-US"/>
        </w:rPr>
      </w:pPr>
      <w:r w:rsidRPr="005F56E9">
        <w:rPr>
          <w:lang w:eastAsia="en-US"/>
        </w:rPr>
        <w:tab/>
      </w:r>
      <w:r w:rsidRPr="005F56E9">
        <w:rPr>
          <w:lang w:eastAsia="en-US"/>
        </w:rPr>
        <w:tab/>
        <w:t>I.1.5.</w:t>
      </w:r>
      <w:r w:rsidRPr="005F56E9">
        <w:rPr>
          <w:lang w:eastAsia="en-US"/>
        </w:rPr>
        <w:tab/>
      </w:r>
      <w:bookmarkStart w:id="4" w:name="_Hlk71888949"/>
      <w:r w:rsidRPr="005F56E9">
        <w:rPr>
          <w:lang w:eastAsia="en-US"/>
        </w:rPr>
        <w:t>How do you determine the “significance” of the environmental impact of the activities falling within the scope of the Convention?</w:t>
      </w:r>
      <w:r w:rsidRPr="005F56E9">
        <w:rPr>
          <w:sz w:val="18"/>
          <w:vertAlign w:val="superscript"/>
          <w:lang w:eastAsia="en-US"/>
        </w:rPr>
        <w:footnoteReference w:id="2"/>
      </w:r>
      <w:r w:rsidRPr="005F56E9">
        <w:rPr>
          <w:lang w:eastAsia="en-US"/>
        </w:rPr>
        <w:t xml:space="preserve"> Please specify (more than one option may apply), providing relevant explanations:</w:t>
      </w:r>
    </w:p>
    <w:p w14:paraId="11D32136" w14:textId="77777777" w:rsidR="005F56E9" w:rsidRPr="005F56E9" w:rsidRDefault="005F56E9" w:rsidP="00F800CC">
      <w:pPr>
        <w:pStyle w:val="SingleTxtG"/>
        <w:rPr>
          <w:lang w:eastAsia="en-US"/>
        </w:rPr>
      </w:pPr>
      <w:r w:rsidRPr="005F56E9">
        <w:rPr>
          <w:iCs/>
          <w:lang w:eastAsia="en-US"/>
        </w:rPr>
        <w:tab/>
        <w:t>(a)</w:t>
      </w:r>
      <w:r w:rsidRPr="005F56E9">
        <w:rPr>
          <w:iCs/>
          <w:lang w:eastAsia="en-US"/>
        </w:rPr>
        <w:tab/>
        <w:t>By e</w:t>
      </w:r>
      <w:r w:rsidRPr="005F56E9">
        <w:rPr>
          <w:lang w:eastAsia="en-US"/>
        </w:rPr>
        <w:t xml:space="preserve">stablishing threshold levels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iCs/>
          <w:sz w:val="24"/>
          <w:szCs w:val="24"/>
          <w:lang w:eastAsia="en-US"/>
        </w:rPr>
        <w:t>)</w:t>
      </w:r>
    </w:p>
    <w:p w14:paraId="6BADD787" w14:textId="4CEC533A" w:rsidR="005F56E9" w:rsidRPr="005F56E9" w:rsidRDefault="005F56E9" w:rsidP="00F800CC">
      <w:pPr>
        <w:pStyle w:val="SingleTxtG"/>
        <w:rPr>
          <w:lang w:eastAsia="en-US"/>
        </w:rPr>
      </w:pPr>
      <w:r w:rsidRPr="005F56E9">
        <w:rPr>
          <w:lang w:eastAsia="en-US"/>
        </w:rPr>
        <w:tab/>
        <w:t>(b)</w:t>
      </w:r>
      <w:r w:rsidRPr="005F56E9">
        <w:rPr>
          <w:lang w:eastAsia="en-US"/>
        </w:rPr>
        <w:tab/>
        <w:t>By applying criteria related to the location</w:t>
      </w:r>
      <w:r w:rsidRPr="005F56E9">
        <w:rPr>
          <w:i/>
          <w:iCs/>
          <w:lang w:eastAsia="en-US"/>
        </w:rPr>
        <w:t xml:space="preserve"> </w:t>
      </w:r>
      <w:r w:rsidRPr="005F56E9">
        <w:rPr>
          <w:lang w:eastAsia="en-US"/>
        </w:rPr>
        <w:t xml:space="preserve">of proposed activities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i/>
          <w:iCs/>
          <w:lang w:eastAsia="en-US"/>
        </w:rPr>
        <w:t xml:space="preserve"> </w:t>
      </w:r>
      <w:r w:rsidR="00E304A3">
        <w:rPr>
          <w:i/>
          <w:iCs/>
          <w:lang w:eastAsia="en-US"/>
        </w:rPr>
        <w:br/>
      </w:r>
      <w:r w:rsidRPr="005F56E9">
        <w:rPr>
          <w:lang w:eastAsia="en-US"/>
        </w:rPr>
        <w:t xml:space="preserve">(please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lang w:eastAsia="en-US"/>
        </w:rPr>
        <w:t>)</w:t>
      </w:r>
    </w:p>
    <w:p w14:paraId="073237C1" w14:textId="77777777" w:rsidR="005F56E9" w:rsidRPr="005F56E9" w:rsidRDefault="005F56E9" w:rsidP="00F800CC">
      <w:pPr>
        <w:pStyle w:val="SingleTxtG"/>
        <w:rPr>
          <w:lang w:eastAsia="en-US"/>
        </w:rPr>
      </w:pPr>
      <w:r w:rsidRPr="005F56E9">
        <w:rPr>
          <w:lang w:eastAsia="en-US"/>
        </w:rPr>
        <w:tab/>
        <w:t>(c)</w:t>
      </w:r>
      <w:r w:rsidRPr="005F56E9">
        <w:rPr>
          <w:lang w:eastAsia="en-US"/>
        </w:rPr>
        <w:tab/>
        <w:t xml:space="preserve">By applying criteria related to the nature of proposed activities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lang w:eastAsia="en-US"/>
        </w:rPr>
        <w:t>)</w:t>
      </w:r>
    </w:p>
    <w:p w14:paraId="2C919532" w14:textId="77777777" w:rsidR="005F56E9" w:rsidRPr="005F56E9" w:rsidRDefault="005F56E9" w:rsidP="00F800CC">
      <w:pPr>
        <w:pStyle w:val="SingleTxtG"/>
        <w:rPr>
          <w:lang w:eastAsia="en-US"/>
        </w:rPr>
      </w:pPr>
      <w:r w:rsidRPr="005F56E9">
        <w:rPr>
          <w:lang w:eastAsia="en-US"/>
        </w:rPr>
        <w:tab/>
        <w:t>(d)</w:t>
      </w:r>
      <w:r w:rsidRPr="005F56E9">
        <w:rPr>
          <w:lang w:eastAsia="en-US"/>
        </w:rPr>
        <w:tab/>
        <w:t xml:space="preserve">By applying criteria related to the size of proposed activities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lang w:eastAsia="en-US"/>
        </w:rPr>
        <w:t>)</w:t>
      </w:r>
    </w:p>
    <w:p w14:paraId="68156DD6" w14:textId="77777777" w:rsidR="005F56E9" w:rsidRPr="005F56E9" w:rsidRDefault="005F56E9" w:rsidP="00F800CC">
      <w:pPr>
        <w:pStyle w:val="SingleTxtG"/>
        <w:rPr>
          <w:lang w:eastAsia="en-US"/>
        </w:rPr>
      </w:pPr>
      <w:r w:rsidRPr="005F56E9">
        <w:rPr>
          <w:lang w:eastAsia="en-US"/>
        </w:rPr>
        <w:tab/>
        <w:t>(e)</w:t>
      </w:r>
      <w:r w:rsidRPr="005F56E9">
        <w:rPr>
          <w:lang w:eastAsia="en-US"/>
        </w:rPr>
        <w:tab/>
        <w:t xml:space="preserve">By applying criteria related to the effects of proposed activities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lang w:eastAsia="en-US"/>
        </w:rPr>
        <w:t>)</w:t>
      </w:r>
    </w:p>
    <w:p w14:paraId="1923A04F" w14:textId="77777777" w:rsidR="005F56E9" w:rsidRPr="005F56E9" w:rsidRDefault="005F56E9" w:rsidP="00F800CC">
      <w:pPr>
        <w:pStyle w:val="SingleTxtG"/>
        <w:rPr>
          <w:lang w:eastAsia="en-US"/>
        </w:rPr>
      </w:pPr>
      <w:r w:rsidRPr="005F56E9">
        <w:rPr>
          <w:lang w:eastAsia="en-US"/>
        </w:rPr>
        <w:tab/>
        <w:t>(f)</w:t>
      </w:r>
      <w:r w:rsidRPr="005F56E9">
        <w:rPr>
          <w:lang w:eastAsia="en-US"/>
        </w:rPr>
        <w:tab/>
        <w:t xml:space="preserve">Other (please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p>
    <w:p w14:paraId="06C9A9F4" w14:textId="77777777" w:rsidR="005F56E9" w:rsidRPr="005F56E9" w:rsidRDefault="005F56E9" w:rsidP="00F800CC">
      <w:pPr>
        <w:pStyle w:val="SingleTxtG"/>
        <w:rPr>
          <w:iCs/>
          <w:sz w:val="24"/>
          <w:szCs w:val="24"/>
          <w:lang w:eastAsia="en-US"/>
        </w:rPr>
      </w:pPr>
      <w:r w:rsidRPr="005F56E9">
        <w:rPr>
          <w:lang w:eastAsia="en-US"/>
        </w:rPr>
        <w:tab/>
        <w:t>(g)</w:t>
      </w:r>
      <w:r w:rsidRPr="005F56E9">
        <w:rPr>
          <w:lang w:eastAsia="en-US"/>
        </w:rPr>
        <w:tab/>
        <w:t xml:space="preserve">It is not determined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w:t>
      </w:r>
      <w:r w:rsidRPr="005F56E9">
        <w:rPr>
          <w:iCs/>
          <w:sz w:val="24"/>
          <w:szCs w:val="24"/>
          <w:lang w:eastAsia="en-US"/>
        </w:rPr>
        <w:fldChar w:fldCharType="begin">
          <w:ffData>
            <w:name w:val=""/>
            <w:enabled/>
            <w:calcOnExit w:val="0"/>
            <w:textInput/>
          </w:ffData>
        </w:fldChar>
      </w:r>
      <w:r w:rsidRPr="005F56E9">
        <w:rPr>
          <w:iCs/>
          <w:lang w:eastAsia="en-US"/>
        </w:rPr>
        <w:instrText xml:space="preserve"> FORMTEXT </w:instrText>
      </w:r>
      <w:r w:rsidRPr="005F56E9">
        <w:rPr>
          <w:iCs/>
          <w:sz w:val="24"/>
          <w:szCs w:val="24"/>
          <w:lang w:eastAsia="en-US"/>
        </w:rPr>
      </w:r>
      <w:r w:rsidRPr="005F56E9">
        <w:rPr>
          <w:iCs/>
          <w:sz w:val="24"/>
          <w:szCs w:val="24"/>
          <w:lang w:eastAsia="en-US"/>
        </w:rPr>
        <w:fldChar w:fldCharType="separate"/>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lang w:eastAsia="en-US"/>
        </w:rPr>
        <w:t> </w:t>
      </w:r>
      <w:r w:rsidRPr="005F56E9">
        <w:rPr>
          <w:iCs/>
          <w:sz w:val="24"/>
          <w:szCs w:val="24"/>
          <w:lang w:eastAsia="en-US"/>
        </w:rPr>
        <w:fldChar w:fldCharType="end"/>
      </w:r>
      <w:r w:rsidRPr="005F56E9">
        <w:rPr>
          <w:iCs/>
          <w:sz w:val="24"/>
          <w:szCs w:val="24"/>
          <w:lang w:eastAsia="en-US"/>
        </w:rPr>
        <w:t>)</w:t>
      </w:r>
    </w:p>
    <w:p w14:paraId="0189B269" w14:textId="77777777" w:rsidR="005F56E9" w:rsidRPr="005F56E9" w:rsidRDefault="005F56E9" w:rsidP="00F800CC">
      <w:pPr>
        <w:pStyle w:val="SingleTxtG"/>
        <w:rPr>
          <w:b/>
          <w:bCs/>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A8E2589" w14:textId="77777777" w:rsidR="005F56E9" w:rsidRPr="005F56E9" w:rsidRDefault="005F56E9" w:rsidP="00804D38">
      <w:pPr>
        <w:pStyle w:val="H23G"/>
        <w:rPr>
          <w:lang w:eastAsia="en-US"/>
        </w:rPr>
      </w:pPr>
      <w:r w:rsidRPr="005F56E9">
        <w:rPr>
          <w:lang w:eastAsia="en-US"/>
        </w:rPr>
        <w:tab/>
      </w:r>
      <w:r w:rsidRPr="005F56E9">
        <w:rPr>
          <w:lang w:eastAsia="en-US"/>
        </w:rPr>
        <w:tab/>
        <w:t>I.1.6.</w:t>
      </w:r>
      <w:r w:rsidRPr="005F56E9">
        <w:rPr>
          <w:lang w:eastAsia="en-US"/>
        </w:rPr>
        <w:tab/>
        <w:t xml:space="preserve">Please clarify whether “cumulative impacts” are </w:t>
      </w:r>
      <w:proofErr w:type="gramStart"/>
      <w:r w:rsidRPr="005F56E9">
        <w:rPr>
          <w:lang w:eastAsia="en-US"/>
        </w:rPr>
        <w:t>taken into account</w:t>
      </w:r>
      <w:proofErr w:type="gramEnd"/>
      <w:r w:rsidRPr="005F56E9">
        <w:rPr>
          <w:lang w:eastAsia="en-US"/>
        </w:rPr>
        <w:t xml:space="preserve"> in transboundary procedures under the Convention in your national legislation and, if so, how:</w:t>
      </w:r>
    </w:p>
    <w:p w14:paraId="5A42C5DF" w14:textId="77777777" w:rsidR="005F56E9" w:rsidRPr="005F56E9" w:rsidRDefault="005F56E9" w:rsidP="00804D38">
      <w:pPr>
        <w:pStyle w:val="SingleTxtG"/>
        <w:rPr>
          <w:rFonts w:eastAsia="Calibri"/>
          <w:lang w:eastAsia="en-US"/>
        </w:rPr>
      </w:pPr>
      <w:r w:rsidRPr="005F56E9">
        <w:rPr>
          <w:rFonts w:eastAsia="Calibri"/>
          <w:lang w:eastAsia="en-US"/>
        </w:rPr>
        <w:t>(a)</w:t>
      </w:r>
      <w:r w:rsidRPr="005F56E9">
        <w:rPr>
          <w:rFonts w:eastAsia="Calibri"/>
          <w:lang w:eastAsia="en-US"/>
        </w:rPr>
        <w:tab/>
        <w:t xml:space="preserve">Yes, the legislation provides for </w:t>
      </w:r>
      <w:proofErr w:type="gramStart"/>
      <w:r w:rsidRPr="005F56E9">
        <w:rPr>
          <w:rFonts w:eastAsia="Calibri"/>
          <w:lang w:eastAsia="en-US"/>
        </w:rPr>
        <w:t>taking into account</w:t>
      </w:r>
      <w:proofErr w:type="gramEnd"/>
      <w:r w:rsidRPr="005F56E9">
        <w:rPr>
          <w:rFonts w:eastAsia="Calibri"/>
          <w:lang w:eastAsia="en-US"/>
        </w:rPr>
        <w:t xml:space="preserve"> cumulative impacts: </w:t>
      </w:r>
      <w:r w:rsidRPr="005F56E9">
        <w:rPr>
          <w:rFonts w:eastAsia="Calibri"/>
          <w:lang w:eastAsia="en-US"/>
        </w:rPr>
        <w:fldChar w:fldCharType="begin">
          <w:ffData>
            <w:name w:val="Check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4EADDDD4" w14:textId="77777777" w:rsidR="005F56E9" w:rsidRPr="005F56E9" w:rsidRDefault="005F56E9" w:rsidP="00804D38">
      <w:pPr>
        <w:pStyle w:val="SingleTxtG"/>
        <w:rPr>
          <w:lang w:eastAsia="en-US"/>
        </w:rPr>
      </w:pP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rFonts w:ascii="Arial" w:hAnsi="Arial"/>
          <w:noProof/>
          <w:lang w:eastAsia="en-US"/>
        </w:rPr>
        <w:t> </w:t>
      </w:r>
      <w:r w:rsidRPr="005F56E9">
        <w:rPr>
          <w:lang w:eastAsia="en-US"/>
        </w:rPr>
        <w:fldChar w:fldCharType="end"/>
      </w:r>
    </w:p>
    <w:p w14:paraId="7F24000E" w14:textId="77777777" w:rsidR="005F56E9" w:rsidRPr="005F56E9" w:rsidRDefault="005F56E9" w:rsidP="00804D38">
      <w:pPr>
        <w:pStyle w:val="SingleTxtG"/>
        <w:rPr>
          <w:rFonts w:eastAsia="Calibri"/>
          <w:lang w:eastAsia="en-US"/>
        </w:rPr>
      </w:pPr>
      <w:r w:rsidRPr="005F56E9">
        <w:rPr>
          <w:rFonts w:eastAsia="Calibri"/>
          <w:lang w:eastAsia="en-US"/>
        </w:rPr>
        <w:t>(b)</w:t>
      </w:r>
      <w:r w:rsidRPr="005F56E9">
        <w:rPr>
          <w:rFonts w:eastAsia="Calibri"/>
          <w:lang w:eastAsia="en-US"/>
        </w:rPr>
        <w:tab/>
        <w:t xml:space="preserve">No, the legislation does not provide for </w:t>
      </w:r>
      <w:proofErr w:type="gramStart"/>
      <w:r w:rsidRPr="005F56E9">
        <w:rPr>
          <w:rFonts w:eastAsia="Calibri"/>
          <w:lang w:eastAsia="en-US"/>
        </w:rPr>
        <w:t>taking into account</w:t>
      </w:r>
      <w:proofErr w:type="gramEnd"/>
      <w:r w:rsidRPr="005F56E9">
        <w:rPr>
          <w:rFonts w:eastAsia="Calibri"/>
          <w:lang w:eastAsia="en-US"/>
        </w:rPr>
        <w:t xml:space="preserve"> cumulative impacts </w:t>
      </w:r>
      <w:r w:rsidRPr="005F56E9">
        <w:rPr>
          <w:rFonts w:eastAsia="Calibri"/>
          <w:lang w:eastAsia="en-US"/>
        </w:rPr>
        <w:fldChar w:fldCharType="begin">
          <w:ffData>
            <w:name w:val="Check2"/>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23230476" w14:textId="77777777" w:rsidR="005F56E9" w:rsidRPr="005F56E9" w:rsidRDefault="005F56E9" w:rsidP="00804D38">
      <w:pPr>
        <w:pStyle w:val="SingleTxtG"/>
        <w:rPr>
          <w:rFonts w:eastAsia="Calibri"/>
          <w:lang w:eastAsia="en-US"/>
        </w:rPr>
      </w:pPr>
      <w:r w:rsidRPr="005F56E9">
        <w:rPr>
          <w:rFonts w:eastAsia="Calibri"/>
          <w:lang w:eastAsia="en-US"/>
        </w:rPr>
        <w:t xml:space="preserve">Please explain: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116EE196" w14:textId="77777777" w:rsidR="005F56E9" w:rsidRPr="005F56E9" w:rsidRDefault="005F56E9" w:rsidP="00804D38">
      <w:pPr>
        <w:pStyle w:val="SingleTxtG"/>
        <w:rPr>
          <w:b/>
          <w:bCs/>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bookmarkEnd w:id="4"/>
    <w:p w14:paraId="65D0EC3D" w14:textId="77777777" w:rsidR="005F56E9" w:rsidRPr="005F56E9" w:rsidRDefault="005F56E9" w:rsidP="00804D38">
      <w:pPr>
        <w:pStyle w:val="HChG"/>
        <w:rPr>
          <w:lang w:eastAsia="en-US"/>
        </w:rPr>
      </w:pPr>
      <w:r w:rsidRPr="005F56E9">
        <w:rPr>
          <w:lang w:eastAsia="en-US"/>
        </w:rPr>
        <w:tab/>
      </w:r>
      <w:r w:rsidRPr="005F56E9">
        <w:rPr>
          <w:lang w:eastAsia="en-US"/>
        </w:rPr>
        <w:tab/>
        <w:t>Article 2</w:t>
      </w:r>
      <w:r w:rsidRPr="005F56E9">
        <w:rPr>
          <w:lang w:eastAsia="en-US"/>
        </w:rPr>
        <w:br/>
        <w:t>General provisions</w:t>
      </w:r>
    </w:p>
    <w:p w14:paraId="1B03DB92" w14:textId="77777777" w:rsidR="005F56E9" w:rsidRPr="005F56E9" w:rsidRDefault="005F56E9" w:rsidP="00804D38">
      <w:pPr>
        <w:pStyle w:val="H23G"/>
        <w:rPr>
          <w:lang w:eastAsia="en-US"/>
        </w:rPr>
      </w:pPr>
      <w:r w:rsidRPr="005F56E9">
        <w:rPr>
          <w:lang w:eastAsia="en-US"/>
        </w:rPr>
        <w:tab/>
      </w:r>
      <w:r w:rsidRPr="005F56E9">
        <w:rPr>
          <w:lang w:eastAsia="en-US"/>
        </w:rPr>
        <w:tab/>
        <w:t>I.2.1.</w:t>
      </w:r>
      <w:r w:rsidRPr="005F56E9">
        <w:rPr>
          <w:lang w:eastAsia="en-US"/>
        </w:rPr>
        <w:tab/>
        <w:t xml:space="preserve">Provide information on legislative, regulatory, </w:t>
      </w:r>
      <w:proofErr w:type="gramStart"/>
      <w:r w:rsidRPr="005F56E9">
        <w:rPr>
          <w:lang w:eastAsia="en-US"/>
        </w:rPr>
        <w:t>administrative</w:t>
      </w:r>
      <w:proofErr w:type="gramEnd"/>
      <w:r w:rsidRPr="005F56E9">
        <w:rPr>
          <w:lang w:eastAsia="en-US"/>
        </w:rPr>
        <w:t xml:space="preserve"> and other measures taken in your country to implement the provisions of the Convention (art. 2 (2)):</w:t>
      </w:r>
    </w:p>
    <w:p w14:paraId="7E0B29BB" w14:textId="77777777" w:rsidR="005F56E9" w:rsidRPr="005F56E9" w:rsidRDefault="005F56E9" w:rsidP="00804D38">
      <w:pPr>
        <w:pStyle w:val="SingleTxtG"/>
        <w:rPr>
          <w:lang w:eastAsia="en-US"/>
        </w:rPr>
      </w:pPr>
      <w:r w:rsidRPr="005F56E9">
        <w:rPr>
          <w:lang w:eastAsia="en-US"/>
        </w:rPr>
        <w:t>(a)</w:t>
      </w:r>
      <w:r w:rsidRPr="005F56E9">
        <w:rPr>
          <w:lang w:eastAsia="en-US"/>
        </w:rPr>
        <w:tab/>
        <w:t>Law on environmental impact assessment (</w:t>
      </w:r>
      <w:bookmarkStart w:id="5" w:name="_Hlk71883034"/>
      <w:r w:rsidRPr="005F56E9">
        <w:rPr>
          <w:lang w:eastAsia="en-US"/>
        </w:rPr>
        <w:t>please provide exact title/reference number/year/</w:t>
      </w:r>
      <w:bookmarkEnd w:id="5"/>
      <w:r w:rsidRPr="005F56E9">
        <w:rPr>
          <w:lang w:eastAsia="en-US"/>
        </w:rPr>
        <w:t xml:space="preserve">access link, if any): </w:t>
      </w:r>
      <w:r w:rsidRPr="005F56E9">
        <w:rPr>
          <w:i/>
          <w:sz w:val="24"/>
          <w:szCs w:val="24"/>
          <w:lang w:eastAsia="en-US"/>
        </w:rPr>
        <w:fldChar w:fldCharType="begin">
          <w:ffData>
            <w:name w:val=""/>
            <w:enabled/>
            <w:calcOnExit w:val="0"/>
            <w:textInput/>
          </w:ffData>
        </w:fldChar>
      </w:r>
      <w:r w:rsidRPr="005F56E9">
        <w:rPr>
          <w:lang w:eastAsia="en-US"/>
        </w:rPr>
        <w:instrText xml:space="preserve"> FORMTEXT </w:instrText>
      </w:r>
      <w:r w:rsidRPr="005F56E9">
        <w:rPr>
          <w:i/>
          <w:sz w:val="24"/>
          <w:szCs w:val="24"/>
          <w:lang w:eastAsia="en-US"/>
        </w:rPr>
      </w:r>
      <w:r w:rsidRPr="005F56E9">
        <w:rPr>
          <w:i/>
          <w:sz w:val="24"/>
          <w:szCs w:val="24"/>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i/>
          <w:sz w:val="24"/>
          <w:szCs w:val="24"/>
          <w:lang w:eastAsia="en-US"/>
        </w:rPr>
        <w:fldChar w:fldCharType="end"/>
      </w:r>
    </w:p>
    <w:p w14:paraId="0D4CE5E5"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Environmental impact assessment provisions are transposed into another law/other laws (please specify and provide title(s) of the related legislation):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A1C3883"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Regulation (please indicate number/year/title/related articles/access links):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7B0EDE2"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Administrative (please indicate number/year/title/related articles/access links):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9A2A6FC" w14:textId="77777777" w:rsidR="005F56E9" w:rsidRPr="005F56E9" w:rsidRDefault="005F56E9" w:rsidP="00804D38">
      <w:pPr>
        <w:pStyle w:val="SingleTxtG"/>
        <w:rPr>
          <w:lang w:eastAsia="en-US"/>
        </w:rPr>
      </w:pPr>
      <w:r w:rsidRPr="005F56E9">
        <w:rPr>
          <w:lang w:eastAsia="en-US"/>
        </w:rPr>
        <w:t>(e)</w:t>
      </w:r>
      <w:r w:rsidRPr="005F56E9">
        <w:rPr>
          <w:lang w:eastAsia="en-US"/>
        </w:rPr>
        <w:tab/>
        <w:t xml:space="preserve">Other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FECC7A5" w14:textId="77777777" w:rsidR="005F56E9" w:rsidRPr="005F56E9" w:rsidRDefault="005F56E9" w:rsidP="00804D38">
      <w:pPr>
        <w:pStyle w:val="SingleTxtG"/>
        <w:rPr>
          <w:lang w:eastAsia="en-US"/>
        </w:rPr>
      </w:pP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9B3E454" w14:textId="77777777" w:rsidR="005F56E9" w:rsidRPr="005F56E9" w:rsidRDefault="005F56E9" w:rsidP="00804D38">
      <w:pPr>
        <w:pStyle w:val="H23G"/>
        <w:rPr>
          <w:lang w:eastAsia="en-US"/>
        </w:rPr>
      </w:pPr>
      <w:r w:rsidRPr="005F56E9">
        <w:rPr>
          <w:lang w:eastAsia="en-US"/>
        </w:rPr>
        <w:lastRenderedPageBreak/>
        <w:tab/>
      </w:r>
      <w:r w:rsidRPr="005F56E9">
        <w:rPr>
          <w:lang w:eastAsia="en-US"/>
        </w:rPr>
        <w:tab/>
        <w:t>I.2.2.</w:t>
      </w:r>
      <w:r w:rsidRPr="005F56E9">
        <w:rPr>
          <w:lang w:eastAsia="en-US"/>
        </w:rPr>
        <w:tab/>
      </w:r>
      <w:bookmarkStart w:id="6" w:name="_Hlk70700379"/>
      <w:r w:rsidRPr="005F56E9">
        <w:rPr>
          <w:lang w:eastAsia="en-US"/>
        </w:rPr>
        <w:t>Is the list of activities referred to in appendix I to the Convention fully transposed into your country’s national legislation?</w:t>
      </w:r>
    </w:p>
    <w:bookmarkEnd w:id="6"/>
    <w:p w14:paraId="254B26C3"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Yes. </w:t>
      </w:r>
      <w:bookmarkStart w:id="7" w:name="_Hlk70700465"/>
      <w:r w:rsidRPr="005F56E9">
        <w:rPr>
          <w:lang w:eastAsia="en-US"/>
        </w:rPr>
        <w:t>There is no difference</w:t>
      </w:r>
      <w:bookmarkEnd w:id="7"/>
      <w:r w:rsidRPr="005F56E9">
        <w:rPr>
          <w:lang w:eastAsia="en-US"/>
        </w:rPr>
        <w:t xml:space="preserve">, all activities referred to in appendix I are covered by national legislation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4F1ABBD0" w14:textId="77777777" w:rsidR="005F56E9" w:rsidRPr="005F56E9" w:rsidRDefault="005F56E9" w:rsidP="00804D38">
      <w:pPr>
        <w:pStyle w:val="SingleTxtG"/>
        <w:rPr>
          <w:lang w:eastAsia="en-US"/>
        </w:rPr>
      </w:pPr>
      <w:r w:rsidRPr="005F56E9">
        <w:rPr>
          <w:lang w:eastAsia="en-US"/>
        </w:rPr>
        <w:t xml:space="preserve">Please elaborate, as needed: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FA40483"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No. Activities covered by national legislation differ slightly from the activities referred to in appendix I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624DE948"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No, there are gaps remaining in the list of activities in the national legislation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61FB6B3C" w14:textId="77777777" w:rsidR="005F56E9" w:rsidRPr="005F56E9" w:rsidRDefault="005F56E9" w:rsidP="00804D38">
      <w:pPr>
        <w:pStyle w:val="SingleTxtG"/>
        <w:rPr>
          <w:lang w:eastAsia="en-US"/>
        </w:rPr>
      </w:pPr>
      <w:r w:rsidRPr="005F56E9">
        <w:rPr>
          <w:lang w:eastAsia="en-US"/>
        </w:rPr>
        <w:t xml:space="preserve">Please explain: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54DD536" w14:textId="77777777" w:rsidR="005F56E9" w:rsidRPr="005F56E9" w:rsidRDefault="005F56E9" w:rsidP="00804D38">
      <w:pPr>
        <w:pStyle w:val="H23G"/>
        <w:rPr>
          <w:lang w:eastAsia="en-US"/>
        </w:rPr>
      </w:pPr>
      <w:r w:rsidRPr="005F56E9">
        <w:rPr>
          <w:lang w:eastAsia="en-US"/>
        </w:rPr>
        <w:tab/>
      </w:r>
      <w:r w:rsidRPr="005F56E9">
        <w:rPr>
          <w:lang w:eastAsia="en-US"/>
        </w:rPr>
        <w:tab/>
        <w:t>I.2.3.</w:t>
      </w:r>
      <w:r w:rsidRPr="005F56E9">
        <w:rPr>
          <w:lang w:eastAsia="en-US"/>
        </w:rPr>
        <w:tab/>
        <w:t>Indicate the competent authority/authorities responsible for carrying out the environmental impact assessment procedure in your country. Please specify:</w:t>
      </w:r>
    </w:p>
    <w:p w14:paraId="15F92820"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There are different authorities at the national, </w:t>
      </w:r>
      <w:proofErr w:type="gramStart"/>
      <w:r w:rsidRPr="005F56E9">
        <w:rPr>
          <w:lang w:eastAsia="en-US"/>
        </w:rPr>
        <w:t>regional</w:t>
      </w:r>
      <w:proofErr w:type="gramEnd"/>
      <w:r w:rsidRPr="005F56E9">
        <w:rPr>
          <w:lang w:eastAsia="en-US"/>
        </w:rPr>
        <w:t xml:space="preserve"> and local levels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12850D3F"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Authorities are different for domestic and transboundary procedures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1559F784"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Authorities are the same for domestic and transboundary procedures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sidDel="004C1B88">
        <w:rPr>
          <w:lang w:eastAsia="en-US"/>
        </w:rPr>
        <w:t xml:space="preserve"> </w:t>
      </w:r>
    </w:p>
    <w:p w14:paraId="37793D53" w14:textId="77777777" w:rsidR="005F56E9" w:rsidRPr="005F56E9" w:rsidRDefault="005F56E9" w:rsidP="00804D38">
      <w:pPr>
        <w:pStyle w:val="SingleTxtG"/>
        <w:rPr>
          <w:lang w:eastAsia="en-US"/>
        </w:rPr>
      </w:pPr>
      <w:r w:rsidRPr="005F56E9">
        <w:rPr>
          <w:lang w:eastAsia="en-US"/>
        </w:rPr>
        <w:t xml:space="preserve">Please name the authority/authorities and its/their responsibilities: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1325FBC" w14:textId="77777777" w:rsidR="005F56E9" w:rsidRPr="005F56E9" w:rsidRDefault="005F56E9" w:rsidP="00804D38">
      <w:pPr>
        <w:pStyle w:val="H23G"/>
        <w:rPr>
          <w:lang w:eastAsia="en-US"/>
        </w:rPr>
      </w:pPr>
      <w:r w:rsidRPr="005F56E9">
        <w:rPr>
          <w:lang w:eastAsia="en-US"/>
        </w:rPr>
        <w:tab/>
      </w:r>
      <w:r w:rsidRPr="005F56E9">
        <w:rPr>
          <w:lang w:eastAsia="en-US"/>
        </w:rPr>
        <w:tab/>
        <w:t>I.2.4.</w:t>
      </w:r>
      <w:r w:rsidRPr="005F56E9">
        <w:rPr>
          <w:lang w:eastAsia="en-US"/>
        </w:rPr>
        <w:tab/>
        <w:t>Is there an authority in your country that collects information on all the transboundary environmental impact assessment cases? If so, please name it:</w:t>
      </w:r>
    </w:p>
    <w:p w14:paraId="448F8D2F"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52280E67" w14:textId="77777777" w:rsidR="005F56E9" w:rsidRPr="005F56E9" w:rsidRDefault="005F56E9" w:rsidP="00804D38">
      <w:pPr>
        <w:pStyle w:val="SingleTxtG"/>
        <w:rPr>
          <w:sz w:val="2"/>
          <w:szCs w:val="2"/>
          <w:lang w:eastAsia="en-US"/>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65BD6673" w14:textId="77777777" w:rsidR="005F56E9" w:rsidRPr="005F56E9" w:rsidRDefault="005F56E9" w:rsidP="00804D38">
      <w:pPr>
        <w:pStyle w:val="SingleTxtG"/>
        <w:rPr>
          <w:lang w:eastAsia="en-US"/>
        </w:rPr>
      </w:pPr>
      <w:r w:rsidRPr="005F56E9">
        <w:rPr>
          <w:lang w:eastAsia="en-US"/>
        </w:rPr>
        <w:t xml:space="preserve">If “Yes”, please clarify the type of information collected and provide access link, if available: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2E102C3C"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3D7DC733" w14:textId="77777777" w:rsidR="005F56E9" w:rsidRPr="005F56E9" w:rsidRDefault="005F56E9" w:rsidP="00804D38">
      <w:pPr>
        <w:pStyle w:val="HChG"/>
        <w:rPr>
          <w:lang w:eastAsia="en-US"/>
        </w:rPr>
      </w:pPr>
      <w:r w:rsidRPr="005F56E9">
        <w:rPr>
          <w:lang w:eastAsia="en-US"/>
        </w:rPr>
        <w:tab/>
      </w:r>
      <w:r w:rsidRPr="005F56E9">
        <w:rPr>
          <w:lang w:eastAsia="en-US"/>
        </w:rPr>
        <w:tab/>
        <w:t>Article 3</w:t>
      </w:r>
      <w:r w:rsidRPr="005F56E9">
        <w:rPr>
          <w:lang w:eastAsia="en-US"/>
        </w:rPr>
        <w:br/>
        <w:t xml:space="preserve">Notification </w:t>
      </w:r>
    </w:p>
    <w:p w14:paraId="1D4FBB5B" w14:textId="77777777" w:rsidR="005F56E9" w:rsidRPr="005F56E9" w:rsidRDefault="005F56E9" w:rsidP="00804D38">
      <w:pPr>
        <w:pStyle w:val="H23G"/>
        <w:rPr>
          <w:lang w:eastAsia="en-US"/>
        </w:rPr>
      </w:pPr>
      <w:r w:rsidRPr="005F56E9">
        <w:rPr>
          <w:lang w:eastAsia="en-US"/>
        </w:rPr>
        <w:tab/>
      </w:r>
      <w:r w:rsidRPr="005F56E9">
        <w:rPr>
          <w:lang w:eastAsia="en-US"/>
        </w:rPr>
        <w:tab/>
        <w:t>I.3.1.</w:t>
      </w:r>
      <w:r w:rsidRPr="005F56E9">
        <w:rPr>
          <w:lang w:eastAsia="en-US"/>
        </w:rPr>
        <w:tab/>
        <w:t>Article 3 (1) states that: “The Party of origin shall notify any Party which it considers may be an affected Party as early as possible and no later than when informing its own public about that proposed activity.” As a Party of origin, when do you notify the affected Parties?</w:t>
      </w:r>
    </w:p>
    <w:p w14:paraId="16D36502"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During scoping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46D6B420" w14:textId="77777777" w:rsidR="005F56E9" w:rsidRPr="005F56E9" w:rsidRDefault="005F56E9" w:rsidP="00804D38">
      <w:pPr>
        <w:pStyle w:val="SingleTxtG"/>
        <w:rPr>
          <w:spacing w:val="-2"/>
          <w:lang w:eastAsia="en-US"/>
        </w:rPr>
      </w:pPr>
      <w:r w:rsidRPr="005F56E9">
        <w:rPr>
          <w:spacing w:val="-2"/>
          <w:lang w:eastAsia="en-US"/>
        </w:rPr>
        <w:t>(b)</w:t>
      </w:r>
      <w:r w:rsidRPr="005F56E9">
        <w:rPr>
          <w:spacing w:val="-2"/>
          <w:lang w:eastAsia="en-US"/>
        </w:rPr>
        <w:tab/>
        <w:t xml:space="preserve">When the </w:t>
      </w:r>
      <w:r w:rsidRPr="005F56E9">
        <w:rPr>
          <w:lang w:eastAsia="en-US"/>
        </w:rPr>
        <w:t xml:space="preserve">environmental impact assessment </w:t>
      </w:r>
      <w:r w:rsidRPr="005F56E9">
        <w:rPr>
          <w:spacing w:val="-2"/>
          <w:lang w:eastAsia="en-US"/>
        </w:rPr>
        <w:t xml:space="preserve">report has been prepared and the domestic procedure has started </w:t>
      </w:r>
      <w:r w:rsidRPr="005F56E9">
        <w:rPr>
          <w:spacing w:val="-2"/>
          <w:lang w:eastAsia="en-US"/>
        </w:rPr>
        <w:fldChar w:fldCharType="begin">
          <w:ffData>
            <w:name w:val="Check21"/>
            <w:enabled/>
            <w:calcOnExit w:val="0"/>
            <w:checkBox>
              <w:sizeAuto/>
              <w:default w:val="0"/>
            </w:checkBox>
          </w:ffData>
        </w:fldChar>
      </w:r>
      <w:r w:rsidRPr="005F56E9">
        <w:rPr>
          <w:spacing w:val="-2"/>
          <w:lang w:eastAsia="en-US"/>
        </w:rPr>
        <w:instrText xml:space="preserve"> FORMCHECKBOX </w:instrText>
      </w:r>
      <w:r w:rsidR="00D7092F">
        <w:rPr>
          <w:spacing w:val="-2"/>
          <w:lang w:eastAsia="en-US"/>
        </w:rPr>
      </w:r>
      <w:r w:rsidR="00D7092F">
        <w:rPr>
          <w:spacing w:val="-2"/>
          <w:lang w:eastAsia="en-US"/>
        </w:rPr>
        <w:fldChar w:fldCharType="separate"/>
      </w:r>
      <w:r w:rsidRPr="005F56E9">
        <w:rPr>
          <w:spacing w:val="-2"/>
          <w:lang w:eastAsia="en-US"/>
        </w:rPr>
        <w:fldChar w:fldCharType="end"/>
      </w:r>
    </w:p>
    <w:p w14:paraId="35C90485"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After finishing the domestic procedure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7BBF346F"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At other times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14B8985" w14:textId="77777777" w:rsidR="005F56E9" w:rsidRPr="005F56E9" w:rsidRDefault="005F56E9" w:rsidP="00804D38">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9E7B59D" w14:textId="77777777" w:rsidR="005F56E9" w:rsidRPr="005F56E9" w:rsidRDefault="005F56E9" w:rsidP="00804D38">
      <w:pPr>
        <w:pStyle w:val="H23G"/>
        <w:rPr>
          <w:lang w:eastAsia="en-US"/>
        </w:rPr>
      </w:pPr>
      <w:r w:rsidRPr="005F56E9">
        <w:rPr>
          <w:lang w:eastAsia="en-US"/>
        </w:rPr>
        <w:tab/>
      </w:r>
      <w:r w:rsidRPr="005F56E9">
        <w:rPr>
          <w:lang w:eastAsia="en-US"/>
        </w:rPr>
        <w:tab/>
        <w:t>I.3.2.</w:t>
      </w:r>
      <w:r w:rsidRPr="005F56E9">
        <w:rPr>
          <w:lang w:eastAsia="en-US"/>
        </w:rPr>
        <w:tab/>
        <w:t>Please define the format of notification used in your country:</w:t>
      </w:r>
    </w:p>
    <w:p w14:paraId="492F4371"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Notification is carried out using </w:t>
      </w:r>
      <w:r w:rsidRPr="005F56E9">
        <w:rPr>
          <w:rFonts w:eastAsia="Calibri"/>
          <w:lang w:eastAsia="en-US"/>
        </w:rPr>
        <w:t xml:space="preserve">the tabular form in table 1 of decision I/4 on the format for notification adopted by the Meeting of the Parties at its first session (ECE/MP.EIA/2, annex IV, appendix, para. 32 and table 1)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353B262F"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Notification is carried out in the form of a letter containing all information detailed in decision I/4 of the Meeting of the Parties </w:t>
      </w:r>
      <w:r w:rsidRPr="005F56E9">
        <w:rPr>
          <w:rFonts w:eastAsia="Calibri"/>
          <w:lang w:eastAsia="en-US"/>
        </w:rPr>
        <w:t xml:space="preserve">(ECE/MP.EIA/2, annex IV, appendix, para. 34)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3934B4A3" w14:textId="77777777" w:rsidR="005F56E9" w:rsidRPr="005F56E9" w:rsidRDefault="005F56E9" w:rsidP="00804D38">
      <w:pPr>
        <w:pStyle w:val="SingleTxtG"/>
        <w:rPr>
          <w:lang w:eastAsia="en-US"/>
        </w:rPr>
      </w:pPr>
      <w:r w:rsidRPr="005F56E9">
        <w:rPr>
          <w:lang w:eastAsia="en-US"/>
        </w:rPr>
        <w:t>(c)</w:t>
      </w:r>
      <w:r w:rsidRPr="005F56E9">
        <w:rPr>
          <w:lang w:eastAsia="en-US"/>
        </w:rPr>
        <w:tab/>
        <w:t>A combination of (a) and (b) above (</w:t>
      </w:r>
      <w:r w:rsidRPr="005F56E9">
        <w:rPr>
          <w:rFonts w:eastAsia="Calibri"/>
          <w:lang w:eastAsia="en-US"/>
        </w:rPr>
        <w:t>ECE/MP.EIA/2, annex IV, appendix, para. 35)</w:t>
      </w:r>
    </w:p>
    <w:p w14:paraId="3CDCAC4E" w14:textId="20A06017" w:rsidR="00995079" w:rsidRDefault="005F56E9" w:rsidP="00804D38">
      <w:pPr>
        <w:pStyle w:val="SingleTxtG"/>
        <w:rPr>
          <w:rFonts w:eastAsia="Calibri"/>
          <w:lang w:eastAsia="en-US"/>
        </w:rPr>
      </w:pPr>
      <w:r w:rsidRPr="005F56E9">
        <w:rPr>
          <w:rFonts w:eastAsia="Calibri"/>
          <w:lang w:eastAsia="en-US"/>
        </w:rPr>
        <w:t>(d)</w:t>
      </w:r>
      <w:r w:rsidRPr="005F56E9">
        <w:rPr>
          <w:rFonts w:eastAsia="Calibri"/>
          <w:lang w:eastAsia="en-US"/>
        </w:rPr>
        <w:tab/>
        <w:t xml:space="preserve">The country has its own format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(please attach a copy)</w:t>
      </w:r>
    </w:p>
    <w:p w14:paraId="7BAC7E87" w14:textId="77777777" w:rsidR="005F56E9" w:rsidRPr="005F56E9" w:rsidRDefault="005F56E9" w:rsidP="00804D38">
      <w:pPr>
        <w:pStyle w:val="SingleTxtG"/>
        <w:rPr>
          <w:rFonts w:eastAsia="Calibri"/>
          <w:lang w:eastAsia="en-US"/>
        </w:rPr>
      </w:pPr>
      <w:r w:rsidRPr="005F56E9">
        <w:rPr>
          <w:rFonts w:eastAsia="Calibri"/>
          <w:lang w:eastAsia="en-US"/>
        </w:rPr>
        <w:lastRenderedPageBreak/>
        <w:t>(e)</w:t>
      </w:r>
      <w:r w:rsidRPr="005F56E9">
        <w:rPr>
          <w:rFonts w:eastAsia="Calibri"/>
          <w:lang w:eastAsia="en-US"/>
        </w:rPr>
        <w:tab/>
        <w:t xml:space="preserve">No official format used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237F04FE" w14:textId="77777777" w:rsidR="005F56E9" w:rsidRPr="005F56E9" w:rsidRDefault="005F56E9" w:rsidP="00804D38">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AEF592A" w14:textId="77777777" w:rsidR="005F56E9" w:rsidRPr="005F56E9" w:rsidRDefault="005F56E9" w:rsidP="00804D38">
      <w:pPr>
        <w:pStyle w:val="H23G"/>
        <w:rPr>
          <w:lang w:eastAsia="en-US"/>
        </w:rPr>
      </w:pPr>
      <w:r w:rsidRPr="005F56E9">
        <w:rPr>
          <w:lang w:eastAsia="en-US"/>
        </w:rPr>
        <w:tab/>
      </w:r>
      <w:r w:rsidRPr="005F56E9">
        <w:rPr>
          <w:lang w:eastAsia="en-US"/>
        </w:rPr>
        <w:tab/>
        <w:t>I.3.3.</w:t>
      </w:r>
      <w:r w:rsidRPr="005F56E9">
        <w:rPr>
          <w:lang w:eastAsia="en-US"/>
        </w:rPr>
        <w:tab/>
        <w:t xml:space="preserve">As a </w:t>
      </w:r>
      <w:r w:rsidRPr="005F56E9">
        <w:rPr>
          <w:iCs/>
          <w:lang w:eastAsia="en-US"/>
        </w:rPr>
        <w:t>Party of origin</w:t>
      </w:r>
      <w:r w:rsidRPr="005F56E9">
        <w:rPr>
          <w:lang w:eastAsia="en-US"/>
        </w:rPr>
        <w:t xml:space="preserve">, what information do you include in the notification (art. 3 </w:t>
      </w:r>
      <w:r w:rsidRPr="005F56E9">
        <w:rPr>
          <w:rFonts w:eastAsia="Calibri"/>
          <w:lang w:eastAsia="en-US"/>
        </w:rPr>
        <w:t>(</w:t>
      </w:r>
      <w:r w:rsidRPr="005F56E9">
        <w:rPr>
          <w:lang w:eastAsia="en-US"/>
        </w:rPr>
        <w:t>2))? Please specify (more than one options may apply):</w:t>
      </w:r>
    </w:p>
    <w:p w14:paraId="2B3C98BE"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Information on the proposed activity, including any available information on its possible transboundary impact (art. 3 (2) (a))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4EBC8DDC"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The nature of the possible decision (art. 3 (2) (b))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329B0CC9"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An indication of a reasonable time within which a response is required, </w:t>
      </w:r>
      <w:proofErr w:type="gramStart"/>
      <w:r w:rsidRPr="005F56E9">
        <w:rPr>
          <w:lang w:eastAsia="en-US"/>
        </w:rPr>
        <w:t>taking into account</w:t>
      </w:r>
      <w:proofErr w:type="gramEnd"/>
      <w:r w:rsidRPr="005F56E9">
        <w:rPr>
          <w:lang w:eastAsia="en-US"/>
        </w:rPr>
        <w:t xml:space="preserve"> the nature of the proposed activity (art. 3 (2) (c))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01464906"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Relevant information regarding the environmental impact assessment procedure, including an indication of the time schedule for transmittal of comments (art. 3 (5) (a))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006C2208" w14:textId="77777777" w:rsidR="005F56E9" w:rsidRPr="005F56E9" w:rsidRDefault="005F56E9" w:rsidP="00804D38">
      <w:pPr>
        <w:pStyle w:val="SingleTxtG"/>
        <w:rPr>
          <w:lang w:eastAsia="en-US"/>
        </w:rPr>
      </w:pPr>
      <w:r w:rsidRPr="005F56E9">
        <w:rPr>
          <w:lang w:eastAsia="en-US"/>
        </w:rPr>
        <w:t>(e)</w:t>
      </w:r>
      <w:r w:rsidRPr="005F56E9">
        <w:rPr>
          <w:lang w:eastAsia="en-US"/>
        </w:rPr>
        <w:tab/>
        <w:t xml:space="preserve">Relevant information on the proposed activity and its possible significant adverse transboundary impact (art. 3 (5) (b))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4F623EE2" w14:textId="77777777" w:rsidR="005F56E9" w:rsidRPr="005F56E9" w:rsidRDefault="005F56E9" w:rsidP="00804D38">
      <w:pPr>
        <w:pStyle w:val="SingleTxtG"/>
        <w:rPr>
          <w:lang w:eastAsia="en-US"/>
        </w:rPr>
      </w:pPr>
      <w:r w:rsidRPr="005F56E9">
        <w:rPr>
          <w:lang w:eastAsia="en-US"/>
        </w:rPr>
        <w:t>(f)</w:t>
      </w:r>
      <w:r w:rsidRPr="005F56E9">
        <w:rPr>
          <w:lang w:eastAsia="en-US"/>
        </w:rPr>
        <w:tab/>
        <w:t xml:space="preserve">Other </w:t>
      </w:r>
      <w:r w:rsidRPr="005F56E9">
        <w:rPr>
          <w:rFonts w:eastAsia="Calibri"/>
          <w:lang w:eastAsia="en-US"/>
        </w:rPr>
        <w:t xml:space="preserve">(please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7134F5D"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AD85331" w14:textId="77777777" w:rsidR="005F56E9" w:rsidRPr="005F56E9" w:rsidRDefault="005F56E9" w:rsidP="00804D38">
      <w:pPr>
        <w:pStyle w:val="H23G"/>
        <w:rPr>
          <w:lang w:eastAsia="en-US"/>
        </w:rPr>
      </w:pPr>
      <w:r w:rsidRPr="005F56E9">
        <w:rPr>
          <w:lang w:eastAsia="en-US"/>
        </w:rPr>
        <w:tab/>
      </w:r>
      <w:r w:rsidRPr="005F56E9">
        <w:rPr>
          <w:lang w:eastAsia="en-US"/>
        </w:rPr>
        <w:tab/>
        <w:t>I.3.4.</w:t>
      </w:r>
      <w:r w:rsidRPr="005F56E9">
        <w:rPr>
          <w:lang w:eastAsia="en-US"/>
        </w:rPr>
        <w:tab/>
        <w:t>Article 3 (3) requires that “The affected Party shall respond to the Party of origin within the time specified in the notification”. As a Party of origin, please indicate whether your country’s legislative or regulatory framework defines a time frame for response to the notification by the affected Party/</w:t>
      </w:r>
      <w:proofErr w:type="spellStart"/>
      <w:r w:rsidRPr="005F56E9">
        <w:rPr>
          <w:lang w:eastAsia="en-US"/>
        </w:rPr>
        <w:t>ies</w:t>
      </w:r>
      <w:proofErr w:type="spellEnd"/>
      <w:r w:rsidRPr="005F56E9">
        <w:rPr>
          <w:lang w:eastAsia="en-US"/>
        </w:rPr>
        <w:t xml:space="preserve"> and, if so, how: </w:t>
      </w:r>
    </w:p>
    <w:p w14:paraId="27FC3F51" w14:textId="77777777" w:rsidR="005F56E9" w:rsidRPr="005F56E9" w:rsidRDefault="005F56E9" w:rsidP="00804D38">
      <w:pPr>
        <w:pStyle w:val="SingleTxtG"/>
        <w:rPr>
          <w:rFonts w:eastAsia="Calibri"/>
          <w:lang w:eastAsia="en-US"/>
        </w:rPr>
      </w:pPr>
      <w:r w:rsidRPr="005F56E9">
        <w:rPr>
          <w:rFonts w:eastAsia="Calibri"/>
          <w:lang w:eastAsia="en-US"/>
        </w:rPr>
        <w:t>(a)</w:t>
      </w:r>
      <w:r w:rsidRPr="005F56E9">
        <w:rPr>
          <w:rFonts w:eastAsia="Calibri"/>
          <w:lang w:eastAsia="en-US"/>
        </w:rPr>
        <w:tab/>
      </w:r>
      <w:r w:rsidRPr="005F56E9">
        <w:rPr>
          <w:lang w:eastAsia="en-US"/>
        </w:rPr>
        <w:t xml:space="preserve">No, </w:t>
      </w:r>
      <w:r w:rsidRPr="005F56E9">
        <w:rPr>
          <w:rFonts w:eastAsia="Calibri"/>
          <w:lang w:eastAsia="en-US"/>
        </w:rPr>
        <w:t xml:space="preserve">the time frame is not specified in the national legislation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1315C8F7" w14:textId="77777777" w:rsidR="005F56E9" w:rsidRPr="005F56E9" w:rsidRDefault="005F56E9" w:rsidP="00804D38">
      <w:pPr>
        <w:pStyle w:val="SingleTxtG"/>
        <w:rPr>
          <w:rFonts w:eastAsia="Calibri"/>
          <w:lang w:eastAsia="en-US"/>
        </w:rPr>
      </w:pPr>
      <w:r w:rsidRPr="005F56E9">
        <w:rPr>
          <w:rFonts w:eastAsia="Calibri"/>
          <w:lang w:eastAsia="en-US"/>
        </w:rPr>
        <w:t>(b)</w:t>
      </w:r>
      <w:r w:rsidRPr="005F56E9">
        <w:rPr>
          <w:rFonts w:eastAsia="Calibri"/>
          <w:lang w:eastAsia="en-US"/>
        </w:rPr>
        <w:tab/>
        <w:t xml:space="preserve">Yes, the time frame is specified in the national legislation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45CB6A98" w14:textId="77777777" w:rsidR="005F56E9" w:rsidRPr="005F56E9" w:rsidRDefault="005F56E9" w:rsidP="00804D38">
      <w:pPr>
        <w:pStyle w:val="SingleTxtG"/>
        <w:rPr>
          <w:rFonts w:eastAsia="Calibri"/>
          <w:lang w:eastAsia="en-US"/>
        </w:rPr>
      </w:pPr>
      <w:r w:rsidRPr="005F56E9">
        <w:rPr>
          <w:rFonts w:eastAsia="Calibri"/>
          <w:lang w:eastAsia="en-US"/>
        </w:rPr>
        <w:t xml:space="preserve">Please indicate the time frame or its range as per your national legislation, in weeks/days: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27C53245" w14:textId="77777777" w:rsidR="005F56E9" w:rsidRPr="005F56E9" w:rsidRDefault="005F56E9" w:rsidP="00804D38">
      <w:pPr>
        <w:pStyle w:val="SingleTxtG"/>
        <w:rPr>
          <w:rFonts w:eastAsia="Calibri"/>
          <w:lang w:eastAsia="en-US"/>
        </w:rPr>
      </w:pPr>
      <w:r w:rsidRPr="005F56E9">
        <w:rPr>
          <w:rFonts w:eastAsia="Calibri"/>
          <w:lang w:eastAsia="en-US"/>
        </w:rPr>
        <w:t>(c)</w:t>
      </w:r>
      <w:r w:rsidRPr="005F56E9">
        <w:rPr>
          <w:rFonts w:eastAsia="Calibri"/>
          <w:lang w:eastAsia="en-US"/>
        </w:rPr>
        <w:tab/>
        <w:t xml:space="preserve">The time frame is determined and agreed with each affected Party on a case-by-case basis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53264DDE" w14:textId="77777777" w:rsidR="005F56E9" w:rsidRPr="005F56E9" w:rsidRDefault="005F56E9" w:rsidP="00804D38">
      <w:pPr>
        <w:pStyle w:val="SingleTxtG"/>
        <w:rPr>
          <w:rFonts w:eastAsia="Calibri"/>
          <w:lang w:eastAsia="en-US"/>
        </w:rPr>
      </w:pPr>
      <w:r w:rsidRPr="005F56E9">
        <w:rPr>
          <w:rFonts w:eastAsia="Calibri"/>
          <w:lang w:eastAsia="en-US"/>
        </w:rPr>
        <w:t>Please indicate the average time frame set on a case-by-case basis, in weeks/days:</w:t>
      </w:r>
      <w:r w:rsidRPr="005F56E9" w:rsidDel="00456036">
        <w:rPr>
          <w:rFonts w:ascii="Calibri" w:eastAsia="Calibri" w:hAnsi="Calibri"/>
          <w:lang w:eastAsia="en-US"/>
        </w:rPr>
        <w:t xml:space="preserve">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7F861E74"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74B3C0E" w14:textId="77777777" w:rsidR="005F56E9" w:rsidRPr="005F56E9" w:rsidRDefault="005F56E9" w:rsidP="00804D38">
      <w:pPr>
        <w:pStyle w:val="H23G"/>
        <w:rPr>
          <w:rFonts w:ascii="Calibri" w:eastAsia="Calibri" w:hAnsi="Calibri"/>
          <w:sz w:val="22"/>
          <w:szCs w:val="22"/>
          <w:lang w:eastAsia="en-US"/>
        </w:rPr>
      </w:pPr>
      <w:r w:rsidRPr="005F56E9">
        <w:rPr>
          <w:lang w:eastAsia="en-US"/>
        </w:rPr>
        <w:tab/>
      </w:r>
      <w:r w:rsidRPr="005F56E9">
        <w:rPr>
          <w:lang w:eastAsia="en-US"/>
        </w:rPr>
        <w:tab/>
        <w:t>I.3.5.</w:t>
      </w:r>
      <w:r w:rsidRPr="005F56E9">
        <w:rPr>
          <w:lang w:eastAsia="en-US"/>
        </w:rPr>
        <w:tab/>
      </w:r>
      <w:r w:rsidRPr="005F56E9">
        <w:rPr>
          <w:rFonts w:eastAsia="Calibri"/>
          <w:lang w:eastAsia="en-US"/>
        </w:rPr>
        <w:t xml:space="preserve">Please specify the consequences should a notified affected Party not comply with the time frame for responding to the notification, as required by article 3 (3), and elaborate on the possibilities of extending the deadline: </w:t>
      </w:r>
      <w:r w:rsidRPr="005F56E9">
        <w:rPr>
          <w:rFonts w:ascii="Calibri" w:eastAsia="Calibri" w:hAnsi="Calibri"/>
          <w:sz w:val="22"/>
          <w:szCs w:val="22"/>
          <w:lang w:eastAsia="en-US"/>
        </w:rPr>
        <w:fldChar w:fldCharType="begin">
          <w:ffData>
            <w:name w:val=""/>
            <w:enabled/>
            <w:calcOnExit w:val="0"/>
            <w:textInput/>
          </w:ffData>
        </w:fldChar>
      </w:r>
      <w:r w:rsidRPr="005F56E9">
        <w:rPr>
          <w:rFonts w:ascii="Calibri" w:eastAsia="Calibri" w:hAnsi="Calibri"/>
          <w:sz w:val="22"/>
          <w:szCs w:val="22"/>
          <w:lang w:eastAsia="en-US"/>
        </w:rPr>
        <w:instrText xml:space="preserve"> FORMTEXT </w:instrText>
      </w:r>
      <w:r w:rsidRPr="005F56E9">
        <w:rPr>
          <w:rFonts w:ascii="Calibri" w:eastAsia="Calibri" w:hAnsi="Calibri"/>
          <w:sz w:val="22"/>
          <w:szCs w:val="22"/>
          <w:lang w:eastAsia="en-US"/>
        </w:rPr>
      </w:r>
      <w:r w:rsidRPr="005F56E9">
        <w:rPr>
          <w:rFonts w:ascii="Calibri" w:eastAsia="Calibri" w:hAnsi="Calibri"/>
          <w:sz w:val="22"/>
          <w:szCs w:val="22"/>
          <w:lang w:eastAsia="en-US"/>
        </w:rPr>
        <w:fldChar w:fldCharType="separate"/>
      </w:r>
      <w:r w:rsidRPr="005F56E9">
        <w:rPr>
          <w:rFonts w:ascii="Calibri" w:eastAsia="Calibri" w:hAnsi="Calibri"/>
          <w:sz w:val="22"/>
          <w:szCs w:val="22"/>
          <w:lang w:eastAsia="en-US"/>
        </w:rPr>
        <w:t> </w:t>
      </w:r>
      <w:r w:rsidRPr="005F56E9">
        <w:rPr>
          <w:rFonts w:ascii="Calibri" w:eastAsia="Calibri" w:hAnsi="Calibri"/>
          <w:sz w:val="22"/>
          <w:szCs w:val="22"/>
          <w:lang w:eastAsia="en-US"/>
        </w:rPr>
        <w:t> </w:t>
      </w:r>
      <w:r w:rsidRPr="005F56E9">
        <w:rPr>
          <w:rFonts w:ascii="Calibri" w:eastAsia="Calibri" w:hAnsi="Calibri"/>
          <w:sz w:val="22"/>
          <w:szCs w:val="22"/>
          <w:lang w:eastAsia="en-US"/>
        </w:rPr>
        <w:t> </w:t>
      </w:r>
      <w:r w:rsidRPr="005F56E9">
        <w:rPr>
          <w:rFonts w:ascii="Calibri" w:eastAsia="Calibri" w:hAnsi="Calibri"/>
          <w:sz w:val="22"/>
          <w:szCs w:val="22"/>
          <w:lang w:eastAsia="en-US"/>
        </w:rPr>
        <w:t> </w:t>
      </w:r>
      <w:r w:rsidRPr="005F56E9">
        <w:rPr>
          <w:rFonts w:ascii="Calibri" w:eastAsia="Calibri" w:hAnsi="Calibri"/>
          <w:sz w:val="22"/>
          <w:szCs w:val="22"/>
          <w:lang w:eastAsia="en-US"/>
        </w:rPr>
        <w:t> </w:t>
      </w:r>
      <w:r w:rsidRPr="005F56E9">
        <w:rPr>
          <w:rFonts w:ascii="Calibri" w:eastAsia="Calibri" w:hAnsi="Calibri"/>
          <w:sz w:val="22"/>
          <w:szCs w:val="22"/>
          <w:lang w:eastAsia="en-US"/>
        </w:rPr>
        <w:fldChar w:fldCharType="end"/>
      </w:r>
    </w:p>
    <w:p w14:paraId="7C4BBEEC"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0E85BC6" w14:textId="77777777" w:rsidR="005F56E9" w:rsidRPr="005F56E9" w:rsidRDefault="005F56E9" w:rsidP="00804D38">
      <w:pPr>
        <w:pStyle w:val="H23G"/>
        <w:rPr>
          <w:lang w:eastAsia="en-US"/>
        </w:rPr>
      </w:pPr>
      <w:r w:rsidRPr="005F56E9">
        <w:rPr>
          <w:lang w:eastAsia="en-US"/>
        </w:rPr>
        <w:tab/>
      </w:r>
      <w:r w:rsidRPr="005F56E9">
        <w:rPr>
          <w:lang w:eastAsia="en-US"/>
        </w:rPr>
        <w:tab/>
        <w:t>I.3.6.</w:t>
      </w:r>
      <w:r w:rsidRPr="005F56E9">
        <w:rPr>
          <w:lang w:eastAsia="en-US"/>
        </w:rPr>
        <w:tab/>
        <w:t>Article 3 (8) states that: “The concerned Parties shall ensure that the public of the affected Party in the areas likely to be affected be informed of … the proposed activity”. Which of the following approaches do you use to achieve this goal? Please specify:</w:t>
      </w:r>
    </w:p>
    <w:p w14:paraId="6D156E1A" w14:textId="77777777" w:rsidR="005F56E9" w:rsidRPr="005F56E9" w:rsidRDefault="005F56E9" w:rsidP="00804D38">
      <w:pPr>
        <w:pStyle w:val="SingleTxtG"/>
        <w:rPr>
          <w:lang w:eastAsia="en-US"/>
        </w:rPr>
      </w:pPr>
      <w:r w:rsidRPr="005F56E9">
        <w:rPr>
          <w:lang w:eastAsia="en-US"/>
        </w:rPr>
        <w:t>(a)</w:t>
      </w:r>
      <w:r w:rsidRPr="005F56E9">
        <w:rPr>
          <w:lang w:eastAsia="en-US"/>
        </w:rPr>
        <w:tab/>
        <w:t>Informing the point of contact for the Convention listed on the Convention website</w:t>
      </w:r>
      <w:r w:rsidRPr="005F56E9">
        <w:rPr>
          <w:sz w:val="18"/>
          <w:vertAlign w:val="superscript"/>
          <w:lang w:eastAsia="en-US"/>
        </w:rPr>
        <w:footnoteReference w:id="3"/>
      </w:r>
      <w:r w:rsidRPr="005F56E9">
        <w:rPr>
          <w:lang w:eastAsia="en-US"/>
        </w:rPr>
        <w:t xml:space="preserv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6A2DDDF8"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Other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CA96881"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A1B0EE8" w14:textId="77777777" w:rsidR="005F56E9" w:rsidRPr="005F56E9" w:rsidRDefault="005F56E9" w:rsidP="00804D38">
      <w:pPr>
        <w:pStyle w:val="H23G"/>
        <w:rPr>
          <w:lang w:eastAsia="en-US"/>
        </w:rPr>
      </w:pPr>
      <w:r w:rsidRPr="005F56E9">
        <w:rPr>
          <w:lang w:eastAsia="en-US"/>
        </w:rPr>
        <w:lastRenderedPageBreak/>
        <w:tab/>
      </w:r>
      <w:r w:rsidRPr="005F56E9">
        <w:rPr>
          <w:lang w:eastAsia="en-US"/>
        </w:rPr>
        <w:tab/>
        <w:t>I.3.7.</w:t>
      </w:r>
      <w:r w:rsidRPr="005F56E9">
        <w:rPr>
          <w:lang w:eastAsia="en-US"/>
        </w:rPr>
        <w:tab/>
        <w:t>On what basis does your country, as an affected Party, make the decision to participate (or not) in the transboundary environmental impact assessment procedure? Please specify:</w:t>
      </w:r>
    </w:p>
    <w:p w14:paraId="4B179F71"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Notified ministry/authority of the affected Party responsible for environmental impact assessment decides on its own based on the documentation provided by the Party of origin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644C7EA0" w14:textId="77777777" w:rsidR="005F56E9" w:rsidRPr="005F56E9" w:rsidRDefault="005F56E9" w:rsidP="00804D38">
      <w:pPr>
        <w:pStyle w:val="SingleTxtG"/>
        <w:rPr>
          <w:lang w:eastAsia="en-US"/>
        </w:rPr>
      </w:pPr>
      <w:r w:rsidRPr="005F56E9">
        <w:rPr>
          <w:lang w:eastAsia="en-US"/>
        </w:rPr>
        <w:t>(b)</w:t>
      </w:r>
      <w:r w:rsidRPr="005F56E9">
        <w:rPr>
          <w:lang w:eastAsia="en-US"/>
        </w:rPr>
        <w:tab/>
        <w:t xml:space="preserve">Based on the opinion of the competent authorities of the affected Party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65A2B263" w14:textId="77777777" w:rsidR="005F56E9" w:rsidRPr="005F56E9" w:rsidRDefault="005F56E9" w:rsidP="00804D38">
      <w:pPr>
        <w:pStyle w:val="SingleTxtG"/>
        <w:rPr>
          <w:lang w:eastAsia="en-US"/>
        </w:rPr>
      </w:pPr>
      <w:r w:rsidRPr="005F56E9">
        <w:rPr>
          <w:lang w:eastAsia="en-US"/>
        </w:rPr>
        <w:t>(c)</w:t>
      </w:r>
      <w:r w:rsidRPr="005F56E9">
        <w:rPr>
          <w:lang w:eastAsia="en-US"/>
        </w:rPr>
        <w:tab/>
        <w:t xml:space="preserve">Based on the opinion of the competent authorities and of the public of the affected Party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2DA2803E"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Other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E1EA32A"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9BF1929" w14:textId="77777777" w:rsidR="002A0008" w:rsidRDefault="005F56E9" w:rsidP="00804D38">
      <w:pPr>
        <w:pStyle w:val="H23G"/>
        <w:rPr>
          <w:lang w:eastAsia="en-US"/>
        </w:rPr>
      </w:pPr>
      <w:r w:rsidRPr="005F56E9">
        <w:rPr>
          <w:lang w:eastAsia="en-US"/>
        </w:rPr>
        <w:tab/>
      </w:r>
      <w:r w:rsidRPr="005F56E9">
        <w:rPr>
          <w:lang w:eastAsia="en-US"/>
        </w:rPr>
        <w:tab/>
        <w:t>I.3.8.</w:t>
      </w:r>
      <w:r w:rsidRPr="005F56E9">
        <w:rPr>
          <w:lang w:eastAsia="en-US"/>
        </w:rPr>
        <w:tab/>
        <w:t xml:space="preserve">Article 3 (5) (a) states that the Party of origin must provide affected Parties with “relevant information regarding the environmental impact assessment procedure, including an indication of the time schedule for transmittal of comments”. </w:t>
      </w:r>
    </w:p>
    <w:p w14:paraId="08665788" w14:textId="776817C6" w:rsidR="005F56E9" w:rsidRPr="005F56E9" w:rsidRDefault="002A0008" w:rsidP="00804D38">
      <w:pPr>
        <w:pStyle w:val="H23G"/>
        <w:rPr>
          <w:lang w:eastAsia="en-US"/>
        </w:rPr>
      </w:pPr>
      <w:r>
        <w:rPr>
          <w:lang w:eastAsia="en-US"/>
        </w:rPr>
        <w:tab/>
      </w:r>
      <w:r>
        <w:rPr>
          <w:lang w:eastAsia="en-US"/>
        </w:rPr>
        <w:tab/>
      </w:r>
      <w:r w:rsidR="005F56E9" w:rsidRPr="005F56E9">
        <w:rPr>
          <w:lang w:eastAsia="en-US"/>
        </w:rPr>
        <w:t>How does your country, as a Party of origin, determine the time schedule referred to in article 3 (5) (a)? Please specify:</w:t>
      </w:r>
    </w:p>
    <w:p w14:paraId="5938A4A4" w14:textId="77777777" w:rsidR="005F56E9" w:rsidRPr="005F56E9" w:rsidRDefault="005F56E9" w:rsidP="00804D38">
      <w:pPr>
        <w:pStyle w:val="SingleTxtG"/>
        <w:rPr>
          <w:lang w:eastAsia="en-US"/>
        </w:rPr>
      </w:pPr>
      <w:r w:rsidRPr="005F56E9">
        <w:rPr>
          <w:lang w:eastAsia="en-US"/>
        </w:rPr>
        <w:t>(a)</w:t>
      </w:r>
      <w:r w:rsidRPr="005F56E9">
        <w:rPr>
          <w:lang w:eastAsia="en-US"/>
        </w:rPr>
        <w:tab/>
        <w:t xml:space="preserve">Following the rules and procedures of the Party of origin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6D11162B" w14:textId="77777777" w:rsidR="005F56E9" w:rsidRPr="005F56E9" w:rsidRDefault="005F56E9" w:rsidP="00804D38">
      <w:pPr>
        <w:pStyle w:val="SingleTxtG"/>
        <w:rPr>
          <w:lang w:eastAsia="en-US"/>
        </w:rPr>
      </w:pPr>
      <w:r w:rsidRPr="005F56E9">
        <w:rPr>
          <w:lang w:eastAsia="en-US"/>
        </w:rPr>
        <w:t>(b)</w:t>
      </w:r>
      <w:r w:rsidRPr="005F56E9">
        <w:rPr>
          <w:lang w:eastAsia="en-US"/>
        </w:rPr>
        <w:tab/>
        <w:t>Following the rules and procedures of the affected Party/</w:t>
      </w:r>
      <w:proofErr w:type="spellStart"/>
      <w:r w:rsidRPr="005F56E9">
        <w:rPr>
          <w:lang w:eastAsia="en-US"/>
        </w:rPr>
        <w:t>ies</w:t>
      </w:r>
      <w:proofErr w:type="spellEnd"/>
      <w:r w:rsidRPr="005F56E9">
        <w:rPr>
          <w:lang w:eastAsia="en-US"/>
        </w:rPr>
        <w:t xml:space="preserv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438C73B8" w14:textId="77777777" w:rsidR="005F56E9" w:rsidRPr="005F56E9" w:rsidRDefault="005F56E9" w:rsidP="00804D38">
      <w:pPr>
        <w:pStyle w:val="SingleTxtG"/>
        <w:rPr>
          <w:lang w:eastAsia="en-US"/>
        </w:rPr>
      </w:pPr>
      <w:r w:rsidRPr="005F56E9">
        <w:rPr>
          <w:lang w:eastAsia="en-US"/>
        </w:rPr>
        <w:t>(c)</w:t>
      </w:r>
      <w:r w:rsidRPr="005F56E9">
        <w:rPr>
          <w:lang w:eastAsia="en-US"/>
        </w:rPr>
        <w:tab/>
        <w:t>A combination of (a) and (b) above. Please specify the rules and procedures of the Party of origin and the affected Party/</w:t>
      </w:r>
      <w:proofErr w:type="spellStart"/>
      <w:r w:rsidRPr="005F56E9">
        <w:rPr>
          <w:lang w:eastAsia="en-US"/>
        </w:rPr>
        <w:t>ies</w:t>
      </w:r>
      <w:proofErr w:type="spellEnd"/>
      <w:r w:rsidRPr="005F56E9">
        <w:rPr>
          <w:lang w:eastAsia="en-US"/>
        </w:rPr>
        <w:t xml:space="preserve"> that are applied in the combination: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E403CAC" w14:textId="77777777" w:rsidR="005F56E9" w:rsidRPr="005F56E9" w:rsidRDefault="005F56E9" w:rsidP="00804D38">
      <w:pPr>
        <w:pStyle w:val="SingleTxtG"/>
        <w:rPr>
          <w:lang w:eastAsia="en-US"/>
        </w:rPr>
      </w:pPr>
      <w:r w:rsidRPr="005F56E9">
        <w:rPr>
          <w:lang w:eastAsia="en-US"/>
        </w:rPr>
        <w:t>(d)</w:t>
      </w:r>
      <w:r w:rsidRPr="005F56E9">
        <w:rPr>
          <w:lang w:eastAsia="en-US"/>
        </w:rPr>
        <w:tab/>
        <w:t xml:space="preserve">Other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16482BB" w14:textId="77777777" w:rsidR="005F56E9" w:rsidRPr="005F56E9" w:rsidRDefault="005F56E9" w:rsidP="00804D38">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7F7F74F" w14:textId="77777777" w:rsidR="005F56E9" w:rsidRPr="005F56E9" w:rsidRDefault="005F56E9" w:rsidP="00804D38">
      <w:pPr>
        <w:pStyle w:val="HChG"/>
      </w:pPr>
      <w:r w:rsidRPr="005F56E9">
        <w:rPr>
          <w:lang w:eastAsia="en-US"/>
        </w:rPr>
        <w:tab/>
      </w:r>
      <w:r w:rsidRPr="005F56E9">
        <w:rPr>
          <w:lang w:eastAsia="en-US"/>
        </w:rPr>
        <w:tab/>
      </w:r>
      <w:r w:rsidRPr="005F56E9">
        <w:t>Articles 2 (6), 3 (8) and 4 (2)</w:t>
      </w:r>
      <w:r w:rsidRPr="005F56E9">
        <w:br/>
        <w:t>Public participation</w:t>
      </w:r>
    </w:p>
    <w:p w14:paraId="4ED74E18" w14:textId="77777777" w:rsidR="005F56E9" w:rsidRPr="005F56E9" w:rsidRDefault="005F56E9" w:rsidP="00804D38">
      <w:pPr>
        <w:pStyle w:val="H23G"/>
        <w:rPr>
          <w:lang w:val="en-US" w:eastAsia="en-US"/>
        </w:rPr>
      </w:pPr>
      <w:r w:rsidRPr="005F56E9">
        <w:rPr>
          <w:lang w:val="en-US" w:eastAsia="en-US"/>
        </w:rPr>
        <w:tab/>
      </w:r>
      <w:r w:rsidRPr="005F56E9">
        <w:rPr>
          <w:lang w:val="en-US" w:eastAsia="en-US"/>
        </w:rPr>
        <w:tab/>
        <w:t>I.3.9.</w:t>
      </w:r>
      <w:r w:rsidRPr="005F56E9">
        <w:rPr>
          <w:lang w:val="en-US" w:eastAsia="en-US"/>
        </w:rPr>
        <w:tab/>
        <w:t>Article 2 (6) of the Convention states that: “The Party of origin shall provide an opportunity to the public in the areas likely to be affected to participate in relevant environmental impact assessment procedures and shall ensure that the opportunity provided to the public of the affected Party is equivalent to that provided to the public of the Party of origin.”</w:t>
      </w:r>
    </w:p>
    <w:p w14:paraId="34DBBD22" w14:textId="5074C240" w:rsidR="005F56E9" w:rsidRPr="002A0008" w:rsidRDefault="007F539D" w:rsidP="00804D38">
      <w:pPr>
        <w:pStyle w:val="H23G"/>
        <w:rPr>
          <w:bCs/>
          <w:lang w:val="en-US" w:eastAsia="en-US"/>
        </w:rPr>
      </w:pPr>
      <w:r>
        <w:rPr>
          <w:bCs/>
          <w:lang w:val="en-US" w:eastAsia="en-US"/>
        </w:rPr>
        <w:tab/>
      </w:r>
      <w:r>
        <w:rPr>
          <w:bCs/>
          <w:lang w:val="en-US" w:eastAsia="en-US"/>
        </w:rPr>
        <w:tab/>
      </w:r>
      <w:r w:rsidR="005F56E9" w:rsidRPr="002A0008">
        <w:rPr>
          <w:bCs/>
          <w:lang w:val="en-US" w:eastAsia="en-US"/>
        </w:rPr>
        <w:t xml:space="preserve">How does your country’s </w:t>
      </w:r>
      <w:r w:rsidR="005F56E9" w:rsidRPr="002A0008">
        <w:rPr>
          <w:bCs/>
          <w:lang w:eastAsia="en-US"/>
        </w:rPr>
        <w:t>environmental impact assessment</w:t>
      </w:r>
      <w:r w:rsidR="005F56E9" w:rsidRPr="002A0008">
        <w:rPr>
          <w:bCs/>
          <w:lang w:val="en-US" w:eastAsia="en-US"/>
        </w:rPr>
        <w:t xml:space="preserve"> legislation ensure that equivalent opportunities and rights to participate in the procedure are provided for the public of the affected Party?</w:t>
      </w:r>
    </w:p>
    <w:p w14:paraId="6CF38B61" w14:textId="77777777" w:rsidR="005F56E9" w:rsidRPr="005F56E9" w:rsidRDefault="005F56E9" w:rsidP="007F539D">
      <w:pPr>
        <w:pStyle w:val="SingleTxtG"/>
        <w:rPr>
          <w:lang w:val="en-US" w:eastAsia="en-US"/>
        </w:rPr>
      </w:pPr>
      <w:r w:rsidRPr="005F56E9">
        <w:rPr>
          <w:lang w:val="en-US" w:eastAsia="en-US"/>
        </w:rPr>
        <w:t>(a)</w:t>
      </w:r>
      <w:r w:rsidRPr="005F56E9">
        <w:rPr>
          <w:lang w:val="en-US" w:eastAsia="en-US"/>
        </w:rPr>
        <w:tab/>
        <w:t>As an affected Party:</w:t>
      </w:r>
    </w:p>
    <w:p w14:paraId="5636F3C2"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t>(i)</w:t>
      </w:r>
      <w:r w:rsidRPr="005F56E9">
        <w:rPr>
          <w:rFonts w:eastAsia="Calibri"/>
          <w:lang w:eastAsia="en-US"/>
        </w:rPr>
        <w:tab/>
        <w:t xml:space="preserve">Not specified in the national legislation, but it is determined and agreed with the Party of origin on a case-by-case basis at the beginning of the transboundary procedure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15324C7F"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t>(ii)</w:t>
      </w:r>
      <w:r w:rsidRPr="005F56E9">
        <w:rPr>
          <w:rFonts w:eastAsia="Calibri"/>
          <w:lang w:eastAsia="en-US"/>
        </w:rPr>
        <w:tab/>
        <w:t xml:space="preserve">Specified in the national legislation as follows: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5AD50A5"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24FB9FBC"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As a Party of origin:</w:t>
      </w:r>
    </w:p>
    <w:p w14:paraId="642BC84F"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t>(i)</w:t>
      </w:r>
      <w:r w:rsidRPr="005F56E9">
        <w:rPr>
          <w:rFonts w:eastAsia="Calibri"/>
          <w:lang w:eastAsia="en-US"/>
        </w:rPr>
        <w:tab/>
        <w:t xml:space="preserve">Not specified in the national legislation; such equivalent opportunities and rights cannot be ensured in the procedure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7EB076CE" w14:textId="77777777" w:rsidR="005F56E9" w:rsidRPr="005F56E9" w:rsidRDefault="005F56E9" w:rsidP="007F539D">
      <w:pPr>
        <w:pStyle w:val="SingleTxtG"/>
        <w:rPr>
          <w:rFonts w:eastAsia="Calibri"/>
          <w:lang w:eastAsia="en-US"/>
        </w:rPr>
      </w:pPr>
      <w:r w:rsidRPr="005F56E9">
        <w:rPr>
          <w:rFonts w:eastAsia="Calibri"/>
          <w:lang w:eastAsia="en-US"/>
        </w:rPr>
        <w:tab/>
        <w:t xml:space="preserve">Please explain: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2CAC38E"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lastRenderedPageBreak/>
        <w:t>(ii)</w:t>
      </w:r>
      <w:r w:rsidRPr="005F56E9">
        <w:rPr>
          <w:rFonts w:eastAsia="Calibri"/>
          <w:lang w:eastAsia="en-US"/>
        </w:rPr>
        <w:tab/>
        <w:t xml:space="preserve">Not specified in the national legislation, but it is determined and agreed with the affected Party on a case-by-case basis at the beginning of the transboundary procedure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47BD0F34" w14:textId="77777777" w:rsidR="005F56E9" w:rsidRPr="005F56E9" w:rsidRDefault="005F56E9" w:rsidP="005F56E9">
      <w:pPr>
        <w:spacing w:after="120"/>
        <w:ind w:left="1701" w:right="1134"/>
        <w:jc w:val="both"/>
        <w:rPr>
          <w:rFonts w:eastAsia="Calibri"/>
          <w:lang w:eastAsia="en-US"/>
        </w:rPr>
      </w:pPr>
      <w:r w:rsidRPr="005F56E9">
        <w:rPr>
          <w:rFonts w:eastAsia="Calibri"/>
          <w:lang w:eastAsia="en-US"/>
        </w:rPr>
        <w:t>(iii)</w:t>
      </w:r>
      <w:r w:rsidRPr="005F56E9">
        <w:rPr>
          <w:rFonts w:eastAsia="Calibri"/>
          <w:lang w:eastAsia="en-US"/>
        </w:rPr>
        <w:tab/>
        <w:t xml:space="preserve">Specified in the national legislation as follows: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3AFD17F4"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1A8CD238" w14:textId="65A40EDA" w:rsidR="005F56E9" w:rsidRPr="005F56E9" w:rsidRDefault="005F56E9" w:rsidP="007F539D">
      <w:pPr>
        <w:pStyle w:val="H23G"/>
        <w:rPr>
          <w:lang w:eastAsia="en-US"/>
        </w:rPr>
      </w:pPr>
      <w:r w:rsidRPr="005F56E9">
        <w:rPr>
          <w:lang w:val="en-US" w:eastAsia="en-US"/>
        </w:rPr>
        <w:tab/>
      </w:r>
      <w:r w:rsidRPr="005F56E9">
        <w:rPr>
          <w:lang w:val="en-US" w:eastAsia="en-US"/>
        </w:rPr>
        <w:tab/>
        <w:t>I.3.10.</w:t>
      </w:r>
      <w:r w:rsidR="007F539D">
        <w:rPr>
          <w:lang w:val="en-US" w:eastAsia="en-US"/>
        </w:rPr>
        <w:tab/>
      </w:r>
      <w:r w:rsidRPr="005F56E9">
        <w:rPr>
          <w:lang w:val="en-US" w:eastAsia="en-US"/>
        </w:rPr>
        <w:t>H</w:t>
      </w:r>
      <w:r w:rsidRPr="005F56E9">
        <w:rPr>
          <w:lang w:eastAsia="en-US"/>
        </w:rPr>
        <w:t>ow can the public of your country</w:t>
      </w:r>
      <w:r w:rsidRPr="005F56E9">
        <w:rPr>
          <w:i/>
          <w:iCs/>
          <w:lang w:eastAsia="en-US"/>
        </w:rPr>
        <w:t xml:space="preserve">, </w:t>
      </w:r>
      <w:r w:rsidRPr="005F56E9">
        <w:rPr>
          <w:lang w:eastAsia="en-US"/>
        </w:rPr>
        <w:t>as an affected Party, express its opinion on the environmental impact assessment documentation of the proposed project further to articles 2 (6), 3 (8) and 4 (2)? Please specify (more than one option may apply):</w:t>
      </w:r>
    </w:p>
    <w:p w14:paraId="27697B5F" w14:textId="77777777" w:rsidR="005F56E9" w:rsidRPr="005F56E9" w:rsidRDefault="005F56E9" w:rsidP="007F539D">
      <w:pPr>
        <w:pStyle w:val="SingleTxtG"/>
        <w:rPr>
          <w:rFonts w:eastAsia="Calibri"/>
          <w:lang w:eastAsia="en-US"/>
        </w:rPr>
      </w:pPr>
      <w:r w:rsidRPr="005F56E9">
        <w:rPr>
          <w:rFonts w:eastAsia="Calibri"/>
          <w:lang w:eastAsia="en-US"/>
        </w:rPr>
        <w:t>(a)</w:t>
      </w:r>
      <w:r w:rsidRPr="005F56E9">
        <w:rPr>
          <w:rFonts w:eastAsia="Calibri"/>
          <w:lang w:eastAsia="en-US"/>
        </w:rPr>
        <w:tab/>
        <w:t xml:space="preserve">By sending comments in writing directly to the competent authority of the Party of origin, or to the ministry responsible for environmental affairs/focal point in the affected Party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14AEBADD"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In a territory of the affected Party: by taking part in consultations [</w:t>
      </w:r>
      <w:r w:rsidRPr="005F56E9">
        <w:rPr>
          <w:lang w:eastAsia="en-US"/>
        </w:rPr>
        <w:t>on the basis of the environmental impact assessment documentation]</w:t>
      </w:r>
      <w:r w:rsidRPr="005F56E9">
        <w:rPr>
          <w:rFonts w:eastAsia="Calibri"/>
          <w:lang w:eastAsia="en-US"/>
        </w:rPr>
        <w:t xml:space="preserve"> or a special event, where the opinions of the public are officially registered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0E43717A" w14:textId="77777777" w:rsidR="005F56E9" w:rsidRPr="005F56E9" w:rsidRDefault="005F56E9" w:rsidP="007F539D">
      <w:pPr>
        <w:pStyle w:val="SingleTxtG"/>
        <w:rPr>
          <w:rFonts w:eastAsia="Calibri"/>
          <w:lang w:eastAsia="en-US"/>
        </w:rPr>
      </w:pPr>
      <w:r w:rsidRPr="005F56E9">
        <w:rPr>
          <w:rFonts w:eastAsia="Calibri"/>
          <w:lang w:eastAsia="en-US"/>
        </w:rPr>
        <w:t>(c)</w:t>
      </w:r>
      <w:r w:rsidRPr="005F56E9">
        <w:rPr>
          <w:rFonts w:eastAsia="Calibri"/>
          <w:lang w:eastAsia="en-US"/>
        </w:rPr>
        <w:tab/>
        <w:t xml:space="preserve">In a territory of the Party of origin: by taking part in consultations or a special event, where the opinions of the public are officially registered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4C6509D8" w14:textId="77777777" w:rsidR="005F56E9" w:rsidRPr="005F56E9" w:rsidRDefault="005F56E9" w:rsidP="007F539D">
      <w:pPr>
        <w:pStyle w:val="SingleTxtG"/>
        <w:rPr>
          <w:rFonts w:eastAsia="Calibri"/>
          <w:lang w:eastAsia="en-US"/>
        </w:rPr>
      </w:pPr>
      <w:r w:rsidRPr="005F56E9">
        <w:rPr>
          <w:rFonts w:eastAsia="Calibri"/>
          <w:lang w:eastAsia="en-US"/>
        </w:rPr>
        <w:t>(d)</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B3789F8"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7CB4DB83" w14:textId="77777777" w:rsidR="005F56E9" w:rsidRPr="005F56E9" w:rsidRDefault="005F56E9" w:rsidP="007F539D">
      <w:pPr>
        <w:pStyle w:val="HChG"/>
        <w:rPr>
          <w:lang w:eastAsia="en-US"/>
        </w:rPr>
      </w:pPr>
      <w:r w:rsidRPr="005F56E9">
        <w:rPr>
          <w:lang w:eastAsia="en-US"/>
        </w:rPr>
        <w:tab/>
      </w:r>
      <w:r w:rsidRPr="005F56E9">
        <w:rPr>
          <w:lang w:eastAsia="en-US"/>
        </w:rPr>
        <w:tab/>
        <w:t>Article 4</w:t>
      </w:r>
      <w:r w:rsidRPr="005F56E9">
        <w:rPr>
          <w:lang w:eastAsia="en-US"/>
        </w:rPr>
        <w:br/>
        <w:t>Preparation of the environmental impact assessment documentation</w:t>
      </w:r>
    </w:p>
    <w:p w14:paraId="41562A6C" w14:textId="77777777" w:rsidR="005F56E9" w:rsidRPr="005F56E9" w:rsidRDefault="005F56E9" w:rsidP="007F539D">
      <w:pPr>
        <w:pStyle w:val="H23G"/>
        <w:rPr>
          <w:lang w:eastAsia="en-US"/>
        </w:rPr>
      </w:pPr>
      <w:r w:rsidRPr="005F56E9">
        <w:rPr>
          <w:lang w:eastAsia="en-US"/>
        </w:rPr>
        <w:tab/>
      </w:r>
      <w:r w:rsidRPr="005F56E9">
        <w:rPr>
          <w:lang w:eastAsia="en-US"/>
        </w:rPr>
        <w:tab/>
        <w:t>I.4.1.</w:t>
      </w:r>
      <w:r w:rsidRPr="005F56E9">
        <w:rPr>
          <w:lang w:eastAsia="en-US"/>
        </w:rPr>
        <w:tab/>
        <w:t xml:space="preserve">How do you determine the relevant information to be included in the </w:t>
      </w:r>
      <w:bookmarkStart w:id="8" w:name="_Hlk80130261"/>
      <w:r w:rsidRPr="005F56E9">
        <w:rPr>
          <w:lang w:eastAsia="en-US"/>
        </w:rPr>
        <w:t xml:space="preserve">environmental impact assessment </w:t>
      </w:r>
      <w:bookmarkEnd w:id="8"/>
      <w:r w:rsidRPr="005F56E9">
        <w:rPr>
          <w:lang w:eastAsia="en-US"/>
        </w:rPr>
        <w:t>documentation in accordance with article 4 (1)? Please specify (more than one option may apply):</w:t>
      </w:r>
    </w:p>
    <w:p w14:paraId="21A65890" w14:textId="77777777" w:rsidR="005F56E9" w:rsidRPr="005F56E9" w:rsidRDefault="005F56E9" w:rsidP="007F539D">
      <w:pPr>
        <w:pStyle w:val="SingleTxtG"/>
        <w:rPr>
          <w:rFonts w:eastAsia="Calibri"/>
          <w:lang w:eastAsia="en-US"/>
        </w:rPr>
      </w:pPr>
      <w:r w:rsidRPr="005F56E9">
        <w:rPr>
          <w:rFonts w:eastAsia="Calibri"/>
          <w:lang w:eastAsia="en-US"/>
        </w:rPr>
        <w:t>(a)</w:t>
      </w:r>
      <w:r w:rsidRPr="005F56E9">
        <w:rPr>
          <w:rFonts w:eastAsia="Calibri"/>
          <w:lang w:eastAsia="en-US"/>
        </w:rPr>
        <w:tab/>
        <w:t xml:space="preserve">By using appendix II </w:t>
      </w:r>
      <w:r w:rsidRPr="005F56E9">
        <w:rPr>
          <w:rFonts w:eastAsia="Calibri"/>
          <w:lang w:eastAsia="en-US"/>
        </w:rPr>
        <w:fldChar w:fldCharType="begin">
          <w:ffData>
            <w:name w:val="Check18"/>
            <w:enabled/>
            <w:calcOnExit w:val="0"/>
            <w:checkBox>
              <w:sizeAuto/>
              <w:default w:val="0"/>
            </w:checkBox>
          </w:ffData>
        </w:fldChar>
      </w:r>
      <w:bookmarkStart w:id="9" w:name="Check18"/>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bookmarkEnd w:id="9"/>
    </w:p>
    <w:p w14:paraId="05A0524D"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 xml:space="preserve">By using the comments received from the authorities concerned during the scoping phase, if applicable </w:t>
      </w:r>
      <w:r w:rsidRPr="005F56E9">
        <w:rPr>
          <w:rFonts w:eastAsia="Calibri"/>
          <w:lang w:eastAsia="en-US"/>
        </w:rPr>
        <w:fldChar w:fldCharType="begin">
          <w:ffData>
            <w:name w:val="Check19"/>
            <w:enabled/>
            <w:calcOnExit w:val="0"/>
            <w:checkBox>
              <w:sizeAuto/>
              <w:default w:val="0"/>
            </w:checkBox>
          </w:ffData>
        </w:fldChar>
      </w:r>
      <w:bookmarkStart w:id="10" w:name="Check19"/>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bookmarkEnd w:id="10"/>
    </w:p>
    <w:p w14:paraId="7281FA1C" w14:textId="77777777" w:rsidR="005F56E9" w:rsidRPr="005F56E9" w:rsidRDefault="005F56E9" w:rsidP="007F539D">
      <w:pPr>
        <w:pStyle w:val="SingleTxtG"/>
        <w:rPr>
          <w:rFonts w:eastAsia="Calibri"/>
          <w:lang w:eastAsia="en-US"/>
        </w:rPr>
      </w:pPr>
      <w:r w:rsidRPr="005F56E9">
        <w:rPr>
          <w:rFonts w:eastAsia="Calibri"/>
          <w:lang w:eastAsia="en-US"/>
        </w:rPr>
        <w:t>(c)</w:t>
      </w:r>
      <w:r w:rsidRPr="005F56E9">
        <w:rPr>
          <w:rFonts w:eastAsia="Calibri"/>
          <w:lang w:eastAsia="en-US"/>
        </w:rPr>
        <w:tab/>
        <w:t xml:space="preserve">By using the comments received from members of the public during the scoping phase, if applicable </w:t>
      </w:r>
      <w:r w:rsidRPr="005F56E9">
        <w:rPr>
          <w:rFonts w:eastAsia="Calibri"/>
          <w:lang w:eastAsia="en-US"/>
        </w:rPr>
        <w:fldChar w:fldCharType="begin">
          <w:ffData>
            <w:name w:val="Check20"/>
            <w:enabled/>
            <w:calcOnExit w:val="0"/>
            <w:checkBox>
              <w:sizeAuto/>
              <w:default w:val="0"/>
            </w:checkBox>
          </w:ffData>
        </w:fldChar>
      </w:r>
      <w:bookmarkStart w:id="11" w:name="Check20"/>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bookmarkEnd w:id="11"/>
    </w:p>
    <w:p w14:paraId="7F64EF77" w14:textId="77777777" w:rsidR="005F56E9" w:rsidRPr="005F56E9" w:rsidRDefault="005F56E9" w:rsidP="007F539D">
      <w:pPr>
        <w:pStyle w:val="SingleTxtG"/>
        <w:rPr>
          <w:rFonts w:eastAsia="Calibri"/>
          <w:lang w:eastAsia="en-US"/>
        </w:rPr>
      </w:pPr>
      <w:r w:rsidRPr="005F56E9">
        <w:rPr>
          <w:rFonts w:eastAsia="Calibri"/>
          <w:lang w:eastAsia="en-US"/>
        </w:rPr>
        <w:t>(d)</w:t>
      </w:r>
      <w:r w:rsidRPr="005F56E9">
        <w:rPr>
          <w:rFonts w:eastAsia="Calibri"/>
          <w:lang w:eastAsia="en-US"/>
        </w:rPr>
        <w:tab/>
        <w:t xml:space="preserve">As determined by the proponent based on its own expertise </w:t>
      </w:r>
      <w:r w:rsidRPr="005F56E9">
        <w:rPr>
          <w:rFonts w:eastAsia="Calibri"/>
          <w:lang w:eastAsia="en-US"/>
        </w:rPr>
        <w:fldChar w:fldCharType="begin">
          <w:ffData>
            <w:name w:val="Check21"/>
            <w:enabled/>
            <w:calcOnExit w:val="0"/>
            <w:checkBox>
              <w:sizeAuto/>
              <w:default w:val="0"/>
            </w:checkBox>
          </w:ffData>
        </w:fldChar>
      </w:r>
      <w:bookmarkStart w:id="12" w:name="Check21"/>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bookmarkEnd w:id="12"/>
    </w:p>
    <w:p w14:paraId="5E43ACA1" w14:textId="77777777" w:rsidR="005F56E9" w:rsidRPr="005F56E9" w:rsidRDefault="005F56E9" w:rsidP="007F539D">
      <w:pPr>
        <w:pStyle w:val="SingleTxtG"/>
        <w:rPr>
          <w:rFonts w:eastAsia="Calibri"/>
          <w:lang w:eastAsia="en-US"/>
        </w:rPr>
      </w:pPr>
      <w:r w:rsidRPr="005F56E9">
        <w:rPr>
          <w:rFonts w:eastAsia="Calibri"/>
          <w:lang w:eastAsia="en-US"/>
        </w:rPr>
        <w:t>(e)</w:t>
      </w:r>
      <w:r w:rsidRPr="005F56E9">
        <w:rPr>
          <w:rFonts w:eastAsia="Calibri"/>
          <w:lang w:eastAsia="en-US"/>
        </w:rPr>
        <w:tab/>
        <w:t xml:space="preserve">By using other means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654274D4"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188C8C6" w14:textId="77777777" w:rsidR="005F56E9" w:rsidRPr="005F56E9" w:rsidRDefault="005F56E9" w:rsidP="007F539D">
      <w:pPr>
        <w:pStyle w:val="H23G"/>
        <w:rPr>
          <w:lang w:eastAsia="en-US"/>
        </w:rPr>
      </w:pPr>
      <w:r w:rsidRPr="005F56E9">
        <w:rPr>
          <w:lang w:eastAsia="en-US"/>
        </w:rPr>
        <w:tab/>
      </w:r>
      <w:r w:rsidRPr="005F56E9">
        <w:rPr>
          <w:lang w:eastAsia="en-US"/>
        </w:rPr>
        <w:tab/>
        <w:t>I.4.2.</w:t>
      </w:r>
      <w:r w:rsidRPr="005F56E9">
        <w:rPr>
          <w:lang w:eastAsia="en-US"/>
        </w:rPr>
        <w:tab/>
        <w:t>Article 4 states that: “The environmental impact assessment documentation… shall contain, as a minimum, the information described in appendix II.” What quality control measures are provided for in the legislative or administrative framework of your country, as a Party of origin, to ensure sufficient quality of the documentation? Please specify:</w:t>
      </w:r>
    </w:p>
    <w:p w14:paraId="378B3304" w14:textId="77777777" w:rsidR="005F56E9" w:rsidRPr="005F56E9" w:rsidRDefault="005F56E9" w:rsidP="007F539D">
      <w:pPr>
        <w:pStyle w:val="SingleTxtG"/>
        <w:rPr>
          <w:rFonts w:eastAsia="Calibri"/>
          <w:lang w:eastAsia="en-US"/>
        </w:rPr>
      </w:pPr>
      <w:r w:rsidRPr="005F56E9">
        <w:rPr>
          <w:rFonts w:eastAsia="Calibri"/>
          <w:lang w:eastAsia="en-US"/>
        </w:rPr>
        <w:t>(a)</w:t>
      </w:r>
      <w:r w:rsidRPr="005F56E9">
        <w:rPr>
          <w:rFonts w:eastAsia="Calibri"/>
          <w:lang w:eastAsia="en-US"/>
        </w:rPr>
        <w:tab/>
        <w:t xml:space="preserve">The competent authority checks the information provided and ensures that it includes all information required under appendix II as a minimum before making it available for comments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7230E72F"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 xml:space="preserve">By using quality checklists based on the requirements listed in appendix II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5921E1E5" w14:textId="77777777" w:rsidR="005F56E9" w:rsidRPr="005F56E9" w:rsidRDefault="005F56E9" w:rsidP="007F539D">
      <w:pPr>
        <w:pStyle w:val="SingleTxtG"/>
        <w:rPr>
          <w:rFonts w:eastAsia="Calibri"/>
          <w:lang w:eastAsia="en-US"/>
        </w:rPr>
      </w:pPr>
      <w:r w:rsidRPr="005F56E9">
        <w:rPr>
          <w:rFonts w:eastAsia="Calibri"/>
          <w:lang w:eastAsia="en-US"/>
        </w:rPr>
        <w:t>(c)</w:t>
      </w:r>
      <w:r w:rsidRPr="005F56E9">
        <w:rPr>
          <w:rFonts w:eastAsia="Calibri"/>
          <w:lang w:eastAsia="en-US"/>
        </w:rPr>
        <w:tab/>
        <w:t xml:space="preserve">There are no specific procedures or mechanisms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03E3F6B8" w14:textId="77777777" w:rsidR="005F56E9" w:rsidRPr="005F56E9" w:rsidRDefault="005F56E9" w:rsidP="007F539D">
      <w:pPr>
        <w:pStyle w:val="SingleTxtG"/>
        <w:rPr>
          <w:rFonts w:eastAsia="Calibri"/>
          <w:lang w:eastAsia="en-US"/>
        </w:rPr>
      </w:pPr>
      <w:r w:rsidRPr="005F56E9">
        <w:rPr>
          <w:rFonts w:eastAsia="Calibri"/>
          <w:lang w:eastAsia="en-US"/>
        </w:rPr>
        <w:t>(d)</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B7CB33B"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59F4B5B9" w14:textId="77777777" w:rsidR="005F56E9" w:rsidRPr="005F56E9" w:rsidRDefault="005F56E9" w:rsidP="007F539D">
      <w:pPr>
        <w:pStyle w:val="H23G"/>
        <w:rPr>
          <w:lang w:eastAsia="en-US"/>
        </w:rPr>
      </w:pPr>
      <w:r w:rsidRPr="005F56E9">
        <w:rPr>
          <w:lang w:eastAsia="en-US"/>
        </w:rPr>
        <w:lastRenderedPageBreak/>
        <w:tab/>
      </w:r>
      <w:r w:rsidRPr="005F56E9">
        <w:rPr>
          <w:lang w:eastAsia="en-US"/>
        </w:rPr>
        <w:tab/>
        <w:t>I.4.3.</w:t>
      </w:r>
      <w:r w:rsidRPr="005F56E9">
        <w:rPr>
          <w:lang w:eastAsia="en-US"/>
        </w:rPr>
        <w:tab/>
        <w:t xml:space="preserve">How do you determine “reasonable alternatives” in accordance with appendix II (b)? </w:t>
      </w:r>
    </w:p>
    <w:p w14:paraId="1BEC6B80" w14:textId="77777777" w:rsidR="005F56E9" w:rsidRPr="005F56E9" w:rsidRDefault="005F56E9" w:rsidP="007F539D">
      <w:pPr>
        <w:pStyle w:val="SingleTxtG"/>
        <w:rPr>
          <w:rFonts w:eastAsia="Calibri"/>
          <w:lang w:eastAsia="en-US"/>
        </w:rPr>
      </w:pPr>
      <w:r w:rsidRPr="005F56E9">
        <w:rPr>
          <w:rFonts w:eastAsia="Calibri"/>
          <w:lang w:eastAsia="en-US"/>
        </w:rPr>
        <w:t>(a)</w:t>
      </w:r>
      <w:r w:rsidRPr="005F56E9">
        <w:rPr>
          <w:rFonts w:eastAsia="Calibri"/>
          <w:lang w:eastAsia="en-US"/>
        </w:rPr>
        <w:tab/>
        <w:t xml:space="preserve">On a case-by-case basis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57E4D98D" w14:textId="77777777" w:rsidR="005F56E9" w:rsidRPr="005F56E9" w:rsidRDefault="005F56E9" w:rsidP="007F539D">
      <w:pPr>
        <w:pStyle w:val="SingleTxtG"/>
        <w:rPr>
          <w:rFonts w:eastAsia="Calibri"/>
          <w:lang w:eastAsia="en-US"/>
        </w:rPr>
      </w:pPr>
      <w:r w:rsidRPr="005F56E9">
        <w:rPr>
          <w:rFonts w:eastAsia="Calibri"/>
          <w:lang w:eastAsia="en-US"/>
        </w:rPr>
        <w:t>(b)</w:t>
      </w:r>
      <w:r w:rsidRPr="005F56E9">
        <w:rPr>
          <w:rFonts w:eastAsia="Calibri"/>
          <w:lang w:eastAsia="en-US"/>
        </w:rPr>
        <w:tab/>
        <w:t xml:space="preserve">As defined in the national legislation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017ADE14" w14:textId="77777777" w:rsidR="005F56E9" w:rsidRPr="005F56E9" w:rsidRDefault="005F56E9" w:rsidP="007F539D">
      <w:pPr>
        <w:pStyle w:val="SingleTxtG"/>
        <w:rPr>
          <w:rFonts w:eastAsia="Calibri"/>
          <w:lang w:eastAsia="en-US"/>
        </w:rPr>
      </w:pPr>
      <w:r w:rsidRPr="005F56E9">
        <w:rPr>
          <w:rFonts w:eastAsia="Calibri"/>
          <w:lang w:eastAsia="en-US"/>
        </w:rPr>
        <w:t>(c)</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61A64F4C" w14:textId="77777777" w:rsidR="005F56E9" w:rsidRPr="005F56E9" w:rsidRDefault="005F56E9" w:rsidP="007F539D">
      <w:pPr>
        <w:pStyle w:val="SingleTxtG"/>
        <w:rPr>
          <w:rFonts w:eastAsia="Calibri"/>
          <w:lang w:eastAsia="en-US"/>
        </w:rPr>
      </w:pPr>
      <w:r w:rsidRPr="005F56E9">
        <w:rPr>
          <w:rFonts w:eastAsia="Calibri"/>
          <w:lang w:eastAsia="en-US"/>
        </w:rPr>
        <w:t xml:space="preserve">Your comments: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443D12FE" w14:textId="77777777" w:rsidR="005F56E9" w:rsidRPr="005F56E9" w:rsidRDefault="005F56E9" w:rsidP="007F539D">
      <w:pPr>
        <w:pStyle w:val="HChG"/>
        <w:rPr>
          <w:lang w:eastAsia="en-US"/>
        </w:rPr>
      </w:pPr>
      <w:r w:rsidRPr="005F56E9">
        <w:rPr>
          <w:lang w:eastAsia="en-US"/>
        </w:rPr>
        <w:tab/>
      </w:r>
      <w:r w:rsidRPr="005F56E9">
        <w:rPr>
          <w:lang w:eastAsia="en-US"/>
        </w:rPr>
        <w:tab/>
        <w:t>Article 5</w:t>
      </w:r>
      <w:r w:rsidRPr="005F56E9">
        <w:rPr>
          <w:lang w:eastAsia="en-US"/>
        </w:rPr>
        <w:br/>
        <w:t xml:space="preserve">Consultations </w:t>
      </w:r>
      <w:proofErr w:type="gramStart"/>
      <w:r w:rsidRPr="005F56E9">
        <w:rPr>
          <w:lang w:eastAsia="en-US"/>
        </w:rPr>
        <w:t>on the basis of</w:t>
      </w:r>
      <w:proofErr w:type="gramEnd"/>
      <w:r w:rsidRPr="005F56E9">
        <w:rPr>
          <w:lang w:eastAsia="en-US"/>
        </w:rPr>
        <w:t xml:space="preserve"> the environmental impact assessment documentation </w:t>
      </w:r>
    </w:p>
    <w:p w14:paraId="760E6D4A" w14:textId="77777777" w:rsidR="005F56E9" w:rsidRPr="005F56E9" w:rsidRDefault="005F56E9" w:rsidP="00B26AC2">
      <w:pPr>
        <w:pStyle w:val="H23G"/>
        <w:rPr>
          <w:lang w:eastAsia="en-US"/>
        </w:rPr>
      </w:pPr>
      <w:r w:rsidRPr="005F56E9">
        <w:rPr>
          <w:lang w:eastAsia="en-US"/>
        </w:rPr>
        <w:tab/>
      </w:r>
      <w:r w:rsidRPr="005F56E9">
        <w:rPr>
          <w:lang w:eastAsia="en-US"/>
        </w:rPr>
        <w:tab/>
        <w:t>I.5.</w:t>
      </w:r>
      <w:r w:rsidRPr="005F56E9">
        <w:rPr>
          <w:lang w:eastAsia="en-US"/>
        </w:rPr>
        <w:tab/>
        <w:t>Does your national environmental impact assessment legislation provide for organizing transboundary consultations between the authorities of the Parties concerned?</w:t>
      </w:r>
    </w:p>
    <w:p w14:paraId="2283B9FA"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Yes, it is obligatory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32827CAB"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Yes, it is optional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2F58596" w14:textId="77777777" w:rsidR="005F56E9" w:rsidRPr="005F56E9" w:rsidRDefault="005F56E9" w:rsidP="00B26AC2">
      <w:pPr>
        <w:pStyle w:val="SingleTxtG"/>
        <w:rPr>
          <w:lang w:eastAsia="en-US"/>
        </w:rPr>
      </w:pPr>
      <w:r w:rsidRPr="005F56E9">
        <w:rPr>
          <w:lang w:eastAsia="en-US"/>
        </w:rPr>
        <w:t>(c)</w:t>
      </w:r>
      <w:r w:rsidRPr="005F56E9">
        <w:rPr>
          <w:lang w:eastAsia="en-US"/>
        </w:rPr>
        <w:tab/>
        <w:t xml:space="preserve">No, it does not have any provision on that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3012A0B0" w14:textId="77777777" w:rsidR="005F56E9" w:rsidRPr="005F56E9" w:rsidRDefault="005F56E9" w:rsidP="00B26AC2">
      <w:pPr>
        <w:pStyle w:val="SingleTxtG"/>
        <w:rPr>
          <w:lang w:eastAsia="en-US"/>
        </w:rPr>
      </w:pPr>
      <w:r w:rsidRPr="005F56E9">
        <w:rPr>
          <w:rFonts w:eastAsia="Calibri"/>
          <w:lang w:eastAsia="en-US"/>
        </w:rPr>
        <w:t>Your comments</w:t>
      </w:r>
      <w:r w:rsidRPr="005F56E9">
        <w:rPr>
          <w:lang w:eastAsia="en-US"/>
        </w:rPr>
        <w:t xml:space="preserv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5AB4791" w14:textId="77777777" w:rsidR="005F56E9" w:rsidRPr="005F56E9" w:rsidRDefault="005F56E9" w:rsidP="00B26AC2">
      <w:pPr>
        <w:pStyle w:val="HChG"/>
        <w:rPr>
          <w:lang w:eastAsia="en-US"/>
        </w:rPr>
      </w:pPr>
      <w:r w:rsidRPr="005F56E9">
        <w:rPr>
          <w:lang w:eastAsia="en-US"/>
        </w:rPr>
        <w:tab/>
      </w:r>
      <w:r w:rsidRPr="005F56E9">
        <w:rPr>
          <w:lang w:eastAsia="en-US"/>
        </w:rPr>
        <w:tab/>
        <w:t>Article 6</w:t>
      </w:r>
      <w:r w:rsidRPr="005F56E9">
        <w:rPr>
          <w:lang w:eastAsia="en-US"/>
        </w:rPr>
        <w:br/>
        <w:t xml:space="preserve">Final decision </w:t>
      </w:r>
    </w:p>
    <w:p w14:paraId="26E57865" w14:textId="77777777" w:rsidR="005F56E9" w:rsidRPr="005F56E9" w:rsidRDefault="005F56E9" w:rsidP="00B26AC2">
      <w:pPr>
        <w:pStyle w:val="H23G"/>
        <w:rPr>
          <w:lang w:eastAsia="en-US"/>
        </w:rPr>
      </w:pPr>
      <w:r w:rsidRPr="005F56E9">
        <w:rPr>
          <w:lang w:eastAsia="en-US"/>
        </w:rPr>
        <w:tab/>
      </w:r>
      <w:r w:rsidRPr="005F56E9">
        <w:rPr>
          <w:lang w:eastAsia="en-US"/>
        </w:rPr>
        <w:tab/>
        <w:t>I.6.1.</w:t>
      </w:r>
      <w:r w:rsidRPr="005F56E9">
        <w:rPr>
          <w:lang w:eastAsia="en-US"/>
        </w:rPr>
        <w:tab/>
        <w:t>Please select from the list below the information that your country, as a Party of origin,  in accordance with its legislative and administrative framework, should take due account of in the final decision on the  proposed activity (art. 6 (1)):</w:t>
      </w:r>
    </w:p>
    <w:p w14:paraId="4C4871B0" w14:textId="77777777" w:rsidR="005F56E9" w:rsidRPr="005F56E9" w:rsidRDefault="005F56E9" w:rsidP="00B26AC2">
      <w:pPr>
        <w:pStyle w:val="SingleTxtG"/>
        <w:rPr>
          <w:rFonts w:eastAsia="Calibri"/>
          <w:lang w:eastAsia="en-US"/>
        </w:rPr>
      </w:pPr>
      <w:r w:rsidRPr="005F56E9">
        <w:rPr>
          <w:rFonts w:eastAsia="Calibri"/>
          <w:lang w:eastAsia="en-US"/>
        </w:rPr>
        <w:t>(a)</w:t>
      </w:r>
      <w:r w:rsidRPr="005F56E9">
        <w:rPr>
          <w:rFonts w:eastAsia="Calibri"/>
          <w:lang w:eastAsia="en-US"/>
        </w:rPr>
        <w:tab/>
        <w:t xml:space="preserve">Conclusions of the </w:t>
      </w:r>
      <w:r w:rsidRPr="005F56E9">
        <w:rPr>
          <w:lang w:eastAsia="en-US"/>
        </w:rPr>
        <w:t xml:space="preserve">environmental impact assessment </w:t>
      </w:r>
      <w:r w:rsidRPr="005F56E9">
        <w:rPr>
          <w:rFonts w:eastAsia="Calibri"/>
          <w:lang w:eastAsia="en-US"/>
        </w:rPr>
        <w:t xml:space="preserve">documentation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123E5338" w14:textId="77777777" w:rsidR="005F56E9" w:rsidRPr="005F56E9" w:rsidRDefault="005F56E9" w:rsidP="00B26AC2">
      <w:pPr>
        <w:pStyle w:val="SingleTxtG"/>
        <w:rPr>
          <w:rFonts w:eastAsia="Calibri"/>
          <w:lang w:eastAsia="en-US"/>
        </w:rPr>
      </w:pPr>
      <w:r w:rsidRPr="005F56E9">
        <w:rPr>
          <w:rFonts w:eastAsia="Calibri"/>
          <w:lang w:eastAsia="en-US"/>
        </w:rPr>
        <w:t>(b)</w:t>
      </w:r>
      <w:r w:rsidRPr="005F56E9">
        <w:rPr>
          <w:rFonts w:eastAsia="Calibri"/>
          <w:lang w:eastAsia="en-US"/>
        </w:rPr>
        <w:tab/>
        <w:t xml:space="preserve">Comments received in accordance with articles 3 (8) and 4 (2)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7C0B3C7E" w14:textId="77777777" w:rsidR="005F56E9" w:rsidRPr="005F56E9" w:rsidRDefault="005F56E9" w:rsidP="00B26AC2">
      <w:pPr>
        <w:pStyle w:val="SingleTxtG"/>
        <w:rPr>
          <w:rFonts w:eastAsia="Calibri"/>
          <w:lang w:eastAsia="en-US"/>
        </w:rPr>
      </w:pPr>
      <w:r w:rsidRPr="005F56E9">
        <w:rPr>
          <w:rFonts w:eastAsia="Calibri"/>
          <w:lang w:eastAsia="en-US"/>
        </w:rPr>
        <w:t>(c)</w:t>
      </w:r>
      <w:r w:rsidRPr="005F56E9">
        <w:rPr>
          <w:rFonts w:eastAsia="Calibri"/>
          <w:lang w:eastAsia="en-US"/>
        </w:rPr>
        <w:tab/>
        <w:t xml:space="preserve">Outcome of the consultations as referred to in article 5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561CB3F8" w14:textId="77777777" w:rsidR="005F56E9" w:rsidRPr="005F56E9" w:rsidRDefault="005F56E9" w:rsidP="00B26AC2">
      <w:pPr>
        <w:pStyle w:val="SingleTxtG"/>
        <w:rPr>
          <w:rFonts w:eastAsia="Calibri"/>
          <w:i/>
          <w:sz w:val="24"/>
          <w:szCs w:val="24"/>
          <w:lang w:eastAsia="en-US"/>
        </w:rPr>
      </w:pPr>
      <w:r w:rsidRPr="005F56E9">
        <w:rPr>
          <w:rFonts w:eastAsia="Calibri"/>
          <w:lang w:eastAsia="en-US"/>
        </w:rPr>
        <w:t>(d)</w:t>
      </w:r>
      <w:r w:rsidRPr="005F56E9">
        <w:rPr>
          <w:rFonts w:eastAsia="Calibri"/>
          <w:lang w:eastAsia="en-US"/>
        </w:rPr>
        <w:tab/>
        <w:t xml:space="preserve">Outcomes of the transboundary consultations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26311739" w14:textId="77777777" w:rsidR="005F56E9" w:rsidRPr="005F56E9" w:rsidRDefault="005F56E9" w:rsidP="00B26AC2">
      <w:pPr>
        <w:pStyle w:val="SingleTxtG"/>
        <w:rPr>
          <w:rFonts w:eastAsia="Calibri"/>
          <w:lang w:eastAsia="en-US"/>
        </w:rPr>
      </w:pPr>
      <w:r w:rsidRPr="005F56E9">
        <w:rPr>
          <w:rFonts w:eastAsia="Calibri"/>
          <w:lang w:eastAsia="en-US"/>
        </w:rPr>
        <w:t>(e)</w:t>
      </w:r>
      <w:r w:rsidRPr="005F56E9">
        <w:rPr>
          <w:rFonts w:eastAsia="Calibri"/>
          <w:lang w:eastAsia="en-US"/>
        </w:rPr>
        <w:tab/>
        <w:t>Comments received from the affected Party/</w:t>
      </w:r>
      <w:proofErr w:type="spellStart"/>
      <w:r w:rsidRPr="005F56E9">
        <w:rPr>
          <w:rFonts w:eastAsia="Calibri"/>
          <w:lang w:eastAsia="en-US"/>
        </w:rPr>
        <w:t>ies</w:t>
      </w:r>
      <w:proofErr w:type="spellEnd"/>
      <w:r w:rsidRPr="005F56E9">
        <w:rPr>
          <w:rFonts w:eastAsia="Calibri"/>
          <w:lang w:eastAsia="en-US"/>
        </w:rPr>
        <w:t xml:space="preserv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4454AF49" w14:textId="77777777" w:rsidR="005F56E9" w:rsidRPr="005F56E9" w:rsidRDefault="005F56E9" w:rsidP="00B26AC2">
      <w:pPr>
        <w:pStyle w:val="SingleTxtG"/>
        <w:rPr>
          <w:rFonts w:eastAsia="Calibri"/>
          <w:lang w:eastAsia="en-US"/>
        </w:rPr>
      </w:pPr>
      <w:r w:rsidRPr="005F56E9">
        <w:rPr>
          <w:rFonts w:eastAsia="Calibri"/>
          <w:lang w:eastAsia="en-US"/>
        </w:rPr>
        <w:t>(f)</w:t>
      </w:r>
      <w:r w:rsidRPr="005F56E9">
        <w:rPr>
          <w:rFonts w:eastAsia="Calibri"/>
          <w:lang w:eastAsia="en-US"/>
        </w:rPr>
        <w:tab/>
        <w:t xml:space="preserve">Mitigation measures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7FD56B97" w14:textId="77777777" w:rsidR="005F56E9" w:rsidRPr="005F56E9" w:rsidRDefault="005F56E9" w:rsidP="00B26AC2">
      <w:pPr>
        <w:pStyle w:val="SingleTxtG"/>
        <w:rPr>
          <w:rFonts w:eastAsia="Calibri"/>
          <w:lang w:eastAsia="en-US"/>
        </w:rPr>
      </w:pPr>
      <w:r w:rsidRPr="005F56E9">
        <w:rPr>
          <w:rFonts w:eastAsia="Calibri"/>
          <w:lang w:eastAsia="en-US"/>
        </w:rPr>
        <w:t>(g)</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398D8B86" w14:textId="77777777" w:rsidR="005F56E9" w:rsidRPr="005F56E9" w:rsidRDefault="005F56E9" w:rsidP="00B26AC2">
      <w:pPr>
        <w:pStyle w:val="SingleTxtG"/>
        <w:rPr>
          <w:lang w:eastAsia="en-US"/>
        </w:rPr>
      </w:pPr>
      <w:r w:rsidRPr="005F56E9">
        <w:rPr>
          <w:rFonts w:eastAsia="Calibri"/>
          <w:lang w:eastAsia="en-US"/>
        </w:rPr>
        <w:t>Your comments</w:t>
      </w:r>
      <w:r w:rsidRPr="005F56E9">
        <w:rPr>
          <w:lang w:eastAsia="en-US"/>
        </w:rPr>
        <w:t xml:space="preserv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62E5D57" w14:textId="77777777" w:rsidR="005F56E9" w:rsidRPr="005F56E9" w:rsidRDefault="005F56E9" w:rsidP="00B26AC2">
      <w:pPr>
        <w:pStyle w:val="H23G"/>
        <w:rPr>
          <w:lang w:eastAsia="en-US"/>
        </w:rPr>
      </w:pPr>
      <w:r w:rsidRPr="005F56E9">
        <w:rPr>
          <w:lang w:eastAsia="en-US"/>
        </w:rPr>
        <w:tab/>
      </w:r>
      <w:r w:rsidRPr="005F56E9">
        <w:rPr>
          <w:lang w:eastAsia="en-US"/>
        </w:rPr>
        <w:tab/>
        <w:t>I.6.2.</w:t>
      </w:r>
      <w:r w:rsidRPr="005F56E9">
        <w:rPr>
          <w:lang w:eastAsia="en-US"/>
        </w:rPr>
        <w:tab/>
        <w:t>Are the comments of the authorities and the public of the affected Party and the outcome of the consultations taken into consideration in the same way as the comments from the authorities and the public in your country (art. 6 (1))?:</w:t>
      </w:r>
    </w:p>
    <w:p w14:paraId="3BBF74EC"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3AF562EB"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the differences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2E09B66" w14:textId="77777777" w:rsidR="005F56E9" w:rsidRPr="005F56E9" w:rsidRDefault="005F56E9" w:rsidP="00B26AC2">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DB68394" w14:textId="77777777" w:rsidR="005F56E9" w:rsidRPr="005F56E9" w:rsidRDefault="005F56E9" w:rsidP="00B26AC2">
      <w:pPr>
        <w:pStyle w:val="H23G"/>
        <w:rPr>
          <w:i/>
          <w:iCs/>
          <w:lang w:eastAsia="en-US"/>
        </w:rPr>
      </w:pPr>
      <w:r w:rsidRPr="005F56E9">
        <w:rPr>
          <w:lang w:eastAsia="en-US"/>
        </w:rPr>
        <w:lastRenderedPageBreak/>
        <w:tab/>
      </w:r>
      <w:r w:rsidRPr="005F56E9">
        <w:rPr>
          <w:lang w:eastAsia="en-US"/>
        </w:rPr>
        <w:tab/>
        <w:t>I.6.3.</w:t>
      </w:r>
      <w:r w:rsidRPr="005F56E9">
        <w:rPr>
          <w:lang w:eastAsia="en-US"/>
        </w:rPr>
        <w:tab/>
        <w:t>According to article 6 (3): If additional information on the significant transboundary impact of a proposed activity, which was not available at the time a decision was made with respect to that activity and which could have materially affected the decision, becomes available to a concerned Party before work on that activity commences, that Party shall immediately inform the other concerned Party or Parties. If one of the concerned Parties so requests, consultations shall be held as to whether the decision needs to be revised.</w:t>
      </w:r>
      <w:r w:rsidRPr="005F56E9">
        <w:rPr>
          <w:i/>
          <w:iCs/>
          <w:lang w:eastAsia="en-US"/>
        </w:rPr>
        <w:t xml:space="preserve">  </w:t>
      </w:r>
    </w:p>
    <w:p w14:paraId="43930ED3" w14:textId="28D5996F" w:rsidR="005F56E9" w:rsidRPr="002A0008" w:rsidRDefault="00B26AC2" w:rsidP="00B26AC2">
      <w:pPr>
        <w:pStyle w:val="H23G"/>
        <w:rPr>
          <w:lang w:eastAsia="en-US"/>
        </w:rPr>
      </w:pPr>
      <w:r>
        <w:rPr>
          <w:lang w:eastAsia="en-US"/>
        </w:rPr>
        <w:tab/>
      </w:r>
      <w:r>
        <w:rPr>
          <w:lang w:eastAsia="en-US"/>
        </w:rPr>
        <w:tab/>
      </w:r>
      <w:r w:rsidR="005F56E9" w:rsidRPr="002A0008">
        <w:rPr>
          <w:lang w:eastAsia="en-US"/>
        </w:rPr>
        <w:t>Is there any regulation in your country that ensures the implementation of the provisions of article 6 (3)?</w:t>
      </w:r>
    </w:p>
    <w:p w14:paraId="2D4860D7"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4CB7E582"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Yes, by legislation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5EC780E" w14:textId="77777777" w:rsidR="005F56E9" w:rsidRPr="005F56E9" w:rsidRDefault="005F56E9" w:rsidP="00B26AC2">
      <w:pPr>
        <w:pStyle w:val="SingleTxtG"/>
        <w:rPr>
          <w:lang w:eastAsia="en-US"/>
        </w:rPr>
      </w:pPr>
      <w:r w:rsidRPr="005F56E9">
        <w:rPr>
          <w:lang w:eastAsia="en-US"/>
        </w:rPr>
        <w:t>(c)</w:t>
      </w:r>
      <w:r w:rsidRPr="005F56E9">
        <w:rPr>
          <w:lang w:eastAsia="en-US"/>
        </w:rPr>
        <w:tab/>
        <w:t xml:space="preserve">Yes, by other means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BC68409" w14:textId="77777777" w:rsidR="005F56E9" w:rsidRPr="005F56E9" w:rsidRDefault="005F56E9" w:rsidP="00B26AC2">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9C403AB" w14:textId="77777777" w:rsidR="005F56E9" w:rsidRPr="005F56E9" w:rsidRDefault="005F56E9" w:rsidP="00B26AC2">
      <w:pPr>
        <w:pStyle w:val="H23G"/>
        <w:rPr>
          <w:lang w:eastAsia="en-US"/>
        </w:rPr>
      </w:pPr>
      <w:r w:rsidRPr="005F56E9">
        <w:rPr>
          <w:lang w:eastAsia="en-US"/>
        </w:rPr>
        <w:tab/>
      </w:r>
      <w:r w:rsidRPr="005F56E9">
        <w:rPr>
          <w:lang w:eastAsia="en-US"/>
        </w:rPr>
        <w:tab/>
        <w:t>I.6.4.</w:t>
      </w:r>
      <w:r w:rsidRPr="005F56E9">
        <w:rPr>
          <w:lang w:eastAsia="en-US"/>
        </w:rPr>
        <w:tab/>
        <w:t>Do all activities listed in appendix I (items 1–22) and major changes thereto require a final decision to authorize or undertake such an activity in your legislative framework?</w:t>
      </w:r>
    </w:p>
    <w:p w14:paraId="5FCD8C03"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6B814792"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59A3AF3D" w14:textId="77777777" w:rsidR="005F56E9" w:rsidRPr="005F56E9" w:rsidRDefault="005F56E9" w:rsidP="00B26AC2">
      <w:pPr>
        <w:pStyle w:val="SingleTxtG"/>
        <w:rPr>
          <w:sz w:val="2"/>
          <w:szCs w:val="2"/>
          <w:lang w:eastAsia="en-US"/>
        </w:rPr>
      </w:pPr>
      <w:r w:rsidRPr="005F56E9">
        <w:rPr>
          <w:lang w:eastAsia="en-US"/>
        </w:rPr>
        <w:t xml:space="preserve">If “No”, please list those activities listed in appendix I or major changes thereto for which there is no requirement for a final decision. </w:t>
      </w:r>
      <w:bookmarkStart w:id="13" w:name="_Hlk71891058"/>
      <w:r w:rsidRPr="005F56E9">
        <w:rPr>
          <w:lang w:eastAsia="en-US"/>
        </w:rPr>
        <w:t xml:space="preserve">Please explain why those activities/major changes do not require a final decision in your national legislation.  </w:t>
      </w:r>
      <w:bookmarkEnd w:id="13"/>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7869318" w14:textId="77777777" w:rsidR="005F56E9" w:rsidRPr="005F56E9" w:rsidRDefault="005F56E9" w:rsidP="00B26AC2">
      <w:pPr>
        <w:pStyle w:val="HChG"/>
        <w:rPr>
          <w:lang w:eastAsia="en-US"/>
        </w:rPr>
      </w:pPr>
      <w:r w:rsidRPr="005F56E9">
        <w:rPr>
          <w:lang w:eastAsia="en-US"/>
        </w:rPr>
        <w:tab/>
      </w:r>
      <w:r w:rsidRPr="005F56E9">
        <w:rPr>
          <w:lang w:eastAsia="en-US"/>
        </w:rPr>
        <w:tab/>
        <w:t>Article 7</w:t>
      </w:r>
      <w:r w:rsidRPr="005F56E9">
        <w:rPr>
          <w:lang w:eastAsia="en-US"/>
        </w:rPr>
        <w:br/>
        <w:t>Post-project analysis</w:t>
      </w:r>
    </w:p>
    <w:p w14:paraId="00C5FB0E" w14:textId="77777777" w:rsidR="005F56E9" w:rsidRPr="005F56E9" w:rsidRDefault="005F56E9" w:rsidP="00B26AC2">
      <w:pPr>
        <w:pStyle w:val="H23G"/>
        <w:rPr>
          <w:lang w:eastAsia="en-US"/>
        </w:rPr>
      </w:pPr>
      <w:r w:rsidRPr="005F56E9">
        <w:rPr>
          <w:lang w:eastAsia="en-US"/>
        </w:rPr>
        <w:tab/>
      </w:r>
      <w:r w:rsidRPr="005F56E9">
        <w:rPr>
          <w:lang w:eastAsia="en-US"/>
        </w:rPr>
        <w:tab/>
        <w:t>I.7.</w:t>
      </w:r>
      <w:r w:rsidRPr="005F56E9">
        <w:rPr>
          <w:lang w:eastAsia="en-US"/>
        </w:rPr>
        <w:tab/>
        <w:t>Is there any provision regarding implementation of post-project analysis in your national environmental impact assessment legislation (art. 7 (1))?</w:t>
      </w:r>
    </w:p>
    <w:p w14:paraId="463CFAF6" w14:textId="77777777" w:rsidR="005F56E9" w:rsidRPr="005F56E9" w:rsidRDefault="005F56E9" w:rsidP="00B26AC2">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2C749606" w14:textId="77777777" w:rsidR="005F56E9" w:rsidRPr="005F56E9" w:rsidRDefault="005F56E9" w:rsidP="00B26AC2">
      <w:pPr>
        <w:pStyle w:val="SingleTxtG"/>
        <w:rPr>
          <w:lang w:eastAsia="en-US"/>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specify: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FAC1D47" w14:textId="77777777" w:rsidR="005F56E9" w:rsidRPr="005F56E9" w:rsidRDefault="005F56E9" w:rsidP="00B26AC2">
      <w:pPr>
        <w:pStyle w:val="SingleTxtG"/>
        <w:rPr>
          <w:sz w:val="2"/>
          <w:szCs w:val="2"/>
          <w:highlight w:val="yellow"/>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8EBF001" w14:textId="77777777" w:rsidR="005F56E9" w:rsidRPr="005F56E9" w:rsidRDefault="005F56E9" w:rsidP="00B26AC2">
      <w:pPr>
        <w:pStyle w:val="HChG"/>
        <w:rPr>
          <w:lang w:eastAsia="en-US"/>
        </w:rPr>
      </w:pPr>
      <w:r w:rsidRPr="005F56E9">
        <w:rPr>
          <w:lang w:eastAsia="en-US"/>
        </w:rPr>
        <w:tab/>
      </w:r>
      <w:r w:rsidRPr="005F56E9">
        <w:rPr>
          <w:lang w:eastAsia="en-US"/>
        </w:rPr>
        <w:tab/>
        <w:t>Article 8</w:t>
      </w:r>
      <w:r w:rsidRPr="005F56E9">
        <w:rPr>
          <w:lang w:eastAsia="en-US"/>
        </w:rPr>
        <w:br/>
        <w:t xml:space="preserve">Bilateral and multilateral cooperation </w:t>
      </w:r>
    </w:p>
    <w:p w14:paraId="6E632D94" w14:textId="77777777" w:rsidR="005F56E9" w:rsidRPr="005F56E9" w:rsidRDefault="005F56E9" w:rsidP="00B26AC2">
      <w:pPr>
        <w:pStyle w:val="H23G"/>
        <w:rPr>
          <w:lang w:eastAsia="en-US"/>
        </w:rPr>
      </w:pPr>
      <w:r w:rsidRPr="005F56E9">
        <w:rPr>
          <w:lang w:eastAsia="en-US"/>
        </w:rPr>
        <w:tab/>
      </w:r>
      <w:r w:rsidRPr="005F56E9">
        <w:rPr>
          <w:lang w:eastAsia="en-US"/>
        </w:rPr>
        <w:tab/>
        <w:t>I.8.1.</w:t>
      </w:r>
      <w:r w:rsidRPr="005F56E9">
        <w:rPr>
          <w:lang w:eastAsia="en-US"/>
        </w:rPr>
        <w:tab/>
        <w:t xml:space="preserve">According to article 8: “The Parties may continue existing or enter into new bilateral or multilateral agreements or other arrangements </w:t>
      </w:r>
      <w:proofErr w:type="gramStart"/>
      <w:r w:rsidRPr="005F56E9">
        <w:rPr>
          <w:lang w:eastAsia="en-US"/>
        </w:rPr>
        <w:t>in order to</w:t>
      </w:r>
      <w:proofErr w:type="gramEnd"/>
      <w:r w:rsidRPr="005F56E9">
        <w:rPr>
          <w:lang w:eastAsia="en-US"/>
        </w:rPr>
        <w:t xml:space="preserve"> implement their obligations under this Convention and under any of its protocols to which they are a Party. Such agreements or other arrangements may be based on the elements listed in appendix VI.”</w:t>
      </w:r>
    </w:p>
    <w:p w14:paraId="6DD87116" w14:textId="256BFC7C" w:rsidR="005F56E9" w:rsidRPr="002A0008" w:rsidRDefault="005F56E9" w:rsidP="00B26AC2">
      <w:pPr>
        <w:pStyle w:val="H23G"/>
        <w:rPr>
          <w:lang w:eastAsia="en-US"/>
        </w:rPr>
      </w:pPr>
      <w:r w:rsidRPr="005F56E9">
        <w:rPr>
          <w:lang w:eastAsia="en-US"/>
        </w:rPr>
        <w:tab/>
      </w:r>
      <w:r w:rsidR="00B26AC2">
        <w:rPr>
          <w:lang w:eastAsia="en-US"/>
        </w:rPr>
        <w:tab/>
      </w:r>
      <w:r w:rsidRPr="002A0008">
        <w:rPr>
          <w:lang w:eastAsia="en-US"/>
        </w:rPr>
        <w:t xml:space="preserve">Has your country established any bilateral or multilateral agreements to implement the Convention? </w:t>
      </w:r>
    </w:p>
    <w:p w14:paraId="23774F9B" w14:textId="77777777" w:rsidR="005F56E9" w:rsidRPr="005F56E9" w:rsidRDefault="005F56E9" w:rsidP="00B26AC2">
      <w:pPr>
        <w:pStyle w:val="SingleTxtG"/>
        <w:rPr>
          <w:lang w:eastAsia="en-US"/>
        </w:rPr>
      </w:pPr>
      <w:r w:rsidRPr="005F56E9">
        <w:rPr>
          <w:lang w:eastAsia="en-US"/>
        </w:rPr>
        <w:tab/>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3335B577" w14:textId="77777777" w:rsidR="005F56E9" w:rsidRPr="005F56E9" w:rsidRDefault="005F56E9" w:rsidP="00B26AC2">
      <w:pPr>
        <w:pStyle w:val="SingleTxtG"/>
        <w:rPr>
          <w:sz w:val="2"/>
          <w:szCs w:val="2"/>
          <w:lang w:eastAsia="en-US"/>
        </w:rPr>
      </w:pPr>
      <w:r w:rsidRPr="005F56E9">
        <w:rPr>
          <w:lang w:eastAsia="en-US"/>
        </w:rPr>
        <w:tab/>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specify with which countries: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E7F6D00" w14:textId="77777777" w:rsidR="005F56E9" w:rsidRPr="005F56E9" w:rsidRDefault="005F56E9" w:rsidP="00B26AC2">
      <w:pPr>
        <w:pStyle w:val="SingleTxtG"/>
        <w:rPr>
          <w:lang w:eastAsia="en-US"/>
        </w:rPr>
      </w:pPr>
      <w:r w:rsidRPr="005F56E9">
        <w:rPr>
          <w:lang w:eastAsia="en-US"/>
        </w:rPr>
        <w:t>If publicly available, please also attach the texts of any such bilateral and multilateral agreements, preferably in English, French or Russian.</w:t>
      </w:r>
    </w:p>
    <w:p w14:paraId="69855983" w14:textId="77777777" w:rsidR="005F56E9" w:rsidRPr="005F56E9" w:rsidRDefault="005F56E9" w:rsidP="00B26AC2">
      <w:pPr>
        <w:pStyle w:val="SingleTxtG"/>
        <w:rPr>
          <w:lang w:eastAsia="en-US"/>
        </w:rPr>
      </w:pPr>
      <w:r w:rsidRPr="005F56E9">
        <w:rPr>
          <w:rFonts w:eastAsia="Calibri"/>
          <w:lang w:eastAsia="en-US"/>
        </w:rPr>
        <w:t>Your comments</w:t>
      </w:r>
      <w:r w:rsidRPr="005F56E9">
        <w:rPr>
          <w:lang w:eastAsia="en-US"/>
        </w:rPr>
        <w:t xml:space="preserv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3BC7DF7D" w14:textId="77777777" w:rsidR="005F56E9" w:rsidRPr="005F56E9" w:rsidRDefault="005F56E9" w:rsidP="00B26AC2">
      <w:pPr>
        <w:pStyle w:val="H23G"/>
        <w:rPr>
          <w:lang w:eastAsia="en-US"/>
        </w:rPr>
      </w:pPr>
      <w:r w:rsidRPr="005F56E9">
        <w:rPr>
          <w:lang w:eastAsia="en-US"/>
        </w:rPr>
        <w:lastRenderedPageBreak/>
        <w:tab/>
      </w:r>
      <w:r w:rsidRPr="005F56E9">
        <w:rPr>
          <w:lang w:eastAsia="en-US"/>
        </w:rPr>
        <w:tab/>
        <w:t>I.8.2.</w:t>
      </w:r>
      <w:r w:rsidRPr="005F56E9">
        <w:rPr>
          <w:lang w:eastAsia="en-US"/>
        </w:rPr>
        <w:tab/>
        <w:t>What issues do these bilateral agreements cover (appendix VI)? (More than one option may apply):</w:t>
      </w:r>
    </w:p>
    <w:p w14:paraId="7DD5A3A3" w14:textId="77777777" w:rsidR="005F56E9" w:rsidRPr="005F56E9" w:rsidRDefault="005F56E9" w:rsidP="00B26AC2">
      <w:pPr>
        <w:pStyle w:val="SingleTxtG"/>
        <w:rPr>
          <w:rFonts w:eastAsia="Calibri"/>
          <w:lang w:eastAsia="en-US"/>
        </w:rPr>
      </w:pPr>
      <w:r w:rsidRPr="005F56E9">
        <w:rPr>
          <w:rFonts w:eastAsia="Calibri"/>
          <w:lang w:eastAsia="en-US"/>
        </w:rPr>
        <w:t>(a)</w:t>
      </w:r>
      <w:r w:rsidRPr="005F56E9">
        <w:rPr>
          <w:rFonts w:eastAsia="Calibri"/>
          <w:lang w:eastAsia="en-US"/>
        </w:rPr>
        <w:tab/>
        <w:t xml:space="preserve">Specific conditions of the subregion concerned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07F38D45" w14:textId="77777777" w:rsidR="005F56E9" w:rsidRPr="005F56E9" w:rsidRDefault="005F56E9" w:rsidP="00B26AC2">
      <w:pPr>
        <w:pStyle w:val="SingleTxtG"/>
        <w:rPr>
          <w:rFonts w:eastAsia="Calibri"/>
          <w:lang w:eastAsia="en-US"/>
        </w:rPr>
      </w:pPr>
      <w:r w:rsidRPr="005F56E9">
        <w:rPr>
          <w:rFonts w:eastAsia="Calibri"/>
          <w:lang w:eastAsia="en-US"/>
        </w:rPr>
        <w:t>(b)</w:t>
      </w:r>
      <w:r w:rsidRPr="005F56E9">
        <w:rPr>
          <w:rFonts w:eastAsia="Calibri"/>
          <w:lang w:eastAsia="en-US"/>
        </w:rPr>
        <w:tab/>
        <w:t xml:space="preserve">Institutional, </w:t>
      </w:r>
      <w:proofErr w:type="gramStart"/>
      <w:r w:rsidRPr="005F56E9">
        <w:rPr>
          <w:rFonts w:eastAsia="Calibri"/>
          <w:lang w:eastAsia="en-US"/>
        </w:rPr>
        <w:t>administrative</w:t>
      </w:r>
      <w:proofErr w:type="gramEnd"/>
      <w:r w:rsidRPr="005F56E9">
        <w:rPr>
          <w:rFonts w:eastAsia="Calibri"/>
          <w:lang w:eastAsia="en-US"/>
        </w:rPr>
        <w:t xml:space="preserve"> and other arrangements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257F36A8" w14:textId="77777777" w:rsidR="005F56E9" w:rsidRPr="005F56E9" w:rsidRDefault="005F56E9" w:rsidP="00B26AC2">
      <w:pPr>
        <w:pStyle w:val="SingleTxtG"/>
        <w:rPr>
          <w:rFonts w:eastAsia="Calibri"/>
          <w:lang w:eastAsia="en-US"/>
        </w:rPr>
      </w:pPr>
      <w:r w:rsidRPr="005F56E9">
        <w:rPr>
          <w:rFonts w:eastAsia="Calibri"/>
          <w:lang w:eastAsia="en-US"/>
        </w:rPr>
        <w:t>(c)</w:t>
      </w:r>
      <w:r w:rsidRPr="005F56E9">
        <w:rPr>
          <w:rFonts w:eastAsia="Calibri"/>
          <w:lang w:eastAsia="en-US"/>
        </w:rPr>
        <w:tab/>
        <w:t xml:space="preserve">Harmonization of the Parties’ policies and measures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1C60936A" w14:textId="77777777" w:rsidR="005F56E9" w:rsidRPr="005F56E9" w:rsidRDefault="005F56E9" w:rsidP="00B26AC2">
      <w:pPr>
        <w:pStyle w:val="SingleTxtG"/>
        <w:rPr>
          <w:rFonts w:eastAsia="Calibri"/>
          <w:lang w:eastAsia="en-US"/>
        </w:rPr>
      </w:pPr>
      <w:r w:rsidRPr="005F56E9">
        <w:rPr>
          <w:rFonts w:eastAsia="Calibri"/>
          <w:lang w:eastAsia="en-US"/>
        </w:rPr>
        <w:t>(d)</w:t>
      </w:r>
      <w:r w:rsidRPr="005F56E9">
        <w:rPr>
          <w:rFonts w:eastAsia="Calibri"/>
          <w:lang w:eastAsia="en-US"/>
        </w:rPr>
        <w:tab/>
        <w:t xml:space="preserve">Developing, improving and/or harmonizing methods for the identification, measurement, </w:t>
      </w:r>
      <w:proofErr w:type="gramStart"/>
      <w:r w:rsidRPr="005F56E9">
        <w:rPr>
          <w:rFonts w:eastAsia="Calibri"/>
          <w:lang w:eastAsia="en-US"/>
        </w:rPr>
        <w:t>prediction</w:t>
      </w:r>
      <w:proofErr w:type="gramEnd"/>
      <w:r w:rsidRPr="005F56E9">
        <w:rPr>
          <w:rFonts w:eastAsia="Calibri"/>
          <w:lang w:eastAsia="en-US"/>
        </w:rPr>
        <w:t xml:space="preserve"> and assessment of impacts, and for post-project analysis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40040ED1" w14:textId="77777777" w:rsidR="005F56E9" w:rsidRPr="005F56E9" w:rsidRDefault="005F56E9" w:rsidP="00B26AC2">
      <w:pPr>
        <w:pStyle w:val="SingleTxtG"/>
        <w:rPr>
          <w:rFonts w:eastAsia="Calibri"/>
          <w:lang w:eastAsia="en-US"/>
        </w:rPr>
      </w:pPr>
      <w:r w:rsidRPr="005F56E9">
        <w:rPr>
          <w:rFonts w:eastAsia="Calibri"/>
          <w:lang w:eastAsia="en-US"/>
        </w:rPr>
        <w:t>(e)</w:t>
      </w:r>
      <w:r w:rsidRPr="005F56E9">
        <w:rPr>
          <w:rFonts w:eastAsia="Calibri"/>
          <w:lang w:eastAsia="en-US"/>
        </w:rPr>
        <w:tab/>
        <w:t xml:space="preserve">Developing and/or improving methods and programmes for the collection, analysis, storage and timely dissemination of comparable data regarding environmental quality in order to provide input into the </w:t>
      </w:r>
      <w:r w:rsidRPr="005F56E9">
        <w:rPr>
          <w:lang w:eastAsia="en-US"/>
        </w:rPr>
        <w:t xml:space="preserve">environmental impact assessment </w:t>
      </w:r>
      <w:r w:rsidRPr="005F56E9">
        <w:rPr>
          <w:rFonts w:eastAsia="Calibri"/>
          <w:lang w:eastAsia="en-US"/>
        </w:rPr>
        <w:t xml:space="preserve">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76B94270" w14:textId="77777777" w:rsidR="005F56E9" w:rsidRPr="005F56E9" w:rsidRDefault="005F56E9" w:rsidP="00B26AC2">
      <w:pPr>
        <w:pStyle w:val="SingleTxtG"/>
        <w:rPr>
          <w:rFonts w:eastAsia="Calibri"/>
          <w:lang w:eastAsia="en-US"/>
        </w:rPr>
      </w:pPr>
      <w:r w:rsidRPr="005F56E9">
        <w:rPr>
          <w:rFonts w:eastAsia="Calibri"/>
          <w:lang w:eastAsia="en-US"/>
        </w:rPr>
        <w:t>(f)</w:t>
      </w:r>
      <w:r w:rsidRPr="005F56E9">
        <w:rPr>
          <w:rFonts w:eastAsia="Calibri"/>
          <w:lang w:eastAsia="en-US"/>
        </w:rPr>
        <w:tab/>
        <w:t xml:space="preserve">Establishment of threshold levels and more specified criteria for defining the significance of transboundary impacts related to the location, </w:t>
      </w:r>
      <w:proofErr w:type="gramStart"/>
      <w:r w:rsidRPr="005F56E9">
        <w:rPr>
          <w:rFonts w:eastAsia="Calibri"/>
          <w:lang w:eastAsia="en-US"/>
        </w:rPr>
        <w:t>nature</w:t>
      </w:r>
      <w:proofErr w:type="gramEnd"/>
      <w:r w:rsidRPr="005F56E9">
        <w:rPr>
          <w:rFonts w:eastAsia="Calibri"/>
          <w:lang w:eastAsia="en-US"/>
        </w:rPr>
        <w:t xml:space="preserve"> or size of proposed activities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3C36ACB6" w14:textId="77777777" w:rsidR="005F56E9" w:rsidRPr="005F56E9" w:rsidRDefault="005F56E9" w:rsidP="00B26AC2">
      <w:pPr>
        <w:pStyle w:val="SingleTxtG"/>
        <w:rPr>
          <w:rFonts w:eastAsia="Calibri"/>
          <w:lang w:eastAsia="en-US"/>
        </w:rPr>
      </w:pPr>
      <w:r w:rsidRPr="005F56E9">
        <w:rPr>
          <w:rFonts w:eastAsia="Calibri"/>
          <w:lang w:eastAsia="en-US"/>
        </w:rPr>
        <w:t>(g)</w:t>
      </w:r>
      <w:r w:rsidRPr="005F56E9">
        <w:rPr>
          <w:rFonts w:eastAsia="Calibri"/>
          <w:lang w:eastAsia="en-US"/>
        </w:rPr>
        <w:tab/>
        <w:t xml:space="preserve">Undertaking joint </w:t>
      </w:r>
      <w:r w:rsidRPr="005F56E9">
        <w:rPr>
          <w:lang w:eastAsia="en-US"/>
        </w:rPr>
        <w:t>environmental impact assessment</w:t>
      </w:r>
      <w:r w:rsidRPr="005F56E9">
        <w:rPr>
          <w:rFonts w:eastAsia="Calibri"/>
          <w:lang w:eastAsia="en-US"/>
        </w:rPr>
        <w:t xml:space="preserve">, development of joint monitoring programmes, intercalibration of monitoring devices and harmonization of methodologies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188C9CDC" w14:textId="77777777" w:rsidR="005F56E9" w:rsidRPr="005F56E9" w:rsidRDefault="005F56E9" w:rsidP="00B26AC2">
      <w:pPr>
        <w:pStyle w:val="SingleTxtG"/>
        <w:rPr>
          <w:rFonts w:eastAsia="Calibri"/>
          <w:lang w:eastAsia="en-US"/>
        </w:rPr>
      </w:pPr>
      <w:r w:rsidRPr="005F56E9">
        <w:rPr>
          <w:rFonts w:eastAsia="Calibri"/>
          <w:lang w:eastAsia="en-US"/>
        </w:rPr>
        <w:t>(h)</w:t>
      </w:r>
      <w:r w:rsidRPr="005F56E9">
        <w:rPr>
          <w:rFonts w:eastAsia="Calibri"/>
          <w:lang w:eastAsia="en-US"/>
        </w:rPr>
        <w:tab/>
        <w:t xml:space="preserve">Other, please specify: </w:t>
      </w:r>
      <w:r w:rsidRPr="005F56E9">
        <w:rPr>
          <w:rFonts w:eastAsia="Calibri"/>
          <w:lang w:eastAsia="en-US"/>
        </w:rPr>
        <w:fldChar w:fldCharType="begin">
          <w:ffData>
            <w:name w:val=""/>
            <w:enabled/>
            <w:calcOnExit w:val="0"/>
            <w:textInput/>
          </w:ffData>
        </w:fldChar>
      </w:r>
      <w:r w:rsidRPr="005F56E9">
        <w:rPr>
          <w:rFonts w:eastAsia="Calibri"/>
          <w:lang w:eastAsia="en-US"/>
        </w:rPr>
        <w:instrText xml:space="preserve"> FORMTEXT </w:instrText>
      </w:r>
      <w:r w:rsidRPr="005F56E9">
        <w:rPr>
          <w:rFonts w:eastAsia="Calibri"/>
          <w:lang w:eastAsia="en-US"/>
        </w:rPr>
      </w:r>
      <w:r w:rsidRPr="005F56E9">
        <w:rPr>
          <w:rFonts w:eastAsia="Calibri"/>
          <w:lang w:eastAsia="en-US"/>
        </w:rPr>
        <w:fldChar w:fldCharType="separate"/>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t> </w:t>
      </w:r>
      <w:r w:rsidRPr="005F56E9">
        <w:rPr>
          <w:rFonts w:eastAsia="Calibri"/>
          <w:lang w:eastAsia="en-US"/>
        </w:rPr>
        <w:fldChar w:fldCharType="end"/>
      </w:r>
    </w:p>
    <w:p w14:paraId="656A561F" w14:textId="77777777" w:rsidR="005F56E9" w:rsidRPr="005F56E9" w:rsidRDefault="005F56E9" w:rsidP="00B26AC2">
      <w:pPr>
        <w:pStyle w:val="SingleTxtG"/>
        <w:rPr>
          <w:lang w:eastAsia="en-US"/>
        </w:rPr>
      </w:pPr>
      <w:r w:rsidRPr="005F56E9">
        <w:rPr>
          <w:rFonts w:eastAsia="Calibri"/>
          <w:lang w:eastAsia="en-US"/>
        </w:rPr>
        <w:t>Your comments</w:t>
      </w:r>
      <w:r w:rsidRPr="005F56E9">
        <w:rPr>
          <w:lang w:eastAsia="en-US"/>
        </w:rPr>
        <w:t xml:space="preserve">: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3B76D7ED" w14:textId="77777777" w:rsidR="005F56E9" w:rsidRPr="005F56E9" w:rsidRDefault="005F56E9" w:rsidP="00B26AC2">
      <w:pPr>
        <w:pStyle w:val="HChG"/>
        <w:rPr>
          <w:lang w:eastAsia="en-US"/>
        </w:rPr>
      </w:pPr>
      <w:r w:rsidRPr="005F56E9">
        <w:rPr>
          <w:lang w:eastAsia="en-US"/>
        </w:rPr>
        <w:tab/>
      </w:r>
      <w:r w:rsidRPr="005F56E9">
        <w:rPr>
          <w:lang w:eastAsia="en-US"/>
        </w:rPr>
        <w:tab/>
        <w:t xml:space="preserve">Complimentary information related to legal implementation of the Convention </w:t>
      </w:r>
    </w:p>
    <w:p w14:paraId="594671D1" w14:textId="77777777" w:rsidR="005F56E9" w:rsidRPr="005F56E9" w:rsidRDefault="005F56E9" w:rsidP="00B26AC2">
      <w:pPr>
        <w:pStyle w:val="H23G"/>
        <w:rPr>
          <w:lang w:eastAsia="en-US"/>
        </w:rPr>
      </w:pPr>
      <w:r w:rsidRPr="005F56E9">
        <w:rPr>
          <w:lang w:eastAsia="en-US"/>
        </w:rPr>
        <w:tab/>
      </w:r>
      <w:r w:rsidRPr="005F56E9">
        <w:rPr>
          <w:lang w:eastAsia="en-US"/>
        </w:rPr>
        <w:tab/>
        <w:t>I.9.1.</w:t>
      </w:r>
      <w:r w:rsidRPr="005F56E9">
        <w:rPr>
          <w:lang w:eastAsia="en-US"/>
        </w:rPr>
        <w:tab/>
        <w:t xml:space="preserve">Please describe how the steps required </w:t>
      </w:r>
      <w:bookmarkStart w:id="14" w:name="_Hlk521432033"/>
      <w:r w:rsidRPr="005F56E9">
        <w:rPr>
          <w:lang w:eastAsia="en-US"/>
        </w:rPr>
        <w:t>under your national legislation</w:t>
      </w:r>
      <w:bookmarkEnd w:id="14"/>
      <w:r w:rsidRPr="005F56E9">
        <w:rPr>
          <w:lang w:eastAsia="en-US"/>
        </w:rPr>
        <w:t xml:space="preserve"> for carrying out a transboundary procedure are interlinked with a domestic environmental impact assessment procedure in the lead-up to the final decision. </w:t>
      </w:r>
    </w:p>
    <w:p w14:paraId="7E894D24" w14:textId="77777777" w:rsidR="005F56E9" w:rsidRPr="005F56E9" w:rsidRDefault="005F56E9" w:rsidP="00B26AC2">
      <w:pPr>
        <w:pStyle w:val="SingleTxtG"/>
        <w:rPr>
          <w:lang w:eastAsia="en-US"/>
        </w:rPr>
      </w:pPr>
      <w:r w:rsidRPr="005F56E9">
        <w:rPr>
          <w:lang w:eastAsia="en-US"/>
        </w:rPr>
        <w:tab/>
      </w:r>
      <w:bookmarkStart w:id="15" w:name="_Hlk71892308"/>
      <w:r w:rsidRPr="005F56E9">
        <w:rPr>
          <w:lang w:eastAsia="en-US"/>
        </w:rPr>
        <w:t>In doing so, please also describe differences between the steps (i.e. screening/scoping, preparation of the environmental impact assessment, consultation, public participation,  making a final decision)</w:t>
      </w:r>
      <w:r w:rsidRPr="005F56E9">
        <w:rPr>
          <w:i/>
          <w:iCs/>
          <w:lang w:eastAsia="en-US"/>
        </w:rPr>
        <w:t xml:space="preserve"> </w:t>
      </w:r>
      <w:r w:rsidRPr="005F56E9">
        <w:rPr>
          <w:lang w:eastAsia="en-US"/>
        </w:rPr>
        <w:t xml:space="preserve">of a domestic procedure and a transboundary procedure, if any: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bookmarkEnd w:id="15"/>
    <w:p w14:paraId="746165B2" w14:textId="77777777" w:rsidR="005F56E9" w:rsidRPr="005F56E9" w:rsidRDefault="005F56E9" w:rsidP="00B26AC2">
      <w:pPr>
        <w:pStyle w:val="SingleTxtG"/>
        <w:rPr>
          <w:lang w:eastAsia="en-US"/>
        </w:rPr>
      </w:pPr>
      <w:r w:rsidRPr="005F56E9">
        <w:rPr>
          <w:lang w:eastAsia="en-US"/>
        </w:rPr>
        <w:t>Alternatively, this question can be answered or supported by a schematic flow chart showing these steps.</w:t>
      </w:r>
    </w:p>
    <w:p w14:paraId="5787552C" w14:textId="77777777" w:rsidR="005F56E9" w:rsidRPr="005F56E9" w:rsidRDefault="005F56E9" w:rsidP="00B26AC2">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7DDB6E65" w14:textId="60BDCAED" w:rsidR="005F56E9" w:rsidRPr="005F56E9" w:rsidRDefault="005F56E9" w:rsidP="00B26AC2">
      <w:pPr>
        <w:pStyle w:val="H23G"/>
        <w:rPr>
          <w:lang w:eastAsia="en-US"/>
        </w:rPr>
      </w:pPr>
      <w:r w:rsidRPr="005F56E9">
        <w:rPr>
          <w:lang w:eastAsia="en-US"/>
        </w:rPr>
        <w:tab/>
      </w:r>
      <w:r w:rsidRPr="005F56E9">
        <w:rPr>
          <w:lang w:eastAsia="en-US"/>
        </w:rPr>
        <w:tab/>
        <w:t>I.9.2.</w:t>
      </w:r>
      <w:r w:rsidRPr="005F56E9">
        <w:rPr>
          <w:lang w:eastAsia="en-US"/>
        </w:rPr>
        <w:tab/>
        <w:t xml:space="preserve">Does your country have special provisions or informal arrangements concerning transboundary environmental impact assessment procedures for </w:t>
      </w:r>
      <w:r w:rsidR="00790D18">
        <w:rPr>
          <w:lang w:eastAsia="en-US"/>
        </w:rPr>
        <w:t xml:space="preserve">joint cross-border projects, </w:t>
      </w:r>
      <w:r w:rsidRPr="005F56E9">
        <w:rPr>
          <w:lang w:eastAsia="en-US"/>
        </w:rPr>
        <w:t>the construction of nuclear power plants and/or their lifetime extension?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61"/>
        <w:gridCol w:w="2461"/>
      </w:tblGrid>
      <w:tr w:rsidR="005F56E9" w:rsidRPr="008470C0" w14:paraId="71DE157A" w14:textId="77777777" w:rsidTr="005F56E9">
        <w:trPr>
          <w:tblHeader/>
        </w:trPr>
        <w:tc>
          <w:tcPr>
            <w:tcW w:w="2448" w:type="dxa"/>
            <w:tcBorders>
              <w:top w:val="single" w:sz="4" w:space="0" w:color="auto"/>
              <w:bottom w:val="single" w:sz="12" w:space="0" w:color="auto"/>
            </w:tcBorders>
            <w:shd w:val="clear" w:color="auto" w:fill="auto"/>
            <w:vAlign w:val="bottom"/>
          </w:tcPr>
          <w:p w14:paraId="1CA21644" w14:textId="77777777" w:rsidR="005F56E9" w:rsidRPr="008470C0" w:rsidRDefault="005F56E9" w:rsidP="005F56E9">
            <w:pPr>
              <w:spacing w:before="80" w:after="80" w:line="200" w:lineRule="exact"/>
              <w:ind w:right="113"/>
              <w:rPr>
                <w:i/>
                <w:sz w:val="16"/>
                <w:lang w:eastAsia="en-US"/>
              </w:rPr>
            </w:pPr>
            <w:r w:rsidRPr="008470C0">
              <w:rPr>
                <w:i/>
                <w:sz w:val="16"/>
                <w:lang w:eastAsia="en-US"/>
              </w:rPr>
              <w:t>Joint cross-border projects</w:t>
            </w:r>
          </w:p>
        </w:tc>
        <w:tc>
          <w:tcPr>
            <w:tcW w:w="2461" w:type="dxa"/>
            <w:tcBorders>
              <w:top w:val="single" w:sz="4" w:space="0" w:color="auto"/>
              <w:bottom w:val="single" w:sz="12" w:space="0" w:color="auto"/>
            </w:tcBorders>
            <w:shd w:val="clear" w:color="auto" w:fill="auto"/>
            <w:vAlign w:val="bottom"/>
          </w:tcPr>
          <w:p w14:paraId="113CE8B3" w14:textId="77777777" w:rsidR="005F56E9" w:rsidRPr="008470C0" w:rsidRDefault="005F56E9" w:rsidP="005F56E9">
            <w:pPr>
              <w:spacing w:before="80" w:after="80" w:line="200" w:lineRule="exact"/>
              <w:ind w:right="113"/>
              <w:rPr>
                <w:i/>
                <w:sz w:val="16"/>
                <w:lang w:eastAsia="en-US"/>
              </w:rPr>
            </w:pPr>
            <w:r w:rsidRPr="008470C0">
              <w:rPr>
                <w:i/>
                <w:sz w:val="16"/>
                <w:lang w:eastAsia="en-US"/>
              </w:rPr>
              <w:t>Construction of nuclear power plants</w:t>
            </w:r>
          </w:p>
        </w:tc>
        <w:tc>
          <w:tcPr>
            <w:tcW w:w="2461" w:type="dxa"/>
            <w:tcBorders>
              <w:top w:val="single" w:sz="4" w:space="0" w:color="auto"/>
              <w:bottom w:val="single" w:sz="12" w:space="0" w:color="auto"/>
            </w:tcBorders>
            <w:shd w:val="clear" w:color="auto" w:fill="auto"/>
            <w:vAlign w:val="bottom"/>
          </w:tcPr>
          <w:p w14:paraId="68B7E521" w14:textId="77777777" w:rsidR="005F56E9" w:rsidRPr="008470C0" w:rsidRDefault="005F56E9" w:rsidP="005F56E9">
            <w:pPr>
              <w:spacing w:before="80" w:after="80" w:line="200" w:lineRule="exact"/>
              <w:ind w:right="113"/>
              <w:rPr>
                <w:i/>
                <w:sz w:val="16"/>
                <w:lang w:eastAsia="en-US"/>
              </w:rPr>
            </w:pPr>
            <w:r w:rsidRPr="008470C0">
              <w:rPr>
                <w:i/>
                <w:sz w:val="16"/>
                <w:lang w:eastAsia="en-US"/>
              </w:rPr>
              <w:t>Lifetime extension of nuclear power plants</w:t>
            </w:r>
          </w:p>
        </w:tc>
      </w:tr>
      <w:tr w:rsidR="005F56E9" w:rsidRPr="008470C0" w14:paraId="3EC715F0" w14:textId="77777777" w:rsidTr="005F56E9">
        <w:trPr>
          <w:trHeight w:hRule="exact" w:val="113"/>
        </w:trPr>
        <w:tc>
          <w:tcPr>
            <w:tcW w:w="2448" w:type="dxa"/>
            <w:tcBorders>
              <w:top w:val="single" w:sz="12" w:space="0" w:color="auto"/>
            </w:tcBorders>
            <w:shd w:val="clear" w:color="auto" w:fill="auto"/>
          </w:tcPr>
          <w:p w14:paraId="6FEAD823" w14:textId="77777777" w:rsidR="005F56E9" w:rsidRPr="008470C0" w:rsidRDefault="005F56E9" w:rsidP="005F56E9">
            <w:pPr>
              <w:spacing w:before="40" w:after="120"/>
              <w:ind w:right="113"/>
              <w:rPr>
                <w:lang w:eastAsia="en-US"/>
              </w:rPr>
            </w:pPr>
          </w:p>
        </w:tc>
        <w:tc>
          <w:tcPr>
            <w:tcW w:w="2461" w:type="dxa"/>
            <w:tcBorders>
              <w:top w:val="single" w:sz="12" w:space="0" w:color="auto"/>
            </w:tcBorders>
            <w:shd w:val="clear" w:color="auto" w:fill="auto"/>
          </w:tcPr>
          <w:p w14:paraId="1F72A96F" w14:textId="77777777" w:rsidR="005F56E9" w:rsidRPr="008470C0" w:rsidRDefault="005F56E9" w:rsidP="005F56E9">
            <w:pPr>
              <w:spacing w:before="40" w:after="120"/>
              <w:ind w:right="113"/>
              <w:rPr>
                <w:lang w:eastAsia="en-US"/>
              </w:rPr>
            </w:pPr>
          </w:p>
        </w:tc>
        <w:tc>
          <w:tcPr>
            <w:tcW w:w="2461" w:type="dxa"/>
            <w:tcBorders>
              <w:top w:val="single" w:sz="12" w:space="0" w:color="auto"/>
            </w:tcBorders>
            <w:shd w:val="clear" w:color="auto" w:fill="auto"/>
          </w:tcPr>
          <w:p w14:paraId="0CDABE66" w14:textId="77777777" w:rsidR="005F56E9" w:rsidRPr="008470C0" w:rsidRDefault="005F56E9" w:rsidP="005F56E9">
            <w:pPr>
              <w:spacing w:before="40" w:after="120"/>
              <w:ind w:right="113"/>
              <w:rPr>
                <w:lang w:eastAsia="en-US"/>
              </w:rPr>
            </w:pPr>
          </w:p>
        </w:tc>
      </w:tr>
      <w:tr w:rsidR="005F56E9" w:rsidRPr="008470C0" w14:paraId="5ED1C682" w14:textId="77777777" w:rsidTr="005F56E9">
        <w:tc>
          <w:tcPr>
            <w:tcW w:w="2448" w:type="dxa"/>
            <w:tcBorders>
              <w:bottom w:val="single" w:sz="12" w:space="0" w:color="auto"/>
            </w:tcBorders>
            <w:shd w:val="clear" w:color="auto" w:fill="auto"/>
          </w:tcPr>
          <w:p w14:paraId="76A16B94" w14:textId="77777777" w:rsidR="005F56E9" w:rsidRPr="008470C0" w:rsidRDefault="005F56E9" w:rsidP="005F56E9">
            <w:pPr>
              <w:spacing w:before="40" w:after="120"/>
              <w:ind w:right="113"/>
              <w:rPr>
                <w:lang w:eastAsia="en-US"/>
              </w:rPr>
            </w:pPr>
            <w:r w:rsidRPr="008470C0">
              <w:rPr>
                <w:lang w:eastAsia="en-US"/>
              </w:rPr>
              <w:t>(a)</w:t>
            </w:r>
            <w:r w:rsidRPr="008470C0">
              <w:rPr>
                <w:lang w:eastAsia="en-US"/>
              </w:rPr>
              <w:tab/>
              <w:t xml:space="preserve">No </w:t>
            </w:r>
            <w:r w:rsidRPr="008470C0">
              <w:rPr>
                <w:lang w:eastAsia="en-US"/>
              </w:rPr>
              <w:fldChar w:fldCharType="begin">
                <w:ffData>
                  <w:name w:val="Check21"/>
                  <w:enabled/>
                  <w:calcOnExit w:val="0"/>
                  <w:checkBox>
                    <w:sizeAuto/>
                    <w:default w:val="0"/>
                  </w:checkBox>
                </w:ffData>
              </w:fldChar>
            </w:r>
            <w:r w:rsidRPr="008470C0">
              <w:rPr>
                <w:lang w:eastAsia="en-US"/>
              </w:rPr>
              <w:instrText xml:space="preserve"> FORMCHECKBOX </w:instrText>
            </w:r>
            <w:r w:rsidR="00D7092F">
              <w:rPr>
                <w:lang w:eastAsia="en-US"/>
              </w:rPr>
            </w:r>
            <w:r w:rsidR="00D7092F">
              <w:rPr>
                <w:lang w:eastAsia="en-US"/>
              </w:rPr>
              <w:fldChar w:fldCharType="separate"/>
            </w:r>
            <w:r w:rsidRPr="008470C0">
              <w:rPr>
                <w:lang w:eastAsia="en-US"/>
              </w:rPr>
              <w:fldChar w:fldCharType="end"/>
            </w:r>
            <w:r w:rsidRPr="008470C0">
              <w:rPr>
                <w:lang w:eastAsia="en-US"/>
              </w:rPr>
              <w:t xml:space="preserve"> </w:t>
            </w:r>
          </w:p>
          <w:p w14:paraId="29A91357" w14:textId="77777777" w:rsidR="005F56E9" w:rsidRPr="008470C0" w:rsidRDefault="005F56E9" w:rsidP="005F56E9">
            <w:pPr>
              <w:spacing w:before="40" w:after="120"/>
              <w:ind w:right="113"/>
              <w:rPr>
                <w:lang w:eastAsia="en-US"/>
              </w:rPr>
            </w:pPr>
            <w:r w:rsidRPr="008470C0">
              <w:rPr>
                <w:lang w:eastAsia="en-US"/>
              </w:rPr>
              <w:t>(b)</w:t>
            </w:r>
            <w:r w:rsidRPr="008470C0">
              <w:rPr>
                <w:lang w:eastAsia="en-US"/>
              </w:rPr>
              <w:tab/>
              <w:t xml:space="preserve">Yes </w:t>
            </w:r>
            <w:r w:rsidRPr="008470C0">
              <w:rPr>
                <w:lang w:eastAsia="en-US"/>
              </w:rPr>
              <w:fldChar w:fldCharType="begin">
                <w:ffData>
                  <w:name w:val=""/>
                  <w:enabled/>
                  <w:calcOnExit w:val="0"/>
                  <w:checkBox>
                    <w:sizeAuto/>
                    <w:default w:val="0"/>
                  </w:checkBox>
                </w:ffData>
              </w:fldChar>
            </w:r>
            <w:r w:rsidRPr="008470C0">
              <w:rPr>
                <w:lang w:eastAsia="en-US"/>
              </w:rPr>
              <w:instrText xml:space="preserve"> FORMCHECKBOX </w:instrText>
            </w:r>
            <w:r w:rsidR="00D7092F">
              <w:rPr>
                <w:lang w:eastAsia="en-US"/>
              </w:rPr>
            </w:r>
            <w:r w:rsidR="00D7092F">
              <w:rPr>
                <w:lang w:eastAsia="en-US"/>
              </w:rPr>
              <w:fldChar w:fldCharType="separate"/>
            </w:r>
            <w:r w:rsidRPr="008470C0">
              <w:rPr>
                <w:lang w:eastAsia="en-US"/>
              </w:rPr>
              <w:fldChar w:fldCharType="end"/>
            </w:r>
          </w:p>
          <w:p w14:paraId="5657ACC6" w14:textId="77777777" w:rsidR="005F56E9" w:rsidRPr="008470C0" w:rsidRDefault="005F56E9" w:rsidP="005F56E9">
            <w:pPr>
              <w:spacing w:before="40" w:after="120"/>
              <w:ind w:right="113"/>
              <w:rPr>
                <w:lang w:eastAsia="en-US"/>
              </w:rPr>
            </w:pPr>
            <w:r w:rsidRPr="008470C0">
              <w:rPr>
                <w:lang w:eastAsia="en-US"/>
              </w:rPr>
              <w:t>(i)</w:t>
            </w:r>
            <w:r w:rsidRPr="008470C0">
              <w:rPr>
                <w:lang w:eastAsia="en-US"/>
              </w:rPr>
              <w:tab/>
              <w:t xml:space="preserve">Special provisions: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7C8BFC4C" w14:textId="77777777" w:rsidR="005F56E9" w:rsidRPr="008470C0" w:rsidRDefault="005F56E9" w:rsidP="005F56E9">
            <w:pPr>
              <w:spacing w:before="40" w:after="120"/>
              <w:ind w:right="113"/>
              <w:rPr>
                <w:lang w:eastAsia="en-US"/>
              </w:rPr>
            </w:pPr>
            <w:r w:rsidRPr="008470C0">
              <w:rPr>
                <w:lang w:eastAsia="en-US"/>
              </w:rPr>
              <w:t>(ii)</w:t>
            </w:r>
            <w:r w:rsidRPr="008470C0">
              <w:rPr>
                <w:lang w:eastAsia="en-US"/>
              </w:rPr>
              <w:tab/>
              <w:t xml:space="preserve">Informal arrangements: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215ADDAE" w14:textId="77777777" w:rsidR="005F56E9" w:rsidRPr="008470C0" w:rsidRDefault="005F56E9" w:rsidP="005F56E9">
            <w:pPr>
              <w:spacing w:before="40" w:after="120"/>
              <w:ind w:right="113"/>
              <w:rPr>
                <w:lang w:eastAsia="en-US"/>
              </w:rPr>
            </w:pPr>
            <w:r w:rsidRPr="008470C0">
              <w:rPr>
                <w:lang w:eastAsia="en-US"/>
              </w:rPr>
              <w:t xml:space="preserve">Please explain: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tc>
        <w:tc>
          <w:tcPr>
            <w:tcW w:w="2461" w:type="dxa"/>
            <w:tcBorders>
              <w:bottom w:val="single" w:sz="12" w:space="0" w:color="auto"/>
            </w:tcBorders>
            <w:shd w:val="clear" w:color="auto" w:fill="auto"/>
          </w:tcPr>
          <w:p w14:paraId="35F72F9B" w14:textId="77777777" w:rsidR="005F56E9" w:rsidRPr="008470C0" w:rsidRDefault="005F56E9" w:rsidP="005F56E9">
            <w:pPr>
              <w:spacing w:before="40" w:after="120"/>
              <w:ind w:right="113"/>
              <w:rPr>
                <w:lang w:eastAsia="en-US"/>
              </w:rPr>
            </w:pPr>
            <w:r w:rsidRPr="008470C0">
              <w:rPr>
                <w:lang w:eastAsia="en-US"/>
              </w:rPr>
              <w:t>(a)</w:t>
            </w:r>
            <w:r w:rsidRPr="008470C0">
              <w:rPr>
                <w:lang w:eastAsia="en-US"/>
              </w:rPr>
              <w:tab/>
              <w:t xml:space="preserve">No </w:t>
            </w:r>
            <w:r w:rsidRPr="008470C0">
              <w:rPr>
                <w:lang w:eastAsia="en-US"/>
              </w:rPr>
              <w:fldChar w:fldCharType="begin">
                <w:ffData>
                  <w:name w:val="Check21"/>
                  <w:enabled/>
                  <w:calcOnExit w:val="0"/>
                  <w:checkBox>
                    <w:sizeAuto/>
                    <w:default w:val="0"/>
                  </w:checkBox>
                </w:ffData>
              </w:fldChar>
            </w:r>
            <w:r w:rsidRPr="008470C0">
              <w:rPr>
                <w:lang w:eastAsia="en-US"/>
              </w:rPr>
              <w:instrText xml:space="preserve"> FORMCHECKBOX </w:instrText>
            </w:r>
            <w:r w:rsidR="00D7092F">
              <w:rPr>
                <w:lang w:eastAsia="en-US"/>
              </w:rPr>
            </w:r>
            <w:r w:rsidR="00D7092F">
              <w:rPr>
                <w:lang w:eastAsia="en-US"/>
              </w:rPr>
              <w:fldChar w:fldCharType="separate"/>
            </w:r>
            <w:r w:rsidRPr="008470C0">
              <w:rPr>
                <w:lang w:eastAsia="en-US"/>
              </w:rPr>
              <w:fldChar w:fldCharType="end"/>
            </w:r>
            <w:r w:rsidRPr="008470C0">
              <w:rPr>
                <w:lang w:eastAsia="en-US"/>
              </w:rPr>
              <w:t xml:space="preserve"> </w:t>
            </w:r>
          </w:p>
          <w:p w14:paraId="66EA2D84" w14:textId="77777777" w:rsidR="005F56E9" w:rsidRPr="008470C0" w:rsidRDefault="005F56E9" w:rsidP="005F56E9">
            <w:pPr>
              <w:spacing w:before="40" w:after="120"/>
              <w:ind w:right="113"/>
              <w:rPr>
                <w:lang w:eastAsia="en-US"/>
              </w:rPr>
            </w:pPr>
            <w:r w:rsidRPr="008470C0">
              <w:rPr>
                <w:lang w:eastAsia="en-US"/>
              </w:rPr>
              <w:t>(b)</w:t>
            </w:r>
            <w:r w:rsidRPr="008470C0">
              <w:rPr>
                <w:lang w:eastAsia="en-US"/>
              </w:rPr>
              <w:tab/>
              <w:t xml:space="preserve">Yes </w:t>
            </w:r>
            <w:r w:rsidRPr="008470C0">
              <w:rPr>
                <w:lang w:eastAsia="en-US"/>
              </w:rPr>
              <w:fldChar w:fldCharType="begin">
                <w:ffData>
                  <w:name w:val=""/>
                  <w:enabled/>
                  <w:calcOnExit w:val="0"/>
                  <w:checkBox>
                    <w:sizeAuto/>
                    <w:default w:val="0"/>
                  </w:checkBox>
                </w:ffData>
              </w:fldChar>
            </w:r>
            <w:r w:rsidRPr="008470C0">
              <w:rPr>
                <w:lang w:eastAsia="en-US"/>
              </w:rPr>
              <w:instrText xml:space="preserve"> FORMCHECKBOX </w:instrText>
            </w:r>
            <w:r w:rsidR="00D7092F">
              <w:rPr>
                <w:lang w:eastAsia="en-US"/>
              </w:rPr>
            </w:r>
            <w:r w:rsidR="00D7092F">
              <w:rPr>
                <w:lang w:eastAsia="en-US"/>
              </w:rPr>
              <w:fldChar w:fldCharType="separate"/>
            </w:r>
            <w:r w:rsidRPr="008470C0">
              <w:rPr>
                <w:lang w:eastAsia="en-US"/>
              </w:rPr>
              <w:fldChar w:fldCharType="end"/>
            </w:r>
          </w:p>
          <w:p w14:paraId="40E1037C" w14:textId="77777777" w:rsidR="005F56E9" w:rsidRPr="008470C0" w:rsidRDefault="005F56E9" w:rsidP="005F56E9">
            <w:pPr>
              <w:spacing w:before="40" w:after="120"/>
              <w:ind w:right="113"/>
              <w:rPr>
                <w:lang w:eastAsia="en-US"/>
              </w:rPr>
            </w:pPr>
            <w:r w:rsidRPr="008470C0">
              <w:rPr>
                <w:lang w:eastAsia="en-US"/>
              </w:rPr>
              <w:t>(i)</w:t>
            </w:r>
            <w:r w:rsidRPr="008470C0">
              <w:rPr>
                <w:lang w:eastAsia="en-US"/>
              </w:rPr>
              <w:tab/>
              <w:t xml:space="preserve">Special provisions: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134F806B" w14:textId="77777777" w:rsidR="005F56E9" w:rsidRPr="008470C0" w:rsidRDefault="005F56E9" w:rsidP="005F56E9">
            <w:pPr>
              <w:spacing w:before="40" w:after="120"/>
              <w:ind w:right="113"/>
              <w:rPr>
                <w:lang w:eastAsia="en-US"/>
              </w:rPr>
            </w:pPr>
            <w:r w:rsidRPr="008470C0">
              <w:rPr>
                <w:lang w:eastAsia="en-US"/>
              </w:rPr>
              <w:t>(ii)</w:t>
            </w:r>
            <w:r w:rsidRPr="008470C0">
              <w:rPr>
                <w:lang w:eastAsia="en-US"/>
              </w:rPr>
              <w:tab/>
              <w:t xml:space="preserve">Informal arrangements: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6BFE5093" w14:textId="77777777" w:rsidR="005F56E9" w:rsidRPr="008470C0" w:rsidRDefault="005F56E9" w:rsidP="005F56E9">
            <w:pPr>
              <w:spacing w:before="40" w:after="120"/>
              <w:ind w:right="113"/>
              <w:rPr>
                <w:lang w:eastAsia="en-US"/>
              </w:rPr>
            </w:pPr>
            <w:r w:rsidRPr="008470C0">
              <w:rPr>
                <w:lang w:eastAsia="en-US"/>
              </w:rPr>
              <w:t xml:space="preserve">Please explain: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tc>
        <w:tc>
          <w:tcPr>
            <w:tcW w:w="2461" w:type="dxa"/>
            <w:tcBorders>
              <w:bottom w:val="single" w:sz="12" w:space="0" w:color="auto"/>
            </w:tcBorders>
            <w:shd w:val="clear" w:color="auto" w:fill="auto"/>
          </w:tcPr>
          <w:p w14:paraId="16661117" w14:textId="77777777" w:rsidR="005F56E9" w:rsidRPr="008470C0" w:rsidRDefault="005F56E9" w:rsidP="005F56E9">
            <w:pPr>
              <w:spacing w:before="40" w:after="120"/>
              <w:ind w:right="113"/>
              <w:rPr>
                <w:lang w:eastAsia="en-US"/>
              </w:rPr>
            </w:pPr>
            <w:r w:rsidRPr="008470C0">
              <w:rPr>
                <w:lang w:eastAsia="en-US"/>
              </w:rPr>
              <w:t>(a)</w:t>
            </w:r>
            <w:r w:rsidRPr="008470C0">
              <w:rPr>
                <w:lang w:eastAsia="en-US"/>
              </w:rPr>
              <w:tab/>
              <w:t xml:space="preserve">No </w:t>
            </w:r>
            <w:r w:rsidRPr="008470C0">
              <w:rPr>
                <w:lang w:eastAsia="en-US"/>
              </w:rPr>
              <w:fldChar w:fldCharType="begin">
                <w:ffData>
                  <w:name w:val="Check21"/>
                  <w:enabled/>
                  <w:calcOnExit w:val="0"/>
                  <w:checkBox>
                    <w:sizeAuto/>
                    <w:default w:val="0"/>
                  </w:checkBox>
                </w:ffData>
              </w:fldChar>
            </w:r>
            <w:r w:rsidRPr="008470C0">
              <w:rPr>
                <w:lang w:eastAsia="en-US"/>
              </w:rPr>
              <w:instrText xml:space="preserve"> FORMCHECKBOX </w:instrText>
            </w:r>
            <w:r w:rsidR="00D7092F">
              <w:rPr>
                <w:lang w:eastAsia="en-US"/>
              </w:rPr>
            </w:r>
            <w:r w:rsidR="00D7092F">
              <w:rPr>
                <w:lang w:eastAsia="en-US"/>
              </w:rPr>
              <w:fldChar w:fldCharType="separate"/>
            </w:r>
            <w:r w:rsidRPr="008470C0">
              <w:rPr>
                <w:lang w:eastAsia="en-US"/>
              </w:rPr>
              <w:fldChar w:fldCharType="end"/>
            </w:r>
            <w:r w:rsidRPr="008470C0">
              <w:rPr>
                <w:lang w:eastAsia="en-US"/>
              </w:rPr>
              <w:t xml:space="preserve"> </w:t>
            </w:r>
          </w:p>
          <w:p w14:paraId="64AA523B" w14:textId="77777777" w:rsidR="005F56E9" w:rsidRPr="008470C0" w:rsidRDefault="005F56E9" w:rsidP="005F56E9">
            <w:pPr>
              <w:spacing w:before="40" w:after="120"/>
              <w:ind w:right="113"/>
              <w:rPr>
                <w:lang w:eastAsia="en-US"/>
              </w:rPr>
            </w:pPr>
            <w:r w:rsidRPr="008470C0">
              <w:rPr>
                <w:lang w:eastAsia="en-US"/>
              </w:rPr>
              <w:t>(b)</w:t>
            </w:r>
            <w:r w:rsidRPr="008470C0">
              <w:rPr>
                <w:lang w:eastAsia="en-US"/>
              </w:rPr>
              <w:tab/>
              <w:t xml:space="preserve">Yes </w:t>
            </w:r>
            <w:r w:rsidRPr="008470C0">
              <w:rPr>
                <w:lang w:eastAsia="en-US"/>
              </w:rPr>
              <w:fldChar w:fldCharType="begin">
                <w:ffData>
                  <w:name w:val=""/>
                  <w:enabled/>
                  <w:calcOnExit w:val="0"/>
                  <w:checkBox>
                    <w:sizeAuto/>
                    <w:default w:val="0"/>
                  </w:checkBox>
                </w:ffData>
              </w:fldChar>
            </w:r>
            <w:r w:rsidRPr="008470C0">
              <w:rPr>
                <w:lang w:eastAsia="en-US"/>
              </w:rPr>
              <w:instrText xml:space="preserve"> FORMCHECKBOX </w:instrText>
            </w:r>
            <w:r w:rsidR="00D7092F">
              <w:rPr>
                <w:lang w:eastAsia="en-US"/>
              </w:rPr>
            </w:r>
            <w:r w:rsidR="00D7092F">
              <w:rPr>
                <w:lang w:eastAsia="en-US"/>
              </w:rPr>
              <w:fldChar w:fldCharType="separate"/>
            </w:r>
            <w:r w:rsidRPr="008470C0">
              <w:rPr>
                <w:lang w:eastAsia="en-US"/>
              </w:rPr>
              <w:fldChar w:fldCharType="end"/>
            </w:r>
          </w:p>
          <w:p w14:paraId="75218815" w14:textId="77777777" w:rsidR="005F56E9" w:rsidRPr="008470C0" w:rsidRDefault="005F56E9" w:rsidP="005F56E9">
            <w:pPr>
              <w:spacing w:before="40" w:after="120"/>
              <w:ind w:right="113"/>
              <w:rPr>
                <w:lang w:eastAsia="en-US"/>
              </w:rPr>
            </w:pPr>
            <w:r w:rsidRPr="008470C0">
              <w:rPr>
                <w:lang w:eastAsia="en-US"/>
              </w:rPr>
              <w:t>(i)</w:t>
            </w:r>
            <w:r w:rsidRPr="008470C0">
              <w:rPr>
                <w:lang w:eastAsia="en-US"/>
              </w:rPr>
              <w:tab/>
              <w:t xml:space="preserve">Special provisions: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226E87FD" w14:textId="77777777" w:rsidR="005F56E9" w:rsidRPr="008470C0" w:rsidRDefault="005F56E9" w:rsidP="005F56E9">
            <w:pPr>
              <w:spacing w:before="40" w:after="120"/>
              <w:ind w:right="113"/>
              <w:rPr>
                <w:lang w:eastAsia="en-US"/>
              </w:rPr>
            </w:pPr>
            <w:r w:rsidRPr="008470C0">
              <w:rPr>
                <w:lang w:eastAsia="en-US"/>
              </w:rPr>
              <w:t>(ii)</w:t>
            </w:r>
            <w:r w:rsidRPr="008470C0">
              <w:rPr>
                <w:lang w:eastAsia="en-US"/>
              </w:rPr>
              <w:tab/>
              <w:t xml:space="preserve">Informal arrangements: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p w14:paraId="0563C038" w14:textId="77777777" w:rsidR="005F56E9" w:rsidRPr="008470C0" w:rsidRDefault="005F56E9" w:rsidP="005F56E9">
            <w:pPr>
              <w:spacing w:before="40" w:after="120"/>
              <w:ind w:right="113"/>
              <w:rPr>
                <w:lang w:eastAsia="en-US"/>
              </w:rPr>
            </w:pPr>
            <w:r w:rsidRPr="008470C0">
              <w:rPr>
                <w:lang w:eastAsia="en-US"/>
              </w:rPr>
              <w:t xml:space="preserve">Please explain: </w:t>
            </w:r>
            <w:r w:rsidRPr="008470C0">
              <w:rPr>
                <w:lang w:eastAsia="en-US"/>
              </w:rPr>
              <w:fldChar w:fldCharType="begin">
                <w:ffData>
                  <w:name w:val=""/>
                  <w:enabled/>
                  <w:calcOnExit w:val="0"/>
                  <w:textInput/>
                </w:ffData>
              </w:fldChar>
            </w:r>
            <w:r w:rsidRPr="008470C0">
              <w:rPr>
                <w:lang w:eastAsia="en-US"/>
              </w:rPr>
              <w:instrText xml:space="preserve"> FORMTEXT </w:instrText>
            </w:r>
            <w:r w:rsidRPr="008470C0">
              <w:rPr>
                <w:lang w:eastAsia="en-US"/>
              </w:rPr>
            </w:r>
            <w:r w:rsidRPr="008470C0">
              <w:rPr>
                <w:lang w:eastAsia="en-US"/>
              </w:rPr>
              <w:fldChar w:fldCharType="separate"/>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t> </w:t>
            </w:r>
            <w:r w:rsidRPr="008470C0">
              <w:rPr>
                <w:lang w:eastAsia="en-US"/>
              </w:rPr>
              <w:fldChar w:fldCharType="end"/>
            </w:r>
          </w:p>
        </w:tc>
      </w:tr>
    </w:tbl>
    <w:p w14:paraId="0F98A8E9" w14:textId="77777777" w:rsidR="005F56E9" w:rsidRPr="005F56E9" w:rsidRDefault="005F56E9" w:rsidP="0028343B">
      <w:pPr>
        <w:pStyle w:val="SingleTxtG"/>
        <w:spacing w:before="120"/>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292C8DCB" w14:textId="185113F1" w:rsidR="005F56E9" w:rsidRDefault="005F56E9" w:rsidP="005F56E9">
      <w:pPr>
        <w:pStyle w:val="SingleTxtG"/>
      </w:pPr>
      <w:r>
        <w:br w:type="page"/>
      </w:r>
    </w:p>
    <w:p w14:paraId="26AE0927" w14:textId="2C750EFD" w:rsidR="005F56E9" w:rsidRPr="00703F10" w:rsidRDefault="005F56E9" w:rsidP="005F56E9">
      <w:pPr>
        <w:pStyle w:val="HChG"/>
        <w:rPr>
          <w:lang w:eastAsia="en-US"/>
        </w:rPr>
      </w:pPr>
      <w:r>
        <w:rPr>
          <w:lang w:eastAsia="en-US"/>
        </w:rPr>
        <w:lastRenderedPageBreak/>
        <w:tab/>
      </w:r>
      <w:r>
        <w:rPr>
          <w:lang w:eastAsia="en-US"/>
        </w:rPr>
        <w:tab/>
      </w:r>
      <w:r w:rsidRPr="008470C0">
        <w:rPr>
          <w:lang w:eastAsia="en-US"/>
        </w:rPr>
        <w:t>Part two</w:t>
      </w:r>
      <w:r>
        <w:rPr>
          <w:lang w:eastAsia="en-US"/>
        </w:rPr>
        <w:br/>
      </w:r>
      <w:r w:rsidRPr="008470C0">
        <w:rPr>
          <w:lang w:eastAsia="en-US"/>
        </w:rPr>
        <w:t>Practical application during the period 2019–202</w:t>
      </w:r>
      <w:r w:rsidR="00703F10">
        <w:rPr>
          <w:lang w:eastAsia="en-US"/>
        </w:rPr>
        <w:t>1</w:t>
      </w:r>
      <w:r w:rsidR="00703F10">
        <w:rPr>
          <w:rStyle w:val="FootnoteReference"/>
          <w:lang w:eastAsia="en-US"/>
        </w:rPr>
        <w:footnoteReference w:id="4"/>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F56E9" w14:paraId="399B9AE4" w14:textId="77777777" w:rsidTr="005F56E9">
        <w:trPr>
          <w:trHeight w:hRule="exact" w:val="240"/>
          <w:jc w:val="center"/>
        </w:trPr>
        <w:tc>
          <w:tcPr>
            <w:tcW w:w="7654" w:type="dxa"/>
            <w:tcBorders>
              <w:top w:val="single" w:sz="4" w:space="0" w:color="auto"/>
            </w:tcBorders>
            <w:shd w:val="clear" w:color="auto" w:fill="auto"/>
          </w:tcPr>
          <w:p w14:paraId="4DE3DCD4" w14:textId="77777777" w:rsidR="005F56E9" w:rsidRDefault="005F56E9" w:rsidP="005F56E9">
            <w:pPr>
              <w:spacing w:line="240" w:lineRule="auto"/>
            </w:pPr>
          </w:p>
        </w:tc>
      </w:tr>
      <w:tr w:rsidR="005F56E9" w14:paraId="1F64B793" w14:textId="77777777" w:rsidTr="005F56E9">
        <w:trPr>
          <w:jc w:val="center"/>
        </w:trPr>
        <w:tc>
          <w:tcPr>
            <w:tcW w:w="7654" w:type="dxa"/>
            <w:tcBorders>
              <w:bottom w:val="nil"/>
            </w:tcBorders>
            <w:shd w:val="clear" w:color="auto" w:fill="auto"/>
            <w:tcMar>
              <w:left w:w="142" w:type="dxa"/>
              <w:right w:w="142" w:type="dxa"/>
            </w:tcMar>
          </w:tcPr>
          <w:p w14:paraId="2191E98F" w14:textId="77777777" w:rsidR="005F56E9" w:rsidRDefault="005F56E9" w:rsidP="005F56E9">
            <w:r>
              <w:t>Please report on your country’s practical experiences in applying the Convention (not your country’s procedures, as described in part one), whether as a Party of origin or as an affected Party. The focus here is on identifying good practices as well as difficulties Parties have encountered in applying the Convention in practice. The goal is to enable Parties to share solutions. Please therefore provide appropriate examples highlighting application of the Convention and innovative approaches to improving its application.</w:t>
            </w:r>
          </w:p>
          <w:p w14:paraId="75B9C66C" w14:textId="77777777" w:rsidR="005F56E9" w:rsidRDefault="005F56E9" w:rsidP="005F56E9"/>
          <w:p w14:paraId="72FE1544" w14:textId="7D9B653D" w:rsidR="005F56E9" w:rsidRDefault="005F56E9" w:rsidP="005F56E9">
            <w:pPr>
              <w:spacing w:after="120"/>
              <w:jc w:val="both"/>
              <w:rPr>
                <w:i/>
                <w:iCs/>
                <w:vertAlign w:val="superscript"/>
              </w:rPr>
            </w:pPr>
            <w:r>
              <w:t>Part two also focuses on general issues arising from the sixth review of implementation of the Convention (2016–2018)</w:t>
            </w:r>
            <w:r w:rsidRPr="008470C0">
              <w:rPr>
                <w:i/>
                <w:iCs/>
                <w:vertAlign w:val="superscript"/>
              </w:rPr>
              <w:t>a</w:t>
            </w:r>
            <w:r>
              <w:t xml:space="preserve"> and issues that have been identified as priorities by Parties in the 2021–2023 </w:t>
            </w:r>
            <w:proofErr w:type="spellStart"/>
            <w:r>
              <w:t>workplan</w:t>
            </w:r>
            <w:r w:rsidR="00F22424">
              <w:t>.</w:t>
            </w:r>
            <w:r w:rsidRPr="008470C0">
              <w:rPr>
                <w:i/>
                <w:iCs/>
                <w:vertAlign w:val="superscript"/>
              </w:rPr>
              <w:t>b</w:t>
            </w:r>
            <w:proofErr w:type="spellEnd"/>
            <w:r>
              <w:t xml:space="preserve"> It also addresses the goals of the Long-term strategy and the action plan for the Convention and the Protocol that requires that the reviews of implementation be adapted</w:t>
            </w:r>
            <w:r w:rsidR="00945E20">
              <w:t>, in particular,</w:t>
            </w:r>
            <w:r>
              <w:t xml:space="preserve"> “to maximize their usefulness as a source of information, highlight progress achieved, draw attention to areas that need improvement, disseminate best practice</w:t>
            </w:r>
            <w:r w:rsidR="00945E20">
              <w:t xml:space="preserve"> …</w:t>
            </w:r>
            <w:r>
              <w:t>”</w:t>
            </w:r>
            <w:r w:rsidR="00F22424">
              <w:t>.</w:t>
            </w:r>
            <w:r w:rsidRPr="008470C0">
              <w:rPr>
                <w:i/>
                <w:iCs/>
                <w:vertAlign w:val="superscript"/>
              </w:rPr>
              <w:t>c</w:t>
            </w:r>
          </w:p>
          <w:p w14:paraId="1882D19C" w14:textId="77777777" w:rsidR="005F56E9" w:rsidRPr="008470C0" w:rsidRDefault="005F56E9" w:rsidP="005F56E9">
            <w:pPr>
              <w:spacing w:after="120"/>
              <w:jc w:val="both"/>
            </w:pPr>
            <w:r w:rsidRPr="008470C0">
              <w:t>_______________</w:t>
            </w:r>
          </w:p>
          <w:p w14:paraId="6DB0038B" w14:textId="77777777" w:rsidR="005F56E9" w:rsidRPr="00933364" w:rsidRDefault="005F56E9" w:rsidP="005F56E9">
            <w:pPr>
              <w:jc w:val="both"/>
              <w:rPr>
                <w:sz w:val="18"/>
                <w:szCs w:val="18"/>
              </w:rPr>
            </w:pPr>
            <w:r w:rsidRPr="00173A48">
              <w:rPr>
                <w:i/>
                <w:iCs/>
                <w:sz w:val="18"/>
                <w:szCs w:val="18"/>
                <w:vertAlign w:val="superscript"/>
              </w:rPr>
              <w:t>a</w:t>
            </w:r>
            <w:r w:rsidRPr="00933364">
              <w:rPr>
                <w:sz w:val="18"/>
                <w:szCs w:val="18"/>
              </w:rPr>
              <w:t xml:space="preserve"> United Nations publication, ECE/MP.EIA/32.</w:t>
            </w:r>
          </w:p>
          <w:p w14:paraId="1484DC57" w14:textId="77777777" w:rsidR="005F56E9" w:rsidRPr="00173A48" w:rsidRDefault="005F56E9" w:rsidP="005F56E9">
            <w:pPr>
              <w:jc w:val="both"/>
              <w:rPr>
                <w:sz w:val="18"/>
                <w:szCs w:val="18"/>
                <w:lang w:val="es-ES_tradnl"/>
              </w:rPr>
            </w:pPr>
            <w:r w:rsidRPr="00933364">
              <w:rPr>
                <w:i/>
                <w:iCs/>
                <w:sz w:val="18"/>
                <w:szCs w:val="18"/>
                <w:vertAlign w:val="superscript"/>
                <w:lang w:val="es-ES_tradnl"/>
              </w:rPr>
              <w:t>b</w:t>
            </w:r>
            <w:r w:rsidRPr="00173A48">
              <w:rPr>
                <w:sz w:val="18"/>
                <w:szCs w:val="18"/>
                <w:lang w:val="es-ES_tradnl"/>
              </w:rPr>
              <w:t xml:space="preserve"> </w:t>
            </w:r>
            <w:r w:rsidRPr="00933364">
              <w:rPr>
                <w:sz w:val="18"/>
                <w:szCs w:val="18"/>
                <w:lang w:val="es-ES_tradnl" w:eastAsia="en-US"/>
              </w:rPr>
              <w:t xml:space="preserve">ECE/MP.EIA/30/Add.1–ECE/MP.EIA/SEA/13/Add.1, </w:t>
            </w:r>
            <w:proofErr w:type="spellStart"/>
            <w:r w:rsidRPr="00933364">
              <w:rPr>
                <w:sz w:val="18"/>
                <w:szCs w:val="18"/>
                <w:lang w:val="es-ES_tradnl" w:eastAsia="en-US"/>
              </w:rPr>
              <w:t>decision</w:t>
            </w:r>
            <w:proofErr w:type="spellEnd"/>
            <w:r w:rsidRPr="00933364">
              <w:rPr>
                <w:sz w:val="18"/>
                <w:szCs w:val="18"/>
                <w:lang w:val="es-ES_tradnl" w:eastAsia="en-US"/>
              </w:rPr>
              <w:t xml:space="preserve"> VIII/2–IV/2.</w:t>
            </w:r>
          </w:p>
          <w:p w14:paraId="204B5252" w14:textId="77777777" w:rsidR="005F56E9" w:rsidRDefault="005F56E9" w:rsidP="005F56E9">
            <w:pPr>
              <w:ind w:left="134" w:hanging="134"/>
              <w:jc w:val="both"/>
              <w:rPr>
                <w:sz w:val="18"/>
                <w:szCs w:val="18"/>
                <w:lang w:val="es-ES_tradnl" w:eastAsia="en-US"/>
              </w:rPr>
            </w:pPr>
            <w:r w:rsidRPr="00933364">
              <w:rPr>
                <w:i/>
                <w:iCs/>
                <w:sz w:val="18"/>
                <w:szCs w:val="18"/>
                <w:vertAlign w:val="superscript"/>
                <w:lang w:val="es-ES_tradnl"/>
              </w:rPr>
              <w:t>c</w:t>
            </w:r>
            <w:r w:rsidRPr="00933364">
              <w:rPr>
                <w:sz w:val="18"/>
                <w:szCs w:val="18"/>
              </w:rPr>
              <w:t xml:space="preserve"> </w:t>
            </w:r>
            <w:r w:rsidRPr="00933364">
              <w:rPr>
                <w:sz w:val="18"/>
                <w:szCs w:val="18"/>
                <w:lang w:val="es-ES_tradnl" w:eastAsia="en-US"/>
              </w:rPr>
              <w:t xml:space="preserve">ECE/MP.EIA/30/Add.1–ECE/MP.EIA/SEA/13/Add.1, </w:t>
            </w:r>
            <w:proofErr w:type="spellStart"/>
            <w:r w:rsidRPr="00933364">
              <w:rPr>
                <w:sz w:val="18"/>
                <w:szCs w:val="18"/>
                <w:lang w:val="es-ES_tradnl" w:eastAsia="en-US"/>
              </w:rPr>
              <w:t>decision</w:t>
            </w:r>
            <w:proofErr w:type="spellEnd"/>
            <w:r w:rsidRPr="00933364">
              <w:rPr>
                <w:sz w:val="18"/>
                <w:szCs w:val="18"/>
                <w:lang w:val="es-ES_tradnl" w:eastAsia="en-US"/>
              </w:rPr>
              <w:t xml:space="preserve"> VIII/3–IV/3, </w:t>
            </w:r>
            <w:proofErr w:type="spellStart"/>
            <w:r w:rsidRPr="00933364">
              <w:rPr>
                <w:sz w:val="18"/>
                <w:szCs w:val="18"/>
                <w:lang w:val="es-ES_tradnl" w:eastAsia="en-US"/>
              </w:rPr>
              <w:t>annex</w:t>
            </w:r>
            <w:proofErr w:type="spellEnd"/>
            <w:r w:rsidRPr="00933364">
              <w:rPr>
                <w:sz w:val="18"/>
                <w:szCs w:val="18"/>
                <w:lang w:val="es-ES_tradnl" w:eastAsia="en-US"/>
              </w:rPr>
              <w:t xml:space="preserve">, </w:t>
            </w:r>
            <w:proofErr w:type="spellStart"/>
            <w:r w:rsidRPr="00933364">
              <w:rPr>
                <w:sz w:val="18"/>
                <w:szCs w:val="18"/>
                <w:lang w:val="es-ES_tradnl" w:eastAsia="en-US"/>
              </w:rPr>
              <w:t>item</w:t>
            </w:r>
            <w:proofErr w:type="spellEnd"/>
            <w:r w:rsidRPr="00933364">
              <w:rPr>
                <w:sz w:val="18"/>
                <w:szCs w:val="18"/>
                <w:lang w:val="es-ES_tradnl" w:eastAsia="en-US"/>
              </w:rPr>
              <w:t xml:space="preserve"> II.A.9.</w:t>
            </w:r>
          </w:p>
          <w:p w14:paraId="4805BE5C" w14:textId="324BC82E" w:rsidR="00933364" w:rsidRPr="008470C0" w:rsidRDefault="00933364" w:rsidP="005F56E9">
            <w:pPr>
              <w:ind w:left="134" w:hanging="134"/>
              <w:jc w:val="both"/>
            </w:pPr>
          </w:p>
        </w:tc>
      </w:tr>
      <w:tr w:rsidR="005F56E9" w14:paraId="2B59EA99" w14:textId="77777777" w:rsidTr="005F56E9">
        <w:trPr>
          <w:trHeight w:hRule="exact" w:val="20"/>
          <w:jc w:val="center"/>
        </w:trPr>
        <w:tc>
          <w:tcPr>
            <w:tcW w:w="7654" w:type="dxa"/>
            <w:tcBorders>
              <w:bottom w:val="single" w:sz="4" w:space="0" w:color="auto"/>
            </w:tcBorders>
            <w:shd w:val="clear" w:color="auto" w:fill="auto"/>
          </w:tcPr>
          <w:p w14:paraId="75E3484F" w14:textId="77777777" w:rsidR="005F56E9" w:rsidRDefault="005F56E9" w:rsidP="005F56E9">
            <w:pPr>
              <w:spacing w:line="240" w:lineRule="auto"/>
            </w:pPr>
          </w:p>
        </w:tc>
      </w:tr>
    </w:tbl>
    <w:p w14:paraId="47EF1D04" w14:textId="3E5D72D1" w:rsidR="005F56E9" w:rsidRPr="005F56E9" w:rsidRDefault="00E304A3" w:rsidP="00E304A3">
      <w:pPr>
        <w:pStyle w:val="H1G"/>
        <w:rPr>
          <w:lang w:eastAsia="en-US"/>
        </w:rPr>
      </w:pPr>
      <w:r>
        <w:rPr>
          <w:lang w:eastAsia="en-US"/>
        </w:rPr>
        <w:tab/>
      </w:r>
      <w:r w:rsidR="005F56E9" w:rsidRPr="005F56E9">
        <w:rPr>
          <w:lang w:eastAsia="en-US"/>
        </w:rPr>
        <w:t>A.</w:t>
      </w:r>
      <w:r w:rsidR="005F56E9" w:rsidRPr="005F56E9">
        <w:rPr>
          <w:lang w:eastAsia="en-US"/>
        </w:rPr>
        <w:tab/>
        <w:t>List of transboundary procedures initiated during the period 2019</w:t>
      </w:r>
      <w:bookmarkStart w:id="16" w:name="_Hlk81490757"/>
      <w:r w:rsidR="005F56E9" w:rsidRPr="005F56E9">
        <w:rPr>
          <w:lang w:eastAsia="en-US"/>
        </w:rPr>
        <w:t>–</w:t>
      </w:r>
      <w:bookmarkEnd w:id="16"/>
      <w:r w:rsidR="005F56E9" w:rsidRPr="005F56E9">
        <w:rPr>
          <w:lang w:eastAsia="en-US"/>
        </w:rPr>
        <w:t>2021</w:t>
      </w:r>
    </w:p>
    <w:p w14:paraId="3B391060" w14:textId="77777777" w:rsidR="005F56E9" w:rsidRPr="005F56E9" w:rsidRDefault="005F56E9" w:rsidP="0028343B">
      <w:pPr>
        <w:pStyle w:val="H23G"/>
        <w:rPr>
          <w:lang w:eastAsia="en-US"/>
        </w:rPr>
      </w:pPr>
      <w:r w:rsidRPr="005F56E9">
        <w:rPr>
          <w:lang w:eastAsia="en-US"/>
        </w:rPr>
        <w:tab/>
      </w:r>
      <w:r w:rsidRPr="005F56E9">
        <w:rPr>
          <w:lang w:eastAsia="en-US"/>
        </w:rPr>
        <w:tab/>
        <w:t>II.1.</w:t>
      </w:r>
      <w:r w:rsidRPr="005F56E9">
        <w:rPr>
          <w:lang w:eastAsia="en-US"/>
        </w:rPr>
        <w:tab/>
        <w:t xml:space="preserve">Please indicate, in the table provided in annex I to the present questionnaire, the </w:t>
      </w:r>
      <w:r w:rsidRPr="005F56E9">
        <w:rPr>
          <w:iCs/>
          <w:lang w:eastAsia="en-US"/>
        </w:rPr>
        <w:t>total number of transboundary environmental impact assessment procedures</w:t>
      </w:r>
      <w:r w:rsidRPr="005F56E9">
        <w:rPr>
          <w:lang w:eastAsia="en-US"/>
        </w:rPr>
        <w:t xml:space="preserve"> initiated in the reporting period </w:t>
      </w:r>
      <w:bookmarkStart w:id="17" w:name="_Hlk81492004"/>
      <w:r w:rsidRPr="005F56E9">
        <w:rPr>
          <w:lang w:eastAsia="en-US"/>
        </w:rPr>
        <w:t xml:space="preserve">in relation to activities listed in appendix I to the Convention and in </w:t>
      </w:r>
      <w:bookmarkEnd w:id="17"/>
      <w:r w:rsidRPr="005F56E9">
        <w:rPr>
          <w:lang w:eastAsia="en-US"/>
        </w:rPr>
        <w:t>which your country was a Party of origin or affected Party</w:t>
      </w:r>
      <w:bookmarkStart w:id="18" w:name="_Hlk70934944"/>
      <w:r w:rsidRPr="005F56E9">
        <w:rPr>
          <w:lang w:eastAsia="en-US"/>
        </w:rPr>
        <w:t xml:space="preserve">. Please also indicate the number and types of transboundary procedures related to activities not listed in appendix I that your country implemented in the reporting period as a Party of origin or as an affected Party, if any. </w:t>
      </w:r>
      <w:bookmarkEnd w:id="18"/>
    </w:p>
    <w:p w14:paraId="1735F843"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0C81DD76" w14:textId="77777777" w:rsidR="005F56E9" w:rsidRPr="005F56E9" w:rsidRDefault="005F56E9" w:rsidP="0028343B">
      <w:pPr>
        <w:pStyle w:val="H23G"/>
        <w:rPr>
          <w:lang w:eastAsia="en-US"/>
        </w:rPr>
      </w:pPr>
      <w:r w:rsidRPr="005F56E9">
        <w:rPr>
          <w:lang w:eastAsia="en-US"/>
        </w:rPr>
        <w:tab/>
      </w:r>
      <w:r w:rsidRPr="005F56E9">
        <w:rPr>
          <w:lang w:eastAsia="en-US"/>
        </w:rPr>
        <w:tab/>
        <w:t>II. 2.</w:t>
      </w:r>
      <w:r w:rsidRPr="005F56E9">
        <w:rPr>
          <w:lang w:eastAsia="en-US"/>
        </w:rPr>
        <w:tab/>
        <w:t>Please list transboundary environmental impact assessment procedures referred to in question II.1. above using table 1 of annex II to the present questionnaire for procedures in which your country was a Party of origin and table (2)</w:t>
      </w:r>
      <w:r w:rsidRPr="005F56E9">
        <w:rPr>
          <w:bCs/>
          <w:lang w:eastAsia="en-US"/>
        </w:rPr>
        <w:t xml:space="preserve"> </w:t>
      </w:r>
      <w:r w:rsidRPr="005F56E9">
        <w:rPr>
          <w:lang w:eastAsia="en-US"/>
        </w:rPr>
        <w:t>for procedures in which your country was an affected Party.</w:t>
      </w:r>
    </w:p>
    <w:p w14:paraId="6D19B767"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0E9DEBD3" w14:textId="77777777" w:rsidR="005F56E9" w:rsidRPr="005F56E9" w:rsidRDefault="005F56E9" w:rsidP="0028343B">
      <w:pPr>
        <w:pStyle w:val="H23G"/>
        <w:rPr>
          <w:lang w:eastAsia="en-US"/>
        </w:rPr>
      </w:pPr>
      <w:r w:rsidRPr="005F56E9">
        <w:rPr>
          <w:lang w:eastAsia="en-US"/>
        </w:rPr>
        <w:tab/>
      </w:r>
      <w:r w:rsidRPr="005F56E9">
        <w:rPr>
          <w:lang w:eastAsia="en-US"/>
        </w:rPr>
        <w:tab/>
        <w:t>II.3.</w:t>
      </w:r>
      <w:r w:rsidRPr="005F56E9">
        <w:rPr>
          <w:lang w:eastAsia="en-US"/>
        </w:rPr>
        <w:tab/>
        <w:t>According to paragraph 10 of decision VIII/5 of the Meeting of the Parties the project lists referred to in question II.2 above and annex II to the present questionnaire are to be posted on the ECE website</w:t>
      </w:r>
      <w:r w:rsidRPr="005F56E9">
        <w:rPr>
          <w:rFonts w:eastAsia="Calibri"/>
          <w:lang w:eastAsia="en-US"/>
        </w:rPr>
        <w:t xml:space="preserve">. Should your country </w:t>
      </w:r>
      <w:r w:rsidRPr="005F56E9">
        <w:rPr>
          <w:lang w:eastAsia="en-US"/>
        </w:rPr>
        <w:t>object to this, however, please indicate “Yes” and exp</w:t>
      </w:r>
      <w:r w:rsidRPr="005F56E9">
        <w:rPr>
          <w:lang w:val="en-US" w:eastAsia="en-US"/>
        </w:rPr>
        <w:t>lain, as relevant</w:t>
      </w:r>
      <w:r w:rsidRPr="005F56E9">
        <w:rPr>
          <w:lang w:eastAsia="en-US"/>
        </w:rPr>
        <w:t>:</w:t>
      </w:r>
    </w:p>
    <w:p w14:paraId="5B6CA570" w14:textId="77777777" w:rsidR="005F56E9" w:rsidRPr="005F56E9" w:rsidRDefault="005F56E9" w:rsidP="0028343B">
      <w:pPr>
        <w:pStyle w:val="SingleTxtG"/>
        <w:rPr>
          <w:rFonts w:eastAsia="Calibri"/>
          <w:lang w:eastAsia="en-US"/>
        </w:rPr>
      </w:pPr>
      <w:r w:rsidRPr="005F56E9">
        <w:rPr>
          <w:rFonts w:eastAsia="Calibri"/>
          <w:lang w:eastAsia="en-US"/>
        </w:rPr>
        <w:t>(a)</w:t>
      </w:r>
      <w:r w:rsidRPr="005F56E9">
        <w:rPr>
          <w:rFonts w:eastAsia="Calibri"/>
          <w:lang w:eastAsia="en-US"/>
        </w:rPr>
        <w:tab/>
        <w:t xml:space="preserve">Yes (my country has an objection the compilation and posting of this information)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7213A4D5" w14:textId="77777777" w:rsidR="005F56E9" w:rsidRPr="005F56E9" w:rsidRDefault="005F56E9" w:rsidP="0028343B">
      <w:pPr>
        <w:pStyle w:val="SingleTxtG"/>
        <w:rPr>
          <w:rFonts w:eastAsia="Calibri"/>
          <w:lang w:eastAsia="en-US"/>
        </w:rPr>
      </w:pPr>
      <w:r w:rsidRPr="005F56E9">
        <w:rPr>
          <w:rFonts w:eastAsia="Calibri"/>
          <w:lang w:eastAsia="en-US"/>
        </w:rPr>
        <w:t xml:space="preserve">Please explain: </w:t>
      </w:r>
      <w:r w:rsidRPr="005F56E9">
        <w:rPr>
          <w:i/>
          <w:lang w:eastAsia="en-US"/>
        </w:rPr>
        <w:fldChar w:fldCharType="begin">
          <w:ffData>
            <w:name w:val=""/>
            <w:enabled/>
            <w:calcOnExit w:val="0"/>
            <w:textInput/>
          </w:ffData>
        </w:fldChar>
      </w:r>
      <w:r w:rsidRPr="005F56E9">
        <w:rPr>
          <w:i/>
          <w:lang w:eastAsia="en-US"/>
        </w:rPr>
        <w:instrText xml:space="preserve"> FORMTEXT </w:instrText>
      </w:r>
      <w:r w:rsidRPr="005F56E9">
        <w:rPr>
          <w:i/>
          <w:lang w:eastAsia="en-US"/>
        </w:rPr>
      </w:r>
      <w:r w:rsidRPr="005F56E9">
        <w:rPr>
          <w:i/>
          <w:lang w:eastAsia="en-US"/>
        </w:rPr>
        <w:fldChar w:fldCharType="separate"/>
      </w:r>
      <w:r w:rsidRPr="005F56E9">
        <w:rPr>
          <w:i/>
          <w:lang w:eastAsia="en-US"/>
        </w:rPr>
        <w:t> </w:t>
      </w:r>
      <w:r w:rsidRPr="005F56E9">
        <w:rPr>
          <w:i/>
          <w:lang w:eastAsia="en-US"/>
        </w:rPr>
        <w:t> </w:t>
      </w:r>
      <w:r w:rsidRPr="005F56E9">
        <w:rPr>
          <w:i/>
          <w:lang w:eastAsia="en-US"/>
        </w:rPr>
        <w:t> </w:t>
      </w:r>
      <w:r w:rsidRPr="005F56E9">
        <w:rPr>
          <w:i/>
          <w:lang w:eastAsia="en-US"/>
        </w:rPr>
        <w:t> </w:t>
      </w:r>
      <w:r w:rsidRPr="005F56E9">
        <w:rPr>
          <w:i/>
          <w:lang w:eastAsia="en-US"/>
        </w:rPr>
        <w:t> </w:t>
      </w:r>
      <w:r w:rsidRPr="005F56E9">
        <w:rPr>
          <w:i/>
          <w:lang w:eastAsia="en-US"/>
        </w:rPr>
        <w:fldChar w:fldCharType="end"/>
      </w:r>
    </w:p>
    <w:p w14:paraId="76A775D6" w14:textId="77777777" w:rsidR="005F56E9" w:rsidRPr="005F56E9" w:rsidRDefault="005F56E9" w:rsidP="0028343B">
      <w:pPr>
        <w:pStyle w:val="SingleTxtG"/>
        <w:rPr>
          <w:rFonts w:eastAsia="Calibri"/>
          <w:lang w:eastAsia="en-US"/>
        </w:rPr>
      </w:pPr>
      <w:r w:rsidRPr="005F56E9">
        <w:rPr>
          <w:rFonts w:eastAsia="Calibri"/>
          <w:lang w:eastAsia="en-US"/>
        </w:rPr>
        <w:t>(b)</w:t>
      </w:r>
      <w:r w:rsidRPr="005F56E9">
        <w:rPr>
          <w:rFonts w:eastAsia="Calibri"/>
          <w:lang w:eastAsia="en-US"/>
        </w:rPr>
        <w:tab/>
        <w:t xml:space="preserve">No (no objection)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116099B1" w14:textId="77777777" w:rsidR="005F56E9" w:rsidRPr="005F56E9" w:rsidRDefault="005F56E9" w:rsidP="0028343B">
      <w:pPr>
        <w:pStyle w:val="SingleTxtG"/>
        <w:rPr>
          <w:lang w:eastAsia="en-US"/>
        </w:rPr>
      </w:pPr>
      <w:r w:rsidRPr="005F56E9">
        <w:rPr>
          <w:lang w:eastAsia="en-US"/>
        </w:rPr>
        <w:lastRenderedPageBreak/>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41F4D406" w14:textId="77777777" w:rsidR="005F56E9" w:rsidRPr="005F56E9" w:rsidRDefault="005F56E9" w:rsidP="0028343B">
      <w:pPr>
        <w:pStyle w:val="H1G"/>
        <w:rPr>
          <w:lang w:eastAsia="en-US"/>
        </w:rPr>
      </w:pPr>
      <w:r w:rsidRPr="005F56E9">
        <w:rPr>
          <w:lang w:eastAsia="en-US"/>
        </w:rPr>
        <w:tab/>
        <w:t>B.</w:t>
      </w:r>
      <w:r w:rsidRPr="005F56E9">
        <w:rPr>
          <w:lang w:eastAsia="en-US"/>
        </w:rPr>
        <w:tab/>
        <w:t>Experience in the transboundary environmental impact assessment procedure during the period 2019–2021</w:t>
      </w:r>
    </w:p>
    <w:p w14:paraId="6876B0E9" w14:textId="77777777" w:rsidR="005F56E9" w:rsidRPr="005F56E9" w:rsidRDefault="005F56E9" w:rsidP="0028343B">
      <w:pPr>
        <w:pStyle w:val="SingleTxtG"/>
        <w:rPr>
          <w:lang w:eastAsia="en-US"/>
        </w:rPr>
      </w:pPr>
      <w:r w:rsidRPr="005F56E9">
        <w:rPr>
          <w:lang w:eastAsia="en-US"/>
        </w:rPr>
        <w:t xml:space="preserve">Please share with other Parties your country’s experience of using the Convention in practice. When responding to each of the questions below, please provide one or two practical examples and/or describe your country’s general experience. You might also include examples of lessons learned </w:t>
      </w:r>
      <w:proofErr w:type="gramStart"/>
      <w:r w:rsidRPr="005F56E9">
        <w:rPr>
          <w:lang w:eastAsia="en-US"/>
        </w:rPr>
        <w:t>in order to</w:t>
      </w:r>
      <w:proofErr w:type="gramEnd"/>
      <w:r w:rsidRPr="005F56E9">
        <w:rPr>
          <w:lang w:eastAsia="en-US"/>
        </w:rPr>
        <w:t xml:space="preserve"> help others.</w:t>
      </w:r>
    </w:p>
    <w:p w14:paraId="2C6DC678" w14:textId="77777777" w:rsidR="005F56E9" w:rsidRPr="005F56E9" w:rsidRDefault="005F56E9" w:rsidP="0028343B">
      <w:pPr>
        <w:pStyle w:val="H23G"/>
        <w:rPr>
          <w:lang w:eastAsia="en-US"/>
        </w:rPr>
      </w:pPr>
      <w:r w:rsidRPr="005F56E9">
        <w:rPr>
          <w:lang w:eastAsia="en-US"/>
        </w:rPr>
        <w:tab/>
      </w:r>
      <w:r w:rsidRPr="005F56E9">
        <w:rPr>
          <w:lang w:eastAsia="en-US"/>
        </w:rPr>
        <w:tab/>
        <w:t>II.4.</w:t>
      </w:r>
      <w:r w:rsidRPr="005F56E9">
        <w:rPr>
          <w:lang w:eastAsia="en-US"/>
        </w:rPr>
        <w:tab/>
        <w:t>Please provide at least one example of the implementation of the Convention for an activity listed in appendix I to the Convention based on the template contained in annex III to the present questionnaire.</w:t>
      </w:r>
    </w:p>
    <w:p w14:paraId="0A63ABAF"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2CBE13FE" w14:textId="77777777" w:rsidR="005F56E9" w:rsidRPr="005F56E9" w:rsidRDefault="005F56E9" w:rsidP="0028343B">
      <w:pPr>
        <w:pStyle w:val="H23G"/>
        <w:rPr>
          <w:lang w:eastAsia="en-US"/>
        </w:rPr>
      </w:pPr>
      <w:r w:rsidRPr="005F56E9">
        <w:rPr>
          <w:lang w:eastAsia="en-US"/>
        </w:rPr>
        <w:tab/>
      </w:r>
      <w:r w:rsidRPr="005F56E9">
        <w:rPr>
          <w:lang w:eastAsia="en-US"/>
        </w:rPr>
        <w:tab/>
        <w:t>II.5.</w:t>
      </w:r>
      <w:r w:rsidRPr="005F56E9">
        <w:rPr>
          <w:lang w:eastAsia="en-US"/>
        </w:rPr>
        <w:tab/>
        <w:t>The Convention does not refer to the translation of environmental impact assessment documentation and to other language-related issues as important prerequisites for providing effective public participation of potentially affected Parties in a transboundary procedure. As an affected Party, please specify in which language(s) the environmental impact assessment documentation is made available for your own public to ensure effective public participation in transboundary procedures. (You may select several options, as needed):</w:t>
      </w:r>
    </w:p>
    <w:p w14:paraId="1311D2B0"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In the official language(s) of the country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specify: </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lang w:eastAsia="en-US"/>
        </w:rPr>
        <w:fldChar w:fldCharType="end"/>
      </w:r>
      <w:r w:rsidRPr="005F56E9">
        <w:rPr>
          <w:iCs/>
          <w:lang w:eastAsia="en-US"/>
        </w:rPr>
        <w:t xml:space="preserve"> </w:t>
      </w:r>
    </w:p>
    <w:p w14:paraId="2DCC747E"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Information in English is acceptable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179DD55A" w14:textId="77777777" w:rsidR="005F56E9" w:rsidRPr="005F56E9" w:rsidRDefault="005F56E9" w:rsidP="0028343B">
      <w:pPr>
        <w:pStyle w:val="SingleTxtG"/>
        <w:rPr>
          <w:lang w:eastAsia="en-US"/>
        </w:rPr>
      </w:pPr>
      <w:r w:rsidRPr="005F56E9">
        <w:rPr>
          <w:lang w:eastAsia="en-US"/>
        </w:rPr>
        <w:t>(c)</w:t>
      </w:r>
      <w:r w:rsidRPr="005F56E9">
        <w:rPr>
          <w:lang w:eastAsia="en-US"/>
        </w:rPr>
        <w:tab/>
        <w:t xml:space="preserve">Please list other languages that fulfil the requirements of effective public participation in your country, if applicable: </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lang w:eastAsia="en-US"/>
        </w:rPr>
        <w:fldChar w:fldCharType="end"/>
      </w:r>
    </w:p>
    <w:p w14:paraId="1D0E8D6D" w14:textId="77777777" w:rsidR="005F56E9" w:rsidRPr="005F56E9" w:rsidRDefault="005F56E9" w:rsidP="0028343B">
      <w:pPr>
        <w:pStyle w:val="SingleTxtG"/>
        <w:rPr>
          <w:iCs/>
          <w:lang w:eastAsia="en-US"/>
        </w:rPr>
      </w:pPr>
      <w:r w:rsidRPr="005F56E9">
        <w:rPr>
          <w:lang w:eastAsia="en-US"/>
        </w:rPr>
        <w:t>Your comments</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lang w:eastAsia="en-US"/>
        </w:rPr>
        <w:fldChar w:fldCharType="end"/>
      </w:r>
    </w:p>
    <w:p w14:paraId="52545D1F" w14:textId="77777777" w:rsidR="005F56E9" w:rsidRPr="005F56E9" w:rsidRDefault="005F56E9" w:rsidP="0028343B">
      <w:pPr>
        <w:pStyle w:val="H23G"/>
        <w:rPr>
          <w:lang w:eastAsia="en-US"/>
        </w:rPr>
      </w:pPr>
      <w:r w:rsidRPr="005F56E9">
        <w:rPr>
          <w:lang w:eastAsia="en-US"/>
        </w:rPr>
        <w:tab/>
      </w:r>
      <w:r w:rsidRPr="005F56E9">
        <w:rPr>
          <w:lang w:eastAsia="en-US"/>
        </w:rPr>
        <w:tab/>
        <w:t>II.6.</w:t>
      </w:r>
      <w:r w:rsidRPr="005F56E9">
        <w:rPr>
          <w:lang w:eastAsia="en-US"/>
        </w:rPr>
        <w:tab/>
        <w:t xml:space="preserve">What difficulties has your country experienced </w:t>
      </w:r>
      <w:proofErr w:type="gramStart"/>
      <w:r w:rsidRPr="005F56E9">
        <w:rPr>
          <w:lang w:eastAsia="en-US"/>
        </w:rPr>
        <w:t>with regard to</w:t>
      </w:r>
      <w:proofErr w:type="gramEnd"/>
      <w:r w:rsidRPr="005F56E9">
        <w:rPr>
          <w:lang w:eastAsia="en-US"/>
        </w:rPr>
        <w:t xml:space="preserve"> translation of environmental impact assessment documentation and interpretation during consultation meetings with authorities, or during events organized within the public participation procedure, if applicable, and what solutions has it found? </w:t>
      </w:r>
    </w:p>
    <w:p w14:paraId="098555E4"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Experience </w:t>
      </w:r>
      <w:proofErr w:type="gramStart"/>
      <w:r w:rsidRPr="005F56E9">
        <w:rPr>
          <w:lang w:eastAsia="en-US"/>
        </w:rPr>
        <w:t>with regard to</w:t>
      </w:r>
      <w:proofErr w:type="gramEnd"/>
      <w:r w:rsidRPr="005F56E9">
        <w:rPr>
          <w:lang w:eastAsia="en-US"/>
        </w:rPr>
        <w:t xml:space="preserve"> translation of the environmental impact assessment documentation</w:t>
      </w:r>
    </w:p>
    <w:p w14:paraId="5B3CC752" w14:textId="77777777" w:rsidR="005F56E9" w:rsidRPr="005F56E9" w:rsidRDefault="005F56E9" w:rsidP="0028343B">
      <w:pPr>
        <w:pStyle w:val="SingleTxtG"/>
        <w:ind w:left="1701"/>
        <w:rPr>
          <w:lang w:eastAsia="en-US"/>
        </w:rPr>
      </w:pPr>
      <w:r w:rsidRPr="005F56E9">
        <w:rPr>
          <w:lang w:eastAsia="en-US"/>
        </w:rPr>
        <w:tab/>
        <w:t>(i)</w:t>
      </w:r>
      <w:r w:rsidRPr="005F56E9">
        <w:rPr>
          <w:lang w:eastAsia="en-US"/>
        </w:rPr>
        <w:tab/>
        <w:t xml:space="preserve">As a Party of origin: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45B7772B" w14:textId="77777777" w:rsidR="005F56E9" w:rsidRPr="005F56E9" w:rsidRDefault="005F56E9" w:rsidP="0028343B">
      <w:pPr>
        <w:pStyle w:val="SingleTxtG"/>
        <w:ind w:left="1701"/>
        <w:rPr>
          <w:lang w:eastAsia="en-US"/>
        </w:rPr>
      </w:pPr>
      <w:r w:rsidRPr="005F56E9">
        <w:rPr>
          <w:lang w:eastAsia="en-US"/>
        </w:rPr>
        <w:tab/>
        <w:t>(ii)</w:t>
      </w:r>
      <w:r w:rsidRPr="005F56E9">
        <w:rPr>
          <w:lang w:eastAsia="en-US"/>
        </w:rPr>
        <w:tab/>
        <w:t xml:space="preserve">As an affected Party: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2A63996B"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Experience </w:t>
      </w:r>
      <w:proofErr w:type="gramStart"/>
      <w:r w:rsidRPr="005F56E9">
        <w:rPr>
          <w:lang w:eastAsia="en-US"/>
        </w:rPr>
        <w:t>with regard to</w:t>
      </w:r>
      <w:proofErr w:type="gramEnd"/>
      <w:r w:rsidRPr="005F56E9">
        <w:rPr>
          <w:lang w:eastAsia="en-US"/>
        </w:rPr>
        <w:t xml:space="preserve"> interpretation during consultation meetings with authorities</w:t>
      </w:r>
    </w:p>
    <w:p w14:paraId="4A016DD2" w14:textId="77777777" w:rsidR="005F56E9" w:rsidRPr="005F56E9" w:rsidRDefault="005F56E9" w:rsidP="0028343B">
      <w:pPr>
        <w:pStyle w:val="SingleTxtG"/>
        <w:ind w:left="1560"/>
        <w:rPr>
          <w:lang w:eastAsia="en-US"/>
        </w:rPr>
      </w:pPr>
      <w:r w:rsidRPr="005F56E9">
        <w:rPr>
          <w:lang w:eastAsia="en-US"/>
        </w:rPr>
        <w:tab/>
        <w:t>(i)</w:t>
      </w:r>
      <w:r w:rsidRPr="005F56E9">
        <w:rPr>
          <w:lang w:eastAsia="en-US"/>
        </w:rPr>
        <w:tab/>
        <w:t xml:space="preserve">As a Party of origin: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33DEE3DC" w14:textId="77777777" w:rsidR="005F56E9" w:rsidRPr="005F56E9" w:rsidRDefault="005F56E9" w:rsidP="0028343B">
      <w:pPr>
        <w:pStyle w:val="SingleTxtG"/>
        <w:rPr>
          <w:lang w:eastAsia="en-US"/>
        </w:rPr>
      </w:pPr>
      <w:r w:rsidRPr="005F56E9">
        <w:rPr>
          <w:lang w:eastAsia="en-US"/>
        </w:rPr>
        <w:tab/>
      </w:r>
      <w:r w:rsidRPr="005F56E9">
        <w:rPr>
          <w:lang w:eastAsia="en-US"/>
        </w:rPr>
        <w:tab/>
        <w:t xml:space="preserve">(ii) </w:t>
      </w:r>
      <w:r w:rsidRPr="005F56E9">
        <w:rPr>
          <w:lang w:eastAsia="en-US"/>
        </w:rPr>
        <w:tab/>
        <w:t xml:space="preserve">As an affected Party: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08D84F35" w14:textId="77777777" w:rsidR="005F56E9" w:rsidRPr="005F56E9" w:rsidRDefault="005F56E9" w:rsidP="0028343B">
      <w:pPr>
        <w:pStyle w:val="SingleTxtG"/>
        <w:rPr>
          <w:iCs/>
          <w:lang w:eastAsia="en-US"/>
        </w:rPr>
      </w:pPr>
      <w:r w:rsidRPr="005F56E9">
        <w:rPr>
          <w:iCs/>
          <w:lang w:eastAsia="en-US"/>
        </w:rPr>
        <w:t>(c)</w:t>
      </w:r>
      <w:r w:rsidRPr="005F56E9">
        <w:rPr>
          <w:iCs/>
          <w:lang w:eastAsia="en-US"/>
        </w:rPr>
        <w:tab/>
        <w:t xml:space="preserve">Experience </w:t>
      </w:r>
      <w:proofErr w:type="gramStart"/>
      <w:r w:rsidRPr="005F56E9">
        <w:rPr>
          <w:iCs/>
          <w:lang w:eastAsia="en-US"/>
        </w:rPr>
        <w:t>with regard to</w:t>
      </w:r>
      <w:proofErr w:type="gramEnd"/>
      <w:r w:rsidRPr="005F56E9">
        <w:rPr>
          <w:iCs/>
          <w:lang w:eastAsia="en-US"/>
        </w:rPr>
        <w:t xml:space="preserve"> </w:t>
      </w:r>
      <w:r w:rsidRPr="005F56E9">
        <w:rPr>
          <w:lang w:eastAsia="en-US"/>
        </w:rPr>
        <w:t>interpretation during public participation-related events</w:t>
      </w:r>
    </w:p>
    <w:p w14:paraId="6D636763" w14:textId="77777777" w:rsidR="005F56E9" w:rsidRPr="005F56E9" w:rsidRDefault="005F56E9" w:rsidP="0028343B">
      <w:pPr>
        <w:pStyle w:val="SingleTxtG"/>
        <w:ind w:left="1560"/>
        <w:rPr>
          <w:iCs/>
          <w:lang w:eastAsia="en-US"/>
        </w:rPr>
      </w:pPr>
      <w:r w:rsidRPr="005F56E9">
        <w:rPr>
          <w:iCs/>
          <w:lang w:eastAsia="en-US"/>
        </w:rPr>
        <w:tab/>
        <w:t>(i)</w:t>
      </w:r>
      <w:r w:rsidRPr="005F56E9">
        <w:rPr>
          <w:iCs/>
          <w:lang w:eastAsia="en-US"/>
        </w:rPr>
        <w:tab/>
        <w:t xml:space="preserve">As a Party of origin: </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iCs/>
          <w:lang w:eastAsia="en-US"/>
        </w:rPr>
        <w:fldChar w:fldCharType="end"/>
      </w:r>
    </w:p>
    <w:p w14:paraId="19823794" w14:textId="77777777" w:rsidR="005F56E9" w:rsidRPr="005F56E9" w:rsidRDefault="005F56E9" w:rsidP="0028343B">
      <w:pPr>
        <w:pStyle w:val="SingleTxtG"/>
        <w:ind w:left="1560"/>
        <w:rPr>
          <w:iCs/>
          <w:lang w:eastAsia="en-US"/>
        </w:rPr>
      </w:pPr>
      <w:r w:rsidRPr="005F56E9">
        <w:rPr>
          <w:iCs/>
          <w:lang w:eastAsia="en-US"/>
        </w:rPr>
        <w:tab/>
        <w:t>(ii)</w:t>
      </w:r>
      <w:r w:rsidRPr="005F56E9">
        <w:rPr>
          <w:iCs/>
          <w:lang w:eastAsia="en-US"/>
        </w:rPr>
        <w:tab/>
        <w:t xml:space="preserve">As an affected Party: </w:t>
      </w:r>
      <w:r w:rsidRPr="005F56E9">
        <w:rPr>
          <w:iCs/>
          <w:lang w:eastAsia="en-US"/>
        </w:rPr>
        <w:fldChar w:fldCharType="begin">
          <w:ffData>
            <w:name w:val="Text11"/>
            <w:enabled/>
            <w:calcOnExit w:val="0"/>
            <w:textInput/>
          </w:ffData>
        </w:fldChar>
      </w:r>
      <w:r w:rsidRPr="005F56E9">
        <w:rPr>
          <w:iCs/>
          <w:lang w:eastAsia="en-US"/>
        </w:rPr>
        <w:instrText xml:space="preserve"> FORMTEXT </w:instrText>
      </w:r>
      <w:r w:rsidRPr="005F56E9">
        <w:rPr>
          <w:iCs/>
          <w:lang w:eastAsia="en-US"/>
        </w:rPr>
      </w:r>
      <w:r w:rsidRPr="005F56E9">
        <w:rPr>
          <w:iCs/>
          <w:lang w:eastAsia="en-US"/>
        </w:rPr>
        <w:fldChar w:fldCharType="separate"/>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noProof/>
          <w:lang w:eastAsia="en-US"/>
        </w:rPr>
        <w:t> </w:t>
      </w:r>
      <w:r w:rsidRPr="005F56E9">
        <w:rPr>
          <w:iCs/>
          <w:lang w:eastAsia="en-US"/>
        </w:rPr>
        <w:fldChar w:fldCharType="end"/>
      </w:r>
    </w:p>
    <w:p w14:paraId="339AF0EC"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5A196480" w14:textId="77777777" w:rsidR="005F56E9" w:rsidRPr="005F56E9" w:rsidRDefault="005F56E9" w:rsidP="0028343B">
      <w:pPr>
        <w:pStyle w:val="H23G"/>
        <w:rPr>
          <w:lang w:eastAsia="en-US"/>
        </w:rPr>
      </w:pPr>
      <w:r w:rsidRPr="005F56E9">
        <w:rPr>
          <w:lang w:eastAsia="en-US"/>
        </w:rPr>
        <w:tab/>
      </w:r>
      <w:r w:rsidRPr="005F56E9">
        <w:rPr>
          <w:lang w:eastAsia="en-US"/>
        </w:rPr>
        <w:tab/>
        <w:t>II.7.</w:t>
      </w:r>
      <w:r w:rsidRPr="005F56E9">
        <w:rPr>
          <w:lang w:eastAsia="en-US"/>
        </w:rPr>
        <w:tab/>
        <w:t>Which Party covers the cost of translation of environmental impact assessment documentation?</w:t>
      </w:r>
    </w:p>
    <w:p w14:paraId="1B316961" w14:textId="77777777" w:rsidR="005F56E9" w:rsidRPr="005F56E9" w:rsidRDefault="005F56E9" w:rsidP="0028343B">
      <w:pPr>
        <w:pStyle w:val="SingleTxtG"/>
        <w:rPr>
          <w:lang w:eastAsia="en-US"/>
        </w:rPr>
      </w:pPr>
      <w:r w:rsidRPr="005F56E9">
        <w:rPr>
          <w:iCs/>
          <w:lang w:eastAsia="en-US"/>
        </w:rPr>
        <w:t>(a)</w:t>
      </w:r>
      <w:r w:rsidRPr="005F56E9">
        <w:rPr>
          <w:iCs/>
          <w:lang w:eastAsia="en-US"/>
        </w:rPr>
        <w:tab/>
      </w:r>
      <w:r w:rsidRPr="005F56E9">
        <w:rPr>
          <w:lang w:eastAsia="en-US"/>
        </w:rPr>
        <w:t xml:space="preserve">As a Party of origin: </w:t>
      </w:r>
      <w:bookmarkStart w:id="19" w:name="_Hlk528675215"/>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bookmarkEnd w:id="19"/>
    </w:p>
    <w:p w14:paraId="51A470C6" w14:textId="77777777" w:rsidR="005F56E9" w:rsidRPr="005F56E9" w:rsidRDefault="005F56E9" w:rsidP="0028343B">
      <w:pPr>
        <w:pStyle w:val="SingleTxtG"/>
        <w:rPr>
          <w:lang w:eastAsia="en-US"/>
        </w:rPr>
      </w:pPr>
      <w:r w:rsidRPr="005F56E9">
        <w:rPr>
          <w:iCs/>
          <w:lang w:eastAsia="en-US"/>
        </w:rPr>
        <w:t>(b)</w:t>
      </w:r>
      <w:r w:rsidRPr="005F56E9">
        <w:rPr>
          <w:iCs/>
          <w:lang w:eastAsia="en-US"/>
        </w:rPr>
        <w:tab/>
      </w:r>
      <w:r w:rsidRPr="005F56E9">
        <w:rPr>
          <w:lang w:eastAsia="en-US"/>
        </w:rPr>
        <w:t xml:space="preserve">As an affected Party: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C874129" w14:textId="77777777" w:rsidR="005F56E9" w:rsidRPr="005F56E9" w:rsidRDefault="005F56E9" w:rsidP="0028343B">
      <w:pPr>
        <w:pStyle w:val="SingleTxtG"/>
        <w:rPr>
          <w:lang w:eastAsia="en-US"/>
        </w:rPr>
      </w:pPr>
      <w:r w:rsidRPr="005F56E9">
        <w:rPr>
          <w:iCs/>
          <w:lang w:eastAsia="en-US"/>
        </w:rPr>
        <w:t>(c)</w:t>
      </w:r>
      <w:r w:rsidRPr="005F56E9">
        <w:rPr>
          <w:iCs/>
          <w:lang w:eastAsia="en-US"/>
        </w:rPr>
        <w:tab/>
      </w:r>
      <w:r w:rsidRPr="005F56E9">
        <w:rPr>
          <w:lang w:eastAsia="en-US"/>
        </w:rPr>
        <w:t xml:space="preserve">Other, please specify: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BDB8494" w14:textId="77777777" w:rsidR="005F56E9" w:rsidRPr="005F56E9" w:rsidRDefault="005F56E9" w:rsidP="0028343B">
      <w:pPr>
        <w:pStyle w:val="SingleTxtG"/>
        <w:rPr>
          <w:lang w:eastAsia="en-US"/>
        </w:rPr>
      </w:pPr>
      <w:r w:rsidRPr="005F56E9">
        <w:rPr>
          <w:lang w:eastAsia="en-US"/>
        </w:rPr>
        <w:lastRenderedPageBreak/>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0F7A14EF" w14:textId="77777777" w:rsidR="005F56E9" w:rsidRPr="005F56E9" w:rsidRDefault="005F56E9" w:rsidP="0028343B">
      <w:pPr>
        <w:pStyle w:val="H23G"/>
        <w:rPr>
          <w:lang w:eastAsia="en-US"/>
        </w:rPr>
      </w:pPr>
      <w:r w:rsidRPr="005F56E9">
        <w:rPr>
          <w:lang w:eastAsia="en-US"/>
        </w:rPr>
        <w:tab/>
      </w:r>
      <w:r w:rsidRPr="005F56E9">
        <w:rPr>
          <w:lang w:eastAsia="en-US"/>
        </w:rPr>
        <w:tab/>
        <w:t>II.8.</w:t>
      </w:r>
      <w:r w:rsidRPr="005F56E9">
        <w:rPr>
          <w:lang w:eastAsia="en-US"/>
        </w:rPr>
        <w:tab/>
        <w:t>What parts of the environmental impact assessment documentation does your country usually translate/require to be translated?</w:t>
      </w:r>
    </w:p>
    <w:p w14:paraId="5981CF44" w14:textId="77777777" w:rsidR="005F56E9" w:rsidRPr="005F56E9" w:rsidRDefault="005F56E9" w:rsidP="0028343B">
      <w:pPr>
        <w:pStyle w:val="SingleTxtG"/>
        <w:rPr>
          <w:lang w:eastAsia="en-US"/>
        </w:rPr>
      </w:pPr>
      <w:r w:rsidRPr="005F56E9">
        <w:rPr>
          <w:iCs/>
          <w:lang w:eastAsia="en-US"/>
        </w:rPr>
        <w:t>(a)</w:t>
      </w:r>
      <w:r w:rsidRPr="005F56E9">
        <w:rPr>
          <w:iCs/>
          <w:lang w:eastAsia="en-US"/>
        </w:rPr>
        <w:tab/>
      </w:r>
      <w:r w:rsidRPr="005F56E9">
        <w:rPr>
          <w:lang w:eastAsia="en-US"/>
        </w:rPr>
        <w:t xml:space="preserve">As a Party of origin: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3F9579E" w14:textId="0B888368" w:rsidR="005F56E9" w:rsidRPr="005F56E9" w:rsidRDefault="005F56E9" w:rsidP="0028343B">
      <w:pPr>
        <w:pStyle w:val="SingleTxtG"/>
        <w:rPr>
          <w:lang w:eastAsia="en-US"/>
        </w:rPr>
      </w:pPr>
      <w:r w:rsidRPr="005F56E9">
        <w:rPr>
          <w:iCs/>
          <w:lang w:eastAsia="en-US"/>
        </w:rPr>
        <w:t>(b)</w:t>
      </w:r>
      <w:r w:rsidRPr="005F56E9">
        <w:rPr>
          <w:iCs/>
          <w:lang w:eastAsia="en-US"/>
        </w:rPr>
        <w:tab/>
      </w:r>
      <w:r w:rsidRPr="005F56E9">
        <w:rPr>
          <w:lang w:eastAsia="en-US"/>
        </w:rPr>
        <w:t xml:space="preserve">As an affected Party: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FA32229" w14:textId="77777777" w:rsidR="005F56E9" w:rsidRPr="005F56E9" w:rsidRDefault="005F56E9" w:rsidP="005F56E9">
      <w:pPr>
        <w:spacing w:after="120"/>
        <w:ind w:left="1134" w:right="1134"/>
        <w:jc w:val="both"/>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60626FF6" w14:textId="77777777" w:rsidR="005F56E9" w:rsidRPr="005F56E9" w:rsidRDefault="005F56E9" w:rsidP="0028343B">
      <w:pPr>
        <w:pStyle w:val="H23G"/>
        <w:rPr>
          <w:lang w:eastAsia="en-US"/>
        </w:rPr>
      </w:pPr>
      <w:r w:rsidRPr="005F56E9">
        <w:rPr>
          <w:lang w:eastAsia="en-US"/>
        </w:rPr>
        <w:tab/>
      </w:r>
      <w:r w:rsidRPr="005F56E9">
        <w:rPr>
          <w:lang w:eastAsia="en-US"/>
        </w:rPr>
        <w:tab/>
        <w:t>II.9.</w:t>
      </w:r>
      <w:r w:rsidRPr="005F56E9">
        <w:rPr>
          <w:lang w:eastAsia="en-US"/>
        </w:rPr>
        <w:tab/>
        <w:t xml:space="preserve">Has the issue of translation been addressed in bilateral agreements between your country and other Parties? </w:t>
      </w:r>
    </w:p>
    <w:p w14:paraId="3B6E0DF4"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how it has been addressed: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81A1E77"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6D0F6005" w14:textId="77777777" w:rsidR="005F56E9" w:rsidRPr="005F56E9" w:rsidRDefault="005F56E9" w:rsidP="0028343B">
      <w:pPr>
        <w:pStyle w:val="SingleTxtG"/>
        <w:rPr>
          <w:lang w:eastAsia="en-US"/>
        </w:rPr>
      </w:pPr>
      <w:r w:rsidRPr="005F56E9">
        <w:rPr>
          <w:lang w:eastAsia="en-US"/>
        </w:rPr>
        <w:tab/>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1E380C7" w14:textId="77777777" w:rsidR="005F56E9" w:rsidRPr="005F56E9" w:rsidRDefault="005F56E9" w:rsidP="0028343B">
      <w:pPr>
        <w:pStyle w:val="H23G"/>
        <w:rPr>
          <w:lang w:eastAsia="en-US"/>
        </w:rPr>
      </w:pPr>
      <w:r w:rsidRPr="005F56E9">
        <w:rPr>
          <w:lang w:eastAsia="en-US"/>
        </w:rPr>
        <w:tab/>
      </w:r>
      <w:r w:rsidRPr="005F56E9">
        <w:rPr>
          <w:lang w:eastAsia="en-US"/>
        </w:rPr>
        <w:tab/>
        <w:t>II.10.</w:t>
      </w:r>
      <w:r w:rsidRPr="005F56E9">
        <w:rPr>
          <w:lang w:eastAsia="en-US"/>
        </w:rPr>
        <w:tab/>
        <w:t>As a Party of origin, how and in which language do you usually provide environmental impact assessment documentation to the affected Party?</w:t>
      </w:r>
    </w:p>
    <w:p w14:paraId="0FD00792"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A full set of environmental impact assessment documentation is translated into English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3ABF2523"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Selected parts of the documentation are translated in English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specify which parts are translated and how they are selected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520089ED" w14:textId="77777777" w:rsidR="005F56E9" w:rsidRPr="005F56E9" w:rsidRDefault="005F56E9" w:rsidP="0028343B">
      <w:pPr>
        <w:pStyle w:val="SingleTxtG"/>
        <w:rPr>
          <w:lang w:eastAsia="en-US"/>
        </w:rPr>
      </w:pPr>
      <w:r w:rsidRPr="005F56E9">
        <w:rPr>
          <w:lang w:eastAsia="en-US"/>
        </w:rPr>
        <w:t>(c)</w:t>
      </w:r>
      <w:r w:rsidRPr="005F56E9">
        <w:rPr>
          <w:lang w:eastAsia="en-US"/>
        </w:rPr>
        <w:tab/>
        <w:t xml:space="preserve">A full set of environmental impact assessment documentation is translated into the affected Party’s language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79B83D9C" w14:textId="77777777" w:rsidR="005F56E9" w:rsidRPr="005F56E9" w:rsidRDefault="005F56E9" w:rsidP="0028343B">
      <w:pPr>
        <w:pStyle w:val="SingleTxtG"/>
        <w:rPr>
          <w:lang w:eastAsia="en-US"/>
        </w:rPr>
      </w:pPr>
      <w:r w:rsidRPr="005F56E9">
        <w:rPr>
          <w:lang w:eastAsia="en-US"/>
        </w:rPr>
        <w:t>(d)</w:t>
      </w:r>
      <w:r w:rsidRPr="005F56E9">
        <w:rPr>
          <w:lang w:eastAsia="en-US"/>
        </w:rPr>
        <w:tab/>
        <w:t xml:space="preserve">Selected parts of environmental impact assessment documentation are translated into the language of the affected Party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r w:rsidRPr="005F56E9">
        <w:rPr>
          <w:lang w:eastAsia="en-US"/>
        </w:rPr>
        <w:br/>
        <w:t xml:space="preserve">Please specify which parts are translated and how they are selected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2C2074D2" w14:textId="77777777" w:rsidR="005F56E9" w:rsidRPr="005F56E9" w:rsidRDefault="005F56E9" w:rsidP="0028343B">
      <w:pPr>
        <w:pStyle w:val="SingleTxtG"/>
        <w:rPr>
          <w:lang w:eastAsia="en-US"/>
        </w:rPr>
      </w:pPr>
      <w:r w:rsidRPr="005F56E9">
        <w:rPr>
          <w:lang w:eastAsia="en-US"/>
        </w:rPr>
        <w:t>(e)</w:t>
      </w:r>
      <w:r w:rsidRPr="005F56E9">
        <w:rPr>
          <w:lang w:eastAsia="en-US"/>
        </w:rPr>
        <w:tab/>
        <w:t xml:space="preserve">Other (please specify)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742E6C89"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3406B237" w14:textId="77777777" w:rsidR="005F56E9" w:rsidRPr="005F56E9" w:rsidRDefault="005F56E9" w:rsidP="0028343B">
      <w:pPr>
        <w:pStyle w:val="H23G"/>
        <w:rPr>
          <w:lang w:eastAsia="en-US"/>
        </w:rPr>
      </w:pPr>
      <w:r w:rsidRPr="005F56E9">
        <w:rPr>
          <w:lang w:eastAsia="en-US"/>
        </w:rPr>
        <w:tab/>
      </w:r>
      <w:r w:rsidRPr="005F56E9">
        <w:rPr>
          <w:lang w:eastAsia="en-US"/>
        </w:rPr>
        <w:tab/>
        <w:t>II. 11.</w:t>
      </w:r>
      <w:r w:rsidRPr="005F56E9">
        <w:rPr>
          <w:lang w:eastAsia="en-US"/>
        </w:rPr>
        <w:tab/>
        <w:t>Please indicate how the costs of interpretation during the events organized within the public participation procedure are covered:</w:t>
      </w:r>
    </w:p>
    <w:p w14:paraId="7FEFB7ED" w14:textId="77777777" w:rsidR="005F56E9" w:rsidRPr="005F56E9" w:rsidRDefault="005F56E9" w:rsidP="0028343B">
      <w:pPr>
        <w:pStyle w:val="SingleTxtG"/>
        <w:rPr>
          <w:noProof/>
          <w:lang w:eastAsia="en-US"/>
        </w:rPr>
      </w:pPr>
      <w:r w:rsidRPr="005F56E9">
        <w:rPr>
          <w:lang w:eastAsia="en-US"/>
        </w:rPr>
        <w:t>(a)</w:t>
      </w:r>
      <w:r w:rsidRPr="005F56E9">
        <w:rPr>
          <w:lang w:eastAsia="en-US"/>
        </w:rPr>
        <w:tab/>
        <w:t xml:space="preserve">By the developer: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A6FF809" w14:textId="77777777" w:rsidR="005F56E9" w:rsidRPr="005F56E9" w:rsidRDefault="005F56E9" w:rsidP="0028343B">
      <w:pPr>
        <w:pStyle w:val="SingleTxtG"/>
        <w:rPr>
          <w:noProof/>
          <w:lang w:eastAsia="en-US"/>
        </w:rPr>
      </w:pPr>
      <w:r w:rsidRPr="005F56E9">
        <w:rPr>
          <w:lang w:eastAsia="en-US"/>
        </w:rPr>
        <w:t>(b)</w:t>
      </w:r>
      <w:r w:rsidRPr="005F56E9">
        <w:rPr>
          <w:lang w:eastAsia="en-US"/>
        </w:rPr>
        <w:tab/>
        <w:t>By the Party of origin alone:</w:t>
      </w:r>
      <w:r w:rsidRPr="005F56E9">
        <w:rPr>
          <w:noProof/>
          <w:lang w:eastAsia="en-US"/>
        </w:rPr>
        <w:t xml:space="preserv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w:t>
      </w:r>
      <w:r w:rsidRPr="005F56E9">
        <w:rPr>
          <w:noProof/>
          <w:lang w:eastAsia="en-US"/>
        </w:rPr>
        <w:t xml:space="preserve">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48B2B57" w14:textId="77777777" w:rsidR="005F56E9" w:rsidRPr="005F56E9" w:rsidRDefault="005F56E9" w:rsidP="0028343B">
      <w:pPr>
        <w:pStyle w:val="SingleTxtG"/>
        <w:rPr>
          <w:noProof/>
          <w:lang w:eastAsia="en-US"/>
        </w:rPr>
      </w:pPr>
      <w:r w:rsidRPr="005F56E9">
        <w:rPr>
          <w:lang w:eastAsia="en-US"/>
        </w:rPr>
        <w:t>(c)</w:t>
      </w:r>
      <w:r w:rsidRPr="005F56E9">
        <w:rPr>
          <w:lang w:eastAsia="en-US"/>
        </w:rPr>
        <w:tab/>
        <w:t xml:space="preserve">By the affected Party alone: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w:t>
      </w:r>
      <w:r w:rsidRPr="005F56E9">
        <w:rPr>
          <w:noProof/>
          <w:lang w:eastAsia="en-US"/>
        </w:rPr>
        <w:t xml:space="preserve">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0A0A79AE" w14:textId="77777777" w:rsidR="005F56E9" w:rsidRPr="005F56E9" w:rsidRDefault="005F56E9" w:rsidP="0028343B">
      <w:pPr>
        <w:pStyle w:val="SingleTxtG"/>
        <w:rPr>
          <w:lang w:eastAsia="en-US"/>
        </w:rPr>
      </w:pPr>
      <w:r w:rsidRPr="005F56E9">
        <w:rPr>
          <w:lang w:eastAsia="en-US"/>
        </w:rPr>
        <w:t>(d)</w:t>
      </w:r>
      <w:r w:rsidRPr="005F56E9">
        <w:rPr>
          <w:lang w:eastAsia="en-US"/>
        </w:rPr>
        <w:tab/>
        <w:t xml:space="preserve">Shared by both Parties concerned upon an agreement: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4EEAD037" w14:textId="77777777" w:rsidR="005F56E9" w:rsidRPr="005F56E9" w:rsidRDefault="005F56E9" w:rsidP="0028343B">
      <w:pPr>
        <w:pStyle w:val="SingleTxtG"/>
        <w:rPr>
          <w:lang w:eastAsia="en-US"/>
        </w:rPr>
      </w:pPr>
      <w:r w:rsidRPr="005F56E9">
        <w:rPr>
          <w:lang w:eastAsia="en-US"/>
        </w:rPr>
        <w:t>(e)</w:t>
      </w:r>
      <w:r w:rsidRPr="005F56E9">
        <w:rPr>
          <w:lang w:eastAsia="en-US"/>
        </w:rPr>
        <w:tab/>
        <w:t xml:space="preserve">Please provide details of related agreements and considerations based on which the Parties concerned agreed to share the translation costs: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142BD2D" w14:textId="77777777" w:rsidR="005F56E9" w:rsidRPr="005F56E9" w:rsidRDefault="005F56E9" w:rsidP="0028343B">
      <w:pPr>
        <w:pStyle w:val="SingleTxtG"/>
        <w:rPr>
          <w:lang w:eastAsia="en-US"/>
        </w:rPr>
      </w:pPr>
      <w:r w:rsidRPr="005F56E9">
        <w:rPr>
          <w:lang w:eastAsia="en-US"/>
        </w:rPr>
        <w:t>(f)</w:t>
      </w:r>
      <w:r w:rsidRPr="005F56E9">
        <w:rPr>
          <w:lang w:eastAsia="en-US"/>
        </w:rPr>
        <w:tab/>
        <w:t xml:space="preserve">Other (please specify)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1860301B"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3D223D99" w14:textId="77777777" w:rsidR="005F56E9" w:rsidRPr="005F56E9" w:rsidRDefault="005F56E9" w:rsidP="0028343B">
      <w:pPr>
        <w:pStyle w:val="H23G"/>
        <w:rPr>
          <w:lang w:eastAsia="en-US"/>
        </w:rPr>
      </w:pPr>
      <w:r w:rsidRPr="005F56E9">
        <w:rPr>
          <w:lang w:eastAsia="en-US"/>
        </w:rPr>
        <w:tab/>
      </w:r>
      <w:r w:rsidRPr="005F56E9">
        <w:rPr>
          <w:lang w:eastAsia="en-US"/>
        </w:rPr>
        <w:tab/>
        <w:t>II.12.</w:t>
      </w:r>
      <w:r w:rsidRPr="005F56E9">
        <w:rPr>
          <w:lang w:eastAsia="en-US"/>
        </w:rPr>
        <w:tab/>
        <w:t>Please describe any difficulties that your country has encountered during public participation procedures and consultations referred to in articles 2 (5), 3 (8), 4 (2) and 5 with regard to issues not covered above; for example, with regard to time frames for the duration of public participation and the consultation period and the need for additional information:</w:t>
      </w:r>
    </w:p>
    <w:p w14:paraId="65A1DC7D" w14:textId="77777777" w:rsidR="005F56E9" w:rsidRPr="005F56E9" w:rsidRDefault="005F56E9" w:rsidP="0028343B">
      <w:pPr>
        <w:pStyle w:val="SingleTxtG"/>
        <w:rPr>
          <w:lang w:eastAsia="en-US"/>
        </w:rPr>
      </w:pPr>
      <w:r w:rsidRPr="005F56E9">
        <w:rPr>
          <w:iCs/>
          <w:lang w:eastAsia="en-US"/>
        </w:rPr>
        <w:t>(a)</w:t>
      </w:r>
      <w:r w:rsidRPr="005F56E9">
        <w:rPr>
          <w:iCs/>
          <w:lang w:eastAsia="en-US"/>
        </w:rPr>
        <w:tab/>
      </w:r>
      <w:r w:rsidRPr="005F56E9">
        <w:rPr>
          <w:lang w:eastAsia="en-US"/>
        </w:rPr>
        <w:t>As a Party of origin:</w:t>
      </w:r>
    </w:p>
    <w:p w14:paraId="0D94934F" w14:textId="77777777" w:rsidR="005F56E9" w:rsidRPr="005F56E9" w:rsidRDefault="005F56E9" w:rsidP="0028343B">
      <w:pPr>
        <w:pStyle w:val="SingleTxtG"/>
        <w:ind w:left="1418"/>
        <w:rPr>
          <w:lang w:eastAsia="en-US"/>
        </w:rPr>
      </w:pPr>
      <w:r w:rsidRPr="005F56E9">
        <w:rPr>
          <w:lang w:eastAsia="en-US"/>
        </w:rPr>
        <w:tab/>
        <w:t>(i)</w:t>
      </w:r>
      <w:r w:rsidRPr="005F56E9">
        <w:rPr>
          <w:lang w:eastAsia="en-US"/>
        </w:rPr>
        <w:tab/>
        <w:t xml:space="preserve">Experience with public participation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17E406C2" w14:textId="77777777" w:rsidR="005F56E9" w:rsidRPr="005F56E9" w:rsidRDefault="005F56E9" w:rsidP="0028343B">
      <w:pPr>
        <w:pStyle w:val="SingleTxtG"/>
        <w:ind w:left="1418"/>
        <w:rPr>
          <w:highlight w:val="yellow"/>
          <w:lang w:eastAsia="en-US"/>
        </w:rPr>
      </w:pPr>
      <w:r w:rsidRPr="005F56E9">
        <w:rPr>
          <w:sz w:val="18"/>
          <w:szCs w:val="18"/>
          <w:lang w:eastAsia="en-US"/>
        </w:rPr>
        <w:tab/>
        <w:t>(ii)</w:t>
      </w:r>
      <w:r w:rsidRPr="005F56E9">
        <w:rPr>
          <w:sz w:val="18"/>
          <w:szCs w:val="18"/>
          <w:lang w:eastAsia="en-US"/>
        </w:rPr>
        <w:tab/>
      </w:r>
      <w:r w:rsidRPr="005F56E9">
        <w:rPr>
          <w:lang w:eastAsia="en-US"/>
        </w:rPr>
        <w:t xml:space="preserve">Experience with consultations under article 5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1E3F7C7" w14:textId="77777777" w:rsidR="005F56E9" w:rsidRPr="005F56E9" w:rsidRDefault="005F56E9" w:rsidP="0028343B">
      <w:pPr>
        <w:pStyle w:val="SingleTxtG"/>
        <w:rPr>
          <w:lang w:eastAsia="en-US"/>
        </w:rPr>
      </w:pPr>
      <w:r w:rsidRPr="005F56E9">
        <w:rPr>
          <w:iCs/>
          <w:lang w:eastAsia="en-US"/>
        </w:rPr>
        <w:t>(b)</w:t>
      </w:r>
      <w:r w:rsidRPr="005F56E9">
        <w:rPr>
          <w:iCs/>
          <w:lang w:eastAsia="en-US"/>
        </w:rPr>
        <w:tab/>
      </w:r>
      <w:r w:rsidRPr="005F56E9">
        <w:rPr>
          <w:lang w:eastAsia="en-US"/>
        </w:rPr>
        <w:t>As an affected Party:</w:t>
      </w:r>
      <w:r w:rsidRPr="005F56E9">
        <w:rPr>
          <w:lang w:eastAsia="en-US"/>
        </w:rPr>
        <w:tab/>
      </w:r>
    </w:p>
    <w:p w14:paraId="41A542B8" w14:textId="77777777" w:rsidR="005F56E9" w:rsidRPr="005F56E9" w:rsidRDefault="005F56E9" w:rsidP="0028343B">
      <w:pPr>
        <w:pStyle w:val="SingleTxtG"/>
        <w:ind w:left="1560"/>
        <w:rPr>
          <w:lang w:eastAsia="en-US"/>
        </w:rPr>
      </w:pPr>
      <w:r w:rsidRPr="005F56E9">
        <w:rPr>
          <w:lang w:eastAsia="en-US"/>
        </w:rPr>
        <w:lastRenderedPageBreak/>
        <w:tab/>
        <w:t>(i)</w:t>
      </w:r>
      <w:r w:rsidRPr="005F56E9">
        <w:rPr>
          <w:lang w:eastAsia="en-US"/>
        </w:rPr>
        <w:tab/>
        <w:t xml:space="preserve">Experience with public participation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7BFD53DF" w14:textId="77777777" w:rsidR="005F56E9" w:rsidRPr="005F56E9" w:rsidRDefault="005F56E9" w:rsidP="005F56E9">
      <w:pPr>
        <w:pStyle w:val="SingleTxtG"/>
        <w:ind w:left="1701"/>
        <w:rPr>
          <w:noProof/>
          <w:lang w:eastAsia="en-US"/>
        </w:rPr>
      </w:pPr>
      <w:r w:rsidRPr="005F56E9">
        <w:rPr>
          <w:lang w:eastAsia="en-US"/>
        </w:rPr>
        <w:tab/>
        <w:t>(ii)</w:t>
      </w:r>
      <w:r w:rsidRPr="005F56E9">
        <w:rPr>
          <w:lang w:eastAsia="en-US"/>
        </w:rPr>
        <w:tab/>
        <w:t xml:space="preserve">Experience with consultations under article 5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408799B5" w14:textId="77777777" w:rsidR="005F56E9" w:rsidRPr="005F56E9" w:rsidRDefault="005F56E9" w:rsidP="005F56E9">
      <w:pPr>
        <w:spacing w:after="120"/>
        <w:ind w:left="1134" w:right="1134"/>
        <w:jc w:val="both"/>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D208CCC" w14:textId="77777777" w:rsidR="005F56E9" w:rsidRPr="005F56E9" w:rsidRDefault="005F56E9" w:rsidP="0028343B">
      <w:pPr>
        <w:pStyle w:val="H23G"/>
        <w:rPr>
          <w:lang w:eastAsia="en-US"/>
        </w:rPr>
      </w:pPr>
      <w:r w:rsidRPr="005F56E9">
        <w:rPr>
          <w:lang w:eastAsia="en-US"/>
        </w:rPr>
        <w:tab/>
      </w:r>
      <w:r w:rsidRPr="005F56E9">
        <w:rPr>
          <w:lang w:eastAsia="en-US"/>
        </w:rPr>
        <w:tab/>
        <w:t>II.13.</w:t>
      </w:r>
      <w:r w:rsidRPr="005F56E9">
        <w:rPr>
          <w:lang w:eastAsia="en-US"/>
        </w:rPr>
        <w:tab/>
        <w:t>Has your country carried out post-project analyses in the period 2019–2021:</w:t>
      </w:r>
    </w:p>
    <w:p w14:paraId="54C631FE"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5278CCD7"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7F573FB3" w14:textId="77777777" w:rsidR="005F56E9" w:rsidRPr="005F56E9" w:rsidRDefault="005F56E9" w:rsidP="0028343B">
      <w:pPr>
        <w:pStyle w:val="SingleTxtG"/>
        <w:rPr>
          <w:lang w:eastAsia="en-US"/>
        </w:rPr>
      </w:pPr>
      <w:r w:rsidRPr="005F56E9">
        <w:rPr>
          <w:lang w:eastAsia="en-US"/>
        </w:rPr>
        <w:t xml:space="preserve">Please list the projects for which post-project analysis was carried out, describing challenges and lessons learned, if any: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lang w:eastAsia="en-US"/>
        </w:rPr>
        <w:fldChar w:fldCharType="end"/>
      </w:r>
    </w:p>
    <w:p w14:paraId="5133AFEF"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0548A4C7" w14:textId="2636277F" w:rsidR="005F56E9" w:rsidRPr="005F56E9" w:rsidRDefault="005F56E9" w:rsidP="0028343B">
      <w:pPr>
        <w:pStyle w:val="H23G"/>
        <w:rPr>
          <w:lang w:eastAsia="en-US"/>
        </w:rPr>
      </w:pPr>
      <w:r>
        <w:rPr>
          <w:lang w:eastAsia="en-US"/>
        </w:rPr>
        <w:tab/>
      </w:r>
      <w:r>
        <w:rPr>
          <w:lang w:eastAsia="en-US"/>
        </w:rPr>
        <w:tab/>
      </w:r>
      <w:r w:rsidRPr="005F56E9">
        <w:rPr>
          <w:lang w:eastAsia="en-US"/>
        </w:rPr>
        <w:t>II.14.</w:t>
      </w:r>
      <w:r w:rsidRPr="005F56E9">
        <w:rPr>
          <w:lang w:eastAsia="en-US"/>
        </w:rPr>
        <w:tab/>
        <w:t xml:space="preserve">Does your country have successful examples of organizing transboundary environmental </w:t>
      </w:r>
      <w:r w:rsidRPr="0028343B">
        <w:t>impact</w:t>
      </w:r>
      <w:r w:rsidRPr="005F56E9">
        <w:rPr>
          <w:lang w:eastAsia="en-US"/>
        </w:rPr>
        <w:t xml:space="preserve"> assessment procedures in any of the categories of projects indicated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3"/>
        <w:gridCol w:w="2512"/>
        <w:gridCol w:w="2445"/>
      </w:tblGrid>
      <w:tr w:rsidR="005F56E9" w:rsidRPr="005F56E9" w14:paraId="5CD6984D" w14:textId="77777777" w:rsidTr="005F56E9">
        <w:trPr>
          <w:tblHeader/>
        </w:trPr>
        <w:tc>
          <w:tcPr>
            <w:tcW w:w="2413" w:type="dxa"/>
            <w:tcBorders>
              <w:top w:val="single" w:sz="4" w:space="0" w:color="auto"/>
              <w:bottom w:val="single" w:sz="12" w:space="0" w:color="auto"/>
            </w:tcBorders>
            <w:shd w:val="clear" w:color="auto" w:fill="auto"/>
            <w:vAlign w:val="bottom"/>
          </w:tcPr>
          <w:p w14:paraId="4EE61B31" w14:textId="77777777" w:rsidR="005F56E9" w:rsidRPr="005F56E9" w:rsidRDefault="005F56E9" w:rsidP="005F56E9">
            <w:pPr>
              <w:spacing w:before="80" w:after="80" w:line="200" w:lineRule="exact"/>
              <w:ind w:right="113"/>
              <w:rPr>
                <w:i/>
                <w:sz w:val="16"/>
                <w:lang w:eastAsia="en-US"/>
              </w:rPr>
            </w:pPr>
            <w:r w:rsidRPr="005F56E9">
              <w:rPr>
                <w:i/>
                <w:sz w:val="16"/>
                <w:lang w:eastAsia="en-US"/>
              </w:rPr>
              <w:t>Joint cross-border projects</w:t>
            </w:r>
          </w:p>
        </w:tc>
        <w:tc>
          <w:tcPr>
            <w:tcW w:w="2512" w:type="dxa"/>
            <w:tcBorders>
              <w:top w:val="single" w:sz="4" w:space="0" w:color="auto"/>
              <w:bottom w:val="single" w:sz="12" w:space="0" w:color="auto"/>
            </w:tcBorders>
            <w:shd w:val="clear" w:color="auto" w:fill="auto"/>
            <w:vAlign w:val="bottom"/>
          </w:tcPr>
          <w:p w14:paraId="6CAE09C7" w14:textId="77777777" w:rsidR="005F56E9" w:rsidRPr="005F56E9" w:rsidRDefault="005F56E9" w:rsidP="005F56E9">
            <w:pPr>
              <w:spacing w:before="80" w:after="80" w:line="200" w:lineRule="exact"/>
              <w:ind w:right="113"/>
              <w:rPr>
                <w:i/>
                <w:sz w:val="16"/>
                <w:lang w:eastAsia="en-US"/>
              </w:rPr>
            </w:pPr>
            <w:r w:rsidRPr="005F56E9">
              <w:rPr>
                <w:i/>
                <w:sz w:val="16"/>
                <w:lang w:eastAsia="en-US"/>
              </w:rPr>
              <w:t>Construction of nuclear power plants</w:t>
            </w:r>
          </w:p>
        </w:tc>
        <w:tc>
          <w:tcPr>
            <w:tcW w:w="2445" w:type="dxa"/>
            <w:tcBorders>
              <w:top w:val="single" w:sz="4" w:space="0" w:color="auto"/>
              <w:bottom w:val="single" w:sz="12" w:space="0" w:color="auto"/>
            </w:tcBorders>
            <w:shd w:val="clear" w:color="auto" w:fill="auto"/>
            <w:vAlign w:val="bottom"/>
          </w:tcPr>
          <w:p w14:paraId="6BBA1578" w14:textId="77777777" w:rsidR="005F56E9" w:rsidRPr="005F56E9" w:rsidRDefault="005F56E9" w:rsidP="005F56E9">
            <w:pPr>
              <w:spacing w:before="80" w:after="80" w:line="200" w:lineRule="exact"/>
              <w:ind w:right="113"/>
              <w:rPr>
                <w:i/>
                <w:sz w:val="16"/>
                <w:lang w:eastAsia="en-US"/>
              </w:rPr>
            </w:pPr>
            <w:r w:rsidRPr="005F56E9">
              <w:rPr>
                <w:i/>
                <w:sz w:val="16"/>
                <w:lang w:eastAsia="en-US"/>
              </w:rPr>
              <w:t>Lifetime extension of nuclear power plants</w:t>
            </w:r>
          </w:p>
        </w:tc>
      </w:tr>
      <w:tr w:rsidR="005F56E9" w:rsidRPr="005F56E9" w14:paraId="59BA3B4E" w14:textId="77777777" w:rsidTr="005F56E9">
        <w:trPr>
          <w:trHeight w:hRule="exact" w:val="113"/>
        </w:trPr>
        <w:tc>
          <w:tcPr>
            <w:tcW w:w="2413" w:type="dxa"/>
            <w:tcBorders>
              <w:top w:val="single" w:sz="12" w:space="0" w:color="auto"/>
            </w:tcBorders>
            <w:shd w:val="clear" w:color="auto" w:fill="auto"/>
          </w:tcPr>
          <w:p w14:paraId="2F9D979E" w14:textId="77777777" w:rsidR="005F56E9" w:rsidRPr="005F56E9" w:rsidRDefault="005F56E9" w:rsidP="005F56E9">
            <w:pPr>
              <w:spacing w:before="40" w:after="120"/>
              <w:ind w:right="113"/>
              <w:rPr>
                <w:lang w:eastAsia="en-US"/>
              </w:rPr>
            </w:pPr>
          </w:p>
        </w:tc>
        <w:tc>
          <w:tcPr>
            <w:tcW w:w="2512" w:type="dxa"/>
            <w:tcBorders>
              <w:top w:val="single" w:sz="12" w:space="0" w:color="auto"/>
            </w:tcBorders>
            <w:shd w:val="clear" w:color="auto" w:fill="auto"/>
          </w:tcPr>
          <w:p w14:paraId="4BCE537A" w14:textId="77777777" w:rsidR="005F56E9" w:rsidRPr="005F56E9" w:rsidRDefault="005F56E9" w:rsidP="005F56E9">
            <w:pPr>
              <w:spacing w:before="40" w:after="120"/>
              <w:ind w:right="113"/>
              <w:rPr>
                <w:lang w:eastAsia="en-US"/>
              </w:rPr>
            </w:pPr>
          </w:p>
        </w:tc>
        <w:tc>
          <w:tcPr>
            <w:tcW w:w="2445" w:type="dxa"/>
            <w:tcBorders>
              <w:top w:val="single" w:sz="12" w:space="0" w:color="auto"/>
            </w:tcBorders>
            <w:shd w:val="clear" w:color="auto" w:fill="auto"/>
          </w:tcPr>
          <w:p w14:paraId="4565494F" w14:textId="77777777" w:rsidR="005F56E9" w:rsidRPr="005F56E9" w:rsidRDefault="005F56E9" w:rsidP="005F56E9">
            <w:pPr>
              <w:spacing w:before="40" w:after="120"/>
              <w:ind w:right="113"/>
              <w:rPr>
                <w:lang w:eastAsia="en-US"/>
              </w:rPr>
            </w:pPr>
          </w:p>
        </w:tc>
      </w:tr>
      <w:tr w:rsidR="005F56E9" w:rsidRPr="005F56E9" w14:paraId="1F732ACF" w14:textId="77777777" w:rsidTr="005F56E9">
        <w:tc>
          <w:tcPr>
            <w:tcW w:w="2413" w:type="dxa"/>
            <w:tcBorders>
              <w:bottom w:val="single" w:sz="12" w:space="0" w:color="auto"/>
            </w:tcBorders>
            <w:shd w:val="clear" w:color="auto" w:fill="auto"/>
          </w:tcPr>
          <w:p w14:paraId="588216D8" w14:textId="77777777" w:rsidR="005F56E9" w:rsidRPr="005F56E9" w:rsidRDefault="005F56E9" w:rsidP="005F56E9">
            <w:pPr>
              <w:spacing w:before="40" w:after="120"/>
              <w:ind w:right="113"/>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11B351CF" w14:textId="77777777" w:rsidR="005F56E9" w:rsidRPr="005F56E9" w:rsidRDefault="005F56E9" w:rsidP="005F56E9">
            <w:pPr>
              <w:spacing w:before="40" w:after="120"/>
              <w:ind w:right="113"/>
              <w:rPr>
                <w:lang w:eastAsia="en-US"/>
              </w:rPr>
            </w:pPr>
            <w:r w:rsidRPr="005F56E9">
              <w:rPr>
                <w:lang w:eastAsia="en-US"/>
              </w:rPr>
              <w:t>(b)</w:t>
            </w:r>
            <w:r w:rsidRPr="005F56E9">
              <w:rPr>
                <w:lang w:eastAsia="en-US"/>
              </w:rPr>
              <w:tab/>
              <w:t xml:space="preserve">Yes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tc>
        <w:tc>
          <w:tcPr>
            <w:tcW w:w="2512" w:type="dxa"/>
            <w:tcBorders>
              <w:bottom w:val="single" w:sz="12" w:space="0" w:color="auto"/>
            </w:tcBorders>
            <w:shd w:val="clear" w:color="auto" w:fill="auto"/>
          </w:tcPr>
          <w:p w14:paraId="275636E9" w14:textId="77777777" w:rsidR="005F56E9" w:rsidRPr="005F56E9" w:rsidRDefault="005F56E9" w:rsidP="005F56E9">
            <w:pPr>
              <w:spacing w:before="40" w:after="120"/>
              <w:ind w:right="113"/>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318551C7" w14:textId="77777777" w:rsidR="005F56E9" w:rsidRPr="005F56E9" w:rsidRDefault="005F56E9" w:rsidP="005F56E9">
            <w:pPr>
              <w:spacing w:before="40" w:after="120"/>
              <w:ind w:right="113"/>
              <w:rPr>
                <w:lang w:eastAsia="en-US"/>
              </w:rPr>
            </w:pPr>
            <w:r w:rsidRPr="005F56E9">
              <w:rPr>
                <w:lang w:eastAsia="en-US"/>
              </w:rPr>
              <w:t>(b)</w:t>
            </w:r>
            <w:r w:rsidRPr="005F56E9">
              <w:rPr>
                <w:lang w:eastAsia="en-US"/>
              </w:rPr>
              <w:tab/>
              <w:t xml:space="preserve">Yes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tc>
        <w:tc>
          <w:tcPr>
            <w:tcW w:w="2445" w:type="dxa"/>
            <w:tcBorders>
              <w:bottom w:val="single" w:sz="12" w:space="0" w:color="auto"/>
            </w:tcBorders>
            <w:shd w:val="clear" w:color="auto" w:fill="auto"/>
          </w:tcPr>
          <w:p w14:paraId="629EFD8E" w14:textId="77777777" w:rsidR="005F56E9" w:rsidRPr="005F56E9" w:rsidRDefault="005F56E9" w:rsidP="005F56E9">
            <w:pPr>
              <w:spacing w:before="40" w:after="120"/>
              <w:ind w:right="113"/>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w:t>
            </w:r>
          </w:p>
          <w:p w14:paraId="08722E9E" w14:textId="77777777" w:rsidR="005F56E9" w:rsidRPr="005F56E9" w:rsidRDefault="005F56E9" w:rsidP="005F56E9">
            <w:pPr>
              <w:spacing w:before="40" w:after="120"/>
              <w:ind w:right="113"/>
              <w:rPr>
                <w:lang w:eastAsia="en-US"/>
              </w:rPr>
            </w:pPr>
            <w:r w:rsidRPr="005F56E9">
              <w:rPr>
                <w:lang w:eastAsia="en-US"/>
              </w:rPr>
              <w:t>(b)</w:t>
            </w:r>
            <w:r w:rsidRPr="005F56E9">
              <w:rPr>
                <w:lang w:eastAsia="en-US"/>
              </w:rPr>
              <w:tab/>
              <w:t xml:space="preserve">Yes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tc>
      </w:tr>
    </w:tbl>
    <w:p w14:paraId="203DFEA6" w14:textId="77777777" w:rsidR="005F56E9" w:rsidRPr="005F56E9" w:rsidRDefault="005F56E9" w:rsidP="0028343B">
      <w:pPr>
        <w:pStyle w:val="SingleTxtG"/>
        <w:spacing w:before="120"/>
        <w:rPr>
          <w:lang w:eastAsia="en-US"/>
        </w:rPr>
      </w:pPr>
      <w:r w:rsidRPr="005F56E9">
        <w:rPr>
          <w:lang w:eastAsia="en-US"/>
        </w:rPr>
        <w:t>If “Yes”, please describe what, in your opinion, made it successful, for example, means of cooperation (for example, contact points, joint bodies, bilateral agreements, special and common provisions, etc.), institutional arrangements, and how practical matters are dealt with (for example, translation, interpretation, transmission of documents, etc.):</w:t>
      </w:r>
    </w:p>
    <w:p w14:paraId="2E7B4D5E"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For joint cross-border projects: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B53E5FD"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For construction of nuclear power plants: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CAB08C1" w14:textId="53FF93F1" w:rsidR="005F56E9" w:rsidRPr="005F56E9" w:rsidRDefault="005F56E9" w:rsidP="0028343B">
      <w:pPr>
        <w:pStyle w:val="SingleTxtG"/>
        <w:rPr>
          <w:lang w:eastAsia="en-US"/>
        </w:rPr>
      </w:pPr>
      <w:r w:rsidRPr="005F56E9">
        <w:rPr>
          <w:lang w:eastAsia="en-US"/>
        </w:rPr>
        <w:t>(c)</w:t>
      </w:r>
      <w:r w:rsidRPr="005F56E9">
        <w:rPr>
          <w:lang w:eastAsia="en-US"/>
        </w:rPr>
        <w:tab/>
        <w:t>For lifetime exten</w:t>
      </w:r>
      <w:r w:rsidR="00F22424">
        <w:rPr>
          <w:lang w:eastAsia="en-US"/>
        </w:rPr>
        <w:t>s</w:t>
      </w:r>
      <w:r w:rsidRPr="005F56E9">
        <w:rPr>
          <w:lang w:eastAsia="en-US"/>
        </w:rPr>
        <w:t xml:space="preserve">ion of nuclear power plants: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87BB8E4" w14:textId="77777777" w:rsidR="005F56E9" w:rsidRPr="005F56E9" w:rsidRDefault="005F56E9" w:rsidP="0028343B">
      <w:pPr>
        <w:pStyle w:val="SingleTxtG"/>
        <w:rPr>
          <w:lang w:eastAsia="en-US"/>
        </w:rPr>
      </w:pPr>
      <w:r w:rsidRPr="005F56E9">
        <w:rPr>
          <w:lang w:eastAsia="en-US"/>
        </w:rPr>
        <w:t>You may also wish to describe the example using annex III to the present questionnaire.</w:t>
      </w:r>
    </w:p>
    <w:p w14:paraId="3D70E882"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F948970" w14:textId="77777777" w:rsidR="005F56E9" w:rsidRPr="005F56E9" w:rsidRDefault="005F56E9" w:rsidP="0028343B">
      <w:pPr>
        <w:pStyle w:val="H23G"/>
        <w:rPr>
          <w:lang w:eastAsia="en-US"/>
        </w:rPr>
      </w:pPr>
      <w:r w:rsidRPr="005F56E9">
        <w:rPr>
          <w:lang w:eastAsia="en-US"/>
        </w:rPr>
        <w:tab/>
      </w:r>
      <w:r w:rsidRPr="005F56E9">
        <w:rPr>
          <w:lang w:eastAsia="en-US"/>
        </w:rPr>
        <w:tab/>
        <w:t>II.15.</w:t>
      </w:r>
      <w:r w:rsidRPr="005F56E9">
        <w:rPr>
          <w:lang w:eastAsia="en-US"/>
        </w:rPr>
        <w:tab/>
        <w:t xml:space="preserve">Please provide examples from your experience during the reporting period (either complete cases or elements such as notification, consultation and public participation) for the information of Parties that, in your view, constitute good practice or lessons learned on various topics: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06948BA"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2180CDF" w14:textId="77777777" w:rsidR="005F56E9" w:rsidRPr="005F56E9" w:rsidRDefault="005F56E9" w:rsidP="0028343B">
      <w:pPr>
        <w:pStyle w:val="H23G"/>
        <w:rPr>
          <w:lang w:eastAsia="en-US"/>
        </w:rPr>
      </w:pPr>
      <w:r w:rsidRPr="005F56E9">
        <w:rPr>
          <w:lang w:eastAsia="en-US"/>
        </w:rPr>
        <w:tab/>
      </w:r>
      <w:r w:rsidRPr="005F56E9">
        <w:rPr>
          <w:lang w:eastAsia="en-US"/>
        </w:rPr>
        <w:tab/>
        <w:t>II.16.</w:t>
      </w:r>
      <w:r w:rsidRPr="005F56E9">
        <w:rPr>
          <w:lang w:eastAsia="en-US"/>
        </w:rPr>
        <w:tab/>
        <w:t xml:space="preserve">The </w:t>
      </w:r>
      <w:r w:rsidRPr="005F56E9">
        <w:rPr>
          <w:iCs/>
          <w:lang w:eastAsia="en-US"/>
        </w:rPr>
        <w:t>Long-term strategy and the action plan for the Convention and the Protocol</w:t>
      </w:r>
      <w:r w:rsidRPr="005F56E9">
        <w:rPr>
          <w:iCs/>
          <w:sz w:val="18"/>
          <w:vertAlign w:val="superscript"/>
          <w:lang w:eastAsia="en-US"/>
        </w:rPr>
        <w:footnoteReference w:id="5"/>
      </w:r>
      <w:r w:rsidRPr="005F56E9">
        <w:rPr>
          <w:iCs/>
          <w:lang w:eastAsia="en-US"/>
        </w:rPr>
        <w:t xml:space="preserve"> </w:t>
      </w:r>
      <w:r w:rsidRPr="005F56E9">
        <w:rPr>
          <w:lang w:eastAsia="en-US"/>
        </w:rPr>
        <w:t>recommends enhancing the use of the networks of national focal points for administrative matters</w:t>
      </w:r>
      <w:r w:rsidRPr="005F56E9">
        <w:rPr>
          <w:sz w:val="18"/>
          <w:vertAlign w:val="superscript"/>
          <w:lang w:eastAsia="en-US"/>
        </w:rPr>
        <w:footnoteReference w:id="6"/>
      </w:r>
      <w:r w:rsidRPr="005F56E9">
        <w:rPr>
          <w:lang w:eastAsia="en-US"/>
        </w:rPr>
        <w:t xml:space="preserve"> and points of contact for notification</w:t>
      </w:r>
      <w:r w:rsidRPr="005F56E9">
        <w:rPr>
          <w:sz w:val="18"/>
          <w:vertAlign w:val="superscript"/>
          <w:lang w:eastAsia="en-US"/>
        </w:rPr>
        <w:footnoteReference w:id="7"/>
      </w:r>
      <w:r w:rsidRPr="005F56E9">
        <w:rPr>
          <w:lang w:eastAsia="en-US"/>
        </w:rPr>
        <w:t xml:space="preserve"> published on the website of the Convention. Does your country use the networks for contacting the affected Parties’ authorities?</w:t>
      </w:r>
    </w:p>
    <w:p w14:paraId="3FB27FE2"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Yes, my country makes use of the networks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3DE0D5C5"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My country is aware of the networks but is not using them </w:t>
      </w:r>
      <w:r w:rsidRPr="005F56E9">
        <w:rPr>
          <w:lang w:eastAsia="en-US"/>
        </w:rPr>
        <w:fldChar w:fldCharType="begin">
          <w:ffData>
            <w:name w:val=""/>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7575CA25" w14:textId="77777777" w:rsidR="005F56E9" w:rsidRPr="005F56E9" w:rsidRDefault="005F56E9" w:rsidP="0028343B">
      <w:pPr>
        <w:pStyle w:val="SingleTxtG"/>
        <w:rPr>
          <w:lang w:eastAsia="en-US"/>
        </w:rPr>
      </w:pPr>
      <w:r w:rsidRPr="005F56E9">
        <w:rPr>
          <w:lang w:eastAsia="en-US"/>
        </w:rPr>
        <w:lastRenderedPageBreak/>
        <w:t xml:space="preserve">Please explain why, and describe the alternative ways used by your country to identify which competent authority of the affected Party to contact: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3299DDC1"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3DD0E94" w14:textId="77777777" w:rsidR="005F56E9" w:rsidRPr="005F56E9" w:rsidRDefault="005F56E9" w:rsidP="0028343B">
      <w:pPr>
        <w:pStyle w:val="H23G"/>
        <w:rPr>
          <w:lang w:eastAsia="en-US"/>
        </w:rPr>
      </w:pPr>
      <w:r w:rsidRPr="005F56E9">
        <w:rPr>
          <w:lang w:eastAsia="en-US"/>
        </w:rPr>
        <w:tab/>
      </w:r>
      <w:r w:rsidRPr="005F56E9">
        <w:rPr>
          <w:lang w:eastAsia="en-US"/>
        </w:rPr>
        <w:tab/>
        <w:t>II.17.</w:t>
      </w:r>
      <w:r w:rsidRPr="005F56E9">
        <w:rPr>
          <w:lang w:eastAsia="en-US"/>
        </w:rPr>
        <w:tab/>
        <w:t xml:space="preserve">Please specify what quality control measures your country, as a Party of origin, applies to ensure sufficient quality of environmental impact assessment documentation and, in particular, that said documentation contains, as a minimum, information described in appendix II to the Convention.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28518F5"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71B5D00" w14:textId="77777777" w:rsidR="005F56E9" w:rsidRPr="005F56E9" w:rsidRDefault="005F56E9" w:rsidP="0028343B">
      <w:pPr>
        <w:pStyle w:val="H23G"/>
        <w:rPr>
          <w:lang w:eastAsia="en-US"/>
        </w:rPr>
      </w:pPr>
      <w:r w:rsidRPr="005F56E9">
        <w:rPr>
          <w:lang w:eastAsia="en-US"/>
        </w:rPr>
        <w:tab/>
      </w:r>
      <w:r w:rsidRPr="005F56E9">
        <w:rPr>
          <w:lang w:eastAsia="en-US"/>
        </w:rPr>
        <w:tab/>
        <w:t>II.18.</w:t>
      </w:r>
      <w:r w:rsidRPr="005F56E9">
        <w:rPr>
          <w:lang w:eastAsia="en-US"/>
        </w:rPr>
        <w:tab/>
        <w:t xml:space="preserve">Please specify </w:t>
      </w:r>
      <w:r w:rsidRPr="005F56E9">
        <w:rPr>
          <w:iCs/>
          <w:lang w:eastAsia="en-US"/>
        </w:rPr>
        <w:t>whether alternatives are assessed</w:t>
      </w:r>
      <w:r w:rsidRPr="005F56E9">
        <w:rPr>
          <w:lang w:eastAsia="en-US"/>
        </w:rPr>
        <w:t xml:space="preserve"> in the environmental impact assessment documentation and, if so, how. If possible, provide at least one example of such assessment, either as a Party of origin or as an affected Party, or both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FCB955A" w14:textId="77777777" w:rsidR="005F56E9" w:rsidRPr="005F56E9" w:rsidRDefault="005F56E9" w:rsidP="0028343B">
      <w:pPr>
        <w:pStyle w:val="SingleTxtG"/>
        <w:rPr>
          <w:lang w:eastAsia="en-US"/>
        </w:rPr>
      </w:pPr>
      <w:r w:rsidRPr="005F56E9">
        <w:rPr>
          <w:lang w:eastAsia="en-US"/>
        </w:rPr>
        <w:t xml:space="preserve">Your comments: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02D7B0F" w14:textId="77777777" w:rsidR="005F56E9" w:rsidRPr="005F56E9" w:rsidRDefault="005F56E9" w:rsidP="0028343B">
      <w:pPr>
        <w:pStyle w:val="H23G"/>
        <w:rPr>
          <w:lang w:eastAsia="en-US"/>
        </w:rPr>
      </w:pPr>
      <w:r w:rsidRPr="005F56E9">
        <w:rPr>
          <w:lang w:eastAsia="en-US"/>
        </w:rPr>
        <w:tab/>
      </w:r>
      <w:r w:rsidRPr="005F56E9">
        <w:rPr>
          <w:lang w:eastAsia="en-US"/>
        </w:rPr>
        <w:tab/>
        <w:t>II.19.</w:t>
      </w:r>
      <w:r w:rsidRPr="005F56E9">
        <w:rPr>
          <w:lang w:eastAsia="en-US"/>
        </w:rPr>
        <w:tab/>
        <w:t>Please specify whether the following issues are considered in the environmental impact assessment documentation:</w:t>
      </w:r>
    </w:p>
    <w:p w14:paraId="0BD6AE5E"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Biodiversity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5EBFD4D" w14:textId="77777777" w:rsidR="005F56E9" w:rsidRPr="005F56E9" w:rsidRDefault="005F56E9" w:rsidP="0028343B">
      <w:pPr>
        <w:pStyle w:val="SingleTxtG"/>
        <w:rPr>
          <w:lang w:eastAsia="en-US"/>
        </w:rPr>
      </w:pPr>
      <w:r w:rsidRPr="005F56E9">
        <w:rPr>
          <w:lang w:eastAsia="en-US"/>
        </w:rPr>
        <w:t>(b)</w:t>
      </w:r>
      <w:r w:rsidRPr="005F56E9">
        <w:rPr>
          <w:lang w:eastAsia="en-US"/>
        </w:rPr>
        <w:tab/>
        <w:t xml:space="preserve">Climate change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96152CF" w14:textId="77777777" w:rsidR="005F56E9" w:rsidRPr="005F56E9" w:rsidRDefault="005F56E9" w:rsidP="0028343B">
      <w:pPr>
        <w:pStyle w:val="SingleTxtG"/>
        <w:rPr>
          <w:lang w:eastAsia="en-US"/>
        </w:rPr>
      </w:pPr>
      <w:r w:rsidRPr="005F56E9">
        <w:rPr>
          <w:lang w:eastAsia="en-US"/>
        </w:rPr>
        <w:t>(c)</w:t>
      </w:r>
      <w:r w:rsidRPr="005F56E9">
        <w:rPr>
          <w:lang w:eastAsia="en-US"/>
        </w:rPr>
        <w:tab/>
        <w:t xml:space="preserve">Circular economy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5B28EE3" w14:textId="77777777" w:rsidR="005F56E9" w:rsidRPr="005F56E9" w:rsidRDefault="005F56E9" w:rsidP="0028343B">
      <w:pPr>
        <w:pStyle w:val="SingleTxtG"/>
        <w:rPr>
          <w:lang w:eastAsia="en-US"/>
        </w:rPr>
      </w:pPr>
      <w:r w:rsidRPr="005F56E9">
        <w:rPr>
          <w:lang w:eastAsia="en-US"/>
        </w:rPr>
        <w:t>(d)</w:t>
      </w:r>
      <w:r w:rsidRPr="005F56E9">
        <w:rPr>
          <w:lang w:eastAsia="en-US"/>
        </w:rPr>
        <w:tab/>
        <w:t xml:space="preserve">Sustainable Development Goal implementation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E208370" w14:textId="77777777" w:rsidR="005F56E9" w:rsidRPr="005F56E9" w:rsidRDefault="005F56E9" w:rsidP="0028343B">
      <w:pPr>
        <w:pStyle w:val="SingleTxtG"/>
        <w:rPr>
          <w:lang w:eastAsia="en-US"/>
        </w:rPr>
      </w:pPr>
      <w:r w:rsidRPr="005F56E9">
        <w:rPr>
          <w:lang w:eastAsia="en-US"/>
        </w:rPr>
        <w:t>(e)</w:t>
      </w:r>
      <w:r w:rsidRPr="005F56E9">
        <w:rPr>
          <w:lang w:eastAsia="en-US"/>
        </w:rPr>
        <w:tab/>
        <w:t>Smart and sustainable cities</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05F4BF6" w14:textId="77777777" w:rsidR="005F56E9" w:rsidRPr="005F56E9" w:rsidRDefault="005F56E9" w:rsidP="0028343B">
      <w:pPr>
        <w:pStyle w:val="SingleTxtG"/>
        <w:rPr>
          <w:lang w:val="fr-FR" w:eastAsia="en-US"/>
        </w:rPr>
      </w:pPr>
      <w:r w:rsidRPr="005F56E9">
        <w:rPr>
          <w:lang w:val="fr-FR" w:eastAsia="en-US"/>
        </w:rPr>
        <w:t>(f)</w:t>
      </w:r>
      <w:r w:rsidRPr="005F56E9">
        <w:rPr>
          <w:lang w:val="fr-FR" w:eastAsia="en-US"/>
        </w:rPr>
        <w:tab/>
      </w:r>
      <w:proofErr w:type="spellStart"/>
      <w:r w:rsidRPr="005F56E9">
        <w:rPr>
          <w:lang w:val="fr-FR" w:eastAsia="en-US"/>
        </w:rPr>
        <w:t>Sustainable</w:t>
      </w:r>
      <w:proofErr w:type="spellEnd"/>
      <w:r w:rsidRPr="005F56E9">
        <w:rPr>
          <w:lang w:val="fr-FR" w:eastAsia="en-US"/>
        </w:rPr>
        <w:t xml:space="preserve"> infrastructure </w:t>
      </w:r>
      <w:r w:rsidRPr="005F56E9">
        <w:rPr>
          <w:lang w:eastAsia="en-US"/>
        </w:rPr>
        <w:fldChar w:fldCharType="begin">
          <w:ffData>
            <w:name w:val="Text11"/>
            <w:enabled/>
            <w:calcOnExit w:val="0"/>
            <w:textInput/>
          </w:ffData>
        </w:fldChar>
      </w:r>
      <w:r w:rsidRPr="005F56E9">
        <w:rPr>
          <w:lang w:val="fr-FR"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2F1E1E8" w14:textId="77777777" w:rsidR="005F56E9" w:rsidRPr="005F56E9" w:rsidRDefault="005F56E9" w:rsidP="0028343B">
      <w:pPr>
        <w:pStyle w:val="SingleTxtG"/>
        <w:rPr>
          <w:noProof/>
          <w:lang w:val="fr-FR" w:eastAsia="en-US"/>
        </w:rPr>
      </w:pPr>
      <w:r w:rsidRPr="005F56E9">
        <w:rPr>
          <w:noProof/>
          <w:lang w:val="fr-FR" w:eastAsia="en-US"/>
        </w:rPr>
        <w:t>(g)</w:t>
      </w:r>
      <w:r w:rsidRPr="005F56E9">
        <w:rPr>
          <w:noProof/>
          <w:lang w:val="fr-FR" w:eastAsia="en-US"/>
        </w:rPr>
        <w:tab/>
        <w:t xml:space="preserve">Renewables </w:t>
      </w:r>
      <w:r w:rsidRPr="005F56E9">
        <w:rPr>
          <w:noProof/>
          <w:lang w:eastAsia="en-US"/>
        </w:rPr>
        <w:fldChar w:fldCharType="begin">
          <w:ffData>
            <w:name w:val="Text11"/>
            <w:enabled/>
            <w:calcOnExit w:val="0"/>
            <w:textInput/>
          </w:ffData>
        </w:fldChar>
      </w:r>
      <w:r w:rsidRPr="005F56E9">
        <w:rPr>
          <w:noProof/>
          <w:lang w:val="fr-FR"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147423FA" w14:textId="77777777" w:rsidR="005F56E9" w:rsidRPr="005F56E9" w:rsidRDefault="005F56E9" w:rsidP="0028343B">
      <w:pPr>
        <w:pStyle w:val="SingleTxtG"/>
        <w:rPr>
          <w:noProof/>
          <w:lang w:eastAsia="en-US"/>
        </w:rPr>
      </w:pPr>
      <w:r w:rsidRPr="005F56E9">
        <w:rPr>
          <w:noProof/>
          <w:lang w:eastAsia="en-US"/>
        </w:rPr>
        <w:t>(h)</w:t>
      </w:r>
      <w:r w:rsidRPr="005F56E9">
        <w:rPr>
          <w:noProof/>
          <w:lang w:eastAsia="en-US"/>
        </w:rPr>
        <w:tab/>
        <w:t xml:space="preserve">Other issues not listed above (please specify):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4694E51F" w14:textId="77777777" w:rsidR="005F56E9" w:rsidRPr="005F56E9" w:rsidRDefault="005F56E9" w:rsidP="0028343B">
      <w:pPr>
        <w:pStyle w:val="SingleTxtG"/>
        <w:rPr>
          <w:noProof/>
          <w:lang w:eastAsia="en-US"/>
        </w:rPr>
      </w:pPr>
      <w:r w:rsidRPr="005F56E9" w:rsidDel="0095603F">
        <w:rPr>
          <w:noProof/>
          <w:lang w:eastAsia="en-US"/>
        </w:rPr>
        <w:t xml:space="preserve">Please provide at least one example of how one of the </w:t>
      </w:r>
      <w:r w:rsidRPr="005F56E9">
        <w:rPr>
          <w:noProof/>
          <w:lang w:eastAsia="en-US"/>
        </w:rPr>
        <w:t xml:space="preserve">above-mentioned </w:t>
      </w:r>
      <w:r w:rsidRPr="005F56E9" w:rsidDel="0095603F">
        <w:rPr>
          <w:noProof/>
          <w:lang w:eastAsia="en-US"/>
        </w:rPr>
        <w:t xml:space="preserve">issues is addressed in the </w:t>
      </w:r>
      <w:r w:rsidRPr="005F56E9">
        <w:rPr>
          <w:noProof/>
          <w:lang w:eastAsia="en-US"/>
        </w:rPr>
        <w:t xml:space="preserve">environmental impact assessment </w:t>
      </w:r>
      <w:r w:rsidRPr="005F56E9" w:rsidDel="0095603F">
        <w:rPr>
          <w:noProof/>
          <w:lang w:eastAsia="en-US"/>
        </w:rPr>
        <w:t>documentation</w:t>
      </w:r>
      <w:r w:rsidRPr="005F56E9">
        <w:rPr>
          <w:noProof/>
          <w:lang w:eastAsia="en-US"/>
        </w:rPr>
        <w:t xml:space="preserve">: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5926A2B0" w14:textId="77777777" w:rsidR="005F56E9" w:rsidRPr="005F56E9" w:rsidRDefault="005F56E9" w:rsidP="0028343B">
      <w:pPr>
        <w:pStyle w:val="SingleTxtG"/>
        <w:rPr>
          <w:noProof/>
          <w:lang w:eastAsia="en-US"/>
        </w:rPr>
      </w:pPr>
      <w:r w:rsidRPr="005F56E9">
        <w:rPr>
          <w:noProof/>
          <w:lang w:eastAsia="en-US"/>
        </w:rPr>
        <w:t xml:space="preserve">You may wish to use the template in annex III to the questionnaire. </w:t>
      </w:r>
    </w:p>
    <w:p w14:paraId="3A3C1E44"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F61F8DC" w14:textId="77777777" w:rsidR="005F56E9" w:rsidRPr="005F56E9" w:rsidRDefault="005F56E9" w:rsidP="0028343B">
      <w:pPr>
        <w:pStyle w:val="H23G"/>
        <w:rPr>
          <w:lang w:eastAsia="en-GB"/>
        </w:rPr>
      </w:pPr>
      <w:r w:rsidRPr="005F56E9">
        <w:rPr>
          <w:lang w:eastAsia="en-US"/>
        </w:rPr>
        <w:tab/>
      </w:r>
      <w:r w:rsidRPr="005F56E9">
        <w:rPr>
          <w:lang w:eastAsia="en-US"/>
        </w:rPr>
        <w:tab/>
        <w:t>II.20.</w:t>
      </w:r>
      <w:r w:rsidRPr="005F56E9">
        <w:rPr>
          <w:lang w:eastAsia="en-US"/>
        </w:rPr>
        <w:tab/>
        <w:t xml:space="preserve">Please indicate whether, in your country’s practice, </w:t>
      </w:r>
      <w:r w:rsidRPr="005F56E9">
        <w:rPr>
          <w:iCs/>
          <w:lang w:eastAsia="en-GB"/>
        </w:rPr>
        <w:t>cumulative impacts</w:t>
      </w:r>
      <w:r w:rsidRPr="005F56E9">
        <w:rPr>
          <w:lang w:eastAsia="en-GB"/>
        </w:rPr>
        <w:t xml:space="preserve"> are </w:t>
      </w:r>
      <w:proofErr w:type="gramStart"/>
      <w:r w:rsidRPr="005F56E9">
        <w:rPr>
          <w:lang w:eastAsia="en-GB"/>
        </w:rPr>
        <w:t>taken into account</w:t>
      </w:r>
      <w:proofErr w:type="gramEnd"/>
      <w:r w:rsidRPr="005F56E9">
        <w:rPr>
          <w:lang w:eastAsia="en-GB"/>
        </w:rPr>
        <w:t xml:space="preserve"> during the assessment under the Convention and, if so, how: </w:t>
      </w:r>
    </w:p>
    <w:p w14:paraId="5C94E7D0"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578DF2DF" w14:textId="77777777" w:rsidR="005F56E9" w:rsidRPr="005F56E9" w:rsidRDefault="005F56E9" w:rsidP="0028343B">
      <w:pPr>
        <w:pStyle w:val="SingleTxtG"/>
        <w:rPr>
          <w:bCs/>
          <w:color w:val="222222"/>
          <w:lang w:eastAsia="en-GB"/>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7BAB4CD2" w14:textId="77777777" w:rsidR="005F56E9" w:rsidRPr="005F56E9" w:rsidRDefault="005F56E9" w:rsidP="0028343B">
      <w:pPr>
        <w:pStyle w:val="SingleTxtG"/>
        <w:rPr>
          <w:noProof/>
          <w:lang w:eastAsia="en-US"/>
        </w:rPr>
      </w:pPr>
      <w:r w:rsidRPr="005F56E9">
        <w:rPr>
          <w:lang w:eastAsia="en-US"/>
        </w:rPr>
        <w:t xml:space="preserve">If “Yes”, please provide at least one example of how </w:t>
      </w:r>
      <w:r w:rsidRPr="005F56E9">
        <w:rPr>
          <w:bCs/>
          <w:iCs/>
          <w:color w:val="222222"/>
          <w:lang w:eastAsia="en-GB"/>
        </w:rPr>
        <w:t>cumulative impacts are</w:t>
      </w:r>
      <w:r w:rsidRPr="005F56E9">
        <w:rPr>
          <w:bCs/>
          <w:i/>
          <w:color w:val="222222"/>
          <w:lang w:eastAsia="en-GB"/>
        </w:rPr>
        <w:t xml:space="preserve"> </w:t>
      </w:r>
      <w:r w:rsidRPr="005F56E9">
        <w:rPr>
          <w:lang w:eastAsia="en-US"/>
        </w:rPr>
        <w:t xml:space="preserve">considered.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75AEFF22"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557EBC74" w14:textId="77777777" w:rsidR="005F56E9" w:rsidRPr="005F56E9" w:rsidRDefault="005F56E9" w:rsidP="0028343B">
      <w:pPr>
        <w:pStyle w:val="H23G"/>
        <w:rPr>
          <w:lang w:eastAsia="en-GB"/>
        </w:rPr>
      </w:pPr>
      <w:r w:rsidRPr="005F56E9">
        <w:rPr>
          <w:lang w:eastAsia="en-GB"/>
        </w:rPr>
        <w:tab/>
      </w:r>
      <w:r w:rsidRPr="005F56E9">
        <w:rPr>
          <w:lang w:eastAsia="en-GB"/>
        </w:rPr>
        <w:tab/>
        <w:t>II.21.</w:t>
      </w:r>
      <w:r w:rsidRPr="005F56E9">
        <w:rPr>
          <w:lang w:eastAsia="en-GB"/>
        </w:rPr>
        <w:tab/>
        <w:t xml:space="preserve">Please indicate whether </w:t>
      </w:r>
      <w:r w:rsidRPr="005F56E9">
        <w:rPr>
          <w:iCs/>
          <w:lang w:eastAsia="en-GB"/>
        </w:rPr>
        <w:t>health issues</w:t>
      </w:r>
      <w:r w:rsidRPr="005F56E9">
        <w:rPr>
          <w:i/>
          <w:lang w:eastAsia="en-GB"/>
        </w:rPr>
        <w:t xml:space="preserve"> </w:t>
      </w:r>
      <w:r w:rsidRPr="005F56E9">
        <w:rPr>
          <w:lang w:eastAsia="en-GB"/>
        </w:rPr>
        <w:t xml:space="preserve">are </w:t>
      </w:r>
      <w:proofErr w:type="gramStart"/>
      <w:r w:rsidRPr="005F56E9">
        <w:rPr>
          <w:lang w:eastAsia="en-GB"/>
        </w:rPr>
        <w:t>taken into account</w:t>
      </w:r>
      <w:proofErr w:type="gramEnd"/>
      <w:r w:rsidRPr="005F56E9">
        <w:rPr>
          <w:lang w:eastAsia="en-GB"/>
        </w:rPr>
        <w:t xml:space="preserve"> in your country during the assessment under the Convention in practice and, if so, how: </w:t>
      </w:r>
    </w:p>
    <w:p w14:paraId="7A1086C7" w14:textId="77777777" w:rsidR="005F56E9" w:rsidRPr="005F56E9" w:rsidRDefault="005F56E9" w:rsidP="0028343B">
      <w:pPr>
        <w:pStyle w:val="SingleTxtG"/>
        <w:rPr>
          <w:lang w:eastAsia="en-US"/>
        </w:rPr>
      </w:pPr>
      <w:r w:rsidRPr="005F56E9">
        <w:rPr>
          <w:lang w:eastAsia="en-US"/>
        </w:rPr>
        <w:t>(a)</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670F7BEC" w14:textId="77777777" w:rsidR="005F56E9" w:rsidRPr="005F56E9" w:rsidRDefault="005F56E9" w:rsidP="0028343B">
      <w:pPr>
        <w:pStyle w:val="SingleTxtG"/>
        <w:rPr>
          <w:bCs/>
          <w:color w:val="222222"/>
          <w:lang w:eastAsia="en-GB"/>
        </w:rPr>
      </w:pPr>
      <w:r w:rsidRPr="005F56E9">
        <w:rPr>
          <w:lang w:eastAsia="en-US"/>
        </w:rPr>
        <w:t>(b)</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581201D9" w14:textId="77777777" w:rsidR="005F56E9" w:rsidRPr="005F56E9" w:rsidRDefault="005F56E9" w:rsidP="0028343B">
      <w:pPr>
        <w:pStyle w:val="SingleTxtG"/>
        <w:rPr>
          <w:noProof/>
          <w:lang w:eastAsia="en-US"/>
        </w:rPr>
      </w:pPr>
      <w:r w:rsidRPr="005F56E9">
        <w:rPr>
          <w:lang w:eastAsia="en-US"/>
        </w:rPr>
        <w:t xml:space="preserve">If “Yes”, please provide at least one example of how health issues are </w:t>
      </w:r>
      <w:proofErr w:type="gramStart"/>
      <w:r w:rsidRPr="005F56E9">
        <w:rPr>
          <w:lang w:eastAsia="en-US"/>
        </w:rPr>
        <w:t>taken into account</w:t>
      </w:r>
      <w:proofErr w:type="gramEnd"/>
      <w:r w:rsidRPr="005F56E9">
        <w:rPr>
          <w:lang w:eastAsia="en-US"/>
        </w:rPr>
        <w:t xml:space="preserve">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45DDB800"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296ABED7" w14:textId="3EAE660A" w:rsidR="005F56E9" w:rsidRPr="005F56E9" w:rsidRDefault="005F56E9" w:rsidP="0028343B">
      <w:pPr>
        <w:pStyle w:val="H23G"/>
        <w:rPr>
          <w:noProof/>
          <w:lang w:eastAsia="en-US"/>
        </w:rPr>
      </w:pPr>
      <w:r>
        <w:rPr>
          <w:noProof/>
          <w:lang w:eastAsia="en-US"/>
        </w:rPr>
        <w:lastRenderedPageBreak/>
        <w:tab/>
      </w:r>
      <w:r>
        <w:rPr>
          <w:noProof/>
          <w:lang w:eastAsia="en-US"/>
        </w:rPr>
        <w:tab/>
      </w:r>
      <w:r w:rsidRPr="005F56E9">
        <w:rPr>
          <w:noProof/>
          <w:lang w:eastAsia="en-US"/>
        </w:rPr>
        <w:t>II.22.</w:t>
      </w:r>
      <w:r w:rsidRPr="005F56E9">
        <w:rPr>
          <w:noProof/>
          <w:lang w:eastAsia="en-US"/>
        </w:rPr>
        <w:tab/>
        <w:t xml:space="preserve">Please indicate whether environmental impact assessments implemented in your country </w:t>
      </w:r>
      <w:r w:rsidRPr="0028343B">
        <w:t>can</w:t>
      </w:r>
      <w:r w:rsidRPr="005F56E9">
        <w:rPr>
          <w:noProof/>
          <w:lang w:eastAsia="en-US"/>
        </w:rPr>
        <w:t xml:space="preserve"> be considered to have contributed to the implementation of Sustainable Development Goals and their specific targets:</w:t>
      </w:r>
    </w:p>
    <w:p w14:paraId="7F280429" w14:textId="77777777" w:rsidR="005F56E9" w:rsidRPr="005F56E9" w:rsidRDefault="005F56E9" w:rsidP="0028343B">
      <w:pPr>
        <w:pStyle w:val="SingleTxtG"/>
        <w:rPr>
          <w:noProof/>
          <w:lang w:eastAsia="en-US"/>
        </w:rPr>
      </w:pPr>
      <w:r w:rsidRPr="005F56E9">
        <w:rPr>
          <w:lang w:eastAsia="en-US"/>
        </w:rPr>
        <w:t>(a)</w:t>
      </w:r>
      <w:r w:rsidRPr="005F56E9">
        <w:rPr>
          <w:lang w:eastAsia="en-US"/>
        </w:rPr>
        <w:tab/>
      </w:r>
      <w:r w:rsidRPr="005F56E9">
        <w:rPr>
          <w:noProof/>
          <w:lang w:eastAsia="en-US"/>
        </w:rPr>
        <w:t xml:space="preserve">No, there is no evidence that </w:t>
      </w:r>
      <w:r w:rsidRPr="005F56E9">
        <w:rPr>
          <w:lang w:eastAsia="en-US"/>
        </w:rPr>
        <w:t xml:space="preserve">environmental impact assessments </w:t>
      </w:r>
      <w:r w:rsidRPr="005F56E9">
        <w:rPr>
          <w:noProof/>
          <w:lang w:eastAsia="en-US"/>
        </w:rPr>
        <w:t xml:space="preserve">contribute to the attainment of Sustainable Development Goals </w:t>
      </w:r>
      <w:r w:rsidRPr="005F56E9">
        <w:rPr>
          <w:rFonts w:eastAsia="Calibri"/>
          <w:lang w:eastAsia="en-US"/>
        </w:rPr>
        <w:fldChar w:fldCharType="begin">
          <w:ffData>
            <w:name w:val=""/>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noProof/>
          <w:lang w:eastAsia="en-US"/>
        </w:rPr>
        <w:t xml:space="preserve"> </w:t>
      </w:r>
    </w:p>
    <w:p w14:paraId="3D3492BA" w14:textId="77777777" w:rsidR="005F56E9" w:rsidRPr="005F56E9" w:rsidRDefault="005F56E9" w:rsidP="0028343B">
      <w:pPr>
        <w:pStyle w:val="SingleTxtG"/>
        <w:rPr>
          <w:rFonts w:eastAsia="Calibri"/>
          <w:lang w:eastAsia="en-US"/>
        </w:rPr>
      </w:pPr>
      <w:r w:rsidRPr="005F56E9">
        <w:rPr>
          <w:lang w:eastAsia="en-US"/>
        </w:rPr>
        <w:t>(b)</w:t>
      </w:r>
      <w:r w:rsidRPr="005F56E9">
        <w:rPr>
          <w:lang w:eastAsia="en-US"/>
        </w:rPr>
        <w:tab/>
      </w:r>
      <w:r w:rsidRPr="005F56E9">
        <w:rPr>
          <w:noProof/>
          <w:lang w:eastAsia="en-US"/>
        </w:rPr>
        <w:t xml:space="preserve">Yes, (certain) </w:t>
      </w:r>
      <w:r w:rsidRPr="005F56E9">
        <w:rPr>
          <w:lang w:eastAsia="en-US"/>
        </w:rPr>
        <w:t>environmental impact assessments</w:t>
      </w:r>
      <w:r w:rsidRPr="005F56E9">
        <w:rPr>
          <w:noProof/>
          <w:lang w:eastAsia="en-US"/>
        </w:rPr>
        <w:t xml:space="preserve"> significantly contributed to the attainment of Sustainable Development Goals  </w:t>
      </w:r>
      <w:r w:rsidRPr="005F56E9">
        <w:rPr>
          <w:rFonts w:eastAsia="Calibri"/>
          <w:lang w:eastAsia="en-US"/>
        </w:rPr>
        <w:fldChar w:fldCharType="begin">
          <w:ffData>
            <w:name w:val=""/>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p>
    <w:p w14:paraId="24EDD0E6" w14:textId="77777777" w:rsidR="005F56E9" w:rsidRPr="005F56E9" w:rsidRDefault="005F56E9" w:rsidP="0028343B">
      <w:pPr>
        <w:pStyle w:val="SingleTxtG"/>
        <w:rPr>
          <w:noProof/>
          <w:lang w:eastAsia="en-US"/>
        </w:rPr>
      </w:pPr>
      <w:r w:rsidRPr="005F56E9">
        <w:rPr>
          <w:lang w:eastAsia="en-US"/>
        </w:rPr>
        <w:t>(c)</w:t>
      </w:r>
      <w:r w:rsidRPr="005F56E9">
        <w:rPr>
          <w:lang w:eastAsia="en-US"/>
        </w:rPr>
        <w:tab/>
        <w:t xml:space="preserve">Yes, (certain) environmental impact assessments contributed somewhat to the attainment of Sustainable Development Goals  </w:t>
      </w:r>
      <w:r w:rsidRPr="005F56E9">
        <w:rPr>
          <w:rFonts w:eastAsia="Calibri"/>
          <w:lang w:eastAsia="en-US"/>
        </w:rPr>
        <w:fldChar w:fldCharType="begin">
          <w:ffData>
            <w:name w:val="Check21"/>
            <w:enabled/>
            <w:calcOnExit w:val="0"/>
            <w:checkBox>
              <w:sizeAuto/>
              <w:default w:val="0"/>
            </w:checkBox>
          </w:ffData>
        </w:fldChar>
      </w:r>
      <w:r w:rsidRPr="005F56E9">
        <w:rPr>
          <w:rFonts w:eastAsia="Calibri"/>
          <w:lang w:eastAsia="en-US"/>
        </w:rPr>
        <w:instrText xml:space="preserve"> FORMCHECKBOX </w:instrText>
      </w:r>
      <w:r w:rsidR="00D7092F">
        <w:rPr>
          <w:rFonts w:eastAsia="Calibri"/>
          <w:lang w:eastAsia="en-US"/>
        </w:rPr>
      </w:r>
      <w:r w:rsidR="00D7092F">
        <w:rPr>
          <w:rFonts w:eastAsia="Calibri"/>
          <w:lang w:eastAsia="en-US"/>
        </w:rPr>
        <w:fldChar w:fldCharType="separate"/>
      </w:r>
      <w:r w:rsidRPr="005F56E9">
        <w:rPr>
          <w:rFonts w:eastAsia="Calibri"/>
          <w:lang w:eastAsia="en-US"/>
        </w:rPr>
        <w:fldChar w:fldCharType="end"/>
      </w:r>
      <w:r w:rsidRPr="005F56E9">
        <w:rPr>
          <w:rFonts w:eastAsia="Calibri"/>
          <w:lang w:eastAsia="en-US"/>
        </w:rPr>
        <w:t xml:space="preserve"> </w:t>
      </w:r>
    </w:p>
    <w:p w14:paraId="5273CD89" w14:textId="04A1E3D1" w:rsidR="005F56E9" w:rsidRPr="005F56E9" w:rsidRDefault="005F56E9" w:rsidP="0028343B">
      <w:pPr>
        <w:pStyle w:val="SingleTxtG"/>
        <w:rPr>
          <w:noProof/>
          <w:lang w:eastAsia="en-US"/>
        </w:rPr>
      </w:pPr>
      <w:r w:rsidRPr="005F56E9">
        <w:rPr>
          <w:noProof/>
          <w:lang w:eastAsia="en-US"/>
        </w:rPr>
        <w:t>If “Yes”, please list the most relevant Sustainable Development Goals</w:t>
      </w:r>
      <w:r w:rsidRPr="005F56E9">
        <w:rPr>
          <w:sz w:val="18"/>
          <w:vertAlign w:val="superscript"/>
          <w:lang w:eastAsia="en-US"/>
        </w:rPr>
        <w:footnoteReference w:id="8"/>
      </w:r>
      <w:r w:rsidRPr="005F56E9">
        <w:rPr>
          <w:noProof/>
          <w:lang w:eastAsia="en-US"/>
        </w:rPr>
        <w:t xml:space="preserve"> (and their targets) and provide [at least one] example[s] of  how </w:t>
      </w:r>
      <w:r w:rsidRPr="005F56E9">
        <w:rPr>
          <w:lang w:eastAsia="en-US"/>
        </w:rPr>
        <w:t>environmental impact assessment</w:t>
      </w:r>
      <w:r w:rsidRPr="005F56E9">
        <w:rPr>
          <w:noProof/>
          <w:lang w:eastAsia="en-US"/>
        </w:rPr>
        <w:t xml:space="preserve"> has contributed to their attainment.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r w:rsidRPr="005F56E9">
        <w:rPr>
          <w:noProof/>
          <w:lang w:eastAsia="en-US"/>
        </w:rPr>
        <w:t xml:space="preserve">  </w:t>
      </w:r>
    </w:p>
    <w:p w14:paraId="3FA0F3A3"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1246BB8C" w14:textId="77777777" w:rsidR="005F56E9" w:rsidRPr="003446D4" w:rsidRDefault="005F56E9" w:rsidP="0028343B">
      <w:pPr>
        <w:pStyle w:val="H1G"/>
        <w:rPr>
          <w:lang w:eastAsia="en-US"/>
        </w:rPr>
      </w:pPr>
      <w:r>
        <w:rPr>
          <w:lang w:eastAsia="en-US"/>
        </w:rPr>
        <w:lastRenderedPageBreak/>
        <w:tab/>
      </w:r>
      <w:r w:rsidRPr="003446D4">
        <w:rPr>
          <w:lang w:eastAsia="en-US"/>
        </w:rPr>
        <w:t>C.</w:t>
      </w:r>
      <w:r w:rsidRPr="003446D4">
        <w:rPr>
          <w:lang w:eastAsia="en-US"/>
        </w:rPr>
        <w:tab/>
        <w:t>Experience in using the available guidance documents in 2019–2021</w:t>
      </w:r>
    </w:p>
    <w:p w14:paraId="3E95A1AE" w14:textId="77777777" w:rsidR="005F56E9" w:rsidRPr="003446D4" w:rsidRDefault="005F56E9" w:rsidP="005F56E9">
      <w:pPr>
        <w:pStyle w:val="H23G"/>
        <w:rPr>
          <w:lang w:eastAsia="en-US"/>
        </w:rPr>
      </w:pPr>
      <w:r>
        <w:rPr>
          <w:lang w:eastAsia="en-US"/>
        </w:rPr>
        <w:tab/>
      </w:r>
      <w:r>
        <w:rPr>
          <w:lang w:eastAsia="en-US"/>
        </w:rPr>
        <w:tab/>
      </w:r>
      <w:r w:rsidRPr="003446D4">
        <w:rPr>
          <w:lang w:eastAsia="en-US"/>
        </w:rPr>
        <w:t>II.23.</w:t>
      </w:r>
      <w:r w:rsidRPr="003446D4">
        <w:rPr>
          <w:lang w:eastAsia="en-US"/>
        </w:rPr>
        <w:tab/>
        <w:t>Have you used in practice the following guidance, adopted by the Meeting of the Parties and available online?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7"/>
        <w:gridCol w:w="2155"/>
      </w:tblGrid>
      <w:tr w:rsidR="005F56E9" w:rsidRPr="003446D4" w14:paraId="64D9D67B" w14:textId="77777777" w:rsidTr="005F56E9">
        <w:trPr>
          <w:cantSplit/>
          <w:tblHeader/>
        </w:trPr>
        <w:tc>
          <w:tcPr>
            <w:tcW w:w="2608" w:type="dxa"/>
            <w:tcBorders>
              <w:top w:val="single" w:sz="4" w:space="0" w:color="auto"/>
              <w:bottom w:val="single" w:sz="12" w:space="0" w:color="auto"/>
            </w:tcBorders>
            <w:shd w:val="clear" w:color="auto" w:fill="auto"/>
            <w:vAlign w:val="bottom"/>
          </w:tcPr>
          <w:p w14:paraId="52CEF312" w14:textId="77777777" w:rsidR="005F56E9" w:rsidRPr="003446D4" w:rsidRDefault="005F56E9" w:rsidP="005F56E9">
            <w:pPr>
              <w:spacing w:before="80" w:after="80" w:line="200" w:lineRule="exact"/>
              <w:ind w:right="113"/>
              <w:rPr>
                <w:i/>
                <w:sz w:val="16"/>
                <w:lang w:eastAsia="en-US"/>
              </w:rPr>
            </w:pPr>
            <w:r w:rsidRPr="003446D4">
              <w:rPr>
                <w:i/>
                <w:sz w:val="16"/>
                <w:lang w:eastAsia="en-US"/>
              </w:rPr>
              <w:t>Title of guidance document</w:t>
            </w:r>
          </w:p>
        </w:tc>
        <w:tc>
          <w:tcPr>
            <w:tcW w:w="2607" w:type="dxa"/>
            <w:tcBorders>
              <w:top w:val="single" w:sz="4" w:space="0" w:color="auto"/>
              <w:bottom w:val="single" w:sz="12" w:space="0" w:color="auto"/>
            </w:tcBorders>
            <w:shd w:val="clear" w:color="auto" w:fill="auto"/>
            <w:vAlign w:val="bottom"/>
          </w:tcPr>
          <w:p w14:paraId="684FEB0E" w14:textId="77777777" w:rsidR="005F56E9" w:rsidRPr="003446D4" w:rsidRDefault="005F56E9" w:rsidP="005F56E9">
            <w:pPr>
              <w:spacing w:before="80" w:after="80" w:line="200" w:lineRule="exact"/>
              <w:ind w:right="113"/>
              <w:rPr>
                <w:i/>
                <w:sz w:val="16"/>
                <w:lang w:eastAsia="en-US"/>
              </w:rPr>
            </w:pPr>
            <w:r w:rsidRPr="003446D4">
              <w:rPr>
                <w:i/>
                <w:sz w:val="16"/>
                <w:lang w:eastAsia="en-US"/>
              </w:rPr>
              <w:t>Use of guidance</w:t>
            </w:r>
          </w:p>
        </w:tc>
        <w:tc>
          <w:tcPr>
            <w:tcW w:w="2155" w:type="dxa"/>
            <w:tcBorders>
              <w:top w:val="single" w:sz="4" w:space="0" w:color="auto"/>
              <w:bottom w:val="single" w:sz="12" w:space="0" w:color="auto"/>
            </w:tcBorders>
            <w:shd w:val="clear" w:color="auto" w:fill="auto"/>
            <w:vAlign w:val="bottom"/>
          </w:tcPr>
          <w:p w14:paraId="5CF9590B" w14:textId="77777777" w:rsidR="005F56E9" w:rsidRPr="003446D4" w:rsidRDefault="005F56E9" w:rsidP="005F56E9">
            <w:pPr>
              <w:spacing w:before="80" w:after="80" w:line="200" w:lineRule="exact"/>
              <w:ind w:right="113"/>
              <w:rPr>
                <w:i/>
                <w:sz w:val="16"/>
                <w:lang w:eastAsia="en-US"/>
              </w:rPr>
            </w:pPr>
            <w:r w:rsidRPr="003446D4">
              <w:rPr>
                <w:i/>
                <w:sz w:val="16"/>
                <w:lang w:eastAsia="en-US"/>
              </w:rPr>
              <w:t>Your comments and/or suggestions for improving or supplementing the guidance</w:t>
            </w:r>
          </w:p>
        </w:tc>
      </w:tr>
      <w:tr w:rsidR="005F56E9" w:rsidRPr="003446D4" w14:paraId="425FAD87" w14:textId="77777777" w:rsidTr="005F56E9">
        <w:trPr>
          <w:cantSplit/>
          <w:trHeight w:hRule="exact" w:val="113"/>
          <w:tblHeader/>
        </w:trPr>
        <w:tc>
          <w:tcPr>
            <w:tcW w:w="2608" w:type="dxa"/>
            <w:tcBorders>
              <w:top w:val="single" w:sz="12" w:space="0" w:color="auto"/>
            </w:tcBorders>
            <w:shd w:val="clear" w:color="auto" w:fill="auto"/>
          </w:tcPr>
          <w:p w14:paraId="14062492" w14:textId="77777777" w:rsidR="005F56E9" w:rsidRPr="003446D4" w:rsidRDefault="005F56E9" w:rsidP="005F56E9">
            <w:pPr>
              <w:spacing w:before="40" w:after="120"/>
              <w:ind w:right="113"/>
              <w:rPr>
                <w:lang w:eastAsia="en-US"/>
              </w:rPr>
            </w:pPr>
          </w:p>
        </w:tc>
        <w:tc>
          <w:tcPr>
            <w:tcW w:w="2607" w:type="dxa"/>
            <w:tcBorders>
              <w:top w:val="single" w:sz="12" w:space="0" w:color="auto"/>
            </w:tcBorders>
            <w:shd w:val="clear" w:color="auto" w:fill="auto"/>
          </w:tcPr>
          <w:p w14:paraId="4AB5C07E" w14:textId="77777777" w:rsidR="005F56E9" w:rsidRPr="003446D4" w:rsidRDefault="005F56E9" w:rsidP="005F56E9">
            <w:pPr>
              <w:spacing w:before="40" w:after="120"/>
              <w:ind w:right="113"/>
              <w:rPr>
                <w:lang w:eastAsia="en-US"/>
              </w:rPr>
            </w:pPr>
          </w:p>
        </w:tc>
        <w:tc>
          <w:tcPr>
            <w:tcW w:w="2155" w:type="dxa"/>
            <w:tcBorders>
              <w:top w:val="single" w:sz="12" w:space="0" w:color="auto"/>
            </w:tcBorders>
            <w:shd w:val="clear" w:color="auto" w:fill="auto"/>
          </w:tcPr>
          <w:p w14:paraId="39A6783E" w14:textId="77777777" w:rsidR="005F56E9" w:rsidRPr="003446D4" w:rsidRDefault="005F56E9" w:rsidP="005F56E9">
            <w:pPr>
              <w:spacing w:before="40" w:after="120"/>
              <w:ind w:right="113"/>
              <w:rPr>
                <w:lang w:eastAsia="en-US"/>
              </w:rPr>
            </w:pPr>
          </w:p>
        </w:tc>
      </w:tr>
      <w:tr w:rsidR="005F56E9" w:rsidRPr="003446D4" w14:paraId="4DC9CED9" w14:textId="77777777" w:rsidTr="005F56E9">
        <w:trPr>
          <w:cantSplit/>
        </w:trPr>
        <w:tc>
          <w:tcPr>
            <w:tcW w:w="2608" w:type="dxa"/>
            <w:shd w:val="clear" w:color="auto" w:fill="auto"/>
          </w:tcPr>
          <w:p w14:paraId="6B90E710" w14:textId="77777777" w:rsidR="005F56E9" w:rsidRPr="003446D4" w:rsidRDefault="005F56E9" w:rsidP="005F56E9">
            <w:pPr>
              <w:spacing w:before="40" w:after="120"/>
              <w:ind w:right="113"/>
              <w:rPr>
                <w:lang w:eastAsia="en-US"/>
              </w:rPr>
            </w:pPr>
            <w:r w:rsidRPr="003446D4">
              <w:rPr>
                <w:lang w:eastAsia="en-US"/>
              </w:rPr>
              <w:t>Guidance on Public Participation in Environmental Impact Assessment in a Transboundary Context (ECE/MP.EIA/7)</w:t>
            </w:r>
          </w:p>
        </w:tc>
        <w:tc>
          <w:tcPr>
            <w:tcW w:w="2607" w:type="dxa"/>
            <w:shd w:val="clear" w:color="auto" w:fill="auto"/>
          </w:tcPr>
          <w:p w14:paraId="30FD348B"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r w:rsidRPr="003446D4">
              <w:rPr>
                <w:lang w:eastAsia="en-US"/>
              </w:rPr>
              <w:t xml:space="preserve"> </w:t>
            </w:r>
          </w:p>
          <w:p w14:paraId="7CD58957"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2702CE6F" w14:textId="77777777" w:rsidR="005F56E9" w:rsidRPr="003446D4" w:rsidRDefault="005F56E9" w:rsidP="005F56E9">
            <w:pPr>
              <w:spacing w:before="40" w:after="120"/>
              <w:ind w:right="113"/>
              <w:rPr>
                <w:lang w:eastAsia="en-US"/>
              </w:rPr>
            </w:pPr>
            <w:r w:rsidRPr="003446D4">
              <w:rPr>
                <w:lang w:eastAsia="en-US"/>
              </w:rPr>
              <w:t xml:space="preserve">Please specify: </w:t>
            </w:r>
          </w:p>
          <w:p w14:paraId="31B64DAB"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39CE6EB1"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3F794069"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tc>
        <w:tc>
          <w:tcPr>
            <w:tcW w:w="2155" w:type="dxa"/>
            <w:shd w:val="clear" w:color="auto" w:fill="auto"/>
          </w:tcPr>
          <w:p w14:paraId="29A8DA42" w14:textId="77777777" w:rsidR="005F56E9" w:rsidRPr="003446D4" w:rsidRDefault="005F56E9" w:rsidP="005F56E9">
            <w:pPr>
              <w:spacing w:before="40" w:after="120"/>
              <w:ind w:right="113"/>
              <w:rPr>
                <w:lang w:eastAsia="en-US"/>
              </w:rPr>
            </w:pPr>
          </w:p>
        </w:tc>
      </w:tr>
      <w:tr w:rsidR="005F56E9" w:rsidRPr="003446D4" w14:paraId="28AE74C5" w14:textId="77777777" w:rsidTr="005F56E9">
        <w:trPr>
          <w:cantSplit/>
        </w:trPr>
        <w:tc>
          <w:tcPr>
            <w:tcW w:w="2608" w:type="dxa"/>
            <w:shd w:val="clear" w:color="auto" w:fill="auto"/>
          </w:tcPr>
          <w:p w14:paraId="52112F80" w14:textId="77777777" w:rsidR="005F56E9" w:rsidRPr="003446D4" w:rsidRDefault="005F56E9" w:rsidP="005F56E9">
            <w:pPr>
              <w:spacing w:before="40" w:after="120"/>
              <w:ind w:right="113"/>
              <w:rPr>
                <w:lang w:eastAsia="en-US"/>
              </w:rPr>
            </w:pPr>
            <w:r w:rsidRPr="003446D4">
              <w:rPr>
                <w:lang w:eastAsia="en-US"/>
              </w:rPr>
              <w:t>Guidance on subregional cooperation (ECE/MP.EIA/6, annex V, appendix)</w:t>
            </w:r>
          </w:p>
        </w:tc>
        <w:tc>
          <w:tcPr>
            <w:tcW w:w="2607" w:type="dxa"/>
            <w:shd w:val="clear" w:color="auto" w:fill="auto"/>
          </w:tcPr>
          <w:p w14:paraId="78582514"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r w:rsidRPr="003446D4">
              <w:rPr>
                <w:lang w:eastAsia="en-US"/>
              </w:rPr>
              <w:t xml:space="preserve"> </w:t>
            </w:r>
          </w:p>
          <w:p w14:paraId="68935976"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77DC04F7" w14:textId="77777777" w:rsidR="005F56E9" w:rsidRPr="003446D4" w:rsidRDefault="005F56E9" w:rsidP="005F56E9">
            <w:pPr>
              <w:spacing w:before="40" w:after="120"/>
              <w:ind w:right="113"/>
              <w:rPr>
                <w:lang w:eastAsia="en-US"/>
              </w:rPr>
            </w:pPr>
            <w:r w:rsidRPr="003446D4">
              <w:rPr>
                <w:lang w:eastAsia="en-US"/>
              </w:rPr>
              <w:t xml:space="preserve">Please specify: </w:t>
            </w:r>
          </w:p>
          <w:p w14:paraId="4EB776A9"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6F4FFFD8"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6B16E220"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tc>
        <w:tc>
          <w:tcPr>
            <w:tcW w:w="2155" w:type="dxa"/>
            <w:shd w:val="clear" w:color="auto" w:fill="auto"/>
          </w:tcPr>
          <w:p w14:paraId="67EDCBC0" w14:textId="77777777" w:rsidR="005F56E9" w:rsidRPr="003446D4" w:rsidRDefault="005F56E9" w:rsidP="005F56E9">
            <w:pPr>
              <w:spacing w:before="40" w:after="120"/>
              <w:ind w:right="113"/>
              <w:rPr>
                <w:lang w:eastAsia="en-US"/>
              </w:rPr>
            </w:pPr>
          </w:p>
        </w:tc>
      </w:tr>
      <w:tr w:rsidR="005F56E9" w:rsidRPr="003446D4" w14:paraId="1F2CA36D" w14:textId="77777777" w:rsidTr="005F56E9">
        <w:trPr>
          <w:cantSplit/>
        </w:trPr>
        <w:tc>
          <w:tcPr>
            <w:tcW w:w="2608" w:type="dxa"/>
            <w:shd w:val="clear" w:color="auto" w:fill="auto"/>
          </w:tcPr>
          <w:p w14:paraId="47C2723F" w14:textId="77777777" w:rsidR="005F56E9" w:rsidRPr="003446D4" w:rsidRDefault="005F56E9" w:rsidP="005F56E9">
            <w:pPr>
              <w:spacing w:before="40" w:after="120"/>
              <w:ind w:right="113"/>
              <w:rPr>
                <w:lang w:eastAsia="en-US"/>
              </w:rPr>
            </w:pPr>
            <w:r w:rsidRPr="003446D4">
              <w:rPr>
                <w:lang w:eastAsia="en-US"/>
              </w:rPr>
              <w:t>Guidance on the Practical Application of the Espoo Convention</w:t>
            </w:r>
            <w:r w:rsidRPr="003446D4" w:rsidDel="00FB4206">
              <w:rPr>
                <w:lang w:eastAsia="en-US"/>
              </w:rPr>
              <w:t xml:space="preserve"> </w:t>
            </w:r>
            <w:r w:rsidRPr="003446D4">
              <w:rPr>
                <w:lang w:eastAsia="en-US"/>
              </w:rPr>
              <w:t>(ECE/MP.EIA/8)</w:t>
            </w:r>
          </w:p>
        </w:tc>
        <w:tc>
          <w:tcPr>
            <w:tcW w:w="2607" w:type="dxa"/>
            <w:shd w:val="clear" w:color="auto" w:fill="auto"/>
          </w:tcPr>
          <w:p w14:paraId="09A5BC13"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r w:rsidRPr="003446D4">
              <w:rPr>
                <w:lang w:eastAsia="en-US"/>
              </w:rPr>
              <w:t xml:space="preserve"> </w:t>
            </w:r>
          </w:p>
          <w:p w14:paraId="362CC892"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6F174E32" w14:textId="77777777" w:rsidR="005F56E9" w:rsidRPr="003446D4" w:rsidRDefault="005F56E9" w:rsidP="005F56E9">
            <w:pPr>
              <w:spacing w:before="40" w:after="120"/>
              <w:ind w:right="113"/>
              <w:rPr>
                <w:lang w:eastAsia="en-US"/>
              </w:rPr>
            </w:pPr>
            <w:r w:rsidRPr="003446D4">
              <w:rPr>
                <w:lang w:eastAsia="en-US"/>
              </w:rPr>
              <w:t xml:space="preserve">Please specify: </w:t>
            </w:r>
          </w:p>
          <w:p w14:paraId="6C1FC71A"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1A2622DD"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441439D9"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tc>
        <w:tc>
          <w:tcPr>
            <w:tcW w:w="2155" w:type="dxa"/>
            <w:shd w:val="clear" w:color="auto" w:fill="auto"/>
          </w:tcPr>
          <w:p w14:paraId="56FC1133" w14:textId="77777777" w:rsidR="005F56E9" w:rsidRPr="003446D4" w:rsidRDefault="005F56E9" w:rsidP="005F56E9">
            <w:pPr>
              <w:spacing w:before="40" w:after="120"/>
              <w:ind w:right="113"/>
              <w:rPr>
                <w:lang w:eastAsia="en-US"/>
              </w:rPr>
            </w:pPr>
          </w:p>
        </w:tc>
      </w:tr>
      <w:tr w:rsidR="005F56E9" w:rsidRPr="003446D4" w14:paraId="653AE6EC" w14:textId="77777777" w:rsidTr="005F56E9">
        <w:trPr>
          <w:cantSplit/>
        </w:trPr>
        <w:tc>
          <w:tcPr>
            <w:tcW w:w="2608" w:type="dxa"/>
            <w:shd w:val="clear" w:color="auto" w:fill="auto"/>
          </w:tcPr>
          <w:p w14:paraId="0E865488" w14:textId="77777777" w:rsidR="005F56E9" w:rsidRPr="003446D4" w:rsidRDefault="005F56E9" w:rsidP="005F56E9">
            <w:pPr>
              <w:spacing w:before="40" w:after="120"/>
              <w:ind w:right="113"/>
              <w:rPr>
                <w:lang w:eastAsia="en-US"/>
              </w:rPr>
            </w:pPr>
            <w:r w:rsidRPr="003446D4">
              <w:rPr>
                <w:lang w:eastAsia="en-US"/>
              </w:rPr>
              <w:t>Guidance on the applicability of the Convention to the lifetime extension of nuclear power plants (ECE/MP.EIA/2020/9)</w:t>
            </w:r>
          </w:p>
        </w:tc>
        <w:tc>
          <w:tcPr>
            <w:tcW w:w="2607" w:type="dxa"/>
            <w:shd w:val="clear" w:color="auto" w:fill="auto"/>
          </w:tcPr>
          <w:p w14:paraId="5265A744"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r w:rsidRPr="003446D4">
              <w:rPr>
                <w:lang w:eastAsia="en-US"/>
              </w:rPr>
              <w:t xml:space="preserve"> </w:t>
            </w:r>
          </w:p>
          <w:p w14:paraId="20CECEF2"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38E5DB54" w14:textId="77777777" w:rsidR="005F56E9" w:rsidRPr="003446D4" w:rsidRDefault="005F56E9" w:rsidP="005F56E9">
            <w:pPr>
              <w:spacing w:before="40" w:after="120"/>
              <w:ind w:right="113"/>
              <w:rPr>
                <w:lang w:eastAsia="en-US"/>
              </w:rPr>
            </w:pPr>
            <w:r w:rsidRPr="003446D4">
              <w:rPr>
                <w:lang w:eastAsia="en-US"/>
              </w:rPr>
              <w:t xml:space="preserve">Please specify: </w:t>
            </w:r>
          </w:p>
          <w:p w14:paraId="651BEEF2"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7BAA940D"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59FEA444"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tc>
        <w:tc>
          <w:tcPr>
            <w:tcW w:w="2155" w:type="dxa"/>
            <w:shd w:val="clear" w:color="auto" w:fill="auto"/>
          </w:tcPr>
          <w:p w14:paraId="18F0B420" w14:textId="77777777" w:rsidR="005F56E9" w:rsidRPr="003446D4" w:rsidRDefault="005F56E9" w:rsidP="005F56E9">
            <w:pPr>
              <w:spacing w:before="40" w:after="120"/>
              <w:ind w:right="113"/>
              <w:rPr>
                <w:lang w:eastAsia="en-US"/>
              </w:rPr>
            </w:pPr>
          </w:p>
        </w:tc>
      </w:tr>
      <w:tr w:rsidR="005F56E9" w:rsidRPr="003446D4" w14:paraId="171E64C5" w14:textId="77777777" w:rsidTr="005F56E9">
        <w:trPr>
          <w:cantSplit/>
        </w:trPr>
        <w:tc>
          <w:tcPr>
            <w:tcW w:w="2608" w:type="dxa"/>
            <w:shd w:val="clear" w:color="auto" w:fill="auto"/>
          </w:tcPr>
          <w:p w14:paraId="1FB9C786" w14:textId="77777777" w:rsidR="005F56E9" w:rsidRPr="003446D4" w:rsidRDefault="005F56E9" w:rsidP="005F56E9">
            <w:pPr>
              <w:spacing w:before="40" w:after="120"/>
              <w:ind w:right="113"/>
              <w:rPr>
                <w:lang w:eastAsia="en-US"/>
              </w:rPr>
            </w:pPr>
            <w:r w:rsidRPr="003446D4">
              <w:rPr>
                <w:lang w:eastAsia="en-US"/>
              </w:rPr>
              <w:lastRenderedPageBreak/>
              <w:t>Good Practice Recommendations on the Application of the Convention to Nuclear Energy-related Activities (ECE/MP.EIA/24)</w:t>
            </w:r>
          </w:p>
        </w:tc>
        <w:tc>
          <w:tcPr>
            <w:tcW w:w="2607" w:type="dxa"/>
            <w:shd w:val="clear" w:color="auto" w:fill="auto"/>
          </w:tcPr>
          <w:p w14:paraId="352826B6"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r w:rsidRPr="003446D4">
              <w:rPr>
                <w:lang w:eastAsia="en-US"/>
              </w:rPr>
              <w:t xml:space="preserve"> </w:t>
            </w:r>
          </w:p>
          <w:p w14:paraId="6061F573"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291214BF" w14:textId="77777777" w:rsidR="005F56E9" w:rsidRPr="003446D4" w:rsidRDefault="005F56E9" w:rsidP="005F56E9">
            <w:pPr>
              <w:spacing w:before="40" w:after="120"/>
              <w:ind w:right="113"/>
              <w:rPr>
                <w:lang w:eastAsia="en-US"/>
              </w:rPr>
            </w:pPr>
            <w:r w:rsidRPr="003446D4">
              <w:rPr>
                <w:lang w:eastAsia="en-US"/>
              </w:rPr>
              <w:t xml:space="preserve">Please specify: </w:t>
            </w:r>
          </w:p>
          <w:p w14:paraId="35B2A04E" w14:textId="77777777" w:rsidR="005F56E9" w:rsidRPr="003446D4" w:rsidRDefault="005F56E9" w:rsidP="005F56E9">
            <w:pPr>
              <w:spacing w:before="40" w:after="120"/>
              <w:ind w:right="113"/>
              <w:rPr>
                <w:lang w:eastAsia="en-US"/>
              </w:rPr>
            </w:pPr>
            <w:r w:rsidRPr="003446D4">
              <w:rPr>
                <w:lang w:eastAsia="en-US"/>
              </w:rPr>
              <w:t xml:space="preserve">(i) I am not aware of the document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20BC9DAA" w14:textId="77777777" w:rsidR="005F56E9" w:rsidRPr="003446D4" w:rsidRDefault="005F56E9" w:rsidP="005F56E9">
            <w:pPr>
              <w:spacing w:before="40" w:after="120"/>
              <w:ind w:right="113"/>
              <w:rPr>
                <w:lang w:eastAsia="en-US"/>
              </w:rPr>
            </w:pPr>
            <w:r w:rsidRPr="003446D4">
              <w:rPr>
                <w:lang w:eastAsia="en-US"/>
              </w:rPr>
              <w:t xml:space="preserve">(ii) The document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7EF9479D" w14:textId="77777777" w:rsidR="005F56E9" w:rsidRPr="003446D4" w:rsidRDefault="005F56E9" w:rsidP="005F56E9">
            <w:pPr>
              <w:spacing w:before="40" w:after="120"/>
              <w:ind w:right="113"/>
              <w:rPr>
                <w:lang w:eastAsia="en-US"/>
              </w:rPr>
            </w:pPr>
            <w:r w:rsidRPr="003446D4">
              <w:rPr>
                <w:lang w:eastAsia="en-US"/>
              </w:rPr>
              <w:t xml:space="preserve">(iii) The document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tc>
        <w:tc>
          <w:tcPr>
            <w:tcW w:w="2155" w:type="dxa"/>
            <w:shd w:val="clear" w:color="auto" w:fill="auto"/>
          </w:tcPr>
          <w:p w14:paraId="3C3D4F77" w14:textId="77777777" w:rsidR="005F56E9" w:rsidRPr="003446D4" w:rsidRDefault="005F56E9" w:rsidP="005F56E9">
            <w:pPr>
              <w:spacing w:before="40" w:after="120"/>
              <w:ind w:right="113"/>
              <w:rPr>
                <w:lang w:eastAsia="en-US"/>
              </w:rPr>
            </w:pPr>
          </w:p>
        </w:tc>
      </w:tr>
      <w:tr w:rsidR="005F56E9" w:rsidRPr="003446D4" w14:paraId="41A41278" w14:textId="77777777" w:rsidTr="005F56E9">
        <w:trPr>
          <w:cantSplit/>
        </w:trPr>
        <w:tc>
          <w:tcPr>
            <w:tcW w:w="2608" w:type="dxa"/>
            <w:shd w:val="clear" w:color="auto" w:fill="auto"/>
          </w:tcPr>
          <w:p w14:paraId="040C998F" w14:textId="77777777" w:rsidR="005F56E9" w:rsidRPr="003446D4" w:rsidRDefault="005F56E9" w:rsidP="005F56E9">
            <w:pPr>
              <w:spacing w:before="40" w:after="120"/>
              <w:ind w:right="113"/>
              <w:rPr>
                <w:lang w:eastAsia="en-US"/>
              </w:rPr>
            </w:pPr>
            <w:r w:rsidRPr="003446D4">
              <w:rPr>
                <w:lang w:eastAsia="en-US"/>
              </w:rPr>
              <w:t>Revised Guidelines on Environmental Impact Assessment in a Transboundary Context for Central Asian Countries (ECE/MP.EIA/28)</w:t>
            </w:r>
          </w:p>
        </w:tc>
        <w:tc>
          <w:tcPr>
            <w:tcW w:w="2607" w:type="dxa"/>
            <w:shd w:val="clear" w:color="auto" w:fill="auto"/>
          </w:tcPr>
          <w:p w14:paraId="726BBB11"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r w:rsidRPr="003446D4">
              <w:rPr>
                <w:lang w:eastAsia="en-US"/>
              </w:rPr>
              <w:t xml:space="preserve"> </w:t>
            </w:r>
          </w:p>
          <w:p w14:paraId="29F47D41"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2375E6AE" w14:textId="77777777" w:rsidR="005F56E9" w:rsidRPr="003446D4" w:rsidRDefault="005F56E9" w:rsidP="005F56E9">
            <w:pPr>
              <w:spacing w:before="40" w:after="120"/>
              <w:ind w:right="113"/>
              <w:rPr>
                <w:lang w:eastAsia="en-US"/>
              </w:rPr>
            </w:pPr>
            <w:r w:rsidRPr="003446D4">
              <w:rPr>
                <w:lang w:eastAsia="en-US"/>
              </w:rPr>
              <w:t xml:space="preserve">Please specify: </w:t>
            </w:r>
          </w:p>
          <w:p w14:paraId="7D1F604C" w14:textId="77777777" w:rsidR="005F56E9" w:rsidRPr="003446D4" w:rsidRDefault="005F56E9" w:rsidP="005F56E9">
            <w:pPr>
              <w:spacing w:before="40" w:after="120"/>
              <w:ind w:right="113"/>
              <w:rPr>
                <w:lang w:eastAsia="en-US"/>
              </w:rPr>
            </w:pPr>
            <w:r w:rsidRPr="003446D4">
              <w:rPr>
                <w:lang w:eastAsia="en-US"/>
              </w:rPr>
              <w:t xml:space="preserve">(i) I am not aware of the document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37BE4191" w14:textId="77777777" w:rsidR="005F56E9" w:rsidRPr="003446D4" w:rsidRDefault="005F56E9" w:rsidP="005F56E9">
            <w:pPr>
              <w:spacing w:before="40" w:after="120"/>
              <w:ind w:right="113"/>
              <w:rPr>
                <w:lang w:eastAsia="en-US"/>
              </w:rPr>
            </w:pPr>
            <w:r w:rsidRPr="003446D4">
              <w:rPr>
                <w:lang w:eastAsia="en-US"/>
              </w:rPr>
              <w:t xml:space="preserve">(ii) The document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18E61831" w14:textId="77777777" w:rsidR="005F56E9" w:rsidRPr="003446D4" w:rsidRDefault="005F56E9" w:rsidP="005F56E9">
            <w:pPr>
              <w:spacing w:before="40" w:after="120"/>
              <w:ind w:right="113"/>
              <w:rPr>
                <w:lang w:eastAsia="en-US"/>
              </w:rPr>
            </w:pPr>
            <w:r w:rsidRPr="003446D4">
              <w:rPr>
                <w:lang w:eastAsia="en-US"/>
              </w:rPr>
              <w:t xml:space="preserve">(iii) The document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tc>
        <w:tc>
          <w:tcPr>
            <w:tcW w:w="2155" w:type="dxa"/>
            <w:shd w:val="clear" w:color="auto" w:fill="auto"/>
          </w:tcPr>
          <w:p w14:paraId="4E3AD256" w14:textId="77777777" w:rsidR="005F56E9" w:rsidRPr="003446D4" w:rsidRDefault="005F56E9" w:rsidP="005F56E9">
            <w:pPr>
              <w:spacing w:before="40" w:after="120"/>
              <w:ind w:right="113"/>
              <w:rPr>
                <w:lang w:eastAsia="en-US"/>
              </w:rPr>
            </w:pPr>
          </w:p>
        </w:tc>
      </w:tr>
      <w:tr w:rsidR="005F56E9" w:rsidRPr="003446D4" w14:paraId="7997FA61" w14:textId="77777777" w:rsidTr="005F56E9">
        <w:trPr>
          <w:cantSplit/>
        </w:trPr>
        <w:tc>
          <w:tcPr>
            <w:tcW w:w="2608" w:type="dxa"/>
            <w:tcBorders>
              <w:bottom w:val="single" w:sz="12" w:space="0" w:color="auto"/>
            </w:tcBorders>
            <w:shd w:val="clear" w:color="auto" w:fill="auto"/>
          </w:tcPr>
          <w:p w14:paraId="4E656EA5" w14:textId="77777777" w:rsidR="005F56E9" w:rsidRPr="003446D4" w:rsidRDefault="005F56E9" w:rsidP="005F56E9">
            <w:pPr>
              <w:spacing w:before="40" w:after="120"/>
              <w:ind w:right="113"/>
              <w:rPr>
                <w:lang w:eastAsia="en-US"/>
              </w:rPr>
            </w:pPr>
            <w:r w:rsidRPr="003446D4">
              <w:rPr>
                <w:lang w:eastAsia="en-US"/>
              </w:rPr>
              <w:t>Guidance on Notification according to the Espoo Convention</w:t>
            </w:r>
          </w:p>
          <w:p w14:paraId="24527CBF" w14:textId="77777777" w:rsidR="005F56E9" w:rsidRPr="003446D4" w:rsidRDefault="005F56E9" w:rsidP="005F56E9">
            <w:pPr>
              <w:spacing w:before="40" w:after="120"/>
              <w:ind w:right="113"/>
              <w:rPr>
                <w:lang w:eastAsia="en-US"/>
              </w:rPr>
            </w:pPr>
            <w:r w:rsidRPr="003446D4">
              <w:rPr>
                <w:lang w:eastAsia="en-US"/>
              </w:rPr>
              <w:t>(ECE/MP.EIA/12)</w:t>
            </w:r>
          </w:p>
        </w:tc>
        <w:tc>
          <w:tcPr>
            <w:tcW w:w="2607" w:type="dxa"/>
            <w:tcBorders>
              <w:bottom w:val="single" w:sz="12" w:space="0" w:color="auto"/>
            </w:tcBorders>
            <w:shd w:val="clear" w:color="auto" w:fill="auto"/>
          </w:tcPr>
          <w:p w14:paraId="0B8865D6" w14:textId="77777777" w:rsidR="005F56E9" w:rsidRPr="003446D4" w:rsidRDefault="005F56E9" w:rsidP="005F56E9">
            <w:pPr>
              <w:spacing w:before="40" w:after="120"/>
              <w:ind w:right="113"/>
              <w:rPr>
                <w:lang w:eastAsia="en-US"/>
              </w:rPr>
            </w:pPr>
            <w:r w:rsidRPr="003446D4">
              <w:rPr>
                <w:lang w:eastAsia="en-US"/>
              </w:rPr>
              <w:t xml:space="preserve">I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r w:rsidRPr="003446D4">
              <w:rPr>
                <w:lang w:eastAsia="en-US"/>
              </w:rPr>
              <w:t xml:space="preserve"> </w:t>
            </w:r>
          </w:p>
          <w:p w14:paraId="0AB769EF" w14:textId="77777777" w:rsidR="005F56E9" w:rsidRPr="003446D4" w:rsidRDefault="005F56E9" w:rsidP="005F56E9">
            <w:pPr>
              <w:spacing w:before="40" w:after="120"/>
              <w:ind w:right="113"/>
              <w:rPr>
                <w:lang w:eastAsia="en-US"/>
              </w:rPr>
            </w:pPr>
            <w:r w:rsidRPr="003446D4">
              <w:rPr>
                <w:lang w:eastAsia="en-US"/>
              </w:rPr>
              <w:t xml:space="preserve">I do not use it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3967A93A" w14:textId="77777777" w:rsidR="005F56E9" w:rsidRPr="003446D4" w:rsidRDefault="005F56E9" w:rsidP="005F56E9">
            <w:pPr>
              <w:spacing w:before="40" w:after="120"/>
              <w:ind w:right="113"/>
              <w:rPr>
                <w:lang w:eastAsia="en-US"/>
              </w:rPr>
            </w:pPr>
            <w:r w:rsidRPr="003446D4">
              <w:rPr>
                <w:lang w:eastAsia="en-US"/>
              </w:rPr>
              <w:t xml:space="preserve">Please specify: </w:t>
            </w:r>
          </w:p>
          <w:p w14:paraId="58D3E0C6" w14:textId="77777777" w:rsidR="005F56E9" w:rsidRPr="003446D4" w:rsidRDefault="005F56E9" w:rsidP="005F56E9">
            <w:pPr>
              <w:spacing w:before="40" w:after="120"/>
              <w:ind w:right="113"/>
              <w:rPr>
                <w:lang w:eastAsia="en-US"/>
              </w:rPr>
            </w:pPr>
            <w:r w:rsidRPr="003446D4">
              <w:rPr>
                <w:lang w:eastAsia="en-US"/>
              </w:rPr>
              <w:t xml:space="preserve">(i) I am not aware of the guidance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5362E970" w14:textId="77777777" w:rsidR="005F56E9" w:rsidRPr="003446D4" w:rsidRDefault="005F56E9" w:rsidP="005F56E9">
            <w:pPr>
              <w:spacing w:before="40" w:after="120"/>
              <w:ind w:right="113"/>
              <w:rPr>
                <w:lang w:eastAsia="en-US"/>
              </w:rPr>
            </w:pPr>
            <w:r w:rsidRPr="003446D4">
              <w:rPr>
                <w:lang w:eastAsia="en-US"/>
              </w:rPr>
              <w:t xml:space="preserve">(ii) The guidance is not relevant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p w14:paraId="14A261E7" w14:textId="77777777" w:rsidR="005F56E9" w:rsidRPr="003446D4" w:rsidRDefault="005F56E9" w:rsidP="005F56E9">
            <w:pPr>
              <w:spacing w:before="40" w:after="120"/>
              <w:ind w:right="113"/>
              <w:rPr>
                <w:lang w:eastAsia="en-US"/>
              </w:rPr>
            </w:pPr>
            <w:r w:rsidRPr="003446D4">
              <w:rPr>
                <w:lang w:eastAsia="en-US"/>
              </w:rPr>
              <w:t xml:space="preserve">(iii) The guidance is outdated and needs revision </w:t>
            </w:r>
            <w:r w:rsidRPr="003446D4">
              <w:rPr>
                <w:lang w:eastAsia="en-US"/>
              </w:rPr>
              <w:fldChar w:fldCharType="begin">
                <w:ffData>
                  <w:name w:val="Check21"/>
                  <w:enabled/>
                  <w:calcOnExit w:val="0"/>
                  <w:checkBox>
                    <w:sizeAuto/>
                    <w:default w:val="0"/>
                  </w:checkBox>
                </w:ffData>
              </w:fldChar>
            </w:r>
            <w:r w:rsidRPr="003446D4">
              <w:rPr>
                <w:lang w:eastAsia="en-US"/>
              </w:rPr>
              <w:instrText xml:space="preserve"> FORMCHECKBOX </w:instrText>
            </w:r>
            <w:r w:rsidR="00D7092F">
              <w:rPr>
                <w:lang w:eastAsia="en-US"/>
              </w:rPr>
            </w:r>
            <w:r w:rsidR="00D7092F">
              <w:rPr>
                <w:lang w:eastAsia="en-US"/>
              </w:rPr>
              <w:fldChar w:fldCharType="separate"/>
            </w:r>
            <w:r w:rsidRPr="003446D4">
              <w:rPr>
                <w:lang w:eastAsia="en-US"/>
              </w:rPr>
              <w:fldChar w:fldCharType="end"/>
            </w:r>
          </w:p>
        </w:tc>
        <w:tc>
          <w:tcPr>
            <w:tcW w:w="2155" w:type="dxa"/>
            <w:tcBorders>
              <w:bottom w:val="single" w:sz="12" w:space="0" w:color="auto"/>
            </w:tcBorders>
            <w:shd w:val="clear" w:color="auto" w:fill="auto"/>
          </w:tcPr>
          <w:p w14:paraId="3492AA31" w14:textId="77777777" w:rsidR="005F56E9" w:rsidRPr="003446D4" w:rsidRDefault="005F56E9" w:rsidP="005F56E9">
            <w:pPr>
              <w:spacing w:before="40" w:after="120"/>
              <w:ind w:right="113"/>
              <w:rPr>
                <w:lang w:eastAsia="en-US"/>
              </w:rPr>
            </w:pPr>
          </w:p>
        </w:tc>
      </w:tr>
    </w:tbl>
    <w:p w14:paraId="06C8C07C" w14:textId="77777777" w:rsidR="005F56E9" w:rsidRPr="005F56E9" w:rsidRDefault="005F56E9" w:rsidP="005F56E9">
      <w:pPr>
        <w:spacing w:before="120" w:after="120"/>
        <w:ind w:left="1134" w:right="1134"/>
        <w:jc w:val="both"/>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5E8D1017" w14:textId="77777777" w:rsidR="005F56E9" w:rsidRPr="005F56E9" w:rsidRDefault="005F56E9" w:rsidP="0028343B">
      <w:pPr>
        <w:pStyle w:val="H1G"/>
        <w:rPr>
          <w:lang w:eastAsia="en-US"/>
        </w:rPr>
      </w:pPr>
      <w:r w:rsidRPr="005F56E9">
        <w:rPr>
          <w:lang w:eastAsia="en-US"/>
        </w:rPr>
        <w:tab/>
        <w:t>D.</w:t>
      </w:r>
      <w:r w:rsidRPr="005F56E9">
        <w:rPr>
          <w:lang w:eastAsia="en-US"/>
        </w:rPr>
        <w:tab/>
      </w:r>
      <w:r w:rsidRPr="005F56E9">
        <w:rPr>
          <w:lang w:eastAsia="en-US"/>
        </w:rPr>
        <w:tab/>
        <w:t xml:space="preserve">Clarity of the Convention </w:t>
      </w:r>
    </w:p>
    <w:p w14:paraId="64AF214A" w14:textId="77777777" w:rsidR="005F56E9" w:rsidRPr="005F56E9" w:rsidRDefault="005F56E9" w:rsidP="0028343B">
      <w:pPr>
        <w:pStyle w:val="H23G"/>
        <w:rPr>
          <w:lang w:eastAsia="en-US"/>
        </w:rPr>
      </w:pPr>
      <w:r w:rsidRPr="005F56E9">
        <w:rPr>
          <w:lang w:eastAsia="en-US"/>
        </w:rPr>
        <w:tab/>
      </w:r>
      <w:r w:rsidRPr="005F56E9">
        <w:rPr>
          <w:lang w:eastAsia="en-US"/>
        </w:rPr>
        <w:tab/>
        <w:t>II.24.</w:t>
      </w:r>
      <w:r w:rsidRPr="005F56E9">
        <w:rPr>
          <w:lang w:eastAsia="en-US"/>
        </w:rPr>
        <w:tab/>
        <w:t>Has your country had difficulties implementing the procedures defined in the Convention, either as a Party of origin or as an affected Party, because of a lack of clarity of the provisions?</w:t>
      </w:r>
    </w:p>
    <w:p w14:paraId="2D9CF30B" w14:textId="6F650854" w:rsidR="005F56E9" w:rsidRPr="005F56E9" w:rsidRDefault="005F56E9" w:rsidP="0028343B">
      <w:pPr>
        <w:pStyle w:val="SingleTxtG"/>
        <w:rPr>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7924BAB2" w14:textId="77777777" w:rsidR="005F56E9" w:rsidRPr="005F56E9" w:rsidRDefault="005F56E9" w:rsidP="0028343B">
      <w:pPr>
        <w:pStyle w:val="SingleTxtG"/>
        <w:rPr>
          <w:lang w:eastAsia="en-US"/>
        </w:rPr>
      </w:pPr>
      <w:r w:rsidRPr="005F56E9">
        <w:rPr>
          <w:lang w:eastAsia="en-US"/>
        </w:rPr>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indicate which provisions and how they are unclear: </w:t>
      </w:r>
      <w:r w:rsidRPr="005F56E9">
        <w:rPr>
          <w:lang w:eastAsia="en-US"/>
        </w:rPr>
        <w:fldChar w:fldCharType="begin">
          <w:ffData>
            <w:name w:val="Text11"/>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11B265E"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775273A1" w14:textId="77777777" w:rsidR="005F56E9" w:rsidRPr="005F56E9" w:rsidRDefault="005F56E9" w:rsidP="0028343B">
      <w:pPr>
        <w:pStyle w:val="H1G"/>
        <w:rPr>
          <w:bCs/>
          <w:lang w:eastAsia="en-US"/>
        </w:rPr>
      </w:pPr>
      <w:r w:rsidRPr="005F56E9">
        <w:rPr>
          <w:lang w:eastAsia="en-US"/>
        </w:rPr>
        <w:lastRenderedPageBreak/>
        <w:tab/>
        <w:t>E.</w:t>
      </w:r>
      <w:r w:rsidRPr="005F56E9">
        <w:rPr>
          <w:lang w:eastAsia="en-US"/>
        </w:rPr>
        <w:tab/>
        <w:t>Contributions to the funding of the workplans</w:t>
      </w:r>
    </w:p>
    <w:p w14:paraId="5404BA1F" w14:textId="77777777" w:rsidR="005F56E9" w:rsidRPr="005F56E9" w:rsidRDefault="005F56E9" w:rsidP="0028343B">
      <w:pPr>
        <w:pStyle w:val="H23G"/>
        <w:rPr>
          <w:lang w:eastAsia="en-US"/>
        </w:rPr>
      </w:pPr>
      <w:r w:rsidRPr="005F56E9">
        <w:rPr>
          <w:lang w:eastAsia="en-US"/>
        </w:rPr>
        <w:tab/>
      </w:r>
      <w:r w:rsidRPr="005F56E9">
        <w:rPr>
          <w:lang w:eastAsia="en-US"/>
        </w:rPr>
        <w:tab/>
        <w:t>II.25.</w:t>
      </w:r>
      <w:r w:rsidRPr="005F56E9">
        <w:rPr>
          <w:lang w:eastAsia="en-US"/>
        </w:rPr>
        <w:tab/>
        <w:t xml:space="preserve">Please indicate whether the information regarding contributions to the trust fund was already provided by your country in the responses to the questionnaire concerning the Protocol and covered both the Convention and the Protocol: </w:t>
      </w:r>
    </w:p>
    <w:p w14:paraId="5465196B" w14:textId="77777777" w:rsidR="005F56E9" w:rsidRPr="005F56E9" w:rsidRDefault="005F56E9" w:rsidP="0028343B">
      <w:pPr>
        <w:pStyle w:val="SingleTxtG"/>
        <w:rPr>
          <w:lang w:eastAsia="en-US"/>
        </w:rPr>
      </w:pPr>
      <w:r w:rsidRPr="005F56E9">
        <w:rPr>
          <w:lang w:eastAsia="en-US"/>
        </w:rPr>
        <w:t>(i)</w:t>
      </w: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458CF5C3" w14:textId="77777777" w:rsidR="005F56E9" w:rsidRPr="005F56E9" w:rsidRDefault="005F56E9" w:rsidP="0028343B">
      <w:pPr>
        <w:pStyle w:val="SingleTxtG"/>
        <w:rPr>
          <w:lang w:eastAsia="en-US"/>
        </w:rPr>
      </w:pPr>
      <w:r w:rsidRPr="005F56E9">
        <w:rPr>
          <w:lang w:eastAsia="en-US"/>
        </w:rPr>
        <w:t>(ii)</w:t>
      </w:r>
      <w:r w:rsidRPr="005F56E9">
        <w:rPr>
          <w:lang w:eastAsia="en-US"/>
        </w:rPr>
        <w:tab/>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4BBD1627" w14:textId="77777777" w:rsidR="005F56E9" w:rsidRPr="005F56E9" w:rsidRDefault="005F56E9" w:rsidP="0028343B">
      <w:pPr>
        <w:pStyle w:val="SingleTxtG"/>
        <w:rPr>
          <w:lang w:eastAsia="en-US"/>
        </w:rPr>
      </w:pPr>
      <w:r w:rsidRPr="005F56E9">
        <w:rPr>
          <w:lang w:eastAsia="en-US"/>
        </w:rPr>
        <w:t>If “No”, please provide the information regarding the contributions to the trust fund below.</w:t>
      </w:r>
    </w:p>
    <w:p w14:paraId="3007A79E" w14:textId="77777777" w:rsidR="005F56E9" w:rsidRPr="005F56E9" w:rsidRDefault="005F56E9" w:rsidP="0028343B">
      <w:pPr>
        <w:pStyle w:val="SingleTxtG"/>
        <w:rPr>
          <w:noProof/>
          <w:lang w:eastAsia="en-US"/>
        </w:rPr>
      </w:pPr>
      <w:r w:rsidRPr="005F56E9">
        <w:rPr>
          <w:lang w:eastAsia="en-US"/>
        </w:rPr>
        <w:t xml:space="preserve">Your comments: </w:t>
      </w:r>
      <w:r w:rsidRPr="005F56E9">
        <w:rPr>
          <w:noProof/>
          <w:lang w:eastAsia="en-US"/>
        </w:rPr>
        <w:fldChar w:fldCharType="begin">
          <w:ffData>
            <w:name w:val="Text11"/>
            <w:enabled/>
            <w:calcOnExit w:val="0"/>
            <w:textInput/>
          </w:ffData>
        </w:fldChar>
      </w:r>
      <w:r w:rsidRPr="005F56E9">
        <w:rPr>
          <w:noProof/>
          <w:lang w:eastAsia="en-US"/>
        </w:rPr>
        <w:instrText xml:space="preserve"> FORMTEXT </w:instrText>
      </w:r>
      <w:r w:rsidRPr="005F56E9">
        <w:rPr>
          <w:noProof/>
          <w:lang w:eastAsia="en-US"/>
        </w:rPr>
      </w:r>
      <w:r w:rsidRPr="005F56E9">
        <w:rPr>
          <w:noProof/>
          <w:lang w:eastAsia="en-US"/>
        </w:rPr>
        <w:fldChar w:fldCharType="separate"/>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t> </w:t>
      </w:r>
      <w:r w:rsidRPr="005F56E9">
        <w:rPr>
          <w:noProof/>
          <w:lang w:eastAsia="en-US"/>
        </w:rPr>
        <w:fldChar w:fldCharType="end"/>
      </w:r>
    </w:p>
    <w:p w14:paraId="30B61CE2" w14:textId="77777777" w:rsidR="005F56E9" w:rsidRPr="005F56E9" w:rsidRDefault="005F56E9" w:rsidP="0028343B">
      <w:pPr>
        <w:pStyle w:val="H23G"/>
        <w:rPr>
          <w:lang w:eastAsia="en-US"/>
        </w:rPr>
      </w:pPr>
      <w:r w:rsidRPr="005F56E9">
        <w:rPr>
          <w:lang w:eastAsia="en-US"/>
        </w:rPr>
        <w:tab/>
      </w:r>
      <w:r w:rsidRPr="005F56E9">
        <w:rPr>
          <w:lang w:eastAsia="en-US"/>
        </w:rPr>
        <w:tab/>
        <w:t>II.26.</w:t>
      </w:r>
      <w:r w:rsidRPr="005F56E9">
        <w:rPr>
          <w:lang w:eastAsia="en-US"/>
        </w:rPr>
        <w:tab/>
        <w:t xml:space="preserve">Through paragraph 4 of decision VII/4–III/4,  applicable for the period 2017–2020, the Meetings of the Parties to the Convention and the Protocol jointly </w:t>
      </w:r>
      <w:r w:rsidRPr="005F56E9">
        <w:rPr>
          <w:iCs/>
          <w:lang w:eastAsia="en-US"/>
        </w:rPr>
        <w:t>“urge[d] all Parties to contribute to ensuring sustainable funding of activities and an equitable and proportionate sharing of the financial burden among the Parties”.</w:t>
      </w:r>
      <w:r w:rsidRPr="005F56E9">
        <w:rPr>
          <w:sz w:val="18"/>
          <w:vertAlign w:val="superscript"/>
          <w:lang w:eastAsia="en-US"/>
        </w:rPr>
        <w:footnoteReference w:id="9"/>
      </w:r>
      <w:r w:rsidRPr="005F56E9">
        <w:rPr>
          <w:lang w:eastAsia="en-US"/>
        </w:rPr>
        <w:t xml:space="preserve"> For the period 2021–2023, by paragraph 1 of decision VIII/1–IV/1, regarding funding of the adopted workplans, the Meeting of the Parties decided that </w:t>
      </w:r>
      <w:r w:rsidRPr="005F56E9">
        <w:rPr>
          <w:iCs/>
          <w:lang w:eastAsia="en-US"/>
        </w:rPr>
        <w:t>“all the Parties have a duty to contribute to the sharing of the costs that are not covered by the United Nations regular budget”</w:t>
      </w:r>
      <w:r w:rsidRPr="005F56E9">
        <w:rPr>
          <w:i/>
          <w:lang w:eastAsia="en-US"/>
        </w:rPr>
        <w:t>.</w:t>
      </w:r>
      <w:r w:rsidRPr="005F56E9">
        <w:rPr>
          <w:sz w:val="18"/>
          <w:vertAlign w:val="superscript"/>
          <w:lang w:eastAsia="en-US"/>
        </w:rPr>
        <w:footnoteReference w:id="10"/>
      </w:r>
      <w:r w:rsidRPr="005F56E9">
        <w:rPr>
          <w:lang w:eastAsia="en-US"/>
        </w:rPr>
        <w:t xml:space="preserve"> </w:t>
      </w:r>
    </w:p>
    <w:p w14:paraId="557EE4B0" w14:textId="1DCB3173" w:rsidR="005F56E9" w:rsidRPr="005F56E9" w:rsidRDefault="005F56E9" w:rsidP="005F56E9">
      <w:pPr>
        <w:spacing w:after="120"/>
        <w:ind w:left="1134" w:right="1134"/>
        <w:jc w:val="both"/>
        <w:rPr>
          <w:lang w:eastAsia="en-US"/>
        </w:rPr>
      </w:pPr>
      <w:r w:rsidRPr="005F56E9">
        <w:rPr>
          <w:lang w:eastAsia="en-US"/>
        </w:rPr>
        <w:t>(a)</w:t>
      </w:r>
      <w:r w:rsidRPr="005F56E9">
        <w:rPr>
          <w:lang w:eastAsia="en-US"/>
        </w:rPr>
        <w:tab/>
        <w:t xml:space="preserve">Please indicate whether your Government contributed to the funding of the workplans during the reporting period, </w:t>
      </w:r>
      <w:proofErr w:type="gramStart"/>
      <w:r w:rsidRPr="005F56E9">
        <w:rPr>
          <w:lang w:eastAsia="en-US"/>
        </w:rPr>
        <w:t>indicating also</w:t>
      </w:r>
      <w:proofErr w:type="gramEnd"/>
      <w:r w:rsidRPr="005F56E9">
        <w:rPr>
          <w:lang w:eastAsia="en-US"/>
        </w:rPr>
        <w:t xml:space="preserve"> the currency and the amount of the contribution: </w:t>
      </w:r>
    </w:p>
    <w:p w14:paraId="001824EF" w14:textId="77777777" w:rsidR="005F56E9" w:rsidRPr="005F56E9" w:rsidRDefault="005F56E9" w:rsidP="005F56E9">
      <w:pPr>
        <w:spacing w:after="120"/>
        <w:ind w:left="1701" w:right="1134"/>
        <w:jc w:val="both"/>
        <w:rPr>
          <w:lang w:eastAsia="en-US"/>
        </w:rPr>
      </w:pPr>
      <w:r w:rsidRPr="005F56E9">
        <w:rPr>
          <w:lang w:eastAsia="en-US"/>
        </w:rPr>
        <w:t>(i)</w:t>
      </w:r>
      <w:r w:rsidRPr="005F56E9">
        <w:rPr>
          <w:lang w:eastAsia="en-US"/>
        </w:rPr>
        <w:tab/>
        <w:t xml:space="preserve">My Government made a multi-year contribution for the period 2017–2020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p>
    <w:p w14:paraId="394D9501" w14:textId="77777777" w:rsidR="005F56E9" w:rsidRPr="005F56E9" w:rsidRDefault="005F56E9" w:rsidP="005F56E9">
      <w:pPr>
        <w:spacing w:after="120"/>
        <w:ind w:left="1701" w:right="1134"/>
        <w:jc w:val="both"/>
        <w:rPr>
          <w:lang w:eastAsia="en-US"/>
        </w:rPr>
      </w:pPr>
      <w:r w:rsidRPr="005F56E9">
        <w:rPr>
          <w:lang w:eastAsia="en-US"/>
        </w:rPr>
        <w:t xml:space="preserve">Please indicate when the contribution was provided (year), amount and currency: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705A1955" w14:textId="77777777" w:rsidR="005F56E9" w:rsidRPr="005F56E9" w:rsidRDefault="005F56E9" w:rsidP="005F56E9">
      <w:pPr>
        <w:spacing w:after="120"/>
        <w:ind w:left="1701" w:right="1134"/>
        <w:jc w:val="both"/>
        <w:rPr>
          <w:lang w:eastAsia="en-US"/>
        </w:rPr>
      </w:pPr>
      <w:r w:rsidRPr="005F56E9">
        <w:rPr>
          <w:lang w:eastAsia="en-US"/>
        </w:rPr>
        <w:t>(ii)</w:t>
      </w:r>
      <w:r w:rsidRPr="005F56E9">
        <w:rPr>
          <w:lang w:eastAsia="en-US"/>
        </w:rPr>
        <w:tab/>
        <w:t>Individual contribution in 2019</w:t>
      </w:r>
    </w:p>
    <w:p w14:paraId="4B8AD4C7" w14:textId="77777777" w:rsidR="005F56E9" w:rsidRPr="005F56E9" w:rsidRDefault="005F56E9" w:rsidP="005F56E9">
      <w:pPr>
        <w:spacing w:after="120"/>
        <w:ind w:left="2268" w:right="1134"/>
        <w:jc w:val="both"/>
        <w:rPr>
          <w:lang w:eastAsia="en-US"/>
        </w:rPr>
      </w:pPr>
      <w:r w:rsidRPr="005F56E9">
        <w:rPr>
          <w:lang w:eastAsia="en-US"/>
        </w:rPr>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Amount and currency: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2811BCB9" w14:textId="77777777" w:rsidR="005F56E9" w:rsidRPr="005F56E9" w:rsidRDefault="005F56E9" w:rsidP="005F56E9">
      <w:pPr>
        <w:spacing w:after="120"/>
        <w:ind w:left="2268" w:right="1134"/>
        <w:jc w:val="both"/>
        <w:rPr>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the reason: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4B81C44C" w14:textId="77777777" w:rsidR="005F56E9" w:rsidRPr="005F56E9" w:rsidRDefault="005F56E9" w:rsidP="005F56E9">
      <w:pPr>
        <w:spacing w:after="120"/>
        <w:ind w:left="1701" w:right="1134"/>
        <w:jc w:val="both"/>
        <w:rPr>
          <w:lang w:eastAsia="en-US"/>
        </w:rPr>
      </w:pPr>
      <w:r w:rsidRPr="005F56E9">
        <w:rPr>
          <w:lang w:eastAsia="en-US"/>
        </w:rPr>
        <w:t>(iii)</w:t>
      </w:r>
      <w:r w:rsidRPr="005F56E9">
        <w:rPr>
          <w:lang w:eastAsia="en-US"/>
        </w:rPr>
        <w:tab/>
        <w:t>Individual contribution in 2020:</w:t>
      </w:r>
    </w:p>
    <w:p w14:paraId="4C546F33" w14:textId="77777777" w:rsidR="005F56E9" w:rsidRPr="005F56E9" w:rsidRDefault="005F56E9" w:rsidP="005F56E9">
      <w:pPr>
        <w:spacing w:after="120"/>
        <w:ind w:left="2268" w:right="1134"/>
        <w:jc w:val="both"/>
        <w:rPr>
          <w:lang w:eastAsia="en-US"/>
        </w:rPr>
      </w:pPr>
      <w:r w:rsidRPr="005F56E9">
        <w:rPr>
          <w:lang w:eastAsia="en-US"/>
        </w:rPr>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Amount and currency: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5E3ADE54" w14:textId="77777777" w:rsidR="005F56E9" w:rsidRPr="005F56E9" w:rsidRDefault="005F56E9" w:rsidP="005F56E9">
      <w:pPr>
        <w:spacing w:after="120"/>
        <w:ind w:left="2268" w:right="1134"/>
        <w:jc w:val="both"/>
        <w:rPr>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the reason: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13701E73" w14:textId="77777777" w:rsidR="005F56E9" w:rsidRPr="005F56E9" w:rsidRDefault="005F56E9" w:rsidP="005F56E9">
      <w:pPr>
        <w:spacing w:after="120"/>
        <w:ind w:left="1701" w:right="1134"/>
        <w:jc w:val="both"/>
        <w:rPr>
          <w:lang w:eastAsia="en-US"/>
        </w:rPr>
      </w:pPr>
      <w:r w:rsidRPr="005F56E9">
        <w:rPr>
          <w:lang w:eastAsia="en-US"/>
        </w:rPr>
        <w:t>(iv)</w:t>
      </w:r>
      <w:r w:rsidRPr="005F56E9">
        <w:rPr>
          <w:lang w:eastAsia="en-US"/>
        </w:rPr>
        <w:tab/>
        <w:t xml:space="preserve">Individual contribution in 2021: </w:t>
      </w:r>
    </w:p>
    <w:p w14:paraId="4F4CE4C3" w14:textId="77777777" w:rsidR="005F56E9" w:rsidRPr="005F56E9" w:rsidRDefault="005F56E9" w:rsidP="005F56E9">
      <w:pPr>
        <w:spacing w:after="120"/>
        <w:ind w:left="2268" w:right="1134"/>
        <w:jc w:val="both"/>
        <w:rPr>
          <w:lang w:eastAsia="en-US"/>
        </w:rPr>
      </w:pP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Amount and currency: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r w:rsidRPr="005F56E9">
        <w:rPr>
          <w:lang w:eastAsia="en-US"/>
        </w:rPr>
        <w:t xml:space="preserve"> </w:t>
      </w:r>
    </w:p>
    <w:p w14:paraId="53F0F584" w14:textId="77777777" w:rsidR="005F56E9" w:rsidRPr="005F56E9" w:rsidRDefault="005F56E9" w:rsidP="005F56E9">
      <w:pPr>
        <w:spacing w:after="120"/>
        <w:ind w:left="2268" w:right="1134"/>
        <w:jc w:val="both"/>
        <w:rPr>
          <w:b/>
          <w:bCs/>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the reason: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5E079946" w14:textId="77777777" w:rsidR="005F56E9" w:rsidRPr="005F56E9" w:rsidRDefault="005F56E9" w:rsidP="005F56E9">
      <w:pPr>
        <w:spacing w:after="120"/>
        <w:ind w:left="1701" w:right="1134"/>
        <w:jc w:val="both"/>
        <w:rPr>
          <w:lang w:eastAsia="en-US"/>
        </w:rPr>
      </w:pPr>
      <w:r w:rsidRPr="005F56E9">
        <w:rPr>
          <w:lang w:eastAsia="en-US"/>
        </w:rPr>
        <w:t>(v)</w:t>
      </w:r>
      <w:r w:rsidRPr="005F56E9">
        <w:rPr>
          <w:lang w:eastAsia="en-US"/>
        </w:rPr>
        <w:tab/>
        <w:t xml:space="preserve">Please indicate any plans of your country to contribute for the period 2021–2023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649007D7" w14:textId="77777777" w:rsidR="005F56E9" w:rsidRPr="005F56E9" w:rsidRDefault="005F56E9" w:rsidP="005F56E9">
      <w:pPr>
        <w:spacing w:after="120"/>
        <w:ind w:left="1134" w:right="1134"/>
        <w:jc w:val="both"/>
        <w:rPr>
          <w:lang w:eastAsia="en-US"/>
        </w:rPr>
      </w:pPr>
      <w:r w:rsidRPr="005F56E9">
        <w:rPr>
          <w:lang w:eastAsia="en-US"/>
        </w:rPr>
        <w:tab/>
        <w:t>(b)</w:t>
      </w:r>
      <w:r w:rsidRPr="005F56E9">
        <w:rPr>
          <w:lang w:eastAsia="en-US"/>
        </w:rPr>
        <w:tab/>
        <w:t xml:space="preserve">Did your country make </w:t>
      </w:r>
      <w:r w:rsidRPr="005F56E9">
        <w:rPr>
          <w:iCs/>
          <w:lang w:eastAsia="en-US"/>
        </w:rPr>
        <w:t>in-kind contributions</w:t>
      </w:r>
      <w:r w:rsidRPr="005F56E9">
        <w:rPr>
          <w:lang w:eastAsia="en-US"/>
        </w:rPr>
        <w:t xml:space="preserve"> in the reporting period?  </w:t>
      </w:r>
    </w:p>
    <w:p w14:paraId="0489B526" w14:textId="77777777" w:rsidR="005F56E9" w:rsidRPr="005F56E9" w:rsidRDefault="005F56E9" w:rsidP="005F56E9">
      <w:pPr>
        <w:spacing w:after="120"/>
        <w:ind w:left="1701" w:right="1134"/>
        <w:jc w:val="both"/>
        <w:rPr>
          <w:lang w:eastAsia="en-US"/>
        </w:rPr>
      </w:pPr>
      <w:r w:rsidRPr="005F56E9">
        <w:rPr>
          <w:lang w:eastAsia="en-US"/>
        </w:rPr>
        <w:tab/>
        <w:t xml:space="preserve">Yes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describe how: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31F737D1" w14:textId="77777777" w:rsidR="005F56E9" w:rsidRPr="005F56E9" w:rsidRDefault="005F56E9" w:rsidP="005F56E9">
      <w:pPr>
        <w:spacing w:after="120"/>
        <w:ind w:left="1701" w:right="1134"/>
        <w:jc w:val="both"/>
        <w:rPr>
          <w:b/>
          <w:bCs/>
          <w:lang w:eastAsia="en-US"/>
        </w:rPr>
      </w:pPr>
      <w:r w:rsidRPr="005F56E9">
        <w:rPr>
          <w:lang w:eastAsia="en-US"/>
        </w:rPr>
        <w:t xml:space="preserve">No </w:t>
      </w:r>
      <w:r w:rsidRPr="005F56E9">
        <w:rPr>
          <w:lang w:eastAsia="en-US"/>
        </w:rPr>
        <w:fldChar w:fldCharType="begin">
          <w:ffData>
            <w:name w:val="Check21"/>
            <w:enabled/>
            <w:calcOnExit w:val="0"/>
            <w:checkBox>
              <w:sizeAuto/>
              <w:default w:val="0"/>
            </w:checkBox>
          </w:ffData>
        </w:fldChar>
      </w:r>
      <w:r w:rsidRPr="005F56E9">
        <w:rPr>
          <w:lang w:eastAsia="en-US"/>
        </w:rPr>
        <w:instrText xml:space="preserve"> FORMCHECKBOX </w:instrText>
      </w:r>
      <w:r w:rsidR="00D7092F">
        <w:rPr>
          <w:lang w:eastAsia="en-US"/>
        </w:rPr>
      </w:r>
      <w:r w:rsidR="00D7092F">
        <w:rPr>
          <w:lang w:eastAsia="en-US"/>
        </w:rPr>
        <w:fldChar w:fldCharType="separate"/>
      </w:r>
      <w:r w:rsidRPr="005F56E9">
        <w:rPr>
          <w:lang w:eastAsia="en-US"/>
        </w:rPr>
        <w:fldChar w:fldCharType="end"/>
      </w:r>
      <w:r w:rsidRPr="005F56E9">
        <w:rPr>
          <w:lang w:eastAsia="en-US"/>
        </w:rPr>
        <w:t xml:space="preserve"> Please explain the reason </w:t>
      </w:r>
      <w:r w:rsidRPr="005F56E9">
        <w:rPr>
          <w:lang w:eastAsia="en-US"/>
        </w:rPr>
        <w:fldChar w:fldCharType="begin">
          <w:ffData>
            <w:name w:val=""/>
            <w:enabled/>
            <w:calcOnExit w:val="0"/>
            <w:textInput/>
          </w:ffData>
        </w:fldChar>
      </w:r>
      <w:r w:rsidRPr="005F56E9">
        <w:rPr>
          <w:lang w:eastAsia="en-US"/>
        </w:rPr>
        <w:instrText xml:space="preserve"> FORMTEXT </w:instrText>
      </w:r>
      <w:r w:rsidRPr="005F56E9">
        <w:rPr>
          <w:lang w:eastAsia="en-US"/>
        </w:rPr>
      </w:r>
      <w:r w:rsidRPr="005F56E9">
        <w:rPr>
          <w:lang w:eastAsia="en-US"/>
        </w:rPr>
        <w:fldChar w:fldCharType="separate"/>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t> </w:t>
      </w:r>
      <w:r w:rsidRPr="005F56E9">
        <w:rPr>
          <w:lang w:eastAsia="en-US"/>
        </w:rPr>
        <w:fldChar w:fldCharType="end"/>
      </w:r>
    </w:p>
    <w:p w14:paraId="0209D773" w14:textId="018A8F9C" w:rsidR="00E304A3" w:rsidRPr="00C65A0C" w:rsidRDefault="00E304A3" w:rsidP="0028343B">
      <w:pPr>
        <w:pStyle w:val="H1G"/>
        <w:rPr>
          <w:lang w:eastAsia="en-US"/>
        </w:rPr>
      </w:pPr>
      <w:r>
        <w:rPr>
          <w:lang w:eastAsia="en-US"/>
        </w:rPr>
        <w:tab/>
      </w:r>
      <w:r w:rsidRPr="00C65A0C">
        <w:rPr>
          <w:lang w:eastAsia="en-US"/>
        </w:rPr>
        <w:t>F.</w:t>
      </w:r>
      <w:r w:rsidRPr="00C65A0C">
        <w:rPr>
          <w:lang w:eastAsia="en-US"/>
        </w:rPr>
        <w:tab/>
        <w:t xml:space="preserve">Suggested </w:t>
      </w:r>
      <w:r w:rsidRPr="0028343B">
        <w:t>improvements</w:t>
      </w:r>
      <w:r w:rsidRPr="00C65A0C">
        <w:rPr>
          <w:lang w:eastAsia="en-US"/>
        </w:rPr>
        <w:t xml:space="preserve"> to the report</w:t>
      </w:r>
    </w:p>
    <w:p w14:paraId="4E9B16B1" w14:textId="77777777" w:rsidR="00E304A3" w:rsidRPr="00C65A0C" w:rsidRDefault="00E304A3" w:rsidP="0028343B">
      <w:pPr>
        <w:pStyle w:val="H23G"/>
        <w:rPr>
          <w:lang w:eastAsia="en-US"/>
        </w:rPr>
      </w:pPr>
      <w:r>
        <w:rPr>
          <w:lang w:eastAsia="en-US"/>
        </w:rPr>
        <w:tab/>
      </w:r>
      <w:r>
        <w:rPr>
          <w:lang w:eastAsia="en-US"/>
        </w:rPr>
        <w:tab/>
      </w:r>
      <w:r w:rsidRPr="00C65A0C">
        <w:rPr>
          <w:lang w:eastAsia="en-US"/>
        </w:rPr>
        <w:t>II.27.</w:t>
      </w:r>
      <w:r w:rsidRPr="00C65A0C">
        <w:rPr>
          <w:lang w:eastAsia="en-US"/>
        </w:rPr>
        <w:tab/>
        <w:t xml:space="preserve">Please provide further suggestions (preferably specific drafting proposals including </w:t>
      </w:r>
      <w:r w:rsidRPr="0028343B">
        <w:t>wording</w:t>
      </w:r>
      <w:r w:rsidRPr="00C65A0C">
        <w:rPr>
          <w:lang w:eastAsia="en-US"/>
        </w:rPr>
        <w:t xml:space="preserve"> suggestions) for how this report could be improved. </w:t>
      </w:r>
      <w:r w:rsidRPr="00C65A0C">
        <w:rPr>
          <w:lang w:eastAsia="en-US"/>
        </w:rPr>
        <w:fldChar w:fldCharType="begin">
          <w:ffData>
            <w:name w:val="Text11"/>
            <w:enabled/>
            <w:calcOnExit w:val="0"/>
            <w:textInput/>
          </w:ffData>
        </w:fldChar>
      </w:r>
      <w:r w:rsidRPr="00C65A0C">
        <w:rPr>
          <w:lang w:eastAsia="en-US"/>
        </w:rPr>
        <w:instrText xml:space="preserve"> FORMTEXT </w:instrText>
      </w:r>
      <w:r w:rsidRPr="00C65A0C">
        <w:rPr>
          <w:lang w:eastAsia="en-US"/>
        </w:rPr>
      </w:r>
      <w:r w:rsidRPr="00C65A0C">
        <w:rPr>
          <w:lang w:eastAsia="en-US"/>
        </w:rPr>
        <w:fldChar w:fldCharType="separate"/>
      </w:r>
      <w:r w:rsidRPr="00C65A0C">
        <w:rPr>
          <w:lang w:eastAsia="en-US"/>
        </w:rPr>
        <w:t> </w:t>
      </w:r>
      <w:r w:rsidRPr="00C65A0C">
        <w:rPr>
          <w:lang w:eastAsia="en-US"/>
        </w:rPr>
        <w:t> </w:t>
      </w:r>
      <w:r w:rsidRPr="00C65A0C">
        <w:rPr>
          <w:lang w:eastAsia="en-US"/>
        </w:rPr>
        <w:t> </w:t>
      </w:r>
      <w:r w:rsidRPr="00C65A0C">
        <w:rPr>
          <w:lang w:eastAsia="en-US"/>
        </w:rPr>
        <w:t> </w:t>
      </w:r>
      <w:r w:rsidRPr="00C65A0C">
        <w:rPr>
          <w:lang w:eastAsia="en-US"/>
        </w:rPr>
        <w:t> </w:t>
      </w:r>
      <w:r w:rsidRPr="00C65A0C">
        <w:rPr>
          <w:lang w:eastAsia="en-US"/>
        </w:rPr>
        <w:fldChar w:fldCharType="end"/>
      </w:r>
    </w:p>
    <w:p w14:paraId="54ABD22D" w14:textId="77777777" w:rsidR="00B875C9" w:rsidRDefault="00B875C9" w:rsidP="005F56E9">
      <w:pPr>
        <w:pStyle w:val="SingleTxtG"/>
        <w:sectPr w:rsidR="00B875C9" w:rsidSect="005F56E9">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pPr>
    </w:p>
    <w:p w14:paraId="1C48DC5A" w14:textId="77777777" w:rsidR="00B875C9" w:rsidRPr="00DB735F" w:rsidRDefault="00B875C9" w:rsidP="00B875C9">
      <w:pPr>
        <w:pStyle w:val="HChG"/>
        <w:rPr>
          <w:lang w:eastAsia="en-US"/>
        </w:rPr>
      </w:pPr>
      <w:r w:rsidRPr="00DB735F">
        <w:rPr>
          <w:lang w:eastAsia="en-US"/>
        </w:rPr>
        <w:lastRenderedPageBreak/>
        <w:t>Annex I</w:t>
      </w:r>
    </w:p>
    <w:p w14:paraId="323A2B62" w14:textId="77777777" w:rsidR="00B875C9" w:rsidRPr="00DB735F" w:rsidRDefault="00B875C9" w:rsidP="00B875C9">
      <w:pPr>
        <w:pStyle w:val="H1G"/>
        <w:rPr>
          <w:lang w:eastAsia="en-US"/>
        </w:rPr>
      </w:pPr>
      <w:r w:rsidRPr="00DB735F">
        <w:rPr>
          <w:lang w:eastAsia="en-US"/>
        </w:rPr>
        <w:tab/>
      </w:r>
      <w:r>
        <w:rPr>
          <w:lang w:eastAsia="en-US"/>
        </w:rPr>
        <w:tab/>
      </w:r>
      <w:r w:rsidRPr="00DB735F">
        <w:rPr>
          <w:lang w:eastAsia="en-US"/>
        </w:rPr>
        <w:t>Number of transboundary procedures initiated by your country, as a Party of origin, and participated in, as an affected Party, in the reporting period</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11277"/>
        <w:gridCol w:w="967"/>
        <w:gridCol w:w="909"/>
      </w:tblGrid>
      <w:tr w:rsidR="00B875C9" w:rsidRPr="00B875C9" w14:paraId="3083B17E" w14:textId="77777777" w:rsidTr="00B875C9">
        <w:trPr>
          <w:cantSplit/>
          <w:tblHeader/>
        </w:trPr>
        <w:tc>
          <w:tcPr>
            <w:tcW w:w="226" w:type="pct"/>
            <w:tcBorders>
              <w:top w:val="single" w:sz="4" w:space="0" w:color="auto"/>
              <w:bottom w:val="single" w:sz="12" w:space="0" w:color="auto"/>
            </w:tcBorders>
            <w:shd w:val="clear" w:color="auto" w:fill="auto"/>
            <w:vAlign w:val="bottom"/>
          </w:tcPr>
          <w:p w14:paraId="1A43B056" w14:textId="77777777" w:rsidR="00B875C9" w:rsidRPr="00B875C9" w:rsidRDefault="00B875C9" w:rsidP="00B875C9">
            <w:pPr>
              <w:suppressAutoHyphens w:val="0"/>
              <w:spacing w:before="80" w:after="80" w:line="200" w:lineRule="exact"/>
              <w:ind w:right="113"/>
              <w:rPr>
                <w:i/>
                <w:sz w:val="16"/>
                <w:lang w:eastAsia="hu-HU"/>
              </w:rPr>
            </w:pPr>
          </w:p>
        </w:tc>
        <w:tc>
          <w:tcPr>
            <w:tcW w:w="4093" w:type="pct"/>
            <w:tcBorders>
              <w:top w:val="single" w:sz="4" w:space="0" w:color="auto"/>
              <w:bottom w:val="single" w:sz="12" w:space="0" w:color="auto"/>
            </w:tcBorders>
            <w:shd w:val="clear" w:color="auto" w:fill="auto"/>
            <w:vAlign w:val="bottom"/>
          </w:tcPr>
          <w:p w14:paraId="31D09422" w14:textId="77777777" w:rsidR="00B875C9" w:rsidRPr="00B875C9" w:rsidRDefault="00B875C9" w:rsidP="00B875C9">
            <w:pPr>
              <w:suppressAutoHyphens w:val="0"/>
              <w:spacing w:before="80" w:after="80" w:line="200" w:lineRule="exact"/>
              <w:ind w:right="113"/>
              <w:rPr>
                <w:bCs/>
                <w:i/>
                <w:iCs/>
                <w:sz w:val="16"/>
                <w:lang w:eastAsia="hu-HU"/>
              </w:rPr>
            </w:pPr>
            <w:r w:rsidRPr="00B875C9">
              <w:rPr>
                <w:bCs/>
                <w:i/>
                <w:iCs/>
                <w:sz w:val="16"/>
                <w:lang w:eastAsia="hu-HU"/>
              </w:rPr>
              <w:t>Activities listed in appendix I to the Convention</w:t>
            </w:r>
          </w:p>
        </w:tc>
        <w:tc>
          <w:tcPr>
            <w:tcW w:w="351" w:type="pct"/>
            <w:tcBorders>
              <w:top w:val="single" w:sz="4" w:space="0" w:color="auto"/>
              <w:bottom w:val="single" w:sz="12" w:space="0" w:color="auto"/>
            </w:tcBorders>
            <w:shd w:val="clear" w:color="auto" w:fill="auto"/>
            <w:vAlign w:val="bottom"/>
          </w:tcPr>
          <w:p w14:paraId="29CF9B5E" w14:textId="3AFA1A5D" w:rsidR="00B875C9" w:rsidRPr="00B875C9" w:rsidRDefault="00B875C9" w:rsidP="00B875C9">
            <w:pPr>
              <w:suppressAutoHyphens w:val="0"/>
              <w:spacing w:before="80" w:after="80" w:line="200" w:lineRule="exact"/>
              <w:ind w:right="113"/>
              <w:rPr>
                <w:bCs/>
                <w:i/>
                <w:iCs/>
                <w:sz w:val="16"/>
                <w:lang w:eastAsia="hu-HU"/>
              </w:rPr>
            </w:pPr>
            <w:r w:rsidRPr="00B875C9">
              <w:rPr>
                <w:bCs/>
                <w:i/>
                <w:iCs/>
                <w:sz w:val="16"/>
                <w:lang w:eastAsia="hu-HU"/>
              </w:rPr>
              <w:t xml:space="preserve">No. of procedures as a </w:t>
            </w:r>
            <w:proofErr w:type="spellStart"/>
            <w:r w:rsidRPr="00B875C9">
              <w:rPr>
                <w:bCs/>
                <w:i/>
                <w:iCs/>
                <w:sz w:val="16"/>
                <w:lang w:eastAsia="hu-HU"/>
              </w:rPr>
              <w:t>PoO</w:t>
            </w:r>
            <w:r w:rsidR="00F02984" w:rsidRPr="00F02984">
              <w:rPr>
                <w:bCs/>
                <w:i/>
                <w:iCs/>
                <w:sz w:val="16"/>
                <w:vertAlign w:val="superscript"/>
                <w:lang w:eastAsia="hu-HU"/>
              </w:rPr>
              <w:t>a</w:t>
            </w:r>
            <w:proofErr w:type="spellEnd"/>
          </w:p>
        </w:tc>
        <w:tc>
          <w:tcPr>
            <w:tcW w:w="330" w:type="pct"/>
            <w:tcBorders>
              <w:top w:val="single" w:sz="4" w:space="0" w:color="auto"/>
              <w:bottom w:val="single" w:sz="12" w:space="0" w:color="auto"/>
            </w:tcBorders>
            <w:shd w:val="clear" w:color="auto" w:fill="auto"/>
            <w:vAlign w:val="bottom"/>
          </w:tcPr>
          <w:p w14:paraId="1C8835C6" w14:textId="7C461CE6" w:rsidR="00B875C9" w:rsidRPr="00B875C9" w:rsidRDefault="00B875C9" w:rsidP="00B875C9">
            <w:pPr>
              <w:suppressAutoHyphens w:val="0"/>
              <w:spacing w:before="80" w:after="80" w:line="200" w:lineRule="exact"/>
              <w:ind w:right="113"/>
              <w:rPr>
                <w:bCs/>
                <w:i/>
                <w:iCs/>
                <w:sz w:val="16"/>
                <w:lang w:eastAsia="hu-HU"/>
              </w:rPr>
            </w:pPr>
            <w:r w:rsidRPr="00B875C9">
              <w:rPr>
                <w:bCs/>
                <w:i/>
                <w:iCs/>
                <w:sz w:val="16"/>
                <w:lang w:eastAsia="hu-HU"/>
              </w:rPr>
              <w:t xml:space="preserve">No. of </w:t>
            </w:r>
            <w:proofErr w:type="gramStart"/>
            <w:r w:rsidRPr="00B875C9">
              <w:rPr>
                <w:bCs/>
                <w:i/>
                <w:iCs/>
                <w:sz w:val="16"/>
                <w:lang w:eastAsia="hu-HU"/>
              </w:rPr>
              <w:t>procedures  as</w:t>
            </w:r>
            <w:proofErr w:type="gramEnd"/>
            <w:r w:rsidRPr="00B875C9">
              <w:rPr>
                <w:bCs/>
                <w:i/>
                <w:iCs/>
                <w:sz w:val="16"/>
                <w:lang w:eastAsia="hu-HU"/>
              </w:rPr>
              <w:t xml:space="preserve"> an </w:t>
            </w:r>
            <w:proofErr w:type="spellStart"/>
            <w:r w:rsidRPr="00B875C9">
              <w:rPr>
                <w:bCs/>
                <w:i/>
                <w:iCs/>
                <w:sz w:val="16"/>
                <w:lang w:eastAsia="hu-HU"/>
              </w:rPr>
              <w:t>AP</w:t>
            </w:r>
            <w:r w:rsidR="00F02984" w:rsidRPr="00F02984">
              <w:rPr>
                <w:bCs/>
                <w:i/>
                <w:iCs/>
                <w:sz w:val="16"/>
                <w:vertAlign w:val="superscript"/>
                <w:lang w:eastAsia="hu-HU"/>
              </w:rPr>
              <w:t>b</w:t>
            </w:r>
            <w:proofErr w:type="spellEnd"/>
          </w:p>
        </w:tc>
      </w:tr>
      <w:tr w:rsidR="00B875C9" w:rsidRPr="00B875C9" w14:paraId="385B0ED9" w14:textId="77777777" w:rsidTr="00B875C9">
        <w:trPr>
          <w:cantSplit/>
          <w:trHeight w:hRule="exact" w:val="113"/>
          <w:tblHeader/>
        </w:trPr>
        <w:tc>
          <w:tcPr>
            <w:tcW w:w="226" w:type="pct"/>
            <w:tcBorders>
              <w:top w:val="single" w:sz="12" w:space="0" w:color="auto"/>
            </w:tcBorders>
            <w:shd w:val="clear" w:color="auto" w:fill="auto"/>
          </w:tcPr>
          <w:p w14:paraId="6B5C6CC6" w14:textId="77777777" w:rsidR="00B875C9" w:rsidRPr="00B875C9" w:rsidRDefault="00B875C9" w:rsidP="00B875C9">
            <w:pPr>
              <w:suppressAutoHyphens w:val="0"/>
              <w:spacing w:before="40" w:after="120"/>
              <w:ind w:right="113"/>
              <w:rPr>
                <w:lang w:eastAsia="hu-HU"/>
              </w:rPr>
            </w:pPr>
          </w:p>
        </w:tc>
        <w:tc>
          <w:tcPr>
            <w:tcW w:w="4093" w:type="pct"/>
            <w:tcBorders>
              <w:top w:val="single" w:sz="12" w:space="0" w:color="auto"/>
            </w:tcBorders>
            <w:shd w:val="clear" w:color="auto" w:fill="auto"/>
          </w:tcPr>
          <w:p w14:paraId="53C5CD15" w14:textId="77777777" w:rsidR="00B875C9" w:rsidRPr="00B875C9" w:rsidRDefault="00B875C9" w:rsidP="00B875C9">
            <w:pPr>
              <w:suppressAutoHyphens w:val="0"/>
              <w:spacing w:before="40" w:after="120"/>
              <w:ind w:right="113"/>
              <w:rPr>
                <w:bCs/>
                <w:i/>
                <w:iCs/>
                <w:lang w:eastAsia="hu-HU"/>
              </w:rPr>
            </w:pPr>
          </w:p>
        </w:tc>
        <w:tc>
          <w:tcPr>
            <w:tcW w:w="351" w:type="pct"/>
            <w:tcBorders>
              <w:top w:val="single" w:sz="12" w:space="0" w:color="auto"/>
            </w:tcBorders>
            <w:shd w:val="clear" w:color="auto" w:fill="auto"/>
          </w:tcPr>
          <w:p w14:paraId="665980DC" w14:textId="77777777" w:rsidR="00B875C9" w:rsidRPr="00B875C9" w:rsidRDefault="00B875C9" w:rsidP="00B875C9">
            <w:pPr>
              <w:suppressAutoHyphens w:val="0"/>
              <w:spacing w:before="40" w:after="120"/>
              <w:ind w:right="113"/>
              <w:rPr>
                <w:bCs/>
                <w:i/>
                <w:iCs/>
                <w:lang w:eastAsia="hu-HU"/>
              </w:rPr>
            </w:pPr>
          </w:p>
        </w:tc>
        <w:tc>
          <w:tcPr>
            <w:tcW w:w="330" w:type="pct"/>
            <w:tcBorders>
              <w:top w:val="single" w:sz="12" w:space="0" w:color="auto"/>
            </w:tcBorders>
            <w:shd w:val="clear" w:color="auto" w:fill="auto"/>
          </w:tcPr>
          <w:p w14:paraId="12B156C9" w14:textId="77777777" w:rsidR="00B875C9" w:rsidRPr="00B875C9" w:rsidRDefault="00B875C9" w:rsidP="00B875C9">
            <w:pPr>
              <w:suppressAutoHyphens w:val="0"/>
              <w:spacing w:before="40" w:after="120"/>
              <w:ind w:right="113"/>
              <w:rPr>
                <w:bCs/>
                <w:i/>
                <w:iCs/>
                <w:lang w:eastAsia="hu-HU"/>
              </w:rPr>
            </w:pPr>
          </w:p>
        </w:tc>
      </w:tr>
      <w:tr w:rsidR="00B875C9" w:rsidRPr="00B875C9" w14:paraId="5AC76BF4" w14:textId="77777777" w:rsidTr="00B875C9">
        <w:trPr>
          <w:cantSplit/>
        </w:trPr>
        <w:tc>
          <w:tcPr>
            <w:tcW w:w="226" w:type="pct"/>
            <w:shd w:val="clear" w:color="auto" w:fill="auto"/>
          </w:tcPr>
          <w:p w14:paraId="473CE9F7" w14:textId="77777777" w:rsidR="00B875C9" w:rsidRPr="00B875C9" w:rsidRDefault="00B875C9" w:rsidP="00B875C9">
            <w:pPr>
              <w:suppressAutoHyphens w:val="0"/>
              <w:spacing w:before="40" w:after="120"/>
              <w:ind w:right="113"/>
              <w:rPr>
                <w:lang w:eastAsia="hu-HU"/>
              </w:rPr>
            </w:pPr>
            <w:r w:rsidRPr="00B875C9">
              <w:rPr>
                <w:lang w:eastAsia="hu-HU"/>
              </w:rPr>
              <w:t>1.</w:t>
            </w:r>
          </w:p>
        </w:tc>
        <w:tc>
          <w:tcPr>
            <w:tcW w:w="4093" w:type="pct"/>
            <w:shd w:val="clear" w:color="auto" w:fill="auto"/>
          </w:tcPr>
          <w:p w14:paraId="06E8959B" w14:textId="77777777" w:rsidR="00B875C9" w:rsidRPr="00B875C9" w:rsidRDefault="00B875C9" w:rsidP="00B875C9">
            <w:pPr>
              <w:suppressAutoHyphens w:val="0"/>
              <w:spacing w:before="40" w:after="120"/>
              <w:ind w:right="113"/>
              <w:rPr>
                <w:lang w:eastAsia="hu-HU"/>
              </w:rPr>
            </w:pPr>
            <w:r w:rsidRPr="00B875C9">
              <w:rPr>
                <w:lang w:eastAsia="hu-HU"/>
              </w:rPr>
              <w:t>Crude oil refineries (excluding undertakings manufacturing only lubricants from crude oil) and installations for the gasification and liquefaction of 500 metric tons or more of coal or bituminous shale per day.</w:t>
            </w:r>
          </w:p>
        </w:tc>
        <w:tc>
          <w:tcPr>
            <w:tcW w:w="351" w:type="pct"/>
            <w:shd w:val="clear" w:color="auto" w:fill="auto"/>
          </w:tcPr>
          <w:p w14:paraId="23C00BDD"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1993EBBD" w14:textId="77777777" w:rsidR="00B875C9" w:rsidRPr="00B875C9" w:rsidRDefault="00B875C9" w:rsidP="00B875C9">
            <w:pPr>
              <w:suppressAutoHyphens w:val="0"/>
              <w:spacing w:before="40" w:after="120"/>
              <w:ind w:right="113"/>
              <w:rPr>
                <w:lang w:eastAsia="hu-HU"/>
              </w:rPr>
            </w:pPr>
          </w:p>
        </w:tc>
      </w:tr>
      <w:tr w:rsidR="00B875C9" w:rsidRPr="00B875C9" w14:paraId="335E12E5" w14:textId="77777777" w:rsidTr="00B875C9">
        <w:trPr>
          <w:cantSplit/>
        </w:trPr>
        <w:tc>
          <w:tcPr>
            <w:tcW w:w="226" w:type="pct"/>
            <w:shd w:val="clear" w:color="auto" w:fill="auto"/>
          </w:tcPr>
          <w:p w14:paraId="2F85559F" w14:textId="77777777" w:rsidR="00B875C9" w:rsidRPr="00B875C9" w:rsidRDefault="00B875C9" w:rsidP="00B875C9">
            <w:pPr>
              <w:suppressAutoHyphens w:val="0"/>
              <w:spacing w:before="40" w:after="120"/>
              <w:ind w:right="113"/>
              <w:rPr>
                <w:lang w:eastAsia="hu-HU"/>
              </w:rPr>
            </w:pPr>
            <w:r w:rsidRPr="00B875C9">
              <w:rPr>
                <w:lang w:eastAsia="hu-HU"/>
              </w:rPr>
              <w:t>2. (a)</w:t>
            </w:r>
          </w:p>
        </w:tc>
        <w:tc>
          <w:tcPr>
            <w:tcW w:w="4093" w:type="pct"/>
            <w:shd w:val="clear" w:color="auto" w:fill="auto"/>
          </w:tcPr>
          <w:p w14:paraId="29327068" w14:textId="77777777" w:rsidR="00B875C9" w:rsidRPr="00B875C9" w:rsidRDefault="00B875C9" w:rsidP="00B875C9">
            <w:pPr>
              <w:suppressAutoHyphens w:val="0"/>
              <w:spacing w:before="40" w:after="120"/>
              <w:ind w:right="113"/>
              <w:rPr>
                <w:lang w:eastAsia="hu-HU"/>
              </w:rPr>
            </w:pPr>
            <w:r w:rsidRPr="00B875C9">
              <w:rPr>
                <w:lang w:eastAsia="hu-HU"/>
              </w:rPr>
              <w:t>Thermal power stations and other combustion installations with a heat output of 300 megawatts or more;</w:t>
            </w:r>
          </w:p>
        </w:tc>
        <w:tc>
          <w:tcPr>
            <w:tcW w:w="351" w:type="pct"/>
            <w:shd w:val="clear" w:color="auto" w:fill="auto"/>
          </w:tcPr>
          <w:p w14:paraId="0F0F0FBD"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FDB83DA" w14:textId="77777777" w:rsidR="00B875C9" w:rsidRPr="00B875C9" w:rsidRDefault="00B875C9" w:rsidP="00B875C9">
            <w:pPr>
              <w:suppressAutoHyphens w:val="0"/>
              <w:spacing w:before="40" w:after="120"/>
              <w:ind w:right="113"/>
              <w:rPr>
                <w:lang w:eastAsia="hu-HU"/>
              </w:rPr>
            </w:pPr>
          </w:p>
        </w:tc>
      </w:tr>
      <w:tr w:rsidR="00B875C9" w:rsidRPr="00B875C9" w14:paraId="5E74A2C0" w14:textId="77777777" w:rsidTr="00B875C9">
        <w:trPr>
          <w:cantSplit/>
        </w:trPr>
        <w:tc>
          <w:tcPr>
            <w:tcW w:w="226" w:type="pct"/>
            <w:shd w:val="clear" w:color="auto" w:fill="auto"/>
          </w:tcPr>
          <w:p w14:paraId="3B07A6B8" w14:textId="77777777" w:rsidR="00B875C9" w:rsidRPr="00B875C9" w:rsidRDefault="00B875C9" w:rsidP="00B875C9">
            <w:pPr>
              <w:suppressAutoHyphens w:val="0"/>
              <w:spacing w:before="40" w:after="120"/>
              <w:ind w:right="113"/>
              <w:rPr>
                <w:lang w:eastAsia="hu-HU"/>
              </w:rPr>
            </w:pPr>
            <w:r w:rsidRPr="00B875C9">
              <w:rPr>
                <w:lang w:eastAsia="hu-HU"/>
              </w:rPr>
              <w:t>2. (b)</w:t>
            </w:r>
          </w:p>
        </w:tc>
        <w:tc>
          <w:tcPr>
            <w:tcW w:w="4093" w:type="pct"/>
            <w:shd w:val="clear" w:color="auto" w:fill="auto"/>
          </w:tcPr>
          <w:p w14:paraId="2F93BE48" w14:textId="77777777" w:rsidR="00B875C9" w:rsidRPr="00B875C9" w:rsidRDefault="00B875C9" w:rsidP="00B875C9">
            <w:pPr>
              <w:suppressAutoHyphens w:val="0"/>
              <w:spacing w:before="40" w:after="120"/>
              <w:ind w:right="113"/>
              <w:rPr>
                <w:lang w:eastAsia="hu-HU"/>
              </w:rPr>
            </w:pPr>
            <w:r w:rsidRPr="00B875C9">
              <w:rPr>
                <w:lang w:eastAsia="hu-HU"/>
              </w:rPr>
              <w:t>Nuclear power stations and other nuclear reactors, including the dismantling or decommissioning of such power stations or reactors 1/ (except research installations for the production and conversion of fissionable and fertile materials, whose maximum power does not exceed 1 kilowatt continuous thermal load).</w:t>
            </w:r>
          </w:p>
        </w:tc>
        <w:tc>
          <w:tcPr>
            <w:tcW w:w="351" w:type="pct"/>
            <w:shd w:val="clear" w:color="auto" w:fill="auto"/>
          </w:tcPr>
          <w:p w14:paraId="51F7970A"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26A2E08" w14:textId="77777777" w:rsidR="00B875C9" w:rsidRPr="00B875C9" w:rsidRDefault="00B875C9" w:rsidP="00B875C9">
            <w:pPr>
              <w:suppressAutoHyphens w:val="0"/>
              <w:spacing w:before="40" w:after="120"/>
              <w:ind w:right="113"/>
              <w:rPr>
                <w:lang w:eastAsia="hu-HU"/>
              </w:rPr>
            </w:pPr>
          </w:p>
        </w:tc>
      </w:tr>
      <w:tr w:rsidR="00B875C9" w:rsidRPr="00B875C9" w14:paraId="28B8EAC8" w14:textId="77777777" w:rsidTr="00B875C9">
        <w:trPr>
          <w:cantSplit/>
        </w:trPr>
        <w:tc>
          <w:tcPr>
            <w:tcW w:w="226" w:type="pct"/>
            <w:shd w:val="clear" w:color="auto" w:fill="auto"/>
          </w:tcPr>
          <w:p w14:paraId="3B948248" w14:textId="77777777" w:rsidR="00B875C9" w:rsidRPr="00B875C9" w:rsidRDefault="00B875C9" w:rsidP="00B875C9">
            <w:pPr>
              <w:suppressAutoHyphens w:val="0"/>
              <w:spacing w:before="40" w:after="120"/>
              <w:ind w:right="113"/>
              <w:rPr>
                <w:lang w:eastAsia="hu-HU"/>
              </w:rPr>
            </w:pPr>
            <w:r w:rsidRPr="00B875C9">
              <w:rPr>
                <w:lang w:eastAsia="hu-HU"/>
              </w:rPr>
              <w:t>3. (a)</w:t>
            </w:r>
          </w:p>
        </w:tc>
        <w:tc>
          <w:tcPr>
            <w:tcW w:w="4093" w:type="pct"/>
            <w:shd w:val="clear" w:color="auto" w:fill="auto"/>
          </w:tcPr>
          <w:p w14:paraId="4B56D886" w14:textId="77777777" w:rsidR="00B875C9" w:rsidRPr="00B875C9" w:rsidRDefault="00B875C9" w:rsidP="00B875C9">
            <w:pPr>
              <w:suppressAutoHyphens w:val="0"/>
              <w:spacing w:before="40" w:after="120"/>
              <w:ind w:right="113"/>
              <w:rPr>
                <w:lang w:eastAsia="hu-HU"/>
              </w:rPr>
            </w:pPr>
            <w:r w:rsidRPr="00B875C9">
              <w:rPr>
                <w:lang w:eastAsia="hu-HU"/>
              </w:rPr>
              <w:t>Installations for the reprocessing of irradiated nuclear fuel;</w:t>
            </w:r>
          </w:p>
        </w:tc>
        <w:tc>
          <w:tcPr>
            <w:tcW w:w="351" w:type="pct"/>
            <w:shd w:val="clear" w:color="auto" w:fill="auto"/>
          </w:tcPr>
          <w:p w14:paraId="5DBD7AB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91AEB12" w14:textId="77777777" w:rsidR="00B875C9" w:rsidRPr="00B875C9" w:rsidRDefault="00B875C9" w:rsidP="00B875C9">
            <w:pPr>
              <w:suppressAutoHyphens w:val="0"/>
              <w:spacing w:before="40" w:after="120"/>
              <w:ind w:right="113"/>
              <w:rPr>
                <w:lang w:eastAsia="hu-HU"/>
              </w:rPr>
            </w:pPr>
          </w:p>
        </w:tc>
      </w:tr>
      <w:tr w:rsidR="00B875C9" w:rsidRPr="00B875C9" w14:paraId="21DFD37C" w14:textId="77777777" w:rsidTr="00B875C9">
        <w:trPr>
          <w:cantSplit/>
        </w:trPr>
        <w:tc>
          <w:tcPr>
            <w:tcW w:w="226" w:type="pct"/>
            <w:shd w:val="clear" w:color="auto" w:fill="auto"/>
          </w:tcPr>
          <w:p w14:paraId="5913BAF2" w14:textId="77777777" w:rsidR="00B875C9" w:rsidRPr="00B875C9" w:rsidRDefault="00B875C9" w:rsidP="00B875C9">
            <w:pPr>
              <w:suppressAutoHyphens w:val="0"/>
              <w:spacing w:before="40" w:after="120"/>
              <w:ind w:right="113"/>
              <w:rPr>
                <w:lang w:eastAsia="hu-HU"/>
              </w:rPr>
            </w:pPr>
            <w:r w:rsidRPr="00B875C9">
              <w:rPr>
                <w:lang w:eastAsia="hu-HU"/>
              </w:rPr>
              <w:t>3. (b)</w:t>
            </w:r>
          </w:p>
        </w:tc>
        <w:tc>
          <w:tcPr>
            <w:tcW w:w="4093" w:type="pct"/>
            <w:shd w:val="clear" w:color="auto" w:fill="auto"/>
          </w:tcPr>
          <w:p w14:paraId="64F7A9E8" w14:textId="77777777" w:rsidR="00B875C9" w:rsidRPr="00B875C9" w:rsidRDefault="00B875C9" w:rsidP="00B875C9">
            <w:pPr>
              <w:suppressAutoHyphens w:val="0"/>
              <w:spacing w:before="40" w:after="120"/>
              <w:ind w:right="113"/>
              <w:rPr>
                <w:lang w:eastAsia="hu-HU"/>
              </w:rPr>
            </w:pPr>
            <w:r w:rsidRPr="00B875C9">
              <w:rPr>
                <w:lang w:eastAsia="hu-HU"/>
              </w:rPr>
              <w:t>Installations designed:</w:t>
            </w:r>
          </w:p>
          <w:p w14:paraId="0C3E1AE0" w14:textId="77777777" w:rsidR="00B875C9" w:rsidRPr="00B875C9" w:rsidRDefault="00B875C9" w:rsidP="00B875C9">
            <w:pPr>
              <w:suppressAutoHyphens w:val="0"/>
              <w:spacing w:before="40" w:after="120"/>
              <w:ind w:right="113"/>
              <w:rPr>
                <w:lang w:eastAsia="hu-HU"/>
              </w:rPr>
            </w:pPr>
            <w:r w:rsidRPr="00B875C9">
              <w:rPr>
                <w:lang w:eastAsia="hu-HU"/>
              </w:rPr>
              <w:t>- For the production or enrichment of nuclear fuel;</w:t>
            </w:r>
          </w:p>
        </w:tc>
        <w:tc>
          <w:tcPr>
            <w:tcW w:w="351" w:type="pct"/>
            <w:shd w:val="clear" w:color="auto" w:fill="auto"/>
          </w:tcPr>
          <w:p w14:paraId="4599C4F0"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725028E" w14:textId="77777777" w:rsidR="00B875C9" w:rsidRPr="00B875C9" w:rsidRDefault="00B875C9" w:rsidP="00B875C9">
            <w:pPr>
              <w:suppressAutoHyphens w:val="0"/>
              <w:spacing w:before="40" w:after="120"/>
              <w:ind w:right="113"/>
              <w:rPr>
                <w:lang w:eastAsia="hu-HU"/>
              </w:rPr>
            </w:pPr>
          </w:p>
        </w:tc>
      </w:tr>
      <w:tr w:rsidR="00B875C9" w:rsidRPr="00B875C9" w14:paraId="757C70E7" w14:textId="77777777" w:rsidTr="00B875C9">
        <w:trPr>
          <w:cantSplit/>
        </w:trPr>
        <w:tc>
          <w:tcPr>
            <w:tcW w:w="226" w:type="pct"/>
            <w:shd w:val="clear" w:color="auto" w:fill="auto"/>
          </w:tcPr>
          <w:p w14:paraId="22C103FB"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61C2760B" w14:textId="77777777" w:rsidR="00B875C9" w:rsidRPr="00B875C9" w:rsidRDefault="00B875C9" w:rsidP="00B875C9">
            <w:pPr>
              <w:suppressAutoHyphens w:val="0"/>
              <w:spacing w:before="40" w:after="120"/>
              <w:ind w:right="113"/>
              <w:rPr>
                <w:lang w:eastAsia="hu-HU"/>
              </w:rPr>
            </w:pPr>
            <w:r w:rsidRPr="00B875C9">
              <w:rPr>
                <w:lang w:eastAsia="hu-HU"/>
              </w:rPr>
              <w:t>- For the processing of irradiated nuclear fuel or high-level radioactive waste;</w:t>
            </w:r>
          </w:p>
        </w:tc>
        <w:tc>
          <w:tcPr>
            <w:tcW w:w="351" w:type="pct"/>
            <w:shd w:val="clear" w:color="auto" w:fill="auto"/>
          </w:tcPr>
          <w:p w14:paraId="7C37773C"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76E62092" w14:textId="77777777" w:rsidR="00B875C9" w:rsidRPr="00B875C9" w:rsidRDefault="00B875C9" w:rsidP="00B875C9">
            <w:pPr>
              <w:suppressAutoHyphens w:val="0"/>
              <w:spacing w:before="40" w:after="120"/>
              <w:ind w:right="113"/>
              <w:rPr>
                <w:lang w:eastAsia="hu-HU"/>
              </w:rPr>
            </w:pPr>
          </w:p>
        </w:tc>
      </w:tr>
      <w:tr w:rsidR="00B875C9" w:rsidRPr="00B875C9" w14:paraId="09855173" w14:textId="77777777" w:rsidTr="00B875C9">
        <w:trPr>
          <w:cantSplit/>
        </w:trPr>
        <w:tc>
          <w:tcPr>
            <w:tcW w:w="226" w:type="pct"/>
            <w:shd w:val="clear" w:color="auto" w:fill="auto"/>
          </w:tcPr>
          <w:p w14:paraId="42045577"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3B4F8056" w14:textId="77777777" w:rsidR="00B875C9" w:rsidRPr="00B875C9" w:rsidRDefault="00B875C9" w:rsidP="00B875C9">
            <w:pPr>
              <w:suppressAutoHyphens w:val="0"/>
              <w:spacing w:before="40" w:after="120"/>
              <w:ind w:right="113"/>
              <w:rPr>
                <w:lang w:eastAsia="hu-HU"/>
              </w:rPr>
            </w:pPr>
            <w:r w:rsidRPr="00B875C9">
              <w:rPr>
                <w:lang w:eastAsia="hu-HU"/>
              </w:rPr>
              <w:t>- For the final disposal of irradiated nuclear fuel;</w:t>
            </w:r>
          </w:p>
        </w:tc>
        <w:tc>
          <w:tcPr>
            <w:tcW w:w="351" w:type="pct"/>
            <w:shd w:val="clear" w:color="auto" w:fill="auto"/>
          </w:tcPr>
          <w:p w14:paraId="73FB2F5E"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65517F9" w14:textId="77777777" w:rsidR="00B875C9" w:rsidRPr="00B875C9" w:rsidRDefault="00B875C9" w:rsidP="00B875C9">
            <w:pPr>
              <w:suppressAutoHyphens w:val="0"/>
              <w:spacing w:before="40" w:after="120"/>
              <w:ind w:right="113"/>
              <w:rPr>
                <w:lang w:eastAsia="hu-HU"/>
              </w:rPr>
            </w:pPr>
          </w:p>
        </w:tc>
      </w:tr>
      <w:tr w:rsidR="00B875C9" w:rsidRPr="00B875C9" w14:paraId="6D17511B" w14:textId="77777777" w:rsidTr="00B875C9">
        <w:trPr>
          <w:cantSplit/>
        </w:trPr>
        <w:tc>
          <w:tcPr>
            <w:tcW w:w="226" w:type="pct"/>
            <w:shd w:val="clear" w:color="auto" w:fill="auto"/>
          </w:tcPr>
          <w:p w14:paraId="5A925FC6"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3C711535" w14:textId="77777777" w:rsidR="00B875C9" w:rsidRPr="00B875C9" w:rsidRDefault="00B875C9" w:rsidP="00B875C9">
            <w:pPr>
              <w:suppressAutoHyphens w:val="0"/>
              <w:spacing w:before="40" w:after="120"/>
              <w:ind w:right="113"/>
              <w:rPr>
                <w:lang w:eastAsia="hu-HU"/>
              </w:rPr>
            </w:pPr>
            <w:r w:rsidRPr="00B875C9">
              <w:rPr>
                <w:lang w:eastAsia="hu-HU"/>
              </w:rPr>
              <w:t>- Solely for the final disposal of radioactive waste; or</w:t>
            </w:r>
          </w:p>
        </w:tc>
        <w:tc>
          <w:tcPr>
            <w:tcW w:w="351" w:type="pct"/>
            <w:shd w:val="clear" w:color="auto" w:fill="auto"/>
          </w:tcPr>
          <w:p w14:paraId="594769C5"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3B18A67" w14:textId="77777777" w:rsidR="00B875C9" w:rsidRPr="00B875C9" w:rsidRDefault="00B875C9" w:rsidP="00B875C9">
            <w:pPr>
              <w:suppressAutoHyphens w:val="0"/>
              <w:spacing w:before="40" w:after="120"/>
              <w:ind w:right="113"/>
              <w:rPr>
                <w:lang w:eastAsia="hu-HU"/>
              </w:rPr>
            </w:pPr>
          </w:p>
        </w:tc>
      </w:tr>
      <w:tr w:rsidR="00B875C9" w:rsidRPr="00B875C9" w14:paraId="078DD2F7" w14:textId="77777777" w:rsidTr="00B875C9">
        <w:trPr>
          <w:cantSplit/>
        </w:trPr>
        <w:tc>
          <w:tcPr>
            <w:tcW w:w="226" w:type="pct"/>
            <w:shd w:val="clear" w:color="auto" w:fill="auto"/>
          </w:tcPr>
          <w:p w14:paraId="328F61C9"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41A721EE" w14:textId="77777777" w:rsidR="00B875C9" w:rsidRPr="00B875C9" w:rsidRDefault="00B875C9" w:rsidP="00B875C9">
            <w:pPr>
              <w:suppressAutoHyphens w:val="0"/>
              <w:spacing w:before="40" w:after="120"/>
              <w:ind w:right="113"/>
              <w:rPr>
                <w:lang w:eastAsia="hu-HU"/>
              </w:rPr>
            </w:pPr>
            <w:r w:rsidRPr="00B875C9">
              <w:rPr>
                <w:lang w:eastAsia="hu-HU"/>
              </w:rPr>
              <w:t>- Solely for the storage (planned for more than 10 years) of irradiated nuclear fuels or radioactive waste in a different site than the production site.</w:t>
            </w:r>
          </w:p>
        </w:tc>
        <w:tc>
          <w:tcPr>
            <w:tcW w:w="351" w:type="pct"/>
            <w:shd w:val="clear" w:color="auto" w:fill="auto"/>
          </w:tcPr>
          <w:p w14:paraId="43CD6CF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ADB3BB1" w14:textId="77777777" w:rsidR="00B875C9" w:rsidRPr="00B875C9" w:rsidRDefault="00B875C9" w:rsidP="00B875C9">
            <w:pPr>
              <w:suppressAutoHyphens w:val="0"/>
              <w:spacing w:before="40" w:after="120"/>
              <w:ind w:right="113"/>
              <w:rPr>
                <w:lang w:eastAsia="hu-HU"/>
              </w:rPr>
            </w:pPr>
          </w:p>
        </w:tc>
      </w:tr>
      <w:tr w:rsidR="00B875C9" w:rsidRPr="00B875C9" w14:paraId="5A9A7D8F" w14:textId="77777777" w:rsidTr="00B875C9">
        <w:trPr>
          <w:cantSplit/>
        </w:trPr>
        <w:tc>
          <w:tcPr>
            <w:tcW w:w="226" w:type="pct"/>
            <w:shd w:val="clear" w:color="auto" w:fill="auto"/>
          </w:tcPr>
          <w:p w14:paraId="66E30327" w14:textId="77777777" w:rsidR="00B875C9" w:rsidRPr="00B875C9" w:rsidRDefault="00B875C9" w:rsidP="00B875C9">
            <w:pPr>
              <w:suppressAutoHyphens w:val="0"/>
              <w:spacing w:before="40" w:after="120"/>
              <w:ind w:right="113"/>
              <w:rPr>
                <w:lang w:eastAsia="hu-HU"/>
              </w:rPr>
            </w:pPr>
            <w:r w:rsidRPr="00B875C9">
              <w:rPr>
                <w:lang w:eastAsia="hu-HU"/>
              </w:rPr>
              <w:t>4.</w:t>
            </w:r>
          </w:p>
        </w:tc>
        <w:tc>
          <w:tcPr>
            <w:tcW w:w="4093" w:type="pct"/>
            <w:shd w:val="clear" w:color="auto" w:fill="auto"/>
          </w:tcPr>
          <w:p w14:paraId="2DFCDC91" w14:textId="77777777" w:rsidR="00B875C9" w:rsidRPr="00B875C9" w:rsidRDefault="00B875C9" w:rsidP="00B875C9">
            <w:pPr>
              <w:suppressAutoHyphens w:val="0"/>
              <w:spacing w:before="40" w:after="120"/>
              <w:ind w:right="113"/>
              <w:rPr>
                <w:lang w:eastAsia="hu-HU"/>
              </w:rPr>
            </w:pPr>
            <w:r w:rsidRPr="00B875C9">
              <w:rPr>
                <w:lang w:eastAsia="hu-HU"/>
              </w:rPr>
              <w:t xml:space="preserve">Major installations for the initial smelting of cast iron and steel and </w:t>
            </w:r>
            <w:proofErr w:type="gramStart"/>
            <w:r w:rsidRPr="00B875C9">
              <w:rPr>
                <w:lang w:eastAsia="hu-HU"/>
              </w:rPr>
              <w:t>for the production of</w:t>
            </w:r>
            <w:proofErr w:type="gramEnd"/>
            <w:r w:rsidRPr="00B875C9">
              <w:rPr>
                <w:lang w:eastAsia="hu-HU"/>
              </w:rPr>
              <w:t xml:space="preserve"> non-ferrous metals.</w:t>
            </w:r>
          </w:p>
        </w:tc>
        <w:tc>
          <w:tcPr>
            <w:tcW w:w="351" w:type="pct"/>
            <w:shd w:val="clear" w:color="auto" w:fill="auto"/>
          </w:tcPr>
          <w:p w14:paraId="58A661A5"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1FCCEE9" w14:textId="77777777" w:rsidR="00B875C9" w:rsidRPr="00B875C9" w:rsidRDefault="00B875C9" w:rsidP="00B875C9">
            <w:pPr>
              <w:suppressAutoHyphens w:val="0"/>
              <w:spacing w:before="40" w:after="120"/>
              <w:ind w:right="113"/>
              <w:rPr>
                <w:lang w:eastAsia="hu-HU"/>
              </w:rPr>
            </w:pPr>
          </w:p>
        </w:tc>
      </w:tr>
      <w:tr w:rsidR="00B875C9" w:rsidRPr="00B875C9" w14:paraId="6B1829F2" w14:textId="77777777" w:rsidTr="00B875C9">
        <w:trPr>
          <w:cantSplit/>
        </w:trPr>
        <w:tc>
          <w:tcPr>
            <w:tcW w:w="226" w:type="pct"/>
            <w:shd w:val="clear" w:color="auto" w:fill="auto"/>
          </w:tcPr>
          <w:p w14:paraId="73CFCAA3" w14:textId="77777777" w:rsidR="00B875C9" w:rsidRPr="00B875C9" w:rsidRDefault="00B875C9" w:rsidP="00B875C9">
            <w:pPr>
              <w:suppressAutoHyphens w:val="0"/>
              <w:spacing w:before="40" w:after="120"/>
              <w:ind w:right="113"/>
              <w:rPr>
                <w:lang w:eastAsia="hu-HU"/>
              </w:rPr>
            </w:pPr>
            <w:r w:rsidRPr="00B875C9">
              <w:rPr>
                <w:lang w:eastAsia="hu-HU"/>
              </w:rPr>
              <w:t>5.</w:t>
            </w:r>
          </w:p>
        </w:tc>
        <w:tc>
          <w:tcPr>
            <w:tcW w:w="4093" w:type="pct"/>
            <w:shd w:val="clear" w:color="auto" w:fill="auto"/>
          </w:tcPr>
          <w:p w14:paraId="059DD172" w14:textId="77777777" w:rsidR="00B875C9" w:rsidRPr="00B875C9" w:rsidRDefault="00B875C9" w:rsidP="00B875C9">
            <w:pPr>
              <w:suppressAutoHyphens w:val="0"/>
              <w:spacing w:before="40" w:after="120"/>
              <w:ind w:right="113"/>
              <w:rPr>
                <w:lang w:eastAsia="hu-HU"/>
              </w:rPr>
            </w:pPr>
            <w:r w:rsidRPr="00B875C9">
              <w:rPr>
                <w:lang w:eastAsia="hu-HU"/>
              </w:rPr>
              <w:t>Installations for the extraction of asbestos and for the processing and transformation of asbestos and products containing asbestos: for asbestos-cement products, with an annual production of more than 20,000 metric tons finished product; for friction material, with an annual production of more than 50 metric tons finished product; and for other asbestos utilization of more than 200 metric tons per year.</w:t>
            </w:r>
          </w:p>
        </w:tc>
        <w:tc>
          <w:tcPr>
            <w:tcW w:w="351" w:type="pct"/>
            <w:shd w:val="clear" w:color="auto" w:fill="auto"/>
          </w:tcPr>
          <w:p w14:paraId="1278AA34"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A2651AD" w14:textId="77777777" w:rsidR="00B875C9" w:rsidRPr="00B875C9" w:rsidRDefault="00B875C9" w:rsidP="00B875C9">
            <w:pPr>
              <w:suppressAutoHyphens w:val="0"/>
              <w:spacing w:before="40" w:after="120"/>
              <w:ind w:right="113"/>
              <w:rPr>
                <w:lang w:eastAsia="hu-HU"/>
              </w:rPr>
            </w:pPr>
          </w:p>
        </w:tc>
      </w:tr>
      <w:tr w:rsidR="00B875C9" w:rsidRPr="00B875C9" w14:paraId="566B151B" w14:textId="77777777" w:rsidTr="00B875C9">
        <w:trPr>
          <w:cantSplit/>
        </w:trPr>
        <w:tc>
          <w:tcPr>
            <w:tcW w:w="226" w:type="pct"/>
            <w:shd w:val="clear" w:color="auto" w:fill="auto"/>
          </w:tcPr>
          <w:p w14:paraId="190E096D" w14:textId="77777777" w:rsidR="00B875C9" w:rsidRPr="00B875C9" w:rsidRDefault="00B875C9" w:rsidP="00B875C9">
            <w:pPr>
              <w:suppressAutoHyphens w:val="0"/>
              <w:spacing w:before="40" w:after="120"/>
              <w:ind w:right="113"/>
              <w:rPr>
                <w:lang w:eastAsia="hu-HU"/>
              </w:rPr>
            </w:pPr>
            <w:r w:rsidRPr="00B875C9">
              <w:rPr>
                <w:lang w:eastAsia="hu-HU"/>
              </w:rPr>
              <w:t>6.</w:t>
            </w:r>
          </w:p>
        </w:tc>
        <w:tc>
          <w:tcPr>
            <w:tcW w:w="4093" w:type="pct"/>
            <w:shd w:val="clear" w:color="auto" w:fill="auto"/>
          </w:tcPr>
          <w:p w14:paraId="4A8C4C46" w14:textId="77777777" w:rsidR="00B875C9" w:rsidRPr="00B875C9" w:rsidRDefault="00B875C9" w:rsidP="00B875C9">
            <w:pPr>
              <w:suppressAutoHyphens w:val="0"/>
              <w:spacing w:before="40" w:after="120"/>
              <w:ind w:right="113"/>
              <w:rPr>
                <w:lang w:eastAsia="hu-HU"/>
              </w:rPr>
            </w:pPr>
            <w:r w:rsidRPr="00B875C9">
              <w:rPr>
                <w:lang w:eastAsia="hu-HU"/>
              </w:rPr>
              <w:t>Integrated chemical installations.</w:t>
            </w:r>
          </w:p>
        </w:tc>
        <w:tc>
          <w:tcPr>
            <w:tcW w:w="351" w:type="pct"/>
            <w:shd w:val="clear" w:color="auto" w:fill="auto"/>
          </w:tcPr>
          <w:p w14:paraId="035703A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C34F36B" w14:textId="77777777" w:rsidR="00B875C9" w:rsidRPr="00B875C9" w:rsidRDefault="00B875C9" w:rsidP="00B875C9">
            <w:pPr>
              <w:suppressAutoHyphens w:val="0"/>
              <w:spacing w:before="40" w:after="120"/>
              <w:ind w:right="113"/>
              <w:rPr>
                <w:lang w:eastAsia="hu-HU"/>
              </w:rPr>
            </w:pPr>
          </w:p>
        </w:tc>
      </w:tr>
      <w:tr w:rsidR="00B875C9" w:rsidRPr="00B875C9" w14:paraId="5B0D5B39" w14:textId="77777777" w:rsidTr="00B875C9">
        <w:trPr>
          <w:cantSplit/>
        </w:trPr>
        <w:tc>
          <w:tcPr>
            <w:tcW w:w="226" w:type="pct"/>
            <w:shd w:val="clear" w:color="auto" w:fill="auto"/>
          </w:tcPr>
          <w:p w14:paraId="6515805A" w14:textId="77777777" w:rsidR="00B875C9" w:rsidRPr="00B875C9" w:rsidRDefault="00B875C9" w:rsidP="00B875C9">
            <w:pPr>
              <w:suppressAutoHyphens w:val="0"/>
              <w:spacing w:before="40" w:after="120"/>
              <w:ind w:right="113"/>
              <w:rPr>
                <w:lang w:eastAsia="hu-HU"/>
              </w:rPr>
            </w:pPr>
            <w:r w:rsidRPr="00B875C9">
              <w:rPr>
                <w:lang w:eastAsia="hu-HU"/>
              </w:rPr>
              <w:lastRenderedPageBreak/>
              <w:t>7. (a)</w:t>
            </w:r>
          </w:p>
        </w:tc>
        <w:tc>
          <w:tcPr>
            <w:tcW w:w="4093" w:type="pct"/>
            <w:shd w:val="clear" w:color="auto" w:fill="auto"/>
          </w:tcPr>
          <w:p w14:paraId="04E9EAD8" w14:textId="77777777" w:rsidR="00B875C9" w:rsidRPr="00B875C9" w:rsidRDefault="00B875C9" w:rsidP="00B875C9">
            <w:pPr>
              <w:suppressAutoHyphens w:val="0"/>
              <w:spacing w:before="40" w:after="120"/>
              <w:ind w:right="113"/>
              <w:rPr>
                <w:lang w:eastAsia="hu-HU"/>
              </w:rPr>
            </w:pPr>
            <w:r w:rsidRPr="00B875C9">
              <w:rPr>
                <w:lang w:eastAsia="hu-HU"/>
              </w:rPr>
              <w:t>Construction of motorways, express roads 2/ and lines for long-distance railway traffic and of airports 3/ with a basic runway length of 2,100 metres or more;</w:t>
            </w:r>
          </w:p>
        </w:tc>
        <w:tc>
          <w:tcPr>
            <w:tcW w:w="351" w:type="pct"/>
            <w:shd w:val="clear" w:color="auto" w:fill="auto"/>
          </w:tcPr>
          <w:p w14:paraId="1CE31466"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E923BCF" w14:textId="77777777" w:rsidR="00B875C9" w:rsidRPr="00B875C9" w:rsidRDefault="00B875C9" w:rsidP="00B875C9">
            <w:pPr>
              <w:suppressAutoHyphens w:val="0"/>
              <w:spacing w:before="40" w:after="120"/>
              <w:ind w:right="113"/>
              <w:rPr>
                <w:lang w:eastAsia="hu-HU"/>
              </w:rPr>
            </w:pPr>
          </w:p>
        </w:tc>
      </w:tr>
      <w:tr w:rsidR="00B875C9" w:rsidRPr="00B875C9" w14:paraId="49168BCC" w14:textId="77777777" w:rsidTr="00B875C9">
        <w:trPr>
          <w:cantSplit/>
        </w:trPr>
        <w:tc>
          <w:tcPr>
            <w:tcW w:w="226" w:type="pct"/>
            <w:shd w:val="clear" w:color="auto" w:fill="auto"/>
          </w:tcPr>
          <w:p w14:paraId="2A71908C" w14:textId="77777777" w:rsidR="00B875C9" w:rsidRPr="00B875C9" w:rsidRDefault="00B875C9" w:rsidP="00B875C9">
            <w:pPr>
              <w:suppressAutoHyphens w:val="0"/>
              <w:spacing w:before="40" w:after="120"/>
              <w:ind w:right="113"/>
              <w:rPr>
                <w:lang w:eastAsia="hu-HU"/>
              </w:rPr>
            </w:pPr>
            <w:r w:rsidRPr="00B875C9">
              <w:rPr>
                <w:lang w:eastAsia="hu-HU"/>
              </w:rPr>
              <w:t>7. (b)</w:t>
            </w:r>
          </w:p>
        </w:tc>
        <w:tc>
          <w:tcPr>
            <w:tcW w:w="4093" w:type="pct"/>
            <w:shd w:val="clear" w:color="auto" w:fill="auto"/>
          </w:tcPr>
          <w:p w14:paraId="61C3017B" w14:textId="77777777" w:rsidR="00B875C9" w:rsidRPr="00B875C9" w:rsidRDefault="00B875C9" w:rsidP="00B875C9">
            <w:pPr>
              <w:suppressAutoHyphens w:val="0"/>
              <w:spacing w:before="40" w:after="120"/>
              <w:ind w:right="113"/>
              <w:rPr>
                <w:lang w:eastAsia="hu-HU"/>
              </w:rPr>
            </w:pPr>
            <w:r w:rsidRPr="00B875C9">
              <w:rPr>
                <w:lang w:eastAsia="hu-HU"/>
              </w:rPr>
              <w:t>Construction of a new road of four or more lanes, or realignment and/or widening of an existing road of two lanes or less so as to provide four or more lanes, where such new road, or realigned and/or widened section of road, would be 10 km or more in a continuous length.</w:t>
            </w:r>
          </w:p>
        </w:tc>
        <w:tc>
          <w:tcPr>
            <w:tcW w:w="351" w:type="pct"/>
            <w:shd w:val="clear" w:color="auto" w:fill="auto"/>
          </w:tcPr>
          <w:p w14:paraId="111CB57C"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156B1BCF" w14:textId="77777777" w:rsidR="00B875C9" w:rsidRPr="00B875C9" w:rsidRDefault="00B875C9" w:rsidP="00B875C9">
            <w:pPr>
              <w:suppressAutoHyphens w:val="0"/>
              <w:spacing w:before="40" w:after="120"/>
              <w:ind w:right="113"/>
              <w:rPr>
                <w:lang w:eastAsia="hu-HU"/>
              </w:rPr>
            </w:pPr>
          </w:p>
        </w:tc>
      </w:tr>
      <w:tr w:rsidR="00B875C9" w:rsidRPr="00B875C9" w14:paraId="4722382B" w14:textId="77777777" w:rsidTr="00B875C9">
        <w:trPr>
          <w:cantSplit/>
        </w:trPr>
        <w:tc>
          <w:tcPr>
            <w:tcW w:w="226" w:type="pct"/>
            <w:shd w:val="clear" w:color="auto" w:fill="auto"/>
          </w:tcPr>
          <w:p w14:paraId="00FDE269" w14:textId="77777777" w:rsidR="00B875C9" w:rsidRPr="00B875C9" w:rsidRDefault="00B875C9" w:rsidP="00B875C9">
            <w:pPr>
              <w:suppressAutoHyphens w:val="0"/>
              <w:spacing w:before="40" w:after="120"/>
              <w:ind w:right="113"/>
              <w:rPr>
                <w:lang w:eastAsia="hu-HU"/>
              </w:rPr>
            </w:pPr>
            <w:r w:rsidRPr="00B875C9">
              <w:rPr>
                <w:lang w:eastAsia="hu-HU"/>
              </w:rPr>
              <w:t>8.</w:t>
            </w:r>
          </w:p>
        </w:tc>
        <w:tc>
          <w:tcPr>
            <w:tcW w:w="4093" w:type="pct"/>
            <w:shd w:val="clear" w:color="auto" w:fill="auto"/>
          </w:tcPr>
          <w:p w14:paraId="26E38CB2" w14:textId="77777777" w:rsidR="00B875C9" w:rsidRPr="00B875C9" w:rsidRDefault="00B875C9" w:rsidP="00B875C9">
            <w:pPr>
              <w:suppressAutoHyphens w:val="0"/>
              <w:spacing w:before="40" w:after="120"/>
              <w:ind w:right="113"/>
              <w:rPr>
                <w:lang w:eastAsia="hu-HU"/>
              </w:rPr>
            </w:pPr>
            <w:r w:rsidRPr="00B875C9">
              <w:rPr>
                <w:lang w:eastAsia="hu-HU"/>
              </w:rPr>
              <w:t xml:space="preserve">Large-diameter pipelines for the transport of oil, </w:t>
            </w:r>
            <w:proofErr w:type="gramStart"/>
            <w:r w:rsidRPr="00B875C9">
              <w:rPr>
                <w:lang w:eastAsia="hu-HU"/>
              </w:rPr>
              <w:t>gas</w:t>
            </w:r>
            <w:proofErr w:type="gramEnd"/>
            <w:r w:rsidRPr="00B875C9">
              <w:rPr>
                <w:lang w:eastAsia="hu-HU"/>
              </w:rPr>
              <w:t xml:space="preserve"> or chemicals.</w:t>
            </w:r>
          </w:p>
        </w:tc>
        <w:tc>
          <w:tcPr>
            <w:tcW w:w="351" w:type="pct"/>
            <w:shd w:val="clear" w:color="auto" w:fill="auto"/>
          </w:tcPr>
          <w:p w14:paraId="02994523"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CFDFEBB" w14:textId="77777777" w:rsidR="00B875C9" w:rsidRPr="00B875C9" w:rsidRDefault="00B875C9" w:rsidP="00B875C9">
            <w:pPr>
              <w:suppressAutoHyphens w:val="0"/>
              <w:spacing w:before="40" w:after="120"/>
              <w:ind w:right="113"/>
              <w:rPr>
                <w:lang w:eastAsia="hu-HU"/>
              </w:rPr>
            </w:pPr>
          </w:p>
        </w:tc>
      </w:tr>
      <w:tr w:rsidR="00B875C9" w:rsidRPr="00B875C9" w14:paraId="1BED5971" w14:textId="77777777" w:rsidTr="00B875C9">
        <w:trPr>
          <w:cantSplit/>
        </w:trPr>
        <w:tc>
          <w:tcPr>
            <w:tcW w:w="226" w:type="pct"/>
            <w:shd w:val="clear" w:color="auto" w:fill="auto"/>
          </w:tcPr>
          <w:p w14:paraId="06D1B5D2" w14:textId="77777777" w:rsidR="00B875C9" w:rsidRPr="00B875C9" w:rsidRDefault="00B875C9" w:rsidP="00B875C9">
            <w:pPr>
              <w:suppressAutoHyphens w:val="0"/>
              <w:spacing w:before="40" w:after="120"/>
              <w:ind w:right="113"/>
              <w:rPr>
                <w:lang w:eastAsia="hu-HU"/>
              </w:rPr>
            </w:pPr>
            <w:r w:rsidRPr="00B875C9">
              <w:rPr>
                <w:lang w:eastAsia="hu-HU"/>
              </w:rPr>
              <w:t>9.</w:t>
            </w:r>
          </w:p>
        </w:tc>
        <w:tc>
          <w:tcPr>
            <w:tcW w:w="4093" w:type="pct"/>
            <w:shd w:val="clear" w:color="auto" w:fill="auto"/>
          </w:tcPr>
          <w:p w14:paraId="3638F7DB" w14:textId="77777777" w:rsidR="00B875C9" w:rsidRPr="00B875C9" w:rsidRDefault="00B875C9" w:rsidP="00B875C9">
            <w:pPr>
              <w:suppressAutoHyphens w:val="0"/>
              <w:spacing w:before="40" w:after="120"/>
              <w:ind w:right="113"/>
              <w:rPr>
                <w:lang w:eastAsia="hu-HU"/>
              </w:rPr>
            </w:pPr>
            <w:r w:rsidRPr="00B875C9">
              <w:rPr>
                <w:lang w:eastAsia="hu-HU"/>
              </w:rPr>
              <w:t xml:space="preserve">Trading ports </w:t>
            </w:r>
            <w:proofErr w:type="gramStart"/>
            <w:r w:rsidRPr="00B875C9">
              <w:rPr>
                <w:lang w:eastAsia="hu-HU"/>
              </w:rPr>
              <w:t>and also</w:t>
            </w:r>
            <w:proofErr w:type="gramEnd"/>
            <w:r w:rsidRPr="00B875C9">
              <w:rPr>
                <w:lang w:eastAsia="hu-HU"/>
              </w:rPr>
              <w:t xml:space="preserve"> inland waterways and ports for inland-waterway traffic which permit the passage of vessels of over 1,350 metric tons.</w:t>
            </w:r>
          </w:p>
        </w:tc>
        <w:tc>
          <w:tcPr>
            <w:tcW w:w="351" w:type="pct"/>
            <w:shd w:val="clear" w:color="auto" w:fill="auto"/>
          </w:tcPr>
          <w:p w14:paraId="428959BC"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A445E96" w14:textId="77777777" w:rsidR="00B875C9" w:rsidRPr="00B875C9" w:rsidRDefault="00B875C9" w:rsidP="00B875C9">
            <w:pPr>
              <w:suppressAutoHyphens w:val="0"/>
              <w:spacing w:before="40" w:after="120"/>
              <w:ind w:right="113"/>
              <w:rPr>
                <w:lang w:eastAsia="hu-HU"/>
              </w:rPr>
            </w:pPr>
          </w:p>
        </w:tc>
      </w:tr>
      <w:tr w:rsidR="00B875C9" w:rsidRPr="00B875C9" w14:paraId="0E02B98E" w14:textId="77777777" w:rsidTr="00B875C9">
        <w:trPr>
          <w:cantSplit/>
        </w:trPr>
        <w:tc>
          <w:tcPr>
            <w:tcW w:w="226" w:type="pct"/>
            <w:shd w:val="clear" w:color="auto" w:fill="auto"/>
          </w:tcPr>
          <w:p w14:paraId="7B8CF952" w14:textId="63EE12EF" w:rsidR="00B875C9" w:rsidRPr="00B875C9" w:rsidRDefault="00B875C9" w:rsidP="00B875C9">
            <w:pPr>
              <w:suppressAutoHyphens w:val="0"/>
              <w:spacing w:before="40" w:after="120"/>
              <w:ind w:right="113"/>
              <w:rPr>
                <w:lang w:eastAsia="hu-HU"/>
              </w:rPr>
            </w:pPr>
            <w:r w:rsidRPr="00B875C9">
              <w:rPr>
                <w:lang w:eastAsia="hu-HU"/>
              </w:rPr>
              <w:t>10.(a)</w:t>
            </w:r>
          </w:p>
        </w:tc>
        <w:tc>
          <w:tcPr>
            <w:tcW w:w="4093" w:type="pct"/>
            <w:shd w:val="clear" w:color="auto" w:fill="auto"/>
          </w:tcPr>
          <w:p w14:paraId="6A45C49C" w14:textId="77777777" w:rsidR="00B875C9" w:rsidRPr="00B875C9" w:rsidRDefault="00B875C9" w:rsidP="00B875C9">
            <w:pPr>
              <w:suppressAutoHyphens w:val="0"/>
              <w:spacing w:before="40" w:after="120"/>
              <w:ind w:right="113"/>
              <w:rPr>
                <w:lang w:eastAsia="hu-HU"/>
              </w:rPr>
            </w:pPr>
            <w:r w:rsidRPr="00B875C9">
              <w:rPr>
                <w:lang w:eastAsia="hu-HU"/>
              </w:rPr>
              <w:t xml:space="preserve">Waste-disposal installations for the incineration, chemical </w:t>
            </w:r>
            <w:proofErr w:type="gramStart"/>
            <w:r w:rsidRPr="00B875C9">
              <w:rPr>
                <w:lang w:eastAsia="hu-HU"/>
              </w:rPr>
              <w:t>treatment</w:t>
            </w:r>
            <w:proofErr w:type="gramEnd"/>
            <w:r w:rsidRPr="00B875C9">
              <w:rPr>
                <w:lang w:eastAsia="hu-HU"/>
              </w:rPr>
              <w:t xml:space="preserve"> or landfill of toxic and dangerous wastes;</w:t>
            </w:r>
          </w:p>
        </w:tc>
        <w:tc>
          <w:tcPr>
            <w:tcW w:w="351" w:type="pct"/>
            <w:shd w:val="clear" w:color="auto" w:fill="auto"/>
          </w:tcPr>
          <w:p w14:paraId="11947E66"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8C1CDD9" w14:textId="77777777" w:rsidR="00B875C9" w:rsidRPr="00B875C9" w:rsidRDefault="00B875C9" w:rsidP="00B875C9">
            <w:pPr>
              <w:suppressAutoHyphens w:val="0"/>
              <w:spacing w:before="40" w:after="120"/>
              <w:ind w:right="113"/>
              <w:rPr>
                <w:lang w:eastAsia="hu-HU"/>
              </w:rPr>
            </w:pPr>
          </w:p>
        </w:tc>
      </w:tr>
      <w:tr w:rsidR="00B875C9" w:rsidRPr="00B875C9" w14:paraId="7EB2DEEC" w14:textId="77777777" w:rsidTr="00B875C9">
        <w:trPr>
          <w:cantSplit/>
        </w:trPr>
        <w:tc>
          <w:tcPr>
            <w:tcW w:w="226" w:type="pct"/>
            <w:shd w:val="clear" w:color="auto" w:fill="auto"/>
          </w:tcPr>
          <w:p w14:paraId="19952726" w14:textId="3F59466C" w:rsidR="00B875C9" w:rsidRPr="00B875C9" w:rsidRDefault="00B875C9" w:rsidP="00B875C9">
            <w:pPr>
              <w:suppressAutoHyphens w:val="0"/>
              <w:spacing w:before="40" w:after="120"/>
              <w:ind w:right="113"/>
              <w:rPr>
                <w:lang w:eastAsia="hu-HU"/>
              </w:rPr>
            </w:pPr>
            <w:r w:rsidRPr="00B875C9">
              <w:rPr>
                <w:lang w:eastAsia="hu-HU"/>
              </w:rPr>
              <w:t>10.(b)</w:t>
            </w:r>
          </w:p>
        </w:tc>
        <w:tc>
          <w:tcPr>
            <w:tcW w:w="4093" w:type="pct"/>
            <w:shd w:val="clear" w:color="auto" w:fill="auto"/>
          </w:tcPr>
          <w:p w14:paraId="0A0B96E1" w14:textId="77777777" w:rsidR="00B875C9" w:rsidRPr="00B875C9" w:rsidRDefault="00B875C9" w:rsidP="00B875C9">
            <w:pPr>
              <w:suppressAutoHyphens w:val="0"/>
              <w:spacing w:before="40" w:after="120"/>
              <w:ind w:right="113"/>
              <w:rPr>
                <w:lang w:eastAsia="hu-HU"/>
              </w:rPr>
            </w:pPr>
            <w:r w:rsidRPr="00B875C9">
              <w:rPr>
                <w:lang w:eastAsia="hu-HU"/>
              </w:rPr>
              <w:t>Waste-disposal installations for the incineration or chemical treatment of non-hazardous waste with a capacity exceeding 100 metric tons per day.</w:t>
            </w:r>
          </w:p>
        </w:tc>
        <w:tc>
          <w:tcPr>
            <w:tcW w:w="351" w:type="pct"/>
            <w:shd w:val="clear" w:color="auto" w:fill="auto"/>
          </w:tcPr>
          <w:p w14:paraId="79A7E072"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85A63C9" w14:textId="77777777" w:rsidR="00B875C9" w:rsidRPr="00B875C9" w:rsidRDefault="00B875C9" w:rsidP="00B875C9">
            <w:pPr>
              <w:suppressAutoHyphens w:val="0"/>
              <w:spacing w:before="40" w:after="120"/>
              <w:ind w:right="113"/>
              <w:rPr>
                <w:lang w:eastAsia="hu-HU"/>
              </w:rPr>
            </w:pPr>
          </w:p>
        </w:tc>
      </w:tr>
      <w:tr w:rsidR="00B875C9" w:rsidRPr="00B875C9" w14:paraId="0A6A82D3" w14:textId="77777777" w:rsidTr="00B875C9">
        <w:trPr>
          <w:cantSplit/>
        </w:trPr>
        <w:tc>
          <w:tcPr>
            <w:tcW w:w="226" w:type="pct"/>
            <w:shd w:val="clear" w:color="auto" w:fill="auto"/>
          </w:tcPr>
          <w:p w14:paraId="2F1EF9D3" w14:textId="77777777" w:rsidR="00B875C9" w:rsidRPr="00B875C9" w:rsidRDefault="00B875C9" w:rsidP="00B875C9">
            <w:pPr>
              <w:suppressAutoHyphens w:val="0"/>
              <w:spacing w:before="40" w:after="120"/>
              <w:ind w:right="113"/>
              <w:rPr>
                <w:lang w:eastAsia="hu-HU"/>
              </w:rPr>
            </w:pPr>
            <w:r w:rsidRPr="00B875C9">
              <w:rPr>
                <w:lang w:eastAsia="hu-HU"/>
              </w:rPr>
              <w:t>11.</w:t>
            </w:r>
          </w:p>
        </w:tc>
        <w:tc>
          <w:tcPr>
            <w:tcW w:w="4093" w:type="pct"/>
            <w:shd w:val="clear" w:color="auto" w:fill="auto"/>
          </w:tcPr>
          <w:p w14:paraId="5262D151" w14:textId="77777777" w:rsidR="00B875C9" w:rsidRPr="00B875C9" w:rsidRDefault="00B875C9" w:rsidP="00B875C9">
            <w:pPr>
              <w:suppressAutoHyphens w:val="0"/>
              <w:spacing w:before="40" w:after="120"/>
              <w:ind w:right="113"/>
              <w:rPr>
                <w:lang w:eastAsia="hu-HU"/>
              </w:rPr>
            </w:pPr>
            <w:r w:rsidRPr="00B875C9">
              <w:rPr>
                <w:lang w:eastAsia="hu-HU"/>
              </w:rPr>
              <w:t>Large dams and reservoirs.</w:t>
            </w:r>
          </w:p>
        </w:tc>
        <w:tc>
          <w:tcPr>
            <w:tcW w:w="351" w:type="pct"/>
            <w:shd w:val="clear" w:color="auto" w:fill="auto"/>
          </w:tcPr>
          <w:p w14:paraId="3404FD13"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E6D83EA" w14:textId="77777777" w:rsidR="00B875C9" w:rsidRPr="00B875C9" w:rsidRDefault="00B875C9" w:rsidP="00B875C9">
            <w:pPr>
              <w:suppressAutoHyphens w:val="0"/>
              <w:spacing w:before="40" w:after="120"/>
              <w:ind w:right="113"/>
              <w:rPr>
                <w:lang w:eastAsia="hu-HU"/>
              </w:rPr>
            </w:pPr>
          </w:p>
        </w:tc>
      </w:tr>
      <w:tr w:rsidR="00B875C9" w:rsidRPr="00B875C9" w14:paraId="4100ECAF" w14:textId="77777777" w:rsidTr="00B875C9">
        <w:trPr>
          <w:cantSplit/>
        </w:trPr>
        <w:tc>
          <w:tcPr>
            <w:tcW w:w="226" w:type="pct"/>
            <w:shd w:val="clear" w:color="auto" w:fill="auto"/>
          </w:tcPr>
          <w:p w14:paraId="332991D3" w14:textId="77777777" w:rsidR="00B875C9" w:rsidRPr="00B875C9" w:rsidRDefault="00B875C9" w:rsidP="00B875C9">
            <w:pPr>
              <w:suppressAutoHyphens w:val="0"/>
              <w:spacing w:before="40" w:after="120"/>
              <w:ind w:right="113"/>
              <w:rPr>
                <w:lang w:eastAsia="hu-HU"/>
              </w:rPr>
            </w:pPr>
            <w:r w:rsidRPr="00B875C9">
              <w:rPr>
                <w:lang w:eastAsia="hu-HU"/>
              </w:rPr>
              <w:t>12.</w:t>
            </w:r>
          </w:p>
        </w:tc>
        <w:tc>
          <w:tcPr>
            <w:tcW w:w="4093" w:type="pct"/>
            <w:shd w:val="clear" w:color="auto" w:fill="auto"/>
          </w:tcPr>
          <w:p w14:paraId="5CCC15D4" w14:textId="77777777" w:rsidR="00B875C9" w:rsidRPr="00B875C9" w:rsidRDefault="00B875C9" w:rsidP="00B875C9">
            <w:pPr>
              <w:suppressAutoHyphens w:val="0"/>
              <w:spacing w:before="40" w:after="120"/>
              <w:ind w:right="113"/>
              <w:rPr>
                <w:lang w:eastAsia="hu-HU"/>
              </w:rPr>
            </w:pPr>
            <w:r w:rsidRPr="00B875C9">
              <w:rPr>
                <w:lang w:eastAsia="hu-HU"/>
              </w:rPr>
              <w:t>Groundwater abstraction activities or artificial groundwater recharge schemes where the annual volume of water to be abstracted or recharged amounts to 10 million cubic metres or more.</w:t>
            </w:r>
          </w:p>
        </w:tc>
        <w:tc>
          <w:tcPr>
            <w:tcW w:w="351" w:type="pct"/>
            <w:shd w:val="clear" w:color="auto" w:fill="auto"/>
          </w:tcPr>
          <w:p w14:paraId="1C6E5F7A"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51518FA7" w14:textId="77777777" w:rsidR="00B875C9" w:rsidRPr="00B875C9" w:rsidRDefault="00B875C9" w:rsidP="00B875C9">
            <w:pPr>
              <w:suppressAutoHyphens w:val="0"/>
              <w:spacing w:before="40" w:after="120"/>
              <w:ind w:right="113"/>
              <w:rPr>
                <w:lang w:eastAsia="hu-HU"/>
              </w:rPr>
            </w:pPr>
          </w:p>
        </w:tc>
      </w:tr>
      <w:tr w:rsidR="00B875C9" w:rsidRPr="00B875C9" w14:paraId="71070CEB" w14:textId="77777777" w:rsidTr="00B875C9">
        <w:trPr>
          <w:cantSplit/>
        </w:trPr>
        <w:tc>
          <w:tcPr>
            <w:tcW w:w="226" w:type="pct"/>
            <w:shd w:val="clear" w:color="auto" w:fill="auto"/>
          </w:tcPr>
          <w:p w14:paraId="5B84C872" w14:textId="77777777" w:rsidR="00B875C9" w:rsidRPr="00B875C9" w:rsidRDefault="00B875C9" w:rsidP="00B875C9">
            <w:pPr>
              <w:suppressAutoHyphens w:val="0"/>
              <w:spacing w:before="40" w:after="120"/>
              <w:ind w:right="113"/>
              <w:rPr>
                <w:lang w:eastAsia="hu-HU"/>
              </w:rPr>
            </w:pPr>
            <w:r w:rsidRPr="00B875C9">
              <w:rPr>
                <w:lang w:eastAsia="hu-HU"/>
              </w:rPr>
              <w:t>13.</w:t>
            </w:r>
          </w:p>
        </w:tc>
        <w:tc>
          <w:tcPr>
            <w:tcW w:w="4093" w:type="pct"/>
            <w:shd w:val="clear" w:color="auto" w:fill="auto"/>
          </w:tcPr>
          <w:p w14:paraId="100A9336" w14:textId="77777777" w:rsidR="00B875C9" w:rsidRPr="00B875C9" w:rsidRDefault="00B875C9" w:rsidP="00B875C9">
            <w:pPr>
              <w:suppressAutoHyphens w:val="0"/>
              <w:spacing w:before="40" w:after="120"/>
              <w:ind w:right="113"/>
              <w:rPr>
                <w:lang w:eastAsia="hu-HU"/>
              </w:rPr>
            </w:pPr>
            <w:r w:rsidRPr="00B875C9">
              <w:rPr>
                <w:lang w:eastAsia="hu-HU"/>
              </w:rPr>
              <w:t xml:space="preserve">Pulp, </w:t>
            </w:r>
            <w:proofErr w:type="gramStart"/>
            <w:r w:rsidRPr="00B875C9">
              <w:rPr>
                <w:lang w:eastAsia="hu-HU"/>
              </w:rPr>
              <w:t>paper</w:t>
            </w:r>
            <w:proofErr w:type="gramEnd"/>
            <w:r w:rsidRPr="00B875C9">
              <w:rPr>
                <w:lang w:eastAsia="hu-HU"/>
              </w:rPr>
              <w:t xml:space="preserve"> and board manufacturing of 200 air-dried metric tons or more per day.</w:t>
            </w:r>
          </w:p>
        </w:tc>
        <w:tc>
          <w:tcPr>
            <w:tcW w:w="351" w:type="pct"/>
            <w:shd w:val="clear" w:color="auto" w:fill="auto"/>
          </w:tcPr>
          <w:p w14:paraId="00BE3146"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1B74F5D1" w14:textId="77777777" w:rsidR="00B875C9" w:rsidRPr="00B875C9" w:rsidRDefault="00B875C9" w:rsidP="00B875C9">
            <w:pPr>
              <w:suppressAutoHyphens w:val="0"/>
              <w:spacing w:before="40" w:after="120"/>
              <w:ind w:right="113"/>
              <w:rPr>
                <w:lang w:eastAsia="hu-HU"/>
              </w:rPr>
            </w:pPr>
          </w:p>
        </w:tc>
      </w:tr>
      <w:tr w:rsidR="00B875C9" w:rsidRPr="00B875C9" w14:paraId="03B6DEAB" w14:textId="77777777" w:rsidTr="00B875C9">
        <w:trPr>
          <w:cantSplit/>
        </w:trPr>
        <w:tc>
          <w:tcPr>
            <w:tcW w:w="226" w:type="pct"/>
            <w:shd w:val="clear" w:color="auto" w:fill="auto"/>
          </w:tcPr>
          <w:p w14:paraId="36878F57" w14:textId="77777777" w:rsidR="00B875C9" w:rsidRPr="00B875C9" w:rsidRDefault="00B875C9" w:rsidP="00B875C9">
            <w:pPr>
              <w:suppressAutoHyphens w:val="0"/>
              <w:spacing w:before="40" w:after="120"/>
              <w:ind w:right="113"/>
              <w:rPr>
                <w:lang w:eastAsia="hu-HU"/>
              </w:rPr>
            </w:pPr>
            <w:r w:rsidRPr="00B875C9">
              <w:rPr>
                <w:lang w:eastAsia="hu-HU"/>
              </w:rPr>
              <w:t>14.</w:t>
            </w:r>
          </w:p>
        </w:tc>
        <w:tc>
          <w:tcPr>
            <w:tcW w:w="4093" w:type="pct"/>
            <w:shd w:val="clear" w:color="auto" w:fill="auto"/>
          </w:tcPr>
          <w:p w14:paraId="0992D77F" w14:textId="77777777" w:rsidR="00B875C9" w:rsidRPr="00B875C9" w:rsidRDefault="00B875C9" w:rsidP="00B875C9">
            <w:pPr>
              <w:suppressAutoHyphens w:val="0"/>
              <w:spacing w:before="40" w:after="120"/>
              <w:ind w:right="113"/>
              <w:rPr>
                <w:lang w:eastAsia="hu-HU"/>
              </w:rPr>
            </w:pPr>
            <w:r w:rsidRPr="00B875C9">
              <w:rPr>
                <w:lang w:eastAsia="hu-HU"/>
              </w:rPr>
              <w:t>Major quarries, mining, on-site extraction and processing of metal ores or coal.</w:t>
            </w:r>
          </w:p>
        </w:tc>
        <w:tc>
          <w:tcPr>
            <w:tcW w:w="351" w:type="pct"/>
            <w:shd w:val="clear" w:color="auto" w:fill="auto"/>
          </w:tcPr>
          <w:p w14:paraId="6161E346"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358E0DB" w14:textId="77777777" w:rsidR="00B875C9" w:rsidRPr="00B875C9" w:rsidRDefault="00B875C9" w:rsidP="00B875C9">
            <w:pPr>
              <w:suppressAutoHyphens w:val="0"/>
              <w:spacing w:before="40" w:after="120"/>
              <w:ind w:right="113"/>
              <w:rPr>
                <w:lang w:eastAsia="hu-HU"/>
              </w:rPr>
            </w:pPr>
          </w:p>
        </w:tc>
      </w:tr>
      <w:tr w:rsidR="00B875C9" w:rsidRPr="00B875C9" w14:paraId="090A634B" w14:textId="77777777" w:rsidTr="00B875C9">
        <w:trPr>
          <w:cantSplit/>
        </w:trPr>
        <w:tc>
          <w:tcPr>
            <w:tcW w:w="226" w:type="pct"/>
            <w:shd w:val="clear" w:color="auto" w:fill="auto"/>
          </w:tcPr>
          <w:p w14:paraId="198906F0" w14:textId="77777777" w:rsidR="00B875C9" w:rsidRPr="00B875C9" w:rsidRDefault="00B875C9" w:rsidP="00B875C9">
            <w:pPr>
              <w:suppressAutoHyphens w:val="0"/>
              <w:spacing w:before="40" w:after="120"/>
              <w:ind w:right="113"/>
              <w:rPr>
                <w:lang w:eastAsia="hu-HU"/>
              </w:rPr>
            </w:pPr>
            <w:r w:rsidRPr="00B875C9">
              <w:rPr>
                <w:lang w:eastAsia="hu-HU"/>
              </w:rPr>
              <w:t>15.</w:t>
            </w:r>
          </w:p>
        </w:tc>
        <w:tc>
          <w:tcPr>
            <w:tcW w:w="4093" w:type="pct"/>
            <w:shd w:val="clear" w:color="auto" w:fill="auto"/>
          </w:tcPr>
          <w:p w14:paraId="38DBDD3C" w14:textId="77777777" w:rsidR="00B875C9" w:rsidRPr="00B875C9" w:rsidRDefault="00B875C9" w:rsidP="00B875C9">
            <w:pPr>
              <w:suppressAutoHyphens w:val="0"/>
              <w:spacing w:before="40" w:after="120"/>
              <w:ind w:right="113"/>
              <w:rPr>
                <w:lang w:eastAsia="hu-HU"/>
              </w:rPr>
            </w:pPr>
            <w:r w:rsidRPr="00B875C9">
              <w:rPr>
                <w:lang w:eastAsia="hu-HU"/>
              </w:rPr>
              <w:t>Offshore hydrocarbon production. Extraction of petroleum and natural gas for commercial purposes where the amount extracted exceeds 500 metric tons/day in the case of petroleum and 500 000 cubic metres/day in the case of gas.</w:t>
            </w:r>
          </w:p>
        </w:tc>
        <w:tc>
          <w:tcPr>
            <w:tcW w:w="351" w:type="pct"/>
            <w:shd w:val="clear" w:color="auto" w:fill="auto"/>
          </w:tcPr>
          <w:p w14:paraId="65C31B8A"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90467AF" w14:textId="77777777" w:rsidR="00B875C9" w:rsidRPr="00B875C9" w:rsidRDefault="00B875C9" w:rsidP="00B875C9">
            <w:pPr>
              <w:suppressAutoHyphens w:val="0"/>
              <w:spacing w:before="40" w:after="120"/>
              <w:ind w:right="113"/>
              <w:rPr>
                <w:lang w:eastAsia="hu-HU"/>
              </w:rPr>
            </w:pPr>
          </w:p>
        </w:tc>
      </w:tr>
      <w:tr w:rsidR="00B875C9" w:rsidRPr="00B875C9" w14:paraId="54A0A2E5" w14:textId="77777777" w:rsidTr="00B875C9">
        <w:trPr>
          <w:cantSplit/>
        </w:trPr>
        <w:tc>
          <w:tcPr>
            <w:tcW w:w="226" w:type="pct"/>
            <w:shd w:val="clear" w:color="auto" w:fill="auto"/>
          </w:tcPr>
          <w:p w14:paraId="6E8FE8FE" w14:textId="77777777" w:rsidR="00B875C9" w:rsidRPr="00B875C9" w:rsidRDefault="00B875C9" w:rsidP="00B875C9">
            <w:pPr>
              <w:suppressAutoHyphens w:val="0"/>
              <w:spacing w:before="40" w:after="120"/>
              <w:ind w:right="113"/>
              <w:rPr>
                <w:lang w:eastAsia="hu-HU"/>
              </w:rPr>
            </w:pPr>
            <w:r w:rsidRPr="00B875C9">
              <w:rPr>
                <w:lang w:eastAsia="hu-HU"/>
              </w:rPr>
              <w:t>16.</w:t>
            </w:r>
          </w:p>
        </w:tc>
        <w:tc>
          <w:tcPr>
            <w:tcW w:w="4093" w:type="pct"/>
            <w:shd w:val="clear" w:color="auto" w:fill="auto"/>
          </w:tcPr>
          <w:p w14:paraId="21EA53AF" w14:textId="77777777" w:rsidR="00B875C9" w:rsidRPr="00B875C9" w:rsidRDefault="00B875C9" w:rsidP="00B875C9">
            <w:pPr>
              <w:suppressAutoHyphens w:val="0"/>
              <w:spacing w:before="40" w:after="120"/>
              <w:ind w:right="113"/>
              <w:rPr>
                <w:lang w:eastAsia="hu-HU"/>
              </w:rPr>
            </w:pPr>
            <w:r w:rsidRPr="00B875C9">
              <w:rPr>
                <w:lang w:eastAsia="hu-HU"/>
              </w:rPr>
              <w:t>Major storage facilities for petroleum, petrochemical and chemical products.</w:t>
            </w:r>
          </w:p>
        </w:tc>
        <w:tc>
          <w:tcPr>
            <w:tcW w:w="351" w:type="pct"/>
            <w:shd w:val="clear" w:color="auto" w:fill="auto"/>
          </w:tcPr>
          <w:p w14:paraId="35991A58"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D947D88" w14:textId="77777777" w:rsidR="00B875C9" w:rsidRPr="00B875C9" w:rsidRDefault="00B875C9" w:rsidP="00B875C9">
            <w:pPr>
              <w:suppressAutoHyphens w:val="0"/>
              <w:spacing w:before="40" w:after="120"/>
              <w:ind w:right="113"/>
              <w:rPr>
                <w:lang w:eastAsia="hu-HU"/>
              </w:rPr>
            </w:pPr>
          </w:p>
        </w:tc>
      </w:tr>
      <w:tr w:rsidR="00B875C9" w:rsidRPr="00B875C9" w14:paraId="39539303" w14:textId="77777777" w:rsidTr="00B875C9">
        <w:trPr>
          <w:cantSplit/>
        </w:trPr>
        <w:tc>
          <w:tcPr>
            <w:tcW w:w="226" w:type="pct"/>
            <w:shd w:val="clear" w:color="auto" w:fill="auto"/>
          </w:tcPr>
          <w:p w14:paraId="319618E3" w14:textId="77777777" w:rsidR="00B875C9" w:rsidRPr="00B875C9" w:rsidRDefault="00B875C9" w:rsidP="00B875C9">
            <w:pPr>
              <w:suppressAutoHyphens w:val="0"/>
              <w:spacing w:before="40" w:after="120"/>
              <w:ind w:right="113"/>
              <w:rPr>
                <w:lang w:eastAsia="hu-HU"/>
              </w:rPr>
            </w:pPr>
            <w:r w:rsidRPr="00B875C9">
              <w:rPr>
                <w:lang w:eastAsia="hu-HU"/>
              </w:rPr>
              <w:t>17.</w:t>
            </w:r>
          </w:p>
        </w:tc>
        <w:tc>
          <w:tcPr>
            <w:tcW w:w="4093" w:type="pct"/>
            <w:shd w:val="clear" w:color="auto" w:fill="auto"/>
          </w:tcPr>
          <w:p w14:paraId="6645934E" w14:textId="77777777" w:rsidR="00B875C9" w:rsidRPr="00B875C9" w:rsidRDefault="00B875C9" w:rsidP="00B875C9">
            <w:pPr>
              <w:suppressAutoHyphens w:val="0"/>
              <w:spacing w:before="40" w:after="120"/>
              <w:ind w:right="113"/>
              <w:rPr>
                <w:lang w:eastAsia="hu-HU"/>
              </w:rPr>
            </w:pPr>
            <w:r w:rsidRPr="00B875C9">
              <w:rPr>
                <w:lang w:eastAsia="hu-HU"/>
              </w:rPr>
              <w:t>Deforestation of large areas.</w:t>
            </w:r>
          </w:p>
        </w:tc>
        <w:tc>
          <w:tcPr>
            <w:tcW w:w="351" w:type="pct"/>
            <w:shd w:val="clear" w:color="auto" w:fill="auto"/>
          </w:tcPr>
          <w:p w14:paraId="1631052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71A09A7D" w14:textId="77777777" w:rsidR="00B875C9" w:rsidRPr="00B875C9" w:rsidRDefault="00B875C9" w:rsidP="00B875C9">
            <w:pPr>
              <w:suppressAutoHyphens w:val="0"/>
              <w:spacing w:before="40" w:after="120"/>
              <w:ind w:right="113"/>
              <w:rPr>
                <w:lang w:eastAsia="hu-HU"/>
              </w:rPr>
            </w:pPr>
          </w:p>
        </w:tc>
      </w:tr>
      <w:tr w:rsidR="00B875C9" w:rsidRPr="00B875C9" w14:paraId="5B3A3391" w14:textId="77777777" w:rsidTr="00B875C9">
        <w:trPr>
          <w:cantSplit/>
        </w:trPr>
        <w:tc>
          <w:tcPr>
            <w:tcW w:w="226" w:type="pct"/>
            <w:shd w:val="clear" w:color="auto" w:fill="auto"/>
          </w:tcPr>
          <w:p w14:paraId="563BBF9E" w14:textId="5EEF70C7" w:rsidR="00B875C9" w:rsidRPr="00B875C9" w:rsidRDefault="00B875C9" w:rsidP="00B875C9">
            <w:pPr>
              <w:suppressAutoHyphens w:val="0"/>
              <w:spacing w:before="40" w:after="120"/>
              <w:ind w:right="113"/>
              <w:rPr>
                <w:lang w:eastAsia="hu-HU"/>
              </w:rPr>
            </w:pPr>
            <w:r w:rsidRPr="00B875C9">
              <w:rPr>
                <w:lang w:eastAsia="hu-HU"/>
              </w:rPr>
              <w:t>18.(a)</w:t>
            </w:r>
          </w:p>
        </w:tc>
        <w:tc>
          <w:tcPr>
            <w:tcW w:w="4093" w:type="pct"/>
            <w:shd w:val="clear" w:color="auto" w:fill="auto"/>
          </w:tcPr>
          <w:p w14:paraId="4D32EEF5" w14:textId="77777777" w:rsidR="00B875C9" w:rsidRPr="00B875C9" w:rsidRDefault="00B875C9" w:rsidP="00B875C9">
            <w:pPr>
              <w:suppressAutoHyphens w:val="0"/>
              <w:spacing w:before="40" w:after="120"/>
              <w:ind w:right="113"/>
              <w:rPr>
                <w:lang w:eastAsia="hu-HU"/>
              </w:rPr>
            </w:pPr>
            <w:r w:rsidRPr="00B875C9">
              <w:rPr>
                <w:lang w:eastAsia="hu-HU"/>
              </w:rPr>
              <w:t xml:space="preserve">Works for the transfer of water resources between river basins where this transfer aims at preventing possible shortages of water and where the amount of water transferred exceeds 100 million cubic metres/year (transfers of piped drinking water are excluded); </w:t>
            </w:r>
          </w:p>
        </w:tc>
        <w:tc>
          <w:tcPr>
            <w:tcW w:w="351" w:type="pct"/>
            <w:shd w:val="clear" w:color="auto" w:fill="auto"/>
          </w:tcPr>
          <w:p w14:paraId="36060FA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1948EE2" w14:textId="77777777" w:rsidR="00B875C9" w:rsidRPr="00B875C9" w:rsidRDefault="00B875C9" w:rsidP="00B875C9">
            <w:pPr>
              <w:suppressAutoHyphens w:val="0"/>
              <w:spacing w:before="40" w:after="120"/>
              <w:ind w:right="113"/>
              <w:rPr>
                <w:lang w:eastAsia="hu-HU"/>
              </w:rPr>
            </w:pPr>
          </w:p>
        </w:tc>
      </w:tr>
      <w:tr w:rsidR="00B875C9" w:rsidRPr="00B875C9" w14:paraId="41C51A0D" w14:textId="77777777" w:rsidTr="00B875C9">
        <w:trPr>
          <w:cantSplit/>
        </w:trPr>
        <w:tc>
          <w:tcPr>
            <w:tcW w:w="226" w:type="pct"/>
            <w:shd w:val="clear" w:color="auto" w:fill="auto"/>
          </w:tcPr>
          <w:p w14:paraId="62D915BE" w14:textId="22C67071" w:rsidR="00B875C9" w:rsidRPr="00B875C9" w:rsidRDefault="00B875C9" w:rsidP="00B875C9">
            <w:pPr>
              <w:suppressAutoHyphens w:val="0"/>
              <w:spacing w:before="40" w:after="120"/>
              <w:ind w:right="113"/>
              <w:rPr>
                <w:lang w:eastAsia="hu-HU"/>
              </w:rPr>
            </w:pPr>
            <w:r w:rsidRPr="00B875C9">
              <w:rPr>
                <w:lang w:eastAsia="hu-HU"/>
              </w:rPr>
              <w:t>18.(b)</w:t>
            </w:r>
          </w:p>
        </w:tc>
        <w:tc>
          <w:tcPr>
            <w:tcW w:w="4093" w:type="pct"/>
            <w:shd w:val="clear" w:color="auto" w:fill="auto"/>
          </w:tcPr>
          <w:p w14:paraId="3D241295" w14:textId="77777777" w:rsidR="00B875C9" w:rsidRPr="00B875C9" w:rsidRDefault="00B875C9" w:rsidP="00B875C9">
            <w:pPr>
              <w:suppressAutoHyphens w:val="0"/>
              <w:spacing w:before="40" w:after="120"/>
              <w:ind w:right="113"/>
              <w:rPr>
                <w:lang w:eastAsia="hu-HU"/>
              </w:rPr>
            </w:pPr>
            <w:r w:rsidRPr="00B875C9">
              <w:rPr>
                <w:lang w:eastAsia="hu-HU"/>
              </w:rPr>
              <w:t>In all other cases, works for the transfer of water resources between river basins where the multi-annual average flow of the basin of abstraction exceeds 2 000 million cubic metres/year and where the amount of water transferred exceeds 5 per cent of this flow (transfers of piped drinking water are excluded).</w:t>
            </w:r>
          </w:p>
        </w:tc>
        <w:tc>
          <w:tcPr>
            <w:tcW w:w="351" w:type="pct"/>
            <w:shd w:val="clear" w:color="auto" w:fill="auto"/>
          </w:tcPr>
          <w:p w14:paraId="2BE9C1E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41C1C591" w14:textId="77777777" w:rsidR="00B875C9" w:rsidRPr="00B875C9" w:rsidRDefault="00B875C9" w:rsidP="00B875C9">
            <w:pPr>
              <w:suppressAutoHyphens w:val="0"/>
              <w:spacing w:before="40" w:after="120"/>
              <w:ind w:right="113"/>
              <w:rPr>
                <w:lang w:eastAsia="hu-HU"/>
              </w:rPr>
            </w:pPr>
          </w:p>
        </w:tc>
      </w:tr>
      <w:tr w:rsidR="00B875C9" w:rsidRPr="00B875C9" w14:paraId="4706A386" w14:textId="77777777" w:rsidTr="00B875C9">
        <w:trPr>
          <w:cantSplit/>
        </w:trPr>
        <w:tc>
          <w:tcPr>
            <w:tcW w:w="226" w:type="pct"/>
            <w:shd w:val="clear" w:color="auto" w:fill="auto"/>
          </w:tcPr>
          <w:p w14:paraId="41853E69" w14:textId="77777777" w:rsidR="00B875C9" w:rsidRPr="00B875C9" w:rsidRDefault="00B875C9" w:rsidP="00B875C9">
            <w:pPr>
              <w:suppressAutoHyphens w:val="0"/>
              <w:spacing w:before="40" w:after="120"/>
              <w:ind w:right="113"/>
              <w:rPr>
                <w:lang w:eastAsia="hu-HU"/>
              </w:rPr>
            </w:pPr>
            <w:r w:rsidRPr="00B875C9">
              <w:rPr>
                <w:lang w:eastAsia="hu-HU"/>
              </w:rPr>
              <w:t>19.</w:t>
            </w:r>
          </w:p>
        </w:tc>
        <w:tc>
          <w:tcPr>
            <w:tcW w:w="4093" w:type="pct"/>
            <w:shd w:val="clear" w:color="auto" w:fill="auto"/>
          </w:tcPr>
          <w:p w14:paraId="2FB82C3F" w14:textId="77777777" w:rsidR="00B875C9" w:rsidRPr="00B875C9" w:rsidRDefault="00B875C9" w:rsidP="00B875C9">
            <w:pPr>
              <w:suppressAutoHyphens w:val="0"/>
              <w:spacing w:before="40" w:after="120"/>
              <w:ind w:right="113"/>
              <w:rPr>
                <w:lang w:eastAsia="hu-HU"/>
              </w:rPr>
            </w:pPr>
            <w:r w:rsidRPr="00B875C9">
              <w:rPr>
                <w:lang w:eastAsia="hu-HU"/>
              </w:rPr>
              <w:t xml:space="preserve">Wastewater treatment plants with a capacity exceeding 150 000 population </w:t>
            </w:r>
            <w:proofErr w:type="gramStart"/>
            <w:r w:rsidRPr="00B875C9">
              <w:rPr>
                <w:lang w:eastAsia="hu-HU"/>
              </w:rPr>
              <w:t>equivalent</w:t>
            </w:r>
            <w:proofErr w:type="gramEnd"/>
            <w:r w:rsidRPr="00B875C9">
              <w:rPr>
                <w:lang w:eastAsia="hu-HU"/>
              </w:rPr>
              <w:t>.</w:t>
            </w:r>
          </w:p>
        </w:tc>
        <w:tc>
          <w:tcPr>
            <w:tcW w:w="351" w:type="pct"/>
            <w:shd w:val="clear" w:color="auto" w:fill="auto"/>
          </w:tcPr>
          <w:p w14:paraId="47862828"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0BF5403" w14:textId="77777777" w:rsidR="00B875C9" w:rsidRPr="00B875C9" w:rsidRDefault="00B875C9" w:rsidP="00B875C9">
            <w:pPr>
              <w:suppressAutoHyphens w:val="0"/>
              <w:spacing w:before="40" w:after="120"/>
              <w:ind w:right="113"/>
              <w:rPr>
                <w:lang w:eastAsia="hu-HU"/>
              </w:rPr>
            </w:pPr>
          </w:p>
        </w:tc>
      </w:tr>
      <w:tr w:rsidR="00B875C9" w:rsidRPr="00B875C9" w14:paraId="73E6A96A" w14:textId="77777777" w:rsidTr="00B875C9">
        <w:trPr>
          <w:cantSplit/>
        </w:trPr>
        <w:tc>
          <w:tcPr>
            <w:tcW w:w="226" w:type="pct"/>
            <w:shd w:val="clear" w:color="auto" w:fill="auto"/>
          </w:tcPr>
          <w:p w14:paraId="64BC1A81" w14:textId="77777777" w:rsidR="00B875C9" w:rsidRPr="00B875C9" w:rsidRDefault="00B875C9" w:rsidP="00B875C9">
            <w:pPr>
              <w:suppressAutoHyphens w:val="0"/>
              <w:spacing w:before="40" w:after="120"/>
              <w:ind w:right="113"/>
              <w:rPr>
                <w:lang w:eastAsia="hu-HU"/>
              </w:rPr>
            </w:pPr>
            <w:r w:rsidRPr="00B875C9">
              <w:rPr>
                <w:lang w:eastAsia="hu-HU"/>
              </w:rPr>
              <w:lastRenderedPageBreak/>
              <w:t>20.</w:t>
            </w:r>
          </w:p>
        </w:tc>
        <w:tc>
          <w:tcPr>
            <w:tcW w:w="4093" w:type="pct"/>
            <w:shd w:val="clear" w:color="auto" w:fill="auto"/>
          </w:tcPr>
          <w:p w14:paraId="1F51AF77" w14:textId="77777777" w:rsidR="00B875C9" w:rsidRPr="00B875C9" w:rsidRDefault="00B875C9" w:rsidP="00B875C9">
            <w:pPr>
              <w:suppressAutoHyphens w:val="0"/>
              <w:spacing w:before="40" w:after="120"/>
              <w:ind w:right="113"/>
              <w:rPr>
                <w:lang w:eastAsia="hu-HU"/>
              </w:rPr>
            </w:pPr>
            <w:r w:rsidRPr="00B875C9">
              <w:rPr>
                <w:lang w:eastAsia="hu-HU"/>
              </w:rPr>
              <w:t xml:space="preserve">Installations for the intensive rearing of poultry or pigs with more than: </w:t>
            </w:r>
          </w:p>
          <w:p w14:paraId="1BC53196" w14:textId="77777777" w:rsidR="00B875C9" w:rsidRPr="00B875C9" w:rsidRDefault="00B875C9" w:rsidP="00B875C9">
            <w:pPr>
              <w:suppressAutoHyphens w:val="0"/>
              <w:spacing w:before="40" w:after="120"/>
              <w:ind w:right="113"/>
              <w:rPr>
                <w:lang w:eastAsia="hu-HU"/>
              </w:rPr>
            </w:pPr>
            <w:r w:rsidRPr="00B875C9">
              <w:rPr>
                <w:lang w:eastAsia="hu-HU"/>
              </w:rPr>
              <w:t>- 85 000 places for broilers;</w:t>
            </w:r>
          </w:p>
        </w:tc>
        <w:tc>
          <w:tcPr>
            <w:tcW w:w="351" w:type="pct"/>
            <w:shd w:val="clear" w:color="auto" w:fill="auto"/>
          </w:tcPr>
          <w:p w14:paraId="770C1AA9"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667B710" w14:textId="77777777" w:rsidR="00B875C9" w:rsidRPr="00B875C9" w:rsidRDefault="00B875C9" w:rsidP="00B875C9">
            <w:pPr>
              <w:suppressAutoHyphens w:val="0"/>
              <w:spacing w:before="40" w:after="120"/>
              <w:ind w:right="113"/>
              <w:rPr>
                <w:lang w:eastAsia="hu-HU"/>
              </w:rPr>
            </w:pPr>
          </w:p>
        </w:tc>
      </w:tr>
      <w:tr w:rsidR="00B875C9" w:rsidRPr="00B875C9" w14:paraId="41F1B305" w14:textId="77777777" w:rsidTr="00B875C9">
        <w:trPr>
          <w:cantSplit/>
        </w:trPr>
        <w:tc>
          <w:tcPr>
            <w:tcW w:w="226" w:type="pct"/>
            <w:shd w:val="clear" w:color="auto" w:fill="auto"/>
          </w:tcPr>
          <w:p w14:paraId="72FE4815"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20204225" w14:textId="77777777" w:rsidR="00B875C9" w:rsidRPr="00B875C9" w:rsidRDefault="00B875C9" w:rsidP="00B875C9">
            <w:pPr>
              <w:suppressAutoHyphens w:val="0"/>
              <w:spacing w:before="40" w:after="120"/>
              <w:ind w:right="113"/>
              <w:rPr>
                <w:lang w:eastAsia="hu-HU"/>
              </w:rPr>
            </w:pPr>
            <w:r w:rsidRPr="00B875C9">
              <w:rPr>
                <w:lang w:eastAsia="hu-HU"/>
              </w:rPr>
              <w:t>- 60 000 places for hens;</w:t>
            </w:r>
          </w:p>
        </w:tc>
        <w:tc>
          <w:tcPr>
            <w:tcW w:w="351" w:type="pct"/>
            <w:shd w:val="clear" w:color="auto" w:fill="auto"/>
          </w:tcPr>
          <w:p w14:paraId="10964A4E"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70AD4309" w14:textId="77777777" w:rsidR="00B875C9" w:rsidRPr="00B875C9" w:rsidRDefault="00B875C9" w:rsidP="00B875C9">
            <w:pPr>
              <w:suppressAutoHyphens w:val="0"/>
              <w:spacing w:before="40" w:after="120"/>
              <w:ind w:right="113"/>
              <w:rPr>
                <w:lang w:eastAsia="hu-HU"/>
              </w:rPr>
            </w:pPr>
          </w:p>
        </w:tc>
      </w:tr>
      <w:tr w:rsidR="00B875C9" w:rsidRPr="00B875C9" w14:paraId="3728EB5D" w14:textId="77777777" w:rsidTr="00B875C9">
        <w:trPr>
          <w:cantSplit/>
        </w:trPr>
        <w:tc>
          <w:tcPr>
            <w:tcW w:w="226" w:type="pct"/>
            <w:shd w:val="clear" w:color="auto" w:fill="auto"/>
          </w:tcPr>
          <w:p w14:paraId="706D9F4E"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38856108" w14:textId="77777777" w:rsidR="00B875C9" w:rsidRPr="00B875C9" w:rsidRDefault="00B875C9" w:rsidP="00B875C9">
            <w:pPr>
              <w:suppressAutoHyphens w:val="0"/>
              <w:spacing w:before="40" w:after="120"/>
              <w:ind w:right="113"/>
              <w:rPr>
                <w:lang w:eastAsia="hu-HU"/>
              </w:rPr>
            </w:pPr>
            <w:r w:rsidRPr="00B875C9">
              <w:rPr>
                <w:lang w:eastAsia="hu-HU"/>
              </w:rPr>
              <w:t>- 3 000 places for production pigs (over 30 kg);</w:t>
            </w:r>
          </w:p>
        </w:tc>
        <w:tc>
          <w:tcPr>
            <w:tcW w:w="351" w:type="pct"/>
            <w:shd w:val="clear" w:color="auto" w:fill="auto"/>
          </w:tcPr>
          <w:p w14:paraId="6FE846BF"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CEEFB3B" w14:textId="77777777" w:rsidR="00B875C9" w:rsidRPr="00B875C9" w:rsidRDefault="00B875C9" w:rsidP="00B875C9">
            <w:pPr>
              <w:suppressAutoHyphens w:val="0"/>
              <w:spacing w:before="40" w:after="120"/>
              <w:ind w:right="113"/>
              <w:rPr>
                <w:lang w:eastAsia="hu-HU"/>
              </w:rPr>
            </w:pPr>
          </w:p>
        </w:tc>
      </w:tr>
      <w:tr w:rsidR="00B875C9" w:rsidRPr="00B875C9" w14:paraId="0399ABF7" w14:textId="77777777" w:rsidTr="00B875C9">
        <w:trPr>
          <w:cantSplit/>
        </w:trPr>
        <w:tc>
          <w:tcPr>
            <w:tcW w:w="226" w:type="pct"/>
            <w:shd w:val="clear" w:color="auto" w:fill="auto"/>
          </w:tcPr>
          <w:p w14:paraId="37DA1BF6"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456F89A7" w14:textId="77777777" w:rsidR="00B875C9" w:rsidRPr="00B875C9" w:rsidRDefault="00B875C9" w:rsidP="00B875C9">
            <w:pPr>
              <w:suppressAutoHyphens w:val="0"/>
              <w:spacing w:before="40" w:after="120"/>
              <w:ind w:right="113"/>
              <w:rPr>
                <w:lang w:eastAsia="hu-HU"/>
              </w:rPr>
            </w:pPr>
            <w:r w:rsidRPr="00B875C9">
              <w:rPr>
                <w:lang w:eastAsia="hu-HU"/>
              </w:rPr>
              <w:t xml:space="preserve">- 900 places for </w:t>
            </w:r>
            <w:proofErr w:type="spellStart"/>
            <w:r w:rsidRPr="00B875C9">
              <w:rPr>
                <w:lang w:eastAsia="hu-HU"/>
              </w:rPr>
              <w:t>sows.</w:t>
            </w:r>
            <w:proofErr w:type="spellEnd"/>
          </w:p>
        </w:tc>
        <w:tc>
          <w:tcPr>
            <w:tcW w:w="351" w:type="pct"/>
            <w:shd w:val="clear" w:color="auto" w:fill="auto"/>
          </w:tcPr>
          <w:p w14:paraId="6300AAFA"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BAC1476" w14:textId="77777777" w:rsidR="00B875C9" w:rsidRPr="00B875C9" w:rsidRDefault="00B875C9" w:rsidP="00B875C9">
            <w:pPr>
              <w:suppressAutoHyphens w:val="0"/>
              <w:spacing w:before="40" w:after="120"/>
              <w:ind w:right="113"/>
              <w:rPr>
                <w:lang w:eastAsia="hu-HU"/>
              </w:rPr>
            </w:pPr>
          </w:p>
        </w:tc>
      </w:tr>
      <w:tr w:rsidR="00B875C9" w:rsidRPr="00B875C9" w14:paraId="26892E75" w14:textId="77777777" w:rsidTr="00B875C9">
        <w:trPr>
          <w:cantSplit/>
        </w:trPr>
        <w:tc>
          <w:tcPr>
            <w:tcW w:w="226" w:type="pct"/>
            <w:shd w:val="clear" w:color="auto" w:fill="auto"/>
          </w:tcPr>
          <w:p w14:paraId="3966E5F1" w14:textId="77777777" w:rsidR="00B875C9" w:rsidRPr="00B875C9" w:rsidRDefault="00B875C9" w:rsidP="00B875C9">
            <w:pPr>
              <w:suppressAutoHyphens w:val="0"/>
              <w:spacing w:before="40" w:after="120"/>
              <w:ind w:right="113"/>
              <w:rPr>
                <w:lang w:eastAsia="hu-HU"/>
              </w:rPr>
            </w:pPr>
            <w:r w:rsidRPr="00B875C9">
              <w:rPr>
                <w:lang w:eastAsia="hu-HU"/>
              </w:rPr>
              <w:t>21.</w:t>
            </w:r>
          </w:p>
        </w:tc>
        <w:tc>
          <w:tcPr>
            <w:tcW w:w="4093" w:type="pct"/>
            <w:shd w:val="clear" w:color="auto" w:fill="auto"/>
          </w:tcPr>
          <w:p w14:paraId="3B9025C5" w14:textId="77777777" w:rsidR="00B875C9" w:rsidRPr="00B875C9" w:rsidRDefault="00B875C9" w:rsidP="00B875C9">
            <w:pPr>
              <w:suppressAutoHyphens w:val="0"/>
              <w:spacing w:before="40" w:after="120"/>
              <w:ind w:right="113"/>
              <w:rPr>
                <w:lang w:eastAsia="hu-HU"/>
              </w:rPr>
            </w:pPr>
            <w:r w:rsidRPr="00B875C9">
              <w:rPr>
                <w:lang w:eastAsia="hu-HU"/>
              </w:rPr>
              <w:t>Construction of overhead electrical power lines with a voltage of 220 kV or more and a length of more than 15 km.</w:t>
            </w:r>
          </w:p>
        </w:tc>
        <w:tc>
          <w:tcPr>
            <w:tcW w:w="351" w:type="pct"/>
            <w:shd w:val="clear" w:color="auto" w:fill="auto"/>
          </w:tcPr>
          <w:p w14:paraId="2405BA87"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0AD19D38" w14:textId="77777777" w:rsidR="00B875C9" w:rsidRPr="00B875C9" w:rsidRDefault="00B875C9" w:rsidP="00B875C9">
            <w:pPr>
              <w:suppressAutoHyphens w:val="0"/>
              <w:spacing w:before="40" w:after="120"/>
              <w:ind w:right="113"/>
              <w:rPr>
                <w:lang w:eastAsia="hu-HU"/>
              </w:rPr>
            </w:pPr>
          </w:p>
        </w:tc>
      </w:tr>
      <w:tr w:rsidR="00B875C9" w:rsidRPr="00B875C9" w14:paraId="461F8A6E" w14:textId="77777777" w:rsidTr="00B875C9">
        <w:trPr>
          <w:cantSplit/>
        </w:trPr>
        <w:tc>
          <w:tcPr>
            <w:tcW w:w="226" w:type="pct"/>
            <w:shd w:val="clear" w:color="auto" w:fill="auto"/>
          </w:tcPr>
          <w:p w14:paraId="77C8126C" w14:textId="77777777" w:rsidR="00B875C9" w:rsidRPr="00B875C9" w:rsidRDefault="00B875C9" w:rsidP="00B875C9">
            <w:pPr>
              <w:suppressAutoHyphens w:val="0"/>
              <w:spacing w:before="40" w:after="120"/>
              <w:ind w:right="113"/>
              <w:rPr>
                <w:lang w:eastAsia="hu-HU"/>
              </w:rPr>
            </w:pPr>
            <w:r w:rsidRPr="00B875C9">
              <w:rPr>
                <w:lang w:eastAsia="hu-HU"/>
              </w:rPr>
              <w:t>22.</w:t>
            </w:r>
          </w:p>
        </w:tc>
        <w:tc>
          <w:tcPr>
            <w:tcW w:w="4093" w:type="pct"/>
            <w:shd w:val="clear" w:color="auto" w:fill="auto"/>
          </w:tcPr>
          <w:p w14:paraId="5177A3DB" w14:textId="77777777" w:rsidR="00B875C9" w:rsidRPr="00B875C9" w:rsidRDefault="00B875C9" w:rsidP="00B875C9">
            <w:pPr>
              <w:suppressAutoHyphens w:val="0"/>
              <w:spacing w:before="40" w:after="120"/>
              <w:ind w:right="113"/>
              <w:rPr>
                <w:lang w:eastAsia="hu-HU"/>
              </w:rPr>
            </w:pPr>
            <w:r w:rsidRPr="00B875C9">
              <w:rPr>
                <w:lang w:eastAsia="hu-HU"/>
              </w:rPr>
              <w:t>Major installations for the harnessing of wind power for energy production (wind farms).</w:t>
            </w:r>
          </w:p>
        </w:tc>
        <w:tc>
          <w:tcPr>
            <w:tcW w:w="351" w:type="pct"/>
            <w:shd w:val="clear" w:color="auto" w:fill="auto"/>
          </w:tcPr>
          <w:p w14:paraId="75D5F4AD"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2C18952C" w14:textId="77777777" w:rsidR="00B875C9" w:rsidRPr="00B875C9" w:rsidRDefault="00B875C9" w:rsidP="00B875C9">
            <w:pPr>
              <w:suppressAutoHyphens w:val="0"/>
              <w:spacing w:before="40" w:after="120"/>
              <w:ind w:right="113"/>
              <w:rPr>
                <w:lang w:eastAsia="hu-HU"/>
              </w:rPr>
            </w:pPr>
          </w:p>
        </w:tc>
      </w:tr>
      <w:tr w:rsidR="00B875C9" w:rsidRPr="00B875C9" w14:paraId="2A1690D3" w14:textId="77777777" w:rsidTr="00B875C9">
        <w:trPr>
          <w:cantSplit/>
        </w:trPr>
        <w:tc>
          <w:tcPr>
            <w:tcW w:w="226" w:type="pct"/>
            <w:shd w:val="clear" w:color="auto" w:fill="auto"/>
          </w:tcPr>
          <w:p w14:paraId="430E88CF" w14:textId="77777777" w:rsidR="00B875C9" w:rsidRPr="00B875C9" w:rsidRDefault="00B875C9" w:rsidP="00B875C9">
            <w:pPr>
              <w:suppressAutoHyphens w:val="0"/>
              <w:spacing w:before="40" w:after="120"/>
              <w:ind w:right="113"/>
              <w:rPr>
                <w:lang w:eastAsia="hu-HU"/>
              </w:rPr>
            </w:pPr>
          </w:p>
        </w:tc>
        <w:tc>
          <w:tcPr>
            <w:tcW w:w="4093" w:type="pct"/>
            <w:shd w:val="clear" w:color="auto" w:fill="auto"/>
          </w:tcPr>
          <w:p w14:paraId="1FA347CA" w14:textId="77777777" w:rsidR="00B875C9" w:rsidRPr="00B875C9" w:rsidRDefault="00B875C9" w:rsidP="00B875C9">
            <w:pPr>
              <w:suppressAutoHyphens w:val="0"/>
              <w:spacing w:before="40" w:after="120"/>
              <w:ind w:right="113"/>
              <w:rPr>
                <w:lang w:eastAsia="hu-HU"/>
              </w:rPr>
            </w:pPr>
          </w:p>
        </w:tc>
        <w:tc>
          <w:tcPr>
            <w:tcW w:w="351" w:type="pct"/>
            <w:shd w:val="clear" w:color="auto" w:fill="auto"/>
          </w:tcPr>
          <w:p w14:paraId="5605DB03"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39AFD8A2" w14:textId="77777777" w:rsidR="00B875C9" w:rsidRPr="00B875C9" w:rsidRDefault="00B875C9" w:rsidP="00B875C9">
            <w:pPr>
              <w:suppressAutoHyphens w:val="0"/>
              <w:spacing w:before="40" w:after="120"/>
              <w:ind w:right="113"/>
              <w:rPr>
                <w:lang w:eastAsia="hu-HU"/>
              </w:rPr>
            </w:pPr>
          </w:p>
        </w:tc>
      </w:tr>
      <w:tr w:rsidR="00B875C9" w:rsidRPr="00B875C9" w14:paraId="62DDD875" w14:textId="77777777" w:rsidTr="00B875C9">
        <w:trPr>
          <w:cantSplit/>
        </w:trPr>
        <w:tc>
          <w:tcPr>
            <w:tcW w:w="4319" w:type="pct"/>
            <w:gridSpan w:val="2"/>
            <w:shd w:val="clear" w:color="auto" w:fill="auto"/>
          </w:tcPr>
          <w:p w14:paraId="3EBEBD8D" w14:textId="77777777" w:rsidR="00B875C9" w:rsidRPr="00B875C9" w:rsidRDefault="00B875C9" w:rsidP="00B875C9">
            <w:pPr>
              <w:suppressAutoHyphens w:val="0"/>
              <w:spacing w:before="40" w:after="120"/>
              <w:ind w:right="113"/>
              <w:rPr>
                <w:i/>
                <w:iCs/>
                <w:lang w:eastAsia="hu-HU"/>
              </w:rPr>
            </w:pPr>
            <w:r w:rsidRPr="00B875C9">
              <w:rPr>
                <w:i/>
                <w:iCs/>
                <w:lang w:eastAsia="hu-HU"/>
              </w:rPr>
              <w:t>Activities not listed in appendix I for which your country implemented a transboundary environmental impact assessment procedure in the reporting period</w:t>
            </w:r>
          </w:p>
        </w:tc>
        <w:tc>
          <w:tcPr>
            <w:tcW w:w="351" w:type="pct"/>
            <w:shd w:val="clear" w:color="auto" w:fill="auto"/>
          </w:tcPr>
          <w:p w14:paraId="367AAE54"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1B7E99C5" w14:textId="77777777" w:rsidR="00B875C9" w:rsidRPr="00B875C9" w:rsidRDefault="00B875C9" w:rsidP="00B875C9">
            <w:pPr>
              <w:suppressAutoHyphens w:val="0"/>
              <w:spacing w:before="40" w:after="120"/>
              <w:ind w:right="113"/>
              <w:rPr>
                <w:lang w:eastAsia="hu-HU"/>
              </w:rPr>
            </w:pPr>
          </w:p>
        </w:tc>
      </w:tr>
      <w:tr w:rsidR="00B875C9" w:rsidRPr="00B875C9" w14:paraId="6E041D2E" w14:textId="77777777" w:rsidTr="00B875C9">
        <w:trPr>
          <w:cantSplit/>
        </w:trPr>
        <w:tc>
          <w:tcPr>
            <w:tcW w:w="226" w:type="pct"/>
            <w:shd w:val="clear" w:color="auto" w:fill="auto"/>
          </w:tcPr>
          <w:p w14:paraId="73C5DBB0" w14:textId="77777777" w:rsidR="00B875C9" w:rsidRPr="00B875C9" w:rsidRDefault="00B875C9" w:rsidP="00B875C9">
            <w:pPr>
              <w:suppressAutoHyphens w:val="0"/>
              <w:spacing w:before="40" w:after="120"/>
              <w:ind w:right="113"/>
              <w:rPr>
                <w:lang w:eastAsia="hu-HU"/>
              </w:rPr>
            </w:pPr>
            <w:r w:rsidRPr="00B875C9">
              <w:rPr>
                <w:lang w:eastAsia="hu-HU"/>
              </w:rPr>
              <w:t>1.</w:t>
            </w:r>
          </w:p>
        </w:tc>
        <w:tc>
          <w:tcPr>
            <w:tcW w:w="4093" w:type="pct"/>
            <w:shd w:val="clear" w:color="auto" w:fill="auto"/>
          </w:tcPr>
          <w:p w14:paraId="0889F151" w14:textId="77777777" w:rsidR="00B875C9" w:rsidRPr="00B875C9" w:rsidRDefault="00B875C9" w:rsidP="00B875C9">
            <w:pPr>
              <w:suppressAutoHyphens w:val="0"/>
              <w:spacing w:before="40" w:after="120"/>
              <w:ind w:right="113"/>
              <w:rPr>
                <w:lang w:eastAsia="hu-HU"/>
              </w:rPr>
            </w:pPr>
            <w:r w:rsidRPr="00B875C9">
              <w:rPr>
                <w:lang w:eastAsia="hu-HU"/>
              </w:rPr>
              <w:t>[add the activity]</w:t>
            </w:r>
          </w:p>
        </w:tc>
        <w:tc>
          <w:tcPr>
            <w:tcW w:w="351" w:type="pct"/>
            <w:shd w:val="clear" w:color="auto" w:fill="auto"/>
          </w:tcPr>
          <w:p w14:paraId="2EFB6600" w14:textId="77777777" w:rsidR="00B875C9" w:rsidRPr="00B875C9" w:rsidRDefault="00B875C9" w:rsidP="00B875C9">
            <w:pPr>
              <w:suppressAutoHyphens w:val="0"/>
              <w:spacing w:before="40" w:after="120"/>
              <w:ind w:right="113"/>
              <w:rPr>
                <w:lang w:eastAsia="hu-HU"/>
              </w:rPr>
            </w:pPr>
          </w:p>
        </w:tc>
        <w:tc>
          <w:tcPr>
            <w:tcW w:w="330" w:type="pct"/>
            <w:shd w:val="clear" w:color="auto" w:fill="auto"/>
          </w:tcPr>
          <w:p w14:paraId="7D84E2F7" w14:textId="77777777" w:rsidR="00B875C9" w:rsidRPr="00B875C9" w:rsidRDefault="00B875C9" w:rsidP="00B875C9">
            <w:pPr>
              <w:suppressAutoHyphens w:val="0"/>
              <w:spacing w:before="40" w:after="120"/>
              <w:ind w:right="113"/>
              <w:rPr>
                <w:lang w:eastAsia="hu-HU"/>
              </w:rPr>
            </w:pPr>
          </w:p>
        </w:tc>
      </w:tr>
      <w:tr w:rsidR="00B875C9" w:rsidRPr="00B875C9" w14:paraId="7A87B9C5" w14:textId="77777777" w:rsidTr="00B875C9">
        <w:trPr>
          <w:cantSplit/>
        </w:trPr>
        <w:tc>
          <w:tcPr>
            <w:tcW w:w="226" w:type="pct"/>
            <w:tcBorders>
              <w:bottom w:val="single" w:sz="12" w:space="0" w:color="auto"/>
            </w:tcBorders>
            <w:shd w:val="clear" w:color="auto" w:fill="auto"/>
          </w:tcPr>
          <w:p w14:paraId="2EE06CDE" w14:textId="77777777" w:rsidR="00B875C9" w:rsidRPr="00B875C9" w:rsidRDefault="00B875C9" w:rsidP="00B875C9">
            <w:pPr>
              <w:suppressAutoHyphens w:val="0"/>
              <w:spacing w:before="40" w:after="120"/>
              <w:ind w:right="113"/>
              <w:rPr>
                <w:lang w:eastAsia="hu-HU"/>
              </w:rPr>
            </w:pPr>
            <w:r w:rsidRPr="00B875C9">
              <w:rPr>
                <w:lang w:eastAsia="hu-HU"/>
              </w:rPr>
              <w:t>2.</w:t>
            </w:r>
          </w:p>
        </w:tc>
        <w:tc>
          <w:tcPr>
            <w:tcW w:w="4093" w:type="pct"/>
            <w:tcBorders>
              <w:bottom w:val="single" w:sz="12" w:space="0" w:color="auto"/>
            </w:tcBorders>
            <w:shd w:val="clear" w:color="auto" w:fill="auto"/>
          </w:tcPr>
          <w:p w14:paraId="72BD3D90" w14:textId="77777777" w:rsidR="00B875C9" w:rsidRPr="00B875C9" w:rsidRDefault="00B875C9" w:rsidP="00B875C9">
            <w:pPr>
              <w:suppressAutoHyphens w:val="0"/>
              <w:spacing w:before="40" w:after="120"/>
              <w:ind w:right="113"/>
              <w:rPr>
                <w:lang w:eastAsia="hu-HU"/>
              </w:rPr>
            </w:pPr>
            <w:r w:rsidRPr="00B875C9">
              <w:rPr>
                <w:lang w:eastAsia="hu-HU"/>
              </w:rPr>
              <w:t>…</w:t>
            </w:r>
          </w:p>
        </w:tc>
        <w:tc>
          <w:tcPr>
            <w:tcW w:w="351" w:type="pct"/>
            <w:tcBorders>
              <w:bottom w:val="single" w:sz="12" w:space="0" w:color="auto"/>
            </w:tcBorders>
            <w:shd w:val="clear" w:color="auto" w:fill="auto"/>
          </w:tcPr>
          <w:p w14:paraId="60EFB100" w14:textId="77777777" w:rsidR="00B875C9" w:rsidRPr="00B875C9" w:rsidRDefault="00B875C9" w:rsidP="00B875C9">
            <w:pPr>
              <w:suppressAutoHyphens w:val="0"/>
              <w:spacing w:before="40" w:after="120"/>
              <w:ind w:right="113"/>
              <w:rPr>
                <w:lang w:eastAsia="hu-HU"/>
              </w:rPr>
            </w:pPr>
          </w:p>
        </w:tc>
        <w:tc>
          <w:tcPr>
            <w:tcW w:w="330" w:type="pct"/>
            <w:tcBorders>
              <w:bottom w:val="single" w:sz="12" w:space="0" w:color="auto"/>
            </w:tcBorders>
            <w:shd w:val="clear" w:color="auto" w:fill="auto"/>
          </w:tcPr>
          <w:p w14:paraId="66663838" w14:textId="77777777" w:rsidR="00B875C9" w:rsidRPr="00B875C9" w:rsidRDefault="00B875C9" w:rsidP="00B875C9">
            <w:pPr>
              <w:suppressAutoHyphens w:val="0"/>
              <w:spacing w:before="40" w:after="120"/>
              <w:ind w:right="113"/>
              <w:rPr>
                <w:lang w:eastAsia="hu-HU"/>
              </w:rPr>
            </w:pPr>
          </w:p>
        </w:tc>
      </w:tr>
    </w:tbl>
    <w:p w14:paraId="3A83A4F8" w14:textId="77777777" w:rsidR="00F02984" w:rsidRPr="006117CF" w:rsidRDefault="00F02984" w:rsidP="00F02984">
      <w:pPr>
        <w:spacing w:before="120"/>
        <w:ind w:left="567"/>
        <w:rPr>
          <w:sz w:val="18"/>
          <w:szCs w:val="18"/>
          <w:lang w:eastAsia="en-US"/>
        </w:rPr>
      </w:pPr>
      <w:r w:rsidRPr="006117CF">
        <w:rPr>
          <w:i/>
          <w:iCs/>
          <w:sz w:val="18"/>
          <w:szCs w:val="18"/>
          <w:vertAlign w:val="superscript"/>
          <w:lang w:eastAsia="en-US"/>
        </w:rPr>
        <w:t>a</w:t>
      </w:r>
      <w:r w:rsidRPr="006117CF">
        <w:rPr>
          <w:sz w:val="18"/>
          <w:szCs w:val="18"/>
          <w:lang w:eastAsia="en-US"/>
        </w:rPr>
        <w:t xml:space="preserve"> Party of origin.</w:t>
      </w:r>
    </w:p>
    <w:p w14:paraId="7976B82C" w14:textId="673A4203" w:rsidR="00B875C9" w:rsidRDefault="00F02984" w:rsidP="00F02984">
      <w:pPr>
        <w:suppressAutoHyphens w:val="0"/>
        <w:spacing w:line="240" w:lineRule="auto"/>
        <w:ind w:left="567"/>
      </w:pPr>
      <w:r w:rsidRPr="006117CF">
        <w:rPr>
          <w:i/>
          <w:iCs/>
          <w:sz w:val="18"/>
          <w:szCs w:val="18"/>
          <w:vertAlign w:val="superscript"/>
          <w:lang w:eastAsia="en-US"/>
        </w:rPr>
        <w:t>b</w:t>
      </w:r>
      <w:r w:rsidRPr="006117CF">
        <w:rPr>
          <w:sz w:val="18"/>
          <w:szCs w:val="18"/>
          <w:lang w:eastAsia="en-US"/>
        </w:rPr>
        <w:t xml:space="preserve"> Affected Party</w:t>
      </w:r>
      <w:r w:rsidR="00F22424">
        <w:rPr>
          <w:sz w:val="18"/>
          <w:szCs w:val="18"/>
          <w:lang w:eastAsia="en-US"/>
        </w:rPr>
        <w:t>.</w:t>
      </w:r>
    </w:p>
    <w:p w14:paraId="00B52E65" w14:textId="77777777" w:rsidR="0035325A" w:rsidRDefault="0035325A" w:rsidP="00B875C9">
      <w:pPr>
        <w:sectPr w:rsidR="0035325A" w:rsidSect="00B875C9">
          <w:headerReference w:type="even" r:id="rId13"/>
          <w:headerReference w:type="default" r:id="rId14"/>
          <w:footerReference w:type="even" r:id="rId15"/>
          <w:footerReference w:type="default" r:id="rId16"/>
          <w:endnotePr>
            <w:numFmt w:val="decimal"/>
          </w:endnotePr>
          <w:pgSz w:w="16840" w:h="11907" w:orient="landscape" w:code="9"/>
          <w:pgMar w:top="1134" w:right="1417" w:bottom="1134" w:left="1134" w:header="567" w:footer="567" w:gutter="0"/>
          <w:cols w:space="720"/>
          <w:docGrid w:linePitch="272"/>
        </w:sectPr>
      </w:pPr>
    </w:p>
    <w:p w14:paraId="04136B65" w14:textId="77777777" w:rsidR="0035325A" w:rsidRPr="0035325A" w:rsidRDefault="0035325A" w:rsidP="0035325A">
      <w:pPr>
        <w:keepNext/>
        <w:keepLines/>
        <w:tabs>
          <w:tab w:val="right" w:pos="851"/>
        </w:tabs>
        <w:spacing w:before="360" w:after="240" w:line="300" w:lineRule="exact"/>
        <w:ind w:left="1134" w:right="1134" w:hanging="1134"/>
        <w:rPr>
          <w:b/>
          <w:sz w:val="28"/>
          <w:lang w:eastAsia="en-US"/>
        </w:rPr>
      </w:pPr>
      <w:r w:rsidRPr="0035325A">
        <w:rPr>
          <w:b/>
          <w:sz w:val="28"/>
          <w:lang w:eastAsia="en-US"/>
        </w:rPr>
        <w:lastRenderedPageBreak/>
        <w:t>Annex II</w:t>
      </w:r>
    </w:p>
    <w:p w14:paraId="780BB564" w14:textId="77777777" w:rsidR="0035325A" w:rsidRPr="0035325A" w:rsidRDefault="0035325A" w:rsidP="0035325A">
      <w:pPr>
        <w:keepNext/>
        <w:keepLines/>
        <w:tabs>
          <w:tab w:val="right" w:pos="851"/>
        </w:tabs>
        <w:spacing w:before="360" w:after="240" w:line="270" w:lineRule="exact"/>
        <w:ind w:left="1134" w:right="1134" w:hanging="1134"/>
        <w:rPr>
          <w:b/>
          <w:sz w:val="24"/>
          <w:lang w:eastAsia="en-US"/>
        </w:rPr>
      </w:pPr>
      <w:bookmarkStart w:id="27" w:name="_Hlk81492242"/>
      <w:r w:rsidRPr="0035325A">
        <w:rPr>
          <w:b/>
          <w:sz w:val="24"/>
          <w:lang w:eastAsia="en-US"/>
        </w:rPr>
        <w:tab/>
      </w:r>
      <w:r w:rsidRPr="0035325A">
        <w:rPr>
          <w:b/>
          <w:sz w:val="24"/>
          <w:lang w:eastAsia="en-US"/>
        </w:rPr>
        <w:tab/>
        <w:t>A detailed list of the transboundary procedures in which your party participated as a Party of origin (table 1) and as an affected Party (table 2) in the reporting period</w:t>
      </w:r>
      <w:bookmarkEnd w:id="27"/>
    </w:p>
    <w:p w14:paraId="743AA3E7" w14:textId="77777777" w:rsidR="0035325A" w:rsidRPr="0035325A" w:rsidRDefault="0035325A" w:rsidP="0035325A">
      <w:pPr>
        <w:keepNext/>
        <w:keepLines/>
        <w:tabs>
          <w:tab w:val="right" w:pos="851"/>
        </w:tabs>
        <w:spacing w:before="240" w:after="120" w:line="240" w:lineRule="exact"/>
        <w:ind w:left="1134" w:right="1134" w:hanging="1134"/>
        <w:rPr>
          <w:b/>
          <w:lang w:eastAsia="en-US"/>
        </w:rPr>
      </w:pPr>
      <w:r w:rsidRPr="0035325A">
        <w:rPr>
          <w:b/>
          <w:lang w:eastAsia="en-US"/>
        </w:rPr>
        <w:tab/>
      </w:r>
      <w:r w:rsidRPr="0035325A">
        <w:rPr>
          <w:b/>
          <w:lang w:eastAsia="en-US"/>
        </w:rPr>
        <w:tab/>
      </w:r>
      <w:r w:rsidRPr="0035325A">
        <w:rPr>
          <w:bCs/>
          <w:lang w:eastAsia="en-US"/>
        </w:rPr>
        <w:t>Table 1</w:t>
      </w:r>
      <w:r w:rsidRPr="0035325A">
        <w:rPr>
          <w:b/>
          <w:lang w:eastAsia="en-US"/>
        </w:rPr>
        <w:br/>
        <w:t>Transboundary environmental impact assessment procedures as a Party of origin</w:t>
      </w:r>
    </w:p>
    <w:p w14:paraId="08AEC863" w14:textId="77777777" w:rsidR="0035325A" w:rsidRPr="0035325A" w:rsidRDefault="0035325A" w:rsidP="00933364">
      <w:pPr>
        <w:spacing w:after="240"/>
        <w:ind w:left="1134" w:right="1134"/>
        <w:jc w:val="both"/>
        <w:rPr>
          <w:b/>
          <w:i/>
          <w:lang w:eastAsia="en-US"/>
        </w:rPr>
      </w:pPr>
      <w:r w:rsidRPr="0035325A">
        <w:rPr>
          <w:lang w:eastAsia="en-US"/>
        </w:rPr>
        <w:t>Please find below an example of expected types of answers in each column and feel free to add additional rows as needed</w:t>
      </w:r>
    </w:p>
    <w:tbl>
      <w:tblPr>
        <w:tblW w:w="13776" w:type="dxa"/>
        <w:tblInd w:w="283" w:type="dxa"/>
        <w:tblLayout w:type="fixed"/>
        <w:tblCellMar>
          <w:left w:w="0" w:type="dxa"/>
          <w:right w:w="0" w:type="dxa"/>
        </w:tblCellMar>
        <w:tblLook w:val="04A0" w:firstRow="1" w:lastRow="0" w:firstColumn="1" w:lastColumn="0" w:noHBand="0" w:noVBand="1"/>
      </w:tblPr>
      <w:tblGrid>
        <w:gridCol w:w="360"/>
        <w:gridCol w:w="2582"/>
        <w:gridCol w:w="1469"/>
        <w:gridCol w:w="1334"/>
        <w:gridCol w:w="2301"/>
        <w:gridCol w:w="1474"/>
        <w:gridCol w:w="1617"/>
        <w:gridCol w:w="1474"/>
        <w:gridCol w:w="1165"/>
      </w:tblGrid>
      <w:tr w:rsidR="0035325A" w:rsidRPr="0035325A" w14:paraId="3148F2A2" w14:textId="77777777" w:rsidTr="007D1AB2">
        <w:trPr>
          <w:tblHeader/>
        </w:trPr>
        <w:tc>
          <w:tcPr>
            <w:tcW w:w="131" w:type="pct"/>
            <w:vMerge w:val="restart"/>
            <w:tcBorders>
              <w:top w:val="single" w:sz="4" w:space="0" w:color="auto"/>
              <w:bottom w:val="single" w:sz="12" w:space="0" w:color="auto"/>
            </w:tcBorders>
            <w:shd w:val="clear" w:color="auto" w:fill="auto"/>
            <w:vAlign w:val="bottom"/>
          </w:tcPr>
          <w:p w14:paraId="3D015A41" w14:textId="77777777" w:rsidR="0035325A" w:rsidRPr="0035325A" w:rsidRDefault="0035325A" w:rsidP="0035325A">
            <w:pPr>
              <w:suppressAutoHyphens w:val="0"/>
              <w:spacing w:before="80" w:after="80" w:line="200" w:lineRule="exact"/>
              <w:ind w:right="113"/>
              <w:rPr>
                <w:i/>
                <w:sz w:val="16"/>
                <w:lang w:eastAsia="en-US"/>
              </w:rPr>
            </w:pPr>
          </w:p>
        </w:tc>
        <w:tc>
          <w:tcPr>
            <w:tcW w:w="937" w:type="pct"/>
            <w:vMerge w:val="restart"/>
            <w:tcBorders>
              <w:top w:val="single" w:sz="4" w:space="0" w:color="auto"/>
              <w:bottom w:val="single" w:sz="12" w:space="0" w:color="auto"/>
            </w:tcBorders>
            <w:shd w:val="clear" w:color="auto" w:fill="auto"/>
            <w:vAlign w:val="bottom"/>
          </w:tcPr>
          <w:p w14:paraId="77F04B06"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Project name</w:t>
            </w:r>
          </w:p>
        </w:tc>
        <w:tc>
          <w:tcPr>
            <w:tcW w:w="533" w:type="pct"/>
            <w:vMerge w:val="restart"/>
            <w:tcBorders>
              <w:top w:val="single" w:sz="4" w:space="0" w:color="auto"/>
              <w:bottom w:val="single" w:sz="12" w:space="0" w:color="auto"/>
            </w:tcBorders>
            <w:shd w:val="clear" w:color="auto" w:fill="auto"/>
            <w:vAlign w:val="bottom"/>
          </w:tcPr>
          <w:p w14:paraId="587B1618"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Starting date (date of the notification sent)</w:t>
            </w:r>
          </w:p>
        </w:tc>
        <w:tc>
          <w:tcPr>
            <w:tcW w:w="484" w:type="pct"/>
            <w:vMerge w:val="restart"/>
            <w:tcBorders>
              <w:top w:val="single" w:sz="4" w:space="0" w:color="auto"/>
              <w:bottom w:val="single" w:sz="12" w:space="0" w:color="auto"/>
            </w:tcBorders>
            <w:shd w:val="clear" w:color="auto" w:fill="auto"/>
            <w:vAlign w:val="bottom"/>
          </w:tcPr>
          <w:p w14:paraId="050B8CBC"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Affected Party/</w:t>
            </w:r>
            <w:r w:rsidRPr="0035325A">
              <w:rPr>
                <w:i/>
                <w:sz w:val="16"/>
                <w:lang w:eastAsia="en-US"/>
              </w:rPr>
              <w:br/>
              <w:t>Parties</w:t>
            </w:r>
          </w:p>
        </w:tc>
        <w:tc>
          <w:tcPr>
            <w:tcW w:w="835" w:type="pct"/>
            <w:vMerge w:val="restart"/>
            <w:tcBorders>
              <w:top w:val="single" w:sz="4" w:space="0" w:color="auto"/>
              <w:bottom w:val="single" w:sz="12" w:space="0" w:color="auto"/>
            </w:tcBorders>
            <w:shd w:val="clear" w:color="auto" w:fill="auto"/>
            <w:vAlign w:val="bottom"/>
          </w:tcPr>
          <w:p w14:paraId="2722BEFF"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 xml:space="preserve">Timing of the notification </w:t>
            </w:r>
          </w:p>
        </w:tc>
        <w:tc>
          <w:tcPr>
            <w:tcW w:w="2080" w:type="pct"/>
            <w:gridSpan w:val="4"/>
            <w:tcBorders>
              <w:top w:val="single" w:sz="4" w:space="0" w:color="auto"/>
              <w:bottom w:val="single" w:sz="4" w:space="0" w:color="auto"/>
            </w:tcBorders>
            <w:shd w:val="clear" w:color="auto" w:fill="auto"/>
            <w:vAlign w:val="bottom"/>
          </w:tcPr>
          <w:p w14:paraId="7B06070A"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 xml:space="preserve">Please use as checkbox for referring to the progress and indicate the date, if available </w:t>
            </w:r>
          </w:p>
        </w:tc>
      </w:tr>
      <w:tr w:rsidR="0035325A" w:rsidRPr="0035325A" w14:paraId="1DBB81C2" w14:textId="77777777" w:rsidTr="007D1AB2">
        <w:trPr>
          <w:trHeight w:hRule="exact" w:val="113"/>
          <w:tblHeader/>
        </w:trPr>
        <w:tc>
          <w:tcPr>
            <w:tcW w:w="131" w:type="pct"/>
            <w:vMerge/>
            <w:tcBorders>
              <w:bottom w:val="single" w:sz="12" w:space="0" w:color="auto"/>
            </w:tcBorders>
            <w:shd w:val="clear" w:color="auto" w:fill="auto"/>
          </w:tcPr>
          <w:p w14:paraId="0EF1543D" w14:textId="77777777" w:rsidR="0035325A" w:rsidRPr="0035325A" w:rsidRDefault="0035325A" w:rsidP="0035325A">
            <w:pPr>
              <w:suppressAutoHyphens w:val="0"/>
              <w:spacing w:before="40" w:after="120"/>
              <w:ind w:right="113"/>
              <w:rPr>
                <w:lang w:eastAsia="en-US"/>
              </w:rPr>
            </w:pPr>
          </w:p>
        </w:tc>
        <w:tc>
          <w:tcPr>
            <w:tcW w:w="937" w:type="pct"/>
            <w:vMerge/>
            <w:tcBorders>
              <w:bottom w:val="single" w:sz="12" w:space="0" w:color="auto"/>
            </w:tcBorders>
            <w:shd w:val="clear" w:color="auto" w:fill="auto"/>
          </w:tcPr>
          <w:p w14:paraId="5B395D5C" w14:textId="77777777" w:rsidR="0035325A" w:rsidRPr="0035325A" w:rsidRDefault="0035325A" w:rsidP="0035325A">
            <w:pPr>
              <w:suppressAutoHyphens w:val="0"/>
              <w:spacing w:before="40" w:after="120"/>
              <w:ind w:right="113"/>
              <w:rPr>
                <w:lang w:eastAsia="en-US"/>
              </w:rPr>
            </w:pPr>
          </w:p>
        </w:tc>
        <w:tc>
          <w:tcPr>
            <w:tcW w:w="533" w:type="pct"/>
            <w:vMerge/>
            <w:tcBorders>
              <w:top w:val="single" w:sz="12" w:space="0" w:color="auto"/>
            </w:tcBorders>
            <w:shd w:val="clear" w:color="auto" w:fill="auto"/>
          </w:tcPr>
          <w:p w14:paraId="42BF6AEA" w14:textId="77777777" w:rsidR="0035325A" w:rsidRPr="0035325A" w:rsidRDefault="0035325A" w:rsidP="0035325A">
            <w:pPr>
              <w:suppressAutoHyphens w:val="0"/>
              <w:spacing w:before="40" w:after="120"/>
              <w:ind w:right="113"/>
              <w:rPr>
                <w:lang w:eastAsia="en-US"/>
              </w:rPr>
            </w:pPr>
          </w:p>
        </w:tc>
        <w:tc>
          <w:tcPr>
            <w:tcW w:w="484" w:type="pct"/>
            <w:vMerge/>
            <w:tcBorders>
              <w:top w:val="single" w:sz="12" w:space="0" w:color="auto"/>
            </w:tcBorders>
            <w:shd w:val="clear" w:color="auto" w:fill="auto"/>
          </w:tcPr>
          <w:p w14:paraId="44755A57" w14:textId="77777777" w:rsidR="0035325A" w:rsidRPr="0035325A" w:rsidRDefault="0035325A" w:rsidP="0035325A">
            <w:pPr>
              <w:suppressAutoHyphens w:val="0"/>
              <w:spacing w:before="40" w:after="120"/>
              <w:ind w:right="113"/>
              <w:rPr>
                <w:lang w:eastAsia="en-US"/>
              </w:rPr>
            </w:pPr>
          </w:p>
        </w:tc>
        <w:tc>
          <w:tcPr>
            <w:tcW w:w="835" w:type="pct"/>
            <w:vMerge/>
            <w:tcBorders>
              <w:top w:val="single" w:sz="12" w:space="0" w:color="auto"/>
            </w:tcBorders>
            <w:shd w:val="clear" w:color="auto" w:fill="auto"/>
          </w:tcPr>
          <w:p w14:paraId="65179272" w14:textId="77777777" w:rsidR="0035325A" w:rsidRPr="0035325A" w:rsidRDefault="0035325A" w:rsidP="0035325A">
            <w:pPr>
              <w:suppressAutoHyphens w:val="0"/>
              <w:spacing w:before="40" w:after="120"/>
              <w:ind w:right="113"/>
              <w:rPr>
                <w:lang w:eastAsia="en-US"/>
              </w:rPr>
            </w:pPr>
          </w:p>
        </w:tc>
        <w:tc>
          <w:tcPr>
            <w:tcW w:w="2080" w:type="pct"/>
            <w:gridSpan w:val="4"/>
            <w:tcBorders>
              <w:top w:val="single" w:sz="4" w:space="0" w:color="auto"/>
            </w:tcBorders>
            <w:shd w:val="clear" w:color="auto" w:fill="auto"/>
          </w:tcPr>
          <w:p w14:paraId="545A0D42" w14:textId="77777777" w:rsidR="0035325A" w:rsidRPr="0035325A" w:rsidRDefault="0035325A" w:rsidP="0035325A">
            <w:pPr>
              <w:suppressAutoHyphens w:val="0"/>
              <w:spacing w:before="40" w:after="120"/>
              <w:ind w:right="113"/>
              <w:rPr>
                <w:lang w:eastAsia="en-US"/>
              </w:rPr>
            </w:pPr>
          </w:p>
        </w:tc>
      </w:tr>
      <w:tr w:rsidR="0035325A" w:rsidRPr="0035325A" w14:paraId="62C6F1D9" w14:textId="77777777" w:rsidTr="007D1AB2">
        <w:trPr>
          <w:tblHeader/>
        </w:trPr>
        <w:tc>
          <w:tcPr>
            <w:tcW w:w="131" w:type="pct"/>
            <w:vMerge/>
            <w:tcBorders>
              <w:bottom w:val="single" w:sz="12" w:space="0" w:color="auto"/>
            </w:tcBorders>
            <w:shd w:val="clear" w:color="auto" w:fill="auto"/>
          </w:tcPr>
          <w:p w14:paraId="56910F2F" w14:textId="77777777" w:rsidR="0035325A" w:rsidRPr="0035325A" w:rsidRDefault="0035325A" w:rsidP="0035325A">
            <w:pPr>
              <w:suppressAutoHyphens w:val="0"/>
              <w:spacing w:before="40" w:after="120"/>
              <w:ind w:right="113"/>
              <w:rPr>
                <w:lang w:eastAsia="en-US"/>
              </w:rPr>
            </w:pPr>
          </w:p>
        </w:tc>
        <w:tc>
          <w:tcPr>
            <w:tcW w:w="937" w:type="pct"/>
            <w:vMerge/>
            <w:tcBorders>
              <w:bottom w:val="single" w:sz="12" w:space="0" w:color="auto"/>
            </w:tcBorders>
            <w:shd w:val="clear" w:color="auto" w:fill="auto"/>
          </w:tcPr>
          <w:p w14:paraId="16007237" w14:textId="77777777" w:rsidR="0035325A" w:rsidRPr="0035325A" w:rsidRDefault="0035325A" w:rsidP="0035325A">
            <w:pPr>
              <w:suppressAutoHyphens w:val="0"/>
              <w:spacing w:before="40" w:after="120"/>
              <w:ind w:right="113"/>
              <w:rPr>
                <w:lang w:eastAsia="en-US"/>
              </w:rPr>
            </w:pPr>
          </w:p>
        </w:tc>
        <w:tc>
          <w:tcPr>
            <w:tcW w:w="533" w:type="pct"/>
            <w:vMerge/>
            <w:tcBorders>
              <w:bottom w:val="single" w:sz="12" w:space="0" w:color="auto"/>
            </w:tcBorders>
            <w:shd w:val="clear" w:color="auto" w:fill="auto"/>
          </w:tcPr>
          <w:p w14:paraId="2A2A704A" w14:textId="77777777" w:rsidR="0035325A" w:rsidRPr="0035325A" w:rsidRDefault="0035325A" w:rsidP="0035325A">
            <w:pPr>
              <w:suppressAutoHyphens w:val="0"/>
              <w:spacing w:before="40" w:after="120"/>
              <w:ind w:right="113"/>
              <w:rPr>
                <w:lang w:eastAsia="en-US"/>
              </w:rPr>
            </w:pPr>
          </w:p>
        </w:tc>
        <w:tc>
          <w:tcPr>
            <w:tcW w:w="484" w:type="pct"/>
            <w:vMerge/>
            <w:tcBorders>
              <w:bottom w:val="single" w:sz="12" w:space="0" w:color="auto"/>
            </w:tcBorders>
            <w:shd w:val="clear" w:color="auto" w:fill="auto"/>
          </w:tcPr>
          <w:p w14:paraId="39228539" w14:textId="77777777" w:rsidR="0035325A" w:rsidRPr="0035325A" w:rsidRDefault="0035325A" w:rsidP="0035325A">
            <w:pPr>
              <w:suppressAutoHyphens w:val="0"/>
              <w:spacing w:before="40" w:after="120"/>
              <w:ind w:right="113"/>
              <w:rPr>
                <w:lang w:eastAsia="en-US"/>
              </w:rPr>
            </w:pPr>
          </w:p>
        </w:tc>
        <w:tc>
          <w:tcPr>
            <w:tcW w:w="835" w:type="pct"/>
            <w:vMerge/>
            <w:tcBorders>
              <w:bottom w:val="single" w:sz="12" w:space="0" w:color="auto"/>
            </w:tcBorders>
            <w:shd w:val="clear" w:color="auto" w:fill="auto"/>
          </w:tcPr>
          <w:p w14:paraId="7C5DBA57" w14:textId="77777777" w:rsidR="0035325A" w:rsidRPr="0035325A" w:rsidRDefault="0035325A" w:rsidP="0035325A">
            <w:pPr>
              <w:suppressAutoHyphens w:val="0"/>
              <w:spacing w:before="40" w:after="120"/>
              <w:ind w:right="113"/>
              <w:rPr>
                <w:lang w:eastAsia="en-US"/>
              </w:rPr>
            </w:pPr>
          </w:p>
        </w:tc>
        <w:tc>
          <w:tcPr>
            <w:tcW w:w="535" w:type="pct"/>
            <w:tcBorders>
              <w:bottom w:val="single" w:sz="12" w:space="0" w:color="auto"/>
            </w:tcBorders>
            <w:shd w:val="clear" w:color="auto" w:fill="auto"/>
          </w:tcPr>
          <w:p w14:paraId="32C28541" w14:textId="77777777" w:rsidR="0035325A" w:rsidRPr="007D1AB2" w:rsidRDefault="0035325A" w:rsidP="0035325A">
            <w:pPr>
              <w:suppressAutoHyphens w:val="0"/>
              <w:spacing w:before="40" w:after="120"/>
              <w:ind w:right="113"/>
              <w:rPr>
                <w:i/>
                <w:iCs/>
                <w:lang w:eastAsia="en-US"/>
              </w:rPr>
            </w:pPr>
            <w:r w:rsidRPr="007D1AB2">
              <w:rPr>
                <w:i/>
                <w:iCs/>
                <w:lang w:eastAsia="en-US"/>
              </w:rPr>
              <w:t>Submission of the environmental report</w:t>
            </w:r>
          </w:p>
        </w:tc>
        <w:tc>
          <w:tcPr>
            <w:tcW w:w="587" w:type="pct"/>
            <w:tcBorders>
              <w:bottom w:val="single" w:sz="12" w:space="0" w:color="auto"/>
            </w:tcBorders>
            <w:shd w:val="clear" w:color="auto" w:fill="auto"/>
          </w:tcPr>
          <w:p w14:paraId="6B7EECF2" w14:textId="77777777" w:rsidR="0035325A" w:rsidRPr="007D1AB2" w:rsidRDefault="0035325A" w:rsidP="0035325A">
            <w:pPr>
              <w:suppressAutoHyphens w:val="0"/>
              <w:spacing w:before="40" w:after="120"/>
              <w:ind w:right="113"/>
              <w:rPr>
                <w:i/>
                <w:iCs/>
                <w:lang w:eastAsia="en-US"/>
              </w:rPr>
            </w:pPr>
            <w:r w:rsidRPr="007D1AB2">
              <w:rPr>
                <w:i/>
                <w:iCs/>
                <w:lang w:eastAsia="en-US"/>
              </w:rPr>
              <w:t xml:space="preserve">Transboundary consultations between authorities </w:t>
            </w:r>
            <w:proofErr w:type="gramStart"/>
            <w:r w:rsidRPr="007D1AB2">
              <w:rPr>
                <w:i/>
                <w:iCs/>
                <w:lang w:eastAsia="en-US"/>
              </w:rPr>
              <w:t>concerned, if</w:t>
            </w:r>
            <w:proofErr w:type="gramEnd"/>
            <w:r w:rsidRPr="007D1AB2">
              <w:rPr>
                <w:i/>
                <w:iCs/>
                <w:lang w:eastAsia="en-US"/>
              </w:rPr>
              <w:t xml:space="preserve"> any</w:t>
            </w:r>
          </w:p>
        </w:tc>
        <w:tc>
          <w:tcPr>
            <w:tcW w:w="535" w:type="pct"/>
            <w:tcBorders>
              <w:bottom w:val="single" w:sz="12" w:space="0" w:color="auto"/>
            </w:tcBorders>
            <w:shd w:val="clear" w:color="auto" w:fill="auto"/>
          </w:tcPr>
          <w:p w14:paraId="7F54F40D" w14:textId="77777777" w:rsidR="0035325A" w:rsidRPr="007D1AB2" w:rsidRDefault="0035325A" w:rsidP="0035325A">
            <w:pPr>
              <w:suppressAutoHyphens w:val="0"/>
              <w:spacing w:before="40" w:after="120"/>
              <w:ind w:right="113"/>
              <w:rPr>
                <w:i/>
                <w:iCs/>
                <w:lang w:eastAsia="en-US"/>
              </w:rPr>
            </w:pPr>
            <w:r w:rsidRPr="007D1AB2">
              <w:rPr>
                <w:i/>
                <w:iCs/>
                <w:lang w:eastAsia="en-US"/>
              </w:rPr>
              <w:t>Public participation, (please also indicate the means, for example, written comments, events organized, etc.) if any</w:t>
            </w:r>
          </w:p>
        </w:tc>
        <w:tc>
          <w:tcPr>
            <w:tcW w:w="422" w:type="pct"/>
            <w:tcBorders>
              <w:bottom w:val="single" w:sz="12" w:space="0" w:color="auto"/>
            </w:tcBorders>
            <w:shd w:val="clear" w:color="auto" w:fill="auto"/>
          </w:tcPr>
          <w:p w14:paraId="7923858A" w14:textId="77777777" w:rsidR="0035325A" w:rsidRPr="007D1AB2" w:rsidRDefault="0035325A" w:rsidP="0035325A">
            <w:pPr>
              <w:suppressAutoHyphens w:val="0"/>
              <w:spacing w:before="40" w:after="120"/>
              <w:ind w:right="113"/>
              <w:rPr>
                <w:i/>
                <w:iCs/>
                <w:lang w:eastAsia="en-US"/>
              </w:rPr>
            </w:pPr>
            <w:r w:rsidRPr="007D1AB2">
              <w:rPr>
                <w:i/>
                <w:iCs/>
                <w:lang w:eastAsia="en-US"/>
              </w:rPr>
              <w:t xml:space="preserve">Final decision (date of </w:t>
            </w:r>
            <w:proofErr w:type="gramStart"/>
            <w:r w:rsidRPr="007D1AB2">
              <w:rPr>
                <w:i/>
                <w:iCs/>
                <w:lang w:eastAsia="en-US"/>
              </w:rPr>
              <w:t>issue, if</w:t>
            </w:r>
            <w:proofErr w:type="gramEnd"/>
            <w:r w:rsidRPr="007D1AB2">
              <w:rPr>
                <w:i/>
                <w:iCs/>
                <w:lang w:eastAsia="en-US"/>
              </w:rPr>
              <w:t xml:space="preserve"> information is available)</w:t>
            </w:r>
          </w:p>
        </w:tc>
      </w:tr>
      <w:tr w:rsidR="0035325A" w:rsidRPr="0035325A" w14:paraId="3F7FFA2E" w14:textId="77777777" w:rsidTr="007D1AB2">
        <w:tc>
          <w:tcPr>
            <w:tcW w:w="131" w:type="pct"/>
            <w:tcBorders>
              <w:top w:val="single" w:sz="12" w:space="0" w:color="auto"/>
            </w:tcBorders>
            <w:shd w:val="clear" w:color="auto" w:fill="auto"/>
          </w:tcPr>
          <w:p w14:paraId="0538EF46" w14:textId="77777777" w:rsidR="0035325A" w:rsidRPr="0035325A" w:rsidRDefault="0035325A" w:rsidP="0035325A">
            <w:pPr>
              <w:suppressAutoHyphens w:val="0"/>
              <w:spacing w:before="40" w:after="120"/>
              <w:ind w:right="113"/>
              <w:rPr>
                <w:lang w:eastAsia="en-US"/>
              </w:rPr>
            </w:pPr>
            <w:r w:rsidRPr="0035325A">
              <w:rPr>
                <w:lang w:eastAsia="en-US"/>
              </w:rPr>
              <w:t>1.</w:t>
            </w:r>
          </w:p>
        </w:tc>
        <w:tc>
          <w:tcPr>
            <w:tcW w:w="937" w:type="pct"/>
            <w:tcBorders>
              <w:top w:val="single" w:sz="12" w:space="0" w:color="auto"/>
            </w:tcBorders>
            <w:shd w:val="clear" w:color="auto" w:fill="auto"/>
          </w:tcPr>
          <w:p w14:paraId="743FF0F2" w14:textId="77777777" w:rsidR="0035325A" w:rsidRPr="0035325A" w:rsidRDefault="0035325A" w:rsidP="0035325A">
            <w:pPr>
              <w:suppressAutoHyphens w:val="0"/>
              <w:spacing w:before="40" w:after="120"/>
              <w:ind w:right="113"/>
              <w:rPr>
                <w:lang w:eastAsia="en-US"/>
              </w:rPr>
            </w:pPr>
            <w:r w:rsidRPr="0035325A">
              <w:rPr>
                <w:lang w:eastAsia="en-US"/>
              </w:rPr>
              <w:t>For example, Project “A”</w:t>
            </w:r>
          </w:p>
        </w:tc>
        <w:tc>
          <w:tcPr>
            <w:tcW w:w="533" w:type="pct"/>
            <w:tcBorders>
              <w:top w:val="single" w:sz="12" w:space="0" w:color="auto"/>
            </w:tcBorders>
            <w:shd w:val="clear" w:color="auto" w:fill="auto"/>
          </w:tcPr>
          <w:p w14:paraId="540B6DAC" w14:textId="77777777" w:rsidR="0035325A" w:rsidRPr="0035325A" w:rsidRDefault="0035325A" w:rsidP="0035325A">
            <w:pPr>
              <w:suppressAutoHyphens w:val="0"/>
              <w:spacing w:before="40" w:after="120"/>
              <w:ind w:right="113"/>
              <w:rPr>
                <w:lang w:eastAsia="en-US"/>
              </w:rPr>
            </w:pPr>
            <w:r w:rsidRPr="0035325A">
              <w:rPr>
                <w:lang w:eastAsia="en-US"/>
              </w:rPr>
              <w:t>Date</w:t>
            </w:r>
          </w:p>
        </w:tc>
        <w:tc>
          <w:tcPr>
            <w:tcW w:w="484" w:type="pct"/>
            <w:tcBorders>
              <w:top w:val="single" w:sz="12" w:space="0" w:color="auto"/>
            </w:tcBorders>
            <w:shd w:val="clear" w:color="auto" w:fill="auto"/>
          </w:tcPr>
          <w:p w14:paraId="557B3FC4" w14:textId="77777777" w:rsidR="0035325A" w:rsidRPr="0035325A" w:rsidRDefault="0035325A" w:rsidP="0035325A">
            <w:pPr>
              <w:suppressAutoHyphens w:val="0"/>
              <w:spacing w:before="40" w:after="120"/>
              <w:ind w:right="113"/>
              <w:rPr>
                <w:lang w:eastAsia="en-US"/>
              </w:rPr>
            </w:pPr>
            <w:r w:rsidRPr="0035325A">
              <w:rPr>
                <w:lang w:eastAsia="en-US"/>
              </w:rPr>
              <w:t>Party A</w:t>
            </w:r>
          </w:p>
          <w:p w14:paraId="744A2BB3" w14:textId="77777777" w:rsidR="0035325A" w:rsidRPr="0035325A" w:rsidRDefault="0035325A" w:rsidP="0035325A">
            <w:pPr>
              <w:suppressAutoHyphens w:val="0"/>
              <w:spacing w:before="40" w:after="120"/>
              <w:ind w:right="113"/>
              <w:rPr>
                <w:lang w:eastAsia="en-US"/>
              </w:rPr>
            </w:pPr>
            <w:r w:rsidRPr="0035325A">
              <w:rPr>
                <w:lang w:eastAsia="en-US"/>
              </w:rPr>
              <w:t>Party B</w:t>
            </w:r>
          </w:p>
        </w:tc>
        <w:tc>
          <w:tcPr>
            <w:tcW w:w="835" w:type="pct"/>
            <w:tcBorders>
              <w:top w:val="single" w:sz="12" w:space="0" w:color="auto"/>
            </w:tcBorders>
            <w:shd w:val="clear" w:color="auto" w:fill="auto"/>
          </w:tcPr>
          <w:p w14:paraId="056A23BD" w14:textId="126FDEDE" w:rsidR="0035325A" w:rsidRPr="0035325A" w:rsidRDefault="0035325A" w:rsidP="00D6048B">
            <w:pPr>
              <w:suppressAutoHyphens w:val="0"/>
              <w:spacing w:before="40" w:after="120"/>
              <w:ind w:right="113"/>
              <w:rPr>
                <w:lang w:eastAsia="en-US"/>
              </w:rPr>
            </w:pPr>
            <w:r w:rsidRPr="0035325A">
              <w:rPr>
                <w:lang w:eastAsia="en-US"/>
              </w:rPr>
              <w:t xml:space="preserve">State of the procedure (select as appropriate) screening/scoping/reviewing the environmental impact assessment documentation: </w:t>
            </w:r>
          </w:p>
          <w:p w14:paraId="6BD2EED6" w14:textId="2B4837AA" w:rsidR="0035325A" w:rsidRPr="0035325A" w:rsidRDefault="00FD1824" w:rsidP="00D6048B">
            <w:pPr>
              <w:suppressAutoHyphens w:val="0"/>
              <w:spacing w:before="40" w:after="120"/>
              <w:ind w:right="113"/>
              <w:rPr>
                <w:lang w:eastAsia="en-US"/>
              </w:rPr>
            </w:pPr>
            <w:r w:rsidRPr="0035325A">
              <w:rPr>
                <w:lang w:eastAsia="en-US"/>
              </w:rPr>
              <w:t>D</w:t>
            </w:r>
            <w:r w:rsidR="0035325A" w:rsidRPr="0035325A">
              <w:rPr>
                <w:lang w:eastAsia="en-US"/>
              </w:rPr>
              <w:t>ate</w:t>
            </w:r>
          </w:p>
        </w:tc>
        <w:tc>
          <w:tcPr>
            <w:tcW w:w="535" w:type="pct"/>
            <w:tcBorders>
              <w:top w:val="single" w:sz="12" w:space="0" w:color="auto"/>
            </w:tcBorders>
            <w:shd w:val="clear" w:color="auto" w:fill="auto"/>
          </w:tcPr>
          <w:p w14:paraId="16216CF9" w14:textId="3463A6D1" w:rsidR="0035325A" w:rsidRPr="0035325A" w:rsidRDefault="0035325A" w:rsidP="0035325A">
            <w:pPr>
              <w:suppressAutoHyphens w:val="0"/>
              <w:spacing w:before="40" w:after="120"/>
              <w:ind w:right="113"/>
              <w:rPr>
                <w:lang w:eastAsia="en-US"/>
              </w:rPr>
            </w:pPr>
            <w:r w:rsidRPr="0035325A">
              <w:rPr>
                <w:lang w:eastAsia="en-US"/>
              </w:rPr>
              <w:t>Date</w:t>
            </w:r>
          </w:p>
        </w:tc>
        <w:tc>
          <w:tcPr>
            <w:tcW w:w="587" w:type="pct"/>
            <w:tcBorders>
              <w:top w:val="single" w:sz="12" w:space="0" w:color="auto"/>
            </w:tcBorders>
            <w:shd w:val="clear" w:color="auto" w:fill="auto"/>
          </w:tcPr>
          <w:p w14:paraId="1B5E4F39" w14:textId="77777777" w:rsidR="0035325A" w:rsidRPr="0035325A" w:rsidRDefault="0035325A" w:rsidP="0035325A">
            <w:pPr>
              <w:suppressAutoHyphens w:val="0"/>
              <w:spacing w:before="40" w:after="120"/>
              <w:ind w:right="113"/>
              <w:rPr>
                <w:lang w:eastAsia="en-US"/>
              </w:rPr>
            </w:pPr>
            <w:r w:rsidRPr="0035325A">
              <w:rPr>
                <w:lang w:eastAsia="en-US"/>
              </w:rPr>
              <w:t xml:space="preserve">Date </w:t>
            </w:r>
            <w:r w:rsidRPr="0035325A">
              <w:rPr>
                <w:lang w:eastAsia="en-US"/>
              </w:rPr>
              <w:br/>
              <w:t xml:space="preserve">from: </w:t>
            </w:r>
            <w:r w:rsidRPr="0035325A">
              <w:rPr>
                <w:lang w:eastAsia="en-US"/>
              </w:rPr>
              <w:br/>
              <w:t>to:</w:t>
            </w:r>
          </w:p>
        </w:tc>
        <w:tc>
          <w:tcPr>
            <w:tcW w:w="535" w:type="pct"/>
            <w:tcBorders>
              <w:top w:val="single" w:sz="12" w:space="0" w:color="auto"/>
            </w:tcBorders>
            <w:shd w:val="clear" w:color="auto" w:fill="auto"/>
          </w:tcPr>
          <w:p w14:paraId="0C11EB1E" w14:textId="77777777" w:rsidR="0035325A" w:rsidRPr="0035325A" w:rsidRDefault="0035325A" w:rsidP="0035325A">
            <w:pPr>
              <w:suppressAutoHyphens w:val="0"/>
              <w:spacing w:before="40" w:after="120"/>
              <w:ind w:right="113"/>
              <w:rPr>
                <w:lang w:eastAsia="en-US"/>
              </w:rPr>
            </w:pPr>
            <w:r w:rsidRPr="0035325A">
              <w:rPr>
                <w:lang w:eastAsia="en-US"/>
              </w:rPr>
              <w:t xml:space="preserve">Date </w:t>
            </w:r>
          </w:p>
          <w:p w14:paraId="26759439" w14:textId="77777777" w:rsidR="0035325A" w:rsidRPr="0035325A" w:rsidRDefault="0035325A" w:rsidP="0035325A">
            <w:pPr>
              <w:suppressAutoHyphens w:val="0"/>
              <w:spacing w:before="40" w:after="120"/>
              <w:ind w:right="113"/>
              <w:rPr>
                <w:lang w:eastAsia="en-US"/>
              </w:rPr>
            </w:pPr>
            <w:r w:rsidRPr="0035325A">
              <w:rPr>
                <w:lang w:eastAsia="en-US"/>
              </w:rPr>
              <w:t xml:space="preserve">from: </w:t>
            </w:r>
          </w:p>
          <w:p w14:paraId="07C41CA3" w14:textId="77777777" w:rsidR="0035325A" w:rsidRPr="0035325A" w:rsidRDefault="0035325A" w:rsidP="0035325A">
            <w:pPr>
              <w:suppressAutoHyphens w:val="0"/>
              <w:spacing w:before="40" w:after="120"/>
              <w:ind w:right="113"/>
              <w:rPr>
                <w:lang w:eastAsia="en-US"/>
              </w:rPr>
            </w:pPr>
            <w:r w:rsidRPr="0035325A">
              <w:rPr>
                <w:lang w:eastAsia="en-US"/>
              </w:rPr>
              <w:t>to:</w:t>
            </w:r>
          </w:p>
        </w:tc>
        <w:tc>
          <w:tcPr>
            <w:tcW w:w="422" w:type="pct"/>
            <w:tcBorders>
              <w:top w:val="single" w:sz="12" w:space="0" w:color="auto"/>
            </w:tcBorders>
            <w:shd w:val="clear" w:color="auto" w:fill="auto"/>
          </w:tcPr>
          <w:p w14:paraId="098B4919" w14:textId="77777777" w:rsidR="0035325A" w:rsidRPr="0035325A" w:rsidRDefault="0035325A" w:rsidP="0035325A">
            <w:pPr>
              <w:suppressAutoHyphens w:val="0"/>
              <w:spacing w:before="40" w:after="120"/>
              <w:ind w:right="113"/>
              <w:rPr>
                <w:lang w:eastAsia="en-US"/>
              </w:rPr>
            </w:pPr>
            <w:r w:rsidRPr="0035325A">
              <w:rPr>
                <w:lang w:eastAsia="en-US"/>
              </w:rPr>
              <w:t>Date</w:t>
            </w:r>
          </w:p>
        </w:tc>
      </w:tr>
      <w:tr w:rsidR="0035325A" w:rsidRPr="0035325A" w14:paraId="78AD7404" w14:textId="77777777" w:rsidTr="0035325A">
        <w:tc>
          <w:tcPr>
            <w:tcW w:w="131" w:type="pct"/>
            <w:shd w:val="clear" w:color="auto" w:fill="auto"/>
          </w:tcPr>
          <w:p w14:paraId="2BAD9619" w14:textId="77777777" w:rsidR="0035325A" w:rsidRPr="0035325A" w:rsidRDefault="0035325A" w:rsidP="0035325A">
            <w:pPr>
              <w:suppressAutoHyphens w:val="0"/>
              <w:spacing w:before="40" w:after="120"/>
              <w:ind w:right="113"/>
              <w:rPr>
                <w:lang w:eastAsia="en-US"/>
              </w:rPr>
            </w:pPr>
            <w:r w:rsidRPr="0035325A">
              <w:rPr>
                <w:lang w:eastAsia="en-US"/>
              </w:rPr>
              <w:t>2.</w:t>
            </w:r>
          </w:p>
        </w:tc>
        <w:tc>
          <w:tcPr>
            <w:tcW w:w="937" w:type="pct"/>
            <w:shd w:val="clear" w:color="auto" w:fill="auto"/>
          </w:tcPr>
          <w:p w14:paraId="3D63F953" w14:textId="77777777" w:rsidR="0035325A" w:rsidRPr="0035325A" w:rsidRDefault="0035325A" w:rsidP="0035325A">
            <w:pPr>
              <w:suppressAutoHyphens w:val="0"/>
              <w:spacing w:before="40" w:after="120"/>
              <w:ind w:right="113"/>
              <w:rPr>
                <w:lang w:eastAsia="en-US"/>
              </w:rPr>
            </w:pPr>
          </w:p>
        </w:tc>
        <w:tc>
          <w:tcPr>
            <w:tcW w:w="533" w:type="pct"/>
            <w:shd w:val="clear" w:color="auto" w:fill="auto"/>
          </w:tcPr>
          <w:p w14:paraId="3F60C07E" w14:textId="77777777" w:rsidR="0035325A" w:rsidRPr="0035325A" w:rsidRDefault="0035325A" w:rsidP="0035325A">
            <w:pPr>
              <w:suppressAutoHyphens w:val="0"/>
              <w:spacing w:before="40" w:after="120"/>
              <w:ind w:right="113"/>
              <w:rPr>
                <w:lang w:eastAsia="en-US"/>
              </w:rPr>
            </w:pPr>
          </w:p>
        </w:tc>
        <w:tc>
          <w:tcPr>
            <w:tcW w:w="484" w:type="pct"/>
            <w:shd w:val="clear" w:color="auto" w:fill="auto"/>
          </w:tcPr>
          <w:p w14:paraId="7DC5655B" w14:textId="77777777" w:rsidR="0035325A" w:rsidRPr="0035325A" w:rsidRDefault="0035325A" w:rsidP="0035325A">
            <w:pPr>
              <w:suppressAutoHyphens w:val="0"/>
              <w:spacing w:before="40" w:after="120"/>
              <w:ind w:right="113"/>
              <w:rPr>
                <w:lang w:eastAsia="en-US"/>
              </w:rPr>
            </w:pPr>
          </w:p>
        </w:tc>
        <w:tc>
          <w:tcPr>
            <w:tcW w:w="835" w:type="pct"/>
            <w:shd w:val="clear" w:color="auto" w:fill="auto"/>
          </w:tcPr>
          <w:p w14:paraId="18CE4E1F"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3D97AAB1" w14:textId="77777777" w:rsidR="0035325A" w:rsidRPr="0035325A" w:rsidRDefault="0035325A" w:rsidP="0035325A">
            <w:pPr>
              <w:suppressAutoHyphens w:val="0"/>
              <w:spacing w:before="40" w:after="120"/>
              <w:ind w:right="113"/>
              <w:rPr>
                <w:lang w:eastAsia="en-US"/>
              </w:rPr>
            </w:pPr>
          </w:p>
        </w:tc>
        <w:tc>
          <w:tcPr>
            <w:tcW w:w="587" w:type="pct"/>
            <w:shd w:val="clear" w:color="auto" w:fill="auto"/>
          </w:tcPr>
          <w:p w14:paraId="7E7C2150"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7B16F22B" w14:textId="77777777" w:rsidR="0035325A" w:rsidRPr="0035325A" w:rsidRDefault="0035325A" w:rsidP="0035325A">
            <w:pPr>
              <w:suppressAutoHyphens w:val="0"/>
              <w:spacing w:before="40" w:after="120"/>
              <w:ind w:right="113"/>
              <w:rPr>
                <w:lang w:eastAsia="en-US"/>
              </w:rPr>
            </w:pPr>
            <w:r w:rsidRPr="0035325A">
              <w:rPr>
                <w:lang w:eastAsia="en-US"/>
              </w:rPr>
              <w:t xml:space="preserve"> </w:t>
            </w:r>
          </w:p>
        </w:tc>
        <w:tc>
          <w:tcPr>
            <w:tcW w:w="422" w:type="pct"/>
            <w:shd w:val="clear" w:color="auto" w:fill="auto"/>
          </w:tcPr>
          <w:p w14:paraId="3A55626B" w14:textId="77777777" w:rsidR="0035325A" w:rsidRPr="0035325A" w:rsidRDefault="0035325A" w:rsidP="0035325A">
            <w:pPr>
              <w:suppressAutoHyphens w:val="0"/>
              <w:spacing w:before="40" w:after="120"/>
              <w:ind w:right="113"/>
              <w:rPr>
                <w:lang w:eastAsia="en-US"/>
              </w:rPr>
            </w:pPr>
          </w:p>
        </w:tc>
      </w:tr>
      <w:tr w:rsidR="0035325A" w:rsidRPr="0035325A" w14:paraId="1CB1AA5F" w14:textId="77777777" w:rsidTr="0035325A">
        <w:tc>
          <w:tcPr>
            <w:tcW w:w="131" w:type="pct"/>
            <w:shd w:val="clear" w:color="auto" w:fill="auto"/>
          </w:tcPr>
          <w:p w14:paraId="3148B2CB" w14:textId="77777777" w:rsidR="0035325A" w:rsidRPr="0035325A" w:rsidRDefault="0035325A" w:rsidP="0035325A">
            <w:pPr>
              <w:suppressAutoHyphens w:val="0"/>
              <w:spacing w:before="40" w:after="120"/>
              <w:ind w:right="113"/>
              <w:rPr>
                <w:lang w:eastAsia="en-US"/>
              </w:rPr>
            </w:pPr>
            <w:r w:rsidRPr="0035325A">
              <w:rPr>
                <w:lang w:eastAsia="en-US"/>
              </w:rPr>
              <w:t>3.</w:t>
            </w:r>
          </w:p>
        </w:tc>
        <w:tc>
          <w:tcPr>
            <w:tcW w:w="937" w:type="pct"/>
            <w:shd w:val="clear" w:color="auto" w:fill="auto"/>
          </w:tcPr>
          <w:p w14:paraId="4CFFDA9B" w14:textId="77777777" w:rsidR="0035325A" w:rsidRPr="0035325A" w:rsidRDefault="0035325A" w:rsidP="0035325A">
            <w:pPr>
              <w:suppressAutoHyphens w:val="0"/>
              <w:spacing w:before="40" w:after="120"/>
              <w:ind w:right="113"/>
              <w:rPr>
                <w:lang w:eastAsia="en-US"/>
              </w:rPr>
            </w:pPr>
          </w:p>
        </w:tc>
        <w:tc>
          <w:tcPr>
            <w:tcW w:w="533" w:type="pct"/>
            <w:shd w:val="clear" w:color="auto" w:fill="auto"/>
          </w:tcPr>
          <w:p w14:paraId="0E724361" w14:textId="77777777" w:rsidR="0035325A" w:rsidRPr="0035325A" w:rsidRDefault="0035325A" w:rsidP="0035325A">
            <w:pPr>
              <w:suppressAutoHyphens w:val="0"/>
              <w:spacing w:before="40" w:after="120"/>
              <w:ind w:right="113"/>
              <w:rPr>
                <w:lang w:eastAsia="en-US"/>
              </w:rPr>
            </w:pPr>
          </w:p>
        </w:tc>
        <w:tc>
          <w:tcPr>
            <w:tcW w:w="484" w:type="pct"/>
            <w:shd w:val="clear" w:color="auto" w:fill="auto"/>
          </w:tcPr>
          <w:p w14:paraId="508F9643" w14:textId="77777777" w:rsidR="0035325A" w:rsidRPr="0035325A" w:rsidRDefault="0035325A" w:rsidP="0035325A">
            <w:pPr>
              <w:suppressAutoHyphens w:val="0"/>
              <w:spacing w:before="40" w:after="120"/>
              <w:ind w:right="113"/>
              <w:rPr>
                <w:lang w:eastAsia="en-US"/>
              </w:rPr>
            </w:pPr>
          </w:p>
        </w:tc>
        <w:tc>
          <w:tcPr>
            <w:tcW w:w="835" w:type="pct"/>
            <w:shd w:val="clear" w:color="auto" w:fill="auto"/>
          </w:tcPr>
          <w:p w14:paraId="2F8460C2"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0480B2D8" w14:textId="77777777" w:rsidR="0035325A" w:rsidRPr="0035325A" w:rsidRDefault="0035325A" w:rsidP="0035325A">
            <w:pPr>
              <w:suppressAutoHyphens w:val="0"/>
              <w:spacing w:before="40" w:after="120"/>
              <w:ind w:right="113"/>
              <w:rPr>
                <w:lang w:eastAsia="en-US"/>
              </w:rPr>
            </w:pPr>
          </w:p>
        </w:tc>
        <w:tc>
          <w:tcPr>
            <w:tcW w:w="587" w:type="pct"/>
            <w:shd w:val="clear" w:color="auto" w:fill="auto"/>
          </w:tcPr>
          <w:p w14:paraId="5859BD11"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05B722A6" w14:textId="77777777" w:rsidR="0035325A" w:rsidRPr="0035325A" w:rsidRDefault="0035325A" w:rsidP="0035325A">
            <w:pPr>
              <w:suppressAutoHyphens w:val="0"/>
              <w:spacing w:before="40" w:after="120"/>
              <w:ind w:right="113"/>
              <w:rPr>
                <w:lang w:eastAsia="en-US"/>
              </w:rPr>
            </w:pPr>
          </w:p>
        </w:tc>
        <w:tc>
          <w:tcPr>
            <w:tcW w:w="422" w:type="pct"/>
            <w:shd w:val="clear" w:color="auto" w:fill="auto"/>
          </w:tcPr>
          <w:p w14:paraId="5DB8FC3D" w14:textId="77777777" w:rsidR="0035325A" w:rsidRPr="0035325A" w:rsidRDefault="0035325A" w:rsidP="0035325A">
            <w:pPr>
              <w:suppressAutoHyphens w:val="0"/>
              <w:spacing w:before="40" w:after="120"/>
              <w:ind w:right="113"/>
              <w:rPr>
                <w:lang w:eastAsia="en-US"/>
              </w:rPr>
            </w:pPr>
          </w:p>
        </w:tc>
      </w:tr>
      <w:tr w:rsidR="0035325A" w:rsidRPr="0035325A" w14:paraId="4B5AC63A" w14:textId="77777777" w:rsidTr="0035325A">
        <w:tc>
          <w:tcPr>
            <w:tcW w:w="131" w:type="pct"/>
            <w:shd w:val="clear" w:color="auto" w:fill="auto"/>
          </w:tcPr>
          <w:p w14:paraId="66E1BBCD" w14:textId="77777777" w:rsidR="0035325A" w:rsidRPr="0035325A" w:rsidRDefault="0035325A" w:rsidP="0035325A">
            <w:pPr>
              <w:suppressAutoHyphens w:val="0"/>
              <w:spacing w:before="40" w:after="120"/>
              <w:ind w:right="113"/>
              <w:rPr>
                <w:lang w:eastAsia="en-US"/>
              </w:rPr>
            </w:pPr>
            <w:r w:rsidRPr="0035325A">
              <w:rPr>
                <w:lang w:eastAsia="en-US"/>
              </w:rPr>
              <w:t>4.</w:t>
            </w:r>
          </w:p>
        </w:tc>
        <w:tc>
          <w:tcPr>
            <w:tcW w:w="937" w:type="pct"/>
            <w:shd w:val="clear" w:color="auto" w:fill="auto"/>
          </w:tcPr>
          <w:p w14:paraId="7CEE97A3" w14:textId="77777777" w:rsidR="0035325A" w:rsidRPr="0035325A" w:rsidRDefault="0035325A" w:rsidP="0035325A">
            <w:pPr>
              <w:suppressAutoHyphens w:val="0"/>
              <w:spacing w:before="40" w:after="120"/>
              <w:ind w:right="113"/>
              <w:rPr>
                <w:lang w:eastAsia="en-US"/>
              </w:rPr>
            </w:pPr>
          </w:p>
        </w:tc>
        <w:tc>
          <w:tcPr>
            <w:tcW w:w="533" w:type="pct"/>
            <w:shd w:val="clear" w:color="auto" w:fill="auto"/>
          </w:tcPr>
          <w:p w14:paraId="683C4531" w14:textId="77777777" w:rsidR="0035325A" w:rsidRPr="0035325A" w:rsidRDefault="0035325A" w:rsidP="0035325A">
            <w:pPr>
              <w:suppressAutoHyphens w:val="0"/>
              <w:spacing w:before="40" w:after="120"/>
              <w:ind w:right="113"/>
              <w:rPr>
                <w:lang w:eastAsia="en-US"/>
              </w:rPr>
            </w:pPr>
          </w:p>
        </w:tc>
        <w:tc>
          <w:tcPr>
            <w:tcW w:w="484" w:type="pct"/>
            <w:shd w:val="clear" w:color="auto" w:fill="auto"/>
          </w:tcPr>
          <w:p w14:paraId="6B37681A" w14:textId="77777777" w:rsidR="0035325A" w:rsidRPr="0035325A" w:rsidRDefault="0035325A" w:rsidP="0035325A">
            <w:pPr>
              <w:suppressAutoHyphens w:val="0"/>
              <w:spacing w:before="40" w:after="120"/>
              <w:ind w:right="113"/>
              <w:rPr>
                <w:lang w:eastAsia="en-US"/>
              </w:rPr>
            </w:pPr>
          </w:p>
        </w:tc>
        <w:tc>
          <w:tcPr>
            <w:tcW w:w="835" w:type="pct"/>
            <w:shd w:val="clear" w:color="auto" w:fill="auto"/>
          </w:tcPr>
          <w:p w14:paraId="47A19E96"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1E4DC520" w14:textId="77777777" w:rsidR="0035325A" w:rsidRPr="0035325A" w:rsidRDefault="0035325A" w:rsidP="0035325A">
            <w:pPr>
              <w:suppressAutoHyphens w:val="0"/>
              <w:spacing w:before="40" w:after="120"/>
              <w:ind w:right="113"/>
              <w:rPr>
                <w:lang w:eastAsia="en-US"/>
              </w:rPr>
            </w:pPr>
          </w:p>
        </w:tc>
        <w:tc>
          <w:tcPr>
            <w:tcW w:w="587" w:type="pct"/>
            <w:shd w:val="clear" w:color="auto" w:fill="auto"/>
          </w:tcPr>
          <w:p w14:paraId="28900DEE" w14:textId="77777777" w:rsidR="0035325A" w:rsidRPr="0035325A" w:rsidRDefault="0035325A" w:rsidP="0035325A">
            <w:pPr>
              <w:suppressAutoHyphens w:val="0"/>
              <w:spacing w:before="40" w:after="120"/>
              <w:ind w:right="113"/>
              <w:rPr>
                <w:lang w:eastAsia="en-US"/>
              </w:rPr>
            </w:pPr>
          </w:p>
        </w:tc>
        <w:tc>
          <w:tcPr>
            <w:tcW w:w="535" w:type="pct"/>
            <w:shd w:val="clear" w:color="auto" w:fill="auto"/>
          </w:tcPr>
          <w:p w14:paraId="39732ADE" w14:textId="77777777" w:rsidR="0035325A" w:rsidRPr="0035325A" w:rsidRDefault="0035325A" w:rsidP="0035325A">
            <w:pPr>
              <w:suppressAutoHyphens w:val="0"/>
              <w:spacing w:before="40" w:after="120"/>
              <w:ind w:right="113"/>
              <w:rPr>
                <w:lang w:eastAsia="en-US"/>
              </w:rPr>
            </w:pPr>
          </w:p>
        </w:tc>
        <w:tc>
          <w:tcPr>
            <w:tcW w:w="422" w:type="pct"/>
            <w:shd w:val="clear" w:color="auto" w:fill="auto"/>
          </w:tcPr>
          <w:p w14:paraId="12406476" w14:textId="77777777" w:rsidR="0035325A" w:rsidRPr="0035325A" w:rsidRDefault="0035325A" w:rsidP="0035325A">
            <w:pPr>
              <w:suppressAutoHyphens w:val="0"/>
              <w:spacing w:before="40" w:after="120"/>
              <w:ind w:right="113"/>
              <w:rPr>
                <w:lang w:eastAsia="en-US"/>
              </w:rPr>
            </w:pPr>
          </w:p>
        </w:tc>
      </w:tr>
      <w:tr w:rsidR="0035325A" w:rsidRPr="0035325A" w14:paraId="4DC2FF28" w14:textId="77777777" w:rsidTr="0035325A">
        <w:tc>
          <w:tcPr>
            <w:tcW w:w="131" w:type="pct"/>
            <w:tcBorders>
              <w:bottom w:val="single" w:sz="12" w:space="0" w:color="auto"/>
            </w:tcBorders>
            <w:shd w:val="clear" w:color="auto" w:fill="auto"/>
          </w:tcPr>
          <w:p w14:paraId="74738438" w14:textId="77777777" w:rsidR="0035325A" w:rsidRPr="0035325A" w:rsidRDefault="0035325A" w:rsidP="0035325A">
            <w:pPr>
              <w:suppressAutoHyphens w:val="0"/>
              <w:spacing w:before="40" w:after="120"/>
              <w:ind w:right="113"/>
              <w:rPr>
                <w:lang w:eastAsia="en-US"/>
              </w:rPr>
            </w:pPr>
            <w:r w:rsidRPr="0035325A">
              <w:rPr>
                <w:lang w:eastAsia="en-US"/>
              </w:rPr>
              <w:t>…</w:t>
            </w:r>
          </w:p>
        </w:tc>
        <w:tc>
          <w:tcPr>
            <w:tcW w:w="937" w:type="pct"/>
            <w:tcBorders>
              <w:bottom w:val="single" w:sz="12" w:space="0" w:color="auto"/>
            </w:tcBorders>
            <w:shd w:val="clear" w:color="auto" w:fill="auto"/>
          </w:tcPr>
          <w:p w14:paraId="0EA460CB" w14:textId="77777777" w:rsidR="0035325A" w:rsidRPr="0035325A" w:rsidRDefault="0035325A" w:rsidP="0035325A">
            <w:pPr>
              <w:suppressAutoHyphens w:val="0"/>
              <w:spacing w:before="40" w:after="120"/>
              <w:ind w:right="113"/>
              <w:rPr>
                <w:lang w:eastAsia="en-US"/>
              </w:rPr>
            </w:pPr>
          </w:p>
        </w:tc>
        <w:tc>
          <w:tcPr>
            <w:tcW w:w="533" w:type="pct"/>
            <w:tcBorders>
              <w:bottom w:val="single" w:sz="12" w:space="0" w:color="auto"/>
            </w:tcBorders>
            <w:shd w:val="clear" w:color="auto" w:fill="auto"/>
          </w:tcPr>
          <w:p w14:paraId="5321F661" w14:textId="77777777" w:rsidR="0035325A" w:rsidRPr="0035325A" w:rsidRDefault="0035325A" w:rsidP="0035325A">
            <w:pPr>
              <w:suppressAutoHyphens w:val="0"/>
              <w:spacing w:before="40" w:after="120"/>
              <w:ind w:right="113"/>
              <w:rPr>
                <w:lang w:eastAsia="en-US"/>
              </w:rPr>
            </w:pPr>
          </w:p>
        </w:tc>
        <w:tc>
          <w:tcPr>
            <w:tcW w:w="484" w:type="pct"/>
            <w:tcBorders>
              <w:bottom w:val="single" w:sz="12" w:space="0" w:color="auto"/>
            </w:tcBorders>
            <w:shd w:val="clear" w:color="auto" w:fill="auto"/>
          </w:tcPr>
          <w:p w14:paraId="58F5CEA3" w14:textId="77777777" w:rsidR="0035325A" w:rsidRPr="0035325A" w:rsidRDefault="0035325A" w:rsidP="0035325A">
            <w:pPr>
              <w:suppressAutoHyphens w:val="0"/>
              <w:spacing w:before="40" w:after="120"/>
              <w:ind w:right="113"/>
              <w:rPr>
                <w:lang w:eastAsia="en-US"/>
              </w:rPr>
            </w:pPr>
          </w:p>
        </w:tc>
        <w:tc>
          <w:tcPr>
            <w:tcW w:w="835" w:type="pct"/>
            <w:tcBorders>
              <w:bottom w:val="single" w:sz="12" w:space="0" w:color="auto"/>
            </w:tcBorders>
            <w:shd w:val="clear" w:color="auto" w:fill="auto"/>
          </w:tcPr>
          <w:p w14:paraId="69053687" w14:textId="77777777" w:rsidR="0035325A" w:rsidRPr="0035325A" w:rsidRDefault="0035325A" w:rsidP="0035325A">
            <w:pPr>
              <w:suppressAutoHyphens w:val="0"/>
              <w:spacing w:before="40" w:after="120"/>
              <w:ind w:right="113"/>
              <w:rPr>
                <w:lang w:eastAsia="en-US"/>
              </w:rPr>
            </w:pPr>
          </w:p>
        </w:tc>
        <w:tc>
          <w:tcPr>
            <w:tcW w:w="535" w:type="pct"/>
            <w:tcBorders>
              <w:bottom w:val="single" w:sz="12" w:space="0" w:color="auto"/>
            </w:tcBorders>
            <w:shd w:val="clear" w:color="auto" w:fill="auto"/>
          </w:tcPr>
          <w:p w14:paraId="0809C7CA" w14:textId="77777777" w:rsidR="0035325A" w:rsidRPr="0035325A" w:rsidRDefault="0035325A" w:rsidP="0035325A">
            <w:pPr>
              <w:suppressAutoHyphens w:val="0"/>
              <w:spacing w:before="40" w:after="120"/>
              <w:ind w:right="113"/>
              <w:rPr>
                <w:lang w:eastAsia="en-US"/>
              </w:rPr>
            </w:pPr>
          </w:p>
        </w:tc>
        <w:tc>
          <w:tcPr>
            <w:tcW w:w="587" w:type="pct"/>
            <w:tcBorders>
              <w:bottom w:val="single" w:sz="12" w:space="0" w:color="auto"/>
            </w:tcBorders>
            <w:shd w:val="clear" w:color="auto" w:fill="auto"/>
          </w:tcPr>
          <w:p w14:paraId="7A4255B0" w14:textId="77777777" w:rsidR="0035325A" w:rsidRPr="0035325A" w:rsidRDefault="0035325A" w:rsidP="0035325A">
            <w:pPr>
              <w:suppressAutoHyphens w:val="0"/>
              <w:spacing w:before="40" w:after="120"/>
              <w:ind w:right="113"/>
              <w:rPr>
                <w:lang w:eastAsia="en-US"/>
              </w:rPr>
            </w:pPr>
          </w:p>
        </w:tc>
        <w:tc>
          <w:tcPr>
            <w:tcW w:w="535" w:type="pct"/>
            <w:tcBorders>
              <w:bottom w:val="single" w:sz="12" w:space="0" w:color="auto"/>
            </w:tcBorders>
            <w:shd w:val="clear" w:color="auto" w:fill="auto"/>
          </w:tcPr>
          <w:p w14:paraId="5DDE41D0" w14:textId="77777777" w:rsidR="0035325A" w:rsidRPr="0035325A" w:rsidRDefault="0035325A" w:rsidP="0035325A">
            <w:pPr>
              <w:suppressAutoHyphens w:val="0"/>
              <w:spacing w:before="40" w:after="120"/>
              <w:ind w:right="113"/>
              <w:rPr>
                <w:lang w:eastAsia="en-US"/>
              </w:rPr>
            </w:pPr>
          </w:p>
        </w:tc>
        <w:tc>
          <w:tcPr>
            <w:tcW w:w="422" w:type="pct"/>
            <w:tcBorders>
              <w:bottom w:val="single" w:sz="12" w:space="0" w:color="auto"/>
            </w:tcBorders>
            <w:shd w:val="clear" w:color="auto" w:fill="auto"/>
          </w:tcPr>
          <w:p w14:paraId="328FB296" w14:textId="77777777" w:rsidR="0035325A" w:rsidRPr="0035325A" w:rsidRDefault="0035325A" w:rsidP="0035325A">
            <w:pPr>
              <w:suppressAutoHyphens w:val="0"/>
              <w:spacing w:before="40" w:after="120"/>
              <w:ind w:right="113"/>
              <w:rPr>
                <w:lang w:eastAsia="en-US"/>
              </w:rPr>
            </w:pPr>
          </w:p>
        </w:tc>
      </w:tr>
    </w:tbl>
    <w:p w14:paraId="41679E71" w14:textId="121AE16C" w:rsidR="0035325A" w:rsidRPr="0035325A" w:rsidRDefault="0035325A" w:rsidP="0035325A">
      <w:pPr>
        <w:pStyle w:val="H23G"/>
        <w:rPr>
          <w:lang w:eastAsia="en-US"/>
        </w:rPr>
      </w:pPr>
      <w:r>
        <w:rPr>
          <w:bCs/>
          <w:lang w:eastAsia="en-US"/>
        </w:rPr>
        <w:lastRenderedPageBreak/>
        <w:tab/>
      </w:r>
      <w:r>
        <w:rPr>
          <w:bCs/>
          <w:lang w:eastAsia="en-US"/>
        </w:rPr>
        <w:tab/>
      </w:r>
      <w:r w:rsidRPr="0035325A">
        <w:rPr>
          <w:b w:val="0"/>
          <w:lang w:eastAsia="en-US"/>
        </w:rPr>
        <w:t>Table 2</w:t>
      </w:r>
      <w:r w:rsidRPr="0035325A">
        <w:rPr>
          <w:lang w:eastAsia="en-US"/>
        </w:rPr>
        <w:br/>
        <w:t xml:space="preserve">Transboundary environmental impact assessment procedures as an affected Party </w:t>
      </w:r>
    </w:p>
    <w:p w14:paraId="3F3635B5" w14:textId="77777777" w:rsidR="0035325A" w:rsidRPr="0035325A" w:rsidRDefault="0035325A" w:rsidP="0035325A">
      <w:pPr>
        <w:pStyle w:val="SingleTxtG"/>
        <w:rPr>
          <w:lang w:eastAsia="en-US"/>
        </w:rPr>
      </w:pPr>
      <w:r w:rsidRPr="0035325A">
        <w:rPr>
          <w:lang w:eastAsia="en-US"/>
        </w:rPr>
        <w:t>Please find below an example of expected types of answers in each column, and feel free to add additional rows as needed</w:t>
      </w:r>
    </w:p>
    <w:tbl>
      <w:tblPr>
        <w:tblW w:w="13776" w:type="dxa"/>
        <w:tblInd w:w="283" w:type="dxa"/>
        <w:tblLayout w:type="fixed"/>
        <w:tblCellMar>
          <w:left w:w="0" w:type="dxa"/>
          <w:right w:w="0" w:type="dxa"/>
        </w:tblCellMar>
        <w:tblLook w:val="04A0" w:firstRow="1" w:lastRow="0" w:firstColumn="1" w:lastColumn="0" w:noHBand="0" w:noVBand="1"/>
      </w:tblPr>
      <w:tblGrid>
        <w:gridCol w:w="457"/>
        <w:gridCol w:w="2612"/>
        <w:gridCol w:w="1535"/>
        <w:gridCol w:w="1394"/>
        <w:gridCol w:w="1813"/>
        <w:gridCol w:w="1535"/>
        <w:gridCol w:w="1672"/>
        <w:gridCol w:w="1535"/>
        <w:gridCol w:w="1223"/>
      </w:tblGrid>
      <w:tr w:rsidR="0035325A" w:rsidRPr="0035325A" w14:paraId="2B54D9C7" w14:textId="77777777" w:rsidTr="007D1AB2">
        <w:trPr>
          <w:tblHeader/>
        </w:trPr>
        <w:tc>
          <w:tcPr>
            <w:tcW w:w="166" w:type="pct"/>
            <w:vMerge w:val="restart"/>
            <w:tcBorders>
              <w:top w:val="single" w:sz="4" w:space="0" w:color="auto"/>
              <w:bottom w:val="single" w:sz="12" w:space="0" w:color="auto"/>
            </w:tcBorders>
            <w:shd w:val="clear" w:color="auto" w:fill="auto"/>
            <w:vAlign w:val="bottom"/>
          </w:tcPr>
          <w:p w14:paraId="13EAB255" w14:textId="77777777" w:rsidR="0035325A" w:rsidRPr="0035325A" w:rsidRDefault="0035325A" w:rsidP="0035325A">
            <w:pPr>
              <w:suppressAutoHyphens w:val="0"/>
              <w:spacing w:before="80" w:after="80" w:line="200" w:lineRule="exact"/>
              <w:ind w:right="113"/>
              <w:rPr>
                <w:i/>
                <w:sz w:val="16"/>
                <w:lang w:eastAsia="en-US"/>
              </w:rPr>
            </w:pPr>
          </w:p>
        </w:tc>
        <w:tc>
          <w:tcPr>
            <w:tcW w:w="948" w:type="pct"/>
            <w:vMerge w:val="restart"/>
            <w:tcBorders>
              <w:top w:val="single" w:sz="4" w:space="0" w:color="auto"/>
              <w:bottom w:val="single" w:sz="12" w:space="0" w:color="auto"/>
            </w:tcBorders>
            <w:shd w:val="clear" w:color="auto" w:fill="auto"/>
            <w:vAlign w:val="bottom"/>
          </w:tcPr>
          <w:p w14:paraId="2DC811BD"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Project name</w:t>
            </w:r>
          </w:p>
        </w:tc>
        <w:tc>
          <w:tcPr>
            <w:tcW w:w="557" w:type="pct"/>
            <w:vMerge w:val="restart"/>
            <w:tcBorders>
              <w:top w:val="single" w:sz="4" w:space="0" w:color="auto"/>
              <w:bottom w:val="single" w:sz="12" w:space="0" w:color="auto"/>
            </w:tcBorders>
            <w:shd w:val="clear" w:color="auto" w:fill="auto"/>
            <w:vAlign w:val="bottom"/>
          </w:tcPr>
          <w:p w14:paraId="6F5D559A"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 xml:space="preserve">Starting date (When was the notification received and at which stage of the procedure?) – </w:t>
            </w:r>
          </w:p>
          <w:p w14:paraId="6AA9DBE5"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Date of the response to the notification</w:t>
            </w:r>
          </w:p>
        </w:tc>
        <w:tc>
          <w:tcPr>
            <w:tcW w:w="506" w:type="pct"/>
            <w:vMerge w:val="restart"/>
            <w:tcBorders>
              <w:top w:val="single" w:sz="4" w:space="0" w:color="auto"/>
              <w:bottom w:val="single" w:sz="12" w:space="0" w:color="auto"/>
            </w:tcBorders>
            <w:shd w:val="clear" w:color="auto" w:fill="auto"/>
            <w:vAlign w:val="bottom"/>
          </w:tcPr>
          <w:p w14:paraId="1165D036"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Party of origin</w:t>
            </w:r>
          </w:p>
        </w:tc>
        <w:tc>
          <w:tcPr>
            <w:tcW w:w="658" w:type="pct"/>
            <w:vMerge w:val="restart"/>
            <w:tcBorders>
              <w:top w:val="single" w:sz="4" w:space="0" w:color="auto"/>
              <w:bottom w:val="single" w:sz="12" w:space="0" w:color="auto"/>
            </w:tcBorders>
            <w:shd w:val="clear" w:color="auto" w:fill="auto"/>
            <w:vAlign w:val="bottom"/>
          </w:tcPr>
          <w:p w14:paraId="09F1704D"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When were the documents on screening and scoping received, if available?</w:t>
            </w:r>
          </w:p>
        </w:tc>
        <w:tc>
          <w:tcPr>
            <w:tcW w:w="2165" w:type="pct"/>
            <w:gridSpan w:val="4"/>
            <w:tcBorders>
              <w:top w:val="single" w:sz="4" w:space="0" w:color="auto"/>
              <w:bottom w:val="single" w:sz="2" w:space="0" w:color="auto"/>
            </w:tcBorders>
            <w:shd w:val="clear" w:color="auto" w:fill="auto"/>
            <w:vAlign w:val="bottom"/>
          </w:tcPr>
          <w:p w14:paraId="0E6DF4CB" w14:textId="77777777" w:rsidR="0035325A" w:rsidRPr="0035325A" w:rsidRDefault="0035325A" w:rsidP="0035325A">
            <w:pPr>
              <w:suppressAutoHyphens w:val="0"/>
              <w:spacing w:before="80" w:after="80" w:line="200" w:lineRule="exact"/>
              <w:ind w:right="113"/>
              <w:rPr>
                <w:i/>
                <w:sz w:val="16"/>
                <w:lang w:eastAsia="en-US"/>
              </w:rPr>
            </w:pPr>
            <w:r w:rsidRPr="0035325A">
              <w:rPr>
                <w:i/>
                <w:sz w:val="16"/>
                <w:lang w:eastAsia="en-US"/>
              </w:rPr>
              <w:t xml:space="preserve">Please use as checkbox for referring to the progress and indicate the date if available </w:t>
            </w:r>
          </w:p>
        </w:tc>
      </w:tr>
      <w:tr w:rsidR="0035325A" w:rsidRPr="0035325A" w14:paraId="63FD6025" w14:textId="77777777" w:rsidTr="007D1AB2">
        <w:trPr>
          <w:trHeight w:hRule="exact" w:val="113"/>
          <w:tblHeader/>
        </w:trPr>
        <w:tc>
          <w:tcPr>
            <w:tcW w:w="166" w:type="pct"/>
            <w:vMerge/>
            <w:tcBorders>
              <w:top w:val="single" w:sz="12" w:space="0" w:color="auto"/>
            </w:tcBorders>
            <w:shd w:val="clear" w:color="auto" w:fill="auto"/>
          </w:tcPr>
          <w:p w14:paraId="021D91F0" w14:textId="77777777" w:rsidR="0035325A" w:rsidRPr="0035325A" w:rsidRDefault="0035325A" w:rsidP="0035325A">
            <w:pPr>
              <w:suppressAutoHyphens w:val="0"/>
              <w:spacing w:before="40" w:after="120"/>
              <w:ind w:right="113"/>
              <w:rPr>
                <w:lang w:eastAsia="en-US"/>
              </w:rPr>
            </w:pPr>
          </w:p>
        </w:tc>
        <w:tc>
          <w:tcPr>
            <w:tcW w:w="948" w:type="pct"/>
            <w:vMerge/>
            <w:tcBorders>
              <w:top w:val="single" w:sz="12" w:space="0" w:color="auto"/>
            </w:tcBorders>
            <w:shd w:val="clear" w:color="auto" w:fill="auto"/>
          </w:tcPr>
          <w:p w14:paraId="43746813" w14:textId="77777777" w:rsidR="0035325A" w:rsidRPr="0035325A" w:rsidRDefault="0035325A" w:rsidP="0035325A">
            <w:pPr>
              <w:suppressAutoHyphens w:val="0"/>
              <w:spacing w:before="40" w:after="120"/>
              <w:ind w:right="113"/>
              <w:rPr>
                <w:lang w:eastAsia="en-US"/>
              </w:rPr>
            </w:pPr>
          </w:p>
        </w:tc>
        <w:tc>
          <w:tcPr>
            <w:tcW w:w="557" w:type="pct"/>
            <w:vMerge/>
            <w:tcBorders>
              <w:top w:val="single" w:sz="12" w:space="0" w:color="auto"/>
            </w:tcBorders>
            <w:shd w:val="clear" w:color="auto" w:fill="auto"/>
          </w:tcPr>
          <w:p w14:paraId="63C96A1C" w14:textId="77777777" w:rsidR="0035325A" w:rsidRPr="0035325A" w:rsidRDefault="0035325A" w:rsidP="0035325A">
            <w:pPr>
              <w:suppressAutoHyphens w:val="0"/>
              <w:spacing w:before="40" w:after="120"/>
              <w:ind w:right="113"/>
              <w:rPr>
                <w:lang w:eastAsia="en-US"/>
              </w:rPr>
            </w:pPr>
          </w:p>
        </w:tc>
        <w:tc>
          <w:tcPr>
            <w:tcW w:w="506" w:type="pct"/>
            <w:vMerge/>
            <w:tcBorders>
              <w:top w:val="single" w:sz="12" w:space="0" w:color="auto"/>
            </w:tcBorders>
            <w:shd w:val="clear" w:color="auto" w:fill="auto"/>
          </w:tcPr>
          <w:p w14:paraId="40F89069" w14:textId="77777777" w:rsidR="0035325A" w:rsidRPr="0035325A" w:rsidRDefault="0035325A" w:rsidP="0035325A">
            <w:pPr>
              <w:suppressAutoHyphens w:val="0"/>
              <w:spacing w:before="40" w:after="120"/>
              <w:ind w:right="113"/>
              <w:rPr>
                <w:lang w:eastAsia="en-US"/>
              </w:rPr>
            </w:pPr>
          </w:p>
        </w:tc>
        <w:tc>
          <w:tcPr>
            <w:tcW w:w="658" w:type="pct"/>
            <w:vMerge/>
            <w:tcBorders>
              <w:top w:val="single" w:sz="12" w:space="0" w:color="auto"/>
            </w:tcBorders>
            <w:shd w:val="clear" w:color="auto" w:fill="auto"/>
          </w:tcPr>
          <w:p w14:paraId="1AC8D6A0" w14:textId="77777777" w:rsidR="0035325A" w:rsidRPr="0035325A" w:rsidRDefault="0035325A" w:rsidP="0035325A">
            <w:pPr>
              <w:suppressAutoHyphens w:val="0"/>
              <w:spacing w:before="40" w:after="120"/>
              <w:ind w:right="113"/>
              <w:rPr>
                <w:lang w:eastAsia="en-US"/>
              </w:rPr>
            </w:pPr>
          </w:p>
        </w:tc>
        <w:tc>
          <w:tcPr>
            <w:tcW w:w="2165" w:type="pct"/>
            <w:gridSpan w:val="4"/>
            <w:tcBorders>
              <w:top w:val="single" w:sz="2" w:space="0" w:color="auto"/>
            </w:tcBorders>
            <w:shd w:val="clear" w:color="auto" w:fill="auto"/>
          </w:tcPr>
          <w:p w14:paraId="25DE80BC" w14:textId="77777777" w:rsidR="0035325A" w:rsidRPr="0035325A" w:rsidRDefault="0035325A" w:rsidP="0035325A">
            <w:pPr>
              <w:suppressAutoHyphens w:val="0"/>
              <w:spacing w:before="40" w:after="120"/>
              <w:ind w:right="113"/>
              <w:rPr>
                <w:lang w:eastAsia="en-US"/>
              </w:rPr>
            </w:pPr>
          </w:p>
        </w:tc>
      </w:tr>
      <w:tr w:rsidR="0035325A" w:rsidRPr="0035325A" w14:paraId="74EAD0B9" w14:textId="77777777" w:rsidTr="007D1AB2">
        <w:trPr>
          <w:tblHeader/>
        </w:trPr>
        <w:tc>
          <w:tcPr>
            <w:tcW w:w="166" w:type="pct"/>
            <w:vMerge/>
            <w:tcBorders>
              <w:bottom w:val="single" w:sz="12" w:space="0" w:color="auto"/>
            </w:tcBorders>
            <w:shd w:val="clear" w:color="auto" w:fill="auto"/>
          </w:tcPr>
          <w:p w14:paraId="71336C73" w14:textId="77777777" w:rsidR="0035325A" w:rsidRPr="0035325A" w:rsidRDefault="0035325A" w:rsidP="0035325A">
            <w:pPr>
              <w:suppressAutoHyphens w:val="0"/>
              <w:spacing w:before="40" w:after="120"/>
              <w:ind w:right="113"/>
              <w:rPr>
                <w:lang w:eastAsia="en-US"/>
              </w:rPr>
            </w:pPr>
          </w:p>
        </w:tc>
        <w:tc>
          <w:tcPr>
            <w:tcW w:w="948" w:type="pct"/>
            <w:vMerge/>
            <w:tcBorders>
              <w:bottom w:val="single" w:sz="12" w:space="0" w:color="auto"/>
            </w:tcBorders>
            <w:shd w:val="clear" w:color="auto" w:fill="auto"/>
          </w:tcPr>
          <w:p w14:paraId="5CD46AB7" w14:textId="77777777" w:rsidR="0035325A" w:rsidRPr="0035325A" w:rsidRDefault="0035325A" w:rsidP="0035325A">
            <w:pPr>
              <w:suppressAutoHyphens w:val="0"/>
              <w:spacing w:before="40" w:after="120"/>
              <w:ind w:right="113"/>
              <w:rPr>
                <w:lang w:eastAsia="en-US"/>
              </w:rPr>
            </w:pPr>
          </w:p>
        </w:tc>
        <w:tc>
          <w:tcPr>
            <w:tcW w:w="557" w:type="pct"/>
            <w:vMerge/>
            <w:tcBorders>
              <w:bottom w:val="single" w:sz="12" w:space="0" w:color="auto"/>
            </w:tcBorders>
            <w:shd w:val="clear" w:color="auto" w:fill="auto"/>
          </w:tcPr>
          <w:p w14:paraId="5C0EE0E5" w14:textId="77777777" w:rsidR="0035325A" w:rsidRPr="0035325A" w:rsidRDefault="0035325A" w:rsidP="0035325A">
            <w:pPr>
              <w:suppressAutoHyphens w:val="0"/>
              <w:spacing w:before="40" w:after="120"/>
              <w:ind w:right="113"/>
              <w:rPr>
                <w:lang w:eastAsia="en-US"/>
              </w:rPr>
            </w:pPr>
          </w:p>
        </w:tc>
        <w:tc>
          <w:tcPr>
            <w:tcW w:w="506" w:type="pct"/>
            <w:vMerge/>
            <w:tcBorders>
              <w:bottom w:val="single" w:sz="12" w:space="0" w:color="auto"/>
            </w:tcBorders>
            <w:shd w:val="clear" w:color="auto" w:fill="auto"/>
          </w:tcPr>
          <w:p w14:paraId="41D6990B" w14:textId="77777777" w:rsidR="0035325A" w:rsidRPr="0035325A" w:rsidRDefault="0035325A" w:rsidP="0035325A">
            <w:pPr>
              <w:suppressAutoHyphens w:val="0"/>
              <w:spacing w:before="40" w:after="120"/>
              <w:ind w:right="113"/>
              <w:rPr>
                <w:lang w:eastAsia="en-US"/>
              </w:rPr>
            </w:pPr>
          </w:p>
        </w:tc>
        <w:tc>
          <w:tcPr>
            <w:tcW w:w="658" w:type="pct"/>
            <w:vMerge/>
            <w:tcBorders>
              <w:bottom w:val="single" w:sz="12" w:space="0" w:color="auto"/>
            </w:tcBorders>
            <w:shd w:val="clear" w:color="auto" w:fill="auto"/>
          </w:tcPr>
          <w:p w14:paraId="60BA0B64" w14:textId="77777777" w:rsidR="0035325A" w:rsidRPr="0035325A" w:rsidRDefault="0035325A" w:rsidP="0035325A">
            <w:pPr>
              <w:suppressAutoHyphens w:val="0"/>
              <w:spacing w:before="40" w:after="120"/>
              <w:ind w:right="113"/>
              <w:rPr>
                <w:lang w:eastAsia="en-US"/>
              </w:rPr>
            </w:pPr>
          </w:p>
        </w:tc>
        <w:tc>
          <w:tcPr>
            <w:tcW w:w="557" w:type="pct"/>
            <w:tcBorders>
              <w:bottom w:val="single" w:sz="12" w:space="0" w:color="auto"/>
            </w:tcBorders>
            <w:shd w:val="clear" w:color="auto" w:fill="auto"/>
          </w:tcPr>
          <w:p w14:paraId="5C53F7B5" w14:textId="7A74E0E3" w:rsidR="0035325A" w:rsidRPr="0035325A" w:rsidRDefault="0035325A" w:rsidP="0035325A">
            <w:pPr>
              <w:suppressAutoHyphens w:val="0"/>
              <w:spacing w:before="40" w:after="120"/>
              <w:ind w:right="113"/>
              <w:rPr>
                <w:lang w:eastAsia="en-US"/>
              </w:rPr>
            </w:pPr>
            <w:r w:rsidRPr="0035325A">
              <w:rPr>
                <w:lang w:eastAsia="en-US"/>
              </w:rPr>
              <w:t>Comments to the environmental report</w:t>
            </w:r>
          </w:p>
          <w:p w14:paraId="1C52C8AD" w14:textId="77777777" w:rsidR="0035325A" w:rsidRPr="0035325A" w:rsidRDefault="0035325A" w:rsidP="0035325A">
            <w:pPr>
              <w:suppressAutoHyphens w:val="0"/>
              <w:spacing w:before="40" w:after="120"/>
              <w:ind w:right="113"/>
              <w:rPr>
                <w:strike/>
                <w:lang w:eastAsia="en-US"/>
              </w:rPr>
            </w:pPr>
            <w:r w:rsidRPr="0035325A">
              <w:rPr>
                <w:lang w:eastAsia="en-US"/>
              </w:rPr>
              <w:t xml:space="preserve">(date when comments were provided) </w:t>
            </w:r>
          </w:p>
        </w:tc>
        <w:tc>
          <w:tcPr>
            <w:tcW w:w="607" w:type="pct"/>
            <w:tcBorders>
              <w:bottom w:val="single" w:sz="12" w:space="0" w:color="auto"/>
            </w:tcBorders>
            <w:shd w:val="clear" w:color="auto" w:fill="auto"/>
          </w:tcPr>
          <w:p w14:paraId="2EE95A3C" w14:textId="77777777" w:rsidR="0035325A" w:rsidRPr="0035325A" w:rsidRDefault="0035325A" w:rsidP="0035325A">
            <w:pPr>
              <w:suppressAutoHyphens w:val="0"/>
              <w:spacing w:before="40" w:after="120"/>
              <w:ind w:right="113"/>
              <w:rPr>
                <w:lang w:eastAsia="en-US"/>
              </w:rPr>
            </w:pPr>
            <w:r w:rsidRPr="0035325A">
              <w:rPr>
                <w:lang w:eastAsia="en-US"/>
              </w:rPr>
              <w:t xml:space="preserve">Transboundary consultations between authorities </w:t>
            </w:r>
            <w:proofErr w:type="gramStart"/>
            <w:r w:rsidRPr="0035325A">
              <w:rPr>
                <w:lang w:eastAsia="en-US"/>
              </w:rPr>
              <w:t>concerned, if</w:t>
            </w:r>
            <w:proofErr w:type="gramEnd"/>
            <w:r w:rsidRPr="0035325A">
              <w:rPr>
                <w:lang w:eastAsia="en-US"/>
              </w:rPr>
              <w:t xml:space="preserve"> any</w:t>
            </w:r>
          </w:p>
          <w:p w14:paraId="49376AEA" w14:textId="77777777" w:rsidR="0035325A" w:rsidRPr="0035325A" w:rsidRDefault="0035325A" w:rsidP="0035325A">
            <w:pPr>
              <w:suppressAutoHyphens w:val="0"/>
              <w:spacing w:before="40" w:after="120"/>
              <w:ind w:right="113"/>
              <w:rPr>
                <w:lang w:eastAsia="en-US"/>
              </w:rPr>
            </w:pPr>
            <w:r w:rsidRPr="0035325A">
              <w:rPr>
                <w:lang w:eastAsia="en-US"/>
              </w:rPr>
              <w:t>(time frame)</w:t>
            </w:r>
          </w:p>
        </w:tc>
        <w:tc>
          <w:tcPr>
            <w:tcW w:w="557" w:type="pct"/>
            <w:tcBorders>
              <w:bottom w:val="single" w:sz="12" w:space="0" w:color="auto"/>
            </w:tcBorders>
            <w:shd w:val="clear" w:color="auto" w:fill="auto"/>
          </w:tcPr>
          <w:p w14:paraId="6E0D78E8" w14:textId="77777777" w:rsidR="0035325A" w:rsidRPr="0035325A" w:rsidRDefault="0035325A" w:rsidP="0035325A">
            <w:pPr>
              <w:suppressAutoHyphens w:val="0"/>
              <w:spacing w:before="40" w:after="120"/>
              <w:ind w:right="113"/>
              <w:rPr>
                <w:strike/>
                <w:lang w:eastAsia="en-US"/>
              </w:rPr>
            </w:pPr>
            <w:r w:rsidRPr="0035325A">
              <w:rPr>
                <w:lang w:eastAsia="en-US"/>
              </w:rPr>
              <w:t>Public participation, indicating the means: for example, written comments, events organized,) if any</w:t>
            </w:r>
          </w:p>
        </w:tc>
        <w:tc>
          <w:tcPr>
            <w:tcW w:w="444" w:type="pct"/>
            <w:tcBorders>
              <w:bottom w:val="single" w:sz="12" w:space="0" w:color="auto"/>
            </w:tcBorders>
            <w:shd w:val="clear" w:color="auto" w:fill="auto"/>
          </w:tcPr>
          <w:p w14:paraId="15E45DAF" w14:textId="0F4EDEE7" w:rsidR="0035325A" w:rsidRPr="0035325A" w:rsidRDefault="0035325A" w:rsidP="0035325A">
            <w:pPr>
              <w:suppressAutoHyphens w:val="0"/>
              <w:spacing w:before="40" w:after="120"/>
              <w:ind w:right="113"/>
              <w:rPr>
                <w:lang w:eastAsia="en-US"/>
              </w:rPr>
            </w:pPr>
            <w:r w:rsidRPr="0035325A">
              <w:rPr>
                <w:lang w:eastAsia="en-US"/>
              </w:rPr>
              <w:t>Final decision (date when final decision was received)</w:t>
            </w:r>
          </w:p>
        </w:tc>
      </w:tr>
      <w:tr w:rsidR="0035325A" w:rsidRPr="0035325A" w14:paraId="6904259E" w14:textId="77777777" w:rsidTr="007D1AB2">
        <w:tc>
          <w:tcPr>
            <w:tcW w:w="166" w:type="pct"/>
            <w:tcBorders>
              <w:top w:val="single" w:sz="12" w:space="0" w:color="auto"/>
            </w:tcBorders>
            <w:shd w:val="clear" w:color="auto" w:fill="auto"/>
          </w:tcPr>
          <w:p w14:paraId="6F56345A" w14:textId="77777777" w:rsidR="0035325A" w:rsidRPr="0035325A" w:rsidRDefault="0035325A" w:rsidP="0035325A">
            <w:pPr>
              <w:suppressAutoHyphens w:val="0"/>
              <w:spacing w:before="40" w:after="120"/>
              <w:ind w:right="113"/>
              <w:rPr>
                <w:lang w:eastAsia="en-US"/>
              </w:rPr>
            </w:pPr>
            <w:r w:rsidRPr="0035325A">
              <w:rPr>
                <w:lang w:eastAsia="en-US"/>
              </w:rPr>
              <w:t>1.</w:t>
            </w:r>
          </w:p>
        </w:tc>
        <w:tc>
          <w:tcPr>
            <w:tcW w:w="948" w:type="pct"/>
            <w:tcBorders>
              <w:top w:val="single" w:sz="12" w:space="0" w:color="auto"/>
            </w:tcBorders>
            <w:shd w:val="clear" w:color="auto" w:fill="auto"/>
          </w:tcPr>
          <w:p w14:paraId="5923574E" w14:textId="77777777" w:rsidR="0035325A" w:rsidRPr="0035325A" w:rsidRDefault="0035325A" w:rsidP="0035325A">
            <w:pPr>
              <w:suppressAutoHyphens w:val="0"/>
              <w:spacing w:before="40" w:after="120"/>
              <w:ind w:right="113"/>
              <w:rPr>
                <w:lang w:eastAsia="en-US"/>
              </w:rPr>
            </w:pPr>
            <w:r w:rsidRPr="0035325A">
              <w:rPr>
                <w:lang w:eastAsia="en-US"/>
              </w:rPr>
              <w:t>For example, Project A</w:t>
            </w:r>
          </w:p>
          <w:p w14:paraId="3BD939DB" w14:textId="77777777" w:rsidR="0035325A" w:rsidRPr="0035325A" w:rsidRDefault="0035325A" w:rsidP="0035325A">
            <w:pPr>
              <w:suppressAutoHyphens w:val="0"/>
              <w:spacing w:before="40" w:after="120"/>
              <w:ind w:right="113"/>
              <w:rPr>
                <w:lang w:eastAsia="en-US"/>
              </w:rPr>
            </w:pPr>
          </w:p>
        </w:tc>
        <w:tc>
          <w:tcPr>
            <w:tcW w:w="557" w:type="pct"/>
            <w:tcBorders>
              <w:top w:val="single" w:sz="12" w:space="0" w:color="auto"/>
            </w:tcBorders>
            <w:shd w:val="clear" w:color="auto" w:fill="auto"/>
          </w:tcPr>
          <w:p w14:paraId="178D5D54" w14:textId="77777777" w:rsidR="0035325A" w:rsidRPr="0035325A" w:rsidRDefault="0035325A" w:rsidP="0035325A">
            <w:pPr>
              <w:suppressAutoHyphens w:val="0"/>
              <w:spacing w:before="40" w:after="120"/>
              <w:ind w:right="113"/>
              <w:rPr>
                <w:lang w:eastAsia="en-US"/>
              </w:rPr>
            </w:pPr>
            <w:r w:rsidRPr="0035325A">
              <w:rPr>
                <w:lang w:eastAsia="en-US"/>
              </w:rPr>
              <w:t>Notification received: date</w:t>
            </w:r>
          </w:p>
          <w:p w14:paraId="74D39571" w14:textId="77777777" w:rsidR="0035325A" w:rsidRPr="0035325A" w:rsidRDefault="0035325A" w:rsidP="0035325A">
            <w:pPr>
              <w:suppressAutoHyphens w:val="0"/>
              <w:spacing w:before="40" w:after="120"/>
              <w:ind w:right="113"/>
              <w:rPr>
                <w:lang w:eastAsia="en-US"/>
              </w:rPr>
            </w:pPr>
            <w:r w:rsidRPr="0035325A">
              <w:rPr>
                <w:lang w:eastAsia="en-US"/>
              </w:rPr>
              <w:t>Response sent:</w:t>
            </w:r>
          </w:p>
          <w:p w14:paraId="7418F547" w14:textId="77777777" w:rsidR="0035325A" w:rsidRPr="0035325A" w:rsidRDefault="0035325A" w:rsidP="0035325A">
            <w:pPr>
              <w:suppressAutoHyphens w:val="0"/>
              <w:spacing w:before="40" w:after="120"/>
              <w:ind w:right="113"/>
              <w:rPr>
                <w:lang w:eastAsia="en-US"/>
              </w:rPr>
            </w:pPr>
            <w:r w:rsidRPr="0035325A">
              <w:rPr>
                <w:lang w:eastAsia="en-US"/>
              </w:rPr>
              <w:t>date</w:t>
            </w:r>
          </w:p>
          <w:p w14:paraId="50FF4437" w14:textId="77777777" w:rsidR="0035325A" w:rsidRPr="0035325A" w:rsidRDefault="0035325A" w:rsidP="0035325A">
            <w:pPr>
              <w:suppressAutoHyphens w:val="0"/>
              <w:spacing w:before="40" w:after="120"/>
              <w:ind w:right="113"/>
              <w:rPr>
                <w:lang w:eastAsia="en-US"/>
              </w:rPr>
            </w:pPr>
            <w:r w:rsidRPr="0035325A">
              <w:rPr>
                <w:lang w:eastAsia="en-US"/>
              </w:rPr>
              <w:t>Stage of the procedure (select as appropriate)</w:t>
            </w:r>
          </w:p>
          <w:p w14:paraId="6BE8D5B5" w14:textId="77777777" w:rsidR="0035325A" w:rsidRPr="0035325A" w:rsidRDefault="0035325A" w:rsidP="0035325A">
            <w:pPr>
              <w:suppressAutoHyphens w:val="0"/>
              <w:spacing w:before="40" w:after="120"/>
              <w:ind w:right="113"/>
              <w:rPr>
                <w:lang w:eastAsia="en-US"/>
              </w:rPr>
            </w:pPr>
            <w:r w:rsidRPr="0035325A">
              <w:rPr>
                <w:lang w:eastAsia="en-US"/>
              </w:rPr>
              <w:t>-screening</w:t>
            </w:r>
            <w:r w:rsidRPr="0035325A">
              <w:rPr>
                <w:lang w:eastAsia="en-US"/>
              </w:rPr>
              <w:br/>
              <w:t>-scoping</w:t>
            </w:r>
            <w:r w:rsidRPr="0035325A">
              <w:rPr>
                <w:lang w:eastAsia="en-US"/>
              </w:rPr>
              <w:br/>
              <w:t xml:space="preserve">-reviewing </w:t>
            </w:r>
          </w:p>
          <w:p w14:paraId="5E5B77E3" w14:textId="77777777" w:rsidR="0035325A" w:rsidRPr="0035325A" w:rsidRDefault="0035325A" w:rsidP="0035325A">
            <w:pPr>
              <w:suppressAutoHyphens w:val="0"/>
              <w:spacing w:before="40" w:after="120"/>
              <w:ind w:right="113"/>
              <w:rPr>
                <w:lang w:eastAsia="en-US"/>
              </w:rPr>
            </w:pPr>
            <w:r w:rsidRPr="0035325A">
              <w:rPr>
                <w:lang w:eastAsia="en-US"/>
              </w:rPr>
              <w:t>the environmental impact assessment documentation</w:t>
            </w:r>
          </w:p>
        </w:tc>
        <w:tc>
          <w:tcPr>
            <w:tcW w:w="506" w:type="pct"/>
            <w:tcBorders>
              <w:top w:val="single" w:sz="12" w:space="0" w:color="auto"/>
            </w:tcBorders>
            <w:shd w:val="clear" w:color="auto" w:fill="auto"/>
          </w:tcPr>
          <w:p w14:paraId="76133879" w14:textId="77777777" w:rsidR="0035325A" w:rsidRPr="0035325A" w:rsidRDefault="0035325A" w:rsidP="0035325A">
            <w:pPr>
              <w:suppressAutoHyphens w:val="0"/>
              <w:spacing w:before="40" w:after="120"/>
              <w:ind w:right="113"/>
              <w:rPr>
                <w:lang w:eastAsia="en-US"/>
              </w:rPr>
            </w:pPr>
            <w:r w:rsidRPr="0035325A">
              <w:rPr>
                <w:lang w:eastAsia="en-US"/>
              </w:rPr>
              <w:t>Party A</w:t>
            </w:r>
          </w:p>
          <w:p w14:paraId="5A6A6135" w14:textId="77777777" w:rsidR="0035325A" w:rsidRPr="0035325A" w:rsidRDefault="0035325A" w:rsidP="0035325A">
            <w:pPr>
              <w:suppressAutoHyphens w:val="0"/>
              <w:spacing w:before="40" w:after="120"/>
              <w:ind w:right="113"/>
              <w:rPr>
                <w:lang w:eastAsia="en-US"/>
              </w:rPr>
            </w:pPr>
          </w:p>
        </w:tc>
        <w:tc>
          <w:tcPr>
            <w:tcW w:w="658" w:type="pct"/>
            <w:tcBorders>
              <w:top w:val="single" w:sz="12" w:space="0" w:color="auto"/>
            </w:tcBorders>
            <w:shd w:val="clear" w:color="auto" w:fill="auto"/>
          </w:tcPr>
          <w:p w14:paraId="3E2013C8" w14:textId="77777777" w:rsidR="0035325A" w:rsidRPr="0035325A" w:rsidRDefault="0035325A" w:rsidP="0035325A">
            <w:pPr>
              <w:suppressAutoHyphens w:val="0"/>
              <w:spacing w:before="40" w:after="120"/>
              <w:ind w:right="113"/>
              <w:rPr>
                <w:lang w:eastAsia="en-US"/>
              </w:rPr>
            </w:pPr>
            <w:r w:rsidRPr="0035325A">
              <w:rPr>
                <w:lang w:eastAsia="en-US"/>
              </w:rPr>
              <w:t>Date</w:t>
            </w:r>
          </w:p>
        </w:tc>
        <w:tc>
          <w:tcPr>
            <w:tcW w:w="557" w:type="pct"/>
            <w:tcBorders>
              <w:top w:val="single" w:sz="12" w:space="0" w:color="auto"/>
            </w:tcBorders>
            <w:shd w:val="clear" w:color="auto" w:fill="auto"/>
          </w:tcPr>
          <w:p w14:paraId="6FA3BE37" w14:textId="77777777" w:rsidR="0035325A" w:rsidRPr="0035325A" w:rsidRDefault="0035325A" w:rsidP="0035325A">
            <w:pPr>
              <w:suppressAutoHyphens w:val="0"/>
              <w:spacing w:before="40" w:after="120"/>
              <w:ind w:right="113"/>
              <w:rPr>
                <w:lang w:eastAsia="en-US"/>
              </w:rPr>
            </w:pPr>
            <w:r w:rsidRPr="0035325A">
              <w:rPr>
                <w:lang w:eastAsia="en-US"/>
              </w:rPr>
              <w:t>Date</w:t>
            </w:r>
          </w:p>
        </w:tc>
        <w:tc>
          <w:tcPr>
            <w:tcW w:w="607" w:type="pct"/>
            <w:tcBorders>
              <w:top w:val="single" w:sz="12" w:space="0" w:color="auto"/>
            </w:tcBorders>
            <w:shd w:val="clear" w:color="auto" w:fill="auto"/>
          </w:tcPr>
          <w:p w14:paraId="77C526A8" w14:textId="77777777" w:rsidR="0035325A" w:rsidRPr="0035325A" w:rsidRDefault="0035325A" w:rsidP="0035325A">
            <w:pPr>
              <w:suppressAutoHyphens w:val="0"/>
              <w:spacing w:before="40" w:after="120"/>
              <w:ind w:right="113"/>
              <w:rPr>
                <w:lang w:eastAsia="en-US"/>
              </w:rPr>
            </w:pPr>
            <w:r w:rsidRPr="0035325A">
              <w:rPr>
                <w:lang w:eastAsia="en-US"/>
              </w:rPr>
              <w:t xml:space="preserve">Time </w:t>
            </w:r>
            <w:r w:rsidRPr="0035325A">
              <w:rPr>
                <w:lang w:eastAsia="en-US"/>
              </w:rPr>
              <w:br/>
              <w:t>from:</w:t>
            </w:r>
            <w:r w:rsidRPr="0035325A">
              <w:rPr>
                <w:lang w:eastAsia="en-US"/>
              </w:rPr>
              <w:br/>
              <w:t xml:space="preserve">to: </w:t>
            </w:r>
          </w:p>
        </w:tc>
        <w:tc>
          <w:tcPr>
            <w:tcW w:w="557" w:type="pct"/>
            <w:tcBorders>
              <w:top w:val="single" w:sz="12" w:space="0" w:color="auto"/>
            </w:tcBorders>
            <w:shd w:val="clear" w:color="auto" w:fill="auto"/>
          </w:tcPr>
          <w:p w14:paraId="616903C6" w14:textId="77777777" w:rsidR="0035325A" w:rsidRPr="0035325A" w:rsidRDefault="0035325A" w:rsidP="0035325A">
            <w:pPr>
              <w:suppressAutoHyphens w:val="0"/>
              <w:spacing w:before="40" w:after="120"/>
              <w:ind w:right="113"/>
              <w:rPr>
                <w:lang w:eastAsia="en-US"/>
              </w:rPr>
            </w:pPr>
            <w:r w:rsidRPr="0035325A">
              <w:rPr>
                <w:lang w:eastAsia="en-US"/>
              </w:rPr>
              <w:t>Yes/No</w:t>
            </w:r>
          </w:p>
          <w:p w14:paraId="0BDF2265" w14:textId="77777777" w:rsidR="0035325A" w:rsidRPr="0035325A" w:rsidRDefault="0035325A" w:rsidP="0035325A">
            <w:pPr>
              <w:suppressAutoHyphens w:val="0"/>
              <w:spacing w:before="40" w:after="120"/>
              <w:ind w:right="113"/>
              <w:rPr>
                <w:lang w:eastAsia="en-US"/>
              </w:rPr>
            </w:pPr>
            <w:r w:rsidRPr="0035325A">
              <w:rPr>
                <w:lang w:eastAsia="en-US"/>
              </w:rPr>
              <w:t>Written comments: time interval</w:t>
            </w:r>
          </w:p>
          <w:p w14:paraId="008AC6F4" w14:textId="77777777" w:rsidR="0035325A" w:rsidRPr="0035325A" w:rsidRDefault="0035325A" w:rsidP="0035325A">
            <w:pPr>
              <w:suppressAutoHyphens w:val="0"/>
              <w:spacing w:before="40" w:after="120"/>
              <w:ind w:right="113"/>
              <w:rPr>
                <w:lang w:eastAsia="en-US"/>
              </w:rPr>
            </w:pPr>
            <w:r w:rsidRPr="0035325A">
              <w:rPr>
                <w:lang w:eastAsia="en-US"/>
              </w:rPr>
              <w:t>Event(s) organized: date(s)</w:t>
            </w:r>
          </w:p>
        </w:tc>
        <w:tc>
          <w:tcPr>
            <w:tcW w:w="444" w:type="pct"/>
            <w:tcBorders>
              <w:top w:val="single" w:sz="12" w:space="0" w:color="auto"/>
            </w:tcBorders>
            <w:shd w:val="clear" w:color="auto" w:fill="auto"/>
          </w:tcPr>
          <w:p w14:paraId="66FF3E41" w14:textId="77777777" w:rsidR="0035325A" w:rsidRPr="0035325A" w:rsidRDefault="0035325A" w:rsidP="0035325A">
            <w:pPr>
              <w:suppressAutoHyphens w:val="0"/>
              <w:spacing w:before="40" w:after="120"/>
              <w:ind w:right="113"/>
              <w:rPr>
                <w:lang w:eastAsia="en-US"/>
              </w:rPr>
            </w:pPr>
            <w:r w:rsidRPr="0035325A">
              <w:rPr>
                <w:lang w:eastAsia="en-US"/>
              </w:rPr>
              <w:t>Date</w:t>
            </w:r>
          </w:p>
        </w:tc>
      </w:tr>
      <w:tr w:rsidR="0035325A" w:rsidRPr="0035325A" w14:paraId="5F6295D2" w14:textId="77777777" w:rsidTr="0035325A">
        <w:tc>
          <w:tcPr>
            <w:tcW w:w="166" w:type="pct"/>
            <w:shd w:val="clear" w:color="auto" w:fill="auto"/>
          </w:tcPr>
          <w:p w14:paraId="5F241A2E" w14:textId="77777777" w:rsidR="0035325A" w:rsidRPr="0035325A" w:rsidRDefault="0035325A" w:rsidP="0035325A">
            <w:pPr>
              <w:suppressAutoHyphens w:val="0"/>
              <w:spacing w:before="40" w:after="120"/>
              <w:ind w:right="113"/>
              <w:rPr>
                <w:lang w:eastAsia="en-US"/>
              </w:rPr>
            </w:pPr>
            <w:r w:rsidRPr="0035325A">
              <w:rPr>
                <w:lang w:eastAsia="en-US"/>
              </w:rPr>
              <w:t>2.</w:t>
            </w:r>
          </w:p>
        </w:tc>
        <w:tc>
          <w:tcPr>
            <w:tcW w:w="948" w:type="pct"/>
            <w:shd w:val="clear" w:color="auto" w:fill="auto"/>
          </w:tcPr>
          <w:p w14:paraId="070D3340" w14:textId="77777777" w:rsidR="0035325A" w:rsidRPr="0035325A" w:rsidRDefault="0035325A" w:rsidP="0035325A">
            <w:pPr>
              <w:suppressAutoHyphens w:val="0"/>
              <w:spacing w:before="40" w:after="120"/>
              <w:ind w:right="113"/>
              <w:rPr>
                <w:iCs/>
                <w:lang w:eastAsia="en-US"/>
              </w:rPr>
            </w:pPr>
            <w:r w:rsidRPr="0035325A">
              <w:rPr>
                <w:iCs/>
                <w:lang w:eastAsia="en-US"/>
              </w:rPr>
              <w:t>Project B</w:t>
            </w:r>
          </w:p>
        </w:tc>
        <w:tc>
          <w:tcPr>
            <w:tcW w:w="557" w:type="pct"/>
            <w:shd w:val="clear" w:color="auto" w:fill="auto"/>
          </w:tcPr>
          <w:p w14:paraId="2073DE3E" w14:textId="77777777" w:rsidR="0035325A" w:rsidRPr="0035325A" w:rsidRDefault="0035325A" w:rsidP="0035325A">
            <w:pPr>
              <w:suppressAutoHyphens w:val="0"/>
              <w:spacing w:before="40" w:after="120"/>
              <w:ind w:right="113"/>
              <w:rPr>
                <w:lang w:eastAsia="en-US"/>
              </w:rPr>
            </w:pPr>
            <w:r w:rsidRPr="0035325A">
              <w:rPr>
                <w:lang w:eastAsia="en-US"/>
              </w:rPr>
              <w:t>…</w:t>
            </w:r>
          </w:p>
        </w:tc>
        <w:tc>
          <w:tcPr>
            <w:tcW w:w="506" w:type="pct"/>
            <w:shd w:val="clear" w:color="auto" w:fill="auto"/>
          </w:tcPr>
          <w:p w14:paraId="1821A8A6" w14:textId="77777777" w:rsidR="0035325A" w:rsidRPr="0035325A" w:rsidRDefault="0035325A" w:rsidP="0035325A">
            <w:pPr>
              <w:suppressAutoHyphens w:val="0"/>
              <w:spacing w:before="40" w:after="120"/>
              <w:ind w:right="113"/>
              <w:rPr>
                <w:lang w:eastAsia="en-US"/>
              </w:rPr>
            </w:pPr>
            <w:r w:rsidRPr="0035325A">
              <w:rPr>
                <w:lang w:eastAsia="en-US"/>
              </w:rPr>
              <w:t>…</w:t>
            </w:r>
          </w:p>
        </w:tc>
        <w:tc>
          <w:tcPr>
            <w:tcW w:w="658" w:type="pct"/>
            <w:shd w:val="clear" w:color="auto" w:fill="auto"/>
          </w:tcPr>
          <w:p w14:paraId="5E4F9DA7"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2F5FF619" w14:textId="77777777" w:rsidR="0035325A" w:rsidRPr="0035325A" w:rsidRDefault="0035325A" w:rsidP="0035325A">
            <w:pPr>
              <w:suppressAutoHyphens w:val="0"/>
              <w:spacing w:before="40" w:after="120"/>
              <w:ind w:right="113"/>
              <w:rPr>
                <w:lang w:eastAsia="en-US"/>
              </w:rPr>
            </w:pPr>
          </w:p>
        </w:tc>
        <w:tc>
          <w:tcPr>
            <w:tcW w:w="607" w:type="pct"/>
            <w:shd w:val="clear" w:color="auto" w:fill="auto"/>
          </w:tcPr>
          <w:p w14:paraId="0F70DC2D"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77BB5B93" w14:textId="77777777" w:rsidR="0035325A" w:rsidRPr="0035325A" w:rsidRDefault="0035325A" w:rsidP="0035325A">
            <w:pPr>
              <w:suppressAutoHyphens w:val="0"/>
              <w:spacing w:before="40" w:after="120"/>
              <w:ind w:right="113"/>
              <w:rPr>
                <w:lang w:eastAsia="en-US"/>
              </w:rPr>
            </w:pPr>
            <w:r w:rsidRPr="0035325A">
              <w:rPr>
                <w:lang w:eastAsia="en-US"/>
              </w:rPr>
              <w:t xml:space="preserve"> </w:t>
            </w:r>
          </w:p>
        </w:tc>
        <w:tc>
          <w:tcPr>
            <w:tcW w:w="444" w:type="pct"/>
            <w:shd w:val="clear" w:color="auto" w:fill="auto"/>
          </w:tcPr>
          <w:p w14:paraId="69B4FD34" w14:textId="77777777" w:rsidR="0035325A" w:rsidRPr="0035325A" w:rsidRDefault="0035325A" w:rsidP="0035325A">
            <w:pPr>
              <w:suppressAutoHyphens w:val="0"/>
              <w:spacing w:before="40" w:after="120"/>
              <w:ind w:right="113"/>
              <w:rPr>
                <w:lang w:eastAsia="en-US"/>
              </w:rPr>
            </w:pPr>
          </w:p>
        </w:tc>
      </w:tr>
      <w:tr w:rsidR="0035325A" w:rsidRPr="0035325A" w14:paraId="66497A32" w14:textId="77777777" w:rsidTr="0035325A">
        <w:tc>
          <w:tcPr>
            <w:tcW w:w="166" w:type="pct"/>
            <w:shd w:val="clear" w:color="auto" w:fill="auto"/>
          </w:tcPr>
          <w:p w14:paraId="641A82A3" w14:textId="77777777" w:rsidR="0035325A" w:rsidRPr="0035325A" w:rsidRDefault="0035325A" w:rsidP="0035325A">
            <w:pPr>
              <w:suppressAutoHyphens w:val="0"/>
              <w:spacing w:before="40" w:after="120"/>
              <w:ind w:right="113"/>
              <w:rPr>
                <w:lang w:eastAsia="en-US"/>
              </w:rPr>
            </w:pPr>
            <w:r w:rsidRPr="0035325A">
              <w:rPr>
                <w:lang w:eastAsia="en-US"/>
              </w:rPr>
              <w:t>3.</w:t>
            </w:r>
          </w:p>
        </w:tc>
        <w:tc>
          <w:tcPr>
            <w:tcW w:w="948" w:type="pct"/>
            <w:shd w:val="clear" w:color="auto" w:fill="auto"/>
          </w:tcPr>
          <w:p w14:paraId="68128FE3"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2B26EE27" w14:textId="77777777" w:rsidR="0035325A" w:rsidRPr="0035325A" w:rsidRDefault="0035325A" w:rsidP="0035325A">
            <w:pPr>
              <w:suppressAutoHyphens w:val="0"/>
              <w:spacing w:before="40" w:after="120"/>
              <w:ind w:right="113"/>
              <w:rPr>
                <w:lang w:eastAsia="en-US"/>
              </w:rPr>
            </w:pPr>
          </w:p>
        </w:tc>
        <w:tc>
          <w:tcPr>
            <w:tcW w:w="506" w:type="pct"/>
            <w:shd w:val="clear" w:color="auto" w:fill="auto"/>
          </w:tcPr>
          <w:p w14:paraId="0F8B1D38" w14:textId="77777777" w:rsidR="0035325A" w:rsidRPr="0035325A" w:rsidRDefault="0035325A" w:rsidP="0035325A">
            <w:pPr>
              <w:suppressAutoHyphens w:val="0"/>
              <w:spacing w:before="40" w:after="120"/>
              <w:ind w:right="113"/>
              <w:rPr>
                <w:lang w:eastAsia="en-US"/>
              </w:rPr>
            </w:pPr>
          </w:p>
        </w:tc>
        <w:tc>
          <w:tcPr>
            <w:tcW w:w="658" w:type="pct"/>
            <w:shd w:val="clear" w:color="auto" w:fill="auto"/>
          </w:tcPr>
          <w:p w14:paraId="66ECB905"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2282E031" w14:textId="77777777" w:rsidR="0035325A" w:rsidRPr="0035325A" w:rsidRDefault="0035325A" w:rsidP="0035325A">
            <w:pPr>
              <w:suppressAutoHyphens w:val="0"/>
              <w:spacing w:before="40" w:after="120"/>
              <w:ind w:right="113"/>
              <w:rPr>
                <w:lang w:eastAsia="en-US"/>
              </w:rPr>
            </w:pPr>
          </w:p>
        </w:tc>
        <w:tc>
          <w:tcPr>
            <w:tcW w:w="607" w:type="pct"/>
            <w:shd w:val="clear" w:color="auto" w:fill="auto"/>
          </w:tcPr>
          <w:p w14:paraId="11DF7672"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44CFA132" w14:textId="77777777" w:rsidR="0035325A" w:rsidRPr="0035325A" w:rsidRDefault="0035325A" w:rsidP="0035325A">
            <w:pPr>
              <w:suppressAutoHyphens w:val="0"/>
              <w:spacing w:before="40" w:after="120"/>
              <w:ind w:right="113"/>
              <w:rPr>
                <w:lang w:eastAsia="en-US"/>
              </w:rPr>
            </w:pPr>
          </w:p>
        </w:tc>
        <w:tc>
          <w:tcPr>
            <w:tcW w:w="444" w:type="pct"/>
            <w:shd w:val="clear" w:color="auto" w:fill="auto"/>
          </w:tcPr>
          <w:p w14:paraId="6C67D454" w14:textId="77777777" w:rsidR="0035325A" w:rsidRPr="0035325A" w:rsidRDefault="0035325A" w:rsidP="0035325A">
            <w:pPr>
              <w:suppressAutoHyphens w:val="0"/>
              <w:spacing w:before="40" w:after="120"/>
              <w:ind w:right="113"/>
              <w:rPr>
                <w:lang w:eastAsia="en-US"/>
              </w:rPr>
            </w:pPr>
          </w:p>
        </w:tc>
      </w:tr>
      <w:tr w:rsidR="0035325A" w:rsidRPr="0035325A" w14:paraId="49603E7D" w14:textId="77777777" w:rsidTr="0035325A">
        <w:tc>
          <w:tcPr>
            <w:tcW w:w="166" w:type="pct"/>
            <w:shd w:val="clear" w:color="auto" w:fill="auto"/>
          </w:tcPr>
          <w:p w14:paraId="2BE1CEB8" w14:textId="77777777" w:rsidR="0035325A" w:rsidRPr="0035325A" w:rsidRDefault="0035325A" w:rsidP="0035325A">
            <w:pPr>
              <w:suppressAutoHyphens w:val="0"/>
              <w:spacing w:before="40" w:after="120"/>
              <w:ind w:right="113"/>
              <w:rPr>
                <w:lang w:eastAsia="en-US"/>
              </w:rPr>
            </w:pPr>
            <w:r w:rsidRPr="0035325A">
              <w:rPr>
                <w:lang w:eastAsia="en-US"/>
              </w:rPr>
              <w:t>4.</w:t>
            </w:r>
          </w:p>
        </w:tc>
        <w:tc>
          <w:tcPr>
            <w:tcW w:w="948" w:type="pct"/>
            <w:shd w:val="clear" w:color="auto" w:fill="auto"/>
          </w:tcPr>
          <w:p w14:paraId="10C43AAB"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530B7315" w14:textId="77777777" w:rsidR="0035325A" w:rsidRPr="0035325A" w:rsidRDefault="0035325A" w:rsidP="0035325A">
            <w:pPr>
              <w:suppressAutoHyphens w:val="0"/>
              <w:spacing w:before="40" w:after="120"/>
              <w:ind w:right="113"/>
              <w:rPr>
                <w:lang w:eastAsia="en-US"/>
              </w:rPr>
            </w:pPr>
          </w:p>
        </w:tc>
        <w:tc>
          <w:tcPr>
            <w:tcW w:w="506" w:type="pct"/>
            <w:shd w:val="clear" w:color="auto" w:fill="auto"/>
          </w:tcPr>
          <w:p w14:paraId="794AD8F9" w14:textId="77777777" w:rsidR="0035325A" w:rsidRPr="0035325A" w:rsidRDefault="0035325A" w:rsidP="0035325A">
            <w:pPr>
              <w:suppressAutoHyphens w:val="0"/>
              <w:spacing w:before="40" w:after="120"/>
              <w:ind w:right="113"/>
              <w:rPr>
                <w:lang w:eastAsia="en-US"/>
              </w:rPr>
            </w:pPr>
          </w:p>
        </w:tc>
        <w:tc>
          <w:tcPr>
            <w:tcW w:w="658" w:type="pct"/>
            <w:shd w:val="clear" w:color="auto" w:fill="auto"/>
          </w:tcPr>
          <w:p w14:paraId="4772BB52"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1789242A" w14:textId="77777777" w:rsidR="0035325A" w:rsidRPr="0035325A" w:rsidRDefault="0035325A" w:rsidP="0035325A">
            <w:pPr>
              <w:suppressAutoHyphens w:val="0"/>
              <w:spacing w:before="40" w:after="120"/>
              <w:ind w:right="113"/>
              <w:rPr>
                <w:lang w:eastAsia="en-US"/>
              </w:rPr>
            </w:pPr>
          </w:p>
        </w:tc>
        <w:tc>
          <w:tcPr>
            <w:tcW w:w="607" w:type="pct"/>
            <w:shd w:val="clear" w:color="auto" w:fill="auto"/>
          </w:tcPr>
          <w:p w14:paraId="033D1DE7" w14:textId="77777777" w:rsidR="0035325A" w:rsidRPr="0035325A" w:rsidRDefault="0035325A" w:rsidP="0035325A">
            <w:pPr>
              <w:suppressAutoHyphens w:val="0"/>
              <w:spacing w:before="40" w:after="120"/>
              <w:ind w:right="113"/>
              <w:rPr>
                <w:lang w:eastAsia="en-US"/>
              </w:rPr>
            </w:pPr>
          </w:p>
        </w:tc>
        <w:tc>
          <w:tcPr>
            <w:tcW w:w="557" w:type="pct"/>
            <w:shd w:val="clear" w:color="auto" w:fill="auto"/>
          </w:tcPr>
          <w:p w14:paraId="5AB0D4B3" w14:textId="77777777" w:rsidR="0035325A" w:rsidRPr="0035325A" w:rsidRDefault="0035325A" w:rsidP="0035325A">
            <w:pPr>
              <w:suppressAutoHyphens w:val="0"/>
              <w:spacing w:before="40" w:after="120"/>
              <w:ind w:right="113"/>
              <w:rPr>
                <w:lang w:eastAsia="en-US"/>
              </w:rPr>
            </w:pPr>
          </w:p>
        </w:tc>
        <w:tc>
          <w:tcPr>
            <w:tcW w:w="444" w:type="pct"/>
            <w:shd w:val="clear" w:color="auto" w:fill="auto"/>
          </w:tcPr>
          <w:p w14:paraId="4CDCB032" w14:textId="77777777" w:rsidR="0035325A" w:rsidRPr="0035325A" w:rsidRDefault="0035325A" w:rsidP="0035325A">
            <w:pPr>
              <w:suppressAutoHyphens w:val="0"/>
              <w:spacing w:before="40" w:after="120"/>
              <w:ind w:right="113"/>
              <w:rPr>
                <w:lang w:eastAsia="en-US"/>
              </w:rPr>
            </w:pPr>
          </w:p>
        </w:tc>
      </w:tr>
      <w:tr w:rsidR="0035325A" w:rsidRPr="0035325A" w14:paraId="5E98B578" w14:textId="77777777" w:rsidTr="0035325A">
        <w:tc>
          <w:tcPr>
            <w:tcW w:w="166" w:type="pct"/>
            <w:tcBorders>
              <w:bottom w:val="single" w:sz="12" w:space="0" w:color="auto"/>
            </w:tcBorders>
            <w:shd w:val="clear" w:color="auto" w:fill="auto"/>
          </w:tcPr>
          <w:p w14:paraId="0C4A1077" w14:textId="77777777" w:rsidR="0035325A" w:rsidRPr="0035325A" w:rsidRDefault="0035325A" w:rsidP="0035325A">
            <w:pPr>
              <w:suppressAutoHyphens w:val="0"/>
              <w:spacing w:before="40" w:after="120"/>
              <w:ind w:right="113"/>
              <w:rPr>
                <w:lang w:eastAsia="en-US"/>
              </w:rPr>
            </w:pPr>
            <w:r w:rsidRPr="0035325A">
              <w:rPr>
                <w:lang w:eastAsia="en-US"/>
              </w:rPr>
              <w:t>…</w:t>
            </w:r>
          </w:p>
        </w:tc>
        <w:tc>
          <w:tcPr>
            <w:tcW w:w="948" w:type="pct"/>
            <w:tcBorders>
              <w:bottom w:val="single" w:sz="12" w:space="0" w:color="auto"/>
            </w:tcBorders>
            <w:shd w:val="clear" w:color="auto" w:fill="auto"/>
          </w:tcPr>
          <w:p w14:paraId="10664A8C" w14:textId="77777777" w:rsidR="0035325A" w:rsidRPr="0035325A" w:rsidRDefault="0035325A" w:rsidP="0035325A">
            <w:pPr>
              <w:suppressAutoHyphens w:val="0"/>
              <w:spacing w:before="40" w:after="120"/>
              <w:ind w:right="113"/>
              <w:rPr>
                <w:lang w:eastAsia="en-US"/>
              </w:rPr>
            </w:pPr>
          </w:p>
        </w:tc>
        <w:tc>
          <w:tcPr>
            <w:tcW w:w="557" w:type="pct"/>
            <w:tcBorders>
              <w:bottom w:val="single" w:sz="12" w:space="0" w:color="auto"/>
            </w:tcBorders>
            <w:shd w:val="clear" w:color="auto" w:fill="auto"/>
          </w:tcPr>
          <w:p w14:paraId="3F46A1DE" w14:textId="77777777" w:rsidR="0035325A" w:rsidRPr="0035325A" w:rsidRDefault="0035325A" w:rsidP="0035325A">
            <w:pPr>
              <w:suppressAutoHyphens w:val="0"/>
              <w:spacing w:before="40" w:after="120"/>
              <w:ind w:right="113"/>
              <w:rPr>
                <w:lang w:eastAsia="en-US"/>
              </w:rPr>
            </w:pPr>
          </w:p>
        </w:tc>
        <w:tc>
          <w:tcPr>
            <w:tcW w:w="506" w:type="pct"/>
            <w:tcBorders>
              <w:bottom w:val="single" w:sz="12" w:space="0" w:color="auto"/>
            </w:tcBorders>
            <w:shd w:val="clear" w:color="auto" w:fill="auto"/>
          </w:tcPr>
          <w:p w14:paraId="13BCA6A8" w14:textId="77777777" w:rsidR="0035325A" w:rsidRPr="0035325A" w:rsidRDefault="0035325A" w:rsidP="0035325A">
            <w:pPr>
              <w:suppressAutoHyphens w:val="0"/>
              <w:spacing w:before="40" w:after="120"/>
              <w:ind w:right="113"/>
              <w:rPr>
                <w:lang w:eastAsia="en-US"/>
              </w:rPr>
            </w:pPr>
          </w:p>
        </w:tc>
        <w:tc>
          <w:tcPr>
            <w:tcW w:w="658" w:type="pct"/>
            <w:tcBorders>
              <w:bottom w:val="single" w:sz="12" w:space="0" w:color="auto"/>
            </w:tcBorders>
            <w:shd w:val="clear" w:color="auto" w:fill="auto"/>
          </w:tcPr>
          <w:p w14:paraId="475228D0" w14:textId="77777777" w:rsidR="0035325A" w:rsidRPr="0035325A" w:rsidRDefault="0035325A" w:rsidP="0035325A">
            <w:pPr>
              <w:suppressAutoHyphens w:val="0"/>
              <w:spacing w:before="40" w:after="120"/>
              <w:ind w:right="113"/>
              <w:rPr>
                <w:lang w:eastAsia="en-US"/>
              </w:rPr>
            </w:pPr>
          </w:p>
        </w:tc>
        <w:tc>
          <w:tcPr>
            <w:tcW w:w="557" w:type="pct"/>
            <w:tcBorders>
              <w:bottom w:val="single" w:sz="12" w:space="0" w:color="auto"/>
            </w:tcBorders>
            <w:shd w:val="clear" w:color="auto" w:fill="auto"/>
          </w:tcPr>
          <w:p w14:paraId="35F48CBA" w14:textId="77777777" w:rsidR="0035325A" w:rsidRPr="0035325A" w:rsidRDefault="0035325A" w:rsidP="0035325A">
            <w:pPr>
              <w:suppressAutoHyphens w:val="0"/>
              <w:spacing w:before="40" w:after="120"/>
              <w:ind w:right="113"/>
              <w:rPr>
                <w:lang w:eastAsia="en-US"/>
              </w:rPr>
            </w:pPr>
          </w:p>
        </w:tc>
        <w:tc>
          <w:tcPr>
            <w:tcW w:w="607" w:type="pct"/>
            <w:tcBorders>
              <w:bottom w:val="single" w:sz="12" w:space="0" w:color="auto"/>
            </w:tcBorders>
            <w:shd w:val="clear" w:color="auto" w:fill="auto"/>
          </w:tcPr>
          <w:p w14:paraId="01C79B42" w14:textId="77777777" w:rsidR="0035325A" w:rsidRPr="0035325A" w:rsidRDefault="0035325A" w:rsidP="0035325A">
            <w:pPr>
              <w:suppressAutoHyphens w:val="0"/>
              <w:spacing w:before="40" w:after="120"/>
              <w:ind w:right="113"/>
              <w:rPr>
                <w:lang w:eastAsia="en-US"/>
              </w:rPr>
            </w:pPr>
          </w:p>
        </w:tc>
        <w:tc>
          <w:tcPr>
            <w:tcW w:w="557" w:type="pct"/>
            <w:tcBorders>
              <w:bottom w:val="single" w:sz="12" w:space="0" w:color="auto"/>
            </w:tcBorders>
            <w:shd w:val="clear" w:color="auto" w:fill="auto"/>
          </w:tcPr>
          <w:p w14:paraId="619BE4BA" w14:textId="77777777" w:rsidR="0035325A" w:rsidRPr="0035325A" w:rsidRDefault="0035325A" w:rsidP="0035325A">
            <w:pPr>
              <w:suppressAutoHyphens w:val="0"/>
              <w:spacing w:before="40" w:after="120"/>
              <w:ind w:right="113"/>
              <w:rPr>
                <w:lang w:eastAsia="en-US"/>
              </w:rPr>
            </w:pPr>
          </w:p>
        </w:tc>
        <w:tc>
          <w:tcPr>
            <w:tcW w:w="444" w:type="pct"/>
            <w:tcBorders>
              <w:bottom w:val="single" w:sz="12" w:space="0" w:color="auto"/>
            </w:tcBorders>
            <w:shd w:val="clear" w:color="auto" w:fill="auto"/>
          </w:tcPr>
          <w:p w14:paraId="34A2A4CA" w14:textId="77777777" w:rsidR="0035325A" w:rsidRPr="0035325A" w:rsidRDefault="0035325A" w:rsidP="0035325A">
            <w:pPr>
              <w:suppressAutoHyphens w:val="0"/>
              <w:spacing w:before="40" w:after="120"/>
              <w:ind w:right="113"/>
              <w:rPr>
                <w:lang w:eastAsia="en-US"/>
              </w:rPr>
            </w:pPr>
          </w:p>
        </w:tc>
      </w:tr>
    </w:tbl>
    <w:p w14:paraId="41BECA71" w14:textId="77777777" w:rsidR="00182641" w:rsidRDefault="00182641" w:rsidP="00B875C9">
      <w:pPr>
        <w:sectPr w:rsidR="00182641" w:rsidSect="00B875C9">
          <w:endnotePr>
            <w:numFmt w:val="decimal"/>
          </w:endnotePr>
          <w:pgSz w:w="16840" w:h="11907" w:orient="landscape" w:code="9"/>
          <w:pgMar w:top="1134" w:right="1417" w:bottom="1134" w:left="1134" w:header="567" w:footer="567" w:gutter="0"/>
          <w:cols w:space="720"/>
          <w:docGrid w:linePitch="272"/>
        </w:sectPr>
      </w:pPr>
    </w:p>
    <w:p w14:paraId="706847FC" w14:textId="77777777" w:rsidR="0011679F" w:rsidRPr="0011679F" w:rsidRDefault="0011679F" w:rsidP="0011679F">
      <w:pPr>
        <w:pStyle w:val="HChG"/>
        <w:rPr>
          <w:lang w:eastAsia="en-US"/>
        </w:rPr>
      </w:pPr>
      <w:bookmarkStart w:id="28" w:name="_Hlk71885089"/>
      <w:r w:rsidRPr="0011679F">
        <w:rPr>
          <w:lang w:eastAsia="en-US"/>
        </w:rPr>
        <w:lastRenderedPageBreak/>
        <w:t>Annex III</w:t>
      </w:r>
    </w:p>
    <w:p w14:paraId="6B9E80F6" w14:textId="2E2E07A6" w:rsidR="0011679F" w:rsidRPr="0011679F" w:rsidRDefault="0011679F" w:rsidP="0011679F">
      <w:pPr>
        <w:pStyle w:val="H1G"/>
        <w:rPr>
          <w:lang w:eastAsia="en-US"/>
        </w:rPr>
      </w:pPr>
      <w:r w:rsidRPr="0011679F">
        <w:rPr>
          <w:lang w:eastAsia="en-US"/>
        </w:rPr>
        <w:tab/>
      </w:r>
      <w:r>
        <w:rPr>
          <w:lang w:eastAsia="en-US"/>
        </w:rPr>
        <w:tab/>
      </w:r>
      <w:r>
        <w:rPr>
          <w:lang w:eastAsia="en-US"/>
        </w:rPr>
        <w:tab/>
      </w:r>
      <w:r w:rsidRPr="0011679F">
        <w:rPr>
          <w:lang w:eastAsia="en-US"/>
        </w:rPr>
        <w:t>Template to describe an example of application of a transboundary procedure in accordance with the Convention in the reporting period</w:t>
      </w:r>
    </w:p>
    <w:bookmarkEnd w:id="28"/>
    <w:p w14:paraId="7B729348" w14:textId="5BC4C630" w:rsidR="005F56E9" w:rsidRDefault="0011679F" w:rsidP="0011679F">
      <w:pPr>
        <w:pStyle w:val="SingleTxtG"/>
      </w:pPr>
      <w:r w:rsidRPr="0011679F">
        <w:t>Please provide at least one example of application of a transboundary environmental impact assessment procedure in accordance with the Convention in the reporting period using the template and reflecting on the priorities of the 2021–2023 workplan and the long-term strategy. Should you wish to share more examples, please copy the template, as needed.</w:t>
      </w:r>
    </w:p>
    <w:p w14:paraId="303543BD" w14:textId="22FB5C95" w:rsidR="00065451" w:rsidRPr="00065451" w:rsidRDefault="007E3B89" w:rsidP="007E3B89">
      <w:pPr>
        <w:pStyle w:val="HChG"/>
        <w:rPr>
          <w:lang w:eastAsia="en-US"/>
        </w:rPr>
      </w:pPr>
      <w:r>
        <w:rPr>
          <w:lang w:eastAsia="en-US"/>
        </w:rPr>
        <w:tab/>
      </w:r>
      <w:r w:rsidR="00065451" w:rsidRPr="00065451">
        <w:rPr>
          <w:lang w:eastAsia="en-US"/>
        </w:rPr>
        <w:t>I.</w:t>
      </w:r>
      <w:r w:rsidR="00065451" w:rsidRPr="00065451">
        <w:rPr>
          <w:lang w:eastAsia="en-US"/>
        </w:rPr>
        <w:tab/>
        <w:t>GENERAL INFORMATION</w:t>
      </w:r>
    </w:p>
    <w:p w14:paraId="06747FFB" w14:textId="77777777" w:rsidR="00065451" w:rsidRPr="00065451" w:rsidRDefault="00065451" w:rsidP="00065451">
      <w:pPr>
        <w:spacing w:after="120"/>
        <w:ind w:left="1134" w:right="1134"/>
        <w:jc w:val="both"/>
        <w:rPr>
          <w:lang w:eastAsia="en-US"/>
        </w:rPr>
      </w:pPr>
      <w:r w:rsidRPr="00065451">
        <w:rPr>
          <w:lang w:eastAsia="en-US"/>
        </w:rPr>
        <w:t xml:space="preserve">Please provide the following general information about the selected example: </w:t>
      </w:r>
    </w:p>
    <w:p w14:paraId="3E5E7D40" w14:textId="77777777" w:rsidR="00065451" w:rsidRPr="00065451" w:rsidRDefault="00065451" w:rsidP="00065451">
      <w:pPr>
        <w:spacing w:after="120"/>
        <w:ind w:left="1134" w:right="1134"/>
        <w:jc w:val="both"/>
        <w:rPr>
          <w:lang w:eastAsia="en-US"/>
        </w:rPr>
      </w:pPr>
      <w:r w:rsidRPr="00065451">
        <w:rPr>
          <w:lang w:eastAsia="en-US"/>
        </w:rPr>
        <w:t>1.</w:t>
      </w:r>
      <w:r w:rsidRPr="00065451">
        <w:rPr>
          <w:lang w:eastAsia="en-US"/>
        </w:rPr>
        <w:tab/>
        <w:t xml:space="preserve">Title of the transboundary procedure: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49F7DB83" w14:textId="77777777" w:rsidR="00065451" w:rsidRPr="00065451" w:rsidRDefault="00065451" w:rsidP="00065451">
      <w:pPr>
        <w:spacing w:after="120"/>
        <w:ind w:left="1134" w:right="1134"/>
        <w:jc w:val="both"/>
        <w:rPr>
          <w:lang w:eastAsia="en-US"/>
        </w:rPr>
      </w:pPr>
      <w:r w:rsidRPr="00065451">
        <w:rPr>
          <w:lang w:eastAsia="en-US"/>
        </w:rPr>
        <w:t>2.</w:t>
      </w:r>
      <w:r w:rsidRPr="00065451">
        <w:rPr>
          <w:lang w:eastAsia="en-US"/>
        </w:rPr>
        <w:tab/>
        <w:t>Party’s role in the procedure and a list and roles of other Parties involved</w:t>
      </w:r>
    </w:p>
    <w:tbl>
      <w:tblPr>
        <w:tblStyle w:val="TableGrid"/>
        <w:tblW w:w="0" w:type="auto"/>
        <w:tblInd w:w="1129" w:type="dxa"/>
        <w:tblLook w:val="04A0" w:firstRow="1" w:lastRow="0" w:firstColumn="1" w:lastColumn="0" w:noHBand="0" w:noVBand="1"/>
      </w:tblPr>
      <w:tblGrid>
        <w:gridCol w:w="4252"/>
        <w:gridCol w:w="4248"/>
      </w:tblGrid>
      <w:tr w:rsidR="00065451" w:rsidRPr="00065451" w14:paraId="7E0569E6" w14:textId="77777777" w:rsidTr="00065451">
        <w:tc>
          <w:tcPr>
            <w:tcW w:w="4508" w:type="dxa"/>
          </w:tcPr>
          <w:p w14:paraId="44AD1392" w14:textId="77777777" w:rsidR="00065451" w:rsidRPr="00065451" w:rsidRDefault="00065451" w:rsidP="00065451">
            <w:pPr>
              <w:spacing w:before="40" w:after="120"/>
              <w:ind w:right="113"/>
              <w:rPr>
                <w:lang w:eastAsia="en-US"/>
              </w:rPr>
            </w:pPr>
            <w:r w:rsidRPr="00065451">
              <w:rPr>
                <w:lang w:eastAsia="en-US"/>
              </w:rPr>
              <w:t xml:space="preserve">Party of origin: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D7092F">
              <w:rPr>
                <w:lang w:eastAsia="en-US"/>
              </w:rPr>
            </w:r>
            <w:r w:rsidR="00D7092F">
              <w:rPr>
                <w:lang w:eastAsia="en-US"/>
              </w:rPr>
              <w:fldChar w:fldCharType="separate"/>
            </w:r>
            <w:r w:rsidRPr="00065451">
              <w:rPr>
                <w:lang w:eastAsia="en-US"/>
              </w:rPr>
              <w:fldChar w:fldCharType="end"/>
            </w:r>
          </w:p>
        </w:tc>
        <w:tc>
          <w:tcPr>
            <w:tcW w:w="4509" w:type="dxa"/>
          </w:tcPr>
          <w:p w14:paraId="3ED49FDB" w14:textId="77777777" w:rsidR="00065451" w:rsidRPr="00065451" w:rsidRDefault="00065451" w:rsidP="00065451">
            <w:pPr>
              <w:spacing w:before="40" w:after="120"/>
              <w:ind w:right="113"/>
              <w:rPr>
                <w:lang w:eastAsia="en-US"/>
              </w:rPr>
            </w:pPr>
            <w:r w:rsidRPr="00065451">
              <w:rPr>
                <w:lang w:eastAsia="en-US"/>
              </w:rPr>
              <w:t xml:space="preserve">Affected Party: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D7092F">
              <w:rPr>
                <w:lang w:eastAsia="en-US"/>
              </w:rPr>
            </w:r>
            <w:r w:rsidR="00D7092F">
              <w:rPr>
                <w:lang w:eastAsia="en-US"/>
              </w:rPr>
              <w:fldChar w:fldCharType="separate"/>
            </w:r>
            <w:r w:rsidRPr="00065451">
              <w:rPr>
                <w:lang w:eastAsia="en-US"/>
              </w:rPr>
              <w:fldChar w:fldCharType="end"/>
            </w:r>
          </w:p>
        </w:tc>
      </w:tr>
      <w:tr w:rsidR="00065451" w:rsidRPr="00065451" w14:paraId="0ABD072C" w14:textId="77777777" w:rsidTr="00065451">
        <w:tc>
          <w:tcPr>
            <w:tcW w:w="4508" w:type="dxa"/>
          </w:tcPr>
          <w:p w14:paraId="30BC987D" w14:textId="77777777" w:rsidR="00065451" w:rsidRPr="00065451" w:rsidRDefault="00065451" w:rsidP="00065451">
            <w:pPr>
              <w:spacing w:before="40" w:after="120"/>
              <w:ind w:right="113"/>
              <w:rPr>
                <w:lang w:eastAsia="en-US"/>
              </w:rPr>
            </w:pPr>
            <w:r w:rsidRPr="00065451">
              <w:rPr>
                <w:lang w:eastAsia="en-US"/>
              </w:rPr>
              <w:t>Affected Party/</w:t>
            </w:r>
            <w:proofErr w:type="spellStart"/>
            <w:r w:rsidRPr="00065451">
              <w:rPr>
                <w:lang w:eastAsia="en-US"/>
              </w:rPr>
              <w:t>ies</w:t>
            </w:r>
            <w:proofErr w:type="spellEnd"/>
            <w:r w:rsidRPr="00065451">
              <w:rPr>
                <w:lang w:eastAsia="en-US"/>
              </w:rPr>
              <w:t>: (please list)</w:t>
            </w:r>
          </w:p>
        </w:tc>
        <w:tc>
          <w:tcPr>
            <w:tcW w:w="4509" w:type="dxa"/>
          </w:tcPr>
          <w:p w14:paraId="4E32B7AB" w14:textId="77777777" w:rsidR="00065451" w:rsidRPr="00065451" w:rsidRDefault="00065451" w:rsidP="00065451">
            <w:pPr>
              <w:spacing w:before="40" w:after="120"/>
              <w:ind w:right="113"/>
              <w:rPr>
                <w:lang w:eastAsia="en-US"/>
              </w:rPr>
            </w:pPr>
            <w:r w:rsidRPr="00065451">
              <w:rPr>
                <w:lang w:eastAsia="en-US"/>
              </w:rPr>
              <w:t>Party/</w:t>
            </w:r>
            <w:proofErr w:type="spellStart"/>
            <w:r w:rsidRPr="00065451">
              <w:rPr>
                <w:lang w:eastAsia="en-US"/>
              </w:rPr>
              <w:t>ies</w:t>
            </w:r>
            <w:proofErr w:type="spellEnd"/>
            <w:r w:rsidRPr="00065451">
              <w:rPr>
                <w:lang w:eastAsia="en-US"/>
              </w:rPr>
              <w:t xml:space="preserve"> of origin: (please list)</w:t>
            </w:r>
          </w:p>
        </w:tc>
      </w:tr>
    </w:tbl>
    <w:p w14:paraId="10C8D39E" w14:textId="77777777" w:rsidR="00065451" w:rsidRPr="00065451" w:rsidRDefault="00065451" w:rsidP="00065451">
      <w:pPr>
        <w:spacing w:before="120" w:after="120"/>
        <w:ind w:left="1134" w:right="1134"/>
        <w:jc w:val="both"/>
        <w:rPr>
          <w:lang w:eastAsia="en-US"/>
        </w:rPr>
      </w:pPr>
      <w:r w:rsidRPr="00065451">
        <w:rPr>
          <w:lang w:eastAsia="en-US"/>
        </w:rPr>
        <w:t>3.</w:t>
      </w:r>
      <w:r w:rsidRPr="00065451">
        <w:rPr>
          <w:lang w:eastAsia="en-US"/>
        </w:rPr>
        <w:tab/>
        <w:t xml:space="preserve">Duration and period of implementation: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036B0375" w14:textId="77777777" w:rsidR="00065451" w:rsidRPr="00065451" w:rsidRDefault="00065451" w:rsidP="00065451">
      <w:pPr>
        <w:spacing w:after="120"/>
        <w:ind w:left="1134" w:right="1134"/>
        <w:jc w:val="both"/>
        <w:rPr>
          <w:lang w:eastAsia="en-US"/>
        </w:rPr>
      </w:pPr>
      <w:r w:rsidRPr="00065451">
        <w:rPr>
          <w:lang w:eastAsia="en-US"/>
        </w:rPr>
        <w:t>4.</w:t>
      </w:r>
      <w:r w:rsidRPr="00065451">
        <w:rPr>
          <w:lang w:eastAsia="en-US"/>
        </w:rPr>
        <w:tab/>
        <w:t>Stage(s)/step(s) of the procedure presented in this example:</w:t>
      </w:r>
    </w:p>
    <w:p w14:paraId="3B7055AD" w14:textId="77777777" w:rsidR="00065451" w:rsidRPr="00065451" w:rsidRDefault="00065451" w:rsidP="00065451">
      <w:pPr>
        <w:spacing w:after="120"/>
        <w:ind w:left="1134" w:right="1134"/>
        <w:jc w:val="both"/>
        <w:rPr>
          <w:sz w:val="28"/>
          <w:szCs w:val="28"/>
          <w:u w:val="single"/>
          <w:lang w:eastAsia="en-US"/>
        </w:rPr>
      </w:pPr>
      <w:r w:rsidRPr="00065451">
        <w:rPr>
          <w:lang w:eastAsia="en-US"/>
        </w:rPr>
        <w:t>The entire procedure</w:t>
      </w:r>
      <w:r w:rsidRPr="00065451">
        <w:rPr>
          <w:sz w:val="28"/>
          <w:szCs w:val="28"/>
          <w:lang w:eastAsia="en-US"/>
        </w:rPr>
        <w:t xml:space="preserve">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D7092F">
        <w:rPr>
          <w:lang w:eastAsia="en-US"/>
        </w:rPr>
      </w:r>
      <w:r w:rsidR="00D7092F">
        <w:rPr>
          <w:lang w:eastAsia="en-US"/>
        </w:rPr>
        <w:fldChar w:fldCharType="separate"/>
      </w:r>
      <w:r w:rsidRPr="00065451">
        <w:rPr>
          <w:lang w:eastAsia="en-US"/>
        </w:rPr>
        <w:fldChar w:fldCharType="end"/>
      </w:r>
    </w:p>
    <w:p w14:paraId="5F93B433" w14:textId="77777777" w:rsidR="00065451" w:rsidRPr="00065451" w:rsidRDefault="00065451" w:rsidP="00065451">
      <w:pPr>
        <w:spacing w:after="120"/>
        <w:ind w:left="1134" w:right="1134"/>
        <w:jc w:val="both"/>
        <w:rPr>
          <w:lang w:eastAsia="en-US"/>
        </w:rPr>
      </w:pPr>
      <w:r w:rsidRPr="00065451">
        <w:rPr>
          <w:lang w:eastAsia="en-US"/>
        </w:rPr>
        <w:t xml:space="preserve">Notification (art. 3):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D7092F">
        <w:rPr>
          <w:lang w:eastAsia="en-US"/>
        </w:rPr>
      </w:r>
      <w:r w:rsidR="00D7092F">
        <w:rPr>
          <w:lang w:eastAsia="en-US"/>
        </w:rPr>
        <w:fldChar w:fldCharType="separate"/>
      </w:r>
      <w:r w:rsidRPr="00065451">
        <w:rPr>
          <w:lang w:eastAsia="en-US"/>
        </w:rPr>
        <w:fldChar w:fldCharType="end"/>
      </w:r>
    </w:p>
    <w:p w14:paraId="4074E703" w14:textId="77777777" w:rsidR="00065451" w:rsidRPr="00065451" w:rsidRDefault="00065451" w:rsidP="00065451">
      <w:pPr>
        <w:spacing w:after="120"/>
        <w:ind w:left="1134" w:right="1134"/>
        <w:jc w:val="both"/>
        <w:rPr>
          <w:lang w:eastAsia="en-US"/>
        </w:rPr>
      </w:pPr>
      <w:r w:rsidRPr="00065451">
        <w:rPr>
          <w:lang w:eastAsia="en-US"/>
        </w:rPr>
        <w:t xml:space="preserve">Preparation of the environmental impact assessment documentation (art. 4):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D7092F">
        <w:rPr>
          <w:lang w:eastAsia="en-US"/>
        </w:rPr>
      </w:r>
      <w:r w:rsidR="00D7092F">
        <w:rPr>
          <w:lang w:eastAsia="en-US"/>
        </w:rPr>
        <w:fldChar w:fldCharType="separate"/>
      </w:r>
      <w:r w:rsidRPr="00065451">
        <w:rPr>
          <w:lang w:eastAsia="en-US"/>
        </w:rPr>
        <w:fldChar w:fldCharType="end"/>
      </w:r>
    </w:p>
    <w:p w14:paraId="5FCF39CD" w14:textId="77777777" w:rsidR="00065451" w:rsidRPr="00065451" w:rsidRDefault="00065451" w:rsidP="00065451">
      <w:pPr>
        <w:spacing w:after="120"/>
        <w:ind w:left="1134" w:right="1134"/>
        <w:jc w:val="both"/>
        <w:rPr>
          <w:lang w:eastAsia="en-US"/>
        </w:rPr>
      </w:pPr>
      <w:r w:rsidRPr="00065451">
        <w:rPr>
          <w:lang w:eastAsia="en-US"/>
        </w:rPr>
        <w:t xml:space="preserve">Consultations of the basis of the environmental impact assessment documentation (art. 5 (a)–(c))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D7092F">
        <w:rPr>
          <w:lang w:eastAsia="en-US"/>
        </w:rPr>
      </w:r>
      <w:r w:rsidR="00D7092F">
        <w:rPr>
          <w:lang w:eastAsia="en-US"/>
        </w:rPr>
        <w:fldChar w:fldCharType="separate"/>
      </w:r>
      <w:r w:rsidRPr="00065451">
        <w:rPr>
          <w:lang w:eastAsia="en-US"/>
        </w:rPr>
        <w:fldChar w:fldCharType="end"/>
      </w:r>
    </w:p>
    <w:p w14:paraId="2BE953E7" w14:textId="77777777" w:rsidR="00065451" w:rsidRPr="00065451" w:rsidRDefault="00065451" w:rsidP="00065451">
      <w:pPr>
        <w:spacing w:after="120"/>
        <w:ind w:left="1134" w:right="1134"/>
        <w:jc w:val="both"/>
        <w:rPr>
          <w:lang w:eastAsia="en-US"/>
        </w:rPr>
      </w:pPr>
      <w:r w:rsidRPr="00065451">
        <w:rPr>
          <w:lang w:eastAsia="en-US"/>
        </w:rPr>
        <w:t xml:space="preserve">Final decision (art. 6):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D7092F">
        <w:rPr>
          <w:lang w:eastAsia="en-US"/>
        </w:rPr>
      </w:r>
      <w:r w:rsidR="00D7092F">
        <w:rPr>
          <w:lang w:eastAsia="en-US"/>
        </w:rPr>
        <w:fldChar w:fldCharType="separate"/>
      </w:r>
      <w:r w:rsidRPr="00065451">
        <w:rPr>
          <w:lang w:eastAsia="en-US"/>
        </w:rPr>
        <w:fldChar w:fldCharType="end"/>
      </w:r>
    </w:p>
    <w:p w14:paraId="31448402" w14:textId="77777777" w:rsidR="00065451" w:rsidRPr="00065451" w:rsidRDefault="00065451" w:rsidP="00065451">
      <w:pPr>
        <w:spacing w:after="120"/>
        <w:ind w:left="1134" w:right="1134"/>
        <w:jc w:val="both"/>
        <w:rPr>
          <w:lang w:eastAsia="en-US"/>
        </w:rPr>
      </w:pPr>
      <w:r w:rsidRPr="00065451">
        <w:rPr>
          <w:lang w:eastAsia="en-US"/>
        </w:rPr>
        <w:t xml:space="preserve">Post-project analysis (art. 7, if applicable)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D7092F">
        <w:rPr>
          <w:lang w:eastAsia="en-US"/>
        </w:rPr>
      </w:r>
      <w:r w:rsidR="00D7092F">
        <w:rPr>
          <w:lang w:eastAsia="en-US"/>
        </w:rPr>
        <w:fldChar w:fldCharType="separate"/>
      </w:r>
      <w:r w:rsidRPr="00065451">
        <w:rPr>
          <w:lang w:eastAsia="en-US"/>
        </w:rPr>
        <w:fldChar w:fldCharType="end"/>
      </w:r>
    </w:p>
    <w:p w14:paraId="2C891852" w14:textId="77777777" w:rsidR="00065451" w:rsidRPr="00065451" w:rsidRDefault="00065451" w:rsidP="00065451">
      <w:pPr>
        <w:spacing w:after="120"/>
        <w:ind w:left="1134" w:right="1134"/>
        <w:jc w:val="both"/>
        <w:rPr>
          <w:lang w:eastAsia="en-US"/>
        </w:rPr>
      </w:pPr>
      <w:r w:rsidRPr="00065451">
        <w:rPr>
          <w:lang w:eastAsia="en-US"/>
        </w:rPr>
        <w:t xml:space="preserve">Other </w:t>
      </w:r>
      <w:r w:rsidRPr="00065451">
        <w:rPr>
          <w:lang w:eastAsia="en-US"/>
        </w:rPr>
        <w:fldChar w:fldCharType="begin">
          <w:ffData>
            <w:name w:val="Check21"/>
            <w:enabled/>
            <w:calcOnExit w:val="0"/>
            <w:checkBox>
              <w:sizeAuto/>
              <w:default w:val="0"/>
            </w:checkBox>
          </w:ffData>
        </w:fldChar>
      </w:r>
      <w:r w:rsidRPr="00065451">
        <w:rPr>
          <w:lang w:eastAsia="en-US"/>
        </w:rPr>
        <w:instrText xml:space="preserve"> FORMCHECKBOX </w:instrText>
      </w:r>
      <w:r w:rsidR="00D7092F">
        <w:rPr>
          <w:lang w:eastAsia="en-US"/>
        </w:rPr>
      </w:r>
      <w:r w:rsidR="00D7092F">
        <w:rPr>
          <w:lang w:eastAsia="en-US"/>
        </w:rPr>
        <w:fldChar w:fldCharType="separate"/>
      </w:r>
      <w:r w:rsidRPr="00065451">
        <w:rPr>
          <w:lang w:eastAsia="en-US"/>
        </w:rPr>
        <w:fldChar w:fldCharType="end"/>
      </w:r>
      <w:r w:rsidRPr="00065451">
        <w:rPr>
          <w:lang w:eastAsia="en-US"/>
        </w:rPr>
        <w:t xml:space="preserve">, please specify: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2276C23B" w14:textId="77777777" w:rsidR="00065451" w:rsidRPr="00065451" w:rsidRDefault="00065451" w:rsidP="00065451">
      <w:pPr>
        <w:keepNext/>
        <w:keepLines/>
        <w:tabs>
          <w:tab w:val="right" w:pos="851"/>
        </w:tabs>
        <w:spacing w:before="360" w:after="240" w:line="300" w:lineRule="exact"/>
        <w:ind w:left="1134" w:right="1134" w:hanging="1134"/>
        <w:rPr>
          <w:b/>
          <w:sz w:val="28"/>
          <w:lang w:eastAsia="en-US"/>
        </w:rPr>
      </w:pPr>
      <w:r w:rsidRPr="00065451">
        <w:rPr>
          <w:b/>
          <w:sz w:val="28"/>
          <w:lang w:eastAsia="en-US"/>
        </w:rPr>
        <w:tab/>
        <w:t>II.</w:t>
      </w:r>
      <w:r w:rsidRPr="00065451">
        <w:rPr>
          <w:b/>
          <w:sz w:val="28"/>
          <w:lang w:eastAsia="en-US"/>
        </w:rPr>
        <w:tab/>
        <w:t>BACKGROUND</w:t>
      </w:r>
    </w:p>
    <w:p w14:paraId="41060D00" w14:textId="77777777" w:rsidR="00065451" w:rsidRPr="00065451" w:rsidRDefault="00065451" w:rsidP="00065451">
      <w:pPr>
        <w:spacing w:after="120"/>
        <w:ind w:left="1134" w:right="1134"/>
        <w:jc w:val="both"/>
        <w:rPr>
          <w:i/>
          <w:iCs/>
          <w:lang w:eastAsia="en-US"/>
        </w:rPr>
      </w:pPr>
      <w:r w:rsidRPr="00065451">
        <w:rPr>
          <w:lang w:eastAsia="en-US"/>
        </w:rPr>
        <w:t xml:space="preserve">Please provide a short description of the activity, the context of its development and general information about the environmental impact assessment procedure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202DA25A" w14:textId="77777777" w:rsidR="00065451" w:rsidRPr="00065451" w:rsidRDefault="00065451" w:rsidP="00065451">
      <w:pPr>
        <w:keepNext/>
        <w:keepLines/>
        <w:tabs>
          <w:tab w:val="right" w:pos="851"/>
        </w:tabs>
        <w:spacing w:before="360" w:after="240" w:line="300" w:lineRule="exact"/>
        <w:ind w:left="1134" w:right="1134" w:hanging="1134"/>
        <w:rPr>
          <w:b/>
          <w:sz w:val="28"/>
          <w:lang w:eastAsia="en-US"/>
        </w:rPr>
      </w:pPr>
      <w:r w:rsidRPr="00065451">
        <w:rPr>
          <w:b/>
          <w:sz w:val="28"/>
          <w:lang w:eastAsia="en-US"/>
        </w:rPr>
        <w:tab/>
        <w:t>III.</w:t>
      </w:r>
      <w:r w:rsidRPr="00065451">
        <w:rPr>
          <w:b/>
          <w:sz w:val="28"/>
          <w:lang w:eastAsia="en-US"/>
        </w:rPr>
        <w:tab/>
        <w:t>PROCEDURE UNDER THE CONVENTION AND ELEMENTS OF GOOD PRACTICE</w:t>
      </w:r>
    </w:p>
    <w:p w14:paraId="11BA1903" w14:textId="77777777" w:rsidR="00065451" w:rsidRPr="00065451" w:rsidRDefault="00065451" w:rsidP="00065451">
      <w:pPr>
        <w:spacing w:after="120"/>
        <w:ind w:left="1134" w:right="1134"/>
        <w:jc w:val="both"/>
        <w:rPr>
          <w:lang w:eastAsia="en-US"/>
        </w:rPr>
      </w:pPr>
      <w:r w:rsidRPr="00065451">
        <w:rPr>
          <w:lang w:eastAsia="en-US"/>
        </w:rPr>
        <w:t xml:space="preserve">Please describe, in more detail, using the subsections below, the procedural step(s) considered to represent good practice and then explain why that is. </w:t>
      </w:r>
    </w:p>
    <w:p w14:paraId="2B5E320D" w14:textId="77777777" w:rsidR="00065451" w:rsidRPr="00065451" w:rsidRDefault="00065451" w:rsidP="00065451">
      <w:pPr>
        <w:spacing w:after="120"/>
        <w:ind w:left="1134" w:right="1134"/>
        <w:jc w:val="both"/>
        <w:rPr>
          <w:lang w:eastAsia="en-US"/>
        </w:rPr>
      </w:pPr>
      <w:r w:rsidRPr="00065451">
        <w:rPr>
          <w:b/>
          <w:lang w:eastAsia="en-US"/>
        </w:rPr>
        <w:t>1.</w:t>
      </w:r>
      <w:bookmarkStart w:id="29" w:name="_Hlk80016251"/>
      <w:r w:rsidRPr="00065451">
        <w:rPr>
          <w:lang w:eastAsia="en-US"/>
        </w:rPr>
        <w:tab/>
      </w:r>
      <w:r w:rsidRPr="00065451">
        <w:rPr>
          <w:b/>
          <w:lang w:eastAsia="en-US"/>
        </w:rPr>
        <w:t>Notification</w:t>
      </w:r>
      <w:r w:rsidRPr="00065451">
        <w:rPr>
          <w:lang w:eastAsia="en-US"/>
        </w:rPr>
        <w:t xml:space="preserve"> (art. 3): </w:t>
      </w:r>
      <w:bookmarkEnd w:id="29"/>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57B2EBC5" w14:textId="77777777" w:rsidR="00065451" w:rsidRPr="00065451" w:rsidRDefault="00065451" w:rsidP="00065451">
      <w:pPr>
        <w:spacing w:after="120"/>
        <w:ind w:left="1134" w:right="1134"/>
        <w:jc w:val="both"/>
        <w:rPr>
          <w:lang w:eastAsia="en-US"/>
        </w:rPr>
      </w:pPr>
      <w:r w:rsidRPr="00065451">
        <w:rPr>
          <w:b/>
          <w:lang w:eastAsia="en-US"/>
        </w:rPr>
        <w:t>2.</w:t>
      </w:r>
      <w:r w:rsidRPr="00065451">
        <w:rPr>
          <w:b/>
          <w:lang w:eastAsia="en-US"/>
        </w:rPr>
        <w:tab/>
        <w:t>Preparation of the environmental impact assessment documentation</w:t>
      </w:r>
      <w:r w:rsidRPr="00065451">
        <w:rPr>
          <w:lang w:eastAsia="en-US"/>
        </w:rPr>
        <w:t xml:space="preserve"> (art. 4):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060BD69C" w14:textId="77777777" w:rsidR="00065451" w:rsidRPr="00065451" w:rsidRDefault="00065451" w:rsidP="00065451">
      <w:pPr>
        <w:spacing w:after="120"/>
        <w:ind w:left="1134" w:right="1134"/>
        <w:jc w:val="both"/>
        <w:rPr>
          <w:lang w:eastAsia="en-US"/>
        </w:rPr>
      </w:pPr>
      <w:r w:rsidRPr="00065451">
        <w:rPr>
          <w:lang w:eastAsia="en-US"/>
        </w:rPr>
        <w:t>In addition to the description above regarding the preparation of the environmental impact assessment documentation, please indicate the following:</w:t>
      </w:r>
    </w:p>
    <w:p w14:paraId="0F34E3AF" w14:textId="77777777" w:rsidR="00065451" w:rsidRPr="00065451" w:rsidRDefault="00065451" w:rsidP="00065451">
      <w:pPr>
        <w:spacing w:after="120"/>
        <w:ind w:left="1134" w:right="1134"/>
        <w:jc w:val="both"/>
        <w:rPr>
          <w:lang w:eastAsia="en-US"/>
        </w:rPr>
      </w:pPr>
      <w:r w:rsidRPr="00065451">
        <w:rPr>
          <w:lang w:eastAsia="en-US"/>
        </w:rPr>
        <w:t>(a)</w:t>
      </w:r>
      <w:r w:rsidRPr="00065451">
        <w:rPr>
          <w:lang w:eastAsia="en-US"/>
        </w:rPr>
        <w:tab/>
        <w:t xml:space="preserve">What alternatives were assessed and presented in the environmental impact assessment documentation?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7B0F6F36" w14:textId="77777777" w:rsidR="00065451" w:rsidRPr="00065451" w:rsidRDefault="00065451" w:rsidP="00065451">
      <w:pPr>
        <w:spacing w:after="120"/>
        <w:ind w:left="1701" w:right="1134"/>
        <w:jc w:val="both"/>
        <w:rPr>
          <w:lang w:eastAsia="en-US"/>
        </w:rPr>
      </w:pPr>
      <w:r w:rsidRPr="00065451">
        <w:rPr>
          <w:lang w:eastAsia="en-US"/>
        </w:rPr>
        <w:lastRenderedPageBreak/>
        <w:t>(i)</w:t>
      </w:r>
      <w:r w:rsidRPr="00065451">
        <w:rPr>
          <w:lang w:eastAsia="en-US"/>
        </w:rPr>
        <w:tab/>
        <w:t xml:space="preserve">At what level of detail were the alternatives described?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1A2A6521" w14:textId="77777777" w:rsidR="00065451" w:rsidRPr="00065451" w:rsidRDefault="00065451" w:rsidP="00065451">
      <w:pPr>
        <w:spacing w:after="120"/>
        <w:ind w:left="1701" w:right="1134"/>
        <w:jc w:val="both"/>
        <w:rPr>
          <w:lang w:eastAsia="en-US"/>
        </w:rPr>
      </w:pPr>
      <w:r w:rsidRPr="00065451">
        <w:rPr>
          <w:lang w:eastAsia="en-US"/>
        </w:rPr>
        <w:t>(ii)</w:t>
      </w:r>
      <w:r w:rsidRPr="00065451">
        <w:rPr>
          <w:lang w:eastAsia="en-US"/>
        </w:rPr>
        <w:tab/>
        <w:t xml:space="preserve">What methods and/or assessment grids were used for the selection of the most reasonable alternative?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677655DD" w14:textId="77777777" w:rsidR="00065451" w:rsidRPr="00065451" w:rsidRDefault="00065451" w:rsidP="00065451">
      <w:pPr>
        <w:spacing w:after="120"/>
        <w:ind w:left="1134" w:right="1134"/>
        <w:jc w:val="both"/>
        <w:rPr>
          <w:noProof/>
          <w:lang w:eastAsia="en-US"/>
        </w:rPr>
      </w:pPr>
      <w:r w:rsidRPr="00065451">
        <w:rPr>
          <w:noProof/>
          <w:lang w:eastAsia="en-US"/>
        </w:rPr>
        <w:t>(b)</w:t>
      </w:r>
      <w:r w:rsidRPr="00065451">
        <w:rPr>
          <w:noProof/>
          <w:lang w:eastAsia="en-US"/>
        </w:rPr>
        <w:tab/>
        <w:t>Whether the following issues were covered in the environmental impact assessment documentation and, if so, how:</w:t>
      </w:r>
    </w:p>
    <w:p w14:paraId="41C8E5F0" w14:textId="77777777" w:rsidR="00065451" w:rsidRPr="00065451" w:rsidRDefault="00065451" w:rsidP="00065451">
      <w:pPr>
        <w:spacing w:after="120"/>
        <w:ind w:left="1701" w:right="1134"/>
        <w:jc w:val="both"/>
        <w:rPr>
          <w:noProof/>
          <w:lang w:eastAsia="en-US"/>
        </w:rPr>
      </w:pPr>
      <w:bookmarkStart w:id="30" w:name="_Hlk80015990"/>
      <w:r w:rsidRPr="00065451">
        <w:rPr>
          <w:noProof/>
          <w:lang w:eastAsia="en-US"/>
        </w:rPr>
        <w:t>(i)</w:t>
      </w:r>
      <w:r w:rsidRPr="00065451">
        <w:rPr>
          <w:noProof/>
          <w:lang w:eastAsia="en-US"/>
        </w:rPr>
        <w:tab/>
        <w:t xml:space="preserve">Biodiversity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5329FC2E" w14:textId="77777777" w:rsidR="00065451" w:rsidRPr="00065451" w:rsidRDefault="00065451" w:rsidP="00065451">
      <w:pPr>
        <w:spacing w:after="120"/>
        <w:ind w:left="1701" w:right="1134"/>
        <w:jc w:val="both"/>
        <w:rPr>
          <w:noProof/>
          <w:lang w:eastAsia="en-US"/>
        </w:rPr>
      </w:pPr>
      <w:r w:rsidRPr="00065451">
        <w:rPr>
          <w:noProof/>
          <w:lang w:eastAsia="en-US"/>
        </w:rPr>
        <w:t>(ii)</w:t>
      </w:r>
      <w:r w:rsidRPr="00065451">
        <w:rPr>
          <w:noProof/>
          <w:lang w:eastAsia="en-US"/>
        </w:rPr>
        <w:tab/>
        <w:t xml:space="preserve">Climate change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0CBC624E" w14:textId="77777777" w:rsidR="00065451" w:rsidRPr="00065451" w:rsidRDefault="00065451" w:rsidP="00065451">
      <w:pPr>
        <w:spacing w:after="120"/>
        <w:ind w:left="1701" w:right="1134"/>
        <w:jc w:val="both"/>
        <w:rPr>
          <w:noProof/>
          <w:lang w:eastAsia="en-US"/>
        </w:rPr>
      </w:pPr>
      <w:r w:rsidRPr="00065451">
        <w:rPr>
          <w:noProof/>
          <w:lang w:eastAsia="en-US"/>
        </w:rPr>
        <w:t>(iii)</w:t>
      </w:r>
      <w:r w:rsidRPr="00065451">
        <w:rPr>
          <w:noProof/>
          <w:lang w:eastAsia="en-US"/>
        </w:rPr>
        <w:tab/>
        <w:t xml:space="preserve">Circular economy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32140BE6" w14:textId="77777777" w:rsidR="00065451" w:rsidRPr="00065451" w:rsidRDefault="00065451" w:rsidP="00065451">
      <w:pPr>
        <w:spacing w:after="120"/>
        <w:ind w:left="1701" w:right="1134"/>
        <w:jc w:val="both"/>
        <w:rPr>
          <w:noProof/>
          <w:lang w:eastAsia="en-US"/>
        </w:rPr>
      </w:pPr>
      <w:r w:rsidRPr="00065451">
        <w:rPr>
          <w:noProof/>
          <w:lang w:eastAsia="en-US"/>
        </w:rPr>
        <w:t>(iv)</w:t>
      </w:r>
      <w:r w:rsidRPr="00065451">
        <w:rPr>
          <w:noProof/>
          <w:lang w:eastAsia="en-US"/>
        </w:rPr>
        <w:tab/>
        <w:t xml:space="preserve">Sustainable Development Goal implementation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46194DEC" w14:textId="77777777" w:rsidR="00065451" w:rsidRPr="00065451" w:rsidRDefault="00065451" w:rsidP="00065451">
      <w:pPr>
        <w:spacing w:after="120"/>
        <w:ind w:left="1701" w:right="1134"/>
        <w:jc w:val="both"/>
        <w:rPr>
          <w:noProof/>
          <w:lang w:eastAsia="en-US"/>
        </w:rPr>
      </w:pPr>
      <w:r w:rsidRPr="00065451">
        <w:rPr>
          <w:noProof/>
          <w:lang w:eastAsia="en-US"/>
        </w:rPr>
        <w:t>(v)</w:t>
      </w:r>
      <w:r w:rsidRPr="00065451">
        <w:rPr>
          <w:noProof/>
          <w:lang w:eastAsia="en-US"/>
        </w:rPr>
        <w:tab/>
        <w:t xml:space="preserve">Smart and sustainable cities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53CF28A1" w14:textId="77777777" w:rsidR="00065451" w:rsidRPr="00065451" w:rsidRDefault="00065451" w:rsidP="00065451">
      <w:pPr>
        <w:spacing w:after="120"/>
        <w:ind w:left="1701" w:right="1134"/>
        <w:jc w:val="both"/>
        <w:rPr>
          <w:noProof/>
          <w:lang w:val="fr-FR" w:eastAsia="en-US"/>
        </w:rPr>
      </w:pPr>
      <w:r w:rsidRPr="00065451">
        <w:rPr>
          <w:noProof/>
          <w:lang w:val="fr-FR" w:eastAsia="en-US"/>
        </w:rPr>
        <w:t>(vi)</w:t>
      </w:r>
      <w:r w:rsidRPr="00065451">
        <w:rPr>
          <w:noProof/>
          <w:lang w:val="fr-FR" w:eastAsia="en-US"/>
        </w:rPr>
        <w:tab/>
        <w:t xml:space="preserve">Sustainable infrastructure </w:t>
      </w:r>
      <w:r w:rsidRPr="00065451">
        <w:rPr>
          <w:noProof/>
          <w:lang w:eastAsia="en-US"/>
        </w:rPr>
        <w:fldChar w:fldCharType="begin">
          <w:ffData>
            <w:name w:val="Text11"/>
            <w:enabled/>
            <w:calcOnExit w:val="0"/>
            <w:textInput/>
          </w:ffData>
        </w:fldChar>
      </w:r>
      <w:r w:rsidRPr="00065451">
        <w:rPr>
          <w:noProof/>
          <w:lang w:val="fr-FR"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4D5696C8" w14:textId="77777777" w:rsidR="00065451" w:rsidRPr="00065451" w:rsidRDefault="00065451" w:rsidP="00065451">
      <w:pPr>
        <w:spacing w:after="120"/>
        <w:ind w:left="1701" w:right="1134"/>
        <w:jc w:val="both"/>
        <w:rPr>
          <w:noProof/>
          <w:lang w:val="fr-FR" w:eastAsia="en-US"/>
        </w:rPr>
      </w:pPr>
      <w:r w:rsidRPr="00065451">
        <w:rPr>
          <w:noProof/>
          <w:lang w:val="fr-FR" w:eastAsia="en-US"/>
        </w:rPr>
        <w:t>(vii)</w:t>
      </w:r>
      <w:r w:rsidRPr="00065451">
        <w:rPr>
          <w:noProof/>
          <w:lang w:val="fr-FR" w:eastAsia="en-US"/>
        </w:rPr>
        <w:tab/>
        <w:t xml:space="preserve">Renewables </w:t>
      </w:r>
      <w:r w:rsidRPr="00065451">
        <w:rPr>
          <w:noProof/>
          <w:lang w:eastAsia="en-US"/>
        </w:rPr>
        <w:fldChar w:fldCharType="begin">
          <w:ffData>
            <w:name w:val="Text11"/>
            <w:enabled/>
            <w:calcOnExit w:val="0"/>
            <w:textInput/>
          </w:ffData>
        </w:fldChar>
      </w:r>
      <w:r w:rsidRPr="00065451">
        <w:rPr>
          <w:noProof/>
          <w:lang w:val="fr-FR"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r w:rsidRPr="00065451">
        <w:rPr>
          <w:noProof/>
          <w:lang w:val="fr-FR" w:eastAsia="en-US"/>
        </w:rPr>
        <w:t xml:space="preserve"> </w:t>
      </w:r>
    </w:p>
    <w:p w14:paraId="0DE35EE3" w14:textId="77777777" w:rsidR="00065451" w:rsidRPr="00065451" w:rsidRDefault="00065451" w:rsidP="00065451">
      <w:pPr>
        <w:spacing w:after="120"/>
        <w:ind w:left="1701" w:right="1134"/>
        <w:jc w:val="both"/>
        <w:rPr>
          <w:noProof/>
          <w:lang w:eastAsia="en-US"/>
        </w:rPr>
      </w:pPr>
      <w:r w:rsidRPr="00065451">
        <w:rPr>
          <w:noProof/>
          <w:lang w:eastAsia="en-US"/>
        </w:rPr>
        <w:t>(viii)</w:t>
      </w:r>
      <w:r w:rsidRPr="00065451">
        <w:rPr>
          <w:noProof/>
          <w:lang w:eastAsia="en-US"/>
        </w:rPr>
        <w:tab/>
        <w:t xml:space="preserve">Other issues not listed above: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bookmarkEnd w:id="30"/>
    <w:p w14:paraId="66BBD0FA" w14:textId="77777777" w:rsidR="00065451" w:rsidRPr="00065451" w:rsidRDefault="00065451" w:rsidP="00065451">
      <w:pPr>
        <w:spacing w:after="120"/>
        <w:ind w:left="1134" w:right="1134"/>
        <w:jc w:val="both"/>
        <w:rPr>
          <w:lang w:eastAsia="en-US"/>
        </w:rPr>
      </w:pPr>
      <w:r w:rsidRPr="00065451">
        <w:rPr>
          <w:b/>
          <w:lang w:eastAsia="en-US"/>
        </w:rPr>
        <w:t>3.</w:t>
      </w:r>
      <w:r w:rsidRPr="00065451">
        <w:rPr>
          <w:b/>
          <w:lang w:eastAsia="en-US"/>
        </w:rPr>
        <w:tab/>
        <w:t xml:space="preserve">Consultations </w:t>
      </w:r>
      <w:proofErr w:type="gramStart"/>
      <w:r w:rsidRPr="00065451">
        <w:rPr>
          <w:b/>
          <w:lang w:eastAsia="en-US"/>
        </w:rPr>
        <w:t>on the basis of</w:t>
      </w:r>
      <w:proofErr w:type="gramEnd"/>
      <w:r w:rsidRPr="00065451">
        <w:rPr>
          <w:b/>
          <w:lang w:eastAsia="en-US"/>
        </w:rPr>
        <w:t xml:space="preserve"> the environmental impact assessment documentation</w:t>
      </w:r>
      <w:r w:rsidRPr="00065451">
        <w:rPr>
          <w:lang w:eastAsia="en-US"/>
        </w:rPr>
        <w:t xml:space="preserve"> (art. 5 (a)–(c)):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r w:rsidRPr="00065451">
        <w:rPr>
          <w:lang w:eastAsia="en-US"/>
        </w:rPr>
        <w:t xml:space="preserve"> </w:t>
      </w:r>
    </w:p>
    <w:p w14:paraId="4E4CEE98" w14:textId="77777777" w:rsidR="00065451" w:rsidRPr="00065451" w:rsidRDefault="00065451" w:rsidP="00065451">
      <w:pPr>
        <w:spacing w:after="120"/>
        <w:ind w:left="1134" w:right="1134"/>
        <w:jc w:val="both"/>
        <w:rPr>
          <w:lang w:eastAsia="en-US"/>
        </w:rPr>
      </w:pPr>
      <w:r w:rsidRPr="00065451">
        <w:rPr>
          <w:b/>
          <w:lang w:eastAsia="en-US"/>
        </w:rPr>
        <w:t>4.</w:t>
      </w:r>
      <w:r w:rsidRPr="00065451">
        <w:rPr>
          <w:b/>
          <w:lang w:eastAsia="en-US"/>
        </w:rPr>
        <w:tab/>
        <w:t>Final decision</w:t>
      </w:r>
      <w:r w:rsidRPr="00065451">
        <w:rPr>
          <w:lang w:eastAsia="en-US"/>
        </w:rPr>
        <w:t xml:space="preserve"> (art. 6):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786A2D02" w14:textId="77777777" w:rsidR="00065451" w:rsidRPr="00065451" w:rsidRDefault="00065451" w:rsidP="00065451">
      <w:pPr>
        <w:spacing w:after="120"/>
        <w:ind w:left="1134" w:right="1134"/>
        <w:jc w:val="both"/>
        <w:rPr>
          <w:lang w:eastAsia="en-US"/>
        </w:rPr>
      </w:pPr>
      <w:r w:rsidRPr="00065451">
        <w:rPr>
          <w:b/>
          <w:lang w:eastAsia="en-US"/>
        </w:rPr>
        <w:t>5.</w:t>
      </w:r>
      <w:r w:rsidRPr="00065451">
        <w:rPr>
          <w:b/>
          <w:lang w:eastAsia="en-US"/>
        </w:rPr>
        <w:tab/>
        <w:t>Post-project analysis</w:t>
      </w:r>
      <w:r w:rsidRPr="00065451">
        <w:rPr>
          <w:lang w:eastAsia="en-US"/>
        </w:rPr>
        <w:t xml:space="preserve"> (art. 7, if applicable):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1C4DA63B" w14:textId="77777777" w:rsidR="00065451" w:rsidRPr="00065451" w:rsidRDefault="00065451" w:rsidP="007E3B89">
      <w:pPr>
        <w:pStyle w:val="HChG"/>
        <w:rPr>
          <w:lang w:eastAsia="en-US"/>
        </w:rPr>
      </w:pPr>
      <w:r w:rsidRPr="00065451">
        <w:rPr>
          <w:lang w:eastAsia="en-US"/>
        </w:rPr>
        <w:tab/>
        <w:t>IV.</w:t>
      </w:r>
      <w:r w:rsidRPr="00065451">
        <w:rPr>
          <w:lang w:eastAsia="en-US"/>
        </w:rPr>
        <w:tab/>
        <w:t xml:space="preserve">LESSONS LEARNED </w:t>
      </w:r>
      <w:bookmarkStart w:id="31" w:name="_Hlk80018341"/>
      <w:r w:rsidRPr="00065451">
        <w:rPr>
          <w:lang w:eastAsia="en-US"/>
        </w:rPr>
        <w:t>AND ADVICE TO OTHER PARTIES:</w:t>
      </w:r>
      <w:bookmarkEnd w:id="31"/>
    </w:p>
    <w:p w14:paraId="69EEECB0" w14:textId="77777777" w:rsidR="00065451" w:rsidRPr="00065451" w:rsidRDefault="00065451" w:rsidP="007E3B89">
      <w:pPr>
        <w:pStyle w:val="SingleTxtG"/>
        <w:rPr>
          <w:lang w:eastAsia="en-US"/>
        </w:rPr>
      </w:pPr>
      <w:r w:rsidRPr="00065451">
        <w:rPr>
          <w:lang w:eastAsia="en-US"/>
        </w:rPr>
        <w:t>1.</w:t>
      </w:r>
      <w:r w:rsidRPr="00065451">
        <w:rPr>
          <w:lang w:eastAsia="en-US"/>
        </w:rPr>
        <w:tab/>
        <w:t>Please indicate:</w:t>
      </w:r>
    </w:p>
    <w:p w14:paraId="0DFB122D" w14:textId="77777777" w:rsidR="00065451" w:rsidRPr="00065451" w:rsidRDefault="00065451" w:rsidP="007E3B89">
      <w:pPr>
        <w:pStyle w:val="SingleTxtG"/>
        <w:rPr>
          <w:lang w:eastAsia="en-US"/>
        </w:rPr>
      </w:pPr>
      <w:r w:rsidRPr="00065451">
        <w:rPr>
          <w:lang w:eastAsia="en-US"/>
        </w:rPr>
        <w:t xml:space="preserve">Challenges in carrying out the procedure, if any, and how they were tackled </w:t>
      </w:r>
      <w:r w:rsidRPr="00065451" w:rsidDel="009B39BD">
        <w:rPr>
          <w:sz w:val="6"/>
          <w:lang w:eastAsia="en-US"/>
        </w:rPr>
        <w:t xml:space="preserve">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r w:rsidRPr="00065451">
        <w:rPr>
          <w:lang w:eastAsia="en-US"/>
        </w:rPr>
        <w:t xml:space="preserve"> </w:t>
      </w:r>
    </w:p>
    <w:p w14:paraId="73F513F3" w14:textId="77777777" w:rsidR="00065451" w:rsidRPr="00065451" w:rsidRDefault="00065451" w:rsidP="007E3B89">
      <w:pPr>
        <w:pStyle w:val="SingleTxtG"/>
        <w:rPr>
          <w:lang w:eastAsia="en-US"/>
        </w:rPr>
      </w:pPr>
      <w:r w:rsidRPr="00065451">
        <w:rPr>
          <w:lang w:eastAsia="en-US"/>
        </w:rPr>
        <w:t xml:space="preserve">Lessons learned and advice to other Parties: </w:t>
      </w:r>
      <w:r w:rsidRPr="00065451">
        <w:rPr>
          <w:noProof/>
          <w:lang w:eastAsia="en-US"/>
        </w:rPr>
        <w:fldChar w:fldCharType="begin">
          <w:ffData>
            <w:name w:val="Text11"/>
            <w:enabled/>
            <w:calcOnExit w:val="0"/>
            <w:textInput/>
          </w:ffData>
        </w:fldChar>
      </w:r>
      <w:r w:rsidRPr="00065451">
        <w:rPr>
          <w:noProof/>
          <w:lang w:eastAsia="en-US"/>
        </w:rPr>
        <w:instrText xml:space="preserve"> FORMTEXT </w:instrText>
      </w:r>
      <w:r w:rsidRPr="00065451">
        <w:rPr>
          <w:noProof/>
          <w:lang w:eastAsia="en-US"/>
        </w:rPr>
      </w:r>
      <w:r w:rsidRPr="00065451">
        <w:rPr>
          <w:noProof/>
          <w:lang w:eastAsia="en-US"/>
        </w:rPr>
        <w:fldChar w:fldCharType="separate"/>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t> </w:t>
      </w:r>
      <w:r w:rsidRPr="00065451">
        <w:rPr>
          <w:noProof/>
          <w:lang w:eastAsia="en-US"/>
        </w:rPr>
        <w:fldChar w:fldCharType="end"/>
      </w:r>
    </w:p>
    <w:p w14:paraId="1C0B35AF" w14:textId="439260B5" w:rsidR="00065451" w:rsidRPr="00065451" w:rsidRDefault="00065451" w:rsidP="007E3B89">
      <w:pPr>
        <w:pStyle w:val="SingleTxtG"/>
        <w:rPr>
          <w:lang w:eastAsia="en-US"/>
        </w:rPr>
      </w:pPr>
      <w:r w:rsidRPr="00065451">
        <w:rPr>
          <w:lang w:eastAsia="en-US"/>
        </w:rPr>
        <w:t>2.</w:t>
      </w:r>
      <w:r w:rsidRPr="00065451">
        <w:rPr>
          <w:lang w:eastAsia="en-US"/>
        </w:rPr>
        <w:tab/>
        <w:t>As relevant, please also refer to the contribution of the above application of environmental impact assessment procedure towards the attainment of Sustainable Development Goals</w:t>
      </w:r>
      <w:r w:rsidR="007E3B89">
        <w:rPr>
          <w:rStyle w:val="FootnoteReference"/>
          <w:lang w:eastAsia="en-US"/>
        </w:rPr>
        <w:footnoteReference w:id="11"/>
      </w:r>
      <w:r w:rsidRPr="00065451">
        <w:rPr>
          <w:lang w:eastAsia="en-US"/>
        </w:rPr>
        <w:t xml:space="preserve"> or climate objectives: </w:t>
      </w: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7E4FFFCD" w14:textId="77777777" w:rsidR="007E3B89" w:rsidRDefault="00065451" w:rsidP="007E3B89">
      <w:pPr>
        <w:pStyle w:val="HChG"/>
        <w:rPr>
          <w:lang w:eastAsia="en-US"/>
        </w:rPr>
      </w:pPr>
      <w:r w:rsidRPr="00065451">
        <w:rPr>
          <w:lang w:eastAsia="en-US"/>
        </w:rPr>
        <w:lastRenderedPageBreak/>
        <w:tab/>
        <w:t>V.</w:t>
      </w:r>
      <w:r w:rsidRPr="00065451">
        <w:rPr>
          <w:lang w:eastAsia="en-US"/>
        </w:rPr>
        <w:tab/>
        <w:t xml:space="preserve">ANY OTHER INFORMATION NOT INCLUDED ABOVE THAT YOU MAY WISH TO SHARE: </w:t>
      </w:r>
    </w:p>
    <w:p w14:paraId="68C8A1BE" w14:textId="5E156111" w:rsidR="00182641" w:rsidRDefault="00065451" w:rsidP="007E3B89">
      <w:pPr>
        <w:pStyle w:val="SingleTxtG"/>
        <w:rPr>
          <w:lang w:eastAsia="en-US"/>
        </w:rPr>
      </w:pPr>
      <w:r w:rsidRPr="00065451">
        <w:rPr>
          <w:lang w:eastAsia="en-US"/>
        </w:rPr>
        <w:fldChar w:fldCharType="begin">
          <w:ffData>
            <w:name w:val=""/>
            <w:enabled/>
            <w:calcOnExit w:val="0"/>
            <w:textInput/>
          </w:ffData>
        </w:fldChar>
      </w:r>
      <w:r w:rsidRPr="00065451">
        <w:rPr>
          <w:lang w:eastAsia="en-US"/>
        </w:rPr>
        <w:instrText xml:space="preserve"> FORMTEXT </w:instrText>
      </w:r>
      <w:r w:rsidRPr="00065451">
        <w:rPr>
          <w:lang w:eastAsia="en-US"/>
        </w:rPr>
      </w:r>
      <w:r w:rsidRPr="00065451">
        <w:rPr>
          <w:lang w:eastAsia="en-US"/>
        </w:rPr>
        <w:fldChar w:fldCharType="separate"/>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t> </w:t>
      </w:r>
      <w:r w:rsidRPr="00065451">
        <w:rPr>
          <w:lang w:eastAsia="en-US"/>
        </w:rPr>
        <w:fldChar w:fldCharType="end"/>
      </w:r>
    </w:p>
    <w:p w14:paraId="7539C448" w14:textId="442BE8B4" w:rsidR="007E3B89" w:rsidRDefault="007E3B89" w:rsidP="007E3B89">
      <w:pPr>
        <w:pStyle w:val="SingleTxtG"/>
        <w:rPr>
          <w:lang w:eastAsia="en-US"/>
        </w:rPr>
      </w:pPr>
    </w:p>
    <w:p w14:paraId="638B269E" w14:textId="6C556472" w:rsidR="007E3B89" w:rsidRPr="007E3B89" w:rsidRDefault="007E3B89" w:rsidP="007E3B89">
      <w:pPr>
        <w:spacing w:before="240"/>
        <w:jc w:val="center"/>
        <w:rPr>
          <w:u w:val="single"/>
        </w:rPr>
      </w:pPr>
      <w:r>
        <w:rPr>
          <w:u w:val="single"/>
        </w:rPr>
        <w:tab/>
      </w:r>
      <w:r>
        <w:rPr>
          <w:u w:val="single"/>
        </w:rPr>
        <w:tab/>
      </w:r>
      <w:r>
        <w:rPr>
          <w:u w:val="single"/>
        </w:rPr>
        <w:tab/>
      </w:r>
    </w:p>
    <w:sectPr w:rsidR="007E3B89" w:rsidRPr="007E3B89" w:rsidSect="00182641">
      <w:headerReference w:type="even" r:id="rId17"/>
      <w:headerReference w:type="default" r:id="rId18"/>
      <w:footerReference w:type="even" r:id="rId19"/>
      <w:footerReference w:type="default" r:id="rId20"/>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2484A" w14:textId="77777777" w:rsidR="00FD6187" w:rsidRDefault="00FD6187"/>
  </w:endnote>
  <w:endnote w:type="continuationSeparator" w:id="0">
    <w:p w14:paraId="5B0D0CF7" w14:textId="77777777" w:rsidR="00FD6187" w:rsidRDefault="00FD6187"/>
  </w:endnote>
  <w:endnote w:type="continuationNotice" w:id="1">
    <w:p w14:paraId="7844CF65" w14:textId="77777777" w:rsidR="00FD6187" w:rsidRDefault="00FD6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5EA9" w14:textId="658F718F" w:rsidR="00DD3F30" w:rsidRPr="005F56E9" w:rsidRDefault="00DD3F30" w:rsidP="005F56E9">
    <w:pPr>
      <w:pStyle w:val="Footer"/>
      <w:tabs>
        <w:tab w:val="right" w:pos="9638"/>
      </w:tabs>
      <w:rPr>
        <w:sz w:val="18"/>
      </w:rPr>
    </w:pPr>
    <w:r w:rsidRPr="005F56E9">
      <w:rPr>
        <w:b/>
        <w:sz w:val="18"/>
      </w:rPr>
      <w:fldChar w:fldCharType="begin"/>
    </w:r>
    <w:r w:rsidRPr="005F56E9">
      <w:rPr>
        <w:b/>
        <w:sz w:val="18"/>
      </w:rPr>
      <w:instrText xml:space="preserve"> PAGE  \* MERGEFORMAT </w:instrText>
    </w:r>
    <w:r w:rsidRPr="005F56E9">
      <w:rPr>
        <w:b/>
        <w:sz w:val="18"/>
      </w:rPr>
      <w:fldChar w:fldCharType="separate"/>
    </w:r>
    <w:r w:rsidRPr="005F56E9">
      <w:rPr>
        <w:b/>
        <w:noProof/>
        <w:sz w:val="18"/>
      </w:rPr>
      <w:t>2</w:t>
    </w:r>
    <w:r w:rsidRPr="005F56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2AC1" w14:textId="697359AC" w:rsidR="00DD3F30" w:rsidRPr="005F56E9" w:rsidRDefault="00DD3F30" w:rsidP="005F56E9">
    <w:pPr>
      <w:pStyle w:val="Footer"/>
      <w:tabs>
        <w:tab w:val="right" w:pos="9638"/>
      </w:tabs>
      <w:rPr>
        <w:b/>
        <w:sz w:val="18"/>
      </w:rPr>
    </w:pPr>
    <w:r>
      <w:tab/>
    </w:r>
    <w:r w:rsidRPr="005F56E9">
      <w:rPr>
        <w:b/>
        <w:sz w:val="18"/>
      </w:rPr>
      <w:fldChar w:fldCharType="begin"/>
    </w:r>
    <w:r w:rsidRPr="005F56E9">
      <w:rPr>
        <w:b/>
        <w:sz w:val="18"/>
      </w:rPr>
      <w:instrText xml:space="preserve"> PAGE  \* MERGEFORMAT </w:instrText>
    </w:r>
    <w:r w:rsidRPr="005F56E9">
      <w:rPr>
        <w:b/>
        <w:sz w:val="18"/>
      </w:rPr>
      <w:fldChar w:fldCharType="separate"/>
    </w:r>
    <w:r w:rsidRPr="005F56E9">
      <w:rPr>
        <w:b/>
        <w:noProof/>
        <w:sz w:val="18"/>
      </w:rPr>
      <w:t>3</w:t>
    </w:r>
    <w:r w:rsidRPr="005F56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B059" w14:textId="62AFAD15" w:rsidR="00DD3F30" w:rsidRPr="00B875C9" w:rsidRDefault="00DD3F30" w:rsidP="00B875C9">
    <w:pPr>
      <w:pStyle w:val="Footer"/>
    </w:pPr>
    <w:r>
      <w:rPr>
        <w:noProof/>
      </w:rPr>
      <mc:AlternateContent>
        <mc:Choice Requires="wps">
          <w:drawing>
            <wp:anchor distT="0" distB="0" distL="114300" distR="114300" simplePos="0" relativeHeight="251660288" behindDoc="0" locked="0" layoutInCell="1" allowOverlap="1" wp14:anchorId="088FE822" wp14:editId="1D8FB17D">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59040D" w14:textId="77777777" w:rsidR="00DD3F30" w:rsidRPr="005F56E9" w:rsidRDefault="00DD3F30" w:rsidP="00B875C9">
                          <w:pPr>
                            <w:pStyle w:val="Footer"/>
                            <w:tabs>
                              <w:tab w:val="right" w:pos="9638"/>
                            </w:tabs>
                            <w:rPr>
                              <w:sz w:val="18"/>
                            </w:rPr>
                          </w:pPr>
                          <w:r w:rsidRPr="005F56E9">
                            <w:rPr>
                              <w:b/>
                              <w:sz w:val="18"/>
                            </w:rPr>
                            <w:fldChar w:fldCharType="begin"/>
                          </w:r>
                          <w:r w:rsidRPr="005F56E9">
                            <w:rPr>
                              <w:b/>
                              <w:sz w:val="18"/>
                            </w:rPr>
                            <w:instrText xml:space="preserve"> PAGE  \* MERGEFORMAT </w:instrText>
                          </w:r>
                          <w:r w:rsidRPr="005F56E9">
                            <w:rPr>
                              <w:b/>
                              <w:sz w:val="18"/>
                            </w:rPr>
                            <w:fldChar w:fldCharType="separate"/>
                          </w:r>
                          <w:r>
                            <w:rPr>
                              <w:b/>
                              <w:sz w:val="18"/>
                            </w:rPr>
                            <w:t>22</w:t>
                          </w:r>
                          <w:r w:rsidRPr="005F56E9">
                            <w:rPr>
                              <w:b/>
                              <w:sz w:val="18"/>
                            </w:rPr>
                            <w:fldChar w:fldCharType="end"/>
                          </w:r>
                          <w:r>
                            <w:rPr>
                              <w:sz w:val="18"/>
                            </w:rPr>
                            <w:tab/>
                          </w:r>
                        </w:p>
                        <w:p w14:paraId="1E4FB053" w14:textId="77777777" w:rsidR="00DD3F30" w:rsidRDefault="00DD3F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8FE822"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1/2FS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D59040D" w14:textId="77777777" w:rsidR="00DD3F30" w:rsidRPr="005F56E9" w:rsidRDefault="00DD3F30" w:rsidP="00B875C9">
                    <w:pPr>
                      <w:pStyle w:val="Footer"/>
                      <w:tabs>
                        <w:tab w:val="right" w:pos="9638"/>
                      </w:tabs>
                      <w:rPr>
                        <w:sz w:val="18"/>
                      </w:rPr>
                    </w:pPr>
                    <w:r w:rsidRPr="005F56E9">
                      <w:rPr>
                        <w:b/>
                        <w:sz w:val="18"/>
                      </w:rPr>
                      <w:fldChar w:fldCharType="begin"/>
                    </w:r>
                    <w:r w:rsidRPr="005F56E9">
                      <w:rPr>
                        <w:b/>
                        <w:sz w:val="18"/>
                      </w:rPr>
                      <w:instrText xml:space="preserve"> PAGE  \* MERGEFORMAT </w:instrText>
                    </w:r>
                    <w:r w:rsidRPr="005F56E9">
                      <w:rPr>
                        <w:b/>
                        <w:sz w:val="18"/>
                      </w:rPr>
                      <w:fldChar w:fldCharType="separate"/>
                    </w:r>
                    <w:r>
                      <w:rPr>
                        <w:b/>
                        <w:sz w:val="18"/>
                      </w:rPr>
                      <w:t>22</w:t>
                    </w:r>
                    <w:r w:rsidRPr="005F56E9">
                      <w:rPr>
                        <w:b/>
                        <w:sz w:val="18"/>
                      </w:rPr>
                      <w:fldChar w:fldCharType="end"/>
                    </w:r>
                    <w:r>
                      <w:rPr>
                        <w:sz w:val="18"/>
                      </w:rPr>
                      <w:tab/>
                    </w:r>
                  </w:p>
                  <w:p w14:paraId="1E4FB053" w14:textId="77777777" w:rsidR="00DD3F30" w:rsidRDefault="00DD3F30"/>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746B" w14:textId="591046E5" w:rsidR="00DD3F30" w:rsidRPr="00B875C9" w:rsidRDefault="00DD3F30" w:rsidP="00B875C9">
    <w:pPr>
      <w:pStyle w:val="Footer"/>
    </w:pPr>
    <w:r>
      <w:rPr>
        <w:noProof/>
      </w:rPr>
      <mc:AlternateContent>
        <mc:Choice Requires="wps">
          <w:drawing>
            <wp:anchor distT="0" distB="0" distL="114300" distR="114300" simplePos="0" relativeHeight="251662336" behindDoc="0" locked="0" layoutInCell="1" allowOverlap="1" wp14:anchorId="607C94C2" wp14:editId="5C69E5B4">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E79251" w14:textId="77777777" w:rsidR="00DD3F30" w:rsidRPr="005F56E9" w:rsidRDefault="00DD3F30" w:rsidP="00B875C9">
                          <w:pPr>
                            <w:pStyle w:val="Footer"/>
                            <w:tabs>
                              <w:tab w:val="right" w:pos="9638"/>
                            </w:tabs>
                            <w:rPr>
                              <w:b/>
                              <w:sz w:val="18"/>
                            </w:rPr>
                          </w:pPr>
                          <w:r>
                            <w:tab/>
                          </w:r>
                          <w:r w:rsidRPr="005F56E9">
                            <w:rPr>
                              <w:b/>
                              <w:sz w:val="18"/>
                            </w:rPr>
                            <w:fldChar w:fldCharType="begin"/>
                          </w:r>
                          <w:r w:rsidRPr="005F56E9">
                            <w:rPr>
                              <w:b/>
                              <w:sz w:val="18"/>
                            </w:rPr>
                            <w:instrText xml:space="preserve"> PAGE  \* MERGEFORMAT </w:instrText>
                          </w:r>
                          <w:r w:rsidRPr="005F56E9">
                            <w:rPr>
                              <w:b/>
                              <w:sz w:val="18"/>
                            </w:rPr>
                            <w:fldChar w:fldCharType="separate"/>
                          </w:r>
                          <w:r>
                            <w:rPr>
                              <w:b/>
                              <w:sz w:val="18"/>
                            </w:rPr>
                            <w:t>23</w:t>
                          </w:r>
                          <w:r w:rsidRPr="005F56E9">
                            <w:rPr>
                              <w:b/>
                              <w:sz w:val="18"/>
                            </w:rPr>
                            <w:fldChar w:fldCharType="end"/>
                          </w:r>
                        </w:p>
                        <w:p w14:paraId="55C49D33" w14:textId="77777777" w:rsidR="00DD3F30" w:rsidRDefault="00DD3F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7C94C2"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HhYj4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CE79251" w14:textId="77777777" w:rsidR="00DD3F30" w:rsidRPr="005F56E9" w:rsidRDefault="00DD3F30" w:rsidP="00B875C9">
                    <w:pPr>
                      <w:pStyle w:val="Footer"/>
                      <w:tabs>
                        <w:tab w:val="right" w:pos="9638"/>
                      </w:tabs>
                      <w:rPr>
                        <w:b/>
                        <w:sz w:val="18"/>
                      </w:rPr>
                    </w:pPr>
                    <w:r>
                      <w:tab/>
                    </w:r>
                    <w:r w:rsidRPr="005F56E9">
                      <w:rPr>
                        <w:b/>
                        <w:sz w:val="18"/>
                      </w:rPr>
                      <w:fldChar w:fldCharType="begin"/>
                    </w:r>
                    <w:r w:rsidRPr="005F56E9">
                      <w:rPr>
                        <w:b/>
                        <w:sz w:val="18"/>
                      </w:rPr>
                      <w:instrText xml:space="preserve"> PAGE  \* MERGEFORMAT </w:instrText>
                    </w:r>
                    <w:r w:rsidRPr="005F56E9">
                      <w:rPr>
                        <w:b/>
                        <w:sz w:val="18"/>
                      </w:rPr>
                      <w:fldChar w:fldCharType="separate"/>
                    </w:r>
                    <w:r>
                      <w:rPr>
                        <w:b/>
                        <w:sz w:val="18"/>
                      </w:rPr>
                      <w:t>23</w:t>
                    </w:r>
                    <w:r w:rsidRPr="005F56E9">
                      <w:rPr>
                        <w:b/>
                        <w:sz w:val="18"/>
                      </w:rPr>
                      <w:fldChar w:fldCharType="end"/>
                    </w:r>
                  </w:p>
                  <w:p w14:paraId="55C49D33" w14:textId="77777777" w:rsidR="00DD3F30" w:rsidRDefault="00DD3F3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7D06" w14:textId="124A0BFE" w:rsidR="00DD3F30" w:rsidRPr="00182641" w:rsidRDefault="00DD3F30" w:rsidP="0018264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4114" w14:textId="5CEC806F" w:rsidR="00DD3F30" w:rsidRPr="00182641" w:rsidRDefault="00DD3F30" w:rsidP="0018264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565D8" w14:textId="77777777" w:rsidR="00FD6187" w:rsidRPr="000B175B" w:rsidRDefault="00FD6187" w:rsidP="000B175B">
      <w:pPr>
        <w:tabs>
          <w:tab w:val="right" w:pos="2155"/>
        </w:tabs>
        <w:spacing w:after="80"/>
        <w:ind w:left="680"/>
        <w:rPr>
          <w:u w:val="single"/>
        </w:rPr>
      </w:pPr>
      <w:r>
        <w:rPr>
          <w:u w:val="single"/>
        </w:rPr>
        <w:tab/>
      </w:r>
    </w:p>
  </w:footnote>
  <w:footnote w:type="continuationSeparator" w:id="0">
    <w:p w14:paraId="1040BE5F" w14:textId="77777777" w:rsidR="00FD6187" w:rsidRPr="00FC68B7" w:rsidRDefault="00FD6187" w:rsidP="00FC68B7">
      <w:pPr>
        <w:tabs>
          <w:tab w:val="left" w:pos="2155"/>
        </w:tabs>
        <w:spacing w:after="80"/>
        <w:ind w:left="680"/>
        <w:rPr>
          <w:u w:val="single"/>
        </w:rPr>
      </w:pPr>
      <w:r>
        <w:rPr>
          <w:u w:val="single"/>
        </w:rPr>
        <w:tab/>
      </w:r>
    </w:p>
  </w:footnote>
  <w:footnote w:type="continuationNotice" w:id="1">
    <w:p w14:paraId="4798D9AA" w14:textId="77777777" w:rsidR="00FD6187" w:rsidRDefault="00FD6187"/>
  </w:footnote>
  <w:footnote w:id="2">
    <w:p w14:paraId="1F354C17" w14:textId="77777777" w:rsidR="00DD3F30" w:rsidRPr="007E78B2" w:rsidRDefault="00DD3F30" w:rsidP="005F56E9">
      <w:pPr>
        <w:pStyle w:val="FootnoteText"/>
        <w:rPr>
          <w:lang w:val="en-US"/>
        </w:rPr>
      </w:pPr>
      <w:r>
        <w:tab/>
      </w:r>
      <w:r>
        <w:rPr>
          <w:rStyle w:val="FootnoteReference"/>
        </w:rPr>
        <w:footnoteRef/>
      </w:r>
      <w:r>
        <w:tab/>
        <w:t>Although t</w:t>
      </w:r>
      <w:r>
        <w:rPr>
          <w:lang w:val="en-US"/>
        </w:rPr>
        <w:t xml:space="preserve">he term “significance” is not explicitly defined in the Convention, </w:t>
      </w:r>
      <w:r w:rsidRPr="00EC4C6B">
        <w:t>a</w:t>
      </w:r>
      <w:r w:rsidRPr="00AC5315">
        <w:t>ppendix III thereto provides general criteria to assist in determining the environmental significance</w:t>
      </w:r>
      <w:r>
        <w:t xml:space="preserve"> of activities not listed in appendix I.</w:t>
      </w:r>
    </w:p>
  </w:footnote>
  <w:footnote w:id="3">
    <w:p w14:paraId="07F188BF" w14:textId="77777777" w:rsidR="00DD3F30" w:rsidRPr="000072FB" w:rsidRDefault="00DD3F30" w:rsidP="005F56E9">
      <w:pPr>
        <w:pStyle w:val="FootnoteText"/>
      </w:pPr>
      <w:r>
        <w:tab/>
      </w:r>
      <w:r w:rsidRPr="000072FB">
        <w:rPr>
          <w:vertAlign w:val="superscript"/>
        </w:rPr>
        <w:footnoteRef/>
      </w:r>
      <w:r>
        <w:tab/>
      </w:r>
      <w:r w:rsidRPr="000072FB">
        <w:t xml:space="preserve">List available </w:t>
      </w:r>
      <w:r>
        <w:t>at</w:t>
      </w:r>
      <w:r w:rsidRPr="000072FB">
        <w:t xml:space="preserve"> </w:t>
      </w:r>
      <w:r w:rsidRPr="00683939">
        <w:t>https://unece.org/environment-policyenvironmental-assessment/points-contact-regarding-notification</w:t>
      </w:r>
      <w:r>
        <w:t>.</w:t>
      </w:r>
      <w:r w:rsidRPr="00683939" w:rsidDel="00683939">
        <w:t xml:space="preserve"> </w:t>
      </w:r>
    </w:p>
  </w:footnote>
  <w:footnote w:id="4">
    <w:p w14:paraId="285F79F1" w14:textId="2ECF6DD9" w:rsidR="00BA5D82" w:rsidRPr="00703F10" w:rsidRDefault="00703F10" w:rsidP="00D7092F">
      <w:pPr>
        <w:pStyle w:val="FootnoteText"/>
        <w:rPr>
          <w:lang w:val="en-US"/>
        </w:rPr>
      </w:pPr>
      <w:r>
        <w:tab/>
      </w:r>
      <w:r>
        <w:rPr>
          <w:rStyle w:val="FootnoteReference"/>
        </w:rPr>
        <w:footnoteRef/>
      </w:r>
      <w:r>
        <w:t xml:space="preserve"> </w:t>
      </w:r>
      <w:r>
        <w:tab/>
      </w:r>
      <w:r w:rsidR="00BA5D82">
        <w:t xml:space="preserve"> </w:t>
      </w:r>
      <w:r w:rsidR="00BA5D82" w:rsidRPr="00722DF8">
        <w:t>Part II of this questionnaire is not considered to be a reporting obligation according to the Convention. Parties are encouraged to share examples of good practice, subject to their capabilities and the availability of relevant data</w:t>
      </w:r>
      <w:r w:rsidR="00722DF8">
        <w:t>.</w:t>
      </w:r>
    </w:p>
  </w:footnote>
  <w:footnote w:id="5">
    <w:p w14:paraId="42D8D6A4" w14:textId="77777777" w:rsidR="00DD3F30" w:rsidRPr="00173A48" w:rsidRDefault="00DD3F30" w:rsidP="005F56E9">
      <w:pPr>
        <w:pStyle w:val="FootnoteText"/>
        <w:rPr>
          <w:lang w:val="es-ES_tradnl"/>
        </w:rPr>
      </w:pPr>
      <w:r w:rsidRPr="00DD3F30">
        <w:tab/>
      </w:r>
      <w:r>
        <w:rPr>
          <w:rStyle w:val="FootnoteReference"/>
        </w:rPr>
        <w:footnoteRef/>
      </w:r>
      <w:r w:rsidRPr="00173A48">
        <w:rPr>
          <w:lang w:val="es-ES_tradnl"/>
        </w:rPr>
        <w:tab/>
        <w:t xml:space="preserve">ECE/MP.EIA/2020/3−ECE/MP.EIA/SEA/2020/3, </w:t>
      </w:r>
      <w:proofErr w:type="spellStart"/>
      <w:r w:rsidRPr="00173A48">
        <w:rPr>
          <w:lang w:val="es-ES_tradnl"/>
        </w:rPr>
        <w:t>item</w:t>
      </w:r>
      <w:proofErr w:type="spellEnd"/>
      <w:r w:rsidRPr="00173A48">
        <w:rPr>
          <w:lang w:val="es-ES_tradnl"/>
        </w:rPr>
        <w:t xml:space="preserve"> II.A.7.</w:t>
      </w:r>
    </w:p>
  </w:footnote>
  <w:footnote w:id="6">
    <w:p w14:paraId="13AF2C52" w14:textId="77777777" w:rsidR="00DD3F30" w:rsidRPr="00173A48" w:rsidRDefault="00DD3F30" w:rsidP="005F56E9">
      <w:pPr>
        <w:pStyle w:val="FootnoteText"/>
      </w:pPr>
      <w:r w:rsidRPr="00173A48">
        <w:rPr>
          <w:lang w:val="es-ES_tradnl"/>
        </w:rPr>
        <w:tab/>
      </w:r>
      <w:r>
        <w:rPr>
          <w:rStyle w:val="FootnoteReference"/>
        </w:rPr>
        <w:footnoteRef/>
      </w:r>
      <w:r>
        <w:tab/>
      </w:r>
      <w:r w:rsidRPr="00A3613E">
        <w:t>List of Focal Points for Administrative Matters, available at https://unece.org/environment-policyenvironmental-assessment/focal-points-administrative-matters.</w:t>
      </w:r>
    </w:p>
  </w:footnote>
  <w:footnote w:id="7">
    <w:p w14:paraId="4243F7FE" w14:textId="77777777" w:rsidR="00DD3F30" w:rsidRPr="00173A48" w:rsidRDefault="00DD3F30" w:rsidP="005F56E9">
      <w:pPr>
        <w:pStyle w:val="FootnoteText"/>
      </w:pPr>
      <w:r>
        <w:tab/>
      </w:r>
      <w:r>
        <w:rPr>
          <w:rStyle w:val="FootnoteReference"/>
        </w:rPr>
        <w:footnoteRef/>
      </w:r>
      <w:r>
        <w:tab/>
      </w:r>
      <w:r w:rsidRPr="00A3613E">
        <w:t>List of Points of Contact regarding Notification, available at https://unece.org/environment-policyenvironmental-assessment/points-contact-regarding-notification.</w:t>
      </w:r>
    </w:p>
  </w:footnote>
  <w:footnote w:id="8">
    <w:p w14:paraId="1CAF7927" w14:textId="77777777" w:rsidR="00DD3F30" w:rsidRPr="00D57985" w:rsidRDefault="00DD3F30" w:rsidP="005F56E9">
      <w:pPr>
        <w:pStyle w:val="FootnoteText"/>
        <w:rPr>
          <w:lang w:val="en-US"/>
        </w:rPr>
      </w:pPr>
      <w:r>
        <w:tab/>
      </w:r>
      <w:r w:rsidRPr="00DD55C0">
        <w:rPr>
          <w:rStyle w:val="FootnoteReference"/>
        </w:rPr>
        <w:footnoteRef/>
      </w:r>
      <w:r w:rsidRPr="00DD55C0">
        <w:tab/>
      </w:r>
      <w:bookmarkStart w:id="20" w:name="_Hlk81557590"/>
      <w:r w:rsidRPr="00DD55C0">
        <w:t>In 2017</w:t>
      </w:r>
      <w:r w:rsidRPr="00D57985">
        <w:t xml:space="preserve">, the </w:t>
      </w:r>
      <w:r w:rsidRPr="00A3613E">
        <w:t>Meetings</w:t>
      </w:r>
      <w:r w:rsidRPr="00D57985">
        <w:t xml:space="preserve"> of the Parties acknowledged that the Convention and</w:t>
      </w:r>
      <w:r>
        <w:t>,</w:t>
      </w:r>
      <w:r w:rsidRPr="00D57985">
        <w:t xml:space="preserve"> in particular the Protocol</w:t>
      </w:r>
      <w:r>
        <w:t xml:space="preserve">, </w:t>
      </w:r>
      <w:r w:rsidRPr="00D57985">
        <w:t xml:space="preserve">contribute to the achievement of the </w:t>
      </w:r>
      <w:r>
        <w:t>Sustainable Development Goal</w:t>
      </w:r>
      <w:r w:rsidRPr="00D57985">
        <w:t>s (ECE/MP.EIA/23</w:t>
      </w:r>
      <w:r>
        <w:t>/</w:t>
      </w:r>
      <w:r w:rsidRPr="00D57985">
        <w:t>Add.1–ECE/MP.EIA/SEA/7</w:t>
      </w:r>
      <w:r>
        <w:t>/</w:t>
      </w:r>
      <w:r w:rsidRPr="00D57985">
        <w:t xml:space="preserve">Add.1, </w:t>
      </w:r>
      <w:r w:rsidRPr="00ED7D14">
        <w:t>decision VII/7–III/6, Minsk Declaration, para. 7</w:t>
      </w:r>
      <w:r w:rsidRPr="00D57985">
        <w:t xml:space="preserve">). Selected examples of </w:t>
      </w:r>
      <w:r>
        <w:t>Sustainable Development Goal</w:t>
      </w:r>
      <w:r w:rsidRPr="00D57985">
        <w:t xml:space="preserve"> targets that strategic environmental assessment could help </w:t>
      </w:r>
      <w:r>
        <w:t xml:space="preserve">to </w:t>
      </w:r>
      <w:r w:rsidRPr="00D57985">
        <w:t xml:space="preserve">implement include the following (see informal document to the fifth meeting of </w:t>
      </w:r>
      <w:r w:rsidRPr="00D57985">
        <w:rPr>
          <w:lang w:val="en-US"/>
        </w:rPr>
        <w:t>the</w:t>
      </w:r>
      <w:r>
        <w:rPr>
          <w:lang w:val="en-US"/>
        </w:rPr>
        <w:t xml:space="preserve"> </w:t>
      </w:r>
      <w:r w:rsidRPr="00D57985">
        <w:rPr>
          <w:lang w:val="en-US"/>
        </w:rPr>
        <w:t>Working Group (Geneva, 11</w:t>
      </w:r>
      <w:bookmarkStart w:id="21" w:name="_Hlk81497816"/>
      <w:r w:rsidRPr="0036080E">
        <w:rPr>
          <w:lang w:val="en-US"/>
        </w:rPr>
        <w:t>–</w:t>
      </w:r>
      <w:bookmarkEnd w:id="21"/>
      <w:r w:rsidRPr="00D57985">
        <w:rPr>
          <w:lang w:val="en-US"/>
        </w:rPr>
        <w:t xml:space="preserve">15 April 2016): </w:t>
      </w:r>
      <w:r w:rsidRPr="00D57985">
        <w:rPr>
          <w:lang w:val="en-US"/>
        </w:rPr>
        <w:br/>
      </w:r>
      <w:r w:rsidRPr="00D57985">
        <w:rPr>
          <w:lang w:val="en-US"/>
        </w:rPr>
        <w:tab/>
        <w:t>(a)</w:t>
      </w:r>
      <w:r>
        <w:rPr>
          <w:lang w:val="en-US"/>
        </w:rPr>
        <w:tab/>
      </w:r>
      <w:r>
        <w:t>Sustainable Development Goal</w:t>
      </w:r>
      <w:r w:rsidRPr="00D57985">
        <w:t xml:space="preserve"> 3</w:t>
      </w:r>
      <w:r>
        <w:t xml:space="preserve"> </w:t>
      </w:r>
      <w:r w:rsidRPr="00A964C6">
        <w:t>–</w:t>
      </w:r>
      <w:r w:rsidRPr="00D57985">
        <w:t xml:space="preserve"> Ensure healthy lives and promote well-being for all at all ages (</w:t>
      </w:r>
      <w:r>
        <w:t xml:space="preserve">targets </w:t>
      </w:r>
      <w:r w:rsidRPr="00D57985">
        <w:t>3.9</w:t>
      </w:r>
      <w:r>
        <w:t xml:space="preserve"> and</w:t>
      </w:r>
      <w:r w:rsidRPr="00D57985">
        <w:t xml:space="preserve"> 3.d);</w:t>
      </w:r>
    </w:p>
    <w:p w14:paraId="12C784D8" w14:textId="77777777" w:rsidR="00DD3F30" w:rsidRPr="00D57985" w:rsidRDefault="00DD3F30" w:rsidP="005F56E9">
      <w:pPr>
        <w:pStyle w:val="FootnoteText"/>
        <w:tabs>
          <w:tab w:val="clear" w:pos="1021"/>
          <w:tab w:val="right" w:pos="1276"/>
        </w:tabs>
      </w:pPr>
      <w:r>
        <w:tab/>
      </w:r>
      <w:r w:rsidRPr="00D57985">
        <w:t>(b)</w:t>
      </w:r>
      <w:r>
        <w:tab/>
      </w:r>
      <w:r>
        <w:rPr>
          <w:lang w:val="en-US"/>
        </w:rPr>
        <w:t>Sustainable Development Goal</w:t>
      </w:r>
      <w:r w:rsidRPr="00D57985">
        <w:rPr>
          <w:lang w:val="en-US"/>
        </w:rPr>
        <w:t xml:space="preserve"> 6</w:t>
      </w:r>
      <w:r>
        <w:rPr>
          <w:lang w:val="en-US"/>
        </w:rPr>
        <w:t xml:space="preserve"> </w:t>
      </w:r>
      <w:r w:rsidRPr="00A964C6">
        <w:rPr>
          <w:lang w:val="en-US"/>
        </w:rPr>
        <w:t>–</w:t>
      </w:r>
      <w:r w:rsidRPr="00D57985">
        <w:rPr>
          <w:lang w:val="en-US"/>
        </w:rPr>
        <w:t xml:space="preserve"> </w:t>
      </w:r>
      <w:r w:rsidRPr="00D57985">
        <w:t>Ensure availability and sustainable management of water and sanitation for all (</w:t>
      </w:r>
      <w:r>
        <w:t xml:space="preserve">targets </w:t>
      </w:r>
      <w:r w:rsidRPr="00D57985">
        <w:t>6.3, 6.5</w:t>
      </w:r>
      <w:r w:rsidRPr="00173E2E">
        <w:t>–</w:t>
      </w:r>
      <w:r w:rsidRPr="00D57985">
        <w:t>6.6</w:t>
      </w:r>
      <w:r>
        <w:t xml:space="preserve"> and</w:t>
      </w:r>
      <w:r w:rsidRPr="00D57985">
        <w:t xml:space="preserve"> 6</w:t>
      </w:r>
      <w:r>
        <w:t>.</w:t>
      </w:r>
      <w:r w:rsidRPr="00D57985">
        <w:t>a</w:t>
      </w:r>
      <w:r w:rsidRPr="00173E2E">
        <w:t>–</w:t>
      </w:r>
      <w:proofErr w:type="gramStart"/>
      <w:r w:rsidRPr="00D57985">
        <w:t>6</w:t>
      </w:r>
      <w:r>
        <w:t>.</w:t>
      </w:r>
      <w:r w:rsidRPr="00D57985">
        <w:t>b</w:t>
      </w:r>
      <w:proofErr w:type="gramEnd"/>
      <w:r w:rsidRPr="00D57985">
        <w:t>);</w:t>
      </w:r>
    </w:p>
    <w:p w14:paraId="0B400460" w14:textId="77777777" w:rsidR="00DD3F30" w:rsidRPr="00D57985" w:rsidRDefault="00DD3F30" w:rsidP="005F56E9">
      <w:pPr>
        <w:pStyle w:val="FootnoteText"/>
        <w:tabs>
          <w:tab w:val="clear" w:pos="1021"/>
          <w:tab w:val="right" w:pos="1276"/>
        </w:tabs>
        <w:rPr>
          <w:lang w:val="en-US"/>
        </w:rPr>
      </w:pPr>
      <w:r w:rsidRPr="00D57985">
        <w:rPr>
          <w:lang w:val="en-US"/>
        </w:rPr>
        <w:tab/>
        <w:t>(c)</w:t>
      </w:r>
      <w:r>
        <w:tab/>
        <w:t>Sustainable Development Goal</w:t>
      </w:r>
      <w:r w:rsidRPr="00D57985">
        <w:t xml:space="preserve"> 7</w:t>
      </w:r>
      <w:r>
        <w:t xml:space="preserve"> </w:t>
      </w:r>
      <w:r w:rsidRPr="00A964C6">
        <w:t>–</w:t>
      </w:r>
      <w:r w:rsidRPr="00D57985">
        <w:t xml:space="preserve"> Ensure access to affordable, reliable, sustainable and modern energy for all (</w:t>
      </w:r>
      <w:r>
        <w:t xml:space="preserve">targets </w:t>
      </w:r>
      <w:r w:rsidRPr="00D57985">
        <w:t>7.2</w:t>
      </w:r>
      <w:r>
        <w:t xml:space="preserve"> and</w:t>
      </w:r>
      <w:r w:rsidRPr="00D57985">
        <w:t xml:space="preserve"> 7.a</w:t>
      </w:r>
      <w:proofErr w:type="gramStart"/>
      <w:r w:rsidRPr="00D57985">
        <w:t>);</w:t>
      </w:r>
      <w:proofErr w:type="gramEnd"/>
    </w:p>
    <w:p w14:paraId="31F4894E" w14:textId="77777777" w:rsidR="00DD3F30" w:rsidRPr="00D57985" w:rsidRDefault="00DD3F30" w:rsidP="005F56E9">
      <w:pPr>
        <w:pStyle w:val="FootnoteText"/>
        <w:tabs>
          <w:tab w:val="clear" w:pos="1021"/>
          <w:tab w:val="right" w:pos="1276"/>
        </w:tabs>
      </w:pPr>
      <w:r w:rsidRPr="00D57985">
        <w:tab/>
        <w:t>(d)</w:t>
      </w:r>
      <w:r>
        <w:tab/>
        <w:t>Sustainable Development Goal</w:t>
      </w:r>
      <w:r w:rsidRPr="00D57985">
        <w:t xml:space="preserve"> 8</w:t>
      </w:r>
      <w:r>
        <w:t xml:space="preserve"> </w:t>
      </w:r>
      <w:r w:rsidRPr="00A964C6">
        <w:t>–</w:t>
      </w:r>
      <w:r w:rsidRPr="00D57985">
        <w:t xml:space="preserve"> Promote sustained, inclusive and sustainable economic growth, full and productive employment and decent work for all (</w:t>
      </w:r>
      <w:r>
        <w:t xml:space="preserve">target </w:t>
      </w:r>
      <w:r w:rsidRPr="00D57985">
        <w:t>8.4</w:t>
      </w:r>
      <w:proofErr w:type="gramStart"/>
      <w:r w:rsidRPr="00D57985">
        <w:t>)</w:t>
      </w:r>
      <w:r>
        <w:t>;</w:t>
      </w:r>
      <w:proofErr w:type="gramEnd"/>
    </w:p>
    <w:p w14:paraId="0D44322E" w14:textId="77777777" w:rsidR="00DD3F30" w:rsidRPr="00D57985" w:rsidRDefault="00DD3F30" w:rsidP="005F56E9">
      <w:pPr>
        <w:pStyle w:val="FootnoteText"/>
        <w:tabs>
          <w:tab w:val="clear" w:pos="1021"/>
          <w:tab w:val="right" w:pos="1276"/>
        </w:tabs>
      </w:pPr>
      <w:r w:rsidRPr="00D57985">
        <w:tab/>
        <w:t>(e)</w:t>
      </w:r>
      <w:r>
        <w:tab/>
        <w:t>Sustainable Development Goal</w:t>
      </w:r>
      <w:r w:rsidRPr="00D57985">
        <w:t xml:space="preserve"> 9</w:t>
      </w:r>
      <w:r>
        <w:t xml:space="preserve"> </w:t>
      </w:r>
      <w:r w:rsidRPr="00A964C6">
        <w:t>–</w:t>
      </w:r>
      <w:r w:rsidRPr="00D57985">
        <w:t xml:space="preserve"> Build resilient infrastructure, promote inclusive and sustainable industrialization and foster innovation (</w:t>
      </w:r>
      <w:r>
        <w:t xml:space="preserve">targets </w:t>
      </w:r>
      <w:r w:rsidRPr="00D57985">
        <w:t>9.1</w:t>
      </w:r>
      <w:r>
        <w:t xml:space="preserve"> and</w:t>
      </w:r>
      <w:r w:rsidRPr="00D57985">
        <w:t xml:space="preserve"> 9.4</w:t>
      </w:r>
      <w:proofErr w:type="gramStart"/>
      <w:r w:rsidRPr="00D57985">
        <w:t>)</w:t>
      </w:r>
      <w:r>
        <w:t>;</w:t>
      </w:r>
      <w:proofErr w:type="gramEnd"/>
    </w:p>
    <w:p w14:paraId="0C45D512" w14:textId="77777777" w:rsidR="00DD3F30" w:rsidRPr="00D57985" w:rsidRDefault="00DD3F30" w:rsidP="005F56E9">
      <w:pPr>
        <w:pStyle w:val="FootnoteText"/>
        <w:tabs>
          <w:tab w:val="clear" w:pos="1021"/>
          <w:tab w:val="right" w:pos="1276"/>
        </w:tabs>
      </w:pPr>
      <w:r w:rsidRPr="00D57985">
        <w:tab/>
        <w:t>(f)</w:t>
      </w:r>
      <w:r>
        <w:tab/>
        <w:t>Sustainable Development Goal</w:t>
      </w:r>
      <w:r w:rsidRPr="00D57985">
        <w:t xml:space="preserve"> 11</w:t>
      </w:r>
      <w:r>
        <w:t xml:space="preserve"> </w:t>
      </w:r>
      <w:bookmarkStart w:id="22" w:name="_Hlk81498372"/>
      <w:r w:rsidRPr="00A964C6">
        <w:t>–</w:t>
      </w:r>
      <w:bookmarkEnd w:id="22"/>
      <w:r w:rsidRPr="00D57985">
        <w:t xml:space="preserve"> Make cities and human settlements inclusive, safe, resilient and sustainable (</w:t>
      </w:r>
      <w:r>
        <w:t xml:space="preserve">targets </w:t>
      </w:r>
      <w:r w:rsidRPr="00D57985">
        <w:t>11.3</w:t>
      </w:r>
      <w:r w:rsidRPr="00173E2E">
        <w:t>–</w:t>
      </w:r>
      <w:r w:rsidRPr="00D57985">
        <w:t>11.4, 11.6</w:t>
      </w:r>
      <w:r>
        <w:t xml:space="preserve"> and</w:t>
      </w:r>
      <w:r w:rsidRPr="00D57985">
        <w:t xml:space="preserve"> 11.a</w:t>
      </w:r>
      <w:r w:rsidRPr="00173E2E">
        <w:t>–</w:t>
      </w:r>
      <w:proofErr w:type="gramStart"/>
      <w:r w:rsidRPr="00D57985">
        <w:t>11.b</w:t>
      </w:r>
      <w:proofErr w:type="gramEnd"/>
      <w:r w:rsidRPr="00D57985">
        <w:t>);</w:t>
      </w:r>
    </w:p>
    <w:p w14:paraId="6E0BDC84" w14:textId="77777777" w:rsidR="00DD3F30" w:rsidRPr="00D57985" w:rsidRDefault="00DD3F30" w:rsidP="005F56E9">
      <w:pPr>
        <w:pStyle w:val="FootnoteText"/>
        <w:tabs>
          <w:tab w:val="clear" w:pos="1021"/>
          <w:tab w:val="right" w:pos="1276"/>
        </w:tabs>
      </w:pPr>
      <w:r w:rsidRPr="00D57985">
        <w:tab/>
        <w:t>(g)</w:t>
      </w:r>
      <w:r>
        <w:tab/>
        <w:t>Sustainable Development Goal</w:t>
      </w:r>
      <w:r w:rsidRPr="00D57985">
        <w:t xml:space="preserve"> 12</w:t>
      </w:r>
      <w:r>
        <w:t xml:space="preserve"> </w:t>
      </w:r>
      <w:r w:rsidRPr="00A964C6">
        <w:t>–</w:t>
      </w:r>
      <w:r w:rsidRPr="00D57985">
        <w:t xml:space="preserve"> Ensure sustainable consumption and production patterns (</w:t>
      </w:r>
      <w:r>
        <w:t xml:space="preserve">targets </w:t>
      </w:r>
      <w:r w:rsidRPr="00D57985">
        <w:t>12.2</w:t>
      </w:r>
      <w:r>
        <w:t xml:space="preserve"> and</w:t>
      </w:r>
      <w:r w:rsidRPr="00D57985">
        <w:t xml:space="preserve"> 12.4</w:t>
      </w:r>
      <w:r w:rsidRPr="00173E2E">
        <w:t>–</w:t>
      </w:r>
      <w:r w:rsidRPr="00D57985">
        <w:t>12.5</w:t>
      </w:r>
      <w:proofErr w:type="gramStart"/>
      <w:r w:rsidRPr="00D57985">
        <w:t>);</w:t>
      </w:r>
      <w:proofErr w:type="gramEnd"/>
    </w:p>
    <w:p w14:paraId="5817B102" w14:textId="77777777" w:rsidR="00DD3F30" w:rsidRPr="00D57985" w:rsidRDefault="00DD3F30" w:rsidP="005F56E9">
      <w:pPr>
        <w:pStyle w:val="FootnoteText"/>
        <w:tabs>
          <w:tab w:val="clear" w:pos="1021"/>
          <w:tab w:val="right" w:pos="1276"/>
        </w:tabs>
      </w:pPr>
      <w:r w:rsidRPr="00D57985">
        <w:tab/>
        <w:t>(h)</w:t>
      </w:r>
      <w:r>
        <w:tab/>
        <w:t>Sustainable Development Goal</w:t>
      </w:r>
      <w:r w:rsidRPr="00D57985">
        <w:t xml:space="preserve"> 13</w:t>
      </w:r>
      <w:r>
        <w:t xml:space="preserve"> </w:t>
      </w:r>
      <w:r w:rsidRPr="00A964C6">
        <w:t>–</w:t>
      </w:r>
      <w:r w:rsidRPr="00D57985">
        <w:t xml:space="preserve"> Take urgent action to combat climate change and its impacts (</w:t>
      </w:r>
      <w:r>
        <w:t xml:space="preserve">targets </w:t>
      </w:r>
      <w:r w:rsidRPr="00D57985">
        <w:t>13.1–13.3</w:t>
      </w:r>
      <w:proofErr w:type="gramStart"/>
      <w:r w:rsidRPr="00D57985">
        <w:t>);</w:t>
      </w:r>
      <w:proofErr w:type="gramEnd"/>
    </w:p>
    <w:p w14:paraId="1FEE79B6" w14:textId="77777777" w:rsidR="00DD3F30" w:rsidRPr="00D57985" w:rsidRDefault="00DD3F30" w:rsidP="005F56E9">
      <w:pPr>
        <w:pStyle w:val="FootnoteText"/>
        <w:tabs>
          <w:tab w:val="clear" w:pos="1021"/>
          <w:tab w:val="right" w:pos="1276"/>
        </w:tabs>
      </w:pPr>
      <w:r w:rsidRPr="00D57985">
        <w:tab/>
      </w:r>
      <w:r>
        <w:t>(</w:t>
      </w:r>
      <w:r w:rsidRPr="00D57985">
        <w:t>i)</w:t>
      </w:r>
      <w:r>
        <w:tab/>
        <w:t>Sustainable Development Goal</w:t>
      </w:r>
      <w:r w:rsidRPr="00D57985">
        <w:t xml:space="preserve"> 14</w:t>
      </w:r>
      <w:r>
        <w:t xml:space="preserve"> </w:t>
      </w:r>
      <w:bookmarkStart w:id="23" w:name="_Hlk81498555"/>
      <w:r w:rsidRPr="00A964C6">
        <w:t>–</w:t>
      </w:r>
      <w:bookmarkEnd w:id="23"/>
      <w:r w:rsidRPr="00D57985">
        <w:t xml:space="preserve"> Conserve and sustainably use the oceans, seas and marine resources for sustainable development (</w:t>
      </w:r>
      <w:r>
        <w:t xml:space="preserve">target </w:t>
      </w:r>
      <w:r w:rsidRPr="00D57985">
        <w:t>14.1</w:t>
      </w:r>
      <w:proofErr w:type="gramStart"/>
      <w:r w:rsidRPr="00D57985">
        <w:t>);</w:t>
      </w:r>
      <w:proofErr w:type="gramEnd"/>
    </w:p>
    <w:p w14:paraId="1AC008BF" w14:textId="77777777" w:rsidR="00DD3F30" w:rsidRPr="00D57985" w:rsidRDefault="00DD3F30" w:rsidP="005F56E9">
      <w:pPr>
        <w:pStyle w:val="FootnoteText"/>
        <w:tabs>
          <w:tab w:val="clear" w:pos="1021"/>
          <w:tab w:val="right" w:pos="1276"/>
        </w:tabs>
      </w:pPr>
      <w:r w:rsidRPr="00D57985">
        <w:tab/>
        <w:t>(j)</w:t>
      </w:r>
      <w:r>
        <w:tab/>
        <w:t>Sustainable Development Goal</w:t>
      </w:r>
      <w:r w:rsidRPr="00D57985">
        <w:t xml:space="preserve"> 15</w:t>
      </w:r>
      <w:r>
        <w:t xml:space="preserve"> </w:t>
      </w:r>
      <w:r w:rsidRPr="003D3041">
        <w:t>–</w:t>
      </w:r>
      <w:r w:rsidRPr="00D57985">
        <w:t xml:space="preserve"> Protect, restore and promote sustainable use of terrestrial ecosystems, sustainably manage forests, combat desertification, and halt and reverse land degradation and halt biodiversity loss (</w:t>
      </w:r>
      <w:r>
        <w:t xml:space="preserve">targets </w:t>
      </w:r>
      <w:r w:rsidRPr="00D57985">
        <w:t>15.1</w:t>
      </w:r>
      <w:r>
        <w:t xml:space="preserve"> and</w:t>
      </w:r>
      <w:r w:rsidRPr="00D57985">
        <w:t xml:space="preserve"> 15.4</w:t>
      </w:r>
      <w:proofErr w:type="gramStart"/>
      <w:r w:rsidRPr="00D57985">
        <w:t>);</w:t>
      </w:r>
      <w:proofErr w:type="gramEnd"/>
      <w:r w:rsidRPr="00D57985">
        <w:t xml:space="preserve"> </w:t>
      </w:r>
    </w:p>
    <w:p w14:paraId="541C41C1" w14:textId="77777777" w:rsidR="00DD3F30" w:rsidRPr="00D57985" w:rsidRDefault="00DD3F30" w:rsidP="005F56E9">
      <w:pPr>
        <w:pStyle w:val="FootnoteText"/>
        <w:tabs>
          <w:tab w:val="clear" w:pos="1021"/>
          <w:tab w:val="right" w:pos="1276"/>
        </w:tabs>
      </w:pPr>
      <w:r w:rsidRPr="00D57985">
        <w:tab/>
        <w:t>(k)</w:t>
      </w:r>
      <w:r>
        <w:tab/>
        <w:t>Sustainable Development Goal</w:t>
      </w:r>
      <w:r w:rsidRPr="00D57985">
        <w:t xml:space="preserve"> 16</w:t>
      </w:r>
      <w:r>
        <w:t xml:space="preserve"> </w:t>
      </w:r>
      <w:r w:rsidRPr="003D3041">
        <w:t>–</w:t>
      </w:r>
      <w:r w:rsidRPr="00D57985">
        <w:t xml:space="preserve"> Promote peaceful and inclusive societies for sustainable development, provide access to justice for all and build effective, accountable and inclusive institutions at all levels (</w:t>
      </w:r>
      <w:r>
        <w:t xml:space="preserve">targets </w:t>
      </w:r>
      <w:r w:rsidRPr="00D57985">
        <w:t>16.6</w:t>
      </w:r>
      <w:r w:rsidRPr="00173E2E">
        <w:t>–</w:t>
      </w:r>
      <w:r w:rsidRPr="00D57985">
        <w:t>16.7</w:t>
      </w:r>
      <w:r>
        <w:t xml:space="preserve"> and</w:t>
      </w:r>
      <w:r w:rsidRPr="00D57985">
        <w:t xml:space="preserve"> 16.10</w:t>
      </w:r>
      <w:proofErr w:type="gramStart"/>
      <w:r w:rsidRPr="00D57985">
        <w:t>);</w:t>
      </w:r>
      <w:proofErr w:type="gramEnd"/>
    </w:p>
    <w:bookmarkEnd w:id="20"/>
    <w:p w14:paraId="5B13760F" w14:textId="77777777" w:rsidR="00DD3F30" w:rsidRPr="00C41298" w:rsidRDefault="00DD3F30" w:rsidP="005F56E9">
      <w:pPr>
        <w:pStyle w:val="FootnoteText"/>
        <w:tabs>
          <w:tab w:val="clear" w:pos="1021"/>
          <w:tab w:val="right" w:pos="1276"/>
        </w:tabs>
      </w:pPr>
      <w:r w:rsidRPr="00D57985">
        <w:tab/>
      </w:r>
      <w:bookmarkStart w:id="24" w:name="_Hlk81557617"/>
      <w:r w:rsidRPr="00D57985">
        <w:t>(l)</w:t>
      </w:r>
      <w:r>
        <w:tab/>
        <w:t>Sustainable Development Goal</w:t>
      </w:r>
      <w:r w:rsidRPr="00D57985">
        <w:t xml:space="preserve"> 17</w:t>
      </w:r>
      <w:r>
        <w:t xml:space="preserve"> </w:t>
      </w:r>
      <w:r w:rsidRPr="00A964C6">
        <w:t>–</w:t>
      </w:r>
      <w:r w:rsidRPr="00D57985">
        <w:t xml:space="preserve"> Strengthen the means of implementation and revitalize the global partnership for sustainable development (</w:t>
      </w:r>
      <w:r>
        <w:t xml:space="preserve">targets </w:t>
      </w:r>
      <w:r w:rsidRPr="00D57985">
        <w:t>17.13</w:t>
      </w:r>
      <w:r>
        <w:t xml:space="preserve"> and</w:t>
      </w:r>
      <w:r w:rsidRPr="00D57985">
        <w:t xml:space="preserve"> 17.16</w:t>
      </w:r>
      <w:r w:rsidRPr="00173E2E">
        <w:t>–</w:t>
      </w:r>
      <w:r w:rsidRPr="00D57985">
        <w:t xml:space="preserve">17.17). </w:t>
      </w:r>
      <w:r w:rsidRPr="00D57985">
        <w:br/>
        <w:t>For more details</w:t>
      </w:r>
      <w:r>
        <w:t>,</w:t>
      </w:r>
      <w:r w:rsidRPr="00D57985">
        <w:t xml:space="preserve"> see ECE/MP.EIA/WG.2/2016/5/INF.16</w:t>
      </w:r>
      <w:r>
        <w:t>,</w:t>
      </w:r>
      <w:r w:rsidRPr="00D57985">
        <w:t xml:space="preserve"> available at </w:t>
      </w:r>
      <w:bookmarkStart w:id="25" w:name="_Hlk81498358"/>
      <w:r w:rsidRPr="00D57985">
        <w:t>http://staging2.unece.org.net4all.ch/fileadmin/DAM/env/eia/documents/WG2.5_April2016/Informal_document_16_ece.mp.eia.wg.2.2016.INF.16__</w:t>
      </w:r>
      <w:r>
        <w:t>Sustainable Development Goal</w:t>
      </w:r>
      <w:r w:rsidRPr="00D57985">
        <w:t>_Mapping.pdf</w:t>
      </w:r>
      <w:bookmarkEnd w:id="25"/>
      <w:r w:rsidRPr="00D57985">
        <w:t>.</w:t>
      </w:r>
      <w:r>
        <w:t xml:space="preserve"> </w:t>
      </w:r>
    </w:p>
    <w:bookmarkEnd w:id="24"/>
    <w:p w14:paraId="14A4FB56" w14:textId="77777777" w:rsidR="00DD3F30" w:rsidRPr="00C41298" w:rsidRDefault="00DD3F30" w:rsidP="005F56E9">
      <w:pPr>
        <w:pStyle w:val="FootnoteText"/>
        <w:tabs>
          <w:tab w:val="left" w:pos="567"/>
        </w:tabs>
      </w:pPr>
    </w:p>
  </w:footnote>
  <w:footnote w:id="9">
    <w:p w14:paraId="74250B90" w14:textId="312A8141" w:rsidR="00DD3F30" w:rsidRPr="008037AE" w:rsidRDefault="00DD3F30" w:rsidP="005F56E9">
      <w:pPr>
        <w:pStyle w:val="FootnoteText"/>
        <w:rPr>
          <w:rStyle w:val="FootnoteReference"/>
        </w:rPr>
      </w:pPr>
      <w:r>
        <w:tab/>
      </w:r>
      <w:r>
        <w:rPr>
          <w:rStyle w:val="FootnoteReference"/>
        </w:rPr>
        <w:footnoteRef/>
      </w:r>
      <w:r>
        <w:rPr>
          <w:rStyle w:val="FootnoteReference"/>
        </w:rPr>
        <w:tab/>
      </w:r>
      <w:r w:rsidRPr="008037AE">
        <w:rPr>
          <w:rStyle w:val="FootnoteReference"/>
        </w:rPr>
        <w:t>ECE/MP.EIA/23.Add.1</w:t>
      </w:r>
      <w:bookmarkStart w:id="26" w:name="_Hlk81554257"/>
      <w:r w:rsidRPr="008037AE">
        <w:rPr>
          <w:rStyle w:val="FootnoteReference"/>
        </w:rPr>
        <w:t>–</w:t>
      </w:r>
      <w:bookmarkEnd w:id="26"/>
      <w:r w:rsidRPr="008037AE">
        <w:rPr>
          <w:rStyle w:val="FootnoteReference"/>
        </w:rPr>
        <w:t>ECE/MP.EIA/SEA/7</w:t>
      </w:r>
      <w:r w:rsidRPr="005950AD">
        <w:rPr>
          <w:rStyle w:val="FootnoteReference"/>
        </w:rPr>
        <w:t>/</w:t>
      </w:r>
      <w:r w:rsidRPr="008037AE">
        <w:rPr>
          <w:rStyle w:val="FootnoteReference"/>
        </w:rPr>
        <w:t>Add.1.</w:t>
      </w:r>
    </w:p>
  </w:footnote>
  <w:footnote w:id="10">
    <w:p w14:paraId="4C398DD2" w14:textId="4121EA5F" w:rsidR="00DD3F30" w:rsidRPr="001C7997" w:rsidRDefault="00DD3F30" w:rsidP="005F56E9">
      <w:pPr>
        <w:pStyle w:val="FootnoteText"/>
      </w:pPr>
      <w:r>
        <w:tab/>
      </w:r>
      <w:r w:rsidRPr="008037AE">
        <w:rPr>
          <w:rStyle w:val="FootnoteReference"/>
        </w:rPr>
        <w:footnoteRef/>
      </w:r>
      <w:r>
        <w:rPr>
          <w:rStyle w:val="FootnoteReference"/>
        </w:rPr>
        <w:tab/>
      </w:r>
      <w:r w:rsidRPr="008037AE">
        <w:rPr>
          <w:rStyle w:val="FootnoteReference"/>
        </w:rPr>
        <w:t>ECE/MP.EIA/30/Add.1</w:t>
      </w:r>
      <w:r w:rsidRPr="005950AD">
        <w:rPr>
          <w:rStyle w:val="FootnoteReference"/>
        </w:rPr>
        <w:t>–</w:t>
      </w:r>
      <w:r w:rsidRPr="008037AE">
        <w:rPr>
          <w:rStyle w:val="FootnoteReference"/>
        </w:rPr>
        <w:t>ECE/MP.EIA/SEA/13/Add.1.</w:t>
      </w:r>
    </w:p>
  </w:footnote>
  <w:footnote w:id="11">
    <w:p w14:paraId="15D5EB16" w14:textId="3BABB548" w:rsidR="00DD3F30" w:rsidRPr="007E3B89" w:rsidRDefault="00DD3F30" w:rsidP="007E3B89">
      <w:pPr>
        <w:pStyle w:val="FootnoteText"/>
        <w:rPr>
          <w:lang w:eastAsia="en-US"/>
        </w:rPr>
      </w:pPr>
      <w:r>
        <w:tab/>
      </w:r>
      <w:r>
        <w:rPr>
          <w:rStyle w:val="FootnoteReference"/>
        </w:rPr>
        <w:footnoteRef/>
      </w:r>
      <w:r>
        <w:tab/>
      </w:r>
      <w:r w:rsidRPr="007E3B89">
        <w:rPr>
          <w:lang w:eastAsia="en-US"/>
        </w:rPr>
        <w:t xml:space="preserve">In 2017, the Meetings of the Parties acknowledged that the Convention and in particular the Protocol contribute to the achievement of the Sustainable Development Goals (ECE/MP.EIA/23/Add.1–ECE/MP.EIA/SEA/7/Add.1, decision VII/7–III/6, Minsk Declaration, para. 7). Selected examples of Sustainable Development Goal targets that strategic environmental assessment could help to implement include the following (see informal document to the fifth meeting of the Working Group (Geneva, 11–15 April 2016): </w:t>
      </w:r>
    </w:p>
    <w:p w14:paraId="4AA85E51" w14:textId="77777777" w:rsidR="00DD3F30" w:rsidRPr="007E3B89" w:rsidRDefault="00DD3F30" w:rsidP="007E3B89">
      <w:pPr>
        <w:spacing w:line="220" w:lineRule="exact"/>
        <w:ind w:left="1134" w:right="1134" w:hanging="1134"/>
        <w:rPr>
          <w:sz w:val="18"/>
          <w:lang w:eastAsia="en-US"/>
        </w:rPr>
      </w:pPr>
      <w:r w:rsidRPr="007E3B89">
        <w:rPr>
          <w:sz w:val="18"/>
          <w:lang w:eastAsia="en-US"/>
        </w:rPr>
        <w:tab/>
        <w:t>(a)</w:t>
      </w:r>
      <w:r w:rsidRPr="007E3B89">
        <w:rPr>
          <w:sz w:val="18"/>
          <w:lang w:eastAsia="en-US"/>
        </w:rPr>
        <w:tab/>
        <w:t>Sustainable Development Goal 3 – Ensure healthy lives and promote well-being for all at all ages (targets 3.9 and 3.d</w:t>
      </w:r>
      <w:proofErr w:type="gramStart"/>
      <w:r w:rsidRPr="007E3B89">
        <w:rPr>
          <w:sz w:val="18"/>
          <w:lang w:eastAsia="en-US"/>
        </w:rPr>
        <w:t>);</w:t>
      </w:r>
      <w:proofErr w:type="gramEnd"/>
    </w:p>
    <w:p w14:paraId="38373386" w14:textId="77777777" w:rsidR="00DD3F30" w:rsidRPr="007E3B89" w:rsidRDefault="00DD3F30" w:rsidP="007E3B89">
      <w:pPr>
        <w:spacing w:line="220" w:lineRule="exact"/>
        <w:ind w:left="1134" w:right="1134" w:hanging="1134"/>
        <w:rPr>
          <w:sz w:val="18"/>
          <w:lang w:eastAsia="en-US"/>
        </w:rPr>
      </w:pPr>
      <w:r w:rsidRPr="007E3B89">
        <w:rPr>
          <w:sz w:val="18"/>
          <w:lang w:eastAsia="en-US"/>
        </w:rPr>
        <w:tab/>
        <w:t>(b)</w:t>
      </w:r>
      <w:r w:rsidRPr="007E3B89">
        <w:rPr>
          <w:sz w:val="18"/>
          <w:lang w:eastAsia="en-US"/>
        </w:rPr>
        <w:tab/>
        <w:t>Sustainable Development Goal 6 – Ensure availability and sustainable management of water and sanitation for all (targets 6.3, 6.5–6.6 and 6.a–</w:t>
      </w:r>
      <w:proofErr w:type="gramStart"/>
      <w:r w:rsidRPr="007E3B89">
        <w:rPr>
          <w:sz w:val="18"/>
          <w:lang w:eastAsia="en-US"/>
        </w:rPr>
        <w:t>6.b</w:t>
      </w:r>
      <w:proofErr w:type="gramEnd"/>
      <w:r w:rsidRPr="007E3B89">
        <w:rPr>
          <w:sz w:val="18"/>
          <w:lang w:eastAsia="en-US"/>
        </w:rPr>
        <w:t>);</w:t>
      </w:r>
    </w:p>
    <w:p w14:paraId="38C07D50" w14:textId="77777777" w:rsidR="00DD3F30" w:rsidRPr="007E3B89" w:rsidRDefault="00DD3F30" w:rsidP="007E3B89">
      <w:pPr>
        <w:spacing w:line="220" w:lineRule="exact"/>
        <w:ind w:left="1134" w:right="1134" w:hanging="1134"/>
        <w:rPr>
          <w:sz w:val="18"/>
          <w:lang w:eastAsia="en-US"/>
        </w:rPr>
      </w:pPr>
      <w:r w:rsidRPr="007E3B89">
        <w:rPr>
          <w:sz w:val="18"/>
          <w:lang w:eastAsia="en-US"/>
        </w:rPr>
        <w:tab/>
        <w:t>(c)</w:t>
      </w:r>
      <w:r w:rsidRPr="007E3B89">
        <w:rPr>
          <w:sz w:val="18"/>
          <w:lang w:eastAsia="en-US"/>
        </w:rPr>
        <w:tab/>
        <w:t>Sustainable Development Goal 7 – Ensure access to affordable, reliable, sustainable and modern energy for all (targets 7.2 and 7.a</w:t>
      </w:r>
      <w:proofErr w:type="gramStart"/>
      <w:r w:rsidRPr="007E3B89">
        <w:rPr>
          <w:sz w:val="18"/>
          <w:lang w:eastAsia="en-US"/>
        </w:rPr>
        <w:t>);</w:t>
      </w:r>
      <w:proofErr w:type="gramEnd"/>
    </w:p>
    <w:p w14:paraId="4B94338A" w14:textId="77777777" w:rsidR="00DD3F30" w:rsidRPr="007E3B89" w:rsidRDefault="00DD3F30" w:rsidP="007E3B89">
      <w:pPr>
        <w:spacing w:line="220" w:lineRule="exact"/>
        <w:ind w:left="1134" w:right="1134" w:hanging="1134"/>
        <w:rPr>
          <w:sz w:val="18"/>
          <w:lang w:eastAsia="en-US"/>
        </w:rPr>
      </w:pPr>
      <w:r w:rsidRPr="007E3B89">
        <w:rPr>
          <w:sz w:val="18"/>
          <w:lang w:eastAsia="en-US"/>
        </w:rPr>
        <w:tab/>
        <w:t>(d)</w:t>
      </w:r>
      <w:r w:rsidRPr="007E3B89">
        <w:rPr>
          <w:sz w:val="18"/>
          <w:lang w:eastAsia="en-US"/>
        </w:rPr>
        <w:tab/>
        <w:t>Sustainable Development Goal 8 – Promote sustained, inclusive and sustainable economic growth, full and productive employment and decent work for all (target 8.4</w:t>
      </w:r>
      <w:proofErr w:type="gramStart"/>
      <w:r w:rsidRPr="007E3B89">
        <w:rPr>
          <w:sz w:val="18"/>
          <w:lang w:eastAsia="en-US"/>
        </w:rPr>
        <w:t>);</w:t>
      </w:r>
      <w:proofErr w:type="gramEnd"/>
    </w:p>
    <w:p w14:paraId="0F8A07EF" w14:textId="77777777" w:rsidR="00DD3F30" w:rsidRPr="007E3B89" w:rsidRDefault="00DD3F30" w:rsidP="007E3B89">
      <w:pPr>
        <w:spacing w:line="220" w:lineRule="exact"/>
        <w:ind w:left="1134" w:right="1134" w:hanging="1134"/>
        <w:rPr>
          <w:sz w:val="18"/>
          <w:lang w:eastAsia="en-US"/>
        </w:rPr>
      </w:pPr>
      <w:r w:rsidRPr="007E3B89">
        <w:rPr>
          <w:sz w:val="18"/>
          <w:lang w:eastAsia="en-US"/>
        </w:rPr>
        <w:tab/>
        <w:t>(e)</w:t>
      </w:r>
      <w:r w:rsidRPr="007E3B89">
        <w:rPr>
          <w:sz w:val="18"/>
          <w:lang w:eastAsia="en-US"/>
        </w:rPr>
        <w:tab/>
        <w:t>Sustainable Development Goal 9 – Build resilient infrastructure, promote inclusive and sustainable industrialization and foster innovation (targets 9.1 and 9.4</w:t>
      </w:r>
      <w:proofErr w:type="gramStart"/>
      <w:r w:rsidRPr="007E3B89">
        <w:rPr>
          <w:sz w:val="18"/>
          <w:lang w:eastAsia="en-US"/>
        </w:rPr>
        <w:t>);</w:t>
      </w:r>
      <w:proofErr w:type="gramEnd"/>
    </w:p>
    <w:p w14:paraId="3D5F0449" w14:textId="77777777" w:rsidR="00DD3F30" w:rsidRPr="007E3B89" w:rsidRDefault="00DD3F30" w:rsidP="007E3B89">
      <w:pPr>
        <w:spacing w:line="220" w:lineRule="exact"/>
        <w:ind w:left="1134" w:right="1134" w:hanging="1134"/>
        <w:rPr>
          <w:sz w:val="18"/>
          <w:lang w:eastAsia="en-US"/>
        </w:rPr>
      </w:pPr>
      <w:r w:rsidRPr="007E3B89">
        <w:rPr>
          <w:sz w:val="18"/>
          <w:lang w:eastAsia="en-US"/>
        </w:rPr>
        <w:tab/>
        <w:t>(f)</w:t>
      </w:r>
      <w:r w:rsidRPr="007E3B89">
        <w:rPr>
          <w:sz w:val="18"/>
          <w:lang w:eastAsia="en-US"/>
        </w:rPr>
        <w:tab/>
        <w:t>Sustainable Development Goal 11 – Make cities and human settlements inclusive, safe, resilient and sustainable (targets 11.3–11.4, 11.6 and 11.a–</w:t>
      </w:r>
      <w:proofErr w:type="gramStart"/>
      <w:r w:rsidRPr="007E3B89">
        <w:rPr>
          <w:sz w:val="18"/>
          <w:lang w:eastAsia="en-US"/>
        </w:rPr>
        <w:t>11.b</w:t>
      </w:r>
      <w:proofErr w:type="gramEnd"/>
      <w:r w:rsidRPr="007E3B89">
        <w:rPr>
          <w:sz w:val="18"/>
          <w:lang w:eastAsia="en-US"/>
        </w:rPr>
        <w:t>);</w:t>
      </w:r>
    </w:p>
    <w:p w14:paraId="013441A9" w14:textId="77777777" w:rsidR="00DD3F30" w:rsidRPr="007E3B89" w:rsidRDefault="00DD3F30" w:rsidP="007E3B89">
      <w:pPr>
        <w:spacing w:line="220" w:lineRule="exact"/>
        <w:ind w:left="1134" w:right="1134" w:hanging="1134"/>
        <w:rPr>
          <w:sz w:val="18"/>
          <w:lang w:eastAsia="en-US"/>
        </w:rPr>
      </w:pPr>
      <w:r w:rsidRPr="007E3B89">
        <w:rPr>
          <w:sz w:val="18"/>
          <w:lang w:eastAsia="en-US"/>
        </w:rPr>
        <w:tab/>
        <w:t>(g)</w:t>
      </w:r>
      <w:r w:rsidRPr="007E3B89">
        <w:rPr>
          <w:sz w:val="18"/>
          <w:lang w:eastAsia="en-US"/>
        </w:rPr>
        <w:tab/>
        <w:t>Sustainable Development Goal 12 – Ensure sustainable consumption and production patterns (targets 12.2 and 12.4–12.5</w:t>
      </w:r>
      <w:proofErr w:type="gramStart"/>
      <w:r w:rsidRPr="007E3B89">
        <w:rPr>
          <w:sz w:val="18"/>
          <w:lang w:eastAsia="en-US"/>
        </w:rPr>
        <w:t>);</w:t>
      </w:r>
      <w:proofErr w:type="gramEnd"/>
    </w:p>
    <w:p w14:paraId="4CC79B67" w14:textId="77777777" w:rsidR="00DD3F30" w:rsidRPr="007E3B89" w:rsidRDefault="00DD3F30" w:rsidP="007E3B89">
      <w:pPr>
        <w:spacing w:line="220" w:lineRule="exact"/>
        <w:ind w:left="1134" w:right="1134" w:hanging="1134"/>
        <w:rPr>
          <w:sz w:val="18"/>
          <w:lang w:eastAsia="en-US"/>
        </w:rPr>
      </w:pPr>
      <w:r w:rsidRPr="007E3B89">
        <w:rPr>
          <w:sz w:val="18"/>
          <w:lang w:eastAsia="en-US"/>
        </w:rPr>
        <w:tab/>
        <w:t>(h)</w:t>
      </w:r>
      <w:r w:rsidRPr="007E3B89">
        <w:rPr>
          <w:sz w:val="18"/>
          <w:lang w:eastAsia="en-US"/>
        </w:rPr>
        <w:tab/>
        <w:t>Sustainable Development Goal 13 – Take urgent action to combat climate change and its impacts (targets 13.1–13.3</w:t>
      </w:r>
      <w:proofErr w:type="gramStart"/>
      <w:r w:rsidRPr="007E3B89">
        <w:rPr>
          <w:sz w:val="18"/>
          <w:lang w:eastAsia="en-US"/>
        </w:rPr>
        <w:t>);</w:t>
      </w:r>
      <w:proofErr w:type="gramEnd"/>
    </w:p>
    <w:p w14:paraId="20A1A24D" w14:textId="77777777" w:rsidR="00DD3F30" w:rsidRPr="007E3B89" w:rsidRDefault="00DD3F30" w:rsidP="007E3B89">
      <w:pPr>
        <w:spacing w:line="220" w:lineRule="exact"/>
        <w:ind w:left="1134" w:right="1134" w:hanging="1134"/>
        <w:rPr>
          <w:sz w:val="18"/>
          <w:lang w:eastAsia="en-US"/>
        </w:rPr>
      </w:pPr>
      <w:r w:rsidRPr="007E3B89">
        <w:rPr>
          <w:sz w:val="18"/>
          <w:lang w:eastAsia="en-US"/>
        </w:rPr>
        <w:tab/>
        <w:t>(i)</w:t>
      </w:r>
      <w:r w:rsidRPr="007E3B89">
        <w:rPr>
          <w:sz w:val="18"/>
          <w:lang w:eastAsia="en-US"/>
        </w:rPr>
        <w:tab/>
        <w:t>Sustainable Development Goal 14 – Conserve and sustainably use the oceans, seas and marine resources for sustainable development (target 14.1</w:t>
      </w:r>
      <w:proofErr w:type="gramStart"/>
      <w:r w:rsidRPr="007E3B89">
        <w:rPr>
          <w:sz w:val="18"/>
          <w:lang w:eastAsia="en-US"/>
        </w:rPr>
        <w:t>);</w:t>
      </w:r>
      <w:proofErr w:type="gramEnd"/>
    </w:p>
    <w:p w14:paraId="73DC27C8" w14:textId="77777777" w:rsidR="00DD3F30" w:rsidRPr="007E3B89" w:rsidRDefault="00DD3F30" w:rsidP="007E3B89">
      <w:pPr>
        <w:spacing w:line="220" w:lineRule="exact"/>
        <w:ind w:left="1134" w:right="1134" w:hanging="1134"/>
        <w:rPr>
          <w:sz w:val="18"/>
          <w:lang w:eastAsia="en-US"/>
        </w:rPr>
      </w:pPr>
      <w:r w:rsidRPr="007E3B89">
        <w:rPr>
          <w:sz w:val="18"/>
          <w:lang w:eastAsia="en-US"/>
        </w:rPr>
        <w:tab/>
        <w:t xml:space="preserve">(j) </w:t>
      </w:r>
      <w:r w:rsidRPr="007E3B89">
        <w:rPr>
          <w:sz w:val="18"/>
          <w:lang w:eastAsia="en-US"/>
        </w:rPr>
        <w:tab/>
        <w:t>Sustainable Development Goal 15 – Protect, restore and promote sustainable use of terrestrial ecosystems, sustainably manage forests, combat desertification, and halt and reverse land degradation and halt biodiversity loss (targets 15.1 and 15.4</w:t>
      </w:r>
      <w:proofErr w:type="gramStart"/>
      <w:r w:rsidRPr="007E3B89">
        <w:rPr>
          <w:sz w:val="18"/>
          <w:lang w:eastAsia="en-US"/>
        </w:rPr>
        <w:t>);</w:t>
      </w:r>
      <w:proofErr w:type="gramEnd"/>
      <w:r w:rsidRPr="007E3B89">
        <w:rPr>
          <w:sz w:val="18"/>
          <w:lang w:eastAsia="en-US"/>
        </w:rPr>
        <w:t xml:space="preserve"> </w:t>
      </w:r>
    </w:p>
    <w:p w14:paraId="5FEF0C41" w14:textId="77777777" w:rsidR="00DD3F30" w:rsidRPr="007E3B89" w:rsidRDefault="00DD3F30" w:rsidP="007E3B89">
      <w:pPr>
        <w:spacing w:line="220" w:lineRule="exact"/>
        <w:ind w:left="1134" w:right="1134" w:hanging="1134"/>
        <w:rPr>
          <w:sz w:val="18"/>
          <w:lang w:eastAsia="en-US"/>
        </w:rPr>
      </w:pPr>
      <w:r w:rsidRPr="007E3B89">
        <w:rPr>
          <w:sz w:val="18"/>
          <w:lang w:eastAsia="en-US"/>
        </w:rPr>
        <w:tab/>
        <w:t xml:space="preserve">(k) </w:t>
      </w:r>
      <w:r w:rsidRPr="007E3B89">
        <w:rPr>
          <w:sz w:val="18"/>
          <w:lang w:eastAsia="en-US"/>
        </w:rPr>
        <w:tab/>
        <w:t>Sustainable Development Goal 16 – Promote peaceful and inclusive societies for sustainable development, provide access to justice for all and build effective, accountable and inclusive institutions at all levels (targets 16.6–16.7 and 16.10</w:t>
      </w:r>
      <w:proofErr w:type="gramStart"/>
      <w:r w:rsidRPr="007E3B89">
        <w:rPr>
          <w:sz w:val="18"/>
          <w:lang w:eastAsia="en-US"/>
        </w:rPr>
        <w:t>);</w:t>
      </w:r>
      <w:proofErr w:type="gramEnd"/>
    </w:p>
    <w:p w14:paraId="70B60954" w14:textId="77777777" w:rsidR="00DD3F30" w:rsidRPr="00173A48" w:rsidRDefault="00DD3F30" w:rsidP="007E3B89">
      <w:pPr>
        <w:spacing w:line="220" w:lineRule="exact"/>
        <w:ind w:left="1134" w:right="1134" w:hanging="1134"/>
        <w:rPr>
          <w:sz w:val="18"/>
          <w:lang w:eastAsia="en-US"/>
        </w:rPr>
      </w:pPr>
      <w:r w:rsidRPr="00173A48">
        <w:rPr>
          <w:sz w:val="18"/>
          <w:lang w:eastAsia="en-US"/>
        </w:rPr>
        <w:tab/>
        <w:t xml:space="preserve">(l) </w:t>
      </w:r>
      <w:r w:rsidRPr="00173A48">
        <w:rPr>
          <w:sz w:val="18"/>
          <w:lang w:eastAsia="en-US"/>
        </w:rPr>
        <w:tab/>
        <w:t xml:space="preserve">Sustainable Development Goal 17 – Strengthen the means of implementation and revitalize the global partnership for sustainable development (targets 17.13 and 17.16–17.17). </w:t>
      </w:r>
    </w:p>
    <w:p w14:paraId="1290D50D" w14:textId="77777777" w:rsidR="00DD3F30" w:rsidRPr="00173A48" w:rsidRDefault="00DD3F30" w:rsidP="007E3B89">
      <w:pPr>
        <w:spacing w:line="220" w:lineRule="exact"/>
        <w:ind w:left="1134" w:right="1134" w:hanging="1134"/>
        <w:rPr>
          <w:sz w:val="18"/>
          <w:lang w:eastAsia="en-US"/>
        </w:rPr>
      </w:pPr>
      <w:r w:rsidRPr="00173A48">
        <w:rPr>
          <w:sz w:val="18"/>
          <w:lang w:eastAsia="en-US"/>
        </w:rPr>
        <w:tab/>
      </w:r>
      <w:r w:rsidRPr="00173A48">
        <w:rPr>
          <w:sz w:val="18"/>
          <w:lang w:eastAsia="en-US"/>
        </w:rPr>
        <w:tab/>
        <w:t>For more details, see ECE/MP.EIA/WG.2/2016/5/INF.16, available at http://staging2.unece.org.net4all.ch/fileadmin/DAM/env/eia/documents/WG2.5_April2016/Informal_document_16_ece.mp.eia.wg.2.2016.INF.16__Sustainable Development Goal_Mapping.pdf.</w:t>
      </w:r>
    </w:p>
    <w:p w14:paraId="6194D0E6" w14:textId="594A1F2D" w:rsidR="00DD3F30" w:rsidRPr="00173A48" w:rsidRDefault="00DD3F30" w:rsidP="007E3B89">
      <w:pPr>
        <w:pStyle w:val="FootnoteText"/>
        <w:tabs>
          <w:tab w:val="clear" w:pos="1021"/>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ADD5" w14:textId="7A7524D8" w:rsidR="00DD3F30" w:rsidRPr="00B875C9" w:rsidRDefault="00DD3F30" w:rsidP="00B875C9">
    <w:r>
      <w:rPr>
        <w:noProof/>
      </w:rPr>
      <mc:AlternateContent>
        <mc:Choice Requires="wps">
          <w:drawing>
            <wp:anchor distT="0" distB="0" distL="114300" distR="114300" simplePos="0" relativeHeight="251659264" behindDoc="0" locked="0" layoutInCell="1" allowOverlap="1" wp14:anchorId="7B13610F" wp14:editId="61504A09">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ED2078" w14:textId="39BF30FF" w:rsidR="00DD3F30" w:rsidRPr="005F56E9" w:rsidRDefault="00DD3F30" w:rsidP="00B875C9">
                          <w:pPr>
                            <w:pStyle w:val="Header"/>
                          </w:pPr>
                          <w:r>
                            <w:t>ECE/MP.EIA/WG.2/2021/3</w:t>
                          </w:r>
                        </w:p>
                        <w:p w14:paraId="1278D74D" w14:textId="77777777" w:rsidR="00DD3F30" w:rsidRDefault="00DD3F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13610F"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5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Af&#10;+vM5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10ED2078" w14:textId="39BF30FF" w:rsidR="00DD3F30" w:rsidRPr="005F56E9" w:rsidRDefault="00DD3F30" w:rsidP="00B875C9">
                    <w:pPr>
                      <w:pStyle w:val="Header"/>
                    </w:pPr>
                    <w:r>
                      <w:t>ECE/MP.EIA/WG.2/2021/3</w:t>
                    </w:r>
                  </w:p>
                  <w:p w14:paraId="1278D74D" w14:textId="77777777" w:rsidR="00DD3F30" w:rsidRDefault="00DD3F30"/>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614A" w14:textId="61E5E487" w:rsidR="00DD3F30" w:rsidRPr="00B875C9" w:rsidRDefault="00DD3F30" w:rsidP="00B875C9">
    <w:r>
      <w:rPr>
        <w:noProof/>
      </w:rPr>
      <mc:AlternateContent>
        <mc:Choice Requires="wps">
          <w:drawing>
            <wp:anchor distT="0" distB="0" distL="114300" distR="114300" simplePos="0" relativeHeight="251661312" behindDoc="0" locked="0" layoutInCell="1" allowOverlap="1" wp14:anchorId="4B7CE8E2" wp14:editId="005B77BF">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8536FD6" w14:textId="5B00C360" w:rsidR="00DD3F30" w:rsidRPr="005F56E9" w:rsidRDefault="00DD3F30" w:rsidP="00B875C9">
                          <w:pPr>
                            <w:pStyle w:val="Header"/>
                            <w:jc w:val="right"/>
                          </w:pPr>
                          <w:r>
                            <w:t>ECE/MP.EIA/WG.2/2021/3</w:t>
                          </w:r>
                        </w:p>
                        <w:p w14:paraId="6FD45803" w14:textId="77777777" w:rsidR="00DD3F30" w:rsidRDefault="00DD3F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7CE8E2"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Cgbi29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28536FD6" w14:textId="5B00C360" w:rsidR="00DD3F30" w:rsidRPr="005F56E9" w:rsidRDefault="00DD3F30" w:rsidP="00B875C9">
                    <w:pPr>
                      <w:pStyle w:val="Header"/>
                      <w:jc w:val="right"/>
                    </w:pPr>
                    <w:r>
                      <w:t>ECE/MP.EIA/WG.2/2021/3</w:t>
                    </w:r>
                  </w:p>
                  <w:p w14:paraId="6FD45803" w14:textId="77777777" w:rsidR="00DD3F30" w:rsidRDefault="00DD3F30"/>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E6DE" w14:textId="5EB7B924" w:rsidR="00DD3F30" w:rsidRPr="00182641" w:rsidRDefault="00DD3F30" w:rsidP="00182641">
    <w:pPr>
      <w:pStyle w:val="Header"/>
    </w:pPr>
    <w:r>
      <w:t>ECE/MP.EIA/WG.2/2021/3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39A6" w14:textId="0DB8E48D" w:rsidR="00DD3F30" w:rsidRPr="00182641" w:rsidRDefault="00DD3F30" w:rsidP="00182641">
    <w:pPr>
      <w:pStyle w:val="Header"/>
      <w:jc w:val="right"/>
    </w:pPr>
    <w:r>
      <w:t>ECE/MP.EIA/WG.2/2021/3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F56E9"/>
    <w:rsid w:val="00002A7D"/>
    <w:rsid w:val="000038A8"/>
    <w:rsid w:val="00005FD0"/>
    <w:rsid w:val="00006790"/>
    <w:rsid w:val="0001042F"/>
    <w:rsid w:val="00012895"/>
    <w:rsid w:val="00027624"/>
    <w:rsid w:val="00047CAE"/>
    <w:rsid w:val="00050F6B"/>
    <w:rsid w:val="00065451"/>
    <w:rsid w:val="000678CD"/>
    <w:rsid w:val="00072C8C"/>
    <w:rsid w:val="00081CE0"/>
    <w:rsid w:val="00084D30"/>
    <w:rsid w:val="00090320"/>
    <w:rsid w:val="000931C0"/>
    <w:rsid w:val="000A2E09"/>
    <w:rsid w:val="000B175B"/>
    <w:rsid w:val="000B3A0F"/>
    <w:rsid w:val="000E0415"/>
    <w:rsid w:val="000F7715"/>
    <w:rsid w:val="0011679F"/>
    <w:rsid w:val="00156B99"/>
    <w:rsid w:val="00166124"/>
    <w:rsid w:val="00173A48"/>
    <w:rsid w:val="00182641"/>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25CF"/>
    <w:rsid w:val="00247258"/>
    <w:rsid w:val="00257CAC"/>
    <w:rsid w:val="0027237A"/>
    <w:rsid w:val="0028343B"/>
    <w:rsid w:val="002971D0"/>
    <w:rsid w:val="002974E9"/>
    <w:rsid w:val="002A0008"/>
    <w:rsid w:val="002A7F94"/>
    <w:rsid w:val="002B109A"/>
    <w:rsid w:val="002C6D45"/>
    <w:rsid w:val="002D6E53"/>
    <w:rsid w:val="002F046D"/>
    <w:rsid w:val="002F3023"/>
    <w:rsid w:val="00301764"/>
    <w:rsid w:val="003136D0"/>
    <w:rsid w:val="003229D8"/>
    <w:rsid w:val="00336C97"/>
    <w:rsid w:val="00337F88"/>
    <w:rsid w:val="00342432"/>
    <w:rsid w:val="0035223F"/>
    <w:rsid w:val="00352D4B"/>
    <w:rsid w:val="0035325A"/>
    <w:rsid w:val="0035638C"/>
    <w:rsid w:val="00381ECF"/>
    <w:rsid w:val="00391DB5"/>
    <w:rsid w:val="00397823"/>
    <w:rsid w:val="003A46BB"/>
    <w:rsid w:val="003A4EC7"/>
    <w:rsid w:val="003A7295"/>
    <w:rsid w:val="003B1F60"/>
    <w:rsid w:val="003C2CC4"/>
    <w:rsid w:val="003D22CC"/>
    <w:rsid w:val="003D4B23"/>
    <w:rsid w:val="003E278A"/>
    <w:rsid w:val="00413520"/>
    <w:rsid w:val="004325CB"/>
    <w:rsid w:val="00440A07"/>
    <w:rsid w:val="00462880"/>
    <w:rsid w:val="00476F24"/>
    <w:rsid w:val="004A5AF8"/>
    <w:rsid w:val="004C55B0"/>
    <w:rsid w:val="004F6BA0"/>
    <w:rsid w:val="00503BEA"/>
    <w:rsid w:val="00532FAA"/>
    <w:rsid w:val="00533616"/>
    <w:rsid w:val="00535ABA"/>
    <w:rsid w:val="0053768B"/>
    <w:rsid w:val="005420F2"/>
    <w:rsid w:val="0054285C"/>
    <w:rsid w:val="0058283B"/>
    <w:rsid w:val="00584173"/>
    <w:rsid w:val="00586EA6"/>
    <w:rsid w:val="00595520"/>
    <w:rsid w:val="005A44B9"/>
    <w:rsid w:val="005B02AF"/>
    <w:rsid w:val="005B1BA0"/>
    <w:rsid w:val="005B3DB3"/>
    <w:rsid w:val="005D15CA"/>
    <w:rsid w:val="005F08DF"/>
    <w:rsid w:val="005F3066"/>
    <w:rsid w:val="005F3E61"/>
    <w:rsid w:val="005F56E9"/>
    <w:rsid w:val="00604DDD"/>
    <w:rsid w:val="006115CC"/>
    <w:rsid w:val="00611FC4"/>
    <w:rsid w:val="006176FB"/>
    <w:rsid w:val="00630FCB"/>
    <w:rsid w:val="00640B26"/>
    <w:rsid w:val="0065766B"/>
    <w:rsid w:val="006625B1"/>
    <w:rsid w:val="00666F2D"/>
    <w:rsid w:val="006770B2"/>
    <w:rsid w:val="00686A48"/>
    <w:rsid w:val="006940E1"/>
    <w:rsid w:val="006A1003"/>
    <w:rsid w:val="006A3C72"/>
    <w:rsid w:val="006A7392"/>
    <w:rsid w:val="006B03A1"/>
    <w:rsid w:val="006B14D7"/>
    <w:rsid w:val="006B67D9"/>
    <w:rsid w:val="006C5535"/>
    <w:rsid w:val="006D0589"/>
    <w:rsid w:val="006E564B"/>
    <w:rsid w:val="006E7154"/>
    <w:rsid w:val="007003CD"/>
    <w:rsid w:val="00703F10"/>
    <w:rsid w:val="00706D1A"/>
    <w:rsid w:val="0070701E"/>
    <w:rsid w:val="00710AC1"/>
    <w:rsid w:val="00722DF8"/>
    <w:rsid w:val="0072632A"/>
    <w:rsid w:val="007358E8"/>
    <w:rsid w:val="00736ECE"/>
    <w:rsid w:val="0074533B"/>
    <w:rsid w:val="007643BC"/>
    <w:rsid w:val="00780C68"/>
    <w:rsid w:val="00782629"/>
    <w:rsid w:val="00790D18"/>
    <w:rsid w:val="007959FE"/>
    <w:rsid w:val="007A0CF1"/>
    <w:rsid w:val="007A78BB"/>
    <w:rsid w:val="007B6BA5"/>
    <w:rsid w:val="007C3390"/>
    <w:rsid w:val="007C42D8"/>
    <w:rsid w:val="007C4F4B"/>
    <w:rsid w:val="007C5C8A"/>
    <w:rsid w:val="007D1AB2"/>
    <w:rsid w:val="007D7362"/>
    <w:rsid w:val="007E3B89"/>
    <w:rsid w:val="007F539D"/>
    <w:rsid w:val="007F5CE2"/>
    <w:rsid w:val="007F6611"/>
    <w:rsid w:val="00804D38"/>
    <w:rsid w:val="00810BAC"/>
    <w:rsid w:val="008175E9"/>
    <w:rsid w:val="008242D7"/>
    <w:rsid w:val="0082577B"/>
    <w:rsid w:val="00857EB8"/>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3003"/>
    <w:rsid w:val="00923C60"/>
    <w:rsid w:val="00926E47"/>
    <w:rsid w:val="00933364"/>
    <w:rsid w:val="00945E20"/>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576"/>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6AC2"/>
    <w:rsid w:val="00B30179"/>
    <w:rsid w:val="00B33FC7"/>
    <w:rsid w:val="00B37B15"/>
    <w:rsid w:val="00B45C02"/>
    <w:rsid w:val="00B70B63"/>
    <w:rsid w:val="00B72A1E"/>
    <w:rsid w:val="00B75363"/>
    <w:rsid w:val="00B81E12"/>
    <w:rsid w:val="00B875C9"/>
    <w:rsid w:val="00BA339B"/>
    <w:rsid w:val="00BA5D82"/>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2F29"/>
    <w:rsid w:val="00C65C34"/>
    <w:rsid w:val="00C745C3"/>
    <w:rsid w:val="00C7476D"/>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6048B"/>
    <w:rsid w:val="00D704E5"/>
    <w:rsid w:val="00D7092F"/>
    <w:rsid w:val="00D72727"/>
    <w:rsid w:val="00D978C6"/>
    <w:rsid w:val="00DA0956"/>
    <w:rsid w:val="00DA1F09"/>
    <w:rsid w:val="00DA357F"/>
    <w:rsid w:val="00DA3E12"/>
    <w:rsid w:val="00DC18AD"/>
    <w:rsid w:val="00DD3F30"/>
    <w:rsid w:val="00DF7CAE"/>
    <w:rsid w:val="00E21F5D"/>
    <w:rsid w:val="00E304A3"/>
    <w:rsid w:val="00E423C0"/>
    <w:rsid w:val="00E52537"/>
    <w:rsid w:val="00E63A5A"/>
    <w:rsid w:val="00E6414C"/>
    <w:rsid w:val="00E7260F"/>
    <w:rsid w:val="00E8407C"/>
    <w:rsid w:val="00E8702D"/>
    <w:rsid w:val="00E905F4"/>
    <w:rsid w:val="00E916A9"/>
    <w:rsid w:val="00E916DE"/>
    <w:rsid w:val="00E92049"/>
    <w:rsid w:val="00E925AD"/>
    <w:rsid w:val="00E96630"/>
    <w:rsid w:val="00ED18DC"/>
    <w:rsid w:val="00ED6201"/>
    <w:rsid w:val="00ED7A2A"/>
    <w:rsid w:val="00EF1D7F"/>
    <w:rsid w:val="00F0137E"/>
    <w:rsid w:val="00F02984"/>
    <w:rsid w:val="00F04977"/>
    <w:rsid w:val="00F21786"/>
    <w:rsid w:val="00F22424"/>
    <w:rsid w:val="00F3742B"/>
    <w:rsid w:val="00F41FDB"/>
    <w:rsid w:val="00F56D63"/>
    <w:rsid w:val="00F609A9"/>
    <w:rsid w:val="00F800CC"/>
    <w:rsid w:val="00F80C99"/>
    <w:rsid w:val="00F867EC"/>
    <w:rsid w:val="00F91B2B"/>
    <w:rsid w:val="00F9270A"/>
    <w:rsid w:val="00FA05E0"/>
    <w:rsid w:val="00FC03CD"/>
    <w:rsid w:val="00FC0646"/>
    <w:rsid w:val="00FC68B7"/>
    <w:rsid w:val="00FD1824"/>
    <w:rsid w:val="00FD207C"/>
    <w:rsid w:val="00FD4332"/>
    <w:rsid w:val="00FD618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6066F"/>
  <w15:docId w15:val="{1D58C910-E33D-4246-8434-817881E0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SingleTxtGChar">
    <w:name w:val="_ Single Txt_G Char"/>
    <w:link w:val="SingleTxtG"/>
    <w:rsid w:val="005F56E9"/>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5F56E9"/>
    <w:rPr>
      <w:sz w:val="18"/>
      <w:lang w:val="en-GB"/>
    </w:rPr>
  </w:style>
  <w:style w:type="paragraph" w:styleId="CommentText">
    <w:name w:val="annotation text"/>
    <w:basedOn w:val="Normal"/>
    <w:link w:val="CommentTextChar"/>
    <w:uiPriority w:val="99"/>
    <w:rsid w:val="00B875C9"/>
    <w:pPr>
      <w:spacing w:line="240" w:lineRule="auto"/>
    </w:pPr>
    <w:rPr>
      <w:lang w:eastAsia="en-US"/>
    </w:rPr>
  </w:style>
  <w:style w:type="character" w:customStyle="1" w:styleId="CommentTextChar">
    <w:name w:val="Comment Text Char"/>
    <w:basedOn w:val="DefaultParagraphFont"/>
    <w:link w:val="CommentText"/>
    <w:uiPriority w:val="99"/>
    <w:rsid w:val="00B875C9"/>
    <w:rPr>
      <w:lang w:val="en-GB" w:eastAsia="en-US"/>
    </w:rPr>
  </w:style>
  <w:style w:type="character" w:styleId="CommentReference">
    <w:name w:val="annotation reference"/>
    <w:uiPriority w:val="99"/>
    <w:rsid w:val="00B875C9"/>
    <w:rPr>
      <w:sz w:val="6"/>
    </w:rPr>
  </w:style>
  <w:style w:type="paragraph" w:styleId="CommentSubject">
    <w:name w:val="annotation subject"/>
    <w:basedOn w:val="CommentText"/>
    <w:next w:val="CommentText"/>
    <w:link w:val="CommentSubjectChar"/>
    <w:semiHidden/>
    <w:unhideWhenUsed/>
    <w:rsid w:val="006B14D7"/>
    <w:rPr>
      <w:b/>
      <w:bCs/>
      <w:lang w:eastAsia="fr-FR"/>
    </w:rPr>
  </w:style>
  <w:style w:type="character" w:customStyle="1" w:styleId="CommentSubjectChar">
    <w:name w:val="Comment Subject Char"/>
    <w:basedOn w:val="CommentTextChar"/>
    <w:link w:val="CommentSubject"/>
    <w:semiHidden/>
    <w:rsid w:val="006B14D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711284EE-F914-4455-B4B6-A583F8ECF89C}">
  <ds:schemaRefs>
    <ds:schemaRef ds:uri="http://schemas.microsoft.com/office/2006/metadata/properties"/>
    <ds:schemaRef ds:uri="http://schemas.microsoft.com/office/infopath/2007/PartnerControls"/>
    <ds:schemaRef ds:uri="99a2c2c3-fdcf-4e63-9c12-39b3de610a76"/>
  </ds:schemaRefs>
</ds:datastoreItem>
</file>

<file path=customXml/itemProps3.xml><?xml version="1.0" encoding="utf-8"?>
<ds:datastoreItem xmlns:ds="http://schemas.openxmlformats.org/officeDocument/2006/customXml" ds:itemID="{7A67A9DE-D18E-486A-9BBC-FD619B048661}">
  <ds:schemaRefs>
    <ds:schemaRef ds:uri="http://schemas.microsoft.com/sharepoint/v3/contenttype/forms"/>
  </ds:schemaRefs>
</ds:datastoreItem>
</file>

<file path=customXml/itemProps4.xml><?xml version="1.0" encoding="utf-8"?>
<ds:datastoreItem xmlns:ds="http://schemas.openxmlformats.org/officeDocument/2006/customXml" ds:itemID="{C3018B22-F1CA-4AFE-A4A1-B2BD000A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8225</Words>
  <Characters>46884</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ECE/MP.EIA/WG.2/2021/3</vt:lpstr>
      <vt:lpstr/>
    </vt:vector>
  </TitlesOfParts>
  <Company>CSD</Company>
  <LinksUpToDate>false</LinksUpToDate>
  <CharactersWithSpaces>55000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ECE/MP.EIA/WG.2/2021/3</dc:title>
  <dc:subject>2112520</dc:subject>
  <dc:creator>Maricar De_La_Cruz</dc:creator>
  <cp:keywords/>
  <dc:description/>
  <cp:lastModifiedBy>Elena Santer</cp:lastModifiedBy>
  <cp:revision>9</cp:revision>
  <cp:lastPrinted>2009-02-18T09:36:00Z</cp:lastPrinted>
  <dcterms:created xsi:type="dcterms:W3CDTF">2021-12-17T09:26:00Z</dcterms:created>
  <dcterms:modified xsi:type="dcterms:W3CDTF">2022-01-17T12:23:00Z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