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E03A7" w:rsidRPr="00DE03A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DE03A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3F6C397" w:rsidR="008B60F7" w:rsidRPr="00DE03A7" w:rsidRDefault="000A1C76" w:rsidP="008B60F7">
            <w:pPr>
              <w:jc w:val="right"/>
            </w:pPr>
            <w:r w:rsidRPr="00DE03A7">
              <w:rPr>
                <w:sz w:val="40"/>
              </w:rPr>
              <w:t>E</w:t>
            </w:r>
            <w:r w:rsidRPr="00DE03A7">
              <w:t>/ECE/324/Rev.</w:t>
            </w:r>
            <w:r w:rsidR="004114AD" w:rsidRPr="00DE03A7">
              <w:t>2</w:t>
            </w:r>
            <w:r w:rsidRPr="00DE03A7">
              <w:t>/Add.</w:t>
            </w:r>
            <w:r w:rsidR="00870D6D" w:rsidRPr="00DE03A7">
              <w:t>1</w:t>
            </w:r>
            <w:r w:rsidR="00AE31B1" w:rsidRPr="00DE03A7">
              <w:t>1</w:t>
            </w:r>
            <w:r w:rsidR="000F0CF2" w:rsidRPr="00DE03A7">
              <w:t>7</w:t>
            </w:r>
            <w:r w:rsidRPr="00DE03A7">
              <w:t>/</w:t>
            </w:r>
            <w:r w:rsidR="00C041EE" w:rsidRPr="00DE03A7">
              <w:t>Rev.</w:t>
            </w:r>
            <w:r w:rsidR="000F0CF2" w:rsidRPr="00DE03A7">
              <w:t>2</w:t>
            </w:r>
            <w:r w:rsidR="00C041EE" w:rsidRPr="00DE03A7">
              <w:t>/</w:t>
            </w:r>
            <w:r w:rsidRPr="00DE03A7">
              <w:t>Amend.</w:t>
            </w:r>
            <w:r w:rsidR="000F0CF2" w:rsidRPr="00DE03A7">
              <w:t>2</w:t>
            </w:r>
            <w:r w:rsidRPr="00DE03A7">
              <w:t>−</w:t>
            </w:r>
            <w:r w:rsidRPr="00DE03A7">
              <w:rPr>
                <w:sz w:val="40"/>
              </w:rPr>
              <w:t>E</w:t>
            </w:r>
            <w:r w:rsidRPr="00DE03A7">
              <w:t>/ECE/TRANS/505/Rev.</w:t>
            </w:r>
            <w:r w:rsidR="004114AD" w:rsidRPr="00DE03A7">
              <w:t>2</w:t>
            </w:r>
            <w:r w:rsidRPr="00DE03A7">
              <w:t>/Add.</w:t>
            </w:r>
            <w:r w:rsidR="000F0CF2" w:rsidRPr="00DE03A7">
              <w:t>117/Rev.2/Amend.2</w:t>
            </w:r>
          </w:p>
        </w:tc>
      </w:tr>
      <w:tr w:rsidR="00DE03A7" w:rsidRPr="00DE03A7"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DE03A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DE03A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DE03A7" w:rsidRDefault="008B60F7" w:rsidP="008B60F7">
            <w:pPr>
              <w:spacing w:before="120"/>
              <w:rPr>
                <w:highlight w:val="yellow"/>
              </w:rPr>
            </w:pPr>
          </w:p>
          <w:p w14:paraId="5F566627" w14:textId="77777777" w:rsidR="008B60F7" w:rsidRPr="00DE03A7" w:rsidRDefault="008B60F7" w:rsidP="008B60F7">
            <w:pPr>
              <w:spacing w:before="120"/>
              <w:rPr>
                <w:highlight w:val="yellow"/>
              </w:rPr>
            </w:pPr>
          </w:p>
          <w:p w14:paraId="1099C328" w14:textId="71853392" w:rsidR="008B60F7" w:rsidRPr="00DE03A7" w:rsidRDefault="00D87952" w:rsidP="008B60F7">
            <w:pPr>
              <w:spacing w:before="120"/>
              <w:rPr>
                <w:highlight w:val="yellow"/>
              </w:rPr>
            </w:pPr>
            <w:r>
              <w:t>9</w:t>
            </w:r>
            <w:r w:rsidR="00402847" w:rsidRPr="00DE03A7">
              <w:t xml:space="preserve"> </w:t>
            </w:r>
            <w:r>
              <w:t>January</w:t>
            </w:r>
            <w:r w:rsidR="00E679C3" w:rsidRPr="00DE03A7">
              <w:t xml:space="preserve"> </w:t>
            </w:r>
            <w:r w:rsidR="008B60F7" w:rsidRPr="00DE03A7">
              <w:t>20</w:t>
            </w:r>
            <w:r w:rsidR="007B1EC7" w:rsidRPr="00DE03A7">
              <w:t>2</w:t>
            </w:r>
            <w:r>
              <w:t>4</w:t>
            </w:r>
          </w:p>
        </w:tc>
      </w:tr>
    </w:tbl>
    <w:p w14:paraId="445927DA" w14:textId="77777777" w:rsidR="008B60F7" w:rsidRPr="00DE03A7" w:rsidRDefault="008B60F7" w:rsidP="008B60F7">
      <w:pPr>
        <w:pStyle w:val="HChG"/>
        <w:spacing w:before="240" w:after="120"/>
      </w:pPr>
      <w:r w:rsidRPr="00DE03A7">
        <w:tab/>
      </w:r>
      <w:r w:rsidRPr="00DE03A7">
        <w:tab/>
      </w:r>
      <w:bookmarkStart w:id="3" w:name="_Toc340666199"/>
      <w:bookmarkStart w:id="4" w:name="_Toc340745062"/>
      <w:r w:rsidRPr="00DE03A7">
        <w:t>Agreement</w:t>
      </w:r>
      <w:bookmarkEnd w:id="3"/>
      <w:bookmarkEnd w:id="4"/>
    </w:p>
    <w:p w14:paraId="2B5AB43B" w14:textId="77777777" w:rsidR="008B60F7" w:rsidRPr="00DE03A7" w:rsidRDefault="008B60F7" w:rsidP="008B60F7">
      <w:pPr>
        <w:pStyle w:val="H1G"/>
        <w:spacing w:before="240"/>
      </w:pPr>
      <w:r w:rsidRPr="00DE03A7">
        <w:rPr>
          <w:rStyle w:val="H1GChar"/>
        </w:rPr>
        <w:tab/>
      </w:r>
      <w:r w:rsidRPr="00DE03A7">
        <w:rPr>
          <w:rStyle w:val="H1GChar"/>
        </w:rPr>
        <w:tab/>
      </w:r>
      <w:r w:rsidRPr="00DE03A7">
        <w:t>Concerning the</w:t>
      </w:r>
      <w:r w:rsidRPr="00DE03A7">
        <w:rPr>
          <w:smallCaps/>
        </w:rPr>
        <w:t xml:space="preserve"> </w:t>
      </w:r>
      <w:r w:rsidRPr="00DE03A7">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DE03A7">
        <w:t>on the Basis of</w:t>
      </w:r>
      <w:proofErr w:type="gramEnd"/>
      <w:r w:rsidRPr="00DE03A7">
        <w:t xml:space="preserve"> these United Nations Regulations</w:t>
      </w:r>
      <w:r w:rsidRPr="00DE03A7">
        <w:rPr>
          <w:rStyle w:val="FootnoteReference"/>
          <w:b w:val="0"/>
          <w:sz w:val="20"/>
          <w:vertAlign w:val="baseline"/>
        </w:rPr>
        <w:footnoteReference w:customMarkFollows="1" w:id="2"/>
        <w:t>*</w:t>
      </w:r>
    </w:p>
    <w:p w14:paraId="51C113B3" w14:textId="77777777" w:rsidR="008B60F7" w:rsidRPr="00DE03A7" w:rsidRDefault="008B60F7" w:rsidP="008B60F7">
      <w:pPr>
        <w:pStyle w:val="SingleTxtG"/>
        <w:spacing w:before="120"/>
      </w:pPr>
      <w:r w:rsidRPr="00DE03A7">
        <w:t>(Revision 3, including the amendments which entered into force on 14 September 2017)</w:t>
      </w:r>
    </w:p>
    <w:p w14:paraId="771D92D0" w14:textId="77777777" w:rsidR="008B60F7" w:rsidRPr="00DE03A7" w:rsidRDefault="008B60F7" w:rsidP="008B60F7">
      <w:pPr>
        <w:pStyle w:val="H1G"/>
        <w:spacing w:before="120"/>
        <w:ind w:left="0" w:right="0" w:firstLine="0"/>
        <w:jc w:val="center"/>
      </w:pPr>
      <w:r w:rsidRPr="00DE03A7">
        <w:t>_________</w:t>
      </w:r>
    </w:p>
    <w:p w14:paraId="44963F22" w14:textId="37532115" w:rsidR="008B60F7" w:rsidRPr="00DE03A7" w:rsidRDefault="008B60F7" w:rsidP="008B60F7">
      <w:pPr>
        <w:pStyle w:val="H1G"/>
        <w:spacing w:before="240" w:after="120"/>
      </w:pPr>
      <w:r w:rsidRPr="00DE03A7">
        <w:tab/>
      </w:r>
      <w:r w:rsidRPr="00DE03A7">
        <w:tab/>
        <w:t xml:space="preserve">Addendum </w:t>
      </w:r>
      <w:r w:rsidR="00870D6D" w:rsidRPr="00DE03A7">
        <w:t>1</w:t>
      </w:r>
      <w:r w:rsidR="00AE31B1" w:rsidRPr="00DE03A7">
        <w:t>1</w:t>
      </w:r>
      <w:r w:rsidR="005F2D73" w:rsidRPr="00DE03A7">
        <w:t>7</w:t>
      </w:r>
      <w:r w:rsidRPr="00DE03A7">
        <w:t xml:space="preserve"> – UN Regulation No. </w:t>
      </w:r>
      <w:r w:rsidR="00870D6D" w:rsidRPr="00DE03A7">
        <w:t>1</w:t>
      </w:r>
      <w:r w:rsidR="00AE31B1" w:rsidRPr="00DE03A7">
        <w:t>1</w:t>
      </w:r>
      <w:r w:rsidR="005F2D73" w:rsidRPr="00DE03A7">
        <w:t>8</w:t>
      </w:r>
    </w:p>
    <w:p w14:paraId="5300C1B5" w14:textId="6B1B0BF8" w:rsidR="008B60F7" w:rsidRPr="00DE03A7" w:rsidRDefault="008B60F7" w:rsidP="008B60F7">
      <w:pPr>
        <w:pStyle w:val="H1G"/>
        <w:spacing w:before="240"/>
      </w:pPr>
      <w:r w:rsidRPr="00DE03A7">
        <w:tab/>
      </w:r>
      <w:r w:rsidRPr="00DE03A7">
        <w:tab/>
      </w:r>
      <w:r w:rsidR="00C041EE" w:rsidRPr="00DE03A7">
        <w:t xml:space="preserve">Revision </w:t>
      </w:r>
      <w:r w:rsidR="005F2D73" w:rsidRPr="00DE03A7">
        <w:t>2</w:t>
      </w:r>
      <w:r w:rsidR="00C041EE" w:rsidRPr="00DE03A7">
        <w:t xml:space="preserve"> - </w:t>
      </w:r>
      <w:r w:rsidRPr="00DE03A7">
        <w:t xml:space="preserve">Amendment </w:t>
      </w:r>
      <w:r w:rsidR="005F2D73" w:rsidRPr="00DE03A7">
        <w:t>2</w:t>
      </w:r>
    </w:p>
    <w:p w14:paraId="5F142C19" w14:textId="291F9162" w:rsidR="008B60F7" w:rsidRPr="00DE03A7" w:rsidRDefault="005F2D73" w:rsidP="008B60F7">
      <w:pPr>
        <w:pStyle w:val="SingleTxtG"/>
        <w:spacing w:after="360"/>
        <w:rPr>
          <w:spacing w:val="-2"/>
        </w:rPr>
      </w:pPr>
      <w:r w:rsidRPr="00DE03A7">
        <w:rPr>
          <w:spacing w:val="-2"/>
        </w:rPr>
        <w:t>04</w:t>
      </w:r>
      <w:r w:rsidR="00AE31B1" w:rsidRPr="00DE03A7">
        <w:rPr>
          <w:spacing w:val="-2"/>
        </w:rPr>
        <w:t xml:space="preserve"> series of amendments</w:t>
      </w:r>
      <w:r w:rsidR="008B60F7" w:rsidRPr="00DE03A7">
        <w:rPr>
          <w:spacing w:val="-2"/>
        </w:rPr>
        <w:t xml:space="preserve"> – Date of entry into force: </w:t>
      </w:r>
      <w:r w:rsidR="00F14551" w:rsidRPr="00DE03A7">
        <w:t>3</w:t>
      </w:r>
      <w:r w:rsidR="00377AD5" w:rsidRPr="00DE03A7">
        <w:t>0 September</w:t>
      </w:r>
      <w:r w:rsidR="008B60F7" w:rsidRPr="00DE03A7">
        <w:t xml:space="preserve"> 20</w:t>
      </w:r>
      <w:r w:rsidR="007B1EC7" w:rsidRPr="00DE03A7">
        <w:t>2</w:t>
      </w:r>
      <w:r w:rsidR="001263B9" w:rsidRPr="00DE03A7">
        <w:t>1</w:t>
      </w:r>
    </w:p>
    <w:p w14:paraId="285A6550" w14:textId="62E22660" w:rsidR="007842B3" w:rsidRPr="00DE03A7" w:rsidRDefault="008B60F7" w:rsidP="00461688">
      <w:pPr>
        <w:pStyle w:val="H1G"/>
        <w:spacing w:before="120" w:after="120" w:line="240" w:lineRule="exact"/>
        <w:ind w:left="1138" w:right="1138" w:hanging="1138"/>
      </w:pPr>
      <w:r w:rsidRPr="00DE03A7">
        <w:rPr>
          <w:lang w:val="en-US"/>
        </w:rPr>
        <w:tab/>
      </w:r>
      <w:r w:rsidRPr="00DE03A7">
        <w:rPr>
          <w:lang w:val="en-US"/>
        </w:rPr>
        <w:tab/>
      </w:r>
      <w:r w:rsidR="005F2D73" w:rsidRPr="00DE03A7">
        <w:rPr>
          <w:bCs/>
          <w:szCs w:val="24"/>
        </w:rPr>
        <w:t xml:space="preserve">Uniform technical prescriptions concerning the burning behaviour and/or the capability to repel fuel or lubricant of materials used in the construction of certain categories of motor </w:t>
      </w:r>
      <w:proofErr w:type="gramStart"/>
      <w:r w:rsidR="005F2D73" w:rsidRPr="00DE03A7">
        <w:rPr>
          <w:bCs/>
          <w:szCs w:val="24"/>
        </w:rPr>
        <w:t>vehicles</w:t>
      </w:r>
      <w:proofErr w:type="gramEnd"/>
    </w:p>
    <w:p w14:paraId="45A138D6" w14:textId="11BCC070" w:rsidR="008B60F7" w:rsidRPr="00DE03A7" w:rsidRDefault="008B60F7" w:rsidP="008B60F7">
      <w:pPr>
        <w:pStyle w:val="SingleTxtG"/>
        <w:spacing w:after="40"/>
        <w:rPr>
          <w:lang w:eastAsia="en-GB"/>
        </w:rPr>
      </w:pPr>
      <w:r w:rsidRPr="00DE03A7">
        <w:rPr>
          <w:spacing w:val="-4"/>
          <w:lang w:eastAsia="en-GB"/>
        </w:rPr>
        <w:t>This document is meant purely as documentation tool. The authentic and legal binding text is:</w:t>
      </w:r>
      <w:r w:rsidRPr="00DE03A7">
        <w:rPr>
          <w:lang w:eastAsia="en-GB"/>
        </w:rPr>
        <w:t xml:space="preserve"> </w:t>
      </w:r>
      <w:r w:rsidRPr="00DE03A7">
        <w:rPr>
          <w:spacing w:val="-6"/>
          <w:lang w:eastAsia="en-GB"/>
        </w:rPr>
        <w:t>ECE/TRANS/WP.29/20</w:t>
      </w:r>
      <w:r w:rsidR="007B1EC7" w:rsidRPr="00DE03A7">
        <w:rPr>
          <w:spacing w:val="-6"/>
          <w:lang w:eastAsia="en-GB"/>
        </w:rPr>
        <w:t>2</w:t>
      </w:r>
      <w:r w:rsidR="00377AD5" w:rsidRPr="00DE03A7">
        <w:rPr>
          <w:spacing w:val="-6"/>
          <w:lang w:eastAsia="en-GB"/>
        </w:rPr>
        <w:t>1</w:t>
      </w:r>
      <w:r w:rsidRPr="00DE03A7">
        <w:rPr>
          <w:spacing w:val="-6"/>
          <w:lang w:eastAsia="en-GB"/>
        </w:rPr>
        <w:t>/</w:t>
      </w:r>
      <w:r w:rsidR="00CF05DB" w:rsidRPr="00DE03A7">
        <w:rPr>
          <w:spacing w:val="-6"/>
          <w:lang w:eastAsia="en-GB"/>
        </w:rPr>
        <w:t>27</w:t>
      </w:r>
      <w:r w:rsidR="005F2D73" w:rsidRPr="00DE03A7">
        <w:rPr>
          <w:spacing w:val="-6"/>
          <w:lang w:eastAsia="en-GB"/>
        </w:rPr>
        <w:t>.</w:t>
      </w:r>
    </w:p>
    <w:p w14:paraId="550E56C3" w14:textId="77777777" w:rsidR="008B60F7" w:rsidRPr="00DE03A7" w:rsidRDefault="008B60F7" w:rsidP="008B60F7">
      <w:pPr>
        <w:suppressAutoHyphens w:val="0"/>
        <w:spacing w:line="240" w:lineRule="auto"/>
        <w:jc w:val="center"/>
        <w:rPr>
          <w:b/>
          <w:sz w:val="24"/>
        </w:rPr>
      </w:pPr>
      <w:r w:rsidRPr="00DE03A7">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E03A7">
        <w:rPr>
          <w:b/>
          <w:sz w:val="24"/>
        </w:rPr>
        <w:t>_________</w:t>
      </w:r>
    </w:p>
    <w:p w14:paraId="0F900740" w14:textId="2685FBC2" w:rsidR="001A4797" w:rsidRPr="00A26770" w:rsidRDefault="008B60F7" w:rsidP="00F979CC">
      <w:pPr>
        <w:pStyle w:val="SingleTxtG"/>
        <w:jc w:val="center"/>
        <w:rPr>
          <w:bCs/>
        </w:rPr>
      </w:pPr>
      <w:r w:rsidRPr="00DE03A7">
        <w:rPr>
          <w:b/>
          <w:sz w:val="24"/>
        </w:rPr>
        <w:t>UNITED NATIONS</w:t>
      </w:r>
      <w:bookmarkEnd w:id="1"/>
      <w:r w:rsidR="007B1EC7">
        <w:rPr>
          <w:b/>
          <w:sz w:val="24"/>
        </w:rPr>
        <w:br w:type="page"/>
      </w:r>
      <w:bookmarkEnd w:id="2"/>
    </w:p>
    <w:p w14:paraId="4DC2C8A8" w14:textId="77777777" w:rsidR="003A7833" w:rsidRDefault="003A7833" w:rsidP="003A7833">
      <w:pPr>
        <w:pStyle w:val="SingleTxtG"/>
        <w:spacing w:before="240"/>
      </w:pPr>
      <w:r w:rsidRPr="002B251B">
        <w:rPr>
          <w:i/>
        </w:rPr>
        <w:lastRenderedPageBreak/>
        <w:t>Part I</w:t>
      </w:r>
      <w:r>
        <w:rPr>
          <w:i/>
        </w:rPr>
        <w:t xml:space="preserve"> (paragraph 5)</w:t>
      </w:r>
      <w:r w:rsidRPr="002B251B">
        <w:t>, insert new paragraph 5.2.4.1. and 5.2.4.2. to read:</w:t>
      </w:r>
    </w:p>
    <w:p w14:paraId="4498B397" w14:textId="77777777" w:rsidR="003A7833" w:rsidRPr="00CD7324" w:rsidRDefault="003A7833" w:rsidP="003A7833">
      <w:pPr>
        <w:pStyle w:val="SingleTxtG"/>
        <w:ind w:left="2268" w:hanging="1134"/>
      </w:pPr>
      <w:r>
        <w:t>"</w:t>
      </w:r>
      <w:r w:rsidRPr="00CD7324">
        <w:t xml:space="preserve">5.2.4.1 </w:t>
      </w:r>
      <w:r w:rsidRPr="00CD7324">
        <w:tab/>
        <w:t>Single materials fulfilling the relevant requirements of paragraphs 6.2.1. to 6.2.7., that are bonded together by an adhesive agent not exacerbating the burning behaviour are considered to fulfil the requirements as a composite material. The information document in Annex 2 shall contain a list of adhesive agents that can be used without deterioration of the burning behaviour of the material.</w:t>
      </w:r>
    </w:p>
    <w:p w14:paraId="312E8A8A" w14:textId="77777777" w:rsidR="003A7833" w:rsidRPr="00CD7324" w:rsidRDefault="003A7833" w:rsidP="003A7833">
      <w:pPr>
        <w:pStyle w:val="SingleTxtG"/>
        <w:ind w:left="2268" w:hanging="1134"/>
      </w:pPr>
      <w:r w:rsidRPr="00CD7324">
        <w:t xml:space="preserve">5.2.4.2. </w:t>
      </w:r>
      <w:r w:rsidRPr="00CD7324">
        <w:tab/>
        <w:t>If an adhesive agent, that is not declared in Annex 2, paragraph 5.1. to not deteriorate the burning behaviour of the interior material</w:t>
      </w:r>
      <w:r w:rsidRPr="003316F8">
        <w:t>,</w:t>
      </w:r>
      <w:r w:rsidRPr="00CD7324">
        <w:t xml:space="preserve"> is used to affix the interior material to its supporting structure, such material shall be tested in combination with the adhesive agent and a possible supporting structure.</w:t>
      </w:r>
      <w:r>
        <w:t>"</w:t>
      </w:r>
    </w:p>
    <w:p w14:paraId="61858C13" w14:textId="77777777" w:rsidR="003A7833" w:rsidRPr="00973A7E" w:rsidRDefault="003A7833" w:rsidP="003A7833">
      <w:pPr>
        <w:pStyle w:val="SingleTxtG"/>
        <w:ind w:left="2268" w:hanging="1134"/>
        <w:rPr>
          <w:i/>
          <w:iCs/>
        </w:rPr>
      </w:pPr>
      <w:r>
        <w:rPr>
          <w:i/>
          <w:iCs/>
        </w:rPr>
        <w:t>I</w:t>
      </w:r>
      <w:r w:rsidRPr="00D72344">
        <w:rPr>
          <w:i/>
          <w:iCs/>
        </w:rPr>
        <w:t xml:space="preserve">nsert new paragraphs </w:t>
      </w:r>
      <w:r>
        <w:rPr>
          <w:i/>
          <w:iCs/>
        </w:rPr>
        <w:t>12</w:t>
      </w:r>
      <w:r w:rsidRPr="00D72344">
        <w:rPr>
          <w:i/>
          <w:iCs/>
        </w:rPr>
        <w:t>.</w:t>
      </w:r>
      <w:r>
        <w:rPr>
          <w:i/>
          <w:iCs/>
        </w:rPr>
        <w:t>1</w:t>
      </w:r>
      <w:r w:rsidRPr="00D72344">
        <w:rPr>
          <w:i/>
          <w:iCs/>
        </w:rPr>
        <w:t xml:space="preserve">5. to </w:t>
      </w:r>
      <w:r>
        <w:rPr>
          <w:i/>
          <w:iCs/>
        </w:rPr>
        <w:t>12</w:t>
      </w:r>
      <w:r w:rsidRPr="00D72344">
        <w:rPr>
          <w:i/>
          <w:iCs/>
        </w:rPr>
        <w:t>.</w:t>
      </w:r>
      <w:r>
        <w:rPr>
          <w:i/>
          <w:iCs/>
        </w:rPr>
        <w:t>19</w:t>
      </w:r>
      <w:r w:rsidRPr="00D72344">
        <w:rPr>
          <w:i/>
          <w:iCs/>
        </w:rPr>
        <w:t>.,</w:t>
      </w:r>
      <w:r w:rsidRPr="00973A7E">
        <w:t xml:space="preserve"> to read:</w:t>
      </w:r>
    </w:p>
    <w:p w14:paraId="5B5B9ABB" w14:textId="77777777" w:rsidR="003A7833" w:rsidRPr="00754FE1" w:rsidRDefault="003A7833" w:rsidP="003A7833">
      <w:pPr>
        <w:pStyle w:val="SingleTxtG"/>
        <w:ind w:left="2268" w:hanging="1134"/>
      </w:pPr>
      <w:r>
        <w:t>"</w:t>
      </w:r>
      <w:r w:rsidRPr="00754FE1">
        <w:t xml:space="preserve">12.15. </w:t>
      </w:r>
      <w:r w:rsidRPr="00754FE1">
        <w:tab/>
      </w:r>
      <w:r w:rsidRPr="00754FE1">
        <w:tab/>
        <w:t>As from the official date of entry into force of the 04 series of amendments, no Contracting Party applying this Regulation shall refuse to grant or refuse to accept type-approvals under this Regulation as amended by the 04 series of amendments.</w:t>
      </w:r>
    </w:p>
    <w:p w14:paraId="644BCC00" w14:textId="77777777" w:rsidR="003A7833" w:rsidRPr="00754FE1" w:rsidRDefault="003A7833" w:rsidP="003A7833">
      <w:pPr>
        <w:pStyle w:val="SingleTxtG"/>
        <w:ind w:left="2268" w:hanging="1134"/>
      </w:pPr>
      <w:r w:rsidRPr="00754FE1">
        <w:t xml:space="preserve">12.16. </w:t>
      </w:r>
      <w:r w:rsidRPr="00754FE1">
        <w:tab/>
      </w:r>
      <w:r w:rsidRPr="00754FE1">
        <w:tab/>
        <w:t>As from 1 September 2023, Contracting Parties applying this Regulation shall not be obliged to accept type-approvals of vehicle or component to the preceding series of amendments, first issued after 1 September 2023.</w:t>
      </w:r>
    </w:p>
    <w:p w14:paraId="4ADE148F" w14:textId="77777777" w:rsidR="003A7833" w:rsidRPr="00754FE1" w:rsidRDefault="003A7833" w:rsidP="003A7833">
      <w:pPr>
        <w:pStyle w:val="SingleTxtG"/>
        <w:ind w:left="2268" w:hanging="1134"/>
      </w:pPr>
      <w:r w:rsidRPr="00754FE1">
        <w:t xml:space="preserve">12.17. </w:t>
      </w:r>
      <w:r w:rsidRPr="00754FE1">
        <w:tab/>
      </w:r>
      <w:r w:rsidRPr="00754FE1">
        <w:tab/>
        <w:t>Until 1 September 2025, Contracting Parties applying this Regulation shall accept type-approvals of vehicle or component to the preceding series of amendments, first issued before 1 September 2023.</w:t>
      </w:r>
    </w:p>
    <w:p w14:paraId="44C795C1" w14:textId="77777777" w:rsidR="003A7833" w:rsidRPr="00754FE1" w:rsidRDefault="003A7833" w:rsidP="003A7833">
      <w:pPr>
        <w:pStyle w:val="SingleTxtG"/>
        <w:ind w:left="2268" w:hanging="1134"/>
      </w:pPr>
      <w:r w:rsidRPr="00754FE1">
        <w:t xml:space="preserve">12.18. </w:t>
      </w:r>
      <w:r w:rsidRPr="00754FE1">
        <w:tab/>
      </w:r>
      <w:r w:rsidRPr="00754FE1">
        <w:tab/>
        <w:t>As from 1 September 2025, Contracting Parties applying this Regulation shall not be obliged to accept type-approvals of vehicle or component issued to the preceding series of amendments to this Regulation.</w:t>
      </w:r>
    </w:p>
    <w:p w14:paraId="37C8E4DB" w14:textId="77777777" w:rsidR="003A7833" w:rsidRPr="00036275" w:rsidRDefault="003A7833" w:rsidP="003A7833">
      <w:pPr>
        <w:pStyle w:val="SingleTxtG"/>
        <w:ind w:left="2268" w:hanging="1134"/>
        <w:rPr>
          <w:sz w:val="18"/>
          <w:szCs w:val="18"/>
        </w:rPr>
      </w:pPr>
      <w:r w:rsidRPr="00036275">
        <w:t xml:space="preserve">12.19 </w:t>
      </w:r>
      <w:r w:rsidRPr="00036275">
        <w:tab/>
        <w:t>Notwithstanding paragraphs 12.16 to 12.18 above, Contracting Parties applying this Regulation shall continue to accept type approvals, and to grant extensions of approvals, to the preceding series of amendments to this Regulation, for vehicles or components which are not affected by the changes introduced by the 04 series of amendments."</w:t>
      </w:r>
    </w:p>
    <w:p w14:paraId="310073EF" w14:textId="77777777" w:rsidR="003A7833" w:rsidRDefault="003A7833" w:rsidP="003A7833">
      <w:pPr>
        <w:pStyle w:val="SingleTxtG"/>
        <w:spacing w:before="240"/>
      </w:pPr>
      <w:r>
        <w:rPr>
          <w:i/>
          <w:iCs/>
        </w:rPr>
        <w:t xml:space="preserve">Annex 2, </w:t>
      </w:r>
      <w:r>
        <w:t>insert new item 5. And 5.1. to read:</w:t>
      </w:r>
    </w:p>
    <w:p w14:paraId="796C7183" w14:textId="77777777" w:rsidR="003A7833" w:rsidRPr="00DF1172" w:rsidRDefault="003A7833" w:rsidP="003A7833">
      <w:pPr>
        <w:pStyle w:val="SingleTxtG"/>
        <w:ind w:left="2268" w:hanging="1134"/>
      </w:pPr>
      <w:r>
        <w:t>"</w:t>
      </w:r>
      <w:r w:rsidRPr="00DF1172">
        <w:t>5.</w:t>
      </w:r>
      <w:r w:rsidRPr="00DF1172">
        <w:tab/>
        <w:t>Adhesive agents</w:t>
      </w:r>
    </w:p>
    <w:p w14:paraId="504B98B0" w14:textId="77777777" w:rsidR="003A7833" w:rsidRPr="00DF1172" w:rsidRDefault="003A7833" w:rsidP="003A7833">
      <w:pPr>
        <w:pStyle w:val="SingleTxtG"/>
        <w:ind w:left="2268" w:hanging="1134"/>
      </w:pPr>
      <w:r w:rsidRPr="00DF1172">
        <w:t>5.1.</w:t>
      </w:r>
      <w:r w:rsidRPr="00DF1172">
        <w:tab/>
        <w:t>List of the adhesive agents that can be used without deterioration of the burning behaviour of the material(s): …………………………………….</w:t>
      </w:r>
      <w:r>
        <w:t>..................</w:t>
      </w:r>
      <w:r w:rsidRPr="00DF1172">
        <w:t>..</w:t>
      </w:r>
      <w:r>
        <w:t>"</w:t>
      </w:r>
    </w:p>
    <w:p w14:paraId="7F2D7991" w14:textId="77777777" w:rsidR="003A7833" w:rsidRPr="00150A60" w:rsidRDefault="003A7833" w:rsidP="003A7833">
      <w:pPr>
        <w:pStyle w:val="SingleTxtG"/>
        <w:spacing w:before="240"/>
      </w:pPr>
      <w:r w:rsidRPr="00150A60">
        <w:rPr>
          <w:i/>
          <w:iCs/>
        </w:rPr>
        <w:t xml:space="preserve">Annex 5, </w:t>
      </w:r>
      <w:r w:rsidRPr="00150A60">
        <w:t>amend to read:</w:t>
      </w:r>
    </w:p>
    <w:p w14:paraId="0E9DA385" w14:textId="77777777" w:rsidR="003A7833" w:rsidRPr="00150A60" w:rsidRDefault="003A7833" w:rsidP="003A7833">
      <w:pPr>
        <w:pStyle w:val="HChG"/>
        <w:ind w:left="0" w:firstLine="0"/>
      </w:pPr>
      <w:bookmarkStart w:id="5" w:name="_Toc381693798"/>
      <w:r w:rsidRPr="00B606F6">
        <w:rPr>
          <w:b w:val="0"/>
          <w:bCs/>
        </w:rPr>
        <w:t>"</w:t>
      </w:r>
      <w:r w:rsidRPr="00150A60">
        <w:t xml:space="preserve">Annex </w:t>
      </w:r>
      <w:bookmarkEnd w:id="5"/>
      <w:r w:rsidRPr="00150A60">
        <w:t>5</w:t>
      </w:r>
    </w:p>
    <w:p w14:paraId="5096D1E6" w14:textId="77777777" w:rsidR="003A7833" w:rsidRDefault="003A7833" w:rsidP="003A7833">
      <w:pPr>
        <w:pStyle w:val="HChG"/>
      </w:pPr>
      <w:r w:rsidRPr="00150A60">
        <w:tab/>
      </w:r>
      <w:r>
        <w:tab/>
      </w:r>
      <w:r>
        <w:tab/>
      </w:r>
      <w:r w:rsidRPr="00D76CA2">
        <w:t>Arrangements of approval marks</w:t>
      </w:r>
    </w:p>
    <w:p w14:paraId="44FF4151" w14:textId="77777777" w:rsidR="003A7833" w:rsidRPr="00835238" w:rsidRDefault="003A7833" w:rsidP="003A7833">
      <w:pPr>
        <w:pStyle w:val="SingleTxtG"/>
        <w:rPr>
          <w:b/>
          <w:lang w:val="en-US"/>
        </w:rPr>
      </w:pPr>
      <w:r w:rsidRPr="00835238">
        <w:rPr>
          <w:b/>
          <w:lang w:val="en-US"/>
        </w:rPr>
        <w:t>Example 1</w:t>
      </w:r>
    </w:p>
    <w:p w14:paraId="0F799553" w14:textId="77777777" w:rsidR="003A7833" w:rsidRPr="00D76CA2" w:rsidRDefault="003A7833" w:rsidP="003A7833">
      <w:pPr>
        <w:pStyle w:val="SingleTxtG"/>
      </w:pPr>
      <w:r w:rsidRPr="00D76CA2">
        <w:t>(See Part I of this Regulation)</w:t>
      </w:r>
    </w:p>
    <w:p w14:paraId="46623CE9" w14:textId="77777777" w:rsidR="003A7833" w:rsidRPr="00A23276" w:rsidRDefault="003A7833" w:rsidP="003A7833">
      <w:pPr>
        <w:ind w:left="1134"/>
        <w:rPr>
          <w:sz w:val="6"/>
          <w:szCs w:val="6"/>
        </w:rPr>
      </w:pPr>
      <w:r w:rsidRPr="00D76CA2">
        <w:rPr>
          <w:noProof/>
          <w:lang w:eastAsia="ja-JP"/>
        </w:rPr>
        <mc:AlternateContent>
          <mc:Choice Requires="wps">
            <w:drawing>
              <wp:anchor distT="0" distB="0" distL="114300" distR="114300" simplePos="0" relativeHeight="251658241" behindDoc="0" locked="0" layoutInCell="1" allowOverlap="1" wp14:anchorId="74FB6A25" wp14:editId="71A6A25D">
                <wp:simplePos x="0" y="0"/>
                <wp:positionH relativeFrom="column">
                  <wp:posOffset>2678431</wp:posOffset>
                </wp:positionH>
                <wp:positionV relativeFrom="paragraph">
                  <wp:posOffset>163830</wp:posOffset>
                </wp:positionV>
                <wp:extent cx="582930" cy="304800"/>
                <wp:effectExtent l="0" t="0" r="762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4CF4A" w14:textId="77777777" w:rsidR="003A7833" w:rsidRPr="007F5962" w:rsidRDefault="003A7833" w:rsidP="003A7833">
                            <w:pPr>
                              <w:rPr>
                                <w:b/>
                                <w:sz w:val="30"/>
                                <w:szCs w:val="30"/>
                              </w:rPr>
                            </w:pPr>
                            <w:r w:rsidRPr="007F5962">
                              <w:rPr>
                                <w:b/>
                                <w:sz w:val="30"/>
                                <w:szCs w:val="30"/>
                              </w:rPr>
                              <w:t>0</w:t>
                            </w:r>
                            <w:r>
                              <w:rPr>
                                <w:b/>
                                <w:sz w:val="30"/>
                                <w:szCs w:val="30"/>
                              </w:rPr>
                              <w:t>4</w:t>
                            </w:r>
                            <w:r w:rsidRPr="007F5962">
                              <w:rPr>
                                <w:b/>
                                <w:sz w:val="30"/>
                                <w:szCs w:val="30"/>
                              </w:rPr>
                              <w:t>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B6A25" id="_x0000_t202" coordsize="21600,21600" o:spt="202" path="m,l,21600r21600,l21600,xe">
                <v:stroke joinstyle="miter"/>
                <v:path gradientshapeok="t" o:connecttype="rect"/>
              </v:shapetype>
              <v:shape id="Text Box 92" o:spid="_x0000_s1026" type="#_x0000_t202" style="position:absolute;left:0;text-align:left;margin-left:210.9pt;margin-top:12.9pt;width:45.9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" stroked="f">
                <v:textbox inset="0,0,0,0">
                  <w:txbxContent>
                    <w:p w14:paraId="2994CF4A" w14:textId="77777777" w:rsidR="003A7833" w:rsidRPr="007F5962" w:rsidRDefault="003A7833" w:rsidP="003A7833">
                      <w:pPr>
                        <w:rPr>
                          <w:b/>
                          <w:sz w:val="30"/>
                          <w:szCs w:val="30"/>
                        </w:rPr>
                      </w:pPr>
                      <w:r w:rsidRPr="007F5962">
                        <w:rPr>
                          <w:b/>
                          <w:sz w:val="30"/>
                          <w:szCs w:val="30"/>
                        </w:rPr>
                        <w:t>0</w:t>
                      </w:r>
                      <w:r>
                        <w:rPr>
                          <w:b/>
                          <w:sz w:val="30"/>
                          <w:szCs w:val="30"/>
                        </w:rPr>
                        <w:t>4</w:t>
                      </w:r>
                      <w:r w:rsidRPr="007F5962">
                        <w:rPr>
                          <w:b/>
                          <w:sz w:val="30"/>
                          <w:szCs w:val="30"/>
                        </w:rPr>
                        <w:t>1234</w:t>
                      </w:r>
                    </w:p>
                  </w:txbxContent>
                </v:textbox>
              </v:shape>
            </w:pict>
          </mc:Fallback>
        </mc:AlternateContent>
      </w:r>
      <w:r w:rsidRPr="00D76CA2">
        <w:object w:dxaOrig="5172" w:dyaOrig="1152" w14:anchorId="10C07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57.5pt" o:ole="">
            <v:imagedata r:id="rId12" o:title=""/>
          </v:shape>
          <o:OLEObject Type="Embed" ProgID="PBrush" ShapeID="_x0000_i1025" DrawAspect="Content" ObjectID="_1766302710" r:id="rId13"/>
        </w:object>
      </w:r>
    </w:p>
    <w:p w14:paraId="41C7937B" w14:textId="77777777" w:rsidR="003A7833" w:rsidRPr="00D76CA2" w:rsidRDefault="003A7833" w:rsidP="003A7833">
      <w:pPr>
        <w:spacing w:after="120"/>
        <w:ind w:left="6804"/>
      </w:pPr>
      <w:r w:rsidRPr="00D76CA2">
        <w:t>a = 8 mm min</w:t>
      </w:r>
    </w:p>
    <w:p w14:paraId="2071B18C" w14:textId="77777777" w:rsidR="003A7833" w:rsidRPr="00D76CA2" w:rsidRDefault="003A7833" w:rsidP="003A7833">
      <w:pPr>
        <w:pStyle w:val="SingleTxtG"/>
        <w:ind w:firstLine="567"/>
      </w:pPr>
      <w:r w:rsidRPr="00D76CA2">
        <w:lastRenderedPageBreak/>
        <w:t xml:space="preserve">The above approval mark affixed to a vehicle shows that the type concerned was approved </w:t>
      </w:r>
      <w:r w:rsidRPr="00497C84">
        <w:t>in the Netherlands (E</w:t>
      </w:r>
      <w:r>
        <w:t xml:space="preserve"> </w:t>
      </w:r>
      <w:r w:rsidRPr="00497C84">
        <w:t xml:space="preserve">4) pursuant to Part I of </w:t>
      </w:r>
      <w:r>
        <w:t xml:space="preserve">UN </w:t>
      </w:r>
      <w:r w:rsidRPr="00497C84">
        <w:t>Regulation No. 118 under approval No. 0</w:t>
      </w:r>
      <w:r>
        <w:t>4</w:t>
      </w:r>
      <w:r w:rsidRPr="00497C84">
        <w:t>1234. The first two digits (0</w:t>
      </w:r>
      <w:r>
        <w:t>4</w:t>
      </w:r>
      <w:r w:rsidRPr="00497C84">
        <w:t xml:space="preserve">) of the approval number indicate that the approval was granted in accordance with the requirements of the </w:t>
      </w:r>
      <w:r w:rsidRPr="00497C84">
        <w:rPr>
          <w:color w:val="000000"/>
        </w:rPr>
        <w:t>0</w:t>
      </w:r>
      <w:r>
        <w:rPr>
          <w:color w:val="000000"/>
        </w:rPr>
        <w:t>4</w:t>
      </w:r>
      <w:r w:rsidRPr="00497C84">
        <w:t xml:space="preserve"> series</w:t>
      </w:r>
      <w:r w:rsidRPr="00D76CA2">
        <w:t xml:space="preserve"> of amendments to </w:t>
      </w:r>
      <w:r>
        <w:t xml:space="preserve">UN </w:t>
      </w:r>
      <w:r w:rsidRPr="00D76CA2">
        <w:t>Regulation No. 118.</w:t>
      </w:r>
    </w:p>
    <w:p w14:paraId="44B515DC" w14:textId="77777777" w:rsidR="003A7833" w:rsidRPr="00835238" w:rsidRDefault="003A7833" w:rsidP="003A7833">
      <w:pPr>
        <w:pStyle w:val="SingleTxtG"/>
        <w:rPr>
          <w:b/>
          <w:lang w:val="en-US"/>
        </w:rPr>
      </w:pPr>
      <w:r w:rsidRPr="00835238">
        <w:rPr>
          <w:b/>
          <w:lang w:val="en-US"/>
        </w:rPr>
        <w:t>Example 2</w:t>
      </w:r>
    </w:p>
    <w:p w14:paraId="72147621" w14:textId="77777777" w:rsidR="003A7833" w:rsidRPr="00D76CA2" w:rsidRDefault="003A7833" w:rsidP="003A7833">
      <w:pPr>
        <w:pStyle w:val="SingleTxtG"/>
      </w:pPr>
      <w:r w:rsidRPr="00D76CA2">
        <w:t>(See part II of this Regulation)</w:t>
      </w:r>
    </w:p>
    <w:p w14:paraId="1604CEB2" w14:textId="77777777" w:rsidR="003A7833" w:rsidRDefault="003A7833" w:rsidP="003A7833">
      <w:pPr>
        <w:tabs>
          <w:tab w:val="left" w:pos="1418"/>
          <w:tab w:val="right" w:pos="8505"/>
        </w:tabs>
        <w:ind w:left="1418" w:right="961" w:hanging="284"/>
        <w:jc w:val="right"/>
      </w:pPr>
      <w:r w:rsidRPr="00D76CA2">
        <w:rPr>
          <w:noProof/>
          <w:lang w:eastAsia="ja-JP"/>
        </w:rPr>
        <mc:AlternateContent>
          <mc:Choice Requires="wps">
            <w:drawing>
              <wp:anchor distT="0" distB="0" distL="114300" distR="114300" simplePos="0" relativeHeight="251658246" behindDoc="0" locked="0" layoutInCell="1" allowOverlap="1" wp14:anchorId="3CB97572" wp14:editId="31DB7859">
                <wp:simplePos x="0" y="0"/>
                <wp:positionH relativeFrom="column">
                  <wp:posOffset>3716323</wp:posOffset>
                </wp:positionH>
                <wp:positionV relativeFrom="paragraph">
                  <wp:posOffset>205579</wp:posOffset>
                </wp:positionV>
                <wp:extent cx="972004" cy="3429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EADA5" w14:textId="77777777" w:rsidR="003A7833" w:rsidRPr="007F5962" w:rsidRDefault="003A7833" w:rsidP="003A7833">
                            <w:pPr>
                              <w:rPr>
                                <w:b/>
                                <w:sz w:val="32"/>
                                <w:szCs w:val="32"/>
                              </w:rPr>
                            </w:pPr>
                            <w:r w:rsidRPr="007F5962">
                              <w:rPr>
                                <w:b/>
                                <w:sz w:val="32"/>
                                <w:szCs w:val="32"/>
                              </w:rPr>
                              <w:t>0</w:t>
                            </w:r>
                            <w:r>
                              <w:rPr>
                                <w:b/>
                                <w:sz w:val="32"/>
                                <w:szCs w:val="32"/>
                              </w:rPr>
                              <w:t>4</w:t>
                            </w:r>
                            <w:r w:rsidRPr="007F5962">
                              <w:rPr>
                                <w:b/>
                                <w:sz w:val="32"/>
                                <w:szCs w:val="32"/>
                              </w:rPr>
                              <w:t>1234</w:t>
                            </w:r>
                          </w:p>
                          <w:p w14:paraId="7AF88A13" w14:textId="77777777" w:rsidR="003A7833" w:rsidRDefault="003A7833" w:rsidP="003A7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7572" id="Text Box 91" o:spid="_x0000_s1027" type="#_x0000_t202" style="position:absolute;left:0;text-align:left;margin-left:292.6pt;margin-top:16.2pt;width:76.55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" stroked="f">
                <v:textbox>
                  <w:txbxContent>
                    <w:p w14:paraId="731EADA5" w14:textId="77777777" w:rsidR="003A7833" w:rsidRPr="007F5962" w:rsidRDefault="003A7833" w:rsidP="003A7833">
                      <w:pPr>
                        <w:rPr>
                          <w:b/>
                          <w:sz w:val="32"/>
                          <w:szCs w:val="32"/>
                        </w:rPr>
                      </w:pPr>
                      <w:r w:rsidRPr="007F5962">
                        <w:rPr>
                          <w:b/>
                          <w:sz w:val="32"/>
                          <w:szCs w:val="32"/>
                        </w:rPr>
                        <w:t>0</w:t>
                      </w:r>
                      <w:r>
                        <w:rPr>
                          <w:b/>
                          <w:sz w:val="32"/>
                          <w:szCs w:val="32"/>
                        </w:rPr>
                        <w:t>4</w:t>
                      </w:r>
                      <w:r w:rsidRPr="007F5962">
                        <w:rPr>
                          <w:b/>
                          <w:sz w:val="32"/>
                          <w:szCs w:val="32"/>
                        </w:rPr>
                        <w:t>1234</w:t>
                      </w:r>
                    </w:p>
                    <w:p w14:paraId="7AF88A13" w14:textId="77777777" w:rsidR="003A7833" w:rsidRDefault="003A7833" w:rsidP="003A7833"/>
                  </w:txbxContent>
                </v:textbox>
              </v:shape>
            </w:pict>
          </mc:Fallback>
        </mc:AlternateContent>
      </w:r>
      <w:r w:rsidRPr="00D76CA2">
        <w:rPr>
          <w:noProof/>
        </w:rPr>
        <mc:AlternateContent>
          <mc:Choice Requires="wps">
            <w:drawing>
              <wp:anchor distT="0" distB="0" distL="114300" distR="114300" simplePos="0" relativeHeight="251658242" behindDoc="0" locked="0" layoutInCell="1" allowOverlap="1" wp14:anchorId="4BA4B151" wp14:editId="0833591B">
                <wp:simplePos x="0" y="0"/>
                <wp:positionH relativeFrom="column">
                  <wp:posOffset>2844867</wp:posOffset>
                </wp:positionH>
                <wp:positionV relativeFrom="paragraph">
                  <wp:posOffset>195580</wp:posOffset>
                </wp:positionV>
                <wp:extent cx="1602740" cy="391795"/>
                <wp:effectExtent l="1270" t="3175"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B18F8" w14:textId="77777777" w:rsidR="003A7833" w:rsidRDefault="003A7833" w:rsidP="003A7833">
                            <w:pPr>
                              <w:rPr>
                                <w:b/>
                                <w:bCs/>
                                <w:sz w:val="32"/>
                              </w:rPr>
                            </w:pPr>
                            <w:r>
                              <w:rPr>
                                <w:b/>
                                <w:bCs/>
                                <w:sz w:val="32"/>
                              </w:rPr>
                              <w:t>118RII - 001234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B151" id="Text Box 90" o:spid="_x0000_s1028" type="#_x0000_t202" style="position:absolute;left:0;text-align:left;margin-left:224pt;margin-top:15.4pt;width:126.2pt;height:3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" stroked="f">
                <v:textbox>
                  <w:txbxContent>
                    <w:p w14:paraId="49FB18F8" w14:textId="77777777" w:rsidR="003A7833" w:rsidRDefault="003A7833" w:rsidP="003A7833">
                      <w:pPr>
                        <w:rPr>
                          <w:b/>
                          <w:bCs/>
                          <w:sz w:val="32"/>
                        </w:rPr>
                      </w:pPr>
                      <w:r>
                        <w:rPr>
                          <w:b/>
                          <w:bCs/>
                          <w:sz w:val="32"/>
                        </w:rPr>
                        <w:t>118RII - 001234</w:t>
                      </w:r>
                    </w:p>
                  </w:txbxContent>
                </v:textbox>
              </v:shape>
            </w:pict>
          </mc:Fallback>
        </mc:AlternateContent>
      </w:r>
      <w:r w:rsidRPr="00D76CA2">
        <w:object w:dxaOrig="6466" w:dyaOrig="1440" w14:anchorId="43081EDD">
          <v:shape id="_x0000_i1026" type="#_x0000_t75" style="width:352.25pt;height:78.75pt" o:ole="">
            <v:imagedata r:id="rId14" o:title=""/>
          </v:shape>
          <o:OLEObject Type="Embed" ProgID="PBrush" ShapeID="_x0000_i1026" DrawAspect="Content" ObjectID="_1766302711" r:id="rId15"/>
        </w:object>
      </w:r>
    </w:p>
    <w:p w14:paraId="517A3C22" w14:textId="77777777" w:rsidR="003A7833" w:rsidRPr="00D76CA2" w:rsidRDefault="003A7833" w:rsidP="003A7833">
      <w:pPr>
        <w:tabs>
          <w:tab w:val="left" w:pos="1418"/>
          <w:tab w:val="right" w:pos="8505"/>
        </w:tabs>
        <w:ind w:left="1418" w:right="961" w:hanging="284"/>
        <w:jc w:val="right"/>
      </w:pPr>
      <w:r w:rsidRPr="00D76CA2">
        <w:t>a = 8 mm min</w:t>
      </w:r>
    </w:p>
    <w:p w14:paraId="5961CA67" w14:textId="77777777" w:rsidR="003A7833" w:rsidRPr="00D76CA2" w:rsidRDefault="003A7833" w:rsidP="003A7833">
      <w:pPr>
        <w:ind w:left="1418" w:hanging="1418"/>
        <w:jc w:val="center"/>
      </w:pPr>
    </w:p>
    <w:p w14:paraId="179EBA65" w14:textId="7B27D330" w:rsidR="003A7833" w:rsidRPr="00D76CA2" w:rsidRDefault="00CD4EE2" w:rsidP="003A7833">
      <w:pPr>
        <w:ind w:left="1418" w:hanging="1418"/>
        <w:jc w:val="center"/>
      </w:pPr>
      <w:r w:rsidRPr="00D76CA2">
        <w:rPr>
          <w:noProof/>
        </w:rPr>
        <mc:AlternateContent>
          <mc:Choice Requires="wpg">
            <w:drawing>
              <wp:anchor distT="0" distB="0" distL="114300" distR="114300" simplePos="0" relativeHeight="251658245" behindDoc="0" locked="0" layoutInCell="1" allowOverlap="1" wp14:anchorId="6E2FFFC2" wp14:editId="2C02885F">
                <wp:simplePos x="0" y="0"/>
                <wp:positionH relativeFrom="column">
                  <wp:posOffset>3788410</wp:posOffset>
                </wp:positionH>
                <wp:positionV relativeFrom="paragraph">
                  <wp:posOffset>9525</wp:posOffset>
                </wp:positionV>
                <wp:extent cx="1060450" cy="384175"/>
                <wp:effectExtent l="0" t="38100" r="6350" b="34925"/>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384175"/>
                          <a:chOff x="2211" y="12728"/>
                          <a:chExt cx="1843" cy="605"/>
                        </a:xfrm>
                      </wpg:grpSpPr>
                      <wps:wsp>
                        <wps:cNvPr id="287" name="Text Box 246"/>
                        <wps:cNvSpPr txBox="1">
                          <a:spLocks noChangeArrowheads="1"/>
                        </wps:cNvSpPr>
                        <wps:spPr bwMode="auto">
                          <a:xfrm>
                            <a:off x="2211" y="12793"/>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4D440" w14:textId="77777777" w:rsidR="003A7833" w:rsidRDefault="003A7833" w:rsidP="003A7833">
                              <w:r>
                                <w:t>CD</w:t>
                              </w:r>
                            </w:p>
                          </w:txbxContent>
                        </wps:txbx>
                        <wps:bodyPr rot="0" vert="horz" wrap="square" lIns="91440" tIns="45720" rIns="91440" bIns="45720" anchor="t" anchorCtr="0" upright="1">
                          <a:noAutofit/>
                        </wps:bodyPr>
                      </wps:wsp>
                      <wps:wsp>
                        <wps:cNvPr id="64" name="Oval 247"/>
                        <wps:cNvSpPr>
                          <a:spLocks noChangeArrowheads="1"/>
                        </wps:cNvSpPr>
                        <wps:spPr bwMode="auto">
                          <a:xfrm>
                            <a:off x="2211" y="12751"/>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5" name="Line 248"/>
                        <wps:cNvCnPr>
                          <a:cxnSpLocks noChangeShapeType="1"/>
                        </wps:cNvCnPr>
                        <wps:spPr bwMode="auto">
                          <a:xfrm>
                            <a:off x="2507" y="1274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49"/>
                        <wps:cNvCnPr>
                          <a:cxnSpLocks noChangeShapeType="1"/>
                        </wps:cNvCnPr>
                        <wps:spPr bwMode="auto">
                          <a:xfrm>
                            <a:off x="2507" y="13269"/>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50"/>
                        <wps:cNvCnPr>
                          <a:cxnSpLocks noChangeShapeType="1"/>
                        </wps:cNvCnPr>
                        <wps:spPr bwMode="auto">
                          <a:xfrm>
                            <a:off x="2931" y="12728"/>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8" name="Text Box 251"/>
                        <wps:cNvSpPr txBox="1">
                          <a:spLocks noChangeArrowheads="1"/>
                        </wps:cNvSpPr>
                        <wps:spPr bwMode="auto">
                          <a:xfrm>
                            <a:off x="3102" y="12844"/>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09C90" w14:textId="77777777" w:rsidR="003A7833" w:rsidRDefault="003A7833" w:rsidP="003A7833">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FFC2" id="Group 286" o:spid="_x0000_s1029" style="position:absolute;left:0;text-align:left;margin-left:298.3pt;margin-top:.75pt;width:83.5pt;height:30.25pt;z-index:251658245" coordorigin="2211,12728"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">
                <v:shape id="Text Box 246" o:spid="_x0000_s1030" type="#_x0000_t202" style="position:absolute;left:2211;top:12793;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" stroked="f">
                  <v:textbox>
                    <w:txbxContent>
                      <w:p w14:paraId="4234D440" w14:textId="77777777" w:rsidR="003A7833" w:rsidRDefault="003A7833" w:rsidP="003A7833">
                        <w:r>
                          <w:t>CD</w:t>
                        </w:r>
                      </w:p>
                    </w:txbxContent>
                  </v:textbox>
                </v:shape>
                <v:oval id="Oval 247" o:spid="_x0000_s1031" style="position:absolute;left:2211;top:12751;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" filled="f">
                  <v:fill opacity="32896f"/>
                </v:oval>
                <v:line id="Line 248" o:spid="_x0000_s1032" style="position:absolute;visibility:visible;mso-wrap-style:square" from="2507,12741" to="2970,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49" o:spid="_x0000_s1033" style="position:absolute;visibility:visible;mso-wrap-style:square" from="2507,13269" to="2944,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50" o:spid="_x0000_s1034" style="position:absolute;visibility:visible;mso-wrap-style:square" from="2931,12728" to="293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">
                  <v:stroke startarrow="open" endarrow="open"/>
                </v:line>
                <v:shape id="Text Box 251" o:spid="_x0000_s1035" type="#_x0000_t202" style="position:absolute;left:3102;top:12844;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6CF09C90" w14:textId="77777777" w:rsidR="003A7833" w:rsidRDefault="003A7833" w:rsidP="003A7833">
                        <w:pPr>
                          <w:rPr>
                            <w:sz w:val="22"/>
                          </w:rPr>
                        </w:pPr>
                        <w:r>
                          <w:rPr>
                            <w:sz w:val="22"/>
                          </w:rPr>
                          <w:t>2/3 a</w:t>
                        </w:r>
                      </w:p>
                    </w:txbxContent>
                  </v:textbox>
                </v:shape>
              </v:group>
            </w:pict>
          </mc:Fallback>
        </mc:AlternateContent>
      </w:r>
      <w:r w:rsidR="003A7833" w:rsidRPr="00D76CA2">
        <w:rPr>
          <w:noProof/>
        </w:rPr>
        <mc:AlternateContent>
          <mc:Choice Requires="wpg">
            <w:drawing>
              <wp:anchor distT="0" distB="0" distL="114300" distR="114300" simplePos="0" relativeHeight="251658243" behindDoc="0" locked="0" layoutInCell="1" allowOverlap="1" wp14:anchorId="34EE0AC5" wp14:editId="2B1FF69E">
                <wp:simplePos x="0" y="0"/>
                <wp:positionH relativeFrom="column">
                  <wp:posOffset>798034</wp:posOffset>
                </wp:positionH>
                <wp:positionV relativeFrom="paragraph">
                  <wp:posOffset>44601</wp:posOffset>
                </wp:positionV>
                <wp:extent cx="457200" cy="318135"/>
                <wp:effectExtent l="11430" t="20320" r="64770" b="1397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8135"/>
                          <a:chOff x="2597" y="11790"/>
                          <a:chExt cx="720" cy="501"/>
                        </a:xfrm>
                      </wpg:grpSpPr>
                      <wps:wsp>
                        <wps:cNvPr id="70" name="Text Box 231"/>
                        <wps:cNvSpPr txBox="1">
                          <a:spLocks noChangeArrowheads="1"/>
                        </wps:cNvSpPr>
                        <wps:spPr bwMode="auto">
                          <a:xfrm>
                            <a:off x="2623" y="1181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1918D" w14:textId="77777777" w:rsidR="003A7833" w:rsidRDefault="003A7833" w:rsidP="003A7833">
                              <w:pPr>
                                <w:rPr>
                                  <w:sz w:val="22"/>
                                </w:rPr>
                              </w:pPr>
                              <w:r>
                                <w:rPr>
                                  <w:sz w:val="22"/>
                                </w:rPr>
                                <w:t>V</w:t>
                              </w:r>
                            </w:p>
                          </w:txbxContent>
                        </wps:txbx>
                        <wps:bodyPr rot="0" vert="horz" wrap="square" lIns="91440" tIns="45720" rIns="91440" bIns="45720" anchor="t" anchorCtr="0" upright="1">
                          <a:noAutofit/>
                        </wps:bodyPr>
                      </wps:wsp>
                      <wps:wsp>
                        <wps:cNvPr id="71" name="Oval 232"/>
                        <wps:cNvSpPr>
                          <a:spLocks noChangeArrowheads="1"/>
                        </wps:cNvSpPr>
                        <wps:spPr bwMode="auto">
                          <a:xfrm>
                            <a:off x="2597" y="1180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72" name="Line 233"/>
                        <wps:cNvCnPr>
                          <a:cxnSpLocks noChangeShapeType="1"/>
                        </wps:cNvCnPr>
                        <wps:spPr bwMode="auto">
                          <a:xfrm>
                            <a:off x="3304" y="1179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Line 234"/>
                        <wps:cNvCnPr>
                          <a:cxnSpLocks noChangeShapeType="1"/>
                        </wps:cNvCnPr>
                        <wps:spPr bwMode="auto">
                          <a:xfrm>
                            <a:off x="2854" y="1179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35"/>
                        <wps:cNvCnPr>
                          <a:cxnSpLocks noChangeShapeType="1"/>
                        </wps:cNvCnPr>
                        <wps:spPr bwMode="auto">
                          <a:xfrm>
                            <a:off x="2841" y="1229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E0AC5" id="Group 69" o:spid="_x0000_s1036" style="position:absolute;left:0;text-align:left;margin-left:62.85pt;margin-top:3.5pt;width:36pt;height:25.05pt;z-index:251658243" coordorigin="2597,11790"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">
                <v:shape id="Text Box 231" o:spid="_x0000_s1037" type="#_x0000_t202" style="position:absolute;left:2623;top:1181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4A71918D" w14:textId="77777777" w:rsidR="003A7833" w:rsidRDefault="003A7833" w:rsidP="003A7833">
                        <w:pPr>
                          <w:rPr>
                            <w:sz w:val="22"/>
                          </w:rPr>
                        </w:pPr>
                        <w:r>
                          <w:rPr>
                            <w:sz w:val="22"/>
                          </w:rPr>
                          <w:t>V</w:t>
                        </w:r>
                      </w:p>
                    </w:txbxContent>
                  </v:textbox>
                </v:shape>
                <v:oval id="Oval 232" o:spid="_x0000_s1038" style="position:absolute;left:2597;top:1180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" filled="f">
                  <v:fill opacity="32896f"/>
                </v:oval>
                <v:line id="Line 233" o:spid="_x0000_s1039" style="position:absolute;visibility:visible;mso-wrap-style:square" from="3304,11790" to="330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" strokeweight=".25pt">
                  <v:stroke startarrow="open" endarrow="open"/>
                </v:line>
                <v:line id="Line 234" o:spid="_x0000_s1040" style="position:absolute;visibility:visible;mso-wrap-style:square" from="2854,11790" to="3304,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35" o:spid="_x0000_s1041" style="position:absolute;visibility:visible;mso-wrap-style:square" from="2841,12291" to="3317,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w:pict>
          </mc:Fallback>
        </mc:AlternateContent>
      </w:r>
      <w:r w:rsidR="003A7833" w:rsidRPr="00125383">
        <w:rPr>
          <w:noProof/>
          <w:sz w:val="22"/>
        </w:rPr>
        <mc:AlternateContent>
          <mc:Choice Requires="wps">
            <w:drawing>
              <wp:anchor distT="45720" distB="45720" distL="114300" distR="114300" simplePos="0" relativeHeight="251658250" behindDoc="1" locked="0" layoutInCell="1" allowOverlap="1" wp14:anchorId="0444D714" wp14:editId="5FFBDF46">
                <wp:simplePos x="0" y="0"/>
                <wp:positionH relativeFrom="column">
                  <wp:posOffset>1229095</wp:posOffset>
                </wp:positionH>
                <wp:positionV relativeFrom="paragraph">
                  <wp:posOffset>85725</wp:posOffset>
                </wp:positionV>
                <wp:extent cx="499110" cy="26860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68605"/>
                        </a:xfrm>
                        <a:prstGeom prst="rect">
                          <a:avLst/>
                        </a:prstGeom>
                        <a:solidFill>
                          <a:srgbClr val="FFFFFF"/>
                        </a:solidFill>
                        <a:ln w="9525">
                          <a:noFill/>
                          <a:miter lim="800000"/>
                          <a:headEnd/>
                          <a:tailEnd/>
                        </a:ln>
                      </wps:spPr>
                      <wps:txbx>
                        <w:txbxContent>
                          <w:p w14:paraId="7E7F0159" w14:textId="77777777" w:rsidR="003A7833" w:rsidRDefault="003A7833" w:rsidP="003A7833">
                            <w:pPr>
                              <w:rPr>
                                <w:sz w:val="22"/>
                              </w:rPr>
                            </w:pPr>
                            <w:r>
                              <w:rPr>
                                <w:sz w:val="22"/>
                              </w:rPr>
                              <w:t>2/3 a</w:t>
                            </w:r>
                          </w:p>
                          <w:p w14:paraId="6963B1F6" w14:textId="77777777" w:rsidR="003A7833" w:rsidRDefault="003A7833" w:rsidP="003A7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D714" id="Text Box 217" o:spid="_x0000_s1042" type="#_x0000_t202" style="position:absolute;left:0;text-align:left;margin-left:96.8pt;margin-top:6.75pt;width:39.3pt;height:21.15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" stroked="f">
                <v:textbox>
                  <w:txbxContent>
                    <w:p w14:paraId="7E7F0159" w14:textId="77777777" w:rsidR="003A7833" w:rsidRDefault="003A7833" w:rsidP="003A7833">
                      <w:pPr>
                        <w:rPr>
                          <w:sz w:val="22"/>
                        </w:rPr>
                      </w:pPr>
                      <w:r>
                        <w:rPr>
                          <w:sz w:val="22"/>
                        </w:rPr>
                        <w:t>2/3 a</w:t>
                      </w:r>
                    </w:p>
                    <w:p w14:paraId="6963B1F6" w14:textId="77777777" w:rsidR="003A7833" w:rsidRDefault="003A7833" w:rsidP="003A7833"/>
                  </w:txbxContent>
                </v:textbox>
              </v:shape>
            </w:pict>
          </mc:Fallback>
        </mc:AlternateContent>
      </w:r>
      <w:r w:rsidR="003A7833" w:rsidRPr="00D76CA2">
        <w:rPr>
          <w:noProof/>
        </w:rPr>
        <mc:AlternateContent>
          <mc:Choice Requires="wpg">
            <w:drawing>
              <wp:anchor distT="0" distB="0" distL="114300" distR="114300" simplePos="0" relativeHeight="251658244" behindDoc="0" locked="0" layoutInCell="1" allowOverlap="1" wp14:anchorId="5CB1656E" wp14:editId="7FB0FBD2">
                <wp:simplePos x="0" y="0"/>
                <wp:positionH relativeFrom="column">
                  <wp:posOffset>2150568</wp:posOffset>
                </wp:positionH>
                <wp:positionV relativeFrom="paragraph">
                  <wp:posOffset>34925</wp:posOffset>
                </wp:positionV>
                <wp:extent cx="1354477" cy="331688"/>
                <wp:effectExtent l="38100" t="38100" r="0" b="4953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77" cy="331688"/>
                          <a:chOff x="1942" y="12613"/>
                          <a:chExt cx="2662" cy="835"/>
                        </a:xfrm>
                      </wpg:grpSpPr>
                      <wps:wsp>
                        <wps:cNvPr id="76" name="Line 237"/>
                        <wps:cNvCnPr>
                          <a:cxnSpLocks noChangeShapeType="1"/>
                        </wps:cNvCnPr>
                        <wps:spPr bwMode="auto">
                          <a:xfrm flipH="1" flipV="1">
                            <a:off x="2417" y="12625"/>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38"/>
                        <wps:cNvCnPr>
                          <a:cxnSpLocks noChangeShapeType="1"/>
                        </wps:cNvCnPr>
                        <wps:spPr bwMode="auto">
                          <a:xfrm>
                            <a:off x="2507" y="13011"/>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Line 239"/>
                        <wps:cNvCnPr>
                          <a:cxnSpLocks noChangeShapeType="1"/>
                        </wps:cNvCnPr>
                        <wps:spPr bwMode="auto">
                          <a:xfrm>
                            <a:off x="2417" y="13114"/>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Line 240"/>
                        <wps:cNvCnPr>
                          <a:cxnSpLocks noChangeShapeType="1"/>
                        </wps:cNvCnPr>
                        <wps:spPr bwMode="auto">
                          <a:xfrm flipH="1">
                            <a:off x="1942" y="130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41"/>
                        <wps:cNvCnPr>
                          <a:cxnSpLocks noChangeShapeType="1"/>
                        </wps:cNvCnPr>
                        <wps:spPr bwMode="auto">
                          <a:xfrm>
                            <a:off x="2546" y="1261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242"/>
                        <wps:cNvCnPr>
                          <a:cxnSpLocks noChangeShapeType="1"/>
                        </wps:cNvCnPr>
                        <wps:spPr bwMode="auto">
                          <a:xfrm>
                            <a:off x="2559" y="1342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243"/>
                        <wps:cNvCnPr>
                          <a:cxnSpLocks noChangeShapeType="1"/>
                        </wps:cNvCnPr>
                        <wps:spPr bwMode="auto">
                          <a:xfrm>
                            <a:off x="3343" y="12664"/>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44"/>
                        <wps:cNvSpPr txBox="1">
                          <a:spLocks noChangeArrowheads="1"/>
                        </wps:cNvSpPr>
                        <wps:spPr bwMode="auto">
                          <a:xfrm>
                            <a:off x="3549" y="12731"/>
                            <a:ext cx="1055"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E50E7" w14:textId="77777777" w:rsidR="003A7833" w:rsidRDefault="003A7833" w:rsidP="003A7833">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1656E" id="Group 75" o:spid="_x0000_s1043" style="position:absolute;left:0;text-align:left;margin-left:169.35pt;margin-top:2.75pt;width:106.65pt;height:26.1pt;z-index:251658244" coordorigin="1942,12613" coordsize="26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">
                <v:line id="Line 237" o:spid="_x0000_s1044" style="position:absolute;flip:x y;visibility:visible;mso-wrap-style:square" from="2417,12625" to="241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">
                  <v:stroke endarrow="open"/>
                </v:line>
                <v:line id="Line 238" o:spid="_x0000_s1045" style="position:absolute;visibility:visible;mso-wrap-style:square" from="2507,13011" to="287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">
                  <v:stroke endarrow="open"/>
                </v:line>
                <v:line id="Line 239" o:spid="_x0000_s1046" style="position:absolute;visibility:visible;mso-wrap-style:square" from="2417,13114" to="2417,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line id="Line 240" o:spid="_x0000_s1047" style="position:absolute;flip:x;visibility:visible;mso-wrap-style:square" from="1942,13024" to="2302,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">
                  <v:stroke endarrow="open"/>
                </v:line>
                <v:line id="Line 241" o:spid="_x0000_s1048" style="position:absolute;visibility:visible;mso-wrap-style:square" from="2546,12613" to="3343,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42" o:spid="_x0000_s1049" style="position:absolute;visibility:visible;mso-wrap-style:square" from="2559,13423" to="335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243" o:spid="_x0000_s1050" style="position:absolute;visibility:visible;mso-wrap-style:square" from="3343,12664" to="3343,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244" o:spid="_x0000_s1051" type="#_x0000_t202" style="position:absolute;left:3549;top:12731;width:1055;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488E50E7" w14:textId="77777777" w:rsidR="003A7833" w:rsidRDefault="003A7833" w:rsidP="003A7833">
                        <w:pPr>
                          <w:rPr>
                            <w:sz w:val="22"/>
                          </w:rPr>
                        </w:pPr>
                        <w:r>
                          <w:rPr>
                            <w:sz w:val="22"/>
                          </w:rPr>
                          <w:t>2/3 a</w:t>
                        </w:r>
                      </w:p>
                    </w:txbxContent>
                  </v:textbox>
                </v:shape>
              </v:group>
            </w:pict>
          </mc:Fallback>
        </mc:AlternateContent>
      </w:r>
    </w:p>
    <w:p w14:paraId="3F617A86" w14:textId="77777777" w:rsidR="003A7833" w:rsidRDefault="003A7833" w:rsidP="003A7833">
      <w:pPr>
        <w:ind w:left="1418" w:hanging="1418"/>
        <w:jc w:val="center"/>
      </w:pPr>
    </w:p>
    <w:p w14:paraId="19A64B9C" w14:textId="77777777" w:rsidR="003A7833" w:rsidRDefault="003A7833" w:rsidP="003A7833">
      <w:pPr>
        <w:ind w:left="1418" w:hanging="1418"/>
        <w:jc w:val="center"/>
      </w:pPr>
    </w:p>
    <w:p w14:paraId="1BAF6CDA" w14:textId="77777777" w:rsidR="003A7833" w:rsidRDefault="003A7833" w:rsidP="003A7833">
      <w:pPr>
        <w:ind w:left="1418" w:hanging="1418"/>
        <w:jc w:val="center"/>
      </w:pPr>
    </w:p>
    <w:p w14:paraId="33EF9E1E" w14:textId="77777777" w:rsidR="003A7833" w:rsidRDefault="003A7833" w:rsidP="003A7833">
      <w:pPr>
        <w:spacing w:after="120"/>
        <w:ind w:left="1134" w:right="961" w:firstLine="567"/>
        <w:jc w:val="both"/>
      </w:pPr>
      <w:r w:rsidRPr="00CE2083">
        <w:t>The above approval mark affixed to a component shows that the type concerned was approved in the Netherlands (E</w:t>
      </w:r>
      <w:r>
        <w:t xml:space="preserve"> </w:t>
      </w:r>
      <w:r w:rsidRPr="00CE2083">
        <w:t xml:space="preserve">4) pursuant to Part II of </w:t>
      </w:r>
      <w:r>
        <w:t xml:space="preserve">UN </w:t>
      </w:r>
      <w:r w:rsidRPr="00CE2083">
        <w:t>Regulation No. 118 under approval number 0</w:t>
      </w:r>
      <w:r>
        <w:t>4</w:t>
      </w:r>
      <w:r w:rsidRPr="00CE2083">
        <w:t>1234. The first two digits (0</w:t>
      </w:r>
      <w:r>
        <w:t>4</w:t>
      </w:r>
      <w:r w:rsidRPr="00CE2083">
        <w:t xml:space="preserve">) of the approval number indicate that the approval was granted in accordance with the requirements of the </w:t>
      </w:r>
      <w:r w:rsidRPr="00CE2083">
        <w:rPr>
          <w:color w:val="000000"/>
        </w:rPr>
        <w:t>0</w:t>
      </w:r>
      <w:r>
        <w:rPr>
          <w:color w:val="000000"/>
        </w:rPr>
        <w:t>4</w:t>
      </w:r>
      <w:r w:rsidRPr="00CE2083">
        <w:t xml:space="preserve"> series of amendments to </w:t>
      </w:r>
      <w:r>
        <w:t xml:space="preserve">UN </w:t>
      </w:r>
      <w:r w:rsidRPr="00CE2083">
        <w:t>Regulation No. 118.</w:t>
      </w:r>
    </w:p>
    <w:p w14:paraId="0A91C436" w14:textId="77777777" w:rsidR="003A7833" w:rsidRPr="00D76CA2" w:rsidRDefault="003A7833" w:rsidP="003A7833">
      <w:pPr>
        <w:spacing w:after="240"/>
        <w:ind w:left="1134" w:right="961"/>
        <w:jc w:val="both"/>
        <w:rPr>
          <w:strike/>
          <w:szCs w:val="22"/>
        </w:rPr>
      </w:pPr>
      <w:r w:rsidRPr="00F65A5F">
        <w:rPr>
          <w:noProof/>
          <w:lang w:eastAsia="sv-SE"/>
        </w:rPr>
        <mc:AlternateContent>
          <mc:Choice Requires="wpg">
            <w:drawing>
              <wp:anchor distT="0" distB="0" distL="114300" distR="114300" simplePos="0" relativeHeight="251658248" behindDoc="0" locked="0" layoutInCell="1" allowOverlap="1" wp14:anchorId="672E1E15" wp14:editId="6F4503D0">
                <wp:simplePos x="0" y="0"/>
                <wp:positionH relativeFrom="column">
                  <wp:posOffset>1744345</wp:posOffset>
                </wp:positionH>
                <wp:positionV relativeFrom="paragraph">
                  <wp:posOffset>393065</wp:posOffset>
                </wp:positionV>
                <wp:extent cx="316230" cy="241935"/>
                <wp:effectExtent l="0" t="9525" r="0" b="5715"/>
                <wp:wrapSquare wrapText="bothSides"/>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241935"/>
                          <a:chOff x="2006" y="2777"/>
                          <a:chExt cx="603" cy="424"/>
                        </a:xfrm>
                      </wpg:grpSpPr>
                      <wps:wsp>
                        <wps:cNvPr id="284" name="Text Box 221"/>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87839" w14:textId="77777777" w:rsidR="003A7833" w:rsidRPr="00FB1AED" w:rsidRDefault="003A7833" w:rsidP="003A7833">
                              <w:pPr>
                                <w:rPr>
                                  <w:sz w:val="18"/>
                                  <w:szCs w:val="18"/>
                                </w:rPr>
                              </w:pPr>
                              <w:r>
                                <w:t xml:space="preserve"> </w:t>
                              </w:r>
                              <w:r w:rsidRPr="00FB1AED">
                                <w:rPr>
                                  <w:sz w:val="18"/>
                                  <w:szCs w:val="18"/>
                                </w:rPr>
                                <w:t>V</w:t>
                              </w:r>
                            </w:p>
                          </w:txbxContent>
                        </wps:txbx>
                        <wps:bodyPr rot="0" vert="horz" wrap="square" lIns="91440" tIns="45720" rIns="91440" bIns="45720" anchor="t" anchorCtr="0" upright="1">
                          <a:noAutofit/>
                        </wps:bodyPr>
                      </wps:wsp>
                      <wps:wsp>
                        <wps:cNvPr id="285" name="Oval 222"/>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E1E15" id="Group 283" o:spid="_x0000_s1052" style="position:absolute;left:0;text-align:left;margin-left:137.35pt;margin-top:30.95pt;width:24.9pt;height:19.05pt;z-index:251658248"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">
                <v:shape id="Text Box 221" o:spid="_x0000_s1053"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26187839" w14:textId="77777777" w:rsidR="003A7833" w:rsidRPr="00FB1AED" w:rsidRDefault="003A7833" w:rsidP="003A7833">
                        <w:pPr>
                          <w:rPr>
                            <w:sz w:val="18"/>
                            <w:szCs w:val="18"/>
                          </w:rPr>
                        </w:pPr>
                        <w:r>
                          <w:t xml:space="preserve"> </w:t>
                        </w:r>
                        <w:r w:rsidRPr="00FB1AED">
                          <w:rPr>
                            <w:sz w:val="18"/>
                            <w:szCs w:val="18"/>
                          </w:rPr>
                          <w:t>V</w:t>
                        </w:r>
                      </w:p>
                    </w:txbxContent>
                  </v:textbox>
                </v:shape>
                <v:oval id="Oval 222" o:spid="_x0000_s1054"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" filled="f"/>
                <w10:wrap type="square"/>
              </v:group>
            </w:pict>
          </mc:Fallback>
        </mc:AlternateContent>
      </w:r>
      <w:r w:rsidRPr="00D76CA2">
        <w:rPr>
          <w:noProof/>
          <w:szCs w:val="22"/>
        </w:rPr>
        <mc:AlternateContent>
          <mc:Choice Requires="wpg">
            <w:drawing>
              <wp:anchor distT="0" distB="0" distL="114300" distR="114300" simplePos="0" relativeHeight="251658247" behindDoc="1" locked="0" layoutInCell="1" allowOverlap="1" wp14:anchorId="45B029E3" wp14:editId="1243D5E4">
                <wp:simplePos x="0" y="0"/>
                <wp:positionH relativeFrom="column">
                  <wp:posOffset>2192655</wp:posOffset>
                </wp:positionH>
                <wp:positionV relativeFrom="paragraph">
                  <wp:posOffset>-15875</wp:posOffset>
                </wp:positionV>
                <wp:extent cx="302895" cy="240030"/>
                <wp:effectExtent l="19685" t="19685" r="20320" b="16510"/>
                <wp:wrapSquare wrapText="bothSides"/>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40030"/>
                          <a:chOff x="2224" y="2597"/>
                          <a:chExt cx="622" cy="490"/>
                        </a:xfrm>
                      </wpg:grpSpPr>
                      <wps:wsp>
                        <wps:cNvPr id="279" name="Line 224"/>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0" name="Line 225"/>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Line 226"/>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2" name="Line 227"/>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DE03A" id="Group 223" o:spid="_x0000_s1026" style="position:absolute;margin-left:172.65pt;margin-top:-1.25pt;width:23.85pt;height:18.9pt;z-index:-251649024"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">
                <v:line id="Line 224"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" strokeweight=".25pt">
                  <v:stroke endarrow="open"/>
                  <o:lock v:ext="edit" aspectratio="t"/>
                </v:line>
                <v:line id="Line 225"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" strokeweight=".25pt">
                  <v:stroke endarrow="open"/>
                  <o:lock v:ext="edit" aspectratio="t"/>
                </v:line>
                <v:line id="Line 226"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" strokeweight=".25pt">
                  <v:stroke endarrow="open"/>
                  <o:lock v:ext="edit" aspectratio="t"/>
                </v:line>
                <v:line id="Line 227"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" strokeweight=".25pt">
                  <v:stroke endarrow="open"/>
                  <o:lock v:ext="edit" aspectratio="t"/>
                </v:line>
                <w10:wrap type="square"/>
              </v:group>
            </w:pict>
          </mc:Fallback>
        </mc:AlternateContent>
      </w:r>
      <w:r w:rsidRPr="00D76CA2">
        <w:t>The</w:t>
      </w:r>
      <w:r w:rsidRPr="00D76CA2">
        <w:rPr>
          <w:szCs w:val="22"/>
        </w:rPr>
        <w:t xml:space="preserve"> additional symbol indicates </w:t>
      </w:r>
      <w:r w:rsidRPr="00F65A5F">
        <w:t>the direction which the component may be installed</w:t>
      </w:r>
      <w:r w:rsidRPr="00F65A5F">
        <w:rPr>
          <w:szCs w:val="22"/>
        </w:rPr>
        <w:t>.</w:t>
      </w:r>
    </w:p>
    <w:p w14:paraId="152100E5" w14:textId="77777777" w:rsidR="003A7833" w:rsidRPr="00F65A5F" w:rsidRDefault="003A7833" w:rsidP="003A7833">
      <w:pPr>
        <w:pStyle w:val="SingleTxtG"/>
        <w:spacing w:after="360"/>
      </w:pPr>
      <w:r w:rsidRPr="00F65A5F">
        <w:rPr>
          <w:noProof/>
          <w:lang w:eastAsia="sv-SE"/>
        </w:rPr>
        <mc:AlternateContent>
          <mc:Choice Requires="wpg">
            <w:drawing>
              <wp:anchor distT="0" distB="0" distL="114300" distR="114300" simplePos="0" relativeHeight="251658249" behindDoc="1" locked="0" layoutInCell="1" allowOverlap="1" wp14:anchorId="4F7138EF" wp14:editId="45A21000">
                <wp:simplePos x="0" y="0"/>
                <wp:positionH relativeFrom="column">
                  <wp:posOffset>1456690</wp:posOffset>
                </wp:positionH>
                <wp:positionV relativeFrom="paragraph">
                  <wp:posOffset>438785</wp:posOffset>
                </wp:positionV>
                <wp:extent cx="410845" cy="283210"/>
                <wp:effectExtent l="0" t="7620" r="635" b="13970"/>
                <wp:wrapTight wrapText="bothSides">
                  <wp:wrapPolygon edited="0">
                    <wp:start x="9314" y="-678"/>
                    <wp:lineTo x="0" y="-678"/>
                    <wp:lineTo x="-501" y="0"/>
                    <wp:lineTo x="-501" y="18791"/>
                    <wp:lineTo x="1970" y="21600"/>
                    <wp:lineTo x="8847" y="21600"/>
                    <wp:lineTo x="14222" y="21600"/>
                    <wp:lineTo x="19630" y="21600"/>
                    <wp:lineTo x="21600" y="18791"/>
                    <wp:lineTo x="21600" y="0"/>
                    <wp:lineTo x="21099" y="-678"/>
                    <wp:lineTo x="13755" y="-678"/>
                    <wp:lineTo x="9314" y="-678"/>
                  </wp:wrapPolygon>
                </wp:wrapTight>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83210"/>
                          <a:chOff x="2006" y="2777"/>
                          <a:chExt cx="603" cy="424"/>
                        </a:xfrm>
                      </wpg:grpSpPr>
                      <wps:wsp>
                        <wps:cNvPr id="276" name="Text Box 218"/>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D1838" w14:textId="77777777" w:rsidR="003A7833" w:rsidRPr="009F15E6" w:rsidRDefault="003A7833" w:rsidP="003A7833">
                              <w:pPr>
                                <w:jc w:val="center"/>
                                <w:rPr>
                                  <w:lang w:val="sv-SE"/>
                                </w:rPr>
                              </w:pPr>
                              <w:r w:rsidRPr="007F5962">
                                <w:rPr>
                                  <w:sz w:val="16"/>
                                  <w:szCs w:val="16"/>
                                </w:rPr>
                                <w:t>C</w:t>
                              </w:r>
                              <w:r w:rsidRPr="007F5962">
                                <w:rPr>
                                  <w:sz w:val="16"/>
                                  <w:szCs w:val="16"/>
                                  <w:lang w:val="sv-SE"/>
                                </w:rPr>
                                <w:t>D</w:t>
                              </w:r>
                            </w:p>
                          </w:txbxContent>
                        </wps:txbx>
                        <wps:bodyPr rot="0" vert="horz" wrap="square" lIns="91440" tIns="45720" rIns="91440" bIns="45720" anchor="t" anchorCtr="0" upright="1">
                          <a:noAutofit/>
                        </wps:bodyPr>
                      </wps:wsp>
                      <wps:wsp>
                        <wps:cNvPr id="277" name="Oval 219"/>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138EF" id="Group 275" o:spid="_x0000_s1055" style="position:absolute;left:0;text-align:left;margin-left:114.7pt;margin-top:34.55pt;width:32.35pt;height:22.3pt;z-index:-251658231"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">
                <v:shape id="Text Box 218" o:spid="_x0000_s1056"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1DCD1838" w14:textId="77777777" w:rsidR="003A7833" w:rsidRPr="009F15E6" w:rsidRDefault="003A7833" w:rsidP="003A7833">
                        <w:pPr>
                          <w:jc w:val="center"/>
                          <w:rPr>
                            <w:lang w:val="sv-SE"/>
                          </w:rPr>
                        </w:pPr>
                        <w:r w:rsidRPr="007F5962">
                          <w:rPr>
                            <w:sz w:val="16"/>
                            <w:szCs w:val="16"/>
                          </w:rPr>
                          <w:t>C</w:t>
                        </w:r>
                        <w:r w:rsidRPr="007F5962">
                          <w:rPr>
                            <w:sz w:val="16"/>
                            <w:szCs w:val="16"/>
                            <w:lang w:val="sv-SE"/>
                          </w:rPr>
                          <w:t>D</w:t>
                        </w:r>
                      </w:p>
                    </w:txbxContent>
                  </v:textbox>
                </v:shape>
                <v:oval id="Oval 219" o:spid="_x0000_s1057"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" filled="f"/>
                <w10:wrap type="tight"/>
              </v:group>
            </w:pict>
          </mc:Fallback>
        </mc:AlternateContent>
      </w:r>
      <w:r w:rsidRPr="00F65A5F">
        <w:t xml:space="preserve">The </w:t>
      </w:r>
      <w:proofErr w:type="gramStart"/>
      <w:r w:rsidRPr="00F65A5F">
        <w:t>symbol</w:t>
      </w:r>
      <w:r w:rsidRPr="00E11BB4">
        <w:t xml:space="preserve"> </w:t>
      </w:r>
      <w:r w:rsidRPr="00F65A5F">
        <w:t xml:space="preserve"> indicates</w:t>
      </w:r>
      <w:proofErr w:type="gramEnd"/>
      <w:r w:rsidRPr="00F65A5F">
        <w:t xml:space="preserve"> that the component fulfils the requirements in paragraph</w:t>
      </w:r>
      <w:r>
        <w:t> </w:t>
      </w:r>
      <w:r w:rsidRPr="00F65A5F">
        <w:t>6.2.2.</w:t>
      </w:r>
    </w:p>
    <w:p w14:paraId="2E2C0A4A" w14:textId="77777777" w:rsidR="003A7833" w:rsidRPr="00F65A5F" w:rsidRDefault="003A7833" w:rsidP="003A7833">
      <w:pPr>
        <w:pStyle w:val="SingleTxtG"/>
      </w:pPr>
      <w:r w:rsidRPr="00F65A5F">
        <w:t>The symbol</w:t>
      </w:r>
      <w:r>
        <w:t xml:space="preserve"> </w:t>
      </w:r>
      <w:r w:rsidRPr="00A23276">
        <w:rPr>
          <w:spacing w:val="-2"/>
        </w:rPr>
        <w:t>indicates an approval as a complete device such as seats, separation walls, etc.</w:t>
      </w:r>
    </w:p>
    <w:p w14:paraId="6A937C17" w14:textId="77777777" w:rsidR="003A7833" w:rsidRPr="0055709C" w:rsidRDefault="003A7833" w:rsidP="003A7833">
      <w:pPr>
        <w:pStyle w:val="SingleTxtG"/>
      </w:pPr>
      <w:r w:rsidRPr="00D76CA2">
        <w:t>The additional symbols are only used if applicable.</w:t>
      </w:r>
      <w:r>
        <w:t>"</w:t>
      </w:r>
    </w:p>
    <w:p w14:paraId="7B174FF0" w14:textId="292DCC9A" w:rsidR="00B36499" w:rsidRPr="00EE5A92" w:rsidRDefault="003A7833" w:rsidP="003A7833">
      <w:pPr>
        <w:spacing w:before="240"/>
        <w:jc w:val="center"/>
        <w:rPr>
          <w:u w:val="single"/>
        </w:rPr>
      </w:pPr>
      <w:r>
        <w:rPr>
          <w:u w:val="single"/>
        </w:rPr>
        <w:tab/>
      </w:r>
      <w:r>
        <w:rPr>
          <w:u w:val="single"/>
        </w:rPr>
        <w:tab/>
      </w:r>
      <w:r>
        <w:rPr>
          <w:u w:val="single"/>
        </w:rPr>
        <w:tab/>
      </w:r>
    </w:p>
    <w:sectPr w:rsidR="00B36499" w:rsidRPr="00EE5A92" w:rsidSect="00C03BB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527E" w14:textId="77777777" w:rsidR="009472E4" w:rsidRDefault="009472E4"/>
  </w:endnote>
  <w:endnote w:type="continuationSeparator" w:id="0">
    <w:p w14:paraId="71E2A065" w14:textId="77777777" w:rsidR="009472E4" w:rsidRDefault="009472E4"/>
  </w:endnote>
  <w:endnote w:type="continuationNotice" w:id="1">
    <w:p w14:paraId="38390E57" w14:textId="77777777" w:rsidR="009472E4" w:rsidRDefault="0094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14551">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4B7D" w14:textId="36E35059" w:rsidR="00BE5D1F" w:rsidRDefault="00BE5D1F" w:rsidP="00BE5D1F">
    <w:pPr>
      <w:pStyle w:val="Footer"/>
    </w:pPr>
    <w:r w:rsidRPr="0027112F">
      <w:rPr>
        <w:noProof/>
        <w:lang w:val="en-US"/>
      </w:rPr>
      <w:drawing>
        <wp:anchor distT="0" distB="0" distL="114300" distR="114300" simplePos="0" relativeHeight="251659264" behindDoc="0" locked="1" layoutInCell="1" allowOverlap="1" wp14:anchorId="47B090D6" wp14:editId="5BB12B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8E3B27" w14:textId="1B43CE21" w:rsidR="00BE5D1F" w:rsidRPr="00BE5D1F" w:rsidRDefault="00BE5D1F" w:rsidP="00BE5D1F">
    <w:pPr>
      <w:pStyle w:val="Footer"/>
      <w:ind w:right="1134"/>
      <w:rPr>
        <w:sz w:val="20"/>
      </w:rPr>
    </w:pPr>
    <w:r>
      <w:rPr>
        <w:sz w:val="20"/>
      </w:rPr>
      <w:t>GE.24-00299(E)</w:t>
    </w:r>
    <w:r>
      <w:rPr>
        <w:noProof/>
        <w:sz w:val="20"/>
      </w:rPr>
      <w:drawing>
        <wp:anchor distT="0" distB="0" distL="114300" distR="114300" simplePos="0" relativeHeight="251660288" behindDoc="0" locked="0" layoutInCell="1" allowOverlap="1" wp14:anchorId="142AAC5D" wp14:editId="137D8F3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D24F" w14:textId="77777777" w:rsidR="009472E4" w:rsidRPr="000B175B" w:rsidRDefault="009472E4" w:rsidP="000B175B">
      <w:pPr>
        <w:tabs>
          <w:tab w:val="right" w:pos="2155"/>
        </w:tabs>
        <w:spacing w:after="80"/>
        <w:ind w:left="680"/>
        <w:rPr>
          <w:u w:val="single"/>
        </w:rPr>
      </w:pPr>
      <w:r>
        <w:rPr>
          <w:u w:val="single"/>
        </w:rPr>
        <w:tab/>
      </w:r>
    </w:p>
  </w:footnote>
  <w:footnote w:type="continuationSeparator" w:id="0">
    <w:p w14:paraId="5DBF1F1C" w14:textId="77777777" w:rsidR="009472E4" w:rsidRPr="00FC68B7" w:rsidRDefault="009472E4" w:rsidP="00FC68B7">
      <w:pPr>
        <w:tabs>
          <w:tab w:val="left" w:pos="2155"/>
        </w:tabs>
        <w:spacing w:after="80"/>
        <w:ind w:left="680"/>
        <w:rPr>
          <w:u w:val="single"/>
        </w:rPr>
      </w:pPr>
      <w:r>
        <w:rPr>
          <w:u w:val="single"/>
        </w:rPr>
        <w:tab/>
      </w:r>
    </w:p>
  </w:footnote>
  <w:footnote w:type="continuationNotice" w:id="1">
    <w:p w14:paraId="4D4C7F85" w14:textId="77777777" w:rsidR="009472E4" w:rsidRDefault="009472E4"/>
  </w:footnote>
  <w:footnote w:id="2">
    <w:p w14:paraId="2421CCCF" w14:textId="77777777" w:rsidR="00D958F4" w:rsidRPr="00DE03A7" w:rsidRDefault="00D958F4" w:rsidP="008B60F7">
      <w:pPr>
        <w:pStyle w:val="FootnoteText"/>
        <w:rPr>
          <w:lang w:val="en-US"/>
        </w:rPr>
      </w:pPr>
      <w:r w:rsidRPr="00DE03A7">
        <w:tab/>
      </w:r>
      <w:r w:rsidRPr="00DE03A7">
        <w:rPr>
          <w:rStyle w:val="FootnoteReference"/>
          <w:sz w:val="20"/>
          <w:lang w:val="en-US"/>
        </w:rPr>
        <w:t>*</w:t>
      </w:r>
      <w:r w:rsidRPr="00DE03A7">
        <w:rPr>
          <w:sz w:val="20"/>
          <w:lang w:val="en-US"/>
        </w:rPr>
        <w:tab/>
      </w:r>
      <w:r w:rsidRPr="00DE03A7">
        <w:rPr>
          <w:lang w:val="en-US"/>
        </w:rPr>
        <w:t>Former titles of the Agreement:</w:t>
      </w:r>
    </w:p>
    <w:p w14:paraId="3FBAD9FF" w14:textId="77777777" w:rsidR="00D958F4" w:rsidRPr="00DE03A7" w:rsidRDefault="00D958F4" w:rsidP="008B60F7">
      <w:pPr>
        <w:pStyle w:val="FootnoteText"/>
        <w:rPr>
          <w:sz w:val="20"/>
          <w:lang w:val="en-US"/>
        </w:rPr>
      </w:pPr>
      <w:r w:rsidRPr="00DE03A7">
        <w:rPr>
          <w:lang w:val="en-US"/>
        </w:rPr>
        <w:tab/>
      </w:r>
      <w:r w:rsidRPr="00DE03A7">
        <w:rPr>
          <w:lang w:val="en-US"/>
        </w:rPr>
        <w:tab/>
      </w:r>
      <w:r w:rsidRPr="00DE03A7">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DE03A7">
        <w:rPr>
          <w:spacing w:val="-4"/>
          <w:lang w:val="en-US"/>
        </w:rPr>
        <w:t>);</w:t>
      </w:r>
      <w:proofErr w:type="gramEnd"/>
    </w:p>
    <w:p w14:paraId="7E49D955" w14:textId="77777777" w:rsidR="00D958F4" w:rsidRPr="00DE03A7" w:rsidRDefault="00D958F4" w:rsidP="008B60F7">
      <w:pPr>
        <w:pStyle w:val="FootnoteText"/>
        <w:rPr>
          <w:lang w:val="en-US"/>
        </w:rPr>
      </w:pPr>
      <w:r w:rsidRPr="00DE03A7">
        <w:rPr>
          <w:lang w:val="en-US"/>
        </w:rPr>
        <w:tab/>
      </w:r>
      <w:r w:rsidRPr="00DE03A7">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DE03A7">
        <w:rPr>
          <w:lang w:val="en-US"/>
        </w:rPr>
        <w:t>on the Basis of</w:t>
      </w:r>
      <w:proofErr w:type="gramEnd"/>
      <w:r w:rsidRPr="00DE03A7">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4032DCAE" w:rsidR="00D958F4" w:rsidRDefault="00D958F4" w:rsidP="00EC6ADD">
    <w:pPr>
      <w:pStyle w:val="Header"/>
      <w:pBdr>
        <w:bottom w:val="none" w:sz="0" w:space="0" w:color="auto"/>
      </w:pBdr>
    </w:pPr>
    <w:r w:rsidRPr="008B60F7">
      <w:t>E/ECE/324/</w:t>
    </w:r>
    <w:r>
      <w:t>Rev.2/</w:t>
    </w:r>
    <w:r w:rsidRPr="003F5657">
      <w:t>Add.</w:t>
    </w:r>
    <w:r w:rsidR="000F0CF2" w:rsidRPr="000F0CF2">
      <w:t>117/Rev.2/Amend.2</w:t>
    </w:r>
  </w:p>
  <w:p w14:paraId="42A1D7E1" w14:textId="6D2F072B" w:rsidR="00D958F4" w:rsidRDefault="00D958F4" w:rsidP="00EC6ADD">
    <w:pPr>
      <w:pStyle w:val="Header"/>
      <w:pBdr>
        <w:bottom w:val="single" w:sz="4" w:space="1" w:color="auto"/>
      </w:pBdr>
    </w:pPr>
    <w:r w:rsidRPr="008B60F7">
      <w:t>E/ECE/TRANS/505/</w:t>
    </w:r>
    <w:r>
      <w:t>Rev.2/</w:t>
    </w:r>
    <w:r w:rsidRPr="003F5657">
      <w:t>Add.</w:t>
    </w:r>
    <w:r w:rsidR="000F0CF2" w:rsidRPr="000F0CF2">
      <w:t>117/Rev.2/Amend.2</w:t>
    </w:r>
  </w:p>
  <w:p w14:paraId="39352B0C" w14:textId="77777777" w:rsidR="00EC6ADD" w:rsidRDefault="00EC6ADD" w:rsidP="00EC6AD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07D" w14:textId="3F155C00" w:rsidR="00D958F4" w:rsidRDefault="00D958F4" w:rsidP="004114AD">
    <w:pPr>
      <w:pStyle w:val="Header"/>
      <w:jc w:val="right"/>
    </w:pPr>
    <w:r w:rsidRPr="008B60F7">
      <w:t>E/ECE/324/</w:t>
    </w:r>
    <w:r>
      <w:t>Rev.2/</w:t>
    </w:r>
    <w:r w:rsidR="00AE31B1" w:rsidRPr="003F5657">
      <w:t>Add.</w:t>
    </w:r>
    <w:r w:rsidR="000F0CF2" w:rsidRPr="000F0CF2">
      <w:t>117/Rev.2/Amend.2</w:t>
    </w:r>
  </w:p>
  <w:p w14:paraId="742A0BEF" w14:textId="31774CCF" w:rsidR="00D958F4" w:rsidRDefault="00D958F4" w:rsidP="004114AD">
    <w:pPr>
      <w:pStyle w:val="Header"/>
      <w:jc w:val="right"/>
    </w:pPr>
    <w:r w:rsidRPr="008B60F7">
      <w:t>E/ECE/TRANS/505/</w:t>
    </w:r>
    <w:r>
      <w:t>Rev.2/</w:t>
    </w:r>
    <w:r w:rsidR="00AE31B1" w:rsidRPr="003F5657">
      <w:t>Add.</w:t>
    </w:r>
    <w:r w:rsidR="000F0CF2" w:rsidRPr="000F0CF2">
      <w:t>117/Rev.2/Amend.2</w:t>
    </w:r>
  </w:p>
  <w:p w14:paraId="0C18C8B0" w14:textId="77777777" w:rsidR="00D958F4" w:rsidRPr="002D2F73" w:rsidRDefault="00D958F4" w:rsidP="00B3649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2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3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3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4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2"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5"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4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1"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52"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26413681">
    <w:abstractNumId w:val="20"/>
  </w:num>
  <w:num w:numId="2" w16cid:durableId="1960986782">
    <w:abstractNumId w:val="49"/>
  </w:num>
  <w:num w:numId="3" w16cid:durableId="738329542">
    <w:abstractNumId w:val="43"/>
  </w:num>
  <w:num w:numId="4" w16cid:durableId="487676915">
    <w:abstractNumId w:val="45"/>
  </w:num>
  <w:num w:numId="5" w16cid:durableId="1828016400">
    <w:abstractNumId w:val="36"/>
  </w:num>
  <w:num w:numId="6" w16cid:durableId="82142133">
    <w:abstractNumId w:val="2"/>
  </w:num>
  <w:num w:numId="7" w16cid:durableId="333266387">
    <w:abstractNumId w:val="23"/>
  </w:num>
  <w:num w:numId="8" w16cid:durableId="1162543189">
    <w:abstractNumId w:val="46"/>
  </w:num>
  <w:num w:numId="9" w16cid:durableId="140775243">
    <w:abstractNumId w:val="26"/>
  </w:num>
  <w:num w:numId="10" w16cid:durableId="1400666048">
    <w:abstractNumId w:val="21"/>
  </w:num>
  <w:num w:numId="11" w16cid:durableId="1737046772">
    <w:abstractNumId w:val="1"/>
  </w:num>
  <w:num w:numId="12" w16cid:durableId="1679697266">
    <w:abstractNumId w:val="0"/>
  </w:num>
  <w:num w:numId="13" w16cid:durableId="1882672133">
    <w:abstractNumId w:val="3"/>
  </w:num>
  <w:num w:numId="14" w16cid:durableId="313490737">
    <w:abstractNumId w:val="8"/>
  </w:num>
  <w:num w:numId="15" w16cid:durableId="1140996965">
    <w:abstractNumId w:val="9"/>
  </w:num>
  <w:num w:numId="16" w16cid:durableId="1635677621">
    <w:abstractNumId w:val="7"/>
  </w:num>
  <w:num w:numId="17" w16cid:durableId="1521622897">
    <w:abstractNumId w:val="6"/>
  </w:num>
  <w:num w:numId="18" w16cid:durableId="1883857446">
    <w:abstractNumId w:val="5"/>
  </w:num>
  <w:num w:numId="19" w16cid:durableId="1443067925">
    <w:abstractNumId w:val="4"/>
  </w:num>
  <w:num w:numId="20" w16cid:durableId="520975836">
    <w:abstractNumId w:val="34"/>
  </w:num>
  <w:num w:numId="21" w16cid:durableId="2074766995">
    <w:abstractNumId w:val="31"/>
  </w:num>
  <w:num w:numId="22" w16cid:durableId="983655962">
    <w:abstractNumId w:val="18"/>
  </w:num>
  <w:num w:numId="23" w16cid:durableId="104544671">
    <w:abstractNumId w:val="28"/>
  </w:num>
  <w:num w:numId="24" w16cid:durableId="2098866093">
    <w:abstractNumId w:val="35"/>
  </w:num>
  <w:num w:numId="25" w16cid:durableId="1619943646">
    <w:abstractNumId w:val="30"/>
  </w:num>
  <w:num w:numId="26" w16cid:durableId="216401624">
    <w:abstractNumId w:val="47"/>
  </w:num>
  <w:num w:numId="27" w16cid:durableId="2094038660">
    <w:abstractNumId w:val="53"/>
  </w:num>
  <w:num w:numId="28" w16cid:durableId="577446253">
    <w:abstractNumId w:val="48"/>
  </w:num>
  <w:num w:numId="29" w16cid:durableId="1313758565">
    <w:abstractNumId w:val="19"/>
  </w:num>
  <w:num w:numId="30" w16cid:durableId="1944532909">
    <w:abstractNumId w:val="33"/>
  </w:num>
  <w:num w:numId="31" w16cid:durableId="900872406">
    <w:abstractNumId w:val="42"/>
  </w:num>
  <w:num w:numId="32" w16cid:durableId="1111512390">
    <w:abstractNumId w:val="52"/>
  </w:num>
  <w:num w:numId="33" w16cid:durableId="2001040831">
    <w:abstractNumId w:val="38"/>
  </w:num>
  <w:num w:numId="34" w16cid:durableId="348793599">
    <w:abstractNumId w:val="29"/>
  </w:num>
  <w:num w:numId="35" w16cid:durableId="1306592226">
    <w:abstractNumId w:val="40"/>
  </w:num>
  <w:num w:numId="36" w16cid:durableId="1901404727">
    <w:abstractNumId w:val="41"/>
  </w:num>
  <w:num w:numId="37" w16cid:durableId="2137291876">
    <w:abstractNumId w:val="50"/>
  </w:num>
  <w:num w:numId="38" w16cid:durableId="1096973458">
    <w:abstractNumId w:val="39"/>
  </w:num>
  <w:num w:numId="39" w16cid:durableId="1765883226">
    <w:abstractNumId w:val="32"/>
  </w:num>
  <w:num w:numId="40" w16cid:durableId="1232738745">
    <w:abstractNumId w:val="27"/>
  </w:num>
  <w:num w:numId="41" w16cid:durableId="113447996">
    <w:abstractNumId w:val="37"/>
  </w:num>
  <w:num w:numId="42" w16cid:durableId="1083531791">
    <w:abstractNumId w:val="44"/>
  </w:num>
  <w:num w:numId="43" w16cid:durableId="74284469">
    <w:abstractNumId w:val="22"/>
  </w:num>
  <w:num w:numId="44" w16cid:durableId="1610964622">
    <w:abstractNumId w:val="24"/>
  </w:num>
  <w:num w:numId="45" w16cid:durableId="13505660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974543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0EC"/>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0CF2"/>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761C3"/>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3A4"/>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6DAF"/>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5F19"/>
    <w:rsid w:val="002F6453"/>
    <w:rsid w:val="002F7EB4"/>
    <w:rsid w:val="003002AF"/>
    <w:rsid w:val="00300558"/>
    <w:rsid w:val="00300F9A"/>
    <w:rsid w:val="0030232C"/>
    <w:rsid w:val="003048C7"/>
    <w:rsid w:val="0030629A"/>
    <w:rsid w:val="0030654B"/>
    <w:rsid w:val="00306FA5"/>
    <w:rsid w:val="0030724B"/>
    <w:rsid w:val="00307B8D"/>
    <w:rsid w:val="0031001B"/>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AD5"/>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A7833"/>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847"/>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2D73"/>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5C92"/>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808"/>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022C"/>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C15"/>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5CC0"/>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01B8"/>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9F6"/>
    <w:rsid w:val="00945C2D"/>
    <w:rsid w:val="00947154"/>
    <w:rsid w:val="009472E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4AE"/>
    <w:rsid w:val="00962D89"/>
    <w:rsid w:val="00963CBA"/>
    <w:rsid w:val="009644CD"/>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3B90"/>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2B4F"/>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499"/>
    <w:rsid w:val="00B36837"/>
    <w:rsid w:val="00B37E16"/>
    <w:rsid w:val="00B40A88"/>
    <w:rsid w:val="00B4279C"/>
    <w:rsid w:val="00B45843"/>
    <w:rsid w:val="00B51554"/>
    <w:rsid w:val="00B521D5"/>
    <w:rsid w:val="00B52648"/>
    <w:rsid w:val="00B52A85"/>
    <w:rsid w:val="00B53057"/>
    <w:rsid w:val="00B538EE"/>
    <w:rsid w:val="00B54E5B"/>
    <w:rsid w:val="00B560B6"/>
    <w:rsid w:val="00B56FE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5D1F"/>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3BBB"/>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0A7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822"/>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4EE2"/>
    <w:rsid w:val="00CD57D0"/>
    <w:rsid w:val="00CD59EA"/>
    <w:rsid w:val="00CE0840"/>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05DB"/>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94"/>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37A51"/>
    <w:rsid w:val="00D41119"/>
    <w:rsid w:val="00D41563"/>
    <w:rsid w:val="00D42657"/>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87952"/>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3A7"/>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41FD"/>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2D4B"/>
    <w:rsid w:val="00EB35EF"/>
    <w:rsid w:val="00EB4199"/>
    <w:rsid w:val="00EB4231"/>
    <w:rsid w:val="00EC033C"/>
    <w:rsid w:val="00EC03C9"/>
    <w:rsid w:val="00EC1977"/>
    <w:rsid w:val="00EC4521"/>
    <w:rsid w:val="00EC457E"/>
    <w:rsid w:val="00EC4E83"/>
    <w:rsid w:val="00EC59DC"/>
    <w:rsid w:val="00EC5E3C"/>
    <w:rsid w:val="00EC6ADD"/>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9B6"/>
    <w:rsid w:val="00F06ECB"/>
    <w:rsid w:val="00F07257"/>
    <w:rsid w:val="00F07D4E"/>
    <w:rsid w:val="00F1092D"/>
    <w:rsid w:val="00F10C1B"/>
    <w:rsid w:val="00F10DF3"/>
    <w:rsid w:val="00F112FF"/>
    <w:rsid w:val="00F1329D"/>
    <w:rsid w:val="00F1417A"/>
    <w:rsid w:val="00F14551"/>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4FEE"/>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ußnotentext"/>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Fußnotentext Char1"/>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uiPriority w:val="20"/>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Footnote Text Char Char,Fußnotentext Char"/>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character" w:customStyle="1" w:styleId="EndnoteTextChar">
    <w:name w:val="Endnote Text Char"/>
    <w:aliases w:val="2_G Char"/>
    <w:link w:val="EndnoteText"/>
    <w:rsid w:val="00B36499"/>
    <w:rPr>
      <w:sz w:val="18"/>
      <w:lang w:val="en-GB" w:eastAsia="en-US"/>
    </w:rPr>
  </w:style>
  <w:style w:type="paragraph" w:customStyle="1" w:styleId="notessoustab">
    <w:name w:val="notes sous tab"/>
    <w:basedOn w:val="Normal"/>
    <w:qFormat/>
    <w:rsid w:val="00B36499"/>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Paragraphedeliste1">
    <w:name w:val="Paragraphe de liste1"/>
    <w:basedOn w:val="Normal"/>
    <w:qFormat/>
    <w:rsid w:val="00B36499"/>
    <w:pPr>
      <w:ind w:left="720"/>
      <w:contextualSpacing/>
    </w:pPr>
    <w:rPr>
      <w:rFonts w:eastAsiaTheme="minorEastAsia"/>
    </w:rPr>
  </w:style>
  <w:style w:type="character" w:customStyle="1" w:styleId="Heading1Char">
    <w:name w:val="Heading 1 Char"/>
    <w:aliases w:val="Table_G Char,h1 Char"/>
    <w:link w:val="Heading1"/>
    <w:rsid w:val="00B36499"/>
    <w:rPr>
      <w:lang w:val="en-GB" w:eastAsia="en-US"/>
    </w:rPr>
  </w:style>
  <w:style w:type="paragraph" w:customStyle="1" w:styleId="Terms">
    <w:name w:val="Term(s)"/>
    <w:basedOn w:val="Normal"/>
    <w:rsid w:val="00B364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B36499"/>
    <w:rPr>
      <w:rFonts w:ascii="Cambria" w:hAnsi="Cambria"/>
      <w:bdr w:val="none" w:sz="0" w:space="0" w:color="auto"/>
      <w:shd w:val="clear" w:color="auto" w:fill="FFCCCC"/>
    </w:rPr>
  </w:style>
  <w:style w:type="paragraph" w:customStyle="1" w:styleId="Tiret2">
    <w:name w:val="Tiret 2"/>
    <w:basedOn w:val="Normal"/>
    <w:rsid w:val="00B36499"/>
    <w:pPr>
      <w:numPr>
        <w:numId w:val="41"/>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B36499"/>
    <w:rPr>
      <w:color w:val="808080"/>
    </w:rPr>
  </w:style>
  <w:style w:type="paragraph" w:customStyle="1" w:styleId="Tablebody">
    <w:name w:val="Table body"/>
    <w:basedOn w:val="Normal"/>
    <w:link w:val="TablebodyChar"/>
    <w:rsid w:val="00B364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B36499"/>
  </w:style>
  <w:style w:type="character" w:customStyle="1" w:styleId="TablebodyChar">
    <w:name w:val="Table body Char"/>
    <w:basedOn w:val="DefaultParagraphFont"/>
    <w:link w:val="Tablebody"/>
    <w:rsid w:val="00B36499"/>
    <w:rPr>
      <w:rFonts w:ascii="Cambria" w:eastAsia="Calibri" w:hAnsi="Cambria"/>
      <w:szCs w:val="22"/>
      <w:lang w:val="en-GB" w:eastAsia="en-US"/>
    </w:rPr>
  </w:style>
  <w:style w:type="table" w:customStyle="1" w:styleId="TableGrid10">
    <w:name w:val="Table Grid1"/>
    <w:basedOn w:val="TableNormal"/>
    <w:next w:val="TableGrid"/>
    <w:semiHidden/>
    <w:rsid w:val="00B36499"/>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3048-132F-4C76-9F4D-9589BF6CDF1D}">
  <ds:schemaRefs>
    <ds:schemaRef ds:uri="http://schemas.microsoft.com/sharepoint/v3/contenttype/forms"/>
  </ds:schemaRefs>
</ds:datastoreItem>
</file>

<file path=customXml/itemProps2.xml><?xml version="1.0" encoding="utf-8"?>
<ds:datastoreItem xmlns:ds="http://schemas.openxmlformats.org/officeDocument/2006/customXml" ds:itemID="{65D0B7AB-88E9-42E9-A436-139430D1AF70}"/>
</file>

<file path=customXml/itemProps3.xml><?xml version="1.0" encoding="utf-8"?>
<ds:datastoreItem xmlns:ds="http://schemas.openxmlformats.org/officeDocument/2006/customXml" ds:itemID="{530037FE-6FEB-4E56-97C4-08FD622789D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ADE64F5-DB47-42E6-BCD0-F149FA64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695</Words>
  <Characters>3797</Characters>
  <Application>Microsoft Office Word</Application>
  <DocSecurity>0</DocSecurity>
  <Lines>90</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4482</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E/ECE/324/Rev.2/Add.117/Rev.2/Amend.2</dc:title>
  <dc:subject>2400299</dc:subject>
  <dc:creator>2010/38--</dc:creator>
  <cp:keywords/>
  <dc:description/>
  <cp:lastModifiedBy>Pauline Anne Escalante</cp:lastModifiedBy>
  <cp:revision>2</cp:revision>
  <cp:lastPrinted>2019-11-25T07:37:00Z</cp:lastPrinted>
  <dcterms:created xsi:type="dcterms:W3CDTF">2024-01-09T09:52:00Z</dcterms:created>
  <dcterms:modified xsi:type="dcterms:W3CDTF">2024-01-09T09:52:00Z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2443000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