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74D9CA96" w14:textId="77777777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77777777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55721E65" w:rsidR="00B56E9C" w:rsidRPr="00D47EEA" w:rsidRDefault="0021364D" w:rsidP="00EC6CC6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7E39FA">
              <w:t>79</w:t>
            </w:r>
            <w:r w:rsidR="00D03F3E">
              <w:t>/Add.1</w:t>
            </w:r>
          </w:p>
        </w:tc>
      </w:tr>
      <w:tr w:rsidR="00B56E9C" w14:paraId="74D9CA9D" w14:textId="77777777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7" w14:textId="77777777"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4D9CB1C" wp14:editId="74D9CB1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8" w14:textId="77777777"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D9CA99" w14:textId="77777777"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14:paraId="74D9CA9A" w14:textId="45CAFF86" w:rsidR="00D03F3E" w:rsidRDefault="00131195" w:rsidP="00B8064E">
            <w:pPr>
              <w:spacing w:line="240" w:lineRule="exact"/>
            </w:pPr>
            <w:r>
              <w:t>11</w:t>
            </w:r>
            <w:r w:rsidR="00A77FB8">
              <w:t xml:space="preserve"> </w:t>
            </w:r>
            <w:r w:rsidR="0061359B">
              <w:t>November</w:t>
            </w:r>
            <w:r w:rsidR="009266B2">
              <w:t xml:space="preserve"> </w:t>
            </w:r>
            <w:r w:rsidR="00A77FB8">
              <w:t>2021</w:t>
            </w:r>
          </w:p>
          <w:p w14:paraId="74D9CA9B" w14:textId="77777777" w:rsidR="00D03F3E" w:rsidRDefault="00D03F3E" w:rsidP="00B8064E">
            <w:pPr>
              <w:spacing w:line="240" w:lineRule="exact"/>
            </w:pPr>
          </w:p>
          <w:p w14:paraId="74D9CA9C" w14:textId="77777777"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14:paraId="74D9CA9E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74D9CA9F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D9CAA0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4D9CAA1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14:paraId="74D9CAA2" w14:textId="5375086D" w:rsidR="0098189B" w:rsidRPr="008D7010" w:rsidRDefault="0098189B" w:rsidP="0098189B">
      <w:pPr>
        <w:spacing w:before="120"/>
        <w:rPr>
          <w:b/>
        </w:rPr>
      </w:pPr>
      <w:r>
        <w:rPr>
          <w:b/>
        </w:rPr>
        <w:t>Thirty-</w:t>
      </w:r>
      <w:r w:rsidR="00A77FB8">
        <w:rPr>
          <w:b/>
        </w:rPr>
        <w:t xml:space="preserve">ninth </w:t>
      </w:r>
      <w:r w:rsidRPr="008D7010">
        <w:rPr>
          <w:b/>
        </w:rPr>
        <w:t>session</w:t>
      </w:r>
    </w:p>
    <w:p w14:paraId="74D9CAA3" w14:textId="60896B1C" w:rsidR="00EC6CC6" w:rsidRDefault="0098189B" w:rsidP="00EC6CC6">
      <w:r w:rsidRPr="008D7010">
        <w:t xml:space="preserve">Geneva, </w:t>
      </w:r>
      <w:r w:rsidR="00F52D37">
        <w:t>24</w:t>
      </w:r>
      <w:r>
        <w:t>-</w:t>
      </w:r>
      <w:r w:rsidR="00F52D37">
        <w:t xml:space="preserve">28 </w:t>
      </w:r>
      <w:r>
        <w:t xml:space="preserve">January </w:t>
      </w:r>
      <w:r w:rsidR="00F52D37">
        <w:t>2022</w:t>
      </w:r>
    </w:p>
    <w:p w14:paraId="74D9CAA4" w14:textId="77777777" w:rsidR="00EC6CC6" w:rsidRDefault="00EC6CC6" w:rsidP="00EC6CC6">
      <w:pPr>
        <w:rPr>
          <w:lang w:val="en-US"/>
        </w:rPr>
      </w:pPr>
      <w:r>
        <w:rPr>
          <w:lang w:val="en-US"/>
        </w:rPr>
        <w:t>Item 1 of the provisional agenda</w:t>
      </w:r>
    </w:p>
    <w:p w14:paraId="74D9CAA5" w14:textId="77777777" w:rsidR="00EC6CC6" w:rsidRDefault="00EC6CC6" w:rsidP="00EC6CC6">
      <w:r w:rsidRPr="00F31B24">
        <w:rPr>
          <w:b/>
          <w:lang w:val="en-US"/>
        </w:rPr>
        <w:t>Adoption of the agenda</w:t>
      </w:r>
    </w:p>
    <w:p w14:paraId="74D9CAA6" w14:textId="1C0DBB54" w:rsidR="00D03F3E" w:rsidRDefault="00D03F3E" w:rsidP="00ED345D">
      <w:pPr>
        <w:pStyle w:val="HChG"/>
      </w:pPr>
      <w:r>
        <w:tab/>
      </w:r>
      <w:r>
        <w:tab/>
      </w:r>
      <w:r w:rsidR="0087248B" w:rsidRPr="00FE1DD4">
        <w:rPr>
          <w:lang w:val="en-US"/>
        </w:rPr>
        <w:t>Provisional</w:t>
      </w:r>
      <w:r w:rsidR="0087248B" w:rsidRPr="007C1E84">
        <w:t xml:space="preserve"> agenda for the </w:t>
      </w:r>
      <w:r w:rsidR="0087248B">
        <w:t>thirty-ninth</w:t>
      </w:r>
      <w:r w:rsidR="0087248B" w:rsidRPr="007C1E84">
        <w:t xml:space="preserve">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14:paraId="74D9CAA7" w14:textId="77777777" w:rsidR="00D03F3E" w:rsidRPr="00ED345D" w:rsidRDefault="00262BF9" w:rsidP="00272781">
      <w:pPr>
        <w:pStyle w:val="H1G"/>
      </w:pPr>
      <w:r>
        <w:tab/>
      </w:r>
      <w:r>
        <w:tab/>
      </w:r>
      <w:r w:rsidR="00D03F3E" w:rsidRPr="002C5041">
        <w:t>Addendum</w:t>
      </w:r>
    </w:p>
    <w:p w14:paraId="74D9CAA8" w14:textId="77777777" w:rsidR="00D03F3E" w:rsidRDefault="00262BF9" w:rsidP="0027278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14:paraId="74D9CAA9" w14:textId="77777777"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14:paraId="74D9CAAC" w14:textId="77777777" w:rsidTr="00B8064E">
        <w:tc>
          <w:tcPr>
            <w:tcW w:w="4676" w:type="dxa"/>
            <w:shd w:val="clear" w:color="auto" w:fill="auto"/>
          </w:tcPr>
          <w:p w14:paraId="74D9CAAA" w14:textId="3B3104CF" w:rsidR="0026285E" w:rsidRDefault="001709B4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F52D37">
              <w:t xml:space="preserve">79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74D9CAAB" w14:textId="77777777"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14:paraId="74D9CAAF" w14:textId="77777777" w:rsidTr="00B8064E">
        <w:tc>
          <w:tcPr>
            <w:tcW w:w="4676" w:type="dxa"/>
            <w:shd w:val="clear" w:color="auto" w:fill="auto"/>
          </w:tcPr>
          <w:p w14:paraId="74D9CAAD" w14:textId="6292592E" w:rsidR="0026285E" w:rsidRDefault="0061359B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F52D37">
              <w:t>79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74D9CAAE" w14:textId="77777777"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14:paraId="74D9CAB2" w14:textId="77777777" w:rsidTr="00B8064E">
        <w:tc>
          <w:tcPr>
            <w:tcW w:w="4676" w:type="dxa"/>
            <w:shd w:val="clear" w:color="auto" w:fill="auto"/>
          </w:tcPr>
          <w:p w14:paraId="74D9CAB0" w14:textId="77777777"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74D9CAB1" w14:textId="77777777"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14:paraId="74D9CAB5" w14:textId="77777777" w:rsidTr="00B8064E">
        <w:tc>
          <w:tcPr>
            <w:tcW w:w="4676" w:type="dxa"/>
            <w:shd w:val="clear" w:color="auto" w:fill="auto"/>
          </w:tcPr>
          <w:p w14:paraId="74D9CAB3" w14:textId="23742DB4" w:rsidR="00512E26" w:rsidRDefault="0061359B" w:rsidP="005A44A6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291A3E">
              <w:t>301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</w:r>
          </w:p>
        </w:tc>
        <w:tc>
          <w:tcPr>
            <w:tcW w:w="3829" w:type="dxa"/>
            <w:shd w:val="clear" w:color="auto" w:fill="auto"/>
          </w:tcPr>
          <w:p w14:paraId="74D9CAB4" w14:textId="3B0A0CC3"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F52D37">
              <w:t xml:space="preserve">2021 </w:t>
            </w:r>
            <w:r w:rsidR="006D6303">
              <w:t>(consolidated text)</w:t>
            </w:r>
          </w:p>
        </w:tc>
      </w:tr>
      <w:tr w:rsidR="00CB7DD8" w14:paraId="74D9CAB8" w14:textId="77777777" w:rsidTr="00B8064E">
        <w:tc>
          <w:tcPr>
            <w:tcW w:w="4676" w:type="dxa"/>
            <w:shd w:val="clear" w:color="auto" w:fill="auto"/>
          </w:tcPr>
          <w:p w14:paraId="74D9CAB6" w14:textId="0B985B6D"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91A3E">
              <w:t>78</w:t>
            </w:r>
          </w:p>
        </w:tc>
        <w:tc>
          <w:tcPr>
            <w:tcW w:w="3829" w:type="dxa"/>
            <w:shd w:val="clear" w:color="auto" w:fill="auto"/>
          </w:tcPr>
          <w:p w14:paraId="74D9CAB7" w14:textId="6EF81C1E"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2A0074">
              <w:t>thirty-</w:t>
            </w:r>
            <w:r w:rsidR="0085657D">
              <w:t xml:space="preserve">eighth </w:t>
            </w:r>
            <w:r>
              <w:t>session</w:t>
            </w:r>
          </w:p>
        </w:tc>
      </w:tr>
    </w:tbl>
    <w:p w14:paraId="74D9CAB9" w14:textId="3F5B9B97"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4D4C">
        <w:t>202</w:t>
      </w:r>
      <w:r w:rsidR="00ED70F5">
        <w:t>2</w:t>
      </w:r>
    </w:p>
    <w:p w14:paraId="74D9CABA" w14:textId="386CD0E3"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0271D7">
        <w:t>2022</w:t>
      </w:r>
      <w:r w:rsidR="00742A4B" w:rsidRPr="00742A4B">
        <w:t>.</w:t>
      </w:r>
    </w:p>
    <w:p w14:paraId="74D9CABB" w14:textId="77777777"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14:paraId="74D9CABC" w14:textId="77777777"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p w14:paraId="74D9CABD" w14:textId="77777777"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14:paraId="74D9CABE" w14:textId="77777777"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14:paraId="74D9CABF" w14:textId="2EEC37F9" w:rsidR="0081358A" w:rsidRDefault="0081358A" w:rsidP="00D75766">
      <w:pPr>
        <w:pStyle w:val="SingleTxtG"/>
      </w:pPr>
      <w:r>
        <w:tab/>
      </w:r>
      <w:r w:rsidR="00F57820">
        <w:t>The Safety Committee will be informed about the status of the ADN. Number of</w:t>
      </w:r>
      <w:r w:rsidR="00F57820" w:rsidRPr="002D4F0B">
        <w:t xml:space="preserve"> Contracting Parties </w:t>
      </w:r>
      <w:r w:rsidR="00F57820">
        <w:t>to ADN remained at eighteen.</w:t>
      </w:r>
    </w:p>
    <w:p w14:paraId="74D9CAC0" w14:textId="77777777"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14:paraId="74D9CAC3" w14:textId="77777777" w:rsidTr="00F02BC3">
        <w:tc>
          <w:tcPr>
            <w:tcW w:w="4912" w:type="dxa"/>
            <w:shd w:val="clear" w:color="auto" w:fill="auto"/>
          </w:tcPr>
          <w:p w14:paraId="74D9CAC1" w14:textId="6A36913C" w:rsidR="00D022F4" w:rsidRDefault="00D11F98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9E6172">
              <w:t>2022</w:t>
            </w:r>
            <w:r>
              <w:t>/</w:t>
            </w:r>
            <w:r w:rsidR="00347134">
              <w:t xml:space="preserve">19 </w:t>
            </w:r>
            <w:r>
              <w:br/>
            </w:r>
            <w:r w:rsidR="004279FC">
              <w:t xml:space="preserve">and informal document INF.2 </w:t>
            </w:r>
            <w:r>
              <w:t>(</w:t>
            </w:r>
            <w:r w:rsidR="0063306C">
              <w:t>Netherlands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74D9CAC2" w14:textId="7648FB95" w:rsidR="00D022F4" w:rsidRPr="002E3A18" w:rsidRDefault="009E6172" w:rsidP="0021195E">
            <w:pPr>
              <w:pStyle w:val="SingleTxtG"/>
              <w:spacing w:before="40"/>
              <w:ind w:left="113" w:right="113"/>
              <w:jc w:val="left"/>
              <w:rPr>
                <w:snapToGrid w:val="0"/>
                <w:lang w:eastAsia="fr-FR"/>
              </w:rPr>
            </w:pPr>
            <w:r>
              <w:t>Special authorization concerning UN 1288 SHALE OIL</w:t>
            </w:r>
          </w:p>
        </w:tc>
      </w:tr>
    </w:tbl>
    <w:p w14:paraId="74D9CAC4" w14:textId="77777777" w:rsidR="003E33BF" w:rsidRDefault="0081358A" w:rsidP="00ED345D">
      <w:pPr>
        <w:pStyle w:val="SingleTxtG"/>
        <w:spacing w:before="120"/>
      </w:pPr>
      <w:r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14:paraId="74D9CAC5" w14:textId="77777777"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p w14:paraId="74D9CAC6" w14:textId="77777777"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57680" w:rsidRPr="002E3A18" w14:paraId="74D9CAC9" w14:textId="77777777" w:rsidTr="00FD1C37">
        <w:tc>
          <w:tcPr>
            <w:tcW w:w="4912" w:type="dxa"/>
            <w:shd w:val="clear" w:color="auto" w:fill="auto"/>
          </w:tcPr>
          <w:p w14:paraId="74D9CAC7" w14:textId="565C8D67" w:rsidR="00757680" w:rsidRDefault="00757680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6D0E06">
              <w:t>2022</w:t>
            </w:r>
            <w:r>
              <w:t>/</w:t>
            </w:r>
            <w:r w:rsidR="006D0E06">
              <w:t xml:space="preserve">10 </w:t>
            </w:r>
            <w:r>
              <w:br/>
              <w:t>(</w:t>
            </w:r>
            <w:r w:rsidR="006D0E06">
              <w:t xml:space="preserve">Recommended ADN Classification </w:t>
            </w:r>
            <w:r w:rsidR="00D62D6B">
              <w:br/>
            </w:r>
            <w:r w:rsidR="006D0E06">
              <w:t>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74D9CAC8" w14:textId="05DFF272" w:rsidR="00757680" w:rsidRPr="002E3A18" w:rsidRDefault="006D0E06" w:rsidP="0075768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067B0A">
              <w:rPr>
                <w:bCs/>
              </w:rPr>
              <w:t>Interpretation of 9.3.</w:t>
            </w:r>
            <w:r>
              <w:rPr>
                <w:bCs/>
              </w:rPr>
              <w:t>x</w:t>
            </w:r>
            <w:r w:rsidRPr="00067B0A">
              <w:rPr>
                <w:bCs/>
              </w:rPr>
              <w:t>.12.2</w:t>
            </w:r>
          </w:p>
        </w:tc>
      </w:tr>
      <w:tr w:rsidR="00757680" w:rsidRPr="002E3A18" w14:paraId="74D9CACC" w14:textId="77777777" w:rsidTr="00FD1C37">
        <w:tc>
          <w:tcPr>
            <w:tcW w:w="4912" w:type="dxa"/>
            <w:shd w:val="clear" w:color="auto" w:fill="auto"/>
          </w:tcPr>
          <w:p w14:paraId="74D9CACA" w14:textId="248BC331" w:rsidR="00757680" w:rsidRPr="0021195E" w:rsidRDefault="00E37570" w:rsidP="00757680">
            <w:pPr>
              <w:pStyle w:val="SingleTxtG"/>
              <w:spacing w:before="40"/>
              <w:ind w:right="0"/>
              <w:jc w:val="left"/>
              <w:rPr>
                <w:lang w:val="es-ES"/>
              </w:rPr>
            </w:pPr>
            <w:r w:rsidRPr="0021195E">
              <w:rPr>
                <w:lang w:val="es-ES"/>
              </w:rPr>
              <w:t>ECE/TRANS/WP.15/AC.2/</w:t>
            </w:r>
            <w:r w:rsidR="003A380A" w:rsidRPr="0021195E">
              <w:rPr>
                <w:lang w:val="es-ES"/>
              </w:rPr>
              <w:t>2022</w:t>
            </w:r>
            <w:r w:rsidRPr="0021195E">
              <w:rPr>
                <w:lang w:val="es-ES"/>
              </w:rPr>
              <w:t xml:space="preserve">/15 </w:t>
            </w:r>
            <w:r w:rsidRPr="0021195E">
              <w:rPr>
                <w:lang w:val="es-ES"/>
              </w:rPr>
              <w:br/>
              <w:t>(</w:t>
            </w:r>
            <w:r w:rsidR="003A380A" w:rsidRPr="0021195E">
              <w:rPr>
                <w:lang w:val="es-ES"/>
              </w:rPr>
              <w:t>EBU/ESO</w:t>
            </w:r>
            <w:r w:rsidRPr="0021195E">
              <w:rPr>
                <w:lang w:val="es-E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14:paraId="74D9CACB" w14:textId="2C850AF3" w:rsidR="00757680" w:rsidRDefault="003A380A" w:rsidP="00757680">
            <w:pPr>
              <w:pStyle w:val="SingleTxtG"/>
              <w:spacing w:before="40"/>
              <w:ind w:left="113" w:right="113"/>
            </w:pPr>
            <w:r w:rsidRPr="00212C42">
              <w:t>The transport of Carbon Dioxide (CO</w:t>
            </w:r>
            <w:r w:rsidRPr="005C3DEB">
              <w:rPr>
                <w:vertAlign w:val="subscript"/>
              </w:rPr>
              <w:t>2</w:t>
            </w:r>
            <w:r w:rsidRPr="00212C42">
              <w:t xml:space="preserve">) and required refrigerating system </w:t>
            </w:r>
            <w:r>
              <w:t>—</w:t>
            </w:r>
            <w:r w:rsidRPr="00212C42">
              <w:t xml:space="preserve"> ADN</w:t>
            </w:r>
          </w:p>
        </w:tc>
      </w:tr>
    </w:tbl>
    <w:p w14:paraId="74D9CACD" w14:textId="77777777"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p w14:paraId="74D9CACE" w14:textId="77777777"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14:paraId="74D9CACF" w14:textId="77777777" w:rsidR="0081358A" w:rsidRDefault="0081358A" w:rsidP="005A44A6">
      <w:pPr>
        <w:pStyle w:val="H23G"/>
      </w:pPr>
      <w:r>
        <w:tab/>
        <w:t>(e)</w:t>
      </w:r>
      <w:r>
        <w:tab/>
        <w:t>Matters related to classification societies.</w:t>
      </w:r>
    </w:p>
    <w:p w14:paraId="74D9CAD3" w14:textId="4F61B529"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5B0C4C" w:rsidRPr="005B0C4C">
        <w:t>https://unece.org/classification-</w:t>
      </w:r>
      <w:r w:rsidR="005B0C4C" w:rsidRPr="00BA7513">
        <w:t>societies</w:t>
      </w:r>
      <w:r>
        <w:t xml:space="preserve"> </w:t>
      </w:r>
    </w:p>
    <w:p w14:paraId="74D9CAD4" w14:textId="77777777"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14:paraId="74D9CAD5" w14:textId="77777777"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14:paraId="74D9CAD6" w14:textId="044B2792"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 xml:space="preserve">Ad Hoc Working Group on the Harmonization of RID/ADR/ADN with the United </w:t>
      </w:r>
      <w:r w:rsidRPr="00FB737F">
        <w:lastRenderedPageBreak/>
        <w:t>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9B5632">
        <w:t xml:space="preserve">110th </w:t>
      </w:r>
      <w:r>
        <w:t>session of the Working Party on the Transport of Dangerous Goods (WP.15) (</w:t>
      </w:r>
      <w:r w:rsidR="008F2977">
        <w:t>8</w:t>
      </w:r>
      <w:r>
        <w:t>-</w:t>
      </w:r>
      <w:r w:rsidR="008F2977">
        <w:t xml:space="preserve">12 </w:t>
      </w:r>
      <w:r>
        <w:t xml:space="preserve">November </w:t>
      </w:r>
      <w:r w:rsidR="009B5632">
        <w:t>2021</w:t>
      </w:r>
      <w:r>
        <w:t>)</w:t>
      </w:r>
      <w:r w:rsidRPr="00EB2AFD">
        <w:t xml:space="preserve"> </w:t>
      </w:r>
      <w:r>
        <w:t>(see ECE/TRANS/WP.15/</w:t>
      </w:r>
      <w:r w:rsidR="00E21AC9">
        <w:t>255</w:t>
      </w:r>
      <w:r>
        <w:t>).</w:t>
      </w:r>
    </w:p>
    <w:p w14:paraId="74D9CAD7" w14:textId="41636CD8"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8F2977">
        <w:t xml:space="preserve">2021 </w:t>
      </w:r>
      <w:r>
        <w:t xml:space="preserve">session in Geneva from </w:t>
      </w:r>
      <w:r w:rsidR="008A521D">
        <w:t xml:space="preserve">21 September </w:t>
      </w:r>
      <w:r w:rsidR="00D95F4C">
        <w:t>–</w:t>
      </w:r>
      <w:r w:rsidR="008A521D">
        <w:t xml:space="preserve"> 1 October </w:t>
      </w:r>
      <w:r w:rsidR="008F2977">
        <w:t>2021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5077EC">
        <w:t xml:space="preserve">162 </w:t>
      </w:r>
      <w:r>
        <w:t>and Add.1.</w:t>
      </w:r>
      <w:r w:rsidR="00F21483">
        <w:t xml:space="preserve"> </w:t>
      </w:r>
    </w:p>
    <w:p w14:paraId="74D9CAD8" w14:textId="188CB8EB" w:rsidR="00D777F1" w:rsidRDefault="00F52438" w:rsidP="004F6AFB">
      <w:pPr>
        <w:pStyle w:val="SingleTxtG"/>
        <w:ind w:firstLine="567"/>
      </w:pPr>
      <w:r>
        <w:t>These drafts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8F6B41">
        <w:t xml:space="preserve">2020 </w:t>
      </w:r>
      <w:r w:rsidR="00E205A8">
        <w:t xml:space="preserve">and </w:t>
      </w:r>
      <w:r w:rsidR="008F6B41">
        <w:t xml:space="preserve">2021 </w:t>
      </w:r>
      <w:r w:rsidR="00E205A8">
        <w:t>can be found in document ECE/TRANS/WP.15/AC.2/</w:t>
      </w:r>
      <w:r w:rsidR="008F6B41">
        <w:t>2022</w:t>
      </w:r>
      <w:r w:rsidR="00E205A8">
        <w:t>/</w:t>
      </w:r>
      <w:r w:rsidR="008F6B41">
        <w:t>20</w:t>
      </w:r>
      <w:r w:rsidR="00E205A8">
        <w:t>.</w:t>
      </w:r>
    </w:p>
    <w:p w14:paraId="74D9CAD9" w14:textId="77777777"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14:paraId="74D9CADA" w14:textId="77777777"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642652" w:rsidRPr="00B83786" w14:paraId="74D9CADD" w14:textId="77777777" w:rsidTr="0021195E">
        <w:tc>
          <w:tcPr>
            <w:tcW w:w="4683" w:type="dxa"/>
            <w:shd w:val="clear" w:color="auto" w:fill="auto"/>
          </w:tcPr>
          <w:p w14:paraId="74D9CADB" w14:textId="7B82DFEA" w:rsidR="00A94463" w:rsidRDefault="00512E26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03F52">
              <w:t>2022</w:t>
            </w:r>
            <w:r w:rsidR="00642652">
              <w:t>/</w:t>
            </w:r>
            <w:r w:rsidR="00C03F52">
              <w:t xml:space="preserve">2 </w:t>
            </w:r>
            <w:r w:rsidR="004401CE">
              <w:br/>
            </w:r>
            <w:r w:rsidR="00642652">
              <w:t>(</w:t>
            </w:r>
            <w:r w:rsidR="00C03F52">
              <w:t>CCNR</w:t>
            </w:r>
            <w:r w:rsidR="00642652">
              <w:t>)</w:t>
            </w:r>
          </w:p>
        </w:tc>
        <w:tc>
          <w:tcPr>
            <w:tcW w:w="3822" w:type="dxa"/>
            <w:shd w:val="clear" w:color="auto" w:fill="auto"/>
          </w:tcPr>
          <w:p w14:paraId="74D9CADC" w14:textId="1E794F97" w:rsidR="00642652" w:rsidRPr="00D36D96" w:rsidRDefault="00130B85" w:rsidP="00512E26">
            <w:pPr>
              <w:pStyle w:val="SingleTxtG"/>
              <w:spacing w:before="40"/>
              <w:ind w:left="113" w:right="113"/>
            </w:pPr>
            <w:r w:rsidRPr="00131195">
              <w:t xml:space="preserve">Incoherence </w:t>
            </w:r>
            <w:r w:rsidR="000E735E" w:rsidRPr="00131195">
              <w:t>in the linguistic versions of ADN</w:t>
            </w:r>
            <w:r w:rsidR="00C03F52" w:rsidRPr="00131195">
              <w:t xml:space="preserve"> 9.1.0.40.2.5 </w:t>
            </w:r>
            <w:r w:rsidR="00E75F3D" w:rsidRPr="00131195">
              <w:t>(</w:t>
            </w:r>
            <w:r w:rsidR="00C03F52" w:rsidRPr="00131195">
              <w:t xml:space="preserve">c) et 9.3.X.40.2.5 </w:t>
            </w:r>
            <w:r w:rsidR="00E75F3D" w:rsidRPr="00131195">
              <w:t>(</w:t>
            </w:r>
            <w:r w:rsidR="00C03F52" w:rsidRPr="00131195">
              <w:t xml:space="preserve">c) </w:t>
            </w:r>
            <w:r w:rsidR="00B83786" w:rsidRPr="00131195">
              <w:t>on triggering devices</w:t>
            </w:r>
          </w:p>
        </w:tc>
      </w:tr>
      <w:tr w:rsidR="002C5E26" w:rsidRPr="0049214C" w14:paraId="74D9CAE0" w14:textId="77777777" w:rsidTr="0021195E">
        <w:tc>
          <w:tcPr>
            <w:tcW w:w="4683" w:type="dxa"/>
            <w:shd w:val="clear" w:color="auto" w:fill="auto"/>
          </w:tcPr>
          <w:p w14:paraId="74D9CADE" w14:textId="5B936774" w:rsidR="002C5E26" w:rsidRDefault="00C1016B" w:rsidP="00BC04D4">
            <w:pPr>
              <w:pStyle w:val="SingleTxtG"/>
              <w:spacing w:before="40"/>
              <w:ind w:right="0"/>
            </w:pPr>
            <w:r>
              <w:t xml:space="preserve">ECE/TRANS/WP.15/AC.2/2022/3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DF" w14:textId="3C36EE1C" w:rsidR="002C5E26" w:rsidRPr="00131195" w:rsidRDefault="0012658A" w:rsidP="00FA6BB7">
            <w:pPr>
              <w:pStyle w:val="SingleTxtG"/>
              <w:spacing w:before="40"/>
              <w:ind w:left="113" w:right="113"/>
            </w:pPr>
            <w:r w:rsidRPr="00131195">
              <w:rPr>
                <w:rFonts w:eastAsia="Calibri"/>
              </w:rPr>
              <w:t>Harmonization of the terminolo</w:t>
            </w:r>
            <w:r w:rsidR="00D74FB0" w:rsidRPr="00131195">
              <w:rPr>
                <w:rFonts w:eastAsia="Calibri"/>
              </w:rPr>
              <w:t>gy</w:t>
            </w:r>
            <w:r w:rsidRPr="00131195">
              <w:rPr>
                <w:rFonts w:eastAsia="Calibri"/>
              </w:rPr>
              <w:t xml:space="preserve"> used in </w:t>
            </w:r>
            <w:r w:rsidR="00C1016B" w:rsidRPr="00131195">
              <w:rPr>
                <w:rFonts w:eastAsia="Calibri"/>
              </w:rPr>
              <w:t xml:space="preserve">ADN 2021 </w:t>
            </w:r>
            <w:r w:rsidR="00597777" w:rsidRPr="00131195">
              <w:rPr>
                <w:rFonts w:eastAsia="Calibri"/>
              </w:rPr>
              <w:t xml:space="preserve">for </w:t>
            </w:r>
            <w:r w:rsidR="0051532C" w:rsidRPr="00131195">
              <w:rPr>
                <w:rFonts w:eastAsia="Calibri"/>
              </w:rPr>
              <w:t>“</w:t>
            </w:r>
            <w:r w:rsidR="00BA6D63" w:rsidRPr="00131195">
              <w:rPr>
                <w:rFonts w:eastAsia="Calibri"/>
              </w:rPr>
              <w:t>protective</w:t>
            </w:r>
            <w:r w:rsidR="00844993" w:rsidRPr="00131195">
              <w:rPr>
                <w:rFonts w:eastAsia="Calibri"/>
              </w:rPr>
              <w:t xml:space="preserve"> suit</w:t>
            </w:r>
            <w:r w:rsidR="0051532C" w:rsidRPr="00131195">
              <w:rPr>
                <w:rFonts w:eastAsia="Calibri"/>
              </w:rPr>
              <w:t>”</w:t>
            </w:r>
            <w:r w:rsidR="00AC03B8" w:rsidRPr="00131195">
              <w:rPr>
                <w:rFonts w:eastAsia="Calibri"/>
              </w:rPr>
              <w:t xml:space="preserve">, </w:t>
            </w:r>
            <w:r w:rsidR="0051532C" w:rsidRPr="00131195">
              <w:rPr>
                <w:rFonts w:eastAsia="Calibri"/>
              </w:rPr>
              <w:t>“</w:t>
            </w:r>
            <w:r w:rsidR="00457F91" w:rsidRPr="00131195">
              <w:rPr>
                <w:rFonts w:eastAsia="Calibri"/>
              </w:rPr>
              <w:t xml:space="preserve">protective </w:t>
            </w:r>
            <w:r w:rsidR="0051532C" w:rsidRPr="00131195">
              <w:rPr>
                <w:rFonts w:eastAsia="Calibri"/>
              </w:rPr>
              <w:t>e</w:t>
            </w:r>
            <w:r w:rsidR="00457F91" w:rsidRPr="00131195">
              <w:rPr>
                <w:rFonts w:eastAsia="Calibri"/>
              </w:rPr>
              <w:t>quipment</w:t>
            </w:r>
            <w:r w:rsidR="0051532C" w:rsidRPr="00131195">
              <w:rPr>
                <w:rFonts w:eastAsia="Calibri"/>
              </w:rPr>
              <w:t>”</w:t>
            </w:r>
            <w:r w:rsidR="00457F91" w:rsidRPr="00131195">
              <w:rPr>
                <w:rFonts w:eastAsia="Calibri"/>
              </w:rPr>
              <w:t xml:space="preserve"> and </w:t>
            </w:r>
            <w:r w:rsidR="0051532C" w:rsidRPr="00131195">
              <w:rPr>
                <w:rFonts w:eastAsia="Calibri"/>
              </w:rPr>
              <w:t>“</w:t>
            </w:r>
            <w:r w:rsidR="00457F91" w:rsidRPr="00131195">
              <w:rPr>
                <w:rFonts w:eastAsia="Calibri"/>
              </w:rPr>
              <w:t>personal protective equipment</w:t>
            </w:r>
            <w:r w:rsidR="0051532C" w:rsidRPr="00131195">
              <w:rPr>
                <w:rFonts w:eastAsia="Calibri"/>
              </w:rPr>
              <w:t>”</w:t>
            </w:r>
          </w:p>
        </w:tc>
      </w:tr>
      <w:tr w:rsidR="008A46EA" w:rsidRPr="0049214C" w14:paraId="74D9CAE3" w14:textId="77777777" w:rsidTr="0021195E">
        <w:tc>
          <w:tcPr>
            <w:tcW w:w="4683" w:type="dxa"/>
            <w:shd w:val="clear" w:color="auto" w:fill="auto"/>
          </w:tcPr>
          <w:p w14:paraId="74D9CAE1" w14:textId="573B911F" w:rsidR="008A46EA" w:rsidRPr="00C1016B" w:rsidRDefault="00C1016B" w:rsidP="008A3332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2A09E2">
              <w:t>4</w:t>
            </w:r>
            <w:r>
              <w:t xml:space="preserve"> </w:t>
            </w:r>
            <w:r>
              <w:br/>
              <w:t>(</w:t>
            </w:r>
            <w:r w:rsidR="002A09E2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2" w14:textId="746B7961" w:rsidR="008A46EA" w:rsidRPr="00131195" w:rsidRDefault="000310C3" w:rsidP="00512E26">
            <w:pPr>
              <w:pStyle w:val="SingleTxtG"/>
              <w:spacing w:before="40"/>
              <w:ind w:left="113" w:right="113"/>
            </w:pPr>
            <w:r w:rsidRPr="00131195">
              <w:rPr>
                <w:snapToGrid w:val="0"/>
              </w:rPr>
              <w:t>A</w:t>
            </w:r>
            <w:r w:rsidR="001D0360" w:rsidRPr="00131195">
              <w:rPr>
                <w:snapToGrid w:val="0"/>
              </w:rPr>
              <w:t>mendments for entry into force on</w:t>
            </w:r>
            <w:r w:rsidR="002A09E2" w:rsidRPr="00131195">
              <w:rPr>
                <w:snapToGrid w:val="0"/>
              </w:rPr>
              <w:t xml:space="preserve"> 1</w:t>
            </w:r>
            <w:r w:rsidR="001D0360" w:rsidRPr="00131195">
              <w:rPr>
                <w:snapToGrid w:val="0"/>
              </w:rPr>
              <w:t xml:space="preserve"> January</w:t>
            </w:r>
            <w:r w:rsidR="002A09E2" w:rsidRPr="00131195">
              <w:rPr>
                <w:snapToGrid w:val="0"/>
              </w:rPr>
              <w:t xml:space="preserve"> 2023, </w:t>
            </w:r>
            <w:r w:rsidR="001D0360" w:rsidRPr="00131195">
              <w:rPr>
                <w:snapToGrid w:val="0"/>
              </w:rPr>
              <w:t xml:space="preserve">update of the references </w:t>
            </w:r>
            <w:r w:rsidR="004A5248" w:rsidRPr="00131195">
              <w:rPr>
                <w:snapToGrid w:val="0"/>
              </w:rPr>
              <w:t>to standards</w:t>
            </w:r>
          </w:p>
        </w:tc>
      </w:tr>
      <w:tr w:rsidR="008A46EA" w:rsidRPr="0049214C" w14:paraId="74D9CAE6" w14:textId="77777777" w:rsidTr="0021195E">
        <w:tc>
          <w:tcPr>
            <w:tcW w:w="4683" w:type="dxa"/>
            <w:shd w:val="clear" w:color="auto" w:fill="auto"/>
          </w:tcPr>
          <w:p w14:paraId="74D9CAE4" w14:textId="0D3A2B51" w:rsidR="008A46EA" w:rsidRPr="00C1016B" w:rsidRDefault="00C1016B" w:rsidP="00854198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F4667">
              <w:t>5</w:t>
            </w:r>
            <w:r>
              <w:t xml:space="preserve"> </w:t>
            </w:r>
            <w:r>
              <w:br/>
              <w:t>(</w:t>
            </w:r>
            <w:r w:rsidR="007F4667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5" w14:textId="1C970F8F" w:rsidR="008A46EA" w:rsidRPr="00131195" w:rsidRDefault="00FA04ED" w:rsidP="005A6E3A">
            <w:pPr>
              <w:pStyle w:val="SingleTxtG"/>
              <w:spacing w:before="40"/>
              <w:ind w:left="113" w:right="113"/>
            </w:pPr>
            <w:r w:rsidRPr="00131195">
              <w:rPr>
                <w:snapToGrid w:val="0"/>
              </w:rPr>
              <w:t xml:space="preserve">Amendments for entry into force on </w:t>
            </w:r>
            <w:r w:rsidR="007F4667" w:rsidRPr="00131195">
              <w:rPr>
                <w:snapToGrid w:val="0"/>
              </w:rPr>
              <w:t>1</w:t>
            </w:r>
            <w:r w:rsidRPr="00131195">
              <w:rPr>
                <w:snapToGrid w:val="0"/>
              </w:rPr>
              <w:t xml:space="preserve"> January</w:t>
            </w:r>
            <w:r w:rsidR="007F4667" w:rsidRPr="00131195">
              <w:rPr>
                <w:snapToGrid w:val="0"/>
              </w:rPr>
              <w:t xml:space="preserve"> 2023: </w:t>
            </w:r>
            <w:r w:rsidR="00135D40" w:rsidRPr="00131195">
              <w:rPr>
                <w:snapToGrid w:val="0"/>
              </w:rPr>
              <w:t>Safety adviser</w:t>
            </w:r>
            <w:r w:rsidR="007F4667" w:rsidRPr="00131195">
              <w:t xml:space="preserve"> / </w:t>
            </w:r>
            <w:r w:rsidR="00765608" w:rsidRPr="00131195">
              <w:t>Safety advis</w:t>
            </w:r>
            <w:r w:rsidR="00135D40" w:rsidRPr="00131195">
              <w:t>e</w:t>
            </w:r>
            <w:r w:rsidR="00765608" w:rsidRPr="00131195">
              <w:t xml:space="preserve">r </w:t>
            </w:r>
            <w:r w:rsidR="00E54DEC" w:rsidRPr="00131195">
              <w:t>for the transport of dangerous goods</w:t>
            </w:r>
            <w:r w:rsidR="007F4667" w:rsidRPr="00131195">
              <w:t xml:space="preserve"> – </w:t>
            </w:r>
            <w:r w:rsidR="00831F60" w:rsidRPr="00131195">
              <w:t>Sub</w:t>
            </w:r>
            <w:r w:rsidR="007034F9" w:rsidRPr="00131195">
              <w:t>-</w:t>
            </w:r>
            <w:r w:rsidR="007F4667" w:rsidRPr="00131195">
              <w:t xml:space="preserve">section 1.8.3.17 </w:t>
            </w:r>
            <w:r w:rsidR="007034F9" w:rsidRPr="00131195">
              <w:t xml:space="preserve">of </w:t>
            </w:r>
            <w:r w:rsidR="007F4667" w:rsidRPr="00131195">
              <w:t>ADN</w:t>
            </w:r>
          </w:p>
        </w:tc>
      </w:tr>
      <w:tr w:rsidR="00E148C5" w:rsidRPr="0049214C" w14:paraId="74D9CAE9" w14:textId="77777777" w:rsidTr="0021195E">
        <w:tc>
          <w:tcPr>
            <w:tcW w:w="4683" w:type="dxa"/>
            <w:shd w:val="clear" w:color="auto" w:fill="auto"/>
          </w:tcPr>
          <w:p w14:paraId="74D9CAE7" w14:textId="5B4DD339" w:rsidR="00E148C5" w:rsidRPr="00C1016B" w:rsidRDefault="00C1016B" w:rsidP="00854198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4742B">
              <w:t>6</w:t>
            </w:r>
            <w:r>
              <w:t xml:space="preserve"> </w:t>
            </w:r>
            <w:r>
              <w:br/>
              <w:t>(</w:t>
            </w:r>
            <w:r w:rsidR="0074742B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8" w14:textId="149A87FA" w:rsidR="00E148C5" w:rsidRPr="00131195" w:rsidRDefault="0074742B" w:rsidP="00CC534B">
            <w:pPr>
              <w:pStyle w:val="SingleTxtG"/>
              <w:spacing w:before="40"/>
              <w:ind w:left="113" w:right="113"/>
            </w:pPr>
            <w:r w:rsidRPr="00131195">
              <w:t xml:space="preserve">Section 8.2.1 </w:t>
            </w:r>
            <w:r w:rsidR="00A82ADC" w:rsidRPr="00131195">
              <w:t xml:space="preserve">of </w:t>
            </w:r>
            <w:r w:rsidRPr="00131195">
              <w:t xml:space="preserve">ADN — </w:t>
            </w:r>
            <w:r w:rsidR="00284E1B" w:rsidRPr="00D36D96">
              <w:t xml:space="preserve">Requirements </w:t>
            </w:r>
            <w:r w:rsidR="00FA04ED" w:rsidRPr="00D36D96">
              <w:t>concerning training of experts</w:t>
            </w:r>
          </w:p>
        </w:tc>
      </w:tr>
      <w:tr w:rsidR="00E24E17" w:rsidRPr="0049214C" w14:paraId="74D9CAEC" w14:textId="77777777" w:rsidTr="0021195E">
        <w:tc>
          <w:tcPr>
            <w:tcW w:w="4683" w:type="dxa"/>
            <w:shd w:val="clear" w:color="auto" w:fill="auto"/>
          </w:tcPr>
          <w:p w14:paraId="74D9CAEA" w14:textId="4F0FA817" w:rsidR="00E24E17" w:rsidRPr="00C1016B" w:rsidRDefault="00C1016B" w:rsidP="001B2705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82A77">
              <w:t>7</w:t>
            </w:r>
            <w:r>
              <w:t xml:space="preserve">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EB" w14:textId="1830D576" w:rsidR="00E24E17" w:rsidRPr="00131195" w:rsidRDefault="002364A1" w:rsidP="00E24E17">
            <w:pPr>
              <w:pStyle w:val="SingleTxtG"/>
              <w:spacing w:before="40"/>
              <w:ind w:left="113" w:right="113"/>
            </w:pPr>
            <w:r w:rsidRPr="00131195">
              <w:rPr>
                <w:rFonts w:eastAsia="Calibri"/>
              </w:rPr>
              <w:t xml:space="preserve">Harmonization of the terminology </w:t>
            </w:r>
            <w:r w:rsidR="008A160B" w:rsidRPr="00131195">
              <w:rPr>
                <w:rFonts w:eastAsia="Calibri"/>
              </w:rPr>
              <w:t xml:space="preserve">used in </w:t>
            </w:r>
            <w:r w:rsidR="00782A77" w:rsidRPr="00131195">
              <w:t xml:space="preserve">1.9.3 </w:t>
            </w:r>
            <w:r w:rsidR="00710679" w:rsidRPr="00131195">
              <w:t>(</w:t>
            </w:r>
            <w:r w:rsidR="00782A77" w:rsidRPr="00131195">
              <w:t xml:space="preserve">c), </w:t>
            </w:r>
            <w:r w:rsidR="00782A77" w:rsidRPr="00131195">
              <w:rPr>
                <w:rFonts w:eastAsia="Calibri"/>
              </w:rPr>
              <w:t xml:space="preserve">au 8.1.2.2 </w:t>
            </w:r>
            <w:r w:rsidR="00710679" w:rsidRPr="00131195">
              <w:rPr>
                <w:rFonts w:eastAsia="Calibri"/>
              </w:rPr>
              <w:t>(</w:t>
            </w:r>
            <w:r w:rsidR="00782A77" w:rsidRPr="00131195">
              <w:rPr>
                <w:rFonts w:eastAsia="Calibri"/>
              </w:rPr>
              <w:t xml:space="preserve">f) et au 8.1.2.3 </w:t>
            </w:r>
            <w:r w:rsidR="00710679" w:rsidRPr="00131195">
              <w:rPr>
                <w:rFonts w:eastAsia="Calibri"/>
              </w:rPr>
              <w:t>(</w:t>
            </w:r>
            <w:r w:rsidR="00782A77" w:rsidRPr="00131195">
              <w:rPr>
                <w:rFonts w:eastAsia="Calibri"/>
              </w:rPr>
              <w:t xml:space="preserve">s) </w:t>
            </w:r>
            <w:r w:rsidR="008A160B" w:rsidRPr="00131195">
              <w:rPr>
                <w:rFonts w:eastAsia="Calibri"/>
              </w:rPr>
              <w:t>of ADN 2021</w:t>
            </w:r>
          </w:p>
        </w:tc>
      </w:tr>
      <w:tr w:rsidR="001468B2" w:rsidRPr="0049214C" w14:paraId="74D9CAEF" w14:textId="77777777" w:rsidTr="0021195E">
        <w:tc>
          <w:tcPr>
            <w:tcW w:w="4683" w:type="dxa"/>
            <w:shd w:val="clear" w:color="auto" w:fill="auto"/>
          </w:tcPr>
          <w:p w14:paraId="74D9CAED" w14:textId="29526F1C" w:rsidR="001468B2" w:rsidRPr="00C1016B" w:rsidRDefault="00C1016B" w:rsidP="001B2705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EF62B3">
              <w:t>8</w:t>
            </w:r>
            <w:r>
              <w:t xml:space="preserve">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EE" w14:textId="443641C9" w:rsidR="001468B2" w:rsidRPr="00131195" w:rsidRDefault="004A5248" w:rsidP="005A6E3A">
            <w:pPr>
              <w:pStyle w:val="SingleTxtG"/>
              <w:spacing w:before="40"/>
              <w:ind w:left="113" w:right="113"/>
            </w:pPr>
            <w:r w:rsidRPr="00D36D96">
              <w:t>Proposed correction to ADN</w:t>
            </w:r>
            <w:r w:rsidR="003025F9" w:rsidRPr="00D36D96">
              <w:t xml:space="preserve"> 9.3.4.3.1.2.2.1.3</w:t>
            </w:r>
          </w:p>
        </w:tc>
      </w:tr>
      <w:tr w:rsidR="001468B2" w:rsidRPr="0049214C" w14:paraId="74D9CAF2" w14:textId="77777777" w:rsidTr="0021195E">
        <w:tc>
          <w:tcPr>
            <w:tcW w:w="4683" w:type="dxa"/>
            <w:shd w:val="clear" w:color="auto" w:fill="auto"/>
          </w:tcPr>
          <w:p w14:paraId="74D9CAF0" w14:textId="70C8E58D" w:rsidR="001468B2" w:rsidRPr="0011583A" w:rsidRDefault="0011583A" w:rsidP="004401CE">
            <w:pPr>
              <w:pStyle w:val="SingleTxtG"/>
              <w:spacing w:before="40"/>
              <w:ind w:right="0"/>
            </w:pPr>
            <w:r>
              <w:t xml:space="preserve">ECE/TRANS/WP.15/AC.2/2022/9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F1" w14:textId="7885CFB1" w:rsidR="001468B2" w:rsidRPr="00131195" w:rsidRDefault="009F066D" w:rsidP="00D14CD6">
            <w:pPr>
              <w:pStyle w:val="SingleTxtG"/>
              <w:spacing w:before="40"/>
              <w:ind w:left="113" w:right="113"/>
            </w:pPr>
            <w:r w:rsidRPr="00D36D96">
              <w:t>Incoherence in the linguistic version</w:t>
            </w:r>
            <w:r w:rsidR="00040805">
              <w:t>s</w:t>
            </w:r>
            <w:r w:rsidR="00A75E32" w:rsidRPr="00D36D96">
              <w:t xml:space="preserve"> </w:t>
            </w:r>
            <w:r w:rsidR="00040805">
              <w:t>of</w:t>
            </w:r>
            <w:r w:rsidR="00040805" w:rsidRPr="00D36D96">
              <w:t xml:space="preserve"> 3.4.14 </w:t>
            </w:r>
            <w:r w:rsidR="00040805">
              <w:t xml:space="preserve">of </w:t>
            </w:r>
            <w:r w:rsidR="00A75E32" w:rsidRPr="00D36D96">
              <w:t xml:space="preserve">ADN </w:t>
            </w:r>
            <w:r w:rsidR="00B86C67" w:rsidRPr="00D36D96">
              <w:t>concerning</w:t>
            </w:r>
            <w:r w:rsidR="0060632C" w:rsidRPr="00D36D96">
              <w:t xml:space="preserve"> </w:t>
            </w:r>
            <w:r w:rsidR="00E03B60" w:rsidRPr="00D36D96">
              <w:t>“large containers”</w:t>
            </w:r>
          </w:p>
        </w:tc>
      </w:tr>
      <w:tr w:rsidR="001468B2" w:rsidRPr="0049214C" w14:paraId="74D9CAF5" w14:textId="77777777" w:rsidTr="0021195E">
        <w:tc>
          <w:tcPr>
            <w:tcW w:w="4683" w:type="dxa"/>
            <w:shd w:val="clear" w:color="auto" w:fill="auto"/>
          </w:tcPr>
          <w:p w14:paraId="74D9CAF3" w14:textId="124931F7" w:rsidR="001468B2" w:rsidRPr="00041EF3" w:rsidRDefault="00041EF3" w:rsidP="00C7560C">
            <w:pPr>
              <w:pStyle w:val="SingleTxtG"/>
              <w:spacing w:before="40"/>
              <w:ind w:right="659"/>
            </w:pPr>
            <w:r>
              <w:t xml:space="preserve">ECE/TRANS/WP.15/AC.2/2022/13 </w:t>
            </w:r>
            <w:r>
              <w:br/>
              <w:t>(France)</w:t>
            </w:r>
          </w:p>
        </w:tc>
        <w:tc>
          <w:tcPr>
            <w:tcW w:w="3822" w:type="dxa"/>
            <w:shd w:val="clear" w:color="auto" w:fill="auto"/>
          </w:tcPr>
          <w:p w14:paraId="74D9CAF4" w14:textId="7E505095" w:rsidR="001468B2" w:rsidRPr="00131195" w:rsidRDefault="00E60A43" w:rsidP="00292F33">
            <w:pPr>
              <w:pStyle w:val="SingleTxtG"/>
              <w:spacing w:before="40"/>
              <w:ind w:left="113" w:right="113"/>
            </w:pPr>
            <w:r w:rsidRPr="009B0920">
              <w:t>C</w:t>
            </w:r>
            <w:r w:rsidR="00AC3854" w:rsidRPr="009B0920">
              <w:t>ertificat</w:t>
            </w:r>
            <w:r w:rsidR="009B0920">
              <w:t>e</w:t>
            </w:r>
            <w:r w:rsidR="00AC3854" w:rsidRPr="009B0920">
              <w:t xml:space="preserve"> </w:t>
            </w:r>
            <w:r w:rsidRPr="009B0920">
              <w:t xml:space="preserve">of approval </w:t>
            </w:r>
            <w:r w:rsidR="00AC3854" w:rsidRPr="009B0920">
              <w:t xml:space="preserve">and </w:t>
            </w:r>
            <w:r w:rsidR="00C76480" w:rsidRPr="009B0920">
              <w:t>seagoing vessels</w:t>
            </w:r>
          </w:p>
        </w:tc>
      </w:tr>
      <w:tr w:rsidR="00BE4504" w:rsidRPr="003025F9" w14:paraId="74D9CAF8" w14:textId="77777777" w:rsidTr="0021195E">
        <w:tc>
          <w:tcPr>
            <w:tcW w:w="4683" w:type="dxa"/>
            <w:shd w:val="clear" w:color="auto" w:fill="auto"/>
          </w:tcPr>
          <w:p w14:paraId="74D9CAF6" w14:textId="3A48A885" w:rsidR="00BE4504" w:rsidRPr="00131195" w:rsidRDefault="0040640F" w:rsidP="00732343">
            <w:pPr>
              <w:pStyle w:val="SingleTxtG"/>
              <w:spacing w:before="40"/>
              <w:ind w:right="0"/>
              <w:jc w:val="left"/>
            </w:pPr>
            <w:r w:rsidRPr="00131195">
              <w:t xml:space="preserve">ECE/TRANS/WP.15/AC.2/2022/16 </w:t>
            </w:r>
            <w:r w:rsidRPr="00131195">
              <w:br/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F7" w14:textId="5E831E6D" w:rsidR="00BE4504" w:rsidRPr="00131195" w:rsidRDefault="0040640F" w:rsidP="00292F33">
            <w:pPr>
              <w:pStyle w:val="SingleTxtG"/>
              <w:spacing w:before="40"/>
              <w:ind w:left="113" w:right="113"/>
            </w:pPr>
            <w:r w:rsidRPr="00D36D96">
              <w:t>Provisions of cofferdams</w:t>
            </w:r>
          </w:p>
        </w:tc>
      </w:tr>
      <w:tr w:rsidR="001468B2" w:rsidRPr="003025F9" w14:paraId="74D9CAFB" w14:textId="77777777" w:rsidTr="0021195E">
        <w:tc>
          <w:tcPr>
            <w:tcW w:w="4683" w:type="dxa"/>
            <w:shd w:val="clear" w:color="auto" w:fill="auto"/>
          </w:tcPr>
          <w:p w14:paraId="74D9CAF9" w14:textId="62B030D1" w:rsidR="001468B2" w:rsidRPr="00CA0681" w:rsidRDefault="00250B35" w:rsidP="001F55BB">
            <w:pPr>
              <w:pStyle w:val="SingleTxtG"/>
              <w:spacing w:before="40"/>
              <w:ind w:right="0"/>
            </w:pPr>
            <w:r w:rsidRPr="0021195E">
              <w:t xml:space="preserve">ECE/TRANS/WP.15/AC.2/2022/17 </w:t>
            </w:r>
            <w:r w:rsidRPr="0021195E">
              <w:br/>
              <w:t>(Netherlands)</w:t>
            </w:r>
          </w:p>
        </w:tc>
        <w:tc>
          <w:tcPr>
            <w:tcW w:w="3822" w:type="dxa"/>
            <w:shd w:val="clear" w:color="auto" w:fill="auto"/>
          </w:tcPr>
          <w:p w14:paraId="74D9CAFA" w14:textId="1819E44C" w:rsidR="001468B2" w:rsidRPr="00D36D96" w:rsidRDefault="00250B35" w:rsidP="00292F33">
            <w:pPr>
              <w:pStyle w:val="SingleTxtG"/>
              <w:spacing w:before="40"/>
              <w:ind w:left="113" w:right="113"/>
            </w:pPr>
            <w:r w:rsidRPr="00D36D96">
              <w:t>Reference to the provisions for degassing in 8.3.5</w:t>
            </w:r>
          </w:p>
        </w:tc>
      </w:tr>
    </w:tbl>
    <w:p w14:paraId="74D9CB0E" w14:textId="77777777" w:rsidR="00CC534B" w:rsidRDefault="009F4F42" w:rsidP="00D62D6B">
      <w:pPr>
        <w:pStyle w:val="H23G"/>
      </w:pPr>
      <w:r w:rsidRPr="0040640F">
        <w:lastRenderedPageBreak/>
        <w:tab/>
      </w:r>
      <w:r w:rsidR="00CC534B">
        <w:t>(c)</w:t>
      </w:r>
      <w:r w:rsidR="00CC534B">
        <w:tab/>
        <w:t>Checking of amendments adopted at previous sessions</w:t>
      </w:r>
    </w:p>
    <w:p w14:paraId="74D9CB0F" w14:textId="699EDC3F"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3457B9">
        <w:t xml:space="preserve">2021 </w:t>
      </w:r>
      <w:r w:rsidR="00727DE0">
        <w:t>(</w:t>
      </w:r>
      <w:r w:rsidR="00844847">
        <w:t>ECE/ADN/</w:t>
      </w:r>
      <w:r w:rsidR="00A73B9F">
        <w:t>2022</w:t>
      </w:r>
      <w:r w:rsidR="002845C1">
        <w:t>/1</w:t>
      </w:r>
      <w:r w:rsidR="00727DE0">
        <w:t>)</w:t>
      </w:r>
      <w:r w:rsidR="00844847">
        <w:t>.</w:t>
      </w:r>
    </w:p>
    <w:p w14:paraId="74D9CB10" w14:textId="77777777"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2D6545" w:rsidRPr="00292F33" w14:paraId="74D9CB13" w14:textId="77777777" w:rsidTr="00FD1C37">
        <w:tc>
          <w:tcPr>
            <w:tcW w:w="4912" w:type="dxa"/>
            <w:shd w:val="clear" w:color="auto" w:fill="auto"/>
          </w:tcPr>
          <w:p w14:paraId="74D9CB11" w14:textId="0E7444AA" w:rsidR="002D6545" w:rsidRDefault="002D6545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396EDE">
              <w:t>2022</w:t>
            </w:r>
            <w:r>
              <w:t xml:space="preserve">/11 </w:t>
            </w:r>
            <w:r>
              <w:br/>
              <w:t>(</w:t>
            </w:r>
            <w:r w:rsidR="00396EDE" w:rsidRPr="00A05C2E">
              <w:t xml:space="preserve">Recommended ADN Classification </w:t>
            </w:r>
            <w:r w:rsidR="00F10A4D">
              <w:br/>
            </w:r>
            <w:r w:rsidR="00396EDE" w:rsidRPr="00A05C2E">
              <w:t>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74D9CB12" w14:textId="53937F46" w:rsidR="002D6545" w:rsidRPr="00292F33" w:rsidRDefault="00396EDE" w:rsidP="0021195E">
            <w:pPr>
              <w:pStyle w:val="SingleTxtG"/>
              <w:spacing w:before="40"/>
              <w:ind w:left="113" w:right="0"/>
              <w:jc w:val="left"/>
            </w:pPr>
            <w:r w:rsidRPr="00A05C2E">
              <w:t>Minutes of meeting of the twenty-first meeting of the Group of Recommended ADN Classification Societies</w:t>
            </w:r>
          </w:p>
        </w:tc>
      </w:tr>
      <w:tr w:rsidR="00CA0681" w:rsidRPr="00292F33" w14:paraId="2E29C6AB" w14:textId="77777777" w:rsidTr="00FD1C37">
        <w:tc>
          <w:tcPr>
            <w:tcW w:w="4912" w:type="dxa"/>
            <w:shd w:val="clear" w:color="auto" w:fill="auto"/>
          </w:tcPr>
          <w:p w14:paraId="13BC5CB9" w14:textId="12F4AD99" w:rsidR="00CA0681" w:rsidRPr="00CA0681" w:rsidRDefault="00CA0681">
            <w:pPr>
              <w:pStyle w:val="SingleTxtG"/>
              <w:spacing w:before="40"/>
              <w:ind w:right="0"/>
              <w:jc w:val="left"/>
            </w:pPr>
            <w:r w:rsidRPr="00CA0681">
              <w:t>ECE/TRANS/WP.15/AC.2/2022/18 (Ne</w:t>
            </w:r>
            <w:r w:rsidRPr="0021195E">
              <w:t>t</w:t>
            </w:r>
            <w:r>
              <w:t>herlands)</w:t>
            </w:r>
          </w:p>
        </w:tc>
        <w:tc>
          <w:tcPr>
            <w:tcW w:w="3593" w:type="dxa"/>
            <w:shd w:val="clear" w:color="auto" w:fill="auto"/>
          </w:tcPr>
          <w:p w14:paraId="3C3DE93E" w14:textId="13B74B1E" w:rsidR="00CA0681" w:rsidRPr="00A05C2E" w:rsidRDefault="00CA0681">
            <w:pPr>
              <w:pStyle w:val="SingleTxtG"/>
              <w:spacing w:before="40"/>
              <w:ind w:left="113" w:right="0"/>
              <w:jc w:val="left"/>
            </w:pPr>
            <w:r>
              <w:t xml:space="preserve">Report </w:t>
            </w:r>
            <w:r>
              <w:rPr>
                <w:bCs/>
                <w:iCs/>
              </w:rPr>
              <w:t>of the sixth</w:t>
            </w:r>
            <w:r w:rsidRPr="002F7D50">
              <w:rPr>
                <w:bCs/>
                <w:iCs/>
              </w:rPr>
              <w:t xml:space="preserve"> meeting of the informal working group </w:t>
            </w:r>
            <w:r w:rsidRPr="00004B7A">
              <w:rPr>
                <w:rFonts w:eastAsia="Calibri"/>
              </w:rPr>
              <w:t>“</w:t>
            </w:r>
            <w:r w:rsidRPr="002F7D50">
              <w:rPr>
                <w:bCs/>
                <w:iCs/>
              </w:rPr>
              <w:t>loading on top in barges</w:t>
            </w:r>
            <w:r w:rsidRPr="00004B7A">
              <w:rPr>
                <w:rFonts w:eastAsia="Calibri"/>
              </w:rPr>
              <w:t>”</w:t>
            </w:r>
          </w:p>
        </w:tc>
      </w:tr>
    </w:tbl>
    <w:p w14:paraId="74D9CB14" w14:textId="77777777"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14:paraId="74D9CB15" w14:textId="77777777"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14:paraId="74D9CB16" w14:textId="5BEB95E1"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702407">
        <w:t>twenty-</w:t>
      </w:r>
      <w:r w:rsidR="00A3703C">
        <w:t xml:space="preserve">seventh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A3703C">
        <w:t xml:space="preserve">28 </w:t>
      </w:r>
      <w:r w:rsidR="009121CF">
        <w:t xml:space="preserve">January </w:t>
      </w:r>
      <w:r w:rsidR="00A3703C">
        <w:t xml:space="preserve">2022 </w:t>
      </w:r>
      <w:r w:rsidR="004F6AFB">
        <w:t xml:space="preserve">from </w:t>
      </w:r>
      <w:r w:rsidR="00702407">
        <w:t>12</w:t>
      </w:r>
      <w:r w:rsidR="004F6AFB">
        <w:t>.</w:t>
      </w:r>
      <w:r w:rsidR="00702407">
        <w:t>00</w:t>
      </w:r>
      <w:r w:rsidR="002E7924">
        <w:t xml:space="preserve">. </w:t>
      </w:r>
      <w:r w:rsidR="00DD7770">
        <w:t xml:space="preserve">The </w:t>
      </w:r>
      <w:r w:rsidR="00DD2C2C">
        <w:t>fortieth</w:t>
      </w:r>
      <w:r w:rsidR="00702407">
        <w:t xml:space="preserve"> </w:t>
      </w:r>
      <w:r w:rsidR="00DD7770">
        <w:t>session of the Safety Committee is schedu</w:t>
      </w:r>
      <w:r w:rsidR="007C5431">
        <w:t xml:space="preserve">led to be held in Geneva from </w:t>
      </w:r>
      <w:r w:rsidR="00C76999">
        <w:t>22</w:t>
      </w:r>
      <w:r w:rsidR="003C083F">
        <w:t>-</w:t>
      </w:r>
      <w:r w:rsidR="00C76999">
        <w:t xml:space="preserve">26 </w:t>
      </w:r>
      <w:r w:rsidR="007C5431">
        <w:t xml:space="preserve">August </w:t>
      </w:r>
      <w:r w:rsidR="00C76999">
        <w:t>2022</w:t>
      </w:r>
      <w:r w:rsidR="002E7924">
        <w:t xml:space="preserve">. </w:t>
      </w:r>
      <w:r w:rsidR="00DD7770">
        <w:t xml:space="preserve">The </w:t>
      </w:r>
      <w:r w:rsidR="00AB1516">
        <w:t>twenty-</w:t>
      </w:r>
      <w:r w:rsidR="00C76999">
        <w:t xml:space="preserve">eighth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C76999">
        <w:t xml:space="preserve">26 </w:t>
      </w:r>
      <w:r w:rsidR="007C5431">
        <w:t xml:space="preserve">August </w:t>
      </w:r>
      <w:r w:rsidR="00C76999">
        <w:t>2022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507C72">
        <w:t xml:space="preserve">27 </w:t>
      </w:r>
      <w:r w:rsidR="00E4319A">
        <w:t xml:space="preserve">May </w:t>
      </w:r>
      <w:r w:rsidR="00507C72">
        <w:t>2022</w:t>
      </w:r>
      <w:r w:rsidR="00DD7770">
        <w:t>.</w:t>
      </w:r>
    </w:p>
    <w:p w14:paraId="74D9CB17" w14:textId="77777777"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2"/>
      </w:tblGrid>
      <w:tr w:rsidR="00176A77" w:rsidRPr="0049214C" w14:paraId="2D34AF5D" w14:textId="77777777" w:rsidTr="0021195E">
        <w:tc>
          <w:tcPr>
            <w:tcW w:w="4253" w:type="dxa"/>
            <w:shd w:val="clear" w:color="auto" w:fill="auto"/>
          </w:tcPr>
          <w:p w14:paraId="0343C287" w14:textId="2384B762" w:rsidR="00176A77" w:rsidRDefault="00176A77" w:rsidP="0021195E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ECE/TRANS/WP.15/AC.2/2022/1 </w:t>
            </w:r>
            <w:r>
              <w:br/>
              <w:t>(CCNR)</w:t>
            </w:r>
          </w:p>
        </w:tc>
        <w:tc>
          <w:tcPr>
            <w:tcW w:w="4252" w:type="dxa"/>
            <w:shd w:val="clear" w:color="auto" w:fill="auto"/>
          </w:tcPr>
          <w:p w14:paraId="598A643F" w14:textId="7F9CE955" w:rsidR="00176A77" w:rsidRPr="00131195" w:rsidRDefault="002C7DC6" w:rsidP="0021195E">
            <w:pPr>
              <w:pStyle w:val="SingleTxtG"/>
              <w:spacing w:before="40"/>
              <w:ind w:left="113" w:right="0"/>
              <w:jc w:val="left"/>
            </w:pPr>
            <w:r w:rsidRPr="00131195">
              <w:t xml:space="preserve">Terms of reference for the </w:t>
            </w:r>
            <w:r w:rsidR="001E3456" w:rsidRPr="00131195">
              <w:t xml:space="preserve">informal working group on </w:t>
            </w:r>
            <w:r w:rsidR="002F5F03" w:rsidRPr="00131195">
              <w:t>certificates and other on-board documents</w:t>
            </w:r>
            <w:r w:rsidR="00A16E1C" w:rsidRPr="00131195">
              <w:t xml:space="preserve"> in electronic format</w:t>
            </w:r>
            <w:r w:rsidRPr="00131195">
              <w:t xml:space="preserve"> </w:t>
            </w:r>
          </w:p>
        </w:tc>
      </w:tr>
      <w:tr w:rsidR="00A869D9" w:rsidRPr="00A869D9" w14:paraId="25A8155F" w14:textId="77777777" w:rsidTr="0021195E">
        <w:tc>
          <w:tcPr>
            <w:tcW w:w="4253" w:type="dxa"/>
            <w:shd w:val="clear" w:color="auto" w:fill="auto"/>
          </w:tcPr>
          <w:p w14:paraId="456FE3C0" w14:textId="338EB885" w:rsidR="00A869D9" w:rsidRDefault="00A869D9" w:rsidP="0021195E">
            <w:pPr>
              <w:pStyle w:val="SingleTxtG"/>
              <w:spacing w:before="40"/>
              <w:ind w:right="0"/>
              <w:jc w:val="left"/>
            </w:pPr>
            <w:r>
              <w:t>ECE/TRANS/WP.15/AC.2/2022/1</w:t>
            </w:r>
            <w:r w:rsidR="002A59E7">
              <w:t>2</w:t>
            </w:r>
            <w:r>
              <w:t xml:space="preserve"> </w:t>
            </w:r>
            <w:r>
              <w:br/>
              <w:t>(</w:t>
            </w:r>
            <w:r w:rsidR="002A59E7">
              <w:t>Austria, Germany and the Netherlands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14:paraId="70812652" w14:textId="3C48A179" w:rsidR="00A869D9" w:rsidRPr="0021195E" w:rsidRDefault="00A869D9" w:rsidP="0021195E">
            <w:pPr>
              <w:pStyle w:val="SingleTxtG"/>
              <w:spacing w:before="40"/>
              <w:ind w:left="113" w:right="0"/>
              <w:jc w:val="left"/>
            </w:pPr>
            <w:r>
              <w:t>Rules of Procedures for the ADN Safety Committee</w:t>
            </w:r>
          </w:p>
        </w:tc>
      </w:tr>
      <w:tr w:rsidR="000C0C5D" w:rsidRPr="00A869D9" w14:paraId="0B0EBA0E" w14:textId="77777777" w:rsidTr="006B74BB">
        <w:tc>
          <w:tcPr>
            <w:tcW w:w="4253" w:type="dxa"/>
            <w:shd w:val="clear" w:color="auto" w:fill="auto"/>
          </w:tcPr>
          <w:p w14:paraId="58FCAF8F" w14:textId="56F41451" w:rsidR="000C0C5D" w:rsidRDefault="000C0C5D" w:rsidP="006B74BB">
            <w:pPr>
              <w:pStyle w:val="SingleTxtG"/>
              <w:spacing w:before="40"/>
              <w:ind w:right="0"/>
              <w:jc w:val="left"/>
            </w:pPr>
            <w:r>
              <w:t>ECE/TRANS/WP.15/AC.2/2022/1</w:t>
            </w:r>
            <w:r w:rsidR="00583619">
              <w:t>4</w:t>
            </w:r>
            <w:r>
              <w:t xml:space="preserve"> </w:t>
            </w:r>
            <w:r>
              <w:br/>
              <w:t>(</w:t>
            </w:r>
            <w:r w:rsidR="0047604D">
              <w:t>Netherlands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14:paraId="70E7E37A" w14:textId="4F0472F1" w:rsidR="000C0C5D" w:rsidRDefault="000C0C5D" w:rsidP="006B74BB">
            <w:pPr>
              <w:pStyle w:val="SingleTxtG"/>
              <w:spacing w:before="40"/>
              <w:ind w:left="113" w:right="0"/>
              <w:jc w:val="left"/>
            </w:pPr>
            <w:r>
              <w:t>Loading and unloading instructions — draft terms of reference for informal working group</w:t>
            </w:r>
          </w:p>
        </w:tc>
      </w:tr>
    </w:tbl>
    <w:p w14:paraId="74D9CB18" w14:textId="59A6BEE7" w:rsidR="006B3FFD" w:rsidRDefault="00D55BAE" w:rsidP="00DD7770">
      <w:pPr>
        <w:pStyle w:val="SingleTxtG"/>
        <w:rPr>
          <w:lang w:val="en-US"/>
        </w:rPr>
      </w:pPr>
      <w:r w:rsidRPr="00A869D9"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14:paraId="74D9CB19" w14:textId="77777777"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14:paraId="74D9CB1A" w14:textId="77E1CBC0"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5A620C">
        <w:t xml:space="preserve">ninth </w:t>
      </w:r>
      <w:r w:rsidR="00DD7770">
        <w:t>session on the basis of a draft prepared by the secretariat.</w:t>
      </w:r>
    </w:p>
    <w:p w14:paraId="74D9CB1B" w14:textId="77777777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87C1" w14:textId="77777777" w:rsidR="0051386E" w:rsidRDefault="0051386E"/>
  </w:endnote>
  <w:endnote w:type="continuationSeparator" w:id="0">
    <w:p w14:paraId="09B0AFEF" w14:textId="77777777" w:rsidR="0051386E" w:rsidRDefault="0051386E"/>
  </w:endnote>
  <w:endnote w:type="continuationNotice" w:id="1">
    <w:p w14:paraId="4AE111CD" w14:textId="77777777" w:rsidR="0051386E" w:rsidRDefault="00513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44D9" w14:textId="2164AA50" w:rsidR="005D1732" w:rsidRDefault="005D1732" w:rsidP="005D1732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8B3D81" wp14:editId="41758A46">
          <wp:simplePos x="0" y="0"/>
          <wp:positionH relativeFrom="margin">
            <wp:posOffset>5615940</wp:posOffset>
          </wp:positionH>
          <wp:positionV relativeFrom="margin">
            <wp:posOffset>8156319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DF79C0" wp14:editId="421D67B9">
          <wp:simplePos x="0" y="0"/>
          <wp:positionH relativeFrom="column">
            <wp:posOffset>4558030</wp:posOffset>
          </wp:positionH>
          <wp:positionV relativeFrom="page">
            <wp:posOffset>9508490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09939" w14:textId="00F06523" w:rsidR="005D1732" w:rsidRPr="005D1732" w:rsidRDefault="005D1732" w:rsidP="005D1732">
    <w:pPr>
      <w:pStyle w:val="Footer"/>
      <w:ind w:right="1134"/>
      <w:rPr>
        <w:sz w:val="20"/>
      </w:rPr>
    </w:pPr>
    <w:r>
      <w:rPr>
        <w:sz w:val="20"/>
      </w:rPr>
      <w:t>GE.21-16474(E)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2791" w14:textId="77777777" w:rsidR="0051386E" w:rsidRPr="000B175B" w:rsidRDefault="005138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9DCEEE" w14:textId="77777777" w:rsidR="0051386E" w:rsidRPr="00FC68B7" w:rsidRDefault="005138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C23A4D" w14:textId="77777777" w:rsidR="0051386E" w:rsidRDefault="0051386E"/>
  </w:footnote>
  <w:footnote w:id="2">
    <w:p w14:paraId="74D9CB28" w14:textId="2AE66C4F" w:rsidR="00EC6CC6" w:rsidRPr="003A7D20" w:rsidRDefault="00EC6CC6" w:rsidP="003377FB">
      <w:pPr>
        <w:pStyle w:val="FootnoteTex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lang w:val="en-US"/>
        </w:rPr>
        <w:tab/>
      </w:r>
      <w:r w:rsidRPr="003377FB">
        <w:t>Distributed</w:t>
      </w:r>
      <w:r w:rsidRPr="00684FD9">
        <w:rPr>
          <w:lang w:val="en-US"/>
        </w:rPr>
        <w:t xml:space="preserve"> in German by the Central Commission for the Navigation of the Rhine in document CCNR-ZKR/ADN/WP.15/AC.2/</w:t>
      </w:r>
      <w:r w:rsidR="00F52D37">
        <w:rPr>
          <w:lang w:val="en-US"/>
        </w:rPr>
        <w:t>79</w:t>
      </w:r>
      <w:r w:rsidRPr="00684FD9">
        <w:rPr>
          <w:lang w:val="en-US"/>
        </w:rPr>
        <w:t>/</w:t>
      </w:r>
      <w:r>
        <w:rPr>
          <w:lang w:val="en-US"/>
        </w:rPr>
        <w:t>Add.1</w:t>
      </w:r>
      <w:r w:rsidRPr="00684F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4" w14:textId="2C528C5F" w:rsidR="00045FBD" w:rsidRPr="00D03F3E" w:rsidRDefault="00045FBD">
    <w:pPr>
      <w:pStyle w:val="Header"/>
    </w:pPr>
    <w:r>
      <w:t>ECE/TRANS/WP.15/AC.2/</w:t>
    </w:r>
    <w:r w:rsidR="00A77FB8">
      <w:t>79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5" w14:textId="75DFE9A8" w:rsidR="00045FBD" w:rsidRPr="00D03F3E" w:rsidRDefault="00045FBD" w:rsidP="00D03F3E">
    <w:pPr>
      <w:pStyle w:val="Header"/>
      <w:jc w:val="right"/>
    </w:pPr>
    <w:r>
      <w:t>ECE/TRANS/WP.15/AC.2/</w:t>
    </w:r>
    <w:r w:rsidR="00A77FB8">
      <w:t>79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B0595"/>
    <w:rsid w:val="000B175B"/>
    <w:rsid w:val="000B17E5"/>
    <w:rsid w:val="000B3A0F"/>
    <w:rsid w:val="000B4EF7"/>
    <w:rsid w:val="000B6A35"/>
    <w:rsid w:val="000C00AB"/>
    <w:rsid w:val="000C0C5D"/>
    <w:rsid w:val="000C2C03"/>
    <w:rsid w:val="000C2D2E"/>
    <w:rsid w:val="000E0415"/>
    <w:rsid w:val="000E69EB"/>
    <w:rsid w:val="000E735E"/>
    <w:rsid w:val="00100C72"/>
    <w:rsid w:val="00100FD9"/>
    <w:rsid w:val="00102704"/>
    <w:rsid w:val="00105FA9"/>
    <w:rsid w:val="001103AA"/>
    <w:rsid w:val="00112AB6"/>
    <w:rsid w:val="0011583A"/>
    <w:rsid w:val="00116117"/>
    <w:rsid w:val="0011666B"/>
    <w:rsid w:val="0012658A"/>
    <w:rsid w:val="00130B85"/>
    <w:rsid w:val="00131195"/>
    <w:rsid w:val="001323D9"/>
    <w:rsid w:val="00135D40"/>
    <w:rsid w:val="001405B1"/>
    <w:rsid w:val="001468B2"/>
    <w:rsid w:val="00147248"/>
    <w:rsid w:val="00165F3A"/>
    <w:rsid w:val="001709B4"/>
    <w:rsid w:val="0017296C"/>
    <w:rsid w:val="0017595C"/>
    <w:rsid w:val="00175967"/>
    <w:rsid w:val="00175C4B"/>
    <w:rsid w:val="00175D78"/>
    <w:rsid w:val="00176A77"/>
    <w:rsid w:val="001911D3"/>
    <w:rsid w:val="001921F0"/>
    <w:rsid w:val="001927DB"/>
    <w:rsid w:val="00192D87"/>
    <w:rsid w:val="001937A9"/>
    <w:rsid w:val="00195BDC"/>
    <w:rsid w:val="001962E3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7539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59E7"/>
    <w:rsid w:val="002C174C"/>
    <w:rsid w:val="002C2778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7003"/>
    <w:rsid w:val="003114B0"/>
    <w:rsid w:val="00312598"/>
    <w:rsid w:val="003203E2"/>
    <w:rsid w:val="003229D8"/>
    <w:rsid w:val="003277AF"/>
    <w:rsid w:val="00331664"/>
    <w:rsid w:val="0033755A"/>
    <w:rsid w:val="003377FB"/>
    <w:rsid w:val="00344A8C"/>
    <w:rsid w:val="00344EC6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5B01"/>
    <w:rsid w:val="003C083F"/>
    <w:rsid w:val="003C2CC4"/>
    <w:rsid w:val="003C5B97"/>
    <w:rsid w:val="003D30BA"/>
    <w:rsid w:val="003D4B23"/>
    <w:rsid w:val="003E33BF"/>
    <w:rsid w:val="003E6C3C"/>
    <w:rsid w:val="004007E0"/>
    <w:rsid w:val="0040640F"/>
    <w:rsid w:val="00410C89"/>
    <w:rsid w:val="00416D9D"/>
    <w:rsid w:val="00417D70"/>
    <w:rsid w:val="00422E03"/>
    <w:rsid w:val="00422EEE"/>
    <w:rsid w:val="00423572"/>
    <w:rsid w:val="00426B9B"/>
    <w:rsid w:val="004279FC"/>
    <w:rsid w:val="004315A1"/>
    <w:rsid w:val="004325CB"/>
    <w:rsid w:val="004401CE"/>
    <w:rsid w:val="00442A83"/>
    <w:rsid w:val="00443582"/>
    <w:rsid w:val="0045495B"/>
    <w:rsid w:val="00457F91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2461"/>
    <w:rsid w:val="004C41DC"/>
    <w:rsid w:val="004C7462"/>
    <w:rsid w:val="004D6461"/>
    <w:rsid w:val="004E19BD"/>
    <w:rsid w:val="004E77B2"/>
    <w:rsid w:val="004F6AFB"/>
    <w:rsid w:val="00504B2D"/>
    <w:rsid w:val="005077EC"/>
    <w:rsid w:val="00507C72"/>
    <w:rsid w:val="0051088A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4B9A"/>
    <w:rsid w:val="005628B6"/>
    <w:rsid w:val="0056600D"/>
    <w:rsid w:val="00571086"/>
    <w:rsid w:val="0057287F"/>
    <w:rsid w:val="00572B32"/>
    <w:rsid w:val="00583619"/>
    <w:rsid w:val="005919A2"/>
    <w:rsid w:val="00593CE9"/>
    <w:rsid w:val="005941EC"/>
    <w:rsid w:val="0059724D"/>
    <w:rsid w:val="00597777"/>
    <w:rsid w:val="005A44A6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6EB9"/>
    <w:rsid w:val="005D7857"/>
    <w:rsid w:val="005E25A1"/>
    <w:rsid w:val="005F216E"/>
    <w:rsid w:val="005F7B75"/>
    <w:rsid w:val="006001EE"/>
    <w:rsid w:val="00605042"/>
    <w:rsid w:val="0060632C"/>
    <w:rsid w:val="00610FBC"/>
    <w:rsid w:val="00611FC4"/>
    <w:rsid w:val="0061359B"/>
    <w:rsid w:val="006135CE"/>
    <w:rsid w:val="006176FB"/>
    <w:rsid w:val="00620692"/>
    <w:rsid w:val="0062388D"/>
    <w:rsid w:val="0063306C"/>
    <w:rsid w:val="00633142"/>
    <w:rsid w:val="006349C5"/>
    <w:rsid w:val="0063743A"/>
    <w:rsid w:val="00640B26"/>
    <w:rsid w:val="00642652"/>
    <w:rsid w:val="00652D0A"/>
    <w:rsid w:val="0066181B"/>
    <w:rsid w:val="00662BB6"/>
    <w:rsid w:val="00663742"/>
    <w:rsid w:val="0066488C"/>
    <w:rsid w:val="00676606"/>
    <w:rsid w:val="00684C21"/>
    <w:rsid w:val="00692692"/>
    <w:rsid w:val="00697C41"/>
    <w:rsid w:val="006A2530"/>
    <w:rsid w:val="006A69ED"/>
    <w:rsid w:val="006B3FFD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564B"/>
    <w:rsid w:val="006E7191"/>
    <w:rsid w:val="00702407"/>
    <w:rsid w:val="007034F9"/>
    <w:rsid w:val="00703577"/>
    <w:rsid w:val="00705894"/>
    <w:rsid w:val="00705B62"/>
    <w:rsid w:val="00706E9A"/>
    <w:rsid w:val="00710679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4742B"/>
    <w:rsid w:val="00757680"/>
    <w:rsid w:val="00760F8B"/>
    <w:rsid w:val="00762564"/>
    <w:rsid w:val="007629C8"/>
    <w:rsid w:val="00765608"/>
    <w:rsid w:val="00766488"/>
    <w:rsid w:val="0077047D"/>
    <w:rsid w:val="00772381"/>
    <w:rsid w:val="00775EFC"/>
    <w:rsid w:val="00777160"/>
    <w:rsid w:val="0078197F"/>
    <w:rsid w:val="00782A77"/>
    <w:rsid w:val="00785BAC"/>
    <w:rsid w:val="00792B6C"/>
    <w:rsid w:val="00796796"/>
    <w:rsid w:val="007A1D75"/>
    <w:rsid w:val="007A4101"/>
    <w:rsid w:val="007A7144"/>
    <w:rsid w:val="007B6BA5"/>
    <w:rsid w:val="007C3390"/>
    <w:rsid w:val="007C4F4B"/>
    <w:rsid w:val="007C5431"/>
    <w:rsid w:val="007C6052"/>
    <w:rsid w:val="007C73F8"/>
    <w:rsid w:val="007D22F7"/>
    <w:rsid w:val="007E01E9"/>
    <w:rsid w:val="007E39FA"/>
    <w:rsid w:val="007E63F3"/>
    <w:rsid w:val="007E7463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65857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B0920"/>
    <w:rsid w:val="009B1484"/>
    <w:rsid w:val="009B26E7"/>
    <w:rsid w:val="009B5632"/>
    <w:rsid w:val="009C0397"/>
    <w:rsid w:val="009C0F0F"/>
    <w:rsid w:val="009C1705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26C3"/>
    <w:rsid w:val="00A338F1"/>
    <w:rsid w:val="00A34E4B"/>
    <w:rsid w:val="00A35BE0"/>
    <w:rsid w:val="00A3703C"/>
    <w:rsid w:val="00A52B86"/>
    <w:rsid w:val="00A567BB"/>
    <w:rsid w:val="00A63559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E5115"/>
    <w:rsid w:val="00B02445"/>
    <w:rsid w:val="00B041E2"/>
    <w:rsid w:val="00B04D4C"/>
    <w:rsid w:val="00B116A8"/>
    <w:rsid w:val="00B135D5"/>
    <w:rsid w:val="00B30179"/>
    <w:rsid w:val="00B421C1"/>
    <w:rsid w:val="00B45EA0"/>
    <w:rsid w:val="00B55C71"/>
    <w:rsid w:val="00B56E4A"/>
    <w:rsid w:val="00B56E9C"/>
    <w:rsid w:val="00B62F09"/>
    <w:rsid w:val="00B64B1F"/>
    <w:rsid w:val="00B65090"/>
    <w:rsid w:val="00B65508"/>
    <w:rsid w:val="00B6553F"/>
    <w:rsid w:val="00B770E0"/>
    <w:rsid w:val="00B77D05"/>
    <w:rsid w:val="00B8064E"/>
    <w:rsid w:val="00B81206"/>
    <w:rsid w:val="00B81E12"/>
    <w:rsid w:val="00B83786"/>
    <w:rsid w:val="00B84692"/>
    <w:rsid w:val="00B86C67"/>
    <w:rsid w:val="00B9477C"/>
    <w:rsid w:val="00B94957"/>
    <w:rsid w:val="00BA062A"/>
    <w:rsid w:val="00BA6D63"/>
    <w:rsid w:val="00BA7513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419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C0D47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CD9"/>
    <w:rsid w:val="00E77E4E"/>
    <w:rsid w:val="00E8624D"/>
    <w:rsid w:val="00E96630"/>
    <w:rsid w:val="00EB2AFD"/>
    <w:rsid w:val="00EB3AFE"/>
    <w:rsid w:val="00EB73FB"/>
    <w:rsid w:val="00EC4CC0"/>
    <w:rsid w:val="00EC6CC6"/>
    <w:rsid w:val="00ED345D"/>
    <w:rsid w:val="00ED6993"/>
    <w:rsid w:val="00ED70F5"/>
    <w:rsid w:val="00ED7A2A"/>
    <w:rsid w:val="00EF1D7F"/>
    <w:rsid w:val="00EF62B3"/>
    <w:rsid w:val="00F01FBE"/>
    <w:rsid w:val="00F02BC3"/>
    <w:rsid w:val="00F10A4D"/>
    <w:rsid w:val="00F21483"/>
    <w:rsid w:val="00F3040C"/>
    <w:rsid w:val="00F31E5F"/>
    <w:rsid w:val="00F46A4A"/>
    <w:rsid w:val="00F52438"/>
    <w:rsid w:val="00F52D37"/>
    <w:rsid w:val="00F57820"/>
    <w:rsid w:val="00F6100A"/>
    <w:rsid w:val="00F61D19"/>
    <w:rsid w:val="00F72661"/>
    <w:rsid w:val="00F73BA0"/>
    <w:rsid w:val="00F93781"/>
    <w:rsid w:val="00FA04ED"/>
    <w:rsid w:val="00FA1BEC"/>
    <w:rsid w:val="00FA2EC4"/>
    <w:rsid w:val="00FA6BB7"/>
    <w:rsid w:val="00FB4A79"/>
    <w:rsid w:val="00FB613B"/>
    <w:rsid w:val="00FC0235"/>
    <w:rsid w:val="00FC68B7"/>
    <w:rsid w:val="00FD08C0"/>
    <w:rsid w:val="00FD1C37"/>
    <w:rsid w:val="00FD1D1E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A47F-4C27-4A55-9C64-53F579B4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5934</Characters>
  <Application>Microsoft Office Word</Application>
  <DocSecurity>0</DocSecurity>
  <Lines>185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ECE/TRANS/WP.15/AC.2/79/Add.1</dc:title>
  <dc:subject>2116474</dc:subject>
  <dc:creator>Una Philippa GILTSOFF</dc:creator>
  <cp:keywords/>
  <dc:description/>
  <cp:lastModifiedBy>Una Philippa GILTSOFF</cp:lastModifiedBy>
  <cp:revision>2</cp:revision>
  <cp:lastPrinted>2021-11-11T11:23:00Z</cp:lastPrinted>
  <dcterms:created xsi:type="dcterms:W3CDTF">2021-11-11T13:05:00Z</dcterms:created>
  <dcterms:modified xsi:type="dcterms:W3CDTF">2021-11-11T13:05:00Z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</Properties>
</file>