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69F4BC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18ABB4F" w14:textId="77777777" w:rsidR="00F35BAF" w:rsidRPr="00DB58B5" w:rsidRDefault="00F35BAF" w:rsidP="00CD4BD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40A96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B0B1BC" w14:textId="6CDD3BD5" w:rsidR="00F35BAF" w:rsidRPr="00DB58B5" w:rsidRDefault="00CD4BDD" w:rsidP="00CD4BDD">
            <w:pPr>
              <w:jc w:val="right"/>
            </w:pPr>
            <w:r w:rsidRPr="00CD4BDD">
              <w:rPr>
                <w:sz w:val="40"/>
              </w:rPr>
              <w:t>ECE</w:t>
            </w:r>
            <w:r>
              <w:t>/TRANS/2022/11</w:t>
            </w:r>
          </w:p>
        </w:tc>
      </w:tr>
      <w:tr w:rsidR="00F35BAF" w:rsidRPr="00DB58B5" w14:paraId="5727D11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2B841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6FE9D3F" wp14:editId="00E36E2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76211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4F613E" w14:textId="77777777" w:rsidR="00F35BAF" w:rsidRDefault="00CD4BDD" w:rsidP="00C97039">
            <w:pPr>
              <w:spacing w:before="240"/>
            </w:pPr>
            <w:r>
              <w:t>Distr. générale</w:t>
            </w:r>
          </w:p>
          <w:p w14:paraId="284A1D7E" w14:textId="77777777" w:rsidR="00CD4BDD" w:rsidRDefault="00CD4BDD" w:rsidP="00CD4BDD">
            <w:pPr>
              <w:spacing w:line="240" w:lineRule="exact"/>
            </w:pPr>
            <w:r>
              <w:t>14 décembre 2021</w:t>
            </w:r>
          </w:p>
          <w:p w14:paraId="1FE4DC25" w14:textId="77777777" w:rsidR="00CD4BDD" w:rsidRDefault="00CD4BDD" w:rsidP="00CD4BDD">
            <w:pPr>
              <w:spacing w:line="240" w:lineRule="exact"/>
            </w:pPr>
            <w:r>
              <w:t>Français</w:t>
            </w:r>
          </w:p>
          <w:p w14:paraId="56DF7F69" w14:textId="4B8BA642" w:rsidR="00CD4BDD" w:rsidRPr="00DB58B5" w:rsidRDefault="00CD4BDD" w:rsidP="00CD4BDD">
            <w:pPr>
              <w:spacing w:line="240" w:lineRule="exact"/>
            </w:pPr>
            <w:r>
              <w:t>Original : anglais</w:t>
            </w:r>
          </w:p>
        </w:tc>
      </w:tr>
    </w:tbl>
    <w:p w14:paraId="2D8E039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C2C078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B5D7096" w14:textId="77777777" w:rsidR="00CD4BDD" w:rsidRPr="00DC5AAE" w:rsidRDefault="00CD4BDD" w:rsidP="00CD4BDD">
      <w:pPr>
        <w:spacing w:before="120"/>
        <w:rPr>
          <w:b/>
          <w:bCs/>
          <w:lang w:val="fr-FR"/>
        </w:rPr>
      </w:pPr>
      <w:r>
        <w:rPr>
          <w:b/>
          <w:bCs/>
          <w:lang w:val="fr-FR"/>
        </w:rPr>
        <w:t>Quatre-vingt-quatrième session</w:t>
      </w:r>
    </w:p>
    <w:p w14:paraId="4AB51BB5" w14:textId="77777777" w:rsidR="00CD4BDD" w:rsidRDefault="00CD4BDD" w:rsidP="00CD4BDD">
      <w:pPr>
        <w:rPr>
          <w:lang w:val="fr-FR"/>
        </w:rPr>
      </w:pPr>
      <w:r>
        <w:rPr>
          <w:lang w:val="fr-FR"/>
        </w:rPr>
        <w:t xml:space="preserve">Genève, 22-25 février 2022 </w:t>
      </w:r>
    </w:p>
    <w:p w14:paraId="20F4DA47" w14:textId="77777777" w:rsidR="00CD4BDD" w:rsidRDefault="00CD4BDD" w:rsidP="00CD4BDD">
      <w:pPr>
        <w:rPr>
          <w:lang w:val="fr-FR"/>
        </w:rPr>
      </w:pPr>
      <w:r>
        <w:rPr>
          <w:lang w:val="fr-FR"/>
        </w:rPr>
        <w:t xml:space="preserve">Point 6 d) de l’ordre du jour provisoire </w:t>
      </w:r>
    </w:p>
    <w:p w14:paraId="6C66A25E" w14:textId="77777777" w:rsidR="00CD4BDD" w:rsidRPr="00DC5AAE" w:rsidRDefault="00CD4BDD" w:rsidP="00CD4BDD">
      <w:pPr>
        <w:rPr>
          <w:b/>
          <w:bCs/>
          <w:lang w:val="fr-FR"/>
        </w:rPr>
      </w:pPr>
      <w:r>
        <w:rPr>
          <w:b/>
          <w:bCs/>
          <w:lang w:val="fr-FR"/>
        </w:rPr>
        <w:t>Questions relatives aux programmes :</w:t>
      </w:r>
      <w:r>
        <w:rPr>
          <w:lang w:val="fr-FR"/>
        </w:rPr>
        <w:t xml:space="preserve"> </w:t>
      </w:r>
    </w:p>
    <w:p w14:paraId="386FE26A" w14:textId="77777777" w:rsidR="00CD4BDD" w:rsidRPr="00DC5AAE" w:rsidRDefault="00CD4BDD" w:rsidP="00CD4BDD">
      <w:pPr>
        <w:rPr>
          <w:lang w:val="fr-FR"/>
        </w:rPr>
      </w:pPr>
      <w:r>
        <w:rPr>
          <w:b/>
          <w:bCs/>
          <w:lang w:val="fr-FR"/>
        </w:rPr>
        <w:t>Calendrier des réunions prévues en 2022</w:t>
      </w:r>
    </w:p>
    <w:p w14:paraId="374DD67F" w14:textId="5CBE8479" w:rsidR="00CD4BDD" w:rsidRPr="00DC5AAE" w:rsidRDefault="00CD4BDD" w:rsidP="00CD4BD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Liste des réunions du Comité des transports intérieurs </w:t>
      </w:r>
      <w:r>
        <w:rPr>
          <w:lang w:val="fr-FR"/>
        </w:rPr>
        <w:br/>
        <w:t xml:space="preserve">et de ses organes subsidiaires en 2022 </w:t>
      </w:r>
      <w:r>
        <w:rPr>
          <w:lang w:val="fr-FR"/>
        </w:rPr>
        <w:br/>
        <w:t>et de janvier à mars 2023</w:t>
      </w:r>
      <w:r w:rsidRPr="00CD4BD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402AA5BF" w14:textId="10FFEA34" w:rsidR="00CD4BDD" w:rsidRDefault="00CD4BDD" w:rsidP="00CD4BD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</w:p>
    <w:tbl>
      <w:tblPr>
        <w:tblStyle w:val="Grilledutableau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CD4BDD" w14:paraId="30333738" w14:textId="77777777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5EE49" w14:textId="77777777" w:rsidR="00CD4BDD" w:rsidRDefault="00CD4BDD"/>
        </w:tc>
      </w:tr>
      <w:tr w:rsidR="00CD4BDD" w14:paraId="47AB8A72" w14:textId="77777777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DA2ADF" w14:textId="540F388B" w:rsidR="00CD4BDD" w:rsidRDefault="00CD4BDD" w:rsidP="00CD4BDD">
            <w:pPr>
              <w:spacing w:after="120"/>
              <w:ind w:firstLine="567"/>
              <w:jc w:val="both"/>
            </w:pPr>
            <w:r w:rsidRPr="00CD4BDD">
              <w:rPr>
                <w:lang w:val="fr-FR"/>
              </w:rPr>
              <w:t xml:space="preserve">Le Comité </w:t>
            </w:r>
            <w:r w:rsidRPr="00CD4BDD">
              <w:rPr>
                <w:b/>
                <w:bCs/>
                <w:lang w:val="fr-FR"/>
              </w:rPr>
              <w:t>est invité à adopter</w:t>
            </w:r>
            <w:r w:rsidRPr="00CD4BDD">
              <w:rPr>
                <w:lang w:val="fr-FR"/>
              </w:rPr>
              <w:t xml:space="preserve"> la liste des réunions prévues en 2022, établie à partir des propositions formulées par les organes subsidiaires du Comité, telle qu’elle figure dans le présent document.</w:t>
            </w:r>
          </w:p>
        </w:tc>
      </w:tr>
      <w:tr w:rsidR="00CD4BDD" w14:paraId="49EA3ACA" w14:textId="77777777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24A9" w14:textId="77777777" w:rsidR="00CD4BDD" w:rsidRDefault="00CD4BDD"/>
        </w:tc>
      </w:tr>
    </w:tbl>
    <w:p w14:paraId="5F474229" w14:textId="77777777" w:rsidR="00CD4BDD" w:rsidRDefault="00CD4BD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088"/>
      </w:tblGrid>
      <w:tr w:rsidR="00CD4BDD" w:rsidRPr="00B3231E" w14:paraId="154C1466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E71F837" w14:textId="77777777" w:rsidR="00CD4BDD" w:rsidRPr="00DC5AAE" w:rsidRDefault="00CD4BDD" w:rsidP="00C729F9">
            <w:pPr>
              <w:pStyle w:val="HChG"/>
              <w:rPr>
                <w:lang w:val="fr-FR"/>
              </w:rPr>
            </w:pPr>
            <w:r>
              <w:rPr>
                <w:lang w:val="fr-FR"/>
              </w:rPr>
              <w:lastRenderedPageBreak/>
              <w:tab/>
            </w:r>
            <w:r>
              <w:rPr>
                <w:bCs/>
                <w:lang w:val="fr-FR"/>
              </w:rPr>
              <w:t>Calendrier des réunions prévues en 2022</w:t>
            </w:r>
          </w:p>
        </w:tc>
      </w:tr>
      <w:tr w:rsidR="00CD4BDD" w:rsidRPr="0060147C" w14:paraId="6CF6BEC6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2B74C4C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Janvier</w:t>
            </w:r>
          </w:p>
        </w:tc>
      </w:tr>
      <w:tr w:rsidR="00CD4BDD" w:rsidRPr="00B3231E" w14:paraId="58908A67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5101907D" w14:textId="6414948C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11 (après-midi)-14 (matin)</w:t>
            </w:r>
          </w:p>
        </w:tc>
        <w:tc>
          <w:tcPr>
            <w:tcW w:w="5088" w:type="dxa"/>
            <w:shd w:val="clear" w:color="auto" w:fill="auto"/>
          </w:tcPr>
          <w:p w14:paraId="4410EE3E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(quatre-vingt-cinquième session)</w:t>
            </w:r>
          </w:p>
        </w:tc>
      </w:tr>
      <w:tr w:rsidR="00CD4BDD" w:rsidRPr="00B3231E" w14:paraId="61C12C3A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3C1A6F01" w14:textId="77777777" w:rsidR="00CD4BDD" w:rsidRPr="0060147C" w:rsidRDefault="00CD4BDD" w:rsidP="00C729F9">
            <w:pPr>
              <w:spacing w:before="40" w:after="120"/>
              <w:ind w:right="113"/>
              <w:rPr>
                <w:bCs/>
              </w:rPr>
            </w:pPr>
            <w:r>
              <w:rPr>
                <w:lang w:val="fr-FR"/>
              </w:rPr>
              <w:t>18-21</w:t>
            </w:r>
          </w:p>
        </w:tc>
        <w:tc>
          <w:tcPr>
            <w:tcW w:w="5088" w:type="dxa"/>
            <w:shd w:val="clear" w:color="auto" w:fill="auto"/>
          </w:tcPr>
          <w:p w14:paraId="5D214E2E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Organe de mise en œuvre technique (TIB) (première session)</w:t>
            </w:r>
          </w:p>
        </w:tc>
      </w:tr>
      <w:tr w:rsidR="00CD4BDD" w:rsidRPr="00B3231E" w14:paraId="356ACA6E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ACA8E07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24-28 (matin)</w:t>
            </w:r>
          </w:p>
        </w:tc>
        <w:tc>
          <w:tcPr>
            <w:tcW w:w="5088" w:type="dxa"/>
            <w:shd w:val="clear" w:color="auto" w:fill="auto"/>
          </w:tcPr>
          <w:p w14:paraId="57B77E07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(trente-neuvième session)</w:t>
            </w:r>
          </w:p>
        </w:tc>
      </w:tr>
      <w:tr w:rsidR="00CD4BDD" w:rsidRPr="00B3231E" w14:paraId="0F3ECAD4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5CE4A96A" w14:textId="1369FCD1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24 (après-midi)-28 (matin)</w:t>
            </w:r>
          </w:p>
        </w:tc>
        <w:tc>
          <w:tcPr>
            <w:tcW w:w="5088" w:type="dxa"/>
            <w:shd w:val="clear" w:color="auto" w:fill="auto"/>
          </w:tcPr>
          <w:p w14:paraId="4B441DFA" w14:textId="77777777" w:rsidR="00CD4BDD" w:rsidRPr="00DC5AAE" w:rsidRDefault="00CD4BDD" w:rsidP="00C729F9">
            <w:pPr>
              <w:spacing w:before="40" w:after="120"/>
              <w:ind w:right="113"/>
              <w:rPr>
                <w:szCs w:val="24"/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(douzième session)</w:t>
            </w:r>
          </w:p>
        </w:tc>
      </w:tr>
      <w:tr w:rsidR="00CD4BDD" w:rsidRPr="00B3231E" w14:paraId="01B87BD5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76F7D3AB" w14:textId="77777777" w:rsidR="00CD4BDD" w:rsidRPr="0060147C" w:rsidDel="00EA4470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28 (matin)</w:t>
            </w:r>
          </w:p>
        </w:tc>
        <w:tc>
          <w:tcPr>
            <w:tcW w:w="5088" w:type="dxa"/>
            <w:shd w:val="clear" w:color="auto" w:fill="auto"/>
          </w:tcPr>
          <w:p w14:paraId="1C805137" w14:textId="77777777" w:rsidR="00CD4BDD" w:rsidRPr="0086283B" w:rsidDel="00EA4470" w:rsidRDefault="00CD4BDD" w:rsidP="00C729F9">
            <w:pPr>
              <w:spacing w:before="40" w:after="120"/>
              <w:ind w:right="113"/>
              <w:rPr>
                <w:spacing w:val="-2"/>
                <w:lang w:val="fr-FR"/>
              </w:rPr>
            </w:pPr>
            <w:r w:rsidRPr="0086283B">
              <w:rPr>
                <w:spacing w:val="-2"/>
                <w:lang w:val="fr-FR"/>
              </w:rPr>
              <w:t>Comité d’administration de l’Accord européen relatif au transport international des marchandises dangereuses par voies de navigation intérieures (ADN) (vingt-septième session)</w:t>
            </w:r>
          </w:p>
        </w:tc>
      </w:tr>
      <w:tr w:rsidR="00CD4BDD" w:rsidRPr="0060147C" w14:paraId="6B703CE1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D734D7C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Février</w:t>
            </w:r>
          </w:p>
        </w:tc>
      </w:tr>
      <w:tr w:rsidR="00CD4BDD" w:rsidRPr="00B3231E" w14:paraId="5DF9A2F3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BDC625F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7</w:t>
            </w:r>
          </w:p>
        </w:tc>
        <w:tc>
          <w:tcPr>
            <w:tcW w:w="5088" w:type="dxa"/>
            <w:shd w:val="clear" w:color="auto" w:fill="auto"/>
          </w:tcPr>
          <w:p w14:paraId="60B6C03C" w14:textId="35BB5B41" w:rsidR="00CD4BDD" w:rsidRPr="0086283B" w:rsidRDefault="00CD4BDD" w:rsidP="0086283B">
            <w:pPr>
              <w:spacing w:before="40" w:after="120"/>
              <w:rPr>
                <w:spacing w:val="-2"/>
                <w:lang w:val="fr-FR"/>
              </w:rPr>
            </w:pPr>
            <w:r w:rsidRPr="0086283B">
              <w:rPr>
                <w:spacing w:val="-2"/>
                <w:lang w:val="fr-FR"/>
              </w:rPr>
              <w:t>Commission de contrôle TIR (</w:t>
            </w:r>
            <w:proofErr w:type="spellStart"/>
            <w:r w:rsidRPr="0086283B">
              <w:rPr>
                <w:spacing w:val="-2"/>
                <w:lang w:val="fr-FR"/>
              </w:rPr>
              <w:t>TIRExB</w:t>
            </w:r>
            <w:proofErr w:type="spellEnd"/>
            <w:r w:rsidRPr="0086283B">
              <w:rPr>
                <w:spacing w:val="-2"/>
                <w:lang w:val="fr-FR"/>
              </w:rPr>
              <w:t xml:space="preserve">) </w:t>
            </w:r>
            <w:r w:rsidR="00C308F8">
              <w:rPr>
                <w:spacing w:val="-2"/>
                <w:lang w:val="fr-FR"/>
              </w:rPr>
              <w:br/>
            </w:r>
            <w:r w:rsidRPr="0086283B">
              <w:rPr>
                <w:spacing w:val="-2"/>
                <w:lang w:val="fr-FR"/>
              </w:rPr>
              <w:t>(quatre-vingt-onzième session)</w:t>
            </w:r>
          </w:p>
        </w:tc>
      </w:tr>
      <w:tr w:rsidR="00CD4BDD" w:rsidRPr="00B3231E" w14:paraId="3BE0D867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CED265C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8 et 11 (matin)</w:t>
            </w:r>
          </w:p>
        </w:tc>
        <w:tc>
          <w:tcPr>
            <w:tcW w:w="5088" w:type="dxa"/>
            <w:shd w:val="clear" w:color="auto" w:fill="auto"/>
          </w:tcPr>
          <w:p w14:paraId="40E56858" w14:textId="77777777" w:rsidR="00CD4BDD" w:rsidRPr="00DC5AAE" w:rsidRDefault="00CD4BDD" w:rsidP="0086283B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 transports (WP.30) (159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69539E7C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3BDAB87E" w14:textId="4DE98A43" w:rsidR="00CD4BDD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8 (après-midi)-11 (matin)</w:t>
            </w:r>
          </w:p>
        </w:tc>
        <w:tc>
          <w:tcPr>
            <w:tcW w:w="5088" w:type="dxa"/>
            <w:shd w:val="clear" w:color="auto" w:fill="auto"/>
          </w:tcPr>
          <w:p w14:paraId="50E481C7" w14:textId="77777777" w:rsidR="00CD4BDD" w:rsidRPr="00DC5AAE" w:rsidRDefault="00CD4BDD" w:rsidP="0086283B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(soixante-quinzième session)</w:t>
            </w:r>
          </w:p>
        </w:tc>
      </w:tr>
      <w:tr w:rsidR="00CD4BDD" w:rsidRPr="00B3231E" w14:paraId="72ECC30D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7F3EA2A" w14:textId="4E23592C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9 et 10 (matin)</w:t>
            </w:r>
          </w:p>
        </w:tc>
        <w:tc>
          <w:tcPr>
            <w:tcW w:w="5088" w:type="dxa"/>
            <w:shd w:val="clear" w:color="auto" w:fill="auto"/>
          </w:tcPr>
          <w:p w14:paraId="736B3568" w14:textId="77777777" w:rsidR="00CD4BDD" w:rsidRPr="00DC5AAE" w:rsidRDefault="00CD4BDD" w:rsidP="0086283B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Comité de gestion de la Convention TIR (WP.30/AC.2) (soixante-dix-septième session)</w:t>
            </w:r>
          </w:p>
        </w:tc>
      </w:tr>
      <w:tr w:rsidR="00CD4BDD" w:rsidRPr="00B3231E" w14:paraId="1F74425A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0003B5B3" w14:textId="2843BB60" w:rsidR="00CD4BDD" w:rsidRPr="006E2E1E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10 et 11 (matin)</w:t>
            </w:r>
          </w:p>
        </w:tc>
        <w:tc>
          <w:tcPr>
            <w:tcW w:w="5088" w:type="dxa"/>
            <w:shd w:val="clear" w:color="auto" w:fill="auto"/>
          </w:tcPr>
          <w:p w14:paraId="295E3DC4" w14:textId="77777777" w:rsidR="00CD4BDD" w:rsidRPr="00DC5AAE" w:rsidRDefault="00CD4BDD" w:rsidP="0086283B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d’experts de l’évaluation comparative des coûts de construction des infrastructures de transport (WP.5/GE.4) (quatorzième session)</w:t>
            </w:r>
          </w:p>
        </w:tc>
      </w:tr>
      <w:tr w:rsidR="00CD4BDD" w:rsidRPr="00B3231E" w14:paraId="39C388E9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A223632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16-18</w:t>
            </w:r>
          </w:p>
        </w:tc>
        <w:tc>
          <w:tcPr>
            <w:tcW w:w="5088" w:type="dxa"/>
            <w:shd w:val="clear" w:color="auto" w:fill="auto"/>
          </w:tcPr>
          <w:p w14:paraId="1D8606E7" w14:textId="77777777" w:rsidR="00CD4BDD" w:rsidRPr="00DC5AAE" w:rsidRDefault="00CD4BDD" w:rsidP="0086283B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 de sécurité en navigation intérieure (SC.3/WP.3) (soixantième session)</w:t>
            </w:r>
          </w:p>
        </w:tc>
      </w:tr>
      <w:tr w:rsidR="00CD4BDD" w:rsidRPr="00B3231E" w14:paraId="11A06A54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1D6826F1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21</w:t>
            </w:r>
          </w:p>
        </w:tc>
        <w:tc>
          <w:tcPr>
            <w:tcW w:w="5088" w:type="dxa"/>
            <w:shd w:val="clear" w:color="auto" w:fill="auto"/>
          </w:tcPr>
          <w:p w14:paraId="3FAAAC4A" w14:textId="5B116562" w:rsidR="00CD4BDD" w:rsidRPr="00DC5AAE" w:rsidRDefault="00CD4BDD" w:rsidP="0086283B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Groupe d’experts de l’Accord européen relatif au travail des équipages des véhicules effectuant des transports internationaux par route (AETR) (SC.1/GE.21) </w:t>
            </w:r>
            <w:r w:rsidR="0086283B">
              <w:rPr>
                <w:lang w:val="fr-FR"/>
              </w:rPr>
              <w:br/>
            </w:r>
            <w:r>
              <w:rPr>
                <w:lang w:val="fr-FR"/>
              </w:rPr>
              <w:t>(vingt</w:t>
            </w:r>
            <w:r>
              <w:rPr>
                <w:lang w:val="fr-FR"/>
              </w:rPr>
              <w:noBreakHyphen/>
              <w:t>huitième session)</w:t>
            </w:r>
          </w:p>
        </w:tc>
      </w:tr>
      <w:tr w:rsidR="00CD4BDD" w:rsidRPr="00B3231E" w14:paraId="6230DCB9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521BCB04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21</w:t>
            </w:r>
          </w:p>
        </w:tc>
        <w:tc>
          <w:tcPr>
            <w:tcW w:w="5088" w:type="dxa"/>
            <w:shd w:val="clear" w:color="auto" w:fill="auto"/>
          </w:tcPr>
          <w:p w14:paraId="0F4842A1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CD4BDD" w:rsidRPr="00B3231E" w14:paraId="4258F15F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079094EE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 xml:space="preserve">22-25 (matin) </w:t>
            </w:r>
          </w:p>
        </w:tc>
        <w:tc>
          <w:tcPr>
            <w:tcW w:w="5088" w:type="dxa"/>
            <w:shd w:val="clear" w:color="auto" w:fill="auto"/>
          </w:tcPr>
          <w:p w14:paraId="50AE1B44" w14:textId="6FA8AA8D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Comité des transports intérieurs (CTI) </w:t>
            </w:r>
            <w:r w:rsidR="00C308F8">
              <w:rPr>
                <w:lang w:val="fr-FR"/>
              </w:rPr>
              <w:br/>
            </w:r>
            <w:r>
              <w:rPr>
                <w:lang w:val="fr-FR"/>
              </w:rPr>
              <w:t>(quatre-vingt-quatrième session)</w:t>
            </w:r>
          </w:p>
        </w:tc>
      </w:tr>
      <w:tr w:rsidR="00CD4BDD" w:rsidRPr="00B3231E" w14:paraId="763AB3C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930920A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25 (après-midi)</w:t>
            </w:r>
          </w:p>
        </w:tc>
        <w:tc>
          <w:tcPr>
            <w:tcW w:w="5088" w:type="dxa"/>
            <w:shd w:val="clear" w:color="auto" w:fill="auto"/>
          </w:tcPr>
          <w:p w14:paraId="075F833F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CD4BDD" w:rsidRPr="0060147C" w14:paraId="1FE08B03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5105D85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lastRenderedPageBreak/>
              <w:t>Mars</w:t>
            </w:r>
          </w:p>
        </w:tc>
      </w:tr>
      <w:tr w:rsidR="00CD4BDD" w:rsidRPr="00B3231E" w14:paraId="5C7DA0C1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0441C7D0" w14:textId="77777777" w:rsidR="00CD4BDD" w:rsidRPr="0060147C" w:rsidRDefault="00CD4BDD" w:rsidP="00C729F9">
            <w:pPr>
              <w:keepNext/>
              <w:keepLines/>
              <w:spacing w:before="40" w:after="120"/>
              <w:ind w:right="113"/>
            </w:pPr>
            <w:r>
              <w:rPr>
                <w:lang w:val="fr-FR"/>
              </w:rPr>
              <w:t>7</w:t>
            </w:r>
          </w:p>
        </w:tc>
        <w:tc>
          <w:tcPr>
            <w:tcW w:w="5088" w:type="dxa"/>
            <w:shd w:val="clear" w:color="auto" w:fill="auto"/>
          </w:tcPr>
          <w:p w14:paraId="6A9B223E" w14:textId="77777777" w:rsidR="00CD4BDD" w:rsidRPr="00DC5AAE" w:rsidRDefault="00CD4BDD" w:rsidP="00C729F9">
            <w:pPr>
              <w:keepNext/>
              <w:keepLines/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(138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1BD4287D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5A8CEC18" w14:textId="77777777" w:rsidR="00CD4BDD" w:rsidRPr="0060147C" w:rsidRDefault="00CD4BDD" w:rsidP="00C729F9">
            <w:pPr>
              <w:keepNext/>
              <w:keepLines/>
              <w:spacing w:before="40" w:after="120"/>
              <w:ind w:right="113"/>
              <w:rPr>
                <w:bCs/>
              </w:rPr>
            </w:pPr>
            <w:r>
              <w:rPr>
                <w:lang w:val="fr-FR"/>
              </w:rPr>
              <w:t>7-11</w:t>
            </w:r>
          </w:p>
        </w:tc>
        <w:tc>
          <w:tcPr>
            <w:tcW w:w="5088" w:type="dxa"/>
            <w:shd w:val="clear" w:color="auto" w:fill="auto"/>
          </w:tcPr>
          <w:p w14:paraId="6B4A48B5" w14:textId="78726C56" w:rsidR="00CD4BDD" w:rsidRPr="00DC5AAE" w:rsidRDefault="00CD4BDD" w:rsidP="00C729F9">
            <w:pPr>
              <w:keepNext/>
              <w:keepLines/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>
              <w:rPr>
                <w:lang w:val="fr-FR"/>
              </w:rPr>
              <w:noBreakHyphen/>
              <w:t>vingt</w:t>
            </w:r>
            <w:r>
              <w:rPr>
                <w:lang w:val="fr-FR"/>
              </w:rPr>
              <w:noBreakHyphen/>
              <w:t>quatrième session)</w:t>
            </w:r>
          </w:p>
        </w:tc>
      </w:tr>
      <w:tr w:rsidR="00CD4BDD" w:rsidRPr="00B3231E" w14:paraId="098BE01E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35220A12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8-11 (matin)</w:t>
            </w:r>
          </w:p>
        </w:tc>
        <w:tc>
          <w:tcPr>
            <w:tcW w:w="5088" w:type="dxa"/>
            <w:shd w:val="clear" w:color="auto" w:fill="auto"/>
          </w:tcPr>
          <w:p w14:paraId="75E91307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(186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session). Comité d’administration de l’Accord de 1958 (AC.1), Comité exécutif de l’Accord de 1998 (AC.3) et Comité d’administration de l’Accord de 1997 (AC.4)</w:t>
            </w:r>
          </w:p>
        </w:tc>
      </w:tr>
      <w:tr w:rsidR="00CD4BDD" w:rsidRPr="00B3231E" w14:paraId="44EF8B19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56219A04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14-18</w:t>
            </w:r>
          </w:p>
        </w:tc>
        <w:tc>
          <w:tcPr>
            <w:tcW w:w="5088" w:type="dxa"/>
            <w:shd w:val="clear" w:color="auto" w:fill="auto"/>
          </w:tcPr>
          <w:p w14:paraId="621E715B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 (</w:t>
            </w:r>
            <w:r>
              <w:rPr>
                <w:u w:val="single"/>
                <w:lang w:val="fr-FR"/>
              </w:rPr>
              <w:t>se tiendra à Berne</w:t>
            </w:r>
            <w:r>
              <w:rPr>
                <w:lang w:val="fr-FR"/>
              </w:rPr>
              <w:t>)</w:t>
            </w:r>
          </w:p>
        </w:tc>
      </w:tr>
      <w:tr w:rsidR="00CD4BDD" w:rsidRPr="00B3231E" w14:paraId="77EDA055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34B80C29" w14:textId="6B849F31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28 et 29</w:t>
            </w:r>
          </w:p>
        </w:tc>
        <w:tc>
          <w:tcPr>
            <w:tcW w:w="5088" w:type="dxa"/>
            <w:shd w:val="clear" w:color="auto" w:fill="auto"/>
          </w:tcPr>
          <w:p w14:paraId="13B73EB7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 changements (WP.5/GE.3) (vingt-deuxième session)</w:t>
            </w:r>
          </w:p>
        </w:tc>
      </w:tr>
      <w:tr w:rsidR="00CD4BDD" w:rsidRPr="00B3231E" w14:paraId="250F4220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722CE35F" w14:textId="3F8AFD41" w:rsidR="00CD4BDD" w:rsidRPr="00385665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28 (après-midi)-</w:t>
            </w:r>
            <w:r w:rsidR="0086283B">
              <w:rPr>
                <w:lang w:val="fr-FR"/>
              </w:rPr>
              <w:br/>
            </w:r>
            <w:r>
              <w:rPr>
                <w:lang w:val="fr-FR"/>
              </w:rPr>
              <w:t>1</w:t>
            </w:r>
            <w:r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avril (matin)</w:t>
            </w:r>
          </w:p>
        </w:tc>
        <w:tc>
          <w:tcPr>
            <w:tcW w:w="5088" w:type="dxa"/>
            <w:shd w:val="clear" w:color="auto" w:fill="auto"/>
          </w:tcPr>
          <w:p w14:paraId="3F1BB583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(123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60147C" w14:paraId="2761A4EF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5688FCE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Avril</w:t>
            </w:r>
          </w:p>
        </w:tc>
      </w:tr>
      <w:tr w:rsidR="00CD4BDD" w:rsidRPr="00B3231E" w14:paraId="5BF78BB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8012928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20-22</w:t>
            </w:r>
          </w:p>
        </w:tc>
        <w:tc>
          <w:tcPr>
            <w:tcW w:w="5088" w:type="dxa"/>
            <w:shd w:val="clear" w:color="auto" w:fill="auto"/>
          </w:tcPr>
          <w:p w14:paraId="0F94D68D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Organe de mise en œuvre technique (TIB) (deuxième session)</w:t>
            </w:r>
          </w:p>
        </w:tc>
      </w:tr>
      <w:tr w:rsidR="00CD4BDD" w:rsidRPr="00B3231E" w14:paraId="276ECE3E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2B85ABA" w14:textId="77777777" w:rsidR="00CD4BDD" w:rsidRPr="0060147C" w:rsidDel="001A0D2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26-29</w:t>
            </w:r>
          </w:p>
        </w:tc>
        <w:tc>
          <w:tcPr>
            <w:tcW w:w="5088" w:type="dxa"/>
            <w:shd w:val="clear" w:color="auto" w:fill="auto"/>
          </w:tcPr>
          <w:p w14:paraId="357D6A96" w14:textId="77777777" w:rsidR="00CD4BDD" w:rsidRPr="00DC5AAE" w:rsidDel="001A0D2C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 l’éclairage et de la signalisation lumineuse (GRE) (quatre-vingt-septième session)</w:t>
            </w:r>
          </w:p>
        </w:tc>
      </w:tr>
      <w:tr w:rsidR="00CD4BDD" w:rsidRPr="0060147C" w14:paraId="2CCDEA6C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0EADA84" w14:textId="77777777" w:rsidR="00CD4BDD" w:rsidRPr="0060147C" w:rsidRDefault="00CD4BDD" w:rsidP="00C729F9">
            <w:pPr>
              <w:pStyle w:val="H1G"/>
              <w:rPr>
                <w:color w:val="000000"/>
                <w:szCs w:val="24"/>
              </w:rPr>
            </w:pPr>
            <w:r>
              <w:rPr>
                <w:bCs/>
                <w:lang w:val="fr-FR"/>
              </w:rPr>
              <w:t>Mai</w:t>
            </w:r>
          </w:p>
        </w:tc>
      </w:tr>
      <w:tr w:rsidR="00CD4BDD" w:rsidRPr="00B3231E" w14:paraId="7C0093DF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72A6FD5C" w14:textId="77777777" w:rsidR="00CD4BDD" w:rsidRPr="0060147C" w:rsidRDefault="00CD4BDD" w:rsidP="00C729F9">
            <w:r>
              <w:rPr>
                <w:lang w:val="fr-FR"/>
              </w:rPr>
              <w:t>3-6</w:t>
            </w:r>
          </w:p>
        </w:tc>
        <w:tc>
          <w:tcPr>
            <w:tcW w:w="5088" w:type="dxa"/>
            <w:shd w:val="clear" w:color="auto" w:fill="auto"/>
          </w:tcPr>
          <w:p w14:paraId="0B52A13F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du transport des denrées périssables (WP.11) (soixante-dix-huitième session)</w:t>
            </w:r>
          </w:p>
        </w:tc>
      </w:tr>
      <w:tr w:rsidR="00CD4BDD" w:rsidRPr="00B3231E" w14:paraId="4A4565A9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3D35D5BC" w14:textId="77777777" w:rsidR="00CD4BDD" w:rsidRPr="0060147C" w:rsidRDefault="00CD4BDD" w:rsidP="00C729F9">
            <w:r>
              <w:rPr>
                <w:lang w:val="fr-FR"/>
              </w:rPr>
              <w:t>4-6</w:t>
            </w:r>
          </w:p>
        </w:tc>
        <w:tc>
          <w:tcPr>
            <w:tcW w:w="5088" w:type="dxa"/>
            <w:shd w:val="clear" w:color="auto" w:fill="auto"/>
          </w:tcPr>
          <w:p w14:paraId="555573B9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d’experts de l’identification permanente du matériel roulant ferroviaire (SC.2/PIRRS) (cinquième session)</w:t>
            </w:r>
          </w:p>
        </w:tc>
      </w:tr>
      <w:tr w:rsidR="00CD4BDD" w:rsidRPr="00B3231E" w14:paraId="3EF9ED44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359DBFC" w14:textId="77777777" w:rsidR="00CD4BDD" w:rsidRPr="0060147C" w:rsidRDefault="00CD4BDD" w:rsidP="00C729F9">
            <w:r>
              <w:rPr>
                <w:lang w:val="fr-FR"/>
              </w:rPr>
              <w:t>9-13</w:t>
            </w:r>
          </w:p>
        </w:tc>
        <w:tc>
          <w:tcPr>
            <w:tcW w:w="5088" w:type="dxa"/>
            <w:shd w:val="clear" w:color="auto" w:fill="auto"/>
          </w:tcPr>
          <w:p w14:paraId="0959395A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(111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238EEB5C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15100CB1" w14:textId="11CF046D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9 (après-midi)-13 (matin)</w:t>
            </w:r>
          </w:p>
        </w:tc>
        <w:tc>
          <w:tcPr>
            <w:tcW w:w="5088" w:type="dxa"/>
            <w:shd w:val="clear" w:color="auto" w:fill="auto"/>
          </w:tcPr>
          <w:p w14:paraId="23C3A49D" w14:textId="34A3E2C0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 xml:space="preserve">Groupe de travail de la sécurité passive (GRSP) </w:t>
            </w:r>
            <w:r w:rsidR="00C308F8">
              <w:rPr>
                <w:lang w:val="fr-FR"/>
              </w:rPr>
              <w:br/>
            </w:r>
            <w:r>
              <w:rPr>
                <w:lang w:val="fr-FR"/>
              </w:rPr>
              <w:t>(soixante et onzième session)</w:t>
            </w:r>
          </w:p>
        </w:tc>
      </w:tr>
      <w:tr w:rsidR="00CD4BDD" w:rsidRPr="00B3231E" w14:paraId="690B3A39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3CE7F779" w14:textId="77777777" w:rsidR="00CD4BDD" w:rsidRPr="0060147C" w:rsidDel="005B6031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5088" w:type="dxa"/>
            <w:shd w:val="clear" w:color="auto" w:fill="auto"/>
          </w:tcPr>
          <w:p w14:paraId="2A0DA8A3" w14:textId="77777777" w:rsidR="00CD4BDD" w:rsidRPr="00DC5AAE" w:rsidDel="005B6031" w:rsidRDefault="00CD4BDD" w:rsidP="00C729F9">
            <w:pPr>
              <w:spacing w:before="40" w:after="120"/>
              <w:ind w:right="113"/>
              <w:rPr>
                <w:szCs w:val="24"/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(troisième session)</w:t>
            </w:r>
          </w:p>
        </w:tc>
      </w:tr>
      <w:tr w:rsidR="00CD4BDD" w:rsidRPr="00B3231E" w14:paraId="74D39E94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EC581B5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23-24</w:t>
            </w:r>
          </w:p>
        </w:tc>
        <w:tc>
          <w:tcPr>
            <w:tcW w:w="5088" w:type="dxa"/>
            <w:shd w:val="clear" w:color="auto" w:fill="auto"/>
          </w:tcPr>
          <w:p w14:paraId="2A0DF743" w14:textId="77777777" w:rsidR="00CD4BDD" w:rsidRPr="00DC5AAE" w:rsidRDefault="00CD4BDD" w:rsidP="00C729F9">
            <w:pPr>
              <w:spacing w:before="40" w:after="120"/>
              <w:ind w:right="113"/>
              <w:rPr>
                <w:szCs w:val="24"/>
                <w:lang w:val="fr-FR"/>
              </w:rPr>
            </w:pPr>
            <w:r>
              <w:rPr>
                <w:lang w:val="fr-FR"/>
              </w:rPr>
              <w:t>Groupe d’experts de l’évaluation comparative des coûts de construction des infrastructures de transport (WP.5/GE.4) (quinzième session)</w:t>
            </w:r>
          </w:p>
        </w:tc>
      </w:tr>
      <w:tr w:rsidR="00CD4BDD" w:rsidRPr="00B3231E" w14:paraId="333885B2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75777A6A" w14:textId="77777777" w:rsidR="00CD4BDD" w:rsidRPr="002617B9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23-25</w:t>
            </w:r>
          </w:p>
        </w:tc>
        <w:tc>
          <w:tcPr>
            <w:tcW w:w="5088" w:type="dxa"/>
            <w:shd w:val="clear" w:color="auto" w:fill="auto"/>
          </w:tcPr>
          <w:p w14:paraId="03A02F05" w14:textId="77777777" w:rsidR="00CD4BDD" w:rsidRPr="00DC5AAE" w:rsidRDefault="00CD4BDD" w:rsidP="00C729F9">
            <w:pPr>
              <w:spacing w:before="40" w:after="120"/>
              <w:ind w:right="113"/>
              <w:rPr>
                <w:szCs w:val="24"/>
                <w:lang w:val="fr-FR"/>
              </w:rPr>
            </w:pPr>
            <w:r>
              <w:rPr>
                <w:lang w:val="fr-FR"/>
              </w:rPr>
              <w:t>Groupe d’experts des nœuds de transport ferroviaire international de voyageurs (SC.2/HUBS) (troisième session)</w:t>
            </w:r>
          </w:p>
        </w:tc>
      </w:tr>
      <w:tr w:rsidR="00CD4BDD" w:rsidRPr="00B3231E" w14:paraId="18A0F172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1A6DBDF5" w14:textId="77777777" w:rsidR="00CD4BDD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lastRenderedPageBreak/>
              <w:t>23 (après-midi)-27</w:t>
            </w:r>
          </w:p>
        </w:tc>
        <w:tc>
          <w:tcPr>
            <w:tcW w:w="5088" w:type="dxa"/>
            <w:shd w:val="clear" w:color="auto" w:fill="auto"/>
          </w:tcPr>
          <w:p w14:paraId="7F1D0DA2" w14:textId="77777777" w:rsidR="00CD4BDD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(treizième session)</w:t>
            </w:r>
            <w:r>
              <w:rPr>
                <w:rStyle w:val="Appelnotedebasdep"/>
                <w:lang w:val="fr-FR"/>
              </w:rPr>
              <w:footnoteReference w:id="3"/>
            </w:r>
          </w:p>
        </w:tc>
      </w:tr>
      <w:tr w:rsidR="00CD4BDD" w:rsidRPr="00B3231E" w14:paraId="49C6147C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715B63F9" w14:textId="77777777" w:rsidR="00CD4BDD" w:rsidRPr="00C00FCE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5088" w:type="dxa"/>
            <w:shd w:val="clear" w:color="auto" w:fill="auto"/>
          </w:tcPr>
          <w:p w14:paraId="5A17452F" w14:textId="77777777" w:rsidR="00CD4BDD" w:rsidRPr="00DC5AAE" w:rsidRDefault="00CD4BDD" w:rsidP="00C729F9">
            <w:pPr>
              <w:spacing w:before="40" w:after="120"/>
              <w:ind w:right="113"/>
              <w:rPr>
                <w:szCs w:val="24"/>
                <w:lang w:val="fr-FR"/>
              </w:rPr>
            </w:pPr>
            <w:r>
              <w:rPr>
                <w:lang w:val="fr-FR"/>
              </w:rPr>
              <w:t>Groupe d’experts de la signalisation routière (WP.1/GE.2) (vingt et unième session)</w:t>
            </w:r>
          </w:p>
        </w:tc>
      </w:tr>
      <w:tr w:rsidR="00CD4BDD" w:rsidRPr="00B3231E" w14:paraId="58A7ABE6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F0CAEEA" w14:textId="2EF97169" w:rsidR="00CD4BDD" w:rsidRPr="002617B9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31 (après-midi)-</w:t>
            </w:r>
            <w:r w:rsidR="0086283B">
              <w:rPr>
                <w:lang w:val="fr-FR"/>
              </w:rPr>
              <w:br/>
            </w:r>
            <w:r>
              <w:rPr>
                <w:lang w:val="fr-FR"/>
              </w:rPr>
              <w:t>3 juin (matin)</w:t>
            </w:r>
          </w:p>
        </w:tc>
        <w:tc>
          <w:tcPr>
            <w:tcW w:w="5088" w:type="dxa"/>
            <w:shd w:val="clear" w:color="auto" w:fill="auto"/>
          </w:tcPr>
          <w:p w14:paraId="349F26FE" w14:textId="77777777" w:rsidR="00CD4BDD" w:rsidRPr="00DC5AAE" w:rsidRDefault="00CD4BDD" w:rsidP="00C729F9">
            <w:pPr>
              <w:spacing w:before="40" w:after="120"/>
              <w:ind w:right="113"/>
              <w:rPr>
                <w:szCs w:val="24"/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(quatre-vingt-sixième session)</w:t>
            </w:r>
          </w:p>
        </w:tc>
      </w:tr>
      <w:tr w:rsidR="00CD4BDD" w:rsidRPr="0060147C" w14:paraId="7C3F1876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37A774A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Juin</w:t>
            </w:r>
          </w:p>
        </w:tc>
      </w:tr>
      <w:tr w:rsidR="00CD4BDD" w:rsidRPr="00B3231E" w14:paraId="0372F9FA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1B9A6B1E" w14:textId="77777777" w:rsidR="00CD4BDD" w:rsidRPr="0060147C" w:rsidRDefault="00CD4BDD" w:rsidP="00C729F9">
            <w:pPr>
              <w:spacing w:before="40" w:after="120"/>
              <w:ind w:right="113"/>
              <w:rPr>
                <w:bCs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88" w:type="dxa"/>
            <w:shd w:val="clear" w:color="auto" w:fill="auto"/>
          </w:tcPr>
          <w:p w14:paraId="0E0C284E" w14:textId="0E3EBF96" w:rsidR="00CD4BDD" w:rsidRPr="0086283B" w:rsidRDefault="00CD4BDD" w:rsidP="0086283B">
            <w:pPr>
              <w:spacing w:before="40" w:after="120"/>
              <w:rPr>
                <w:bCs/>
                <w:spacing w:val="-2"/>
                <w:lang w:val="fr-FR"/>
              </w:rPr>
            </w:pPr>
            <w:r w:rsidRPr="0086283B">
              <w:rPr>
                <w:spacing w:val="-2"/>
                <w:lang w:val="fr-FR"/>
              </w:rPr>
              <w:t>Commission de contrôle TIR (</w:t>
            </w:r>
            <w:proofErr w:type="spellStart"/>
            <w:r w:rsidRPr="0086283B">
              <w:rPr>
                <w:spacing w:val="-2"/>
                <w:lang w:val="fr-FR"/>
              </w:rPr>
              <w:t>TIRExB</w:t>
            </w:r>
            <w:proofErr w:type="spellEnd"/>
            <w:r w:rsidRPr="0086283B">
              <w:rPr>
                <w:spacing w:val="-2"/>
                <w:lang w:val="fr-FR"/>
              </w:rPr>
              <w:t xml:space="preserve">) </w:t>
            </w:r>
            <w:r w:rsidR="00C308F8">
              <w:rPr>
                <w:spacing w:val="-2"/>
                <w:lang w:val="fr-FR"/>
              </w:rPr>
              <w:br/>
            </w:r>
            <w:r w:rsidRPr="0086283B">
              <w:rPr>
                <w:spacing w:val="-2"/>
                <w:lang w:val="fr-FR"/>
              </w:rPr>
              <w:t>(quatre-vingt-douzième session)</w:t>
            </w:r>
          </w:p>
        </w:tc>
      </w:tr>
      <w:tr w:rsidR="00CD4BDD" w:rsidRPr="00B3231E" w14:paraId="3B6D8D23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CECA3CA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8-10 (matin)</w:t>
            </w:r>
          </w:p>
        </w:tc>
        <w:tc>
          <w:tcPr>
            <w:tcW w:w="5088" w:type="dxa"/>
            <w:shd w:val="clear" w:color="auto" w:fill="auto"/>
          </w:tcPr>
          <w:p w14:paraId="4D547085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 transports (WP.30) (160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099F8D3C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74CC43FD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13</w:t>
            </w:r>
          </w:p>
        </w:tc>
        <w:tc>
          <w:tcPr>
            <w:tcW w:w="5088" w:type="dxa"/>
            <w:shd w:val="clear" w:color="auto" w:fill="auto"/>
          </w:tcPr>
          <w:p w14:paraId="5B593DAA" w14:textId="0C4879E0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(vingt</w:t>
            </w:r>
            <w:r w:rsidR="0086283B">
              <w:rPr>
                <w:lang w:val="fr-FR"/>
              </w:rPr>
              <w:noBreakHyphen/>
            </w:r>
            <w:r>
              <w:rPr>
                <w:lang w:val="fr-FR"/>
              </w:rPr>
              <w:t>neuvième session)</w:t>
            </w:r>
          </w:p>
        </w:tc>
      </w:tr>
      <w:tr w:rsidR="00CD4BDD" w:rsidRPr="00B3231E" w14:paraId="59EABF9A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8F9EE8B" w14:textId="77777777" w:rsidR="00CD4BDD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14</w:t>
            </w:r>
          </w:p>
        </w:tc>
        <w:tc>
          <w:tcPr>
            <w:tcW w:w="5088" w:type="dxa"/>
            <w:shd w:val="clear" w:color="auto" w:fill="auto"/>
          </w:tcPr>
          <w:p w14:paraId="374129BB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CD4BDD" w:rsidRPr="00B3231E" w14:paraId="151E257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1DC55A87" w14:textId="77777777" w:rsidR="00CD4BDD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15-17</w:t>
            </w:r>
          </w:p>
        </w:tc>
        <w:tc>
          <w:tcPr>
            <w:tcW w:w="5088" w:type="dxa"/>
            <w:shd w:val="clear" w:color="auto" w:fill="auto"/>
          </w:tcPr>
          <w:p w14:paraId="372EAFE1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de travail des statistiques de transport (WP.6) (soixante-treizième session)</w:t>
            </w:r>
          </w:p>
        </w:tc>
      </w:tr>
      <w:tr w:rsidR="00CD4BDD" w:rsidRPr="00B3231E" w14:paraId="09E754ED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09091E3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20</w:t>
            </w:r>
          </w:p>
        </w:tc>
        <w:tc>
          <w:tcPr>
            <w:tcW w:w="5088" w:type="dxa"/>
            <w:shd w:val="clear" w:color="auto" w:fill="auto"/>
          </w:tcPr>
          <w:p w14:paraId="05397FC5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(139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6F59DC8D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0AB1CFF5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21-24 (matin)</w:t>
            </w:r>
          </w:p>
        </w:tc>
        <w:tc>
          <w:tcPr>
            <w:tcW w:w="5088" w:type="dxa"/>
            <w:shd w:val="clear" w:color="auto" w:fill="auto"/>
          </w:tcPr>
          <w:p w14:paraId="6283A4E5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(187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session). Comité d’administration de l’Accord de 1958 (AC.1), Comité exécutif de l’Accord de 1998 (AC.3) et Comité d’administration de l’Accord de 1997 (AC.4)</w:t>
            </w:r>
          </w:p>
        </w:tc>
      </w:tr>
      <w:tr w:rsidR="00CD4BDD" w:rsidRPr="00B3231E" w14:paraId="0737A6A6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56EF49F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27-6 juillet (matin)</w:t>
            </w:r>
          </w:p>
        </w:tc>
        <w:tc>
          <w:tcPr>
            <w:tcW w:w="5088" w:type="dxa"/>
            <w:shd w:val="clear" w:color="auto" w:fill="auto"/>
          </w:tcPr>
          <w:p w14:paraId="6CAB6B13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</w:t>
            </w:r>
            <w:r w:rsidRPr="0060147C">
              <w:rPr>
                <w:rStyle w:val="Appelnotedebasdep"/>
                <w:color w:val="000000"/>
                <w:szCs w:val="24"/>
                <w:lang w:val="fr-FR"/>
              </w:rPr>
              <w:footnoteReference w:id="4"/>
            </w:r>
            <w:r>
              <w:rPr>
                <w:lang w:val="fr-FR"/>
              </w:rPr>
              <w:t xml:space="preserve"> (soixantième session)</w:t>
            </w:r>
          </w:p>
        </w:tc>
      </w:tr>
      <w:tr w:rsidR="00CD4BDD" w:rsidRPr="00B3231E" w14:paraId="6071C0D0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7D00F3C3" w14:textId="77777777" w:rsidR="00CD4BDD" w:rsidRPr="00CF67FA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29-1</w:t>
            </w:r>
            <w:r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juillet</w:t>
            </w:r>
          </w:p>
        </w:tc>
        <w:tc>
          <w:tcPr>
            <w:tcW w:w="5088" w:type="dxa"/>
            <w:shd w:val="clear" w:color="auto" w:fill="auto"/>
          </w:tcPr>
          <w:p w14:paraId="2894684B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de travail de l’unification des prescriptions techniques et de sécurité en navigation intérieure (SC.3/WP.3) (soixante et unième session)</w:t>
            </w:r>
          </w:p>
        </w:tc>
      </w:tr>
      <w:tr w:rsidR="00CD4BDD" w:rsidRPr="0060147C" w14:paraId="793AD751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6FED4EA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Juillet</w:t>
            </w:r>
          </w:p>
        </w:tc>
      </w:tr>
      <w:tr w:rsidR="00CD4BDD" w:rsidRPr="00B3231E" w14:paraId="3C2E0E2C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163351C" w14:textId="53784E61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6 (après-midi)-8</w:t>
            </w:r>
          </w:p>
        </w:tc>
        <w:tc>
          <w:tcPr>
            <w:tcW w:w="5088" w:type="dxa"/>
            <w:shd w:val="clear" w:color="auto" w:fill="auto"/>
          </w:tcPr>
          <w:p w14:paraId="35F96896" w14:textId="14F34115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</w:t>
            </w:r>
            <w:r w:rsidRPr="0060147C">
              <w:rPr>
                <w:rStyle w:val="Appelnotedebasdep"/>
                <w:color w:val="000000"/>
                <w:szCs w:val="24"/>
                <w:lang w:val="fr-FR"/>
              </w:rPr>
              <w:footnoteReference w:id="5"/>
            </w:r>
            <w:r>
              <w:rPr>
                <w:lang w:val="fr-FR"/>
              </w:rPr>
              <w:t xml:space="preserve"> (quarante</w:t>
            </w:r>
            <w:r w:rsidR="0086283B">
              <w:rPr>
                <w:lang w:val="fr-FR"/>
              </w:rPr>
              <w:noBreakHyphen/>
            </w:r>
            <w:r>
              <w:rPr>
                <w:lang w:val="fr-FR"/>
              </w:rPr>
              <w:t>deuxième session)</w:t>
            </w:r>
          </w:p>
        </w:tc>
      </w:tr>
      <w:tr w:rsidR="00CD4BDD" w:rsidRPr="0060147C" w14:paraId="03625F48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DE272FE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lastRenderedPageBreak/>
              <w:t>Août</w:t>
            </w:r>
          </w:p>
        </w:tc>
      </w:tr>
      <w:tr w:rsidR="00CD4BDD" w:rsidRPr="00B3231E" w14:paraId="54213687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FEDFAEF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22-26 (matin)</w:t>
            </w:r>
          </w:p>
        </w:tc>
        <w:tc>
          <w:tcPr>
            <w:tcW w:w="5088" w:type="dxa"/>
            <w:shd w:val="clear" w:color="auto" w:fill="auto"/>
          </w:tcPr>
          <w:p w14:paraId="17C0A25B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(quarantième session)</w:t>
            </w:r>
          </w:p>
        </w:tc>
      </w:tr>
      <w:tr w:rsidR="00CD4BDD" w:rsidRPr="00B3231E" w14:paraId="5D82467F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1935BF19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26 (après-midi)</w:t>
            </w:r>
          </w:p>
        </w:tc>
        <w:tc>
          <w:tcPr>
            <w:tcW w:w="5088" w:type="dxa"/>
            <w:shd w:val="clear" w:color="auto" w:fill="auto"/>
          </w:tcPr>
          <w:p w14:paraId="3DF0E4B2" w14:textId="18489D2F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Comité d’administration de l’Accord européen relatif au transport international des marchandises dangereuses par voies de navigation intérieures (ADN) </w:t>
            </w:r>
            <w:r w:rsidR="00C308F8">
              <w:rPr>
                <w:lang w:val="fr-FR"/>
              </w:rPr>
              <w:br/>
            </w:r>
            <w:r>
              <w:rPr>
                <w:lang w:val="fr-FR"/>
              </w:rPr>
              <w:t>(vingt-huitième session)</w:t>
            </w:r>
          </w:p>
        </w:tc>
      </w:tr>
      <w:tr w:rsidR="00CD4BDD" w:rsidRPr="00B3231E" w14:paraId="342921F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9D75B10" w14:textId="77777777" w:rsidR="00CD4BDD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30-2 septembre</w:t>
            </w:r>
          </w:p>
        </w:tc>
        <w:tc>
          <w:tcPr>
            <w:tcW w:w="5088" w:type="dxa"/>
            <w:shd w:val="clear" w:color="auto" w:fill="auto"/>
          </w:tcPr>
          <w:p w14:paraId="05CD685B" w14:textId="77777777" w:rsidR="00CD4BDD" w:rsidRPr="00DC5AAE" w:rsidRDefault="00CD4BDD" w:rsidP="00C729F9">
            <w:pPr>
              <w:spacing w:before="40" w:after="120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d’experts de l’identification permanente du matériel roulant ferroviaire (SC.2/PIRRS) (sixième session)</w:t>
            </w:r>
          </w:p>
        </w:tc>
      </w:tr>
      <w:tr w:rsidR="00CD4BDD" w:rsidRPr="00B3231E" w14:paraId="2977459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2909797E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31-2 septembre</w:t>
            </w:r>
          </w:p>
        </w:tc>
        <w:tc>
          <w:tcPr>
            <w:tcW w:w="5088" w:type="dxa"/>
            <w:shd w:val="clear" w:color="auto" w:fill="auto"/>
          </w:tcPr>
          <w:p w14:paraId="6B86B269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Organe de mise en œuvre technique (TIB) (troisième session)</w:t>
            </w:r>
          </w:p>
        </w:tc>
      </w:tr>
      <w:tr w:rsidR="00CD4BDD" w:rsidRPr="0060147C" w14:paraId="665D9B46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FB60EAB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Septembre</w:t>
            </w:r>
          </w:p>
        </w:tc>
      </w:tr>
      <w:tr w:rsidR="00CD4BDD" w:rsidRPr="00B3231E" w14:paraId="103E8A07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301AAE83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 xml:space="preserve">5-7 </w:t>
            </w:r>
          </w:p>
        </w:tc>
        <w:tc>
          <w:tcPr>
            <w:tcW w:w="5088" w:type="dxa"/>
            <w:shd w:val="clear" w:color="auto" w:fill="auto"/>
          </w:tcPr>
          <w:p w14:paraId="0AA5A884" w14:textId="77777777" w:rsidR="00CD4BDD" w:rsidRPr="00DC5AAE" w:rsidRDefault="00CD4BDD" w:rsidP="00C729F9">
            <w:pPr>
              <w:spacing w:before="40" w:after="120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 xml:space="preserve">Groupe de travail chargé d’examiner les tendances et l’économie des transports (WP.5) (trente-cinquième session) </w:t>
            </w:r>
          </w:p>
        </w:tc>
      </w:tr>
      <w:tr w:rsidR="00CD4BDD" w:rsidRPr="00B3231E" w14:paraId="1BF94E98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A41D940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12-16</w:t>
            </w:r>
          </w:p>
        </w:tc>
        <w:tc>
          <w:tcPr>
            <w:tcW w:w="5088" w:type="dxa"/>
            <w:shd w:val="clear" w:color="auto" w:fill="auto"/>
          </w:tcPr>
          <w:p w14:paraId="5B385A9E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</w:t>
            </w:r>
          </w:p>
        </w:tc>
      </w:tr>
      <w:tr w:rsidR="00CD4BDD" w:rsidRPr="00B3231E" w14:paraId="4BFF4B94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648E5F9" w14:textId="77777777" w:rsidR="00CD4BDD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14 (après-midi)-16</w:t>
            </w:r>
          </w:p>
        </w:tc>
        <w:tc>
          <w:tcPr>
            <w:tcW w:w="5088" w:type="dxa"/>
            <w:shd w:val="clear" w:color="auto" w:fill="auto"/>
          </w:tcPr>
          <w:p w14:paraId="75AB699B" w14:textId="77777777" w:rsidR="00CD4BDD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du bruit et des pneumatiques (GRBP) (soixante-seizième session)</w:t>
            </w:r>
          </w:p>
        </w:tc>
      </w:tr>
      <w:tr w:rsidR="00CD4BDD" w:rsidRPr="00B3231E" w14:paraId="32BC851D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1C0358BD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19-23</w:t>
            </w:r>
          </w:p>
        </w:tc>
        <w:tc>
          <w:tcPr>
            <w:tcW w:w="5088" w:type="dxa"/>
            <w:shd w:val="clear" w:color="auto" w:fill="auto"/>
          </w:tcPr>
          <w:p w14:paraId="47701AAF" w14:textId="040978DC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Forum mondial de la sécurité routière (WP.1) (quatre</w:t>
            </w:r>
            <w:r w:rsidR="0086283B">
              <w:rPr>
                <w:lang w:val="fr-FR"/>
              </w:rPr>
              <w:noBreakHyphen/>
            </w:r>
            <w:r>
              <w:rPr>
                <w:lang w:val="fr-FR"/>
              </w:rPr>
              <w:t>vingt</w:t>
            </w:r>
            <w:r w:rsidR="0086283B">
              <w:rPr>
                <w:lang w:val="fr-FR"/>
              </w:rPr>
              <w:noBreakHyphen/>
            </w:r>
            <w:r>
              <w:rPr>
                <w:lang w:val="fr-FR"/>
              </w:rPr>
              <w:t>cinquième session)</w:t>
            </w:r>
          </w:p>
        </w:tc>
      </w:tr>
      <w:tr w:rsidR="00CD4BDD" w:rsidRPr="00B3231E" w14:paraId="7D4365D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054B85B3" w14:textId="7A6E473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26 (après-midi)-30 (matin)</w:t>
            </w:r>
          </w:p>
        </w:tc>
        <w:tc>
          <w:tcPr>
            <w:tcW w:w="5088" w:type="dxa"/>
            <w:shd w:val="clear" w:color="auto" w:fill="auto"/>
          </w:tcPr>
          <w:p w14:paraId="3D54E78A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(quatorzième session)</w:t>
            </w:r>
          </w:p>
        </w:tc>
      </w:tr>
      <w:tr w:rsidR="00CD4BDD" w:rsidRPr="0060147C" w14:paraId="3E504496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DA782C3" w14:textId="77777777" w:rsidR="00CD4BDD" w:rsidRPr="0060147C" w:rsidRDefault="00CD4BDD" w:rsidP="00C729F9">
            <w:pPr>
              <w:pStyle w:val="H1G"/>
              <w:ind w:left="0" w:firstLine="0"/>
            </w:pPr>
            <w:r>
              <w:rPr>
                <w:bCs/>
                <w:lang w:val="fr-FR"/>
              </w:rPr>
              <w:t>Octobre</w:t>
            </w:r>
          </w:p>
        </w:tc>
      </w:tr>
      <w:tr w:rsidR="00CD4BDD" w:rsidRPr="00B3231E" w14:paraId="40DED51A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28640EDA" w14:textId="77777777" w:rsidR="00CD4BDD" w:rsidRPr="0060147C" w:rsidRDefault="00CD4BDD" w:rsidP="00C729F9">
            <w:pPr>
              <w:ind w:right="113"/>
            </w:pPr>
            <w:r>
              <w:rPr>
                <w:lang w:val="fr-FR"/>
              </w:rPr>
              <w:t>10</w:t>
            </w:r>
          </w:p>
        </w:tc>
        <w:tc>
          <w:tcPr>
            <w:tcW w:w="5088" w:type="dxa"/>
            <w:shd w:val="clear" w:color="auto" w:fill="auto"/>
          </w:tcPr>
          <w:p w14:paraId="219A8B4D" w14:textId="34C2D6B0" w:rsidR="00CD4BDD" w:rsidRPr="0086283B" w:rsidRDefault="00CD4BDD" w:rsidP="00C729F9">
            <w:pPr>
              <w:spacing w:before="40" w:after="120"/>
              <w:ind w:right="113"/>
              <w:rPr>
                <w:spacing w:val="-2"/>
                <w:lang w:val="fr-FR"/>
              </w:rPr>
            </w:pPr>
            <w:r w:rsidRPr="0086283B">
              <w:rPr>
                <w:spacing w:val="-2"/>
                <w:lang w:val="fr-FR"/>
              </w:rPr>
              <w:t>Commission de contrôle TIR (</w:t>
            </w:r>
            <w:proofErr w:type="spellStart"/>
            <w:r w:rsidRPr="0086283B">
              <w:rPr>
                <w:spacing w:val="-2"/>
                <w:lang w:val="fr-FR"/>
              </w:rPr>
              <w:t>TIRExB</w:t>
            </w:r>
            <w:proofErr w:type="spellEnd"/>
            <w:r w:rsidRPr="0086283B">
              <w:rPr>
                <w:spacing w:val="-2"/>
                <w:lang w:val="fr-FR"/>
              </w:rPr>
              <w:t xml:space="preserve">) </w:t>
            </w:r>
            <w:r w:rsidR="00C308F8">
              <w:rPr>
                <w:spacing w:val="-2"/>
                <w:lang w:val="fr-FR"/>
              </w:rPr>
              <w:br/>
            </w:r>
            <w:r w:rsidRPr="0086283B">
              <w:rPr>
                <w:spacing w:val="-2"/>
                <w:lang w:val="fr-FR"/>
              </w:rPr>
              <w:t>(quatre-vingt-treizième session)</w:t>
            </w:r>
          </w:p>
        </w:tc>
      </w:tr>
      <w:tr w:rsidR="00CD4BDD" w:rsidRPr="00B3231E" w14:paraId="119CD48F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3FA20EE7" w14:textId="77777777" w:rsidR="00CD4BDD" w:rsidRPr="0060147C" w:rsidRDefault="00CD4BDD" w:rsidP="00C729F9">
            <w:pPr>
              <w:ind w:right="113"/>
              <w:rPr>
                <w:bCs/>
                <w:color w:val="000000"/>
                <w:szCs w:val="24"/>
              </w:rPr>
            </w:pPr>
            <w:r>
              <w:rPr>
                <w:lang w:val="fr-FR"/>
              </w:rPr>
              <w:t>11-12 et 14 (matin)</w:t>
            </w:r>
          </w:p>
        </w:tc>
        <w:tc>
          <w:tcPr>
            <w:tcW w:w="5088" w:type="dxa"/>
            <w:shd w:val="clear" w:color="auto" w:fill="auto"/>
          </w:tcPr>
          <w:p w14:paraId="47228032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de travail des problèmes douaniers intéressant les transports (WP.30) (161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341AD24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89335FC" w14:textId="77777777" w:rsidR="00CD4BDD" w:rsidRPr="0060147C" w:rsidRDefault="00CD4BDD" w:rsidP="00C729F9">
            <w:pPr>
              <w:ind w:right="113"/>
            </w:pPr>
            <w:r>
              <w:rPr>
                <w:lang w:val="fr-FR"/>
              </w:rPr>
              <w:t>11-14 (matin)</w:t>
            </w:r>
          </w:p>
        </w:tc>
        <w:tc>
          <w:tcPr>
            <w:tcW w:w="5088" w:type="dxa"/>
            <w:shd w:val="clear" w:color="auto" w:fill="auto"/>
          </w:tcPr>
          <w:p w14:paraId="528ADBB0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(124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3A6F693D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04025B8B" w14:textId="77777777" w:rsidR="00CD4BDD" w:rsidRPr="0060147C" w:rsidRDefault="00CD4BDD" w:rsidP="00C729F9">
            <w:pPr>
              <w:ind w:right="113"/>
            </w:pPr>
            <w:r>
              <w:rPr>
                <w:lang w:val="fr-FR"/>
              </w:rPr>
              <w:t>12-14</w:t>
            </w:r>
          </w:p>
        </w:tc>
        <w:tc>
          <w:tcPr>
            <w:tcW w:w="5088" w:type="dxa"/>
            <w:shd w:val="clear" w:color="auto" w:fill="auto"/>
          </w:tcPr>
          <w:p w14:paraId="697EA43B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transports par voie navigable (SC.3) (soixante-sixième session)</w:t>
            </w:r>
          </w:p>
        </w:tc>
      </w:tr>
      <w:tr w:rsidR="00CD4BDD" w:rsidRPr="00B3231E" w14:paraId="7840A74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5F252206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5088" w:type="dxa"/>
            <w:shd w:val="clear" w:color="auto" w:fill="auto"/>
          </w:tcPr>
          <w:p w14:paraId="2E972A5B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Comité de gestion de la Convention TIR (WP.30/AC.2) (soixante-dix-huitième session)</w:t>
            </w:r>
          </w:p>
        </w:tc>
      </w:tr>
      <w:tr w:rsidR="00CD4BDD" w:rsidRPr="00B3231E" w14:paraId="5542D617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35ED7F6" w14:textId="77777777" w:rsidR="00CD4BDD" w:rsidRPr="0060147C" w:rsidRDefault="00CD4BDD" w:rsidP="00C729F9">
            <w:pPr>
              <w:ind w:right="113"/>
            </w:pPr>
            <w:r>
              <w:rPr>
                <w:lang w:val="fr-FR"/>
              </w:rPr>
              <w:t>17</w:t>
            </w:r>
          </w:p>
        </w:tc>
        <w:tc>
          <w:tcPr>
            <w:tcW w:w="5088" w:type="dxa"/>
            <w:shd w:val="clear" w:color="auto" w:fill="auto"/>
          </w:tcPr>
          <w:p w14:paraId="488FF1FA" w14:textId="4AF18B96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Groupe d’experts de l’Accord européen relatif au travail des équipages des véhicules effectuant des transports internationaux par route (AETR) (SC.1/GE.21) </w:t>
            </w:r>
            <w:r w:rsidR="0086283B">
              <w:rPr>
                <w:lang w:val="fr-FR"/>
              </w:rPr>
              <w:br/>
            </w:r>
            <w:r>
              <w:rPr>
                <w:lang w:val="fr-FR"/>
              </w:rPr>
              <w:t>(trentième session)</w:t>
            </w:r>
          </w:p>
        </w:tc>
      </w:tr>
      <w:tr w:rsidR="00CD4BDD" w:rsidRPr="00B3231E" w14:paraId="0ED6F36D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001C1B22" w14:textId="77777777" w:rsidR="00CD4BDD" w:rsidRPr="0060147C" w:rsidRDefault="00CD4BDD" w:rsidP="00C729F9">
            <w:pPr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18-20</w:t>
            </w:r>
          </w:p>
        </w:tc>
        <w:tc>
          <w:tcPr>
            <w:tcW w:w="5088" w:type="dxa"/>
            <w:shd w:val="clear" w:color="auto" w:fill="auto"/>
          </w:tcPr>
          <w:p w14:paraId="5149949C" w14:textId="77777777" w:rsidR="00CD4BDD" w:rsidRPr="00DC5AAE" w:rsidRDefault="00CD4BDD" w:rsidP="00C729F9">
            <w:pPr>
              <w:spacing w:before="40" w:after="120"/>
              <w:ind w:right="113"/>
              <w:rPr>
                <w:szCs w:val="24"/>
                <w:lang w:val="fr-FR"/>
              </w:rPr>
            </w:pPr>
            <w:r>
              <w:rPr>
                <w:lang w:val="fr-FR"/>
              </w:rPr>
              <w:t>Groupe de travail des transports routiers (SC.1) (117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4DE09928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7455AC9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lastRenderedPageBreak/>
              <w:t>19 (après-midi)-21</w:t>
            </w:r>
          </w:p>
        </w:tc>
        <w:tc>
          <w:tcPr>
            <w:tcW w:w="5088" w:type="dxa"/>
            <w:shd w:val="clear" w:color="auto" w:fill="auto"/>
          </w:tcPr>
          <w:p w14:paraId="6AB8C814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de travail du transport intermodal et de la logistique (WP.24) (soixante-cinquième session)</w:t>
            </w:r>
          </w:p>
        </w:tc>
      </w:tr>
      <w:tr w:rsidR="00CD4BDD" w:rsidRPr="00B3231E" w14:paraId="105E6A38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3C6070F8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25-28 (matin)</w:t>
            </w:r>
          </w:p>
        </w:tc>
        <w:tc>
          <w:tcPr>
            <w:tcW w:w="5088" w:type="dxa"/>
            <w:shd w:val="clear" w:color="auto" w:fill="auto"/>
          </w:tcPr>
          <w:p w14:paraId="5ADAA0F9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 l’éclairage et de la signalisation lumineuse (GRE) (quatre-vingt-huitième session)</w:t>
            </w:r>
          </w:p>
        </w:tc>
      </w:tr>
      <w:tr w:rsidR="00CD4BDD" w:rsidRPr="00B3231E" w14:paraId="1BB18577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111DA031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25-28</w:t>
            </w:r>
          </w:p>
        </w:tc>
        <w:tc>
          <w:tcPr>
            <w:tcW w:w="5088" w:type="dxa"/>
            <w:shd w:val="clear" w:color="auto" w:fill="auto"/>
          </w:tcPr>
          <w:p w14:paraId="389733F8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du transport des denrées périssables (WP.11) (soixante-dix-neuvième session)</w:t>
            </w:r>
          </w:p>
        </w:tc>
      </w:tr>
      <w:tr w:rsidR="00CD4BDD" w:rsidRPr="00B3231E" w14:paraId="5B69CB77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0459EDF1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31-1</w:t>
            </w:r>
            <w:r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> novembre</w:t>
            </w:r>
          </w:p>
        </w:tc>
        <w:tc>
          <w:tcPr>
            <w:tcW w:w="5088" w:type="dxa"/>
            <w:shd w:val="clear" w:color="auto" w:fill="auto"/>
          </w:tcPr>
          <w:p w14:paraId="0909E383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 changements (WP.5/GE.3) (vingt-troisième session)</w:t>
            </w:r>
          </w:p>
        </w:tc>
      </w:tr>
      <w:tr w:rsidR="00CD4BDD" w:rsidRPr="0060147C" w14:paraId="5B0A0418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4AF7AE3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Novembre</w:t>
            </w:r>
          </w:p>
        </w:tc>
      </w:tr>
      <w:tr w:rsidR="00CD4BDD" w:rsidRPr="00B3231E" w14:paraId="7186457D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2A4BFE50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3-4</w:t>
            </w:r>
          </w:p>
        </w:tc>
        <w:tc>
          <w:tcPr>
            <w:tcW w:w="5088" w:type="dxa"/>
            <w:shd w:val="clear" w:color="auto" w:fill="auto"/>
          </w:tcPr>
          <w:p w14:paraId="406804A0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la signalisation routière (WP.1/GE.2) (vingt-deuxième session)</w:t>
            </w:r>
          </w:p>
        </w:tc>
      </w:tr>
      <w:tr w:rsidR="00CD4BDD" w:rsidRPr="00B3231E" w14:paraId="6DC7249A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724C4AC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7 (à confirmer)</w:t>
            </w:r>
            <w:r>
              <w:rPr>
                <w:rStyle w:val="Appelnotedebasdep"/>
                <w:color w:val="000000"/>
                <w:szCs w:val="24"/>
                <w:lang w:val="fr-FR"/>
              </w:rPr>
              <w:footnoteReference w:id="6"/>
            </w:r>
          </w:p>
        </w:tc>
        <w:tc>
          <w:tcPr>
            <w:tcW w:w="5088" w:type="dxa"/>
            <w:shd w:val="clear" w:color="auto" w:fill="auto"/>
          </w:tcPr>
          <w:p w14:paraId="6899C27D" w14:textId="6551022C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chargé d’élaborer un nouvel instrument juridique régissant la circulation des véhicules automatisés (LIAV) (</w:t>
            </w:r>
            <w:r w:rsidR="00C729F9">
              <w:rPr>
                <w:lang w:val="fr-FR"/>
              </w:rPr>
              <w:t>quatrième</w:t>
            </w:r>
            <w:r>
              <w:rPr>
                <w:lang w:val="fr-FR"/>
              </w:rPr>
              <w:t xml:space="preserve"> session)</w:t>
            </w:r>
          </w:p>
        </w:tc>
      </w:tr>
      <w:tr w:rsidR="00CD4BDD" w:rsidRPr="00B3231E" w14:paraId="3CB2B183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0BD41711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8-11</w:t>
            </w:r>
          </w:p>
        </w:tc>
        <w:tc>
          <w:tcPr>
            <w:tcW w:w="5088" w:type="dxa"/>
            <w:shd w:val="clear" w:color="auto" w:fill="auto"/>
          </w:tcPr>
          <w:p w14:paraId="6285A909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transports de marchandises dangereuses (WP.15) (112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19A248E3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2E50B001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15 (à confirmer)</w:t>
            </w:r>
            <w:r>
              <w:rPr>
                <w:rStyle w:val="Appelnotedebasdep"/>
                <w:lang w:val="fr-FR"/>
              </w:rPr>
              <w:footnoteReference w:id="7"/>
            </w:r>
          </w:p>
        </w:tc>
        <w:tc>
          <w:tcPr>
            <w:tcW w:w="5088" w:type="dxa"/>
            <w:shd w:val="clear" w:color="auto" w:fill="auto"/>
          </w:tcPr>
          <w:p w14:paraId="687CDFCA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(140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07E11759" w14:textId="77777777" w:rsidTr="0086283B">
        <w:trPr>
          <w:cantSplit/>
          <w:trHeight w:val="1379"/>
        </w:trPr>
        <w:tc>
          <w:tcPr>
            <w:tcW w:w="2268" w:type="dxa"/>
            <w:shd w:val="clear" w:color="auto" w:fill="auto"/>
          </w:tcPr>
          <w:p w14:paraId="01D2F3A7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 xml:space="preserve">14 (matin)-16 (matin) </w:t>
            </w:r>
            <w:r>
              <w:rPr>
                <w:lang w:val="fr-FR"/>
              </w:rPr>
              <w:br/>
              <w:t>(à confirmer)</w:t>
            </w:r>
            <w:r>
              <w:rPr>
                <w:rStyle w:val="Appelnotedebasdep"/>
                <w:lang w:val="fr-FR"/>
              </w:rPr>
              <w:footnoteReference w:id="8"/>
            </w:r>
          </w:p>
        </w:tc>
        <w:tc>
          <w:tcPr>
            <w:tcW w:w="5088" w:type="dxa"/>
            <w:shd w:val="clear" w:color="auto" w:fill="auto"/>
          </w:tcPr>
          <w:p w14:paraId="14D9F036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(188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session). Comité d’administration de l’Accord de 1958 (AC.1), Comité exécutif de l’Accord de 1998 (AC.3) et Comité d’administration de l’Accord de 1997 (AC.4)</w:t>
            </w:r>
          </w:p>
        </w:tc>
      </w:tr>
      <w:tr w:rsidR="00CD4BDD" w:rsidRPr="00B3231E" w14:paraId="7057FBF1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1495FA3" w14:textId="77777777" w:rsidR="00CD4BDD" w:rsidRPr="0060147C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16 (après-midi)-18</w:t>
            </w:r>
          </w:p>
        </w:tc>
        <w:tc>
          <w:tcPr>
            <w:tcW w:w="5088" w:type="dxa"/>
            <w:shd w:val="clear" w:color="auto" w:fill="auto"/>
          </w:tcPr>
          <w:p w14:paraId="56E6D3CB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transports par chemin de fer (SC.2) (soixante-seizième session)</w:t>
            </w:r>
          </w:p>
        </w:tc>
      </w:tr>
      <w:tr w:rsidR="00CD4BDD" w:rsidRPr="00B3231E" w14:paraId="647B240A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7A694DA6" w14:textId="7995D231" w:rsidR="00CD4BDD" w:rsidRPr="0060147C" w:rsidRDefault="00CD4BDD" w:rsidP="00C729F9">
            <w:pPr>
              <w:spacing w:before="40" w:after="120"/>
              <w:ind w:right="113"/>
              <w:rPr>
                <w:color w:val="000000"/>
              </w:rPr>
            </w:pPr>
            <w:r>
              <w:rPr>
                <w:lang w:val="fr-FR"/>
              </w:rPr>
              <w:t>24</w:t>
            </w:r>
            <w:r w:rsidR="00C729F9">
              <w:rPr>
                <w:lang w:val="fr-FR"/>
              </w:rPr>
              <w:t xml:space="preserve"> et </w:t>
            </w:r>
            <w:r>
              <w:rPr>
                <w:lang w:val="fr-FR"/>
              </w:rPr>
              <w:t>25</w:t>
            </w:r>
          </w:p>
        </w:tc>
        <w:tc>
          <w:tcPr>
            <w:tcW w:w="5088" w:type="dxa"/>
            <w:shd w:val="clear" w:color="auto" w:fill="auto"/>
          </w:tcPr>
          <w:p w14:paraId="34D4D84F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CD4BDD" w:rsidRPr="00B3231E" w14:paraId="201C0A22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3228F90" w14:textId="1A971B9B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28</w:t>
            </w:r>
            <w:r w:rsidR="00C729F9">
              <w:rPr>
                <w:lang w:val="fr-FR"/>
              </w:rPr>
              <w:t xml:space="preserve"> et </w:t>
            </w:r>
            <w:r>
              <w:rPr>
                <w:lang w:val="fr-FR"/>
              </w:rPr>
              <w:t xml:space="preserve">29 </w:t>
            </w:r>
          </w:p>
        </w:tc>
        <w:tc>
          <w:tcPr>
            <w:tcW w:w="5088" w:type="dxa"/>
            <w:shd w:val="clear" w:color="auto" w:fill="auto"/>
          </w:tcPr>
          <w:p w14:paraId="3FEA71C9" w14:textId="77777777" w:rsidR="00CD4BDD" w:rsidRPr="00DC5AAE" w:rsidRDefault="00CD4BDD" w:rsidP="00C729F9">
            <w:pPr>
              <w:spacing w:before="40" w:after="120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d’experts des nœuds de transport ferroviaire international de voyageurs (SC.2/HUBS) (quatrième session)</w:t>
            </w:r>
          </w:p>
        </w:tc>
      </w:tr>
      <w:tr w:rsidR="00CD4BDD" w:rsidRPr="00B3231E" w14:paraId="3B9F149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6EBD7338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28-6 décembre</w:t>
            </w:r>
          </w:p>
        </w:tc>
        <w:tc>
          <w:tcPr>
            <w:tcW w:w="5088" w:type="dxa"/>
            <w:shd w:val="clear" w:color="auto" w:fill="auto"/>
          </w:tcPr>
          <w:p w14:paraId="74FA2660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Sous-Comité d’experts du transport des marchandises dangereuses du Conseil économique et social (ST/SG/AC.10/C.3)</w:t>
            </w:r>
            <w:r w:rsidRPr="0060147C">
              <w:rPr>
                <w:rStyle w:val="Appelnotedebasdep"/>
                <w:color w:val="000000"/>
                <w:szCs w:val="24"/>
                <w:lang w:val="fr-FR"/>
              </w:rPr>
              <w:footnoteReference w:id="9"/>
            </w:r>
            <w:r>
              <w:rPr>
                <w:lang w:val="fr-FR"/>
              </w:rPr>
              <w:t xml:space="preserve"> (soixante et unième session)</w:t>
            </w:r>
          </w:p>
        </w:tc>
      </w:tr>
      <w:tr w:rsidR="00CD4BDD" w:rsidRPr="0060147C" w14:paraId="7E778AFE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0E64F28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Décembre</w:t>
            </w:r>
          </w:p>
        </w:tc>
      </w:tr>
      <w:tr w:rsidR="00CD4BDD" w:rsidRPr="00B3231E" w14:paraId="76377B4F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B1C2DD4" w14:textId="7000212B" w:rsidR="00CD4BDD" w:rsidRPr="0060147C" w:rsidDel="00643C4A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5</w:t>
            </w:r>
            <w:r w:rsidR="00C729F9">
              <w:rPr>
                <w:lang w:val="fr-FR"/>
              </w:rPr>
              <w:t xml:space="preserve"> et </w:t>
            </w:r>
            <w:r>
              <w:rPr>
                <w:lang w:val="fr-FR"/>
              </w:rPr>
              <w:t>6</w:t>
            </w:r>
          </w:p>
        </w:tc>
        <w:tc>
          <w:tcPr>
            <w:tcW w:w="5088" w:type="dxa"/>
            <w:shd w:val="clear" w:color="auto" w:fill="auto"/>
          </w:tcPr>
          <w:p w14:paraId="13170C17" w14:textId="2F3637DD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 xml:space="preserve">) </w:t>
            </w:r>
            <w:r w:rsidR="00C729F9">
              <w:rPr>
                <w:lang w:val="fr-FR"/>
              </w:rPr>
              <w:br/>
            </w:r>
            <w:r>
              <w:rPr>
                <w:lang w:val="fr-FR"/>
              </w:rPr>
              <w:t>(quatre-vingt-quatorzième session)</w:t>
            </w:r>
          </w:p>
        </w:tc>
      </w:tr>
      <w:tr w:rsidR="00CD4BDD" w:rsidRPr="00B3231E" w14:paraId="6253CAFD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982854D" w14:textId="4E09F7EB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lastRenderedPageBreak/>
              <w:t>5 (après-midi)-9 (matin)</w:t>
            </w:r>
          </w:p>
        </w:tc>
        <w:tc>
          <w:tcPr>
            <w:tcW w:w="5088" w:type="dxa"/>
            <w:shd w:val="clear" w:color="auto" w:fill="auto"/>
          </w:tcPr>
          <w:p w14:paraId="2F40C1B3" w14:textId="6F78DC04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 xml:space="preserve">Groupe de travail de la sécurité passive (GRSP) </w:t>
            </w:r>
            <w:r w:rsidR="00C729F9">
              <w:rPr>
                <w:lang w:val="fr-FR"/>
              </w:rPr>
              <w:br/>
            </w:r>
            <w:r>
              <w:rPr>
                <w:lang w:val="fr-FR"/>
              </w:rPr>
              <w:t>(soixante-douzième session)</w:t>
            </w:r>
          </w:p>
        </w:tc>
      </w:tr>
      <w:tr w:rsidR="00CD4BDD" w:rsidRPr="00B3231E" w14:paraId="32F84FFB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439F3961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7-9 (matin)</w:t>
            </w:r>
          </w:p>
        </w:tc>
        <w:tc>
          <w:tcPr>
            <w:tcW w:w="5088" w:type="dxa"/>
            <w:shd w:val="clear" w:color="auto" w:fill="auto"/>
          </w:tcPr>
          <w:p w14:paraId="4E69268A" w14:textId="0A9D8A01" w:rsidR="00CD4BDD" w:rsidRPr="00DC5AAE" w:rsidRDefault="00CD4BDD" w:rsidP="00C729F9">
            <w:pPr>
              <w:spacing w:before="40" w:after="120"/>
              <w:ind w:right="113"/>
              <w:rPr>
                <w:bCs/>
                <w:lang w:val="fr-FR"/>
              </w:rPr>
            </w:pPr>
            <w:r>
              <w:rPr>
                <w:lang w:val="fr-FR"/>
              </w:rPr>
              <w:t>Sous-Comité d’experts du Système général harmonisé de classification et d’étiquetage des produits chimiques du Conseil économique et social (ST/SG/AC.10/C.4)</w:t>
            </w:r>
            <w:r w:rsidRPr="0060147C">
              <w:rPr>
                <w:rStyle w:val="Appelnotedebasdep"/>
                <w:color w:val="000000"/>
                <w:szCs w:val="24"/>
                <w:lang w:val="fr-FR"/>
              </w:rPr>
              <w:footnoteReference w:id="10"/>
            </w:r>
            <w:r>
              <w:rPr>
                <w:lang w:val="fr-FR"/>
              </w:rPr>
              <w:t xml:space="preserve"> </w:t>
            </w:r>
            <w:r w:rsidR="00C729F9">
              <w:rPr>
                <w:lang w:val="fr-FR"/>
              </w:rPr>
              <w:br/>
            </w:r>
            <w:r>
              <w:rPr>
                <w:lang w:val="fr-FR"/>
              </w:rPr>
              <w:t>(quarante-troisième session)</w:t>
            </w:r>
          </w:p>
        </w:tc>
      </w:tr>
      <w:tr w:rsidR="00CD4BDD" w:rsidRPr="00B3231E" w14:paraId="58936151" w14:textId="77777777" w:rsidTr="0086283B">
        <w:trPr>
          <w:cantSplit/>
        </w:trPr>
        <w:tc>
          <w:tcPr>
            <w:tcW w:w="2268" w:type="dxa"/>
            <w:shd w:val="clear" w:color="auto" w:fill="auto"/>
          </w:tcPr>
          <w:p w14:paraId="7B210D79" w14:textId="77777777" w:rsidR="00CD4BDD" w:rsidRPr="0060147C" w:rsidRDefault="00CD4BDD" w:rsidP="00C729F9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rPr>
                <w:lang w:val="fr-FR"/>
              </w:rPr>
              <w:t>9 (après-midi)</w:t>
            </w:r>
          </w:p>
        </w:tc>
        <w:tc>
          <w:tcPr>
            <w:tcW w:w="5088" w:type="dxa"/>
            <w:shd w:val="clear" w:color="auto" w:fill="auto"/>
          </w:tcPr>
          <w:p w14:paraId="3E0ECB20" w14:textId="77777777" w:rsidR="00CD4BDD" w:rsidRPr="00DC5AAE" w:rsidRDefault="00CD4BDD" w:rsidP="00C729F9">
            <w:pPr>
              <w:spacing w:before="40" w:after="120"/>
              <w:ind w:right="113"/>
              <w:rPr>
                <w:bCs/>
                <w:lang w:val="fr-FR"/>
              </w:rPr>
            </w:pPr>
            <w:r>
              <w:rPr>
                <w:lang w:val="fr-FR"/>
              </w:rPr>
              <w:t>Comité d’experts du transport des marchandises dangereuses et du Système général harmonisé de classification et d’étiquetage des produits chimiques du Conseil économique et social (ST/SG/AC.10)</w:t>
            </w:r>
            <w:r w:rsidRPr="0060147C">
              <w:rPr>
                <w:rStyle w:val="Appelnotedebasdep"/>
                <w:color w:val="000000"/>
                <w:szCs w:val="24"/>
                <w:lang w:val="fr-FR"/>
              </w:rPr>
              <w:footnoteReference w:id="11"/>
            </w:r>
            <w:r>
              <w:rPr>
                <w:lang w:val="fr-FR"/>
              </w:rPr>
              <w:t xml:space="preserve"> (onzième session)</w:t>
            </w:r>
          </w:p>
        </w:tc>
      </w:tr>
    </w:tbl>
    <w:p w14:paraId="29094056" w14:textId="77777777" w:rsidR="00CD4BDD" w:rsidRPr="0060147C" w:rsidRDefault="00CD4BDD" w:rsidP="00CD4BDD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Janvier-mars 2023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088"/>
      </w:tblGrid>
      <w:tr w:rsidR="00CD4BDD" w:rsidRPr="0060147C" w14:paraId="0F1B0169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2F5E9E6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Janvier</w:t>
            </w:r>
          </w:p>
        </w:tc>
      </w:tr>
      <w:tr w:rsidR="00CD4BDD" w:rsidRPr="00B3231E" w14:paraId="68440161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1A11DF5B" w14:textId="77777777" w:rsidR="00CD4BDD" w:rsidRPr="004E4C51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10-13 (matin)</w:t>
            </w:r>
          </w:p>
        </w:tc>
        <w:tc>
          <w:tcPr>
            <w:tcW w:w="5088" w:type="dxa"/>
            <w:shd w:val="clear" w:color="auto" w:fill="auto"/>
          </w:tcPr>
          <w:p w14:paraId="3AB2611A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 la pollution et de l’énergie (GRPE) (quatre-vingt-septième session)</w:t>
            </w:r>
          </w:p>
        </w:tc>
      </w:tr>
      <w:tr w:rsidR="00CD4BDD" w:rsidRPr="00B3231E" w14:paraId="390A7ED1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13F5C566" w14:textId="5A433245" w:rsidR="00CD4BDD" w:rsidRPr="004E4C51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23 (après-midi)-27 (matin)</w:t>
            </w:r>
          </w:p>
        </w:tc>
        <w:tc>
          <w:tcPr>
            <w:tcW w:w="5088" w:type="dxa"/>
            <w:shd w:val="clear" w:color="auto" w:fill="auto"/>
          </w:tcPr>
          <w:p w14:paraId="56A2A7C1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véhicules automatisés/autonomes et connectés (GRVA) (quinzième session)</w:t>
            </w:r>
          </w:p>
        </w:tc>
      </w:tr>
      <w:tr w:rsidR="00CD4BDD" w:rsidRPr="00B3231E" w14:paraId="06E205E2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62AFDA63" w14:textId="77777777" w:rsidR="00CD4BDD" w:rsidRPr="00375E4A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23-27 (matin)</w:t>
            </w:r>
          </w:p>
        </w:tc>
        <w:tc>
          <w:tcPr>
            <w:tcW w:w="5088" w:type="dxa"/>
            <w:shd w:val="clear" w:color="auto" w:fill="auto"/>
          </w:tcPr>
          <w:p w14:paraId="0F59E63A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Réunion commune d’experts du Règlement annexé à l’Accord européen relatif au transport international des marchandises dangereuses par voies de navigation intérieures (ADN) (WP.15/AC.2) (quarante et unième session)</w:t>
            </w:r>
          </w:p>
        </w:tc>
      </w:tr>
      <w:tr w:rsidR="00CD4BDD" w:rsidRPr="00B3231E" w14:paraId="4A612CA6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2808552B" w14:textId="77777777" w:rsidR="00CD4BDD" w:rsidRPr="008459D2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27 (après-midi)</w:t>
            </w:r>
          </w:p>
        </w:tc>
        <w:tc>
          <w:tcPr>
            <w:tcW w:w="5088" w:type="dxa"/>
            <w:shd w:val="clear" w:color="auto" w:fill="auto"/>
          </w:tcPr>
          <w:p w14:paraId="62B81096" w14:textId="5EEC71AF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Comité d’administration de l’Accord européen relatif au transport international des marchandises dangereuses par voies de navigation intérieures (ADN) </w:t>
            </w:r>
            <w:r w:rsidR="00C729F9">
              <w:rPr>
                <w:lang w:val="fr-FR"/>
              </w:rPr>
              <w:br/>
            </w:r>
            <w:r>
              <w:rPr>
                <w:lang w:val="fr-FR"/>
              </w:rPr>
              <w:t>(vingt-neuvième session)</w:t>
            </w:r>
          </w:p>
        </w:tc>
      </w:tr>
      <w:tr w:rsidR="00CD4BDD" w:rsidRPr="0060147C" w14:paraId="08DFBE7B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CFAB433" w14:textId="7040C4D9" w:rsidR="00CD4BDD" w:rsidRPr="0060147C" w:rsidRDefault="00CD4BDD" w:rsidP="00C729F9">
            <w:pPr>
              <w:pStyle w:val="H1G"/>
            </w:pPr>
            <w:bookmarkStart w:id="1" w:name="_Hlk90281482"/>
            <w:r>
              <w:rPr>
                <w:bCs/>
                <w:lang w:val="fr-FR"/>
              </w:rPr>
              <w:t>Février</w:t>
            </w:r>
            <w:bookmarkEnd w:id="1"/>
          </w:p>
        </w:tc>
      </w:tr>
      <w:tr w:rsidR="00CD4BDD" w:rsidRPr="00B3231E" w14:paraId="3B160650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0A9B1FC5" w14:textId="77777777" w:rsidR="00CD4BDD" w:rsidRPr="004E4C51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 xml:space="preserve">6 </w:t>
            </w:r>
          </w:p>
        </w:tc>
        <w:tc>
          <w:tcPr>
            <w:tcW w:w="5088" w:type="dxa"/>
            <w:shd w:val="clear" w:color="auto" w:fill="auto"/>
          </w:tcPr>
          <w:p w14:paraId="7C1E8D0C" w14:textId="27DD9E48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Commission de contrôle TIR (</w:t>
            </w:r>
            <w:proofErr w:type="spellStart"/>
            <w:r>
              <w:rPr>
                <w:lang w:val="fr-FR"/>
              </w:rPr>
              <w:t>TIRExB</w:t>
            </w:r>
            <w:proofErr w:type="spellEnd"/>
            <w:r>
              <w:rPr>
                <w:lang w:val="fr-FR"/>
              </w:rPr>
              <w:t xml:space="preserve">) </w:t>
            </w:r>
            <w:r w:rsidR="00C729F9">
              <w:rPr>
                <w:lang w:val="fr-FR"/>
              </w:rPr>
              <w:br/>
            </w:r>
            <w:r>
              <w:rPr>
                <w:lang w:val="fr-FR"/>
              </w:rPr>
              <w:t>(quatre-vingt-quinzième session)</w:t>
            </w:r>
          </w:p>
        </w:tc>
      </w:tr>
      <w:tr w:rsidR="00CD4BDD" w:rsidRPr="00B3231E" w14:paraId="16E56355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56FCF5C4" w14:textId="1EC1B260" w:rsidR="00CD4BDD" w:rsidRPr="004E4C51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7</w:t>
            </w:r>
            <w:r w:rsidR="00C729F9">
              <w:rPr>
                <w:lang w:val="fr-FR"/>
              </w:rPr>
              <w:t xml:space="preserve"> et </w:t>
            </w:r>
            <w:r>
              <w:rPr>
                <w:lang w:val="fr-FR"/>
              </w:rPr>
              <w:t xml:space="preserve">8 et 10 (matin) </w:t>
            </w:r>
            <w:r>
              <w:rPr>
                <w:lang w:val="fr-FR"/>
              </w:rPr>
              <w:br/>
              <w:t>(à confirmer)</w:t>
            </w:r>
          </w:p>
        </w:tc>
        <w:tc>
          <w:tcPr>
            <w:tcW w:w="5088" w:type="dxa"/>
            <w:shd w:val="clear" w:color="auto" w:fill="auto"/>
          </w:tcPr>
          <w:p w14:paraId="416D3DB7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problèmes douaniers intéressant les transports (WP.30) (162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 session) </w:t>
            </w:r>
          </w:p>
        </w:tc>
      </w:tr>
      <w:tr w:rsidR="00CD4BDD" w:rsidRPr="00B3231E" w14:paraId="108457D6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79208326" w14:textId="07E4CE11" w:rsidR="00CD4BDD" w:rsidRPr="00375E4A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7 (après-midi)-10 (matin)</w:t>
            </w:r>
          </w:p>
        </w:tc>
        <w:tc>
          <w:tcPr>
            <w:tcW w:w="5088" w:type="dxa"/>
            <w:shd w:val="clear" w:color="auto" w:fill="auto"/>
          </w:tcPr>
          <w:p w14:paraId="6F544FBF" w14:textId="77777777" w:rsidR="00CD4BDD" w:rsidRPr="00DC5AAE" w:rsidRDefault="00CD4BDD" w:rsidP="00C729F9">
            <w:pPr>
              <w:spacing w:before="40" w:after="120"/>
              <w:ind w:right="113"/>
              <w:rPr>
                <w:color w:val="000000"/>
                <w:szCs w:val="24"/>
                <w:lang w:val="fr-FR"/>
              </w:rPr>
            </w:pPr>
            <w:r>
              <w:rPr>
                <w:lang w:val="fr-FR"/>
              </w:rPr>
              <w:t>Groupe de travail du bruit et des pneumatiques (GRBP) (soixante-dix-septième session)</w:t>
            </w:r>
          </w:p>
        </w:tc>
      </w:tr>
      <w:tr w:rsidR="00CD4BDD" w:rsidRPr="00B3231E" w14:paraId="04E228A3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402A738D" w14:textId="77777777" w:rsidR="00CD4BDD" w:rsidRPr="004E4C51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9 (à confirmer)</w:t>
            </w:r>
          </w:p>
        </w:tc>
        <w:tc>
          <w:tcPr>
            <w:tcW w:w="5088" w:type="dxa"/>
            <w:shd w:val="clear" w:color="auto" w:fill="auto"/>
          </w:tcPr>
          <w:p w14:paraId="379FB4A6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Comité de gestion de la Convention TIR (WP.30/AC.2) (soixante-dix-neuvième session) </w:t>
            </w:r>
          </w:p>
        </w:tc>
      </w:tr>
      <w:tr w:rsidR="00CD4BDD" w:rsidRPr="00B3231E" w14:paraId="785F96C8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733DB101" w14:textId="77777777" w:rsidR="00CD4BDD" w:rsidRPr="004E4C51" w:rsidRDefault="00CD4BDD" w:rsidP="00C729F9">
            <w:pPr>
              <w:spacing w:before="40" w:after="120"/>
              <w:ind w:right="113"/>
            </w:pPr>
            <w:bookmarkStart w:id="2" w:name="_Hlk90299777"/>
            <w:r>
              <w:rPr>
                <w:lang w:val="fr-FR"/>
              </w:rPr>
              <w:t>13-15</w:t>
            </w:r>
          </w:p>
        </w:tc>
        <w:tc>
          <w:tcPr>
            <w:tcW w:w="5088" w:type="dxa"/>
            <w:shd w:val="clear" w:color="auto" w:fill="auto"/>
          </w:tcPr>
          <w:p w14:paraId="20BC719F" w14:textId="6FC216B3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Organe de mise en œuvre technique (TIB) </w:t>
            </w:r>
            <w:r w:rsidR="00C729F9">
              <w:rPr>
                <w:lang w:val="fr-FR"/>
              </w:rPr>
              <w:br/>
            </w:r>
            <w:r>
              <w:rPr>
                <w:lang w:val="fr-FR"/>
              </w:rPr>
              <w:t>(quatrième session)</w:t>
            </w:r>
          </w:p>
        </w:tc>
      </w:tr>
      <w:bookmarkEnd w:id="2"/>
      <w:tr w:rsidR="00CD4BDD" w:rsidRPr="00B3231E" w14:paraId="56446FAF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06287570" w14:textId="77777777" w:rsidR="00CD4BDD" w:rsidRPr="004E4C51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 xml:space="preserve">15-17 </w:t>
            </w:r>
          </w:p>
        </w:tc>
        <w:tc>
          <w:tcPr>
            <w:tcW w:w="5088" w:type="dxa"/>
            <w:shd w:val="clear" w:color="auto" w:fill="auto"/>
          </w:tcPr>
          <w:p w14:paraId="592E0A0D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 l’unification des prescriptions techniques et de sécurité en navigation intérieure (SC.3/WP.3) (soixante-deuxième session)</w:t>
            </w:r>
          </w:p>
        </w:tc>
      </w:tr>
      <w:tr w:rsidR="00CD4BDD" w:rsidRPr="00B3231E" w14:paraId="0E0C9775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1A7D7A0C" w14:textId="77777777" w:rsidR="00CD4BDD" w:rsidRPr="004E4C51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20</w:t>
            </w:r>
          </w:p>
        </w:tc>
        <w:tc>
          <w:tcPr>
            <w:tcW w:w="5088" w:type="dxa"/>
            <w:shd w:val="clear" w:color="auto" w:fill="auto"/>
          </w:tcPr>
          <w:p w14:paraId="5ABFE04C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l’Accord européen relatif au travail des équipages des véhicules effectuant des transports internationaux par route (AETR) (SC.1/GE.21) (trente et unième session)</w:t>
            </w:r>
          </w:p>
        </w:tc>
      </w:tr>
      <w:tr w:rsidR="00CD4BDD" w:rsidRPr="00B3231E" w14:paraId="195E16A1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141B20CC" w14:textId="77777777" w:rsidR="00CD4BDD" w:rsidRPr="008459D2" w:rsidRDefault="00CD4BDD" w:rsidP="00C729F9">
            <w:pPr>
              <w:spacing w:before="40" w:after="120"/>
              <w:ind w:right="113"/>
            </w:pPr>
            <w:bookmarkStart w:id="3" w:name="_Hlk90281405"/>
            <w:r>
              <w:rPr>
                <w:lang w:val="fr-FR"/>
              </w:rPr>
              <w:t>20</w:t>
            </w:r>
          </w:p>
        </w:tc>
        <w:tc>
          <w:tcPr>
            <w:tcW w:w="5088" w:type="dxa"/>
            <w:shd w:val="clear" w:color="auto" w:fill="auto"/>
          </w:tcPr>
          <w:p w14:paraId="6FC5FBE9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tr w:rsidR="00CD4BDD" w:rsidRPr="00B3231E" w14:paraId="453ECC1F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4996D111" w14:textId="77777777" w:rsidR="00CD4BDD" w:rsidRPr="008459D2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21-24 (matin)</w:t>
            </w:r>
          </w:p>
        </w:tc>
        <w:tc>
          <w:tcPr>
            <w:tcW w:w="5088" w:type="dxa"/>
            <w:shd w:val="clear" w:color="auto" w:fill="auto"/>
          </w:tcPr>
          <w:p w14:paraId="39DF43F4" w14:textId="03EDB789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Comité des transports intérieurs (CTI) </w:t>
            </w:r>
            <w:r w:rsidR="00C729F9">
              <w:rPr>
                <w:lang w:val="fr-FR"/>
              </w:rPr>
              <w:br/>
            </w:r>
            <w:r>
              <w:rPr>
                <w:lang w:val="fr-FR"/>
              </w:rPr>
              <w:t>(quatre-vingt-cinquième session)</w:t>
            </w:r>
          </w:p>
        </w:tc>
      </w:tr>
      <w:tr w:rsidR="00CD4BDD" w:rsidRPr="00B3231E" w14:paraId="484497CC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15298AFE" w14:textId="77777777" w:rsidR="00CD4BDD" w:rsidRPr="008459D2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24 (après-midi)</w:t>
            </w:r>
          </w:p>
        </w:tc>
        <w:tc>
          <w:tcPr>
            <w:tcW w:w="5088" w:type="dxa"/>
            <w:shd w:val="clear" w:color="auto" w:fill="auto"/>
          </w:tcPr>
          <w:p w14:paraId="75C601EB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Bureau du Comité des transports intérieurs</w:t>
            </w:r>
          </w:p>
        </w:tc>
      </w:tr>
      <w:bookmarkEnd w:id="3"/>
      <w:tr w:rsidR="00CD4BDD" w:rsidRPr="0060147C" w14:paraId="73E44454" w14:textId="77777777" w:rsidTr="00C729F9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A8037AB" w14:textId="77777777" w:rsidR="00CD4BDD" w:rsidRPr="0060147C" w:rsidRDefault="00CD4BDD" w:rsidP="00C729F9">
            <w:pPr>
              <w:pStyle w:val="H1G"/>
            </w:pPr>
            <w:r>
              <w:rPr>
                <w:bCs/>
                <w:lang w:val="fr-FR"/>
              </w:rPr>
              <w:t>Mars</w:t>
            </w:r>
          </w:p>
        </w:tc>
      </w:tr>
      <w:tr w:rsidR="00CD4BDD" w:rsidRPr="00B3231E" w14:paraId="275140AF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171E46F9" w14:textId="77777777" w:rsidR="00CD4BDD" w:rsidRPr="004E4C51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 xml:space="preserve">6 </w:t>
            </w:r>
          </w:p>
        </w:tc>
        <w:tc>
          <w:tcPr>
            <w:tcW w:w="5088" w:type="dxa"/>
            <w:shd w:val="clear" w:color="auto" w:fill="auto"/>
          </w:tcPr>
          <w:p w14:paraId="7F958D0E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Comité de gestion pour la coordination des travaux du Forum mondial de l’harmonisation des Règlements concernant les véhicules (WP.29/AC.2) (141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66FE078B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732B30F2" w14:textId="77777777" w:rsidR="00CD4BDD" w:rsidRPr="008459D2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6-10</w:t>
            </w:r>
          </w:p>
        </w:tc>
        <w:tc>
          <w:tcPr>
            <w:tcW w:w="5088" w:type="dxa"/>
            <w:shd w:val="clear" w:color="auto" w:fill="auto"/>
          </w:tcPr>
          <w:p w14:paraId="5B0196AB" w14:textId="51A6A2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Forum mondial de la sécurité routière (WP.1) </w:t>
            </w:r>
            <w:r w:rsidR="00C729F9">
              <w:rPr>
                <w:lang w:val="fr-FR"/>
              </w:rPr>
              <w:br/>
            </w:r>
            <w:r>
              <w:rPr>
                <w:lang w:val="fr-FR"/>
              </w:rPr>
              <w:t>(quatre-vingt-sixième session)</w:t>
            </w:r>
          </w:p>
        </w:tc>
      </w:tr>
      <w:tr w:rsidR="00CD4BDD" w:rsidRPr="00B3231E" w14:paraId="589E6D94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3A744F24" w14:textId="77777777" w:rsidR="00CD4BDD" w:rsidRPr="004E4C51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7-10 (matin)</w:t>
            </w:r>
          </w:p>
        </w:tc>
        <w:tc>
          <w:tcPr>
            <w:tcW w:w="5088" w:type="dxa"/>
            <w:shd w:val="clear" w:color="auto" w:fill="auto"/>
          </w:tcPr>
          <w:p w14:paraId="1B0CE448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Forum mondial de l’harmonisation des Règlements concernant les véhicules (WP.29) (189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session). Comité d’administration de l’Accord de 1958 (AC.1), Comité exécutif de l’Accord de 1998 (AC.3) et Comité d’administration de l’Accord de 1997 (AC.4)</w:t>
            </w:r>
          </w:p>
        </w:tc>
      </w:tr>
      <w:tr w:rsidR="00CD4BDD" w:rsidRPr="00B3231E" w14:paraId="6FC23F65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50DEB549" w14:textId="77777777" w:rsidR="00CD4BDD" w:rsidRPr="008459D2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13-17</w:t>
            </w:r>
          </w:p>
        </w:tc>
        <w:tc>
          <w:tcPr>
            <w:tcW w:w="5088" w:type="dxa"/>
            <w:shd w:val="clear" w:color="auto" w:fill="auto"/>
          </w:tcPr>
          <w:p w14:paraId="0ADD884A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Réunion commune de la Commission d’experts du RID et du Groupe de travail des transports de marchandises dangereuses (WP.15/AC.1) (</w:t>
            </w:r>
            <w:r>
              <w:rPr>
                <w:u w:val="single"/>
                <w:lang w:val="fr-FR"/>
              </w:rPr>
              <w:t>se tiendra à Berne</w:t>
            </w:r>
            <w:r>
              <w:rPr>
                <w:lang w:val="fr-FR"/>
              </w:rPr>
              <w:t>)</w:t>
            </w:r>
          </w:p>
        </w:tc>
      </w:tr>
      <w:tr w:rsidR="00CD4BDD" w:rsidRPr="00B3231E" w14:paraId="4C029AAE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0A06EE98" w14:textId="00B382B4" w:rsidR="00CD4BDD" w:rsidRPr="00375E4A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27 (après-midi)-31 (matin)</w:t>
            </w:r>
          </w:p>
        </w:tc>
        <w:tc>
          <w:tcPr>
            <w:tcW w:w="5088" w:type="dxa"/>
            <w:shd w:val="clear" w:color="auto" w:fill="auto"/>
          </w:tcPr>
          <w:p w14:paraId="46FBFC15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de travail des dispositions générales de sécurité (GRSG) (125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session)</w:t>
            </w:r>
          </w:p>
        </w:tc>
      </w:tr>
      <w:tr w:rsidR="00CD4BDD" w:rsidRPr="00B3231E" w14:paraId="009B4E1C" w14:textId="77777777" w:rsidTr="00C729F9">
        <w:trPr>
          <w:cantSplit/>
        </w:trPr>
        <w:tc>
          <w:tcPr>
            <w:tcW w:w="2268" w:type="dxa"/>
            <w:shd w:val="clear" w:color="auto" w:fill="auto"/>
          </w:tcPr>
          <w:p w14:paraId="1AF4D204" w14:textId="2A4A517A" w:rsidR="00CD4BDD" w:rsidRPr="00375E4A" w:rsidRDefault="00CD4BDD" w:rsidP="00C729F9">
            <w:pPr>
              <w:spacing w:before="40" w:after="120"/>
              <w:ind w:right="113"/>
            </w:pPr>
            <w:r>
              <w:rPr>
                <w:lang w:val="fr-FR"/>
              </w:rPr>
              <w:t>30</w:t>
            </w:r>
            <w:r w:rsidR="00C729F9">
              <w:rPr>
                <w:lang w:val="fr-FR"/>
              </w:rPr>
              <w:t xml:space="preserve"> et </w:t>
            </w:r>
            <w:r>
              <w:rPr>
                <w:lang w:val="fr-FR"/>
              </w:rPr>
              <w:t>31</w:t>
            </w:r>
          </w:p>
        </w:tc>
        <w:tc>
          <w:tcPr>
            <w:tcW w:w="5088" w:type="dxa"/>
            <w:shd w:val="clear" w:color="auto" w:fill="auto"/>
          </w:tcPr>
          <w:p w14:paraId="3D299DE6" w14:textId="77777777" w:rsidR="00CD4BDD" w:rsidRPr="00DC5AAE" w:rsidRDefault="00CD4BDD" w:rsidP="00C729F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Groupe d’experts de l’évaluation des effets des changements climatiques sur les transports intérieurs et de l’adaptation à ces changements (WP.5/GE.3) (vingt-quatrième session)</w:t>
            </w:r>
          </w:p>
        </w:tc>
      </w:tr>
    </w:tbl>
    <w:p w14:paraId="61103B92" w14:textId="77777777" w:rsidR="00CD4BDD" w:rsidRPr="00DC5AAE" w:rsidRDefault="00CD4BDD" w:rsidP="00CD4BDD">
      <w:pPr>
        <w:spacing w:before="240"/>
        <w:jc w:val="center"/>
        <w:rPr>
          <w:lang w:val="fr-FR"/>
        </w:rPr>
      </w:pPr>
      <w:r w:rsidRPr="00DC5AAE">
        <w:rPr>
          <w:u w:val="single"/>
          <w:lang w:val="fr-FR"/>
        </w:rPr>
        <w:tab/>
      </w:r>
      <w:r w:rsidRPr="00DC5AAE">
        <w:rPr>
          <w:u w:val="single"/>
          <w:lang w:val="fr-FR"/>
        </w:rPr>
        <w:tab/>
      </w:r>
      <w:r w:rsidRPr="00DC5AAE">
        <w:rPr>
          <w:u w:val="single"/>
          <w:lang w:val="fr-FR"/>
        </w:rPr>
        <w:tab/>
      </w:r>
    </w:p>
    <w:p w14:paraId="42790C70" w14:textId="77777777" w:rsidR="00F9573C" w:rsidRPr="00CD4BDD" w:rsidRDefault="00F9573C" w:rsidP="00AF0CB5">
      <w:pPr>
        <w:rPr>
          <w:lang w:val="fr-FR"/>
        </w:rPr>
      </w:pPr>
    </w:p>
    <w:sectPr w:rsidR="00F9573C" w:rsidRPr="00CD4BDD" w:rsidSect="00CD4B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E5943" w14:textId="77777777" w:rsidR="00C729F9" w:rsidRDefault="00C729F9" w:rsidP="00F95C08">
      <w:pPr>
        <w:spacing w:line="240" w:lineRule="auto"/>
      </w:pPr>
    </w:p>
  </w:endnote>
  <w:endnote w:type="continuationSeparator" w:id="0">
    <w:p w14:paraId="6D5876C3" w14:textId="77777777" w:rsidR="00C729F9" w:rsidRPr="00AC3823" w:rsidRDefault="00C729F9" w:rsidP="00AC3823">
      <w:pPr>
        <w:pStyle w:val="Pieddepage"/>
      </w:pPr>
    </w:p>
  </w:endnote>
  <w:endnote w:type="continuationNotice" w:id="1">
    <w:p w14:paraId="6E3D7778" w14:textId="77777777" w:rsidR="00C729F9" w:rsidRDefault="00C729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50E2" w14:textId="176A41D4" w:rsidR="00C729F9" w:rsidRPr="00CD4BDD" w:rsidRDefault="00C729F9" w:rsidP="00CD4BDD">
    <w:pPr>
      <w:pStyle w:val="Pieddepage"/>
      <w:tabs>
        <w:tab w:val="right" w:pos="9638"/>
      </w:tabs>
    </w:pPr>
    <w:r w:rsidRPr="00CD4BDD">
      <w:rPr>
        <w:b/>
        <w:sz w:val="18"/>
      </w:rPr>
      <w:fldChar w:fldCharType="begin"/>
    </w:r>
    <w:r w:rsidRPr="00CD4BDD">
      <w:rPr>
        <w:b/>
        <w:sz w:val="18"/>
      </w:rPr>
      <w:instrText xml:space="preserve"> PAGE  \* MERGEFORMAT </w:instrText>
    </w:r>
    <w:r w:rsidRPr="00CD4BDD">
      <w:rPr>
        <w:b/>
        <w:sz w:val="18"/>
      </w:rPr>
      <w:fldChar w:fldCharType="separate"/>
    </w:r>
    <w:r w:rsidRPr="00CD4BDD">
      <w:rPr>
        <w:b/>
        <w:noProof/>
        <w:sz w:val="18"/>
      </w:rPr>
      <w:t>2</w:t>
    </w:r>
    <w:r w:rsidRPr="00CD4BDD">
      <w:rPr>
        <w:b/>
        <w:sz w:val="18"/>
      </w:rPr>
      <w:fldChar w:fldCharType="end"/>
    </w:r>
    <w:r>
      <w:rPr>
        <w:b/>
        <w:sz w:val="18"/>
      </w:rPr>
      <w:tab/>
    </w:r>
    <w:r>
      <w:t>GE.21-18895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F9E6" w14:textId="3B66AF41" w:rsidR="00C729F9" w:rsidRPr="00CD4BDD" w:rsidRDefault="00C729F9" w:rsidP="00CD4BDD">
    <w:pPr>
      <w:pStyle w:val="Pieddepage"/>
      <w:tabs>
        <w:tab w:val="right" w:pos="9638"/>
      </w:tabs>
      <w:rPr>
        <w:b/>
        <w:sz w:val="18"/>
      </w:rPr>
    </w:pPr>
    <w:r>
      <w:t>GE.21-18895</w:t>
    </w:r>
    <w:r>
      <w:tab/>
    </w:r>
    <w:r w:rsidRPr="00CD4BDD">
      <w:rPr>
        <w:b/>
        <w:sz w:val="18"/>
      </w:rPr>
      <w:fldChar w:fldCharType="begin"/>
    </w:r>
    <w:r w:rsidRPr="00CD4BDD">
      <w:rPr>
        <w:b/>
        <w:sz w:val="18"/>
      </w:rPr>
      <w:instrText xml:space="preserve"> PAGE  \* MERGEFORMAT </w:instrText>
    </w:r>
    <w:r w:rsidRPr="00CD4BDD">
      <w:rPr>
        <w:b/>
        <w:sz w:val="18"/>
      </w:rPr>
      <w:fldChar w:fldCharType="separate"/>
    </w:r>
    <w:r w:rsidRPr="00CD4BDD">
      <w:rPr>
        <w:b/>
        <w:noProof/>
        <w:sz w:val="18"/>
      </w:rPr>
      <w:t>3</w:t>
    </w:r>
    <w:r w:rsidRPr="00CD4B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9711" w14:textId="75F20002" w:rsidR="00C729F9" w:rsidRPr="00CD4BDD" w:rsidRDefault="00C729F9" w:rsidP="00CD4BDD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3FC7703" wp14:editId="1527AB8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21-18895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AC7F2F" wp14:editId="5EF1EAB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171221    171221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698FA" w14:textId="77777777" w:rsidR="00C729F9" w:rsidRPr="00AC3823" w:rsidRDefault="00C729F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5F3C51" w14:textId="77777777" w:rsidR="00C729F9" w:rsidRPr="00AC3823" w:rsidRDefault="00C729F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955747" w14:textId="77777777" w:rsidR="00C729F9" w:rsidRPr="00AC3823" w:rsidRDefault="00C729F9">
      <w:pPr>
        <w:spacing w:line="240" w:lineRule="auto"/>
        <w:rPr>
          <w:sz w:val="2"/>
          <w:szCs w:val="2"/>
        </w:rPr>
      </w:pPr>
    </w:p>
  </w:footnote>
  <w:footnote w:id="2">
    <w:p w14:paraId="3F256189" w14:textId="77777777" w:rsidR="00C729F9" w:rsidRPr="00DC5AAE" w:rsidRDefault="00C729F9" w:rsidP="00CD4BDD">
      <w:pPr>
        <w:pStyle w:val="Notedebasdepage"/>
        <w:rPr>
          <w:lang w:val="fr-FR"/>
        </w:rPr>
      </w:pPr>
      <w:r>
        <w:rPr>
          <w:lang w:val="fr-FR"/>
        </w:rPr>
        <w:tab/>
      </w:r>
      <w:r w:rsidRPr="00CD4BDD">
        <w:rPr>
          <w:sz w:val="20"/>
          <w:lang w:val="fr-FR"/>
        </w:rPr>
        <w:t>*</w:t>
      </w:r>
      <w:r>
        <w:rPr>
          <w:lang w:val="fr-FR"/>
        </w:rPr>
        <w:tab/>
        <w:t>Conformément au mandat du Comité des transports intérieurs (ECE/TRANS/97), qui prévoit l’organisation des réunions tel qu’il le juge utile.</w:t>
      </w:r>
    </w:p>
  </w:footnote>
  <w:footnote w:id="3">
    <w:p w14:paraId="46CA411B" w14:textId="77777777" w:rsidR="00C729F9" w:rsidRPr="00F51408" w:rsidRDefault="00C729F9" w:rsidP="00CD4BDD">
      <w:pPr>
        <w:pStyle w:val="Notedebasdepage"/>
        <w:rPr>
          <w:lang w:val="fr-FR"/>
        </w:rPr>
      </w:pPr>
      <w:r w:rsidRPr="00DA59FA">
        <w:rPr>
          <w:lang w:val="fr-FR"/>
        </w:rPr>
        <w:tab/>
      </w:r>
      <w:r>
        <w:rPr>
          <w:rStyle w:val="Appelnotedebasdep"/>
        </w:rPr>
        <w:footnoteRef/>
      </w:r>
      <w:r w:rsidRPr="00F51408">
        <w:rPr>
          <w:lang w:val="fr-FR"/>
        </w:rPr>
        <w:tab/>
        <w:t>Confirmation des services de conférence de l’ONUG</w:t>
      </w:r>
      <w:r>
        <w:rPr>
          <w:lang w:val="fr-FR"/>
        </w:rPr>
        <w:t xml:space="preserve"> en attente.</w:t>
      </w:r>
    </w:p>
  </w:footnote>
  <w:footnote w:id="4">
    <w:p w14:paraId="583091C8" w14:textId="77777777" w:rsidR="00C729F9" w:rsidRPr="00DC5AAE" w:rsidRDefault="00C729F9" w:rsidP="00CD4BDD">
      <w:pPr>
        <w:pStyle w:val="Notedebasdepage"/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 xml:space="preserve">Organes subsidiaires du Conseil économique et social dont le secrétariat est assuré par la CEE. </w:t>
      </w:r>
    </w:p>
  </w:footnote>
  <w:footnote w:id="5">
    <w:p w14:paraId="5A5591DA" w14:textId="77777777" w:rsidR="00C729F9" w:rsidRPr="00DC5AAE" w:rsidRDefault="00C729F9" w:rsidP="00CD4BDD">
      <w:pPr>
        <w:pStyle w:val="Notedebasdepage"/>
        <w:widowControl w:val="0"/>
        <w:tabs>
          <w:tab w:val="clear" w:pos="1021"/>
          <w:tab w:val="right" w:pos="1020"/>
        </w:tabs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 xml:space="preserve">Organes subsidiaires du Conseil économique et social dont le secrétariat est assuré par la CEE. </w:t>
      </w:r>
    </w:p>
  </w:footnote>
  <w:footnote w:id="6">
    <w:p w14:paraId="1FC93D20" w14:textId="77777777" w:rsidR="00C729F9" w:rsidRPr="00DC5AAE" w:rsidRDefault="00C729F9" w:rsidP="00CD4BDD">
      <w:pPr>
        <w:pStyle w:val="Notedebasdepage"/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Le Groupe d’experts a demandé que la session soit déplacée en décembre 2022. En outre, dans le projet de programme de travail pour 2022 (ECE/TRANS/2022/8, annexe III), quatre demi-journées supplémentaires de réunion étaient demandées pour le Groupe.</w:t>
      </w:r>
      <w:bookmarkStart w:id="0" w:name="_Hlk90299519"/>
      <w:bookmarkEnd w:id="0"/>
    </w:p>
  </w:footnote>
  <w:footnote w:id="7">
    <w:p w14:paraId="063AC1CE" w14:textId="77777777" w:rsidR="00C729F9" w:rsidRPr="00DC5AAE" w:rsidRDefault="00C729F9" w:rsidP="00CD4BDD">
      <w:pPr>
        <w:pStyle w:val="Notedebasdepage"/>
        <w:widowControl w:val="0"/>
        <w:tabs>
          <w:tab w:val="clear" w:pos="1021"/>
          <w:tab w:val="right" w:pos="1020"/>
        </w:tabs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 xml:space="preserve">Date inscrite dans le calendrier du service des conférences : 21 novembre 2022. </w:t>
      </w:r>
    </w:p>
  </w:footnote>
  <w:footnote w:id="8">
    <w:p w14:paraId="1729B2C3" w14:textId="77777777" w:rsidR="00C729F9" w:rsidRPr="00DC5AAE" w:rsidRDefault="00C729F9" w:rsidP="00CD4BDD">
      <w:pPr>
        <w:pStyle w:val="Notedebasdepage"/>
        <w:widowControl w:val="0"/>
        <w:tabs>
          <w:tab w:val="clear" w:pos="1021"/>
          <w:tab w:val="right" w:pos="1020"/>
        </w:tabs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 xml:space="preserve">Date inscrite dans le calendrier du service des conférences : 22-25 novembre 2022 (la demande de changement n’est pas encore confirmée). </w:t>
      </w:r>
    </w:p>
  </w:footnote>
  <w:footnote w:id="9">
    <w:p w14:paraId="35BB9BC9" w14:textId="77777777" w:rsidR="00C729F9" w:rsidRPr="00DC5AAE" w:rsidRDefault="00C729F9" w:rsidP="00CD4BDD">
      <w:pPr>
        <w:pStyle w:val="Notedebasdepage"/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 xml:space="preserve">Organes subsidiaires du Conseil économique et social dont le secrétariat est assuré par la CEE. </w:t>
      </w:r>
    </w:p>
  </w:footnote>
  <w:footnote w:id="10">
    <w:p w14:paraId="795449A7" w14:textId="77777777" w:rsidR="00C729F9" w:rsidRPr="00DC5AAE" w:rsidRDefault="00C729F9" w:rsidP="00CD4BDD">
      <w:pPr>
        <w:pStyle w:val="Notedebasdepage"/>
        <w:widowControl w:val="0"/>
        <w:tabs>
          <w:tab w:val="clear" w:pos="1021"/>
          <w:tab w:val="right" w:pos="1020"/>
        </w:tabs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Organes subsidiaires du Conseil économique et social dont le secrétariat est assuré par la CEE.</w:t>
      </w:r>
    </w:p>
  </w:footnote>
  <w:footnote w:id="11">
    <w:p w14:paraId="319A917E" w14:textId="77777777" w:rsidR="00C729F9" w:rsidRPr="00DC5AAE" w:rsidRDefault="00C729F9" w:rsidP="00CD4BDD">
      <w:pPr>
        <w:pStyle w:val="Notedebasdepage"/>
        <w:rPr>
          <w:lang w:val="fr-FR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>Organes subsidiaires du Conseil économique et social dont le secrétariat est assuré par la CEE.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2348" w14:textId="36BF4E77" w:rsidR="00C729F9" w:rsidRPr="00CD4BDD" w:rsidRDefault="00C729F9">
    <w:pPr>
      <w:pStyle w:val="En-tte"/>
    </w:pPr>
    <w:fldSimple w:instr=" TITLE  \* MERGEFORMAT ">
      <w:r>
        <w:t>ECE/TRANS/2022/11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10A5" w14:textId="29FF6801" w:rsidR="00C729F9" w:rsidRPr="00CD4BDD" w:rsidRDefault="00C729F9" w:rsidP="00CD4BDD">
    <w:pPr>
      <w:pStyle w:val="En-tte"/>
      <w:jc w:val="right"/>
    </w:pPr>
    <w:fldSimple w:instr=" TITLE  \* MERGEFORMAT ">
      <w:r>
        <w:t>ECE/TRANS/2022/11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3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6283B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08F8"/>
    <w:rsid w:val="00C729F9"/>
    <w:rsid w:val="00C97039"/>
    <w:rsid w:val="00CD4BDD"/>
    <w:rsid w:val="00D3439C"/>
    <w:rsid w:val="00D7622E"/>
    <w:rsid w:val="00D8633A"/>
    <w:rsid w:val="00DB1831"/>
    <w:rsid w:val="00DD3BFD"/>
    <w:rsid w:val="00DF6678"/>
    <w:rsid w:val="00E0299A"/>
    <w:rsid w:val="00E85C74"/>
    <w:rsid w:val="00EA6547"/>
    <w:rsid w:val="00ED7237"/>
    <w:rsid w:val="00EF2E22"/>
    <w:rsid w:val="00F30134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94E91C"/>
  <w15:docId w15:val="{BF4FBCC9-A0F7-4459-90E8-B4502DE9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D4BD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CD4BDD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8</Pages>
  <Words>1743</Words>
  <Characters>11611</Characters>
  <Application>Microsoft Office Word</Application>
  <DocSecurity>0</DocSecurity>
  <Lines>387</Lines>
  <Paragraphs>261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ECE/TRANS/2022/11</vt:lpstr>
    </vt:vector>
  </TitlesOfParts>
  <Company>DCM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ECE/TRANS/2022/11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2021-12-17T13:05:00Z</dcterms:created>
  <dcterms:modified xsi:type="dcterms:W3CDTF">2021-12-17T13:05:00Z</dcterms:modified>
</cp:coreProperties>
</file>