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50EFD95A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426115">
              <w:t>28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178FE187" w:rsidR="006B3551" w:rsidRDefault="003374ED" w:rsidP="006B3551">
            <w:pPr>
              <w:spacing w:line="240" w:lineRule="exact"/>
            </w:pPr>
            <w:r>
              <w:t xml:space="preserve">30 </w:t>
            </w:r>
            <w:r w:rsidR="00DD7B52">
              <w:t>Decem</w:t>
            </w:r>
            <w:r w:rsidR="006B3551">
              <w:t>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1E13FA16" w:rsidR="006B3551" w:rsidRDefault="006B3551" w:rsidP="006B3551">
      <w:r>
        <w:t xml:space="preserve">Item </w:t>
      </w:r>
      <w:r w:rsidR="00426115">
        <w:t>4.8.8</w:t>
      </w:r>
      <w:r>
        <w:t xml:space="preserve"> of the provisional agenda</w:t>
      </w:r>
    </w:p>
    <w:p w14:paraId="02EE06FD" w14:textId="3739C6A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GRSG</w:t>
      </w:r>
    </w:p>
    <w:p w14:paraId="008EC326" w14:textId="221B16A0" w:rsidR="006B3551" w:rsidRDefault="006B3551" w:rsidP="006B3551">
      <w:pPr>
        <w:pStyle w:val="HChG"/>
      </w:pPr>
      <w:r>
        <w:tab/>
      </w:r>
      <w:r>
        <w:tab/>
      </w:r>
      <w:r w:rsidR="00EE6906">
        <w:t>Proposal for</w:t>
      </w:r>
      <w:r w:rsidR="00B54FFA">
        <w:t xml:space="preserve"> Supplement 2 to the original version of UN Regulation No. 161 </w:t>
      </w:r>
      <w:r w:rsidR="00EE6906">
        <w:t>(Devices against unauthorized use by mean of a locking system)</w:t>
      </w:r>
      <w:r>
        <w:t xml:space="preserve"> </w:t>
      </w:r>
    </w:p>
    <w:p w14:paraId="48239928" w14:textId="6A67DCCA" w:rsidR="00F65548" w:rsidRDefault="006B3551" w:rsidP="00F65548">
      <w:pPr>
        <w:pStyle w:val="HChG"/>
        <w:rPr>
          <w:szCs w:val="24"/>
        </w:rPr>
      </w:pPr>
      <w:r>
        <w:tab/>
      </w:r>
      <w:r>
        <w:tab/>
      </w:r>
      <w:r w:rsidR="00F65548" w:rsidRPr="00A96F13">
        <w:rPr>
          <w:szCs w:val="24"/>
        </w:rPr>
        <w:t>Submitted</w:t>
      </w:r>
      <w:r w:rsidR="00F65548" w:rsidRPr="0036339F">
        <w:rPr>
          <w:szCs w:val="24"/>
        </w:rPr>
        <w:t xml:space="preserve"> by the </w:t>
      </w:r>
      <w:r w:rsidR="00F65548">
        <w:rPr>
          <w:szCs w:val="24"/>
        </w:rPr>
        <w:t xml:space="preserve">Working Party on </w:t>
      </w:r>
      <w:r w:rsidR="00F65548" w:rsidRPr="00B60FC0">
        <w:rPr>
          <w:szCs w:val="24"/>
        </w:rPr>
        <w:t xml:space="preserve">General Safety </w:t>
      </w:r>
      <w:r w:rsidR="00F65548">
        <w:rPr>
          <w:szCs w:val="24"/>
        </w:rPr>
        <w:t xml:space="preserve">Provisions </w:t>
      </w:r>
      <w:r w:rsidR="00837D26" w:rsidRPr="00A73AE9">
        <w:rPr>
          <w:rStyle w:val="FootnoteReference"/>
          <w:sz w:val="20"/>
          <w:szCs w:val="24"/>
        </w:rPr>
        <w:footnoteReference w:customMarkFollows="1" w:id="2"/>
        <w:t>*</w:t>
      </w:r>
      <w:r w:rsidR="00837D26" w:rsidRPr="00A73AE9">
        <w:rPr>
          <w:sz w:val="20"/>
          <w:szCs w:val="24"/>
          <w:vertAlign w:val="superscript"/>
        </w:rPr>
        <w:t>,</w:t>
      </w:r>
      <w:r w:rsidR="00837D26" w:rsidRPr="00A73AE9">
        <w:rPr>
          <w:rStyle w:val="FootnoteReference"/>
          <w:sz w:val="20"/>
          <w:szCs w:val="24"/>
        </w:rPr>
        <w:footnoteReference w:customMarkFollows="1" w:id="3"/>
        <w:t>**</w:t>
      </w:r>
    </w:p>
    <w:p w14:paraId="553016E0" w14:textId="505C9B9A" w:rsidR="00F51FFD" w:rsidRDefault="00F51FFD" w:rsidP="00F51FFD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Pr="00426115">
        <w:t xml:space="preserve">ECE/TRANS/WP.29/GRSG/101, para. </w:t>
      </w:r>
      <w:r w:rsidR="0030308B">
        <w:t>78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30308B">
        <w:rPr>
          <w:lang w:val="en-US"/>
        </w:rPr>
        <w:t xml:space="preserve">on </w:t>
      </w:r>
      <w:r w:rsidRPr="0030308B">
        <w:rPr>
          <w:lang w:eastAsia="en-GB"/>
        </w:rPr>
        <w:t>ECE/TRANS/WP.29/GRSG/2021/</w:t>
      </w:r>
      <w:r w:rsidR="0030308B" w:rsidRPr="0030308B">
        <w:rPr>
          <w:lang w:eastAsia="en-GB"/>
        </w:rPr>
        <w:t>28</w:t>
      </w:r>
      <w:r w:rsidRPr="0030308B"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1AFA482C" w14:textId="77777777" w:rsidR="00016523" w:rsidRPr="00B81131" w:rsidRDefault="00016523" w:rsidP="00016523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B81131">
        <w:rPr>
          <w:rFonts w:eastAsia="DengXian"/>
          <w:i/>
          <w:lang w:eastAsia="zh-CN"/>
        </w:rPr>
        <w:lastRenderedPageBreak/>
        <w:t>Paragraph 5</w:t>
      </w:r>
      <w:r>
        <w:rPr>
          <w:rFonts w:eastAsia="DengXian"/>
          <w:i/>
          <w:lang w:eastAsia="zh-CN"/>
        </w:rPr>
        <w:t>.2.1.1</w:t>
      </w:r>
      <w:r w:rsidRPr="00B81131">
        <w:rPr>
          <w:rFonts w:eastAsia="DengXian"/>
          <w:i/>
          <w:lang w:eastAsia="zh-CN"/>
        </w:rPr>
        <w:t xml:space="preserve">., </w:t>
      </w:r>
      <w:r w:rsidRPr="00B81131">
        <w:rPr>
          <w:rFonts w:eastAsia="DengXian"/>
          <w:lang w:eastAsia="zh-CN"/>
        </w:rPr>
        <w:t>amend to read:</w:t>
      </w:r>
    </w:p>
    <w:p w14:paraId="0EAF79C2" w14:textId="776F5B8A" w:rsidR="00016523" w:rsidRDefault="00016523" w:rsidP="00016523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"5.2.1.1</w:t>
      </w:r>
      <w:r w:rsidRPr="00B81131">
        <w:rPr>
          <w:rFonts w:eastAsia="DengXian"/>
          <w:lang w:eastAsia="zh-CN"/>
        </w:rPr>
        <w:t>.</w:t>
      </w:r>
      <w:r w:rsidRPr="00B81131">
        <w:rPr>
          <w:rFonts w:eastAsia="DengXian"/>
          <w:lang w:eastAsia="zh-CN"/>
        </w:rPr>
        <w:tab/>
      </w:r>
      <w:r w:rsidRPr="00F877FE">
        <w:rPr>
          <w:rFonts w:eastAsia="DengXian"/>
          <w:lang w:eastAsia="zh-CN"/>
        </w:rPr>
        <w:t xml:space="preserve">A device to prevent unauthorized </w:t>
      </w:r>
      <w:r w:rsidRPr="0080784D">
        <w:rPr>
          <w:rFonts w:eastAsia="DengXian"/>
          <w:lang w:eastAsia="zh-CN"/>
        </w:rPr>
        <w:t>use acting on the steering shall render the steering inoperative. Before the engine as a motive power can be started, the normal steering operation must be restored.”</w:t>
      </w:r>
    </w:p>
    <w:p w14:paraId="0617B027" w14:textId="55CD74C0" w:rsidR="0080784D" w:rsidRDefault="0080784D" w:rsidP="00016523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</w:p>
    <w:p w14:paraId="015BBB2C" w14:textId="0F24EFCD" w:rsidR="0080784D" w:rsidRPr="0080784D" w:rsidRDefault="0080784D" w:rsidP="0080784D">
      <w:pPr>
        <w:spacing w:before="120" w:line="240" w:lineRule="auto"/>
        <w:ind w:left="2268" w:right="1140" w:hanging="1134"/>
        <w:jc w:val="center"/>
        <w:rPr>
          <w:rFonts w:eastAsia="DengXian"/>
          <w:lang w:eastAsia="zh-CN"/>
        </w:rPr>
      </w:pPr>
      <w:r>
        <w:rPr>
          <w:rFonts w:eastAsia="DengXian"/>
          <w:lang w:eastAsia="zh-CN"/>
        </w:rPr>
        <w:t>______________</w:t>
      </w:r>
    </w:p>
    <w:p w14:paraId="7DCB99FD" w14:textId="66DFE91A" w:rsidR="00016523" w:rsidRPr="00016523" w:rsidRDefault="00016523" w:rsidP="00016523"/>
    <w:sectPr w:rsidR="00016523" w:rsidRPr="00016523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31CE" w14:textId="77777777" w:rsidR="006009BA" w:rsidRDefault="006009BA"/>
  </w:endnote>
  <w:endnote w:type="continuationSeparator" w:id="0">
    <w:p w14:paraId="2DA82C9A" w14:textId="77777777" w:rsidR="006009BA" w:rsidRDefault="006009BA"/>
  </w:endnote>
  <w:endnote w:type="continuationNotice" w:id="1">
    <w:p w14:paraId="21D596BA" w14:textId="77777777" w:rsidR="006009BA" w:rsidRDefault="00600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32371E79" w:rsidR="0035223F" w:rsidRDefault="00514443" w:rsidP="00514443">
    <w:pPr>
      <w:pStyle w:val="Footer"/>
      <w:rPr>
        <w:sz w:val="20"/>
      </w:rPr>
    </w:pPr>
    <w:bookmarkStart w:id="0" w:name="_GoBack"/>
    <w:bookmarkEnd w:id="0"/>
    <w:r w:rsidRPr="00514443">
      <w:rPr>
        <w:noProof/>
        <w:sz w:val="20"/>
        <w:lang w:val="en-US" w:eastAsia="zh-CN"/>
      </w:rPr>
      <w:drawing>
        <wp:anchor distT="0" distB="0" distL="114300" distR="114300" simplePos="0" relativeHeight="251660288" behindDoc="1" locked="1" layoutInCell="1" allowOverlap="1" wp14:anchorId="066DC708" wp14:editId="3C79359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F6D6B3" w14:textId="35A5B668" w:rsidR="00514443" w:rsidRPr="00514443" w:rsidRDefault="00514443" w:rsidP="00514443">
    <w:pPr>
      <w:pStyle w:val="Footer"/>
      <w:ind w:right="1134"/>
      <w:rPr>
        <w:sz w:val="20"/>
      </w:rPr>
    </w:pPr>
    <w:r>
      <w:rPr>
        <w:sz w:val="20"/>
      </w:rPr>
      <w:t>GE.21-19869(E)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1551C7BD" wp14:editId="3BB307D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5340" w14:textId="77777777" w:rsidR="006009BA" w:rsidRPr="000B175B" w:rsidRDefault="006009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8D75D2" w14:textId="77777777" w:rsidR="006009BA" w:rsidRPr="00FC68B7" w:rsidRDefault="006009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D235C9" w14:textId="77777777" w:rsidR="006009BA" w:rsidRDefault="006009BA"/>
  </w:footnote>
  <w:footnote w:id="2">
    <w:p w14:paraId="407904FF" w14:textId="471DEE47" w:rsidR="00837D26" w:rsidRPr="00A73AE9" w:rsidRDefault="00837D26">
      <w:pPr>
        <w:pStyle w:val="FootnoteText"/>
        <w:rPr>
          <w:rFonts w:asciiTheme="majorBidi" w:hAnsiTheme="majorBidi" w:cstheme="majorBidi"/>
          <w:szCs w:val="18"/>
          <w:lang w:val="en-US"/>
        </w:rPr>
      </w:pPr>
      <w:r>
        <w:rPr>
          <w:rStyle w:val="FootnoteReference"/>
        </w:rPr>
        <w:tab/>
      </w:r>
      <w:r w:rsidRPr="00A73AE9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="00A73AE9" w:rsidRPr="00A73AE9">
        <w:rPr>
          <w:rFonts w:asciiTheme="majorBidi" w:hAnsiTheme="majorBidi" w:cstheme="majorBidi"/>
          <w:color w:val="242424"/>
          <w:szCs w:val="18"/>
          <w:shd w:val="clear" w:color="auto" w:fill="FFFFFF"/>
        </w:rPr>
        <w:t>This document was scheduled for publication after the standard publication date owing to circumstances beyond the submitter's control.</w:t>
      </w:r>
    </w:p>
  </w:footnote>
  <w:footnote w:id="3">
    <w:p w14:paraId="2D8E13B1" w14:textId="1C964245" w:rsidR="00837D26" w:rsidRPr="00837D26" w:rsidRDefault="00837D2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A73AE9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3566C6AB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8409D8"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8CA094D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16523"/>
    <w:rsid w:val="00027624"/>
    <w:rsid w:val="00050F6B"/>
    <w:rsid w:val="00054B33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D4A"/>
    <w:rsid w:val="002043F0"/>
    <w:rsid w:val="00210A87"/>
    <w:rsid w:val="00211E0B"/>
    <w:rsid w:val="00216128"/>
    <w:rsid w:val="00232575"/>
    <w:rsid w:val="00247258"/>
    <w:rsid w:val="00257CAC"/>
    <w:rsid w:val="0027237A"/>
    <w:rsid w:val="0029684D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0308B"/>
    <w:rsid w:val="003229D8"/>
    <w:rsid w:val="00336C97"/>
    <w:rsid w:val="003374ED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1BAE"/>
    <w:rsid w:val="00413520"/>
    <w:rsid w:val="00426115"/>
    <w:rsid w:val="004325CB"/>
    <w:rsid w:val="00440A07"/>
    <w:rsid w:val="00462880"/>
    <w:rsid w:val="00476F24"/>
    <w:rsid w:val="004A5D33"/>
    <w:rsid w:val="004C55B0"/>
    <w:rsid w:val="004F6BA0"/>
    <w:rsid w:val="00503BEA"/>
    <w:rsid w:val="00514443"/>
    <w:rsid w:val="00533616"/>
    <w:rsid w:val="00535ABA"/>
    <w:rsid w:val="0053768B"/>
    <w:rsid w:val="005420F2"/>
    <w:rsid w:val="0054285C"/>
    <w:rsid w:val="00584173"/>
    <w:rsid w:val="005845BB"/>
    <w:rsid w:val="00595520"/>
    <w:rsid w:val="005A05C8"/>
    <w:rsid w:val="005A44B9"/>
    <w:rsid w:val="005B1BA0"/>
    <w:rsid w:val="005B3DB3"/>
    <w:rsid w:val="005C0268"/>
    <w:rsid w:val="005D15CA"/>
    <w:rsid w:val="005F08DF"/>
    <w:rsid w:val="005F3066"/>
    <w:rsid w:val="005F3E61"/>
    <w:rsid w:val="006009BA"/>
    <w:rsid w:val="00604DDD"/>
    <w:rsid w:val="006115CC"/>
    <w:rsid w:val="00611FC4"/>
    <w:rsid w:val="006176FB"/>
    <w:rsid w:val="00630FCB"/>
    <w:rsid w:val="00640B26"/>
    <w:rsid w:val="00642D99"/>
    <w:rsid w:val="0065766B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0784D"/>
    <w:rsid w:val="00810BAC"/>
    <w:rsid w:val="008175E9"/>
    <w:rsid w:val="008242D7"/>
    <w:rsid w:val="0082577B"/>
    <w:rsid w:val="00825CB5"/>
    <w:rsid w:val="00837D26"/>
    <w:rsid w:val="008409D8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62486"/>
    <w:rsid w:val="00A72F22"/>
    <w:rsid w:val="00A733BC"/>
    <w:rsid w:val="00A73AE9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4FFA"/>
    <w:rsid w:val="00B70B63"/>
    <w:rsid w:val="00B72A1E"/>
    <w:rsid w:val="00B81E12"/>
    <w:rsid w:val="00BA339B"/>
    <w:rsid w:val="00BB23CC"/>
    <w:rsid w:val="00BB4868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71F5"/>
    <w:rsid w:val="00DC18AD"/>
    <w:rsid w:val="00DD7B52"/>
    <w:rsid w:val="00DF7CAE"/>
    <w:rsid w:val="00E423C0"/>
    <w:rsid w:val="00E42A46"/>
    <w:rsid w:val="00E6414C"/>
    <w:rsid w:val="00E7260F"/>
    <w:rsid w:val="00E83E38"/>
    <w:rsid w:val="00E854EC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2F99"/>
    <w:rsid w:val="00EE690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1FFD"/>
    <w:rsid w:val="00F56D63"/>
    <w:rsid w:val="00F609A9"/>
    <w:rsid w:val="00F65548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1058</Characters>
  <Application>Microsoft Office Word</Application>
  <DocSecurity>0</DocSecurity>
  <Lines>36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ECE/TRANS/WP.29/2022/28</dc:title>
  <dc:subject>2119869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2021-12-31T07:04:00Z</dcterms:created>
  <dcterms:modified xsi:type="dcterms:W3CDTF">2021-12-31T07:04:00Z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