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7B030F"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7B030F"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7B030F" w:rsidRDefault="00E03A64" w:rsidP="0041175A">
            <w:pPr>
              <w:spacing w:after="80" w:line="300" w:lineRule="exact"/>
              <w:rPr>
                <w:b/>
                <w:sz w:val="24"/>
                <w:szCs w:val="24"/>
                <w:lang w:val="en-GB"/>
              </w:rPr>
            </w:pPr>
            <w:r w:rsidRPr="007B030F">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45FC0DF3" w:rsidR="00E03A64" w:rsidRPr="007B030F" w:rsidRDefault="00E03A64" w:rsidP="00AE16CE">
            <w:pPr>
              <w:jc w:val="right"/>
              <w:rPr>
                <w:lang w:val="en-GB"/>
              </w:rPr>
            </w:pPr>
            <w:r w:rsidRPr="007B030F">
              <w:rPr>
                <w:sz w:val="40"/>
                <w:lang w:val="en-GB"/>
              </w:rPr>
              <w:t>ECE</w:t>
            </w:r>
            <w:r w:rsidRPr="007B030F">
              <w:rPr>
                <w:lang w:val="en-GB"/>
              </w:rPr>
              <w:t>/TRANS/</w:t>
            </w:r>
            <w:r w:rsidR="00BC6F34">
              <w:rPr>
                <w:lang w:val="en-GB"/>
              </w:rPr>
              <w:t>WP.29/</w:t>
            </w:r>
            <w:r w:rsidRPr="007B030F">
              <w:rPr>
                <w:lang w:val="en-GB"/>
              </w:rPr>
              <w:t>GR</w:t>
            </w:r>
            <w:r w:rsidR="00BB1F39" w:rsidRPr="007B030F">
              <w:rPr>
                <w:lang w:val="en-GB"/>
              </w:rPr>
              <w:t>BP</w:t>
            </w:r>
            <w:r w:rsidRPr="007B030F">
              <w:rPr>
                <w:lang w:val="en-GB"/>
              </w:rPr>
              <w:t>/</w:t>
            </w:r>
            <w:r w:rsidR="00BB1F39" w:rsidRPr="007B030F">
              <w:rPr>
                <w:lang w:val="en-GB"/>
              </w:rPr>
              <w:t>202</w:t>
            </w:r>
            <w:r w:rsidR="00BC252F" w:rsidRPr="007B030F">
              <w:rPr>
                <w:lang w:val="en-GB"/>
              </w:rPr>
              <w:t>2</w:t>
            </w:r>
            <w:r w:rsidRPr="007B030F">
              <w:rPr>
                <w:lang w:val="en-GB"/>
              </w:rPr>
              <w:t>/</w:t>
            </w:r>
            <w:r w:rsidR="00301574">
              <w:rPr>
                <w:lang w:val="en-GB"/>
              </w:rPr>
              <w:t>3</w:t>
            </w:r>
          </w:p>
        </w:tc>
      </w:tr>
      <w:tr w:rsidR="00E03A64" w:rsidRPr="00D65480"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7B030F" w:rsidRDefault="00D17D4E" w:rsidP="0041175A">
            <w:pPr>
              <w:spacing w:before="120"/>
              <w:rPr>
                <w:lang w:val="en-GB"/>
              </w:rPr>
            </w:pPr>
            <w:r w:rsidRPr="007B030F">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7B030F" w:rsidRDefault="00E03A64" w:rsidP="0041175A">
            <w:pPr>
              <w:spacing w:before="120" w:line="420" w:lineRule="exact"/>
              <w:rPr>
                <w:sz w:val="40"/>
                <w:szCs w:val="40"/>
                <w:lang w:val="en-GB"/>
              </w:rPr>
            </w:pPr>
            <w:r w:rsidRPr="007B030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45F73" w:rsidRDefault="00E03A64" w:rsidP="0041175A">
            <w:pPr>
              <w:tabs>
                <w:tab w:val="right" w:pos="2835"/>
              </w:tabs>
              <w:spacing w:before="240" w:line="240" w:lineRule="exact"/>
              <w:rPr>
                <w:lang w:val="en-GB"/>
              </w:rPr>
            </w:pPr>
            <w:r w:rsidRPr="007B030F">
              <w:rPr>
                <w:lang w:val="en-GB"/>
              </w:rPr>
              <w:t>Distr</w:t>
            </w:r>
            <w:r w:rsidRPr="00545F73">
              <w:rPr>
                <w:lang w:val="en-GB"/>
              </w:rPr>
              <w:t>.: General</w:t>
            </w:r>
          </w:p>
          <w:p w14:paraId="227EF995" w14:textId="743C4ED2" w:rsidR="00E03A64" w:rsidRPr="00545F73" w:rsidRDefault="00545F73" w:rsidP="0041175A">
            <w:pPr>
              <w:spacing w:line="240" w:lineRule="exact"/>
              <w:rPr>
                <w:lang w:val="en-GB"/>
              </w:rPr>
            </w:pPr>
            <w:r w:rsidRPr="00545F73">
              <w:rPr>
                <w:lang w:val="en-GB"/>
              </w:rPr>
              <w:t>1</w:t>
            </w:r>
            <w:r w:rsidR="00C84FC1" w:rsidRPr="00545F73">
              <w:rPr>
                <w:lang w:val="en-GB"/>
              </w:rPr>
              <w:t xml:space="preserve">8 </w:t>
            </w:r>
            <w:r w:rsidRPr="00545F73">
              <w:rPr>
                <w:lang w:val="en-GB"/>
              </w:rPr>
              <w:t xml:space="preserve">November </w:t>
            </w:r>
            <w:r w:rsidR="00C84FC1" w:rsidRPr="00545F73">
              <w:rPr>
                <w:lang w:val="en-GB"/>
              </w:rPr>
              <w:t>202</w:t>
            </w:r>
            <w:r w:rsidRPr="00545F73">
              <w:rPr>
                <w:lang w:val="en-GB"/>
              </w:rPr>
              <w:t>1</w:t>
            </w:r>
          </w:p>
          <w:p w14:paraId="7C397D80" w14:textId="77777777" w:rsidR="00E03A64" w:rsidRPr="00545F73" w:rsidRDefault="00E03A64" w:rsidP="0041175A">
            <w:pPr>
              <w:spacing w:line="240" w:lineRule="exact"/>
              <w:rPr>
                <w:lang w:val="en-GB"/>
              </w:rPr>
            </w:pPr>
          </w:p>
          <w:p w14:paraId="4490966E" w14:textId="77777777" w:rsidR="00E03A64" w:rsidRPr="007B030F" w:rsidRDefault="00E03A64" w:rsidP="0041175A">
            <w:pPr>
              <w:spacing w:line="240" w:lineRule="exact"/>
              <w:rPr>
                <w:lang w:val="en-GB"/>
              </w:rPr>
            </w:pPr>
            <w:r w:rsidRPr="00545F73">
              <w:rPr>
                <w:lang w:val="en-GB"/>
              </w:rPr>
              <w:t>Original: English</w:t>
            </w:r>
          </w:p>
        </w:tc>
      </w:tr>
    </w:tbl>
    <w:p w14:paraId="4C0044CD" w14:textId="77777777" w:rsidR="00BB1F39" w:rsidRPr="007B030F" w:rsidRDefault="00E03A64" w:rsidP="00E03A64">
      <w:pPr>
        <w:spacing w:before="120"/>
        <w:rPr>
          <w:b/>
          <w:bCs/>
          <w:color w:val="000000"/>
          <w:sz w:val="28"/>
          <w:szCs w:val="28"/>
          <w:lang w:val="en-GB"/>
        </w:rPr>
      </w:pPr>
      <w:r w:rsidRPr="007B030F">
        <w:rPr>
          <w:b/>
          <w:sz w:val="28"/>
          <w:szCs w:val="28"/>
          <w:lang w:val="en-GB"/>
        </w:rPr>
        <w:t>Economic</w:t>
      </w:r>
      <w:r w:rsidRPr="007B030F">
        <w:rPr>
          <w:b/>
          <w:bCs/>
          <w:color w:val="000000"/>
          <w:sz w:val="28"/>
          <w:szCs w:val="28"/>
          <w:lang w:val="en-GB"/>
        </w:rPr>
        <w:t xml:space="preserve"> Commission for Europe </w:t>
      </w:r>
    </w:p>
    <w:p w14:paraId="415C529A" w14:textId="77777777" w:rsidR="00BB1F39" w:rsidRPr="007B030F" w:rsidRDefault="00E03A64" w:rsidP="00E03A64">
      <w:pPr>
        <w:spacing w:before="120"/>
        <w:rPr>
          <w:color w:val="000000"/>
          <w:sz w:val="28"/>
          <w:szCs w:val="28"/>
          <w:lang w:val="en-GB"/>
        </w:rPr>
      </w:pPr>
      <w:r w:rsidRPr="007B030F">
        <w:rPr>
          <w:sz w:val="28"/>
          <w:szCs w:val="28"/>
          <w:lang w:val="en-GB"/>
        </w:rPr>
        <w:t>Inland</w:t>
      </w:r>
      <w:r w:rsidRPr="007B030F">
        <w:rPr>
          <w:color w:val="000000"/>
          <w:sz w:val="28"/>
          <w:szCs w:val="28"/>
          <w:lang w:val="en-GB"/>
        </w:rPr>
        <w:t xml:space="preserve"> Transport Committee </w:t>
      </w:r>
    </w:p>
    <w:p w14:paraId="0DD9A787" w14:textId="6AD7150B" w:rsidR="00E03A64" w:rsidRPr="00D65480" w:rsidRDefault="00E03A64" w:rsidP="00E03A64">
      <w:pPr>
        <w:spacing w:before="120"/>
        <w:rPr>
          <w:sz w:val="22"/>
          <w:szCs w:val="22"/>
          <w:lang w:val="en-GB"/>
        </w:rPr>
      </w:pPr>
      <w:r w:rsidRPr="007B030F">
        <w:rPr>
          <w:b/>
          <w:bCs/>
          <w:color w:val="000000"/>
          <w:sz w:val="24"/>
          <w:szCs w:val="24"/>
          <w:lang w:val="en-GB"/>
        </w:rPr>
        <w:t>World Forum for Harmonization of Vehicle Regulations</w:t>
      </w:r>
    </w:p>
    <w:p w14:paraId="71FCA7C1" w14:textId="77777777" w:rsidR="00E03A64" w:rsidRPr="007B030F" w:rsidRDefault="00E03A64" w:rsidP="00E03A64">
      <w:pPr>
        <w:spacing w:before="120" w:after="120"/>
        <w:rPr>
          <w:b/>
          <w:bCs/>
          <w:lang w:val="en-GB"/>
        </w:rPr>
      </w:pPr>
      <w:r w:rsidRPr="007B030F">
        <w:rPr>
          <w:b/>
          <w:bCs/>
          <w:lang w:val="en-GB"/>
        </w:rPr>
        <w:t xml:space="preserve">Working Party on </w:t>
      </w:r>
      <w:r w:rsidR="00BB1F39" w:rsidRPr="007B030F">
        <w:rPr>
          <w:b/>
          <w:bCs/>
          <w:lang w:val="en-GB"/>
        </w:rPr>
        <w:t>Noise and Tyres</w:t>
      </w:r>
    </w:p>
    <w:p w14:paraId="7F5225E3" w14:textId="7962B9D8" w:rsidR="00C84FC1" w:rsidRPr="001B2A28" w:rsidRDefault="00C84FC1" w:rsidP="00C84FC1">
      <w:pPr>
        <w:rPr>
          <w:b/>
          <w:lang w:val="en-GB"/>
        </w:rPr>
      </w:pPr>
      <w:r w:rsidRPr="00C84FC1">
        <w:rPr>
          <w:b/>
          <w:lang w:val="en-GB"/>
        </w:rPr>
        <w:t>Seventy-</w:t>
      </w:r>
      <w:r w:rsidR="00545F73" w:rsidRPr="00C84FC1">
        <w:rPr>
          <w:b/>
          <w:lang w:val="en-GB"/>
        </w:rPr>
        <w:t>fifth</w:t>
      </w:r>
      <w:r w:rsidRPr="001B2A28">
        <w:rPr>
          <w:b/>
          <w:lang w:val="en-GB"/>
        </w:rPr>
        <w:t xml:space="preserve"> session </w:t>
      </w:r>
    </w:p>
    <w:p w14:paraId="0D846869" w14:textId="27214AE1" w:rsidR="00C84FC1" w:rsidRPr="001B2A28" w:rsidRDefault="00C84FC1" w:rsidP="00C84FC1">
      <w:pPr>
        <w:rPr>
          <w:bCs/>
          <w:lang w:val="en-GB"/>
        </w:rPr>
      </w:pPr>
      <w:r w:rsidRPr="001B2A28">
        <w:rPr>
          <w:lang w:val="en-GB"/>
        </w:rPr>
        <w:t>Geneva</w:t>
      </w:r>
      <w:r w:rsidRPr="001B2A28">
        <w:rPr>
          <w:bCs/>
          <w:lang w:val="en-GB"/>
        </w:rPr>
        <w:t xml:space="preserve">, </w:t>
      </w:r>
      <w:r w:rsidR="00FB67D5">
        <w:rPr>
          <w:bCs/>
          <w:lang w:val="en-GB"/>
        </w:rPr>
        <w:t xml:space="preserve">8–11 </w:t>
      </w:r>
      <w:r w:rsidRPr="00C84FC1">
        <w:rPr>
          <w:bCs/>
          <w:lang w:val="en-GB"/>
        </w:rPr>
        <w:t>February 2022</w:t>
      </w:r>
    </w:p>
    <w:p w14:paraId="2BA63812" w14:textId="06A62F29" w:rsidR="00C84FC1" w:rsidRPr="001B2A28" w:rsidRDefault="00C84FC1" w:rsidP="00C84FC1">
      <w:pPr>
        <w:rPr>
          <w:bCs/>
          <w:lang w:val="en-GB"/>
        </w:rPr>
      </w:pPr>
      <w:r w:rsidRPr="00C84FC1">
        <w:rPr>
          <w:bCs/>
          <w:lang w:val="en-GB"/>
        </w:rPr>
        <w:t>Item</w:t>
      </w:r>
      <w:r w:rsidR="00405E9E">
        <w:rPr>
          <w:bCs/>
          <w:lang w:val="en-GB"/>
        </w:rPr>
        <w:t xml:space="preserve"> </w:t>
      </w:r>
      <w:r w:rsidR="00BC6F34">
        <w:rPr>
          <w:bCs/>
          <w:lang w:val="en-GB"/>
        </w:rPr>
        <w:t>2</w:t>
      </w:r>
      <w:r w:rsidR="00405E9E">
        <w:rPr>
          <w:bCs/>
          <w:lang w:val="en-GB"/>
        </w:rPr>
        <w:t xml:space="preserve"> </w:t>
      </w:r>
      <w:r w:rsidRPr="001B2A28">
        <w:rPr>
          <w:bCs/>
          <w:lang w:val="en-GB"/>
        </w:rPr>
        <w:t>of the provisional agenda</w:t>
      </w:r>
    </w:p>
    <w:p w14:paraId="34CF11C5" w14:textId="2F5A8AFC" w:rsidR="00716F84" w:rsidRPr="007B030F" w:rsidRDefault="004E797D" w:rsidP="00716F84">
      <w:pPr>
        <w:rPr>
          <w:b/>
          <w:bCs/>
          <w:lang w:val="en-GB"/>
        </w:rPr>
      </w:pPr>
      <w:r w:rsidRPr="004E797D">
        <w:rPr>
          <w:b/>
          <w:bCs/>
          <w:lang w:val="en-GB"/>
        </w:rPr>
        <w:t>UN Regulation No. 51 (Noise of M and N categories of vehicles)</w:t>
      </w:r>
      <w:r>
        <w:rPr>
          <w:b/>
          <w:bCs/>
          <w:lang w:val="en-GB"/>
        </w:rPr>
        <w:t xml:space="preserve"> </w:t>
      </w:r>
    </w:p>
    <w:p w14:paraId="3E3F695C" w14:textId="709AC9F9" w:rsidR="00E03A64" w:rsidRPr="007B030F"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B030F">
        <w:rPr>
          <w:b/>
          <w:sz w:val="28"/>
          <w:lang w:val="en-GB"/>
        </w:rPr>
        <w:tab/>
      </w:r>
      <w:r w:rsidRPr="007B030F">
        <w:rPr>
          <w:b/>
          <w:sz w:val="28"/>
          <w:lang w:val="en-GB"/>
        </w:rPr>
        <w:tab/>
      </w:r>
      <w:r w:rsidR="00624519" w:rsidRPr="00624519">
        <w:rPr>
          <w:b/>
          <w:sz w:val="28"/>
          <w:lang w:val="en-GB"/>
        </w:rPr>
        <w:t>Proposal for Supplement 10 to</w:t>
      </w:r>
      <w:r w:rsidR="00624519">
        <w:rPr>
          <w:b/>
          <w:sz w:val="28"/>
          <w:lang w:val="en-GB"/>
        </w:rPr>
        <w:t xml:space="preserve"> the 03 series of amendments to UN Regulation No. 51</w:t>
      </w:r>
      <w:r w:rsidR="00716F84" w:rsidRPr="007B030F">
        <w:rPr>
          <w:b/>
          <w:sz w:val="28"/>
          <w:lang w:val="en-GB"/>
        </w:rPr>
        <w:t xml:space="preserve"> </w:t>
      </w:r>
    </w:p>
    <w:p w14:paraId="21B9B395" w14:textId="4DA24D90" w:rsidR="00E03A64" w:rsidRPr="007B030F" w:rsidRDefault="00E03A64" w:rsidP="00E03A64">
      <w:pPr>
        <w:keepNext/>
        <w:keepLines/>
        <w:tabs>
          <w:tab w:val="right" w:pos="851"/>
        </w:tabs>
        <w:spacing w:before="360" w:after="240" w:line="270" w:lineRule="exact"/>
        <w:ind w:left="1134" w:right="1134" w:hanging="1134"/>
        <w:rPr>
          <w:b/>
          <w:color w:val="0000FF"/>
          <w:sz w:val="24"/>
          <w:lang w:val="en-GB"/>
        </w:rPr>
      </w:pPr>
      <w:r w:rsidRPr="007B030F">
        <w:rPr>
          <w:b/>
          <w:sz w:val="24"/>
          <w:lang w:val="en-GB"/>
        </w:rPr>
        <w:tab/>
      </w:r>
      <w:r w:rsidRPr="007B030F">
        <w:rPr>
          <w:b/>
          <w:sz w:val="24"/>
          <w:lang w:val="en-GB"/>
        </w:rPr>
        <w:tab/>
      </w:r>
      <w:r w:rsidR="00A73250" w:rsidRPr="00A73250">
        <w:rPr>
          <w:b/>
          <w:sz w:val="24"/>
          <w:lang w:val="en-GB"/>
        </w:rPr>
        <w:t>Submitted by the Informal Working Group on Additional Sound Emission Provisions</w:t>
      </w:r>
      <w:r w:rsidR="002B4252" w:rsidRPr="00EA370C">
        <w:rPr>
          <w:b/>
          <w:lang w:val="en-US"/>
        </w:rPr>
        <w:footnoteReference w:customMarkFollows="1" w:id="2"/>
        <w:t>*</w:t>
      </w:r>
      <w:r w:rsidR="00BE15E7" w:rsidRPr="007B030F">
        <w:rPr>
          <w:b/>
          <w:sz w:val="24"/>
          <w:lang w:val="en-GB"/>
        </w:rPr>
        <w:t xml:space="preserve"> </w:t>
      </w:r>
    </w:p>
    <w:p w14:paraId="6C2B27B4" w14:textId="49B08D3A" w:rsidR="00FE243B" w:rsidRPr="007B030F" w:rsidRDefault="00B51520" w:rsidP="00B51520">
      <w:pPr>
        <w:pStyle w:val="SingleTxtG"/>
        <w:tabs>
          <w:tab w:val="left" w:pos="8505"/>
        </w:tabs>
        <w:spacing w:before="240"/>
        <w:ind w:firstLine="567"/>
        <w:rPr>
          <w:lang w:val="en-GB"/>
        </w:rPr>
      </w:pPr>
      <w:r w:rsidRPr="00B51520">
        <w:rPr>
          <w:lang w:val="en-GB"/>
        </w:rPr>
        <w:t xml:space="preserve">The text reproduced below was prepared by the experts from the Informal Working Group on Additional Sound Emission Provisions (IWG ASEP) in order to improve the current wording for better clarification. </w:t>
      </w:r>
      <w:r w:rsidR="009104D8">
        <w:rPr>
          <w:lang w:val="en-GB"/>
        </w:rPr>
        <w:t>The proposed c</w:t>
      </w:r>
      <w:r w:rsidRPr="00B51520">
        <w:rPr>
          <w:lang w:val="en-GB"/>
        </w:rPr>
        <w:t xml:space="preserve">hanges are based on </w:t>
      </w:r>
      <w:r w:rsidR="00EA0CE0">
        <w:rPr>
          <w:lang w:val="en-GB"/>
        </w:rPr>
        <w:t xml:space="preserve">the </w:t>
      </w:r>
      <w:r w:rsidR="00F8080A" w:rsidRPr="00B51520">
        <w:rPr>
          <w:lang w:val="en-GB"/>
        </w:rPr>
        <w:t xml:space="preserve">03 </w:t>
      </w:r>
      <w:r w:rsidR="00F8080A">
        <w:rPr>
          <w:lang w:val="en-GB"/>
        </w:rPr>
        <w:t>s</w:t>
      </w:r>
      <w:r w:rsidR="00F8080A" w:rsidRPr="00B51520">
        <w:rPr>
          <w:lang w:val="en-GB"/>
        </w:rPr>
        <w:t xml:space="preserve">eries of amendment to </w:t>
      </w:r>
      <w:r w:rsidR="00F8080A">
        <w:rPr>
          <w:lang w:val="en-GB"/>
        </w:rPr>
        <w:t>UN</w:t>
      </w:r>
      <w:r w:rsidR="00F8080A" w:rsidRPr="00B51520">
        <w:rPr>
          <w:lang w:val="en-GB"/>
        </w:rPr>
        <w:t xml:space="preserve"> Regulation No.</w:t>
      </w:r>
      <w:r w:rsidR="00F8080A">
        <w:rPr>
          <w:lang w:val="en-GB"/>
        </w:rPr>
        <w:t xml:space="preserve"> </w:t>
      </w:r>
      <w:r w:rsidR="00F8080A" w:rsidRPr="00B51520">
        <w:rPr>
          <w:lang w:val="en-GB"/>
        </w:rPr>
        <w:t>51</w:t>
      </w:r>
      <w:r w:rsidR="00050915">
        <w:rPr>
          <w:lang w:val="en-GB"/>
        </w:rPr>
        <w:t xml:space="preserve"> up to </w:t>
      </w:r>
      <w:r w:rsidRPr="00B51520">
        <w:rPr>
          <w:lang w:val="en-GB"/>
        </w:rPr>
        <w:t>Supplement 6.</w:t>
      </w:r>
      <w:r>
        <w:rPr>
          <w:lang w:val="en-GB"/>
        </w:rPr>
        <w:t xml:space="preserve"> </w:t>
      </w:r>
      <w:r w:rsidRPr="00B51520">
        <w:rPr>
          <w:lang w:val="en-GB"/>
        </w:rPr>
        <w:t>The modifications are marked in bold for new or strikethrough for deleted characters.</w:t>
      </w:r>
      <w:r w:rsidR="00716F84" w:rsidRPr="007B030F">
        <w:rPr>
          <w:lang w:val="en-GB"/>
        </w:rPr>
        <w:t xml:space="preserve"> </w:t>
      </w:r>
    </w:p>
    <w:p w14:paraId="4E9F16A8" w14:textId="77777777" w:rsidR="00BE15E7" w:rsidRPr="007B030F" w:rsidRDefault="00FE243B" w:rsidP="00CC1634">
      <w:pPr>
        <w:pStyle w:val="SingleTxtG"/>
        <w:tabs>
          <w:tab w:val="left" w:pos="8505"/>
        </w:tabs>
        <w:spacing w:before="240" w:after="0"/>
        <w:ind w:firstLine="567"/>
        <w:rPr>
          <w:lang w:val="en-GB"/>
        </w:rPr>
      </w:pPr>
      <w:r w:rsidRPr="007B030F">
        <w:rPr>
          <w:lang w:val="en-GB"/>
        </w:rPr>
        <w:t xml:space="preserve"> </w:t>
      </w:r>
    </w:p>
    <w:p w14:paraId="48350505" w14:textId="77777777" w:rsidR="00240D36" w:rsidRPr="007B030F" w:rsidRDefault="00240D36" w:rsidP="006A187B">
      <w:pPr>
        <w:keepNext/>
        <w:keepLines/>
        <w:tabs>
          <w:tab w:val="right" w:pos="851"/>
          <w:tab w:val="left" w:pos="8505"/>
        </w:tabs>
        <w:spacing w:before="360" w:after="240" w:line="300" w:lineRule="exact"/>
        <w:ind w:left="1134" w:right="1134" w:firstLine="567"/>
        <w:rPr>
          <w:lang w:val="en-GB"/>
        </w:rPr>
        <w:sectPr w:rsidR="00240D36" w:rsidRPr="007B030F"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7B030F" w:rsidRDefault="00E5260A" w:rsidP="00E5260A">
      <w:pPr>
        <w:keepNext/>
        <w:keepLines/>
        <w:tabs>
          <w:tab w:val="right" w:pos="851"/>
        </w:tabs>
        <w:spacing w:before="360" w:after="240" w:line="300" w:lineRule="exact"/>
        <w:ind w:left="360" w:right="1134"/>
        <w:rPr>
          <w:b/>
          <w:bCs/>
          <w:sz w:val="40"/>
          <w:szCs w:val="28"/>
          <w:lang w:val="en-GB"/>
        </w:rPr>
      </w:pPr>
      <w:r w:rsidRPr="007B030F">
        <w:rPr>
          <w:b/>
          <w:bCs/>
          <w:sz w:val="28"/>
          <w:szCs w:val="28"/>
          <w:lang w:val="en-GB"/>
        </w:rPr>
        <w:lastRenderedPageBreak/>
        <w:tab/>
        <w:t>I.</w:t>
      </w:r>
      <w:r w:rsidRPr="007B030F">
        <w:rPr>
          <w:b/>
          <w:bCs/>
          <w:sz w:val="28"/>
          <w:szCs w:val="28"/>
          <w:lang w:val="en-GB"/>
        </w:rPr>
        <w:tab/>
      </w:r>
      <w:r w:rsidR="00AD4644" w:rsidRPr="007B030F">
        <w:rPr>
          <w:b/>
          <w:bCs/>
          <w:sz w:val="28"/>
          <w:szCs w:val="28"/>
          <w:lang w:val="en-GB"/>
        </w:rPr>
        <w:t>Proposal</w:t>
      </w:r>
    </w:p>
    <w:p w14:paraId="76DF3584" w14:textId="6C1235BC" w:rsidR="000C211B" w:rsidRPr="000C211B" w:rsidRDefault="00BB20F5" w:rsidP="00BB20F5">
      <w:pPr>
        <w:pStyle w:val="HChG"/>
        <w:spacing w:before="0" w:after="120" w:line="240" w:lineRule="atLeast"/>
        <w:rPr>
          <w:b w:val="0"/>
          <w:bCs/>
          <w:sz w:val="20"/>
          <w:lang w:val="en-US"/>
        </w:rPr>
      </w:pPr>
      <w:r>
        <w:rPr>
          <w:b w:val="0"/>
          <w:bCs/>
          <w:i/>
          <w:iCs/>
          <w:sz w:val="20"/>
          <w:lang w:val="en-US"/>
        </w:rPr>
        <w:tab/>
      </w:r>
      <w:r>
        <w:rPr>
          <w:b w:val="0"/>
          <w:bCs/>
          <w:i/>
          <w:iCs/>
          <w:sz w:val="20"/>
          <w:lang w:val="en-US"/>
        </w:rPr>
        <w:tab/>
      </w:r>
      <w:r w:rsidR="000C211B" w:rsidRPr="000C211B">
        <w:rPr>
          <w:b w:val="0"/>
          <w:bCs/>
          <w:i/>
          <w:iCs/>
          <w:sz w:val="20"/>
          <w:lang w:val="en-US"/>
        </w:rPr>
        <w:t>Paragraph 2.8.</w:t>
      </w:r>
      <w:r w:rsidR="000C211B" w:rsidRPr="000C211B">
        <w:rPr>
          <w:b w:val="0"/>
          <w:bCs/>
          <w:sz w:val="20"/>
          <w:lang w:val="en-US"/>
        </w:rPr>
        <w:t xml:space="preserve">, amend to read: </w:t>
      </w:r>
    </w:p>
    <w:p w14:paraId="6C14FDEA" w14:textId="77777777" w:rsidR="000C211B" w:rsidRPr="000C211B" w:rsidRDefault="000C211B" w:rsidP="00BB20F5">
      <w:pPr>
        <w:spacing w:after="120"/>
        <w:ind w:left="2268" w:right="1134" w:hanging="1134"/>
        <w:jc w:val="both"/>
        <w:rPr>
          <w:bCs/>
          <w:lang w:val="en-US"/>
        </w:rPr>
      </w:pPr>
      <w:r w:rsidRPr="000C211B">
        <w:rPr>
          <w:lang w:val="en-US"/>
        </w:rPr>
        <w:t>2.8.</w:t>
      </w:r>
      <w:r w:rsidRPr="000C211B">
        <w:rPr>
          <w:lang w:val="en-US"/>
        </w:rPr>
        <w:tab/>
      </w:r>
      <w:r w:rsidRPr="000C211B">
        <w:rPr>
          <w:bCs/>
          <w:lang w:val="en-US"/>
        </w:rPr>
        <w:t>"</w:t>
      </w:r>
      <w:r w:rsidRPr="000C211B">
        <w:rPr>
          <w:bCs/>
          <w:i/>
          <w:iCs/>
          <w:strike/>
          <w:lang w:val="en-US"/>
        </w:rPr>
        <w:t>Rated</w:t>
      </w:r>
      <w:r w:rsidRPr="000C211B">
        <w:rPr>
          <w:bCs/>
          <w:lang w:val="en-US"/>
        </w:rPr>
        <w:t xml:space="preserve"> </w:t>
      </w:r>
      <w:r w:rsidRPr="000C211B">
        <w:rPr>
          <w:bCs/>
          <w:i/>
          <w:lang w:val="en-US"/>
        </w:rPr>
        <w:t>Maximum net power, P</w:t>
      </w:r>
      <w:r w:rsidRPr="000C211B">
        <w:rPr>
          <w:bCs/>
          <w:i/>
          <w:vertAlign w:val="subscript"/>
          <w:lang w:val="en-US"/>
        </w:rPr>
        <w:t>n</w:t>
      </w:r>
      <w:r w:rsidRPr="000C211B">
        <w:rPr>
          <w:bCs/>
          <w:lang w:val="en-US"/>
        </w:rPr>
        <w:t xml:space="preserve">" means the engine power </w:t>
      </w:r>
      <w:r w:rsidRPr="000C211B">
        <w:rPr>
          <w:b/>
          <w:lang w:val="en-US"/>
        </w:rPr>
        <w:t>available for propulsion</w:t>
      </w:r>
      <w:r w:rsidRPr="000C211B">
        <w:rPr>
          <w:bCs/>
          <w:lang w:val="en-US"/>
        </w:rPr>
        <w:t xml:space="preserve"> expressed in kW and measured </w:t>
      </w:r>
      <w:r w:rsidRPr="000C211B">
        <w:rPr>
          <w:b/>
          <w:lang w:val="en-US"/>
        </w:rPr>
        <w:t>dependent on the drive train concepts</w:t>
      </w:r>
      <w:r w:rsidRPr="000C211B">
        <w:rPr>
          <w:lang w:val="en-US"/>
        </w:rPr>
        <w:t xml:space="preserve"> </w:t>
      </w:r>
      <w:r w:rsidRPr="000C211B">
        <w:rPr>
          <w:strike/>
          <w:lang w:val="en-US"/>
        </w:rPr>
        <w:t>pursuant to UN Regulation No. 85</w:t>
      </w:r>
      <w:r w:rsidRPr="000C211B">
        <w:rPr>
          <w:bCs/>
          <w:lang w:val="en-US"/>
        </w:rPr>
        <w:t>.</w:t>
      </w:r>
    </w:p>
    <w:p w14:paraId="7C5DE8AC" w14:textId="77777777" w:rsidR="000C211B" w:rsidRPr="000C211B" w:rsidRDefault="000C211B" w:rsidP="00BB20F5">
      <w:pPr>
        <w:spacing w:after="120"/>
        <w:ind w:left="2268" w:right="1134"/>
        <w:jc w:val="both"/>
        <w:rPr>
          <w:b/>
          <w:lang w:val="en-US"/>
        </w:rPr>
      </w:pPr>
      <w:r w:rsidRPr="000C211B">
        <w:rPr>
          <w:b/>
          <w:lang w:val="en-US"/>
        </w:rPr>
        <w:t xml:space="preserve">Applicable power sources are those, which provide drive power for forward motion to the vehicle.  </w:t>
      </w:r>
    </w:p>
    <w:p w14:paraId="39B419A0" w14:textId="77777777" w:rsidR="000C211B" w:rsidRPr="006E2864" w:rsidRDefault="000C211B" w:rsidP="00BB20F5">
      <w:pPr>
        <w:spacing w:after="120"/>
        <w:ind w:left="2268" w:right="1134" w:hanging="1134"/>
        <w:jc w:val="both"/>
        <w:rPr>
          <w:strike/>
          <w:lang w:val="en-US"/>
        </w:rPr>
      </w:pPr>
      <w:r w:rsidRPr="000C211B">
        <w:rPr>
          <w:b/>
          <w:lang w:val="en-US"/>
        </w:rPr>
        <w:t>2.8.1.</w:t>
      </w:r>
      <w:r w:rsidRPr="000C211B">
        <w:rPr>
          <w:b/>
          <w:lang w:val="en-US"/>
        </w:rPr>
        <w:tab/>
      </w:r>
      <w:r w:rsidRPr="006E2864">
        <w:rPr>
          <w:strike/>
          <w:lang w:val="en-US"/>
        </w:rPr>
        <w:t>If two or more sources of propulsive power operate at the conditions of test specified in Annex 3 to this Regulation, the total engine power, P</w:t>
      </w:r>
      <w:r w:rsidRPr="006E2864">
        <w:rPr>
          <w:strike/>
          <w:vertAlign w:val="subscript"/>
          <w:lang w:val="en-US"/>
        </w:rPr>
        <w:t>n</w:t>
      </w:r>
      <w:r w:rsidRPr="006E2864">
        <w:rPr>
          <w:strike/>
          <w:lang w:val="en-US"/>
        </w:rPr>
        <w:t xml:space="preserve">, shall be the arithmetic sum of parallel propulsive engines on the vehicle. </w:t>
      </w:r>
    </w:p>
    <w:p w14:paraId="4D47F4CD" w14:textId="77777777" w:rsidR="000C211B" w:rsidRPr="006E2864" w:rsidRDefault="000C211B" w:rsidP="00BB20F5">
      <w:pPr>
        <w:spacing w:after="120"/>
        <w:ind w:left="2268" w:right="1134"/>
        <w:jc w:val="both"/>
        <w:rPr>
          <w:strike/>
          <w:lang w:val="en-US"/>
        </w:rPr>
      </w:pPr>
      <w:r w:rsidRPr="006E2864">
        <w:rPr>
          <w:strike/>
          <w:lang w:val="en-US"/>
        </w:rPr>
        <w:t xml:space="preserve">Applicable parallel propulsive engines are those power sources, which provide forward motion to the vehicle in combination at the conditions of test, specified in Annex 3 to this Regulation.  </w:t>
      </w:r>
    </w:p>
    <w:p w14:paraId="5C8748F8" w14:textId="77777777" w:rsidR="000C211B" w:rsidRPr="000C211B" w:rsidRDefault="000C211B" w:rsidP="00BB20F5">
      <w:pPr>
        <w:spacing w:after="120"/>
        <w:ind w:left="2268" w:right="1134"/>
        <w:jc w:val="both"/>
        <w:rPr>
          <w:strike/>
          <w:lang w:val="en-US"/>
        </w:rPr>
      </w:pPr>
      <w:r w:rsidRPr="006E2864">
        <w:rPr>
          <w:strike/>
          <w:lang w:val="en-US"/>
        </w:rPr>
        <w:t>The specified power for non-combustion engines shall be the power stated by the vehicle manufacturer.</w:t>
      </w:r>
    </w:p>
    <w:p w14:paraId="4D072C88" w14:textId="77777777" w:rsidR="000C211B" w:rsidRPr="000C211B" w:rsidRDefault="000C211B" w:rsidP="00BB20F5">
      <w:pPr>
        <w:spacing w:after="120"/>
        <w:ind w:left="2268" w:right="1134"/>
        <w:jc w:val="both"/>
        <w:rPr>
          <w:b/>
          <w:lang w:val="en-US"/>
        </w:rPr>
      </w:pPr>
      <w:r w:rsidRPr="000C211B">
        <w:rPr>
          <w:b/>
          <w:lang w:val="en-US"/>
        </w:rPr>
        <w:t>For vehicles with combustion engine(s) only (ICE)</w:t>
      </w:r>
      <w:r w:rsidRPr="000C211B">
        <w:rPr>
          <w:b/>
          <w:lang w:val="en-US"/>
        </w:rPr>
        <w:tab/>
      </w:r>
    </w:p>
    <w:p w14:paraId="27444077" w14:textId="77777777" w:rsidR="000C211B" w:rsidRPr="000C211B" w:rsidRDefault="000C211B" w:rsidP="00BB20F5">
      <w:pPr>
        <w:spacing w:after="120"/>
        <w:ind w:left="2268" w:right="1134"/>
        <w:jc w:val="both"/>
        <w:rPr>
          <w:b/>
          <w:lang w:val="en-US"/>
        </w:rPr>
      </w:pPr>
      <w:r w:rsidRPr="000C211B">
        <w:rPr>
          <w:b/>
          <w:lang w:val="en-US"/>
        </w:rPr>
        <w:t>The maximum engine power is the net power P</w:t>
      </w:r>
      <w:r w:rsidRPr="000C211B">
        <w:rPr>
          <w:b/>
          <w:vertAlign w:val="subscript"/>
          <w:lang w:val="en-US"/>
        </w:rPr>
        <w:t>n</w:t>
      </w:r>
      <w:r w:rsidRPr="000C211B">
        <w:rPr>
          <w:b/>
          <w:lang w:val="en-US"/>
        </w:rPr>
        <w:t xml:space="preserve"> of the combustion engine(s) measured at full engine load pursuant to UN Regulation No.85 paragraph 5.2.</w:t>
      </w:r>
    </w:p>
    <w:p w14:paraId="0069CDA8" w14:textId="77777777" w:rsidR="000C211B" w:rsidRPr="000C211B" w:rsidRDefault="000C211B" w:rsidP="00BB20F5">
      <w:pPr>
        <w:spacing w:after="120"/>
        <w:ind w:left="2268" w:right="1134" w:hanging="1134"/>
        <w:jc w:val="both"/>
        <w:rPr>
          <w:b/>
          <w:lang w:val="en-US"/>
        </w:rPr>
      </w:pPr>
      <w:r w:rsidRPr="000C211B">
        <w:rPr>
          <w:b/>
          <w:lang w:val="en-US"/>
        </w:rPr>
        <w:t>2.8.2.</w:t>
      </w:r>
      <w:r w:rsidRPr="000C211B">
        <w:rPr>
          <w:b/>
          <w:lang w:val="en-US"/>
        </w:rPr>
        <w:tab/>
        <w:t>For battery electric vehicles (BEV) or fuel cell electric vehicle (FCEV) that have only one propulsion energy converter</w:t>
      </w:r>
    </w:p>
    <w:p w14:paraId="760350E3" w14:textId="77777777" w:rsidR="000C211B" w:rsidRPr="000C211B" w:rsidRDefault="000C211B" w:rsidP="00BB20F5">
      <w:pPr>
        <w:spacing w:after="120"/>
        <w:ind w:left="2268" w:right="1134"/>
        <w:jc w:val="both"/>
        <w:rPr>
          <w:b/>
          <w:lang w:val="en-US"/>
        </w:rPr>
      </w:pPr>
      <w:r w:rsidRPr="000C211B">
        <w:rPr>
          <w:b/>
          <w:lang w:val="en-US"/>
        </w:rPr>
        <w:t>The net power P</w:t>
      </w:r>
      <w:r w:rsidRPr="000C211B">
        <w:rPr>
          <w:b/>
          <w:vertAlign w:val="subscript"/>
          <w:lang w:val="en-US"/>
        </w:rPr>
        <w:t>n</w:t>
      </w:r>
      <w:r w:rsidRPr="000C211B">
        <w:rPr>
          <w:b/>
          <w:lang w:val="en-US"/>
        </w:rPr>
        <w:t xml:space="preserve"> of the electric motor of the electric drive train is determined pursuant to UN Regulation No.85 paragraph 5.3.</w:t>
      </w:r>
    </w:p>
    <w:p w14:paraId="784310C5" w14:textId="77777777" w:rsidR="000C211B" w:rsidRPr="00A7451E" w:rsidRDefault="000C211B" w:rsidP="00BB20F5">
      <w:pPr>
        <w:spacing w:after="120"/>
        <w:ind w:left="2268" w:right="1134" w:hanging="1134"/>
        <w:jc w:val="both"/>
        <w:rPr>
          <w:strike/>
          <w:lang w:val="en-US"/>
        </w:rPr>
      </w:pPr>
      <w:r w:rsidRPr="000C211B">
        <w:rPr>
          <w:b/>
          <w:lang w:val="en-US"/>
        </w:rPr>
        <w:t>2.8.3.</w:t>
      </w:r>
      <w:r w:rsidRPr="000C211B">
        <w:rPr>
          <w:b/>
          <w:lang w:val="en-US"/>
        </w:rPr>
        <w:tab/>
        <w:t>For hybrid electric vehicles (HEV) [where at least one electric machine contributes to propulsion], or pure electric vehicles that have more than one propulsion energy converter</w:t>
      </w:r>
      <w:r w:rsidRPr="00A7451E">
        <w:rPr>
          <w:rFonts w:hint="eastAsia"/>
          <w:b/>
          <w:lang w:eastAsia="ja-JP"/>
        </w:rPr>
        <w:t xml:space="preserve">　</w:t>
      </w:r>
      <w:r w:rsidRPr="00A7451E">
        <w:rPr>
          <w:strike/>
          <w:lang w:val="en-US"/>
        </w:rPr>
        <w:t xml:space="preserve"> </w:t>
      </w:r>
    </w:p>
    <w:p w14:paraId="3FE74AFB" w14:textId="77777777" w:rsidR="000C211B" w:rsidRPr="000C211B" w:rsidRDefault="000C211B" w:rsidP="00BB20F5">
      <w:pPr>
        <w:spacing w:after="120"/>
        <w:ind w:left="2268" w:right="1134"/>
        <w:jc w:val="both"/>
        <w:rPr>
          <w:b/>
          <w:lang w:val="en-US"/>
        </w:rPr>
      </w:pPr>
      <w:r w:rsidRPr="000C211B">
        <w:rPr>
          <w:b/>
          <w:lang w:val="en-US"/>
        </w:rPr>
        <w:t xml:space="preserve">The maximum engine power is the "vehicle system power rating" according to </w:t>
      </w:r>
      <w:r w:rsidRPr="00A7451E">
        <w:rPr>
          <w:b/>
          <w:lang w:val="en-US"/>
        </w:rPr>
        <w:t>the arithmetic sum of parallel propulsive engines on the vehicle or</w:t>
      </w:r>
      <w:r w:rsidRPr="000C211B">
        <w:rPr>
          <w:b/>
          <w:lang w:val="en-US"/>
        </w:rPr>
        <w:t xml:space="preserve"> GTR 21, paragraph 6.9.1.(b) “sustained vehicle system power”</w:t>
      </w:r>
      <w:r w:rsidRPr="00A7451E">
        <w:rPr>
          <w:b/>
          <w:lang w:val="en-US"/>
        </w:rPr>
        <w:t>.</w:t>
      </w:r>
    </w:p>
    <w:p w14:paraId="27344AF0" w14:textId="29E8AD78" w:rsidR="000C211B" w:rsidRPr="000C211B" w:rsidRDefault="000C211B" w:rsidP="00BB20F5">
      <w:pPr>
        <w:spacing w:after="120"/>
        <w:ind w:left="426" w:right="1134" w:firstLine="708"/>
        <w:jc w:val="both"/>
        <w:rPr>
          <w:b/>
          <w:bCs/>
          <w:lang w:val="en-US"/>
        </w:rPr>
      </w:pPr>
      <w:r w:rsidRPr="000C211B">
        <w:rPr>
          <w:bCs/>
          <w:i/>
          <w:iCs/>
          <w:lang w:val="en-US"/>
        </w:rPr>
        <w:t>Paragraph 2.24.</w:t>
      </w:r>
      <w:r w:rsidRPr="000C211B">
        <w:rPr>
          <w:bCs/>
          <w:lang w:val="en-US"/>
        </w:rPr>
        <w:t xml:space="preserve">, amend to read: </w:t>
      </w:r>
    </w:p>
    <w:p w14:paraId="1C2BA52B" w14:textId="77777777" w:rsidR="000C211B" w:rsidRPr="00BB20F5" w:rsidRDefault="000C211B" w:rsidP="00BB20F5">
      <w:pPr>
        <w:keepNext/>
        <w:keepLines/>
        <w:spacing w:after="120"/>
        <w:ind w:left="2268" w:right="1134" w:hanging="1134"/>
        <w:jc w:val="both"/>
        <w:rPr>
          <w:lang w:val="en-US"/>
        </w:rPr>
      </w:pPr>
      <w:r w:rsidRPr="00BB20F5">
        <w:rPr>
          <w:lang w:val="en-US"/>
        </w:rPr>
        <w:t>2.24.</w:t>
      </w:r>
      <w:r w:rsidRPr="00BB20F5">
        <w:rPr>
          <w:lang w:val="en-US"/>
        </w:rPr>
        <w:tab/>
        <w:t>Table of symbols</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851"/>
        <w:gridCol w:w="1209"/>
        <w:gridCol w:w="3043"/>
      </w:tblGrid>
      <w:tr w:rsidR="000C211B" w:rsidRPr="00B01C61" w14:paraId="1231576F" w14:textId="77777777" w:rsidTr="00FF4324">
        <w:trPr>
          <w:cantSplit/>
          <w:trHeight w:val="375"/>
        </w:trPr>
        <w:tc>
          <w:tcPr>
            <w:tcW w:w="1560" w:type="dxa"/>
            <w:shd w:val="clear" w:color="auto" w:fill="auto"/>
          </w:tcPr>
          <w:p w14:paraId="516C1D24" w14:textId="66987C2F" w:rsidR="000C211B" w:rsidRPr="00B01C61" w:rsidRDefault="000C211B" w:rsidP="008F655F">
            <w:pPr>
              <w:suppressAutoHyphens w:val="0"/>
              <w:spacing w:after="120"/>
              <w:jc w:val="both"/>
              <w:rPr>
                <w:iCs/>
                <w:color w:val="000000"/>
                <w:sz w:val="18"/>
                <w:szCs w:val="18"/>
                <w:lang w:eastAsia="de-DE"/>
              </w:rPr>
            </w:pPr>
            <w:r>
              <w:rPr>
                <w:iCs/>
                <w:color w:val="000000"/>
                <w:sz w:val="18"/>
                <w:szCs w:val="18"/>
                <w:lang w:eastAsia="de-DE"/>
              </w:rPr>
              <w:t>…</w:t>
            </w:r>
          </w:p>
        </w:tc>
        <w:tc>
          <w:tcPr>
            <w:tcW w:w="708" w:type="dxa"/>
            <w:shd w:val="clear" w:color="auto" w:fill="auto"/>
          </w:tcPr>
          <w:p w14:paraId="3BA6C299" w14:textId="2B743823" w:rsidR="000C211B" w:rsidRPr="00B01C61" w:rsidRDefault="004648BC" w:rsidP="008F655F">
            <w:pPr>
              <w:suppressAutoHyphens w:val="0"/>
              <w:spacing w:after="120"/>
              <w:jc w:val="both"/>
              <w:rPr>
                <w:color w:val="000000"/>
                <w:sz w:val="18"/>
                <w:szCs w:val="18"/>
                <w:lang w:eastAsia="de-DE"/>
              </w:rPr>
            </w:pPr>
            <w:r>
              <w:rPr>
                <w:color w:val="000000"/>
                <w:sz w:val="18"/>
                <w:szCs w:val="18"/>
                <w:lang w:eastAsia="de-DE"/>
              </w:rPr>
              <w:t>…</w:t>
            </w:r>
          </w:p>
        </w:tc>
        <w:tc>
          <w:tcPr>
            <w:tcW w:w="851" w:type="dxa"/>
            <w:shd w:val="clear" w:color="auto" w:fill="auto"/>
          </w:tcPr>
          <w:p w14:paraId="07843D3B" w14:textId="6733847F" w:rsidR="000C211B" w:rsidRPr="00B01C61" w:rsidRDefault="004648BC" w:rsidP="008F655F">
            <w:pPr>
              <w:suppressAutoHyphens w:val="0"/>
              <w:spacing w:after="120"/>
              <w:jc w:val="both"/>
              <w:rPr>
                <w:color w:val="000000"/>
                <w:sz w:val="18"/>
                <w:szCs w:val="18"/>
                <w:lang w:eastAsia="de-DE"/>
              </w:rPr>
            </w:pPr>
            <w:r>
              <w:rPr>
                <w:color w:val="000000"/>
                <w:sz w:val="18"/>
                <w:szCs w:val="18"/>
                <w:lang w:eastAsia="de-DE"/>
              </w:rPr>
              <w:t>…</w:t>
            </w:r>
          </w:p>
        </w:tc>
        <w:tc>
          <w:tcPr>
            <w:tcW w:w="1209" w:type="dxa"/>
            <w:shd w:val="clear" w:color="auto" w:fill="auto"/>
          </w:tcPr>
          <w:p w14:paraId="772DA525" w14:textId="2F337D9F" w:rsidR="000C211B" w:rsidRPr="00B01C61" w:rsidRDefault="004648BC" w:rsidP="008F655F">
            <w:pPr>
              <w:suppressAutoHyphens w:val="0"/>
              <w:spacing w:after="120"/>
              <w:jc w:val="both"/>
              <w:rPr>
                <w:color w:val="000000"/>
                <w:sz w:val="18"/>
                <w:szCs w:val="18"/>
                <w:lang w:eastAsia="de-DE"/>
              </w:rPr>
            </w:pPr>
            <w:r>
              <w:rPr>
                <w:color w:val="000000"/>
                <w:sz w:val="18"/>
                <w:szCs w:val="18"/>
                <w:lang w:eastAsia="de-DE"/>
              </w:rPr>
              <w:t>…</w:t>
            </w:r>
          </w:p>
        </w:tc>
        <w:tc>
          <w:tcPr>
            <w:tcW w:w="3043" w:type="dxa"/>
            <w:shd w:val="clear" w:color="auto" w:fill="auto"/>
          </w:tcPr>
          <w:p w14:paraId="2D257CCC" w14:textId="7550FBFD" w:rsidR="000C211B" w:rsidRPr="005F7F1B" w:rsidRDefault="004648BC" w:rsidP="005F7F1B">
            <w:pPr>
              <w:suppressAutoHyphens w:val="0"/>
              <w:spacing w:after="120"/>
              <w:rPr>
                <w:color w:val="000000"/>
                <w:sz w:val="18"/>
                <w:szCs w:val="18"/>
                <w:lang w:eastAsia="de-DE"/>
              </w:rPr>
            </w:pPr>
            <w:r w:rsidRPr="005F7F1B">
              <w:rPr>
                <w:color w:val="000000"/>
                <w:sz w:val="18"/>
                <w:szCs w:val="18"/>
                <w:lang w:eastAsia="de-DE"/>
              </w:rPr>
              <w:t>…</w:t>
            </w:r>
          </w:p>
        </w:tc>
      </w:tr>
      <w:tr w:rsidR="000C211B" w:rsidRPr="00D65480" w14:paraId="4CBB4B30" w14:textId="77777777" w:rsidTr="008F655F">
        <w:trPr>
          <w:cantSplit/>
          <w:trHeight w:val="480"/>
        </w:trPr>
        <w:tc>
          <w:tcPr>
            <w:tcW w:w="1560" w:type="dxa"/>
            <w:shd w:val="clear" w:color="auto" w:fill="auto"/>
            <w:hideMark/>
          </w:tcPr>
          <w:p w14:paraId="09F3EF15" w14:textId="77777777" w:rsidR="000C211B" w:rsidRPr="00B01C61" w:rsidRDefault="000C211B" w:rsidP="008F655F">
            <w:pPr>
              <w:suppressAutoHyphens w:val="0"/>
              <w:spacing w:after="120"/>
              <w:jc w:val="both"/>
              <w:rPr>
                <w:iCs/>
                <w:color w:val="000000"/>
                <w:sz w:val="18"/>
                <w:szCs w:val="18"/>
                <w:lang w:eastAsia="de-DE"/>
              </w:rPr>
            </w:pPr>
            <w:r w:rsidRPr="00B01C61">
              <w:rPr>
                <w:iCs/>
                <w:color w:val="000000"/>
                <w:sz w:val="18"/>
                <w:szCs w:val="18"/>
                <w:lang w:eastAsia="de-DE"/>
              </w:rPr>
              <w:t>k</w:t>
            </w:r>
          </w:p>
        </w:tc>
        <w:tc>
          <w:tcPr>
            <w:tcW w:w="708" w:type="dxa"/>
            <w:shd w:val="clear" w:color="auto" w:fill="auto"/>
            <w:hideMark/>
          </w:tcPr>
          <w:p w14:paraId="6E279D1E"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14:paraId="00C3735A"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14:paraId="652CE317"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3.1.2.1.4.1.</w:t>
            </w:r>
          </w:p>
        </w:tc>
        <w:tc>
          <w:tcPr>
            <w:tcW w:w="3043" w:type="dxa"/>
            <w:shd w:val="clear" w:color="auto" w:fill="auto"/>
            <w:vAlign w:val="bottom"/>
            <w:hideMark/>
          </w:tcPr>
          <w:p w14:paraId="0610C752" w14:textId="77777777" w:rsidR="000C211B" w:rsidRPr="000C211B" w:rsidRDefault="000C211B" w:rsidP="008F655F">
            <w:pPr>
              <w:suppressAutoHyphens w:val="0"/>
              <w:spacing w:after="120"/>
              <w:jc w:val="both"/>
              <w:rPr>
                <w:sz w:val="18"/>
                <w:szCs w:val="18"/>
                <w:lang w:val="en-US" w:eastAsia="de-DE"/>
              </w:rPr>
            </w:pPr>
            <w:r w:rsidRPr="000C211B">
              <w:rPr>
                <w:sz w:val="18"/>
                <w:szCs w:val="18"/>
                <w:lang w:val="en-US" w:eastAsia="de-DE"/>
              </w:rPr>
              <w:t>gear ratio weighting factor; value to be reported and used for calculations to the second decimal place</w:t>
            </w:r>
          </w:p>
        </w:tc>
      </w:tr>
      <w:tr w:rsidR="000C211B" w:rsidRPr="00D65480" w14:paraId="50519CE9" w14:textId="77777777" w:rsidTr="008F655F">
        <w:trPr>
          <w:cantSplit/>
          <w:trHeight w:val="750"/>
        </w:trPr>
        <w:tc>
          <w:tcPr>
            <w:tcW w:w="1560" w:type="dxa"/>
            <w:shd w:val="clear" w:color="auto" w:fill="auto"/>
          </w:tcPr>
          <w:p w14:paraId="48404555" w14:textId="77777777" w:rsidR="000C211B" w:rsidRPr="00B01C61" w:rsidRDefault="000C211B" w:rsidP="008F655F">
            <w:pPr>
              <w:suppressAutoHyphens w:val="0"/>
              <w:spacing w:after="120"/>
              <w:jc w:val="both"/>
              <w:rPr>
                <w:iCs/>
                <w:color w:val="000000"/>
                <w:sz w:val="18"/>
                <w:szCs w:val="18"/>
                <w:lang w:eastAsia="de-DE"/>
              </w:rPr>
            </w:pPr>
            <w:r w:rsidRPr="00AD3D31">
              <w:rPr>
                <w:b/>
                <w:bCs/>
                <w:iCs/>
                <w:sz w:val="18"/>
                <w:szCs w:val="18"/>
                <w:lang w:eastAsia="de-DE"/>
              </w:rPr>
              <w:t>n</w:t>
            </w:r>
            <w:r w:rsidRPr="00AD3D31">
              <w:rPr>
                <w:b/>
                <w:bCs/>
                <w:sz w:val="18"/>
                <w:szCs w:val="18"/>
                <w:vertAlign w:val="subscript"/>
                <w:lang w:eastAsia="de-DE"/>
              </w:rPr>
              <w:t>MAX</w:t>
            </w:r>
          </w:p>
        </w:tc>
        <w:tc>
          <w:tcPr>
            <w:tcW w:w="708" w:type="dxa"/>
            <w:shd w:val="clear" w:color="auto" w:fill="auto"/>
          </w:tcPr>
          <w:p w14:paraId="64B0A000" w14:textId="77777777" w:rsidR="000C211B" w:rsidRPr="00B01C61" w:rsidRDefault="000C211B" w:rsidP="008F655F">
            <w:pPr>
              <w:suppressAutoHyphens w:val="0"/>
              <w:spacing w:after="120"/>
              <w:jc w:val="both"/>
              <w:rPr>
                <w:color w:val="000000"/>
                <w:sz w:val="18"/>
                <w:szCs w:val="18"/>
                <w:lang w:eastAsia="de-DE"/>
              </w:rPr>
            </w:pPr>
            <w:r w:rsidRPr="00AD3D31">
              <w:rPr>
                <w:b/>
                <w:bCs/>
                <w:sz w:val="18"/>
                <w:szCs w:val="18"/>
                <w:lang w:eastAsia="de-DE"/>
              </w:rPr>
              <w:t>1/min</w:t>
            </w:r>
          </w:p>
        </w:tc>
        <w:tc>
          <w:tcPr>
            <w:tcW w:w="851" w:type="dxa"/>
            <w:shd w:val="clear" w:color="auto" w:fill="auto"/>
          </w:tcPr>
          <w:p w14:paraId="66F6FCD6" w14:textId="77777777" w:rsidR="000C211B" w:rsidRPr="000D030F" w:rsidRDefault="000C211B" w:rsidP="008F655F">
            <w:pPr>
              <w:suppressAutoHyphens w:val="0"/>
              <w:spacing w:after="120"/>
              <w:jc w:val="both"/>
              <w:rPr>
                <w:b/>
                <w:bCs/>
                <w:color w:val="000000"/>
                <w:sz w:val="18"/>
                <w:szCs w:val="18"/>
                <w:lang w:eastAsia="de-DE"/>
              </w:rPr>
            </w:pPr>
            <w:r w:rsidRPr="000D030F">
              <w:rPr>
                <w:b/>
                <w:bCs/>
                <w:color w:val="000000"/>
                <w:sz w:val="18"/>
                <w:szCs w:val="18"/>
                <w:lang w:eastAsia="de-DE"/>
              </w:rPr>
              <w:t>Annex 3</w:t>
            </w:r>
          </w:p>
        </w:tc>
        <w:tc>
          <w:tcPr>
            <w:tcW w:w="1209" w:type="dxa"/>
            <w:shd w:val="clear" w:color="auto" w:fill="auto"/>
          </w:tcPr>
          <w:p w14:paraId="2C4E799B" w14:textId="77777777" w:rsidR="000C211B" w:rsidRPr="00B01C61" w:rsidRDefault="000C211B" w:rsidP="008F655F">
            <w:pPr>
              <w:suppressAutoHyphens w:val="0"/>
              <w:spacing w:after="120"/>
              <w:jc w:val="both"/>
              <w:rPr>
                <w:color w:val="000000"/>
                <w:sz w:val="18"/>
                <w:szCs w:val="18"/>
                <w:lang w:eastAsia="de-DE"/>
              </w:rPr>
            </w:pPr>
            <w:r w:rsidRPr="00AD3D31">
              <w:rPr>
                <w:b/>
                <w:bCs/>
                <w:sz w:val="18"/>
                <w:szCs w:val="18"/>
                <w:lang w:eastAsia="de-DE"/>
              </w:rPr>
              <w:t>3.1.2.1.4.1.</w:t>
            </w:r>
          </w:p>
        </w:tc>
        <w:tc>
          <w:tcPr>
            <w:tcW w:w="3043" w:type="dxa"/>
            <w:shd w:val="clear" w:color="auto" w:fill="auto"/>
            <w:vAlign w:val="bottom"/>
          </w:tcPr>
          <w:p w14:paraId="599BFD4F" w14:textId="77777777" w:rsidR="000C211B" w:rsidRPr="000C211B" w:rsidRDefault="000C211B" w:rsidP="008F655F">
            <w:pPr>
              <w:suppressAutoHyphens w:val="0"/>
              <w:spacing w:after="120"/>
              <w:jc w:val="both"/>
              <w:rPr>
                <w:sz w:val="18"/>
                <w:szCs w:val="18"/>
                <w:lang w:val="en-US" w:eastAsia="de-DE"/>
              </w:rPr>
            </w:pPr>
            <w:r w:rsidRPr="000C211B">
              <w:rPr>
                <w:b/>
                <w:bCs/>
                <w:sz w:val="18"/>
                <w:szCs w:val="18"/>
                <w:lang w:val="en-US" w:eastAsia="de-DE"/>
              </w:rPr>
              <w:t>Maximum engine rotational speed permitted for M</w:t>
            </w:r>
            <w:r w:rsidRPr="000C211B">
              <w:rPr>
                <w:b/>
                <w:bCs/>
                <w:sz w:val="18"/>
                <w:szCs w:val="18"/>
                <w:vertAlign w:val="subscript"/>
                <w:lang w:val="en-US" w:eastAsia="de-DE"/>
              </w:rPr>
              <w:t>1</w:t>
            </w:r>
            <w:r w:rsidRPr="000C211B">
              <w:rPr>
                <w:b/>
                <w:bCs/>
                <w:sz w:val="18"/>
                <w:szCs w:val="18"/>
                <w:lang w:val="en-US" w:eastAsia="de-DE"/>
              </w:rPr>
              <w:t>, N</w:t>
            </w:r>
            <w:r w:rsidRPr="000C211B">
              <w:rPr>
                <w:b/>
                <w:bCs/>
                <w:sz w:val="18"/>
                <w:szCs w:val="18"/>
                <w:vertAlign w:val="subscript"/>
                <w:lang w:val="en-US" w:eastAsia="de-DE"/>
              </w:rPr>
              <w:t>1</w:t>
            </w:r>
            <w:r w:rsidRPr="000C211B">
              <w:rPr>
                <w:b/>
                <w:bCs/>
                <w:sz w:val="18"/>
                <w:szCs w:val="18"/>
                <w:lang w:val="en-US" w:eastAsia="de-DE"/>
              </w:rPr>
              <w:t>, and M</w:t>
            </w:r>
            <w:r w:rsidRPr="000C211B">
              <w:rPr>
                <w:b/>
                <w:bCs/>
                <w:sz w:val="18"/>
                <w:szCs w:val="18"/>
                <w:vertAlign w:val="subscript"/>
                <w:lang w:val="en-US" w:eastAsia="de-DE"/>
              </w:rPr>
              <w:t>2</w:t>
            </w:r>
            <w:r w:rsidRPr="000C211B">
              <w:rPr>
                <w:b/>
                <w:bCs/>
                <w:sz w:val="18"/>
                <w:szCs w:val="18"/>
                <w:lang w:val="en-US" w:eastAsia="de-DE"/>
              </w:rPr>
              <w:t xml:space="preserve"> less than 3500 kg; value to be reported and used for calculations to a precision of 10 min</w:t>
            </w:r>
            <w:r w:rsidRPr="000C211B">
              <w:rPr>
                <w:b/>
                <w:bCs/>
                <w:sz w:val="18"/>
                <w:szCs w:val="18"/>
                <w:vertAlign w:val="superscript"/>
                <w:lang w:val="en-US" w:eastAsia="de-DE"/>
              </w:rPr>
              <w:t>-1</w:t>
            </w:r>
            <w:r w:rsidRPr="000C211B">
              <w:rPr>
                <w:b/>
                <w:bCs/>
                <w:sz w:val="18"/>
                <w:szCs w:val="18"/>
                <w:lang w:val="en-US" w:eastAsia="de-DE"/>
              </w:rPr>
              <w:t xml:space="preserve"> (xxx0)</w:t>
            </w:r>
          </w:p>
        </w:tc>
      </w:tr>
      <w:tr w:rsidR="000C211B" w:rsidRPr="00D65480" w14:paraId="2FE2EDAD" w14:textId="77777777" w:rsidTr="008F655F">
        <w:trPr>
          <w:cantSplit/>
          <w:trHeight w:val="750"/>
        </w:trPr>
        <w:tc>
          <w:tcPr>
            <w:tcW w:w="1560" w:type="dxa"/>
            <w:shd w:val="clear" w:color="auto" w:fill="auto"/>
          </w:tcPr>
          <w:p w14:paraId="65FD6EFC" w14:textId="77777777" w:rsidR="000C211B" w:rsidRPr="00A7451E" w:rsidRDefault="000C211B" w:rsidP="008F655F">
            <w:pPr>
              <w:suppressAutoHyphens w:val="0"/>
              <w:spacing w:after="120"/>
              <w:jc w:val="both"/>
              <w:rPr>
                <w:iCs/>
                <w:color w:val="000000"/>
                <w:sz w:val="18"/>
                <w:szCs w:val="18"/>
                <w:lang w:eastAsia="de-DE"/>
              </w:rPr>
            </w:pPr>
            <w:r w:rsidRPr="00A7451E">
              <w:rPr>
                <w:iCs/>
                <w:color w:val="000000"/>
                <w:sz w:val="18"/>
                <w:szCs w:val="18"/>
                <w:lang w:eastAsia="de-DE"/>
              </w:rPr>
              <w:t>S</w:t>
            </w:r>
          </w:p>
        </w:tc>
        <w:tc>
          <w:tcPr>
            <w:tcW w:w="708" w:type="dxa"/>
            <w:shd w:val="clear" w:color="auto" w:fill="auto"/>
          </w:tcPr>
          <w:p w14:paraId="4697994E" w14:textId="77777777" w:rsidR="000C211B" w:rsidRPr="00A7451E" w:rsidRDefault="000C211B" w:rsidP="008F655F">
            <w:pPr>
              <w:suppressAutoHyphens w:val="0"/>
              <w:spacing w:after="120"/>
              <w:jc w:val="both"/>
              <w:rPr>
                <w:color w:val="000000"/>
                <w:sz w:val="18"/>
                <w:szCs w:val="18"/>
                <w:lang w:eastAsia="de-DE"/>
              </w:rPr>
            </w:pPr>
            <w:r w:rsidRPr="00A7451E">
              <w:rPr>
                <w:color w:val="000000"/>
                <w:sz w:val="18"/>
                <w:szCs w:val="18"/>
                <w:lang w:eastAsia="de-DE"/>
              </w:rPr>
              <w:t>1/min</w:t>
            </w:r>
          </w:p>
        </w:tc>
        <w:tc>
          <w:tcPr>
            <w:tcW w:w="851" w:type="dxa"/>
            <w:shd w:val="clear" w:color="auto" w:fill="auto"/>
          </w:tcPr>
          <w:p w14:paraId="40E1246C" w14:textId="77777777" w:rsidR="000C211B" w:rsidRPr="00A7451E" w:rsidRDefault="000C211B" w:rsidP="008F655F">
            <w:pPr>
              <w:suppressAutoHyphens w:val="0"/>
              <w:spacing w:after="120"/>
              <w:jc w:val="both"/>
              <w:rPr>
                <w:color w:val="000000"/>
                <w:sz w:val="18"/>
                <w:szCs w:val="18"/>
                <w:lang w:eastAsia="de-DE"/>
              </w:rPr>
            </w:pPr>
            <w:r w:rsidRPr="00A7451E">
              <w:rPr>
                <w:color w:val="000000"/>
                <w:sz w:val="18"/>
                <w:szCs w:val="18"/>
                <w:lang w:eastAsia="de-DE"/>
              </w:rPr>
              <w:t>Annex 3</w:t>
            </w:r>
          </w:p>
        </w:tc>
        <w:tc>
          <w:tcPr>
            <w:tcW w:w="1209" w:type="dxa"/>
            <w:shd w:val="clear" w:color="auto" w:fill="auto"/>
          </w:tcPr>
          <w:p w14:paraId="183F09F8" w14:textId="6E0C4DB6" w:rsidR="000C211B" w:rsidRPr="00A7451E" w:rsidRDefault="000C211B" w:rsidP="008F655F">
            <w:pPr>
              <w:suppressAutoHyphens w:val="0"/>
              <w:spacing w:after="120"/>
              <w:jc w:val="both"/>
              <w:rPr>
                <w:b/>
                <w:bCs/>
                <w:color w:val="000000"/>
                <w:sz w:val="18"/>
                <w:szCs w:val="18"/>
                <w:lang w:eastAsia="de-DE"/>
              </w:rPr>
            </w:pPr>
            <w:r w:rsidRPr="00A7451E">
              <w:rPr>
                <w:b/>
                <w:bCs/>
                <w:color w:val="000000"/>
                <w:sz w:val="18"/>
                <w:szCs w:val="18"/>
                <w:lang w:eastAsia="de-DE"/>
              </w:rPr>
              <w:t>3.1.2.1.4.1</w:t>
            </w:r>
            <w:r w:rsidR="00BC6F34">
              <w:rPr>
                <w:b/>
                <w:bCs/>
                <w:color w:val="000000"/>
                <w:sz w:val="18"/>
                <w:szCs w:val="18"/>
                <w:lang w:eastAsia="de-DE"/>
              </w:rPr>
              <w:t>.</w:t>
            </w:r>
          </w:p>
        </w:tc>
        <w:tc>
          <w:tcPr>
            <w:tcW w:w="3043" w:type="dxa"/>
            <w:shd w:val="clear" w:color="auto" w:fill="auto"/>
            <w:vAlign w:val="bottom"/>
          </w:tcPr>
          <w:p w14:paraId="456E348D" w14:textId="77777777" w:rsidR="000C211B" w:rsidRPr="000C211B" w:rsidRDefault="000C211B" w:rsidP="008F655F">
            <w:pPr>
              <w:suppressAutoHyphens w:val="0"/>
              <w:spacing w:after="120"/>
              <w:jc w:val="both"/>
              <w:rPr>
                <w:sz w:val="18"/>
                <w:szCs w:val="18"/>
                <w:lang w:val="en-US" w:eastAsia="de-DE"/>
              </w:rPr>
            </w:pPr>
            <w:r w:rsidRPr="000C211B">
              <w:rPr>
                <w:sz w:val="18"/>
                <w:szCs w:val="18"/>
                <w:lang w:val="en-US" w:eastAsia="de-DE"/>
              </w:rPr>
              <w:t>rated engine rotational speed in revs per minute, synonymous with the engine rotational speed at maximum power</w:t>
            </w:r>
          </w:p>
        </w:tc>
      </w:tr>
      <w:tr w:rsidR="000C211B" w:rsidRPr="00D65480" w14:paraId="12562F01" w14:textId="77777777" w:rsidTr="008F655F">
        <w:trPr>
          <w:cantSplit/>
          <w:trHeight w:val="750"/>
        </w:trPr>
        <w:tc>
          <w:tcPr>
            <w:tcW w:w="1560" w:type="dxa"/>
            <w:shd w:val="clear" w:color="auto" w:fill="auto"/>
            <w:hideMark/>
          </w:tcPr>
          <w:p w14:paraId="2FC4C144" w14:textId="77777777" w:rsidR="000C211B" w:rsidRPr="00B01C61" w:rsidRDefault="000C211B" w:rsidP="008F655F">
            <w:pPr>
              <w:suppressAutoHyphens w:val="0"/>
              <w:spacing w:after="120"/>
              <w:jc w:val="both"/>
              <w:rPr>
                <w:iCs/>
                <w:color w:val="000000"/>
                <w:sz w:val="18"/>
                <w:szCs w:val="18"/>
                <w:lang w:eastAsia="de-DE"/>
              </w:rPr>
            </w:pPr>
            <w:r w:rsidRPr="00B01C61">
              <w:rPr>
                <w:iCs/>
                <w:color w:val="000000"/>
                <w:sz w:val="18"/>
                <w:szCs w:val="18"/>
                <w:lang w:eastAsia="de-DE"/>
              </w:rPr>
              <w:t>n</w:t>
            </w:r>
            <w:r w:rsidRPr="00B01C61">
              <w:rPr>
                <w:color w:val="000000"/>
                <w:sz w:val="18"/>
                <w:szCs w:val="18"/>
                <w:vertAlign w:val="subscript"/>
                <w:lang w:eastAsia="de-DE"/>
              </w:rPr>
              <w:t>BB'</w:t>
            </w:r>
          </w:p>
        </w:tc>
        <w:tc>
          <w:tcPr>
            <w:tcW w:w="708" w:type="dxa"/>
            <w:shd w:val="clear" w:color="auto" w:fill="auto"/>
            <w:hideMark/>
          </w:tcPr>
          <w:p w14:paraId="2A37291E"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14:paraId="21312E74"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14:paraId="76CFE7B6"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3.1.2.2.</w:t>
            </w:r>
          </w:p>
        </w:tc>
        <w:tc>
          <w:tcPr>
            <w:tcW w:w="3043" w:type="dxa"/>
            <w:shd w:val="clear" w:color="auto" w:fill="auto"/>
            <w:vAlign w:val="bottom"/>
            <w:hideMark/>
          </w:tcPr>
          <w:p w14:paraId="20F92D93" w14:textId="77777777" w:rsidR="000C211B" w:rsidRPr="000C211B" w:rsidRDefault="000C211B" w:rsidP="008F655F">
            <w:pPr>
              <w:suppressAutoHyphens w:val="0"/>
              <w:spacing w:after="120"/>
              <w:jc w:val="both"/>
              <w:rPr>
                <w:sz w:val="18"/>
                <w:szCs w:val="18"/>
                <w:lang w:val="en-US" w:eastAsia="de-DE"/>
              </w:rPr>
            </w:pPr>
            <w:r w:rsidRPr="000C211B">
              <w:rPr>
                <w:sz w:val="18"/>
                <w:szCs w:val="18"/>
                <w:lang w:val="en-US" w:eastAsia="de-DE"/>
              </w:rPr>
              <w:t>engine rotational speed of the vehicle, when the reference point passes BB'; value to be reported and used for calculations to a precision of 10 min</w:t>
            </w:r>
            <w:r w:rsidRPr="000C211B">
              <w:rPr>
                <w:sz w:val="18"/>
                <w:szCs w:val="18"/>
                <w:vertAlign w:val="superscript"/>
                <w:lang w:val="en-US" w:eastAsia="de-DE"/>
              </w:rPr>
              <w:t>-1</w:t>
            </w:r>
          </w:p>
        </w:tc>
      </w:tr>
      <w:tr w:rsidR="000C211B" w:rsidRPr="00B01C61" w14:paraId="6E2B54E9" w14:textId="77777777" w:rsidTr="005F7F1B">
        <w:trPr>
          <w:cantSplit/>
          <w:trHeight w:val="416"/>
        </w:trPr>
        <w:tc>
          <w:tcPr>
            <w:tcW w:w="1560" w:type="dxa"/>
            <w:shd w:val="clear" w:color="auto" w:fill="auto"/>
          </w:tcPr>
          <w:p w14:paraId="0F560199" w14:textId="2BAB6C4D" w:rsidR="000C211B" w:rsidRPr="00B01C61" w:rsidRDefault="000C211B" w:rsidP="008F655F">
            <w:pPr>
              <w:suppressAutoHyphens w:val="0"/>
              <w:spacing w:after="120"/>
              <w:jc w:val="both"/>
              <w:rPr>
                <w:iCs/>
                <w:color w:val="000000"/>
                <w:sz w:val="18"/>
                <w:szCs w:val="18"/>
                <w:lang w:eastAsia="de-DE"/>
              </w:rPr>
            </w:pPr>
            <w:r>
              <w:rPr>
                <w:iCs/>
                <w:color w:val="000000"/>
                <w:sz w:val="18"/>
                <w:szCs w:val="18"/>
                <w:lang w:eastAsia="de-DE"/>
              </w:rPr>
              <w:lastRenderedPageBreak/>
              <w:t>…</w:t>
            </w:r>
          </w:p>
        </w:tc>
        <w:tc>
          <w:tcPr>
            <w:tcW w:w="708" w:type="dxa"/>
            <w:shd w:val="clear" w:color="auto" w:fill="auto"/>
          </w:tcPr>
          <w:p w14:paraId="718801F4" w14:textId="2A6C5775" w:rsidR="000C211B" w:rsidRPr="00B01C61" w:rsidRDefault="005F7F1B" w:rsidP="008F655F">
            <w:pPr>
              <w:suppressAutoHyphens w:val="0"/>
              <w:spacing w:after="120"/>
              <w:jc w:val="both"/>
              <w:rPr>
                <w:color w:val="000000"/>
                <w:sz w:val="18"/>
                <w:szCs w:val="18"/>
                <w:lang w:eastAsia="de-DE"/>
              </w:rPr>
            </w:pPr>
            <w:r>
              <w:rPr>
                <w:color w:val="000000"/>
                <w:sz w:val="18"/>
                <w:szCs w:val="18"/>
                <w:lang w:eastAsia="de-DE"/>
              </w:rPr>
              <w:t>…</w:t>
            </w:r>
          </w:p>
        </w:tc>
        <w:tc>
          <w:tcPr>
            <w:tcW w:w="851" w:type="dxa"/>
            <w:shd w:val="clear" w:color="auto" w:fill="auto"/>
          </w:tcPr>
          <w:p w14:paraId="09BFD066" w14:textId="5E88E04D" w:rsidR="000C211B" w:rsidRPr="00B01C61" w:rsidRDefault="005F7F1B" w:rsidP="008F655F">
            <w:pPr>
              <w:suppressAutoHyphens w:val="0"/>
              <w:spacing w:after="120"/>
              <w:jc w:val="both"/>
              <w:rPr>
                <w:color w:val="000000"/>
                <w:sz w:val="18"/>
                <w:szCs w:val="18"/>
                <w:lang w:eastAsia="de-DE"/>
              </w:rPr>
            </w:pPr>
            <w:r>
              <w:rPr>
                <w:color w:val="000000"/>
                <w:sz w:val="18"/>
                <w:szCs w:val="18"/>
                <w:lang w:eastAsia="de-DE"/>
              </w:rPr>
              <w:t>…</w:t>
            </w:r>
          </w:p>
        </w:tc>
        <w:tc>
          <w:tcPr>
            <w:tcW w:w="1209" w:type="dxa"/>
            <w:shd w:val="clear" w:color="auto" w:fill="auto"/>
          </w:tcPr>
          <w:p w14:paraId="1EAA9C1E" w14:textId="54B34D74" w:rsidR="000C211B" w:rsidRPr="00B01C61" w:rsidRDefault="005F7F1B" w:rsidP="008F655F">
            <w:pPr>
              <w:suppressAutoHyphens w:val="0"/>
              <w:spacing w:after="120"/>
              <w:jc w:val="both"/>
              <w:rPr>
                <w:color w:val="000000"/>
                <w:sz w:val="18"/>
                <w:szCs w:val="18"/>
                <w:lang w:eastAsia="de-DE"/>
              </w:rPr>
            </w:pPr>
            <w:r>
              <w:rPr>
                <w:color w:val="000000"/>
                <w:sz w:val="18"/>
                <w:szCs w:val="18"/>
                <w:lang w:eastAsia="de-DE"/>
              </w:rPr>
              <w:t>…</w:t>
            </w:r>
          </w:p>
        </w:tc>
        <w:tc>
          <w:tcPr>
            <w:tcW w:w="3043" w:type="dxa"/>
            <w:shd w:val="clear" w:color="auto" w:fill="auto"/>
          </w:tcPr>
          <w:p w14:paraId="1233F42E" w14:textId="6184923D" w:rsidR="000C211B" w:rsidRPr="00B01C61" w:rsidRDefault="005F7F1B" w:rsidP="005F7F1B">
            <w:pPr>
              <w:suppressAutoHyphens w:val="0"/>
              <w:spacing w:after="120"/>
              <w:rPr>
                <w:sz w:val="18"/>
                <w:szCs w:val="18"/>
                <w:lang w:eastAsia="de-DE"/>
              </w:rPr>
            </w:pPr>
            <w:r>
              <w:rPr>
                <w:sz w:val="18"/>
                <w:szCs w:val="18"/>
                <w:lang w:eastAsia="de-DE"/>
              </w:rPr>
              <w:t>…</w:t>
            </w:r>
          </w:p>
        </w:tc>
      </w:tr>
      <w:tr w:rsidR="000C211B" w:rsidRPr="00D65480" w14:paraId="3CA29BE8" w14:textId="77777777" w:rsidTr="008F655F">
        <w:trPr>
          <w:cantSplit/>
          <w:trHeight w:val="750"/>
        </w:trPr>
        <w:tc>
          <w:tcPr>
            <w:tcW w:w="1560" w:type="dxa"/>
            <w:shd w:val="clear" w:color="auto" w:fill="auto"/>
          </w:tcPr>
          <w:p w14:paraId="0F65646F" w14:textId="77777777" w:rsidR="000C211B" w:rsidRDefault="000C211B" w:rsidP="008F655F">
            <w:pPr>
              <w:suppressAutoHyphens w:val="0"/>
              <w:spacing w:after="120"/>
              <w:jc w:val="both"/>
              <w:rPr>
                <w:iCs/>
                <w:color w:val="000000"/>
                <w:sz w:val="18"/>
                <w:szCs w:val="18"/>
                <w:lang w:eastAsia="de-DE"/>
              </w:rPr>
            </w:pPr>
            <w:r w:rsidRPr="00B01C61">
              <w:rPr>
                <w:iCs/>
                <w:color w:val="000000"/>
                <w:sz w:val="18"/>
                <w:szCs w:val="18"/>
                <w:lang w:eastAsia="de-DE"/>
              </w:rPr>
              <w:t>n</w:t>
            </w:r>
            <w:r w:rsidRPr="00B01C61">
              <w:rPr>
                <w:color w:val="000000"/>
                <w:sz w:val="18"/>
                <w:szCs w:val="18"/>
                <w:vertAlign w:val="subscript"/>
                <w:lang w:eastAsia="de-DE"/>
              </w:rPr>
              <w:t>BB'</w:t>
            </w:r>
          </w:p>
        </w:tc>
        <w:tc>
          <w:tcPr>
            <w:tcW w:w="708" w:type="dxa"/>
            <w:shd w:val="clear" w:color="auto" w:fill="auto"/>
          </w:tcPr>
          <w:p w14:paraId="3FCABE7B"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tcPr>
          <w:p w14:paraId="5FFA4B73"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tcPr>
          <w:p w14:paraId="202D61A8"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3.1.2.2.</w:t>
            </w:r>
          </w:p>
        </w:tc>
        <w:tc>
          <w:tcPr>
            <w:tcW w:w="3043" w:type="dxa"/>
            <w:shd w:val="clear" w:color="auto" w:fill="auto"/>
            <w:vAlign w:val="bottom"/>
          </w:tcPr>
          <w:p w14:paraId="08082C92" w14:textId="77777777" w:rsidR="000C211B" w:rsidRPr="000C211B" w:rsidRDefault="000C211B" w:rsidP="008F655F">
            <w:pPr>
              <w:suppressAutoHyphens w:val="0"/>
              <w:spacing w:after="120"/>
              <w:jc w:val="both"/>
              <w:rPr>
                <w:sz w:val="18"/>
                <w:szCs w:val="18"/>
                <w:lang w:val="en-US" w:eastAsia="de-DE"/>
              </w:rPr>
            </w:pPr>
            <w:r w:rsidRPr="000C211B">
              <w:rPr>
                <w:sz w:val="18"/>
                <w:szCs w:val="18"/>
                <w:lang w:val="en-US" w:eastAsia="de-DE"/>
              </w:rPr>
              <w:t>engine rotational speed of the vehicle, when the reference point passes BB'; value to be reported and used for calculations to a precision of 10 min</w:t>
            </w:r>
            <w:r w:rsidRPr="000C211B">
              <w:rPr>
                <w:sz w:val="18"/>
                <w:szCs w:val="18"/>
                <w:vertAlign w:val="superscript"/>
                <w:lang w:val="en-US" w:eastAsia="de-DE"/>
              </w:rPr>
              <w:t>-1</w:t>
            </w:r>
          </w:p>
        </w:tc>
      </w:tr>
      <w:tr w:rsidR="000C211B" w:rsidRPr="00D65480" w14:paraId="06047C9E" w14:textId="77777777" w:rsidTr="008F655F">
        <w:trPr>
          <w:cantSplit/>
          <w:trHeight w:val="750"/>
        </w:trPr>
        <w:tc>
          <w:tcPr>
            <w:tcW w:w="1560" w:type="dxa"/>
            <w:shd w:val="clear" w:color="auto" w:fill="auto"/>
          </w:tcPr>
          <w:p w14:paraId="4543D5F8" w14:textId="77777777" w:rsidR="000C211B" w:rsidRPr="00A7451E" w:rsidRDefault="000C211B" w:rsidP="008F655F">
            <w:pPr>
              <w:suppressAutoHyphens w:val="0"/>
              <w:spacing w:after="120"/>
              <w:jc w:val="both"/>
              <w:rPr>
                <w:iCs/>
                <w:strike/>
                <w:color w:val="000000"/>
                <w:sz w:val="18"/>
                <w:szCs w:val="18"/>
                <w:lang w:eastAsia="de-DE"/>
              </w:rPr>
            </w:pPr>
            <w:r w:rsidRPr="00A7451E">
              <w:rPr>
                <w:iCs/>
                <w:strike/>
                <w:color w:val="000000"/>
                <w:sz w:val="18"/>
                <w:szCs w:val="18"/>
                <w:lang w:eastAsia="de-DE"/>
              </w:rPr>
              <w:t>S</w:t>
            </w:r>
          </w:p>
        </w:tc>
        <w:tc>
          <w:tcPr>
            <w:tcW w:w="708" w:type="dxa"/>
            <w:shd w:val="clear" w:color="auto" w:fill="auto"/>
          </w:tcPr>
          <w:p w14:paraId="567457E5" w14:textId="77777777" w:rsidR="000C211B" w:rsidRPr="00A7451E" w:rsidRDefault="000C211B" w:rsidP="008F655F">
            <w:pPr>
              <w:suppressAutoHyphens w:val="0"/>
              <w:spacing w:after="120"/>
              <w:jc w:val="both"/>
              <w:rPr>
                <w:strike/>
                <w:color w:val="000000"/>
                <w:sz w:val="18"/>
                <w:szCs w:val="18"/>
                <w:lang w:eastAsia="de-DE"/>
              </w:rPr>
            </w:pPr>
            <w:r w:rsidRPr="00A7451E">
              <w:rPr>
                <w:strike/>
                <w:color w:val="000000"/>
                <w:sz w:val="18"/>
                <w:szCs w:val="18"/>
                <w:lang w:eastAsia="de-DE"/>
              </w:rPr>
              <w:t>1/min</w:t>
            </w:r>
          </w:p>
        </w:tc>
        <w:tc>
          <w:tcPr>
            <w:tcW w:w="851" w:type="dxa"/>
            <w:shd w:val="clear" w:color="auto" w:fill="auto"/>
          </w:tcPr>
          <w:p w14:paraId="485CCD00" w14:textId="77777777" w:rsidR="000C211B" w:rsidRPr="00A7451E" w:rsidRDefault="000C211B" w:rsidP="008F655F">
            <w:pPr>
              <w:suppressAutoHyphens w:val="0"/>
              <w:spacing w:after="120"/>
              <w:jc w:val="both"/>
              <w:rPr>
                <w:strike/>
                <w:color w:val="000000"/>
                <w:sz w:val="18"/>
                <w:szCs w:val="18"/>
                <w:lang w:eastAsia="de-DE"/>
              </w:rPr>
            </w:pPr>
            <w:r w:rsidRPr="00A7451E">
              <w:rPr>
                <w:strike/>
                <w:color w:val="000000"/>
                <w:sz w:val="18"/>
                <w:szCs w:val="18"/>
                <w:lang w:eastAsia="de-DE"/>
              </w:rPr>
              <w:t>Annex 3</w:t>
            </w:r>
          </w:p>
        </w:tc>
        <w:tc>
          <w:tcPr>
            <w:tcW w:w="1209" w:type="dxa"/>
            <w:shd w:val="clear" w:color="auto" w:fill="auto"/>
          </w:tcPr>
          <w:p w14:paraId="2B31468D" w14:textId="77777777" w:rsidR="000C211B" w:rsidRPr="00A7451E" w:rsidRDefault="000C211B" w:rsidP="008F655F">
            <w:pPr>
              <w:suppressAutoHyphens w:val="0"/>
              <w:spacing w:after="120"/>
              <w:jc w:val="both"/>
              <w:rPr>
                <w:strike/>
                <w:color w:val="000000"/>
                <w:sz w:val="18"/>
                <w:szCs w:val="18"/>
                <w:lang w:eastAsia="de-DE"/>
              </w:rPr>
            </w:pPr>
            <w:r w:rsidRPr="00A7451E">
              <w:rPr>
                <w:strike/>
                <w:color w:val="000000"/>
                <w:sz w:val="18"/>
                <w:szCs w:val="18"/>
                <w:lang w:eastAsia="de-DE"/>
              </w:rPr>
              <w:t>3.1.2.2.</w:t>
            </w:r>
          </w:p>
        </w:tc>
        <w:tc>
          <w:tcPr>
            <w:tcW w:w="3043" w:type="dxa"/>
            <w:shd w:val="clear" w:color="auto" w:fill="auto"/>
            <w:vAlign w:val="bottom"/>
          </w:tcPr>
          <w:p w14:paraId="1C6C68FD" w14:textId="77777777" w:rsidR="000C211B" w:rsidRPr="000C211B" w:rsidRDefault="000C211B" w:rsidP="008F655F">
            <w:pPr>
              <w:suppressAutoHyphens w:val="0"/>
              <w:spacing w:after="120"/>
              <w:jc w:val="both"/>
              <w:rPr>
                <w:strike/>
                <w:sz w:val="18"/>
                <w:szCs w:val="18"/>
                <w:lang w:val="en-US" w:eastAsia="de-DE"/>
              </w:rPr>
            </w:pPr>
            <w:r w:rsidRPr="000C211B">
              <w:rPr>
                <w:strike/>
                <w:sz w:val="18"/>
                <w:szCs w:val="18"/>
                <w:lang w:val="en-US" w:eastAsia="de-DE"/>
              </w:rPr>
              <w:t>rated engine rotational speed in revs per minute, synonymous with the engine rotational speed at maximum power</w:t>
            </w:r>
          </w:p>
        </w:tc>
      </w:tr>
      <w:tr w:rsidR="000C211B" w:rsidRPr="00D65480" w14:paraId="61C3C909" w14:textId="77777777" w:rsidTr="005F7F1B">
        <w:trPr>
          <w:cantSplit/>
          <w:trHeight w:val="750"/>
        </w:trPr>
        <w:tc>
          <w:tcPr>
            <w:tcW w:w="1560" w:type="dxa"/>
            <w:tcBorders>
              <w:bottom w:val="single" w:sz="4" w:space="0" w:color="auto"/>
            </w:tcBorders>
            <w:shd w:val="clear" w:color="auto" w:fill="auto"/>
          </w:tcPr>
          <w:p w14:paraId="752D708B" w14:textId="77777777" w:rsidR="000C211B" w:rsidRPr="00B01C61" w:rsidRDefault="000C211B" w:rsidP="008F655F">
            <w:pPr>
              <w:suppressAutoHyphens w:val="0"/>
              <w:spacing w:after="120"/>
              <w:jc w:val="both"/>
              <w:rPr>
                <w:iCs/>
                <w:color w:val="000000"/>
                <w:sz w:val="18"/>
                <w:szCs w:val="18"/>
                <w:lang w:eastAsia="de-DE"/>
              </w:rPr>
            </w:pPr>
            <w:r w:rsidRPr="00B01C61">
              <w:rPr>
                <w:iCs/>
                <w:color w:val="000000"/>
                <w:sz w:val="18"/>
                <w:szCs w:val="18"/>
                <w:lang w:eastAsia="de-DE"/>
              </w:rPr>
              <w:t>n</w:t>
            </w:r>
            <w:r w:rsidRPr="00B01C61">
              <w:rPr>
                <w:iCs/>
                <w:color w:val="000000"/>
                <w:sz w:val="18"/>
                <w:szCs w:val="18"/>
                <w:vertAlign w:val="subscript"/>
                <w:lang w:eastAsia="de-DE"/>
              </w:rPr>
              <w:t>target</w:t>
            </w:r>
            <w:r w:rsidRPr="00B01C61">
              <w:rPr>
                <w:iCs/>
                <w:color w:val="000000"/>
                <w:sz w:val="18"/>
                <w:szCs w:val="18"/>
                <w:lang w:eastAsia="de-DE"/>
              </w:rPr>
              <w:t xml:space="preserve"> </w:t>
            </w:r>
            <w:r w:rsidRPr="00B01C61">
              <w:rPr>
                <w:iCs/>
                <w:color w:val="000000"/>
                <w:sz w:val="18"/>
                <w:szCs w:val="18"/>
                <w:vertAlign w:val="subscript"/>
                <w:lang w:eastAsia="de-DE"/>
              </w:rPr>
              <w:t>BB'</w:t>
            </w:r>
          </w:p>
        </w:tc>
        <w:tc>
          <w:tcPr>
            <w:tcW w:w="708" w:type="dxa"/>
            <w:tcBorders>
              <w:bottom w:val="single" w:sz="4" w:space="0" w:color="auto"/>
            </w:tcBorders>
            <w:shd w:val="clear" w:color="auto" w:fill="auto"/>
          </w:tcPr>
          <w:p w14:paraId="6B4378B5"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tcBorders>
              <w:bottom w:val="single" w:sz="4" w:space="0" w:color="auto"/>
            </w:tcBorders>
            <w:shd w:val="clear" w:color="auto" w:fill="auto"/>
          </w:tcPr>
          <w:p w14:paraId="167AAD78"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bottom w:val="single" w:sz="4" w:space="0" w:color="auto"/>
            </w:tcBorders>
            <w:shd w:val="clear" w:color="auto" w:fill="auto"/>
          </w:tcPr>
          <w:p w14:paraId="7B5D95DA" w14:textId="77777777" w:rsidR="000C211B" w:rsidRPr="00B01C61" w:rsidRDefault="000C211B" w:rsidP="008F655F">
            <w:pPr>
              <w:suppressAutoHyphens w:val="0"/>
              <w:spacing w:after="120"/>
              <w:jc w:val="both"/>
              <w:rPr>
                <w:color w:val="000000"/>
                <w:sz w:val="18"/>
                <w:szCs w:val="18"/>
                <w:lang w:eastAsia="de-DE"/>
              </w:rPr>
            </w:pPr>
            <w:r w:rsidRPr="00B01C61">
              <w:rPr>
                <w:color w:val="000000"/>
                <w:sz w:val="18"/>
                <w:szCs w:val="18"/>
                <w:lang w:eastAsia="de-DE"/>
              </w:rPr>
              <w:t>3.1.2.2.1.1.(a)</w:t>
            </w:r>
          </w:p>
        </w:tc>
        <w:tc>
          <w:tcPr>
            <w:tcW w:w="3043" w:type="dxa"/>
            <w:tcBorders>
              <w:bottom w:val="single" w:sz="4" w:space="0" w:color="auto"/>
            </w:tcBorders>
            <w:shd w:val="clear" w:color="auto" w:fill="auto"/>
            <w:vAlign w:val="bottom"/>
          </w:tcPr>
          <w:p w14:paraId="504AD46A" w14:textId="77777777" w:rsidR="000C211B" w:rsidRPr="000C211B" w:rsidRDefault="000C211B" w:rsidP="008F655F">
            <w:pPr>
              <w:suppressAutoHyphens w:val="0"/>
              <w:spacing w:after="120"/>
              <w:jc w:val="both"/>
              <w:rPr>
                <w:sz w:val="18"/>
                <w:szCs w:val="18"/>
                <w:lang w:val="en-US" w:eastAsia="de-DE"/>
              </w:rPr>
            </w:pPr>
            <w:r w:rsidRPr="000C211B">
              <w:rPr>
                <w:sz w:val="18"/>
                <w:szCs w:val="18"/>
                <w:lang w:val="en-US" w:eastAsia="de-DE"/>
              </w:rPr>
              <w:t>target engine rotational speed of the vehicle when the reference point has to pass line BB' (see 2.11.2. for definition of reference point)</w:t>
            </w:r>
          </w:p>
        </w:tc>
      </w:tr>
      <w:tr w:rsidR="000C211B" w:rsidRPr="00B01C61" w14:paraId="63DD32DA" w14:textId="77777777" w:rsidTr="005F7F1B">
        <w:trPr>
          <w:cantSplit/>
          <w:trHeight w:val="359"/>
        </w:trPr>
        <w:tc>
          <w:tcPr>
            <w:tcW w:w="1560" w:type="dxa"/>
            <w:tcBorders>
              <w:bottom w:val="single" w:sz="12" w:space="0" w:color="auto"/>
            </w:tcBorders>
            <w:shd w:val="clear" w:color="auto" w:fill="auto"/>
          </w:tcPr>
          <w:p w14:paraId="2F045901" w14:textId="2813F127" w:rsidR="000C211B" w:rsidRPr="00B01C61" w:rsidRDefault="000C211B" w:rsidP="008F655F">
            <w:pPr>
              <w:suppressAutoHyphens w:val="0"/>
              <w:spacing w:after="120"/>
              <w:jc w:val="both"/>
              <w:rPr>
                <w:iCs/>
                <w:color w:val="000000"/>
                <w:sz w:val="18"/>
                <w:szCs w:val="18"/>
                <w:lang w:eastAsia="de-DE"/>
              </w:rPr>
            </w:pPr>
            <w:r>
              <w:rPr>
                <w:iCs/>
                <w:color w:val="000000"/>
                <w:sz w:val="18"/>
                <w:szCs w:val="18"/>
                <w:lang w:eastAsia="de-DE"/>
              </w:rPr>
              <w:t>…</w:t>
            </w:r>
          </w:p>
        </w:tc>
        <w:tc>
          <w:tcPr>
            <w:tcW w:w="708" w:type="dxa"/>
            <w:tcBorders>
              <w:bottom w:val="single" w:sz="12" w:space="0" w:color="auto"/>
            </w:tcBorders>
            <w:shd w:val="clear" w:color="auto" w:fill="auto"/>
          </w:tcPr>
          <w:p w14:paraId="54D74312" w14:textId="3403B8F7" w:rsidR="000C211B" w:rsidRPr="00B01C61" w:rsidRDefault="005F7F1B" w:rsidP="008F655F">
            <w:pPr>
              <w:suppressAutoHyphens w:val="0"/>
              <w:spacing w:after="120"/>
              <w:jc w:val="both"/>
              <w:rPr>
                <w:color w:val="000000"/>
                <w:sz w:val="18"/>
                <w:szCs w:val="18"/>
                <w:lang w:eastAsia="de-DE"/>
              </w:rPr>
            </w:pPr>
            <w:r>
              <w:rPr>
                <w:color w:val="000000"/>
                <w:sz w:val="18"/>
                <w:szCs w:val="18"/>
                <w:lang w:eastAsia="de-DE"/>
              </w:rPr>
              <w:t>…</w:t>
            </w:r>
          </w:p>
        </w:tc>
        <w:tc>
          <w:tcPr>
            <w:tcW w:w="851" w:type="dxa"/>
            <w:tcBorders>
              <w:bottom w:val="single" w:sz="12" w:space="0" w:color="auto"/>
            </w:tcBorders>
            <w:shd w:val="clear" w:color="auto" w:fill="auto"/>
          </w:tcPr>
          <w:p w14:paraId="6134DCDC" w14:textId="75EE0756" w:rsidR="000C211B" w:rsidRPr="00B01C61" w:rsidRDefault="005F7F1B" w:rsidP="008F655F">
            <w:pPr>
              <w:suppressAutoHyphens w:val="0"/>
              <w:spacing w:after="120"/>
              <w:jc w:val="both"/>
              <w:rPr>
                <w:color w:val="000000"/>
                <w:sz w:val="18"/>
                <w:szCs w:val="18"/>
                <w:lang w:eastAsia="de-DE"/>
              </w:rPr>
            </w:pPr>
            <w:r>
              <w:rPr>
                <w:color w:val="000000"/>
                <w:sz w:val="18"/>
                <w:szCs w:val="18"/>
                <w:lang w:eastAsia="de-DE"/>
              </w:rPr>
              <w:t>…</w:t>
            </w:r>
          </w:p>
        </w:tc>
        <w:tc>
          <w:tcPr>
            <w:tcW w:w="1209" w:type="dxa"/>
            <w:tcBorders>
              <w:bottom w:val="single" w:sz="12" w:space="0" w:color="auto"/>
            </w:tcBorders>
            <w:shd w:val="clear" w:color="auto" w:fill="auto"/>
          </w:tcPr>
          <w:p w14:paraId="4409BD29" w14:textId="42E83EC6" w:rsidR="000C211B" w:rsidRPr="00B01C61" w:rsidRDefault="005F7F1B" w:rsidP="008F655F">
            <w:pPr>
              <w:suppressAutoHyphens w:val="0"/>
              <w:spacing w:after="120"/>
              <w:jc w:val="both"/>
              <w:rPr>
                <w:color w:val="000000"/>
                <w:sz w:val="18"/>
                <w:szCs w:val="18"/>
                <w:lang w:eastAsia="de-DE"/>
              </w:rPr>
            </w:pPr>
            <w:r>
              <w:rPr>
                <w:color w:val="000000"/>
                <w:sz w:val="18"/>
                <w:szCs w:val="18"/>
                <w:lang w:eastAsia="de-DE"/>
              </w:rPr>
              <w:t>…</w:t>
            </w:r>
          </w:p>
        </w:tc>
        <w:tc>
          <w:tcPr>
            <w:tcW w:w="3043" w:type="dxa"/>
            <w:tcBorders>
              <w:bottom w:val="single" w:sz="12" w:space="0" w:color="auto"/>
            </w:tcBorders>
            <w:shd w:val="clear" w:color="auto" w:fill="auto"/>
          </w:tcPr>
          <w:p w14:paraId="44AAB48C" w14:textId="556F7F49" w:rsidR="000C211B" w:rsidRPr="00B01C61" w:rsidRDefault="005F7F1B" w:rsidP="005F7F1B">
            <w:pPr>
              <w:suppressAutoHyphens w:val="0"/>
              <w:spacing w:after="120"/>
              <w:rPr>
                <w:sz w:val="18"/>
                <w:szCs w:val="18"/>
                <w:lang w:eastAsia="de-DE"/>
              </w:rPr>
            </w:pPr>
            <w:r>
              <w:rPr>
                <w:sz w:val="18"/>
                <w:szCs w:val="18"/>
                <w:lang w:eastAsia="de-DE"/>
              </w:rPr>
              <w:t>…</w:t>
            </w:r>
          </w:p>
        </w:tc>
      </w:tr>
    </w:tbl>
    <w:p w14:paraId="37F4C6CA" w14:textId="7DFAF825" w:rsidR="000C211B" w:rsidRPr="000C211B" w:rsidRDefault="000C211B" w:rsidP="00444D1E">
      <w:pPr>
        <w:pStyle w:val="HChG"/>
        <w:spacing w:before="120" w:after="120" w:line="240" w:lineRule="atLeast"/>
        <w:rPr>
          <w:b w:val="0"/>
          <w:bCs/>
          <w:sz w:val="20"/>
          <w:lang w:val="en-US"/>
        </w:rPr>
      </w:pPr>
      <w:r w:rsidRPr="000C211B">
        <w:rPr>
          <w:b w:val="0"/>
          <w:bCs/>
          <w:i/>
          <w:iCs/>
          <w:sz w:val="20"/>
          <w:lang w:val="en-US"/>
        </w:rPr>
        <w:tab/>
      </w:r>
      <w:r w:rsidRPr="000C211B">
        <w:rPr>
          <w:b w:val="0"/>
          <w:bCs/>
          <w:i/>
          <w:iCs/>
          <w:sz w:val="20"/>
          <w:lang w:val="en-US"/>
        </w:rPr>
        <w:tab/>
      </w:r>
      <w:bookmarkStart w:id="0" w:name="_Toc427847351"/>
      <w:r w:rsidRPr="000C211B">
        <w:rPr>
          <w:b w:val="0"/>
          <w:bCs/>
          <w:i/>
          <w:iCs/>
          <w:sz w:val="20"/>
          <w:lang w:val="en-US"/>
        </w:rPr>
        <w:t>Paragraph 6.1.</w:t>
      </w:r>
      <w:r w:rsidRPr="000C211B">
        <w:rPr>
          <w:b w:val="0"/>
          <w:bCs/>
          <w:sz w:val="20"/>
          <w:lang w:val="en-US"/>
        </w:rPr>
        <w:t xml:space="preserve">, amend to read: </w:t>
      </w:r>
    </w:p>
    <w:bookmarkEnd w:id="0"/>
    <w:p w14:paraId="3C13BF48" w14:textId="3896AA04" w:rsidR="000C211B" w:rsidRPr="000C211B" w:rsidRDefault="00444D1E" w:rsidP="00444D1E">
      <w:pPr>
        <w:keepNext/>
        <w:keepLines/>
        <w:spacing w:after="120"/>
        <w:ind w:left="2268" w:right="1134" w:hanging="1134"/>
        <w:jc w:val="both"/>
        <w:rPr>
          <w:b/>
          <w:bCs/>
          <w:lang w:val="en-US"/>
        </w:rPr>
      </w:pPr>
      <w:r>
        <w:rPr>
          <w:lang w:val="en-US"/>
        </w:rPr>
        <w:t>"</w:t>
      </w:r>
      <w:r w:rsidR="000C211B" w:rsidRPr="000C211B">
        <w:rPr>
          <w:lang w:val="en-US"/>
        </w:rPr>
        <w:t>6.1.</w:t>
      </w:r>
      <w:r w:rsidR="000C211B" w:rsidRPr="000C211B">
        <w:rPr>
          <w:lang w:val="en-US"/>
        </w:rPr>
        <w:tab/>
        <w:t xml:space="preserve">General specifications </w:t>
      </w:r>
      <w:r w:rsidR="000C211B" w:rsidRPr="000C211B">
        <w:rPr>
          <w:b/>
          <w:bCs/>
          <w:lang w:val="en-US"/>
        </w:rPr>
        <w:t>for durability and against manipulation</w:t>
      </w:r>
    </w:p>
    <w:p w14:paraId="5C9DFF0D" w14:textId="77777777" w:rsidR="000C211B" w:rsidRPr="000C211B" w:rsidRDefault="000C211B" w:rsidP="00444D1E">
      <w:pPr>
        <w:spacing w:after="120"/>
        <w:ind w:left="2268" w:right="1134" w:hanging="1134"/>
        <w:jc w:val="both"/>
        <w:rPr>
          <w:lang w:val="en-US"/>
        </w:rPr>
      </w:pPr>
      <w:r w:rsidRPr="000C211B">
        <w:rPr>
          <w:lang w:val="en-US"/>
        </w:rPr>
        <w:t>6.1.1.</w:t>
      </w:r>
      <w:r w:rsidRPr="000C211B">
        <w:rPr>
          <w:lang w:val="en-US"/>
        </w:rPr>
        <w:tab/>
        <w:t>The vehicle, its engine and its sound reduction system shall be so designed, constructed and assembled as to enable the vehicle, in normal use, despite the vibration to which it may be subjected, to comply with the provisions of this Regulation.</w:t>
      </w:r>
    </w:p>
    <w:p w14:paraId="344E8405" w14:textId="0705281C" w:rsidR="000C211B" w:rsidRPr="000C211B" w:rsidRDefault="000C211B" w:rsidP="00444D1E">
      <w:pPr>
        <w:spacing w:after="120"/>
        <w:ind w:left="2268" w:right="1134" w:hanging="1134"/>
        <w:jc w:val="both"/>
        <w:rPr>
          <w:lang w:val="en-US"/>
        </w:rPr>
      </w:pPr>
      <w:r w:rsidRPr="000C211B">
        <w:rPr>
          <w:lang w:val="en-US"/>
        </w:rPr>
        <w:t>6.1.2.</w:t>
      </w:r>
      <w:r w:rsidRPr="000C211B">
        <w:rPr>
          <w:lang w:val="en-US"/>
        </w:rPr>
        <w:tab/>
        <w:t>The sound reduction system shall be so designed, constructed and assembled as to be able to reasonably resist the corrosive phenomena to which it is exposed having regard to the conditions of use of the vehicle, including regional climate differences</w:t>
      </w:r>
      <w:r w:rsidRPr="000C211B">
        <w:rPr>
          <w:b/>
          <w:bCs/>
          <w:lang w:val="en-US"/>
        </w:rPr>
        <w:t>, and against manipulation</w:t>
      </w:r>
      <w:r w:rsidRPr="000C211B">
        <w:rPr>
          <w:lang w:val="en-US"/>
        </w:rPr>
        <w:t>.</w:t>
      </w:r>
      <w:r w:rsidR="00444D1E">
        <w:rPr>
          <w:lang w:val="en-US"/>
        </w:rPr>
        <w:t>"</w:t>
      </w:r>
    </w:p>
    <w:p w14:paraId="1F18C3F1" w14:textId="77777777" w:rsidR="009350E6" w:rsidRDefault="000C211B" w:rsidP="00444D1E">
      <w:pPr>
        <w:pStyle w:val="HChG"/>
        <w:spacing w:before="0" w:after="120" w:line="240" w:lineRule="atLeast"/>
        <w:rPr>
          <w:b w:val="0"/>
          <w:bCs/>
          <w:i/>
          <w:iCs/>
          <w:sz w:val="20"/>
          <w:lang w:val="en-US"/>
        </w:rPr>
      </w:pPr>
      <w:bookmarkStart w:id="1" w:name="_Toc427847366"/>
      <w:r w:rsidRPr="000C211B">
        <w:rPr>
          <w:b w:val="0"/>
          <w:bCs/>
          <w:i/>
          <w:iCs/>
          <w:sz w:val="20"/>
          <w:lang w:val="en-US"/>
        </w:rPr>
        <w:tab/>
      </w:r>
      <w:r w:rsidRPr="000C211B">
        <w:rPr>
          <w:b w:val="0"/>
          <w:bCs/>
          <w:i/>
          <w:iCs/>
          <w:sz w:val="20"/>
          <w:lang w:val="en-US"/>
        </w:rPr>
        <w:tab/>
        <w:t xml:space="preserve">Annex 3, </w:t>
      </w:r>
    </w:p>
    <w:p w14:paraId="432B75AE" w14:textId="6BA215EB" w:rsidR="000C211B" w:rsidRPr="000C211B" w:rsidRDefault="009350E6" w:rsidP="00444D1E">
      <w:pPr>
        <w:pStyle w:val="HChG"/>
        <w:spacing w:before="0" w:after="120" w:line="240" w:lineRule="atLeast"/>
        <w:rPr>
          <w:b w:val="0"/>
          <w:bCs/>
          <w:sz w:val="20"/>
          <w:lang w:val="en-US"/>
        </w:rPr>
      </w:pPr>
      <w:r>
        <w:rPr>
          <w:b w:val="0"/>
          <w:bCs/>
          <w:i/>
          <w:iCs/>
          <w:sz w:val="20"/>
          <w:lang w:val="en-US"/>
        </w:rPr>
        <w:tab/>
      </w:r>
      <w:r>
        <w:rPr>
          <w:b w:val="0"/>
          <w:bCs/>
          <w:i/>
          <w:iCs/>
          <w:sz w:val="20"/>
          <w:lang w:val="en-US"/>
        </w:rPr>
        <w:tab/>
      </w:r>
      <w:r w:rsidR="000C211B" w:rsidRPr="000C211B">
        <w:rPr>
          <w:b w:val="0"/>
          <w:bCs/>
          <w:i/>
          <w:iCs/>
          <w:sz w:val="20"/>
          <w:lang w:val="en-US"/>
        </w:rPr>
        <w:t>Paragraph 2.1.2.</w:t>
      </w:r>
      <w:r w:rsidR="000C211B" w:rsidRPr="000C211B">
        <w:rPr>
          <w:b w:val="0"/>
          <w:bCs/>
          <w:sz w:val="20"/>
          <w:lang w:val="en-US"/>
        </w:rPr>
        <w:t xml:space="preserve">, amend to read: </w:t>
      </w:r>
    </w:p>
    <w:bookmarkEnd w:id="1"/>
    <w:p w14:paraId="754E6116" w14:textId="442FC398" w:rsidR="000C211B" w:rsidRPr="00AD3D31" w:rsidRDefault="009350E6" w:rsidP="00444D1E">
      <w:pPr>
        <w:pStyle w:val="para"/>
      </w:pPr>
      <w:r>
        <w:t>"</w:t>
      </w:r>
      <w:r w:rsidR="000C211B" w:rsidRPr="00AD3D31">
        <w:t xml:space="preserve">2.1.2. </w:t>
      </w:r>
      <w:r w:rsidR="000C211B" w:rsidRPr="00AD3D31">
        <w:tab/>
        <w:t>Test Site Indoor</w:t>
      </w:r>
    </w:p>
    <w:p w14:paraId="5AEF70C4" w14:textId="77777777" w:rsidR="000C211B" w:rsidRPr="00AD3D31" w:rsidRDefault="000C211B" w:rsidP="00444D1E">
      <w:pPr>
        <w:pStyle w:val="para"/>
        <w:ind w:left="1701" w:firstLine="567"/>
      </w:pPr>
      <w:r w:rsidRPr="00AD3D31">
        <w:t>Test Site Indoor requirements shall be as specified below.</w:t>
      </w:r>
    </w:p>
    <w:p w14:paraId="2EC5FF13" w14:textId="6430F189" w:rsidR="000C211B" w:rsidRPr="00AD3D31" w:rsidRDefault="003527C3" w:rsidP="003527C3">
      <w:pPr>
        <w:pStyle w:val="para"/>
        <w:snapToGrid w:val="0"/>
        <w:ind w:left="2628" w:hanging="360"/>
      </w:pPr>
      <w:r w:rsidRPr="00AD3D31">
        <w:t>(a)</w:t>
      </w:r>
      <w:r w:rsidRPr="00AD3D31">
        <w:tab/>
      </w:r>
      <w:r w:rsidR="000C211B" w:rsidRPr="00AD3D31">
        <w:t xml:space="preserve">The test room dimensions are described in paragraph 7.2. of ISO 362-3:2016 </w:t>
      </w:r>
      <w:r w:rsidR="000C211B" w:rsidRPr="00AD3D31">
        <w:rPr>
          <w:b/>
          <w:bCs/>
          <w:snapToGrid w:val="0"/>
        </w:rPr>
        <w:t>or later</w:t>
      </w:r>
      <w:r w:rsidR="000C211B" w:rsidRPr="00AD3D31">
        <w:t>. All room dimensions may be adjusted to meet the specific application for the products being tested according to Annex 8, paragraph 4.</w:t>
      </w:r>
    </w:p>
    <w:p w14:paraId="7CD736A5" w14:textId="6A91532E" w:rsidR="000C211B" w:rsidRPr="00AD3D31" w:rsidRDefault="003527C3" w:rsidP="003527C3">
      <w:pPr>
        <w:pStyle w:val="para"/>
        <w:snapToGrid w:val="0"/>
        <w:ind w:left="2628" w:hanging="360"/>
      </w:pPr>
      <w:r w:rsidRPr="00AD3D31">
        <w:t>(b)</w:t>
      </w:r>
      <w:r w:rsidRPr="00AD3D31">
        <w:tab/>
      </w:r>
      <w:r w:rsidR="000C211B" w:rsidRPr="00AD3D31">
        <w:t>The test facility shall meet the requirements of ISO 26101:2012</w:t>
      </w:r>
      <w:r w:rsidR="000C211B" w:rsidRPr="00AD3D31">
        <w:rPr>
          <w:b/>
          <w:bCs/>
          <w:snapToGrid w:val="0"/>
        </w:rPr>
        <w:t xml:space="preserve"> or later</w:t>
      </w:r>
      <w:r w:rsidR="000C211B" w:rsidRPr="00AD3D31">
        <w:t xml:space="preserve"> with the qualification criteria and measurement requirements appropriate to this test method as described in ISO 362-3:2016</w:t>
      </w:r>
      <w:r w:rsidR="000C211B" w:rsidRPr="00AD3D31">
        <w:rPr>
          <w:b/>
          <w:bCs/>
          <w:snapToGrid w:val="0"/>
        </w:rPr>
        <w:t xml:space="preserve"> or later</w:t>
      </w:r>
      <w:r w:rsidR="000C211B" w:rsidRPr="00AD3D31">
        <w:t xml:space="preserve">, paragraph 7.3. </w:t>
      </w:r>
    </w:p>
    <w:p w14:paraId="6758415D" w14:textId="44116660" w:rsidR="000C211B" w:rsidRPr="00AD3D31" w:rsidRDefault="003527C3" w:rsidP="003527C3">
      <w:pPr>
        <w:pStyle w:val="para"/>
        <w:snapToGrid w:val="0"/>
        <w:ind w:left="2628" w:hanging="360"/>
      </w:pPr>
      <w:r w:rsidRPr="00AD3D31">
        <w:t>(c)</w:t>
      </w:r>
      <w:r w:rsidRPr="00AD3D31">
        <w:tab/>
      </w:r>
      <w:r w:rsidR="000C211B" w:rsidRPr="00AD3D31">
        <w:t>Condition of the floor is described in ISO 362-3:2016</w:t>
      </w:r>
      <w:r w:rsidR="000C211B" w:rsidRPr="00AD3D31">
        <w:rPr>
          <w:b/>
          <w:bCs/>
          <w:snapToGrid w:val="0"/>
        </w:rPr>
        <w:t xml:space="preserve"> or later</w:t>
      </w:r>
      <w:r w:rsidR="000C211B" w:rsidRPr="00AD3D31">
        <w:t>, paragraph 7.4.</w:t>
      </w:r>
    </w:p>
    <w:p w14:paraId="3FD07C81" w14:textId="1C74B35B" w:rsidR="000C211B" w:rsidRPr="00AD3D31" w:rsidRDefault="003527C3" w:rsidP="003527C3">
      <w:pPr>
        <w:pStyle w:val="para"/>
        <w:snapToGrid w:val="0"/>
        <w:ind w:left="2628" w:hanging="360"/>
      </w:pPr>
      <w:r w:rsidRPr="00AD3D31">
        <w:t>(d)</w:t>
      </w:r>
      <w:r w:rsidRPr="00AD3D31">
        <w:tab/>
      </w:r>
      <w:r w:rsidR="000C211B" w:rsidRPr="00AD3D31">
        <w:rPr>
          <w:bCs/>
        </w:rPr>
        <w:t>Cooling, ventilation, and exhaust gas management</w:t>
      </w:r>
      <w:r w:rsidR="000C211B" w:rsidRPr="00AD3D31">
        <w:t xml:space="preserve"> are described in ISO 362-3:2016</w:t>
      </w:r>
      <w:r w:rsidR="000C211B" w:rsidRPr="00AD3D31">
        <w:rPr>
          <w:b/>
          <w:bCs/>
          <w:snapToGrid w:val="0"/>
        </w:rPr>
        <w:t xml:space="preserve"> or later</w:t>
      </w:r>
      <w:r w:rsidR="000C211B" w:rsidRPr="00AD3D31">
        <w:t>, paragraph 7.5.</w:t>
      </w:r>
    </w:p>
    <w:p w14:paraId="3C453409" w14:textId="527CE547" w:rsidR="000C211B" w:rsidRPr="00AD3D31" w:rsidRDefault="003527C3" w:rsidP="003527C3">
      <w:pPr>
        <w:pStyle w:val="para"/>
        <w:snapToGrid w:val="0"/>
        <w:ind w:left="2628" w:hanging="360"/>
      </w:pPr>
      <w:r w:rsidRPr="00AD3D31">
        <w:t>(e)</w:t>
      </w:r>
      <w:r w:rsidRPr="00AD3D31">
        <w:tab/>
      </w:r>
      <w:r w:rsidR="000C211B" w:rsidRPr="00AD3D31">
        <w:t>Dynamometer requirements are described in ISO 362-3:2016</w:t>
      </w:r>
      <w:r w:rsidR="000C211B" w:rsidRPr="00AD3D31">
        <w:rPr>
          <w:b/>
          <w:bCs/>
          <w:snapToGrid w:val="0"/>
        </w:rPr>
        <w:t xml:space="preserve"> or later</w:t>
      </w:r>
      <w:r w:rsidR="000C211B" w:rsidRPr="00AD3D31">
        <w:t>, paragraph 8.</w:t>
      </w:r>
    </w:p>
    <w:p w14:paraId="45EA0893" w14:textId="45B882C0" w:rsidR="000C211B" w:rsidRDefault="003527C3" w:rsidP="003527C3">
      <w:pPr>
        <w:pStyle w:val="para"/>
        <w:snapToGrid w:val="0"/>
        <w:ind w:left="2628" w:hanging="360"/>
      </w:pPr>
      <w:r>
        <w:t>(f)</w:t>
      </w:r>
      <w:r>
        <w:tab/>
      </w:r>
      <w:r w:rsidR="000C211B" w:rsidRPr="00AD3D31">
        <w:t>Vehicle fixing system is described in ISO 362-3:2016</w:t>
      </w:r>
      <w:r w:rsidR="000C211B" w:rsidRPr="00AD3D31">
        <w:rPr>
          <w:b/>
          <w:bCs/>
          <w:snapToGrid w:val="0"/>
        </w:rPr>
        <w:t xml:space="preserve"> or later</w:t>
      </w:r>
      <w:r w:rsidR="000C211B" w:rsidRPr="00AD3D31">
        <w:t>, paragraph 9.3.</w:t>
      </w:r>
      <w:r w:rsidR="009350E6">
        <w:t>"</w:t>
      </w:r>
    </w:p>
    <w:p w14:paraId="3E57B7EF" w14:textId="4B942C0C" w:rsidR="000C211B" w:rsidRPr="000C211B" w:rsidRDefault="000C211B" w:rsidP="00444D1E">
      <w:pPr>
        <w:pStyle w:val="HChG"/>
        <w:spacing w:before="0" w:after="120" w:line="240" w:lineRule="atLeast"/>
        <w:rPr>
          <w:b w:val="0"/>
          <w:bCs/>
          <w:sz w:val="20"/>
          <w:lang w:val="en-US"/>
        </w:rPr>
      </w:pPr>
      <w:r w:rsidRPr="000C211B">
        <w:rPr>
          <w:b w:val="0"/>
          <w:bCs/>
          <w:i/>
          <w:iCs/>
          <w:sz w:val="20"/>
          <w:lang w:val="en-US"/>
        </w:rPr>
        <w:tab/>
      </w:r>
      <w:r w:rsidRPr="000C211B">
        <w:rPr>
          <w:b w:val="0"/>
          <w:bCs/>
          <w:i/>
          <w:iCs/>
          <w:sz w:val="20"/>
          <w:lang w:val="en-US"/>
        </w:rPr>
        <w:tab/>
        <w:t>Paragraph 3.</w:t>
      </w:r>
      <w:r w:rsidRPr="000C211B">
        <w:rPr>
          <w:b w:val="0"/>
          <w:bCs/>
          <w:sz w:val="20"/>
          <w:lang w:val="en-US"/>
        </w:rPr>
        <w:t xml:space="preserve">, amend to read: </w:t>
      </w:r>
    </w:p>
    <w:p w14:paraId="46381F12" w14:textId="0E6A9A09" w:rsidR="000C211B" w:rsidRPr="000C211B" w:rsidRDefault="009350E6" w:rsidP="00444D1E">
      <w:pPr>
        <w:tabs>
          <w:tab w:val="right" w:leader="dot" w:pos="8505"/>
        </w:tabs>
        <w:spacing w:after="120"/>
        <w:ind w:left="2268" w:right="1134" w:hanging="1134"/>
        <w:jc w:val="both"/>
        <w:rPr>
          <w:lang w:val="en-US"/>
        </w:rPr>
      </w:pPr>
      <w:r>
        <w:rPr>
          <w:lang w:val="en-US"/>
        </w:rPr>
        <w:t>"</w:t>
      </w:r>
      <w:r w:rsidR="000C211B" w:rsidRPr="000C211B">
        <w:rPr>
          <w:lang w:val="en-US"/>
        </w:rPr>
        <w:t>3.</w:t>
      </w:r>
      <w:r w:rsidR="000C211B" w:rsidRPr="000C211B">
        <w:rPr>
          <w:lang w:val="en-US"/>
        </w:rPr>
        <w:tab/>
        <w:t>Methods of testing</w:t>
      </w:r>
    </w:p>
    <w:p w14:paraId="720CC7CF" w14:textId="77777777" w:rsidR="000C211B" w:rsidRPr="00AD3D31" w:rsidRDefault="000C211B" w:rsidP="00444D1E">
      <w:pPr>
        <w:pStyle w:val="para"/>
        <w:ind w:firstLine="0"/>
      </w:pPr>
      <w:r w:rsidRPr="00AD3D31">
        <w:t>Outdoor tests shall be performed according to paragraph 3.1.</w:t>
      </w:r>
    </w:p>
    <w:p w14:paraId="6F5A3AF8" w14:textId="2AA3FE4C" w:rsidR="000C211B" w:rsidRPr="00AD3D31" w:rsidRDefault="000C211B" w:rsidP="00444D1E">
      <w:pPr>
        <w:pStyle w:val="para"/>
        <w:ind w:firstLine="0"/>
      </w:pPr>
      <w:r w:rsidRPr="00AD3D31">
        <w:t>Indoor tests shall be performed according to paragraph 3.1. using the specifications of ISO 362-3:2016</w:t>
      </w:r>
      <w:r w:rsidRPr="00AD3D31">
        <w:rPr>
          <w:b/>
          <w:bCs/>
          <w:snapToGrid w:val="0"/>
        </w:rPr>
        <w:t xml:space="preserve"> or later</w:t>
      </w:r>
      <w:r w:rsidRPr="00AD3D31">
        <w:t xml:space="preserve">, variant A. For indoor application, </w:t>
      </w:r>
      <w:r w:rsidRPr="00AD3D31">
        <w:lastRenderedPageBreak/>
        <w:t>the manufacturer shall provide to the technical service, documentation according to Annex 8, paragraph 1.  Variant A is a combination of indoor testing (power train sound) and outdoor testing (tyre/road sound).</w:t>
      </w:r>
      <w:r w:rsidR="009350E6">
        <w:t>"</w:t>
      </w:r>
      <w:r w:rsidRPr="00AD3D31">
        <w:t xml:space="preserve"> </w:t>
      </w:r>
    </w:p>
    <w:p w14:paraId="73953626" w14:textId="0BD6153E" w:rsidR="000C211B" w:rsidRPr="000C211B" w:rsidRDefault="000C211B" w:rsidP="00444D1E">
      <w:pPr>
        <w:pStyle w:val="HChG"/>
        <w:spacing w:before="0" w:after="120" w:line="240" w:lineRule="atLeast"/>
        <w:ind w:right="521"/>
        <w:rPr>
          <w:b w:val="0"/>
          <w:bCs/>
          <w:sz w:val="20"/>
          <w:lang w:val="en-US"/>
        </w:rPr>
      </w:pPr>
      <w:r w:rsidRPr="000C211B">
        <w:rPr>
          <w:b w:val="0"/>
          <w:bCs/>
          <w:i/>
          <w:iCs/>
          <w:sz w:val="20"/>
          <w:lang w:val="en-US"/>
        </w:rPr>
        <w:tab/>
      </w:r>
      <w:r w:rsidRPr="000C211B">
        <w:rPr>
          <w:b w:val="0"/>
          <w:bCs/>
          <w:i/>
          <w:iCs/>
          <w:sz w:val="20"/>
          <w:lang w:val="en-US"/>
        </w:rPr>
        <w:tab/>
        <w:t>Paragraph 3.1.1.</w:t>
      </w:r>
      <w:r w:rsidRPr="000C211B">
        <w:rPr>
          <w:b w:val="0"/>
          <w:bCs/>
          <w:sz w:val="20"/>
          <w:lang w:val="en-US"/>
        </w:rPr>
        <w:t xml:space="preserve">, amend to read: </w:t>
      </w:r>
    </w:p>
    <w:p w14:paraId="3E4B4BF6" w14:textId="2EF9AB10" w:rsidR="000C211B" w:rsidRPr="000C211B" w:rsidRDefault="009350E6" w:rsidP="009350E6">
      <w:pPr>
        <w:tabs>
          <w:tab w:val="right" w:leader="dot" w:pos="8505"/>
        </w:tabs>
        <w:spacing w:after="120"/>
        <w:ind w:left="2268" w:right="1134" w:hanging="1134"/>
        <w:jc w:val="both"/>
        <w:rPr>
          <w:strike/>
          <w:lang w:val="en-US"/>
        </w:rPr>
      </w:pPr>
      <w:r>
        <w:rPr>
          <w:lang w:val="en-US"/>
        </w:rPr>
        <w:t>"</w:t>
      </w:r>
      <w:r w:rsidR="000C211B" w:rsidRPr="000C211B">
        <w:rPr>
          <w:lang w:val="en-US"/>
        </w:rPr>
        <w:t>3.1.1.</w:t>
      </w:r>
      <w:r w:rsidR="000C211B" w:rsidRPr="000C211B">
        <w:rPr>
          <w:lang w:val="en-US"/>
        </w:rPr>
        <w:tab/>
        <w:t>General conditions of test</w:t>
      </w:r>
    </w:p>
    <w:p w14:paraId="69ADF574" w14:textId="77777777" w:rsidR="000C211B" w:rsidRPr="000C211B" w:rsidRDefault="000C211B" w:rsidP="009350E6">
      <w:pPr>
        <w:suppressAutoHyphens w:val="0"/>
        <w:spacing w:after="120"/>
        <w:ind w:left="2268" w:right="1134" w:hanging="1134"/>
        <w:jc w:val="both"/>
        <w:rPr>
          <w:snapToGrid w:val="0"/>
          <w:spacing w:val="-2"/>
          <w:lang w:val="en-US"/>
        </w:rPr>
      </w:pPr>
      <w:r w:rsidRPr="000C211B">
        <w:rPr>
          <w:snapToGrid w:val="0"/>
          <w:lang w:val="en-US"/>
        </w:rPr>
        <w:tab/>
      </w:r>
      <w:r w:rsidRPr="000C211B">
        <w:rPr>
          <w:lang w:val="en-US"/>
        </w:rPr>
        <w:t xml:space="preserve">For outdoor testing, </w:t>
      </w:r>
      <w:r w:rsidRPr="000C211B">
        <w:rPr>
          <w:snapToGrid w:val="0"/>
          <w:spacing w:val="-2"/>
          <w:lang w:val="en-US"/>
        </w:rPr>
        <w:t xml:space="preserve">two lines, AA' and BB', parallel to line PP' and situated respectively 10 m </w:t>
      </w:r>
      <w:r w:rsidRPr="000C211B">
        <w:rPr>
          <w:snapToGrid w:val="0"/>
          <w:lang w:val="en-US"/>
        </w:rPr>
        <w:t>±</w:t>
      </w:r>
      <w:r w:rsidRPr="000C211B">
        <w:rPr>
          <w:snapToGrid w:val="0"/>
          <w:spacing w:val="-2"/>
          <w:lang w:val="en-US"/>
        </w:rPr>
        <w:t xml:space="preserve"> 0.05 m forward and 10 m </w:t>
      </w:r>
      <w:r w:rsidRPr="000C211B">
        <w:rPr>
          <w:snapToGrid w:val="0"/>
          <w:lang w:val="en-US"/>
        </w:rPr>
        <w:t xml:space="preserve">± </w:t>
      </w:r>
      <w:r w:rsidRPr="000C211B">
        <w:rPr>
          <w:snapToGrid w:val="0"/>
          <w:spacing w:val="-2"/>
          <w:lang w:val="en-US"/>
        </w:rPr>
        <w:t>0.05 m rearward of line PP’ shall be marked out on the test runway.</w:t>
      </w:r>
    </w:p>
    <w:p w14:paraId="51AE6238" w14:textId="77777777" w:rsidR="000C211B" w:rsidRPr="00AD3D31" w:rsidRDefault="000C211B" w:rsidP="009350E6">
      <w:pPr>
        <w:pStyle w:val="para"/>
        <w:ind w:firstLine="0"/>
      </w:pPr>
      <w:r w:rsidRPr="00AD3D31">
        <w:t xml:space="preserve">For indoor testing, the virtual line AA' indicates the beginning of the test track, PP' indicates the virtual position of the two pass-by microphones, and BB' indicates the end of the test track. The simulated vehicle speed at AA', </w:t>
      </w:r>
      <w:r w:rsidRPr="00892D23">
        <w:rPr>
          <w:i/>
          <w:iCs/>
        </w:rPr>
        <w:t>v</w:t>
      </w:r>
      <w:r w:rsidRPr="00892D23">
        <w:rPr>
          <w:i/>
          <w:iCs/>
          <w:vertAlign w:val="subscript"/>
        </w:rPr>
        <w:t>AA'</w:t>
      </w:r>
      <w:r w:rsidRPr="00AD3D31">
        <w:t xml:space="preserve">, or vehicle speed at PP', </w:t>
      </w:r>
      <w:r w:rsidRPr="00892D23">
        <w:rPr>
          <w:i/>
          <w:iCs/>
        </w:rPr>
        <w:t>v</w:t>
      </w:r>
      <w:r w:rsidRPr="00892D23">
        <w:rPr>
          <w:i/>
          <w:iCs/>
          <w:vertAlign w:val="subscript"/>
        </w:rPr>
        <w:t>PP'</w:t>
      </w:r>
      <w:r w:rsidRPr="00AD3D31">
        <w:t xml:space="preserve">, is defined by the roller speed when the reference point of the vehicle passes the virtual line AA' or PP', respectively. The simulated vehicle speed at BB', </w:t>
      </w:r>
      <w:r w:rsidRPr="00892D23">
        <w:rPr>
          <w:i/>
          <w:iCs/>
        </w:rPr>
        <w:t>v</w:t>
      </w:r>
      <w:r w:rsidRPr="00892D23">
        <w:rPr>
          <w:i/>
          <w:iCs/>
          <w:vertAlign w:val="subscript"/>
        </w:rPr>
        <w:t>BB'</w:t>
      </w:r>
      <w:r w:rsidRPr="00AD3D31">
        <w:t>, is defined when the rear of the vehicle passes the virtual line BB'.</w:t>
      </w:r>
    </w:p>
    <w:p w14:paraId="29FADA95" w14:textId="77777777" w:rsidR="000C211B" w:rsidRPr="000C211B" w:rsidRDefault="000C211B" w:rsidP="009350E6">
      <w:pPr>
        <w:suppressAutoHyphens w:val="0"/>
        <w:spacing w:after="120"/>
        <w:ind w:left="2268" w:right="1134" w:hanging="1134"/>
        <w:jc w:val="both"/>
        <w:rPr>
          <w:snapToGrid w:val="0"/>
          <w:lang w:val="en-US"/>
        </w:rPr>
      </w:pPr>
      <w:r w:rsidRPr="000C211B">
        <w:rPr>
          <w:snapToGrid w:val="0"/>
          <w:lang w:val="en-US"/>
        </w:rPr>
        <w:tab/>
        <w:t>At least four measurements shall be made on each side of the vehicle and for each gear. Preliminary measurements may be made for adjustment purposes, but shall be disregarded.</w:t>
      </w:r>
    </w:p>
    <w:p w14:paraId="17A0509C" w14:textId="77777777" w:rsidR="000C211B" w:rsidRPr="000C211B" w:rsidRDefault="000C211B" w:rsidP="009350E6">
      <w:pPr>
        <w:suppressAutoHyphens w:val="0"/>
        <w:spacing w:after="120"/>
        <w:ind w:left="2268" w:right="1134" w:hanging="1134"/>
        <w:jc w:val="both"/>
        <w:rPr>
          <w:snapToGrid w:val="0"/>
          <w:lang w:val="en-US"/>
        </w:rPr>
      </w:pPr>
      <w:r w:rsidRPr="000C211B">
        <w:rPr>
          <w:snapToGrid w:val="0"/>
          <w:lang w:val="en-US"/>
        </w:rPr>
        <w:tab/>
        <w:t>The microphone</w:t>
      </w:r>
      <w:r w:rsidRPr="000C211B">
        <w:rPr>
          <w:b/>
          <w:bCs/>
          <w:snapToGrid w:val="0"/>
          <w:lang w:val="en-US"/>
        </w:rPr>
        <w:t>s</w:t>
      </w:r>
      <w:r w:rsidRPr="000C211B">
        <w:rPr>
          <w:snapToGrid w:val="0"/>
          <w:lang w:val="en-US"/>
        </w:rPr>
        <w:t xml:space="preserve"> shall be located </w:t>
      </w:r>
      <w:r w:rsidRPr="000C211B">
        <w:rPr>
          <w:b/>
          <w:bCs/>
          <w:snapToGrid w:val="0"/>
          <w:lang w:val="en-US"/>
        </w:rPr>
        <w:t>on both sides of the pathway</w:t>
      </w:r>
      <w:r w:rsidRPr="000C211B">
        <w:rPr>
          <w:snapToGrid w:val="0"/>
          <w:lang w:val="en-US"/>
        </w:rPr>
        <w:t xml:space="preserve"> at a distance of 7.5 m ± 0.05 m from the reference line CC' of the track and 1.2 m ± 0.02 m above the ground.</w:t>
      </w:r>
    </w:p>
    <w:p w14:paraId="7C413946" w14:textId="3B245FDA" w:rsidR="000C211B" w:rsidRPr="000C211B" w:rsidRDefault="000C211B" w:rsidP="009350E6">
      <w:pPr>
        <w:suppressAutoHyphens w:val="0"/>
        <w:spacing w:after="120"/>
        <w:ind w:left="2268" w:right="1134" w:hanging="1134"/>
        <w:jc w:val="both"/>
        <w:rPr>
          <w:snapToGrid w:val="0"/>
          <w:spacing w:val="-4"/>
          <w:lang w:val="en-US"/>
        </w:rPr>
      </w:pPr>
      <w:r w:rsidRPr="000C211B">
        <w:rPr>
          <w:snapToGrid w:val="0"/>
          <w:lang w:val="en-US"/>
        </w:rPr>
        <w:tab/>
      </w:r>
      <w:r w:rsidRPr="000C211B">
        <w:rPr>
          <w:snapToGrid w:val="0"/>
          <w:spacing w:val="-4"/>
          <w:lang w:val="en-US"/>
        </w:rPr>
        <w:t>The reference axis for free field conditions (see IEC 61672-1:2002) shall be horizontal and directed perpendicularly towards the path of the vehicle line CC'.</w:t>
      </w:r>
      <w:r w:rsidR="009350E6">
        <w:rPr>
          <w:snapToGrid w:val="0"/>
          <w:spacing w:val="-4"/>
          <w:lang w:val="en-US"/>
        </w:rPr>
        <w:t>"</w:t>
      </w:r>
    </w:p>
    <w:p w14:paraId="6D3F3301" w14:textId="732714EF" w:rsidR="000C211B" w:rsidRPr="000C211B" w:rsidRDefault="000C211B" w:rsidP="00444D1E">
      <w:pPr>
        <w:pStyle w:val="HChG"/>
        <w:spacing w:before="0" w:after="120" w:line="240" w:lineRule="atLeast"/>
        <w:ind w:right="521"/>
        <w:rPr>
          <w:b w:val="0"/>
          <w:bCs/>
          <w:sz w:val="20"/>
          <w:lang w:val="en-US"/>
        </w:rPr>
      </w:pPr>
      <w:r w:rsidRPr="000C211B">
        <w:rPr>
          <w:b w:val="0"/>
          <w:bCs/>
          <w:i/>
          <w:iCs/>
          <w:sz w:val="20"/>
          <w:lang w:val="en-US"/>
        </w:rPr>
        <w:tab/>
      </w:r>
      <w:r w:rsidRPr="000C211B">
        <w:rPr>
          <w:b w:val="0"/>
          <w:bCs/>
          <w:i/>
          <w:iCs/>
          <w:sz w:val="20"/>
          <w:lang w:val="en-US"/>
        </w:rPr>
        <w:tab/>
        <w:t>Paragraph 3.1.2.1.4.1.</w:t>
      </w:r>
      <w:r w:rsidRPr="000C211B">
        <w:rPr>
          <w:b w:val="0"/>
          <w:bCs/>
          <w:sz w:val="20"/>
          <w:lang w:val="en-US"/>
        </w:rPr>
        <w:t xml:space="preserve">, amend to read: </w:t>
      </w:r>
    </w:p>
    <w:p w14:paraId="2C94A1E1" w14:textId="3D5B0884" w:rsidR="000C211B" w:rsidRPr="000C211B" w:rsidRDefault="007578F2" w:rsidP="007578F2">
      <w:pPr>
        <w:suppressAutoHyphens w:val="0"/>
        <w:spacing w:after="120"/>
        <w:ind w:left="2268" w:right="1134" w:hanging="1134"/>
        <w:jc w:val="both"/>
        <w:rPr>
          <w:snapToGrid w:val="0"/>
          <w:lang w:val="en-US"/>
        </w:rPr>
      </w:pPr>
      <w:r>
        <w:rPr>
          <w:snapToGrid w:val="0"/>
          <w:lang w:val="en-US"/>
        </w:rPr>
        <w:t>"</w:t>
      </w:r>
      <w:r w:rsidR="000C211B" w:rsidRPr="000C211B">
        <w:rPr>
          <w:snapToGrid w:val="0"/>
          <w:lang w:val="en-US"/>
        </w:rPr>
        <w:t>3.1.2.1.4.1.</w:t>
      </w:r>
      <w:r w:rsidR="000C211B" w:rsidRPr="000C211B">
        <w:rPr>
          <w:snapToGrid w:val="0"/>
          <w:lang w:val="en-US"/>
        </w:rPr>
        <w:tab/>
        <w:t>Vehicles with manual transmission, automatic transmissions, adaptive transmissions or CVTs tested with locked gear ratios</w:t>
      </w:r>
    </w:p>
    <w:p w14:paraId="5D12F999" w14:textId="77777777" w:rsidR="000C211B" w:rsidRPr="000C211B" w:rsidRDefault="000C211B" w:rsidP="007578F2">
      <w:pPr>
        <w:suppressAutoHyphens w:val="0"/>
        <w:spacing w:after="120"/>
        <w:ind w:left="2268" w:right="1134" w:hanging="1134"/>
        <w:jc w:val="both"/>
        <w:rPr>
          <w:snapToGrid w:val="0"/>
          <w:lang w:val="en-US"/>
        </w:rPr>
      </w:pPr>
      <w:r w:rsidRPr="000C211B">
        <w:rPr>
          <w:snapToGrid w:val="0"/>
          <w:lang w:val="en-US"/>
        </w:rPr>
        <w:tab/>
        <w:t>The following conditions for selection of gear ratios are possible:</w:t>
      </w:r>
    </w:p>
    <w:p w14:paraId="3BFE39A6" w14:textId="77777777" w:rsidR="000C211B" w:rsidRPr="000C211B" w:rsidRDefault="000C211B" w:rsidP="007578F2">
      <w:pPr>
        <w:tabs>
          <w:tab w:val="left" w:pos="2835"/>
        </w:tabs>
        <w:suppressAutoHyphens w:val="0"/>
        <w:spacing w:after="120"/>
        <w:ind w:left="2835" w:right="1134" w:hanging="567"/>
        <w:jc w:val="both"/>
        <w:rPr>
          <w:snapToGrid w:val="0"/>
          <w:spacing w:val="-2"/>
          <w:lang w:val="en-US"/>
        </w:rPr>
      </w:pPr>
      <w:r w:rsidRPr="000C211B">
        <w:rPr>
          <w:snapToGrid w:val="0"/>
          <w:lang w:val="en-US"/>
        </w:rPr>
        <w:t>(a)</w:t>
      </w:r>
      <w:r w:rsidRPr="000C211B">
        <w:rPr>
          <w:snapToGrid w:val="0"/>
          <w:lang w:val="en-US"/>
        </w:rPr>
        <w:tab/>
        <w:t xml:space="preserve">If one specific gear ratio gives an acceleration in a tolerance band of </w:t>
      </w:r>
      <w:r w:rsidRPr="00AD3D31">
        <w:rPr>
          <w:snapToGrid w:val="0"/>
          <w:spacing w:val="-2"/>
        </w:rPr>
        <w:sym w:font="Symbol" w:char="F0B1"/>
      </w:r>
      <w:r w:rsidRPr="000C211B">
        <w:rPr>
          <w:snapToGrid w:val="0"/>
          <w:spacing w:val="-2"/>
          <w:lang w:val="en-US"/>
        </w:rPr>
        <w:t xml:space="preserve">5 per cent of the reference acceleration </w:t>
      </w:r>
      <w:r w:rsidRPr="000C211B">
        <w:rPr>
          <w:i/>
          <w:iCs/>
          <w:snapToGrid w:val="0"/>
          <w:spacing w:val="-2"/>
          <w:lang w:val="en-US"/>
        </w:rPr>
        <w:t>a</w:t>
      </w:r>
      <w:r w:rsidRPr="000C211B">
        <w:rPr>
          <w:b/>
          <w:bCs/>
          <w:i/>
          <w:iCs/>
          <w:snapToGrid w:val="0"/>
          <w:spacing w:val="-2"/>
          <w:vertAlign w:val="subscript"/>
          <w:lang w:val="en-US"/>
        </w:rPr>
        <w:t>wot_ref</w:t>
      </w:r>
      <w:r w:rsidRPr="000C211B">
        <w:rPr>
          <w:snapToGrid w:val="0"/>
          <w:spacing w:val="-2"/>
          <w:lang w:val="en-US"/>
        </w:rPr>
        <w:t>, not exceeding 2.0 m/s</w:t>
      </w:r>
      <w:r w:rsidRPr="000C211B">
        <w:rPr>
          <w:snapToGrid w:val="0"/>
          <w:spacing w:val="-2"/>
          <w:vertAlign w:val="superscript"/>
          <w:lang w:val="en-US"/>
        </w:rPr>
        <w:t>2</w:t>
      </w:r>
      <w:r w:rsidRPr="000C211B">
        <w:rPr>
          <w:snapToGrid w:val="0"/>
          <w:spacing w:val="-2"/>
          <w:lang w:val="en-US"/>
        </w:rPr>
        <w:t>, test with that gear ratio.</w:t>
      </w:r>
    </w:p>
    <w:p w14:paraId="22F671B2" w14:textId="77777777" w:rsidR="000C211B" w:rsidRPr="000C211B" w:rsidRDefault="000C211B" w:rsidP="007578F2">
      <w:pPr>
        <w:tabs>
          <w:tab w:val="left" w:pos="2835"/>
        </w:tabs>
        <w:suppressAutoHyphens w:val="0"/>
        <w:spacing w:after="120"/>
        <w:ind w:left="2835" w:right="1134" w:hanging="567"/>
        <w:jc w:val="both"/>
        <w:rPr>
          <w:snapToGrid w:val="0"/>
          <w:lang w:val="en-US"/>
        </w:rPr>
      </w:pPr>
      <w:r w:rsidRPr="000C211B">
        <w:rPr>
          <w:snapToGrid w:val="0"/>
          <w:lang w:val="en-US"/>
        </w:rPr>
        <w:t>(b)</w:t>
      </w:r>
      <w:r w:rsidRPr="000C211B">
        <w:rPr>
          <w:snapToGrid w:val="0"/>
          <w:lang w:val="en-US"/>
        </w:rPr>
        <w:tab/>
        <w:t xml:space="preserve">If none of the gear ratios give the required acceleration, then choose a gear ratio i, with an acceleration higher and a gear ratio i+1, with an acceleration lower than the reference acceleration. If the acceleration value in gear ratio i does not exceed </w:t>
      </w:r>
      <w:r w:rsidRPr="000C211B">
        <w:rPr>
          <w:snapToGrid w:val="0"/>
          <w:spacing w:val="-2"/>
          <w:lang w:val="en-US"/>
        </w:rPr>
        <w:t xml:space="preserve">2.0 </w:t>
      </w:r>
      <w:r w:rsidRPr="000C211B">
        <w:rPr>
          <w:snapToGrid w:val="0"/>
          <w:lang w:val="en-US"/>
        </w:rPr>
        <w:t>m/s</w:t>
      </w:r>
      <w:r w:rsidRPr="000C211B">
        <w:rPr>
          <w:snapToGrid w:val="0"/>
          <w:vertAlign w:val="superscript"/>
          <w:lang w:val="en-US"/>
        </w:rPr>
        <w:t>2</w:t>
      </w:r>
      <w:r w:rsidRPr="000C211B">
        <w:rPr>
          <w:snapToGrid w:val="0"/>
          <w:lang w:val="en-US"/>
        </w:rPr>
        <w:t xml:space="preserve">, use both gear ratios for the test. The weighting ratio in relation to the reference acceleration </w:t>
      </w:r>
      <w:r w:rsidRPr="000C211B">
        <w:rPr>
          <w:i/>
          <w:iCs/>
          <w:snapToGrid w:val="0"/>
          <w:lang w:val="en-US"/>
        </w:rPr>
        <w:t>a</w:t>
      </w:r>
      <w:r w:rsidRPr="000C211B">
        <w:rPr>
          <w:i/>
          <w:iCs/>
          <w:snapToGrid w:val="0"/>
          <w:vertAlign w:val="subscript"/>
          <w:lang w:val="en-US"/>
        </w:rPr>
        <w:t>wot_ref</w:t>
      </w:r>
      <w:r w:rsidRPr="000C211B">
        <w:rPr>
          <w:snapToGrid w:val="0"/>
          <w:lang w:val="en-US"/>
        </w:rPr>
        <w:t xml:space="preserve"> is calculated by:</w:t>
      </w:r>
    </w:p>
    <w:p w14:paraId="63746BB7" w14:textId="77777777" w:rsidR="000C211B" w:rsidRPr="000C211B" w:rsidRDefault="000C211B" w:rsidP="007578F2">
      <w:pPr>
        <w:tabs>
          <w:tab w:val="left" w:pos="2835"/>
        </w:tabs>
        <w:suppressAutoHyphens w:val="0"/>
        <w:spacing w:after="120"/>
        <w:ind w:left="2835" w:right="1134" w:hanging="567"/>
        <w:jc w:val="both"/>
        <w:rPr>
          <w:snapToGrid w:val="0"/>
          <w:lang w:val="en-US"/>
        </w:rPr>
      </w:pPr>
      <w:r w:rsidRPr="000C211B">
        <w:rPr>
          <w:snapToGrid w:val="0"/>
          <w:lang w:val="en-US"/>
        </w:rPr>
        <w:tab/>
      </w:r>
      <w:r w:rsidRPr="000C211B">
        <w:rPr>
          <w:snapToGrid w:val="0"/>
          <w:lang w:val="en-US"/>
        </w:rPr>
        <w:tab/>
      </w:r>
      <w:r w:rsidRPr="000C211B">
        <w:rPr>
          <w:snapToGrid w:val="0"/>
          <w:lang w:val="en-US"/>
        </w:rPr>
        <w:tab/>
        <w:t>k = (a</w:t>
      </w:r>
      <w:r w:rsidRPr="000C211B">
        <w:rPr>
          <w:snapToGrid w:val="0"/>
          <w:vertAlign w:val="subscript"/>
          <w:lang w:val="en-US"/>
        </w:rPr>
        <w:t>wot_ref</w:t>
      </w:r>
      <w:r w:rsidRPr="000C211B">
        <w:rPr>
          <w:snapToGrid w:val="0"/>
          <w:lang w:val="en-US"/>
        </w:rPr>
        <w:t xml:space="preserve"> – a</w:t>
      </w:r>
      <w:r w:rsidRPr="000C211B">
        <w:rPr>
          <w:snapToGrid w:val="0"/>
          <w:vertAlign w:val="subscript"/>
          <w:lang w:val="en-US"/>
        </w:rPr>
        <w:t>wot</w:t>
      </w:r>
      <w:r w:rsidRPr="000C211B">
        <w:rPr>
          <w:b/>
          <w:bCs/>
          <w:snapToGrid w:val="0"/>
          <w:vertAlign w:val="subscript"/>
          <w:lang w:val="en-US"/>
        </w:rPr>
        <w:t>_</w:t>
      </w:r>
      <w:r w:rsidRPr="000C211B">
        <w:rPr>
          <w:snapToGrid w:val="0"/>
          <w:vertAlign w:val="subscript"/>
          <w:lang w:val="en-US"/>
        </w:rPr>
        <w:t>(i+1)</w:t>
      </w:r>
      <w:r w:rsidRPr="000C211B">
        <w:rPr>
          <w:snapToGrid w:val="0"/>
          <w:lang w:val="en-US"/>
        </w:rPr>
        <w:t>)/(a</w:t>
      </w:r>
      <w:r w:rsidRPr="000C211B">
        <w:rPr>
          <w:snapToGrid w:val="0"/>
          <w:vertAlign w:val="subscript"/>
          <w:lang w:val="en-US"/>
        </w:rPr>
        <w:t>wot</w:t>
      </w:r>
      <w:r w:rsidRPr="000C211B">
        <w:rPr>
          <w:b/>
          <w:bCs/>
          <w:snapToGrid w:val="0"/>
          <w:vertAlign w:val="subscript"/>
          <w:lang w:val="en-US"/>
        </w:rPr>
        <w:t>_</w:t>
      </w:r>
      <w:r w:rsidRPr="000C211B">
        <w:rPr>
          <w:snapToGrid w:val="0"/>
          <w:vertAlign w:val="subscript"/>
          <w:lang w:val="en-US"/>
        </w:rPr>
        <w:t>(i)</w:t>
      </w:r>
      <w:r w:rsidRPr="000C211B">
        <w:rPr>
          <w:snapToGrid w:val="0"/>
          <w:lang w:val="en-US"/>
        </w:rPr>
        <w:t xml:space="preserve"> – a</w:t>
      </w:r>
      <w:r w:rsidRPr="000C211B">
        <w:rPr>
          <w:snapToGrid w:val="0"/>
          <w:vertAlign w:val="subscript"/>
          <w:lang w:val="en-US"/>
        </w:rPr>
        <w:t>wot</w:t>
      </w:r>
      <w:r w:rsidRPr="000C211B">
        <w:rPr>
          <w:b/>
          <w:bCs/>
          <w:snapToGrid w:val="0"/>
          <w:vertAlign w:val="subscript"/>
          <w:lang w:val="en-US"/>
        </w:rPr>
        <w:t>_</w:t>
      </w:r>
      <w:r w:rsidRPr="000C211B">
        <w:rPr>
          <w:snapToGrid w:val="0"/>
          <w:vertAlign w:val="subscript"/>
          <w:lang w:val="en-US"/>
        </w:rPr>
        <w:t>(i+1)</w:t>
      </w:r>
      <w:r w:rsidRPr="000C211B">
        <w:rPr>
          <w:snapToGrid w:val="0"/>
          <w:lang w:val="en-US"/>
        </w:rPr>
        <w:t>)</w:t>
      </w:r>
    </w:p>
    <w:p w14:paraId="04553236" w14:textId="77777777" w:rsidR="000C211B" w:rsidRPr="000C211B" w:rsidRDefault="000C211B" w:rsidP="007578F2">
      <w:pPr>
        <w:tabs>
          <w:tab w:val="left" w:pos="2835"/>
        </w:tabs>
        <w:suppressAutoHyphens w:val="0"/>
        <w:spacing w:after="120"/>
        <w:ind w:left="2835" w:right="1134" w:hanging="567"/>
        <w:jc w:val="both"/>
        <w:rPr>
          <w:snapToGrid w:val="0"/>
          <w:lang w:val="en-US"/>
        </w:rPr>
      </w:pPr>
      <w:r w:rsidRPr="000C211B">
        <w:rPr>
          <w:snapToGrid w:val="0"/>
          <w:lang w:val="en-US"/>
        </w:rPr>
        <w:t>(c)</w:t>
      </w:r>
      <w:r w:rsidRPr="000C211B">
        <w:rPr>
          <w:snapToGrid w:val="0"/>
          <w:lang w:val="en-US"/>
        </w:rPr>
        <w:tab/>
        <w:t xml:space="preserve">If the acceleration value of gear ratio i exceeds </w:t>
      </w:r>
      <w:r w:rsidRPr="000C211B">
        <w:rPr>
          <w:snapToGrid w:val="0"/>
          <w:spacing w:val="-2"/>
          <w:lang w:val="en-US"/>
        </w:rPr>
        <w:t xml:space="preserve">2.0 </w:t>
      </w:r>
      <w:r w:rsidRPr="000C211B">
        <w:rPr>
          <w:snapToGrid w:val="0"/>
          <w:lang w:val="en-US"/>
        </w:rPr>
        <w:t>m/s</w:t>
      </w:r>
      <w:r w:rsidRPr="000C211B">
        <w:rPr>
          <w:snapToGrid w:val="0"/>
          <w:vertAlign w:val="superscript"/>
          <w:lang w:val="en-US"/>
        </w:rPr>
        <w:t>2</w:t>
      </w:r>
      <w:r w:rsidRPr="000C211B">
        <w:rPr>
          <w:snapToGrid w:val="0"/>
          <w:lang w:val="en-US"/>
        </w:rPr>
        <w:t xml:space="preserve">, the first gear ratio shall be used that gives an acceleration below </w:t>
      </w:r>
      <w:r w:rsidRPr="000C211B">
        <w:rPr>
          <w:snapToGrid w:val="0"/>
          <w:spacing w:val="-2"/>
          <w:lang w:val="en-US"/>
        </w:rPr>
        <w:t xml:space="preserve">2.0 </w:t>
      </w:r>
      <w:r w:rsidRPr="000C211B">
        <w:rPr>
          <w:snapToGrid w:val="0"/>
          <w:lang w:val="en-US"/>
        </w:rPr>
        <w:t>m/s</w:t>
      </w:r>
      <w:r w:rsidRPr="000C211B">
        <w:rPr>
          <w:snapToGrid w:val="0"/>
          <w:vertAlign w:val="superscript"/>
          <w:lang w:val="en-US"/>
        </w:rPr>
        <w:t>2</w:t>
      </w:r>
      <w:r w:rsidRPr="000C211B">
        <w:rPr>
          <w:snapToGrid w:val="0"/>
          <w:lang w:val="en-US"/>
        </w:rPr>
        <w:t xml:space="preserve"> unless gear ratio i+1 </w:t>
      </w:r>
      <w:r w:rsidRPr="000C211B">
        <w:rPr>
          <w:lang w:val="en-US"/>
        </w:rPr>
        <w:t xml:space="preserve">(or i+2, or i+3 or …) </w:t>
      </w:r>
      <w:r w:rsidRPr="000C211B">
        <w:rPr>
          <w:snapToGrid w:val="0"/>
          <w:lang w:val="en-US"/>
        </w:rPr>
        <w:t xml:space="preserve">provides acceleration less than </w:t>
      </w:r>
      <w:r w:rsidRPr="000C211B">
        <w:rPr>
          <w:i/>
          <w:iCs/>
          <w:snapToGrid w:val="0"/>
          <w:lang w:val="en-US"/>
        </w:rPr>
        <w:t>a</w:t>
      </w:r>
      <w:r w:rsidRPr="000C211B">
        <w:rPr>
          <w:i/>
          <w:iCs/>
          <w:snapToGrid w:val="0"/>
          <w:vertAlign w:val="subscript"/>
          <w:lang w:val="en-US"/>
        </w:rPr>
        <w:t>urban</w:t>
      </w:r>
      <w:r w:rsidRPr="000C211B">
        <w:rPr>
          <w:snapToGrid w:val="0"/>
          <w:lang w:val="en-US"/>
        </w:rPr>
        <w:t xml:space="preserve">. In this case, two gears, i and i+1 </w:t>
      </w:r>
      <w:r w:rsidRPr="000C211B">
        <w:rPr>
          <w:lang w:val="en-US"/>
        </w:rPr>
        <w:t xml:space="preserve">(or i+2, or i+3 or …) </w:t>
      </w:r>
      <w:r w:rsidRPr="000C211B">
        <w:rPr>
          <w:snapToGrid w:val="0"/>
          <w:lang w:val="en-US"/>
        </w:rPr>
        <w:t xml:space="preserve">shall be used, including the gear i with acceleration exceeding </w:t>
      </w:r>
      <w:r w:rsidRPr="000C211B">
        <w:rPr>
          <w:snapToGrid w:val="0"/>
          <w:spacing w:val="-2"/>
          <w:lang w:val="en-US"/>
        </w:rPr>
        <w:t>2.0</w:t>
      </w:r>
      <w:r w:rsidRPr="000C211B">
        <w:rPr>
          <w:snapToGrid w:val="0"/>
          <w:lang w:val="en-US"/>
        </w:rPr>
        <w:t xml:space="preserve"> m/s</w:t>
      </w:r>
      <w:r w:rsidRPr="000C211B">
        <w:rPr>
          <w:snapToGrid w:val="0"/>
          <w:vertAlign w:val="superscript"/>
          <w:lang w:val="en-US"/>
        </w:rPr>
        <w:t>2</w:t>
      </w:r>
      <w:r w:rsidRPr="000C211B">
        <w:rPr>
          <w:snapToGrid w:val="0"/>
          <w:lang w:val="en-US"/>
        </w:rPr>
        <w:t xml:space="preserve">. In other cases, no other gear shall be used. The achieved acceleration </w:t>
      </w:r>
      <w:r w:rsidRPr="000C211B">
        <w:rPr>
          <w:i/>
          <w:iCs/>
          <w:snapToGrid w:val="0"/>
          <w:lang w:val="en-US"/>
        </w:rPr>
        <w:t>a</w:t>
      </w:r>
      <w:r w:rsidRPr="000C211B">
        <w:rPr>
          <w:b/>
          <w:bCs/>
          <w:i/>
          <w:iCs/>
          <w:snapToGrid w:val="0"/>
          <w:vertAlign w:val="subscript"/>
          <w:lang w:val="en-US"/>
        </w:rPr>
        <w:t>wot_test</w:t>
      </w:r>
      <w:r w:rsidRPr="000C211B">
        <w:rPr>
          <w:snapToGrid w:val="0"/>
          <w:lang w:val="en-US"/>
        </w:rPr>
        <w:t xml:space="preserve"> during the test shall be used for the calculation of the part power factor k</w:t>
      </w:r>
      <w:r w:rsidRPr="000C211B">
        <w:rPr>
          <w:snapToGrid w:val="0"/>
          <w:vertAlign w:val="subscript"/>
          <w:lang w:val="en-US"/>
        </w:rPr>
        <w:t>P</w:t>
      </w:r>
      <w:r w:rsidRPr="000C211B">
        <w:rPr>
          <w:snapToGrid w:val="0"/>
          <w:lang w:val="en-US"/>
        </w:rPr>
        <w:t xml:space="preserve"> instead of </w:t>
      </w:r>
      <w:r w:rsidRPr="000C211B">
        <w:rPr>
          <w:i/>
          <w:iCs/>
          <w:snapToGrid w:val="0"/>
          <w:lang w:val="en-US"/>
        </w:rPr>
        <w:t>a</w:t>
      </w:r>
      <w:r w:rsidRPr="000C211B">
        <w:rPr>
          <w:i/>
          <w:iCs/>
          <w:snapToGrid w:val="0"/>
          <w:vertAlign w:val="subscript"/>
          <w:lang w:val="en-US"/>
        </w:rPr>
        <w:t>wot_ref</w:t>
      </w:r>
      <w:r w:rsidRPr="000C211B">
        <w:rPr>
          <w:snapToGrid w:val="0"/>
          <w:lang w:val="en-US"/>
        </w:rPr>
        <w:t>.</w:t>
      </w:r>
    </w:p>
    <w:p w14:paraId="5373F637" w14:textId="77777777" w:rsidR="000C211B" w:rsidRPr="000C211B" w:rsidRDefault="000C211B" w:rsidP="007578F2">
      <w:pPr>
        <w:spacing w:after="120"/>
        <w:ind w:left="2832" w:right="1134" w:hanging="564"/>
        <w:jc w:val="both"/>
        <w:rPr>
          <w:snapToGrid w:val="0"/>
          <w:lang w:val="en-US"/>
        </w:rPr>
      </w:pPr>
      <w:r w:rsidRPr="000C211B">
        <w:rPr>
          <w:snapToGrid w:val="0"/>
          <w:lang w:val="en-US"/>
        </w:rPr>
        <w:t>(d)</w:t>
      </w:r>
      <w:r w:rsidRPr="000C211B">
        <w:rPr>
          <w:snapToGrid w:val="0"/>
          <w:lang w:val="en-US"/>
        </w:rPr>
        <w:tab/>
        <w:t xml:space="preserve">If </w:t>
      </w:r>
      <w:r w:rsidRPr="000C211B">
        <w:rPr>
          <w:b/>
          <w:bCs/>
          <w:lang w:val="en-US"/>
        </w:rPr>
        <w:t>maximum</w:t>
      </w:r>
      <w:r w:rsidRPr="000C211B">
        <w:rPr>
          <w:lang w:val="en-US"/>
        </w:rPr>
        <w:t xml:space="preserve"> </w:t>
      </w:r>
      <w:r w:rsidRPr="000C211B">
        <w:rPr>
          <w:strike/>
          <w:lang w:val="en-US"/>
        </w:rPr>
        <w:t>rated</w:t>
      </w:r>
      <w:r w:rsidRPr="000C211B">
        <w:rPr>
          <w:lang w:val="en-US"/>
        </w:rPr>
        <w:t xml:space="preserve"> </w:t>
      </w:r>
      <w:r w:rsidRPr="000C211B">
        <w:rPr>
          <w:snapToGrid w:val="0"/>
          <w:lang w:val="en-US"/>
        </w:rPr>
        <w:t xml:space="preserve">engine speed </w:t>
      </w:r>
      <w:r w:rsidRPr="000C211B">
        <w:rPr>
          <w:b/>
          <w:bCs/>
          <w:i/>
          <w:iCs/>
          <w:lang w:val="en-US"/>
        </w:rPr>
        <w:t>n</w:t>
      </w:r>
      <w:r w:rsidRPr="000C211B">
        <w:rPr>
          <w:b/>
          <w:bCs/>
          <w:i/>
          <w:iCs/>
          <w:vertAlign w:val="subscript"/>
          <w:lang w:val="en-US"/>
        </w:rPr>
        <w:t>MAX</w:t>
      </w:r>
      <w:r w:rsidRPr="000C211B">
        <w:rPr>
          <w:snapToGrid w:val="0"/>
          <w:lang w:val="en-US"/>
        </w:rPr>
        <w:t xml:space="preserve"> is exceeded in a gear i before the vehicle passes BB' the next higher gear i+1 shall be used. If the next higher gear i+1 results in an acceleration below </w:t>
      </w:r>
      <w:r w:rsidRPr="000C211B">
        <w:rPr>
          <w:i/>
          <w:iCs/>
          <w:snapToGrid w:val="0"/>
          <w:lang w:val="en-US"/>
        </w:rPr>
        <w:t>a</w:t>
      </w:r>
      <w:r w:rsidRPr="000C211B">
        <w:rPr>
          <w:i/>
          <w:iCs/>
          <w:snapToGrid w:val="0"/>
          <w:vertAlign w:val="subscript"/>
          <w:lang w:val="en-US"/>
        </w:rPr>
        <w:t>urban</w:t>
      </w:r>
      <w:r w:rsidRPr="000C211B">
        <w:rPr>
          <w:snapToGrid w:val="0"/>
          <w:lang w:val="en-US"/>
        </w:rPr>
        <w:t xml:space="preserve">, the vehicle test speed, </w:t>
      </w:r>
      <w:r w:rsidRPr="000C211B">
        <w:rPr>
          <w:i/>
          <w:iCs/>
          <w:snapToGrid w:val="0"/>
          <w:lang w:val="en-US"/>
        </w:rPr>
        <w:t>v</w:t>
      </w:r>
      <w:r w:rsidRPr="000C211B">
        <w:rPr>
          <w:i/>
          <w:iCs/>
          <w:snapToGrid w:val="0"/>
          <w:vertAlign w:val="subscript"/>
          <w:lang w:val="en-US"/>
        </w:rPr>
        <w:t>test</w:t>
      </w:r>
      <w:r w:rsidRPr="000C211B">
        <w:rPr>
          <w:snapToGrid w:val="0"/>
          <w:lang w:val="en-US"/>
        </w:rPr>
        <w:t xml:space="preserve">, in the gear ratio i shall be reduced by 2.5 km/h and the gear ratio selection shall proceed as specified by the options given in this paragraph. In no case shall the vehicle test speed be reduced below 40 km/h.  </w:t>
      </w:r>
    </w:p>
    <w:p w14:paraId="22B98974" w14:textId="77777777" w:rsidR="000C211B" w:rsidRPr="000C211B" w:rsidRDefault="000C211B" w:rsidP="007578F2">
      <w:pPr>
        <w:spacing w:after="120"/>
        <w:ind w:left="2832" w:right="1134" w:firstLine="3"/>
        <w:jc w:val="both"/>
        <w:rPr>
          <w:lang w:val="en-US"/>
        </w:rPr>
      </w:pPr>
      <w:r w:rsidRPr="000C211B">
        <w:rPr>
          <w:lang w:val="en-US"/>
        </w:rPr>
        <w:lastRenderedPageBreak/>
        <w:t xml:space="preserve">If the </w:t>
      </w:r>
      <w:r w:rsidRPr="000C211B">
        <w:rPr>
          <w:b/>
          <w:bCs/>
          <w:lang w:val="en-US"/>
        </w:rPr>
        <w:t>maximum</w:t>
      </w:r>
      <w:r w:rsidRPr="000C211B">
        <w:rPr>
          <w:lang w:val="en-US"/>
        </w:rPr>
        <w:t xml:space="preserve"> </w:t>
      </w:r>
      <w:r w:rsidRPr="000C211B">
        <w:rPr>
          <w:strike/>
          <w:lang w:val="en-US"/>
        </w:rPr>
        <w:t>rated</w:t>
      </w:r>
      <w:r w:rsidRPr="000C211B">
        <w:rPr>
          <w:lang w:val="en-US"/>
        </w:rPr>
        <w:t xml:space="preserve"> engine speed </w:t>
      </w:r>
      <w:r w:rsidRPr="000C211B">
        <w:rPr>
          <w:b/>
          <w:bCs/>
          <w:i/>
          <w:iCs/>
          <w:lang w:val="en-US"/>
        </w:rPr>
        <w:t>n</w:t>
      </w:r>
      <w:r w:rsidRPr="000C211B">
        <w:rPr>
          <w:b/>
          <w:bCs/>
          <w:i/>
          <w:iCs/>
          <w:vertAlign w:val="subscript"/>
          <w:lang w:val="en-US"/>
        </w:rPr>
        <w:t>MAX</w:t>
      </w:r>
      <w:r w:rsidRPr="000C211B">
        <w:rPr>
          <w:lang w:val="en-US"/>
        </w:rPr>
        <w:t xml:space="preserve"> is exceeded in gear ratio i before the vehicle passes BB' and the vehicle test speed is equal to 40 km/h, the higher gear ratio i+1 is allowed even if </w:t>
      </w:r>
      <w:r w:rsidRPr="000C211B">
        <w:rPr>
          <w:i/>
          <w:iCs/>
          <w:lang w:val="en-US"/>
        </w:rPr>
        <w:t>a</w:t>
      </w:r>
      <w:r w:rsidRPr="000C211B">
        <w:rPr>
          <w:i/>
          <w:iCs/>
          <w:vertAlign w:val="subscript"/>
          <w:lang w:val="en-US"/>
        </w:rPr>
        <w:t>wot_test</w:t>
      </w:r>
      <w:r w:rsidRPr="000C211B">
        <w:rPr>
          <w:lang w:val="en-US"/>
        </w:rPr>
        <w:t xml:space="preserve"> does not exceed </w:t>
      </w:r>
      <w:r w:rsidRPr="000C211B">
        <w:rPr>
          <w:i/>
          <w:iCs/>
          <w:lang w:val="en-US"/>
        </w:rPr>
        <w:t>a</w:t>
      </w:r>
      <w:r w:rsidRPr="000C211B">
        <w:rPr>
          <w:i/>
          <w:iCs/>
          <w:vertAlign w:val="subscript"/>
          <w:lang w:val="en-US"/>
        </w:rPr>
        <w:t>urban</w:t>
      </w:r>
      <w:r w:rsidRPr="000C211B">
        <w:rPr>
          <w:lang w:val="en-US"/>
        </w:rPr>
        <w:t xml:space="preserve">. </w:t>
      </w:r>
    </w:p>
    <w:p w14:paraId="42DAE914" w14:textId="77777777" w:rsidR="000C211B" w:rsidRPr="000C211B" w:rsidRDefault="000C211B" w:rsidP="007578F2">
      <w:pPr>
        <w:spacing w:after="120"/>
        <w:ind w:left="2832" w:right="1134" w:firstLine="3"/>
        <w:jc w:val="both"/>
        <w:rPr>
          <w:lang w:val="en-US"/>
        </w:rPr>
      </w:pPr>
      <w:r w:rsidRPr="000C211B">
        <w:rPr>
          <w:lang w:val="en-US"/>
        </w:rPr>
        <w:t>The vehicle test speed in the higher gear ratio i+1 shall be 50 km/h.</w:t>
      </w:r>
    </w:p>
    <w:p w14:paraId="632C781C" w14:textId="77777777" w:rsidR="000C211B" w:rsidRPr="000C211B" w:rsidRDefault="000C211B" w:rsidP="007578F2">
      <w:pPr>
        <w:suppressAutoHyphens w:val="0"/>
        <w:spacing w:after="120"/>
        <w:ind w:left="3399" w:right="1134" w:hanging="567"/>
        <w:jc w:val="both"/>
        <w:rPr>
          <w:b/>
          <w:bCs/>
          <w:lang w:val="en-US"/>
        </w:rPr>
      </w:pPr>
      <w:r w:rsidRPr="000C211B">
        <w:rPr>
          <w:b/>
          <w:bCs/>
          <w:lang w:val="en-US"/>
        </w:rPr>
        <w:t xml:space="preserve">The maximum engine speed </w:t>
      </w:r>
      <w:r w:rsidRPr="000C211B">
        <w:rPr>
          <w:b/>
          <w:bCs/>
          <w:i/>
          <w:iCs/>
          <w:lang w:val="en-US"/>
        </w:rPr>
        <w:t>n</w:t>
      </w:r>
      <w:r w:rsidRPr="000C211B">
        <w:rPr>
          <w:b/>
          <w:bCs/>
          <w:i/>
          <w:iCs/>
          <w:vertAlign w:val="subscript"/>
          <w:lang w:val="en-US"/>
        </w:rPr>
        <w:t>MAX</w:t>
      </w:r>
      <w:r w:rsidRPr="000C211B">
        <w:rPr>
          <w:b/>
          <w:bCs/>
          <w:lang w:val="en-US"/>
        </w:rPr>
        <w:t xml:space="preserve"> is given by the formula below:</w:t>
      </w:r>
    </w:p>
    <w:p w14:paraId="3C08ADD4" w14:textId="77777777" w:rsidR="000C211B" w:rsidRPr="000C211B" w:rsidRDefault="003527C3" w:rsidP="007578F2">
      <w:pPr>
        <w:suppressAutoHyphens w:val="0"/>
        <w:spacing w:after="120"/>
        <w:ind w:left="2832" w:right="1134"/>
        <w:jc w:val="both"/>
        <w:rPr>
          <w:b/>
          <w:bCs/>
          <w:lang w:val="en-US"/>
        </w:rPr>
      </w:pP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MAX</m:t>
            </m:r>
          </m:sub>
        </m:sSub>
        <m:r>
          <m:rPr>
            <m:sty m:val="bi"/>
          </m:rPr>
          <w:rPr>
            <w:rFonts w:ascii="Cambria Math" w:hAnsi="Cambria Math"/>
            <w:lang w:val="en-US"/>
          </w:rPr>
          <m:t>=</m:t>
        </m:r>
        <m:r>
          <m:rPr>
            <m:sty m:val="bi"/>
          </m:rPr>
          <w:rPr>
            <w:rFonts w:ascii="Cambria Math" w:hAnsi="Cambria Math"/>
          </w:rPr>
          <m:t>1</m:t>
        </m:r>
        <m:r>
          <m:rPr>
            <m:sty m:val="bi"/>
          </m:rPr>
          <w:rPr>
            <w:rFonts w:ascii="Cambria Math" w:hAnsi="Cambria Math"/>
            <w:lang w:val="en-US"/>
          </w:rPr>
          <m:t>.</m:t>
        </m:r>
        <m:r>
          <m:rPr>
            <m:sty m:val="bi"/>
          </m:rPr>
          <w:rPr>
            <w:rFonts w:ascii="Cambria Math" w:hAnsi="Cambria Math"/>
          </w:rPr>
          <m:t>56</m:t>
        </m:r>
        <m:r>
          <m:rPr>
            <m:sty m:val="bi"/>
          </m:rPr>
          <w:rPr>
            <w:rFonts w:ascii="Cambria Math" w:hAnsi="Cambria Math"/>
            <w:lang w:val="en-US"/>
          </w:rPr>
          <m:t xml:space="preserve"> ×</m:t>
        </m:r>
        <m:sSup>
          <m:sSupPr>
            <m:ctrlPr>
              <w:rPr>
                <w:rFonts w:ascii="Cambria Math" w:hAnsi="Cambria Math"/>
                <w:b/>
                <w:bCs/>
                <w:i/>
              </w:rPr>
            </m:ctrlPr>
          </m:sSupPr>
          <m:e>
            <m:r>
              <m:rPr>
                <m:sty m:val="bi"/>
              </m:rPr>
              <w:rPr>
                <w:rFonts w:ascii="Cambria Math" w:hAnsi="Cambria Math"/>
              </w:rPr>
              <m:t>PMR</m:t>
            </m:r>
          </m:e>
          <m:sup>
            <m:r>
              <m:rPr>
                <m:sty m:val="bi"/>
              </m:rPr>
              <w:rPr>
                <w:rFonts w:ascii="Cambria Math" w:hAnsi="Cambria Math"/>
                <w:lang w:val="en-US"/>
              </w:rPr>
              <m:t>-</m:t>
            </m:r>
            <m:r>
              <m:rPr>
                <m:sty m:val="bi"/>
              </m:rPr>
              <w:rPr>
                <w:rFonts w:ascii="Cambria Math" w:hAnsi="Cambria Math"/>
              </w:rPr>
              <m:t>0</m:t>
            </m:r>
            <m:r>
              <m:rPr>
                <m:sty m:val="bi"/>
              </m:rPr>
              <w:rPr>
                <w:rFonts w:ascii="Cambria Math" w:hAnsi="Cambria Math"/>
                <w:lang w:val="en-US"/>
              </w:rPr>
              <m:t>.</m:t>
            </m:r>
            <m:r>
              <m:rPr>
                <m:sty m:val="bi"/>
              </m:rPr>
              <w:rPr>
                <w:rFonts w:ascii="Cambria Math" w:hAnsi="Cambria Math"/>
              </w:rPr>
              <m:t>227</m:t>
            </m:r>
          </m:sup>
        </m:sSup>
        <m:r>
          <m:rPr>
            <m:sty m:val="bi"/>
          </m:rPr>
          <w:rPr>
            <w:rFonts w:ascii="Cambria Math" w:hAnsi="Cambria Math"/>
            <w:lang w:val="en-US"/>
          </w:rPr>
          <m:t>×</m:t>
        </m:r>
        <m:r>
          <m:rPr>
            <m:sty m:val="bi"/>
          </m:rPr>
          <w:rPr>
            <w:rFonts w:ascii="Cambria Math" w:hAnsi="Cambria Math"/>
          </w:rPr>
          <m:t>S</m:t>
        </m:r>
      </m:oMath>
      <w:r w:rsidR="000C211B" w:rsidRPr="000C211B">
        <w:rPr>
          <w:b/>
          <w:bCs/>
          <w:lang w:val="en-US"/>
        </w:rPr>
        <w:t>, but not more than 80% of S.</w:t>
      </w:r>
    </w:p>
    <w:p w14:paraId="340167D2" w14:textId="77777777" w:rsidR="000C211B" w:rsidRPr="000C211B" w:rsidRDefault="000C211B" w:rsidP="007578F2">
      <w:pPr>
        <w:spacing w:after="120"/>
        <w:ind w:left="2832" w:right="1134" w:hanging="564"/>
        <w:jc w:val="both"/>
        <w:rPr>
          <w:lang w:val="en-US"/>
        </w:rPr>
      </w:pPr>
      <w:r w:rsidRPr="000C211B">
        <w:rPr>
          <w:lang w:val="en-US"/>
        </w:rPr>
        <w:t xml:space="preserve">(e) </w:t>
      </w:r>
      <w:r w:rsidRPr="000C211B">
        <w:rPr>
          <w:lang w:val="en-US"/>
        </w:rPr>
        <w:tab/>
        <w:t xml:space="preserve">If no gear ratio is available with an acceleration below 2.0 m/s², the manufacturer shall, if possible take measures to avoid an acceleration value </w:t>
      </w:r>
      <w:r w:rsidRPr="000C211B">
        <w:rPr>
          <w:i/>
          <w:iCs/>
          <w:lang w:val="en-US"/>
        </w:rPr>
        <w:t>a</w:t>
      </w:r>
      <w:r w:rsidRPr="000C211B">
        <w:rPr>
          <w:i/>
          <w:iCs/>
          <w:vertAlign w:val="subscript"/>
          <w:lang w:val="en-US"/>
        </w:rPr>
        <w:t>wot_test</w:t>
      </w:r>
      <w:r w:rsidRPr="000C211B">
        <w:rPr>
          <w:lang w:val="en-US"/>
        </w:rPr>
        <w:t xml:space="preserve"> greater than 2.0 m/s².</w:t>
      </w:r>
    </w:p>
    <w:p w14:paraId="34F8B9E8" w14:textId="7FFF6E1B" w:rsidR="000C211B" w:rsidRPr="000C211B" w:rsidRDefault="000C211B" w:rsidP="007578F2">
      <w:pPr>
        <w:spacing w:after="120"/>
        <w:ind w:left="2832" w:right="1134"/>
        <w:jc w:val="both"/>
        <w:rPr>
          <w:lang w:val="en-US"/>
        </w:rPr>
      </w:pPr>
      <w:r w:rsidRPr="000C211B">
        <w:rPr>
          <w:lang w:val="en-US"/>
        </w:rPr>
        <w:t>Table 1 in Appendix to Annex 3 provides examples for valid measures to control the downshift of gears or to avoid accelerations beyond 2.0 m/s². Any measure used by manufacturer for the above-mentioned purposes shall be documented in the test report.</w:t>
      </w:r>
      <w:r w:rsidR="001D47FB">
        <w:rPr>
          <w:lang w:val="en-US"/>
        </w:rPr>
        <w:t>"</w:t>
      </w:r>
    </w:p>
    <w:p w14:paraId="4500D239" w14:textId="4AC2E3EA" w:rsidR="000C211B" w:rsidRPr="000C211B" w:rsidRDefault="000C211B" w:rsidP="00444D1E">
      <w:pPr>
        <w:pStyle w:val="HChG"/>
        <w:spacing w:before="0" w:after="120" w:line="240" w:lineRule="atLeast"/>
        <w:ind w:right="521"/>
        <w:rPr>
          <w:b w:val="0"/>
          <w:bCs/>
          <w:sz w:val="20"/>
          <w:lang w:val="en-US"/>
        </w:rPr>
      </w:pPr>
      <w:r w:rsidRPr="000C211B">
        <w:rPr>
          <w:b w:val="0"/>
          <w:bCs/>
          <w:i/>
          <w:iCs/>
          <w:sz w:val="20"/>
          <w:lang w:val="en-US"/>
        </w:rPr>
        <w:tab/>
      </w:r>
      <w:r w:rsidRPr="000C211B">
        <w:rPr>
          <w:b w:val="0"/>
          <w:bCs/>
          <w:i/>
          <w:iCs/>
          <w:sz w:val="20"/>
          <w:lang w:val="en-US"/>
        </w:rPr>
        <w:tab/>
        <w:t>Paragraph 3.1.2.1.4.2.</w:t>
      </w:r>
      <w:r w:rsidRPr="000C211B">
        <w:rPr>
          <w:b w:val="0"/>
          <w:bCs/>
          <w:sz w:val="20"/>
          <w:lang w:val="en-US"/>
        </w:rPr>
        <w:t xml:space="preserve">, amend to read: </w:t>
      </w:r>
    </w:p>
    <w:p w14:paraId="4B8D9F7C" w14:textId="05300264" w:rsidR="000C211B" w:rsidRPr="000C211B" w:rsidRDefault="001D47FB" w:rsidP="001D47FB">
      <w:pPr>
        <w:suppressAutoHyphens w:val="0"/>
        <w:spacing w:after="120"/>
        <w:ind w:left="2268" w:right="1134" w:hanging="1134"/>
        <w:jc w:val="both"/>
        <w:rPr>
          <w:snapToGrid w:val="0"/>
          <w:lang w:val="en-US"/>
        </w:rPr>
      </w:pPr>
      <w:r>
        <w:rPr>
          <w:snapToGrid w:val="0"/>
          <w:lang w:val="en-US"/>
        </w:rPr>
        <w:t>"</w:t>
      </w:r>
      <w:r w:rsidR="000C211B" w:rsidRPr="000C211B">
        <w:rPr>
          <w:snapToGrid w:val="0"/>
          <w:lang w:val="en-US"/>
        </w:rPr>
        <w:t>3.1.2.1.4.2.</w:t>
      </w:r>
      <w:r w:rsidR="000C211B" w:rsidRPr="000C211B">
        <w:rPr>
          <w:snapToGrid w:val="0"/>
          <w:lang w:val="en-US"/>
        </w:rPr>
        <w:tab/>
        <w:t>Vehicles with automatic transmission, adaptive transmissions and CVTs tested with non-locked gear ratios:</w:t>
      </w:r>
    </w:p>
    <w:p w14:paraId="132C3C87" w14:textId="77777777" w:rsidR="000C211B" w:rsidRPr="000C211B" w:rsidRDefault="000C211B" w:rsidP="001D47FB">
      <w:pPr>
        <w:suppressAutoHyphens w:val="0"/>
        <w:spacing w:after="120"/>
        <w:ind w:left="2268" w:right="1134" w:hanging="1134"/>
        <w:jc w:val="both"/>
        <w:rPr>
          <w:b/>
          <w:bCs/>
          <w:snapToGrid w:val="0"/>
          <w:lang w:val="en-US"/>
        </w:rPr>
      </w:pPr>
      <w:r w:rsidRPr="000C211B">
        <w:rPr>
          <w:snapToGrid w:val="0"/>
          <w:lang w:val="en-US"/>
        </w:rPr>
        <w:tab/>
      </w:r>
      <w:r w:rsidRPr="000C211B">
        <w:rPr>
          <w:b/>
          <w:bCs/>
          <w:snapToGrid w:val="0"/>
          <w:lang w:val="en-US"/>
        </w:rPr>
        <w:t>Manufacturers may take measures to lock discrete gear ratios by electronic or mechanical measures and follow the gear selection previsions of paragraph 3.1.2.1.4.1. above. If so selected, this shall be stated in the test report.</w:t>
      </w:r>
    </w:p>
    <w:p w14:paraId="231AD0C6" w14:textId="77777777" w:rsidR="000C211B" w:rsidRPr="000C211B" w:rsidRDefault="000C211B" w:rsidP="001D47FB">
      <w:pPr>
        <w:suppressAutoHyphens w:val="0"/>
        <w:spacing w:after="120"/>
        <w:ind w:left="2268" w:right="1134"/>
        <w:jc w:val="both"/>
        <w:rPr>
          <w:snapToGrid w:val="0"/>
          <w:lang w:val="en-US"/>
        </w:rPr>
      </w:pPr>
      <w:r w:rsidRPr="000C211B">
        <w:rPr>
          <w:b/>
          <w:bCs/>
          <w:snapToGrid w:val="0"/>
          <w:lang w:val="en-US"/>
        </w:rPr>
        <w:t>Otherwise, t</w:t>
      </w:r>
      <w:r w:rsidRPr="000C211B">
        <w:rPr>
          <w:snapToGrid w:val="0"/>
          <w:lang w:val="en-US"/>
        </w:rPr>
        <w:t>he gear selector position for full automatic operation shall be used.</w:t>
      </w:r>
    </w:p>
    <w:p w14:paraId="56C80B94"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 xml:space="preserve">The acceleration value </w:t>
      </w:r>
      <w:r w:rsidRPr="000C211B">
        <w:rPr>
          <w:i/>
          <w:iCs/>
          <w:snapToGrid w:val="0"/>
          <w:lang w:val="en-US"/>
        </w:rPr>
        <w:t>a</w:t>
      </w:r>
      <w:r w:rsidRPr="000C211B">
        <w:rPr>
          <w:i/>
          <w:iCs/>
          <w:snapToGrid w:val="0"/>
          <w:vertAlign w:val="subscript"/>
          <w:lang w:val="en-US"/>
        </w:rPr>
        <w:t>wot_test</w:t>
      </w:r>
      <w:r w:rsidRPr="000C211B">
        <w:rPr>
          <w:snapToGrid w:val="0"/>
          <w:lang w:val="en-US"/>
        </w:rPr>
        <w:t xml:space="preserve"> shall be calculated as defined in paragraph 3.1.2.1.2.2.</w:t>
      </w:r>
    </w:p>
    <w:p w14:paraId="537109D3"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The test may then include a gear change to a lower range and a higher acceleration</w:t>
      </w:r>
      <w:r w:rsidRPr="000C211B">
        <w:rPr>
          <w:b/>
          <w:bCs/>
          <w:snapToGrid w:val="0"/>
          <w:lang w:val="en-US"/>
        </w:rPr>
        <w:t xml:space="preserve"> or a higher engine speed</w:t>
      </w:r>
      <w:r w:rsidRPr="000C211B">
        <w:rPr>
          <w:snapToGrid w:val="0"/>
          <w:lang w:val="en-US"/>
        </w:rPr>
        <w:t xml:space="preserve">. A gear change to a higher range and a lower acceleration is not allowed. A gear shifting to a gear ratio which is not </w:t>
      </w:r>
      <w:r w:rsidRPr="000C211B">
        <w:rPr>
          <w:strike/>
          <w:snapToGrid w:val="0"/>
          <w:lang w:val="en-US"/>
        </w:rPr>
        <w:t>used in</w:t>
      </w:r>
      <w:r w:rsidRPr="000C211B">
        <w:rPr>
          <w:snapToGrid w:val="0"/>
          <w:lang w:val="en-US"/>
        </w:rPr>
        <w:t xml:space="preserve"> </w:t>
      </w:r>
      <w:r w:rsidRPr="000C211B">
        <w:rPr>
          <w:b/>
          <w:bCs/>
          <w:snapToGrid w:val="0"/>
          <w:lang w:val="en-US"/>
        </w:rPr>
        <w:t>representative for</w:t>
      </w:r>
      <w:r w:rsidRPr="000C211B">
        <w:rPr>
          <w:snapToGrid w:val="0"/>
          <w:lang w:val="en-US"/>
        </w:rPr>
        <w:t xml:space="preserve"> urban traffic shall be avoided.</w:t>
      </w:r>
    </w:p>
    <w:p w14:paraId="3292D46C" w14:textId="77777777" w:rsidR="000C211B" w:rsidRPr="000C211B" w:rsidRDefault="000C211B" w:rsidP="001D47FB">
      <w:pPr>
        <w:suppressAutoHyphens w:val="0"/>
        <w:spacing w:after="120"/>
        <w:ind w:left="2268" w:right="1134" w:hanging="1134"/>
        <w:jc w:val="both"/>
        <w:rPr>
          <w:b/>
          <w:bCs/>
          <w:snapToGrid w:val="0"/>
          <w:lang w:val="en-US"/>
        </w:rPr>
      </w:pPr>
      <w:r w:rsidRPr="000C211B">
        <w:rPr>
          <w:snapToGrid w:val="0"/>
          <w:lang w:val="en-US"/>
        </w:rPr>
        <w:tab/>
        <w:t xml:space="preserve">Therefore, it is permitted to establish and use electronic or mechanical devices, including alternate gear selector positions, to </w:t>
      </w:r>
      <w:r w:rsidRPr="000C211B">
        <w:rPr>
          <w:strike/>
          <w:snapToGrid w:val="0"/>
          <w:lang w:val="en-US"/>
        </w:rPr>
        <w:t>prevent a downshift to a gear ratio which is typically not used for the specified test condition in urban traffic</w:t>
      </w:r>
      <w:r w:rsidRPr="000C211B">
        <w:rPr>
          <w:snapToGrid w:val="0"/>
          <w:lang w:val="en-US"/>
        </w:rPr>
        <w:t xml:space="preserve"> </w:t>
      </w:r>
      <w:r w:rsidRPr="000C211B">
        <w:rPr>
          <w:b/>
          <w:bCs/>
          <w:snapToGrid w:val="0"/>
          <w:lang w:val="en-US"/>
        </w:rPr>
        <w:t>avoid:</w:t>
      </w:r>
    </w:p>
    <w:p w14:paraId="45EBF4DF" w14:textId="08AACFBB" w:rsidR="000C211B" w:rsidRPr="000C211B" w:rsidRDefault="00BC6F34" w:rsidP="001D47FB">
      <w:pPr>
        <w:suppressAutoHyphens w:val="0"/>
        <w:spacing w:after="120"/>
        <w:ind w:left="2829" w:right="1134" w:hanging="561"/>
        <w:jc w:val="both"/>
        <w:rPr>
          <w:b/>
          <w:bCs/>
          <w:snapToGrid w:val="0"/>
          <w:lang w:val="en-US"/>
        </w:rPr>
      </w:pPr>
      <w:r>
        <w:rPr>
          <w:b/>
          <w:bCs/>
          <w:snapToGrid w:val="0"/>
          <w:lang w:val="en-US"/>
        </w:rPr>
        <w:t>(a)</w:t>
      </w:r>
      <w:r w:rsidR="000C211B" w:rsidRPr="000C211B">
        <w:rPr>
          <w:b/>
          <w:bCs/>
          <w:snapToGrid w:val="0"/>
          <w:lang w:val="en-US"/>
        </w:rPr>
        <w:tab/>
        <w:t xml:space="preserve">accelerations beyond 2.0 m/s². Any measure used by manufacturer for the above-mentioned purposes shall be documented in the test report. </w:t>
      </w:r>
      <w:r w:rsidR="000C211B" w:rsidRPr="000C211B">
        <w:rPr>
          <w:snapToGrid w:val="0"/>
          <w:lang w:val="en-US"/>
        </w:rPr>
        <w:t xml:space="preserve">The achieved acceleration </w:t>
      </w:r>
      <w:r w:rsidR="000C211B" w:rsidRPr="000C211B">
        <w:rPr>
          <w:i/>
          <w:iCs/>
          <w:snapToGrid w:val="0"/>
          <w:lang w:val="en-US"/>
        </w:rPr>
        <w:t>a</w:t>
      </w:r>
      <w:r w:rsidR="000C211B" w:rsidRPr="000C211B">
        <w:rPr>
          <w:i/>
          <w:iCs/>
          <w:snapToGrid w:val="0"/>
          <w:vertAlign w:val="subscript"/>
          <w:lang w:val="en-US"/>
        </w:rPr>
        <w:t>wot_test</w:t>
      </w:r>
      <w:r w:rsidR="000C211B" w:rsidRPr="000C211B">
        <w:rPr>
          <w:snapToGrid w:val="0"/>
          <w:vertAlign w:val="subscript"/>
          <w:lang w:val="en-US"/>
        </w:rPr>
        <w:t xml:space="preserve"> </w:t>
      </w:r>
      <w:r w:rsidR="000C211B" w:rsidRPr="000C211B">
        <w:rPr>
          <w:snapToGrid w:val="0"/>
          <w:lang w:val="en-US"/>
        </w:rPr>
        <w:t xml:space="preserve">shall be greater or equal to </w:t>
      </w:r>
      <w:r w:rsidR="000C211B" w:rsidRPr="000C211B">
        <w:rPr>
          <w:i/>
          <w:iCs/>
          <w:snapToGrid w:val="0"/>
          <w:lang w:val="en-US"/>
        </w:rPr>
        <w:t>a</w:t>
      </w:r>
      <w:r w:rsidR="000C211B" w:rsidRPr="000C211B">
        <w:rPr>
          <w:i/>
          <w:iCs/>
          <w:snapToGrid w:val="0"/>
          <w:vertAlign w:val="subscript"/>
          <w:lang w:val="en-US"/>
        </w:rPr>
        <w:t>urban</w:t>
      </w:r>
      <w:r w:rsidR="000C211B" w:rsidRPr="000C211B">
        <w:rPr>
          <w:snapToGrid w:val="0"/>
          <w:lang w:val="en-US"/>
        </w:rPr>
        <w:t>.</w:t>
      </w:r>
    </w:p>
    <w:p w14:paraId="081DED5A" w14:textId="5BDB9647" w:rsidR="000C211B" w:rsidRPr="000C211B" w:rsidRDefault="00BC6F34" w:rsidP="001D47FB">
      <w:pPr>
        <w:suppressAutoHyphens w:val="0"/>
        <w:spacing w:after="120"/>
        <w:ind w:left="2829" w:right="1134" w:hanging="561"/>
        <w:jc w:val="both"/>
        <w:rPr>
          <w:b/>
          <w:bCs/>
          <w:snapToGrid w:val="0"/>
          <w:lang w:val="en-US"/>
        </w:rPr>
      </w:pPr>
      <w:r>
        <w:rPr>
          <w:b/>
          <w:bCs/>
          <w:snapToGrid w:val="0"/>
          <w:lang w:val="en-US"/>
        </w:rPr>
        <w:t>(b)</w:t>
      </w:r>
      <w:r w:rsidR="000C211B" w:rsidRPr="000C211B">
        <w:rPr>
          <w:b/>
          <w:bCs/>
          <w:snapToGrid w:val="0"/>
          <w:lang w:val="en-US"/>
        </w:rPr>
        <w:tab/>
        <w:t xml:space="preserve">a test engine speed exceeding </w:t>
      </w:r>
      <w:r w:rsidR="000C211B" w:rsidRPr="000C211B">
        <w:rPr>
          <w:b/>
          <w:bCs/>
          <w:i/>
          <w:iCs/>
          <w:snapToGrid w:val="0"/>
          <w:lang w:val="en-US"/>
        </w:rPr>
        <w:t>n</w:t>
      </w:r>
      <w:r w:rsidR="000C211B" w:rsidRPr="000C211B">
        <w:rPr>
          <w:b/>
          <w:bCs/>
          <w:i/>
          <w:iCs/>
          <w:snapToGrid w:val="0"/>
          <w:vertAlign w:val="subscript"/>
          <w:lang w:val="en-US"/>
        </w:rPr>
        <w:t>MAX</w:t>
      </w:r>
      <w:r w:rsidR="000C211B" w:rsidRPr="000C211B">
        <w:rPr>
          <w:b/>
          <w:bCs/>
          <w:snapToGrid w:val="0"/>
          <w:sz w:val="16"/>
          <w:szCs w:val="16"/>
          <w:lang w:val="en-US"/>
        </w:rPr>
        <w:t xml:space="preserve"> </w:t>
      </w:r>
      <w:r w:rsidR="000C211B" w:rsidRPr="000C211B">
        <w:rPr>
          <w:b/>
          <w:bCs/>
          <w:snapToGrid w:val="0"/>
          <w:lang w:val="en-US"/>
        </w:rPr>
        <w:t xml:space="preserve">(see Appendix 1, figure 4f). </w:t>
      </w:r>
    </w:p>
    <w:p w14:paraId="7F273D1B" w14:textId="6D4D335E" w:rsidR="000C211B" w:rsidRPr="003527C3" w:rsidRDefault="003527C3" w:rsidP="003527C3">
      <w:pPr>
        <w:suppressAutoHyphens w:val="0"/>
        <w:spacing w:after="120"/>
        <w:ind w:left="3402" w:right="1134" w:hanging="567"/>
        <w:jc w:val="both"/>
        <w:rPr>
          <w:b/>
          <w:bCs/>
          <w:snapToGrid w:val="0"/>
          <w:lang w:val="en-US"/>
        </w:rPr>
      </w:pPr>
      <w:r w:rsidRPr="00BC6F34">
        <w:rPr>
          <w:b/>
          <w:bCs/>
          <w:snapToGrid w:val="0"/>
          <w:lang w:val="en-US"/>
        </w:rPr>
        <w:t>(i)</w:t>
      </w:r>
      <w:r w:rsidRPr="00BC6F34">
        <w:rPr>
          <w:b/>
          <w:bCs/>
          <w:snapToGrid w:val="0"/>
          <w:lang w:val="en-US"/>
        </w:rPr>
        <w:tab/>
      </w:r>
      <w:r w:rsidR="000C211B" w:rsidRPr="003527C3">
        <w:rPr>
          <w:b/>
          <w:bCs/>
          <w:snapToGrid w:val="0"/>
          <w:lang w:val="en-US"/>
        </w:rPr>
        <w:t xml:space="preserve">Therefore, the vehicle test speed </w:t>
      </w:r>
      <w:r w:rsidR="000C211B" w:rsidRPr="003527C3">
        <w:rPr>
          <w:b/>
          <w:bCs/>
          <w:i/>
          <w:iCs/>
          <w:snapToGrid w:val="0"/>
          <w:lang w:val="en-US"/>
        </w:rPr>
        <w:t>v</w:t>
      </w:r>
      <w:r w:rsidR="000C211B" w:rsidRPr="003527C3">
        <w:rPr>
          <w:b/>
          <w:bCs/>
          <w:i/>
          <w:iCs/>
          <w:snapToGrid w:val="0"/>
          <w:vertAlign w:val="subscript"/>
          <w:lang w:val="en-US"/>
        </w:rPr>
        <w:t>test</w:t>
      </w:r>
      <w:r w:rsidR="000C211B" w:rsidRPr="003527C3">
        <w:rPr>
          <w:b/>
          <w:bCs/>
          <w:snapToGrid w:val="0"/>
          <w:lang w:val="en-US"/>
        </w:rPr>
        <w:t xml:space="preserve"> may be reduced in steps by 2.5 km/h. In no case the vehicle test speed shall be reduced to a vehicle speed below 40 km/h, or</w:t>
      </w:r>
    </w:p>
    <w:p w14:paraId="1F60237B" w14:textId="33A1C6A9" w:rsidR="000C211B" w:rsidRPr="000C211B" w:rsidRDefault="00BC6F34" w:rsidP="00BC6F34">
      <w:pPr>
        <w:suppressAutoHyphens w:val="0"/>
        <w:spacing w:after="120"/>
        <w:ind w:left="3402" w:right="1134" w:hanging="573"/>
        <w:jc w:val="both"/>
        <w:rPr>
          <w:snapToGrid w:val="0"/>
          <w:lang w:val="en-US"/>
        </w:rPr>
      </w:pPr>
      <w:r>
        <w:rPr>
          <w:b/>
          <w:bCs/>
          <w:snapToGrid w:val="0"/>
          <w:lang w:val="en-US"/>
        </w:rPr>
        <w:t>(ii)</w:t>
      </w:r>
      <w:r>
        <w:rPr>
          <w:b/>
          <w:bCs/>
          <w:snapToGrid w:val="0"/>
          <w:lang w:val="en-US"/>
        </w:rPr>
        <w:tab/>
      </w:r>
      <w:r>
        <w:rPr>
          <w:b/>
          <w:bCs/>
          <w:snapToGrid w:val="0"/>
          <w:lang w:val="en-US"/>
        </w:rPr>
        <w:tab/>
      </w:r>
      <w:r w:rsidR="000C211B" w:rsidRPr="000C211B">
        <w:rPr>
          <w:b/>
          <w:bCs/>
          <w:snapToGrid w:val="0"/>
          <w:lang w:val="en-US"/>
        </w:rPr>
        <w:t xml:space="preserve">The engine load is reduced to avoid </w:t>
      </w:r>
      <w:r w:rsidR="000C211B" w:rsidRPr="000C211B">
        <w:rPr>
          <w:snapToGrid w:val="0"/>
          <w:lang w:val="en-US"/>
        </w:rPr>
        <w:t xml:space="preserve">a downshift to a gear ratio </w:t>
      </w:r>
      <w:r w:rsidR="000C211B" w:rsidRPr="000C211B">
        <w:rPr>
          <w:b/>
          <w:bCs/>
          <w:snapToGrid w:val="0"/>
          <w:lang w:val="en-US"/>
        </w:rPr>
        <w:t xml:space="preserve">where </w:t>
      </w:r>
      <w:r w:rsidR="000C211B" w:rsidRPr="000C211B">
        <w:rPr>
          <w:b/>
          <w:bCs/>
          <w:i/>
          <w:iCs/>
          <w:snapToGrid w:val="0"/>
          <w:lang w:val="en-US"/>
        </w:rPr>
        <w:t>n</w:t>
      </w:r>
      <w:r w:rsidR="000C211B" w:rsidRPr="000C211B">
        <w:rPr>
          <w:b/>
          <w:bCs/>
          <w:i/>
          <w:iCs/>
          <w:snapToGrid w:val="0"/>
          <w:vertAlign w:val="subscript"/>
          <w:lang w:val="en-US"/>
        </w:rPr>
        <w:t>MAX</w:t>
      </w:r>
      <w:r w:rsidR="000C211B" w:rsidRPr="000C211B">
        <w:rPr>
          <w:b/>
          <w:bCs/>
          <w:snapToGrid w:val="0"/>
          <w:lang w:val="en-US"/>
        </w:rPr>
        <w:t xml:space="preserve"> is exceeded</w:t>
      </w:r>
      <w:r w:rsidR="000C211B" w:rsidRPr="000C211B">
        <w:rPr>
          <w:snapToGrid w:val="0"/>
          <w:lang w:val="en-US"/>
        </w:rPr>
        <w:t>.</w:t>
      </w:r>
    </w:p>
    <w:p w14:paraId="463DE419" w14:textId="77777777" w:rsidR="000C211B" w:rsidRPr="000C211B" w:rsidRDefault="000C211B" w:rsidP="001D47FB">
      <w:pPr>
        <w:suppressAutoHyphens w:val="0"/>
        <w:spacing w:after="120"/>
        <w:ind w:left="2268" w:right="1134"/>
        <w:jc w:val="both"/>
        <w:rPr>
          <w:snapToGrid w:val="0"/>
          <w:lang w:val="en-US"/>
        </w:rPr>
      </w:pPr>
      <w:r w:rsidRPr="000C211B">
        <w:rPr>
          <w:snapToGrid w:val="0"/>
          <w:lang w:val="en-US"/>
        </w:rPr>
        <w:tab/>
        <w:t xml:space="preserve">If possible, the manufacturer shall take measures to avoid an acceleration value </w:t>
      </w:r>
      <w:r w:rsidRPr="000C211B">
        <w:rPr>
          <w:i/>
          <w:iCs/>
          <w:snapToGrid w:val="0"/>
          <w:lang w:val="en-US"/>
        </w:rPr>
        <w:t>a</w:t>
      </w:r>
      <w:r w:rsidRPr="000C211B">
        <w:rPr>
          <w:i/>
          <w:iCs/>
          <w:snapToGrid w:val="0"/>
          <w:vertAlign w:val="subscript"/>
          <w:lang w:val="en-US"/>
        </w:rPr>
        <w:t>wot_test</w:t>
      </w:r>
      <w:r w:rsidRPr="000C211B">
        <w:rPr>
          <w:snapToGrid w:val="0"/>
          <w:lang w:val="en-US"/>
        </w:rPr>
        <w:t xml:space="preserve"> greater than 2.0 m/s</w:t>
      </w:r>
      <w:r w:rsidRPr="000C211B">
        <w:rPr>
          <w:snapToGrid w:val="0"/>
          <w:vertAlign w:val="superscript"/>
          <w:lang w:val="en-US"/>
        </w:rPr>
        <w:t>2</w:t>
      </w:r>
      <w:r w:rsidRPr="000C211B">
        <w:rPr>
          <w:snapToGrid w:val="0"/>
          <w:lang w:val="en-US"/>
        </w:rPr>
        <w:t>.</w:t>
      </w:r>
    </w:p>
    <w:p w14:paraId="4F6478AF" w14:textId="77777777" w:rsidR="000C211B" w:rsidRPr="000C211B" w:rsidRDefault="000C211B" w:rsidP="001D47FB">
      <w:pPr>
        <w:suppressAutoHyphens w:val="0"/>
        <w:spacing w:after="120"/>
        <w:ind w:left="2268" w:right="1134"/>
        <w:jc w:val="both"/>
        <w:rPr>
          <w:b/>
          <w:bCs/>
          <w:snapToGrid w:val="0"/>
          <w:lang w:val="en-US"/>
        </w:rPr>
      </w:pPr>
      <w:r w:rsidRPr="000C211B">
        <w:rPr>
          <w:snapToGrid w:val="0"/>
          <w:lang w:val="en-US"/>
        </w:rPr>
        <w:tab/>
      </w:r>
      <w:r w:rsidRPr="000C211B">
        <w:rPr>
          <w:b/>
          <w:bCs/>
          <w:snapToGrid w:val="0"/>
          <w:lang w:val="en-US"/>
        </w:rPr>
        <w:t xml:space="preserve">If possible, the manufacturer shall take measures to avoid an engine speed higher than </w:t>
      </w:r>
      <w:r w:rsidRPr="000C211B">
        <w:rPr>
          <w:b/>
          <w:bCs/>
          <w:i/>
          <w:iCs/>
          <w:snapToGrid w:val="0"/>
          <w:lang w:val="en-US"/>
        </w:rPr>
        <w:t>n</w:t>
      </w:r>
      <w:r w:rsidRPr="000C211B">
        <w:rPr>
          <w:b/>
          <w:bCs/>
          <w:i/>
          <w:iCs/>
          <w:snapToGrid w:val="0"/>
          <w:vertAlign w:val="subscript"/>
          <w:lang w:val="en-US"/>
        </w:rPr>
        <w:t>MAX</w:t>
      </w:r>
      <w:r w:rsidRPr="000C211B">
        <w:rPr>
          <w:b/>
          <w:bCs/>
          <w:snapToGrid w:val="0"/>
          <w:lang w:val="en-US"/>
        </w:rPr>
        <w:t>.</w:t>
      </w:r>
    </w:p>
    <w:p w14:paraId="5C76B71A" w14:textId="77777777" w:rsidR="000C211B" w:rsidRPr="000C211B" w:rsidRDefault="000C211B" w:rsidP="001D47FB">
      <w:pPr>
        <w:spacing w:after="120"/>
        <w:ind w:left="2268" w:right="1134"/>
        <w:jc w:val="both"/>
        <w:rPr>
          <w:lang w:val="en-US"/>
        </w:rPr>
      </w:pPr>
      <w:r w:rsidRPr="000C211B">
        <w:rPr>
          <w:snapToGrid w:val="0"/>
          <w:lang w:val="en-US"/>
        </w:rPr>
        <w:tab/>
      </w:r>
      <w:r w:rsidRPr="000C211B">
        <w:rPr>
          <w:lang w:val="en-US"/>
        </w:rPr>
        <w:t xml:space="preserve">Table 1 in Appendix to Annex 3 provides examples for valid measures to </w:t>
      </w:r>
      <w:r w:rsidRPr="000C211B">
        <w:rPr>
          <w:strike/>
          <w:lang w:val="en-US"/>
        </w:rPr>
        <w:t>control the downshift of gears or to avoid accelerations beyond 2.0 m/s²</w:t>
      </w:r>
      <w:r w:rsidRPr="000C211B">
        <w:rPr>
          <w:lang w:val="en-US"/>
        </w:rPr>
        <w:t xml:space="preserve"> </w:t>
      </w:r>
      <w:r w:rsidRPr="000C211B">
        <w:rPr>
          <w:b/>
          <w:bCs/>
          <w:lang w:val="en-US"/>
        </w:rPr>
        <w:t>enable a test condition within the above specified boundaries</w:t>
      </w:r>
      <w:r w:rsidRPr="000C211B">
        <w:rPr>
          <w:lang w:val="en-US"/>
        </w:rPr>
        <w:t xml:space="preserve">. Any measure used </w:t>
      </w:r>
      <w:r w:rsidRPr="000C211B">
        <w:rPr>
          <w:lang w:val="en-US"/>
        </w:rPr>
        <w:lastRenderedPageBreak/>
        <w:t xml:space="preserve">by manufacturer for the above-mentioned purposes shall be documented in the test report. </w:t>
      </w:r>
    </w:p>
    <w:p w14:paraId="515B3F01" w14:textId="1DD85E1E" w:rsidR="000C211B" w:rsidRPr="000C211B" w:rsidRDefault="000C211B" w:rsidP="001D47FB">
      <w:pPr>
        <w:suppressAutoHyphens w:val="0"/>
        <w:spacing w:after="120"/>
        <w:ind w:left="2268" w:right="1134"/>
        <w:jc w:val="both"/>
        <w:rPr>
          <w:snapToGrid w:val="0"/>
          <w:lang w:val="en-US"/>
        </w:rPr>
      </w:pPr>
      <w:r w:rsidRPr="000C211B">
        <w:rPr>
          <w:snapToGrid w:val="0"/>
          <w:lang w:val="en-US"/>
        </w:rPr>
        <w:t xml:space="preserve">The achieved acceleration </w:t>
      </w:r>
      <w:r w:rsidRPr="000C211B">
        <w:rPr>
          <w:i/>
          <w:iCs/>
          <w:snapToGrid w:val="0"/>
          <w:lang w:val="en-US"/>
        </w:rPr>
        <w:t>a</w:t>
      </w:r>
      <w:r w:rsidRPr="000C211B">
        <w:rPr>
          <w:i/>
          <w:iCs/>
          <w:snapToGrid w:val="0"/>
          <w:vertAlign w:val="subscript"/>
          <w:lang w:val="en-US"/>
        </w:rPr>
        <w:t>wot_test</w:t>
      </w:r>
      <w:r w:rsidRPr="000C211B">
        <w:rPr>
          <w:snapToGrid w:val="0"/>
          <w:lang w:val="en-US"/>
        </w:rPr>
        <w:t xml:space="preserve"> is then used for the calculation of the partial power factor k</w:t>
      </w:r>
      <w:r w:rsidRPr="000C211B">
        <w:rPr>
          <w:snapToGrid w:val="0"/>
          <w:vertAlign w:val="subscript"/>
          <w:lang w:val="en-US"/>
        </w:rPr>
        <w:t>P</w:t>
      </w:r>
      <w:r w:rsidRPr="000C211B">
        <w:rPr>
          <w:snapToGrid w:val="0"/>
          <w:lang w:val="en-US"/>
        </w:rPr>
        <w:t xml:space="preserve"> (see paragraph 3.1.2.1.3.) instead </w:t>
      </w:r>
      <w:r w:rsidRPr="000C211B">
        <w:rPr>
          <w:i/>
          <w:iCs/>
          <w:snapToGrid w:val="0"/>
          <w:lang w:val="en-US"/>
        </w:rPr>
        <w:t>a</w:t>
      </w:r>
      <w:r w:rsidRPr="000C211B">
        <w:rPr>
          <w:i/>
          <w:iCs/>
          <w:snapToGrid w:val="0"/>
          <w:vertAlign w:val="subscript"/>
          <w:lang w:val="en-US"/>
        </w:rPr>
        <w:t>wot_ref</w:t>
      </w:r>
      <w:r w:rsidRPr="000C211B">
        <w:rPr>
          <w:snapToGrid w:val="0"/>
          <w:lang w:val="en-US"/>
        </w:rPr>
        <w:t>.</w:t>
      </w:r>
      <w:r w:rsidR="001D47FB">
        <w:rPr>
          <w:snapToGrid w:val="0"/>
          <w:lang w:val="en-US"/>
        </w:rPr>
        <w:t>"</w:t>
      </w:r>
    </w:p>
    <w:p w14:paraId="348CEC0B" w14:textId="5E79C174" w:rsidR="000C211B" w:rsidRPr="000C211B" w:rsidRDefault="000C211B" w:rsidP="001D47FB">
      <w:pPr>
        <w:suppressAutoHyphens w:val="0"/>
        <w:spacing w:after="120"/>
        <w:ind w:left="426" w:right="1134" w:firstLine="708"/>
        <w:jc w:val="both"/>
        <w:rPr>
          <w:bCs/>
          <w:lang w:val="en-US"/>
        </w:rPr>
      </w:pPr>
      <w:r w:rsidRPr="00CF1C50">
        <w:rPr>
          <w:bCs/>
          <w:i/>
          <w:iCs/>
          <w:lang w:val="en-US"/>
        </w:rPr>
        <w:t>Paragraph 3.1.2.1.6.</w:t>
      </w:r>
      <w:r w:rsidRPr="00CF1C50">
        <w:rPr>
          <w:bCs/>
          <w:lang w:val="en-US"/>
        </w:rPr>
        <w:t>,</w:t>
      </w:r>
      <w:r w:rsidRPr="000C211B">
        <w:rPr>
          <w:bCs/>
          <w:lang w:val="en-US"/>
        </w:rPr>
        <w:t xml:space="preserve"> amend to read: </w:t>
      </w:r>
    </w:p>
    <w:p w14:paraId="1D48444E" w14:textId="49455378" w:rsidR="000C211B" w:rsidRPr="000C211B" w:rsidRDefault="00340C84" w:rsidP="001D47FB">
      <w:pPr>
        <w:suppressAutoHyphens w:val="0"/>
        <w:spacing w:after="120"/>
        <w:ind w:left="426" w:right="1134" w:firstLine="708"/>
        <w:jc w:val="both"/>
        <w:rPr>
          <w:snapToGrid w:val="0"/>
          <w:lang w:val="en-US"/>
        </w:rPr>
      </w:pPr>
      <w:r>
        <w:rPr>
          <w:snapToGrid w:val="0"/>
          <w:lang w:val="en-US"/>
        </w:rPr>
        <w:t>"</w:t>
      </w:r>
      <w:r w:rsidR="000C211B" w:rsidRPr="000C211B">
        <w:rPr>
          <w:snapToGrid w:val="0"/>
          <w:lang w:val="en-US"/>
        </w:rPr>
        <w:t>3.1.2.1.6.</w:t>
      </w:r>
      <w:r w:rsidR="000C211B" w:rsidRPr="000C211B">
        <w:rPr>
          <w:snapToGrid w:val="0"/>
          <w:lang w:val="en-US"/>
        </w:rPr>
        <w:tab/>
        <w:t>Constant speed test</w:t>
      </w:r>
    </w:p>
    <w:p w14:paraId="787123CC" w14:textId="77777777" w:rsidR="000C211B" w:rsidRPr="000C211B" w:rsidRDefault="000C211B" w:rsidP="00CF1C50">
      <w:pPr>
        <w:suppressAutoHyphens w:val="0"/>
        <w:spacing w:after="120"/>
        <w:ind w:left="2268" w:right="1134"/>
        <w:jc w:val="both"/>
        <w:rPr>
          <w:snapToGrid w:val="0"/>
          <w:lang w:val="en-US"/>
        </w:rPr>
      </w:pPr>
      <w:r w:rsidRPr="000C211B">
        <w:rPr>
          <w:snapToGrid w:val="0"/>
          <w:lang w:val="en-US"/>
        </w:rPr>
        <w:t xml:space="preserve">The constant speed test shall be carried out with the same gear(s) specified for the acceleration test and a constant speed of 50 km/h with a tolerance of ±1 km/h between AA' and BB', or if applicable at the speed determined for the acceleration test according 3.1.2.1.4.1. (d) </w:t>
      </w:r>
      <w:r w:rsidRPr="000C211B">
        <w:rPr>
          <w:b/>
          <w:bCs/>
          <w:snapToGrid w:val="0"/>
          <w:lang w:val="en-US"/>
        </w:rPr>
        <w:t>or 3.1.2.1.4.2.</w:t>
      </w:r>
      <w:r w:rsidRPr="000C211B">
        <w:rPr>
          <w:snapToGrid w:val="0"/>
          <w:lang w:val="en-US"/>
        </w:rPr>
        <w:t xml:space="preserve"> with a tolerance of ±1 km/h between AA' and BB'. </w:t>
      </w:r>
    </w:p>
    <w:p w14:paraId="2777438B" w14:textId="77777777" w:rsidR="000C211B" w:rsidRPr="000C211B" w:rsidRDefault="000C211B" w:rsidP="00CF1C50">
      <w:pPr>
        <w:suppressAutoHyphens w:val="0"/>
        <w:spacing w:after="120"/>
        <w:ind w:left="2268" w:right="1134"/>
        <w:jc w:val="both"/>
        <w:rPr>
          <w:snapToGrid w:val="0"/>
          <w:lang w:val="en-US"/>
        </w:rPr>
      </w:pPr>
      <w:r w:rsidRPr="000C211B">
        <w:rPr>
          <w:snapToGrid w:val="0"/>
          <w:lang w:val="en-US"/>
        </w:rPr>
        <w:t>During the constant speed test, the acceleration control shall be positioned to maintain a constant speed between AA' and BB' as specified. If the gear is locked for the acceleration test, the same gear shall be locked for the constant speed test.</w:t>
      </w:r>
    </w:p>
    <w:p w14:paraId="2566FDD8" w14:textId="03A0026E" w:rsidR="000C211B" w:rsidRPr="000C211B" w:rsidRDefault="000C211B" w:rsidP="00CF1C50">
      <w:pPr>
        <w:suppressAutoHyphens w:val="0"/>
        <w:spacing w:after="120"/>
        <w:ind w:left="2268" w:right="1134"/>
        <w:jc w:val="both"/>
        <w:rPr>
          <w:snapToGrid w:val="0"/>
          <w:lang w:val="en-US"/>
        </w:rPr>
      </w:pPr>
      <w:r w:rsidRPr="000C211B">
        <w:rPr>
          <w:snapToGrid w:val="0"/>
          <w:lang w:val="en-US"/>
        </w:rPr>
        <w:t>The constant speed test is not required for vehicles with a PMR &lt; 25.</w:t>
      </w:r>
      <w:r w:rsidR="00340C84">
        <w:rPr>
          <w:snapToGrid w:val="0"/>
          <w:lang w:val="en-US"/>
        </w:rPr>
        <w:t>"</w:t>
      </w:r>
    </w:p>
    <w:p w14:paraId="7B2512D8" w14:textId="324A7D1E" w:rsidR="000C211B" w:rsidRPr="000C211B" w:rsidRDefault="000C211B" w:rsidP="001D47FB">
      <w:pPr>
        <w:pStyle w:val="HChG"/>
        <w:spacing w:before="0" w:after="120" w:line="240" w:lineRule="atLeast"/>
        <w:rPr>
          <w:b w:val="0"/>
          <w:bCs/>
          <w:sz w:val="20"/>
          <w:lang w:val="en-US"/>
        </w:rPr>
      </w:pPr>
      <w:r w:rsidRPr="000C211B">
        <w:rPr>
          <w:b w:val="0"/>
          <w:bCs/>
          <w:i/>
          <w:iCs/>
          <w:sz w:val="20"/>
          <w:lang w:val="en-US"/>
        </w:rPr>
        <w:tab/>
      </w:r>
      <w:r w:rsidRPr="000C211B">
        <w:rPr>
          <w:b w:val="0"/>
          <w:bCs/>
          <w:i/>
          <w:iCs/>
          <w:sz w:val="20"/>
          <w:lang w:val="en-US"/>
        </w:rPr>
        <w:tab/>
        <w:t>Paragraph 3.1.3.1.</w:t>
      </w:r>
      <w:r w:rsidRPr="000C211B">
        <w:rPr>
          <w:b w:val="0"/>
          <w:bCs/>
          <w:sz w:val="20"/>
          <w:lang w:val="en-US"/>
        </w:rPr>
        <w:t xml:space="preserve">, amend to read: </w:t>
      </w:r>
    </w:p>
    <w:p w14:paraId="5850DE54" w14:textId="2C89F5A7" w:rsidR="000C211B" w:rsidRPr="000C211B" w:rsidRDefault="00340C84" w:rsidP="001D47FB">
      <w:pPr>
        <w:keepNext/>
        <w:keepLines/>
        <w:spacing w:after="120"/>
        <w:ind w:left="2268" w:right="1134" w:hanging="1134"/>
        <w:jc w:val="both"/>
        <w:rPr>
          <w:snapToGrid w:val="0"/>
          <w:lang w:val="en-US"/>
        </w:rPr>
      </w:pPr>
      <w:r>
        <w:rPr>
          <w:snapToGrid w:val="0"/>
          <w:lang w:val="en-US"/>
        </w:rPr>
        <w:t>"</w:t>
      </w:r>
      <w:r w:rsidR="000C211B" w:rsidRPr="000C211B">
        <w:rPr>
          <w:snapToGrid w:val="0"/>
          <w:lang w:val="en-US"/>
        </w:rPr>
        <w:t>3.1.3.1.</w:t>
      </w:r>
      <w:r w:rsidR="000C211B" w:rsidRPr="000C211B">
        <w:rPr>
          <w:snapToGrid w:val="0"/>
          <w:lang w:val="en-US"/>
        </w:rPr>
        <w:tab/>
        <w:t>Vehicles of categories M</w:t>
      </w:r>
      <w:r w:rsidR="000C211B" w:rsidRPr="000C211B">
        <w:rPr>
          <w:snapToGrid w:val="0"/>
          <w:vertAlign w:val="subscript"/>
          <w:lang w:val="en-US"/>
        </w:rPr>
        <w:t>1</w:t>
      </w:r>
      <w:r w:rsidR="000C211B" w:rsidRPr="000C211B">
        <w:rPr>
          <w:snapToGrid w:val="0"/>
          <w:lang w:val="en-US"/>
        </w:rPr>
        <w:t>, N</w:t>
      </w:r>
      <w:r w:rsidR="000C211B" w:rsidRPr="000C211B">
        <w:rPr>
          <w:snapToGrid w:val="0"/>
          <w:vertAlign w:val="subscript"/>
          <w:lang w:val="en-US"/>
        </w:rPr>
        <w:t>1</w:t>
      </w:r>
      <w:r w:rsidR="000C211B" w:rsidRPr="000C211B">
        <w:rPr>
          <w:snapToGrid w:val="0"/>
          <w:lang w:val="en-US"/>
        </w:rPr>
        <w:t xml:space="preserve"> and M</w:t>
      </w:r>
      <w:r w:rsidR="000C211B" w:rsidRPr="000C211B">
        <w:rPr>
          <w:snapToGrid w:val="0"/>
          <w:vertAlign w:val="subscript"/>
          <w:lang w:val="en-US"/>
        </w:rPr>
        <w:t>2</w:t>
      </w:r>
      <w:r w:rsidR="000C211B" w:rsidRPr="000C211B">
        <w:rPr>
          <w:snapToGrid w:val="0"/>
          <w:lang w:val="en-US"/>
        </w:rPr>
        <w:t xml:space="preserve"> ≤ 3,500 kg technically permissible maximum laden mass</w:t>
      </w:r>
    </w:p>
    <w:p w14:paraId="316E3214"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The calculated values for the acceleration test and the constant speed test are given by:</w:t>
      </w:r>
    </w:p>
    <w:p w14:paraId="6B8402E1" w14:textId="77777777" w:rsidR="000C211B" w:rsidRPr="00B01C61" w:rsidRDefault="000C211B" w:rsidP="001D47FB">
      <w:pPr>
        <w:keepNext/>
        <w:keepLines/>
        <w:suppressAutoHyphens w:val="0"/>
        <w:spacing w:after="120"/>
        <w:ind w:left="2268" w:right="1134" w:hanging="1134"/>
        <w:jc w:val="both"/>
        <w:rPr>
          <w:snapToGrid w:val="0"/>
          <w:lang w:val="sv-SE"/>
        </w:rPr>
      </w:pPr>
      <w:r w:rsidRPr="000C211B">
        <w:rPr>
          <w:snapToGrid w:val="0"/>
          <w:lang w:val="en-US"/>
        </w:rPr>
        <w:tab/>
      </w:r>
      <w:r w:rsidRPr="00B01C61">
        <w:rPr>
          <w:snapToGrid w:val="0"/>
          <w:lang w:val="sv-SE"/>
        </w:rPr>
        <w:t>L</w:t>
      </w:r>
      <w:r w:rsidRPr="00B01C61">
        <w:rPr>
          <w:snapToGrid w:val="0"/>
          <w:vertAlign w:val="subscript"/>
          <w:lang w:val="sv-SE"/>
        </w:rPr>
        <w:t>wot rep</w:t>
      </w:r>
      <w:r w:rsidRPr="00B01C61">
        <w:rPr>
          <w:snapToGrid w:val="0"/>
          <w:lang w:val="sv-SE"/>
        </w:rPr>
        <w:t xml:space="preserve"> = L</w:t>
      </w:r>
      <w:r w:rsidRPr="00B01C61">
        <w:rPr>
          <w:snapToGrid w:val="0"/>
          <w:vertAlign w:val="subscript"/>
          <w:lang w:val="sv-SE"/>
        </w:rPr>
        <w:t>wot (i+1)</w:t>
      </w:r>
      <w:r w:rsidRPr="00B01C61">
        <w:rPr>
          <w:snapToGrid w:val="0"/>
          <w:lang w:val="sv-SE"/>
        </w:rPr>
        <w:t xml:space="preserve"> + k * (L</w:t>
      </w:r>
      <w:r w:rsidRPr="00B01C61">
        <w:rPr>
          <w:snapToGrid w:val="0"/>
          <w:vertAlign w:val="subscript"/>
          <w:lang w:val="sv-SE"/>
        </w:rPr>
        <w:t>wot(i)</w:t>
      </w:r>
      <w:r w:rsidRPr="00B01C61">
        <w:rPr>
          <w:snapToGrid w:val="0"/>
          <w:lang w:val="sv-SE"/>
        </w:rPr>
        <w:t xml:space="preserve"> – L</w:t>
      </w:r>
      <w:r w:rsidRPr="00B01C61">
        <w:rPr>
          <w:snapToGrid w:val="0"/>
          <w:vertAlign w:val="subscript"/>
          <w:lang w:val="sv-SE"/>
        </w:rPr>
        <w:t>wot (i+1)</w:t>
      </w:r>
      <w:r w:rsidRPr="00B01C61">
        <w:rPr>
          <w:snapToGrid w:val="0"/>
          <w:lang w:val="sv-SE"/>
        </w:rPr>
        <w:t>)</w:t>
      </w:r>
    </w:p>
    <w:p w14:paraId="426F54DE" w14:textId="77777777" w:rsidR="000C211B" w:rsidRPr="00B01C61" w:rsidRDefault="000C211B" w:rsidP="001D47FB">
      <w:pPr>
        <w:keepNext/>
        <w:keepLines/>
        <w:suppressAutoHyphens w:val="0"/>
        <w:spacing w:after="120"/>
        <w:ind w:left="2268" w:right="1134" w:hanging="1134"/>
        <w:jc w:val="both"/>
        <w:rPr>
          <w:snapToGrid w:val="0"/>
          <w:lang w:val="sv-SE"/>
        </w:rPr>
      </w:pPr>
      <w:r w:rsidRPr="00B01C61">
        <w:rPr>
          <w:snapToGrid w:val="0"/>
          <w:lang w:val="sv-SE"/>
        </w:rPr>
        <w:tab/>
        <w:t>L</w:t>
      </w:r>
      <w:r w:rsidRPr="00B01C61">
        <w:rPr>
          <w:snapToGrid w:val="0"/>
          <w:vertAlign w:val="subscript"/>
          <w:lang w:val="sv-SE"/>
        </w:rPr>
        <w:t>crs rep</w:t>
      </w:r>
      <w:r w:rsidRPr="00B01C61">
        <w:rPr>
          <w:snapToGrid w:val="0"/>
          <w:lang w:val="sv-SE"/>
        </w:rPr>
        <w:t xml:space="preserve"> = L</w:t>
      </w:r>
      <w:r w:rsidRPr="00B01C61">
        <w:rPr>
          <w:snapToGrid w:val="0"/>
          <w:vertAlign w:val="subscript"/>
          <w:lang w:val="sv-SE"/>
        </w:rPr>
        <w:t>crs(i+1)</w:t>
      </w:r>
      <w:r w:rsidRPr="00B01C61">
        <w:rPr>
          <w:snapToGrid w:val="0"/>
          <w:lang w:val="sv-SE"/>
        </w:rPr>
        <w:t xml:space="preserve"> + k * (L</w:t>
      </w:r>
      <w:r w:rsidRPr="00B01C61">
        <w:rPr>
          <w:snapToGrid w:val="0"/>
          <w:vertAlign w:val="subscript"/>
          <w:lang w:val="sv-SE"/>
        </w:rPr>
        <w:t>crs (i)</w:t>
      </w:r>
      <w:r w:rsidRPr="00B01C61">
        <w:rPr>
          <w:snapToGrid w:val="0"/>
          <w:lang w:val="sv-SE"/>
        </w:rPr>
        <w:t xml:space="preserve"> – L</w:t>
      </w:r>
      <w:r w:rsidRPr="00B01C61">
        <w:rPr>
          <w:snapToGrid w:val="0"/>
          <w:vertAlign w:val="subscript"/>
          <w:lang w:val="sv-SE"/>
        </w:rPr>
        <w:t>crs (i+1)</w:t>
      </w:r>
      <w:r w:rsidRPr="00B01C61">
        <w:rPr>
          <w:snapToGrid w:val="0"/>
          <w:lang w:val="sv-SE"/>
        </w:rPr>
        <w:t>)</w:t>
      </w:r>
    </w:p>
    <w:p w14:paraId="4417AE7A" w14:textId="77777777" w:rsidR="000C211B" w:rsidRPr="000C211B" w:rsidRDefault="000C211B" w:rsidP="001D47FB">
      <w:pPr>
        <w:keepNext/>
        <w:keepLines/>
        <w:suppressAutoHyphens w:val="0"/>
        <w:spacing w:after="120"/>
        <w:ind w:left="2268" w:right="1134" w:hanging="1134"/>
        <w:jc w:val="both"/>
        <w:rPr>
          <w:snapToGrid w:val="0"/>
          <w:lang w:val="en-US"/>
        </w:rPr>
      </w:pPr>
      <w:r w:rsidRPr="00B01C61">
        <w:rPr>
          <w:snapToGrid w:val="0"/>
          <w:lang w:val="sv-SE"/>
        </w:rPr>
        <w:tab/>
      </w:r>
      <w:r w:rsidRPr="000C211B">
        <w:rPr>
          <w:snapToGrid w:val="0"/>
          <w:lang w:val="en-US"/>
        </w:rPr>
        <w:t>Where k = (a</w:t>
      </w:r>
      <w:r w:rsidRPr="000C211B">
        <w:rPr>
          <w:snapToGrid w:val="0"/>
          <w:vertAlign w:val="subscript"/>
          <w:lang w:val="en-US"/>
        </w:rPr>
        <w:t>wot ref</w:t>
      </w:r>
      <w:r w:rsidRPr="000C211B">
        <w:rPr>
          <w:snapToGrid w:val="0"/>
          <w:lang w:val="en-US"/>
        </w:rPr>
        <w:t xml:space="preserve"> – a</w:t>
      </w:r>
      <w:r w:rsidRPr="000C211B">
        <w:rPr>
          <w:snapToGrid w:val="0"/>
          <w:vertAlign w:val="subscript"/>
          <w:lang w:val="en-US"/>
        </w:rPr>
        <w:t>wot (i+1)</w:t>
      </w:r>
      <w:r w:rsidRPr="000C211B">
        <w:rPr>
          <w:snapToGrid w:val="0"/>
          <w:lang w:val="en-US"/>
        </w:rPr>
        <w:t>)/(a</w:t>
      </w:r>
      <w:r w:rsidRPr="000C211B">
        <w:rPr>
          <w:snapToGrid w:val="0"/>
          <w:vertAlign w:val="subscript"/>
          <w:lang w:val="en-US"/>
        </w:rPr>
        <w:t>wot (i)</w:t>
      </w:r>
      <w:r w:rsidRPr="000C211B">
        <w:rPr>
          <w:snapToGrid w:val="0"/>
          <w:lang w:val="en-US"/>
        </w:rPr>
        <w:t xml:space="preserve"> – a</w:t>
      </w:r>
      <w:r w:rsidRPr="000C211B">
        <w:rPr>
          <w:snapToGrid w:val="0"/>
          <w:vertAlign w:val="subscript"/>
          <w:lang w:val="en-US"/>
        </w:rPr>
        <w:t>wot (i+1)</w:t>
      </w:r>
      <w:r w:rsidRPr="000C211B">
        <w:rPr>
          <w:snapToGrid w:val="0"/>
          <w:lang w:val="en-US"/>
        </w:rPr>
        <w:t>)</w:t>
      </w:r>
    </w:p>
    <w:p w14:paraId="5B8D5263"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In the case of a single gear ratio test the values are the test result of each test.</w:t>
      </w:r>
    </w:p>
    <w:p w14:paraId="579E9886"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The final result is calculated by combining L</w:t>
      </w:r>
      <w:r w:rsidRPr="000C211B">
        <w:rPr>
          <w:snapToGrid w:val="0"/>
          <w:vertAlign w:val="subscript"/>
          <w:lang w:val="en-US"/>
        </w:rPr>
        <w:t>wot rep</w:t>
      </w:r>
      <w:r w:rsidRPr="000C211B">
        <w:rPr>
          <w:snapToGrid w:val="0"/>
          <w:lang w:val="en-US"/>
        </w:rPr>
        <w:t xml:space="preserve"> and L</w:t>
      </w:r>
      <w:r w:rsidRPr="000C211B">
        <w:rPr>
          <w:snapToGrid w:val="0"/>
          <w:vertAlign w:val="subscript"/>
          <w:lang w:val="en-US"/>
        </w:rPr>
        <w:t>crs rep</w:t>
      </w:r>
      <w:r w:rsidRPr="000C211B">
        <w:rPr>
          <w:snapToGrid w:val="0"/>
          <w:lang w:val="en-US"/>
        </w:rPr>
        <w:t>. The equation is:</w:t>
      </w:r>
    </w:p>
    <w:p w14:paraId="7A4E307B"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L</w:t>
      </w:r>
      <w:r w:rsidRPr="000C211B">
        <w:rPr>
          <w:snapToGrid w:val="0"/>
          <w:vertAlign w:val="subscript"/>
          <w:lang w:val="en-US"/>
        </w:rPr>
        <w:t>urban</w:t>
      </w:r>
      <w:r w:rsidRPr="000C211B">
        <w:rPr>
          <w:snapToGrid w:val="0"/>
          <w:lang w:val="en-US"/>
        </w:rPr>
        <w:t xml:space="preserve"> = L</w:t>
      </w:r>
      <w:r w:rsidRPr="000C211B">
        <w:rPr>
          <w:snapToGrid w:val="0"/>
          <w:vertAlign w:val="subscript"/>
          <w:lang w:val="en-US"/>
        </w:rPr>
        <w:t>wot rep</w:t>
      </w:r>
      <w:r w:rsidRPr="000C211B">
        <w:rPr>
          <w:snapToGrid w:val="0"/>
          <w:lang w:val="en-US"/>
        </w:rPr>
        <w:t xml:space="preserve"> – k</w:t>
      </w:r>
      <w:r w:rsidRPr="000C211B">
        <w:rPr>
          <w:snapToGrid w:val="0"/>
          <w:vertAlign w:val="subscript"/>
          <w:lang w:val="en-US"/>
        </w:rPr>
        <w:t>P</w:t>
      </w:r>
      <w:r w:rsidRPr="000C211B">
        <w:rPr>
          <w:snapToGrid w:val="0"/>
          <w:lang w:val="en-US"/>
        </w:rPr>
        <w:t xml:space="preserve"> * (L</w:t>
      </w:r>
      <w:r w:rsidRPr="000C211B">
        <w:rPr>
          <w:snapToGrid w:val="0"/>
          <w:vertAlign w:val="subscript"/>
          <w:lang w:val="en-US"/>
        </w:rPr>
        <w:t>wot rep</w:t>
      </w:r>
      <w:r w:rsidRPr="000C211B">
        <w:rPr>
          <w:snapToGrid w:val="0"/>
          <w:lang w:val="en-US"/>
        </w:rPr>
        <w:t xml:space="preserve"> – L</w:t>
      </w:r>
      <w:r w:rsidRPr="000C211B">
        <w:rPr>
          <w:snapToGrid w:val="0"/>
          <w:vertAlign w:val="subscript"/>
          <w:lang w:val="en-US"/>
        </w:rPr>
        <w:t>crs rep</w:t>
      </w:r>
      <w:r w:rsidRPr="000C211B">
        <w:rPr>
          <w:snapToGrid w:val="0"/>
          <w:lang w:val="en-US"/>
        </w:rPr>
        <w:t>)</w:t>
      </w:r>
    </w:p>
    <w:p w14:paraId="24A6DCCA"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The weighting factor k</w:t>
      </w:r>
      <w:r w:rsidRPr="000C211B">
        <w:rPr>
          <w:snapToGrid w:val="0"/>
          <w:vertAlign w:val="subscript"/>
          <w:lang w:val="en-US"/>
        </w:rPr>
        <w:t>P</w:t>
      </w:r>
      <w:r w:rsidRPr="000C211B">
        <w:rPr>
          <w:snapToGrid w:val="0"/>
          <w:lang w:val="en-US"/>
        </w:rPr>
        <w:t xml:space="preserve"> gives the part power factor for urban driving. In cases other than a single gear test, k</w:t>
      </w:r>
      <w:r w:rsidRPr="000C211B">
        <w:rPr>
          <w:snapToGrid w:val="0"/>
          <w:vertAlign w:val="subscript"/>
          <w:lang w:val="en-US"/>
        </w:rPr>
        <w:t>P</w:t>
      </w:r>
      <w:r w:rsidRPr="000C211B">
        <w:rPr>
          <w:snapToGrid w:val="0"/>
          <w:lang w:val="en-US"/>
        </w:rPr>
        <w:t xml:space="preserve"> is calculated by:</w:t>
      </w:r>
    </w:p>
    <w:p w14:paraId="3070FFD6"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k</w:t>
      </w:r>
      <w:r w:rsidRPr="000C211B">
        <w:rPr>
          <w:snapToGrid w:val="0"/>
          <w:vertAlign w:val="subscript"/>
          <w:lang w:val="en-US"/>
        </w:rPr>
        <w:t>P</w:t>
      </w:r>
      <w:r w:rsidRPr="000C211B">
        <w:rPr>
          <w:snapToGrid w:val="0"/>
          <w:lang w:val="en-US"/>
        </w:rPr>
        <w:t xml:space="preserve"> = 1 – (a</w:t>
      </w:r>
      <w:r w:rsidRPr="000C211B">
        <w:rPr>
          <w:snapToGrid w:val="0"/>
          <w:vertAlign w:val="subscript"/>
          <w:lang w:val="en-US"/>
        </w:rPr>
        <w:t>urban</w:t>
      </w:r>
      <w:r w:rsidRPr="000C211B">
        <w:rPr>
          <w:snapToGrid w:val="0"/>
          <w:lang w:val="en-US"/>
        </w:rPr>
        <w:t xml:space="preserve"> / a</w:t>
      </w:r>
      <w:r w:rsidRPr="000C211B">
        <w:rPr>
          <w:snapToGrid w:val="0"/>
          <w:vertAlign w:val="subscript"/>
          <w:lang w:val="en-US"/>
        </w:rPr>
        <w:t>wot ref</w:t>
      </w:r>
      <w:r w:rsidRPr="000C211B">
        <w:rPr>
          <w:snapToGrid w:val="0"/>
          <w:lang w:val="en-US"/>
        </w:rPr>
        <w:t>)</w:t>
      </w:r>
    </w:p>
    <w:p w14:paraId="7A136F08"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If only one gear was specified for the test, k</w:t>
      </w:r>
      <w:r w:rsidRPr="000C211B">
        <w:rPr>
          <w:snapToGrid w:val="0"/>
          <w:vertAlign w:val="subscript"/>
          <w:lang w:val="en-US"/>
        </w:rPr>
        <w:t>P</w:t>
      </w:r>
      <w:r w:rsidRPr="000C211B">
        <w:rPr>
          <w:snapToGrid w:val="0"/>
          <w:lang w:val="en-US"/>
        </w:rPr>
        <w:t xml:space="preserve"> is given by:</w:t>
      </w:r>
    </w:p>
    <w:p w14:paraId="5697923F"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k</w:t>
      </w:r>
      <w:r w:rsidRPr="000C211B">
        <w:rPr>
          <w:snapToGrid w:val="0"/>
          <w:vertAlign w:val="subscript"/>
          <w:lang w:val="en-US"/>
        </w:rPr>
        <w:t>P</w:t>
      </w:r>
      <w:r w:rsidRPr="000C211B">
        <w:rPr>
          <w:snapToGrid w:val="0"/>
          <w:lang w:val="en-US"/>
        </w:rPr>
        <w:t xml:space="preserve"> = 1 – (a</w:t>
      </w:r>
      <w:r w:rsidRPr="000C211B">
        <w:rPr>
          <w:snapToGrid w:val="0"/>
          <w:vertAlign w:val="subscript"/>
          <w:lang w:val="en-US"/>
        </w:rPr>
        <w:t>urban</w:t>
      </w:r>
      <w:r w:rsidRPr="000C211B">
        <w:rPr>
          <w:snapToGrid w:val="0"/>
          <w:lang w:val="en-US"/>
        </w:rPr>
        <w:t xml:space="preserve"> / a</w:t>
      </w:r>
      <w:r w:rsidRPr="000C211B">
        <w:rPr>
          <w:snapToGrid w:val="0"/>
          <w:vertAlign w:val="subscript"/>
          <w:lang w:val="en-US"/>
        </w:rPr>
        <w:t>wot test</w:t>
      </w:r>
      <w:r w:rsidRPr="000C211B">
        <w:rPr>
          <w:snapToGrid w:val="0"/>
          <w:lang w:val="en-US"/>
        </w:rPr>
        <w:t>)</w:t>
      </w:r>
    </w:p>
    <w:p w14:paraId="0FD25CF9"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In cases where a</w:t>
      </w:r>
      <w:r w:rsidRPr="000C211B">
        <w:rPr>
          <w:snapToGrid w:val="0"/>
          <w:vertAlign w:val="subscript"/>
          <w:lang w:val="en-US"/>
        </w:rPr>
        <w:t>wot test</w:t>
      </w:r>
      <w:r w:rsidRPr="000C211B">
        <w:rPr>
          <w:snapToGrid w:val="0"/>
          <w:lang w:val="en-US"/>
        </w:rPr>
        <w:t xml:space="preserve"> is less than a</w:t>
      </w:r>
      <w:r w:rsidRPr="000C211B">
        <w:rPr>
          <w:snapToGrid w:val="0"/>
          <w:vertAlign w:val="subscript"/>
          <w:lang w:val="en-US"/>
        </w:rPr>
        <w:t>urban</w:t>
      </w:r>
      <w:r w:rsidRPr="000C211B">
        <w:rPr>
          <w:snapToGrid w:val="0"/>
          <w:lang w:val="en-US"/>
        </w:rPr>
        <w:t>:</w:t>
      </w:r>
    </w:p>
    <w:p w14:paraId="14456705" w14:textId="77777777" w:rsidR="000C211B" w:rsidRPr="000C211B" w:rsidRDefault="000C211B" w:rsidP="001D47FB">
      <w:pPr>
        <w:suppressAutoHyphens w:val="0"/>
        <w:spacing w:after="120"/>
        <w:ind w:left="2268" w:right="1134" w:hanging="1134"/>
        <w:jc w:val="both"/>
        <w:rPr>
          <w:snapToGrid w:val="0"/>
          <w:lang w:val="en-US"/>
        </w:rPr>
      </w:pPr>
      <w:r w:rsidRPr="000C211B">
        <w:rPr>
          <w:snapToGrid w:val="0"/>
          <w:lang w:val="en-US"/>
        </w:rPr>
        <w:tab/>
        <w:t>k</w:t>
      </w:r>
      <w:r w:rsidRPr="000C211B">
        <w:rPr>
          <w:snapToGrid w:val="0"/>
          <w:vertAlign w:val="subscript"/>
          <w:lang w:val="en-US"/>
        </w:rPr>
        <w:t>P</w:t>
      </w:r>
      <w:r w:rsidRPr="000C211B">
        <w:rPr>
          <w:snapToGrid w:val="0"/>
          <w:lang w:val="en-US"/>
        </w:rPr>
        <w:t xml:space="preserve"> = 0</w:t>
      </w:r>
    </w:p>
    <w:p w14:paraId="458DE4E3" w14:textId="43A1CA48" w:rsidR="000C211B" w:rsidRPr="00340C84" w:rsidRDefault="000C211B" w:rsidP="001D47FB">
      <w:pPr>
        <w:tabs>
          <w:tab w:val="left" w:pos="8931"/>
        </w:tabs>
        <w:suppressAutoHyphens w:val="0"/>
        <w:spacing w:after="120"/>
        <w:ind w:left="2268" w:right="1134" w:hanging="1134"/>
        <w:jc w:val="both"/>
        <w:rPr>
          <w:b/>
          <w:bCs/>
          <w:snapToGrid w:val="0"/>
          <w:lang w:val="en-US"/>
        </w:rPr>
      </w:pPr>
      <w:r w:rsidRPr="000C211B">
        <w:rPr>
          <w:b/>
          <w:bCs/>
          <w:snapToGrid w:val="0"/>
          <w:lang w:val="en-US"/>
        </w:rPr>
        <w:tab/>
        <w:t>In case of a vehicle with a PMR &lt; 25, the final result</w:t>
      </w:r>
      <w:r w:rsidRPr="000C211B">
        <w:rPr>
          <w:snapToGrid w:val="0"/>
          <w:lang w:val="en-US"/>
        </w:rPr>
        <w:t xml:space="preserve"> </w:t>
      </w:r>
      <w:r w:rsidRPr="000C211B">
        <w:rPr>
          <w:b/>
          <w:bCs/>
          <w:i/>
          <w:iCs/>
          <w:snapToGrid w:val="0"/>
          <w:lang w:val="en-US"/>
        </w:rPr>
        <w:t>L</w:t>
      </w:r>
      <w:r w:rsidRPr="000C211B">
        <w:rPr>
          <w:b/>
          <w:bCs/>
          <w:i/>
          <w:iCs/>
          <w:snapToGrid w:val="0"/>
          <w:vertAlign w:val="subscript"/>
          <w:lang w:val="en-US"/>
        </w:rPr>
        <w:t>urban</w:t>
      </w:r>
      <w:r w:rsidRPr="000C211B">
        <w:rPr>
          <w:b/>
          <w:bCs/>
          <w:snapToGrid w:val="0"/>
          <w:lang w:val="en-US"/>
        </w:rPr>
        <w:t xml:space="preserve"> is equal to </w:t>
      </w:r>
      <w:r w:rsidRPr="000C211B">
        <w:rPr>
          <w:b/>
          <w:bCs/>
          <w:i/>
          <w:iCs/>
          <w:snapToGrid w:val="0"/>
          <w:lang w:val="en-US"/>
        </w:rPr>
        <w:t>L</w:t>
      </w:r>
      <w:r w:rsidRPr="000C211B">
        <w:rPr>
          <w:b/>
          <w:bCs/>
          <w:i/>
          <w:iCs/>
          <w:snapToGrid w:val="0"/>
          <w:vertAlign w:val="subscript"/>
          <w:lang w:val="en-US"/>
        </w:rPr>
        <w:t>wot_rep</w:t>
      </w:r>
      <w:r w:rsidRPr="000C211B">
        <w:rPr>
          <w:b/>
          <w:bCs/>
          <w:snapToGrid w:val="0"/>
          <w:vertAlign w:val="subscript"/>
          <w:lang w:val="en-US"/>
        </w:rPr>
        <w:t>.</w:t>
      </w:r>
      <w:r w:rsidR="00340C84">
        <w:rPr>
          <w:b/>
          <w:bCs/>
          <w:snapToGrid w:val="0"/>
          <w:lang w:val="en-US"/>
        </w:rPr>
        <w:t>"</w:t>
      </w:r>
    </w:p>
    <w:p w14:paraId="6F92A989" w14:textId="77777777" w:rsidR="000C211B" w:rsidRPr="000C211B" w:rsidRDefault="000C211B" w:rsidP="001D47FB">
      <w:pPr>
        <w:suppressAutoHyphens w:val="0"/>
        <w:spacing w:after="120"/>
        <w:ind w:right="1134"/>
        <w:rPr>
          <w:lang w:val="en-US"/>
        </w:rPr>
      </w:pPr>
      <w:r w:rsidRPr="000C211B">
        <w:rPr>
          <w:lang w:val="en-US"/>
        </w:rPr>
        <w:br w:type="page"/>
      </w:r>
    </w:p>
    <w:p w14:paraId="687EDB23" w14:textId="4A575EB4" w:rsidR="000C211B" w:rsidRPr="000C211B" w:rsidRDefault="00747B3E" w:rsidP="000C211B">
      <w:pPr>
        <w:spacing w:line="240" w:lineRule="auto"/>
        <w:ind w:left="708" w:right="521"/>
        <w:outlineLvl w:val="0"/>
        <w:rPr>
          <w:lang w:val="en-US"/>
        </w:rPr>
      </w:pPr>
      <w:r>
        <w:rPr>
          <w:i/>
          <w:iCs/>
          <w:lang w:val="en-US"/>
        </w:rPr>
        <w:lastRenderedPageBreak/>
        <w:tab/>
      </w:r>
      <w:r w:rsidR="000C211B" w:rsidRPr="000C211B">
        <w:rPr>
          <w:i/>
          <w:iCs/>
          <w:lang w:val="en-US"/>
        </w:rPr>
        <w:t>Annex 3 - Appendix, Figure 4b</w:t>
      </w:r>
      <w:r w:rsidR="000C211B" w:rsidRPr="000C211B">
        <w:rPr>
          <w:lang w:val="en-US"/>
        </w:rPr>
        <w:t xml:space="preserve">, amend to read: </w:t>
      </w:r>
    </w:p>
    <w:p w14:paraId="65A9BCFB" w14:textId="77777777" w:rsidR="000C211B" w:rsidRPr="000C211B" w:rsidRDefault="000C211B" w:rsidP="000C211B">
      <w:pPr>
        <w:spacing w:line="240" w:lineRule="auto"/>
        <w:ind w:left="708" w:right="521"/>
        <w:outlineLvl w:val="0"/>
        <w:rPr>
          <w:lang w:val="en-US"/>
        </w:rPr>
      </w:pPr>
    </w:p>
    <w:p w14:paraId="3BC3DF45" w14:textId="08A58810" w:rsidR="000C211B" w:rsidRPr="000C211B" w:rsidRDefault="00D456D6" w:rsidP="000C211B">
      <w:pPr>
        <w:spacing w:line="240" w:lineRule="auto"/>
        <w:ind w:left="1134" w:right="521"/>
        <w:outlineLvl w:val="0"/>
        <w:rPr>
          <w:lang w:val="en-US"/>
        </w:rPr>
      </w:pPr>
      <w:r>
        <w:rPr>
          <w:lang w:val="en-US"/>
        </w:rPr>
        <w:t>"</w:t>
      </w:r>
      <w:r w:rsidR="000C211B" w:rsidRPr="000C211B">
        <w:rPr>
          <w:lang w:val="en-US"/>
        </w:rPr>
        <w:t>Figure 4b</w:t>
      </w:r>
    </w:p>
    <w:p w14:paraId="64593E18" w14:textId="77777777" w:rsidR="000C211B" w:rsidRPr="000C211B" w:rsidRDefault="000C211B" w:rsidP="000C211B">
      <w:pPr>
        <w:spacing w:line="240" w:lineRule="auto"/>
        <w:ind w:left="1134" w:right="521"/>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1</w:t>
      </w:r>
    </w:p>
    <w:p w14:paraId="4EB00B5D" w14:textId="77777777" w:rsidR="000C211B" w:rsidRPr="00AD3D31" w:rsidRDefault="000C211B" w:rsidP="000C211B">
      <w:pPr>
        <w:spacing w:after="120"/>
        <w:ind w:left="567" w:right="521"/>
        <w:jc w:val="both"/>
        <w:rPr>
          <w:b/>
        </w:rPr>
      </w:pPr>
      <w:r w:rsidRPr="00AD3D31">
        <w:rPr>
          <w:noProof/>
        </w:rPr>
        <mc:AlternateContent>
          <mc:Choice Requires="wpg">
            <w:drawing>
              <wp:inline distT="0" distB="0" distL="0" distR="0" wp14:anchorId="63BA4E50" wp14:editId="7D5B4314">
                <wp:extent cx="6120765" cy="6814820"/>
                <wp:effectExtent l="0" t="0" r="0" b="5080"/>
                <wp:docPr id="368" name="Gruppieren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369"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51838854" w14:textId="77777777" w:rsidR="000C211B" w:rsidRPr="00E16027" w:rsidRDefault="000C211B" w:rsidP="000C211B">
                              <w:pPr>
                                <w:jc w:val="center"/>
                              </w:pPr>
                              <w:r>
                                <w:t xml:space="preserve">Select Gear </w:t>
                              </w:r>
                            </w:p>
                          </w:txbxContent>
                        </wps:txbx>
                        <wps:bodyPr rot="0" vert="horz" wrap="square" lIns="91440" tIns="45720" rIns="91440" bIns="45720" anchor="t" anchorCtr="0" upright="1">
                          <a:noAutofit/>
                        </wps:bodyPr>
                      </wps:wsp>
                      <wps:wsp>
                        <wps:cNvPr id="371"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Text Box 80"/>
                        <wps:cNvSpPr txBox="1">
                          <a:spLocks noChangeArrowheads="1"/>
                        </wps:cNvSpPr>
                        <wps:spPr bwMode="auto">
                          <a:xfrm>
                            <a:off x="5593" y="5763"/>
                            <a:ext cx="2227" cy="1080"/>
                          </a:xfrm>
                          <a:prstGeom prst="rect">
                            <a:avLst/>
                          </a:prstGeom>
                          <a:solidFill>
                            <a:srgbClr val="FFFFFF"/>
                          </a:solidFill>
                          <a:ln w="9525">
                            <a:solidFill>
                              <a:srgbClr val="000000"/>
                            </a:solidFill>
                            <a:miter lim="800000"/>
                            <a:headEnd/>
                            <a:tailEnd/>
                          </a:ln>
                        </wps:spPr>
                        <wps:txbx>
                          <w:txbxContent>
                            <w:p w14:paraId="4FD95362" w14:textId="77777777" w:rsidR="000C211B" w:rsidRPr="000C211B" w:rsidRDefault="000C211B" w:rsidP="000C211B">
                              <w:pPr>
                                <w:jc w:val="center"/>
                                <w:rPr>
                                  <w:lang w:val="en-US"/>
                                </w:rPr>
                              </w:pPr>
                              <w:r w:rsidRPr="000C211B">
                                <w:rPr>
                                  <w:lang w:val="en-US"/>
                                </w:rPr>
                                <w:t xml:space="preserve">Is acceleration stable according to 2.26.2.?  </w:t>
                              </w:r>
                            </w:p>
                            <w:p w14:paraId="5F60ADE4" w14:textId="77777777" w:rsidR="000C211B" w:rsidRPr="000C211B" w:rsidRDefault="000C211B" w:rsidP="000C211B">
                              <w:pPr>
                                <w:jc w:val="center"/>
                                <w:rPr>
                                  <w:lang w:val="en-US"/>
                                </w:rPr>
                              </w:pPr>
                              <w:r w:rsidRPr="000C211B">
                                <w:rPr>
                                  <w:lang w:val="en-US"/>
                                </w:rPr>
                                <w:t xml:space="preserve">Calculate test acceleration according to 3.1.2.1.2.1.  </w:t>
                              </w:r>
                            </w:p>
                            <w:p w14:paraId="1AFBF51F" w14:textId="77777777" w:rsidR="000C211B" w:rsidRPr="000C211B" w:rsidRDefault="000C211B" w:rsidP="000C211B">
                              <w:pPr>
                                <w:jc w:val="center"/>
                                <w:rPr>
                                  <w:lang w:val="en-US"/>
                                </w:rPr>
                              </w:pPr>
                            </w:p>
                          </w:txbxContent>
                        </wps:txbx>
                        <wps:bodyPr rot="0" vert="horz" wrap="square" lIns="91440" tIns="45720" rIns="91440" bIns="45720" anchor="t" anchorCtr="0" upright="1">
                          <a:noAutofit/>
                        </wps:bodyPr>
                      </wps:wsp>
                      <wps:wsp>
                        <wps:cNvPr id="373"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05E94EEB" w14:textId="77777777" w:rsidR="000C211B" w:rsidRPr="000C211B" w:rsidRDefault="000C211B" w:rsidP="000C211B">
                              <w:pPr>
                                <w:jc w:val="center"/>
                                <w:rPr>
                                  <w:lang w:val="en-US"/>
                                </w:rPr>
                              </w:pPr>
                              <w:r w:rsidRPr="000C211B">
                                <w:rPr>
                                  <w:lang w:val="en-US"/>
                                </w:rPr>
                                <w:t>Select Pre-acceleration and entry speed</w:t>
                              </w:r>
                            </w:p>
                          </w:txbxContent>
                        </wps:txbx>
                        <wps:bodyPr rot="0" vert="horz" wrap="square" lIns="91440" tIns="45720" rIns="91440" bIns="45720" anchor="t" anchorCtr="0" upright="1">
                          <a:noAutofit/>
                        </wps:bodyPr>
                      </wps:wsp>
                      <wps:wsp>
                        <wps:cNvPr id="374"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B66CD" w14:textId="77777777" w:rsidR="000C211B" w:rsidRDefault="000C211B" w:rsidP="000C211B">
                              <w:r>
                                <w:t>Yes</w:t>
                              </w:r>
                              <w:r>
                                <w:rPr>
                                  <w:noProof/>
                                  <w:lang w:eastAsia="en-GB"/>
                                </w:rPr>
                                <w:drawing>
                                  <wp:inline distT="0" distB="0" distL="0" distR="0" wp14:anchorId="5CBC8E4A" wp14:editId="48AB8E5D">
                                    <wp:extent cx="243840" cy="60960"/>
                                    <wp:effectExtent l="0" t="0" r="0" b="0"/>
                                    <wp:docPr id="29"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75"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16BAF"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376"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88"/>
                        <wps:cNvSpPr txBox="1">
                          <a:spLocks noChangeArrowheads="1"/>
                        </wps:cNvSpPr>
                        <wps:spPr bwMode="auto">
                          <a:xfrm>
                            <a:off x="5593" y="7248"/>
                            <a:ext cx="1463" cy="810"/>
                          </a:xfrm>
                          <a:prstGeom prst="rect">
                            <a:avLst/>
                          </a:prstGeom>
                          <a:solidFill>
                            <a:srgbClr val="FFFFFF"/>
                          </a:solidFill>
                          <a:ln w="9525">
                            <a:solidFill>
                              <a:srgbClr val="000000"/>
                            </a:solidFill>
                            <a:miter lim="800000"/>
                            <a:headEnd/>
                            <a:tailEnd/>
                          </a:ln>
                        </wps:spPr>
                        <wps:txbx>
                          <w:txbxContent>
                            <w:p w14:paraId="49AA59F8" w14:textId="77777777" w:rsidR="000C211B" w:rsidRPr="000C211B" w:rsidRDefault="000C211B" w:rsidP="000C211B">
                              <w:pPr>
                                <w:jc w:val="center"/>
                                <w:rPr>
                                  <w:lang w:val="en-US"/>
                                </w:rPr>
                              </w:pPr>
                              <w:r w:rsidRPr="000C211B">
                                <w:rPr>
                                  <w:lang w:val="en-US"/>
                                </w:rPr>
                                <w:t xml:space="preserve">Is acceleration within </w:t>
                              </w:r>
                              <w:r w:rsidRPr="000C211B">
                                <w:rPr>
                                  <w:i/>
                                  <w:iCs/>
                                  <w:lang w:val="en-US"/>
                                </w:rPr>
                                <w:t>a</w:t>
                              </w:r>
                              <w:r w:rsidRPr="000C211B">
                                <w:rPr>
                                  <w:i/>
                                  <w:iCs/>
                                  <w:vertAlign w:val="subscript"/>
                                  <w:lang w:val="en-US"/>
                                </w:rPr>
                                <w:t>wot_ref</w:t>
                              </w:r>
                              <w:r w:rsidRPr="000C211B">
                                <w:rPr>
                                  <w:lang w:val="en-US"/>
                                </w:rPr>
                                <w:t xml:space="preserve"> </w:t>
                              </w:r>
                              <w:r w:rsidRPr="000C211B">
                                <w:rPr>
                                  <w:b/>
                                  <w:bCs/>
                                  <w:lang w:val="en-US"/>
                                </w:rPr>
                                <w:t>tolerance</w:t>
                              </w:r>
                              <w:r w:rsidRPr="000C211B">
                                <w:rPr>
                                  <w:lang w:val="en-US"/>
                                </w:rPr>
                                <w:t xml:space="preserve"> band?</w:t>
                              </w:r>
                            </w:p>
                          </w:txbxContent>
                        </wps:txbx>
                        <wps:bodyPr rot="0" vert="horz" wrap="square" lIns="91440" tIns="45720" rIns="91440" bIns="45720" anchor="t" anchorCtr="0" upright="1">
                          <a:noAutofit/>
                        </wps:bodyPr>
                      </wps:wsp>
                      <wps:wsp>
                        <wps:cNvPr id="381" name="Text Box 89"/>
                        <wps:cNvSpPr txBox="1">
                          <a:spLocks noChangeArrowheads="1"/>
                        </wps:cNvSpPr>
                        <wps:spPr bwMode="auto">
                          <a:xfrm>
                            <a:off x="6261" y="8193"/>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A9C9F" w14:textId="77777777" w:rsidR="000C211B" w:rsidRDefault="000C211B" w:rsidP="000C211B">
                              <w:r>
                                <w:t>Yes</w:t>
                              </w:r>
                              <w:r>
                                <w:rPr>
                                  <w:noProof/>
                                  <w:lang w:eastAsia="en-GB"/>
                                </w:rPr>
                                <w:drawing>
                                  <wp:inline distT="0" distB="0" distL="0" distR="0" wp14:anchorId="2AF50F1C" wp14:editId="1651690F">
                                    <wp:extent cx="243840" cy="60960"/>
                                    <wp:effectExtent l="0" t="0" r="0" b="0"/>
                                    <wp:docPr id="30"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82" name="Text Box 90"/>
                        <wps:cNvSpPr txBox="1">
                          <a:spLocks noChangeArrowheads="1"/>
                        </wps:cNvSpPr>
                        <wps:spPr bwMode="auto">
                          <a:xfrm>
                            <a:off x="5149" y="7788"/>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82DA7"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383"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7E20433F" w14:textId="77777777" w:rsidR="000C211B" w:rsidRPr="000C211B" w:rsidRDefault="000C211B" w:rsidP="000C211B">
                              <w:pPr>
                                <w:jc w:val="center"/>
                                <w:rPr>
                                  <w:lang w:val="en-US"/>
                                </w:rPr>
                              </w:pPr>
                              <w:r w:rsidRPr="000C211B">
                                <w:rPr>
                                  <w:lang w:val="en-US"/>
                                </w:rPr>
                                <w:t>Is acceleration less than or equal 2,0 m/</w:t>
                              </w:r>
                              <w:r w:rsidRPr="000C211B">
                                <w:rPr>
                                  <w:b/>
                                  <w:bCs/>
                                  <w:lang w:val="en-US"/>
                                </w:rPr>
                                <w:t>s</w:t>
                              </w:r>
                              <w:r w:rsidRPr="000C211B">
                                <w:rPr>
                                  <w:vertAlign w:val="superscript"/>
                                  <w:lang w:val="en-US"/>
                                </w:rPr>
                                <w:t>2</w:t>
                              </w:r>
                              <w:r w:rsidRPr="000C211B">
                                <w:rPr>
                                  <w:lang w:val="en-US"/>
                                </w:rPr>
                                <w:t xml:space="preserve">? and engine speed less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S</w:t>
                              </w:r>
                              <w:r w:rsidRPr="000C211B">
                                <w:rPr>
                                  <w:strike/>
                                  <w:lang w:val="en-US"/>
                                </w:rPr>
                                <w:t xml:space="preserve"> </w:t>
                              </w:r>
                              <w:r w:rsidRPr="000C211B">
                                <w:rPr>
                                  <w:lang w:val="en-US"/>
                                </w:rPr>
                                <w:t>prior to BB'?</w:t>
                              </w:r>
                            </w:p>
                          </w:txbxContent>
                        </wps:txbx>
                        <wps:bodyPr rot="0" vert="horz" wrap="square" lIns="91440" tIns="45720" rIns="91440" bIns="45720" anchor="t" anchorCtr="0" upright="1">
                          <a:noAutofit/>
                        </wps:bodyPr>
                      </wps:wsp>
                      <wps:wsp>
                        <wps:cNvPr id="384" name="Line 92"/>
                        <wps:cNvCnPr>
                          <a:cxnSpLocks noChangeShapeType="1"/>
                        </wps:cNvCnPr>
                        <wps:spPr bwMode="auto">
                          <a:xfrm>
                            <a:off x="6114" y="684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14:paraId="1A142B59" w14:textId="77777777" w:rsidR="000C211B" w:rsidRPr="000C211B" w:rsidRDefault="000C211B" w:rsidP="000C211B">
                              <w:pPr>
                                <w:jc w:val="center"/>
                                <w:rPr>
                                  <w:lang w:val="en-US"/>
                                </w:rPr>
                              </w:pPr>
                              <w:r w:rsidRPr="000C211B">
                                <w:rPr>
                                  <w:lang w:val="en-US"/>
                                </w:rPr>
                                <w:t xml:space="preserve">Use gear and compute </w:t>
                              </w:r>
                              <w:r w:rsidRPr="000C211B">
                                <w:rPr>
                                  <w:i/>
                                  <w:iCs/>
                                  <w:lang w:val="en-US"/>
                                </w:rPr>
                                <w:t>k</w:t>
                              </w:r>
                              <w:r w:rsidRPr="000C211B">
                                <w:rPr>
                                  <w:vertAlign w:val="subscript"/>
                                  <w:lang w:val="en-US"/>
                                </w:rPr>
                                <w:t xml:space="preserve">P </w:t>
                              </w:r>
                              <w:r w:rsidRPr="000C211B">
                                <w:rPr>
                                  <w:lang w:val="en-US"/>
                                </w:rPr>
                                <w:t>according to 3.1.3.1.</w:t>
                              </w:r>
                            </w:p>
                          </w:txbxContent>
                        </wps:txbx>
                        <wps:bodyPr rot="0" vert="horz" wrap="square" lIns="91440" tIns="45720" rIns="91440" bIns="45720" anchor="t" anchorCtr="0" upright="1">
                          <a:noAutofit/>
                        </wps:bodyPr>
                      </wps:wsp>
                      <wps:wsp>
                        <wps:cNvPr id="387"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14:paraId="44ED6EF7" w14:textId="77777777" w:rsidR="000C211B" w:rsidRPr="000C211B" w:rsidRDefault="000C211B" w:rsidP="000C211B">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389"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4C895"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391" name="Text Box 99"/>
                        <wps:cNvSpPr txBox="1">
                          <a:spLocks noChangeArrowheads="1"/>
                        </wps:cNvSpPr>
                        <wps:spPr bwMode="auto">
                          <a:xfrm>
                            <a:off x="2505" y="7248"/>
                            <a:ext cx="2271" cy="893"/>
                          </a:xfrm>
                          <a:prstGeom prst="rect">
                            <a:avLst/>
                          </a:prstGeom>
                          <a:solidFill>
                            <a:srgbClr val="FFFFFF"/>
                          </a:solidFill>
                          <a:ln w="9525">
                            <a:solidFill>
                              <a:srgbClr val="000000"/>
                            </a:solidFill>
                            <a:miter lim="800000"/>
                            <a:headEnd/>
                            <a:tailEnd/>
                          </a:ln>
                        </wps:spPr>
                        <wps:txbx>
                          <w:txbxContent>
                            <w:p w14:paraId="5C676622" w14:textId="77777777" w:rsidR="000C211B" w:rsidRPr="000C211B" w:rsidRDefault="000C211B" w:rsidP="000C211B">
                              <w:pPr>
                                <w:jc w:val="center"/>
                                <w:rPr>
                                  <w:lang w:val="en-US"/>
                                </w:rPr>
                              </w:pPr>
                              <w:r w:rsidRPr="000C211B">
                                <w:rPr>
                                  <w:lang w:val="en-US"/>
                                </w:rPr>
                                <w:t xml:space="preserve">Select gears to obtain gear </w:t>
                              </w:r>
                              <w:r w:rsidRPr="000C211B">
                                <w:rPr>
                                  <w:i/>
                                  <w:iCs/>
                                  <w:lang w:val="en-US"/>
                                </w:rPr>
                                <w:t>i</w:t>
                              </w:r>
                              <w:r w:rsidRPr="000C211B">
                                <w:rPr>
                                  <w:lang w:val="en-US"/>
                                </w:rPr>
                                <w:t xml:space="preserve"> with stable acceleration above </w:t>
                              </w:r>
                            </w:p>
                            <w:p w14:paraId="05C60776" w14:textId="77777777" w:rsidR="000C211B" w:rsidRPr="000C211B" w:rsidRDefault="000C211B" w:rsidP="000C211B">
                              <w:pPr>
                                <w:jc w:val="center"/>
                                <w:rPr>
                                  <w:lang w:val="en-US"/>
                                </w:rPr>
                              </w:pP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txbxContent>
                        </wps:txbx>
                        <wps:bodyPr rot="0" vert="horz" wrap="square" lIns="91440" tIns="45720" rIns="91440" bIns="45720" anchor="t" anchorCtr="0" upright="1">
                          <a:noAutofit/>
                        </wps:bodyPr>
                      </wps:wsp>
                      <wps:wsp>
                        <wps:cNvPr id="392"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6EABFFBD" w14:textId="77777777" w:rsidR="000C211B" w:rsidRPr="004D17C0" w:rsidRDefault="000C211B" w:rsidP="000C211B">
                              <w:pPr>
                                <w:jc w:val="center"/>
                              </w:pPr>
                              <w:r>
                                <w:t>See Case 2 in Figure 4c</w:t>
                              </w:r>
                            </w:p>
                          </w:txbxContent>
                        </wps:txbx>
                        <wps:bodyPr rot="0" vert="horz" wrap="square" lIns="91440" tIns="45720" rIns="91440" bIns="45720" anchor="t" anchorCtr="0" upright="1">
                          <a:noAutofit/>
                        </wps:bodyPr>
                      </wps:wsp>
                      <wps:wsp>
                        <wps:cNvPr id="394" name="Line 102"/>
                        <wps:cNvCnPr>
                          <a:cxnSpLocks noChangeShapeType="1"/>
                          <a:stCxn id="391" idx="2"/>
                          <a:endCxn id="397" idx="0"/>
                        </wps:cNvCnPr>
                        <wps:spPr bwMode="auto">
                          <a:xfrm>
                            <a:off x="3641" y="8141"/>
                            <a:ext cx="0"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Text Box 105"/>
                        <wps:cNvSpPr txBox="1">
                          <a:spLocks noChangeArrowheads="1"/>
                        </wps:cNvSpPr>
                        <wps:spPr bwMode="auto">
                          <a:xfrm>
                            <a:off x="2505" y="8463"/>
                            <a:ext cx="2271" cy="405"/>
                          </a:xfrm>
                          <a:prstGeom prst="rect">
                            <a:avLst/>
                          </a:prstGeom>
                          <a:solidFill>
                            <a:srgbClr val="FFFFFF"/>
                          </a:solidFill>
                          <a:ln w="9525">
                            <a:solidFill>
                              <a:srgbClr val="000000"/>
                            </a:solidFill>
                            <a:miter lim="800000"/>
                            <a:headEnd/>
                            <a:tailEnd/>
                          </a:ln>
                        </wps:spPr>
                        <wps:txbx>
                          <w:txbxContent>
                            <w:p w14:paraId="3A9FC892" w14:textId="77777777" w:rsidR="000C211B" w:rsidRPr="004D17C0" w:rsidRDefault="000C211B" w:rsidP="000C211B">
                              <w:pPr>
                                <w:jc w:val="center"/>
                              </w:pPr>
                              <w:r>
                                <w:t>See Case 1 in Figure 4c</w:t>
                              </w:r>
                            </w:p>
                          </w:txbxContent>
                        </wps:txbx>
                        <wps:bodyPr rot="0" vert="horz" wrap="square" lIns="91440" tIns="45720" rIns="91440" bIns="45720" anchor="t" anchorCtr="0" upright="1">
                          <a:noAutofit/>
                        </wps:bodyPr>
                      </wps:wsp>
                      <wps:wsp>
                        <wps:cNvPr id="398" name="Text Box 106"/>
                        <wps:cNvSpPr txBox="1">
                          <a:spLocks noChangeArrowheads="1"/>
                        </wps:cNvSpPr>
                        <wps:spPr bwMode="auto">
                          <a:xfrm>
                            <a:off x="6261" y="9337"/>
                            <a:ext cx="59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15E7" w14:textId="77777777" w:rsidR="000C211B" w:rsidRDefault="000C211B" w:rsidP="000C211B">
                              <w:r>
                                <w:t>Yes</w:t>
                              </w:r>
                              <w:r>
                                <w:rPr>
                                  <w:noProof/>
                                  <w:lang w:eastAsia="en-GB"/>
                                </w:rPr>
                                <w:drawing>
                                  <wp:inline distT="0" distB="0" distL="0" distR="0" wp14:anchorId="619724FF" wp14:editId="7E73419F">
                                    <wp:extent cx="243840" cy="60960"/>
                                    <wp:effectExtent l="0" t="0" r="0" b="0"/>
                                    <wp:docPr id="31"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99"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26A95BB0" w14:textId="77777777" w:rsidR="000C211B" w:rsidRPr="000C211B" w:rsidRDefault="000C211B" w:rsidP="000C211B">
                              <w:pPr>
                                <w:jc w:val="center"/>
                                <w:rPr>
                                  <w:lang w:val="en-US"/>
                                </w:rPr>
                              </w:pPr>
                              <w:r w:rsidRPr="000C211B">
                                <w:rPr>
                                  <w:lang w:val="en-US"/>
                                </w:rPr>
                                <w:t>Testing locked gears according to 3.1.2.1.4.1.</w:t>
                              </w:r>
                            </w:p>
                            <w:p w14:paraId="4A2F2A35" w14:textId="77777777" w:rsidR="000C211B" w:rsidRPr="000C211B" w:rsidRDefault="000C211B" w:rsidP="000C211B">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400"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3BA4E50" id="Gruppieren 40" o:spid="_x0000_s1026"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">
                <o:lock v:ext="edit" aspectratio="t"/>
                <v:rect id="AutoShape 77" o:spid="_x0000_s1027"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nOxQAAANwAAAAPAAAAZHJzL2Rvd25yZXYueG1sRI9Ba8JA&#10;FITvhf6H5Qm9SN1YQT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DPU7nOxQAAANwAAAAP&#10;AAAAAAAAAAAAAAAAAAcCAABkcnMvZG93bnJldi54bWxQSwUGAAAAAAMAAwC3AAAA+QIAAAAA&#10;" filled="f" stroked="f">
                  <o:lock v:ext="edit" aspectratio="t" text="t"/>
                </v:rect>
                <v:shapetype id="_x0000_t202" coordsize="21600,21600" o:spt="202" path="m,l,21600r21600,l21600,xe">
                  <v:stroke joinstyle="miter"/>
                  <v:path gradientshapeok="t" o:connecttype="rect"/>
                </v:shapetype>
                <v:shape id="Text Box 78" o:spid="_x0000_s1028"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">
                  <v:textbox>
                    <w:txbxContent>
                      <w:p w14:paraId="51838854" w14:textId="77777777" w:rsidR="000C211B" w:rsidRPr="00E16027" w:rsidRDefault="000C211B" w:rsidP="000C211B">
                        <w:pPr>
                          <w:jc w:val="center"/>
                        </w:pPr>
                        <w:r>
                          <w:t xml:space="preserve">Select Gear </w:t>
                        </w:r>
                      </w:p>
                    </w:txbxContent>
                  </v:textbox>
                </v:shape>
                <v:line id="Line 79" o:spid="_x0000_s1029"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shape id="Text Box 80" o:spid="_x0000_s1030" type="#_x0000_t202" style="position:absolute;left:5593;top:5763;width:222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14:paraId="4FD95362" w14:textId="77777777" w:rsidR="000C211B" w:rsidRPr="000C211B" w:rsidRDefault="000C211B" w:rsidP="000C211B">
                        <w:pPr>
                          <w:jc w:val="center"/>
                          <w:rPr>
                            <w:lang w:val="en-US"/>
                          </w:rPr>
                        </w:pPr>
                        <w:r w:rsidRPr="000C211B">
                          <w:rPr>
                            <w:lang w:val="en-US"/>
                          </w:rPr>
                          <w:t xml:space="preserve">Is acceleration stable according to 2.26.2.?  </w:t>
                        </w:r>
                      </w:p>
                      <w:p w14:paraId="5F60ADE4" w14:textId="77777777" w:rsidR="000C211B" w:rsidRPr="000C211B" w:rsidRDefault="000C211B" w:rsidP="000C211B">
                        <w:pPr>
                          <w:jc w:val="center"/>
                          <w:rPr>
                            <w:lang w:val="en-US"/>
                          </w:rPr>
                        </w:pPr>
                        <w:r w:rsidRPr="000C211B">
                          <w:rPr>
                            <w:lang w:val="en-US"/>
                          </w:rPr>
                          <w:t xml:space="preserve">Calculate test acceleration according to 3.1.2.1.2.1.  </w:t>
                        </w:r>
                      </w:p>
                      <w:p w14:paraId="1AFBF51F" w14:textId="77777777" w:rsidR="000C211B" w:rsidRPr="000C211B" w:rsidRDefault="000C211B" w:rsidP="000C211B">
                        <w:pPr>
                          <w:jc w:val="center"/>
                          <w:rPr>
                            <w:lang w:val="en-US"/>
                          </w:rPr>
                        </w:pPr>
                      </w:p>
                    </w:txbxContent>
                  </v:textbox>
                </v:shape>
                <v:shape id="Text Box 81" o:spid="_x0000_s1031"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">
                  <v:textbox>
                    <w:txbxContent>
                      <w:p w14:paraId="05E94EEB" w14:textId="77777777" w:rsidR="000C211B" w:rsidRPr="000C211B" w:rsidRDefault="000C211B" w:rsidP="000C211B">
                        <w:pPr>
                          <w:jc w:val="center"/>
                          <w:rPr>
                            <w:lang w:val="en-US"/>
                          </w:rPr>
                        </w:pPr>
                        <w:r w:rsidRPr="000C211B">
                          <w:rPr>
                            <w:lang w:val="en-US"/>
                          </w:rPr>
                          <w:t>Select Pre-acceleration and entry speed</w:t>
                        </w:r>
                      </w:p>
                    </w:txbxContent>
                  </v:textbox>
                </v:shape>
                <v:shape id="Text Box 82" o:spid="_x0000_s1032"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" stroked="f">
                  <v:textbox>
                    <w:txbxContent>
                      <w:p w14:paraId="2BAB66CD" w14:textId="77777777" w:rsidR="000C211B" w:rsidRDefault="000C211B" w:rsidP="000C211B">
                        <w:r>
                          <w:t>Yes</w:t>
                        </w:r>
                        <w:r>
                          <w:rPr>
                            <w:noProof/>
                            <w:lang w:eastAsia="en-GB"/>
                          </w:rPr>
                          <w:drawing>
                            <wp:inline distT="0" distB="0" distL="0" distR="0" wp14:anchorId="5CBC8E4A" wp14:editId="48AB8E5D">
                              <wp:extent cx="243840" cy="60960"/>
                              <wp:effectExtent l="0" t="0" r="0" b="0"/>
                              <wp:docPr id="29"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83" o:spid="_x0000_s1033"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" stroked="f">
                  <v:textbox>
                    <w:txbxContent>
                      <w:p w14:paraId="78816BAF" w14:textId="77777777" w:rsidR="000C211B" w:rsidRPr="00E16027" w:rsidRDefault="000C211B" w:rsidP="000C211B">
                        <w:pPr>
                          <w:jc w:val="center"/>
                        </w:pPr>
                        <w:r>
                          <w:t>No</w:t>
                        </w:r>
                      </w:p>
                    </w:txbxContent>
                  </v:textbox>
                </v:shape>
                <v:line id="Line 84" o:spid="_x0000_s1034"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85" o:spid="_x0000_s1035"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line id="Line 86" o:spid="_x0000_s1036"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line id="Line 87" o:spid="_x0000_s1037"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RLxQAAANwAAAAPAAAAZHJzL2Rvd25yZXYueG1sRI9Ba8JA&#10;FITvhf6H5RV6qxsrmC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DuOWRLxQAAANwAAAAP&#10;AAAAAAAAAAAAAAAAAAcCAABkcnMvZG93bnJldi54bWxQSwUGAAAAAAMAAwC3AAAA+QIAAAAA&#10;">
                  <v:stroke endarrow="block"/>
                </v:line>
                <v:shape id="Text Box 88" o:spid="_x0000_s1038" type="#_x0000_t202" style="position:absolute;left:5593;top:7248;width:146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">
                  <v:textbox>
                    <w:txbxContent>
                      <w:p w14:paraId="49AA59F8" w14:textId="77777777" w:rsidR="000C211B" w:rsidRPr="000C211B" w:rsidRDefault="000C211B" w:rsidP="000C211B">
                        <w:pPr>
                          <w:jc w:val="center"/>
                          <w:rPr>
                            <w:lang w:val="en-US"/>
                          </w:rPr>
                        </w:pPr>
                        <w:r w:rsidRPr="000C211B">
                          <w:rPr>
                            <w:lang w:val="en-US"/>
                          </w:rPr>
                          <w:t xml:space="preserve">Is acceleration within </w:t>
                        </w:r>
                        <w:r w:rsidRPr="000C211B">
                          <w:rPr>
                            <w:i/>
                            <w:iCs/>
                            <w:lang w:val="en-US"/>
                          </w:rPr>
                          <w:t>a</w:t>
                        </w:r>
                        <w:r w:rsidRPr="000C211B">
                          <w:rPr>
                            <w:i/>
                            <w:iCs/>
                            <w:vertAlign w:val="subscript"/>
                            <w:lang w:val="en-US"/>
                          </w:rPr>
                          <w:t>wot_ref</w:t>
                        </w:r>
                        <w:r w:rsidRPr="000C211B">
                          <w:rPr>
                            <w:lang w:val="en-US"/>
                          </w:rPr>
                          <w:t xml:space="preserve"> </w:t>
                        </w:r>
                        <w:r w:rsidRPr="000C211B">
                          <w:rPr>
                            <w:b/>
                            <w:bCs/>
                            <w:lang w:val="en-US"/>
                          </w:rPr>
                          <w:t>tolerance</w:t>
                        </w:r>
                        <w:r w:rsidRPr="000C211B">
                          <w:rPr>
                            <w:lang w:val="en-US"/>
                          </w:rPr>
                          <w:t xml:space="preserve"> band?</w:t>
                        </w:r>
                      </w:p>
                    </w:txbxContent>
                  </v:textbox>
                </v:shape>
                <v:shape id="Text Box 89" o:spid="_x0000_s1039" type="#_x0000_t202" style="position:absolute;left:6261;top:819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6CDA9C9F" w14:textId="77777777" w:rsidR="000C211B" w:rsidRDefault="000C211B" w:rsidP="000C211B">
                        <w:r>
                          <w:t>Yes</w:t>
                        </w:r>
                        <w:r>
                          <w:rPr>
                            <w:noProof/>
                            <w:lang w:eastAsia="en-GB"/>
                          </w:rPr>
                          <w:drawing>
                            <wp:inline distT="0" distB="0" distL="0" distR="0" wp14:anchorId="2AF50F1C" wp14:editId="1651690F">
                              <wp:extent cx="243840" cy="60960"/>
                              <wp:effectExtent l="0" t="0" r="0" b="0"/>
                              <wp:docPr id="30"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90" o:spid="_x0000_s1040" type="#_x0000_t202" style="position:absolute;left:5149;top:7788;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" stroked="f">
                  <v:textbox>
                    <w:txbxContent>
                      <w:p w14:paraId="4C382DA7" w14:textId="77777777" w:rsidR="000C211B" w:rsidRPr="00E16027" w:rsidRDefault="000C211B" w:rsidP="000C211B">
                        <w:pPr>
                          <w:jc w:val="center"/>
                        </w:pPr>
                        <w:r>
                          <w:t>No</w:t>
                        </w:r>
                      </w:p>
                    </w:txbxContent>
                  </v:textbox>
                </v:shape>
                <v:shape id="Text Box 91" o:spid="_x0000_s1041"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14:paraId="7E20433F" w14:textId="77777777" w:rsidR="000C211B" w:rsidRPr="000C211B" w:rsidRDefault="000C211B" w:rsidP="000C211B">
                        <w:pPr>
                          <w:jc w:val="center"/>
                          <w:rPr>
                            <w:lang w:val="en-US"/>
                          </w:rPr>
                        </w:pPr>
                        <w:r w:rsidRPr="000C211B">
                          <w:rPr>
                            <w:lang w:val="en-US"/>
                          </w:rPr>
                          <w:t>Is acceleration less than or equal 2,0 m/</w:t>
                        </w:r>
                        <w:r w:rsidRPr="000C211B">
                          <w:rPr>
                            <w:b/>
                            <w:bCs/>
                            <w:lang w:val="en-US"/>
                          </w:rPr>
                          <w:t>s</w:t>
                        </w:r>
                        <w:r w:rsidRPr="000C211B">
                          <w:rPr>
                            <w:vertAlign w:val="superscript"/>
                            <w:lang w:val="en-US"/>
                          </w:rPr>
                          <w:t>2</w:t>
                        </w:r>
                        <w:r w:rsidRPr="000C211B">
                          <w:rPr>
                            <w:lang w:val="en-US"/>
                          </w:rPr>
                          <w:t xml:space="preserve">? and engine speed less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S</w:t>
                        </w:r>
                        <w:r w:rsidRPr="000C211B">
                          <w:rPr>
                            <w:strike/>
                            <w:lang w:val="en-US"/>
                          </w:rPr>
                          <w:t xml:space="preserve"> </w:t>
                        </w:r>
                        <w:r w:rsidRPr="000C211B">
                          <w:rPr>
                            <w:lang w:val="en-US"/>
                          </w:rPr>
                          <w:t>prior to BB'?</w:t>
                        </w:r>
                      </w:p>
                    </w:txbxContent>
                  </v:textbox>
                </v:shape>
                <v:line id="Line 92" o:spid="_x0000_s1042" style="position:absolute;visibility:visible;mso-wrap-style:square" from="6114,6843"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bvy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Ne278sYAAADcAAAA&#10;DwAAAAAAAAAAAAAAAAAHAgAAZHJzL2Rvd25yZXYueG1sUEsFBgAAAAADAAMAtwAAAPoCAAAAAA==&#10;">
                  <v:stroke endarrow="block"/>
                </v:line>
                <v:line id="Line 93" o:spid="_x0000_s1043"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shape id="Text Box 94" o:spid="_x0000_s1044"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1A142B59" w14:textId="77777777" w:rsidR="000C211B" w:rsidRPr="000C211B" w:rsidRDefault="000C211B" w:rsidP="000C211B">
                        <w:pPr>
                          <w:jc w:val="center"/>
                          <w:rPr>
                            <w:lang w:val="en-US"/>
                          </w:rPr>
                        </w:pPr>
                        <w:r w:rsidRPr="000C211B">
                          <w:rPr>
                            <w:lang w:val="en-US"/>
                          </w:rPr>
                          <w:t xml:space="preserve">Use gear and compute </w:t>
                        </w:r>
                        <w:r w:rsidRPr="000C211B">
                          <w:rPr>
                            <w:i/>
                            <w:iCs/>
                            <w:lang w:val="en-US"/>
                          </w:rPr>
                          <w:t>k</w:t>
                        </w:r>
                        <w:r w:rsidRPr="000C211B">
                          <w:rPr>
                            <w:vertAlign w:val="subscript"/>
                            <w:lang w:val="en-US"/>
                          </w:rPr>
                          <w:t xml:space="preserve">P </w:t>
                        </w:r>
                        <w:r w:rsidRPr="000C211B">
                          <w:rPr>
                            <w:lang w:val="en-US"/>
                          </w:rPr>
                          <w:t>according to 3.1.3.1.</w:t>
                        </w:r>
                      </w:p>
                    </w:txbxContent>
                  </v:textbox>
                </v:shape>
                <v:line id="Line 95" o:spid="_x0000_s1045"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shape id="Text Box 96" o:spid="_x0000_s1046"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14:paraId="44ED6EF7" w14:textId="77777777" w:rsidR="000C211B" w:rsidRPr="000C211B" w:rsidRDefault="000C211B" w:rsidP="000C211B">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v:textbox>
                </v:shape>
                <v:line id="Line 97" o:spid="_x0000_s1047"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RsxQAAANwAAAAPAAAAZHJzL2Rvd25yZXYueG1sRI/NasMw&#10;EITvhbyD2EBvjZwWmt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Db7BRsxQAAANwAAAAP&#10;AAAAAAAAAAAAAAAAAAcCAABkcnMvZG93bnJldi54bWxQSwUGAAAAAAMAAwC3AAAA+QIAAAAA&#10;">
                  <v:stroke endarrow="block"/>
                </v:line>
                <v:shape id="Text Box 98" o:spid="_x0000_s1048"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" stroked="f">
                  <v:textbox>
                    <w:txbxContent>
                      <w:p w14:paraId="5C64C895" w14:textId="77777777" w:rsidR="000C211B" w:rsidRPr="00E16027" w:rsidRDefault="000C211B" w:rsidP="000C211B">
                        <w:pPr>
                          <w:jc w:val="center"/>
                        </w:pPr>
                        <w:r>
                          <w:t>No</w:t>
                        </w:r>
                      </w:p>
                    </w:txbxContent>
                  </v:textbox>
                </v:shape>
                <v:shape id="Text Box 99" o:spid="_x0000_s1049" type="#_x0000_t202" style="position:absolute;left:2505;top:7248;width:2271;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14:paraId="5C676622" w14:textId="77777777" w:rsidR="000C211B" w:rsidRPr="000C211B" w:rsidRDefault="000C211B" w:rsidP="000C211B">
                        <w:pPr>
                          <w:jc w:val="center"/>
                          <w:rPr>
                            <w:lang w:val="en-US"/>
                          </w:rPr>
                        </w:pPr>
                        <w:r w:rsidRPr="000C211B">
                          <w:rPr>
                            <w:lang w:val="en-US"/>
                          </w:rPr>
                          <w:t xml:space="preserve">Select gears to obtain gear </w:t>
                        </w:r>
                        <w:r w:rsidRPr="000C211B">
                          <w:rPr>
                            <w:i/>
                            <w:iCs/>
                            <w:lang w:val="en-US"/>
                          </w:rPr>
                          <w:t>i</w:t>
                        </w:r>
                        <w:r w:rsidRPr="000C211B">
                          <w:rPr>
                            <w:lang w:val="en-US"/>
                          </w:rPr>
                          <w:t xml:space="preserve"> with stable acceleration above </w:t>
                        </w:r>
                      </w:p>
                      <w:p w14:paraId="05C60776" w14:textId="77777777" w:rsidR="000C211B" w:rsidRPr="000C211B" w:rsidRDefault="000C211B" w:rsidP="000C211B">
                        <w:pPr>
                          <w:jc w:val="center"/>
                          <w:rPr>
                            <w:lang w:val="en-US"/>
                          </w:rPr>
                        </w:pP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txbxContent>
                  </v:textbox>
                </v:shape>
                <v:line id="Line 100" o:spid="_x0000_s1050"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">
                  <v:stroke endarrow="block"/>
                </v:line>
                <v:shape id="Text Box 101" o:spid="_x0000_s1051"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6EABFFBD" w14:textId="77777777" w:rsidR="000C211B" w:rsidRPr="004D17C0" w:rsidRDefault="000C211B" w:rsidP="000C211B">
                        <w:pPr>
                          <w:jc w:val="center"/>
                        </w:pPr>
                        <w:r>
                          <w:t>See Case 2 in Figure 4c</w:t>
                        </w:r>
                      </w:p>
                    </w:txbxContent>
                  </v:textbox>
                </v:shape>
                <v:line id="Line 102" o:spid="_x0000_s1052" style="position:absolute;visibility:visible;mso-wrap-style:square" from="3641,8141" to="3641,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">
                  <v:stroke endarrow="block"/>
                </v:line>
                <v:line id="Line 103" o:spid="_x0000_s1053"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line id="Line 104" o:spid="_x0000_s1054"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">
                  <v:stroke endarrow="block"/>
                </v:line>
                <v:shape id="Text Box 105" o:spid="_x0000_s1055" type="#_x0000_t202" style="position:absolute;left:2505;top:8463;width:227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3A9FC892" w14:textId="77777777" w:rsidR="000C211B" w:rsidRPr="004D17C0" w:rsidRDefault="000C211B" w:rsidP="000C211B">
                        <w:pPr>
                          <w:jc w:val="center"/>
                        </w:pPr>
                        <w:r>
                          <w:t>See Case 1 in Figure 4c</w:t>
                        </w:r>
                      </w:p>
                    </w:txbxContent>
                  </v:textbox>
                </v:shape>
                <v:shape id="_x0000_s1056" type="#_x0000_t202" style="position:absolute;left:6261;top:9337;width:59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" stroked="f">
                  <v:textbox>
                    <w:txbxContent>
                      <w:p w14:paraId="52E915E7" w14:textId="77777777" w:rsidR="000C211B" w:rsidRDefault="000C211B" w:rsidP="000C211B">
                        <w:r>
                          <w:t>Yes</w:t>
                        </w:r>
                        <w:r>
                          <w:rPr>
                            <w:noProof/>
                            <w:lang w:eastAsia="en-GB"/>
                          </w:rPr>
                          <w:drawing>
                            <wp:inline distT="0" distB="0" distL="0" distR="0" wp14:anchorId="619724FF" wp14:editId="7E73419F">
                              <wp:extent cx="243840" cy="60960"/>
                              <wp:effectExtent l="0" t="0" r="0" b="0"/>
                              <wp:docPr id="31"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107" o:spid="_x0000_s1057"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26A95BB0" w14:textId="77777777" w:rsidR="000C211B" w:rsidRPr="000C211B" w:rsidRDefault="000C211B" w:rsidP="000C211B">
                        <w:pPr>
                          <w:jc w:val="center"/>
                          <w:rPr>
                            <w:lang w:val="en-US"/>
                          </w:rPr>
                        </w:pPr>
                        <w:r w:rsidRPr="000C211B">
                          <w:rPr>
                            <w:lang w:val="en-US"/>
                          </w:rPr>
                          <w:t>Testing locked gears according to 3.1.2.1.4.1.</w:t>
                        </w:r>
                      </w:p>
                      <w:p w14:paraId="4A2F2A35" w14:textId="77777777" w:rsidR="000C211B" w:rsidRPr="000C211B" w:rsidRDefault="000C211B" w:rsidP="000C211B">
                        <w:pPr>
                          <w:jc w:val="center"/>
                          <w:rPr>
                            <w:lang w:val="en-US"/>
                          </w:rPr>
                        </w:pPr>
                        <w:r w:rsidRPr="000C211B">
                          <w:rPr>
                            <w:lang w:val="en-US"/>
                          </w:rPr>
                          <w:t xml:space="preserve"> </w:t>
                        </w:r>
                      </w:p>
                    </w:txbxContent>
                  </v:textbox>
                </v:shape>
                <v:line id="Line 108" o:spid="_x0000_s1058"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POwgAAANwAAAAPAAAAZHJzL2Rvd25yZXYueG1sRE/LagIx&#10;FN0X/IdwBXc1oxQ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Dnr3POwgAAANwAAAAPAAAA&#10;AAAAAAAAAAAAAAcCAABkcnMvZG93bnJldi54bWxQSwUGAAAAAAMAAwC3AAAA9gIAAAAA&#10;">
                  <v:stroke endarrow="block"/>
                </v:line>
                <w10:anchorlock/>
              </v:group>
            </w:pict>
          </mc:Fallback>
        </mc:AlternateContent>
      </w:r>
    </w:p>
    <w:p w14:paraId="0A408E6C" w14:textId="4B442184" w:rsidR="00380C5D" w:rsidRPr="00380C5D" w:rsidRDefault="00380C5D" w:rsidP="00380C5D">
      <w:pPr>
        <w:suppressAutoHyphens w:val="0"/>
        <w:spacing w:after="160" w:line="259" w:lineRule="auto"/>
        <w:ind w:right="521"/>
        <w:jc w:val="right"/>
        <w:rPr>
          <w:lang w:val="en-US"/>
        </w:rPr>
      </w:pPr>
      <w:r>
        <w:rPr>
          <w:i/>
          <w:iCs/>
          <w:lang w:val="en-US"/>
        </w:rPr>
        <w:tab/>
      </w:r>
      <w:r>
        <w:rPr>
          <w:i/>
          <w:iCs/>
          <w:lang w:val="en-US"/>
        </w:rPr>
        <w:tab/>
      </w:r>
      <w:r>
        <w:rPr>
          <w:lang w:val="en-US"/>
        </w:rPr>
        <w:t>"</w:t>
      </w:r>
    </w:p>
    <w:p w14:paraId="5372F026" w14:textId="77777777" w:rsidR="00380C5D" w:rsidRDefault="00380C5D" w:rsidP="00D456D6">
      <w:pPr>
        <w:suppressAutoHyphens w:val="0"/>
        <w:spacing w:after="160" w:line="259" w:lineRule="auto"/>
        <w:ind w:right="521"/>
        <w:rPr>
          <w:i/>
          <w:iCs/>
          <w:lang w:val="en-US"/>
        </w:rPr>
      </w:pPr>
      <w:r>
        <w:rPr>
          <w:i/>
          <w:iCs/>
          <w:lang w:val="en-US"/>
        </w:rPr>
        <w:tab/>
      </w:r>
      <w:r>
        <w:rPr>
          <w:i/>
          <w:iCs/>
          <w:lang w:val="en-US"/>
        </w:rPr>
        <w:tab/>
      </w:r>
    </w:p>
    <w:p w14:paraId="21D89BC8" w14:textId="77777777" w:rsidR="00380C5D" w:rsidRDefault="00380C5D" w:rsidP="00D456D6">
      <w:pPr>
        <w:suppressAutoHyphens w:val="0"/>
        <w:spacing w:after="160" w:line="259" w:lineRule="auto"/>
        <w:ind w:right="521"/>
        <w:rPr>
          <w:i/>
          <w:iCs/>
          <w:lang w:val="en-US"/>
        </w:rPr>
      </w:pPr>
    </w:p>
    <w:p w14:paraId="715BDBDE" w14:textId="77777777" w:rsidR="00380C5D" w:rsidRDefault="00380C5D" w:rsidP="00D456D6">
      <w:pPr>
        <w:suppressAutoHyphens w:val="0"/>
        <w:spacing w:after="160" w:line="259" w:lineRule="auto"/>
        <w:ind w:right="521"/>
        <w:rPr>
          <w:i/>
          <w:iCs/>
          <w:lang w:val="en-US"/>
        </w:rPr>
      </w:pPr>
    </w:p>
    <w:p w14:paraId="0C27CEE2" w14:textId="77777777" w:rsidR="00380C5D" w:rsidRDefault="00380C5D" w:rsidP="00D456D6">
      <w:pPr>
        <w:suppressAutoHyphens w:val="0"/>
        <w:spacing w:after="160" w:line="259" w:lineRule="auto"/>
        <w:ind w:right="521"/>
        <w:rPr>
          <w:i/>
          <w:iCs/>
          <w:lang w:val="en-US"/>
        </w:rPr>
      </w:pPr>
    </w:p>
    <w:p w14:paraId="03F8F54E" w14:textId="77777777" w:rsidR="00380C5D" w:rsidRDefault="00380C5D" w:rsidP="00D456D6">
      <w:pPr>
        <w:suppressAutoHyphens w:val="0"/>
        <w:spacing w:after="160" w:line="259" w:lineRule="auto"/>
        <w:ind w:right="521"/>
        <w:rPr>
          <w:i/>
          <w:iCs/>
          <w:lang w:val="en-US"/>
        </w:rPr>
      </w:pPr>
    </w:p>
    <w:p w14:paraId="653B1AB5" w14:textId="482A5033" w:rsidR="000C211B" w:rsidRPr="000C211B" w:rsidRDefault="00380C5D" w:rsidP="00D456D6">
      <w:pPr>
        <w:suppressAutoHyphens w:val="0"/>
        <w:spacing w:after="160" w:line="259" w:lineRule="auto"/>
        <w:ind w:right="521"/>
        <w:rPr>
          <w:lang w:val="en-US"/>
        </w:rPr>
      </w:pPr>
      <w:r>
        <w:rPr>
          <w:i/>
          <w:iCs/>
          <w:lang w:val="en-US"/>
        </w:rPr>
        <w:lastRenderedPageBreak/>
        <w:tab/>
      </w:r>
      <w:r>
        <w:rPr>
          <w:i/>
          <w:iCs/>
          <w:lang w:val="en-US"/>
        </w:rPr>
        <w:tab/>
      </w:r>
      <w:r w:rsidR="000C211B" w:rsidRPr="000C211B">
        <w:rPr>
          <w:i/>
          <w:iCs/>
          <w:lang w:val="en-US"/>
        </w:rPr>
        <w:t>Annex 3 - Appendix, Figure 4c</w:t>
      </w:r>
      <w:r w:rsidR="000C211B" w:rsidRPr="000C211B">
        <w:rPr>
          <w:lang w:val="en-US"/>
        </w:rPr>
        <w:t xml:space="preserve">, amend to read: </w:t>
      </w:r>
    </w:p>
    <w:p w14:paraId="277C714A" w14:textId="1A539351" w:rsidR="000C211B" w:rsidRPr="000C211B" w:rsidRDefault="00380C5D" w:rsidP="000C211B">
      <w:pPr>
        <w:keepNext/>
        <w:keepLines/>
        <w:spacing w:before="120" w:line="240" w:lineRule="auto"/>
        <w:ind w:left="1134" w:right="521"/>
        <w:jc w:val="both"/>
        <w:outlineLvl w:val="0"/>
        <w:rPr>
          <w:lang w:val="en-US"/>
        </w:rPr>
      </w:pPr>
      <w:r>
        <w:rPr>
          <w:lang w:val="en-US"/>
        </w:rPr>
        <w:t>"</w:t>
      </w:r>
      <w:r w:rsidR="000C211B" w:rsidRPr="000C211B">
        <w:rPr>
          <w:lang w:val="en-US"/>
        </w:rPr>
        <w:t xml:space="preserve">Figure 4c </w:t>
      </w:r>
    </w:p>
    <w:p w14:paraId="6C12EE0F" w14:textId="77777777" w:rsidR="000C211B" w:rsidRPr="000C211B" w:rsidRDefault="000C211B" w:rsidP="000C211B">
      <w:pPr>
        <w:keepNext/>
        <w:keepLines/>
        <w:spacing w:line="240" w:lineRule="auto"/>
        <w:ind w:left="1134" w:right="521"/>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2</w:t>
      </w:r>
    </w:p>
    <w:p w14:paraId="2D43AEE9" w14:textId="77777777" w:rsidR="000C211B" w:rsidRPr="000C211B" w:rsidRDefault="000C211B" w:rsidP="000C211B">
      <w:pPr>
        <w:suppressAutoHyphens w:val="0"/>
        <w:spacing w:line="240" w:lineRule="auto"/>
        <w:ind w:right="521"/>
        <w:rPr>
          <w:lang w:val="en-US"/>
        </w:rPr>
      </w:pPr>
    </w:p>
    <w:p w14:paraId="1899E50F" w14:textId="77777777" w:rsidR="000C211B" w:rsidRPr="00AD3D31" w:rsidRDefault="000C211B" w:rsidP="000C211B">
      <w:pPr>
        <w:spacing w:line="240" w:lineRule="auto"/>
        <w:ind w:left="142" w:right="521"/>
        <w:outlineLvl w:val="0"/>
      </w:pPr>
      <w:r w:rsidRPr="00AD3D31">
        <w:rPr>
          <w:noProof/>
        </w:rPr>
        <mc:AlternateContent>
          <mc:Choice Requires="wpg">
            <w:drawing>
              <wp:inline distT="0" distB="0" distL="0" distR="0" wp14:anchorId="31294550" wp14:editId="1754C909">
                <wp:extent cx="6159500" cy="6286500"/>
                <wp:effectExtent l="0" t="0" r="0" b="0"/>
                <wp:docPr id="109" name="Gruppieren 1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286500"/>
                          <a:chOff x="2328" y="3468"/>
                          <a:chExt cx="7200" cy="7425"/>
                        </a:xfrm>
                      </wpg:grpSpPr>
                      <wps:wsp>
                        <wps:cNvPr id="110" name="AutoShape 43"/>
                        <wps:cNvSpPr>
                          <a:spLocks noChangeAspect="1" noChangeArrowheads="1" noTextEdit="1"/>
                        </wps:cNvSpPr>
                        <wps:spPr bwMode="auto">
                          <a:xfrm>
                            <a:off x="2328" y="3468"/>
                            <a:ext cx="7200" cy="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Text Box 44"/>
                        <wps:cNvSpPr txBox="1">
                          <a:spLocks noChangeArrowheads="1"/>
                        </wps:cNvSpPr>
                        <wps:spPr bwMode="auto">
                          <a:xfrm>
                            <a:off x="4852" y="5088"/>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FD8BA" w14:textId="77777777" w:rsidR="000C211B" w:rsidRDefault="000C211B" w:rsidP="000C211B">
                              <w:r>
                                <w:t>Yes</w:t>
                              </w:r>
                              <w:r>
                                <w:rPr>
                                  <w:noProof/>
                                  <w:lang w:eastAsia="en-GB"/>
                                </w:rPr>
                                <w:drawing>
                                  <wp:inline distT="0" distB="0" distL="0" distR="0" wp14:anchorId="4B3F8B9D" wp14:editId="5FDBD768">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12" name="Text Box 45"/>
                        <wps:cNvSpPr txBox="1">
                          <a:spLocks noChangeArrowheads="1"/>
                        </wps:cNvSpPr>
                        <wps:spPr bwMode="auto">
                          <a:xfrm>
                            <a:off x="3144" y="508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394AA"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113" name="Text Box 46" descr="Text Box: Is acceleration  of gear i less than or equal 2,0 m/sec2? and engine speed less than S prior to BB’?&#10;"/>
                        <wps:cNvSpPr txBox="1">
                          <a:spLocks noChangeArrowheads="1"/>
                        </wps:cNvSpPr>
                        <wps:spPr bwMode="auto">
                          <a:xfrm>
                            <a:off x="2996" y="4548"/>
                            <a:ext cx="2597" cy="540"/>
                          </a:xfrm>
                          <a:prstGeom prst="rect">
                            <a:avLst/>
                          </a:prstGeom>
                          <a:solidFill>
                            <a:srgbClr val="FFFFFF"/>
                          </a:solidFill>
                          <a:ln w="9525">
                            <a:solidFill>
                              <a:srgbClr val="000000"/>
                            </a:solidFill>
                            <a:miter lim="800000"/>
                            <a:headEnd/>
                            <a:tailEnd/>
                          </a:ln>
                        </wps:spPr>
                        <wps:txbx>
                          <w:txbxContent>
                            <w:p w14:paraId="0D503411" w14:textId="77777777" w:rsidR="000C211B" w:rsidRPr="000C211B" w:rsidRDefault="000C211B" w:rsidP="000C211B">
                              <w:pPr>
                                <w:spacing w:line="200" w:lineRule="atLeast"/>
                                <w:jc w:val="center"/>
                                <w:rPr>
                                  <w:lang w:val="en-US"/>
                                </w:rPr>
                              </w:pPr>
                              <w:r w:rsidRPr="000C211B">
                                <w:rPr>
                                  <w:lang w:val="en-US"/>
                                </w:rPr>
                                <w:t xml:space="preserve">Is acceleration of gear </w:t>
                              </w:r>
                              <w:r w:rsidRPr="000C211B">
                                <w:rPr>
                                  <w:i/>
                                  <w:iCs/>
                                  <w:lang w:val="en-US"/>
                                </w:rPr>
                                <w:t>i</w:t>
                              </w:r>
                              <w:r w:rsidRPr="000C211B">
                                <w:rPr>
                                  <w:lang w:val="en-US"/>
                                </w:rPr>
                                <w:t xml:space="preserve"> less than or equal 2,0 m/</w:t>
                              </w:r>
                              <w:r w:rsidRPr="000C211B">
                                <w:rPr>
                                  <w:b/>
                                  <w:bCs/>
                                  <w:lang w:val="en-US"/>
                                </w:rPr>
                                <w:t>s</w:t>
                              </w:r>
                              <w:r w:rsidRPr="000C211B">
                                <w:rPr>
                                  <w:vertAlign w:val="superscript"/>
                                  <w:lang w:val="en-US"/>
                                </w:rPr>
                                <w:t>2</w:t>
                              </w:r>
                              <w:r w:rsidRPr="000C211B">
                                <w:rPr>
                                  <w:lang w:val="en-US"/>
                                </w:rPr>
                                <w:t xml:space="preserve">? and engine speed less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S</w:t>
                              </w:r>
                              <w:r w:rsidRPr="000C211B">
                                <w:rPr>
                                  <w:lang w:val="en-US"/>
                                </w:rPr>
                                <w:t xml:space="preserve"> prior to BB’?</w:t>
                              </w:r>
                            </w:p>
                          </w:txbxContent>
                        </wps:txbx>
                        <wps:bodyPr rot="0" vert="horz" wrap="square" lIns="91440" tIns="10800" rIns="91440" bIns="10800" anchor="t" anchorCtr="0" upright="1">
                          <a:noAutofit/>
                        </wps:bodyPr>
                      </wps:wsp>
                      <wps:wsp>
                        <wps:cNvPr id="114" name="Text Box 47"/>
                        <wps:cNvSpPr txBox="1">
                          <a:spLocks noChangeArrowheads="1"/>
                        </wps:cNvSpPr>
                        <wps:spPr bwMode="auto">
                          <a:xfrm>
                            <a:off x="3516" y="8328"/>
                            <a:ext cx="2077" cy="916"/>
                          </a:xfrm>
                          <a:prstGeom prst="rect">
                            <a:avLst/>
                          </a:prstGeom>
                          <a:solidFill>
                            <a:srgbClr val="FFFFFF"/>
                          </a:solidFill>
                          <a:ln w="9525">
                            <a:solidFill>
                              <a:srgbClr val="000000"/>
                            </a:solidFill>
                            <a:miter lim="800000"/>
                            <a:headEnd/>
                            <a:tailEnd/>
                          </a:ln>
                        </wps:spPr>
                        <wps:txbx>
                          <w:txbxContent>
                            <w:p w14:paraId="296F2EF4" w14:textId="77777777" w:rsidR="000C211B" w:rsidRPr="000C211B" w:rsidRDefault="000C211B" w:rsidP="000C211B">
                              <w:pPr>
                                <w:jc w:val="center"/>
                                <w:rPr>
                                  <w:lang w:val="en-US"/>
                                </w:rPr>
                              </w:pPr>
                              <w:r w:rsidRPr="000C211B">
                                <w:rPr>
                                  <w:lang w:val="en-US"/>
                                </w:rPr>
                                <w:t xml:space="preserve">Use both gears </w:t>
                              </w:r>
                              <w:r w:rsidRPr="000C211B">
                                <w:rPr>
                                  <w:i/>
                                  <w:iCs/>
                                  <w:lang w:val="en-US"/>
                                </w:rPr>
                                <w:t>i</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 xml:space="preserve">+2, </w:t>
                              </w:r>
                              <w:r w:rsidRPr="000C211B">
                                <w:rPr>
                                  <w:i/>
                                  <w:iCs/>
                                  <w:lang w:val="en-US"/>
                                </w:rPr>
                                <w:t>i</w:t>
                              </w:r>
                              <w:r w:rsidRPr="000C211B">
                                <w:rPr>
                                  <w:lang w:val="en-US"/>
                                </w:rPr>
                                <w:t>+3,</w:t>
                              </w:r>
                              <w:r w:rsidRPr="000C211B">
                                <w:rPr>
                                  <w:iCs/>
                                  <w:lang w:val="en-US"/>
                                </w:rPr>
                                <w:t xml:space="preserve"> or</w:t>
                              </w:r>
                              <w:r w:rsidRPr="000C211B">
                                <w:rPr>
                                  <w:i/>
                                  <w:iCs/>
                                  <w:lang w:val="en-US"/>
                                </w:rPr>
                                <w:t xml:space="preserve">… </w:t>
                              </w:r>
                              <w:r w:rsidRPr="000C211B">
                                <w:rPr>
                                  <w:lang w:val="en-US"/>
                                </w:rPr>
                                <w:t xml:space="preserve">)   and compute </w:t>
                              </w:r>
                              <w:r w:rsidRPr="000C211B">
                                <w:rPr>
                                  <w:i/>
                                  <w:iCs/>
                                  <w:lang w:val="en-US"/>
                                </w:rPr>
                                <w:t>k</w:t>
                              </w:r>
                              <w:r w:rsidRPr="000C211B">
                                <w:rPr>
                                  <w:i/>
                                  <w:iCs/>
                                  <w:vertAlign w:val="subscript"/>
                                  <w:lang w:val="en-US"/>
                                </w:rPr>
                                <w:t>P</w:t>
                              </w:r>
                              <w:r w:rsidRPr="000C211B">
                                <w:rPr>
                                  <w:vertAlign w:val="subscript"/>
                                  <w:lang w:val="en-US"/>
                                </w:rPr>
                                <w:t xml:space="preserve"> </w:t>
                              </w:r>
                              <w:r w:rsidRPr="000C211B">
                                <w:rPr>
                                  <w:lang w:val="en-US"/>
                                </w:rPr>
                                <w:t xml:space="preserve"> according to 3.1.3.1. and </w:t>
                              </w:r>
                              <w:r w:rsidRPr="000C211B">
                                <w:rPr>
                                  <w:i/>
                                  <w:iCs/>
                                  <w:lang w:val="en-US"/>
                                </w:rPr>
                                <w:t>k</w:t>
                              </w:r>
                              <w:r w:rsidRPr="000C211B">
                                <w:rPr>
                                  <w:lang w:val="en-US"/>
                                </w:rPr>
                                <w:t xml:space="preserve"> by 3.1.2.1.4.1.</w:t>
                              </w:r>
                            </w:p>
                          </w:txbxContent>
                        </wps:txbx>
                        <wps:bodyPr rot="0" vert="horz" wrap="square" lIns="91440" tIns="45720" rIns="91440" bIns="45720" anchor="t" anchorCtr="0" upright="1">
                          <a:noAutofit/>
                        </wps:bodyPr>
                      </wps:wsp>
                      <wps:wsp>
                        <wps:cNvPr id="115" name="Text Box 48"/>
                        <wps:cNvSpPr txBox="1">
                          <a:spLocks noChangeArrowheads="1"/>
                        </wps:cNvSpPr>
                        <wps:spPr bwMode="auto">
                          <a:xfrm>
                            <a:off x="5074" y="9678"/>
                            <a:ext cx="2077" cy="540"/>
                          </a:xfrm>
                          <a:prstGeom prst="rect">
                            <a:avLst/>
                          </a:prstGeom>
                          <a:solidFill>
                            <a:srgbClr val="FFFFFF"/>
                          </a:solidFill>
                          <a:ln w="9525">
                            <a:solidFill>
                              <a:srgbClr val="000000"/>
                            </a:solidFill>
                            <a:miter lim="800000"/>
                            <a:headEnd/>
                            <a:tailEnd/>
                          </a:ln>
                        </wps:spPr>
                        <wps:txbx>
                          <w:txbxContent>
                            <w:p w14:paraId="3F245678" w14:textId="77777777" w:rsidR="000C211B" w:rsidRPr="000C211B" w:rsidRDefault="000C211B" w:rsidP="000C211B">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116" name="Text Box 49"/>
                        <wps:cNvSpPr txBox="1">
                          <a:spLocks noChangeArrowheads="1"/>
                        </wps:cNvSpPr>
                        <wps:spPr bwMode="auto">
                          <a:xfrm>
                            <a:off x="2699" y="3468"/>
                            <a:ext cx="2895" cy="810"/>
                          </a:xfrm>
                          <a:prstGeom prst="rect">
                            <a:avLst/>
                          </a:prstGeom>
                          <a:solidFill>
                            <a:srgbClr val="FFFFFF"/>
                          </a:solidFill>
                          <a:ln w="9525">
                            <a:solidFill>
                              <a:srgbClr val="000000"/>
                            </a:solidFill>
                            <a:miter lim="800000"/>
                            <a:headEnd/>
                            <a:tailEnd/>
                          </a:ln>
                        </wps:spPr>
                        <wps:txbx>
                          <w:txbxContent>
                            <w:p w14:paraId="1C026355" w14:textId="77777777" w:rsidR="000C211B" w:rsidRPr="000C211B" w:rsidRDefault="000C211B" w:rsidP="000C211B">
                              <w:pPr>
                                <w:spacing w:line="200" w:lineRule="atLeast"/>
                                <w:jc w:val="center"/>
                                <w:outlineLvl w:val="0"/>
                                <w:rPr>
                                  <w:lang w:val="en-US"/>
                                </w:rPr>
                              </w:pPr>
                              <w:r w:rsidRPr="000C211B">
                                <w:rPr>
                                  <w:lang w:val="en-US"/>
                                </w:rPr>
                                <w:t>Case 1:</w:t>
                              </w:r>
                            </w:p>
                            <w:p w14:paraId="22A97418" w14:textId="77777777" w:rsidR="000C211B" w:rsidRPr="000C211B" w:rsidRDefault="000C211B" w:rsidP="000C211B">
                              <w:pPr>
                                <w:jc w:val="center"/>
                                <w:outlineLvl w:val="0"/>
                                <w:rPr>
                                  <w:lang w:val="en-US"/>
                                </w:rPr>
                              </w:pPr>
                              <w:r w:rsidRPr="000C211B">
                                <w:rPr>
                                  <w:lang w:val="en-US"/>
                                </w:rPr>
                                <w:t xml:space="preserve"> Two gears, gear </w:t>
                              </w:r>
                              <w:r w:rsidRPr="000C211B">
                                <w:rPr>
                                  <w:i/>
                                  <w:iCs/>
                                  <w:lang w:val="en-US"/>
                                </w:rPr>
                                <w:t>i</w:t>
                              </w:r>
                              <w:r w:rsidRPr="000C211B">
                                <w:rPr>
                                  <w:lang w:val="en-US"/>
                                </w:rPr>
                                <w:t xml:space="preserve"> with stable acceleration above </w:t>
                              </w: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p w14:paraId="59D789BE" w14:textId="77777777" w:rsidR="000C211B" w:rsidRPr="000C211B" w:rsidRDefault="000C211B" w:rsidP="000C211B">
                              <w:pPr>
                                <w:jc w:val="center"/>
                                <w:outlineLvl w:val="0"/>
                                <w:rPr>
                                  <w:lang w:val="en-US"/>
                                </w:rPr>
                              </w:pPr>
                              <w:r w:rsidRPr="000C211B">
                                <w:rPr>
                                  <w:lang w:val="en-US"/>
                                </w:rPr>
                                <w:t xml:space="preserve"> </w:t>
                              </w:r>
                            </w:p>
                          </w:txbxContent>
                        </wps:txbx>
                        <wps:bodyPr rot="0" vert="horz" wrap="square" lIns="91440" tIns="45720" rIns="91440" bIns="45720" anchor="t" anchorCtr="0" upright="1">
                          <a:noAutofit/>
                        </wps:bodyPr>
                      </wps:wsp>
                      <wps:wsp>
                        <wps:cNvPr id="117" name="Text Box 50"/>
                        <wps:cNvSpPr txBox="1">
                          <a:spLocks noChangeArrowheads="1"/>
                        </wps:cNvSpPr>
                        <wps:spPr bwMode="auto">
                          <a:xfrm>
                            <a:off x="6114" y="3468"/>
                            <a:ext cx="2894" cy="810"/>
                          </a:xfrm>
                          <a:prstGeom prst="rect">
                            <a:avLst/>
                          </a:prstGeom>
                          <a:solidFill>
                            <a:srgbClr val="FFFFFF"/>
                          </a:solidFill>
                          <a:ln w="9525">
                            <a:solidFill>
                              <a:srgbClr val="000000"/>
                            </a:solidFill>
                            <a:miter lim="800000"/>
                            <a:headEnd/>
                            <a:tailEnd/>
                          </a:ln>
                        </wps:spPr>
                        <wps:txbx>
                          <w:txbxContent>
                            <w:p w14:paraId="00E99ADA" w14:textId="77777777" w:rsidR="000C211B" w:rsidRPr="000C211B" w:rsidRDefault="000C211B" w:rsidP="000C211B">
                              <w:pPr>
                                <w:jc w:val="center"/>
                                <w:rPr>
                                  <w:lang w:val="en-US"/>
                                </w:rPr>
                              </w:pPr>
                              <w:r w:rsidRPr="000C211B">
                                <w:rPr>
                                  <w:lang w:val="en-US"/>
                                </w:rPr>
                                <w:t>Case 2:</w:t>
                              </w:r>
                            </w:p>
                            <w:p w14:paraId="1CE651B9" w14:textId="77777777" w:rsidR="000C211B" w:rsidRPr="000C211B" w:rsidRDefault="000C211B" w:rsidP="000C211B">
                              <w:pPr>
                                <w:jc w:val="center"/>
                                <w:rPr>
                                  <w:lang w:val="en-US"/>
                                </w:rPr>
                              </w:pPr>
                              <w:r w:rsidRPr="000C211B">
                                <w:rPr>
                                  <w:lang w:val="en-US"/>
                                </w:rPr>
                                <w:t xml:space="preserve"> One gear with stable acceleration above 2,0 m/</w:t>
                              </w:r>
                              <w:r w:rsidRPr="000C211B">
                                <w:rPr>
                                  <w:b/>
                                  <w:bCs/>
                                  <w:lang w:val="en-US"/>
                                </w:rPr>
                                <w:t>s</w:t>
                              </w:r>
                              <w:r w:rsidRPr="000C211B">
                                <w:rPr>
                                  <w:vertAlign w:val="superscript"/>
                                  <w:lang w:val="en-US"/>
                                </w:rPr>
                                <w:t>2</w:t>
                              </w:r>
                              <w:r w:rsidRPr="000C211B">
                                <w:rPr>
                                  <w:lang w:val="en-US"/>
                                </w:rPr>
                                <w:t xml:space="preserve"> or engine speed greater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 xml:space="preserve">S </w:t>
                              </w:r>
                              <w:r w:rsidRPr="000C211B">
                                <w:rPr>
                                  <w:lang w:val="en-US"/>
                                </w:rPr>
                                <w:t>prior to BB'</w:t>
                              </w:r>
                            </w:p>
                            <w:p w14:paraId="4AD9E659" w14:textId="77777777" w:rsidR="000C211B" w:rsidRPr="000C211B" w:rsidRDefault="000C211B" w:rsidP="000C211B">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118" name="Line 51"/>
                        <wps:cNvCnPr>
                          <a:cxnSpLocks noChangeShapeType="1"/>
                        </wps:cNvCnPr>
                        <wps:spPr bwMode="auto">
                          <a:xfrm>
                            <a:off x="4703" y="5088"/>
                            <a:ext cx="1"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52"/>
                        <wps:cNvSpPr txBox="1">
                          <a:spLocks noChangeArrowheads="1"/>
                        </wps:cNvSpPr>
                        <wps:spPr bwMode="auto">
                          <a:xfrm>
                            <a:off x="6114" y="4413"/>
                            <a:ext cx="3340" cy="675"/>
                          </a:xfrm>
                          <a:prstGeom prst="rect">
                            <a:avLst/>
                          </a:prstGeom>
                          <a:solidFill>
                            <a:srgbClr val="FFFFFF"/>
                          </a:solidFill>
                          <a:ln w="9525">
                            <a:solidFill>
                              <a:srgbClr val="000000"/>
                            </a:solidFill>
                            <a:miter lim="800000"/>
                            <a:headEnd/>
                            <a:tailEnd/>
                          </a:ln>
                        </wps:spPr>
                        <wps:txbx>
                          <w:txbxContent>
                            <w:p w14:paraId="135CCDFD" w14:textId="77777777" w:rsidR="000C211B" w:rsidRPr="000C211B" w:rsidRDefault="000C211B" w:rsidP="000C211B">
                              <w:pPr>
                                <w:jc w:val="center"/>
                                <w:rPr>
                                  <w:lang w:val="en-US"/>
                                </w:rPr>
                              </w:pPr>
                              <w:r w:rsidRPr="000C211B">
                                <w:rPr>
                                  <w:lang w:val="en-US"/>
                                </w:rPr>
                                <w:t xml:space="preserve">Determine first gear </w:t>
                              </w:r>
                              <w:r w:rsidRPr="000C211B">
                                <w:rPr>
                                  <w:i/>
                                  <w:iCs/>
                                  <w:lang w:val="en-US"/>
                                </w:rPr>
                                <w:t>i</w:t>
                              </w:r>
                              <w:r w:rsidRPr="000C211B">
                                <w:rPr>
                                  <w:lang w:val="en-US"/>
                                </w:rPr>
                                <w:t xml:space="preserve"> + n (n=1, 2…) with stable acceleration less than or equal to 2,0 m/</w:t>
                              </w:r>
                              <w:r w:rsidRPr="000C211B">
                                <w:rPr>
                                  <w:b/>
                                  <w:bCs/>
                                  <w:lang w:val="en-US"/>
                                </w:rPr>
                                <w:t>s</w:t>
                              </w:r>
                              <w:r w:rsidRPr="000C211B">
                                <w:rPr>
                                  <w:vertAlign w:val="superscript"/>
                                  <w:lang w:val="en-US"/>
                                </w:rPr>
                                <w:t>2</w:t>
                              </w:r>
                              <w:r w:rsidRPr="000C211B">
                                <w:rPr>
                                  <w:lang w:val="en-US"/>
                                </w:rPr>
                                <w:t xml:space="preserve"> and engine speed less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 xml:space="preserve">S </w:t>
                              </w:r>
                              <w:r w:rsidRPr="000C211B">
                                <w:rPr>
                                  <w:lang w:val="en-US"/>
                                </w:rPr>
                                <w:t>prior to BB'</w:t>
                              </w:r>
                            </w:p>
                            <w:p w14:paraId="6A57146F" w14:textId="77777777" w:rsidR="000C211B" w:rsidRPr="000C211B" w:rsidRDefault="000C211B" w:rsidP="000C211B">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120" name="Text Box 53"/>
                        <wps:cNvSpPr txBox="1">
                          <a:spLocks noChangeArrowheads="1"/>
                        </wps:cNvSpPr>
                        <wps:spPr bwMode="auto">
                          <a:xfrm>
                            <a:off x="6633" y="5223"/>
                            <a:ext cx="2004" cy="540"/>
                          </a:xfrm>
                          <a:prstGeom prst="rect">
                            <a:avLst/>
                          </a:prstGeom>
                          <a:solidFill>
                            <a:srgbClr val="FFFFFF"/>
                          </a:solidFill>
                          <a:ln w="9525">
                            <a:solidFill>
                              <a:srgbClr val="000000"/>
                            </a:solidFill>
                            <a:miter lim="800000"/>
                            <a:headEnd/>
                            <a:tailEnd/>
                          </a:ln>
                        </wps:spPr>
                        <wps:txbx>
                          <w:txbxContent>
                            <w:p w14:paraId="0F727673" w14:textId="77777777" w:rsidR="000C211B" w:rsidRPr="000C211B" w:rsidRDefault="000C211B" w:rsidP="000C211B">
                              <w:pPr>
                                <w:jc w:val="center"/>
                                <w:rPr>
                                  <w:lang w:val="en-US"/>
                                </w:rPr>
                              </w:pPr>
                              <w:r w:rsidRPr="000C211B">
                                <w:rPr>
                                  <w:lang w:val="en-US"/>
                                </w:rPr>
                                <w:t xml:space="preserve">Is acceleration of gear </w:t>
                              </w:r>
                              <w:r w:rsidRPr="000C211B">
                                <w:rPr>
                                  <w:i/>
                                  <w:iCs/>
                                  <w:lang w:val="en-US"/>
                                </w:rPr>
                                <w:t>i</w:t>
                              </w:r>
                              <w:r w:rsidRPr="000C211B">
                                <w:rPr>
                                  <w:lang w:val="en-US"/>
                                </w:rPr>
                                <w:t xml:space="preserve"> +n more than </w:t>
                              </w:r>
                              <w:r w:rsidRPr="000C211B">
                                <w:rPr>
                                  <w:i/>
                                  <w:iCs/>
                                  <w:lang w:val="en-US"/>
                                </w:rPr>
                                <w:t>a</w:t>
                              </w:r>
                              <w:r w:rsidRPr="000C211B">
                                <w:rPr>
                                  <w:i/>
                                  <w:iCs/>
                                  <w:vertAlign w:val="subscript"/>
                                  <w:lang w:val="en-US"/>
                                </w:rPr>
                                <w:t>urban</w:t>
                              </w:r>
                              <w:r w:rsidRPr="000C211B">
                                <w:rPr>
                                  <w:lang w:val="en-US"/>
                                </w:rPr>
                                <w:t>?</w:t>
                              </w:r>
                            </w:p>
                          </w:txbxContent>
                        </wps:txbx>
                        <wps:bodyPr rot="0" vert="horz" wrap="square" lIns="91440" tIns="45720" rIns="91440" bIns="45720" anchor="t" anchorCtr="0" upright="1">
                          <a:noAutofit/>
                        </wps:bodyPr>
                      </wps:wsp>
                      <wps:wsp>
                        <wps:cNvPr id="121" name="Text Box 54"/>
                        <wps:cNvSpPr txBox="1">
                          <a:spLocks noChangeArrowheads="1"/>
                        </wps:cNvSpPr>
                        <wps:spPr bwMode="auto">
                          <a:xfrm>
                            <a:off x="8637" y="5763"/>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98AEE" w14:textId="77777777" w:rsidR="000C211B" w:rsidRDefault="000C211B" w:rsidP="000C211B">
                              <w:r>
                                <w:t>Yes</w:t>
                              </w:r>
                              <w:r>
                                <w:rPr>
                                  <w:noProof/>
                                  <w:lang w:eastAsia="en-GB"/>
                                </w:rPr>
                                <w:drawing>
                                  <wp:inline distT="0" distB="0" distL="0" distR="0" wp14:anchorId="55D823E6" wp14:editId="5FE60086">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22" name="Text Box 55"/>
                        <wps:cNvSpPr txBox="1">
                          <a:spLocks noChangeArrowheads="1"/>
                        </wps:cNvSpPr>
                        <wps:spPr bwMode="auto">
                          <a:xfrm>
                            <a:off x="6707" y="8598"/>
                            <a:ext cx="2079" cy="540"/>
                          </a:xfrm>
                          <a:prstGeom prst="rect">
                            <a:avLst/>
                          </a:prstGeom>
                          <a:solidFill>
                            <a:srgbClr val="FFFFFF"/>
                          </a:solidFill>
                          <a:ln w="9525">
                            <a:solidFill>
                              <a:srgbClr val="000000"/>
                            </a:solidFill>
                            <a:miter lim="800000"/>
                            <a:headEnd/>
                            <a:tailEnd/>
                          </a:ln>
                        </wps:spPr>
                        <wps:txbx>
                          <w:txbxContent>
                            <w:p w14:paraId="15AF09F2" w14:textId="77777777" w:rsidR="000C211B" w:rsidRPr="000C211B" w:rsidRDefault="000C211B" w:rsidP="000C211B">
                              <w:pPr>
                                <w:jc w:val="center"/>
                                <w:rPr>
                                  <w:lang w:val="en-US"/>
                                </w:rPr>
                              </w:pPr>
                              <w:r w:rsidRPr="000C211B">
                                <w:rPr>
                                  <w:lang w:val="en-US"/>
                                </w:rPr>
                                <w:t xml:space="preserve">Use gear and compute </w:t>
                              </w:r>
                              <w:r w:rsidRPr="000C211B">
                                <w:rPr>
                                  <w:i/>
                                  <w:iCs/>
                                  <w:lang w:val="en-US"/>
                                </w:rPr>
                                <w:t>k</w:t>
                              </w:r>
                              <w:r w:rsidRPr="000C211B">
                                <w:rPr>
                                  <w:i/>
                                  <w:iCs/>
                                  <w:vertAlign w:val="subscript"/>
                                  <w:lang w:val="en-US"/>
                                </w:rPr>
                                <w:t xml:space="preserve">P </w:t>
                              </w:r>
                              <w:r w:rsidRPr="000C211B">
                                <w:rPr>
                                  <w:lang w:val="en-US"/>
                                </w:rPr>
                                <w:t>according to 3.1.3.1.</w:t>
                              </w:r>
                            </w:p>
                          </w:txbxContent>
                        </wps:txbx>
                        <wps:bodyPr rot="0" vert="horz" wrap="square" lIns="91440" tIns="45720" rIns="91440" bIns="45720" anchor="t" anchorCtr="0" upright="1">
                          <a:noAutofit/>
                        </wps:bodyPr>
                      </wps:wsp>
                      <wps:wsp>
                        <wps:cNvPr id="124" name="Line 56"/>
                        <wps:cNvCnPr>
                          <a:cxnSpLocks noChangeShapeType="1"/>
                        </wps:cNvCnPr>
                        <wps:spPr bwMode="auto">
                          <a:xfrm>
                            <a:off x="3070" y="5088"/>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7"/>
                        <wps:cNvCnPr>
                          <a:cxnSpLocks noChangeShapeType="1"/>
                        </wps:cNvCnPr>
                        <wps:spPr bwMode="auto">
                          <a:xfrm flipH="1">
                            <a:off x="2773" y="5358"/>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8"/>
                        <wps:cNvCnPr>
                          <a:cxnSpLocks noChangeShapeType="1"/>
                        </wps:cNvCnPr>
                        <wps:spPr bwMode="auto">
                          <a:xfrm flipV="1">
                            <a:off x="2773" y="4413"/>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9"/>
                        <wps:cNvCnPr>
                          <a:cxnSpLocks noChangeShapeType="1"/>
                        </wps:cNvCnPr>
                        <wps:spPr bwMode="auto">
                          <a:xfrm>
                            <a:off x="2773" y="4413"/>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60"/>
                        <wps:cNvCnPr>
                          <a:cxnSpLocks noChangeShapeType="1"/>
                        </wps:cNvCnPr>
                        <wps:spPr bwMode="auto">
                          <a:xfrm>
                            <a:off x="4109"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61"/>
                        <wps:cNvCnPr>
                          <a:cxnSpLocks noChangeShapeType="1"/>
                        </wps:cNvCnPr>
                        <wps:spPr bwMode="auto">
                          <a:xfrm>
                            <a:off x="8570" y="5763"/>
                            <a:ext cx="1" cy="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62"/>
                        <wps:cNvCnPr>
                          <a:cxnSpLocks noChangeShapeType="1"/>
                        </wps:cNvCnPr>
                        <wps:spPr bwMode="auto">
                          <a:xfrm>
                            <a:off x="7524" y="427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63"/>
                        <wps:cNvCnPr>
                          <a:cxnSpLocks noChangeShapeType="1"/>
                        </wps:cNvCnPr>
                        <wps:spPr bwMode="auto">
                          <a:xfrm>
                            <a:off x="7672" y="50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Text Box 64"/>
                        <wps:cNvSpPr txBox="1">
                          <a:spLocks noChangeArrowheads="1"/>
                        </wps:cNvSpPr>
                        <wps:spPr bwMode="auto">
                          <a:xfrm>
                            <a:off x="6930" y="5840"/>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C6848"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357" name="Text Box 65"/>
                        <wps:cNvSpPr txBox="1">
                          <a:spLocks noChangeArrowheads="1"/>
                        </wps:cNvSpPr>
                        <wps:spPr bwMode="auto">
                          <a:xfrm>
                            <a:off x="4791" y="7358"/>
                            <a:ext cx="2213" cy="810"/>
                          </a:xfrm>
                          <a:prstGeom prst="rect">
                            <a:avLst/>
                          </a:prstGeom>
                          <a:solidFill>
                            <a:srgbClr val="FFFFFF"/>
                          </a:solidFill>
                          <a:ln w="9525">
                            <a:solidFill>
                              <a:srgbClr val="000000"/>
                            </a:solidFill>
                            <a:miter lim="800000"/>
                            <a:headEnd/>
                            <a:tailEnd/>
                          </a:ln>
                        </wps:spPr>
                        <wps:txbx>
                          <w:txbxContent>
                            <w:p w14:paraId="3B335534" w14:textId="77777777" w:rsidR="000C211B" w:rsidRPr="0076136C" w:rsidRDefault="000C211B" w:rsidP="000C211B">
                              <w:pPr>
                                <w:spacing w:line="200" w:lineRule="atLeast"/>
                                <w:jc w:val="center"/>
                              </w:pPr>
                              <w:r w:rsidRPr="000C211B">
                                <w:rPr>
                                  <w:lang w:val="en-US"/>
                                </w:rPr>
                                <w:t xml:space="preserve">Use both gears </w:t>
                              </w:r>
                              <w:r w:rsidRPr="000C211B">
                                <w:rPr>
                                  <w:i/>
                                  <w:iCs/>
                                  <w:lang w:val="en-US"/>
                                </w:rPr>
                                <w:t>i</w:t>
                              </w:r>
                              <w:r w:rsidRPr="000C211B">
                                <w:rPr>
                                  <w:lang w:val="en-US"/>
                                </w:rPr>
                                <w:t xml:space="preserve"> with acceleration higher than 2,0 m/</w:t>
                              </w:r>
                              <w:r w:rsidRPr="000C211B">
                                <w:rPr>
                                  <w:b/>
                                  <w:bCs/>
                                  <w:lang w:val="en-US"/>
                                </w:rPr>
                                <w:t>s</w:t>
                              </w:r>
                              <w:r w:rsidRPr="000C211B">
                                <w:rPr>
                                  <w:vertAlign w:val="superscript"/>
                                  <w:lang w:val="en-US"/>
                                </w:rPr>
                                <w:t>2</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+2,</w:t>
                              </w:r>
                              <w:r w:rsidRPr="000C211B">
                                <w:rPr>
                                  <w:i/>
                                  <w:iCs/>
                                  <w:lang w:val="en-US"/>
                                </w:rPr>
                                <w:t xml:space="preserve"> i</w:t>
                              </w:r>
                              <w:r w:rsidRPr="000C211B">
                                <w:rPr>
                                  <w:lang w:val="en-US"/>
                                </w:rPr>
                                <w:t>+3,</w:t>
                              </w:r>
                              <w:r w:rsidRPr="000C211B">
                                <w:rPr>
                                  <w:iCs/>
                                  <w:lang w:val="en-US"/>
                                </w:rPr>
                                <w:t xml:space="preserve"> or</w:t>
                              </w:r>
                              <w:r w:rsidRPr="000C211B">
                                <w:rPr>
                                  <w:i/>
                                  <w:iCs/>
                                  <w:lang w:val="en-US"/>
                                </w:rPr>
                                <w:t>…</w:t>
                              </w:r>
                              <w:r w:rsidRPr="000C211B">
                                <w:rPr>
                                  <w:lang w:val="en-US"/>
                                </w:rPr>
                                <w:t xml:space="preserve">)  </w:t>
                              </w:r>
                              <w:r>
                                <w:t xml:space="preserve">with acceleration less than </w:t>
                              </w:r>
                              <w:r w:rsidRPr="00541F70">
                                <w:rPr>
                                  <w:i/>
                                  <w:iCs/>
                                </w:rPr>
                                <w:t>a</w:t>
                              </w:r>
                              <w:r>
                                <w:rPr>
                                  <w:i/>
                                  <w:iCs/>
                                  <w:vertAlign w:val="subscript"/>
                                </w:rPr>
                                <w:t>urban</w:t>
                              </w:r>
                            </w:p>
                          </w:txbxContent>
                        </wps:txbx>
                        <wps:bodyPr rot="0" vert="horz" wrap="square" lIns="91440" tIns="45720" rIns="91440" bIns="45720" anchor="t" anchorCtr="0" upright="1">
                          <a:noAutofit/>
                        </wps:bodyPr>
                      </wps:wsp>
                      <wps:wsp>
                        <wps:cNvPr id="358" name="Line 66"/>
                        <wps:cNvCnPr>
                          <a:cxnSpLocks noChangeShapeType="1"/>
                        </wps:cNvCnPr>
                        <wps:spPr bwMode="auto">
                          <a:xfrm>
                            <a:off x="6782" y="5763"/>
                            <a:ext cx="1"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67"/>
                        <wps:cNvCnPr>
                          <a:cxnSpLocks noChangeShapeType="1"/>
                        </wps:cNvCnPr>
                        <wps:spPr bwMode="auto">
                          <a:xfrm flipH="1">
                            <a:off x="5223" y="8168"/>
                            <a:ext cx="7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68"/>
                        <wps:cNvCnPr>
                          <a:cxnSpLocks noChangeShapeType="1"/>
                        </wps:cNvCnPr>
                        <wps:spPr bwMode="auto">
                          <a:xfrm flipH="1">
                            <a:off x="5371" y="9244"/>
                            <a:ext cx="1" cy="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69"/>
                        <wps:cNvCnPr>
                          <a:cxnSpLocks noChangeShapeType="1"/>
                        </wps:cNvCnPr>
                        <wps:spPr bwMode="auto">
                          <a:xfrm>
                            <a:off x="7004"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70"/>
                        <wps:cNvSpPr txBox="1">
                          <a:spLocks noChangeArrowheads="1"/>
                        </wps:cNvSpPr>
                        <wps:spPr bwMode="auto">
                          <a:xfrm>
                            <a:off x="5000" y="6110"/>
                            <a:ext cx="2280" cy="540"/>
                          </a:xfrm>
                          <a:prstGeom prst="rect">
                            <a:avLst/>
                          </a:prstGeom>
                          <a:solidFill>
                            <a:srgbClr val="FFFFFF"/>
                          </a:solidFill>
                          <a:ln w="9525">
                            <a:solidFill>
                              <a:srgbClr val="000000"/>
                            </a:solidFill>
                            <a:miter lim="800000"/>
                            <a:headEnd/>
                            <a:tailEnd/>
                          </a:ln>
                        </wps:spPr>
                        <wps:txbx>
                          <w:txbxContent>
                            <w:p w14:paraId="4DCA2BB5" w14:textId="77777777" w:rsidR="000C211B" w:rsidRPr="000C211B" w:rsidRDefault="000C211B" w:rsidP="000C211B">
                              <w:pPr>
                                <w:jc w:val="center"/>
                                <w:rPr>
                                  <w:lang w:val="en-US"/>
                                </w:rPr>
                              </w:pPr>
                              <w:r w:rsidRPr="000C211B">
                                <w:rPr>
                                  <w:lang w:val="en-US"/>
                                </w:rPr>
                                <w:t xml:space="preserve">Is engine speed of gear </w:t>
                              </w:r>
                              <w:r w:rsidRPr="000C211B">
                                <w:rPr>
                                  <w:i/>
                                  <w:iCs/>
                                  <w:lang w:val="en-US"/>
                                </w:rPr>
                                <w:t>i</w:t>
                              </w:r>
                              <w:r w:rsidRPr="000C211B">
                                <w:rPr>
                                  <w:lang w:val="en-US"/>
                                </w:rPr>
                                <w:t xml:space="preserve"> more than </w:t>
                              </w:r>
                              <w:r w:rsidRPr="000C211B">
                                <w:rPr>
                                  <w:b/>
                                  <w:bCs/>
                                  <w:i/>
                                  <w:iCs/>
                                  <w:lang w:val="en-US"/>
                                </w:rPr>
                                <w:t>n</w:t>
                              </w:r>
                              <w:r w:rsidRPr="000C211B">
                                <w:rPr>
                                  <w:b/>
                                  <w:bCs/>
                                  <w:i/>
                                  <w:iCs/>
                                  <w:vertAlign w:val="subscript"/>
                                  <w:lang w:val="en-US"/>
                                </w:rPr>
                                <w:t>MAX</w:t>
                              </w:r>
                              <w:r w:rsidRPr="000C211B">
                                <w:rPr>
                                  <w:lang w:val="en-US"/>
                                </w:rPr>
                                <w:t xml:space="preserve"> </w:t>
                              </w:r>
                              <w:r w:rsidRPr="000C211B">
                                <w:rPr>
                                  <w:strike/>
                                  <w:lang w:val="en-US"/>
                                </w:rPr>
                                <w:t xml:space="preserve">S </w:t>
                              </w:r>
                              <w:r w:rsidRPr="000C211B">
                                <w:rPr>
                                  <w:lang w:val="en-US"/>
                                </w:rPr>
                                <w:t>prior to BB’?</w:t>
                              </w:r>
                            </w:p>
                          </w:txbxContent>
                        </wps:txbx>
                        <wps:bodyPr rot="0" vert="horz" wrap="square" lIns="91440" tIns="45720" rIns="91440" bIns="45720" anchor="t" anchorCtr="0" upright="1">
                          <a:noAutofit/>
                        </wps:bodyPr>
                      </wps:wsp>
                      <wps:wsp>
                        <wps:cNvPr id="363" name="Text Box 71"/>
                        <wps:cNvSpPr txBox="1">
                          <a:spLocks noChangeArrowheads="1"/>
                        </wps:cNvSpPr>
                        <wps:spPr bwMode="auto">
                          <a:xfrm>
                            <a:off x="7075" y="7358"/>
                            <a:ext cx="1231" cy="471"/>
                          </a:xfrm>
                          <a:prstGeom prst="rect">
                            <a:avLst/>
                          </a:prstGeom>
                          <a:solidFill>
                            <a:srgbClr val="FFFFFF"/>
                          </a:solidFill>
                          <a:ln w="9525">
                            <a:solidFill>
                              <a:srgbClr val="000000"/>
                            </a:solidFill>
                            <a:miter lim="800000"/>
                            <a:headEnd/>
                            <a:tailEnd/>
                          </a:ln>
                        </wps:spPr>
                        <wps:txbx>
                          <w:txbxContent>
                            <w:p w14:paraId="555B6B63" w14:textId="77777777" w:rsidR="000C211B" w:rsidRPr="00ED604E" w:rsidRDefault="000C211B" w:rsidP="000C211B">
                              <w:pPr>
                                <w:jc w:val="center"/>
                              </w:pPr>
                              <w:r>
                                <w:t>See Case 3 in Figure 4d</w:t>
                              </w:r>
                            </w:p>
                          </w:txbxContent>
                        </wps:txbx>
                        <wps:bodyPr rot="0" vert="horz" wrap="square" lIns="91440" tIns="45720" rIns="91440" bIns="45720" anchor="t" anchorCtr="0" upright="1">
                          <a:noAutofit/>
                        </wps:bodyPr>
                      </wps:wsp>
                      <wps:wsp>
                        <wps:cNvPr id="364" name="Line 72"/>
                        <wps:cNvCnPr>
                          <a:cxnSpLocks noChangeShapeType="1"/>
                        </wps:cNvCnPr>
                        <wps:spPr bwMode="auto">
                          <a:xfrm>
                            <a:off x="5371" y="6650"/>
                            <a:ext cx="1"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Text Box 73"/>
                        <wps:cNvSpPr txBox="1">
                          <a:spLocks noChangeArrowheads="1"/>
                        </wps:cNvSpPr>
                        <wps:spPr bwMode="auto">
                          <a:xfrm>
                            <a:off x="5446" y="6724"/>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8D15E"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366" name="Line 74"/>
                        <wps:cNvCnPr>
                          <a:cxnSpLocks noChangeShapeType="1"/>
                        </wps:cNvCnPr>
                        <wps:spPr bwMode="auto">
                          <a:xfrm>
                            <a:off x="6705" y="6650"/>
                            <a:ext cx="727"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Text Box 75"/>
                        <wps:cNvSpPr txBox="1">
                          <a:spLocks noChangeArrowheads="1"/>
                        </wps:cNvSpPr>
                        <wps:spPr bwMode="auto">
                          <a:xfrm>
                            <a:off x="7004" y="6650"/>
                            <a:ext cx="57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FA497" w14:textId="77777777" w:rsidR="000C211B" w:rsidRDefault="000C211B" w:rsidP="000C211B">
                              <w:r>
                                <w:t>Yes</w:t>
                              </w:r>
                              <w:r>
                                <w:rPr>
                                  <w:noProof/>
                                  <w:lang w:eastAsia="en-GB"/>
                                </w:rPr>
                                <w:drawing>
                                  <wp:inline distT="0" distB="0" distL="0" distR="0" wp14:anchorId="096C7D94" wp14:editId="221A4D64">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g:wgp>
                  </a:graphicData>
                </a:graphic>
              </wp:inline>
            </w:drawing>
          </mc:Choice>
          <mc:Fallback>
            <w:pict>
              <v:group w14:anchorId="31294550" id="Gruppieren 151" o:spid="_x0000_s1059" style="width:485pt;height:495pt;mso-position-horizontal-relative:char;mso-position-vertical-relative:line" coordorigin="2328,3468" coordsize="7200,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">
                <o:lock v:ext="edit" aspectratio="t"/>
                <v:rect id="AutoShape 43" o:spid="_x0000_s1060" style="position:absolute;left:2328;top:3468;width:7200;height: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filled="f" stroked="f">
                  <o:lock v:ext="edit" aspectratio="t" text="t"/>
                </v:rect>
                <v:shape id="Text Box 44" o:spid="_x0000_s1061" type="#_x0000_t202" style="position:absolute;left:4852;top:5088;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6CEFD8BA" w14:textId="77777777" w:rsidR="000C211B" w:rsidRDefault="000C211B" w:rsidP="000C211B">
                        <w:r>
                          <w:t>Yes</w:t>
                        </w:r>
                        <w:r>
                          <w:rPr>
                            <w:noProof/>
                            <w:lang w:eastAsia="en-GB"/>
                          </w:rPr>
                          <w:drawing>
                            <wp:inline distT="0" distB="0" distL="0" distR="0" wp14:anchorId="4B3F8B9D" wp14:editId="5FDBD768">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45" o:spid="_x0000_s1062" type="#_x0000_t202" style="position:absolute;left:3144;top:5088;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stroked="f">
                  <v:textbox>
                    <w:txbxContent>
                      <w:p w14:paraId="0FE394AA" w14:textId="77777777" w:rsidR="000C211B" w:rsidRPr="00E16027" w:rsidRDefault="000C211B" w:rsidP="000C211B">
                        <w:pPr>
                          <w:jc w:val="center"/>
                        </w:pPr>
                        <w:r>
                          <w:t>No</w:t>
                        </w:r>
                      </w:p>
                    </w:txbxContent>
                  </v:textbox>
                </v:shape>
                <v:shape id="Text Box 46" o:spid="_x0000_s1063" type="#_x0000_t202" alt="Text Box: Is acceleration  of gear i less than or equal 2,0 m/sec2? and engine speed less than S prior to BB’?&#10;" style="position:absolute;left:2996;top:4548;width:25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">
                  <v:textbox inset=",.3mm,,.3mm">
                    <w:txbxContent>
                      <w:p w14:paraId="0D503411" w14:textId="77777777" w:rsidR="000C211B" w:rsidRPr="000C211B" w:rsidRDefault="000C211B" w:rsidP="000C211B">
                        <w:pPr>
                          <w:spacing w:line="200" w:lineRule="atLeast"/>
                          <w:jc w:val="center"/>
                          <w:rPr>
                            <w:lang w:val="en-US"/>
                          </w:rPr>
                        </w:pPr>
                        <w:r w:rsidRPr="000C211B">
                          <w:rPr>
                            <w:lang w:val="en-US"/>
                          </w:rPr>
                          <w:t xml:space="preserve">Is acceleration of gear </w:t>
                        </w:r>
                        <w:r w:rsidRPr="000C211B">
                          <w:rPr>
                            <w:i/>
                            <w:iCs/>
                            <w:lang w:val="en-US"/>
                          </w:rPr>
                          <w:t>i</w:t>
                        </w:r>
                        <w:r w:rsidRPr="000C211B">
                          <w:rPr>
                            <w:lang w:val="en-US"/>
                          </w:rPr>
                          <w:t xml:space="preserve"> less than or equal 2,0 m/</w:t>
                        </w:r>
                        <w:r w:rsidRPr="000C211B">
                          <w:rPr>
                            <w:b/>
                            <w:bCs/>
                            <w:lang w:val="en-US"/>
                          </w:rPr>
                          <w:t>s</w:t>
                        </w:r>
                        <w:r w:rsidRPr="000C211B">
                          <w:rPr>
                            <w:vertAlign w:val="superscript"/>
                            <w:lang w:val="en-US"/>
                          </w:rPr>
                          <w:t>2</w:t>
                        </w:r>
                        <w:r w:rsidRPr="000C211B">
                          <w:rPr>
                            <w:lang w:val="en-US"/>
                          </w:rPr>
                          <w:t xml:space="preserve">? and engine speed less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S</w:t>
                        </w:r>
                        <w:r w:rsidRPr="000C211B">
                          <w:rPr>
                            <w:lang w:val="en-US"/>
                          </w:rPr>
                          <w:t xml:space="preserve"> prior to BB’?</w:t>
                        </w:r>
                      </w:p>
                    </w:txbxContent>
                  </v:textbox>
                </v:shape>
                <v:shape id="Text Box 47" o:spid="_x0000_s1064" type="#_x0000_t202" style="position:absolute;left:3516;top:8328;width:2077;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296F2EF4" w14:textId="77777777" w:rsidR="000C211B" w:rsidRPr="000C211B" w:rsidRDefault="000C211B" w:rsidP="000C211B">
                        <w:pPr>
                          <w:jc w:val="center"/>
                          <w:rPr>
                            <w:lang w:val="en-US"/>
                          </w:rPr>
                        </w:pPr>
                        <w:r w:rsidRPr="000C211B">
                          <w:rPr>
                            <w:lang w:val="en-US"/>
                          </w:rPr>
                          <w:t xml:space="preserve">Use both gears </w:t>
                        </w:r>
                        <w:r w:rsidRPr="000C211B">
                          <w:rPr>
                            <w:i/>
                            <w:iCs/>
                            <w:lang w:val="en-US"/>
                          </w:rPr>
                          <w:t>i</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 xml:space="preserve">+2, </w:t>
                        </w:r>
                        <w:r w:rsidRPr="000C211B">
                          <w:rPr>
                            <w:i/>
                            <w:iCs/>
                            <w:lang w:val="en-US"/>
                          </w:rPr>
                          <w:t>i</w:t>
                        </w:r>
                        <w:r w:rsidRPr="000C211B">
                          <w:rPr>
                            <w:lang w:val="en-US"/>
                          </w:rPr>
                          <w:t>+3,</w:t>
                        </w:r>
                        <w:r w:rsidRPr="000C211B">
                          <w:rPr>
                            <w:iCs/>
                            <w:lang w:val="en-US"/>
                          </w:rPr>
                          <w:t xml:space="preserve"> or</w:t>
                        </w:r>
                        <w:r w:rsidRPr="000C211B">
                          <w:rPr>
                            <w:i/>
                            <w:iCs/>
                            <w:lang w:val="en-US"/>
                          </w:rPr>
                          <w:t xml:space="preserve">… </w:t>
                        </w:r>
                        <w:r w:rsidRPr="000C211B">
                          <w:rPr>
                            <w:lang w:val="en-US"/>
                          </w:rPr>
                          <w:t xml:space="preserve">)   and compute </w:t>
                        </w:r>
                        <w:r w:rsidRPr="000C211B">
                          <w:rPr>
                            <w:i/>
                            <w:iCs/>
                            <w:lang w:val="en-US"/>
                          </w:rPr>
                          <w:t>k</w:t>
                        </w:r>
                        <w:r w:rsidRPr="000C211B">
                          <w:rPr>
                            <w:i/>
                            <w:iCs/>
                            <w:vertAlign w:val="subscript"/>
                            <w:lang w:val="en-US"/>
                          </w:rPr>
                          <w:t>P</w:t>
                        </w:r>
                        <w:r w:rsidRPr="000C211B">
                          <w:rPr>
                            <w:vertAlign w:val="subscript"/>
                            <w:lang w:val="en-US"/>
                          </w:rPr>
                          <w:t xml:space="preserve"> </w:t>
                        </w:r>
                        <w:r w:rsidRPr="000C211B">
                          <w:rPr>
                            <w:lang w:val="en-US"/>
                          </w:rPr>
                          <w:t xml:space="preserve"> according to 3.1.3.1. and </w:t>
                        </w:r>
                        <w:r w:rsidRPr="000C211B">
                          <w:rPr>
                            <w:i/>
                            <w:iCs/>
                            <w:lang w:val="en-US"/>
                          </w:rPr>
                          <w:t>k</w:t>
                        </w:r>
                        <w:r w:rsidRPr="000C211B">
                          <w:rPr>
                            <w:lang w:val="en-US"/>
                          </w:rPr>
                          <w:t xml:space="preserve"> by 3.1.2.1.4.1.</w:t>
                        </w:r>
                      </w:p>
                    </w:txbxContent>
                  </v:textbox>
                </v:shape>
                <v:shape id="Text Box 48" o:spid="_x0000_s1065" type="#_x0000_t202" style="position:absolute;left:5074;top:9678;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3F245678" w14:textId="77777777" w:rsidR="000C211B" w:rsidRPr="000C211B" w:rsidRDefault="000C211B" w:rsidP="000C211B">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v:textbox>
                </v:shape>
                <v:shape id="Text Box 49" o:spid="_x0000_s1066" type="#_x0000_t202" style="position:absolute;left:2699;top:3468;width:289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1C026355" w14:textId="77777777" w:rsidR="000C211B" w:rsidRPr="000C211B" w:rsidRDefault="000C211B" w:rsidP="000C211B">
                        <w:pPr>
                          <w:spacing w:line="200" w:lineRule="atLeast"/>
                          <w:jc w:val="center"/>
                          <w:outlineLvl w:val="0"/>
                          <w:rPr>
                            <w:lang w:val="en-US"/>
                          </w:rPr>
                        </w:pPr>
                        <w:r w:rsidRPr="000C211B">
                          <w:rPr>
                            <w:lang w:val="en-US"/>
                          </w:rPr>
                          <w:t>Case 1:</w:t>
                        </w:r>
                      </w:p>
                      <w:p w14:paraId="22A97418" w14:textId="77777777" w:rsidR="000C211B" w:rsidRPr="000C211B" w:rsidRDefault="000C211B" w:rsidP="000C211B">
                        <w:pPr>
                          <w:jc w:val="center"/>
                          <w:outlineLvl w:val="0"/>
                          <w:rPr>
                            <w:lang w:val="en-US"/>
                          </w:rPr>
                        </w:pPr>
                        <w:r w:rsidRPr="000C211B">
                          <w:rPr>
                            <w:lang w:val="en-US"/>
                          </w:rPr>
                          <w:t xml:space="preserve"> Two gears, gear </w:t>
                        </w:r>
                        <w:r w:rsidRPr="000C211B">
                          <w:rPr>
                            <w:i/>
                            <w:iCs/>
                            <w:lang w:val="en-US"/>
                          </w:rPr>
                          <w:t>i</w:t>
                        </w:r>
                        <w:r w:rsidRPr="000C211B">
                          <w:rPr>
                            <w:lang w:val="en-US"/>
                          </w:rPr>
                          <w:t xml:space="preserve"> with stable acceleration above </w:t>
                        </w: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p w14:paraId="59D789BE" w14:textId="77777777" w:rsidR="000C211B" w:rsidRPr="000C211B" w:rsidRDefault="000C211B" w:rsidP="000C211B">
                        <w:pPr>
                          <w:jc w:val="center"/>
                          <w:outlineLvl w:val="0"/>
                          <w:rPr>
                            <w:lang w:val="en-US"/>
                          </w:rPr>
                        </w:pPr>
                        <w:r w:rsidRPr="000C211B">
                          <w:rPr>
                            <w:lang w:val="en-US"/>
                          </w:rPr>
                          <w:t xml:space="preserve"> </w:t>
                        </w:r>
                      </w:p>
                    </w:txbxContent>
                  </v:textbox>
                </v:shape>
                <v:shape id="Text Box 50" o:spid="_x0000_s1067" type="#_x0000_t202" style="position:absolute;left:6114;top:3468;width:2894;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14:paraId="00E99ADA" w14:textId="77777777" w:rsidR="000C211B" w:rsidRPr="000C211B" w:rsidRDefault="000C211B" w:rsidP="000C211B">
                        <w:pPr>
                          <w:jc w:val="center"/>
                          <w:rPr>
                            <w:lang w:val="en-US"/>
                          </w:rPr>
                        </w:pPr>
                        <w:r w:rsidRPr="000C211B">
                          <w:rPr>
                            <w:lang w:val="en-US"/>
                          </w:rPr>
                          <w:t>Case 2:</w:t>
                        </w:r>
                      </w:p>
                      <w:p w14:paraId="1CE651B9" w14:textId="77777777" w:rsidR="000C211B" w:rsidRPr="000C211B" w:rsidRDefault="000C211B" w:rsidP="000C211B">
                        <w:pPr>
                          <w:jc w:val="center"/>
                          <w:rPr>
                            <w:lang w:val="en-US"/>
                          </w:rPr>
                        </w:pPr>
                        <w:r w:rsidRPr="000C211B">
                          <w:rPr>
                            <w:lang w:val="en-US"/>
                          </w:rPr>
                          <w:t xml:space="preserve"> One gear with stable acceleration above 2,0 m/</w:t>
                        </w:r>
                        <w:r w:rsidRPr="000C211B">
                          <w:rPr>
                            <w:b/>
                            <w:bCs/>
                            <w:lang w:val="en-US"/>
                          </w:rPr>
                          <w:t>s</w:t>
                        </w:r>
                        <w:r w:rsidRPr="000C211B">
                          <w:rPr>
                            <w:vertAlign w:val="superscript"/>
                            <w:lang w:val="en-US"/>
                          </w:rPr>
                          <w:t>2</w:t>
                        </w:r>
                        <w:r w:rsidRPr="000C211B">
                          <w:rPr>
                            <w:lang w:val="en-US"/>
                          </w:rPr>
                          <w:t xml:space="preserve"> or engine speed greater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 xml:space="preserve">S </w:t>
                        </w:r>
                        <w:r w:rsidRPr="000C211B">
                          <w:rPr>
                            <w:lang w:val="en-US"/>
                          </w:rPr>
                          <w:t>prior to BB'</w:t>
                        </w:r>
                      </w:p>
                      <w:p w14:paraId="4AD9E659" w14:textId="77777777" w:rsidR="000C211B" w:rsidRPr="000C211B" w:rsidRDefault="000C211B" w:rsidP="000C211B">
                        <w:pPr>
                          <w:jc w:val="center"/>
                          <w:rPr>
                            <w:lang w:val="en-US"/>
                          </w:rPr>
                        </w:pPr>
                        <w:r w:rsidRPr="000C211B">
                          <w:rPr>
                            <w:lang w:val="en-US"/>
                          </w:rPr>
                          <w:t xml:space="preserve"> </w:t>
                        </w:r>
                      </w:p>
                    </w:txbxContent>
                  </v:textbox>
                </v:shape>
                <v:line id="Line 51" o:spid="_x0000_s1068" style="position:absolute;visibility:visible;mso-wrap-style:square" from="4703,5088" to="4704,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Text Box 52" o:spid="_x0000_s1069" type="#_x0000_t202" style="position:absolute;left:6114;top:4413;width:33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135CCDFD" w14:textId="77777777" w:rsidR="000C211B" w:rsidRPr="000C211B" w:rsidRDefault="000C211B" w:rsidP="000C211B">
                        <w:pPr>
                          <w:jc w:val="center"/>
                          <w:rPr>
                            <w:lang w:val="en-US"/>
                          </w:rPr>
                        </w:pPr>
                        <w:r w:rsidRPr="000C211B">
                          <w:rPr>
                            <w:lang w:val="en-US"/>
                          </w:rPr>
                          <w:t xml:space="preserve">Determine first gear </w:t>
                        </w:r>
                        <w:r w:rsidRPr="000C211B">
                          <w:rPr>
                            <w:i/>
                            <w:iCs/>
                            <w:lang w:val="en-US"/>
                          </w:rPr>
                          <w:t>i</w:t>
                        </w:r>
                        <w:r w:rsidRPr="000C211B">
                          <w:rPr>
                            <w:lang w:val="en-US"/>
                          </w:rPr>
                          <w:t xml:space="preserve"> + n (n=1, 2…) with stable acceleration less than or equal to 2,0 m/</w:t>
                        </w:r>
                        <w:r w:rsidRPr="000C211B">
                          <w:rPr>
                            <w:b/>
                            <w:bCs/>
                            <w:lang w:val="en-US"/>
                          </w:rPr>
                          <w:t>s</w:t>
                        </w:r>
                        <w:r w:rsidRPr="000C211B">
                          <w:rPr>
                            <w:vertAlign w:val="superscript"/>
                            <w:lang w:val="en-US"/>
                          </w:rPr>
                          <w:t>2</w:t>
                        </w:r>
                        <w:r w:rsidRPr="000C211B">
                          <w:rPr>
                            <w:lang w:val="en-US"/>
                          </w:rPr>
                          <w:t xml:space="preserve"> and engine speed less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 xml:space="preserve">S </w:t>
                        </w:r>
                        <w:r w:rsidRPr="000C211B">
                          <w:rPr>
                            <w:lang w:val="en-US"/>
                          </w:rPr>
                          <w:t>prior to BB'</w:t>
                        </w:r>
                      </w:p>
                      <w:p w14:paraId="6A57146F" w14:textId="77777777" w:rsidR="000C211B" w:rsidRPr="000C211B" w:rsidRDefault="000C211B" w:rsidP="000C211B">
                        <w:pPr>
                          <w:jc w:val="center"/>
                          <w:rPr>
                            <w:lang w:val="en-US"/>
                          </w:rPr>
                        </w:pPr>
                        <w:r w:rsidRPr="000C211B">
                          <w:rPr>
                            <w:lang w:val="en-US"/>
                          </w:rPr>
                          <w:t xml:space="preserve"> </w:t>
                        </w:r>
                      </w:p>
                    </w:txbxContent>
                  </v:textbox>
                </v:shape>
                <v:shape id="Text Box 53" o:spid="_x0000_s1070" type="#_x0000_t202" style="position:absolute;left:6633;top:5223;width:20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0F727673" w14:textId="77777777" w:rsidR="000C211B" w:rsidRPr="000C211B" w:rsidRDefault="000C211B" w:rsidP="000C211B">
                        <w:pPr>
                          <w:jc w:val="center"/>
                          <w:rPr>
                            <w:lang w:val="en-US"/>
                          </w:rPr>
                        </w:pPr>
                        <w:r w:rsidRPr="000C211B">
                          <w:rPr>
                            <w:lang w:val="en-US"/>
                          </w:rPr>
                          <w:t xml:space="preserve">Is acceleration of gear </w:t>
                        </w:r>
                        <w:r w:rsidRPr="000C211B">
                          <w:rPr>
                            <w:i/>
                            <w:iCs/>
                            <w:lang w:val="en-US"/>
                          </w:rPr>
                          <w:t>i</w:t>
                        </w:r>
                        <w:r w:rsidRPr="000C211B">
                          <w:rPr>
                            <w:lang w:val="en-US"/>
                          </w:rPr>
                          <w:t xml:space="preserve"> +n more than </w:t>
                        </w:r>
                        <w:r w:rsidRPr="000C211B">
                          <w:rPr>
                            <w:i/>
                            <w:iCs/>
                            <w:lang w:val="en-US"/>
                          </w:rPr>
                          <w:t>a</w:t>
                        </w:r>
                        <w:r w:rsidRPr="000C211B">
                          <w:rPr>
                            <w:i/>
                            <w:iCs/>
                            <w:vertAlign w:val="subscript"/>
                            <w:lang w:val="en-US"/>
                          </w:rPr>
                          <w:t>urban</w:t>
                        </w:r>
                        <w:r w:rsidRPr="000C211B">
                          <w:rPr>
                            <w:lang w:val="en-US"/>
                          </w:rPr>
                          <w:t>?</w:t>
                        </w:r>
                      </w:p>
                    </w:txbxContent>
                  </v:textbox>
                </v:shape>
                <v:shape id="Text Box 54" o:spid="_x0000_s1071" type="#_x0000_t202" style="position:absolute;left:8637;top:5763;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14:paraId="14F98AEE" w14:textId="77777777" w:rsidR="000C211B" w:rsidRDefault="000C211B" w:rsidP="000C211B">
                        <w:r>
                          <w:t>Yes</w:t>
                        </w:r>
                        <w:r>
                          <w:rPr>
                            <w:noProof/>
                            <w:lang w:eastAsia="en-GB"/>
                          </w:rPr>
                          <w:drawing>
                            <wp:inline distT="0" distB="0" distL="0" distR="0" wp14:anchorId="55D823E6" wp14:editId="5FE60086">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5" o:spid="_x0000_s1072" type="#_x0000_t202" style="position:absolute;left:6707;top:8598;width:20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15AF09F2" w14:textId="77777777" w:rsidR="000C211B" w:rsidRPr="000C211B" w:rsidRDefault="000C211B" w:rsidP="000C211B">
                        <w:pPr>
                          <w:jc w:val="center"/>
                          <w:rPr>
                            <w:lang w:val="en-US"/>
                          </w:rPr>
                        </w:pPr>
                        <w:r w:rsidRPr="000C211B">
                          <w:rPr>
                            <w:lang w:val="en-US"/>
                          </w:rPr>
                          <w:t xml:space="preserve">Use gear and compute </w:t>
                        </w:r>
                        <w:r w:rsidRPr="000C211B">
                          <w:rPr>
                            <w:i/>
                            <w:iCs/>
                            <w:lang w:val="en-US"/>
                          </w:rPr>
                          <w:t>k</w:t>
                        </w:r>
                        <w:r w:rsidRPr="000C211B">
                          <w:rPr>
                            <w:i/>
                            <w:iCs/>
                            <w:vertAlign w:val="subscript"/>
                            <w:lang w:val="en-US"/>
                          </w:rPr>
                          <w:t xml:space="preserve">P </w:t>
                        </w:r>
                        <w:r w:rsidRPr="000C211B">
                          <w:rPr>
                            <w:lang w:val="en-US"/>
                          </w:rPr>
                          <w:t>according to 3.1.3.1.</w:t>
                        </w:r>
                      </w:p>
                    </w:txbxContent>
                  </v:textbox>
                </v:shape>
                <v:line id="Line 56" o:spid="_x0000_s1073" style="position:absolute;visibility:visible;mso-wrap-style:square" from="3070,508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57" o:spid="_x0000_s1074" style="position:absolute;flip:x;visibility:visible;mso-wrap-style:square" from="2773,535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58" o:spid="_x0000_s1075" style="position:absolute;flip:y;visibility:visible;mso-wrap-style:square" from="2773,4413" to="277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59" o:spid="_x0000_s1076" style="position:absolute;visibility:visible;mso-wrap-style:square" from="2773,4413" to="611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line id="Line 60" o:spid="_x0000_s1077" style="position:absolute;visibility:visible;mso-wrap-style:square" from="4109,4278" to="4109,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paxQAAANwAAAAPAAAAZHJzL2Rvd25yZXYueG1sRI9PawIx&#10;FMTvBb9DeIXealZL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CrKKpaxQAAANwAAAAP&#10;AAAAAAAAAAAAAAAAAAcCAABkcnMvZG93bnJldi54bWxQSwUGAAAAAAMAAwC3AAAA+QIAAAAA&#10;">
                  <v:stroke endarrow="block"/>
                </v:line>
                <v:line id="Line 61" o:spid="_x0000_s1078" style="position:absolute;visibility:visible;mso-wrap-style:square" from="8570,5763" to="8571,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BxQAAANwAAAAPAAAAZHJzL2Rvd25yZXYueG1sRI9PawIx&#10;FMTvBb9DeIK3mlWx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DEZA/BxQAAANwAAAAP&#10;AAAAAAAAAAAAAAAAAAcCAABkcnMvZG93bnJldi54bWxQSwUGAAAAAAMAAwC3AAAA+QIAAAAA&#10;">
                  <v:stroke endarrow="block"/>
                </v:line>
                <v:line id="Line 62" o:spid="_x0000_s1079" style="position:absolute;visibility:visible;mso-wrap-style:square" from="7524,4278" to="752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">
                  <v:stroke endarrow="block"/>
                </v:line>
                <v:line id="Line 63" o:spid="_x0000_s1080" style="position:absolute;visibility:visible;mso-wrap-style:square" from="7672,5088" to="767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uxQAAANwAAAAPAAAAZHJzL2Rvd25yZXYueG1sRI9PawIx&#10;FMTvBb9DeIK3mlWx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AkwTIuxQAAANwAAAAP&#10;AAAAAAAAAAAAAAAAAAcCAABkcnMvZG93bnJldi54bWxQSwUGAAAAAAMAAwC3AAAA+QIAAAAA&#10;">
                  <v:stroke endarrow="block"/>
                </v:line>
                <v:shape id="Text Box 64" o:spid="_x0000_s1081" type="#_x0000_t202" style="position:absolute;left:6930;top:5840;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" stroked="f">
                  <v:textbox>
                    <w:txbxContent>
                      <w:p w14:paraId="392C6848" w14:textId="77777777" w:rsidR="000C211B" w:rsidRPr="00E16027" w:rsidRDefault="000C211B" w:rsidP="000C211B">
                        <w:pPr>
                          <w:jc w:val="center"/>
                        </w:pPr>
                        <w:r>
                          <w:t>No</w:t>
                        </w:r>
                      </w:p>
                    </w:txbxContent>
                  </v:textbox>
                </v:shape>
                <v:shape id="Text Box 65" o:spid="_x0000_s1082" type="#_x0000_t202" style="position:absolute;left:4791;top:7358;width:221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Wu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jCfyfiUdAzm8AAAD//wMAUEsBAi0AFAAGAAgAAAAhANvh9svuAAAAhQEAABMAAAAAAAAA&#10;AAAAAAAAAAAAAFtDb250ZW50X1R5cGVzXS54bWxQSwECLQAUAAYACAAAACEAWvQsW78AAAAVAQAA&#10;CwAAAAAAAAAAAAAAAAAfAQAAX3JlbHMvLnJlbHNQSwECLQAUAAYACAAAACEAmE7lrsYAAADcAAAA&#10;DwAAAAAAAAAAAAAAAAAHAgAAZHJzL2Rvd25yZXYueG1sUEsFBgAAAAADAAMAtwAAAPoCAAAAAA==&#10;">
                  <v:textbox>
                    <w:txbxContent>
                      <w:p w14:paraId="3B335534" w14:textId="77777777" w:rsidR="000C211B" w:rsidRPr="0076136C" w:rsidRDefault="000C211B" w:rsidP="000C211B">
                        <w:pPr>
                          <w:spacing w:line="200" w:lineRule="atLeast"/>
                          <w:jc w:val="center"/>
                        </w:pPr>
                        <w:r w:rsidRPr="000C211B">
                          <w:rPr>
                            <w:lang w:val="en-US"/>
                          </w:rPr>
                          <w:t xml:space="preserve">Use both gears </w:t>
                        </w:r>
                        <w:r w:rsidRPr="000C211B">
                          <w:rPr>
                            <w:i/>
                            <w:iCs/>
                            <w:lang w:val="en-US"/>
                          </w:rPr>
                          <w:t>i</w:t>
                        </w:r>
                        <w:r w:rsidRPr="000C211B">
                          <w:rPr>
                            <w:lang w:val="en-US"/>
                          </w:rPr>
                          <w:t xml:space="preserve"> with acceleration higher than 2,0 m/</w:t>
                        </w:r>
                        <w:r w:rsidRPr="000C211B">
                          <w:rPr>
                            <w:b/>
                            <w:bCs/>
                            <w:lang w:val="en-US"/>
                          </w:rPr>
                          <w:t>s</w:t>
                        </w:r>
                        <w:r w:rsidRPr="000C211B">
                          <w:rPr>
                            <w:vertAlign w:val="superscript"/>
                            <w:lang w:val="en-US"/>
                          </w:rPr>
                          <w:t>2</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+2,</w:t>
                        </w:r>
                        <w:r w:rsidRPr="000C211B">
                          <w:rPr>
                            <w:i/>
                            <w:iCs/>
                            <w:lang w:val="en-US"/>
                          </w:rPr>
                          <w:t xml:space="preserve"> i</w:t>
                        </w:r>
                        <w:r w:rsidRPr="000C211B">
                          <w:rPr>
                            <w:lang w:val="en-US"/>
                          </w:rPr>
                          <w:t>+3,</w:t>
                        </w:r>
                        <w:r w:rsidRPr="000C211B">
                          <w:rPr>
                            <w:iCs/>
                            <w:lang w:val="en-US"/>
                          </w:rPr>
                          <w:t xml:space="preserve"> or</w:t>
                        </w:r>
                        <w:r w:rsidRPr="000C211B">
                          <w:rPr>
                            <w:i/>
                            <w:iCs/>
                            <w:lang w:val="en-US"/>
                          </w:rPr>
                          <w:t>…</w:t>
                        </w:r>
                        <w:r w:rsidRPr="000C211B">
                          <w:rPr>
                            <w:lang w:val="en-US"/>
                          </w:rPr>
                          <w:t xml:space="preserve">)  </w:t>
                        </w:r>
                        <w:r>
                          <w:t xml:space="preserve">with acceleration less than </w:t>
                        </w:r>
                        <w:r w:rsidRPr="00541F70">
                          <w:rPr>
                            <w:i/>
                            <w:iCs/>
                          </w:rPr>
                          <w:t>a</w:t>
                        </w:r>
                        <w:r>
                          <w:rPr>
                            <w:i/>
                            <w:iCs/>
                            <w:vertAlign w:val="subscript"/>
                          </w:rPr>
                          <w:t>urban</w:t>
                        </w:r>
                      </w:p>
                    </w:txbxContent>
                  </v:textbox>
                </v:shape>
                <v:line id="Line 66" o:spid="_x0000_s1083" style="position:absolute;visibility:visible;mso-wrap-style:square" from="6782,5763" to="6783,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2wwgAAANwAAAAPAAAAZHJzL2Rvd25yZXYueG1sRE/Pa8Iw&#10;FL4L/g/hDXbTVMf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DKwJ2wwgAAANwAAAAPAAAA&#10;AAAAAAAAAAAAAAcCAABkcnMvZG93bnJldi54bWxQSwUGAAAAAAMAAwC3AAAA9gIAAAAA&#10;">
                  <v:stroke endarrow="block"/>
                </v:line>
                <v:line id="Line 67" o:spid="_x0000_s1084" style="position:absolute;flip:x;visibility:visible;mso-wrap-style:square" from="5223,8168" to="52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">
                  <v:stroke endarrow="block"/>
                </v:line>
                <v:line id="Line 68" o:spid="_x0000_s1085" style="position:absolute;flip:x;visibility:visible;mso-wrap-style:square" from="5371,9244" to="5372,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">
                  <v:stroke endarrow="block"/>
                </v:line>
                <v:line id="Line 69" o:spid="_x0000_s1086" style="position:absolute;visibility:visible;mso-wrap-style:square" from="7004,9138" to="7004,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6QxQAAANwAAAAPAAAAZHJzL2Rvd25yZXYueG1sRI9BawIx&#10;FITvhf6H8AreanYr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CVlv6QxQAAANwAAAAP&#10;AAAAAAAAAAAAAAAAAAcCAABkcnMvZG93bnJldi54bWxQSwUGAAAAAAMAAwC3AAAA+QIAAAAA&#10;">
                  <v:stroke endarrow="block"/>
                </v:line>
                <v:shape id="Text Box 70" o:spid="_x0000_s1087" type="#_x0000_t202" style="position:absolute;left:5000;top:6110;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">
                  <v:textbox>
                    <w:txbxContent>
                      <w:p w14:paraId="4DCA2BB5" w14:textId="77777777" w:rsidR="000C211B" w:rsidRPr="000C211B" w:rsidRDefault="000C211B" w:rsidP="000C211B">
                        <w:pPr>
                          <w:jc w:val="center"/>
                          <w:rPr>
                            <w:lang w:val="en-US"/>
                          </w:rPr>
                        </w:pPr>
                        <w:r w:rsidRPr="000C211B">
                          <w:rPr>
                            <w:lang w:val="en-US"/>
                          </w:rPr>
                          <w:t xml:space="preserve">Is engine speed of gear </w:t>
                        </w:r>
                        <w:r w:rsidRPr="000C211B">
                          <w:rPr>
                            <w:i/>
                            <w:iCs/>
                            <w:lang w:val="en-US"/>
                          </w:rPr>
                          <w:t>i</w:t>
                        </w:r>
                        <w:r w:rsidRPr="000C211B">
                          <w:rPr>
                            <w:lang w:val="en-US"/>
                          </w:rPr>
                          <w:t xml:space="preserve"> more than </w:t>
                        </w:r>
                        <w:r w:rsidRPr="000C211B">
                          <w:rPr>
                            <w:b/>
                            <w:bCs/>
                            <w:i/>
                            <w:iCs/>
                            <w:lang w:val="en-US"/>
                          </w:rPr>
                          <w:t>n</w:t>
                        </w:r>
                        <w:r w:rsidRPr="000C211B">
                          <w:rPr>
                            <w:b/>
                            <w:bCs/>
                            <w:i/>
                            <w:iCs/>
                            <w:vertAlign w:val="subscript"/>
                            <w:lang w:val="en-US"/>
                          </w:rPr>
                          <w:t>MAX</w:t>
                        </w:r>
                        <w:r w:rsidRPr="000C211B">
                          <w:rPr>
                            <w:lang w:val="en-US"/>
                          </w:rPr>
                          <w:t xml:space="preserve"> </w:t>
                        </w:r>
                        <w:r w:rsidRPr="000C211B">
                          <w:rPr>
                            <w:strike/>
                            <w:lang w:val="en-US"/>
                          </w:rPr>
                          <w:t xml:space="preserve">S </w:t>
                        </w:r>
                        <w:r w:rsidRPr="000C211B">
                          <w:rPr>
                            <w:lang w:val="en-US"/>
                          </w:rPr>
                          <w:t>prior to BB’?</w:t>
                        </w:r>
                      </w:p>
                    </w:txbxContent>
                  </v:textbox>
                </v:shape>
                <v:shape id="Text Box 71" o:spid="_x0000_s1088" type="#_x0000_t202" style="position:absolute;left:7075;top:7358;width:12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555B6B63" w14:textId="77777777" w:rsidR="000C211B" w:rsidRPr="00ED604E" w:rsidRDefault="000C211B" w:rsidP="000C211B">
                        <w:pPr>
                          <w:jc w:val="center"/>
                        </w:pPr>
                        <w:r>
                          <w:t>See Case 3 in Figure 4d</w:t>
                        </w:r>
                      </w:p>
                    </w:txbxContent>
                  </v:textbox>
                </v:shape>
                <v:line id="Line 72" o:spid="_x0000_s1089" style="position:absolute;visibility:visible;mso-wrap-style:square" from="5371,6650" to="537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0I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heFdCMYAAADcAAAA&#10;DwAAAAAAAAAAAAAAAAAHAgAAZHJzL2Rvd25yZXYueG1sUEsFBgAAAAADAAMAtwAAAPoCAAAAAA==&#10;">
                  <v:stroke endarrow="block"/>
                </v:line>
                <v:shape id="Text Box 73" o:spid="_x0000_s1090" type="#_x0000_t202" style="position:absolute;left:5446;top:6724;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" stroked="f">
                  <v:textbox>
                    <w:txbxContent>
                      <w:p w14:paraId="6708D15E" w14:textId="77777777" w:rsidR="000C211B" w:rsidRPr="00E16027" w:rsidRDefault="000C211B" w:rsidP="000C211B">
                        <w:pPr>
                          <w:jc w:val="center"/>
                        </w:pPr>
                        <w:r>
                          <w:t>No</w:t>
                        </w:r>
                      </w:p>
                    </w:txbxContent>
                  </v:textbox>
                </v:shape>
                <v:line id="Line 74" o:spid="_x0000_s1091" style="position:absolute;visibility:visible;mso-wrap-style:square" from="6705,6650" to="743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">
                  <v:stroke endarrow="block"/>
                </v:line>
                <v:shape id="Text Box 75" o:spid="_x0000_s1092" type="#_x0000_t202" style="position:absolute;left:7004;top:6650;width:57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" stroked="f">
                  <v:textbox>
                    <w:txbxContent>
                      <w:p w14:paraId="507FA497" w14:textId="77777777" w:rsidR="000C211B" w:rsidRDefault="000C211B" w:rsidP="000C211B">
                        <w:r>
                          <w:t>Yes</w:t>
                        </w:r>
                        <w:r>
                          <w:rPr>
                            <w:noProof/>
                            <w:lang w:eastAsia="en-GB"/>
                          </w:rPr>
                          <w:drawing>
                            <wp:inline distT="0" distB="0" distL="0" distR="0" wp14:anchorId="096C7D94" wp14:editId="221A4D64">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w10:anchorlock/>
              </v:group>
            </w:pict>
          </mc:Fallback>
        </mc:AlternateContent>
      </w:r>
    </w:p>
    <w:p w14:paraId="62F51DB4" w14:textId="75970700" w:rsidR="000C211B" w:rsidRPr="00D65480" w:rsidRDefault="00B12051" w:rsidP="00B12051">
      <w:pPr>
        <w:suppressAutoHyphens w:val="0"/>
        <w:spacing w:after="160" w:line="259" w:lineRule="auto"/>
        <w:ind w:right="521"/>
        <w:jc w:val="right"/>
        <w:rPr>
          <w:lang w:val="en-US"/>
        </w:rPr>
      </w:pPr>
      <w:r w:rsidRPr="00D65480">
        <w:rPr>
          <w:lang w:val="en-US"/>
        </w:rPr>
        <w:t>"</w:t>
      </w:r>
    </w:p>
    <w:p w14:paraId="66F7F961" w14:textId="77777777" w:rsidR="00B12051" w:rsidRDefault="00747B3E" w:rsidP="00747B3E">
      <w:pPr>
        <w:spacing w:after="120"/>
        <w:ind w:left="709" w:right="522"/>
        <w:outlineLvl w:val="0"/>
        <w:rPr>
          <w:i/>
          <w:iCs/>
          <w:lang w:val="en-US"/>
        </w:rPr>
      </w:pPr>
      <w:r>
        <w:rPr>
          <w:i/>
          <w:iCs/>
          <w:lang w:val="en-US"/>
        </w:rPr>
        <w:tab/>
      </w:r>
    </w:p>
    <w:p w14:paraId="3C46EEDF" w14:textId="77777777" w:rsidR="00B12051" w:rsidRDefault="00B12051" w:rsidP="00747B3E">
      <w:pPr>
        <w:spacing w:after="120"/>
        <w:ind w:left="709" w:right="522"/>
        <w:outlineLvl w:val="0"/>
        <w:rPr>
          <w:i/>
          <w:iCs/>
          <w:lang w:val="en-US"/>
        </w:rPr>
      </w:pPr>
    </w:p>
    <w:p w14:paraId="1B13BF09" w14:textId="77777777" w:rsidR="00B12051" w:rsidRDefault="00B12051" w:rsidP="00747B3E">
      <w:pPr>
        <w:spacing w:after="120"/>
        <w:ind w:left="709" w:right="522"/>
        <w:outlineLvl w:val="0"/>
        <w:rPr>
          <w:i/>
          <w:iCs/>
          <w:lang w:val="en-US"/>
        </w:rPr>
      </w:pPr>
    </w:p>
    <w:p w14:paraId="5EF40883" w14:textId="77777777" w:rsidR="00B12051" w:rsidRDefault="00B12051" w:rsidP="00747B3E">
      <w:pPr>
        <w:spacing w:after="120"/>
        <w:ind w:left="709" w:right="522"/>
        <w:outlineLvl w:val="0"/>
        <w:rPr>
          <w:i/>
          <w:iCs/>
          <w:lang w:val="en-US"/>
        </w:rPr>
      </w:pPr>
    </w:p>
    <w:p w14:paraId="784C5D84" w14:textId="77777777" w:rsidR="00B12051" w:rsidRDefault="00B12051" w:rsidP="00747B3E">
      <w:pPr>
        <w:spacing w:after="120"/>
        <w:ind w:left="709" w:right="522"/>
        <w:outlineLvl w:val="0"/>
        <w:rPr>
          <w:i/>
          <w:iCs/>
          <w:lang w:val="en-US"/>
        </w:rPr>
      </w:pPr>
    </w:p>
    <w:p w14:paraId="0BBF57E7" w14:textId="77777777" w:rsidR="00B12051" w:rsidRDefault="00B12051" w:rsidP="00747B3E">
      <w:pPr>
        <w:spacing w:after="120"/>
        <w:ind w:left="709" w:right="522"/>
        <w:outlineLvl w:val="0"/>
        <w:rPr>
          <w:i/>
          <w:iCs/>
          <w:lang w:val="en-US"/>
        </w:rPr>
      </w:pPr>
    </w:p>
    <w:p w14:paraId="6A2429B1" w14:textId="77777777" w:rsidR="00B12051" w:rsidRDefault="00B12051" w:rsidP="00747B3E">
      <w:pPr>
        <w:spacing w:after="120"/>
        <w:ind w:left="709" w:right="522"/>
        <w:outlineLvl w:val="0"/>
        <w:rPr>
          <w:i/>
          <w:iCs/>
          <w:lang w:val="en-US"/>
        </w:rPr>
      </w:pPr>
    </w:p>
    <w:p w14:paraId="70817780" w14:textId="0860667D" w:rsidR="000C211B" w:rsidRPr="000C211B" w:rsidRDefault="00B12051" w:rsidP="00747B3E">
      <w:pPr>
        <w:spacing w:after="120"/>
        <w:ind w:left="709" w:right="522"/>
        <w:outlineLvl w:val="0"/>
        <w:rPr>
          <w:lang w:val="en-US"/>
        </w:rPr>
      </w:pPr>
      <w:r>
        <w:rPr>
          <w:i/>
          <w:iCs/>
          <w:lang w:val="en-US"/>
        </w:rPr>
        <w:lastRenderedPageBreak/>
        <w:tab/>
      </w:r>
      <w:r w:rsidR="000C211B" w:rsidRPr="000C211B">
        <w:rPr>
          <w:i/>
          <w:iCs/>
          <w:lang w:val="en-US"/>
        </w:rPr>
        <w:t>Annex 3 - Appendix, Figure 4d</w:t>
      </w:r>
      <w:r w:rsidR="000C211B" w:rsidRPr="000C211B">
        <w:rPr>
          <w:lang w:val="en-US"/>
        </w:rPr>
        <w:t xml:space="preserve">, amend to read: </w:t>
      </w:r>
    </w:p>
    <w:p w14:paraId="6FA1168C" w14:textId="75486E32" w:rsidR="000C211B" w:rsidRPr="000C211B" w:rsidRDefault="00B12051" w:rsidP="000C211B">
      <w:pPr>
        <w:spacing w:line="240" w:lineRule="auto"/>
        <w:ind w:left="1134" w:right="521"/>
        <w:outlineLvl w:val="0"/>
        <w:rPr>
          <w:lang w:val="en-US"/>
        </w:rPr>
      </w:pPr>
      <w:r>
        <w:rPr>
          <w:lang w:val="en-US"/>
        </w:rPr>
        <w:t>"</w:t>
      </w:r>
      <w:r w:rsidR="000C211B" w:rsidRPr="000C211B">
        <w:rPr>
          <w:lang w:val="en-US"/>
        </w:rPr>
        <w:t xml:space="preserve">Figure 4d </w:t>
      </w:r>
    </w:p>
    <w:p w14:paraId="11EAEA4E" w14:textId="77777777" w:rsidR="000C211B" w:rsidRPr="000C211B" w:rsidRDefault="000C211B" w:rsidP="00701995">
      <w:pPr>
        <w:keepNext/>
        <w:keepLines/>
        <w:spacing w:after="120"/>
        <w:ind w:left="1134" w:right="522"/>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3</w:t>
      </w:r>
    </w:p>
    <w:p w14:paraId="7C2B661C" w14:textId="77777777" w:rsidR="000C211B" w:rsidRPr="000C211B" w:rsidRDefault="000C211B" w:rsidP="000C211B">
      <w:pPr>
        <w:ind w:right="521"/>
        <w:rPr>
          <w:lang w:val="en-US"/>
        </w:rPr>
      </w:pPr>
    </w:p>
    <w:p w14:paraId="27F92DB8" w14:textId="77777777" w:rsidR="000C211B" w:rsidRPr="00AD3D31" w:rsidRDefault="000C211B" w:rsidP="000C211B">
      <w:pPr>
        <w:ind w:right="521"/>
      </w:pPr>
      <w:r w:rsidRPr="00AD3D31">
        <w:rPr>
          <w:noProof/>
        </w:rPr>
        <mc:AlternateContent>
          <mc:Choice Requires="wpg">
            <w:drawing>
              <wp:inline distT="0" distB="0" distL="0" distR="0" wp14:anchorId="2AB10FE0" wp14:editId="07B26046">
                <wp:extent cx="5731510" cy="6594299"/>
                <wp:effectExtent l="0" t="0" r="0" b="0"/>
                <wp:docPr id="7"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6594299"/>
                          <a:chOff x="1412" y="1666"/>
                          <a:chExt cx="9700" cy="11160"/>
                        </a:xfrm>
                      </wpg:grpSpPr>
                      <wps:wsp>
                        <wps:cNvPr id="13"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Text Box 4"/>
                        <wps:cNvSpPr txBox="1">
                          <a:spLocks noChangeArrowheads="1"/>
                        </wps:cNvSpPr>
                        <wps:spPr bwMode="auto">
                          <a:xfrm>
                            <a:off x="8232" y="5356"/>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7B8C3" w14:textId="77777777" w:rsidR="000C211B" w:rsidRDefault="000C211B" w:rsidP="000C211B">
                              <w:r>
                                <w:t>Yes</w:t>
                              </w:r>
                              <w:r>
                                <w:rPr>
                                  <w:noProof/>
                                  <w:lang w:eastAsia="en-GB"/>
                                </w:rPr>
                                <w:drawing>
                                  <wp:inline distT="0" distB="0" distL="0" distR="0" wp14:anchorId="2E504754" wp14:editId="58CD32D0">
                                    <wp:extent cx="251460" cy="45720"/>
                                    <wp:effectExtent l="0" t="0" r="0" b="0"/>
                                    <wp:docPr id="13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404" name="Text Box 5"/>
                        <wps:cNvSpPr txBox="1">
                          <a:spLocks noChangeArrowheads="1"/>
                        </wps:cNvSpPr>
                        <wps:spPr bwMode="auto">
                          <a:xfrm>
                            <a:off x="4414" y="4792"/>
                            <a:ext cx="604"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33279"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1405"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2093C544" w14:textId="77777777" w:rsidR="000C211B" w:rsidRPr="0076136C" w:rsidRDefault="000C211B" w:rsidP="000C211B">
                              <w:pPr>
                                <w:jc w:val="center"/>
                              </w:pPr>
                              <w:r>
                                <w:t>Yes</w:t>
                              </w:r>
                            </w:p>
                          </w:txbxContent>
                        </wps:txbx>
                        <wps:bodyPr rot="0" vert="horz" wrap="square" lIns="91440" tIns="45720" rIns="91440" bIns="45720" anchor="t" anchorCtr="0" upright="1">
                          <a:noAutofit/>
                        </wps:bodyPr>
                      </wps:wsp>
                      <wps:wsp>
                        <wps:cNvPr id="1406" name="Text Box 7"/>
                        <wps:cNvSpPr txBox="1">
                          <a:spLocks noChangeArrowheads="1"/>
                        </wps:cNvSpPr>
                        <wps:spPr bwMode="auto">
                          <a:xfrm>
                            <a:off x="1812" y="6346"/>
                            <a:ext cx="4499" cy="1440"/>
                          </a:xfrm>
                          <a:prstGeom prst="rect">
                            <a:avLst/>
                          </a:prstGeom>
                          <a:solidFill>
                            <a:srgbClr val="FFFFFF"/>
                          </a:solidFill>
                          <a:ln w="9525">
                            <a:solidFill>
                              <a:srgbClr val="000000"/>
                            </a:solidFill>
                            <a:miter lim="800000"/>
                            <a:headEnd/>
                            <a:tailEnd/>
                          </a:ln>
                        </wps:spPr>
                        <wps:txbx>
                          <w:txbxContent>
                            <w:p w14:paraId="0042F0EC" w14:textId="77777777" w:rsidR="000C211B" w:rsidRPr="000C211B" w:rsidRDefault="000C211B" w:rsidP="000C211B">
                              <w:pPr>
                                <w:jc w:val="center"/>
                                <w:rPr>
                                  <w:lang w:val="en-US"/>
                                </w:rPr>
                              </w:pPr>
                              <w:r w:rsidRPr="000C211B">
                                <w:rPr>
                                  <w:lang w:val="en-US"/>
                                </w:rPr>
                                <w:t xml:space="preserve">Determine first gear </w:t>
                              </w:r>
                              <w:r w:rsidRPr="000C211B">
                                <w:rPr>
                                  <w:i/>
                                  <w:iCs/>
                                  <w:lang w:val="en-US"/>
                                </w:rPr>
                                <w:t>i</w:t>
                              </w:r>
                              <w:r w:rsidRPr="000C211B">
                                <w:rPr>
                                  <w:lang w:val="en-US"/>
                                </w:rPr>
                                <w:t xml:space="preserve"> + n (n=1, 2, …) with stable acceleration less than or equal to 2,0 m/s² and engine speed less than </w:t>
                              </w:r>
                              <w:r w:rsidRPr="000C211B">
                                <w:rPr>
                                  <w:i/>
                                  <w:iCs/>
                                  <w:lang w:val="en-US"/>
                                </w:rPr>
                                <w:t>S</w:t>
                              </w:r>
                              <w:r w:rsidRPr="000C211B">
                                <w:rPr>
                                  <w:lang w:val="en-US"/>
                                </w:rPr>
                                <w:t xml:space="preserve"> prior to BB’. Test with this gear at a speed, </w:t>
                              </w:r>
                              <w:r w:rsidRPr="000C211B">
                                <w:rPr>
                                  <w:i/>
                                  <w:iCs/>
                                  <w:lang w:val="en-US"/>
                                </w:rPr>
                                <w:t>v</w:t>
                              </w:r>
                              <w:r w:rsidRPr="000C211B">
                                <w:rPr>
                                  <w:i/>
                                  <w:iCs/>
                                  <w:vertAlign w:val="subscript"/>
                                  <w:lang w:val="en-US"/>
                                </w:rPr>
                                <w:t>test</w:t>
                              </w:r>
                              <w:r w:rsidRPr="000C211B">
                                <w:rPr>
                                  <w:lang w:val="en-US"/>
                                </w:rPr>
                                <w:t>, of 50 km/h</w:t>
                              </w:r>
                            </w:p>
                            <w:p w14:paraId="23213287" w14:textId="77777777" w:rsidR="000C211B" w:rsidRPr="000C211B" w:rsidRDefault="000C211B" w:rsidP="000C211B">
                              <w:pPr>
                                <w:jc w:val="center"/>
                                <w:rPr>
                                  <w:lang w:val="en-US"/>
                                </w:rPr>
                              </w:pPr>
                            </w:p>
                          </w:txbxContent>
                        </wps:txbx>
                        <wps:bodyPr rot="0" vert="horz" wrap="square" lIns="91440" tIns="45720" rIns="91440" bIns="45720" anchor="t" anchorCtr="0" upright="1">
                          <a:noAutofit/>
                        </wps:bodyPr>
                      </wps:wsp>
                      <wps:wsp>
                        <wps:cNvPr id="1407" name="Text Box 10"/>
                        <wps:cNvSpPr txBox="1">
                          <a:spLocks noChangeArrowheads="1"/>
                        </wps:cNvSpPr>
                        <wps:spPr bwMode="auto">
                          <a:xfrm>
                            <a:off x="3832" y="3286"/>
                            <a:ext cx="5730" cy="486"/>
                          </a:xfrm>
                          <a:prstGeom prst="rect">
                            <a:avLst/>
                          </a:prstGeom>
                          <a:solidFill>
                            <a:srgbClr val="FFFFFF"/>
                          </a:solidFill>
                          <a:ln w="9525">
                            <a:solidFill>
                              <a:srgbClr val="000000"/>
                            </a:solidFill>
                            <a:miter lim="800000"/>
                            <a:headEnd/>
                            <a:tailEnd/>
                          </a:ln>
                        </wps:spPr>
                        <wps:txbx>
                          <w:txbxContent>
                            <w:p w14:paraId="3F769A17" w14:textId="77777777" w:rsidR="000C211B" w:rsidRPr="000C211B" w:rsidRDefault="000C211B" w:rsidP="000C211B">
                              <w:pPr>
                                <w:jc w:val="center"/>
                                <w:rPr>
                                  <w:lang w:val="en-US"/>
                                </w:rPr>
                              </w:pPr>
                              <w:r w:rsidRPr="000C211B">
                                <w:rPr>
                                  <w:lang w:val="en-US"/>
                                </w:rPr>
                                <w:t xml:space="preserve">Reduce test speed </w:t>
                              </w:r>
                              <w:r w:rsidRPr="000C211B">
                                <w:rPr>
                                  <w:i/>
                                  <w:iCs/>
                                  <w:lang w:val="en-US"/>
                                </w:rPr>
                                <w:t>v</w:t>
                              </w:r>
                              <w:r w:rsidRPr="000C211B">
                                <w:rPr>
                                  <w:i/>
                                  <w:iCs/>
                                  <w:vertAlign w:val="subscript"/>
                                  <w:lang w:val="en-US"/>
                                </w:rPr>
                                <w:t>test</w:t>
                              </w:r>
                              <w:r w:rsidRPr="000C211B">
                                <w:rPr>
                                  <w:lang w:val="en-US"/>
                                </w:rPr>
                                <w:t xml:space="preserve"> by 2,5 km/h with gear </w:t>
                              </w:r>
                              <w:r w:rsidRPr="000C211B">
                                <w:rPr>
                                  <w:i/>
                                  <w:iCs/>
                                  <w:lang w:val="en-US"/>
                                </w:rPr>
                                <w:t>i</w:t>
                              </w:r>
                            </w:p>
                            <w:p w14:paraId="44023115" w14:textId="77777777" w:rsidR="000C211B" w:rsidRPr="000C211B" w:rsidRDefault="000C211B" w:rsidP="000C211B">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129" name="Line 11"/>
                        <wps:cNvCnPr>
                          <a:cxnSpLocks noChangeShapeType="1"/>
                          <a:stCxn id="1407" idx="2"/>
                          <a:endCxn id="135" idx="0"/>
                        </wps:cNvCnPr>
                        <wps:spPr bwMode="auto">
                          <a:xfrm>
                            <a:off x="6697" y="3772"/>
                            <a:ext cx="0"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106"/>
                        <wps:cNvSpPr txBox="1">
                          <a:spLocks noChangeArrowheads="1"/>
                        </wps:cNvSpPr>
                        <wps:spPr bwMode="auto">
                          <a:xfrm>
                            <a:off x="6707" y="6366"/>
                            <a:ext cx="2979" cy="1039"/>
                          </a:xfrm>
                          <a:prstGeom prst="rect">
                            <a:avLst/>
                          </a:prstGeom>
                          <a:solidFill>
                            <a:srgbClr val="FFFFFF"/>
                          </a:solidFill>
                          <a:ln w="9525">
                            <a:solidFill>
                              <a:srgbClr val="000000"/>
                            </a:solidFill>
                            <a:miter lim="800000"/>
                            <a:headEnd/>
                            <a:tailEnd/>
                          </a:ln>
                        </wps:spPr>
                        <wps:txbx>
                          <w:txbxContent>
                            <w:p w14:paraId="62ADE944" w14:textId="77777777" w:rsidR="000C211B" w:rsidRPr="000C211B" w:rsidRDefault="000C211B" w:rsidP="000C211B">
                              <w:pPr>
                                <w:jc w:val="center"/>
                                <w:rPr>
                                  <w:lang w:val="en-US"/>
                                </w:rPr>
                              </w:pPr>
                              <w:r w:rsidRPr="000C211B">
                                <w:rPr>
                                  <w:lang w:val="en-US"/>
                                </w:rPr>
                                <w:t>Test locked gears according to 3.1.2.1.4.1. with new test speed</w:t>
                              </w:r>
                            </w:p>
                          </w:txbxContent>
                        </wps:txbx>
                        <wps:bodyPr rot="0" vert="horz" wrap="square" lIns="91440" tIns="45720" rIns="91440" bIns="45720" anchor="t" anchorCtr="0" upright="1">
                          <a:noAutofit/>
                        </wps:bodyPr>
                      </wps:wsp>
                      <wps:wsp>
                        <wps:cNvPr id="135" name="Text Box 107"/>
                        <wps:cNvSpPr txBox="1">
                          <a:spLocks noChangeArrowheads="1"/>
                        </wps:cNvSpPr>
                        <wps:spPr bwMode="auto">
                          <a:xfrm>
                            <a:off x="3832" y="4242"/>
                            <a:ext cx="5730" cy="426"/>
                          </a:xfrm>
                          <a:prstGeom prst="rect">
                            <a:avLst/>
                          </a:prstGeom>
                          <a:solidFill>
                            <a:srgbClr val="FFFFFF"/>
                          </a:solidFill>
                          <a:ln w="9525">
                            <a:solidFill>
                              <a:srgbClr val="000000"/>
                            </a:solidFill>
                            <a:miter lim="800000"/>
                            <a:headEnd/>
                            <a:tailEnd/>
                          </a:ln>
                        </wps:spPr>
                        <wps:txbx>
                          <w:txbxContent>
                            <w:p w14:paraId="147BF9F2" w14:textId="77777777" w:rsidR="000C211B" w:rsidRPr="000C211B" w:rsidRDefault="000C211B" w:rsidP="000C211B">
                              <w:pPr>
                                <w:jc w:val="center"/>
                                <w:rPr>
                                  <w:lang w:val="en-US"/>
                                </w:rPr>
                              </w:pPr>
                              <w:r w:rsidRPr="000C211B">
                                <w:rPr>
                                  <w:lang w:val="en-US"/>
                                </w:rPr>
                                <w:t xml:space="preserve">Is engine speed of gear </w:t>
                              </w:r>
                              <w:r w:rsidRPr="000C211B">
                                <w:rPr>
                                  <w:i/>
                                  <w:iCs/>
                                  <w:lang w:val="en-US"/>
                                </w:rPr>
                                <w:t xml:space="preserve">i </w:t>
                              </w:r>
                              <w:r w:rsidRPr="000C211B">
                                <w:rPr>
                                  <w:lang w:val="en-US"/>
                                </w:rPr>
                                <w:t xml:space="preserve">less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S</w:t>
                              </w:r>
                              <w:r w:rsidRPr="000C211B">
                                <w:rPr>
                                  <w:lang w:val="en-US"/>
                                </w:rPr>
                                <w:t xml:space="preserve"> prior to BB’? </w:t>
                              </w:r>
                            </w:p>
                            <w:p w14:paraId="733084AA" w14:textId="77777777" w:rsidR="000C211B" w:rsidRPr="000C211B" w:rsidRDefault="000C211B" w:rsidP="000C211B">
                              <w:pPr>
                                <w:jc w:val="center"/>
                                <w:rPr>
                                  <w:position w:val="20"/>
                                  <w:sz w:val="18"/>
                                  <w:szCs w:val="18"/>
                                  <w:lang w:val="en-US"/>
                                </w:rPr>
                              </w:pPr>
                            </w:p>
                          </w:txbxContent>
                        </wps:txbx>
                        <wps:bodyPr rot="0" vert="horz" wrap="square" lIns="91440" tIns="45720" rIns="91440" bIns="45720" anchor="t" anchorCtr="0" upright="1">
                          <a:noAutofit/>
                        </wps:bodyPr>
                      </wps:wsp>
                      <wps:wsp>
                        <wps:cNvPr id="136" name="Text Box 14"/>
                        <wps:cNvSpPr txBox="1">
                          <a:spLocks noChangeArrowheads="1"/>
                        </wps:cNvSpPr>
                        <wps:spPr bwMode="auto">
                          <a:xfrm>
                            <a:off x="2887" y="5009"/>
                            <a:ext cx="600"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9801D"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137"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7"/>
                        <wps:cNvCnPr>
                          <a:cxnSpLocks noChangeShapeType="1"/>
                          <a:endCxn id="1407" idx="1"/>
                        </wps:cNvCnPr>
                        <wps:spPr bwMode="auto">
                          <a:xfrm>
                            <a:off x="2686" y="3529"/>
                            <a:ext cx="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8"/>
                        <wps:cNvCnPr>
                          <a:cxnSpLocks noChangeShapeType="1"/>
                        </wps:cNvCnPr>
                        <wps:spPr bwMode="auto">
                          <a:xfrm>
                            <a:off x="8196" y="4668"/>
                            <a:ext cx="0" cy="1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25"/>
                        <wps:cNvSpPr txBox="1">
                          <a:spLocks noChangeArrowheads="1"/>
                        </wps:cNvSpPr>
                        <wps:spPr bwMode="auto">
                          <a:xfrm>
                            <a:off x="4451" y="1881"/>
                            <a:ext cx="4482" cy="982"/>
                          </a:xfrm>
                          <a:prstGeom prst="rect">
                            <a:avLst/>
                          </a:prstGeom>
                          <a:solidFill>
                            <a:srgbClr val="FFFFFF"/>
                          </a:solidFill>
                          <a:ln w="9525">
                            <a:solidFill>
                              <a:srgbClr val="000000"/>
                            </a:solidFill>
                            <a:miter lim="800000"/>
                            <a:headEnd/>
                            <a:tailEnd/>
                          </a:ln>
                        </wps:spPr>
                        <wps:txbx>
                          <w:txbxContent>
                            <w:p w14:paraId="05166FAE" w14:textId="77777777" w:rsidR="000C211B" w:rsidRPr="000C211B" w:rsidRDefault="000C211B" w:rsidP="000C211B">
                              <w:pPr>
                                <w:spacing w:line="200" w:lineRule="atLeast"/>
                                <w:jc w:val="center"/>
                                <w:outlineLvl w:val="0"/>
                                <w:rPr>
                                  <w:lang w:val="en-US"/>
                                </w:rPr>
                              </w:pPr>
                              <w:r w:rsidRPr="000C211B">
                                <w:rPr>
                                  <w:lang w:val="en-US"/>
                                </w:rPr>
                                <w:t>Case 3:</w:t>
                              </w:r>
                            </w:p>
                            <w:p w14:paraId="48C70BAD" w14:textId="77777777" w:rsidR="000C211B" w:rsidRPr="000C211B" w:rsidRDefault="000C211B" w:rsidP="000C211B">
                              <w:pPr>
                                <w:jc w:val="center"/>
                                <w:outlineLvl w:val="0"/>
                                <w:rPr>
                                  <w:lang w:val="en-US"/>
                                </w:rPr>
                              </w:pPr>
                              <w:r w:rsidRPr="000C211B">
                                <w:rPr>
                                  <w:lang w:val="en-US"/>
                                </w:rPr>
                                <w:t xml:space="preserve"> No gear with acceleration more than </w:t>
                              </w:r>
                              <w:r w:rsidRPr="000C211B">
                                <w:rPr>
                                  <w:i/>
                                  <w:iCs/>
                                  <w:lang w:val="en-US"/>
                                </w:rPr>
                                <w:t>a</w:t>
                              </w:r>
                              <w:r w:rsidRPr="000C211B">
                                <w:rPr>
                                  <w:i/>
                                  <w:iCs/>
                                  <w:vertAlign w:val="subscript"/>
                                  <w:lang w:val="en-US"/>
                                </w:rPr>
                                <w:t>urban</w:t>
                              </w:r>
                              <w:r w:rsidRPr="000C211B">
                                <w:rPr>
                                  <w:lang w:val="en-US"/>
                                </w:rPr>
                                <w:t xml:space="preserve"> and engine speed less than </w:t>
                              </w:r>
                              <w:r w:rsidRPr="000C211B">
                                <w:rPr>
                                  <w:b/>
                                  <w:bCs/>
                                  <w:i/>
                                  <w:iCs/>
                                  <w:lang w:val="en-US"/>
                                </w:rPr>
                                <w:t>n</w:t>
                              </w:r>
                              <w:r w:rsidRPr="000C211B">
                                <w:rPr>
                                  <w:b/>
                                  <w:bCs/>
                                  <w:i/>
                                  <w:iCs/>
                                  <w:vertAlign w:val="subscript"/>
                                  <w:lang w:val="en-US"/>
                                </w:rPr>
                                <w:t>MAX</w:t>
                              </w:r>
                              <w:r w:rsidRPr="000C211B">
                                <w:rPr>
                                  <w:b/>
                                  <w:bCs/>
                                  <w:lang w:val="en-US"/>
                                </w:rPr>
                                <w:t xml:space="preserve"> </w:t>
                              </w:r>
                              <w:r w:rsidRPr="000C211B">
                                <w:rPr>
                                  <w:i/>
                                  <w:iCs/>
                                  <w:strike/>
                                  <w:lang w:val="en-US"/>
                                </w:rPr>
                                <w:t>S</w:t>
                              </w:r>
                              <w:r w:rsidRPr="000C211B">
                                <w:rPr>
                                  <w:lang w:val="en-US"/>
                                </w:rPr>
                                <w:t xml:space="preserve"> prior to BB’</w:t>
                              </w:r>
                            </w:p>
                            <w:p w14:paraId="1717BECC" w14:textId="77777777" w:rsidR="000C211B" w:rsidRPr="000C211B" w:rsidRDefault="000C211B" w:rsidP="000C211B">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143" name="Line 26"/>
                        <wps:cNvCnPr>
                          <a:cxnSpLocks noChangeShapeType="1"/>
                          <a:stCxn id="142" idx="2"/>
                          <a:endCxn id="1407" idx="0"/>
                        </wps:cNvCnPr>
                        <wps:spPr bwMode="auto">
                          <a:xfrm>
                            <a:off x="6692" y="2863"/>
                            <a:ext cx="5" cy="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27"/>
                        <wps:cNvSpPr txBox="1">
                          <a:spLocks noChangeArrowheads="1"/>
                        </wps:cNvSpPr>
                        <wps:spPr bwMode="auto">
                          <a:xfrm>
                            <a:off x="3612" y="5338"/>
                            <a:ext cx="3421" cy="492"/>
                          </a:xfrm>
                          <a:prstGeom prst="rect">
                            <a:avLst/>
                          </a:prstGeom>
                          <a:solidFill>
                            <a:srgbClr val="FFFFFF"/>
                          </a:solidFill>
                          <a:ln w="9525">
                            <a:solidFill>
                              <a:srgbClr val="000000"/>
                            </a:solidFill>
                            <a:miter lim="800000"/>
                            <a:headEnd/>
                            <a:tailEnd/>
                          </a:ln>
                        </wps:spPr>
                        <wps:txbx>
                          <w:txbxContent>
                            <w:p w14:paraId="5173A61F" w14:textId="77777777" w:rsidR="000C211B" w:rsidRPr="000C211B" w:rsidRDefault="000C211B" w:rsidP="000C211B">
                              <w:pPr>
                                <w:spacing w:line="200" w:lineRule="atLeast"/>
                                <w:jc w:val="center"/>
                                <w:rPr>
                                  <w:lang w:val="en-US"/>
                                </w:rPr>
                              </w:pPr>
                              <w:r w:rsidRPr="000C211B">
                                <w:rPr>
                                  <w:lang w:val="en-US"/>
                                </w:rPr>
                                <w:t xml:space="preserve">Is test speed </w:t>
                              </w:r>
                              <w:r w:rsidRPr="000C211B">
                                <w:rPr>
                                  <w:i/>
                                  <w:iCs/>
                                  <w:lang w:val="en-US"/>
                                </w:rPr>
                                <w:t>v</w:t>
                              </w:r>
                              <w:r w:rsidRPr="000C211B">
                                <w:rPr>
                                  <w:i/>
                                  <w:iCs/>
                                  <w:vertAlign w:val="subscript"/>
                                  <w:lang w:val="en-US"/>
                                </w:rPr>
                                <w:t>test</w:t>
                              </w:r>
                              <w:r w:rsidRPr="000C211B">
                                <w:rPr>
                                  <w:lang w:val="en-US"/>
                                </w:rPr>
                                <w:t xml:space="preserve"> 40 km/h?</w:t>
                              </w:r>
                            </w:p>
                            <w:p w14:paraId="5CB8C562" w14:textId="77777777" w:rsidR="000C211B" w:rsidRPr="000C211B" w:rsidRDefault="000C211B" w:rsidP="000C211B">
                              <w:pPr>
                                <w:jc w:val="center"/>
                                <w:rPr>
                                  <w:position w:val="20"/>
                                  <w:sz w:val="18"/>
                                  <w:szCs w:val="18"/>
                                  <w:lang w:val="en-US"/>
                                </w:rPr>
                              </w:pPr>
                            </w:p>
                          </w:txbxContent>
                        </wps:txbx>
                        <wps:bodyPr rot="0" vert="horz" wrap="square" lIns="91440" tIns="45720" rIns="91440" bIns="45720" anchor="t" anchorCtr="0" upright="1">
                          <a:noAutofit/>
                        </wps:bodyPr>
                      </wps:wsp>
                      <wps:wsp>
                        <wps:cNvPr id="145" name="Line 28"/>
                        <wps:cNvCnPr>
                          <a:cxnSpLocks noChangeShapeType="1"/>
                        </wps:cNvCnPr>
                        <wps:spPr bwMode="auto">
                          <a:xfrm>
                            <a:off x="5048" y="4668"/>
                            <a:ext cx="0"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AB10FE0" id="Gruppieren 186" o:spid="_x0000_s1093" style="width:451.3pt;height:519.25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">
                <o:lock v:ext="edit" aspectratio="t"/>
                <v:rect id="AutoShape 3" o:spid="_x0000_s1094"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o:lock v:ext="edit" aspectratio="t" text="t"/>
                </v:rect>
                <v:shape id="_x0000_s1095" type="#_x0000_t202" style="position:absolute;left:8232;top:5356;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" stroked="f">
                  <v:textbox>
                    <w:txbxContent>
                      <w:p w14:paraId="6617B8C3" w14:textId="77777777" w:rsidR="000C211B" w:rsidRDefault="000C211B" w:rsidP="000C211B">
                        <w:r>
                          <w:t>Yes</w:t>
                        </w:r>
                        <w:r>
                          <w:rPr>
                            <w:noProof/>
                            <w:lang w:eastAsia="en-GB"/>
                          </w:rPr>
                          <w:drawing>
                            <wp:inline distT="0" distB="0" distL="0" distR="0" wp14:anchorId="2E504754" wp14:editId="58CD32D0">
                              <wp:extent cx="251460" cy="45720"/>
                              <wp:effectExtent l="0" t="0" r="0" b="0"/>
                              <wp:docPr id="13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 o:spid="_x0000_s1096" type="#_x0000_t202" style="position:absolute;left:4414;top:4792;width:6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" stroked="f">
                  <v:textbox>
                    <w:txbxContent>
                      <w:p w14:paraId="53233279" w14:textId="77777777" w:rsidR="000C211B" w:rsidRPr="00E16027" w:rsidRDefault="000C211B" w:rsidP="000C211B">
                        <w:pPr>
                          <w:jc w:val="center"/>
                        </w:pPr>
                        <w:r>
                          <w:t>No</w:t>
                        </w:r>
                      </w:p>
                    </w:txbxContent>
                  </v:textbox>
                </v:shape>
                <v:shape id="Text Box 6" o:spid="_x0000_s1097"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14:paraId="2093C544" w14:textId="77777777" w:rsidR="000C211B" w:rsidRPr="0076136C" w:rsidRDefault="000C211B" w:rsidP="000C211B">
                        <w:pPr>
                          <w:jc w:val="center"/>
                        </w:pPr>
                        <w:r>
                          <w:t>Yes</w:t>
                        </w:r>
                      </w:p>
                    </w:txbxContent>
                  </v:textbox>
                </v:shape>
                <v:shape id="_x0000_s1098" type="#_x0000_t202" style="position:absolute;left:1812;top:6346;width:449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">
                  <v:textbox>
                    <w:txbxContent>
                      <w:p w14:paraId="0042F0EC" w14:textId="77777777" w:rsidR="000C211B" w:rsidRPr="000C211B" w:rsidRDefault="000C211B" w:rsidP="000C211B">
                        <w:pPr>
                          <w:jc w:val="center"/>
                          <w:rPr>
                            <w:lang w:val="en-US"/>
                          </w:rPr>
                        </w:pPr>
                        <w:r w:rsidRPr="000C211B">
                          <w:rPr>
                            <w:lang w:val="en-US"/>
                          </w:rPr>
                          <w:t xml:space="preserve">Determine first gear </w:t>
                        </w:r>
                        <w:r w:rsidRPr="000C211B">
                          <w:rPr>
                            <w:i/>
                            <w:iCs/>
                            <w:lang w:val="en-US"/>
                          </w:rPr>
                          <w:t>i</w:t>
                        </w:r>
                        <w:r w:rsidRPr="000C211B">
                          <w:rPr>
                            <w:lang w:val="en-US"/>
                          </w:rPr>
                          <w:t xml:space="preserve"> + n (n=1, 2, …) with stable acceleration less than or equal to 2,0 m/s² and engine speed less than </w:t>
                        </w:r>
                        <w:r w:rsidRPr="000C211B">
                          <w:rPr>
                            <w:i/>
                            <w:iCs/>
                            <w:lang w:val="en-US"/>
                          </w:rPr>
                          <w:t>S</w:t>
                        </w:r>
                        <w:r w:rsidRPr="000C211B">
                          <w:rPr>
                            <w:lang w:val="en-US"/>
                          </w:rPr>
                          <w:t xml:space="preserve"> prior to BB’. Test with this gear at a speed, </w:t>
                        </w:r>
                        <w:r w:rsidRPr="000C211B">
                          <w:rPr>
                            <w:i/>
                            <w:iCs/>
                            <w:lang w:val="en-US"/>
                          </w:rPr>
                          <w:t>v</w:t>
                        </w:r>
                        <w:r w:rsidRPr="000C211B">
                          <w:rPr>
                            <w:i/>
                            <w:iCs/>
                            <w:vertAlign w:val="subscript"/>
                            <w:lang w:val="en-US"/>
                          </w:rPr>
                          <w:t>test</w:t>
                        </w:r>
                        <w:r w:rsidRPr="000C211B">
                          <w:rPr>
                            <w:lang w:val="en-US"/>
                          </w:rPr>
                          <w:t>, of 50 km/h</w:t>
                        </w:r>
                      </w:p>
                      <w:p w14:paraId="23213287" w14:textId="77777777" w:rsidR="000C211B" w:rsidRPr="000C211B" w:rsidRDefault="000C211B" w:rsidP="000C211B">
                        <w:pPr>
                          <w:jc w:val="center"/>
                          <w:rPr>
                            <w:lang w:val="en-US"/>
                          </w:rPr>
                        </w:pPr>
                      </w:p>
                    </w:txbxContent>
                  </v:textbox>
                </v:shape>
                <v:shape id="Text Box 10" o:spid="_x0000_s1099" type="#_x0000_t202" style="position:absolute;left:3832;top:3286;width:573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">
                  <v:textbox>
                    <w:txbxContent>
                      <w:p w14:paraId="3F769A17" w14:textId="77777777" w:rsidR="000C211B" w:rsidRPr="000C211B" w:rsidRDefault="000C211B" w:rsidP="000C211B">
                        <w:pPr>
                          <w:jc w:val="center"/>
                          <w:rPr>
                            <w:lang w:val="en-US"/>
                          </w:rPr>
                        </w:pPr>
                        <w:r w:rsidRPr="000C211B">
                          <w:rPr>
                            <w:lang w:val="en-US"/>
                          </w:rPr>
                          <w:t xml:space="preserve">Reduce test speed </w:t>
                        </w:r>
                        <w:r w:rsidRPr="000C211B">
                          <w:rPr>
                            <w:i/>
                            <w:iCs/>
                            <w:lang w:val="en-US"/>
                          </w:rPr>
                          <w:t>v</w:t>
                        </w:r>
                        <w:r w:rsidRPr="000C211B">
                          <w:rPr>
                            <w:i/>
                            <w:iCs/>
                            <w:vertAlign w:val="subscript"/>
                            <w:lang w:val="en-US"/>
                          </w:rPr>
                          <w:t>test</w:t>
                        </w:r>
                        <w:r w:rsidRPr="000C211B">
                          <w:rPr>
                            <w:lang w:val="en-US"/>
                          </w:rPr>
                          <w:t xml:space="preserve"> by 2,5 km/h with gear </w:t>
                        </w:r>
                        <w:r w:rsidRPr="000C211B">
                          <w:rPr>
                            <w:i/>
                            <w:iCs/>
                            <w:lang w:val="en-US"/>
                          </w:rPr>
                          <w:t>i</w:t>
                        </w:r>
                      </w:p>
                      <w:p w14:paraId="44023115" w14:textId="77777777" w:rsidR="000C211B" w:rsidRPr="000C211B" w:rsidRDefault="000C211B" w:rsidP="000C211B">
                        <w:pPr>
                          <w:jc w:val="center"/>
                          <w:rPr>
                            <w:lang w:val="en-US"/>
                          </w:rPr>
                        </w:pPr>
                        <w:r w:rsidRPr="000C211B">
                          <w:rPr>
                            <w:lang w:val="en-US"/>
                          </w:rPr>
                          <w:t xml:space="preserve"> </w:t>
                        </w:r>
                      </w:p>
                    </w:txbxContent>
                  </v:textbox>
                </v:shape>
                <v:line id="Line 11" o:spid="_x0000_s1100" style="position:absolute;visibility:visible;mso-wrap-style:square" from="6697,3772" to="6697,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shape id="_x0000_s1101" type="#_x0000_t202" style="position:absolute;left:6707;top:6366;width:297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14:paraId="62ADE944" w14:textId="77777777" w:rsidR="000C211B" w:rsidRPr="000C211B" w:rsidRDefault="000C211B" w:rsidP="000C211B">
                        <w:pPr>
                          <w:jc w:val="center"/>
                          <w:rPr>
                            <w:lang w:val="en-US"/>
                          </w:rPr>
                        </w:pPr>
                        <w:r w:rsidRPr="000C211B">
                          <w:rPr>
                            <w:lang w:val="en-US"/>
                          </w:rPr>
                          <w:t>Test locked gears according to 3.1.2.1.4.1. with new test speed</w:t>
                        </w:r>
                      </w:p>
                    </w:txbxContent>
                  </v:textbox>
                </v:shape>
                <v:shape id="Text Box 107" o:spid="_x0000_s1102" type="#_x0000_t202" style="position:absolute;left:3832;top:4242;width:573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147BF9F2" w14:textId="77777777" w:rsidR="000C211B" w:rsidRPr="000C211B" w:rsidRDefault="000C211B" w:rsidP="000C211B">
                        <w:pPr>
                          <w:jc w:val="center"/>
                          <w:rPr>
                            <w:lang w:val="en-US"/>
                          </w:rPr>
                        </w:pPr>
                        <w:r w:rsidRPr="000C211B">
                          <w:rPr>
                            <w:lang w:val="en-US"/>
                          </w:rPr>
                          <w:t xml:space="preserve">Is engine speed of gear </w:t>
                        </w:r>
                        <w:r w:rsidRPr="000C211B">
                          <w:rPr>
                            <w:i/>
                            <w:iCs/>
                            <w:lang w:val="en-US"/>
                          </w:rPr>
                          <w:t xml:space="preserve">i </w:t>
                        </w:r>
                        <w:r w:rsidRPr="000C211B">
                          <w:rPr>
                            <w:lang w:val="en-US"/>
                          </w:rPr>
                          <w:t xml:space="preserve">less than </w:t>
                        </w:r>
                        <w:r w:rsidRPr="000C211B">
                          <w:rPr>
                            <w:b/>
                            <w:bCs/>
                            <w:i/>
                            <w:iCs/>
                            <w:lang w:val="en-US"/>
                          </w:rPr>
                          <w:t>n</w:t>
                        </w:r>
                        <w:r w:rsidRPr="000C211B">
                          <w:rPr>
                            <w:b/>
                            <w:bCs/>
                            <w:i/>
                            <w:iCs/>
                            <w:vertAlign w:val="subscript"/>
                            <w:lang w:val="en-US"/>
                          </w:rPr>
                          <w:t>MAX</w:t>
                        </w:r>
                        <w:r w:rsidRPr="000C211B">
                          <w:rPr>
                            <w:lang w:val="en-US"/>
                          </w:rPr>
                          <w:t xml:space="preserve"> </w:t>
                        </w:r>
                        <w:r w:rsidRPr="000C211B">
                          <w:rPr>
                            <w:i/>
                            <w:iCs/>
                            <w:strike/>
                            <w:lang w:val="en-US"/>
                          </w:rPr>
                          <w:t>S</w:t>
                        </w:r>
                        <w:r w:rsidRPr="000C211B">
                          <w:rPr>
                            <w:lang w:val="en-US"/>
                          </w:rPr>
                          <w:t xml:space="preserve"> prior to BB’? </w:t>
                        </w:r>
                      </w:p>
                      <w:p w14:paraId="733084AA" w14:textId="77777777" w:rsidR="000C211B" w:rsidRPr="000C211B" w:rsidRDefault="000C211B" w:rsidP="000C211B">
                        <w:pPr>
                          <w:jc w:val="center"/>
                          <w:rPr>
                            <w:position w:val="20"/>
                            <w:sz w:val="18"/>
                            <w:szCs w:val="18"/>
                            <w:lang w:val="en-US"/>
                          </w:rPr>
                        </w:pPr>
                      </w:p>
                    </w:txbxContent>
                  </v:textbox>
                </v:shape>
                <v:shape id="Text Box 14" o:spid="_x0000_s1103" type="#_x0000_t202" style="position:absolute;left:2887;top:5009;width:60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14:paraId="6A99801D" w14:textId="77777777" w:rsidR="000C211B" w:rsidRPr="00E16027" w:rsidRDefault="000C211B" w:rsidP="000C211B">
                        <w:pPr>
                          <w:jc w:val="center"/>
                        </w:pPr>
                        <w:r>
                          <w:t>No</w:t>
                        </w:r>
                      </w:p>
                    </w:txbxContent>
                  </v:textbox>
                </v:shape>
                <v:line id="Line 15" o:spid="_x0000_s1104"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Line 16" o:spid="_x0000_s1105"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7" o:spid="_x0000_s1106" style="position:absolute;visibility:visible;mso-wrap-style:square" from="2686,3529" to="3832,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v:line id="Line 18" o:spid="_x0000_s1107" style="position:absolute;visibility:visible;mso-wrap-style:square" from="8196,4668" to="8196,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19" o:spid="_x0000_s1108"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uCxQAAANwAAAAPAAAAZHJzL2Rvd25yZXYueG1sRI9Ba8JA&#10;EIXvQv/DMgUvQTdWKT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BImIuCxQAAANwAAAAP&#10;AAAAAAAAAAAAAAAAAAcCAABkcnMvZG93bnJldi54bWxQSwUGAAAAAAMAAwC3AAAA+QIAAAAA&#10;">
                  <v:stroke endarrow="block"/>
                </v:line>
                <v:shape id="Text Box 25" o:spid="_x0000_s1109" type="#_x0000_t202" style="position:absolute;left:4451;top:1881;width:4482;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05166FAE" w14:textId="77777777" w:rsidR="000C211B" w:rsidRPr="000C211B" w:rsidRDefault="000C211B" w:rsidP="000C211B">
                        <w:pPr>
                          <w:spacing w:line="200" w:lineRule="atLeast"/>
                          <w:jc w:val="center"/>
                          <w:outlineLvl w:val="0"/>
                          <w:rPr>
                            <w:lang w:val="en-US"/>
                          </w:rPr>
                        </w:pPr>
                        <w:r w:rsidRPr="000C211B">
                          <w:rPr>
                            <w:lang w:val="en-US"/>
                          </w:rPr>
                          <w:t>Case 3:</w:t>
                        </w:r>
                      </w:p>
                      <w:p w14:paraId="48C70BAD" w14:textId="77777777" w:rsidR="000C211B" w:rsidRPr="000C211B" w:rsidRDefault="000C211B" w:rsidP="000C211B">
                        <w:pPr>
                          <w:jc w:val="center"/>
                          <w:outlineLvl w:val="0"/>
                          <w:rPr>
                            <w:lang w:val="en-US"/>
                          </w:rPr>
                        </w:pPr>
                        <w:r w:rsidRPr="000C211B">
                          <w:rPr>
                            <w:lang w:val="en-US"/>
                          </w:rPr>
                          <w:t xml:space="preserve"> No gear with acceleration more than </w:t>
                        </w:r>
                        <w:r w:rsidRPr="000C211B">
                          <w:rPr>
                            <w:i/>
                            <w:iCs/>
                            <w:lang w:val="en-US"/>
                          </w:rPr>
                          <w:t>a</w:t>
                        </w:r>
                        <w:r w:rsidRPr="000C211B">
                          <w:rPr>
                            <w:i/>
                            <w:iCs/>
                            <w:vertAlign w:val="subscript"/>
                            <w:lang w:val="en-US"/>
                          </w:rPr>
                          <w:t>urban</w:t>
                        </w:r>
                        <w:r w:rsidRPr="000C211B">
                          <w:rPr>
                            <w:lang w:val="en-US"/>
                          </w:rPr>
                          <w:t xml:space="preserve"> and engine speed less than </w:t>
                        </w:r>
                        <w:r w:rsidRPr="000C211B">
                          <w:rPr>
                            <w:b/>
                            <w:bCs/>
                            <w:i/>
                            <w:iCs/>
                            <w:lang w:val="en-US"/>
                          </w:rPr>
                          <w:t>n</w:t>
                        </w:r>
                        <w:r w:rsidRPr="000C211B">
                          <w:rPr>
                            <w:b/>
                            <w:bCs/>
                            <w:i/>
                            <w:iCs/>
                            <w:vertAlign w:val="subscript"/>
                            <w:lang w:val="en-US"/>
                          </w:rPr>
                          <w:t>MAX</w:t>
                        </w:r>
                        <w:r w:rsidRPr="000C211B">
                          <w:rPr>
                            <w:b/>
                            <w:bCs/>
                            <w:lang w:val="en-US"/>
                          </w:rPr>
                          <w:t xml:space="preserve"> </w:t>
                        </w:r>
                        <w:r w:rsidRPr="000C211B">
                          <w:rPr>
                            <w:i/>
                            <w:iCs/>
                            <w:strike/>
                            <w:lang w:val="en-US"/>
                          </w:rPr>
                          <w:t>S</w:t>
                        </w:r>
                        <w:r w:rsidRPr="000C211B">
                          <w:rPr>
                            <w:lang w:val="en-US"/>
                          </w:rPr>
                          <w:t xml:space="preserve"> prior to BB’</w:t>
                        </w:r>
                      </w:p>
                      <w:p w14:paraId="1717BECC" w14:textId="77777777" w:rsidR="000C211B" w:rsidRPr="000C211B" w:rsidRDefault="000C211B" w:rsidP="000C211B">
                        <w:pPr>
                          <w:jc w:val="center"/>
                          <w:rPr>
                            <w:lang w:val="en-US"/>
                          </w:rPr>
                        </w:pPr>
                        <w:r w:rsidRPr="000C211B">
                          <w:rPr>
                            <w:lang w:val="en-US"/>
                          </w:rPr>
                          <w:t xml:space="preserve"> </w:t>
                        </w:r>
                      </w:p>
                    </w:txbxContent>
                  </v:textbox>
                </v:shape>
                <v:line id="Line 26" o:spid="_x0000_s1110" style="position:absolute;visibility:visible;mso-wrap-style:square" from="6692,2863" to="6697,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shape id="Text Box 27" o:spid="_x0000_s1111" type="#_x0000_t202" style="position:absolute;left:3612;top:5338;width:342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14:paraId="5173A61F" w14:textId="77777777" w:rsidR="000C211B" w:rsidRPr="000C211B" w:rsidRDefault="000C211B" w:rsidP="000C211B">
                        <w:pPr>
                          <w:spacing w:line="200" w:lineRule="atLeast"/>
                          <w:jc w:val="center"/>
                          <w:rPr>
                            <w:lang w:val="en-US"/>
                          </w:rPr>
                        </w:pPr>
                        <w:r w:rsidRPr="000C211B">
                          <w:rPr>
                            <w:lang w:val="en-US"/>
                          </w:rPr>
                          <w:t xml:space="preserve">Is test speed </w:t>
                        </w:r>
                        <w:r w:rsidRPr="000C211B">
                          <w:rPr>
                            <w:i/>
                            <w:iCs/>
                            <w:lang w:val="en-US"/>
                          </w:rPr>
                          <w:t>v</w:t>
                        </w:r>
                        <w:r w:rsidRPr="000C211B">
                          <w:rPr>
                            <w:i/>
                            <w:iCs/>
                            <w:vertAlign w:val="subscript"/>
                            <w:lang w:val="en-US"/>
                          </w:rPr>
                          <w:t>test</w:t>
                        </w:r>
                        <w:r w:rsidRPr="000C211B">
                          <w:rPr>
                            <w:lang w:val="en-US"/>
                          </w:rPr>
                          <w:t xml:space="preserve"> 40 km/h?</w:t>
                        </w:r>
                      </w:p>
                      <w:p w14:paraId="5CB8C562" w14:textId="77777777" w:rsidR="000C211B" w:rsidRPr="000C211B" w:rsidRDefault="000C211B" w:rsidP="000C211B">
                        <w:pPr>
                          <w:jc w:val="center"/>
                          <w:rPr>
                            <w:position w:val="20"/>
                            <w:sz w:val="18"/>
                            <w:szCs w:val="18"/>
                            <w:lang w:val="en-US"/>
                          </w:rPr>
                        </w:pPr>
                      </w:p>
                    </w:txbxContent>
                  </v:textbox>
                </v:shape>
                <v:line id="Line 28" o:spid="_x0000_s1112" style="position:absolute;visibility:visible;mso-wrap-style:square" from="5048,4668"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w10:anchorlock/>
              </v:group>
            </w:pict>
          </mc:Fallback>
        </mc:AlternateContent>
      </w:r>
    </w:p>
    <w:p w14:paraId="1D5BB4E7" w14:textId="10D04DB8" w:rsidR="000C211B" w:rsidRPr="00D65480" w:rsidRDefault="00B12051" w:rsidP="00B12051">
      <w:pPr>
        <w:suppressAutoHyphens w:val="0"/>
        <w:spacing w:after="160" w:line="259" w:lineRule="auto"/>
        <w:ind w:right="521"/>
        <w:jc w:val="right"/>
        <w:rPr>
          <w:lang w:val="en-US"/>
        </w:rPr>
      </w:pPr>
      <w:r w:rsidRPr="00D65480">
        <w:rPr>
          <w:lang w:val="en-US"/>
        </w:rPr>
        <w:t>"</w:t>
      </w:r>
      <w:r w:rsidR="000C211B" w:rsidRPr="00D65480">
        <w:rPr>
          <w:lang w:val="en-US"/>
        </w:rPr>
        <w:br w:type="page"/>
      </w:r>
    </w:p>
    <w:p w14:paraId="6237B937" w14:textId="7025F649" w:rsidR="000C211B" w:rsidRPr="000C211B" w:rsidRDefault="00701995" w:rsidP="000C211B">
      <w:pPr>
        <w:spacing w:line="240" w:lineRule="auto"/>
        <w:ind w:left="708" w:right="521"/>
        <w:outlineLvl w:val="0"/>
        <w:rPr>
          <w:lang w:val="en-US"/>
        </w:rPr>
      </w:pPr>
      <w:r>
        <w:rPr>
          <w:i/>
          <w:iCs/>
          <w:lang w:val="en-US"/>
        </w:rPr>
        <w:lastRenderedPageBreak/>
        <w:tab/>
      </w:r>
      <w:r w:rsidR="000C211B" w:rsidRPr="000C211B">
        <w:rPr>
          <w:i/>
          <w:iCs/>
          <w:lang w:val="en-US"/>
        </w:rPr>
        <w:t>Annex 3 - Appendix, Figure 4e</w:t>
      </w:r>
      <w:r w:rsidR="000C211B" w:rsidRPr="000C211B">
        <w:rPr>
          <w:lang w:val="en-US"/>
        </w:rPr>
        <w:t xml:space="preserve">, amend to read: </w:t>
      </w:r>
    </w:p>
    <w:p w14:paraId="0EC94EC5" w14:textId="77777777" w:rsidR="000C211B" w:rsidRPr="000C211B" w:rsidRDefault="000C211B" w:rsidP="000C211B">
      <w:pPr>
        <w:spacing w:line="240" w:lineRule="auto"/>
        <w:ind w:left="1134" w:right="521"/>
        <w:outlineLvl w:val="0"/>
        <w:rPr>
          <w:lang w:val="en-US"/>
        </w:rPr>
      </w:pPr>
    </w:p>
    <w:p w14:paraId="5BDFA299" w14:textId="729027B7" w:rsidR="000C211B" w:rsidRPr="000C211B" w:rsidRDefault="00701995" w:rsidP="000C211B">
      <w:pPr>
        <w:spacing w:line="240" w:lineRule="auto"/>
        <w:ind w:left="1134" w:right="521"/>
        <w:outlineLvl w:val="0"/>
        <w:rPr>
          <w:lang w:val="en-US"/>
        </w:rPr>
      </w:pPr>
      <w:r>
        <w:rPr>
          <w:lang w:val="en-US"/>
        </w:rPr>
        <w:t>"</w:t>
      </w:r>
      <w:r w:rsidR="000C211B" w:rsidRPr="000C211B">
        <w:rPr>
          <w:lang w:val="en-US"/>
        </w:rPr>
        <w:t xml:space="preserve">Figure 4e </w:t>
      </w:r>
    </w:p>
    <w:p w14:paraId="2D6DA8EA" w14:textId="77777777" w:rsidR="000C211B" w:rsidRPr="000C211B" w:rsidRDefault="000C211B" w:rsidP="000C211B">
      <w:pPr>
        <w:keepNext/>
        <w:keepLines/>
        <w:spacing w:line="240" w:lineRule="auto"/>
        <w:ind w:left="1134" w:right="521"/>
        <w:outlineLvl w:val="0"/>
        <w:rPr>
          <w:b/>
          <w:lang w:val="en-US"/>
        </w:rPr>
      </w:pPr>
      <w:r w:rsidRPr="000C211B">
        <w:rPr>
          <w:b/>
          <w:lang w:val="en-US"/>
        </w:rPr>
        <w:t xml:space="preserve">Flowchart for vehicles tested according to paragraph 3.1.2.1. of Annex 3 to this Regulation – </w:t>
      </w:r>
      <w:r w:rsidRPr="000C211B">
        <w:rPr>
          <w:b/>
          <w:lang w:val="en-US"/>
        </w:rPr>
        <w:br/>
        <w:t xml:space="preserve">Gear Selection using non-locked gears  </w:t>
      </w:r>
    </w:p>
    <w:p w14:paraId="62F5F0F9" w14:textId="77777777" w:rsidR="000C211B" w:rsidRPr="00AD3D31" w:rsidRDefault="000C211B" w:rsidP="000C211B">
      <w:pPr>
        <w:ind w:right="521"/>
      </w:pPr>
      <w:r w:rsidRPr="00AD3D31">
        <w:rPr>
          <w:noProof/>
        </w:rPr>
        <mc:AlternateContent>
          <mc:Choice Requires="wps">
            <w:drawing>
              <wp:anchor distT="0" distB="0" distL="114300" distR="114300" simplePos="0" relativeHeight="251661312" behindDoc="0" locked="0" layoutInCell="1" allowOverlap="1" wp14:anchorId="48962792" wp14:editId="4378F743">
                <wp:simplePos x="0" y="0"/>
                <wp:positionH relativeFrom="column">
                  <wp:posOffset>3189556</wp:posOffset>
                </wp:positionH>
                <wp:positionV relativeFrom="paragraph">
                  <wp:posOffset>5636553</wp:posOffset>
                </wp:positionV>
                <wp:extent cx="8500" cy="295568"/>
                <wp:effectExtent l="76200" t="0" r="67945" b="47625"/>
                <wp:wrapNone/>
                <wp:docPr id="1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0" cy="295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DE80F1" id="Line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5pt,443.8pt" to="251.8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">
                <v:stroke endarrow="block"/>
              </v:line>
            </w:pict>
          </mc:Fallback>
        </mc:AlternateContent>
      </w:r>
      <w:r w:rsidRPr="00AD3D31">
        <w:rPr>
          <w:noProof/>
        </w:rPr>
        <mc:AlternateContent>
          <mc:Choice Requires="wps">
            <w:drawing>
              <wp:anchor distT="0" distB="0" distL="114300" distR="114300" simplePos="0" relativeHeight="251659264" behindDoc="0" locked="0" layoutInCell="1" allowOverlap="1" wp14:anchorId="12B29C69" wp14:editId="69271E2A">
                <wp:simplePos x="0" y="0"/>
                <wp:positionH relativeFrom="column">
                  <wp:posOffset>2304464</wp:posOffset>
                </wp:positionH>
                <wp:positionV relativeFrom="paragraph">
                  <wp:posOffset>5107598</wp:posOffset>
                </wp:positionV>
                <wp:extent cx="1767205" cy="529391"/>
                <wp:effectExtent l="0" t="0" r="23495" b="2349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529391"/>
                        </a:xfrm>
                        <a:prstGeom prst="rect">
                          <a:avLst/>
                        </a:prstGeom>
                        <a:solidFill>
                          <a:srgbClr val="FFFFFF"/>
                        </a:solidFill>
                        <a:ln w="9525">
                          <a:solidFill>
                            <a:srgbClr val="000000"/>
                          </a:solidFill>
                          <a:miter lim="800000"/>
                          <a:headEnd/>
                          <a:tailEnd/>
                        </a:ln>
                      </wps:spPr>
                      <wps:txbx>
                        <w:txbxContent>
                          <w:p w14:paraId="3C6B2D8D" w14:textId="77777777" w:rsidR="000C211B" w:rsidRPr="000C211B" w:rsidRDefault="000C211B" w:rsidP="000C211B">
                            <w:pPr>
                              <w:jc w:val="center"/>
                              <w:rPr>
                                <w:b/>
                                <w:bCs/>
                                <w:lang w:val="en-US"/>
                              </w:rPr>
                            </w:pPr>
                            <w:r w:rsidRPr="000C211B">
                              <w:rPr>
                                <w:b/>
                                <w:bCs/>
                                <w:lang w:val="en-US"/>
                              </w:rPr>
                              <w:t xml:space="preserve">engine speed greater than </w:t>
                            </w:r>
                            <w:r w:rsidRPr="000C211B">
                              <w:rPr>
                                <w:b/>
                                <w:bCs/>
                                <w:i/>
                                <w:iCs/>
                                <w:lang w:val="en-US"/>
                              </w:rPr>
                              <w:t>n</w:t>
                            </w:r>
                            <w:r w:rsidRPr="000C211B">
                              <w:rPr>
                                <w:b/>
                                <w:bCs/>
                                <w:i/>
                                <w:iCs/>
                                <w:vertAlign w:val="subscript"/>
                                <w:lang w:val="en-US"/>
                              </w:rPr>
                              <w:t>MAX</w:t>
                            </w:r>
                            <w:r w:rsidRPr="000C211B">
                              <w:rPr>
                                <w:b/>
                                <w:bCs/>
                                <w:lang w:val="en-US"/>
                              </w:rPr>
                              <w:t xml:space="preserve"> prior to BB'</w:t>
                            </w:r>
                          </w:p>
                          <w:p w14:paraId="76BF4838" w14:textId="77777777" w:rsidR="000C211B" w:rsidRPr="000C211B" w:rsidRDefault="000C211B" w:rsidP="000C211B">
                            <w:pPr>
                              <w:jc w:val="center"/>
                              <w:rPr>
                                <w:b/>
                                <w:bCs/>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2B29C69" id="Text Box 8" o:spid="_x0000_s1113" type="#_x0000_t202" style="position:absolute;margin-left:181.45pt;margin-top:402.15pt;width:139.15pt;height: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uBLgIAAFk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">
                <v:textbox>
                  <w:txbxContent>
                    <w:p w14:paraId="3C6B2D8D" w14:textId="77777777" w:rsidR="000C211B" w:rsidRPr="000C211B" w:rsidRDefault="000C211B" w:rsidP="000C211B">
                      <w:pPr>
                        <w:jc w:val="center"/>
                        <w:rPr>
                          <w:b/>
                          <w:bCs/>
                          <w:lang w:val="en-US"/>
                        </w:rPr>
                      </w:pPr>
                      <w:r w:rsidRPr="000C211B">
                        <w:rPr>
                          <w:b/>
                          <w:bCs/>
                          <w:lang w:val="en-US"/>
                        </w:rPr>
                        <w:t xml:space="preserve">engine speed greater than </w:t>
                      </w:r>
                      <w:r w:rsidRPr="000C211B">
                        <w:rPr>
                          <w:b/>
                          <w:bCs/>
                          <w:i/>
                          <w:iCs/>
                          <w:lang w:val="en-US"/>
                        </w:rPr>
                        <w:t>n</w:t>
                      </w:r>
                      <w:r w:rsidRPr="000C211B">
                        <w:rPr>
                          <w:b/>
                          <w:bCs/>
                          <w:i/>
                          <w:iCs/>
                          <w:vertAlign w:val="subscript"/>
                          <w:lang w:val="en-US"/>
                        </w:rPr>
                        <w:t>MAX</w:t>
                      </w:r>
                      <w:r w:rsidRPr="000C211B">
                        <w:rPr>
                          <w:b/>
                          <w:bCs/>
                          <w:lang w:val="en-US"/>
                        </w:rPr>
                        <w:t xml:space="preserve"> prior to BB'</w:t>
                      </w:r>
                    </w:p>
                    <w:p w14:paraId="76BF4838" w14:textId="77777777" w:rsidR="000C211B" w:rsidRPr="000C211B" w:rsidRDefault="000C211B" w:rsidP="000C211B">
                      <w:pPr>
                        <w:jc w:val="center"/>
                        <w:rPr>
                          <w:b/>
                          <w:bCs/>
                          <w:lang w:val="en-US"/>
                        </w:rPr>
                      </w:pPr>
                    </w:p>
                  </w:txbxContent>
                </v:textbox>
              </v:shape>
            </w:pict>
          </mc:Fallback>
        </mc:AlternateContent>
      </w:r>
      <w:r w:rsidRPr="00AD3D31">
        <w:rPr>
          <w:noProof/>
        </w:rPr>
        <mc:AlternateContent>
          <mc:Choice Requires="wps">
            <w:drawing>
              <wp:anchor distT="0" distB="0" distL="114300" distR="114300" simplePos="0" relativeHeight="251664384" behindDoc="0" locked="0" layoutInCell="1" allowOverlap="1" wp14:anchorId="1CBD300A" wp14:editId="20E8B000">
                <wp:simplePos x="0" y="0"/>
                <wp:positionH relativeFrom="column">
                  <wp:posOffset>4283392</wp:posOffset>
                </wp:positionH>
                <wp:positionV relativeFrom="paragraph">
                  <wp:posOffset>5925502</wp:posOffset>
                </wp:positionV>
                <wp:extent cx="0" cy="437515"/>
                <wp:effectExtent l="0" t="85408" r="0" b="86042"/>
                <wp:wrapNone/>
                <wp:docPr id="78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86A2C8D" id="Line 19" o:spid="_x0000_s1026" style="position:absolute;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5pt,466.55pt" to="337.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">
                <v:stroke endarrow="block"/>
              </v:line>
            </w:pict>
          </mc:Fallback>
        </mc:AlternateContent>
      </w:r>
      <w:r w:rsidRPr="00AD3D31">
        <w:rPr>
          <w:noProof/>
        </w:rPr>
        <mc:AlternateContent>
          <mc:Choice Requires="wps">
            <w:drawing>
              <wp:anchor distT="0" distB="0" distL="114300" distR="114300" simplePos="0" relativeHeight="251663360" behindDoc="0" locked="0" layoutInCell="1" allowOverlap="1" wp14:anchorId="19B4A49A" wp14:editId="421B6F0D">
                <wp:simplePos x="0" y="0"/>
                <wp:positionH relativeFrom="column">
                  <wp:posOffset>5172710</wp:posOffset>
                </wp:positionH>
                <wp:positionV relativeFrom="paragraph">
                  <wp:posOffset>5319395</wp:posOffset>
                </wp:positionV>
                <wp:extent cx="0" cy="599440"/>
                <wp:effectExtent l="76200" t="0" r="57150" b="48260"/>
                <wp:wrapNone/>
                <wp:docPr id="787" name="直線コネクタ 787"/>
                <wp:cNvGraphicFramePr/>
                <a:graphic xmlns:a="http://schemas.openxmlformats.org/drawingml/2006/main">
                  <a:graphicData uri="http://schemas.microsoft.com/office/word/2010/wordprocessingShape">
                    <wps:wsp>
                      <wps:cNvCnPr/>
                      <wps:spPr>
                        <a:xfrm>
                          <a:off x="0" y="0"/>
                          <a:ext cx="0" cy="59944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EA4B9" id="直線コネクタ 78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7.3pt,418.85pt" to="407.3pt,4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" strokecolor="black [3213]" strokeweight=".5pt">
                <v:stroke endarrow="block" joinstyle="miter"/>
              </v:line>
            </w:pict>
          </mc:Fallback>
        </mc:AlternateContent>
      </w:r>
      <w:r w:rsidRPr="00AD3D31">
        <w:rPr>
          <w:noProof/>
        </w:rPr>
        <mc:AlternateContent>
          <mc:Choice Requires="wps">
            <w:drawing>
              <wp:anchor distT="0" distB="0" distL="114300" distR="114300" simplePos="0" relativeHeight="251660288" behindDoc="0" locked="0" layoutInCell="1" allowOverlap="1" wp14:anchorId="31802E06" wp14:editId="1D727007">
                <wp:simplePos x="0" y="0"/>
                <wp:positionH relativeFrom="column">
                  <wp:posOffset>4639310</wp:posOffset>
                </wp:positionH>
                <wp:positionV relativeFrom="paragraph">
                  <wp:posOffset>5085715</wp:posOffset>
                </wp:positionV>
                <wp:extent cx="624840" cy="254000"/>
                <wp:effectExtent l="0" t="0" r="3810" b="0"/>
                <wp:wrapNone/>
                <wp:docPr id="1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802B6" w14:textId="77777777" w:rsidR="000C211B" w:rsidRPr="006F5CAD" w:rsidRDefault="000C211B" w:rsidP="000C211B">
                            <w:pPr>
                              <w:rPr>
                                <w:b/>
                                <w:bCs/>
                              </w:rPr>
                            </w:pPr>
                            <w:r w:rsidRPr="00816F0C">
                              <w:rPr>
                                <w:b/>
                                <w:bCs/>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02E06" id="Text Box 4" o:spid="_x0000_s1114" type="#_x0000_t202" style="position:absolute;margin-left:365.3pt;margin-top:400.45pt;width:49.2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" stroked="f">
                <v:textbox>
                  <w:txbxContent>
                    <w:p w14:paraId="4B9802B6" w14:textId="77777777" w:rsidR="000C211B" w:rsidRPr="006F5CAD" w:rsidRDefault="000C211B" w:rsidP="000C211B">
                      <w:pPr>
                        <w:rPr>
                          <w:b/>
                          <w:bCs/>
                        </w:rPr>
                      </w:pPr>
                      <w:r w:rsidRPr="00816F0C">
                        <w:rPr>
                          <w:b/>
                          <w:bCs/>
                        </w:rPr>
                        <w:t>Yes</w:t>
                      </w:r>
                    </w:p>
                  </w:txbxContent>
                </v:textbox>
              </v:shape>
            </w:pict>
          </mc:Fallback>
        </mc:AlternateContent>
      </w:r>
      <w:r w:rsidRPr="00AD3D31">
        <w:rPr>
          <w:noProof/>
        </w:rPr>
        <mc:AlternateContent>
          <mc:Choice Requires="wps">
            <w:drawing>
              <wp:anchor distT="0" distB="0" distL="114300" distR="114300" simplePos="0" relativeHeight="251662336" behindDoc="0" locked="0" layoutInCell="1" allowOverlap="1" wp14:anchorId="4A4079D6" wp14:editId="268ED08C">
                <wp:simplePos x="0" y="0"/>
                <wp:positionH relativeFrom="column">
                  <wp:posOffset>4065270</wp:posOffset>
                </wp:positionH>
                <wp:positionV relativeFrom="paragraph">
                  <wp:posOffset>5324475</wp:posOffset>
                </wp:positionV>
                <wp:extent cx="1117600" cy="0"/>
                <wp:effectExtent l="0" t="0" r="0" b="0"/>
                <wp:wrapNone/>
                <wp:docPr id="786" name="直線コネクタ 786"/>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CF26F" id="直線コネクタ 78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0.1pt,419.25pt" to="408.1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" strokecolor="black [3213]" strokeweight=".5pt">
                <v:stroke joinstyle="miter"/>
              </v:line>
            </w:pict>
          </mc:Fallback>
        </mc:AlternateContent>
      </w:r>
      <w:r w:rsidRPr="00AD3D31">
        <w:rPr>
          <w:noProof/>
        </w:rPr>
        <mc:AlternateContent>
          <mc:Choice Requires="wpg">
            <w:drawing>
              <wp:inline distT="0" distB="0" distL="0" distR="0" wp14:anchorId="4FE3617A" wp14:editId="611F5E42">
                <wp:extent cx="6279779" cy="7304654"/>
                <wp:effectExtent l="0" t="0" r="26035" b="10795"/>
                <wp:docPr id="338"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79779" cy="7304654"/>
                          <a:chOff x="1412" y="1666"/>
                          <a:chExt cx="9952" cy="11576"/>
                        </a:xfrm>
                      </wpg:grpSpPr>
                      <wps:wsp>
                        <wps:cNvPr id="339"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Text Box 4"/>
                        <wps:cNvSpPr txBox="1">
                          <a:spLocks noChangeArrowheads="1"/>
                        </wps:cNvSpPr>
                        <wps:spPr bwMode="auto">
                          <a:xfrm>
                            <a:off x="7112" y="4006"/>
                            <a:ext cx="70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57377" w14:textId="77777777" w:rsidR="000C211B" w:rsidRDefault="000C211B" w:rsidP="000C211B">
                              <w:r>
                                <w:t>Yes</w:t>
                              </w:r>
                              <w:r>
                                <w:rPr>
                                  <w:noProof/>
                                  <w:lang w:eastAsia="en-GB"/>
                                </w:rPr>
                                <w:drawing>
                                  <wp:inline distT="0" distB="0" distL="0" distR="0" wp14:anchorId="2E50A568" wp14:editId="66E65681">
                                    <wp:extent cx="251460" cy="45720"/>
                                    <wp:effectExtent l="0" t="0" r="0" b="0"/>
                                    <wp:docPr id="13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41" name="Text Box 5"/>
                        <wps:cNvSpPr txBox="1">
                          <a:spLocks noChangeArrowheads="1"/>
                        </wps:cNvSpPr>
                        <wps:spPr bwMode="auto">
                          <a:xfrm>
                            <a:off x="4512" y="4006"/>
                            <a:ext cx="6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176E5"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342" name="Text Box 6"/>
                        <wps:cNvSpPr txBox="1">
                          <a:spLocks noChangeArrowheads="1"/>
                        </wps:cNvSpPr>
                        <wps:spPr bwMode="auto">
                          <a:xfrm>
                            <a:off x="5075" y="12522"/>
                            <a:ext cx="2799" cy="720"/>
                          </a:xfrm>
                          <a:prstGeom prst="rect">
                            <a:avLst/>
                          </a:prstGeom>
                          <a:solidFill>
                            <a:srgbClr val="FFFFFF"/>
                          </a:solidFill>
                          <a:ln w="9525">
                            <a:solidFill>
                              <a:srgbClr val="000000"/>
                            </a:solidFill>
                            <a:miter lim="800000"/>
                            <a:headEnd/>
                            <a:tailEnd/>
                          </a:ln>
                        </wps:spPr>
                        <wps:txbx>
                          <w:txbxContent>
                            <w:p w14:paraId="2DF80B55" w14:textId="77777777" w:rsidR="000C211B" w:rsidRPr="000C211B" w:rsidRDefault="000C211B" w:rsidP="000C211B">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343" name="Text Box 7"/>
                        <wps:cNvSpPr txBox="1">
                          <a:spLocks noChangeArrowheads="1"/>
                        </wps:cNvSpPr>
                        <wps:spPr bwMode="auto">
                          <a:xfrm>
                            <a:off x="1812" y="6346"/>
                            <a:ext cx="4000" cy="900"/>
                          </a:xfrm>
                          <a:prstGeom prst="rect">
                            <a:avLst/>
                          </a:prstGeom>
                          <a:solidFill>
                            <a:srgbClr val="FFFFFF"/>
                          </a:solidFill>
                          <a:ln w="9525">
                            <a:solidFill>
                              <a:srgbClr val="000000"/>
                            </a:solidFill>
                            <a:miter lim="800000"/>
                            <a:headEnd/>
                            <a:tailEnd/>
                          </a:ln>
                        </wps:spPr>
                        <wps:txbx>
                          <w:txbxContent>
                            <w:p w14:paraId="2CBCE3D6" w14:textId="77777777" w:rsidR="000C211B" w:rsidRDefault="000C211B" w:rsidP="000C211B">
                              <w:pPr>
                                <w:jc w:val="center"/>
                              </w:pPr>
                              <w:r w:rsidRPr="000C211B">
                                <w:rPr>
                                  <w:lang w:val="en-US"/>
                                </w:rPr>
                                <w:t xml:space="preserve">Calculate test acceleration according to 3.1.2.1.2.2.  </w:t>
                              </w:r>
                              <w:r>
                                <w:t>Pre-acceleration is not allowed</w:t>
                              </w:r>
                            </w:p>
                            <w:p w14:paraId="657D52EB" w14:textId="77777777" w:rsidR="000C211B" w:rsidRPr="004D17C0" w:rsidRDefault="000C211B" w:rsidP="000C211B">
                              <w:pPr>
                                <w:jc w:val="center"/>
                              </w:pPr>
                              <w:r>
                                <w:t xml:space="preserve"> </w:t>
                              </w:r>
                            </w:p>
                          </w:txbxContent>
                        </wps:txbx>
                        <wps:bodyPr rot="0" vert="horz" wrap="square" lIns="91440" tIns="45720" rIns="91440" bIns="45720" anchor="t" anchorCtr="0" upright="1">
                          <a:noAutofit/>
                        </wps:bodyPr>
                      </wps:wsp>
                      <wps:wsp>
                        <wps:cNvPr id="344" name="Text Box 8"/>
                        <wps:cNvSpPr txBox="1">
                          <a:spLocks noChangeArrowheads="1"/>
                        </wps:cNvSpPr>
                        <wps:spPr bwMode="auto">
                          <a:xfrm>
                            <a:off x="5075" y="11070"/>
                            <a:ext cx="2801" cy="720"/>
                          </a:xfrm>
                          <a:prstGeom prst="rect">
                            <a:avLst/>
                          </a:prstGeom>
                          <a:solidFill>
                            <a:srgbClr val="FFFFFF"/>
                          </a:solidFill>
                          <a:ln w="9525">
                            <a:solidFill>
                              <a:srgbClr val="000000"/>
                            </a:solidFill>
                            <a:miter lim="800000"/>
                            <a:headEnd/>
                            <a:tailEnd/>
                          </a:ln>
                        </wps:spPr>
                        <wps:txbx>
                          <w:txbxContent>
                            <w:p w14:paraId="05BD81B8" w14:textId="77777777" w:rsidR="000C211B" w:rsidRPr="0076136C" w:rsidRDefault="000C211B" w:rsidP="000C211B">
                              <w:pPr>
                                <w:jc w:val="center"/>
                              </w:pPr>
                              <w:r>
                                <w:t xml:space="preserve">Compute </w:t>
                              </w:r>
                              <w:r w:rsidRPr="00541F70">
                                <w:rPr>
                                  <w:i/>
                                  <w:iCs/>
                                </w:rPr>
                                <w:t>k</w:t>
                              </w:r>
                              <w:r w:rsidRPr="00541F70">
                                <w:rPr>
                                  <w:i/>
                                  <w:iCs/>
                                  <w:vertAlign w:val="subscript"/>
                                </w:rPr>
                                <w:t>P</w:t>
                              </w:r>
                              <w:r>
                                <w:rPr>
                                  <w:vertAlign w:val="subscript"/>
                                </w:rPr>
                                <w:t xml:space="preserve"> </w:t>
                              </w:r>
                              <w:r>
                                <w:t>according to 3.1.3.1.</w:t>
                              </w:r>
                            </w:p>
                          </w:txbxContent>
                        </wps:txbx>
                        <wps:bodyPr rot="0" vert="horz" wrap="square" lIns="91440" tIns="45720" rIns="91440" bIns="45720" anchor="t" anchorCtr="0" upright="1">
                          <a:noAutofit/>
                        </wps:bodyPr>
                      </wps:wsp>
                      <wps:wsp>
                        <wps:cNvPr id="345" name="Line 9"/>
                        <wps:cNvCnPr>
                          <a:cxnSpLocks noChangeShapeType="1"/>
                        </wps:cNvCnPr>
                        <wps:spPr bwMode="auto">
                          <a:xfrm>
                            <a:off x="6479" y="11826"/>
                            <a:ext cx="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Text Box 10"/>
                        <wps:cNvSpPr txBox="1">
                          <a:spLocks noChangeArrowheads="1"/>
                        </wps:cNvSpPr>
                        <wps:spPr bwMode="auto">
                          <a:xfrm>
                            <a:off x="4212" y="3286"/>
                            <a:ext cx="3999" cy="720"/>
                          </a:xfrm>
                          <a:prstGeom prst="rect">
                            <a:avLst/>
                          </a:prstGeom>
                          <a:solidFill>
                            <a:srgbClr val="FFFFFF"/>
                          </a:solidFill>
                          <a:ln w="9525">
                            <a:solidFill>
                              <a:srgbClr val="000000"/>
                            </a:solidFill>
                            <a:miter lim="800000"/>
                            <a:headEnd/>
                            <a:tailEnd/>
                          </a:ln>
                        </wps:spPr>
                        <wps:txbx>
                          <w:txbxContent>
                            <w:p w14:paraId="1A2BE93A" w14:textId="77777777" w:rsidR="000C211B" w:rsidRPr="000C211B" w:rsidRDefault="000C211B" w:rsidP="000C211B">
                              <w:pPr>
                                <w:jc w:val="center"/>
                                <w:rPr>
                                  <w:lang w:val="en-US"/>
                                </w:rPr>
                              </w:pPr>
                              <w:r w:rsidRPr="000C211B">
                                <w:rPr>
                                  <w:lang w:val="en-US"/>
                                </w:rPr>
                                <w:t>Can measures be taken to control downshifts?</w:t>
                              </w:r>
                            </w:p>
                            <w:p w14:paraId="219F0581" w14:textId="77777777" w:rsidR="000C211B" w:rsidRPr="000C211B" w:rsidRDefault="000C211B" w:rsidP="000C211B">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347" name="Line 11"/>
                        <wps:cNvCnPr>
                          <a:cxnSpLocks noChangeShapeType="1"/>
                        </wps:cNvCnPr>
                        <wps:spPr bwMode="auto">
                          <a:xfrm>
                            <a:off x="4512" y="4006"/>
                            <a:ext cx="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Text Box 106"/>
                        <wps:cNvSpPr txBox="1">
                          <a:spLocks noChangeArrowheads="1"/>
                        </wps:cNvSpPr>
                        <wps:spPr bwMode="auto">
                          <a:xfrm>
                            <a:off x="7012" y="5806"/>
                            <a:ext cx="2800" cy="1440"/>
                          </a:xfrm>
                          <a:prstGeom prst="rect">
                            <a:avLst/>
                          </a:prstGeom>
                          <a:solidFill>
                            <a:srgbClr val="FFFFFF"/>
                          </a:solidFill>
                          <a:ln w="9525">
                            <a:solidFill>
                              <a:srgbClr val="000000"/>
                            </a:solidFill>
                            <a:miter lim="800000"/>
                            <a:headEnd/>
                            <a:tailEnd/>
                          </a:ln>
                        </wps:spPr>
                        <wps:txbx>
                          <w:txbxContent>
                            <w:p w14:paraId="3E5911B3" w14:textId="77777777" w:rsidR="000C211B" w:rsidRPr="000C211B" w:rsidRDefault="000C211B" w:rsidP="000C211B">
                              <w:pPr>
                                <w:jc w:val="center"/>
                                <w:rPr>
                                  <w:lang w:val="en-US"/>
                                </w:rPr>
                              </w:pPr>
                              <w:r w:rsidRPr="000C211B">
                                <w:rPr>
                                  <w:lang w:val="en-US"/>
                                </w:rPr>
                                <w:t xml:space="preserve">Is acceleration stable?  i.e. there is no delay. </w:t>
                              </w:r>
                            </w:p>
                            <w:p w14:paraId="7A08E075" w14:textId="77777777" w:rsidR="000C211B" w:rsidRPr="000C211B" w:rsidRDefault="000C211B" w:rsidP="000C211B">
                              <w:pPr>
                                <w:jc w:val="center"/>
                                <w:rPr>
                                  <w:lang w:val="en-US"/>
                                </w:rPr>
                              </w:pPr>
                              <w:r w:rsidRPr="000C211B">
                                <w:rPr>
                                  <w:lang w:val="en-US"/>
                                </w:rPr>
                                <w:t xml:space="preserve">Calculate test acceleration according to 3.1.2.1.2.2.  </w:t>
                              </w:r>
                            </w:p>
                          </w:txbxContent>
                        </wps:txbx>
                        <wps:bodyPr rot="0" vert="horz" wrap="square" lIns="91440" tIns="45720" rIns="91440" bIns="45720" anchor="t" anchorCtr="0" upright="1">
                          <a:noAutofit/>
                        </wps:bodyPr>
                      </wps:wsp>
                      <wps:wsp>
                        <wps:cNvPr id="349" name="Text Box 107"/>
                        <wps:cNvSpPr txBox="1">
                          <a:spLocks noChangeArrowheads="1"/>
                        </wps:cNvSpPr>
                        <wps:spPr bwMode="auto">
                          <a:xfrm>
                            <a:off x="6513" y="4906"/>
                            <a:ext cx="3999" cy="360"/>
                          </a:xfrm>
                          <a:prstGeom prst="rect">
                            <a:avLst/>
                          </a:prstGeom>
                          <a:solidFill>
                            <a:srgbClr val="FFFFFF"/>
                          </a:solidFill>
                          <a:ln w="9525">
                            <a:solidFill>
                              <a:srgbClr val="000000"/>
                            </a:solidFill>
                            <a:miter lim="800000"/>
                            <a:headEnd/>
                            <a:tailEnd/>
                          </a:ln>
                        </wps:spPr>
                        <wps:txbx>
                          <w:txbxContent>
                            <w:p w14:paraId="7A76E8B4" w14:textId="77777777" w:rsidR="000C211B" w:rsidRPr="000C211B" w:rsidRDefault="000C211B" w:rsidP="000C211B">
                              <w:pPr>
                                <w:jc w:val="center"/>
                                <w:rPr>
                                  <w:position w:val="20"/>
                                  <w:sz w:val="18"/>
                                  <w:szCs w:val="18"/>
                                  <w:lang w:val="en-US"/>
                                </w:rPr>
                              </w:pPr>
                              <w:r w:rsidRPr="000C211B">
                                <w:rPr>
                                  <w:position w:val="20"/>
                                  <w:sz w:val="18"/>
                                  <w:szCs w:val="18"/>
                                  <w:lang w:val="en-US"/>
                                </w:rPr>
                                <w:t>Select Pre-acceleration and entry speed</w:t>
                              </w:r>
                            </w:p>
                          </w:txbxContent>
                        </wps:txbx>
                        <wps:bodyPr rot="0" vert="horz" wrap="square" lIns="91440" tIns="45720" rIns="91440" bIns="45720" anchor="t" anchorCtr="0" upright="1">
                          <a:noAutofit/>
                        </wps:bodyPr>
                      </wps:wsp>
                      <wps:wsp>
                        <wps:cNvPr id="350" name="Text Box 14"/>
                        <wps:cNvSpPr txBox="1">
                          <a:spLocks noChangeArrowheads="1"/>
                        </wps:cNvSpPr>
                        <wps:spPr bwMode="auto">
                          <a:xfrm>
                            <a:off x="6311" y="652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D5B57" w14:textId="77777777" w:rsidR="000C211B" w:rsidRPr="00E16027" w:rsidRDefault="000C211B" w:rsidP="000C211B">
                              <w:pPr>
                                <w:jc w:val="center"/>
                              </w:pPr>
                              <w:r>
                                <w:t>No</w:t>
                              </w:r>
                            </w:p>
                          </w:txbxContent>
                        </wps:txbx>
                        <wps:bodyPr rot="0" vert="horz" wrap="square" lIns="91440" tIns="45720" rIns="91440" bIns="45720" anchor="t" anchorCtr="0" upright="1">
                          <a:noAutofit/>
                        </wps:bodyPr>
                      </wps:wsp>
                      <wps:wsp>
                        <wps:cNvPr id="351" name="Line 15"/>
                        <wps:cNvCnPr>
                          <a:cxnSpLocks noChangeShapeType="1"/>
                        </wps:cNvCnPr>
                        <wps:spPr bwMode="auto">
                          <a:xfrm flipH="1">
                            <a:off x="6211" y="6526"/>
                            <a:ext cx="8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6"/>
                        <wps:cNvCnPr>
                          <a:cxnSpLocks noChangeShapeType="1"/>
                        </wps:cNvCnPr>
                        <wps:spPr bwMode="auto">
                          <a:xfrm flipV="1">
                            <a:off x="6211" y="5086"/>
                            <a:ext cx="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7"/>
                        <wps:cNvCnPr>
                          <a:cxnSpLocks noChangeShapeType="1"/>
                        </wps:cNvCnPr>
                        <wps:spPr bwMode="auto">
                          <a:xfrm>
                            <a:off x="6211" y="5086"/>
                            <a:ext cx="30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8"/>
                        <wps:cNvCnPr>
                          <a:cxnSpLocks noChangeShapeType="1"/>
                        </wps:cNvCnPr>
                        <wps:spPr bwMode="auto">
                          <a:xfrm>
                            <a:off x="7714" y="5266"/>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9"/>
                        <wps:cNvCnPr>
                          <a:cxnSpLocks noChangeShapeType="1"/>
                        </wps:cNvCnPr>
                        <wps:spPr bwMode="auto">
                          <a:xfrm>
                            <a:off x="7813" y="4006"/>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20"/>
                        <wps:cNvSpPr txBox="1">
                          <a:spLocks noChangeArrowheads="1"/>
                        </wps:cNvSpPr>
                        <wps:spPr bwMode="auto">
                          <a:xfrm>
                            <a:off x="8112" y="7426"/>
                            <a:ext cx="7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B3F30" w14:textId="77777777" w:rsidR="000C211B" w:rsidRDefault="000C211B" w:rsidP="000C211B">
                              <w:r>
                                <w:t>Yes</w:t>
                              </w:r>
                              <w:r>
                                <w:rPr>
                                  <w:noProof/>
                                  <w:lang w:eastAsia="en-GB"/>
                                </w:rPr>
                                <w:drawing>
                                  <wp:inline distT="0" distB="0" distL="0" distR="0" wp14:anchorId="05841A15" wp14:editId="37E9500D">
                                    <wp:extent cx="251460" cy="45720"/>
                                    <wp:effectExtent l="0" t="0" r="0" b="0"/>
                                    <wp:docPr id="13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01" name="Text Box 21"/>
                        <wps:cNvSpPr txBox="1">
                          <a:spLocks noChangeArrowheads="1"/>
                        </wps:cNvSpPr>
                        <wps:spPr bwMode="auto">
                          <a:xfrm>
                            <a:off x="6412" y="7786"/>
                            <a:ext cx="3601" cy="1357"/>
                          </a:xfrm>
                          <a:prstGeom prst="rect">
                            <a:avLst/>
                          </a:prstGeom>
                          <a:solidFill>
                            <a:srgbClr val="FFFFFF"/>
                          </a:solidFill>
                          <a:ln w="9525">
                            <a:solidFill>
                              <a:srgbClr val="000000"/>
                            </a:solidFill>
                            <a:miter lim="800000"/>
                            <a:headEnd/>
                            <a:tailEnd/>
                          </a:ln>
                        </wps:spPr>
                        <wps:txbx>
                          <w:txbxContent>
                            <w:p w14:paraId="0CB0D3F3" w14:textId="77777777" w:rsidR="000C211B" w:rsidRPr="000C211B" w:rsidRDefault="000C211B" w:rsidP="000C211B">
                              <w:pPr>
                                <w:jc w:val="center"/>
                                <w:rPr>
                                  <w:lang w:val="en-US"/>
                                </w:rPr>
                              </w:pPr>
                              <w:r w:rsidRPr="000C211B">
                                <w:rPr>
                                  <w:lang w:val="en-US"/>
                                </w:rPr>
                                <w:t>If possible, control downshift to obtain acceleration less than or equal to 2,0 m/s</w:t>
                              </w:r>
                              <w:r w:rsidRPr="000C211B">
                                <w:rPr>
                                  <w:vertAlign w:val="superscript"/>
                                  <w:lang w:val="en-US"/>
                                </w:rPr>
                                <w:t>2</w:t>
                              </w:r>
                              <w:r w:rsidRPr="000C211B">
                                <w:rPr>
                                  <w:lang w:val="en-US"/>
                                </w:rPr>
                                <w:t xml:space="preserve"> or </w:t>
                              </w:r>
                              <w:r w:rsidRPr="000C211B">
                                <w:rPr>
                                  <w:i/>
                                  <w:iCs/>
                                  <w:lang w:val="en-US"/>
                                </w:rPr>
                                <w:t>a</w:t>
                              </w:r>
                              <w:r w:rsidRPr="000C211B">
                                <w:rPr>
                                  <w:i/>
                                  <w:iCs/>
                                  <w:vertAlign w:val="subscript"/>
                                  <w:lang w:val="en-US"/>
                                </w:rPr>
                                <w:t>wot_ref</w:t>
                              </w:r>
                              <w:r w:rsidRPr="000C211B">
                                <w:rPr>
                                  <w:lang w:val="en-US"/>
                                </w:rPr>
                                <w:t>, whichever is lower.  If not possible, run higher than 2,0 m/s</w:t>
                              </w:r>
                              <w:r w:rsidRPr="000C211B">
                                <w:rPr>
                                  <w:vertAlign w:val="superscript"/>
                                  <w:lang w:val="en-US"/>
                                </w:rPr>
                                <w:t xml:space="preserve">2 </w:t>
                              </w:r>
                              <w:r w:rsidRPr="000C211B">
                                <w:rPr>
                                  <w:lang w:val="en-US"/>
                                </w:rPr>
                                <w:t xml:space="preserve">is valid.  </w:t>
                              </w:r>
                            </w:p>
                          </w:txbxContent>
                        </wps:txbx>
                        <wps:bodyPr rot="0" vert="horz" wrap="square" lIns="91440" tIns="45720" rIns="91440" bIns="45720" anchor="t" anchorCtr="0" upright="1">
                          <a:noAutofit/>
                        </wps:bodyPr>
                      </wps:wsp>
                      <wps:wsp>
                        <wps:cNvPr id="102" name="Line 22"/>
                        <wps:cNvCnPr>
                          <a:cxnSpLocks noChangeShapeType="1"/>
                        </wps:cNvCnPr>
                        <wps:spPr bwMode="auto">
                          <a:xfrm>
                            <a:off x="7712" y="7246"/>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3"/>
                        <wps:cNvCnPr>
                          <a:cxnSpLocks noChangeShapeType="1"/>
                        </wps:cNvCnPr>
                        <wps:spPr bwMode="auto">
                          <a:xfrm>
                            <a:off x="7612" y="9143"/>
                            <a:ext cx="1"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4"/>
                        <wps:cNvCnPr>
                          <a:cxnSpLocks noChangeShapeType="1"/>
                        </wps:cNvCnPr>
                        <wps:spPr bwMode="auto">
                          <a:xfrm>
                            <a:off x="5312" y="7246"/>
                            <a:ext cx="2"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5"/>
                        <wps:cNvSpPr txBox="1">
                          <a:spLocks noChangeArrowheads="1"/>
                        </wps:cNvSpPr>
                        <wps:spPr bwMode="auto">
                          <a:xfrm>
                            <a:off x="4212" y="2206"/>
                            <a:ext cx="3999" cy="720"/>
                          </a:xfrm>
                          <a:prstGeom prst="rect">
                            <a:avLst/>
                          </a:prstGeom>
                          <a:solidFill>
                            <a:srgbClr val="FFFFFF"/>
                          </a:solidFill>
                          <a:ln w="9525">
                            <a:solidFill>
                              <a:srgbClr val="000000"/>
                            </a:solidFill>
                            <a:miter lim="800000"/>
                            <a:headEnd/>
                            <a:tailEnd/>
                          </a:ln>
                        </wps:spPr>
                        <wps:txbx>
                          <w:txbxContent>
                            <w:p w14:paraId="35567883" w14:textId="77777777" w:rsidR="000C211B" w:rsidRPr="000C211B" w:rsidRDefault="000C211B" w:rsidP="000C211B">
                              <w:pPr>
                                <w:jc w:val="center"/>
                                <w:rPr>
                                  <w:lang w:val="en-US"/>
                                </w:rPr>
                              </w:pPr>
                              <w:r w:rsidRPr="000C211B">
                                <w:rPr>
                                  <w:lang w:val="en-US"/>
                                </w:rPr>
                                <w:t>Testing unlocked gears according to 3.1.2.1.4.2.</w:t>
                              </w:r>
                            </w:p>
                            <w:p w14:paraId="515A033E" w14:textId="77777777" w:rsidR="000C211B" w:rsidRPr="000C211B" w:rsidRDefault="000C211B" w:rsidP="000C211B">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106" name="Line 26"/>
                        <wps:cNvCnPr>
                          <a:cxnSpLocks noChangeShapeType="1"/>
                        </wps:cNvCnPr>
                        <wps:spPr bwMode="auto">
                          <a:xfrm>
                            <a:off x="6112" y="2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7"/>
                        <wps:cNvSpPr txBox="1">
                          <a:spLocks noChangeArrowheads="1"/>
                        </wps:cNvSpPr>
                        <wps:spPr bwMode="auto">
                          <a:xfrm>
                            <a:off x="3612" y="5086"/>
                            <a:ext cx="2000" cy="360"/>
                          </a:xfrm>
                          <a:prstGeom prst="rect">
                            <a:avLst/>
                          </a:prstGeom>
                          <a:solidFill>
                            <a:srgbClr val="FFFFFF"/>
                          </a:solidFill>
                          <a:ln w="9525">
                            <a:solidFill>
                              <a:srgbClr val="000000"/>
                            </a:solidFill>
                            <a:miter lim="800000"/>
                            <a:headEnd/>
                            <a:tailEnd/>
                          </a:ln>
                        </wps:spPr>
                        <wps:txbx>
                          <w:txbxContent>
                            <w:p w14:paraId="4F8EABDB" w14:textId="77777777" w:rsidR="000C211B" w:rsidRPr="00C4736F" w:rsidRDefault="000C211B" w:rsidP="000C211B">
                              <w:pPr>
                                <w:jc w:val="center"/>
                                <w:rPr>
                                  <w:position w:val="20"/>
                                  <w:sz w:val="18"/>
                                  <w:szCs w:val="18"/>
                                </w:rPr>
                              </w:pPr>
                              <w:r w:rsidRPr="00C4736F">
                                <w:rPr>
                                  <w:position w:val="20"/>
                                  <w:sz w:val="18"/>
                                  <w:szCs w:val="18"/>
                                </w:rPr>
                                <w:t>Select entry speed</w:t>
                              </w:r>
                            </w:p>
                          </w:txbxContent>
                        </wps:txbx>
                        <wps:bodyPr rot="0" vert="horz" wrap="square" lIns="91440" tIns="45720" rIns="91440" bIns="45720" anchor="t" anchorCtr="0" upright="1">
                          <a:noAutofit/>
                        </wps:bodyPr>
                      </wps:wsp>
                      <wps:wsp>
                        <wps:cNvPr id="108" name="Line 28"/>
                        <wps:cNvCnPr>
                          <a:cxnSpLocks noChangeShapeType="1"/>
                        </wps:cNvCnPr>
                        <wps:spPr bwMode="auto">
                          <a:xfrm>
                            <a:off x="4512" y="5446"/>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 name="Text Box 14"/>
                        <wps:cNvSpPr txBox="1">
                          <a:spLocks noChangeArrowheads="1"/>
                        </wps:cNvSpPr>
                        <wps:spPr bwMode="auto">
                          <a:xfrm>
                            <a:off x="5792" y="1059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9B5CD" w14:textId="77777777" w:rsidR="000C211B" w:rsidRPr="006F5CAD" w:rsidRDefault="000C211B" w:rsidP="000C211B">
                              <w:pPr>
                                <w:jc w:val="center"/>
                                <w:rPr>
                                  <w:b/>
                                  <w:bCs/>
                                </w:rPr>
                              </w:pPr>
                              <w:r w:rsidRPr="00816F0C">
                                <w:rPr>
                                  <w:b/>
                                  <w:bCs/>
                                </w:rPr>
                                <w:t>No</w:t>
                              </w:r>
                            </w:p>
                          </w:txbxContent>
                        </wps:txbx>
                        <wps:bodyPr rot="0" vert="horz" wrap="square" lIns="91440" tIns="45720" rIns="91440" bIns="45720" anchor="t" anchorCtr="0" upright="1">
                          <a:noAutofit/>
                        </wps:bodyPr>
                      </wps:wsp>
                      <wps:wsp>
                        <wps:cNvPr id="791" name="Text Box 8"/>
                        <wps:cNvSpPr txBox="1">
                          <a:spLocks noChangeArrowheads="1"/>
                        </wps:cNvSpPr>
                        <wps:spPr bwMode="auto">
                          <a:xfrm>
                            <a:off x="8563" y="11057"/>
                            <a:ext cx="2801" cy="1027"/>
                          </a:xfrm>
                          <a:prstGeom prst="rect">
                            <a:avLst/>
                          </a:prstGeom>
                          <a:solidFill>
                            <a:srgbClr val="FFFFFF"/>
                          </a:solidFill>
                          <a:ln w="9525">
                            <a:solidFill>
                              <a:srgbClr val="000000"/>
                            </a:solidFill>
                            <a:miter lim="800000"/>
                            <a:headEnd/>
                            <a:tailEnd/>
                          </a:ln>
                        </wps:spPr>
                        <wps:txbx>
                          <w:txbxContent>
                            <w:p w14:paraId="340C2CA0" w14:textId="77777777" w:rsidR="000C211B" w:rsidRPr="006F5CAD" w:rsidRDefault="000C211B" w:rsidP="000C211B">
                              <w:pPr>
                                <w:jc w:val="center"/>
                                <w:rPr>
                                  <w:b/>
                                  <w:bCs/>
                                  <w:sz w:val="16"/>
                                  <w:szCs w:val="16"/>
                                </w:rPr>
                              </w:pPr>
                              <w:r w:rsidRPr="006F5CAD">
                                <w:rPr>
                                  <w:b/>
                                  <w:bCs/>
                                  <w:sz w:val="16"/>
                                  <w:szCs w:val="16"/>
                                </w:rPr>
                                <w:t xml:space="preserve"> </w:t>
                              </w:r>
                            </w:p>
                            <w:p w14:paraId="5218D00A" w14:textId="77777777" w:rsidR="000C211B" w:rsidRPr="006F5CAD" w:rsidRDefault="000C211B" w:rsidP="000C211B">
                              <w:pPr>
                                <w:jc w:val="center"/>
                                <w:rPr>
                                  <w:b/>
                                  <w:bCs/>
                                </w:rPr>
                              </w:pPr>
                              <w:r w:rsidRPr="006F5CAD">
                                <w:rPr>
                                  <w:b/>
                                  <w:bCs/>
                                </w:rPr>
                                <w:t>See flowchart 4f.</w:t>
                              </w:r>
                            </w:p>
                          </w:txbxContent>
                        </wps:txbx>
                        <wps:bodyPr rot="0" vert="horz" wrap="square" lIns="91440" tIns="45720" rIns="91440" bIns="45720" anchor="t" anchorCtr="0" upright="1">
                          <a:noAutofit/>
                        </wps:bodyPr>
                      </wps:wsp>
                    </wpg:wgp>
                  </a:graphicData>
                </a:graphic>
              </wp:inline>
            </w:drawing>
          </mc:Choice>
          <mc:Fallback>
            <w:pict>
              <v:group w14:anchorId="4FE3617A" id="_x0000_s1115" style="width:494.45pt;height:575.15pt;mso-position-horizontal-relative:char;mso-position-vertical-relative:line" coordorigin="1412,1666" coordsize="9952,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">
                <o:lock v:ext="edit" aspectratio="t"/>
                <v:rect id="AutoShape 3" o:spid="_x0000_s1116"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" filled="f" stroked="f">
                  <o:lock v:ext="edit" aspectratio="t" text="t"/>
                </v:rect>
                <v:shape id="_x0000_s1117" type="#_x0000_t202" style="position:absolute;left:7112;top:4006;width:7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14:paraId="00157377" w14:textId="77777777" w:rsidR="000C211B" w:rsidRDefault="000C211B" w:rsidP="000C211B">
                        <w:r>
                          <w:t>Yes</w:t>
                        </w:r>
                        <w:r>
                          <w:rPr>
                            <w:noProof/>
                            <w:lang w:eastAsia="en-GB"/>
                          </w:rPr>
                          <w:drawing>
                            <wp:inline distT="0" distB="0" distL="0" distR="0" wp14:anchorId="2E50A568" wp14:editId="66E65681">
                              <wp:extent cx="251460" cy="45720"/>
                              <wp:effectExtent l="0" t="0" r="0" b="0"/>
                              <wp:docPr id="13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 o:spid="_x0000_s1118" type="#_x0000_t202" style="position:absolute;left:4512;top:4006;width:6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" stroked="f">
                  <v:textbox>
                    <w:txbxContent>
                      <w:p w14:paraId="2D9176E5" w14:textId="77777777" w:rsidR="000C211B" w:rsidRPr="00E16027" w:rsidRDefault="000C211B" w:rsidP="000C211B">
                        <w:pPr>
                          <w:jc w:val="center"/>
                        </w:pPr>
                        <w:r>
                          <w:t>No</w:t>
                        </w:r>
                      </w:p>
                    </w:txbxContent>
                  </v:textbox>
                </v:shape>
                <v:shape id="Text Box 6" o:spid="_x0000_s1119" type="#_x0000_t202" style="position:absolute;left:5075;top:12522;width:27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14:paraId="2DF80B55" w14:textId="77777777" w:rsidR="000C211B" w:rsidRPr="000C211B" w:rsidRDefault="000C211B" w:rsidP="000C211B">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v:textbox>
                </v:shape>
                <v:shape id="_x0000_s1120" type="#_x0000_t202" style="position:absolute;left:1812;top:6346;width:4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14:paraId="2CBCE3D6" w14:textId="77777777" w:rsidR="000C211B" w:rsidRDefault="000C211B" w:rsidP="000C211B">
                        <w:pPr>
                          <w:jc w:val="center"/>
                        </w:pPr>
                        <w:r w:rsidRPr="000C211B">
                          <w:rPr>
                            <w:lang w:val="en-US"/>
                          </w:rPr>
                          <w:t xml:space="preserve">Calculate test acceleration according to 3.1.2.1.2.2.  </w:t>
                        </w:r>
                        <w:r>
                          <w:t>Pre-acceleration is not allowed</w:t>
                        </w:r>
                      </w:p>
                      <w:p w14:paraId="657D52EB" w14:textId="77777777" w:rsidR="000C211B" w:rsidRPr="004D17C0" w:rsidRDefault="000C211B" w:rsidP="000C211B">
                        <w:pPr>
                          <w:jc w:val="center"/>
                        </w:pPr>
                        <w:r>
                          <w:t xml:space="preserve"> </w:t>
                        </w:r>
                      </w:p>
                    </w:txbxContent>
                  </v:textbox>
                </v:shape>
                <v:shape id="_x0000_s1121" type="#_x0000_t202" style="position:absolute;left:5075;top:11070;width:28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14:paraId="05BD81B8" w14:textId="77777777" w:rsidR="000C211B" w:rsidRPr="0076136C" w:rsidRDefault="000C211B" w:rsidP="000C211B">
                        <w:pPr>
                          <w:jc w:val="center"/>
                        </w:pPr>
                        <w:r>
                          <w:t xml:space="preserve">Compute </w:t>
                        </w:r>
                        <w:r w:rsidRPr="00541F70">
                          <w:rPr>
                            <w:i/>
                            <w:iCs/>
                          </w:rPr>
                          <w:t>k</w:t>
                        </w:r>
                        <w:r w:rsidRPr="00541F70">
                          <w:rPr>
                            <w:i/>
                            <w:iCs/>
                            <w:vertAlign w:val="subscript"/>
                          </w:rPr>
                          <w:t>P</w:t>
                        </w:r>
                        <w:r>
                          <w:rPr>
                            <w:vertAlign w:val="subscript"/>
                          </w:rPr>
                          <w:t xml:space="preserve"> </w:t>
                        </w:r>
                        <w:r>
                          <w:t>according to 3.1.3.1.</w:t>
                        </w:r>
                      </w:p>
                    </w:txbxContent>
                  </v:textbox>
                </v:shape>
                <v:line id="Line 9" o:spid="_x0000_s1122" style="position:absolute;visibility:visible;mso-wrap-style:square" from="6479,11826" to="6481,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">
                  <v:stroke endarrow="block"/>
                </v:line>
                <v:shape id="Text Box 10" o:spid="_x0000_s1123" type="#_x0000_t202" style="position:absolute;left:4212;top:328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14:paraId="1A2BE93A" w14:textId="77777777" w:rsidR="000C211B" w:rsidRPr="000C211B" w:rsidRDefault="000C211B" w:rsidP="000C211B">
                        <w:pPr>
                          <w:jc w:val="center"/>
                          <w:rPr>
                            <w:lang w:val="en-US"/>
                          </w:rPr>
                        </w:pPr>
                        <w:r w:rsidRPr="000C211B">
                          <w:rPr>
                            <w:lang w:val="en-US"/>
                          </w:rPr>
                          <w:t>Can measures be taken to control downshifts?</w:t>
                        </w:r>
                      </w:p>
                      <w:p w14:paraId="219F0581" w14:textId="77777777" w:rsidR="000C211B" w:rsidRPr="000C211B" w:rsidRDefault="000C211B" w:rsidP="000C211B">
                        <w:pPr>
                          <w:jc w:val="center"/>
                          <w:rPr>
                            <w:lang w:val="en-US"/>
                          </w:rPr>
                        </w:pPr>
                        <w:r w:rsidRPr="000C211B">
                          <w:rPr>
                            <w:lang w:val="en-US"/>
                          </w:rPr>
                          <w:t xml:space="preserve"> </w:t>
                        </w:r>
                      </w:p>
                    </w:txbxContent>
                  </v:textbox>
                </v:shape>
                <v:line id="Line 11" o:spid="_x0000_s1124" style="position:absolute;visibility:visible;mso-wrap-style:square" from="4512,4006" to="451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fxQAAANwAAAAPAAAAZHJzL2Rvd25yZXYueG1sRI9BawIx&#10;FITvhf6H8AreatZWur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A+hp8fxQAAANwAAAAP&#10;AAAAAAAAAAAAAAAAAAcCAABkcnMvZG93bnJldi54bWxQSwUGAAAAAAMAAwC3AAAA+QIAAAAA&#10;">
                  <v:stroke endarrow="block"/>
                </v:line>
                <v:shape id="_x0000_s1125" type="#_x0000_t202" style="position:absolute;left:7012;top:5806;width:2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">
                  <v:textbox>
                    <w:txbxContent>
                      <w:p w14:paraId="3E5911B3" w14:textId="77777777" w:rsidR="000C211B" w:rsidRPr="000C211B" w:rsidRDefault="000C211B" w:rsidP="000C211B">
                        <w:pPr>
                          <w:jc w:val="center"/>
                          <w:rPr>
                            <w:lang w:val="en-US"/>
                          </w:rPr>
                        </w:pPr>
                        <w:r w:rsidRPr="000C211B">
                          <w:rPr>
                            <w:lang w:val="en-US"/>
                          </w:rPr>
                          <w:t xml:space="preserve">Is acceleration stable?  i.e. there is no delay. </w:t>
                        </w:r>
                      </w:p>
                      <w:p w14:paraId="7A08E075" w14:textId="77777777" w:rsidR="000C211B" w:rsidRPr="000C211B" w:rsidRDefault="000C211B" w:rsidP="000C211B">
                        <w:pPr>
                          <w:jc w:val="center"/>
                          <w:rPr>
                            <w:lang w:val="en-US"/>
                          </w:rPr>
                        </w:pPr>
                        <w:r w:rsidRPr="000C211B">
                          <w:rPr>
                            <w:lang w:val="en-US"/>
                          </w:rPr>
                          <w:t xml:space="preserve">Calculate test acceleration according to 3.1.2.1.2.2.  </w:t>
                        </w:r>
                      </w:p>
                    </w:txbxContent>
                  </v:textbox>
                </v:shape>
                <v:shape id="Text Box 107" o:spid="_x0000_s1126" type="#_x0000_t202" style="position:absolute;left:6513;top:4906;width:39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">
                  <v:textbox>
                    <w:txbxContent>
                      <w:p w14:paraId="7A76E8B4" w14:textId="77777777" w:rsidR="000C211B" w:rsidRPr="000C211B" w:rsidRDefault="000C211B" w:rsidP="000C211B">
                        <w:pPr>
                          <w:jc w:val="center"/>
                          <w:rPr>
                            <w:position w:val="20"/>
                            <w:sz w:val="18"/>
                            <w:szCs w:val="18"/>
                            <w:lang w:val="en-US"/>
                          </w:rPr>
                        </w:pPr>
                        <w:r w:rsidRPr="000C211B">
                          <w:rPr>
                            <w:position w:val="20"/>
                            <w:sz w:val="18"/>
                            <w:szCs w:val="18"/>
                            <w:lang w:val="en-US"/>
                          </w:rPr>
                          <w:t>Select Pre-acceleration and entry speed</w:t>
                        </w:r>
                      </w:p>
                    </w:txbxContent>
                  </v:textbox>
                </v:shape>
                <v:shape id="Text Box 14" o:spid="_x0000_s1127" type="#_x0000_t202" style="position:absolute;left:6311;top:652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" stroked="f">
                  <v:textbox>
                    <w:txbxContent>
                      <w:p w14:paraId="6FCD5B57" w14:textId="77777777" w:rsidR="000C211B" w:rsidRPr="00E16027" w:rsidRDefault="000C211B" w:rsidP="000C211B">
                        <w:pPr>
                          <w:jc w:val="center"/>
                        </w:pPr>
                        <w:r>
                          <w:t>No</w:t>
                        </w:r>
                      </w:p>
                    </w:txbxContent>
                  </v:textbox>
                </v:shape>
                <v:line id="Line 15" o:spid="_x0000_s1128" style="position:absolute;flip:x;visibility:visible;mso-wrap-style:square" from="6211,6526" to="701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XG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yxj+zqQjIJe/AAAA//8DAFBLAQItABQABgAIAAAAIQDb4fbL7gAAAIUBAAATAAAAAAAA&#10;AAAAAAAAAAAAAABbQ29udGVudF9UeXBlc10ueG1sUEsBAi0AFAAGAAgAAAAhAFr0LFu/AAAAFQEA&#10;AAsAAAAAAAAAAAAAAAAAHwEAAF9yZWxzLy5yZWxzUEsBAi0AFAAGAAgAAAAhAJ7mZcbHAAAA3AAA&#10;AA8AAAAAAAAAAAAAAAAABwIAAGRycy9kb3ducmV2LnhtbFBLBQYAAAAAAwADALcAAAD7AgAAAAA=&#10;"/>
                <v:line id="Line 16" o:spid="_x0000_s1129" style="position:absolute;flip:y;visibility:visible;mso-wrap-style:square" from="6211,5086" to="621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17" o:spid="_x0000_s1130" style="position:absolute;visibility:visible;mso-wrap-style:square" from="6211,5086" to="6513,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18" o:spid="_x0000_s1131" style="position:absolute;visibility:visible;mso-wrap-style:square" from="7714,5266" to="7716,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19" o:spid="_x0000_s1132" style="position:absolute;visibility:visible;mso-wrap-style:square" from="7813,4006" to="7814,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shape id="Text Box 20" o:spid="_x0000_s1133" type="#_x0000_t202" style="position:absolute;left:8112;top:7426;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14:paraId="18FB3F30" w14:textId="77777777" w:rsidR="000C211B" w:rsidRDefault="000C211B" w:rsidP="000C211B">
                        <w:r>
                          <w:t>Yes</w:t>
                        </w:r>
                        <w:r>
                          <w:rPr>
                            <w:noProof/>
                            <w:lang w:eastAsia="en-GB"/>
                          </w:rPr>
                          <w:drawing>
                            <wp:inline distT="0" distB="0" distL="0" distR="0" wp14:anchorId="05841A15" wp14:editId="37E9500D">
                              <wp:extent cx="251460" cy="45720"/>
                              <wp:effectExtent l="0" t="0" r="0" b="0"/>
                              <wp:docPr id="13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21" o:spid="_x0000_s1134" type="#_x0000_t202" style="position:absolute;left:6412;top:7786;width:3601;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0CB0D3F3" w14:textId="77777777" w:rsidR="000C211B" w:rsidRPr="000C211B" w:rsidRDefault="000C211B" w:rsidP="000C211B">
                        <w:pPr>
                          <w:jc w:val="center"/>
                          <w:rPr>
                            <w:lang w:val="en-US"/>
                          </w:rPr>
                        </w:pPr>
                        <w:r w:rsidRPr="000C211B">
                          <w:rPr>
                            <w:lang w:val="en-US"/>
                          </w:rPr>
                          <w:t>If possible, control downshift to obtain acceleration less than or equal to 2,0 m/s</w:t>
                        </w:r>
                        <w:r w:rsidRPr="000C211B">
                          <w:rPr>
                            <w:vertAlign w:val="superscript"/>
                            <w:lang w:val="en-US"/>
                          </w:rPr>
                          <w:t>2</w:t>
                        </w:r>
                        <w:r w:rsidRPr="000C211B">
                          <w:rPr>
                            <w:lang w:val="en-US"/>
                          </w:rPr>
                          <w:t xml:space="preserve"> or </w:t>
                        </w:r>
                        <w:r w:rsidRPr="000C211B">
                          <w:rPr>
                            <w:i/>
                            <w:iCs/>
                            <w:lang w:val="en-US"/>
                          </w:rPr>
                          <w:t>a</w:t>
                        </w:r>
                        <w:r w:rsidRPr="000C211B">
                          <w:rPr>
                            <w:i/>
                            <w:iCs/>
                            <w:vertAlign w:val="subscript"/>
                            <w:lang w:val="en-US"/>
                          </w:rPr>
                          <w:t>wot_ref</w:t>
                        </w:r>
                        <w:r w:rsidRPr="000C211B">
                          <w:rPr>
                            <w:lang w:val="en-US"/>
                          </w:rPr>
                          <w:t>, whichever is lower.  If not possible, run higher than 2,0 m/s</w:t>
                        </w:r>
                        <w:r w:rsidRPr="000C211B">
                          <w:rPr>
                            <w:vertAlign w:val="superscript"/>
                            <w:lang w:val="en-US"/>
                          </w:rPr>
                          <w:t xml:space="preserve">2 </w:t>
                        </w:r>
                        <w:r w:rsidRPr="000C211B">
                          <w:rPr>
                            <w:lang w:val="en-US"/>
                          </w:rPr>
                          <w:t xml:space="preserve">is valid.  </w:t>
                        </w:r>
                      </w:p>
                    </w:txbxContent>
                  </v:textbox>
                </v:shape>
                <v:line id="Line 22" o:spid="_x0000_s1135" style="position:absolute;visibility:visible;mso-wrap-style:square" from="7712,7246" to="7713,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23" o:spid="_x0000_s1136" style="position:absolute;visibility:visible;mso-wrap-style:square" from="7612,9143" to="7613,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24" o:spid="_x0000_s1137" style="position:absolute;visibility:visible;mso-wrap-style:square" from="5312,7246" to="5314,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shape id="Text Box 25" o:spid="_x0000_s1138" type="#_x0000_t202" style="position:absolute;left:4212;top:220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35567883" w14:textId="77777777" w:rsidR="000C211B" w:rsidRPr="000C211B" w:rsidRDefault="000C211B" w:rsidP="000C211B">
                        <w:pPr>
                          <w:jc w:val="center"/>
                          <w:rPr>
                            <w:lang w:val="en-US"/>
                          </w:rPr>
                        </w:pPr>
                        <w:r w:rsidRPr="000C211B">
                          <w:rPr>
                            <w:lang w:val="en-US"/>
                          </w:rPr>
                          <w:t>Testing unlocked gears according to 3.1.2.1.4.2.</w:t>
                        </w:r>
                      </w:p>
                      <w:p w14:paraId="515A033E" w14:textId="77777777" w:rsidR="000C211B" w:rsidRPr="000C211B" w:rsidRDefault="000C211B" w:rsidP="000C211B">
                        <w:pPr>
                          <w:jc w:val="center"/>
                          <w:rPr>
                            <w:lang w:val="en-US"/>
                          </w:rPr>
                        </w:pPr>
                        <w:r w:rsidRPr="000C211B">
                          <w:rPr>
                            <w:lang w:val="en-US"/>
                          </w:rPr>
                          <w:t xml:space="preserve"> </w:t>
                        </w:r>
                      </w:p>
                    </w:txbxContent>
                  </v:textbox>
                </v:shape>
                <v:line id="Line 26" o:spid="_x0000_s1139" style="position:absolute;visibility:visible;mso-wrap-style:square" from="6112,2926" to="611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7" o:spid="_x0000_s1140" type="#_x0000_t202" style="position:absolute;left:3612;top:5086;width:20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4F8EABDB" w14:textId="77777777" w:rsidR="000C211B" w:rsidRPr="00C4736F" w:rsidRDefault="000C211B" w:rsidP="000C211B">
                        <w:pPr>
                          <w:jc w:val="center"/>
                          <w:rPr>
                            <w:position w:val="20"/>
                            <w:sz w:val="18"/>
                            <w:szCs w:val="18"/>
                          </w:rPr>
                        </w:pPr>
                        <w:r w:rsidRPr="00C4736F">
                          <w:rPr>
                            <w:position w:val="20"/>
                            <w:sz w:val="18"/>
                            <w:szCs w:val="18"/>
                          </w:rPr>
                          <w:t>Select entry speed</w:t>
                        </w:r>
                      </w:p>
                    </w:txbxContent>
                  </v:textbox>
                </v:shape>
                <v:line id="Line 28" o:spid="_x0000_s1141" style="position:absolute;visibility:visible;mso-wrap-style:square" from="4512,5446" to="451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shape id="Text Box 14" o:spid="_x0000_s1142" type="#_x0000_t202" style="position:absolute;left:5792;top:1059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" stroked="f">
                  <v:textbox>
                    <w:txbxContent>
                      <w:p w14:paraId="25B9B5CD" w14:textId="77777777" w:rsidR="000C211B" w:rsidRPr="006F5CAD" w:rsidRDefault="000C211B" w:rsidP="000C211B">
                        <w:pPr>
                          <w:jc w:val="center"/>
                          <w:rPr>
                            <w:b/>
                            <w:bCs/>
                          </w:rPr>
                        </w:pPr>
                        <w:r w:rsidRPr="00816F0C">
                          <w:rPr>
                            <w:b/>
                            <w:bCs/>
                          </w:rPr>
                          <w:t>No</w:t>
                        </w:r>
                      </w:p>
                    </w:txbxContent>
                  </v:textbox>
                </v:shape>
                <v:shape id="_x0000_s1143" type="#_x0000_t202" style="position:absolute;left:8563;top:11057;width:2801;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14:paraId="340C2CA0" w14:textId="77777777" w:rsidR="000C211B" w:rsidRPr="006F5CAD" w:rsidRDefault="000C211B" w:rsidP="000C211B">
                        <w:pPr>
                          <w:jc w:val="center"/>
                          <w:rPr>
                            <w:b/>
                            <w:bCs/>
                            <w:sz w:val="16"/>
                            <w:szCs w:val="16"/>
                          </w:rPr>
                        </w:pPr>
                        <w:r w:rsidRPr="006F5CAD">
                          <w:rPr>
                            <w:b/>
                            <w:bCs/>
                            <w:sz w:val="16"/>
                            <w:szCs w:val="16"/>
                          </w:rPr>
                          <w:t xml:space="preserve"> </w:t>
                        </w:r>
                      </w:p>
                      <w:p w14:paraId="5218D00A" w14:textId="77777777" w:rsidR="000C211B" w:rsidRPr="006F5CAD" w:rsidRDefault="000C211B" w:rsidP="000C211B">
                        <w:pPr>
                          <w:jc w:val="center"/>
                          <w:rPr>
                            <w:b/>
                            <w:bCs/>
                          </w:rPr>
                        </w:pPr>
                        <w:r w:rsidRPr="006F5CAD">
                          <w:rPr>
                            <w:b/>
                            <w:bCs/>
                          </w:rPr>
                          <w:t>See flowchart 4f.</w:t>
                        </w:r>
                      </w:p>
                    </w:txbxContent>
                  </v:textbox>
                </v:shape>
                <w10:anchorlock/>
              </v:group>
            </w:pict>
          </mc:Fallback>
        </mc:AlternateContent>
      </w:r>
    </w:p>
    <w:p w14:paraId="4E66C259" w14:textId="6BBA2987" w:rsidR="009E75E9" w:rsidRPr="00D65480" w:rsidRDefault="008E474F" w:rsidP="00B12051">
      <w:pPr>
        <w:suppressAutoHyphens w:val="0"/>
        <w:spacing w:after="160" w:line="259" w:lineRule="auto"/>
        <w:ind w:right="521" w:firstLine="1134"/>
        <w:jc w:val="right"/>
        <w:rPr>
          <w:lang w:val="en-US"/>
        </w:rPr>
      </w:pPr>
      <w:r w:rsidRPr="00D65480">
        <w:rPr>
          <w:lang w:val="en-US"/>
        </w:rPr>
        <w:t>"</w:t>
      </w:r>
    </w:p>
    <w:p w14:paraId="7EA2AC7F" w14:textId="77777777" w:rsidR="008E474F" w:rsidRDefault="00701995" w:rsidP="000C211B">
      <w:pPr>
        <w:spacing w:line="240" w:lineRule="auto"/>
        <w:ind w:left="708" w:right="521"/>
        <w:outlineLvl w:val="0"/>
        <w:rPr>
          <w:i/>
          <w:iCs/>
          <w:lang w:val="en-US"/>
        </w:rPr>
      </w:pPr>
      <w:r>
        <w:rPr>
          <w:i/>
          <w:iCs/>
          <w:lang w:val="en-US"/>
        </w:rPr>
        <w:tab/>
      </w:r>
    </w:p>
    <w:p w14:paraId="131D3E49" w14:textId="77777777" w:rsidR="008E474F" w:rsidRDefault="008E474F" w:rsidP="000C211B">
      <w:pPr>
        <w:spacing w:line="240" w:lineRule="auto"/>
        <w:ind w:left="708" w:right="521"/>
        <w:outlineLvl w:val="0"/>
        <w:rPr>
          <w:i/>
          <w:iCs/>
          <w:lang w:val="en-US"/>
        </w:rPr>
      </w:pPr>
    </w:p>
    <w:p w14:paraId="4FA88DF4" w14:textId="77777777" w:rsidR="008E474F" w:rsidRDefault="008E474F" w:rsidP="000C211B">
      <w:pPr>
        <w:spacing w:line="240" w:lineRule="auto"/>
        <w:ind w:left="708" w:right="521"/>
        <w:outlineLvl w:val="0"/>
        <w:rPr>
          <w:i/>
          <w:iCs/>
          <w:lang w:val="en-US"/>
        </w:rPr>
      </w:pPr>
    </w:p>
    <w:p w14:paraId="0343B492" w14:textId="77777777" w:rsidR="008E474F" w:rsidRDefault="008E474F" w:rsidP="000C211B">
      <w:pPr>
        <w:spacing w:line="240" w:lineRule="auto"/>
        <w:ind w:left="708" w:right="521"/>
        <w:outlineLvl w:val="0"/>
        <w:rPr>
          <w:i/>
          <w:iCs/>
          <w:lang w:val="en-US"/>
        </w:rPr>
      </w:pPr>
    </w:p>
    <w:p w14:paraId="713BCB8C" w14:textId="77777777" w:rsidR="008E474F" w:rsidRDefault="008E474F" w:rsidP="000C211B">
      <w:pPr>
        <w:spacing w:line="240" w:lineRule="auto"/>
        <w:ind w:left="708" w:right="521"/>
        <w:outlineLvl w:val="0"/>
        <w:rPr>
          <w:i/>
          <w:iCs/>
          <w:lang w:val="en-US"/>
        </w:rPr>
      </w:pPr>
    </w:p>
    <w:p w14:paraId="454116FC" w14:textId="1DFCA862" w:rsidR="000C211B" w:rsidRPr="000C211B" w:rsidRDefault="008E474F" w:rsidP="00584A47">
      <w:pPr>
        <w:spacing w:after="120"/>
        <w:ind w:left="709" w:right="522"/>
        <w:outlineLvl w:val="0"/>
        <w:rPr>
          <w:lang w:val="en-US"/>
        </w:rPr>
      </w:pPr>
      <w:r>
        <w:rPr>
          <w:i/>
          <w:iCs/>
          <w:lang w:val="en-US"/>
        </w:rPr>
        <w:lastRenderedPageBreak/>
        <w:tab/>
      </w:r>
      <w:r w:rsidR="000C211B" w:rsidRPr="000C211B">
        <w:rPr>
          <w:i/>
          <w:iCs/>
          <w:lang w:val="en-US"/>
        </w:rPr>
        <w:t xml:space="preserve">Annex 3 - Appendix, </w:t>
      </w:r>
      <w:r w:rsidR="00701995" w:rsidRPr="00701995">
        <w:rPr>
          <w:lang w:val="en-US"/>
        </w:rPr>
        <w:t xml:space="preserve">add a </w:t>
      </w:r>
      <w:r w:rsidR="000C211B" w:rsidRPr="00701995">
        <w:rPr>
          <w:lang w:val="en-US"/>
        </w:rPr>
        <w:t>new Figure 4f,</w:t>
      </w:r>
      <w:r w:rsidR="000C211B" w:rsidRPr="000C211B">
        <w:rPr>
          <w:lang w:val="en-US"/>
        </w:rPr>
        <w:t xml:space="preserve"> to read: </w:t>
      </w:r>
    </w:p>
    <w:p w14:paraId="59BFD8A2" w14:textId="22423B5A" w:rsidR="000C211B" w:rsidRPr="000C211B" w:rsidRDefault="00B12051" w:rsidP="00584A47">
      <w:pPr>
        <w:keepNext/>
        <w:keepLines/>
        <w:ind w:left="1134" w:right="522"/>
        <w:outlineLvl w:val="0"/>
        <w:rPr>
          <w:b/>
          <w:bCs/>
          <w:lang w:val="en-US"/>
        </w:rPr>
      </w:pPr>
      <w:r w:rsidRPr="00584A47">
        <w:rPr>
          <w:lang w:val="en-US"/>
        </w:rPr>
        <w:t>"</w:t>
      </w:r>
      <w:r w:rsidR="000C211B" w:rsidRPr="000C211B">
        <w:rPr>
          <w:b/>
          <w:bCs/>
          <w:lang w:val="en-US"/>
        </w:rPr>
        <w:t xml:space="preserve">Figure 4f </w:t>
      </w:r>
    </w:p>
    <w:p w14:paraId="2FE69B64" w14:textId="0FBACECE" w:rsidR="000C211B" w:rsidRPr="000C211B" w:rsidRDefault="000C211B" w:rsidP="00584A47">
      <w:pPr>
        <w:keepNext/>
        <w:keepLines/>
        <w:ind w:left="1134" w:right="522"/>
        <w:outlineLvl w:val="0"/>
        <w:rPr>
          <w:b/>
          <w:lang w:val="en-US"/>
        </w:rPr>
      </w:pPr>
      <w:r w:rsidRPr="000C211B">
        <w:rPr>
          <w:b/>
          <w:lang w:val="en-US"/>
        </w:rPr>
        <w:t>Flowchart for vehicles tested according to paragraph 3.1.2.1.4.2. of Annex 3 to this Regulation – Gear Selection using non-locked gears</w:t>
      </w:r>
    </w:p>
    <w:p w14:paraId="3CE40B51" w14:textId="77777777" w:rsidR="000C211B" w:rsidRPr="000C211B" w:rsidRDefault="000C211B" w:rsidP="000C211B">
      <w:pPr>
        <w:ind w:right="521"/>
        <w:rPr>
          <w:lang w:val="en-US"/>
        </w:rPr>
      </w:pPr>
    </w:p>
    <w:p w14:paraId="139300EA" w14:textId="77777777" w:rsidR="000C211B" w:rsidRPr="00AD3D31" w:rsidRDefault="000C211B" w:rsidP="000C211B">
      <w:pPr>
        <w:ind w:right="521"/>
      </w:pPr>
      <w:r w:rsidRPr="00AD3D31">
        <w:rPr>
          <w:noProof/>
        </w:rPr>
        <mc:AlternateContent>
          <mc:Choice Requires="wps">
            <w:drawing>
              <wp:anchor distT="0" distB="0" distL="114300" distR="114300" simplePos="0" relativeHeight="251666432" behindDoc="0" locked="0" layoutInCell="1" allowOverlap="1" wp14:anchorId="0B6FFB1F" wp14:editId="62019260">
                <wp:simplePos x="0" y="0"/>
                <wp:positionH relativeFrom="column">
                  <wp:posOffset>5353050</wp:posOffset>
                </wp:positionH>
                <wp:positionV relativeFrom="paragraph">
                  <wp:posOffset>1752313</wp:posOffset>
                </wp:positionV>
                <wp:extent cx="0" cy="1002665"/>
                <wp:effectExtent l="76200" t="0" r="57150" b="64135"/>
                <wp:wrapNone/>
                <wp:docPr id="4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41F45CB" id="Line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1.5pt,138pt" to="421.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">
                <v:stroke endarrow="block"/>
              </v:line>
            </w:pict>
          </mc:Fallback>
        </mc:AlternateContent>
      </w:r>
      <w:r w:rsidRPr="00AD3D31">
        <w:rPr>
          <w:noProof/>
        </w:rPr>
        <mc:AlternateContent>
          <mc:Choice Requires="wps">
            <w:drawing>
              <wp:anchor distT="0" distB="0" distL="114300" distR="114300" simplePos="0" relativeHeight="251669504" behindDoc="0" locked="0" layoutInCell="1" allowOverlap="1" wp14:anchorId="71595CF7" wp14:editId="0C5065BF">
                <wp:simplePos x="0" y="0"/>
                <wp:positionH relativeFrom="column">
                  <wp:posOffset>3928110</wp:posOffset>
                </wp:positionH>
                <wp:positionV relativeFrom="paragraph">
                  <wp:posOffset>718185</wp:posOffset>
                </wp:positionV>
                <wp:extent cx="914400" cy="293077"/>
                <wp:effectExtent l="0" t="0" r="0" b="0"/>
                <wp:wrapNone/>
                <wp:docPr id="2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3077"/>
                        </a:xfrm>
                        <a:prstGeom prst="rect">
                          <a:avLst/>
                        </a:prstGeom>
                        <a:noFill/>
                        <a:ln w="9525">
                          <a:noFill/>
                          <a:miter lim="800000"/>
                          <a:headEnd/>
                          <a:tailEnd/>
                        </a:ln>
                      </wps:spPr>
                      <wps:txbx>
                        <w:txbxContent>
                          <w:p w14:paraId="07689AB4" w14:textId="77777777" w:rsidR="000C211B" w:rsidRPr="00A44510" w:rsidRDefault="000C211B" w:rsidP="000C211B">
                            <w:pPr>
                              <w:jc w:val="center"/>
                              <w:rPr>
                                <w:b/>
                                <w:bCs/>
                                <w:sz w:val="18"/>
                                <w:szCs w:val="18"/>
                                <w:lang w:eastAsia="ja-JP"/>
                              </w:rPr>
                            </w:pPr>
                            <w:r w:rsidRPr="00A44510">
                              <w:rPr>
                                <w:b/>
                                <w:bCs/>
                                <w:sz w:val="18"/>
                                <w:szCs w:val="18"/>
                                <w:lang w:eastAsia="ja-JP"/>
                              </w:rPr>
                              <w:t xml:space="preserve">Possibility </w:t>
                            </w:r>
                            <w:r>
                              <w:rPr>
                                <w:b/>
                                <w:bCs/>
                                <w:sz w:val="18"/>
                                <w:szCs w:val="18"/>
                                <w:lang w:eastAsia="ja-JP"/>
                              </w:rPr>
                              <w:t xml:space="preserve">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95CF7" id="Text Box 7" o:spid="_x0000_s1144" type="#_x0000_t202" style="position:absolute;margin-left:309.3pt;margin-top:56.55pt;width:1in;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" filled="f" stroked="f">
                <v:textbox>
                  <w:txbxContent>
                    <w:p w14:paraId="07689AB4" w14:textId="77777777" w:rsidR="000C211B" w:rsidRPr="00A44510" w:rsidRDefault="000C211B" w:rsidP="000C211B">
                      <w:pPr>
                        <w:jc w:val="center"/>
                        <w:rPr>
                          <w:b/>
                          <w:bCs/>
                          <w:sz w:val="18"/>
                          <w:szCs w:val="18"/>
                          <w:lang w:eastAsia="ja-JP"/>
                        </w:rPr>
                      </w:pPr>
                      <w:r w:rsidRPr="00A44510">
                        <w:rPr>
                          <w:b/>
                          <w:bCs/>
                          <w:sz w:val="18"/>
                          <w:szCs w:val="18"/>
                          <w:lang w:eastAsia="ja-JP"/>
                        </w:rPr>
                        <w:t xml:space="preserve">Possibility </w:t>
                      </w:r>
                      <w:r>
                        <w:rPr>
                          <w:b/>
                          <w:bCs/>
                          <w:sz w:val="18"/>
                          <w:szCs w:val="18"/>
                          <w:lang w:eastAsia="ja-JP"/>
                        </w:rPr>
                        <w:t xml:space="preserve">2 </w:t>
                      </w:r>
                    </w:p>
                  </w:txbxContent>
                </v:textbox>
              </v:shape>
            </w:pict>
          </mc:Fallback>
        </mc:AlternateContent>
      </w:r>
      <w:r w:rsidRPr="00AD3D31">
        <w:rPr>
          <w:noProof/>
        </w:rPr>
        <mc:AlternateContent>
          <mc:Choice Requires="wps">
            <w:drawing>
              <wp:anchor distT="0" distB="0" distL="114300" distR="114300" simplePos="0" relativeHeight="251667456" behindDoc="0" locked="0" layoutInCell="1" allowOverlap="1" wp14:anchorId="035C072A" wp14:editId="7C8B8143">
                <wp:simplePos x="0" y="0"/>
                <wp:positionH relativeFrom="column">
                  <wp:posOffset>4370070</wp:posOffset>
                </wp:positionH>
                <wp:positionV relativeFrom="paragraph">
                  <wp:posOffset>2776220</wp:posOffset>
                </wp:positionV>
                <wp:extent cx="1760132" cy="613889"/>
                <wp:effectExtent l="0" t="0" r="0" b="0"/>
                <wp:wrapNone/>
                <wp:docPr id="4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132" cy="613889"/>
                        </a:xfrm>
                        <a:prstGeom prst="rect">
                          <a:avLst/>
                        </a:prstGeom>
                        <a:solidFill>
                          <a:srgbClr val="FFFFFF"/>
                        </a:solidFill>
                        <a:ln w="9525">
                          <a:solidFill>
                            <a:srgbClr val="000000"/>
                          </a:solidFill>
                          <a:miter lim="800000"/>
                          <a:headEnd/>
                          <a:tailEnd/>
                        </a:ln>
                      </wps:spPr>
                      <wps:txbx>
                        <w:txbxContent>
                          <w:p w14:paraId="4B434FB8" w14:textId="77777777" w:rsidR="000C211B" w:rsidRPr="000C211B" w:rsidRDefault="000C211B" w:rsidP="000C211B">
                            <w:pPr>
                              <w:jc w:val="center"/>
                              <w:rPr>
                                <w:b/>
                                <w:bCs/>
                                <w:lang w:val="en-US"/>
                              </w:rPr>
                            </w:pPr>
                            <w:r w:rsidRPr="000C211B">
                              <w:rPr>
                                <w:b/>
                                <w:bCs/>
                                <w:lang w:val="en-US"/>
                              </w:rPr>
                              <w:t>Test according to 3.1.2.1.4.2. with specified engine load</w:t>
                            </w:r>
                          </w:p>
                        </w:txbxContent>
                      </wps:txbx>
                      <wps:bodyPr rot="0" vert="horz" wrap="square" lIns="91440" tIns="45720" rIns="91440" bIns="45720" anchor="t" anchorCtr="0" upright="1">
                        <a:noAutofit/>
                      </wps:bodyPr>
                    </wps:wsp>
                  </a:graphicData>
                </a:graphic>
              </wp:anchor>
            </w:drawing>
          </mc:Choice>
          <mc:Fallback>
            <w:pict>
              <v:shape w14:anchorId="035C072A" id="Text Box 106" o:spid="_x0000_s1145" type="#_x0000_t202" style="position:absolute;margin-left:344.1pt;margin-top:218.6pt;width:138.6pt;height:48.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">
                <v:textbox>
                  <w:txbxContent>
                    <w:p w14:paraId="4B434FB8" w14:textId="77777777" w:rsidR="000C211B" w:rsidRPr="000C211B" w:rsidRDefault="000C211B" w:rsidP="000C211B">
                      <w:pPr>
                        <w:jc w:val="center"/>
                        <w:rPr>
                          <w:b/>
                          <w:bCs/>
                          <w:lang w:val="en-US"/>
                        </w:rPr>
                      </w:pPr>
                      <w:r w:rsidRPr="000C211B">
                        <w:rPr>
                          <w:b/>
                          <w:bCs/>
                          <w:lang w:val="en-US"/>
                        </w:rPr>
                        <w:t>Test according to 3.1.2.1.4.2. with specified engine load</w:t>
                      </w:r>
                    </w:p>
                  </w:txbxContent>
                </v:textbox>
              </v:shape>
            </w:pict>
          </mc:Fallback>
        </mc:AlternateContent>
      </w:r>
      <w:r w:rsidRPr="00AD3D31">
        <w:rPr>
          <w:noProof/>
        </w:rPr>
        <mc:AlternateContent>
          <mc:Choice Requires="wps">
            <w:drawing>
              <wp:anchor distT="0" distB="0" distL="114300" distR="114300" simplePos="0" relativeHeight="251668480" behindDoc="0" locked="0" layoutInCell="1" allowOverlap="1" wp14:anchorId="0EEAF196" wp14:editId="6642BFE9">
                <wp:simplePos x="0" y="0"/>
                <wp:positionH relativeFrom="column">
                  <wp:posOffset>1361518</wp:posOffset>
                </wp:positionH>
                <wp:positionV relativeFrom="paragraph">
                  <wp:posOffset>690019</wp:posOffset>
                </wp:positionV>
                <wp:extent cx="914400" cy="293077"/>
                <wp:effectExtent l="0" t="0" r="0" b="0"/>
                <wp:wrapNone/>
                <wp:docPr id="1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3077"/>
                        </a:xfrm>
                        <a:prstGeom prst="rect">
                          <a:avLst/>
                        </a:prstGeom>
                        <a:noFill/>
                        <a:ln w="9525">
                          <a:noFill/>
                          <a:miter lim="800000"/>
                          <a:headEnd/>
                          <a:tailEnd/>
                        </a:ln>
                      </wps:spPr>
                      <wps:txbx>
                        <w:txbxContent>
                          <w:p w14:paraId="339FC786" w14:textId="77777777" w:rsidR="000C211B" w:rsidRPr="00A44510" w:rsidRDefault="000C211B" w:rsidP="000C211B">
                            <w:pPr>
                              <w:jc w:val="center"/>
                              <w:rPr>
                                <w:b/>
                                <w:bCs/>
                                <w:sz w:val="18"/>
                                <w:szCs w:val="18"/>
                                <w:lang w:eastAsia="ja-JP"/>
                              </w:rPr>
                            </w:pPr>
                            <w:r w:rsidRPr="00A44510">
                              <w:rPr>
                                <w:b/>
                                <w:bCs/>
                                <w:sz w:val="18"/>
                                <w:szCs w:val="18"/>
                                <w:lang w:eastAsia="ja-JP"/>
                              </w:rPr>
                              <w:t>Possibility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AF196" id="_x0000_s1146" type="#_x0000_t202" style="position:absolute;margin-left:107.2pt;margin-top:54.35pt;width:1in;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" filled="f" stroked="f">
                <v:textbox>
                  <w:txbxContent>
                    <w:p w14:paraId="339FC786" w14:textId="77777777" w:rsidR="000C211B" w:rsidRPr="00A44510" w:rsidRDefault="000C211B" w:rsidP="000C211B">
                      <w:pPr>
                        <w:jc w:val="center"/>
                        <w:rPr>
                          <w:b/>
                          <w:bCs/>
                          <w:sz w:val="18"/>
                          <w:szCs w:val="18"/>
                          <w:lang w:eastAsia="ja-JP"/>
                        </w:rPr>
                      </w:pPr>
                      <w:r w:rsidRPr="00A44510">
                        <w:rPr>
                          <w:b/>
                          <w:bCs/>
                          <w:sz w:val="18"/>
                          <w:szCs w:val="18"/>
                          <w:lang w:eastAsia="ja-JP"/>
                        </w:rPr>
                        <w:t>Possibility 1</w:t>
                      </w:r>
                    </w:p>
                  </w:txbxContent>
                </v:textbox>
              </v:shape>
            </w:pict>
          </mc:Fallback>
        </mc:AlternateContent>
      </w:r>
      <w:r w:rsidRPr="00AD3D31">
        <w:rPr>
          <w:noProof/>
        </w:rPr>
        <mc:AlternateContent>
          <mc:Choice Requires="wps">
            <w:drawing>
              <wp:anchor distT="0" distB="0" distL="114300" distR="114300" simplePos="0" relativeHeight="251665408" behindDoc="0" locked="0" layoutInCell="1" allowOverlap="1" wp14:anchorId="29C9453B" wp14:editId="2971BE61">
                <wp:simplePos x="0" y="0"/>
                <wp:positionH relativeFrom="column">
                  <wp:posOffset>5337810</wp:posOffset>
                </wp:positionH>
                <wp:positionV relativeFrom="paragraph">
                  <wp:posOffset>713611</wp:posOffset>
                </wp:positionV>
                <wp:extent cx="0" cy="264290"/>
                <wp:effectExtent l="76200" t="0" r="57150" b="59690"/>
                <wp:wrapNone/>
                <wp:docPr id="441" name="直線矢印コネクタ 441"/>
                <wp:cNvGraphicFramePr/>
                <a:graphic xmlns:a="http://schemas.openxmlformats.org/drawingml/2006/main">
                  <a:graphicData uri="http://schemas.microsoft.com/office/word/2010/wordprocessingShape">
                    <wps:wsp>
                      <wps:cNvCnPr/>
                      <wps:spPr>
                        <a:xfrm>
                          <a:off x="0" y="0"/>
                          <a:ext cx="0" cy="264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C778E1" id="_x0000_t32" coordsize="21600,21600" o:spt="32" o:oned="t" path="m,l21600,21600e" filled="f">
                <v:path arrowok="t" fillok="f" o:connecttype="none"/>
                <o:lock v:ext="edit" shapetype="t"/>
              </v:shapetype>
              <v:shape id="直線矢印コネクタ 441" o:spid="_x0000_s1026" type="#_x0000_t32" style="position:absolute;margin-left:420.3pt;margin-top:56.2pt;width:0;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" strokecolor="black [3213]" strokeweight=".5pt">
                <v:stroke endarrow="block" joinstyle="miter"/>
              </v:shape>
            </w:pict>
          </mc:Fallback>
        </mc:AlternateContent>
      </w:r>
      <w:r w:rsidRPr="00AD3D31">
        <w:rPr>
          <w:noProof/>
        </w:rPr>
        <mc:AlternateContent>
          <mc:Choice Requires="wpg">
            <w:drawing>
              <wp:inline distT="0" distB="0" distL="0" distR="0" wp14:anchorId="0BA14FD4" wp14:editId="46804185">
                <wp:extent cx="6012768" cy="6594299"/>
                <wp:effectExtent l="0" t="0" r="26670" b="0"/>
                <wp:docPr id="720"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12768" cy="6594299"/>
                          <a:chOff x="1412" y="1666"/>
                          <a:chExt cx="10176" cy="11160"/>
                        </a:xfrm>
                      </wpg:grpSpPr>
                      <wps:wsp>
                        <wps:cNvPr id="721"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Text Box 4"/>
                        <wps:cNvSpPr txBox="1">
                          <a:spLocks noChangeArrowheads="1"/>
                        </wps:cNvSpPr>
                        <wps:spPr bwMode="auto">
                          <a:xfrm>
                            <a:off x="7366"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F9C4E" w14:textId="77777777" w:rsidR="000C211B" w:rsidRPr="00874717" w:rsidRDefault="000C211B" w:rsidP="000C211B">
                              <w:pPr>
                                <w:rPr>
                                  <w:b/>
                                  <w:bCs/>
                                </w:rPr>
                              </w:pPr>
                              <w:r w:rsidRPr="00874717">
                                <w:rPr>
                                  <w:b/>
                                  <w:bCs/>
                                </w:rPr>
                                <w:t>Yes</w:t>
                              </w:r>
                              <w:r w:rsidRPr="00874717">
                                <w:rPr>
                                  <w:b/>
                                  <w:bCs/>
                                  <w:noProof/>
                                  <w:lang w:eastAsia="en-GB"/>
                                </w:rPr>
                                <w:drawing>
                                  <wp:inline distT="0" distB="0" distL="0" distR="0" wp14:anchorId="4FAC058E" wp14:editId="155E071C">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874717">
                                <w:rPr>
                                  <w:b/>
                                  <w:bCs/>
                                </w:rPr>
                                <w:t>s</w:t>
                              </w:r>
                            </w:p>
                          </w:txbxContent>
                        </wps:txbx>
                        <wps:bodyPr rot="0" vert="horz" wrap="square" lIns="91440" tIns="45720" rIns="91440" bIns="45720" anchor="t" anchorCtr="0" upright="1">
                          <a:noAutofit/>
                        </wps:bodyPr>
                      </wps:wsp>
                      <wps:wsp>
                        <wps:cNvPr id="723" name="Text Box 5"/>
                        <wps:cNvSpPr txBox="1">
                          <a:spLocks noChangeArrowheads="1"/>
                        </wps:cNvSpPr>
                        <wps:spPr bwMode="auto">
                          <a:xfrm>
                            <a:off x="5048" y="4858"/>
                            <a:ext cx="604"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36D93" w14:textId="77777777" w:rsidR="000C211B" w:rsidRPr="00874717" w:rsidRDefault="000C211B" w:rsidP="000C211B">
                              <w:pPr>
                                <w:jc w:val="center"/>
                                <w:rPr>
                                  <w:b/>
                                  <w:bCs/>
                                </w:rPr>
                              </w:pPr>
                              <w:r w:rsidRPr="00874717">
                                <w:rPr>
                                  <w:b/>
                                  <w:bCs/>
                                </w:rPr>
                                <w:t>No</w:t>
                              </w:r>
                            </w:p>
                          </w:txbxContent>
                        </wps:txbx>
                        <wps:bodyPr rot="0" vert="horz" wrap="square" lIns="91440" tIns="45720" rIns="91440" bIns="45720" anchor="t" anchorCtr="0" upright="1">
                          <a:noAutofit/>
                        </wps:bodyPr>
                      </wps:wsp>
                      <wps:wsp>
                        <wps:cNvPr id="724"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208597B2" w14:textId="77777777" w:rsidR="000C211B" w:rsidRPr="00874717" w:rsidRDefault="000C211B" w:rsidP="000C211B">
                              <w:pPr>
                                <w:jc w:val="center"/>
                                <w:rPr>
                                  <w:b/>
                                  <w:bCs/>
                                </w:rPr>
                              </w:pPr>
                              <w:r w:rsidRPr="00874717">
                                <w:rPr>
                                  <w:b/>
                                  <w:bCs/>
                                </w:rPr>
                                <w:t>Yes</w:t>
                              </w:r>
                            </w:p>
                          </w:txbxContent>
                        </wps:txbx>
                        <wps:bodyPr rot="0" vert="horz" wrap="square" lIns="91440" tIns="45720" rIns="91440" bIns="45720" anchor="t" anchorCtr="0" upright="1">
                          <a:noAutofit/>
                        </wps:bodyPr>
                      </wps:wsp>
                      <wps:wsp>
                        <wps:cNvPr id="725" name="Text Box 7"/>
                        <wps:cNvSpPr txBox="1">
                          <a:spLocks noChangeArrowheads="1"/>
                        </wps:cNvSpPr>
                        <wps:spPr bwMode="auto">
                          <a:xfrm>
                            <a:off x="2444" y="6346"/>
                            <a:ext cx="2901" cy="633"/>
                          </a:xfrm>
                          <a:prstGeom prst="rect">
                            <a:avLst/>
                          </a:prstGeom>
                          <a:solidFill>
                            <a:srgbClr val="FFFFFF"/>
                          </a:solidFill>
                          <a:ln w="9525">
                            <a:solidFill>
                              <a:srgbClr val="000000"/>
                            </a:solidFill>
                            <a:miter lim="800000"/>
                            <a:headEnd/>
                            <a:tailEnd/>
                          </a:ln>
                        </wps:spPr>
                        <wps:txbx>
                          <w:txbxContent>
                            <w:p w14:paraId="24B39218" w14:textId="77777777" w:rsidR="000C211B" w:rsidRPr="00874717" w:rsidRDefault="000C211B" w:rsidP="000C211B">
                              <w:pPr>
                                <w:jc w:val="center"/>
                                <w:rPr>
                                  <w:b/>
                                  <w:bCs/>
                                  <w:lang w:eastAsia="ja-JP"/>
                                </w:rPr>
                              </w:pPr>
                              <w:r w:rsidRPr="00874717">
                                <w:rPr>
                                  <w:rFonts w:hint="eastAsia"/>
                                  <w:b/>
                                  <w:bCs/>
                                  <w:lang w:eastAsia="ja-JP"/>
                                </w:rPr>
                                <w:t>N</w:t>
                              </w:r>
                              <w:r w:rsidRPr="00874717">
                                <w:rPr>
                                  <w:b/>
                                  <w:bCs/>
                                  <w:lang w:eastAsia="ja-JP"/>
                                </w:rPr>
                                <w:t>ot valid test condition.</w:t>
                              </w:r>
                            </w:p>
                          </w:txbxContent>
                        </wps:txbx>
                        <wps:bodyPr rot="0" vert="horz" wrap="square" lIns="91440" tIns="45720" rIns="91440" bIns="45720" anchor="t" anchorCtr="0" upright="1">
                          <a:noAutofit/>
                        </wps:bodyPr>
                      </wps:wsp>
                      <wps:wsp>
                        <wps:cNvPr id="727" name="Text Box 10"/>
                        <wps:cNvSpPr txBox="1">
                          <a:spLocks noChangeArrowheads="1"/>
                        </wps:cNvSpPr>
                        <wps:spPr bwMode="auto">
                          <a:xfrm>
                            <a:off x="4011" y="3286"/>
                            <a:ext cx="3720" cy="486"/>
                          </a:xfrm>
                          <a:prstGeom prst="rect">
                            <a:avLst/>
                          </a:prstGeom>
                          <a:solidFill>
                            <a:srgbClr val="FFFFFF"/>
                          </a:solidFill>
                          <a:ln w="9525">
                            <a:solidFill>
                              <a:srgbClr val="000000"/>
                            </a:solidFill>
                            <a:miter lim="800000"/>
                            <a:headEnd/>
                            <a:tailEnd/>
                          </a:ln>
                        </wps:spPr>
                        <wps:txbx>
                          <w:txbxContent>
                            <w:p w14:paraId="30DB2220" w14:textId="77777777" w:rsidR="000C211B" w:rsidRPr="000C211B" w:rsidRDefault="000C211B" w:rsidP="000C211B">
                              <w:pPr>
                                <w:jc w:val="center"/>
                                <w:rPr>
                                  <w:b/>
                                  <w:bCs/>
                                  <w:lang w:val="en-US"/>
                                </w:rPr>
                              </w:pPr>
                              <w:r w:rsidRPr="000C211B">
                                <w:rPr>
                                  <w:b/>
                                  <w:bCs/>
                                  <w:lang w:val="en-US"/>
                                </w:rPr>
                                <w:t xml:space="preserve">Reduce test speed </w:t>
                              </w:r>
                              <w:r w:rsidRPr="000C211B">
                                <w:rPr>
                                  <w:b/>
                                  <w:bCs/>
                                  <w:i/>
                                  <w:iCs/>
                                  <w:lang w:val="en-US"/>
                                </w:rPr>
                                <w:t>v</w:t>
                              </w:r>
                              <w:r w:rsidRPr="000C211B">
                                <w:rPr>
                                  <w:b/>
                                  <w:bCs/>
                                  <w:i/>
                                  <w:iCs/>
                                  <w:vertAlign w:val="subscript"/>
                                  <w:lang w:val="en-US"/>
                                </w:rPr>
                                <w:t>test</w:t>
                              </w:r>
                              <w:r w:rsidRPr="000C211B">
                                <w:rPr>
                                  <w:b/>
                                  <w:bCs/>
                                  <w:lang w:val="en-US"/>
                                </w:rPr>
                                <w:t xml:space="preserve"> by 2,5 km/h </w:t>
                              </w:r>
                            </w:p>
                            <w:p w14:paraId="61B8F32D" w14:textId="77777777" w:rsidR="000C211B" w:rsidRPr="000C211B" w:rsidRDefault="000C211B" w:rsidP="000C211B">
                              <w:pPr>
                                <w:jc w:val="center"/>
                                <w:rPr>
                                  <w:b/>
                                  <w:bCs/>
                                  <w:lang w:val="en-US"/>
                                </w:rPr>
                              </w:pPr>
                              <w:r w:rsidRPr="000C211B">
                                <w:rPr>
                                  <w:b/>
                                  <w:bCs/>
                                  <w:lang w:val="en-US"/>
                                </w:rPr>
                                <w:t xml:space="preserve"> </w:t>
                              </w:r>
                            </w:p>
                          </w:txbxContent>
                        </wps:txbx>
                        <wps:bodyPr rot="0" vert="horz" wrap="square" lIns="91440" tIns="45720" rIns="91440" bIns="45720" anchor="t" anchorCtr="0" upright="1">
                          <a:noAutofit/>
                        </wps:bodyPr>
                      </wps:wsp>
                      <wps:wsp>
                        <wps:cNvPr id="728" name="Line 11"/>
                        <wps:cNvCnPr>
                          <a:cxnSpLocks noChangeShapeType="1"/>
                        </wps:cNvCnPr>
                        <wps:spPr bwMode="auto">
                          <a:xfrm>
                            <a:off x="6252" y="3772"/>
                            <a:ext cx="17"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9" name="Text Box 106"/>
                        <wps:cNvSpPr txBox="1">
                          <a:spLocks noChangeArrowheads="1"/>
                        </wps:cNvSpPr>
                        <wps:spPr bwMode="auto">
                          <a:xfrm>
                            <a:off x="5646" y="6366"/>
                            <a:ext cx="2979" cy="1039"/>
                          </a:xfrm>
                          <a:prstGeom prst="rect">
                            <a:avLst/>
                          </a:prstGeom>
                          <a:solidFill>
                            <a:srgbClr val="FFFFFF"/>
                          </a:solidFill>
                          <a:ln w="9525">
                            <a:solidFill>
                              <a:srgbClr val="000000"/>
                            </a:solidFill>
                            <a:miter lim="800000"/>
                            <a:headEnd/>
                            <a:tailEnd/>
                          </a:ln>
                        </wps:spPr>
                        <wps:txbx>
                          <w:txbxContent>
                            <w:p w14:paraId="6C5D263C" w14:textId="77777777" w:rsidR="000C211B" w:rsidRPr="000C211B" w:rsidRDefault="000C211B" w:rsidP="000C211B">
                              <w:pPr>
                                <w:jc w:val="center"/>
                                <w:rPr>
                                  <w:b/>
                                  <w:bCs/>
                                  <w:lang w:val="en-US"/>
                                </w:rPr>
                              </w:pPr>
                              <w:r w:rsidRPr="000C211B">
                                <w:rPr>
                                  <w:b/>
                                  <w:bCs/>
                                  <w:lang w:val="en-US"/>
                                </w:rPr>
                                <w:t>Test according to 3.1.2.1.4.2. with new test speed</w:t>
                              </w:r>
                            </w:p>
                          </w:txbxContent>
                        </wps:txbx>
                        <wps:bodyPr rot="0" vert="horz" wrap="square" lIns="91440" tIns="45720" rIns="91440" bIns="45720" anchor="t" anchorCtr="0" upright="1">
                          <a:noAutofit/>
                        </wps:bodyPr>
                      </wps:wsp>
                      <wps:wsp>
                        <wps:cNvPr id="730" name="Text Box 107"/>
                        <wps:cNvSpPr txBox="1">
                          <a:spLocks noChangeArrowheads="1"/>
                        </wps:cNvSpPr>
                        <wps:spPr bwMode="auto">
                          <a:xfrm>
                            <a:off x="3716" y="4216"/>
                            <a:ext cx="4015" cy="700"/>
                          </a:xfrm>
                          <a:prstGeom prst="rect">
                            <a:avLst/>
                          </a:prstGeom>
                          <a:solidFill>
                            <a:srgbClr val="FFFFFF"/>
                          </a:solidFill>
                          <a:ln w="9525">
                            <a:solidFill>
                              <a:srgbClr val="000000"/>
                            </a:solidFill>
                            <a:miter lim="800000"/>
                            <a:headEnd/>
                            <a:tailEnd/>
                          </a:ln>
                        </wps:spPr>
                        <wps:txbx>
                          <w:txbxContent>
                            <w:p w14:paraId="6A7BC755" w14:textId="77777777" w:rsidR="000C211B" w:rsidRPr="000C211B" w:rsidRDefault="000C211B" w:rsidP="000C211B">
                              <w:pPr>
                                <w:jc w:val="center"/>
                                <w:rPr>
                                  <w:b/>
                                  <w:bCs/>
                                  <w:lang w:val="en-US"/>
                                </w:rPr>
                              </w:pPr>
                              <w:r w:rsidRPr="000C211B">
                                <w:rPr>
                                  <w:b/>
                                  <w:bCs/>
                                  <w:lang w:val="en-US"/>
                                </w:rPr>
                                <w:t xml:space="preserve">Is engine speed less than </w:t>
                              </w:r>
                              <w:r w:rsidRPr="000C211B">
                                <w:rPr>
                                  <w:b/>
                                  <w:bCs/>
                                  <w:i/>
                                  <w:iCs/>
                                  <w:lang w:val="en-US"/>
                                </w:rPr>
                                <w:t>n</w:t>
                              </w:r>
                              <w:r w:rsidRPr="000C211B">
                                <w:rPr>
                                  <w:b/>
                                  <w:bCs/>
                                  <w:i/>
                                  <w:iCs/>
                                  <w:vertAlign w:val="subscript"/>
                                  <w:lang w:val="en-US"/>
                                </w:rPr>
                                <w:t>MAX</w:t>
                              </w:r>
                              <w:r w:rsidRPr="000C211B">
                                <w:rPr>
                                  <w:b/>
                                  <w:bCs/>
                                  <w:lang w:val="en-US"/>
                                </w:rPr>
                                <w:t xml:space="preserve"> prior to BB’? </w:t>
                              </w:r>
                            </w:p>
                            <w:p w14:paraId="299AFD85" w14:textId="77777777" w:rsidR="000C211B" w:rsidRPr="000C211B" w:rsidRDefault="000C211B" w:rsidP="000C211B">
                              <w:pPr>
                                <w:jc w:val="center"/>
                                <w:rPr>
                                  <w:b/>
                                  <w:bCs/>
                                  <w:position w:val="20"/>
                                  <w:sz w:val="18"/>
                                  <w:szCs w:val="18"/>
                                  <w:lang w:val="en-US"/>
                                </w:rPr>
                              </w:pPr>
                            </w:p>
                          </w:txbxContent>
                        </wps:txbx>
                        <wps:bodyPr rot="0" vert="horz" wrap="square" lIns="91440" tIns="45720" rIns="91440" bIns="45720" anchor="t" anchorCtr="0" upright="1">
                          <a:noAutofit/>
                        </wps:bodyPr>
                      </wps:wsp>
                      <wps:wsp>
                        <wps:cNvPr id="731" name="Text Box 14"/>
                        <wps:cNvSpPr txBox="1">
                          <a:spLocks noChangeArrowheads="1"/>
                        </wps:cNvSpPr>
                        <wps:spPr bwMode="auto">
                          <a:xfrm>
                            <a:off x="2887" y="4858"/>
                            <a:ext cx="600"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813C8" w14:textId="77777777" w:rsidR="000C211B" w:rsidRPr="00874717" w:rsidRDefault="000C211B" w:rsidP="000C211B">
                              <w:pPr>
                                <w:jc w:val="center"/>
                                <w:rPr>
                                  <w:b/>
                                  <w:bCs/>
                                </w:rPr>
                              </w:pPr>
                              <w:r w:rsidRPr="00874717">
                                <w:rPr>
                                  <w:b/>
                                  <w:bCs/>
                                </w:rPr>
                                <w:t>No</w:t>
                              </w:r>
                            </w:p>
                          </w:txbxContent>
                        </wps:txbx>
                        <wps:bodyPr rot="0" vert="horz" wrap="square" lIns="91440" tIns="45720" rIns="91440" bIns="45720" anchor="t" anchorCtr="0" upright="1">
                          <a:noAutofit/>
                        </wps:bodyPr>
                      </wps:wsp>
                      <wps:wsp>
                        <wps:cNvPr id="732"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17"/>
                        <wps:cNvCnPr>
                          <a:cxnSpLocks noChangeShapeType="1"/>
                        </wps:cNvCnPr>
                        <wps:spPr bwMode="auto">
                          <a:xfrm>
                            <a:off x="2686" y="3529"/>
                            <a:ext cx="1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18"/>
                        <wps:cNvCnPr>
                          <a:cxnSpLocks noChangeShapeType="1"/>
                        </wps:cNvCnPr>
                        <wps:spPr bwMode="auto">
                          <a:xfrm>
                            <a:off x="7384" y="4916"/>
                            <a:ext cx="0" cy="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Text Box 25"/>
                        <wps:cNvSpPr txBox="1">
                          <a:spLocks noChangeArrowheads="1"/>
                        </wps:cNvSpPr>
                        <wps:spPr bwMode="auto">
                          <a:xfrm>
                            <a:off x="2799" y="1896"/>
                            <a:ext cx="7808" cy="982"/>
                          </a:xfrm>
                          <a:prstGeom prst="rect">
                            <a:avLst/>
                          </a:prstGeom>
                          <a:solidFill>
                            <a:srgbClr val="FFFFFF"/>
                          </a:solidFill>
                          <a:ln w="9525">
                            <a:solidFill>
                              <a:srgbClr val="000000"/>
                            </a:solidFill>
                            <a:miter lim="800000"/>
                            <a:headEnd/>
                            <a:tailEnd/>
                          </a:ln>
                        </wps:spPr>
                        <wps:txbx>
                          <w:txbxContent>
                            <w:p w14:paraId="56AFBBD0" w14:textId="77777777" w:rsidR="000C211B" w:rsidRPr="000C211B" w:rsidRDefault="000C211B" w:rsidP="000C211B">
                              <w:pPr>
                                <w:jc w:val="center"/>
                                <w:outlineLvl w:val="0"/>
                                <w:rPr>
                                  <w:b/>
                                  <w:bCs/>
                                  <w:lang w:val="en-US"/>
                                </w:rPr>
                              </w:pPr>
                              <w:r w:rsidRPr="000C211B">
                                <w:rPr>
                                  <w:b/>
                                  <w:bCs/>
                                  <w:lang w:val="en-US"/>
                                </w:rPr>
                                <w:t xml:space="preserve">Engine speed exceed </w:t>
                              </w:r>
                              <w:r w:rsidRPr="000C211B">
                                <w:rPr>
                                  <w:b/>
                                  <w:bCs/>
                                  <w:i/>
                                  <w:iCs/>
                                  <w:lang w:val="en-US"/>
                                </w:rPr>
                                <w:t>n</w:t>
                              </w:r>
                              <w:r w:rsidRPr="000C211B">
                                <w:rPr>
                                  <w:b/>
                                  <w:bCs/>
                                  <w:i/>
                                  <w:iCs/>
                                  <w:vertAlign w:val="subscript"/>
                                  <w:lang w:val="en-US"/>
                                </w:rPr>
                                <w:t>MAX</w:t>
                              </w:r>
                              <w:r w:rsidRPr="000C211B">
                                <w:rPr>
                                  <w:b/>
                                  <w:bCs/>
                                  <w:lang w:val="en-US"/>
                                </w:rPr>
                                <w:t xml:space="preserve"> prior to BB’</w:t>
                              </w:r>
                            </w:p>
                            <w:p w14:paraId="2EC502A4" w14:textId="77777777" w:rsidR="000C211B" w:rsidRPr="000C211B" w:rsidRDefault="000C211B" w:rsidP="000C211B">
                              <w:pPr>
                                <w:jc w:val="center"/>
                                <w:rPr>
                                  <w:b/>
                                  <w:bCs/>
                                  <w:lang w:val="en-US"/>
                                </w:rPr>
                              </w:pPr>
                              <w:r w:rsidRPr="000C211B">
                                <w:rPr>
                                  <w:b/>
                                  <w:bCs/>
                                  <w:lang w:val="en-US"/>
                                </w:rPr>
                                <w:t xml:space="preserve"> </w:t>
                              </w:r>
                            </w:p>
                          </w:txbxContent>
                        </wps:txbx>
                        <wps:bodyPr rot="0" vert="horz" wrap="square" lIns="91440" tIns="45720" rIns="91440" bIns="45720" anchor="t" anchorCtr="0" upright="1">
                          <a:noAutofit/>
                        </wps:bodyPr>
                      </wps:wsp>
                      <wps:wsp>
                        <wps:cNvPr id="898" name="Line 26"/>
                        <wps:cNvCnPr>
                          <a:cxnSpLocks noChangeShapeType="1"/>
                        </wps:cNvCnPr>
                        <wps:spPr bwMode="auto">
                          <a:xfrm>
                            <a:off x="6252" y="287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27"/>
                        <wps:cNvSpPr txBox="1">
                          <a:spLocks noChangeArrowheads="1"/>
                        </wps:cNvSpPr>
                        <wps:spPr bwMode="auto">
                          <a:xfrm>
                            <a:off x="3612" y="5337"/>
                            <a:ext cx="2872" cy="492"/>
                          </a:xfrm>
                          <a:prstGeom prst="rect">
                            <a:avLst/>
                          </a:prstGeom>
                          <a:solidFill>
                            <a:srgbClr val="FFFFFF"/>
                          </a:solidFill>
                          <a:ln w="9525">
                            <a:solidFill>
                              <a:srgbClr val="000000"/>
                            </a:solidFill>
                            <a:miter lim="800000"/>
                            <a:headEnd/>
                            <a:tailEnd/>
                          </a:ln>
                        </wps:spPr>
                        <wps:txbx>
                          <w:txbxContent>
                            <w:p w14:paraId="2B0413F9" w14:textId="77777777" w:rsidR="000C211B" w:rsidRPr="000C211B" w:rsidRDefault="000C211B" w:rsidP="000C211B">
                              <w:pPr>
                                <w:spacing w:line="200" w:lineRule="atLeast"/>
                                <w:jc w:val="center"/>
                                <w:rPr>
                                  <w:b/>
                                  <w:bCs/>
                                  <w:lang w:val="en-US"/>
                                </w:rPr>
                              </w:pPr>
                              <w:r w:rsidRPr="000C211B">
                                <w:rPr>
                                  <w:b/>
                                  <w:bCs/>
                                  <w:lang w:val="en-US"/>
                                </w:rPr>
                                <w:t xml:space="preserve">Is test speed </w:t>
                              </w:r>
                              <w:r w:rsidRPr="000C211B">
                                <w:rPr>
                                  <w:b/>
                                  <w:bCs/>
                                  <w:i/>
                                  <w:iCs/>
                                  <w:lang w:val="en-US"/>
                                </w:rPr>
                                <w:t>v</w:t>
                              </w:r>
                              <w:r w:rsidRPr="000C211B">
                                <w:rPr>
                                  <w:b/>
                                  <w:bCs/>
                                  <w:i/>
                                  <w:iCs/>
                                  <w:vertAlign w:val="subscript"/>
                                  <w:lang w:val="en-US"/>
                                </w:rPr>
                                <w:t>test</w:t>
                              </w:r>
                              <w:r w:rsidRPr="000C211B">
                                <w:rPr>
                                  <w:b/>
                                  <w:bCs/>
                                  <w:lang w:val="en-US"/>
                                </w:rPr>
                                <w:t xml:space="preserve"> 40 km/h?</w:t>
                              </w:r>
                            </w:p>
                            <w:p w14:paraId="567F0023" w14:textId="77777777" w:rsidR="000C211B" w:rsidRPr="000C211B" w:rsidRDefault="000C211B" w:rsidP="000C211B">
                              <w:pPr>
                                <w:jc w:val="center"/>
                                <w:rPr>
                                  <w:b/>
                                  <w:bCs/>
                                  <w:position w:val="20"/>
                                  <w:sz w:val="18"/>
                                  <w:szCs w:val="18"/>
                                  <w:lang w:val="en-US"/>
                                </w:rPr>
                              </w:pPr>
                            </w:p>
                          </w:txbxContent>
                        </wps:txbx>
                        <wps:bodyPr rot="0" vert="horz" wrap="square" lIns="91440" tIns="45720" rIns="91440" bIns="45720" anchor="t" anchorCtr="0" upright="1">
                          <a:noAutofit/>
                        </wps:bodyPr>
                      </wps:wsp>
                      <wps:wsp>
                        <wps:cNvPr id="900" name="Line 28"/>
                        <wps:cNvCnPr>
                          <a:cxnSpLocks noChangeShapeType="1"/>
                        </wps:cNvCnPr>
                        <wps:spPr bwMode="auto">
                          <a:xfrm>
                            <a:off x="5048" y="4916"/>
                            <a:ext cx="0" cy="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Text Box 10"/>
                        <wps:cNvSpPr txBox="1">
                          <a:spLocks noChangeArrowheads="1"/>
                        </wps:cNvSpPr>
                        <wps:spPr bwMode="auto">
                          <a:xfrm>
                            <a:off x="8177" y="3286"/>
                            <a:ext cx="3411" cy="1317"/>
                          </a:xfrm>
                          <a:prstGeom prst="rect">
                            <a:avLst/>
                          </a:prstGeom>
                          <a:solidFill>
                            <a:srgbClr val="FFFFFF"/>
                          </a:solidFill>
                          <a:ln w="9525">
                            <a:solidFill>
                              <a:srgbClr val="000000"/>
                            </a:solidFill>
                            <a:miter lim="800000"/>
                            <a:headEnd/>
                            <a:tailEnd/>
                          </a:ln>
                        </wps:spPr>
                        <wps:txbx>
                          <w:txbxContent>
                            <w:p w14:paraId="4E158495" w14:textId="77777777" w:rsidR="000C211B" w:rsidRPr="000C211B" w:rsidRDefault="000C211B" w:rsidP="000C211B">
                              <w:pPr>
                                <w:jc w:val="center"/>
                                <w:rPr>
                                  <w:b/>
                                  <w:bCs/>
                                  <w:lang w:val="en-US"/>
                                </w:rPr>
                              </w:pPr>
                              <w:r w:rsidRPr="000C211B">
                                <w:rPr>
                                  <w:b/>
                                  <w:bCs/>
                                  <w:lang w:val="en-US"/>
                                </w:rPr>
                                <w:t xml:space="preserve">Reduce engine </w:t>
                              </w:r>
                              <w:r w:rsidRPr="000C211B">
                                <w:rPr>
                                  <w:rFonts w:hint="eastAsia"/>
                                  <w:b/>
                                  <w:bCs/>
                                  <w:lang w:val="en-US" w:eastAsia="ja-JP"/>
                                </w:rPr>
                                <w:t>l</w:t>
                              </w:r>
                              <w:r w:rsidRPr="000C211B">
                                <w:rPr>
                                  <w:b/>
                                  <w:bCs/>
                                  <w:lang w:val="en-US" w:eastAsia="ja-JP"/>
                                </w:rPr>
                                <w:t xml:space="preserve">oad (by using partial load) such that </w:t>
                              </w:r>
                              <w:r w:rsidRPr="000C211B">
                                <w:rPr>
                                  <w:b/>
                                  <w:bCs/>
                                  <w:i/>
                                  <w:iCs/>
                                  <w:lang w:val="en-US" w:eastAsia="ja-JP"/>
                                </w:rPr>
                                <w:t>n</w:t>
                              </w:r>
                              <w:r w:rsidRPr="000C211B">
                                <w:rPr>
                                  <w:b/>
                                  <w:bCs/>
                                  <w:i/>
                                  <w:iCs/>
                                  <w:vertAlign w:val="subscript"/>
                                  <w:lang w:val="en-US" w:eastAsia="ja-JP"/>
                                </w:rPr>
                                <w:t>BB’</w:t>
                              </w:r>
                              <w:r w:rsidRPr="000C211B">
                                <w:rPr>
                                  <w:b/>
                                  <w:bCs/>
                                  <w:lang w:val="en-US" w:eastAsia="ja-JP"/>
                                </w:rPr>
                                <w:t xml:space="preserve"> is between 95 % </w:t>
                              </w:r>
                              <w:r w:rsidRPr="000C211B">
                                <w:rPr>
                                  <w:b/>
                                  <w:bCs/>
                                  <w:i/>
                                  <w:iCs/>
                                  <w:lang w:val="en-US" w:eastAsia="ja-JP"/>
                                </w:rPr>
                                <w:t>n</w:t>
                              </w:r>
                              <w:r w:rsidRPr="000C211B">
                                <w:rPr>
                                  <w:b/>
                                  <w:bCs/>
                                  <w:i/>
                                  <w:iCs/>
                                  <w:vertAlign w:val="subscript"/>
                                  <w:lang w:val="en-US" w:eastAsia="ja-JP"/>
                                </w:rPr>
                                <w:t>MAX</w:t>
                              </w:r>
                              <w:r w:rsidRPr="000C211B">
                                <w:rPr>
                                  <w:b/>
                                  <w:bCs/>
                                  <w:lang w:val="en-US" w:eastAsia="ja-JP"/>
                                </w:rPr>
                                <w:t xml:space="preserve"> and </w:t>
                              </w:r>
                              <w:r w:rsidRPr="000C211B">
                                <w:rPr>
                                  <w:b/>
                                  <w:bCs/>
                                  <w:i/>
                                  <w:iCs/>
                                  <w:lang w:val="en-US" w:eastAsia="ja-JP"/>
                                </w:rPr>
                                <w:t>n</w:t>
                              </w:r>
                              <w:r w:rsidRPr="000C211B">
                                <w:rPr>
                                  <w:b/>
                                  <w:bCs/>
                                  <w:i/>
                                  <w:iCs/>
                                  <w:vertAlign w:val="subscript"/>
                                  <w:lang w:val="en-US" w:eastAsia="ja-JP"/>
                                </w:rPr>
                                <w:t>MAX</w:t>
                              </w:r>
                              <w:r w:rsidRPr="000C211B">
                                <w:rPr>
                                  <w:b/>
                                  <w:bCs/>
                                  <w:lang w:val="en-US"/>
                                </w:rPr>
                                <w:t xml:space="preserve"> </w:t>
                              </w:r>
                            </w:p>
                          </w:txbxContent>
                        </wps:txbx>
                        <wps:bodyPr rot="0" vert="horz" wrap="square" lIns="91440" tIns="45720" rIns="91440" bIns="45720" anchor="t" anchorCtr="0" upright="1">
                          <a:noAutofit/>
                        </wps:bodyPr>
                      </wps:wsp>
                      <wps:wsp>
                        <wps:cNvPr id="805" name="Text Box 4"/>
                        <wps:cNvSpPr txBox="1">
                          <a:spLocks noChangeArrowheads="1"/>
                        </wps:cNvSpPr>
                        <wps:spPr bwMode="auto">
                          <a:xfrm>
                            <a:off x="10411"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65A3E" w14:textId="77777777" w:rsidR="000C211B" w:rsidRPr="00874717" w:rsidRDefault="000C211B" w:rsidP="000C211B">
                              <w:pPr>
                                <w:rPr>
                                  <w:b/>
                                  <w:bCs/>
                                </w:rPr>
                              </w:pPr>
                              <w:r w:rsidRPr="00874717">
                                <w:rPr>
                                  <w:b/>
                                  <w:bCs/>
                                </w:rPr>
                                <w:t>Yes</w:t>
                              </w:r>
                              <w:r w:rsidRPr="00874717">
                                <w:rPr>
                                  <w:b/>
                                  <w:bCs/>
                                  <w:noProof/>
                                  <w:lang w:eastAsia="en-GB"/>
                                </w:rPr>
                                <w:drawing>
                                  <wp:inline distT="0" distB="0" distL="0" distR="0" wp14:anchorId="4F35954C" wp14:editId="55AD5D40">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874717">
                                <w:rPr>
                                  <w:b/>
                                  <w:bCs/>
                                </w:rPr>
                                <w:t>s</w:t>
                              </w:r>
                            </w:p>
                          </w:txbxContent>
                        </wps:txbx>
                        <wps:bodyPr rot="0" vert="horz" wrap="square" lIns="91440" tIns="45720" rIns="91440" bIns="45720" anchor="t" anchorCtr="0" upright="1">
                          <a:noAutofit/>
                        </wps:bodyPr>
                      </wps:wsp>
                    </wpg:wgp>
                  </a:graphicData>
                </a:graphic>
              </wp:inline>
            </w:drawing>
          </mc:Choice>
          <mc:Fallback>
            <w:pict>
              <v:group w14:anchorId="0BA14FD4" id="_x0000_s1147" style="width:473.45pt;height:519.25pt;mso-position-horizontal-relative:char;mso-position-vertical-relative:line" coordorigin="1412,1666" coordsize="10176,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">
                <o:lock v:ext="edit" aspectratio="t"/>
                <v:rect id="AutoShape 3" o:spid="_x0000_s1148"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" filled="f" stroked="f">
                  <o:lock v:ext="edit" aspectratio="t" text="t"/>
                </v:rect>
                <v:shape id="_x0000_s1149" type="#_x0000_t202" style="position:absolute;left:7366;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" stroked="f">
                  <v:textbox>
                    <w:txbxContent>
                      <w:p w14:paraId="4D5F9C4E" w14:textId="77777777" w:rsidR="000C211B" w:rsidRPr="00874717" w:rsidRDefault="000C211B" w:rsidP="000C211B">
                        <w:pPr>
                          <w:rPr>
                            <w:b/>
                            <w:bCs/>
                          </w:rPr>
                        </w:pPr>
                        <w:r w:rsidRPr="00874717">
                          <w:rPr>
                            <w:b/>
                            <w:bCs/>
                          </w:rPr>
                          <w:t>Yes</w:t>
                        </w:r>
                        <w:r w:rsidRPr="00874717">
                          <w:rPr>
                            <w:b/>
                            <w:bCs/>
                            <w:noProof/>
                            <w:lang w:eastAsia="en-GB"/>
                          </w:rPr>
                          <w:drawing>
                            <wp:inline distT="0" distB="0" distL="0" distR="0" wp14:anchorId="4FAC058E" wp14:editId="155E071C">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874717">
                          <w:rPr>
                            <w:b/>
                            <w:bCs/>
                          </w:rPr>
                          <w:t>s</w:t>
                        </w:r>
                      </w:p>
                    </w:txbxContent>
                  </v:textbox>
                </v:shape>
                <v:shape id="Text Box 5" o:spid="_x0000_s1150" type="#_x0000_t202" style="position:absolute;left:5048;top:4858;width:60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" stroked="f">
                  <v:textbox>
                    <w:txbxContent>
                      <w:p w14:paraId="53436D93" w14:textId="77777777" w:rsidR="000C211B" w:rsidRPr="00874717" w:rsidRDefault="000C211B" w:rsidP="000C211B">
                        <w:pPr>
                          <w:jc w:val="center"/>
                          <w:rPr>
                            <w:b/>
                            <w:bCs/>
                          </w:rPr>
                        </w:pPr>
                        <w:r w:rsidRPr="00874717">
                          <w:rPr>
                            <w:b/>
                            <w:bCs/>
                          </w:rPr>
                          <w:t>No</w:t>
                        </w:r>
                      </w:p>
                    </w:txbxContent>
                  </v:textbox>
                </v:shape>
                <v:shape id="Text Box 6" o:spid="_x0000_s1151"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208597B2" w14:textId="77777777" w:rsidR="000C211B" w:rsidRPr="00874717" w:rsidRDefault="000C211B" w:rsidP="000C211B">
                        <w:pPr>
                          <w:jc w:val="center"/>
                          <w:rPr>
                            <w:b/>
                            <w:bCs/>
                          </w:rPr>
                        </w:pPr>
                        <w:r w:rsidRPr="00874717">
                          <w:rPr>
                            <w:b/>
                            <w:bCs/>
                          </w:rPr>
                          <w:t>Yes</w:t>
                        </w:r>
                      </w:p>
                    </w:txbxContent>
                  </v:textbox>
                </v:shape>
                <v:shape id="_x0000_s1152" type="#_x0000_t202" style="position:absolute;left:2444;top:6346;width:290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">
                  <v:textbox>
                    <w:txbxContent>
                      <w:p w14:paraId="24B39218" w14:textId="77777777" w:rsidR="000C211B" w:rsidRPr="00874717" w:rsidRDefault="000C211B" w:rsidP="000C211B">
                        <w:pPr>
                          <w:jc w:val="center"/>
                          <w:rPr>
                            <w:b/>
                            <w:bCs/>
                            <w:lang w:eastAsia="ja-JP"/>
                          </w:rPr>
                        </w:pPr>
                        <w:r w:rsidRPr="00874717">
                          <w:rPr>
                            <w:rFonts w:hint="eastAsia"/>
                            <w:b/>
                            <w:bCs/>
                            <w:lang w:eastAsia="ja-JP"/>
                          </w:rPr>
                          <w:t>N</w:t>
                        </w:r>
                        <w:r w:rsidRPr="00874717">
                          <w:rPr>
                            <w:b/>
                            <w:bCs/>
                            <w:lang w:eastAsia="ja-JP"/>
                          </w:rPr>
                          <w:t>ot valid test condition.</w:t>
                        </w:r>
                      </w:p>
                    </w:txbxContent>
                  </v:textbox>
                </v:shape>
                <v:shape id="Text Box 10" o:spid="_x0000_s1153" type="#_x0000_t202" style="position:absolute;left:4011;top:3286;width:37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rK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OUridiUdArv4BAAD//wMAUEsBAi0AFAAGAAgAAAAhANvh9svuAAAAhQEAABMAAAAAAAAA&#10;AAAAAAAAAAAAAFtDb250ZW50X1R5cGVzXS54bWxQSwECLQAUAAYACAAAACEAWvQsW78AAAAVAQAA&#10;CwAAAAAAAAAAAAAAAAAfAQAAX3JlbHMvLnJlbHNQSwECLQAUAAYACAAAACEA28c6ysYAAADcAAAA&#10;DwAAAAAAAAAAAAAAAAAHAgAAZHJzL2Rvd25yZXYueG1sUEsFBgAAAAADAAMAtwAAAPoCAAAAAA==&#10;">
                  <v:textbox>
                    <w:txbxContent>
                      <w:p w14:paraId="30DB2220" w14:textId="77777777" w:rsidR="000C211B" w:rsidRPr="000C211B" w:rsidRDefault="000C211B" w:rsidP="000C211B">
                        <w:pPr>
                          <w:jc w:val="center"/>
                          <w:rPr>
                            <w:b/>
                            <w:bCs/>
                            <w:lang w:val="en-US"/>
                          </w:rPr>
                        </w:pPr>
                        <w:r w:rsidRPr="000C211B">
                          <w:rPr>
                            <w:b/>
                            <w:bCs/>
                            <w:lang w:val="en-US"/>
                          </w:rPr>
                          <w:t xml:space="preserve">Reduce test speed </w:t>
                        </w:r>
                        <w:r w:rsidRPr="000C211B">
                          <w:rPr>
                            <w:b/>
                            <w:bCs/>
                            <w:i/>
                            <w:iCs/>
                            <w:lang w:val="en-US"/>
                          </w:rPr>
                          <w:t>v</w:t>
                        </w:r>
                        <w:r w:rsidRPr="000C211B">
                          <w:rPr>
                            <w:b/>
                            <w:bCs/>
                            <w:i/>
                            <w:iCs/>
                            <w:vertAlign w:val="subscript"/>
                            <w:lang w:val="en-US"/>
                          </w:rPr>
                          <w:t>test</w:t>
                        </w:r>
                        <w:r w:rsidRPr="000C211B">
                          <w:rPr>
                            <w:b/>
                            <w:bCs/>
                            <w:lang w:val="en-US"/>
                          </w:rPr>
                          <w:t xml:space="preserve"> by 2,5 km/h </w:t>
                        </w:r>
                      </w:p>
                      <w:p w14:paraId="61B8F32D" w14:textId="77777777" w:rsidR="000C211B" w:rsidRPr="000C211B" w:rsidRDefault="000C211B" w:rsidP="000C211B">
                        <w:pPr>
                          <w:jc w:val="center"/>
                          <w:rPr>
                            <w:b/>
                            <w:bCs/>
                            <w:lang w:val="en-US"/>
                          </w:rPr>
                        </w:pPr>
                        <w:r w:rsidRPr="000C211B">
                          <w:rPr>
                            <w:b/>
                            <w:bCs/>
                            <w:lang w:val="en-US"/>
                          </w:rPr>
                          <w:t xml:space="preserve"> </w:t>
                        </w:r>
                      </w:p>
                    </w:txbxContent>
                  </v:textbox>
                </v:shape>
                <v:line id="Line 11" o:spid="_x0000_s1154" style="position:absolute;visibility:visible;mso-wrap-style:square" from="6252,3772" to="6269,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">
                  <v:stroke endarrow="block"/>
                </v:line>
                <v:shape id="_x0000_s1155" type="#_x0000_t202" style="position:absolute;left:5646;top:6366;width:297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">
                  <v:textbox>
                    <w:txbxContent>
                      <w:p w14:paraId="6C5D263C" w14:textId="77777777" w:rsidR="000C211B" w:rsidRPr="000C211B" w:rsidRDefault="000C211B" w:rsidP="000C211B">
                        <w:pPr>
                          <w:jc w:val="center"/>
                          <w:rPr>
                            <w:b/>
                            <w:bCs/>
                            <w:lang w:val="en-US"/>
                          </w:rPr>
                        </w:pPr>
                        <w:r w:rsidRPr="000C211B">
                          <w:rPr>
                            <w:b/>
                            <w:bCs/>
                            <w:lang w:val="en-US"/>
                          </w:rPr>
                          <w:t>Test according to 3.1.2.1.4.2. with new test speed</w:t>
                        </w:r>
                      </w:p>
                    </w:txbxContent>
                  </v:textbox>
                </v:shape>
                <v:shape id="Text Box 107" o:spid="_x0000_s1156" type="#_x0000_t202" style="position:absolute;left:3716;top:4216;width:401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6A7BC755" w14:textId="77777777" w:rsidR="000C211B" w:rsidRPr="000C211B" w:rsidRDefault="000C211B" w:rsidP="000C211B">
                        <w:pPr>
                          <w:jc w:val="center"/>
                          <w:rPr>
                            <w:b/>
                            <w:bCs/>
                            <w:lang w:val="en-US"/>
                          </w:rPr>
                        </w:pPr>
                        <w:r w:rsidRPr="000C211B">
                          <w:rPr>
                            <w:b/>
                            <w:bCs/>
                            <w:lang w:val="en-US"/>
                          </w:rPr>
                          <w:t xml:space="preserve">Is engine speed less than </w:t>
                        </w:r>
                        <w:r w:rsidRPr="000C211B">
                          <w:rPr>
                            <w:b/>
                            <w:bCs/>
                            <w:i/>
                            <w:iCs/>
                            <w:lang w:val="en-US"/>
                          </w:rPr>
                          <w:t>n</w:t>
                        </w:r>
                        <w:r w:rsidRPr="000C211B">
                          <w:rPr>
                            <w:b/>
                            <w:bCs/>
                            <w:i/>
                            <w:iCs/>
                            <w:vertAlign w:val="subscript"/>
                            <w:lang w:val="en-US"/>
                          </w:rPr>
                          <w:t>MAX</w:t>
                        </w:r>
                        <w:r w:rsidRPr="000C211B">
                          <w:rPr>
                            <w:b/>
                            <w:bCs/>
                            <w:lang w:val="en-US"/>
                          </w:rPr>
                          <w:t xml:space="preserve"> prior to BB’? </w:t>
                        </w:r>
                      </w:p>
                      <w:p w14:paraId="299AFD85" w14:textId="77777777" w:rsidR="000C211B" w:rsidRPr="000C211B" w:rsidRDefault="000C211B" w:rsidP="000C211B">
                        <w:pPr>
                          <w:jc w:val="center"/>
                          <w:rPr>
                            <w:b/>
                            <w:bCs/>
                            <w:position w:val="20"/>
                            <w:sz w:val="18"/>
                            <w:szCs w:val="18"/>
                            <w:lang w:val="en-US"/>
                          </w:rPr>
                        </w:pPr>
                      </w:p>
                    </w:txbxContent>
                  </v:textbox>
                </v:shape>
                <v:shape id="Text Box 14" o:spid="_x0000_s1157" type="#_x0000_t202" style="position:absolute;left:2887;top:4858;width:60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" stroked="f">
                  <v:textbox>
                    <w:txbxContent>
                      <w:p w14:paraId="296813C8" w14:textId="77777777" w:rsidR="000C211B" w:rsidRPr="00874717" w:rsidRDefault="000C211B" w:rsidP="000C211B">
                        <w:pPr>
                          <w:jc w:val="center"/>
                          <w:rPr>
                            <w:b/>
                            <w:bCs/>
                          </w:rPr>
                        </w:pPr>
                        <w:r w:rsidRPr="00874717">
                          <w:rPr>
                            <w:b/>
                            <w:bCs/>
                          </w:rPr>
                          <w:t>No</w:t>
                        </w:r>
                      </w:p>
                    </w:txbxContent>
                  </v:textbox>
                </v:shape>
                <v:line id="Line 15" o:spid="_x0000_s1158"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"/>
                <v:line id="Line 16" o:spid="_x0000_s1159"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"/>
                <v:line id="Line 17" o:spid="_x0000_s1160" style="position:absolute;visibility:visible;mso-wrap-style:square" from="2686,3529" to="4011,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4MxAAAANwAAAAPAAAAZHJzL2Rvd25yZXYueG1sRI9BawIx&#10;FITvQv9DeIXeNKuV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I3d3gzEAAAA3AAAAA8A&#10;AAAAAAAAAAAAAAAABwIAAGRycy9kb3ducmV2LnhtbFBLBQYAAAAAAwADALcAAAD4AgAAAAA=&#10;">
                  <v:stroke endarrow="block"/>
                </v:line>
                <v:line id="Line 18" o:spid="_x0000_s1161" style="position:absolute;visibility:visible;mso-wrap-style:square" from="7384,4916" to="7384,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uXxAAAANwAAAAPAAAAZHJzL2Rvd25yZXYueG1sRI9BawIx&#10;FITvQv9DeIXeNKvF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OKRe5fEAAAA3AAAAA8A&#10;AAAAAAAAAAAAAAAABwIAAGRycy9kb3ducmV2LnhtbFBLBQYAAAAAAwADALcAAAD4AgAAAAA=&#10;">
                  <v:stroke endarrow="block"/>
                </v:line>
                <v:line id="Line 19" o:spid="_x0000_s1162"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">
                  <v:stroke endarrow="block"/>
                </v:line>
                <v:shape id="Text Box 25" o:spid="_x0000_s1163" type="#_x0000_t202" style="position:absolute;left:2799;top:1896;width:780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">
                  <v:textbox>
                    <w:txbxContent>
                      <w:p w14:paraId="56AFBBD0" w14:textId="77777777" w:rsidR="000C211B" w:rsidRPr="000C211B" w:rsidRDefault="000C211B" w:rsidP="000C211B">
                        <w:pPr>
                          <w:jc w:val="center"/>
                          <w:outlineLvl w:val="0"/>
                          <w:rPr>
                            <w:b/>
                            <w:bCs/>
                            <w:lang w:val="en-US"/>
                          </w:rPr>
                        </w:pPr>
                        <w:r w:rsidRPr="000C211B">
                          <w:rPr>
                            <w:b/>
                            <w:bCs/>
                            <w:lang w:val="en-US"/>
                          </w:rPr>
                          <w:t xml:space="preserve">Engine speed exceed </w:t>
                        </w:r>
                        <w:r w:rsidRPr="000C211B">
                          <w:rPr>
                            <w:b/>
                            <w:bCs/>
                            <w:i/>
                            <w:iCs/>
                            <w:lang w:val="en-US"/>
                          </w:rPr>
                          <w:t>n</w:t>
                        </w:r>
                        <w:r w:rsidRPr="000C211B">
                          <w:rPr>
                            <w:b/>
                            <w:bCs/>
                            <w:i/>
                            <w:iCs/>
                            <w:vertAlign w:val="subscript"/>
                            <w:lang w:val="en-US"/>
                          </w:rPr>
                          <w:t>MAX</w:t>
                        </w:r>
                        <w:r w:rsidRPr="000C211B">
                          <w:rPr>
                            <w:b/>
                            <w:bCs/>
                            <w:lang w:val="en-US"/>
                          </w:rPr>
                          <w:t xml:space="preserve"> prior to BB’</w:t>
                        </w:r>
                      </w:p>
                      <w:p w14:paraId="2EC502A4" w14:textId="77777777" w:rsidR="000C211B" w:rsidRPr="000C211B" w:rsidRDefault="000C211B" w:rsidP="000C211B">
                        <w:pPr>
                          <w:jc w:val="center"/>
                          <w:rPr>
                            <w:b/>
                            <w:bCs/>
                            <w:lang w:val="en-US"/>
                          </w:rPr>
                        </w:pPr>
                        <w:r w:rsidRPr="000C211B">
                          <w:rPr>
                            <w:b/>
                            <w:bCs/>
                            <w:lang w:val="en-US"/>
                          </w:rPr>
                          <w:t xml:space="preserve"> </w:t>
                        </w:r>
                      </w:p>
                    </w:txbxContent>
                  </v:textbox>
                </v:shape>
                <v:line id="Line 26" o:spid="_x0000_s1164" style="position:absolute;visibility:visible;mso-wrap-style:square" from="6252,2877" to="625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">
                  <v:stroke endarrow="block"/>
                </v:line>
                <v:shape id="Text Box 27" o:spid="_x0000_s1165" type="#_x0000_t202" style="position:absolute;left:3612;top:5337;width:28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">
                  <v:textbox>
                    <w:txbxContent>
                      <w:p w14:paraId="2B0413F9" w14:textId="77777777" w:rsidR="000C211B" w:rsidRPr="000C211B" w:rsidRDefault="000C211B" w:rsidP="000C211B">
                        <w:pPr>
                          <w:spacing w:line="200" w:lineRule="atLeast"/>
                          <w:jc w:val="center"/>
                          <w:rPr>
                            <w:b/>
                            <w:bCs/>
                            <w:lang w:val="en-US"/>
                          </w:rPr>
                        </w:pPr>
                        <w:r w:rsidRPr="000C211B">
                          <w:rPr>
                            <w:b/>
                            <w:bCs/>
                            <w:lang w:val="en-US"/>
                          </w:rPr>
                          <w:t xml:space="preserve">Is test speed </w:t>
                        </w:r>
                        <w:r w:rsidRPr="000C211B">
                          <w:rPr>
                            <w:b/>
                            <w:bCs/>
                            <w:i/>
                            <w:iCs/>
                            <w:lang w:val="en-US"/>
                          </w:rPr>
                          <w:t>v</w:t>
                        </w:r>
                        <w:r w:rsidRPr="000C211B">
                          <w:rPr>
                            <w:b/>
                            <w:bCs/>
                            <w:i/>
                            <w:iCs/>
                            <w:vertAlign w:val="subscript"/>
                            <w:lang w:val="en-US"/>
                          </w:rPr>
                          <w:t>test</w:t>
                        </w:r>
                        <w:r w:rsidRPr="000C211B">
                          <w:rPr>
                            <w:b/>
                            <w:bCs/>
                            <w:lang w:val="en-US"/>
                          </w:rPr>
                          <w:t xml:space="preserve"> 40 km/h?</w:t>
                        </w:r>
                      </w:p>
                      <w:p w14:paraId="567F0023" w14:textId="77777777" w:rsidR="000C211B" w:rsidRPr="000C211B" w:rsidRDefault="000C211B" w:rsidP="000C211B">
                        <w:pPr>
                          <w:jc w:val="center"/>
                          <w:rPr>
                            <w:b/>
                            <w:bCs/>
                            <w:position w:val="20"/>
                            <w:sz w:val="18"/>
                            <w:szCs w:val="18"/>
                            <w:lang w:val="en-US"/>
                          </w:rPr>
                        </w:pPr>
                      </w:p>
                    </w:txbxContent>
                  </v:textbox>
                </v:shape>
                <v:line id="Line 28" o:spid="_x0000_s1166" style="position:absolute;visibility:visible;mso-wrap-style:square" from="5048,4916"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">
                  <v:stroke endarrow="block"/>
                </v:line>
                <v:shape id="Text Box 10" o:spid="_x0000_s1167" type="#_x0000_t202" style="position:absolute;left:8177;top:3286;width:341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">
                  <v:textbox>
                    <w:txbxContent>
                      <w:p w14:paraId="4E158495" w14:textId="77777777" w:rsidR="000C211B" w:rsidRPr="000C211B" w:rsidRDefault="000C211B" w:rsidP="000C211B">
                        <w:pPr>
                          <w:jc w:val="center"/>
                          <w:rPr>
                            <w:b/>
                            <w:bCs/>
                            <w:lang w:val="en-US"/>
                          </w:rPr>
                        </w:pPr>
                        <w:r w:rsidRPr="000C211B">
                          <w:rPr>
                            <w:b/>
                            <w:bCs/>
                            <w:lang w:val="en-US"/>
                          </w:rPr>
                          <w:t xml:space="preserve">Reduce engine </w:t>
                        </w:r>
                        <w:r w:rsidRPr="000C211B">
                          <w:rPr>
                            <w:rFonts w:hint="eastAsia"/>
                            <w:b/>
                            <w:bCs/>
                            <w:lang w:val="en-US" w:eastAsia="ja-JP"/>
                          </w:rPr>
                          <w:t>l</w:t>
                        </w:r>
                        <w:r w:rsidRPr="000C211B">
                          <w:rPr>
                            <w:b/>
                            <w:bCs/>
                            <w:lang w:val="en-US" w:eastAsia="ja-JP"/>
                          </w:rPr>
                          <w:t xml:space="preserve">oad (by using partial load) such that </w:t>
                        </w:r>
                        <w:r w:rsidRPr="000C211B">
                          <w:rPr>
                            <w:b/>
                            <w:bCs/>
                            <w:i/>
                            <w:iCs/>
                            <w:lang w:val="en-US" w:eastAsia="ja-JP"/>
                          </w:rPr>
                          <w:t>n</w:t>
                        </w:r>
                        <w:r w:rsidRPr="000C211B">
                          <w:rPr>
                            <w:b/>
                            <w:bCs/>
                            <w:i/>
                            <w:iCs/>
                            <w:vertAlign w:val="subscript"/>
                            <w:lang w:val="en-US" w:eastAsia="ja-JP"/>
                          </w:rPr>
                          <w:t>BB’</w:t>
                        </w:r>
                        <w:r w:rsidRPr="000C211B">
                          <w:rPr>
                            <w:b/>
                            <w:bCs/>
                            <w:lang w:val="en-US" w:eastAsia="ja-JP"/>
                          </w:rPr>
                          <w:t xml:space="preserve"> is between 95 % </w:t>
                        </w:r>
                        <w:r w:rsidRPr="000C211B">
                          <w:rPr>
                            <w:b/>
                            <w:bCs/>
                            <w:i/>
                            <w:iCs/>
                            <w:lang w:val="en-US" w:eastAsia="ja-JP"/>
                          </w:rPr>
                          <w:t>n</w:t>
                        </w:r>
                        <w:r w:rsidRPr="000C211B">
                          <w:rPr>
                            <w:b/>
                            <w:bCs/>
                            <w:i/>
                            <w:iCs/>
                            <w:vertAlign w:val="subscript"/>
                            <w:lang w:val="en-US" w:eastAsia="ja-JP"/>
                          </w:rPr>
                          <w:t>MAX</w:t>
                        </w:r>
                        <w:r w:rsidRPr="000C211B">
                          <w:rPr>
                            <w:b/>
                            <w:bCs/>
                            <w:lang w:val="en-US" w:eastAsia="ja-JP"/>
                          </w:rPr>
                          <w:t xml:space="preserve"> and </w:t>
                        </w:r>
                        <w:r w:rsidRPr="000C211B">
                          <w:rPr>
                            <w:b/>
                            <w:bCs/>
                            <w:i/>
                            <w:iCs/>
                            <w:lang w:val="en-US" w:eastAsia="ja-JP"/>
                          </w:rPr>
                          <w:t>n</w:t>
                        </w:r>
                        <w:r w:rsidRPr="000C211B">
                          <w:rPr>
                            <w:b/>
                            <w:bCs/>
                            <w:i/>
                            <w:iCs/>
                            <w:vertAlign w:val="subscript"/>
                            <w:lang w:val="en-US" w:eastAsia="ja-JP"/>
                          </w:rPr>
                          <w:t>MAX</w:t>
                        </w:r>
                        <w:r w:rsidRPr="000C211B">
                          <w:rPr>
                            <w:b/>
                            <w:bCs/>
                            <w:lang w:val="en-US"/>
                          </w:rPr>
                          <w:t xml:space="preserve"> </w:t>
                        </w:r>
                      </w:p>
                    </w:txbxContent>
                  </v:textbox>
                </v:shape>
                <v:shape id="_x0000_s1168" type="#_x0000_t202" style="position:absolute;left:10411;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" stroked="f">
                  <v:textbox>
                    <w:txbxContent>
                      <w:p w14:paraId="5FA65A3E" w14:textId="77777777" w:rsidR="000C211B" w:rsidRPr="00874717" w:rsidRDefault="000C211B" w:rsidP="000C211B">
                        <w:pPr>
                          <w:rPr>
                            <w:b/>
                            <w:bCs/>
                          </w:rPr>
                        </w:pPr>
                        <w:r w:rsidRPr="00874717">
                          <w:rPr>
                            <w:b/>
                            <w:bCs/>
                          </w:rPr>
                          <w:t>Yes</w:t>
                        </w:r>
                        <w:r w:rsidRPr="00874717">
                          <w:rPr>
                            <w:b/>
                            <w:bCs/>
                            <w:noProof/>
                            <w:lang w:eastAsia="en-GB"/>
                          </w:rPr>
                          <w:drawing>
                            <wp:inline distT="0" distB="0" distL="0" distR="0" wp14:anchorId="4F35954C" wp14:editId="55AD5D40">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874717">
                          <w:rPr>
                            <w:b/>
                            <w:bCs/>
                          </w:rPr>
                          <w:t>s</w:t>
                        </w:r>
                      </w:p>
                    </w:txbxContent>
                  </v:textbox>
                </v:shape>
                <w10:anchorlock/>
              </v:group>
            </w:pict>
          </mc:Fallback>
        </mc:AlternateContent>
      </w:r>
    </w:p>
    <w:p w14:paraId="0996C65C" w14:textId="77777777" w:rsidR="000C211B" w:rsidRDefault="000C211B" w:rsidP="000C211B">
      <w:pPr>
        <w:spacing w:after="120"/>
        <w:ind w:left="2268" w:right="521"/>
        <w:jc w:val="both"/>
      </w:pPr>
    </w:p>
    <w:p w14:paraId="7844777C" w14:textId="22D1C8E9" w:rsidR="000C211B" w:rsidRPr="00D65480" w:rsidRDefault="00584A47" w:rsidP="00584A47">
      <w:pPr>
        <w:suppressAutoHyphens w:val="0"/>
        <w:spacing w:after="160" w:line="259" w:lineRule="auto"/>
        <w:ind w:right="521"/>
        <w:jc w:val="right"/>
        <w:rPr>
          <w:b/>
          <w:sz w:val="28"/>
          <w:lang w:val="en-US"/>
        </w:rPr>
      </w:pPr>
      <w:r w:rsidRPr="00D65480">
        <w:rPr>
          <w:lang w:val="en-US"/>
        </w:rPr>
        <w:t>"</w:t>
      </w:r>
      <w:r w:rsidR="000C211B" w:rsidRPr="00D65480">
        <w:rPr>
          <w:lang w:val="en-US"/>
        </w:rPr>
        <w:br w:type="page"/>
      </w:r>
    </w:p>
    <w:p w14:paraId="7B02A0A9" w14:textId="77777777" w:rsidR="00BE2CED" w:rsidRDefault="00584A47" w:rsidP="00BE2CED">
      <w:pPr>
        <w:spacing w:after="120"/>
        <w:ind w:left="709" w:right="522"/>
        <w:outlineLvl w:val="0"/>
        <w:rPr>
          <w:i/>
          <w:iCs/>
          <w:lang w:val="en-US"/>
        </w:rPr>
      </w:pPr>
      <w:r>
        <w:rPr>
          <w:i/>
          <w:iCs/>
          <w:lang w:val="en-US"/>
        </w:rPr>
        <w:lastRenderedPageBreak/>
        <w:tab/>
      </w:r>
      <w:r w:rsidR="000C211B" w:rsidRPr="000C211B">
        <w:rPr>
          <w:i/>
          <w:iCs/>
          <w:lang w:val="en-US"/>
        </w:rPr>
        <w:t xml:space="preserve">Annex 8, </w:t>
      </w:r>
    </w:p>
    <w:p w14:paraId="75A8B57F" w14:textId="2EDA5E9E" w:rsidR="000C211B" w:rsidRPr="000C211B" w:rsidRDefault="00BE2CED" w:rsidP="00BE2CED">
      <w:pPr>
        <w:spacing w:after="120"/>
        <w:ind w:left="709" w:right="522"/>
        <w:outlineLvl w:val="0"/>
        <w:rPr>
          <w:lang w:val="en-US"/>
        </w:rPr>
      </w:pPr>
      <w:r>
        <w:rPr>
          <w:i/>
          <w:iCs/>
          <w:lang w:val="en-US"/>
        </w:rPr>
        <w:tab/>
      </w:r>
      <w:r w:rsidR="000C211B" w:rsidRPr="000C211B">
        <w:rPr>
          <w:i/>
          <w:iCs/>
          <w:lang w:val="en-US"/>
        </w:rPr>
        <w:t>Introduction</w:t>
      </w:r>
      <w:r w:rsidR="000C211B" w:rsidRPr="000C211B">
        <w:rPr>
          <w:lang w:val="en-US"/>
        </w:rPr>
        <w:t xml:space="preserve">, amend to read: </w:t>
      </w:r>
    </w:p>
    <w:p w14:paraId="6447C73D" w14:textId="3155C151" w:rsidR="000C211B" w:rsidRPr="00BE2CED" w:rsidRDefault="00BE2CED" w:rsidP="000C211B">
      <w:pPr>
        <w:pStyle w:val="HChG"/>
        <w:ind w:left="0" w:right="521" w:firstLine="0"/>
        <w:rPr>
          <w:lang w:val="en-US"/>
        </w:rPr>
      </w:pPr>
      <w:r w:rsidRPr="00A95CAC">
        <w:rPr>
          <w:b w:val="0"/>
          <w:bCs/>
          <w:lang w:val="en-US"/>
        </w:rPr>
        <w:t>"</w:t>
      </w:r>
      <w:r w:rsidR="000C211B" w:rsidRPr="00BE2CED">
        <w:rPr>
          <w:lang w:val="en-US"/>
        </w:rPr>
        <w:t>Annex 8</w:t>
      </w:r>
    </w:p>
    <w:p w14:paraId="30B363FA" w14:textId="77777777" w:rsidR="000C211B" w:rsidRPr="000C211B" w:rsidRDefault="000C211B" w:rsidP="000C211B">
      <w:pPr>
        <w:pStyle w:val="HChG"/>
        <w:ind w:right="521"/>
        <w:rPr>
          <w:b w:val="0"/>
          <w:lang w:val="en-US"/>
        </w:rPr>
      </w:pPr>
      <w:r w:rsidRPr="00BE2CED">
        <w:rPr>
          <w:lang w:val="en-US"/>
        </w:rPr>
        <w:tab/>
      </w:r>
      <w:r w:rsidRPr="00BE2CED">
        <w:rPr>
          <w:lang w:val="en-US"/>
        </w:rPr>
        <w:tab/>
      </w:r>
      <w:r w:rsidRPr="000C211B">
        <w:rPr>
          <w:lang w:val="en-US"/>
        </w:rPr>
        <w:t xml:space="preserve">Indoor testing </w:t>
      </w:r>
    </w:p>
    <w:p w14:paraId="152E12B9" w14:textId="77777777" w:rsidR="00633D63" w:rsidRDefault="000C211B" w:rsidP="00A95CAC">
      <w:pPr>
        <w:suppressAutoHyphens w:val="0"/>
        <w:autoSpaceDE w:val="0"/>
        <w:autoSpaceDN w:val="0"/>
        <w:adjustRightInd w:val="0"/>
        <w:spacing w:after="120"/>
        <w:ind w:left="1134" w:right="1134"/>
        <w:jc w:val="both"/>
        <w:rPr>
          <w:b/>
          <w:bCs/>
          <w:lang w:val="en-US"/>
        </w:rPr>
      </w:pPr>
      <w:r w:rsidRPr="000C211B">
        <w:rPr>
          <w:lang w:val="en-US"/>
        </w:rPr>
        <w:tab/>
      </w:r>
      <w:r w:rsidRPr="000C211B">
        <w:rPr>
          <w:b/>
          <w:bCs/>
          <w:lang w:val="en-US"/>
        </w:rPr>
        <w:t>Indoor testing is only for Annex 3 and Annex 7 measurements.</w:t>
      </w:r>
    </w:p>
    <w:p w14:paraId="1F80C9F7" w14:textId="77777777" w:rsidR="00A95CAC" w:rsidRDefault="00A95CAC" w:rsidP="00A95CAC">
      <w:pPr>
        <w:suppressAutoHyphens w:val="0"/>
        <w:autoSpaceDE w:val="0"/>
        <w:autoSpaceDN w:val="0"/>
        <w:adjustRightInd w:val="0"/>
        <w:spacing w:after="120"/>
        <w:ind w:left="1134" w:right="1134"/>
        <w:jc w:val="both"/>
        <w:rPr>
          <w:lang w:val="en-US"/>
        </w:rPr>
      </w:pPr>
      <w:r>
        <w:rPr>
          <w:lang w:val="en-US"/>
        </w:rPr>
        <w:t>1.</w:t>
      </w:r>
      <w:r>
        <w:rPr>
          <w:lang w:val="en-US"/>
        </w:rPr>
        <w:tab/>
      </w:r>
      <w:r w:rsidR="000C211B" w:rsidRPr="00633D63">
        <w:rPr>
          <w:lang w:val="en-US"/>
        </w:rPr>
        <w:t>Documentation for indoor application</w:t>
      </w:r>
    </w:p>
    <w:p w14:paraId="290671AC" w14:textId="22E68BEF" w:rsidR="000C211B" w:rsidRPr="00633D63" w:rsidRDefault="00A95CAC" w:rsidP="00A95CAC">
      <w:pPr>
        <w:suppressAutoHyphens w:val="0"/>
        <w:autoSpaceDE w:val="0"/>
        <w:autoSpaceDN w:val="0"/>
        <w:adjustRightInd w:val="0"/>
        <w:spacing w:after="120"/>
        <w:ind w:left="1134" w:right="1134"/>
        <w:jc w:val="both"/>
        <w:rPr>
          <w:b/>
          <w:bCs/>
          <w:lang w:val="en-US"/>
        </w:rPr>
      </w:pPr>
      <w:r>
        <w:rPr>
          <w:lang w:val="en-US"/>
        </w:rPr>
        <w:t>…"</w:t>
      </w:r>
      <w:r w:rsidR="000C211B" w:rsidRPr="00633D63">
        <w:rPr>
          <w:lang w:val="en-US"/>
        </w:rPr>
        <w:t xml:space="preserve"> </w:t>
      </w:r>
    </w:p>
    <w:p w14:paraId="7909EA15" w14:textId="6F1155B4" w:rsidR="000C211B" w:rsidRPr="000C211B" w:rsidRDefault="000C211B" w:rsidP="00A95CAC">
      <w:pPr>
        <w:spacing w:after="120"/>
        <w:ind w:left="1134" w:right="1134"/>
        <w:outlineLvl w:val="0"/>
        <w:rPr>
          <w:lang w:val="en-US"/>
        </w:rPr>
      </w:pPr>
      <w:r w:rsidRPr="000C211B">
        <w:rPr>
          <w:i/>
          <w:iCs/>
          <w:lang w:val="en-US"/>
        </w:rPr>
        <w:t>Paragraph 2.2.</w:t>
      </w:r>
      <w:r w:rsidRPr="000C211B">
        <w:rPr>
          <w:lang w:val="en-US"/>
        </w:rPr>
        <w:t xml:space="preserve">, amend to read: </w:t>
      </w:r>
    </w:p>
    <w:p w14:paraId="0C661AF2" w14:textId="5042293E" w:rsidR="000C211B" w:rsidRPr="000C211B" w:rsidRDefault="00F029CB" w:rsidP="00A95CAC">
      <w:pPr>
        <w:suppressAutoHyphens w:val="0"/>
        <w:autoSpaceDE w:val="0"/>
        <w:autoSpaceDN w:val="0"/>
        <w:adjustRightInd w:val="0"/>
        <w:spacing w:after="120"/>
        <w:ind w:left="1134" w:right="1134"/>
        <w:jc w:val="both"/>
        <w:rPr>
          <w:bCs/>
          <w:color w:val="000000"/>
          <w:lang w:val="en-US"/>
        </w:rPr>
      </w:pPr>
      <w:r>
        <w:rPr>
          <w:lang w:val="en-US"/>
        </w:rPr>
        <w:t>"</w:t>
      </w:r>
      <w:r w:rsidR="000C211B" w:rsidRPr="000C211B">
        <w:rPr>
          <w:lang w:val="en-US"/>
        </w:rPr>
        <w:t>2.2.</w:t>
      </w:r>
      <w:r w:rsidR="000C211B" w:rsidRPr="000C211B">
        <w:rPr>
          <w:lang w:val="en-US"/>
        </w:rPr>
        <w:tab/>
        <w:t xml:space="preserve"> </w:t>
      </w:r>
      <w:r w:rsidR="00A95CAC">
        <w:rPr>
          <w:lang w:val="en-US"/>
        </w:rPr>
        <w:tab/>
      </w:r>
      <w:r w:rsidR="000C211B" w:rsidRPr="000C211B">
        <w:rPr>
          <w:bCs/>
          <w:color w:val="000000"/>
          <w:lang w:val="en-US"/>
        </w:rPr>
        <w:t>Power train sound</w:t>
      </w:r>
    </w:p>
    <w:p w14:paraId="44247E5F" w14:textId="77777777" w:rsidR="000C211B" w:rsidRPr="000C211B" w:rsidRDefault="000C211B" w:rsidP="00A95CAC">
      <w:pPr>
        <w:suppressAutoHyphens w:val="0"/>
        <w:autoSpaceDE w:val="0"/>
        <w:autoSpaceDN w:val="0"/>
        <w:adjustRightInd w:val="0"/>
        <w:spacing w:after="120"/>
        <w:ind w:left="2268" w:right="1134"/>
        <w:jc w:val="both"/>
        <w:rPr>
          <w:lang w:val="en-US"/>
        </w:rPr>
      </w:pPr>
      <w:r w:rsidRPr="000C211B">
        <w:rPr>
          <w:color w:val="000000"/>
          <w:lang w:val="en-US"/>
        </w:rPr>
        <w:t xml:space="preserve">It shall be ensured that there is no remaining tyre/road sound affecting the measurements. In any case it shall be ensured that the remaining tyre/road sound shall be at least 10 dB below the maximum A-weighted sound pressure level produced by the vehicle under test. If this condition cannot be fulfilled, a correction shall be carried out. This correction procedure is described in ISO 362-3:2016 </w:t>
      </w:r>
      <w:r w:rsidRPr="000C211B">
        <w:rPr>
          <w:b/>
          <w:bCs/>
          <w:color w:val="000000"/>
          <w:lang w:val="en-US"/>
        </w:rPr>
        <w:t>or later</w:t>
      </w:r>
      <w:r w:rsidRPr="000C211B">
        <w:rPr>
          <w:color w:val="000000"/>
          <w:lang w:val="en-US"/>
        </w:rPr>
        <w:t xml:space="preserve"> </w:t>
      </w:r>
      <w:r w:rsidRPr="000C211B">
        <w:rPr>
          <w:lang w:val="en-US"/>
        </w:rPr>
        <w:t>Annex B, paragraph B.6.</w:t>
      </w:r>
    </w:p>
    <w:p w14:paraId="6AD9F1C6" w14:textId="15350698" w:rsidR="000C211B" w:rsidRPr="000C211B" w:rsidRDefault="000C211B" w:rsidP="00F029CB">
      <w:pPr>
        <w:suppressAutoHyphens w:val="0"/>
        <w:autoSpaceDE w:val="0"/>
        <w:autoSpaceDN w:val="0"/>
        <w:adjustRightInd w:val="0"/>
        <w:spacing w:after="120"/>
        <w:ind w:left="2268" w:right="1134"/>
        <w:jc w:val="both"/>
        <w:rPr>
          <w:lang w:val="en-US"/>
        </w:rPr>
      </w:pPr>
      <w:r w:rsidRPr="000C211B">
        <w:rPr>
          <w:lang w:val="en-US"/>
        </w:rPr>
        <w:t>The vehicle shall be measured according to the operating condition specified in paragraphs 3.1.2.1. or 3.1.2.2. of Annex 3 of this Regulation.</w:t>
      </w:r>
      <w:r w:rsidR="00F029CB">
        <w:rPr>
          <w:lang w:val="en-US"/>
        </w:rPr>
        <w:t>"</w:t>
      </w:r>
    </w:p>
    <w:p w14:paraId="66E124A8" w14:textId="307B9DE6" w:rsidR="000C211B" w:rsidRPr="000C211B" w:rsidRDefault="000C211B" w:rsidP="00F029CB">
      <w:pPr>
        <w:spacing w:after="120"/>
        <w:ind w:left="1134" w:right="1134"/>
        <w:outlineLvl w:val="0"/>
        <w:rPr>
          <w:lang w:val="en-US"/>
        </w:rPr>
      </w:pPr>
      <w:r w:rsidRPr="000C211B">
        <w:rPr>
          <w:i/>
          <w:iCs/>
          <w:lang w:val="en-US"/>
        </w:rPr>
        <w:t>Paragraph 2.4.</w:t>
      </w:r>
      <w:r w:rsidRPr="000C211B">
        <w:rPr>
          <w:lang w:val="en-US"/>
        </w:rPr>
        <w:t xml:space="preserve">, amend to read: </w:t>
      </w:r>
    </w:p>
    <w:p w14:paraId="66482462" w14:textId="11654531" w:rsidR="000C211B" w:rsidRPr="000C211B" w:rsidRDefault="00F029CB" w:rsidP="00A95CAC">
      <w:pPr>
        <w:suppressAutoHyphens w:val="0"/>
        <w:autoSpaceDE w:val="0"/>
        <w:autoSpaceDN w:val="0"/>
        <w:adjustRightInd w:val="0"/>
        <w:spacing w:after="120"/>
        <w:ind w:left="1134" w:right="1134"/>
        <w:jc w:val="both"/>
        <w:rPr>
          <w:bCs/>
          <w:color w:val="000000"/>
          <w:lang w:val="en-US"/>
        </w:rPr>
      </w:pPr>
      <w:r>
        <w:rPr>
          <w:lang w:val="en-US"/>
        </w:rPr>
        <w:t>"</w:t>
      </w:r>
      <w:r w:rsidR="000C211B" w:rsidRPr="000C211B">
        <w:rPr>
          <w:lang w:val="en-US"/>
        </w:rPr>
        <w:t xml:space="preserve">2.4.  </w:t>
      </w:r>
      <w:r w:rsidR="000C211B" w:rsidRPr="000C211B">
        <w:rPr>
          <w:lang w:val="en-US"/>
        </w:rPr>
        <w:tab/>
      </w:r>
      <w:r w:rsidR="000C211B" w:rsidRPr="000C211B">
        <w:rPr>
          <w:bCs/>
          <w:color w:val="000000"/>
          <w:lang w:val="en-US"/>
        </w:rPr>
        <w:t xml:space="preserve">Calculation of the total vehicle sound </w:t>
      </w:r>
    </w:p>
    <w:p w14:paraId="7C97D113" w14:textId="3EC96879" w:rsidR="000C211B" w:rsidRPr="000C211B" w:rsidRDefault="000C211B" w:rsidP="00F029CB">
      <w:pPr>
        <w:suppressAutoHyphens w:val="0"/>
        <w:autoSpaceDE w:val="0"/>
        <w:autoSpaceDN w:val="0"/>
        <w:adjustRightInd w:val="0"/>
        <w:spacing w:after="120"/>
        <w:ind w:left="2268" w:right="1134"/>
        <w:jc w:val="both"/>
        <w:rPr>
          <w:color w:val="000000"/>
          <w:lang w:val="en-US"/>
        </w:rPr>
      </w:pPr>
      <w:r w:rsidRPr="000C211B">
        <w:rPr>
          <w:color w:val="000000"/>
          <w:lang w:val="en-US"/>
        </w:rPr>
        <w:t>The total vehicle sound is the energetical sum of tyre/road sound and power train sound. This calculation shall be carried out for each single run as describe in ISO 362-3.2016</w:t>
      </w:r>
      <w:r w:rsidRPr="000C211B">
        <w:rPr>
          <w:b/>
          <w:bCs/>
          <w:color w:val="000000"/>
          <w:lang w:val="en-US"/>
        </w:rPr>
        <w:t xml:space="preserve"> or later</w:t>
      </w:r>
      <w:r w:rsidRPr="000C211B">
        <w:rPr>
          <w:color w:val="000000"/>
          <w:lang w:val="en-US"/>
        </w:rPr>
        <w:t>, paragraph 10.2.4.</w:t>
      </w:r>
      <w:r w:rsidR="00F029CB">
        <w:rPr>
          <w:color w:val="000000"/>
          <w:lang w:val="en-US"/>
        </w:rPr>
        <w:t>"</w:t>
      </w:r>
    </w:p>
    <w:p w14:paraId="212CCFB2" w14:textId="31BDC332" w:rsidR="000C211B" w:rsidRPr="000C211B" w:rsidRDefault="000C211B" w:rsidP="00F029CB">
      <w:pPr>
        <w:spacing w:after="120"/>
        <w:ind w:left="1134" w:right="1134"/>
        <w:outlineLvl w:val="0"/>
        <w:rPr>
          <w:lang w:val="en-US"/>
        </w:rPr>
      </w:pPr>
      <w:r w:rsidRPr="000C211B">
        <w:rPr>
          <w:i/>
          <w:iCs/>
          <w:lang w:val="en-US"/>
        </w:rPr>
        <w:t>Paragraph 3.</w:t>
      </w:r>
      <w:r w:rsidRPr="000C211B">
        <w:rPr>
          <w:lang w:val="en-US"/>
        </w:rPr>
        <w:t xml:space="preserve">, amend to read: </w:t>
      </w:r>
    </w:p>
    <w:p w14:paraId="4F28AA71" w14:textId="3DFC28DE" w:rsidR="000C211B" w:rsidRPr="000C211B" w:rsidRDefault="00F029CB" w:rsidP="00A95CAC">
      <w:pPr>
        <w:spacing w:after="120"/>
        <w:ind w:left="2268" w:right="1134" w:hanging="1134"/>
        <w:jc w:val="both"/>
        <w:rPr>
          <w:lang w:val="en-US"/>
        </w:rPr>
      </w:pPr>
      <w:r>
        <w:rPr>
          <w:lang w:val="en-US"/>
        </w:rPr>
        <w:t>"</w:t>
      </w:r>
      <w:r w:rsidR="000C211B" w:rsidRPr="000C211B">
        <w:rPr>
          <w:lang w:val="en-US"/>
        </w:rPr>
        <w:t>3.</w:t>
      </w:r>
      <w:r w:rsidR="000C211B" w:rsidRPr="000C211B">
        <w:rPr>
          <w:lang w:val="en-US"/>
        </w:rPr>
        <w:tab/>
        <w:t>Procedure for measurement, evaluation, and calculation of tyre/road sound when using variant A</w:t>
      </w:r>
    </w:p>
    <w:p w14:paraId="64B84C22" w14:textId="0DB8AE95" w:rsidR="000C211B" w:rsidRPr="000C211B" w:rsidRDefault="000C211B" w:rsidP="00F029CB">
      <w:pPr>
        <w:suppressAutoHyphens w:val="0"/>
        <w:autoSpaceDE w:val="0"/>
        <w:autoSpaceDN w:val="0"/>
        <w:adjustRightInd w:val="0"/>
        <w:spacing w:after="120"/>
        <w:ind w:left="2268" w:right="1134"/>
        <w:jc w:val="both"/>
        <w:rPr>
          <w:lang w:val="en-US"/>
        </w:rPr>
      </w:pPr>
      <w:r w:rsidRPr="000C211B">
        <w:rPr>
          <w:color w:val="000000"/>
          <w:lang w:val="en-US"/>
        </w:rPr>
        <w:t>All conditions for evaluation of tyre/road sound, free rolling sound, and torque influence are described in ISO 362-3:</w:t>
      </w:r>
      <w:r w:rsidRPr="000C211B">
        <w:rPr>
          <w:lang w:val="en-US"/>
        </w:rPr>
        <w:t>2016</w:t>
      </w:r>
      <w:r w:rsidRPr="000C211B">
        <w:rPr>
          <w:b/>
          <w:bCs/>
          <w:color w:val="000000"/>
          <w:lang w:val="en-US"/>
        </w:rPr>
        <w:t xml:space="preserve"> or later</w:t>
      </w:r>
      <w:r w:rsidRPr="000C211B">
        <w:rPr>
          <w:lang w:val="en-US"/>
        </w:rPr>
        <w:t>, Annex B.</w:t>
      </w:r>
      <w:r w:rsidR="00F029CB">
        <w:rPr>
          <w:lang w:val="en-US"/>
        </w:rPr>
        <w:t>"</w:t>
      </w:r>
    </w:p>
    <w:p w14:paraId="0D4DAA5E" w14:textId="62F23887" w:rsidR="000C211B" w:rsidRPr="000C211B" w:rsidRDefault="000C211B" w:rsidP="00A95CAC">
      <w:pPr>
        <w:spacing w:after="120"/>
        <w:ind w:left="1134" w:right="1134"/>
        <w:outlineLvl w:val="0"/>
        <w:rPr>
          <w:lang w:val="en-US"/>
        </w:rPr>
      </w:pPr>
      <w:r w:rsidRPr="000C211B">
        <w:rPr>
          <w:i/>
          <w:iCs/>
          <w:lang w:val="en-US"/>
        </w:rPr>
        <w:t>Paragraph 4.</w:t>
      </w:r>
      <w:r w:rsidRPr="000C211B">
        <w:rPr>
          <w:lang w:val="en-US"/>
        </w:rPr>
        <w:t xml:space="preserve">, amend to read: </w:t>
      </w:r>
    </w:p>
    <w:p w14:paraId="0CADE53D" w14:textId="016F8CCE" w:rsidR="000C211B" w:rsidRPr="000C211B" w:rsidRDefault="00F029CB" w:rsidP="00A95CAC">
      <w:pPr>
        <w:suppressAutoHyphens w:val="0"/>
        <w:spacing w:after="120"/>
        <w:ind w:left="1134" w:right="1134"/>
        <w:jc w:val="both"/>
        <w:rPr>
          <w:lang w:val="en-US"/>
        </w:rPr>
      </w:pPr>
      <w:r>
        <w:rPr>
          <w:lang w:val="en-US"/>
        </w:rPr>
        <w:t>"</w:t>
      </w:r>
      <w:r w:rsidR="000C211B" w:rsidRPr="000C211B">
        <w:rPr>
          <w:lang w:val="en-US"/>
        </w:rPr>
        <w:t xml:space="preserve">4. </w:t>
      </w:r>
      <w:r w:rsidR="000C211B" w:rsidRPr="000C211B">
        <w:rPr>
          <w:lang w:val="en-US"/>
        </w:rPr>
        <w:tab/>
      </w:r>
      <w:r w:rsidR="000C211B" w:rsidRPr="000C211B">
        <w:rPr>
          <w:lang w:val="en-US"/>
        </w:rPr>
        <w:tab/>
        <w:t>Adjustment of room dimensions</w:t>
      </w:r>
    </w:p>
    <w:p w14:paraId="6EFEB2D4" w14:textId="67BAC082" w:rsidR="00643DAC" w:rsidRPr="000C211B" w:rsidRDefault="000C211B" w:rsidP="00F029CB">
      <w:pPr>
        <w:spacing w:after="120"/>
        <w:ind w:left="2268" w:right="1134"/>
        <w:rPr>
          <w:b/>
          <w:bCs/>
          <w:sz w:val="28"/>
          <w:szCs w:val="28"/>
          <w:lang w:val="en-US"/>
        </w:rPr>
      </w:pPr>
      <w:r w:rsidRPr="000C211B">
        <w:rPr>
          <w:lang w:val="en-US"/>
        </w:rPr>
        <w:t>To cater for the smaller size test rooms, the maximum levels shall be evaluated with caution though to avoid missing them according to ISO 362-3:2016</w:t>
      </w:r>
      <w:r w:rsidRPr="000C211B">
        <w:rPr>
          <w:b/>
          <w:bCs/>
          <w:color w:val="000000"/>
          <w:lang w:val="en-US"/>
        </w:rPr>
        <w:t xml:space="preserve"> or later</w:t>
      </w:r>
      <w:r w:rsidRPr="000C211B">
        <w:rPr>
          <w:lang w:val="en-US"/>
        </w:rPr>
        <w:t>, Annex E.</w:t>
      </w:r>
      <w:r w:rsidR="00F029CB">
        <w:rPr>
          <w:lang w:val="en-US"/>
        </w:rPr>
        <w:t>"</w:t>
      </w:r>
    </w:p>
    <w:p w14:paraId="640E6DAF" w14:textId="77CC2D9C" w:rsidR="0033572B" w:rsidRPr="007B030F" w:rsidRDefault="00352282" w:rsidP="00E5260A">
      <w:pPr>
        <w:keepNext/>
        <w:keepLines/>
        <w:tabs>
          <w:tab w:val="right" w:pos="851"/>
        </w:tabs>
        <w:spacing w:before="360" w:after="240" w:line="300" w:lineRule="exact"/>
        <w:ind w:left="360" w:right="1134"/>
        <w:rPr>
          <w:b/>
          <w:bCs/>
          <w:sz w:val="28"/>
          <w:szCs w:val="28"/>
          <w:lang w:val="en-GB"/>
        </w:rPr>
      </w:pPr>
      <w:r w:rsidRPr="007B030F">
        <w:rPr>
          <w:b/>
          <w:bCs/>
          <w:sz w:val="28"/>
          <w:szCs w:val="28"/>
          <w:lang w:val="en-GB"/>
        </w:rPr>
        <w:tab/>
      </w:r>
      <w:r w:rsidR="00E5260A" w:rsidRPr="007B030F">
        <w:rPr>
          <w:b/>
          <w:bCs/>
          <w:sz w:val="28"/>
          <w:szCs w:val="28"/>
          <w:lang w:val="en-GB"/>
        </w:rPr>
        <w:t>II.</w:t>
      </w:r>
      <w:r w:rsidR="00E5260A" w:rsidRPr="007B030F">
        <w:rPr>
          <w:b/>
          <w:bCs/>
          <w:sz w:val="28"/>
          <w:szCs w:val="28"/>
          <w:lang w:val="en-GB"/>
        </w:rPr>
        <w:tab/>
      </w:r>
      <w:r w:rsidR="0033572B" w:rsidRPr="007B030F">
        <w:rPr>
          <w:b/>
          <w:bCs/>
          <w:sz w:val="28"/>
          <w:szCs w:val="28"/>
          <w:lang w:val="en-GB"/>
        </w:rPr>
        <w:t>Justification</w:t>
      </w:r>
    </w:p>
    <w:p w14:paraId="539B1593" w14:textId="012679A6" w:rsidR="00D07EBB" w:rsidRPr="004F1A66" w:rsidRDefault="004F1A66" w:rsidP="004F1A66">
      <w:pPr>
        <w:spacing w:after="120"/>
        <w:ind w:left="1134" w:right="1134"/>
        <w:jc w:val="both"/>
        <w:rPr>
          <w:lang w:val="en-US"/>
        </w:rPr>
      </w:pPr>
      <w:r w:rsidRPr="004F1A66">
        <w:rPr>
          <w:lang w:val="en-US"/>
        </w:rPr>
        <w:t>1.</w:t>
      </w:r>
      <w:r>
        <w:rPr>
          <w:lang w:val="en-US"/>
        </w:rPr>
        <w:tab/>
      </w:r>
      <w:r w:rsidR="001D3F0B" w:rsidRPr="004F1A66">
        <w:rPr>
          <w:lang w:val="en-US"/>
        </w:rPr>
        <w:t>In p</w:t>
      </w:r>
      <w:r w:rsidR="00D07EBB" w:rsidRPr="004F1A66">
        <w:rPr>
          <w:lang w:val="en-US"/>
        </w:rPr>
        <w:t>aragraph 2.8</w:t>
      </w:r>
      <w:r w:rsidR="0010561F">
        <w:rPr>
          <w:lang w:val="en-US"/>
        </w:rPr>
        <w:t>.</w:t>
      </w:r>
      <w:r w:rsidR="00D07EBB" w:rsidRPr="004F1A66">
        <w:rPr>
          <w:lang w:val="en-US"/>
        </w:rPr>
        <w:t xml:space="preserve"> </w:t>
      </w:r>
      <w:r w:rsidR="00D07EBB" w:rsidRPr="004F1A66">
        <w:rPr>
          <w:bCs/>
          <w:lang w:val="en-US"/>
        </w:rPr>
        <w:t>" Maximum net power, P</w:t>
      </w:r>
      <w:r w:rsidR="00D07EBB" w:rsidRPr="004F1A66">
        <w:rPr>
          <w:bCs/>
          <w:vertAlign w:val="subscript"/>
          <w:lang w:val="en-US"/>
        </w:rPr>
        <w:t>n</w:t>
      </w:r>
      <w:r w:rsidR="00D07EBB" w:rsidRPr="004F1A66">
        <w:rPr>
          <w:bCs/>
          <w:lang w:val="en-US"/>
        </w:rPr>
        <w:t>"</w:t>
      </w:r>
      <w:r w:rsidR="00E50B1C" w:rsidRPr="004F1A66">
        <w:rPr>
          <w:bCs/>
          <w:lang w:val="en-US"/>
        </w:rPr>
        <w:t xml:space="preserve">, </w:t>
      </w:r>
      <w:r w:rsidR="00D07EBB" w:rsidRPr="004F1A66">
        <w:rPr>
          <w:bCs/>
          <w:lang w:val="en-US"/>
        </w:rPr>
        <w:t>for better clarity, the definition has been adjusted to each propulsion technology (ICE, BEV, HEV, FCEV).</w:t>
      </w:r>
    </w:p>
    <w:p w14:paraId="7F979AAA" w14:textId="618CE742" w:rsidR="00D07EBB" w:rsidRPr="004F1A66" w:rsidRDefault="004F1A66" w:rsidP="004F1A66">
      <w:pPr>
        <w:spacing w:after="120"/>
        <w:ind w:left="1134" w:right="1134"/>
        <w:jc w:val="both"/>
        <w:rPr>
          <w:lang w:val="en-US"/>
        </w:rPr>
      </w:pPr>
      <w:r w:rsidRPr="004F1A66">
        <w:rPr>
          <w:bCs/>
          <w:lang w:val="en-US"/>
        </w:rPr>
        <w:t>2.</w:t>
      </w:r>
      <w:r>
        <w:rPr>
          <w:bCs/>
          <w:lang w:val="en-US"/>
        </w:rPr>
        <w:tab/>
      </w:r>
      <w:r w:rsidR="0010561F">
        <w:rPr>
          <w:bCs/>
          <w:lang w:val="en-US"/>
        </w:rPr>
        <w:t>In p</w:t>
      </w:r>
      <w:r w:rsidR="00D07EBB" w:rsidRPr="004F1A66">
        <w:rPr>
          <w:bCs/>
          <w:lang w:val="en-US"/>
        </w:rPr>
        <w:t>aragraph 2.24</w:t>
      </w:r>
      <w:r w:rsidR="0010561F">
        <w:rPr>
          <w:bCs/>
          <w:lang w:val="en-US"/>
        </w:rPr>
        <w:t>. "</w:t>
      </w:r>
      <w:r w:rsidR="00D07EBB" w:rsidRPr="004F1A66">
        <w:rPr>
          <w:bCs/>
          <w:lang w:val="en-US"/>
        </w:rPr>
        <w:t>Table of symbols</w:t>
      </w:r>
      <w:r w:rsidR="0010561F">
        <w:rPr>
          <w:bCs/>
          <w:lang w:val="en-US"/>
        </w:rPr>
        <w:t>"</w:t>
      </w:r>
      <w:r w:rsidR="00EC1F63">
        <w:rPr>
          <w:bCs/>
          <w:lang w:val="en-US"/>
        </w:rPr>
        <w:t xml:space="preserve">, </w:t>
      </w:r>
      <w:r w:rsidR="00D07EBB" w:rsidRPr="004F1A66">
        <w:rPr>
          <w:bCs/>
          <w:lang w:val="en-US"/>
        </w:rPr>
        <w:t>the symbol n</w:t>
      </w:r>
      <w:r w:rsidR="00D07EBB" w:rsidRPr="004F1A66">
        <w:rPr>
          <w:bCs/>
          <w:vertAlign w:val="subscript"/>
          <w:lang w:val="en-US"/>
        </w:rPr>
        <w:t>MAX</w:t>
      </w:r>
      <w:r w:rsidR="00D07EBB" w:rsidRPr="004F1A66">
        <w:rPr>
          <w:bCs/>
          <w:lang w:val="en-US"/>
        </w:rPr>
        <w:t xml:space="preserve"> for </w:t>
      </w:r>
      <w:r w:rsidR="00550396">
        <w:rPr>
          <w:bCs/>
          <w:lang w:val="en-US"/>
        </w:rPr>
        <w:t>m</w:t>
      </w:r>
      <w:r w:rsidR="00D07EBB" w:rsidRPr="004F1A66">
        <w:rPr>
          <w:lang w:val="en-US" w:eastAsia="de-DE"/>
        </w:rPr>
        <w:t>aximum engine rotational speed permitted for M</w:t>
      </w:r>
      <w:r w:rsidR="00D07EBB" w:rsidRPr="004F1A66">
        <w:rPr>
          <w:vertAlign w:val="subscript"/>
          <w:lang w:val="en-US" w:eastAsia="de-DE"/>
        </w:rPr>
        <w:t>1</w:t>
      </w:r>
      <w:r w:rsidR="00D07EBB" w:rsidRPr="004F1A66">
        <w:rPr>
          <w:lang w:val="en-US" w:eastAsia="de-DE"/>
        </w:rPr>
        <w:t>, N</w:t>
      </w:r>
      <w:r w:rsidR="00D07EBB" w:rsidRPr="004F1A66">
        <w:rPr>
          <w:vertAlign w:val="subscript"/>
          <w:lang w:val="en-US" w:eastAsia="de-DE"/>
        </w:rPr>
        <w:t>1</w:t>
      </w:r>
      <w:r w:rsidR="00D07EBB" w:rsidRPr="004F1A66">
        <w:rPr>
          <w:lang w:val="en-US" w:eastAsia="de-DE"/>
        </w:rPr>
        <w:t>, and M</w:t>
      </w:r>
      <w:r w:rsidR="00D07EBB" w:rsidRPr="004F1A66">
        <w:rPr>
          <w:vertAlign w:val="subscript"/>
          <w:lang w:val="en-US" w:eastAsia="de-DE"/>
        </w:rPr>
        <w:t>2</w:t>
      </w:r>
      <w:r w:rsidR="00D07EBB" w:rsidRPr="004F1A66">
        <w:rPr>
          <w:lang w:val="en-US" w:eastAsia="de-DE"/>
        </w:rPr>
        <w:t xml:space="preserve"> less than 3500 kg used for simplification in Annex 3 as 80</w:t>
      </w:r>
      <w:r w:rsidR="00130514">
        <w:rPr>
          <w:lang w:val="en-US" w:eastAsia="de-DE"/>
        </w:rPr>
        <w:t xml:space="preserve"> per cent </w:t>
      </w:r>
      <w:r w:rsidR="00D07EBB" w:rsidRPr="004F1A66">
        <w:rPr>
          <w:lang w:val="en-US" w:eastAsia="de-DE"/>
        </w:rPr>
        <w:t>of S</w:t>
      </w:r>
      <w:r w:rsidR="00550396">
        <w:rPr>
          <w:lang w:val="en-US" w:eastAsia="de-DE"/>
        </w:rPr>
        <w:t xml:space="preserve"> has been added.</w:t>
      </w:r>
    </w:p>
    <w:p w14:paraId="28EE3DE7" w14:textId="77777777" w:rsidR="002025CE" w:rsidRDefault="004F1A66" w:rsidP="004F1A66">
      <w:pPr>
        <w:spacing w:after="120"/>
        <w:ind w:left="1134" w:right="1134"/>
        <w:jc w:val="both"/>
        <w:rPr>
          <w:bCs/>
          <w:lang w:val="en-US"/>
        </w:rPr>
      </w:pPr>
      <w:r w:rsidRPr="004F1A66">
        <w:rPr>
          <w:bCs/>
          <w:lang w:val="en-US"/>
        </w:rPr>
        <w:t>3.</w:t>
      </w:r>
      <w:r>
        <w:rPr>
          <w:bCs/>
          <w:lang w:val="en-US"/>
        </w:rPr>
        <w:tab/>
      </w:r>
      <w:r w:rsidR="00D07EBB" w:rsidRPr="004F1A66">
        <w:rPr>
          <w:bCs/>
          <w:lang w:val="en-US"/>
        </w:rPr>
        <w:t>Provisions for durability and against manipulation have been introduced through</w:t>
      </w:r>
      <w:r w:rsidR="002025CE">
        <w:rPr>
          <w:bCs/>
          <w:lang w:val="en-US"/>
        </w:rPr>
        <w:t>.</w:t>
      </w:r>
    </w:p>
    <w:p w14:paraId="76156C08" w14:textId="7580E66A" w:rsidR="00D07EBB" w:rsidRPr="004F1A66" w:rsidRDefault="002025CE" w:rsidP="004F1A66">
      <w:pPr>
        <w:spacing w:after="120"/>
        <w:ind w:left="1134" w:right="1134"/>
        <w:jc w:val="both"/>
        <w:rPr>
          <w:lang w:val="en-US"/>
        </w:rPr>
      </w:pPr>
      <w:r>
        <w:rPr>
          <w:bCs/>
          <w:lang w:val="en-US"/>
        </w:rPr>
        <w:t>4.</w:t>
      </w:r>
      <w:r>
        <w:rPr>
          <w:bCs/>
          <w:lang w:val="en-US"/>
        </w:rPr>
        <w:tab/>
      </w:r>
      <w:r w:rsidR="00D07EBB" w:rsidRPr="004F1A66">
        <w:rPr>
          <w:bCs/>
          <w:lang w:val="en-US"/>
        </w:rPr>
        <w:t>Paragraph 6. has been amended to clarify that the sound reduction system shall be designed also against manipulation.</w:t>
      </w:r>
    </w:p>
    <w:p w14:paraId="2EDE6DE9" w14:textId="66668373" w:rsidR="00D07EBB" w:rsidRPr="007920AD" w:rsidRDefault="002025CE" w:rsidP="004F1A66">
      <w:pPr>
        <w:spacing w:after="120"/>
        <w:ind w:left="1134" w:right="1134"/>
        <w:jc w:val="both"/>
        <w:rPr>
          <w:lang w:val="en-US"/>
        </w:rPr>
      </w:pPr>
      <w:r w:rsidRPr="002025CE">
        <w:rPr>
          <w:bCs/>
          <w:lang w:val="en-US"/>
        </w:rPr>
        <w:lastRenderedPageBreak/>
        <w:t>5.</w:t>
      </w:r>
      <w:r>
        <w:rPr>
          <w:bCs/>
          <w:lang w:val="en-US"/>
        </w:rPr>
        <w:tab/>
      </w:r>
      <w:r w:rsidR="00D07EBB" w:rsidRPr="002025CE">
        <w:rPr>
          <w:bCs/>
          <w:lang w:val="en-US"/>
        </w:rPr>
        <w:t xml:space="preserve">The amendment of </w:t>
      </w:r>
      <w:r w:rsidR="00837E10" w:rsidRPr="002025CE">
        <w:rPr>
          <w:bCs/>
          <w:lang w:val="en-US"/>
        </w:rPr>
        <w:t>Supplement 6</w:t>
      </w:r>
      <w:r w:rsidR="00837E10">
        <w:rPr>
          <w:bCs/>
          <w:lang w:val="en-US"/>
        </w:rPr>
        <w:t xml:space="preserve"> to </w:t>
      </w:r>
      <w:r w:rsidR="00D07EBB" w:rsidRPr="002025CE">
        <w:rPr>
          <w:bCs/>
          <w:lang w:val="en-US"/>
        </w:rPr>
        <w:t>the</w:t>
      </w:r>
      <w:r w:rsidR="00837E10">
        <w:rPr>
          <w:bCs/>
          <w:lang w:val="en-US"/>
        </w:rPr>
        <w:t xml:space="preserve"> 03 series of amendments to UN Regulation No. 51</w:t>
      </w:r>
      <w:r w:rsidR="00D07EBB" w:rsidRPr="002025CE">
        <w:rPr>
          <w:bCs/>
          <w:lang w:val="en-US"/>
        </w:rPr>
        <w:t xml:space="preserve"> introducing 20</w:t>
      </w:r>
      <w:r w:rsidR="00837E10">
        <w:rPr>
          <w:bCs/>
          <w:lang w:val="en-US"/>
        </w:rPr>
        <w:t xml:space="preserve"> </w:t>
      </w:r>
      <w:r w:rsidR="00D07EBB" w:rsidRPr="002025CE">
        <w:rPr>
          <w:bCs/>
          <w:lang w:val="en-US"/>
        </w:rPr>
        <w:t>m behind the line BB’ is not yet taken into account in the current</w:t>
      </w:r>
      <w:r w:rsidR="007920AD">
        <w:rPr>
          <w:bCs/>
          <w:lang w:val="en-US"/>
        </w:rPr>
        <w:t xml:space="preserve"> standard </w:t>
      </w:r>
      <w:r w:rsidR="00D07EBB" w:rsidRPr="002025CE">
        <w:rPr>
          <w:bCs/>
          <w:lang w:val="en-US"/>
        </w:rPr>
        <w:t>ISO</w:t>
      </w:r>
      <w:r w:rsidR="007920AD">
        <w:rPr>
          <w:bCs/>
          <w:lang w:val="en-US"/>
        </w:rPr>
        <w:t xml:space="preserve"> </w:t>
      </w:r>
      <w:r w:rsidR="00D07EBB" w:rsidRPr="002025CE">
        <w:rPr>
          <w:bCs/>
          <w:lang w:val="en-US"/>
        </w:rPr>
        <w:t xml:space="preserve">362-3:2016. </w:t>
      </w:r>
      <w:r w:rsidR="00D07EBB" w:rsidRPr="007920AD">
        <w:rPr>
          <w:bCs/>
          <w:lang w:val="en-US"/>
        </w:rPr>
        <w:t xml:space="preserve">It is proposed to amend the reference to </w:t>
      </w:r>
      <w:r w:rsidR="007920AD" w:rsidRPr="007920AD">
        <w:rPr>
          <w:bCs/>
          <w:lang w:val="en-US"/>
        </w:rPr>
        <w:t>th</w:t>
      </w:r>
      <w:r w:rsidR="007920AD">
        <w:rPr>
          <w:bCs/>
          <w:lang w:val="en-US"/>
        </w:rPr>
        <w:t xml:space="preserve">is standard </w:t>
      </w:r>
      <w:r w:rsidR="00D07EBB" w:rsidRPr="007920AD">
        <w:rPr>
          <w:bCs/>
          <w:lang w:val="en-US"/>
        </w:rPr>
        <w:t xml:space="preserve">as “ISO362-3:2016 </w:t>
      </w:r>
      <w:r w:rsidR="00D07EBB" w:rsidRPr="007920AD">
        <w:rPr>
          <w:b/>
          <w:lang w:val="en-US"/>
        </w:rPr>
        <w:t>or later</w:t>
      </w:r>
      <w:r w:rsidR="00D07EBB" w:rsidRPr="007920AD">
        <w:rPr>
          <w:bCs/>
          <w:lang w:val="en-US"/>
        </w:rPr>
        <w:t>” to make possible us</w:t>
      </w:r>
      <w:r w:rsidR="009B7A9C">
        <w:rPr>
          <w:bCs/>
          <w:lang w:val="en-US"/>
        </w:rPr>
        <w:t xml:space="preserve">ing the standard </w:t>
      </w:r>
      <w:r w:rsidR="00D07EBB" w:rsidRPr="007920AD">
        <w:rPr>
          <w:bCs/>
          <w:lang w:val="en-US"/>
        </w:rPr>
        <w:t xml:space="preserve">as soon as it </w:t>
      </w:r>
      <w:r w:rsidR="009B7A9C">
        <w:rPr>
          <w:bCs/>
          <w:lang w:val="en-US"/>
        </w:rPr>
        <w:t xml:space="preserve">is </w:t>
      </w:r>
      <w:r w:rsidR="00D07EBB" w:rsidRPr="007920AD">
        <w:rPr>
          <w:bCs/>
          <w:lang w:val="en-US"/>
        </w:rPr>
        <w:t>updated.</w:t>
      </w:r>
    </w:p>
    <w:p w14:paraId="262B58FD" w14:textId="7A102339" w:rsidR="00D07EBB" w:rsidRPr="00173F74" w:rsidRDefault="002025CE" w:rsidP="004F1A66">
      <w:pPr>
        <w:pStyle w:val="ListParagraph"/>
        <w:spacing w:after="120"/>
        <w:ind w:left="1134" w:right="1134"/>
        <w:jc w:val="both"/>
        <w:rPr>
          <w:bCs/>
        </w:rPr>
      </w:pPr>
      <w:r>
        <w:rPr>
          <w:bCs/>
        </w:rPr>
        <w:t>6.</w:t>
      </w:r>
      <w:r>
        <w:rPr>
          <w:bCs/>
        </w:rPr>
        <w:tab/>
      </w:r>
      <w:r w:rsidR="00D07EBB" w:rsidRPr="00173F74">
        <w:rPr>
          <w:bCs/>
        </w:rPr>
        <w:t>Annex 3, paragraphs 2.1.2., 3., 3.1., 3.3.3., and Annex 8, paragraphs 2.2., 2.4., 3., 4. have been amended accordingly.</w:t>
      </w:r>
    </w:p>
    <w:p w14:paraId="6801B77A" w14:textId="10AB6460" w:rsidR="00D07EBB" w:rsidRPr="002025CE" w:rsidRDefault="002025CE" w:rsidP="004F1A66">
      <w:pPr>
        <w:spacing w:after="120"/>
        <w:ind w:left="1134" w:right="1134"/>
        <w:jc w:val="both"/>
        <w:rPr>
          <w:bCs/>
          <w:lang w:val="en-US"/>
        </w:rPr>
      </w:pPr>
      <w:r w:rsidRPr="002025CE">
        <w:rPr>
          <w:bCs/>
          <w:lang w:val="en-US"/>
        </w:rPr>
        <w:t>7.</w:t>
      </w:r>
      <w:r>
        <w:rPr>
          <w:bCs/>
          <w:lang w:val="en-US"/>
        </w:rPr>
        <w:tab/>
      </w:r>
      <w:r w:rsidR="006C715F">
        <w:rPr>
          <w:bCs/>
          <w:lang w:val="en-US"/>
        </w:rPr>
        <w:t xml:space="preserve">In </w:t>
      </w:r>
      <w:r w:rsidR="00D07EBB" w:rsidRPr="002025CE">
        <w:rPr>
          <w:bCs/>
          <w:lang w:val="en-US"/>
        </w:rPr>
        <w:t xml:space="preserve">Annex 3, </w:t>
      </w:r>
      <w:r w:rsidR="004D33D1">
        <w:rPr>
          <w:bCs/>
          <w:lang w:val="en-US"/>
        </w:rPr>
        <w:t>p</w:t>
      </w:r>
      <w:r w:rsidR="00D07EBB" w:rsidRPr="002025CE">
        <w:rPr>
          <w:bCs/>
          <w:lang w:val="en-US"/>
        </w:rPr>
        <w:t>aragraph 3.1.</w:t>
      </w:r>
      <w:r w:rsidR="006C715F">
        <w:rPr>
          <w:bCs/>
          <w:lang w:val="en-US"/>
        </w:rPr>
        <w:t>,</w:t>
      </w:r>
      <w:r w:rsidR="00D07EBB" w:rsidRPr="002025CE">
        <w:rPr>
          <w:bCs/>
          <w:lang w:val="en-US"/>
        </w:rPr>
        <w:t xml:space="preserve"> clarification </w:t>
      </w:r>
      <w:r w:rsidR="00F31FFB">
        <w:rPr>
          <w:bCs/>
          <w:lang w:val="en-US"/>
        </w:rPr>
        <w:t xml:space="preserve">has been added </w:t>
      </w:r>
      <w:r w:rsidR="00130514">
        <w:rPr>
          <w:bCs/>
          <w:lang w:val="en-US"/>
        </w:rPr>
        <w:t xml:space="preserve">on </w:t>
      </w:r>
      <w:r w:rsidR="00D07EBB" w:rsidRPr="002025CE">
        <w:rPr>
          <w:bCs/>
          <w:lang w:val="en-US"/>
        </w:rPr>
        <w:t xml:space="preserve">the </w:t>
      </w:r>
      <w:r w:rsidR="00F31FFB">
        <w:rPr>
          <w:bCs/>
          <w:lang w:val="en-US"/>
        </w:rPr>
        <w:t>two</w:t>
      </w:r>
      <w:r w:rsidR="00D07EBB" w:rsidRPr="002025CE">
        <w:rPr>
          <w:bCs/>
          <w:lang w:val="en-US"/>
        </w:rPr>
        <w:t xml:space="preserve"> microphones to be installed on the test track in line PP’ instead of </w:t>
      </w:r>
      <w:r w:rsidR="00F31FFB">
        <w:rPr>
          <w:bCs/>
          <w:lang w:val="en-US"/>
        </w:rPr>
        <w:t xml:space="preserve">one </w:t>
      </w:r>
      <w:r w:rsidR="00D07EBB" w:rsidRPr="002025CE">
        <w:rPr>
          <w:bCs/>
          <w:lang w:val="en-US"/>
        </w:rPr>
        <w:t>microphone as allowed in the past, for measurements in one run of both sides left/right</w:t>
      </w:r>
      <w:r w:rsidR="00D07EBB" w:rsidRPr="002025CE">
        <w:rPr>
          <w:snapToGrid w:val="0"/>
          <w:lang w:val="en-US"/>
        </w:rPr>
        <w:t xml:space="preserve">. This change will </w:t>
      </w:r>
      <w:r w:rsidR="00DD1204">
        <w:rPr>
          <w:snapToGrid w:val="0"/>
          <w:lang w:val="en-US"/>
        </w:rPr>
        <w:t>increase a</w:t>
      </w:r>
      <w:r w:rsidR="00D07EBB" w:rsidRPr="002025CE">
        <w:rPr>
          <w:snapToGrid w:val="0"/>
          <w:lang w:val="en-US"/>
        </w:rPr>
        <w:t>ccura</w:t>
      </w:r>
      <w:r w:rsidR="00DD1204">
        <w:rPr>
          <w:snapToGrid w:val="0"/>
          <w:lang w:val="en-US"/>
        </w:rPr>
        <w:t>cy</w:t>
      </w:r>
      <w:r w:rsidR="00D07EBB" w:rsidRPr="002025CE">
        <w:rPr>
          <w:snapToGrid w:val="0"/>
          <w:lang w:val="en-US"/>
        </w:rPr>
        <w:t>.</w:t>
      </w:r>
    </w:p>
    <w:p w14:paraId="24E8ADCC" w14:textId="1E5F1220" w:rsidR="00D07EBB" w:rsidRPr="00130514" w:rsidRDefault="002025CE" w:rsidP="004F1A66">
      <w:pPr>
        <w:spacing w:after="120"/>
        <w:ind w:left="1134" w:right="1134"/>
        <w:jc w:val="both"/>
        <w:rPr>
          <w:lang w:val="en-US"/>
        </w:rPr>
      </w:pPr>
      <w:r w:rsidRPr="00130514">
        <w:rPr>
          <w:bCs/>
          <w:lang w:val="en-US"/>
        </w:rPr>
        <w:t>8.</w:t>
      </w:r>
      <w:r w:rsidRPr="00130514">
        <w:rPr>
          <w:bCs/>
          <w:lang w:val="en-US"/>
        </w:rPr>
        <w:tab/>
      </w:r>
      <w:r w:rsidR="00130514">
        <w:rPr>
          <w:bCs/>
          <w:lang w:val="en-US"/>
        </w:rPr>
        <w:t xml:space="preserve">In </w:t>
      </w:r>
      <w:r w:rsidR="00D07EBB" w:rsidRPr="00130514">
        <w:rPr>
          <w:bCs/>
          <w:lang w:val="en-US"/>
        </w:rPr>
        <w:t xml:space="preserve">Annex 3, </w:t>
      </w:r>
      <w:r w:rsidR="004D33D1" w:rsidRPr="00130514">
        <w:rPr>
          <w:bCs/>
          <w:lang w:val="en-US"/>
        </w:rPr>
        <w:t>p</w:t>
      </w:r>
      <w:r w:rsidR="00D07EBB" w:rsidRPr="00130514">
        <w:rPr>
          <w:bCs/>
          <w:lang w:val="en-US"/>
        </w:rPr>
        <w:t>aragraph 3.1.2.3.4.1. (d)</w:t>
      </w:r>
      <w:r w:rsidR="00130514" w:rsidRPr="00130514">
        <w:rPr>
          <w:bCs/>
          <w:lang w:val="en-US"/>
        </w:rPr>
        <w:t xml:space="preserve">, </w:t>
      </w:r>
      <w:r w:rsidR="00D07EBB" w:rsidRPr="00130514">
        <w:rPr>
          <w:bCs/>
          <w:lang w:val="en-US"/>
        </w:rPr>
        <w:t>n</w:t>
      </w:r>
      <w:r w:rsidR="00D07EBB" w:rsidRPr="00130514">
        <w:rPr>
          <w:bCs/>
          <w:vertAlign w:val="subscript"/>
          <w:lang w:val="en-US"/>
        </w:rPr>
        <w:t>MAX</w:t>
      </w:r>
      <w:r w:rsidR="00D07EBB" w:rsidRPr="00130514">
        <w:rPr>
          <w:bCs/>
          <w:lang w:val="en-US"/>
        </w:rPr>
        <w:t xml:space="preserve"> for </w:t>
      </w:r>
      <w:r w:rsidR="00D07EBB" w:rsidRPr="00130514">
        <w:rPr>
          <w:lang w:val="en-US" w:eastAsia="de-DE"/>
        </w:rPr>
        <w:t>simplification in Annex 3 as 80</w:t>
      </w:r>
      <w:r w:rsidR="00130514">
        <w:rPr>
          <w:lang w:val="en-US" w:eastAsia="de-DE"/>
        </w:rPr>
        <w:t xml:space="preserve"> per cent </w:t>
      </w:r>
      <w:r w:rsidR="00D07EBB" w:rsidRPr="00130514">
        <w:rPr>
          <w:lang w:val="en-US" w:eastAsia="de-DE"/>
        </w:rPr>
        <w:t>of S</w:t>
      </w:r>
      <w:r w:rsidR="00130514">
        <w:rPr>
          <w:lang w:val="en-US" w:eastAsia="de-DE"/>
        </w:rPr>
        <w:t xml:space="preserve"> has been added</w:t>
      </w:r>
      <w:r w:rsidR="00D07EBB" w:rsidRPr="00130514">
        <w:rPr>
          <w:lang w:val="en-US" w:eastAsia="de-DE"/>
        </w:rPr>
        <w:t>.</w:t>
      </w:r>
    </w:p>
    <w:p w14:paraId="0D6022DC" w14:textId="66DE6D69" w:rsidR="00D07EBB" w:rsidRPr="002025CE" w:rsidRDefault="002025CE" w:rsidP="004F1A66">
      <w:pPr>
        <w:spacing w:after="120"/>
        <w:ind w:left="1134" w:right="1134"/>
        <w:jc w:val="both"/>
        <w:rPr>
          <w:bCs/>
          <w:lang w:val="en-US"/>
        </w:rPr>
      </w:pPr>
      <w:r w:rsidRPr="002025CE">
        <w:rPr>
          <w:bCs/>
          <w:lang w:val="en-US"/>
        </w:rPr>
        <w:t>9.</w:t>
      </w:r>
      <w:r>
        <w:rPr>
          <w:bCs/>
          <w:lang w:val="en-US"/>
        </w:rPr>
        <w:tab/>
      </w:r>
      <w:r w:rsidR="00D07EBB" w:rsidRPr="002025CE">
        <w:rPr>
          <w:bCs/>
          <w:lang w:val="en-US"/>
        </w:rPr>
        <w:t xml:space="preserve">Annex 3, </w:t>
      </w:r>
      <w:r w:rsidR="004D33D1">
        <w:rPr>
          <w:bCs/>
          <w:lang w:val="en-US"/>
        </w:rPr>
        <w:t>p</w:t>
      </w:r>
      <w:r w:rsidR="00D07EBB" w:rsidRPr="002025CE">
        <w:rPr>
          <w:bCs/>
          <w:lang w:val="en-US"/>
        </w:rPr>
        <w:t>aragraph 3.1.2.1.4.2.</w:t>
      </w:r>
      <w:r w:rsidR="00130514">
        <w:rPr>
          <w:bCs/>
          <w:lang w:val="en-US"/>
        </w:rPr>
        <w:t xml:space="preserve">, has been </w:t>
      </w:r>
      <w:r w:rsidR="00D07EBB" w:rsidRPr="002025CE">
        <w:rPr>
          <w:bCs/>
          <w:lang w:val="en-US"/>
        </w:rPr>
        <w:t>reword</w:t>
      </w:r>
      <w:r w:rsidR="00130514">
        <w:rPr>
          <w:bCs/>
          <w:lang w:val="en-US"/>
        </w:rPr>
        <w:t xml:space="preserve">ed </w:t>
      </w:r>
      <w:r w:rsidR="00D07EBB" w:rsidRPr="002025CE">
        <w:rPr>
          <w:bCs/>
          <w:lang w:val="en-US"/>
        </w:rPr>
        <w:t>for clarification</w:t>
      </w:r>
      <w:r w:rsidR="00C61E73" w:rsidRPr="00C61E73">
        <w:rPr>
          <w:bCs/>
          <w:lang w:val="en-US"/>
        </w:rPr>
        <w:t xml:space="preserve"> </w:t>
      </w:r>
      <w:r w:rsidR="00C61E73">
        <w:rPr>
          <w:bCs/>
          <w:lang w:val="en-US"/>
        </w:rPr>
        <w:t xml:space="preserve">of the </w:t>
      </w:r>
      <w:r w:rsidR="00C61E73" w:rsidRPr="002025CE">
        <w:rPr>
          <w:bCs/>
          <w:lang w:val="en-US"/>
        </w:rPr>
        <w:t>non-locked gear ratio</w:t>
      </w:r>
      <w:r w:rsidR="00D07EBB" w:rsidRPr="002025CE">
        <w:rPr>
          <w:bCs/>
          <w:lang w:val="en-US"/>
        </w:rPr>
        <w:t xml:space="preserve">. </w:t>
      </w:r>
    </w:p>
    <w:p w14:paraId="3C260ACB" w14:textId="6BF19786" w:rsidR="00D07EBB" w:rsidRPr="002025CE" w:rsidRDefault="002025CE" w:rsidP="004F1A66">
      <w:pPr>
        <w:spacing w:after="120"/>
        <w:ind w:left="1134" w:right="1134"/>
        <w:jc w:val="both"/>
        <w:rPr>
          <w:bCs/>
          <w:lang w:val="en-US"/>
        </w:rPr>
      </w:pPr>
      <w:r w:rsidRPr="002025CE">
        <w:rPr>
          <w:bCs/>
          <w:lang w:val="en-US"/>
        </w:rPr>
        <w:t>10</w:t>
      </w:r>
      <w:r>
        <w:rPr>
          <w:bCs/>
          <w:lang w:val="en-US"/>
        </w:rPr>
        <w:t>.</w:t>
      </w:r>
      <w:r>
        <w:rPr>
          <w:bCs/>
          <w:lang w:val="en-US"/>
        </w:rPr>
        <w:tab/>
      </w:r>
      <w:r w:rsidR="009B5665">
        <w:rPr>
          <w:bCs/>
          <w:lang w:val="en-US"/>
        </w:rPr>
        <w:t xml:space="preserve">In </w:t>
      </w:r>
      <w:r w:rsidR="00D07EBB" w:rsidRPr="002025CE">
        <w:rPr>
          <w:bCs/>
          <w:lang w:val="en-US"/>
        </w:rPr>
        <w:t xml:space="preserve">Annex 3, </w:t>
      </w:r>
      <w:r w:rsidR="004D33D1">
        <w:rPr>
          <w:bCs/>
          <w:lang w:val="en-US"/>
        </w:rPr>
        <w:t>p</w:t>
      </w:r>
      <w:r w:rsidR="00D07EBB" w:rsidRPr="002025CE">
        <w:rPr>
          <w:bCs/>
          <w:lang w:val="en-US"/>
        </w:rPr>
        <w:t>aragraph 3.1.2.1.6.</w:t>
      </w:r>
      <w:r w:rsidR="009B5665">
        <w:rPr>
          <w:bCs/>
          <w:lang w:val="en-US"/>
        </w:rPr>
        <w:t>,</w:t>
      </w:r>
      <w:r w:rsidR="00D07EBB" w:rsidRPr="002025CE">
        <w:rPr>
          <w:bCs/>
          <w:lang w:val="en-US"/>
        </w:rPr>
        <w:t xml:space="preserve"> </w:t>
      </w:r>
      <w:r w:rsidR="004C5BCF">
        <w:rPr>
          <w:bCs/>
          <w:lang w:val="en-US"/>
        </w:rPr>
        <w:t xml:space="preserve">the </w:t>
      </w:r>
      <w:r w:rsidR="00D07EBB" w:rsidRPr="002025CE">
        <w:rPr>
          <w:bCs/>
          <w:lang w:val="en-US"/>
        </w:rPr>
        <w:t>numbering</w:t>
      </w:r>
      <w:r w:rsidR="004C5BCF">
        <w:rPr>
          <w:bCs/>
          <w:lang w:val="en-US"/>
        </w:rPr>
        <w:t xml:space="preserve"> has been updated </w:t>
      </w:r>
      <w:r w:rsidR="00D07EBB" w:rsidRPr="002025CE">
        <w:rPr>
          <w:bCs/>
          <w:lang w:val="en-US"/>
        </w:rPr>
        <w:t xml:space="preserve">with addition of reference to </w:t>
      </w:r>
      <w:r w:rsidR="001077F4">
        <w:rPr>
          <w:bCs/>
          <w:lang w:val="en-US"/>
        </w:rPr>
        <w:t>p</w:t>
      </w:r>
      <w:r w:rsidR="00D07EBB" w:rsidRPr="002025CE">
        <w:rPr>
          <w:bCs/>
          <w:lang w:val="en-US"/>
        </w:rPr>
        <w:t>aragraph 3.1.2.1.4.2. mentioned above.</w:t>
      </w:r>
    </w:p>
    <w:p w14:paraId="1A78E26B" w14:textId="0F54A9FC" w:rsidR="00D07EBB" w:rsidRPr="002025CE" w:rsidRDefault="002025CE" w:rsidP="004F1A66">
      <w:pPr>
        <w:spacing w:after="120"/>
        <w:ind w:left="1134" w:right="1134"/>
        <w:jc w:val="both"/>
        <w:rPr>
          <w:bCs/>
          <w:lang w:val="en-US"/>
        </w:rPr>
      </w:pPr>
      <w:r w:rsidRPr="002025CE">
        <w:rPr>
          <w:bCs/>
          <w:lang w:val="en-US"/>
        </w:rPr>
        <w:t>11</w:t>
      </w:r>
      <w:r>
        <w:rPr>
          <w:bCs/>
          <w:lang w:val="en-US"/>
        </w:rPr>
        <w:t>.</w:t>
      </w:r>
      <w:r>
        <w:rPr>
          <w:bCs/>
          <w:lang w:val="en-US"/>
        </w:rPr>
        <w:tab/>
      </w:r>
      <w:r w:rsidR="001077F4">
        <w:rPr>
          <w:bCs/>
          <w:lang w:val="en-US"/>
        </w:rPr>
        <w:t xml:space="preserve">In </w:t>
      </w:r>
      <w:r w:rsidR="00D07EBB" w:rsidRPr="002025CE">
        <w:rPr>
          <w:bCs/>
          <w:lang w:val="en-US"/>
        </w:rPr>
        <w:t xml:space="preserve">Annex 3, </w:t>
      </w:r>
      <w:r w:rsidR="004D33D1">
        <w:rPr>
          <w:bCs/>
          <w:lang w:val="en-US"/>
        </w:rPr>
        <w:t>p</w:t>
      </w:r>
      <w:r w:rsidR="00D07EBB" w:rsidRPr="002025CE">
        <w:rPr>
          <w:bCs/>
          <w:lang w:val="en-US"/>
        </w:rPr>
        <w:t>aragraph 3.1.3.1.</w:t>
      </w:r>
      <w:r w:rsidR="001077F4">
        <w:rPr>
          <w:bCs/>
          <w:lang w:val="en-US"/>
        </w:rPr>
        <w:t>,</w:t>
      </w:r>
      <w:r w:rsidR="00D07EBB" w:rsidRPr="002025CE">
        <w:rPr>
          <w:bCs/>
          <w:lang w:val="en-US"/>
        </w:rPr>
        <w:t xml:space="preserve"> clarification</w:t>
      </w:r>
      <w:r w:rsidR="001077F4">
        <w:rPr>
          <w:bCs/>
          <w:lang w:val="en-US"/>
        </w:rPr>
        <w:t xml:space="preserve"> has been added</w:t>
      </w:r>
      <w:r w:rsidR="00D07EBB" w:rsidRPr="002025CE">
        <w:rPr>
          <w:bCs/>
          <w:lang w:val="en-US"/>
        </w:rPr>
        <w:t xml:space="preserve"> for the result of vehicles with </w:t>
      </w:r>
      <w:r w:rsidR="0076554F">
        <w:rPr>
          <w:bCs/>
          <w:lang w:val="en-US"/>
        </w:rPr>
        <w:t>the po</w:t>
      </w:r>
      <w:r w:rsidR="00BD70DF">
        <w:rPr>
          <w:bCs/>
          <w:lang w:val="en-US"/>
        </w:rPr>
        <w:t>wer-to-mass ration (</w:t>
      </w:r>
      <w:r w:rsidR="00D07EBB" w:rsidRPr="002025CE">
        <w:rPr>
          <w:bCs/>
          <w:lang w:val="en-US"/>
        </w:rPr>
        <w:t>PMR</w:t>
      </w:r>
      <w:r w:rsidR="00BD70DF">
        <w:rPr>
          <w:bCs/>
          <w:lang w:val="en-US"/>
        </w:rPr>
        <w:t>)</w:t>
      </w:r>
      <w:r w:rsidR="00D07EBB" w:rsidRPr="002025CE">
        <w:rPr>
          <w:bCs/>
          <w:lang w:val="en-US"/>
        </w:rPr>
        <w:t xml:space="preserve"> less of 25.</w:t>
      </w:r>
    </w:p>
    <w:p w14:paraId="2A92E017" w14:textId="6636F6FA" w:rsidR="00D07EBB" w:rsidRPr="002025CE" w:rsidRDefault="002025CE" w:rsidP="004F1A66">
      <w:pPr>
        <w:spacing w:after="120"/>
        <w:ind w:left="1134" w:right="1134"/>
        <w:jc w:val="both"/>
        <w:rPr>
          <w:bCs/>
          <w:lang w:val="en-US"/>
        </w:rPr>
      </w:pPr>
      <w:r w:rsidRPr="002025CE">
        <w:rPr>
          <w:bCs/>
          <w:lang w:val="en-US"/>
        </w:rPr>
        <w:t>12</w:t>
      </w:r>
      <w:r>
        <w:rPr>
          <w:bCs/>
          <w:lang w:val="en-US"/>
        </w:rPr>
        <w:t>.</w:t>
      </w:r>
      <w:r>
        <w:rPr>
          <w:bCs/>
          <w:lang w:val="en-US"/>
        </w:rPr>
        <w:tab/>
      </w:r>
      <w:r w:rsidR="00D07EBB" w:rsidRPr="002025CE">
        <w:rPr>
          <w:bCs/>
          <w:lang w:val="en-US"/>
        </w:rPr>
        <w:t xml:space="preserve">Annex 3, figures 4b to 4f </w:t>
      </w:r>
      <w:r w:rsidR="000F2074">
        <w:rPr>
          <w:bCs/>
          <w:lang w:val="en-US"/>
        </w:rPr>
        <w:t xml:space="preserve">have been </w:t>
      </w:r>
      <w:r w:rsidR="00D07EBB" w:rsidRPr="002025CE">
        <w:rPr>
          <w:bCs/>
          <w:lang w:val="en-US"/>
        </w:rPr>
        <w:t>updated according to the introduction of n</w:t>
      </w:r>
      <w:r w:rsidR="00D07EBB" w:rsidRPr="002025CE">
        <w:rPr>
          <w:bCs/>
          <w:vertAlign w:val="subscript"/>
          <w:lang w:val="en-US"/>
        </w:rPr>
        <w:t>MAX</w:t>
      </w:r>
      <w:r w:rsidR="00D07EBB" w:rsidRPr="002025CE">
        <w:rPr>
          <w:bCs/>
          <w:lang w:val="en-US"/>
        </w:rPr>
        <w:t xml:space="preserve"> mentioned above.</w:t>
      </w:r>
    </w:p>
    <w:p w14:paraId="3AABACE1" w14:textId="034FA404" w:rsidR="00B11277" w:rsidRPr="007B030F" w:rsidRDefault="005C77D8" w:rsidP="005C77D8">
      <w:pPr>
        <w:spacing w:before="240"/>
        <w:jc w:val="center"/>
        <w:rPr>
          <w:u w:val="single"/>
          <w:lang w:val="en-GB"/>
        </w:rPr>
      </w:pPr>
      <w:r w:rsidRPr="007B030F">
        <w:rPr>
          <w:u w:val="single"/>
          <w:lang w:val="en-GB"/>
        </w:rPr>
        <w:tab/>
      </w:r>
      <w:r w:rsidRPr="007B030F">
        <w:rPr>
          <w:u w:val="single"/>
          <w:lang w:val="en-GB"/>
        </w:rPr>
        <w:tab/>
      </w:r>
      <w:r w:rsidRPr="007B030F">
        <w:rPr>
          <w:u w:val="single"/>
          <w:lang w:val="en-GB"/>
        </w:rPr>
        <w:tab/>
      </w:r>
    </w:p>
    <w:sectPr w:rsidR="00B11277" w:rsidRPr="007B030F" w:rsidSect="00FE243B">
      <w:headerReference w:type="first" r:id="rId19"/>
      <w:footerReference w:type="first" r:id="rId20"/>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0520" w14:textId="77777777" w:rsidR="00EA5FAA" w:rsidRDefault="00EA5FAA"/>
  </w:endnote>
  <w:endnote w:type="continuationSeparator" w:id="0">
    <w:p w14:paraId="08E04DF5" w14:textId="77777777" w:rsidR="00EA5FAA" w:rsidRDefault="00EA5FAA"/>
  </w:endnote>
  <w:endnote w:type="continuationNotice" w:id="1">
    <w:p w14:paraId="58AF95BB" w14:textId="77777777" w:rsidR="00EA5FAA" w:rsidRDefault="00EA5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8EAD" w14:textId="34CDDA39" w:rsidR="003527C3" w:rsidRDefault="003527C3" w:rsidP="003527C3">
    <w:pPr>
      <w:pStyle w:val="Footer"/>
    </w:pPr>
    <w:r w:rsidRPr="0027112F">
      <w:rPr>
        <w:noProof/>
        <w:lang w:val="en-US"/>
      </w:rPr>
      <w:drawing>
        <wp:anchor distT="0" distB="0" distL="114300" distR="114300" simplePos="0" relativeHeight="251659264" behindDoc="0" locked="1" layoutInCell="1" allowOverlap="1" wp14:anchorId="0A2DA8C1" wp14:editId="14AFBC0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398995" w14:textId="16578602" w:rsidR="003527C3" w:rsidRPr="003527C3" w:rsidRDefault="003527C3" w:rsidP="003527C3">
    <w:pPr>
      <w:spacing w:line="240" w:lineRule="auto"/>
      <w:ind w:right="1134"/>
    </w:pPr>
    <w:r>
      <w:t>GE.21-16982(E)</w:t>
    </w:r>
    <w:r>
      <w:rPr>
        <w:noProof/>
      </w:rPr>
      <w:drawing>
        <wp:anchor distT="0" distB="0" distL="114300" distR="114300" simplePos="0" relativeHeight="251660288" behindDoc="0" locked="0" layoutInCell="1" allowOverlap="1" wp14:anchorId="2D8060F0" wp14:editId="46A9589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86188" w14:textId="77777777" w:rsidR="00EA5FAA" w:rsidRPr="00D27D5E" w:rsidRDefault="00EA5FAA" w:rsidP="00D27D5E">
      <w:pPr>
        <w:tabs>
          <w:tab w:val="right" w:pos="2155"/>
        </w:tabs>
        <w:spacing w:after="80"/>
        <w:ind w:left="680"/>
        <w:rPr>
          <w:u w:val="single"/>
        </w:rPr>
      </w:pPr>
      <w:r>
        <w:rPr>
          <w:u w:val="single"/>
        </w:rPr>
        <w:tab/>
      </w:r>
    </w:p>
  </w:footnote>
  <w:footnote w:type="continuationSeparator" w:id="0">
    <w:p w14:paraId="5570040E" w14:textId="77777777" w:rsidR="00EA5FAA" w:rsidRDefault="00EA5FAA">
      <w:r>
        <w:rPr>
          <w:u w:val="single"/>
        </w:rPr>
        <w:tab/>
      </w:r>
      <w:r>
        <w:rPr>
          <w:u w:val="single"/>
        </w:rPr>
        <w:tab/>
      </w:r>
      <w:r>
        <w:rPr>
          <w:u w:val="single"/>
        </w:rPr>
        <w:tab/>
      </w:r>
      <w:r>
        <w:rPr>
          <w:u w:val="single"/>
        </w:rPr>
        <w:tab/>
      </w:r>
    </w:p>
  </w:footnote>
  <w:footnote w:type="continuationNotice" w:id="1">
    <w:p w14:paraId="6D26501C" w14:textId="77777777" w:rsidR="00EA5FAA" w:rsidRDefault="00EA5FAA"/>
  </w:footnote>
  <w:footnote w:id="2">
    <w:p w14:paraId="56B10507" w14:textId="68F6DED1" w:rsidR="002B4252" w:rsidRPr="007E464F" w:rsidRDefault="002B4252" w:rsidP="002B4252">
      <w:pPr>
        <w:pStyle w:val="FootnoteText"/>
        <w:rPr>
          <w:lang w:val="en-US"/>
        </w:rPr>
      </w:pPr>
      <w:r>
        <w:tab/>
      </w:r>
      <w:r w:rsidRPr="00EA370C">
        <w:rPr>
          <w:rStyle w:val="FootnoteReference"/>
          <w:sz w:val="20"/>
          <w:lang w:val="en-US"/>
        </w:rPr>
        <w:t>*</w:t>
      </w:r>
      <w:r w:rsidRPr="00EA370C">
        <w:rPr>
          <w:sz w:val="20"/>
          <w:lang w:val="en-US"/>
        </w:rPr>
        <w:tab/>
      </w:r>
      <w:r w:rsidR="005B556B" w:rsidRPr="005936E3">
        <w:rPr>
          <w:szCs w:val="18"/>
          <w:lang w:val="en-US"/>
        </w:rPr>
        <w:t>In accordance with the programme of work of the Inland Transport Committee for 202</w:t>
      </w:r>
      <w:r w:rsidR="005B556B">
        <w:rPr>
          <w:szCs w:val="18"/>
          <w:lang w:val="en-US"/>
        </w:rPr>
        <w:t>2</w:t>
      </w:r>
      <w:r w:rsidR="005B556B" w:rsidRPr="005936E3">
        <w:rPr>
          <w:szCs w:val="18"/>
          <w:lang w:val="en-US"/>
        </w:rPr>
        <w:t xml:space="preserve"> as outlined in proposed programme budget for 202</w:t>
      </w:r>
      <w:r w:rsidR="005B556B">
        <w:rPr>
          <w:szCs w:val="18"/>
          <w:lang w:val="en-US"/>
        </w:rPr>
        <w:t>2</w:t>
      </w:r>
      <w:r w:rsidR="005B556B" w:rsidRPr="005936E3">
        <w:rPr>
          <w:szCs w:val="18"/>
          <w:lang w:val="en-US"/>
        </w:rPr>
        <w:t xml:space="preserve"> (</w:t>
      </w:r>
      <w:r w:rsidR="005B556B" w:rsidRPr="00D65480">
        <w:rPr>
          <w:lang w:val="en-US"/>
        </w:rPr>
        <w:t>A/76/6 (Sect.20), para 20.76</w:t>
      </w:r>
      <w:r w:rsidR="005B556B" w:rsidRPr="005936E3">
        <w:rPr>
          <w:szCs w:val="18"/>
          <w:lang w:val="en-US"/>
        </w:rPr>
        <w:t>), the World Forum will develop, harmonize and update UN Regulations in order to enhance the performance of vehicles. The present document is submitted in conformity with that mandate.</w:t>
      </w:r>
    </w:p>
    <w:p w14:paraId="601AC5B1" w14:textId="77777777" w:rsidR="002B4252" w:rsidRPr="00EA370C" w:rsidRDefault="002B4252" w:rsidP="002B425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A96A" w14:textId="4DF3D6D0"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w:t>
    </w:r>
    <w:r w:rsidR="00BC6F34">
      <w:rPr>
        <w:lang w:val="en-US"/>
      </w:rPr>
      <w:t>2</w:t>
    </w:r>
    <w:r w:rsidRPr="00BB1F39">
      <w:rPr>
        <w:lang w:val="en-US"/>
      </w:rPr>
      <w:t>/</w:t>
    </w:r>
    <w:r w:rsidR="00BC6F34">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337D" w14:textId="25B785BC" w:rsidR="00127D55" w:rsidRDefault="00127D55" w:rsidP="00E03A64">
    <w:pPr>
      <w:pStyle w:val="Header"/>
      <w:jc w:val="right"/>
    </w:pPr>
    <w:r>
      <w:t>ECE/TRANS/WP.29/</w:t>
    </w:r>
    <w:r w:rsidR="006A187B">
      <w:t>GRBP/</w:t>
    </w:r>
    <w:r w:rsidR="005872B7">
      <w:t>202</w:t>
    </w:r>
    <w:r w:rsidR="00553CA1">
      <w:t>2</w:t>
    </w:r>
    <w:r>
      <w:t>/</w:t>
    </w:r>
    <w:r w:rsidR="00643DA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1911" w14:textId="1321D81D"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545F73">
      <w:rPr>
        <w:lang w:val="en-US"/>
      </w:rPr>
      <w:t>2</w:t>
    </w:r>
    <w:r w:rsidR="006A187B">
      <w:rPr>
        <w:lang w:val="en-US"/>
      </w:rPr>
      <w:t>/</w:t>
    </w:r>
    <w:r w:rsidR="00643DAC">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692FAE"/>
    <w:multiLevelType w:val="hybridMultilevel"/>
    <w:tmpl w:val="93B62690"/>
    <w:lvl w:ilvl="0" w:tplc="5B3EBEC2">
      <w:numFmt w:val="bullet"/>
      <w:lvlText w:val=""/>
      <w:lvlJc w:val="left"/>
      <w:pPr>
        <w:ind w:left="3189" w:hanging="360"/>
      </w:pPr>
      <w:rPr>
        <w:rFonts w:ascii="Symbol" w:eastAsia="Times New Roman" w:hAnsi="Symbol" w:cs="Times New Roman" w:hint="default"/>
      </w:rPr>
    </w:lvl>
    <w:lvl w:ilvl="1" w:tplc="08090003" w:tentative="1">
      <w:start w:val="1"/>
      <w:numFmt w:val="bullet"/>
      <w:lvlText w:val="o"/>
      <w:lvlJc w:val="left"/>
      <w:pPr>
        <w:ind w:left="3909" w:hanging="360"/>
      </w:pPr>
      <w:rPr>
        <w:rFonts w:ascii="Courier New" w:hAnsi="Courier New" w:cs="Courier New" w:hint="default"/>
      </w:rPr>
    </w:lvl>
    <w:lvl w:ilvl="2" w:tplc="08090005" w:tentative="1">
      <w:start w:val="1"/>
      <w:numFmt w:val="bullet"/>
      <w:lvlText w:val=""/>
      <w:lvlJc w:val="left"/>
      <w:pPr>
        <w:ind w:left="4629" w:hanging="360"/>
      </w:pPr>
      <w:rPr>
        <w:rFonts w:ascii="Wingdings" w:hAnsi="Wingdings" w:hint="default"/>
      </w:rPr>
    </w:lvl>
    <w:lvl w:ilvl="3" w:tplc="08090001" w:tentative="1">
      <w:start w:val="1"/>
      <w:numFmt w:val="bullet"/>
      <w:lvlText w:val=""/>
      <w:lvlJc w:val="left"/>
      <w:pPr>
        <w:ind w:left="5349" w:hanging="360"/>
      </w:pPr>
      <w:rPr>
        <w:rFonts w:ascii="Symbol" w:hAnsi="Symbol" w:hint="default"/>
      </w:rPr>
    </w:lvl>
    <w:lvl w:ilvl="4" w:tplc="08090003" w:tentative="1">
      <w:start w:val="1"/>
      <w:numFmt w:val="bullet"/>
      <w:lvlText w:val="o"/>
      <w:lvlJc w:val="left"/>
      <w:pPr>
        <w:ind w:left="6069" w:hanging="360"/>
      </w:pPr>
      <w:rPr>
        <w:rFonts w:ascii="Courier New" w:hAnsi="Courier New" w:cs="Courier New" w:hint="default"/>
      </w:rPr>
    </w:lvl>
    <w:lvl w:ilvl="5" w:tplc="08090005" w:tentative="1">
      <w:start w:val="1"/>
      <w:numFmt w:val="bullet"/>
      <w:lvlText w:val=""/>
      <w:lvlJc w:val="left"/>
      <w:pPr>
        <w:ind w:left="6789" w:hanging="360"/>
      </w:pPr>
      <w:rPr>
        <w:rFonts w:ascii="Wingdings" w:hAnsi="Wingdings" w:hint="default"/>
      </w:rPr>
    </w:lvl>
    <w:lvl w:ilvl="6" w:tplc="08090001" w:tentative="1">
      <w:start w:val="1"/>
      <w:numFmt w:val="bullet"/>
      <w:lvlText w:val=""/>
      <w:lvlJc w:val="left"/>
      <w:pPr>
        <w:ind w:left="7509" w:hanging="360"/>
      </w:pPr>
      <w:rPr>
        <w:rFonts w:ascii="Symbol" w:hAnsi="Symbol" w:hint="default"/>
      </w:rPr>
    </w:lvl>
    <w:lvl w:ilvl="7" w:tplc="08090003" w:tentative="1">
      <w:start w:val="1"/>
      <w:numFmt w:val="bullet"/>
      <w:lvlText w:val="o"/>
      <w:lvlJc w:val="left"/>
      <w:pPr>
        <w:ind w:left="8229" w:hanging="360"/>
      </w:pPr>
      <w:rPr>
        <w:rFonts w:ascii="Courier New" w:hAnsi="Courier New" w:cs="Courier New" w:hint="default"/>
      </w:rPr>
    </w:lvl>
    <w:lvl w:ilvl="8" w:tplc="08090005" w:tentative="1">
      <w:start w:val="1"/>
      <w:numFmt w:val="bullet"/>
      <w:lvlText w:val=""/>
      <w:lvlJc w:val="left"/>
      <w:pPr>
        <w:ind w:left="8949" w:hanging="360"/>
      </w:pPr>
      <w:rPr>
        <w:rFonts w:ascii="Wingdings" w:hAnsi="Wingdings" w:hint="default"/>
      </w:r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28881E96"/>
    <w:multiLevelType w:val="multilevel"/>
    <w:tmpl w:val="48320122"/>
    <w:lvl w:ilvl="0">
      <w:start w:val="1"/>
      <w:numFmt w:val="lowerLetter"/>
      <w:lvlText w:val="(%1)"/>
      <w:lvlJc w:val="left"/>
      <w:pPr>
        <w:ind w:left="2628" w:hanging="360"/>
      </w:pPr>
      <w:rPr>
        <w:rFonts w:hint="default"/>
      </w:rPr>
    </w:lvl>
    <w:lvl w:ilvl="1">
      <w:start w:val="1"/>
      <w:numFmt w:val="lowerLetter"/>
      <w:lvlText w:val="(%2)"/>
      <w:lvlJc w:val="left"/>
      <w:pPr>
        <w:ind w:left="3693" w:hanging="432"/>
      </w:pPr>
      <w:rPr>
        <w:rFonts w:hint="default"/>
      </w:rPr>
    </w:lvl>
    <w:lvl w:ilvl="2">
      <w:start w:val="1"/>
      <w:numFmt w:val="decimal"/>
      <w:lvlText w:val="%1.%2.%3."/>
      <w:lvlJc w:val="left"/>
      <w:pPr>
        <w:ind w:left="3492" w:hanging="504"/>
      </w:pPr>
      <w:rPr>
        <w:rFonts w:hint="default"/>
      </w:rPr>
    </w:lvl>
    <w:lvl w:ilvl="3">
      <w:start w:val="1"/>
      <w:numFmt w:val="decimal"/>
      <w:lvlText w:val="%1.%2.%3.%4."/>
      <w:lvlJc w:val="left"/>
      <w:pPr>
        <w:ind w:left="3996" w:hanging="648"/>
      </w:pPr>
      <w:rPr>
        <w:rFonts w:hint="default"/>
      </w:rPr>
    </w:lvl>
    <w:lvl w:ilvl="4">
      <w:start w:val="1"/>
      <w:numFmt w:val="decimal"/>
      <w:lvlText w:val="%1.%2.%3.%4.%5."/>
      <w:lvlJc w:val="left"/>
      <w:pPr>
        <w:ind w:left="4500" w:hanging="792"/>
      </w:pPr>
      <w:rPr>
        <w:rFonts w:hint="default"/>
      </w:rPr>
    </w:lvl>
    <w:lvl w:ilvl="5">
      <w:start w:val="1"/>
      <w:numFmt w:val="decimal"/>
      <w:lvlText w:val="%1.%2.%3.%4.%5.%6."/>
      <w:lvlJc w:val="left"/>
      <w:pPr>
        <w:ind w:left="5004" w:hanging="936"/>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012" w:hanging="1224"/>
      </w:pPr>
      <w:rPr>
        <w:rFonts w:hint="default"/>
      </w:rPr>
    </w:lvl>
    <w:lvl w:ilvl="8">
      <w:start w:val="1"/>
      <w:numFmt w:val="decimal"/>
      <w:lvlText w:val="%1.%2.%3.%4.%5.%6.%7.%8.%9."/>
      <w:lvlJc w:val="left"/>
      <w:pPr>
        <w:ind w:left="6588" w:hanging="1440"/>
      </w:pPr>
      <w:rPr>
        <w:rFonts w:hint="default"/>
      </w:rPr>
    </w:lvl>
  </w:abstractNum>
  <w:abstractNum w:abstractNumId="25" w15:restartNumberingAfterBreak="0">
    <w:nsid w:val="290F6526"/>
    <w:multiLevelType w:val="hybridMultilevel"/>
    <w:tmpl w:val="ED44F836"/>
    <w:lvl w:ilvl="0" w:tplc="C1C09796">
      <w:start w:val="9"/>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6"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2"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560C5ECB"/>
    <w:multiLevelType w:val="hybridMultilevel"/>
    <w:tmpl w:val="05DE7744"/>
    <w:lvl w:ilvl="0" w:tplc="515491C0">
      <w:start w:val="1"/>
      <w:numFmt w:val="decimal"/>
      <w:lvlText w:val="%1."/>
      <w:lvlJc w:val="left"/>
      <w:pPr>
        <w:ind w:left="2124" w:hanging="99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BF17232"/>
    <w:multiLevelType w:val="hybridMultilevel"/>
    <w:tmpl w:val="23BA06D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8"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9"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9D55A72"/>
    <w:multiLevelType w:val="hybridMultilevel"/>
    <w:tmpl w:val="16E6FCEC"/>
    <w:lvl w:ilvl="0" w:tplc="FB8A924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9F61EC2"/>
    <w:multiLevelType w:val="hybridMultilevel"/>
    <w:tmpl w:val="781C4C72"/>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num w:numId="1">
    <w:abstractNumId w:val="43"/>
  </w:num>
  <w:num w:numId="2">
    <w:abstractNumId w:val="2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31"/>
  </w:num>
  <w:num w:numId="17">
    <w:abstractNumId w:val="30"/>
  </w:num>
  <w:num w:numId="18">
    <w:abstractNumId w:val="35"/>
  </w:num>
  <w:num w:numId="19">
    <w:abstractNumId w:val="27"/>
  </w:num>
  <w:num w:numId="20">
    <w:abstractNumId w:val="23"/>
  </w:num>
  <w:num w:numId="21">
    <w:abstractNumId w:val="28"/>
  </w:num>
  <w:num w:numId="22">
    <w:abstractNumId w:val="32"/>
  </w:num>
  <w:num w:numId="23">
    <w:abstractNumId w:val="38"/>
  </w:num>
  <w:num w:numId="24">
    <w:abstractNumId w:val="17"/>
  </w:num>
  <w:num w:numId="25">
    <w:abstractNumId w:val="18"/>
  </w:num>
  <w:num w:numId="26">
    <w:abstractNumId w:val="42"/>
  </w:num>
  <w:num w:numId="27">
    <w:abstractNumId w:val="37"/>
  </w:num>
  <w:num w:numId="28">
    <w:abstractNumId w:val="22"/>
  </w:num>
  <w:num w:numId="29">
    <w:abstractNumId w:val="40"/>
  </w:num>
  <w:num w:numId="30">
    <w:abstractNumId w:val="15"/>
  </w:num>
  <w:num w:numId="31">
    <w:abstractNumId w:val="11"/>
  </w:num>
  <w:num w:numId="32">
    <w:abstractNumId w:val="41"/>
  </w:num>
  <w:num w:numId="33">
    <w:abstractNumId w:val="45"/>
  </w:num>
  <w:num w:numId="34">
    <w:abstractNumId w:val="10"/>
  </w:num>
  <w:num w:numId="35">
    <w:abstractNumId w:val="20"/>
  </w:num>
  <w:num w:numId="36">
    <w:abstractNumId w:val="39"/>
  </w:num>
  <w:num w:numId="37">
    <w:abstractNumId w:val="19"/>
  </w:num>
  <w:num w:numId="38">
    <w:abstractNumId w:val="26"/>
  </w:num>
  <w:num w:numId="39">
    <w:abstractNumId w:val="47"/>
  </w:num>
  <w:num w:numId="40">
    <w:abstractNumId w:val="46"/>
  </w:num>
  <w:num w:numId="41">
    <w:abstractNumId w:val="14"/>
  </w:num>
  <w:num w:numId="42">
    <w:abstractNumId w:val="36"/>
  </w:num>
  <w:num w:numId="43">
    <w:abstractNumId w:val="33"/>
  </w:num>
  <w:num w:numId="44">
    <w:abstractNumId w:val="24"/>
  </w:num>
  <w:num w:numId="45">
    <w:abstractNumId w:val="34"/>
  </w:num>
  <w:num w:numId="46">
    <w:abstractNumId w:val="44"/>
  </w:num>
  <w:num w:numId="47">
    <w:abstractNumId w:val="48"/>
  </w:num>
  <w:num w:numId="48">
    <w:abstractNumId w:val="21"/>
  </w:num>
  <w:num w:numId="4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365E2"/>
    <w:rsid w:val="000403DA"/>
    <w:rsid w:val="00050915"/>
    <w:rsid w:val="00053AD5"/>
    <w:rsid w:val="000571C0"/>
    <w:rsid w:val="00057396"/>
    <w:rsid w:val="0008393C"/>
    <w:rsid w:val="00083F5E"/>
    <w:rsid w:val="00086E91"/>
    <w:rsid w:val="00093ECB"/>
    <w:rsid w:val="000A2D72"/>
    <w:rsid w:val="000A500E"/>
    <w:rsid w:val="000A59AC"/>
    <w:rsid w:val="000B422A"/>
    <w:rsid w:val="000C211B"/>
    <w:rsid w:val="000E40FD"/>
    <w:rsid w:val="000F2074"/>
    <w:rsid w:val="000F2A46"/>
    <w:rsid w:val="000F3C75"/>
    <w:rsid w:val="000F41F2"/>
    <w:rsid w:val="0010544E"/>
    <w:rsid w:val="0010561F"/>
    <w:rsid w:val="001077F4"/>
    <w:rsid w:val="001138F1"/>
    <w:rsid w:val="0011447A"/>
    <w:rsid w:val="001249D5"/>
    <w:rsid w:val="00127A28"/>
    <w:rsid w:val="00127D55"/>
    <w:rsid w:val="00130514"/>
    <w:rsid w:val="00135C0D"/>
    <w:rsid w:val="00136077"/>
    <w:rsid w:val="00153756"/>
    <w:rsid w:val="00160540"/>
    <w:rsid w:val="00161A5C"/>
    <w:rsid w:val="00164B1E"/>
    <w:rsid w:val="0017182C"/>
    <w:rsid w:val="00177007"/>
    <w:rsid w:val="00184A90"/>
    <w:rsid w:val="00186532"/>
    <w:rsid w:val="00186C01"/>
    <w:rsid w:val="00186EE9"/>
    <w:rsid w:val="001901A6"/>
    <w:rsid w:val="00192EEB"/>
    <w:rsid w:val="001A1371"/>
    <w:rsid w:val="001A20FB"/>
    <w:rsid w:val="001A293E"/>
    <w:rsid w:val="001B6F40"/>
    <w:rsid w:val="001C263B"/>
    <w:rsid w:val="001C2E31"/>
    <w:rsid w:val="001C5E6F"/>
    <w:rsid w:val="001C60AE"/>
    <w:rsid w:val="001D3F0B"/>
    <w:rsid w:val="001D47FB"/>
    <w:rsid w:val="001D7B06"/>
    <w:rsid w:val="001D7F8A"/>
    <w:rsid w:val="001E1C4E"/>
    <w:rsid w:val="001E3FEB"/>
    <w:rsid w:val="001E4A02"/>
    <w:rsid w:val="001F7687"/>
    <w:rsid w:val="002013C5"/>
    <w:rsid w:val="002025CE"/>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B0BBF"/>
    <w:rsid w:val="002B4252"/>
    <w:rsid w:val="002C0CBE"/>
    <w:rsid w:val="002C16C3"/>
    <w:rsid w:val="002C2BCA"/>
    <w:rsid w:val="002F32A9"/>
    <w:rsid w:val="002F7163"/>
    <w:rsid w:val="00301574"/>
    <w:rsid w:val="003016B7"/>
    <w:rsid w:val="00310241"/>
    <w:rsid w:val="00317CE1"/>
    <w:rsid w:val="0032688E"/>
    <w:rsid w:val="003278BE"/>
    <w:rsid w:val="00330F9C"/>
    <w:rsid w:val="0033572B"/>
    <w:rsid w:val="003360FB"/>
    <w:rsid w:val="00336E96"/>
    <w:rsid w:val="00340C35"/>
    <w:rsid w:val="00340C84"/>
    <w:rsid w:val="003427E7"/>
    <w:rsid w:val="00342FE6"/>
    <w:rsid w:val="003515AA"/>
    <w:rsid w:val="00352282"/>
    <w:rsid w:val="003527C3"/>
    <w:rsid w:val="003602A4"/>
    <w:rsid w:val="003616B4"/>
    <w:rsid w:val="003649BA"/>
    <w:rsid w:val="00365F33"/>
    <w:rsid w:val="00370E0F"/>
    <w:rsid w:val="00374106"/>
    <w:rsid w:val="00380C5D"/>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05E9E"/>
    <w:rsid w:val="0041175A"/>
    <w:rsid w:val="00411A77"/>
    <w:rsid w:val="004159D0"/>
    <w:rsid w:val="004249E7"/>
    <w:rsid w:val="00426C6C"/>
    <w:rsid w:val="004302BF"/>
    <w:rsid w:val="0043072D"/>
    <w:rsid w:val="00430E44"/>
    <w:rsid w:val="00434F04"/>
    <w:rsid w:val="00435F9C"/>
    <w:rsid w:val="004369D4"/>
    <w:rsid w:val="00440D4C"/>
    <w:rsid w:val="00444ACD"/>
    <w:rsid w:val="00444D1E"/>
    <w:rsid w:val="004456D6"/>
    <w:rsid w:val="004538FB"/>
    <w:rsid w:val="004648BC"/>
    <w:rsid w:val="00465AD7"/>
    <w:rsid w:val="004720B1"/>
    <w:rsid w:val="00473A8F"/>
    <w:rsid w:val="00473D03"/>
    <w:rsid w:val="0048239C"/>
    <w:rsid w:val="00490450"/>
    <w:rsid w:val="004A67FC"/>
    <w:rsid w:val="004A7442"/>
    <w:rsid w:val="004C0D3F"/>
    <w:rsid w:val="004C5BCF"/>
    <w:rsid w:val="004D2005"/>
    <w:rsid w:val="004D3124"/>
    <w:rsid w:val="004D33D1"/>
    <w:rsid w:val="004D6F75"/>
    <w:rsid w:val="004E5BF0"/>
    <w:rsid w:val="004E797D"/>
    <w:rsid w:val="004F077A"/>
    <w:rsid w:val="004F147A"/>
    <w:rsid w:val="004F1A66"/>
    <w:rsid w:val="00502C64"/>
    <w:rsid w:val="00503783"/>
    <w:rsid w:val="0050659C"/>
    <w:rsid w:val="00510FAC"/>
    <w:rsid w:val="00514DBB"/>
    <w:rsid w:val="0052189F"/>
    <w:rsid w:val="005228FF"/>
    <w:rsid w:val="0052484D"/>
    <w:rsid w:val="00542549"/>
    <w:rsid w:val="0054385B"/>
    <w:rsid w:val="00543D5E"/>
    <w:rsid w:val="00545F73"/>
    <w:rsid w:val="00550396"/>
    <w:rsid w:val="00550885"/>
    <w:rsid w:val="00553CA1"/>
    <w:rsid w:val="005552D8"/>
    <w:rsid w:val="005561F0"/>
    <w:rsid w:val="00571F41"/>
    <w:rsid w:val="00571FCA"/>
    <w:rsid w:val="005740D6"/>
    <w:rsid w:val="00575BDF"/>
    <w:rsid w:val="005837D4"/>
    <w:rsid w:val="00584A47"/>
    <w:rsid w:val="005872B7"/>
    <w:rsid w:val="00595576"/>
    <w:rsid w:val="00595BE4"/>
    <w:rsid w:val="005A3CDD"/>
    <w:rsid w:val="005A636F"/>
    <w:rsid w:val="005B27C4"/>
    <w:rsid w:val="005B556B"/>
    <w:rsid w:val="005B5842"/>
    <w:rsid w:val="005B76A3"/>
    <w:rsid w:val="005C77D8"/>
    <w:rsid w:val="005E2FF0"/>
    <w:rsid w:val="005E3F8F"/>
    <w:rsid w:val="005E5D1F"/>
    <w:rsid w:val="005F0D33"/>
    <w:rsid w:val="005F5902"/>
    <w:rsid w:val="005F5C4D"/>
    <w:rsid w:val="005F69A2"/>
    <w:rsid w:val="005F7F1B"/>
    <w:rsid w:val="00603391"/>
    <w:rsid w:val="00611D43"/>
    <w:rsid w:val="00612265"/>
    <w:rsid w:val="00612D48"/>
    <w:rsid w:val="00614877"/>
    <w:rsid w:val="00615307"/>
    <w:rsid w:val="006156FA"/>
    <w:rsid w:val="00616B45"/>
    <w:rsid w:val="00624003"/>
    <w:rsid w:val="00624519"/>
    <w:rsid w:val="00630D9B"/>
    <w:rsid w:val="00631953"/>
    <w:rsid w:val="00633D63"/>
    <w:rsid w:val="00634E1A"/>
    <w:rsid w:val="006439EC"/>
    <w:rsid w:val="00643DAC"/>
    <w:rsid w:val="00644577"/>
    <w:rsid w:val="00657C9B"/>
    <w:rsid w:val="00661205"/>
    <w:rsid w:val="00661275"/>
    <w:rsid w:val="00662440"/>
    <w:rsid w:val="00664987"/>
    <w:rsid w:val="00677CE0"/>
    <w:rsid w:val="0068252A"/>
    <w:rsid w:val="00685843"/>
    <w:rsid w:val="006863E9"/>
    <w:rsid w:val="00693CFD"/>
    <w:rsid w:val="00695EA0"/>
    <w:rsid w:val="006A12E1"/>
    <w:rsid w:val="006A187B"/>
    <w:rsid w:val="006B0D40"/>
    <w:rsid w:val="006B1399"/>
    <w:rsid w:val="006B4590"/>
    <w:rsid w:val="006B59C7"/>
    <w:rsid w:val="006C340C"/>
    <w:rsid w:val="006C715F"/>
    <w:rsid w:val="006D1D1C"/>
    <w:rsid w:val="006D666F"/>
    <w:rsid w:val="006E1570"/>
    <w:rsid w:val="006E26A7"/>
    <w:rsid w:val="006E5FC7"/>
    <w:rsid w:val="006F3FA6"/>
    <w:rsid w:val="006F707A"/>
    <w:rsid w:val="006F73F4"/>
    <w:rsid w:val="006F7CD1"/>
    <w:rsid w:val="006F7F03"/>
    <w:rsid w:val="00701995"/>
    <w:rsid w:val="0070347C"/>
    <w:rsid w:val="00706101"/>
    <w:rsid w:val="00710302"/>
    <w:rsid w:val="007133B7"/>
    <w:rsid w:val="00716F84"/>
    <w:rsid w:val="007176C1"/>
    <w:rsid w:val="00724DA7"/>
    <w:rsid w:val="007303CE"/>
    <w:rsid w:val="00730966"/>
    <w:rsid w:val="00732B3C"/>
    <w:rsid w:val="007338CE"/>
    <w:rsid w:val="00745C44"/>
    <w:rsid w:val="00746F5E"/>
    <w:rsid w:val="00747B3E"/>
    <w:rsid w:val="00752E98"/>
    <w:rsid w:val="00756FE9"/>
    <w:rsid w:val="007578F2"/>
    <w:rsid w:val="00762229"/>
    <w:rsid w:val="00763C21"/>
    <w:rsid w:val="00764136"/>
    <w:rsid w:val="0076554F"/>
    <w:rsid w:val="00766D06"/>
    <w:rsid w:val="00766E2D"/>
    <w:rsid w:val="00770873"/>
    <w:rsid w:val="007774AE"/>
    <w:rsid w:val="007824DF"/>
    <w:rsid w:val="00790F2F"/>
    <w:rsid w:val="007920AD"/>
    <w:rsid w:val="00797D05"/>
    <w:rsid w:val="007A4735"/>
    <w:rsid w:val="007A68D2"/>
    <w:rsid w:val="007B030F"/>
    <w:rsid w:val="007C0226"/>
    <w:rsid w:val="007C43A7"/>
    <w:rsid w:val="007D1A04"/>
    <w:rsid w:val="007D4E20"/>
    <w:rsid w:val="007D6D51"/>
    <w:rsid w:val="007E1B56"/>
    <w:rsid w:val="007F3451"/>
    <w:rsid w:val="007F55CB"/>
    <w:rsid w:val="00802646"/>
    <w:rsid w:val="00812C1A"/>
    <w:rsid w:val="00814573"/>
    <w:rsid w:val="00821AE9"/>
    <w:rsid w:val="008317F6"/>
    <w:rsid w:val="00837205"/>
    <w:rsid w:val="00837E10"/>
    <w:rsid w:val="00844750"/>
    <w:rsid w:val="0084488A"/>
    <w:rsid w:val="00856B6B"/>
    <w:rsid w:val="00856D39"/>
    <w:rsid w:val="00860332"/>
    <w:rsid w:val="00862738"/>
    <w:rsid w:val="00866A05"/>
    <w:rsid w:val="008743D5"/>
    <w:rsid w:val="0087460B"/>
    <w:rsid w:val="00893025"/>
    <w:rsid w:val="008962BF"/>
    <w:rsid w:val="008A49A1"/>
    <w:rsid w:val="008B013F"/>
    <w:rsid w:val="008B44C4"/>
    <w:rsid w:val="008B7879"/>
    <w:rsid w:val="008C063C"/>
    <w:rsid w:val="008C3758"/>
    <w:rsid w:val="008C39AC"/>
    <w:rsid w:val="008C52FB"/>
    <w:rsid w:val="008D3919"/>
    <w:rsid w:val="008E4410"/>
    <w:rsid w:val="008E474F"/>
    <w:rsid w:val="008E744C"/>
    <w:rsid w:val="008E7FAE"/>
    <w:rsid w:val="008F0F36"/>
    <w:rsid w:val="00901556"/>
    <w:rsid w:val="0090498A"/>
    <w:rsid w:val="00905FBF"/>
    <w:rsid w:val="009104D8"/>
    <w:rsid w:val="009117E5"/>
    <w:rsid w:val="00911BF7"/>
    <w:rsid w:val="00914E35"/>
    <w:rsid w:val="00917113"/>
    <w:rsid w:val="009211D4"/>
    <w:rsid w:val="009267F1"/>
    <w:rsid w:val="009279E7"/>
    <w:rsid w:val="00934D4C"/>
    <w:rsid w:val="009350E6"/>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249E"/>
    <w:rsid w:val="009A321F"/>
    <w:rsid w:val="009A6A9E"/>
    <w:rsid w:val="009B067C"/>
    <w:rsid w:val="009B5665"/>
    <w:rsid w:val="009B7A9C"/>
    <w:rsid w:val="009B7AE1"/>
    <w:rsid w:val="009C00A3"/>
    <w:rsid w:val="009D3A8C"/>
    <w:rsid w:val="009D64C4"/>
    <w:rsid w:val="009E599F"/>
    <w:rsid w:val="009E75E9"/>
    <w:rsid w:val="009E7956"/>
    <w:rsid w:val="009F3A13"/>
    <w:rsid w:val="00A0313F"/>
    <w:rsid w:val="00A050FA"/>
    <w:rsid w:val="00A103AF"/>
    <w:rsid w:val="00A21A8C"/>
    <w:rsid w:val="00A23A43"/>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73250"/>
    <w:rsid w:val="00A864AA"/>
    <w:rsid w:val="00A95CAC"/>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051"/>
    <w:rsid w:val="00B12AB4"/>
    <w:rsid w:val="00B20C7B"/>
    <w:rsid w:val="00B20E76"/>
    <w:rsid w:val="00B21B20"/>
    <w:rsid w:val="00B2541E"/>
    <w:rsid w:val="00B32E2D"/>
    <w:rsid w:val="00B367AE"/>
    <w:rsid w:val="00B37514"/>
    <w:rsid w:val="00B412F8"/>
    <w:rsid w:val="00B4466B"/>
    <w:rsid w:val="00B51520"/>
    <w:rsid w:val="00B52B3F"/>
    <w:rsid w:val="00B61990"/>
    <w:rsid w:val="00B706B3"/>
    <w:rsid w:val="00B70A8D"/>
    <w:rsid w:val="00B7145E"/>
    <w:rsid w:val="00B73F31"/>
    <w:rsid w:val="00B778BF"/>
    <w:rsid w:val="00B85808"/>
    <w:rsid w:val="00B85D99"/>
    <w:rsid w:val="00B93E72"/>
    <w:rsid w:val="00BB1F39"/>
    <w:rsid w:val="00BB20F5"/>
    <w:rsid w:val="00BB316E"/>
    <w:rsid w:val="00BC252F"/>
    <w:rsid w:val="00BC4943"/>
    <w:rsid w:val="00BC6718"/>
    <w:rsid w:val="00BC6F34"/>
    <w:rsid w:val="00BD70DF"/>
    <w:rsid w:val="00BD71C8"/>
    <w:rsid w:val="00BE15E7"/>
    <w:rsid w:val="00BE2CED"/>
    <w:rsid w:val="00BE78EB"/>
    <w:rsid w:val="00BE7B88"/>
    <w:rsid w:val="00BF0556"/>
    <w:rsid w:val="00BF2655"/>
    <w:rsid w:val="00BF6A48"/>
    <w:rsid w:val="00C03A52"/>
    <w:rsid w:val="00C04A87"/>
    <w:rsid w:val="00C11802"/>
    <w:rsid w:val="00C17138"/>
    <w:rsid w:val="00C24B53"/>
    <w:rsid w:val="00C24E22"/>
    <w:rsid w:val="00C261F8"/>
    <w:rsid w:val="00C2665A"/>
    <w:rsid w:val="00C33100"/>
    <w:rsid w:val="00C431FC"/>
    <w:rsid w:val="00C448F5"/>
    <w:rsid w:val="00C52995"/>
    <w:rsid w:val="00C5325A"/>
    <w:rsid w:val="00C53BAF"/>
    <w:rsid w:val="00C53CCE"/>
    <w:rsid w:val="00C54AA6"/>
    <w:rsid w:val="00C60530"/>
    <w:rsid w:val="00C61E73"/>
    <w:rsid w:val="00C63328"/>
    <w:rsid w:val="00C6664E"/>
    <w:rsid w:val="00C70623"/>
    <w:rsid w:val="00C70CA1"/>
    <w:rsid w:val="00C7350D"/>
    <w:rsid w:val="00C83AC3"/>
    <w:rsid w:val="00C84FC1"/>
    <w:rsid w:val="00C940E9"/>
    <w:rsid w:val="00C94120"/>
    <w:rsid w:val="00C96972"/>
    <w:rsid w:val="00CA49A6"/>
    <w:rsid w:val="00CB1F1C"/>
    <w:rsid w:val="00CB6267"/>
    <w:rsid w:val="00CC1634"/>
    <w:rsid w:val="00CC5EC1"/>
    <w:rsid w:val="00CD1A71"/>
    <w:rsid w:val="00CD1FBB"/>
    <w:rsid w:val="00CE32FE"/>
    <w:rsid w:val="00CE5A9C"/>
    <w:rsid w:val="00CE7227"/>
    <w:rsid w:val="00CF1C50"/>
    <w:rsid w:val="00D016B5"/>
    <w:rsid w:val="00D034F1"/>
    <w:rsid w:val="00D07EBB"/>
    <w:rsid w:val="00D11B17"/>
    <w:rsid w:val="00D11DC3"/>
    <w:rsid w:val="00D142CE"/>
    <w:rsid w:val="00D17D4E"/>
    <w:rsid w:val="00D218F8"/>
    <w:rsid w:val="00D27D5E"/>
    <w:rsid w:val="00D30ABC"/>
    <w:rsid w:val="00D3199E"/>
    <w:rsid w:val="00D3672E"/>
    <w:rsid w:val="00D371F4"/>
    <w:rsid w:val="00D456D6"/>
    <w:rsid w:val="00D47A16"/>
    <w:rsid w:val="00D54080"/>
    <w:rsid w:val="00D56A9E"/>
    <w:rsid w:val="00D57082"/>
    <w:rsid w:val="00D57C1E"/>
    <w:rsid w:val="00D60301"/>
    <w:rsid w:val="00D604F1"/>
    <w:rsid w:val="00D6454D"/>
    <w:rsid w:val="00D65480"/>
    <w:rsid w:val="00D74C4B"/>
    <w:rsid w:val="00D9454D"/>
    <w:rsid w:val="00D967C7"/>
    <w:rsid w:val="00DA153B"/>
    <w:rsid w:val="00DA300D"/>
    <w:rsid w:val="00DA57D4"/>
    <w:rsid w:val="00DA7672"/>
    <w:rsid w:val="00DB2190"/>
    <w:rsid w:val="00DB4793"/>
    <w:rsid w:val="00DD1204"/>
    <w:rsid w:val="00DD6E2C"/>
    <w:rsid w:val="00DE01E3"/>
    <w:rsid w:val="00DE17DD"/>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0B1C"/>
    <w:rsid w:val="00E5260A"/>
    <w:rsid w:val="00E55D71"/>
    <w:rsid w:val="00E61A2F"/>
    <w:rsid w:val="00E63421"/>
    <w:rsid w:val="00E63627"/>
    <w:rsid w:val="00E81E94"/>
    <w:rsid w:val="00E82607"/>
    <w:rsid w:val="00E83FBC"/>
    <w:rsid w:val="00E84E79"/>
    <w:rsid w:val="00EA0CE0"/>
    <w:rsid w:val="00EA31C2"/>
    <w:rsid w:val="00EA57A3"/>
    <w:rsid w:val="00EA5FAA"/>
    <w:rsid w:val="00EB04A0"/>
    <w:rsid w:val="00EB6EDD"/>
    <w:rsid w:val="00EB7C7C"/>
    <w:rsid w:val="00EC1F63"/>
    <w:rsid w:val="00ED0A27"/>
    <w:rsid w:val="00ED2EDD"/>
    <w:rsid w:val="00EE2EA3"/>
    <w:rsid w:val="00EF3A5B"/>
    <w:rsid w:val="00EF6183"/>
    <w:rsid w:val="00EF73A7"/>
    <w:rsid w:val="00F00678"/>
    <w:rsid w:val="00F0125E"/>
    <w:rsid w:val="00F01516"/>
    <w:rsid w:val="00F029CB"/>
    <w:rsid w:val="00F06C2A"/>
    <w:rsid w:val="00F06F22"/>
    <w:rsid w:val="00F15C00"/>
    <w:rsid w:val="00F16AC6"/>
    <w:rsid w:val="00F20C8B"/>
    <w:rsid w:val="00F2438C"/>
    <w:rsid w:val="00F30AB8"/>
    <w:rsid w:val="00F30D47"/>
    <w:rsid w:val="00F31FFB"/>
    <w:rsid w:val="00F3201D"/>
    <w:rsid w:val="00F353CA"/>
    <w:rsid w:val="00F441E8"/>
    <w:rsid w:val="00F45D0D"/>
    <w:rsid w:val="00F56037"/>
    <w:rsid w:val="00F57129"/>
    <w:rsid w:val="00F610A1"/>
    <w:rsid w:val="00F614CA"/>
    <w:rsid w:val="00F6284B"/>
    <w:rsid w:val="00F6679D"/>
    <w:rsid w:val="00F66822"/>
    <w:rsid w:val="00F8080A"/>
    <w:rsid w:val="00F822AD"/>
    <w:rsid w:val="00F870FA"/>
    <w:rsid w:val="00F87BC6"/>
    <w:rsid w:val="00F96B3F"/>
    <w:rsid w:val="00FA5A79"/>
    <w:rsid w:val="00FB00CB"/>
    <w:rsid w:val="00FB0BFE"/>
    <w:rsid w:val="00FB122F"/>
    <w:rsid w:val="00FB43DE"/>
    <w:rsid w:val="00FB4C51"/>
    <w:rsid w:val="00FB6493"/>
    <w:rsid w:val="00FB67D5"/>
    <w:rsid w:val="00FC0F63"/>
    <w:rsid w:val="00FC7EFE"/>
    <w:rsid w:val="00FD04D2"/>
    <w:rsid w:val="00FD339B"/>
    <w:rsid w:val="00FD3F34"/>
    <w:rsid w:val="00FE19D6"/>
    <w:rsid w:val="00FE243B"/>
    <w:rsid w:val="00FF03A1"/>
    <w:rsid w:val="00FF1DBD"/>
    <w:rsid w:val="00FF2A3F"/>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8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2DF4C-23B6-4668-B528-3E7B219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3062</Words>
  <Characters>15311</Characters>
  <Application>Microsoft Office Word</Application>
  <DocSecurity>0</DocSecurity>
  <Lines>415</Lines>
  <Paragraphs>209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ECE/TRANS/WP.29/GRBP/2020/15</vt:lpstr>
      <vt:lpstr>ECE/TRANS/WP.29/2009/...</vt:lpstr>
      <vt:lpstr>ECE/TRANS/WP.29/2009/...</vt:lpstr>
    </vt:vector>
  </TitlesOfParts>
  <Company>CSD</Company>
  <LinksUpToDate>false</LinksUpToDate>
  <CharactersWithSpaces>18319</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ECE/TRANS/WP.29/GRBP/2022/3</dc:title>
  <dc:subject>2116982</dc:subject>
  <dc:creator>Corinne</dc:creator>
  <cp:keywords/>
  <dc:description/>
  <cp:lastModifiedBy>Cristina BRIGOLI</cp:lastModifiedBy>
  <cp:revision>2</cp:revision>
  <cp:lastPrinted>2020-06-18T07:11:00Z</cp:lastPrinted>
  <dcterms:created xsi:type="dcterms:W3CDTF">2021-11-18T14:30:00Z</dcterms:created>
  <dcterms:modified xsi:type="dcterms:W3CDTF">2021-11-18T14:30:00Z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