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14:paraId="456D813E" w14:textId="77777777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0EA657" w14:textId="77777777" w:rsidR="00B56E9C" w:rsidRPr="00FD4196" w:rsidRDefault="00B56E9C" w:rsidP="00D9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10302D" w14:textId="77777777"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14D64A" w14:textId="54AB0111" w:rsidR="00B56E9C" w:rsidRPr="00FD4196" w:rsidRDefault="00216069" w:rsidP="00FC0AB6">
            <w:pPr>
              <w:jc w:val="right"/>
            </w:pPr>
            <w:r w:rsidRPr="00216069">
              <w:rPr>
                <w:sz w:val="40"/>
                <w:lang w:val="pl-PL" w:eastAsia="fr-FR"/>
              </w:rPr>
              <w:t>ECE</w:t>
            </w:r>
            <w:r w:rsidRPr="00216069">
              <w:rPr>
                <w:lang w:val="pl-PL" w:eastAsia="fr-FR"/>
              </w:rPr>
              <w:t>/TRANS/WP.29/GRPE/2022/</w:t>
            </w:r>
            <w:r w:rsidR="00907711">
              <w:rPr>
                <w:lang w:val="pl-PL" w:eastAsia="fr-FR"/>
              </w:rPr>
              <w:t>5</w:t>
            </w:r>
          </w:p>
        </w:tc>
      </w:tr>
      <w:tr w:rsidR="00B56E9C" w:rsidRPr="00FD4196" w14:paraId="682F9541" w14:textId="77777777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03EF62" w14:textId="77777777" w:rsidR="00B56E9C" w:rsidRPr="00FD4196" w:rsidRDefault="00A55C3D" w:rsidP="00D9503E">
            <w:pPr>
              <w:spacing w:before="120"/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5F60424A" wp14:editId="0ADBF344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033D7F" w14:textId="77777777"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E5B0222" w14:textId="77777777" w:rsidR="00776AE7" w:rsidRPr="00776AE7" w:rsidRDefault="00776AE7" w:rsidP="00776AE7">
            <w:pPr>
              <w:spacing w:before="240" w:line="240" w:lineRule="exact"/>
              <w:rPr>
                <w:rFonts w:eastAsia="MS Mincho"/>
              </w:rPr>
            </w:pPr>
            <w:r w:rsidRPr="00776AE7">
              <w:rPr>
                <w:rFonts w:eastAsia="MS Mincho"/>
              </w:rPr>
              <w:t>Distr.: General</w:t>
            </w:r>
          </w:p>
          <w:p w14:paraId="446DB9C1" w14:textId="41200728" w:rsidR="00776AE7" w:rsidRPr="00776AE7" w:rsidRDefault="003134F2" w:rsidP="00E17214">
            <w:pPr>
              <w:spacing w:line="24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</w:t>
            </w:r>
            <w:r w:rsidRPr="00776AE7">
              <w:rPr>
                <w:rFonts w:eastAsia="MS Mincho"/>
              </w:rPr>
              <w:t xml:space="preserve"> </w:t>
            </w:r>
            <w:r w:rsidR="00776AE7" w:rsidRPr="00776AE7">
              <w:rPr>
                <w:rFonts w:eastAsia="MS Mincho"/>
              </w:rPr>
              <w:t>October 20</w:t>
            </w:r>
            <w:r w:rsidR="00E17214">
              <w:rPr>
                <w:rFonts w:eastAsia="MS Mincho"/>
              </w:rPr>
              <w:t>21</w:t>
            </w:r>
          </w:p>
          <w:p w14:paraId="407BEE11" w14:textId="77777777" w:rsidR="00776AE7" w:rsidRPr="00776AE7" w:rsidRDefault="00776AE7" w:rsidP="00776AE7">
            <w:pPr>
              <w:spacing w:line="240" w:lineRule="exact"/>
              <w:rPr>
                <w:rFonts w:eastAsia="MS Mincho"/>
              </w:rPr>
            </w:pPr>
          </w:p>
          <w:p w14:paraId="6D68CA8E" w14:textId="77777777" w:rsidR="0090004D" w:rsidRPr="00DB2094" w:rsidRDefault="00776AE7" w:rsidP="00776AE7">
            <w:pPr>
              <w:spacing w:line="240" w:lineRule="exact"/>
            </w:pPr>
            <w:r w:rsidRPr="00776AE7">
              <w:rPr>
                <w:rFonts w:eastAsia="MS Mincho"/>
              </w:rPr>
              <w:t>Original: English</w:t>
            </w:r>
          </w:p>
        </w:tc>
      </w:tr>
    </w:tbl>
    <w:p w14:paraId="047DDF92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776AE7">
        <w:rPr>
          <w:rFonts w:eastAsia="MS Mincho"/>
          <w:b/>
          <w:sz w:val="28"/>
          <w:szCs w:val="28"/>
        </w:rPr>
        <w:t>Economic</w:t>
      </w:r>
      <w:r w:rsidRPr="00776AE7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6BF6884D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776AE7">
        <w:rPr>
          <w:rFonts w:eastAsia="MS Mincho"/>
          <w:sz w:val="28"/>
          <w:szCs w:val="28"/>
        </w:rPr>
        <w:t xml:space="preserve">Inland Transport Committee </w:t>
      </w:r>
    </w:p>
    <w:p w14:paraId="6BD7EEE0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776AE7">
        <w:rPr>
          <w:rFonts w:eastAsia="MS Mincho"/>
          <w:b/>
          <w:bCs/>
          <w:sz w:val="24"/>
          <w:szCs w:val="24"/>
        </w:rPr>
        <w:t xml:space="preserve">World Forum for Harmonization of Vehicle Regulations </w:t>
      </w:r>
    </w:p>
    <w:p w14:paraId="55F3FFC9" w14:textId="77777777" w:rsidR="00776AE7" w:rsidRPr="00776AE7" w:rsidRDefault="00776AE7" w:rsidP="00776AE7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776AE7">
        <w:rPr>
          <w:rFonts w:eastAsia="MS Mincho"/>
          <w:b/>
          <w:bCs/>
        </w:rPr>
        <w:t>Working Party on Pollution and Energy</w:t>
      </w:r>
    </w:p>
    <w:p w14:paraId="0CA897F7" w14:textId="77777777" w:rsidR="00776AE7" w:rsidRPr="00776AE7" w:rsidRDefault="004C5E2D" w:rsidP="00FC0AB6">
      <w:pPr>
        <w:rPr>
          <w:rFonts w:eastAsia="MS Mincho"/>
          <w:b/>
        </w:rPr>
      </w:pPr>
      <w:r>
        <w:rPr>
          <w:rFonts w:eastAsia="MS Mincho"/>
          <w:b/>
        </w:rPr>
        <w:t>Eight</w:t>
      </w:r>
      <w:r w:rsidR="00FC0AB6">
        <w:rPr>
          <w:rFonts w:eastAsia="MS Mincho"/>
          <w:b/>
        </w:rPr>
        <w:t>y f</w:t>
      </w:r>
      <w:r>
        <w:rPr>
          <w:rFonts w:eastAsia="MS Mincho"/>
          <w:b/>
        </w:rPr>
        <w:t>i</w:t>
      </w:r>
      <w:r w:rsidR="00FC0AB6">
        <w:rPr>
          <w:rFonts w:eastAsia="MS Mincho"/>
          <w:b/>
        </w:rPr>
        <w:t>f</w:t>
      </w:r>
      <w:r w:rsidR="00776AE7" w:rsidRPr="00776AE7">
        <w:rPr>
          <w:rFonts w:eastAsia="MS Mincho"/>
          <w:b/>
        </w:rPr>
        <w:t>th session</w:t>
      </w:r>
    </w:p>
    <w:p w14:paraId="3ADA9F52" w14:textId="65C3B8CC" w:rsidR="00776AE7" w:rsidRPr="00776AE7" w:rsidRDefault="00776AE7" w:rsidP="00037BB8">
      <w:pPr>
        <w:tabs>
          <w:tab w:val="left" w:pos="567"/>
          <w:tab w:val="left" w:pos="1134"/>
        </w:tabs>
        <w:rPr>
          <w:rFonts w:eastAsia="MS Mincho"/>
          <w:bCs/>
        </w:rPr>
      </w:pPr>
      <w:r w:rsidRPr="00776AE7">
        <w:rPr>
          <w:rFonts w:eastAsia="MS Mincho"/>
        </w:rPr>
        <w:t>Geneva</w:t>
      </w:r>
      <w:r w:rsidRPr="00776AE7">
        <w:rPr>
          <w:rFonts w:eastAsia="MS Mincho"/>
          <w:bCs/>
        </w:rPr>
        <w:t xml:space="preserve">, </w:t>
      </w:r>
      <w:r w:rsidR="00556E78">
        <w:rPr>
          <w:rFonts w:eastAsia="MS Mincho"/>
          <w:bCs/>
        </w:rPr>
        <w:t>11</w:t>
      </w:r>
      <w:r w:rsidRPr="00776AE7">
        <w:rPr>
          <w:rFonts w:eastAsia="MS Mincho"/>
          <w:bCs/>
        </w:rPr>
        <w:t>-</w:t>
      </w:r>
      <w:r w:rsidR="00556E78">
        <w:rPr>
          <w:rFonts w:eastAsia="MS Mincho"/>
          <w:bCs/>
        </w:rPr>
        <w:t>14</w:t>
      </w:r>
      <w:r w:rsidRPr="00776AE7">
        <w:rPr>
          <w:rFonts w:eastAsia="MS Mincho"/>
          <w:bCs/>
        </w:rPr>
        <w:t xml:space="preserve"> January 20</w:t>
      </w:r>
      <w:r w:rsidR="004C5E2D">
        <w:rPr>
          <w:rFonts w:eastAsia="MS Mincho"/>
          <w:bCs/>
        </w:rPr>
        <w:t>2</w:t>
      </w:r>
      <w:r w:rsidR="00037BB8">
        <w:rPr>
          <w:rFonts w:eastAsia="MS Mincho"/>
          <w:bCs/>
        </w:rPr>
        <w:t>2</w:t>
      </w:r>
    </w:p>
    <w:p w14:paraId="701ED64B" w14:textId="77777777" w:rsidR="00776AE7" w:rsidRPr="00776AE7" w:rsidRDefault="00776AE7" w:rsidP="00776AE7">
      <w:pPr>
        <w:rPr>
          <w:rFonts w:eastAsia="MS Mincho"/>
        </w:rPr>
      </w:pPr>
      <w:r w:rsidRPr="00776AE7">
        <w:rPr>
          <w:rFonts w:eastAsia="MS Mincho"/>
        </w:rPr>
        <w:t xml:space="preserve">Item </w:t>
      </w:r>
      <w:r>
        <w:rPr>
          <w:rFonts w:eastAsia="MS Mincho"/>
        </w:rPr>
        <w:t>5</w:t>
      </w:r>
      <w:r w:rsidRPr="00776AE7">
        <w:rPr>
          <w:rFonts w:eastAsia="MS Mincho"/>
        </w:rPr>
        <w:t xml:space="preserve"> of the provisional agenda</w:t>
      </w:r>
    </w:p>
    <w:p w14:paraId="6A0FDC5A" w14:textId="77777777" w:rsidR="00037BB8" w:rsidRPr="00556E78" w:rsidRDefault="00037BB8" w:rsidP="00776AE7">
      <w:pPr>
        <w:rPr>
          <w:b/>
          <w:lang w:val="en-US"/>
        </w:rPr>
      </w:pPr>
      <w:r w:rsidRPr="00556E78">
        <w:rPr>
          <w:b/>
          <w:lang w:val="en-US"/>
        </w:rPr>
        <w:t xml:space="preserve">UN Regulations Nos. 24 (Visible pollutants, measurement </w:t>
      </w:r>
    </w:p>
    <w:p w14:paraId="7D85521E" w14:textId="77777777" w:rsidR="00037BB8" w:rsidRDefault="00037BB8" w:rsidP="00037BB8">
      <w:pPr>
        <w:rPr>
          <w:b/>
        </w:rPr>
      </w:pPr>
      <w:r w:rsidRPr="00037BB8">
        <w:rPr>
          <w:b/>
        </w:rPr>
        <w:t>of power of C.I. engines (Diesel smoke)),</w:t>
      </w:r>
      <w:r>
        <w:rPr>
          <w:b/>
        </w:rPr>
        <w:t xml:space="preserve"> </w:t>
      </w:r>
      <w:r w:rsidR="00776AE7" w:rsidRPr="00776AE7">
        <w:rPr>
          <w:b/>
        </w:rPr>
        <w:t>85 (Measurement</w:t>
      </w:r>
    </w:p>
    <w:p w14:paraId="7EAC388A" w14:textId="77777777" w:rsidR="00037BB8" w:rsidRDefault="00776AE7" w:rsidP="00037BB8">
      <w:pPr>
        <w:rPr>
          <w:b/>
        </w:rPr>
      </w:pPr>
      <w:r w:rsidRPr="00776AE7">
        <w:rPr>
          <w:b/>
        </w:rPr>
        <w:t xml:space="preserve"> of the net power), 115 (LPG and CNG retrofit systems), </w:t>
      </w:r>
    </w:p>
    <w:p w14:paraId="3001F8D9" w14:textId="77777777" w:rsidR="00037BB8" w:rsidRDefault="00776AE7" w:rsidP="00037BB8">
      <w:pPr>
        <w:rPr>
          <w:b/>
        </w:rPr>
      </w:pPr>
      <w:r w:rsidRPr="00776AE7">
        <w:rPr>
          <w:b/>
        </w:rPr>
        <w:t>133 (Recyclability</w:t>
      </w:r>
      <w:r w:rsidR="00037BB8">
        <w:rPr>
          <w:b/>
        </w:rPr>
        <w:t xml:space="preserve"> </w:t>
      </w:r>
      <w:r w:rsidRPr="00776AE7">
        <w:rPr>
          <w:b/>
        </w:rPr>
        <w:t>of motor vehicles) and 1</w:t>
      </w:r>
      <w:r>
        <w:rPr>
          <w:b/>
        </w:rPr>
        <w:t xml:space="preserve">43 (Heavy Duty </w:t>
      </w:r>
    </w:p>
    <w:p w14:paraId="56B47A44" w14:textId="77777777" w:rsidR="009C3E09" w:rsidRPr="00DA63CE" w:rsidRDefault="00776AE7" w:rsidP="00037BB8">
      <w:pPr>
        <w:rPr>
          <w:b/>
          <w:bCs/>
        </w:rPr>
      </w:pPr>
      <w:r>
        <w:rPr>
          <w:b/>
        </w:rPr>
        <w:t>Dual-Fuel Engine</w:t>
      </w:r>
      <w:r w:rsidR="00037BB8">
        <w:rPr>
          <w:b/>
        </w:rPr>
        <w:t xml:space="preserve"> </w:t>
      </w:r>
      <w:r w:rsidRPr="00776AE7">
        <w:rPr>
          <w:b/>
        </w:rPr>
        <w:t>Retrofit Systems (HDDF-ERS))</w:t>
      </w:r>
    </w:p>
    <w:p w14:paraId="485B1299" w14:textId="77777777" w:rsidR="00BD45BE" w:rsidRPr="00FD4196" w:rsidRDefault="00BD45BE" w:rsidP="00BD45BE">
      <w:pPr>
        <w:pStyle w:val="HChG"/>
      </w:pPr>
      <w:r w:rsidRPr="00FD4196">
        <w:tab/>
      </w:r>
      <w:r w:rsidRPr="00FD4196">
        <w:tab/>
      </w:r>
      <w:r>
        <w:t>Proposal</w:t>
      </w:r>
      <w:r w:rsidRPr="008E24B7">
        <w:rPr>
          <w:b w:val="0"/>
          <w:bCs/>
          <w:color w:val="000000"/>
          <w:szCs w:val="28"/>
        </w:rPr>
        <w:t xml:space="preserve"> </w:t>
      </w:r>
      <w:r w:rsidRPr="008E24B7">
        <w:rPr>
          <w:bCs/>
          <w:color w:val="000000"/>
          <w:szCs w:val="28"/>
        </w:rPr>
        <w:t xml:space="preserve">for </w:t>
      </w:r>
      <w:r>
        <w:rPr>
          <w:bCs/>
          <w:color w:val="000000"/>
          <w:szCs w:val="28"/>
        </w:rPr>
        <w:t xml:space="preserve">a new </w:t>
      </w:r>
      <w:r w:rsidRPr="008E24B7">
        <w:rPr>
          <w:bCs/>
          <w:color w:val="000000"/>
          <w:szCs w:val="28"/>
        </w:rPr>
        <w:t>Supplement to the original version of Regulation No. 85 (Measurement of the net power</w:t>
      </w:r>
      <w:r>
        <w:t>)</w:t>
      </w:r>
    </w:p>
    <w:p w14:paraId="38AA90AC" w14:textId="669A4A12" w:rsidR="00450B28" w:rsidRPr="007E5C8F" w:rsidRDefault="00BD45BE" w:rsidP="00BD45BE">
      <w:pPr>
        <w:pStyle w:val="H1G"/>
        <w:rPr>
          <w:lang w:val="en-GB"/>
        </w:rPr>
      </w:pPr>
      <w:r w:rsidRPr="00FD4196">
        <w:tab/>
      </w:r>
      <w:r w:rsidRPr="00FD4196">
        <w:tab/>
        <w:t>Submitted by the</w:t>
      </w:r>
      <w:r w:rsidRPr="00DD2DA8">
        <w:t xml:space="preserve"> </w:t>
      </w:r>
      <w:r>
        <w:rPr>
          <w:lang w:val="en-US"/>
        </w:rPr>
        <w:t xml:space="preserve">expert from the </w:t>
      </w:r>
      <w:r>
        <w:t xml:space="preserve">International </w:t>
      </w:r>
      <w:r w:rsidRPr="00470EDD">
        <w:rPr>
          <w:lang w:val="en-GB"/>
        </w:rPr>
        <w:t>Organization</w:t>
      </w:r>
      <w:r>
        <w:t xml:space="preserve"> of Motor Vehicle Manufacturers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14:paraId="027CF6B2" w14:textId="7266513E" w:rsidR="009C3E09" w:rsidRDefault="00C427BB" w:rsidP="00037BB8">
      <w:pPr>
        <w:pStyle w:val="SingleTxtG"/>
        <w:ind w:firstLine="567"/>
      </w:pPr>
      <w:r w:rsidRPr="00450B28">
        <w:t xml:space="preserve">The text reproduced below </w:t>
      </w:r>
      <w:r>
        <w:t xml:space="preserve">was prepared by the expert from the International Organization of Motor Vehicle Manufacturers (OICA). This document </w:t>
      </w:r>
      <w:r>
        <w:rPr>
          <w:bCs/>
        </w:rPr>
        <w:t>proposes to align the UN Regulation No.</w:t>
      </w:r>
      <w:r w:rsidR="003134F2">
        <w:rPr>
          <w:bCs/>
        </w:rPr>
        <w:t xml:space="preserve"> </w:t>
      </w:r>
      <w:r>
        <w:rPr>
          <w:bCs/>
        </w:rPr>
        <w:t xml:space="preserve">85 with ISO </w:t>
      </w:r>
      <w:r w:rsidRPr="00876E88">
        <w:rPr>
          <w:lang w:eastAsia="ja-JP"/>
        </w:rPr>
        <w:t>1585:2020</w:t>
      </w:r>
      <w:r>
        <w:rPr>
          <w:bCs/>
        </w:rPr>
        <w:t xml:space="preserve">. </w:t>
      </w:r>
      <w:r>
        <w:t>The modifications of the current text of the Regulation are marked in bold for new or strikethrough for deleted characters.</w:t>
      </w:r>
    </w:p>
    <w:p w14:paraId="38B71D82" w14:textId="4C64ABCB" w:rsidR="00907711" w:rsidRDefault="00EC6158" w:rsidP="00907711">
      <w:pPr>
        <w:pStyle w:val="HChG"/>
        <w:tabs>
          <w:tab w:val="clear" w:pos="851"/>
          <w:tab w:val="left" w:pos="567"/>
          <w:tab w:val="left" w:pos="1134"/>
          <w:tab w:val="left" w:pos="1701"/>
          <w:tab w:val="left" w:pos="2268"/>
          <w:tab w:val="left" w:pos="2644"/>
        </w:tabs>
        <w:ind w:left="567" w:hanging="567"/>
      </w:pPr>
      <w:r w:rsidRPr="00FD4196">
        <w:br w:type="page"/>
      </w:r>
      <w:r w:rsidR="00907711">
        <w:lastRenderedPageBreak/>
        <w:tab/>
      </w:r>
      <w:r w:rsidR="004013B2">
        <w:br/>
      </w:r>
      <w:r w:rsidR="00907711" w:rsidRPr="00FD4196">
        <w:t>I.</w:t>
      </w:r>
      <w:r w:rsidR="00907711" w:rsidRPr="00FD4196">
        <w:tab/>
      </w:r>
      <w:r w:rsidR="00907711">
        <w:t>Proposal</w:t>
      </w:r>
      <w:r w:rsidR="00907711">
        <w:tab/>
      </w:r>
    </w:p>
    <w:p w14:paraId="63F3D5E6" w14:textId="77777777" w:rsidR="00907711" w:rsidRDefault="00907711" w:rsidP="00907711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Annex 5, Paragraph 4.7.</w:t>
      </w:r>
      <w:r>
        <w:rPr>
          <w:rFonts w:hint="eastAsia"/>
          <w:i/>
          <w:lang w:eastAsia="ja-JP"/>
        </w:rPr>
        <w:t>,</w:t>
      </w:r>
      <w:r w:rsidRPr="008353D9">
        <w:rPr>
          <w:rFonts w:hint="eastAsia"/>
          <w:lang w:eastAsia="ja-JP"/>
        </w:rPr>
        <w:t xml:space="preserve"> amend </w:t>
      </w:r>
      <w:r w:rsidRPr="008353D9">
        <w:rPr>
          <w:lang w:eastAsia="ja-JP"/>
        </w:rPr>
        <w:t>to read</w:t>
      </w:r>
      <w:r w:rsidRPr="008353D9">
        <w:rPr>
          <w:rFonts w:hint="eastAsia"/>
          <w:lang w:eastAsia="ja-JP"/>
        </w:rPr>
        <w:t>:</w:t>
      </w:r>
    </w:p>
    <w:p w14:paraId="1C61B1F2" w14:textId="18285572" w:rsidR="00907711" w:rsidRDefault="00907711" w:rsidP="00907711">
      <w:pPr>
        <w:spacing w:after="120"/>
        <w:ind w:left="2268" w:right="1134" w:hanging="1134"/>
      </w:pPr>
      <w:r w:rsidRPr="009F1AA6">
        <w:t>"</w:t>
      </w:r>
      <w:r>
        <w:t>4.7</w:t>
      </w:r>
      <w:r w:rsidR="00460899">
        <w:t>.</w:t>
      </w:r>
      <w:r>
        <w:t xml:space="preserve"> </w:t>
      </w:r>
      <w:r>
        <w:tab/>
      </w:r>
      <w:r>
        <w:tab/>
      </w:r>
      <w:r w:rsidRPr="00EB5C50">
        <w:rPr>
          <w:strike/>
        </w:rPr>
        <w:t>Pressure</w:t>
      </w:r>
      <w:r>
        <w:t xml:space="preserve"> </w:t>
      </w:r>
      <w:r w:rsidRPr="00EB5C50">
        <w:rPr>
          <w:b/>
          <w:bCs/>
        </w:rPr>
        <w:t>Depression</w:t>
      </w:r>
      <w:r>
        <w:t xml:space="preserve"> in intake duct (see note 1a to table 1)</w:t>
      </w:r>
    </w:p>
    <w:p w14:paraId="6AF45F23" w14:textId="77777777" w:rsidR="00907711" w:rsidRDefault="00907711" w:rsidP="00907711">
      <w:pPr>
        <w:spacing w:after="120"/>
        <w:ind w:left="2300" w:right="1134"/>
        <w:jc w:val="both"/>
      </w:pPr>
      <w:r w:rsidRPr="00EB5C50">
        <w:t>±</w:t>
      </w:r>
      <w:r>
        <w:t xml:space="preserve"> 50 Pa"</w:t>
      </w:r>
    </w:p>
    <w:p w14:paraId="68E9BE6E" w14:textId="77777777" w:rsidR="00907711" w:rsidRPr="00697A82" w:rsidRDefault="00907711" w:rsidP="00907711">
      <w:pPr>
        <w:pStyle w:val="HChG"/>
        <w:tabs>
          <w:tab w:val="clear" w:pos="851"/>
        </w:tabs>
        <w:ind w:hanging="567"/>
      </w:pPr>
      <w:r w:rsidRPr="00697A82">
        <w:rPr>
          <w:lang w:val="en-US"/>
        </w:rPr>
        <w:t>II.</w:t>
      </w:r>
      <w:r w:rsidRPr="00697A82">
        <w:rPr>
          <w:lang w:val="en-US"/>
        </w:rPr>
        <w:tab/>
        <w:t>Justification</w:t>
      </w:r>
    </w:p>
    <w:p w14:paraId="6A3B69CF" w14:textId="04BF6CBE" w:rsidR="00907711" w:rsidRDefault="00907711" w:rsidP="00907711">
      <w:pPr>
        <w:pStyle w:val="SingleTxtG"/>
      </w:pPr>
      <w:r>
        <w:rPr>
          <w:lang w:eastAsia="ja-JP"/>
        </w:rPr>
        <w:tab/>
      </w:r>
      <w:r>
        <w:t>"</w:t>
      </w:r>
      <w:r w:rsidRPr="00876E88">
        <w:rPr>
          <w:lang w:eastAsia="ja-JP"/>
        </w:rPr>
        <w:t>Alignment</w:t>
      </w:r>
      <w:r>
        <w:t>"</w:t>
      </w:r>
      <w:r w:rsidRPr="00876E88">
        <w:rPr>
          <w:lang w:eastAsia="ja-JP"/>
        </w:rPr>
        <w:t xml:space="preserve"> with ISO 1585:2020, i.e. through usage of the word </w:t>
      </w:r>
      <w:r>
        <w:t>"</w:t>
      </w:r>
      <w:r w:rsidRPr="00876E88">
        <w:rPr>
          <w:lang w:eastAsia="ja-JP"/>
        </w:rPr>
        <w:t>depression</w:t>
      </w:r>
      <w:r>
        <w:t>"</w:t>
      </w:r>
      <w:r w:rsidRPr="00876E88">
        <w:rPr>
          <w:lang w:eastAsia="ja-JP"/>
        </w:rPr>
        <w:t xml:space="preserve"> to clarify that the measurement point is different between naturally aspirated and pressure charged engines.</w:t>
      </w:r>
      <w:r w:rsidRPr="00876E88">
        <w:t xml:space="preserve"> </w:t>
      </w:r>
    </w:p>
    <w:p w14:paraId="41A61C57" w14:textId="2CA83777" w:rsidR="00E238C0" w:rsidRPr="004013B2" w:rsidRDefault="004013B2" w:rsidP="004013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A1D3C" w14:textId="77777777" w:rsidR="00E238C0" w:rsidRPr="00E238C0" w:rsidRDefault="00E238C0" w:rsidP="00E238C0">
      <w:pPr>
        <w:ind w:right="1134"/>
        <w:rPr>
          <w:u w:val="single"/>
        </w:rPr>
      </w:pPr>
    </w:p>
    <w:sectPr w:rsidR="00E238C0" w:rsidRPr="00E238C0" w:rsidSect="002E1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1134" w:footer="106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0723" w14:textId="77777777" w:rsidR="00DE2E0D" w:rsidRDefault="00DE2E0D"/>
  </w:endnote>
  <w:endnote w:type="continuationSeparator" w:id="0">
    <w:p w14:paraId="63868937" w14:textId="77777777" w:rsidR="00DE2E0D" w:rsidRDefault="00DE2E0D"/>
  </w:endnote>
  <w:endnote w:type="continuationNotice" w:id="1">
    <w:p w14:paraId="462AE63D" w14:textId="77777777" w:rsidR="00DE2E0D" w:rsidRDefault="00DE2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9498" w14:textId="77777777" w:rsidR="003E02FC" w:rsidRDefault="003E02F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D3455A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214D" w14:textId="77777777" w:rsidR="003E02FC" w:rsidRDefault="003E02F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201901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E747" w14:textId="7D934527" w:rsidR="00353F1C" w:rsidRDefault="00353F1C" w:rsidP="00353F1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81707D" wp14:editId="26C563D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0EF84" w14:textId="170A5D4E" w:rsidR="00353F1C" w:rsidRPr="00353F1C" w:rsidRDefault="00353F1C" w:rsidP="00353F1C">
    <w:pPr>
      <w:pStyle w:val="Footer"/>
      <w:ind w:right="1134"/>
      <w:rPr>
        <w:sz w:val="20"/>
      </w:rPr>
    </w:pPr>
    <w:r>
      <w:rPr>
        <w:sz w:val="20"/>
      </w:rPr>
      <w:t>GE.21-15414(E)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76C1A4" wp14:editId="3A8AA6F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381D" w14:textId="77777777" w:rsidR="00DE2E0D" w:rsidRPr="000B175B" w:rsidRDefault="00DE2E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456E66" w14:textId="77777777" w:rsidR="00DE2E0D" w:rsidRPr="00FC68B7" w:rsidRDefault="00DE2E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71AC3F" w14:textId="77777777" w:rsidR="00DE2E0D" w:rsidRDefault="00DE2E0D"/>
  </w:footnote>
  <w:footnote w:id="2">
    <w:p w14:paraId="456D672C" w14:textId="7EFF48F2"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6330" w:rsidRPr="005936E3">
        <w:rPr>
          <w:szCs w:val="18"/>
          <w:lang w:val="en-US"/>
        </w:rPr>
        <w:t xml:space="preserve">In accordance with the </w:t>
      </w:r>
      <w:proofErr w:type="spellStart"/>
      <w:r w:rsidR="00B16330" w:rsidRPr="005936E3">
        <w:rPr>
          <w:szCs w:val="18"/>
          <w:lang w:val="en-US"/>
        </w:rPr>
        <w:t>programme</w:t>
      </w:r>
      <w:proofErr w:type="spellEnd"/>
      <w:r w:rsidR="00B16330" w:rsidRPr="005936E3">
        <w:rPr>
          <w:szCs w:val="18"/>
          <w:lang w:val="en-US"/>
        </w:rPr>
        <w:t xml:space="preserve"> of work of the Inland Transport Committee for 202</w:t>
      </w:r>
      <w:r w:rsidR="00B16330">
        <w:rPr>
          <w:szCs w:val="18"/>
          <w:lang w:val="en-US"/>
        </w:rPr>
        <w:t>2</w:t>
      </w:r>
      <w:r w:rsidR="00B16330" w:rsidRPr="005936E3">
        <w:rPr>
          <w:szCs w:val="18"/>
          <w:lang w:val="en-US"/>
        </w:rPr>
        <w:t xml:space="preserve"> as outlined in proposed </w:t>
      </w:r>
      <w:proofErr w:type="spellStart"/>
      <w:r w:rsidR="00B16330" w:rsidRPr="005936E3">
        <w:rPr>
          <w:szCs w:val="18"/>
          <w:lang w:val="en-US"/>
        </w:rPr>
        <w:t>programme</w:t>
      </w:r>
      <w:proofErr w:type="spellEnd"/>
      <w:r w:rsidR="00B16330" w:rsidRPr="005936E3">
        <w:rPr>
          <w:szCs w:val="18"/>
          <w:lang w:val="en-US"/>
        </w:rPr>
        <w:t xml:space="preserve"> budget for 202</w:t>
      </w:r>
      <w:r w:rsidR="00B16330">
        <w:rPr>
          <w:szCs w:val="18"/>
          <w:lang w:val="en-US"/>
        </w:rPr>
        <w:t>2</w:t>
      </w:r>
      <w:r w:rsidR="00B16330" w:rsidRPr="005936E3">
        <w:rPr>
          <w:szCs w:val="18"/>
          <w:lang w:val="en-US"/>
        </w:rPr>
        <w:t xml:space="preserve"> (</w:t>
      </w:r>
      <w:r w:rsidR="00B16330">
        <w:t>A/76/6 (Sect.20), para 20.76</w:t>
      </w:r>
      <w:r w:rsidR="00B16330" w:rsidRPr="005936E3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C3F4" w14:textId="0C48BCDA" w:rsidR="003E02FC" w:rsidRPr="003E02FC" w:rsidRDefault="009C3E09">
    <w:pPr>
      <w:pStyle w:val="Header"/>
      <w:rPr>
        <w:lang w:val="fr-CH"/>
      </w:rPr>
    </w:pPr>
    <w:r>
      <w:rPr>
        <w:lang w:val="fr-CH"/>
      </w:rPr>
      <w:t>ECE/TRANS/WP.29/GRPE/20</w:t>
    </w:r>
    <w:r w:rsidR="00322294">
      <w:rPr>
        <w:lang w:val="fr-CH"/>
      </w:rPr>
      <w:t>22</w:t>
    </w:r>
    <w:r>
      <w:rPr>
        <w:lang w:val="fr-CH"/>
      </w:rPr>
      <w:t>/</w:t>
    </w:r>
    <w:r w:rsidR="00907711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38A1" w14:textId="77777777" w:rsidR="003E02FC" w:rsidRPr="003E02FC" w:rsidRDefault="003E02FC" w:rsidP="003E02FC">
    <w:pPr>
      <w:pStyle w:val="Header"/>
      <w:jc w:val="right"/>
      <w:rPr>
        <w:lang w:val="fr-CH"/>
      </w:rPr>
    </w:pPr>
    <w:r>
      <w:rPr>
        <w:lang w:val="fr-CH"/>
      </w:rPr>
      <w:t>ECE/TRANS/WP.29/GRPE/2017/</w:t>
    </w:r>
    <w:r w:rsidR="003B6787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1778" w14:textId="77777777" w:rsidR="00111254" w:rsidRPr="00E970F0" w:rsidRDefault="00111254" w:rsidP="00111254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5C3352"/>
    <w:multiLevelType w:val="hybridMultilevel"/>
    <w:tmpl w:val="C49AD5FA"/>
    <w:lvl w:ilvl="0" w:tplc="0F4E61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7B464D"/>
    <w:multiLevelType w:val="hybridMultilevel"/>
    <w:tmpl w:val="7A6E32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52C70"/>
    <w:multiLevelType w:val="hybridMultilevel"/>
    <w:tmpl w:val="AFF02DDE"/>
    <w:lvl w:ilvl="0" w:tplc="0F4E61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1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3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38E45407"/>
    <w:multiLevelType w:val="hybridMultilevel"/>
    <w:tmpl w:val="A2062AA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5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36"/>
  </w:num>
  <w:num w:numId="16">
    <w:abstractNumId w:val="20"/>
  </w:num>
  <w:num w:numId="17">
    <w:abstractNumId w:val="38"/>
  </w:num>
  <w:num w:numId="18">
    <w:abstractNumId w:val="34"/>
  </w:num>
  <w:num w:numId="19">
    <w:abstractNumId w:val="26"/>
  </w:num>
  <w:num w:numId="20">
    <w:abstractNumId w:val="25"/>
  </w:num>
  <w:num w:numId="21">
    <w:abstractNumId w:val="21"/>
  </w:num>
  <w:num w:numId="22">
    <w:abstractNumId w:val="35"/>
  </w:num>
  <w:num w:numId="23">
    <w:abstractNumId w:val="39"/>
  </w:num>
  <w:num w:numId="24">
    <w:abstractNumId w:val="10"/>
  </w:num>
  <w:num w:numId="25">
    <w:abstractNumId w:val="37"/>
  </w:num>
  <w:num w:numId="26">
    <w:abstractNumId w:val="17"/>
  </w:num>
  <w:num w:numId="27">
    <w:abstractNumId w:val="11"/>
  </w:num>
  <w:num w:numId="28">
    <w:abstractNumId w:val="27"/>
  </w:num>
  <w:num w:numId="29">
    <w:abstractNumId w:val="15"/>
  </w:num>
  <w:num w:numId="30">
    <w:abstractNumId w:val="29"/>
  </w:num>
  <w:num w:numId="31">
    <w:abstractNumId w:val="30"/>
  </w:num>
  <w:num w:numId="32">
    <w:abstractNumId w:val="23"/>
  </w:num>
  <w:num w:numId="33">
    <w:abstractNumId w:val="13"/>
  </w:num>
  <w:num w:numId="34">
    <w:abstractNumId w:val="22"/>
  </w:num>
  <w:num w:numId="35">
    <w:abstractNumId w:val="32"/>
  </w:num>
  <w:num w:numId="36">
    <w:abstractNumId w:val="28"/>
  </w:num>
  <w:num w:numId="37">
    <w:abstractNumId w:val="14"/>
  </w:num>
  <w:num w:numId="38">
    <w:abstractNumId w:val="24"/>
  </w:num>
  <w:num w:numId="39">
    <w:abstractNumId w:val="18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48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56"/>
    <w:rsid w:val="00033466"/>
    <w:rsid w:val="00033A4F"/>
    <w:rsid w:val="00033AB0"/>
    <w:rsid w:val="00037858"/>
    <w:rsid w:val="00037872"/>
    <w:rsid w:val="00037BB8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042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659E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6C8"/>
    <w:rsid w:val="000D0486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28B3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6E4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254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1F55"/>
    <w:rsid w:val="001B2F77"/>
    <w:rsid w:val="001B333D"/>
    <w:rsid w:val="001B334F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3D6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1901"/>
    <w:rsid w:val="00202DA8"/>
    <w:rsid w:val="0020452E"/>
    <w:rsid w:val="00205171"/>
    <w:rsid w:val="0020549D"/>
    <w:rsid w:val="00206073"/>
    <w:rsid w:val="002060D3"/>
    <w:rsid w:val="00206777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42B"/>
    <w:rsid w:val="00214974"/>
    <w:rsid w:val="00214A53"/>
    <w:rsid w:val="00214EDB"/>
    <w:rsid w:val="00215213"/>
    <w:rsid w:val="0021530F"/>
    <w:rsid w:val="002157DE"/>
    <w:rsid w:val="00216069"/>
    <w:rsid w:val="00216B2B"/>
    <w:rsid w:val="00223E57"/>
    <w:rsid w:val="00225ED7"/>
    <w:rsid w:val="0022609C"/>
    <w:rsid w:val="0022630B"/>
    <w:rsid w:val="002275E7"/>
    <w:rsid w:val="00227EAC"/>
    <w:rsid w:val="00230216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7784C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173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9D5"/>
    <w:rsid w:val="002E1C6A"/>
    <w:rsid w:val="002E2A65"/>
    <w:rsid w:val="002E30C8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4F2"/>
    <w:rsid w:val="00313911"/>
    <w:rsid w:val="00314805"/>
    <w:rsid w:val="00315F24"/>
    <w:rsid w:val="003163F9"/>
    <w:rsid w:val="0031721F"/>
    <w:rsid w:val="00320865"/>
    <w:rsid w:val="00322068"/>
    <w:rsid w:val="00322294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3F1C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4B64"/>
    <w:rsid w:val="003851E1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1C58"/>
    <w:rsid w:val="003B36F2"/>
    <w:rsid w:val="003B45E6"/>
    <w:rsid w:val="003B48BA"/>
    <w:rsid w:val="003B5254"/>
    <w:rsid w:val="003B6787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3B2"/>
    <w:rsid w:val="00401E80"/>
    <w:rsid w:val="00402A8E"/>
    <w:rsid w:val="004030A7"/>
    <w:rsid w:val="00403443"/>
    <w:rsid w:val="004045DA"/>
    <w:rsid w:val="00405056"/>
    <w:rsid w:val="00405AFB"/>
    <w:rsid w:val="00405C64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74A"/>
    <w:rsid w:val="0042039F"/>
    <w:rsid w:val="00421A40"/>
    <w:rsid w:val="00421DAB"/>
    <w:rsid w:val="00421E99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0899"/>
    <w:rsid w:val="00462505"/>
    <w:rsid w:val="00462D0B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AC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5E2D"/>
    <w:rsid w:val="004C727E"/>
    <w:rsid w:val="004C7462"/>
    <w:rsid w:val="004C7A75"/>
    <w:rsid w:val="004D00E2"/>
    <w:rsid w:val="004D0E6A"/>
    <w:rsid w:val="004D18A6"/>
    <w:rsid w:val="004D1B6E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6BE0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6E78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197A"/>
    <w:rsid w:val="005829DD"/>
    <w:rsid w:val="005846EF"/>
    <w:rsid w:val="00584AA5"/>
    <w:rsid w:val="00584E9A"/>
    <w:rsid w:val="0058571B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B774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C76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68C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609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5FC7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97A82"/>
    <w:rsid w:val="006A0162"/>
    <w:rsid w:val="006A0C09"/>
    <w:rsid w:val="006A1CEE"/>
    <w:rsid w:val="006A2530"/>
    <w:rsid w:val="006A3C33"/>
    <w:rsid w:val="006A42BC"/>
    <w:rsid w:val="006A4F15"/>
    <w:rsid w:val="006A65B8"/>
    <w:rsid w:val="006A6E99"/>
    <w:rsid w:val="006A78A1"/>
    <w:rsid w:val="006B05FA"/>
    <w:rsid w:val="006B13F1"/>
    <w:rsid w:val="006B1AD4"/>
    <w:rsid w:val="006B2B59"/>
    <w:rsid w:val="006B3031"/>
    <w:rsid w:val="006B43B9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6D70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583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79E"/>
    <w:rsid w:val="007738C1"/>
    <w:rsid w:val="0077583F"/>
    <w:rsid w:val="00776AE7"/>
    <w:rsid w:val="007818BA"/>
    <w:rsid w:val="00781E22"/>
    <w:rsid w:val="007820AF"/>
    <w:rsid w:val="00782C00"/>
    <w:rsid w:val="00783387"/>
    <w:rsid w:val="007838B2"/>
    <w:rsid w:val="00783CB3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97FF0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B14"/>
    <w:rsid w:val="00812579"/>
    <w:rsid w:val="00812D6F"/>
    <w:rsid w:val="00812ED5"/>
    <w:rsid w:val="00813148"/>
    <w:rsid w:val="00813318"/>
    <w:rsid w:val="00814F84"/>
    <w:rsid w:val="00815AD0"/>
    <w:rsid w:val="00815B1C"/>
    <w:rsid w:val="00815EDB"/>
    <w:rsid w:val="00816135"/>
    <w:rsid w:val="00816252"/>
    <w:rsid w:val="008164AE"/>
    <w:rsid w:val="00816D8A"/>
    <w:rsid w:val="008200B2"/>
    <w:rsid w:val="00821122"/>
    <w:rsid w:val="00821D46"/>
    <w:rsid w:val="00822DEB"/>
    <w:rsid w:val="00822DF2"/>
    <w:rsid w:val="008242D7"/>
    <w:rsid w:val="00824DB0"/>
    <w:rsid w:val="008257B1"/>
    <w:rsid w:val="0082597F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8E7"/>
    <w:rsid w:val="00847172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0EA3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4247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24B7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711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00E6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6E2"/>
    <w:rsid w:val="00947DE7"/>
    <w:rsid w:val="00950B06"/>
    <w:rsid w:val="009511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782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1EE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56DF"/>
    <w:rsid w:val="00A0644D"/>
    <w:rsid w:val="00A112AA"/>
    <w:rsid w:val="00A1169F"/>
    <w:rsid w:val="00A11F0B"/>
    <w:rsid w:val="00A12653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1A77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1CA8"/>
    <w:rsid w:val="00AA293C"/>
    <w:rsid w:val="00AA5714"/>
    <w:rsid w:val="00AA5A22"/>
    <w:rsid w:val="00AA792E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24F7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6330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B73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1E4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5CC4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FA0"/>
    <w:rsid w:val="00BC49BF"/>
    <w:rsid w:val="00BC5B7C"/>
    <w:rsid w:val="00BC73E7"/>
    <w:rsid w:val="00BC74E9"/>
    <w:rsid w:val="00BC7BF2"/>
    <w:rsid w:val="00BD00F1"/>
    <w:rsid w:val="00BD074F"/>
    <w:rsid w:val="00BD0C5A"/>
    <w:rsid w:val="00BD0DEF"/>
    <w:rsid w:val="00BD3E77"/>
    <w:rsid w:val="00BD45BE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4794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7BB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076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4EB3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3B27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55A"/>
    <w:rsid w:val="00D34E59"/>
    <w:rsid w:val="00D351B0"/>
    <w:rsid w:val="00D35F31"/>
    <w:rsid w:val="00D3710D"/>
    <w:rsid w:val="00D3742E"/>
    <w:rsid w:val="00D3764A"/>
    <w:rsid w:val="00D37CEA"/>
    <w:rsid w:val="00D401D9"/>
    <w:rsid w:val="00D401DB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2AE8"/>
    <w:rsid w:val="00D633A6"/>
    <w:rsid w:val="00D6341B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63CE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600A"/>
    <w:rsid w:val="00DB7E31"/>
    <w:rsid w:val="00DC00B7"/>
    <w:rsid w:val="00DC0B3D"/>
    <w:rsid w:val="00DC0B7A"/>
    <w:rsid w:val="00DC38FA"/>
    <w:rsid w:val="00DC49FD"/>
    <w:rsid w:val="00DC57B4"/>
    <w:rsid w:val="00DC6D39"/>
    <w:rsid w:val="00DD17E2"/>
    <w:rsid w:val="00DD28F2"/>
    <w:rsid w:val="00DD3229"/>
    <w:rsid w:val="00DE1C02"/>
    <w:rsid w:val="00DE1F34"/>
    <w:rsid w:val="00DE2E0D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65E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17214"/>
    <w:rsid w:val="00E22B0C"/>
    <w:rsid w:val="00E238C0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93D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2AA3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5C50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676D"/>
    <w:rsid w:val="00F07504"/>
    <w:rsid w:val="00F07F91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2A6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2D5B"/>
    <w:rsid w:val="00F648DE"/>
    <w:rsid w:val="00F650B3"/>
    <w:rsid w:val="00F655DF"/>
    <w:rsid w:val="00F65AEA"/>
    <w:rsid w:val="00F66207"/>
    <w:rsid w:val="00F66570"/>
    <w:rsid w:val="00F665FD"/>
    <w:rsid w:val="00F668E5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477B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0AB6"/>
    <w:rsid w:val="00FC120C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E6AA9E3"/>
  <w15:docId w15:val="{B338DA9B-12C4-4AC1-B3E8-4B2D8F6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5F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87D6A-6675-4E5F-9A78-5755C17F8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5A464-09F7-4B6D-B642-87538A0A7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5C69E-E62B-4C5F-B945-E81A853EEA1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322B06-873C-42A9-B90A-C37EE1233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220</Words>
  <Characters>1261</Characters>
  <Application>Microsoft Office Word</Application>
  <DocSecurity>0</DocSecurity>
  <Lines>39</Lines>
  <Paragraphs>27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1718407</vt:lpstr>
      <vt:lpstr>1718407</vt:lpstr>
      <vt:lpstr>1618575</vt:lpstr>
      <vt:lpstr>United Nations</vt:lpstr>
      <vt:lpstr>United Nations</vt:lpstr>
    </vt:vector>
  </TitlesOfParts>
  <Company>RDW Voertuiginformatie en -toelating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ECE/TRANS/WP.29/GRPE/2022/5</dc:title>
  <dc:subject>2115414</dc:subject>
  <dc:creator>Generic Pdf eng</dc:creator>
  <cp:keywords/>
  <dc:description/>
  <cp:lastModifiedBy>Don MARTIN</cp:lastModifiedBy>
  <cp:revision>2</cp:revision>
  <cp:lastPrinted>2014-11-03T15:14:00Z</cp:lastPrinted>
  <dcterms:created xsi:type="dcterms:W3CDTF">2021-10-26T13:07:00Z</dcterms:created>
  <dcterms:modified xsi:type="dcterms:W3CDTF">2021-10-26T13:07:00Z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