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873FC0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0481B6F" w14:textId="77777777" w:rsidR="002D5AAC" w:rsidRDefault="002D5AAC" w:rsidP="006B480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951528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FD70F54" w14:textId="3B02723A" w:rsidR="002D5AAC" w:rsidRDefault="006B4804" w:rsidP="006B4804">
            <w:pPr>
              <w:jc w:val="right"/>
            </w:pPr>
            <w:r w:rsidRPr="006B4804">
              <w:rPr>
                <w:sz w:val="40"/>
              </w:rPr>
              <w:t>ECE</w:t>
            </w:r>
            <w:r>
              <w:t>/TRANS/WP.29/2021/105</w:t>
            </w:r>
          </w:p>
        </w:tc>
      </w:tr>
      <w:tr w:rsidR="002D5AAC" w:rsidRPr="006B4804" w14:paraId="1D05113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497A12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5148D68" wp14:editId="5081898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80F545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A6C474E" w14:textId="77777777" w:rsidR="002D5AAC" w:rsidRDefault="006B480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2AE8B7F" w14:textId="77777777" w:rsidR="006B4804" w:rsidRDefault="006B4804" w:rsidP="006B480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 September 2021</w:t>
            </w:r>
          </w:p>
          <w:p w14:paraId="245030BF" w14:textId="77777777" w:rsidR="006B4804" w:rsidRDefault="006B4804" w:rsidP="006B480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F23D73C" w14:textId="229A0042" w:rsidR="006B4804" w:rsidRPr="008D53B6" w:rsidRDefault="006B4804" w:rsidP="006B480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671F43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67E97BB" w14:textId="77777777" w:rsidR="006B4804" w:rsidRPr="006B4804" w:rsidRDefault="006B4804" w:rsidP="006B4804">
      <w:pPr>
        <w:spacing w:before="120"/>
        <w:rPr>
          <w:sz w:val="28"/>
          <w:szCs w:val="28"/>
        </w:rPr>
      </w:pPr>
      <w:r w:rsidRPr="006B4804">
        <w:rPr>
          <w:sz w:val="28"/>
          <w:szCs w:val="28"/>
        </w:rPr>
        <w:t>Комитет по внутреннему транспорту</w:t>
      </w:r>
    </w:p>
    <w:p w14:paraId="018FBEAC" w14:textId="172D1A90" w:rsidR="006B4804" w:rsidRPr="006B4804" w:rsidRDefault="006B4804" w:rsidP="006B4804">
      <w:pPr>
        <w:spacing w:before="120"/>
        <w:rPr>
          <w:b/>
          <w:sz w:val="24"/>
          <w:szCs w:val="24"/>
        </w:rPr>
      </w:pPr>
      <w:r w:rsidRPr="006B4804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6B4804">
        <w:rPr>
          <w:b/>
          <w:bCs/>
          <w:sz w:val="24"/>
          <w:szCs w:val="24"/>
        </w:rPr>
        <w:t>в области транспортных средств</w:t>
      </w:r>
    </w:p>
    <w:p w14:paraId="029288E1" w14:textId="77777777" w:rsidR="006B4804" w:rsidRPr="00EF0EEF" w:rsidRDefault="006B4804" w:rsidP="006B4804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пятая сессия</w:t>
      </w:r>
    </w:p>
    <w:p w14:paraId="4A99E2A6" w14:textId="77777777" w:rsidR="006B4804" w:rsidRPr="00EF0EEF" w:rsidRDefault="006B4804" w:rsidP="006B4804">
      <w:r>
        <w:t>Женева, 23–25 ноября 2021 года</w:t>
      </w:r>
    </w:p>
    <w:p w14:paraId="0C98E784" w14:textId="77777777" w:rsidR="006B4804" w:rsidRPr="00EF0EEF" w:rsidRDefault="006B4804" w:rsidP="006B4804">
      <w:r>
        <w:t>Пункт 4.7.1</w:t>
      </w:r>
      <w:r w:rsidRPr="006B4804">
        <w:t>0</w:t>
      </w:r>
      <w:r>
        <w:t xml:space="preserve"> предварительной повестки дня</w:t>
      </w:r>
    </w:p>
    <w:p w14:paraId="60F658B7" w14:textId="77777777" w:rsidR="006B4804" w:rsidRDefault="006B4804" w:rsidP="006B4804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0075817E" w14:textId="74F4A753" w:rsidR="00E12C5F" w:rsidRDefault="006B4804" w:rsidP="006B4804">
      <w:r>
        <w:rPr>
          <w:b/>
          <w:bCs/>
        </w:rPr>
        <w:t xml:space="preserve">Рассмотрение проектов поправок к существующим </w:t>
      </w:r>
      <w:r>
        <w:rPr>
          <w:b/>
          <w:bCs/>
        </w:rPr>
        <w:br/>
      </w:r>
      <w:r>
        <w:rPr>
          <w:b/>
          <w:bCs/>
        </w:rPr>
        <w:t>правилам ООН, представленных GRSG</w:t>
      </w:r>
    </w:p>
    <w:p w14:paraId="646C4334" w14:textId="3358D331" w:rsidR="006B4804" w:rsidRPr="00EF0EEF" w:rsidRDefault="006B4804" w:rsidP="006B4804">
      <w:pPr>
        <w:pStyle w:val="HChG"/>
      </w:pPr>
      <w:r>
        <w:tab/>
      </w:r>
      <w:r>
        <w:tab/>
      </w:r>
      <w:r>
        <w:rPr>
          <w:bCs/>
        </w:rPr>
        <w:t xml:space="preserve">Предложение по дополнению </w:t>
      </w:r>
      <w:r w:rsidRPr="006F6EDE">
        <w:rPr>
          <w:bCs/>
        </w:rPr>
        <w:t>10</w:t>
      </w:r>
      <w:r>
        <w:rPr>
          <w:bCs/>
        </w:rPr>
        <w:t xml:space="preserve"> к поправкам серии 0</w:t>
      </w:r>
      <w:r w:rsidRPr="006F6EDE">
        <w:rPr>
          <w:bCs/>
        </w:rPr>
        <w:t>1</w:t>
      </w:r>
      <w:r>
        <w:rPr>
          <w:bCs/>
        </w:rPr>
        <w:t xml:space="preserve"> к</w:t>
      </w:r>
      <w:r w:rsidR="00560D4B">
        <w:rPr>
          <w:bCs/>
          <w:lang w:val="en-US"/>
        </w:rPr>
        <w:t> </w:t>
      </w:r>
      <w:r>
        <w:rPr>
          <w:bCs/>
        </w:rPr>
        <w:t>Правилам № 55 ООН (механические сцепные устройства)</w:t>
      </w:r>
    </w:p>
    <w:p w14:paraId="285B01F3" w14:textId="77777777" w:rsidR="006B4804" w:rsidRPr="00EF0EEF" w:rsidRDefault="006B4804" w:rsidP="006B4804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общим предписаниям, касающимся безопасности</w:t>
      </w:r>
      <w:r w:rsidRPr="00560D4B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560D4B">
        <w:rPr>
          <w:b w:val="0"/>
          <w:bCs/>
        </w:rPr>
        <w:t xml:space="preserve"> </w:t>
      </w:r>
    </w:p>
    <w:p w14:paraId="1934A03F" w14:textId="13716E47" w:rsidR="006B4804" w:rsidRDefault="006B4804" w:rsidP="006B4804">
      <w:pPr>
        <w:pStyle w:val="SingleTxtG"/>
      </w:pPr>
      <w:r>
        <w:tab/>
      </w:r>
      <w:r>
        <w:t>Воспроизведенный ниже текст был принят Рабочей группой по общим предписаниям, касающимся безопасности, на ее сто двадцать первой сессии, состоявшейся в апреле 2021 года (ECE/TRANS/WP.29/GRSG/100, пункт 58). В его основу положен документ GRSG-121-42. Этот текст представляется Всемирному форуму для согласования правил в области транспортных средств (WP.29) и Административному комитету Соглашения 1958 года (АС.1) для рассмотрения и голосования на их сессиях в ноябре 2021 года.</w:t>
      </w:r>
    </w:p>
    <w:p w14:paraId="186A2BBC" w14:textId="01A0463B" w:rsidR="006B4804" w:rsidRDefault="006B4804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589BC570" w14:textId="77777777" w:rsidR="006B4804" w:rsidRPr="00EF0EEF" w:rsidRDefault="006B4804" w:rsidP="006B4804">
      <w:pPr>
        <w:pStyle w:val="SingleTxtG"/>
        <w:rPr>
          <w:i/>
          <w:iCs/>
        </w:rPr>
      </w:pPr>
      <w:r>
        <w:rPr>
          <w:i/>
          <w:iCs/>
        </w:rPr>
        <w:lastRenderedPageBreak/>
        <w:t>Приложение 5</w:t>
      </w:r>
      <w:r>
        <w:t xml:space="preserve"> </w:t>
      </w:r>
    </w:p>
    <w:p w14:paraId="6AF24223" w14:textId="77777777" w:rsidR="006B4804" w:rsidRPr="00EF0EEF" w:rsidRDefault="006B4804" w:rsidP="006B4804">
      <w:pPr>
        <w:pStyle w:val="SingleTxtG"/>
      </w:pPr>
      <w:r>
        <w:rPr>
          <w:i/>
          <w:iCs/>
        </w:rPr>
        <w:t>Пункт 12.1</w:t>
      </w:r>
      <w:r>
        <w:t xml:space="preserve"> изменить следующим образом:</w:t>
      </w:r>
    </w:p>
    <w:p w14:paraId="6AE01A7E" w14:textId="77777777" w:rsidR="006B4804" w:rsidRPr="00EF0EEF" w:rsidRDefault="006B4804" w:rsidP="006B4804">
      <w:pPr>
        <w:pStyle w:val="para"/>
        <w:ind w:right="521"/>
        <w:rPr>
          <w:rFonts w:asciiTheme="majorBidi" w:hAnsiTheme="majorBidi" w:cstheme="majorBidi"/>
          <w:lang w:val="ru-RU"/>
        </w:rPr>
      </w:pPr>
      <w:r>
        <w:rPr>
          <w:lang w:val="ru-RU"/>
        </w:rPr>
        <w:t>«12.1</w:t>
      </w:r>
      <w:r>
        <w:rPr>
          <w:lang w:val="ru-RU"/>
        </w:rPr>
        <w:tab/>
        <w:t>Использование дистанционных индикаторов и устройств дистанционного управления допускается только в автоматических соединительных фланцах и автоматических опорно-сцепных устройствах.</w:t>
      </w:r>
    </w:p>
    <w:p w14:paraId="326555A0" w14:textId="77777777" w:rsidR="006B4804" w:rsidRPr="00EF0EEF" w:rsidRDefault="006B4804" w:rsidP="006B4804">
      <w:pPr>
        <w:pStyle w:val="para"/>
        <w:ind w:right="521" w:firstLine="0"/>
        <w:rPr>
          <w:rFonts w:asciiTheme="majorBidi" w:hAnsiTheme="majorBidi" w:cstheme="majorBidi"/>
          <w:lang w:val="ru-RU"/>
        </w:rPr>
      </w:pPr>
      <w:r>
        <w:rPr>
          <w:lang w:val="ru-RU"/>
        </w:rPr>
        <w:t>Дистанционные индикаторы и устройства дистанционного управления не должны препятствовать минимальному свободному движению сцепленной проушины сцепной тяги или сцепленного полуприцепа. Они должны быть стационарно установлены на транспортном средстве.</w:t>
      </w:r>
    </w:p>
    <w:p w14:paraId="7CB2EDE4" w14:textId="39092F59" w:rsidR="006B4804" w:rsidRDefault="006B4804" w:rsidP="00560D4B">
      <w:pPr>
        <w:pStyle w:val="para"/>
        <w:ind w:right="521" w:firstLine="0"/>
      </w:pPr>
      <w:r>
        <w:tab/>
      </w:r>
      <w:r>
        <w:rPr>
          <w:lang w:val="ru-RU"/>
        </w:rPr>
        <w:t>На все дистанционные индикаторы или устройства дистанционного управления распространяются предписания, касающиеся испытания и официального утверждения сцепных устройств вместе со всеми элементами рабочих органов и передаточных приспособлений».</w:t>
      </w:r>
    </w:p>
    <w:p w14:paraId="3A281609" w14:textId="306A341D" w:rsidR="006B4804" w:rsidRPr="006B4804" w:rsidRDefault="006B4804" w:rsidP="006B480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B4804" w:rsidRPr="006B4804" w:rsidSect="006B480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55E08" w14:textId="77777777" w:rsidR="00723668" w:rsidRPr="00A312BC" w:rsidRDefault="00723668" w:rsidP="00A312BC"/>
  </w:endnote>
  <w:endnote w:type="continuationSeparator" w:id="0">
    <w:p w14:paraId="0FB2C05D" w14:textId="77777777" w:rsidR="00723668" w:rsidRPr="00A312BC" w:rsidRDefault="0072366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CDFF8" w14:textId="1D4CB585" w:rsidR="006B4804" w:rsidRPr="006B4804" w:rsidRDefault="006B4804">
    <w:pPr>
      <w:pStyle w:val="a8"/>
    </w:pPr>
    <w:r w:rsidRPr="006B4804">
      <w:rPr>
        <w:b/>
        <w:sz w:val="18"/>
      </w:rPr>
      <w:fldChar w:fldCharType="begin"/>
    </w:r>
    <w:r w:rsidRPr="006B4804">
      <w:rPr>
        <w:b/>
        <w:sz w:val="18"/>
      </w:rPr>
      <w:instrText xml:space="preserve"> PAGE  \* MERGEFORMAT </w:instrText>
    </w:r>
    <w:r w:rsidRPr="006B4804">
      <w:rPr>
        <w:b/>
        <w:sz w:val="18"/>
      </w:rPr>
      <w:fldChar w:fldCharType="separate"/>
    </w:r>
    <w:r w:rsidRPr="006B4804">
      <w:rPr>
        <w:b/>
        <w:noProof/>
        <w:sz w:val="18"/>
      </w:rPr>
      <w:t>2</w:t>
    </w:r>
    <w:r w:rsidRPr="006B4804">
      <w:rPr>
        <w:b/>
        <w:sz w:val="18"/>
      </w:rPr>
      <w:fldChar w:fldCharType="end"/>
    </w:r>
    <w:r>
      <w:rPr>
        <w:b/>
        <w:sz w:val="18"/>
      </w:rPr>
      <w:tab/>
    </w:r>
    <w:r>
      <w:t>GE.21-12215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676AE" w14:textId="4452FC89" w:rsidR="006B4804" w:rsidRPr="006B4804" w:rsidRDefault="006B4804" w:rsidP="006B4804">
    <w:pPr>
      <w:pStyle w:val="a8"/>
      <w:tabs>
        <w:tab w:val="clear" w:pos="9639"/>
        <w:tab w:val="right" w:pos="9638"/>
      </w:tabs>
      <w:rPr>
        <w:b/>
        <w:sz w:val="18"/>
      </w:rPr>
    </w:pPr>
    <w:r>
      <w:t>GE.21-12215</w:t>
    </w:r>
    <w:r>
      <w:tab/>
    </w:r>
    <w:r w:rsidRPr="006B4804">
      <w:rPr>
        <w:b/>
        <w:sz w:val="18"/>
      </w:rPr>
      <w:fldChar w:fldCharType="begin"/>
    </w:r>
    <w:r w:rsidRPr="006B4804">
      <w:rPr>
        <w:b/>
        <w:sz w:val="18"/>
      </w:rPr>
      <w:instrText xml:space="preserve"> PAGE  \* MERGEFORMAT </w:instrText>
    </w:r>
    <w:r w:rsidRPr="006B4804">
      <w:rPr>
        <w:b/>
        <w:sz w:val="18"/>
      </w:rPr>
      <w:fldChar w:fldCharType="separate"/>
    </w:r>
    <w:r w:rsidRPr="006B4804">
      <w:rPr>
        <w:b/>
        <w:noProof/>
        <w:sz w:val="18"/>
      </w:rPr>
      <w:t>3</w:t>
    </w:r>
    <w:r w:rsidRPr="006B480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09904" w14:textId="0C42CE25" w:rsidR="00042B72" w:rsidRPr="00560D4B" w:rsidRDefault="006B4804" w:rsidP="006B4804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C6E264E" wp14:editId="273F77D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12215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8AA18D0" wp14:editId="1330E79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0D4B">
      <w:rPr>
        <w:lang w:val="en-US"/>
      </w:rPr>
      <w:t xml:space="preserve">  130921  200921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5C31B" w14:textId="77777777" w:rsidR="00723668" w:rsidRPr="001075E9" w:rsidRDefault="0072366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AC8BA8F" w14:textId="77777777" w:rsidR="00723668" w:rsidRDefault="0072366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976969F" w14:textId="40C183D1" w:rsidR="006B4804" w:rsidRPr="00DC2C16" w:rsidRDefault="006B4804" w:rsidP="006B4804">
      <w:pPr>
        <w:pStyle w:val="ad"/>
      </w:pPr>
      <w:r>
        <w:tab/>
      </w:r>
      <w:r w:rsidRPr="00560D4B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(часть V, разд. 20), п.</w:t>
      </w:r>
      <w:r w:rsidR="00560D4B">
        <w:rPr>
          <w:lang w:val="en-US"/>
        </w:rPr>
        <w:t> </w:t>
      </w:r>
      <w:r>
        <w:t>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C6C71" w14:textId="1F66B9AF" w:rsidR="006B4804" w:rsidRPr="006B4804" w:rsidRDefault="006B4804">
    <w:pPr>
      <w:pStyle w:val="a5"/>
    </w:pPr>
    <w:fldSimple w:instr=" TITLE  \* MERGEFORMAT ">
      <w:r w:rsidR="008832EC">
        <w:t>ECE/TRANS/WP.29/2021/105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96620" w14:textId="46B3C657" w:rsidR="006B4804" w:rsidRPr="006B4804" w:rsidRDefault="006B4804" w:rsidP="006B4804">
    <w:pPr>
      <w:pStyle w:val="a5"/>
      <w:jc w:val="right"/>
    </w:pPr>
    <w:fldSimple w:instr=" TITLE  \* MERGEFORMAT ">
      <w:r w:rsidR="008832EC">
        <w:t>ECE/TRANS/WP.29/2021/105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74211"/>
    <w:multiLevelType w:val="hybridMultilevel"/>
    <w:tmpl w:val="255C9DFA"/>
    <w:lvl w:ilvl="0" w:tplc="180CE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6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0D4B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B4804"/>
    <w:rsid w:val="006C2031"/>
    <w:rsid w:val="006D461A"/>
    <w:rsid w:val="006F35EE"/>
    <w:rsid w:val="007021FF"/>
    <w:rsid w:val="00712895"/>
    <w:rsid w:val="00723668"/>
    <w:rsid w:val="00734ACB"/>
    <w:rsid w:val="00757357"/>
    <w:rsid w:val="00792497"/>
    <w:rsid w:val="00806737"/>
    <w:rsid w:val="00825F8D"/>
    <w:rsid w:val="00834B71"/>
    <w:rsid w:val="0086445C"/>
    <w:rsid w:val="008832E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FC7330"/>
  <w15:docId w15:val="{29AB1FAB-4186-4F19-A074-00D268A4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locked/>
    <w:rsid w:val="006B4804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locked/>
    <w:rsid w:val="006B4804"/>
    <w:rPr>
      <w:lang w:val="ru-RU" w:eastAsia="en-US"/>
    </w:rPr>
  </w:style>
  <w:style w:type="paragraph" w:customStyle="1" w:styleId="para">
    <w:name w:val="para"/>
    <w:basedOn w:val="a"/>
    <w:qFormat/>
    <w:rsid w:val="006B4804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224</Words>
  <Characters>1663</Characters>
  <Application>Microsoft Office Word</Application>
  <DocSecurity>0</DocSecurity>
  <Lines>47</Lines>
  <Paragraphs>23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ECE/TRANS/WP.29/2021/105</vt:lpstr>
      <vt:lpstr>A/</vt:lpstr>
      <vt:lpstr>A/</vt:lpstr>
    </vt:vector>
  </TitlesOfParts>
  <Company>DCM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ECE/TRANS/WP.29/2021/105</dc:title>
  <dc:subject/>
  <dc:creator>Marina KOROTKOVA</dc:creator>
  <cp:keywords/>
  <cp:lastModifiedBy>Marina KOROTKOVA</cp:lastModifiedBy>
  <cp:revision>3</cp:revision>
  <cp:lastPrinted>2021-09-20T08:51:00Z</cp:lastPrinted>
  <dcterms:created xsi:type="dcterms:W3CDTF">2021-09-20T08:51:00Z</dcterms:created>
  <dcterms:modified xsi:type="dcterms:W3CDTF">2021-09-20T08:51:00Z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