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356" w:type="dxa"/>
        <w:tblLayout w:type="fixed"/>
        <w:tblCellMar>
          <w:left w:w="0" w:type="dxa"/>
          <w:right w:w="0" w:type="dxa"/>
        </w:tblCellMar>
        <w:tblLook w:val="01E0" w:firstRow="1" w:lastRow="1" w:firstColumn="1" w:lastColumn="1" w:noHBand="0" w:noVBand="0"/>
      </w:tblPr>
      <w:tblGrid>
        <w:gridCol w:w="1276"/>
        <w:gridCol w:w="2268"/>
        <w:gridCol w:w="3260"/>
        <w:gridCol w:w="2552"/>
      </w:tblGrid>
      <w:tr w:rsidR="006D702F" w:rsidRPr="008833EC" w14:paraId="7EC6CAF2" w14:textId="77777777" w:rsidTr="00967785">
        <w:trPr>
          <w:cantSplit/>
          <w:trHeight w:hRule="exact" w:val="851"/>
        </w:trPr>
        <w:tc>
          <w:tcPr>
            <w:tcW w:w="1276" w:type="dxa"/>
            <w:tcBorders>
              <w:bottom w:val="single" w:sz="4" w:space="0" w:color="auto"/>
            </w:tcBorders>
            <w:vAlign w:val="bottom"/>
          </w:tcPr>
          <w:p w14:paraId="74647751" w14:textId="77777777" w:rsidR="006D702F" w:rsidRPr="008833EC" w:rsidRDefault="006D702F" w:rsidP="006D702F">
            <w:pPr>
              <w:suppressAutoHyphens/>
              <w:spacing w:after="80" w:line="240" w:lineRule="atLeast"/>
              <w:rPr>
                <w:rFonts w:ascii="Times New Roman" w:eastAsia="Times New Roman" w:hAnsi="Times New Roman" w:cs="Times New Roman"/>
                <w:sz w:val="20"/>
                <w:szCs w:val="20"/>
                <w:lang w:val="en-GB"/>
              </w:rPr>
            </w:pPr>
            <w:bookmarkStart w:id="0" w:name="_Hlk50713051"/>
            <w:bookmarkEnd w:id="0"/>
          </w:p>
        </w:tc>
        <w:tc>
          <w:tcPr>
            <w:tcW w:w="2268" w:type="dxa"/>
            <w:tcBorders>
              <w:bottom w:val="single" w:sz="4" w:space="0" w:color="auto"/>
            </w:tcBorders>
            <w:vAlign w:val="bottom"/>
          </w:tcPr>
          <w:p w14:paraId="4D4264D9" w14:textId="77777777" w:rsidR="006D702F" w:rsidRPr="008833EC" w:rsidRDefault="006D702F" w:rsidP="006D702F">
            <w:pPr>
              <w:suppressAutoHyphens/>
              <w:spacing w:after="80" w:line="300" w:lineRule="exact"/>
              <w:rPr>
                <w:rFonts w:ascii="Times New Roman" w:eastAsia="Times New Roman" w:hAnsi="Times New Roman" w:cs="Times New Roman"/>
                <w:b/>
                <w:sz w:val="24"/>
                <w:szCs w:val="24"/>
                <w:lang w:val="en-GB"/>
              </w:rPr>
            </w:pPr>
            <w:r w:rsidRPr="008833EC">
              <w:rPr>
                <w:rFonts w:ascii="Times New Roman" w:eastAsia="Times New Roman" w:hAnsi="Times New Roman" w:cs="Times New Roman"/>
                <w:sz w:val="28"/>
                <w:szCs w:val="28"/>
                <w:lang w:val="en-GB"/>
              </w:rPr>
              <w:t>United Nations</w:t>
            </w:r>
          </w:p>
        </w:tc>
        <w:tc>
          <w:tcPr>
            <w:tcW w:w="5812" w:type="dxa"/>
            <w:gridSpan w:val="2"/>
            <w:tcBorders>
              <w:bottom w:val="single" w:sz="4" w:space="0" w:color="auto"/>
            </w:tcBorders>
            <w:vAlign w:val="bottom"/>
          </w:tcPr>
          <w:p w14:paraId="0723AD94" w14:textId="6B8DB3FF" w:rsidR="006D702F" w:rsidRPr="008833EC" w:rsidRDefault="006D702F" w:rsidP="006D702F">
            <w:pPr>
              <w:suppressAutoHyphens/>
              <w:spacing w:after="0" w:line="240" w:lineRule="atLeast"/>
              <w:jc w:val="right"/>
              <w:rPr>
                <w:rFonts w:ascii="Times New Roman" w:eastAsia="Times New Roman" w:hAnsi="Times New Roman" w:cs="Times New Roman"/>
                <w:sz w:val="20"/>
                <w:szCs w:val="20"/>
                <w:lang w:val="en-GB"/>
              </w:rPr>
            </w:pPr>
            <w:bookmarkStart w:id="1" w:name="_Hlk30089905"/>
            <w:r w:rsidRPr="008833EC">
              <w:rPr>
                <w:rFonts w:ascii="Times New Roman" w:eastAsia="Times New Roman" w:hAnsi="Times New Roman" w:cs="Times New Roman"/>
                <w:sz w:val="40"/>
                <w:szCs w:val="20"/>
                <w:lang w:val="en-GB"/>
              </w:rPr>
              <w:t>ECE</w:t>
            </w:r>
            <w:r w:rsidRPr="008833EC">
              <w:rPr>
                <w:rFonts w:ascii="Times New Roman" w:eastAsia="Times New Roman" w:hAnsi="Times New Roman" w:cs="Times New Roman"/>
                <w:sz w:val="20"/>
                <w:szCs w:val="20"/>
                <w:lang w:val="en-GB"/>
              </w:rPr>
              <w:t>/TRANS/WP.29/GRS</w:t>
            </w:r>
            <w:r w:rsidR="003E2F08" w:rsidRPr="008833EC">
              <w:rPr>
                <w:rFonts w:ascii="Times New Roman" w:eastAsia="Times New Roman" w:hAnsi="Times New Roman" w:cs="Times New Roman"/>
                <w:sz w:val="20"/>
                <w:szCs w:val="20"/>
                <w:lang w:val="en-GB"/>
              </w:rPr>
              <w:t>P</w:t>
            </w:r>
            <w:r w:rsidRPr="008833EC">
              <w:rPr>
                <w:rFonts w:ascii="Times New Roman" w:eastAsia="Times New Roman" w:hAnsi="Times New Roman" w:cs="Times New Roman"/>
                <w:sz w:val="20"/>
                <w:szCs w:val="20"/>
                <w:lang w:val="en-GB"/>
              </w:rPr>
              <w:t>/202</w:t>
            </w:r>
            <w:r w:rsidR="00BC7E81" w:rsidRPr="008833EC">
              <w:rPr>
                <w:rFonts w:ascii="Times New Roman" w:eastAsia="Times New Roman" w:hAnsi="Times New Roman" w:cs="Times New Roman"/>
                <w:sz w:val="20"/>
                <w:szCs w:val="20"/>
                <w:lang w:val="en-GB"/>
              </w:rPr>
              <w:t>1</w:t>
            </w:r>
            <w:r w:rsidRPr="008833EC">
              <w:rPr>
                <w:rFonts w:ascii="Times New Roman" w:eastAsia="Times New Roman" w:hAnsi="Times New Roman" w:cs="Times New Roman"/>
                <w:sz w:val="20"/>
                <w:szCs w:val="20"/>
                <w:lang w:val="en-GB"/>
              </w:rPr>
              <w:t>/</w:t>
            </w:r>
            <w:bookmarkEnd w:id="1"/>
            <w:r w:rsidR="0089308F" w:rsidRPr="008833EC">
              <w:rPr>
                <w:rFonts w:ascii="Times New Roman" w:eastAsia="Times New Roman" w:hAnsi="Times New Roman" w:cs="Times New Roman"/>
                <w:sz w:val="20"/>
                <w:szCs w:val="20"/>
                <w:lang w:val="en-GB"/>
              </w:rPr>
              <w:t>26</w:t>
            </w:r>
          </w:p>
        </w:tc>
      </w:tr>
      <w:tr w:rsidR="006D702F" w:rsidRPr="005B5C1E" w14:paraId="4BC486C0" w14:textId="77777777" w:rsidTr="00967785">
        <w:trPr>
          <w:cantSplit/>
          <w:trHeight w:hRule="exact" w:val="2835"/>
        </w:trPr>
        <w:tc>
          <w:tcPr>
            <w:tcW w:w="1276" w:type="dxa"/>
            <w:tcBorders>
              <w:top w:val="single" w:sz="4" w:space="0" w:color="auto"/>
              <w:bottom w:val="single" w:sz="12" w:space="0" w:color="auto"/>
            </w:tcBorders>
          </w:tcPr>
          <w:p w14:paraId="2B64B15B" w14:textId="77777777" w:rsidR="006D702F" w:rsidRPr="008833EC" w:rsidRDefault="006D702F" w:rsidP="006D702F">
            <w:pPr>
              <w:suppressAutoHyphens/>
              <w:spacing w:before="120" w:after="0" w:line="240" w:lineRule="atLeast"/>
              <w:rPr>
                <w:rFonts w:ascii="Times New Roman" w:eastAsia="Times New Roman" w:hAnsi="Times New Roman" w:cs="Times New Roman"/>
                <w:sz w:val="20"/>
                <w:szCs w:val="20"/>
                <w:lang w:val="en-GB"/>
              </w:rPr>
            </w:pPr>
            <w:r w:rsidRPr="008833EC">
              <w:rPr>
                <w:rFonts w:ascii="Times New Roman" w:eastAsia="Times New Roman" w:hAnsi="Times New Roman" w:cs="Times New Roman"/>
                <w:noProof/>
                <w:sz w:val="20"/>
                <w:szCs w:val="20"/>
                <w:lang w:val="en-GB" w:eastAsia="zh-CN"/>
              </w:rPr>
              <w:drawing>
                <wp:inline distT="0" distB="0" distL="0" distR="0" wp14:anchorId="53C6CDE5" wp14:editId="0CD5B35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0F4CB3F" w14:textId="77777777" w:rsidR="006D702F" w:rsidRPr="008833EC" w:rsidRDefault="006D702F" w:rsidP="006D702F">
            <w:pPr>
              <w:suppressAutoHyphens/>
              <w:spacing w:before="120" w:after="0" w:line="420" w:lineRule="exact"/>
              <w:rPr>
                <w:rFonts w:ascii="Times New Roman" w:eastAsia="Times New Roman" w:hAnsi="Times New Roman" w:cs="Times New Roman"/>
                <w:sz w:val="40"/>
                <w:szCs w:val="40"/>
                <w:lang w:val="en-GB"/>
              </w:rPr>
            </w:pPr>
            <w:r w:rsidRPr="008833EC">
              <w:rPr>
                <w:rFonts w:ascii="Times New Roman" w:eastAsia="Times New Roman" w:hAnsi="Times New Roman" w:cs="Times New Roman"/>
                <w:b/>
                <w:sz w:val="40"/>
                <w:szCs w:val="40"/>
                <w:lang w:val="en-GB"/>
              </w:rPr>
              <w:t>Economic and Social Council</w:t>
            </w:r>
          </w:p>
        </w:tc>
        <w:tc>
          <w:tcPr>
            <w:tcW w:w="2552" w:type="dxa"/>
            <w:tcBorders>
              <w:top w:val="single" w:sz="4" w:space="0" w:color="auto"/>
              <w:bottom w:val="single" w:sz="12" w:space="0" w:color="auto"/>
            </w:tcBorders>
          </w:tcPr>
          <w:p w14:paraId="5A260BE6" w14:textId="61678FA3" w:rsidR="006D702F" w:rsidRPr="008833EC" w:rsidRDefault="006D702F" w:rsidP="006D702F">
            <w:pPr>
              <w:tabs>
                <w:tab w:val="right" w:pos="2835"/>
              </w:tabs>
              <w:suppressAutoHyphens/>
              <w:spacing w:before="240" w:after="0" w:line="240" w:lineRule="exact"/>
              <w:rPr>
                <w:rFonts w:ascii="Times New Roman" w:eastAsia="Times New Roman" w:hAnsi="Times New Roman" w:cs="Times New Roman"/>
                <w:sz w:val="20"/>
                <w:szCs w:val="20"/>
                <w:lang w:val="en-GB"/>
              </w:rPr>
            </w:pPr>
            <w:r w:rsidRPr="008833EC">
              <w:rPr>
                <w:rFonts w:ascii="Times New Roman" w:eastAsia="Times New Roman" w:hAnsi="Times New Roman" w:cs="Times New Roman"/>
                <w:sz w:val="20"/>
                <w:szCs w:val="20"/>
                <w:lang w:val="en-GB"/>
              </w:rPr>
              <w:t>Distr.: General</w:t>
            </w:r>
          </w:p>
          <w:p w14:paraId="00A3527F" w14:textId="7B14E27E" w:rsidR="006D702F" w:rsidRPr="008833EC" w:rsidRDefault="00BB2ABA" w:rsidP="006D702F">
            <w:pPr>
              <w:suppressAutoHyphens/>
              <w:spacing w:after="0" w:line="240" w:lineRule="exact"/>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 xml:space="preserve">21 </w:t>
            </w:r>
            <w:r w:rsidR="007958AC" w:rsidRPr="008833EC">
              <w:rPr>
                <w:rFonts w:ascii="Times New Roman" w:eastAsia="Times New Roman" w:hAnsi="Times New Roman" w:cs="Times New Roman"/>
                <w:sz w:val="20"/>
                <w:szCs w:val="20"/>
                <w:lang w:val="en-GB"/>
              </w:rPr>
              <w:t>September</w:t>
            </w:r>
            <w:r w:rsidR="00967785" w:rsidRPr="008833EC">
              <w:rPr>
                <w:rFonts w:ascii="Times New Roman" w:eastAsia="Times New Roman" w:hAnsi="Times New Roman" w:cs="Times New Roman"/>
                <w:sz w:val="20"/>
                <w:szCs w:val="20"/>
                <w:lang w:val="en-GB"/>
              </w:rPr>
              <w:t xml:space="preserve"> 202</w:t>
            </w:r>
            <w:r w:rsidR="00BC7E81" w:rsidRPr="008833EC">
              <w:rPr>
                <w:rFonts w:ascii="Times New Roman" w:eastAsia="Times New Roman" w:hAnsi="Times New Roman" w:cs="Times New Roman"/>
                <w:sz w:val="20"/>
                <w:szCs w:val="20"/>
                <w:lang w:val="en-GB"/>
              </w:rPr>
              <w:t>1</w:t>
            </w:r>
          </w:p>
          <w:p w14:paraId="14A080BF" w14:textId="77777777" w:rsidR="006D702F" w:rsidRPr="008833EC" w:rsidRDefault="006D702F" w:rsidP="006D702F">
            <w:pPr>
              <w:suppressAutoHyphens/>
              <w:spacing w:after="0" w:line="240" w:lineRule="exact"/>
              <w:rPr>
                <w:rFonts w:ascii="Times New Roman" w:eastAsia="Times New Roman" w:hAnsi="Times New Roman" w:cs="Times New Roman"/>
                <w:sz w:val="20"/>
                <w:szCs w:val="20"/>
                <w:lang w:val="en-GB"/>
              </w:rPr>
            </w:pPr>
          </w:p>
          <w:p w14:paraId="6C77D21D" w14:textId="77777777" w:rsidR="006D702F" w:rsidRPr="008833EC" w:rsidRDefault="006D702F" w:rsidP="006D702F">
            <w:pPr>
              <w:suppressAutoHyphens/>
              <w:spacing w:after="0" w:line="240" w:lineRule="exact"/>
              <w:rPr>
                <w:rFonts w:ascii="Times New Roman" w:eastAsia="Times New Roman" w:hAnsi="Times New Roman" w:cs="Times New Roman"/>
                <w:sz w:val="20"/>
                <w:szCs w:val="20"/>
                <w:lang w:val="en-GB"/>
              </w:rPr>
            </w:pPr>
            <w:r w:rsidRPr="008833EC">
              <w:rPr>
                <w:rFonts w:ascii="Times New Roman" w:eastAsia="Times New Roman" w:hAnsi="Times New Roman" w:cs="Times New Roman"/>
                <w:sz w:val="20"/>
                <w:szCs w:val="20"/>
                <w:lang w:val="en-GB"/>
              </w:rPr>
              <w:t>Original: English</w:t>
            </w:r>
          </w:p>
        </w:tc>
      </w:tr>
    </w:tbl>
    <w:p w14:paraId="4D725EAC" w14:textId="77777777" w:rsidR="006D702F" w:rsidRPr="008833EC" w:rsidRDefault="006D702F" w:rsidP="006D702F">
      <w:pPr>
        <w:suppressAutoHyphens/>
        <w:spacing w:before="120" w:after="0" w:line="240" w:lineRule="atLeast"/>
        <w:rPr>
          <w:rFonts w:ascii="Times New Roman" w:eastAsia="Times New Roman" w:hAnsi="Times New Roman" w:cs="Times New Roman"/>
          <w:b/>
          <w:sz w:val="28"/>
          <w:szCs w:val="28"/>
          <w:lang w:val="en-GB"/>
        </w:rPr>
      </w:pPr>
      <w:r w:rsidRPr="008833EC">
        <w:rPr>
          <w:rFonts w:ascii="Times New Roman" w:eastAsia="Times New Roman" w:hAnsi="Times New Roman" w:cs="Times New Roman"/>
          <w:b/>
          <w:sz w:val="28"/>
          <w:szCs w:val="28"/>
          <w:lang w:val="en-GB"/>
        </w:rPr>
        <w:t>Economic Commission for Europe</w:t>
      </w:r>
    </w:p>
    <w:p w14:paraId="37A6CE0B" w14:textId="77777777" w:rsidR="006D702F" w:rsidRPr="008833EC" w:rsidRDefault="006D702F" w:rsidP="006D702F">
      <w:pPr>
        <w:spacing w:before="120" w:after="0" w:line="240" w:lineRule="auto"/>
        <w:rPr>
          <w:rFonts w:ascii="Times New Roman" w:eastAsia="Times New Roman" w:hAnsi="Times New Roman" w:cs="Times New Roman"/>
          <w:sz w:val="28"/>
          <w:szCs w:val="28"/>
          <w:lang w:val="en-GB"/>
        </w:rPr>
      </w:pPr>
      <w:r w:rsidRPr="008833EC">
        <w:rPr>
          <w:rFonts w:ascii="Times New Roman" w:eastAsia="Times New Roman" w:hAnsi="Times New Roman" w:cs="Times New Roman"/>
          <w:sz w:val="28"/>
          <w:szCs w:val="28"/>
          <w:lang w:val="en-GB"/>
        </w:rPr>
        <w:t>Inland Transport Committee</w:t>
      </w:r>
    </w:p>
    <w:p w14:paraId="153B4282" w14:textId="77777777" w:rsidR="006D702F" w:rsidRPr="008833EC" w:rsidRDefault="006D702F" w:rsidP="006D702F">
      <w:pPr>
        <w:spacing w:before="120" w:after="0" w:line="240" w:lineRule="auto"/>
        <w:rPr>
          <w:rFonts w:ascii="Times New Roman" w:eastAsia="Times New Roman" w:hAnsi="Times New Roman" w:cs="Times New Roman"/>
          <w:b/>
          <w:sz w:val="24"/>
          <w:szCs w:val="24"/>
          <w:lang w:val="en-GB"/>
        </w:rPr>
      </w:pPr>
      <w:r w:rsidRPr="008833EC">
        <w:rPr>
          <w:rFonts w:ascii="Times New Roman" w:eastAsia="Times New Roman" w:hAnsi="Times New Roman" w:cs="Times New Roman"/>
          <w:b/>
          <w:sz w:val="24"/>
          <w:szCs w:val="24"/>
          <w:lang w:val="en-GB"/>
        </w:rPr>
        <w:t>World Forum for Harmonization of Vehicle Regulations</w:t>
      </w:r>
    </w:p>
    <w:p w14:paraId="1D7325C8" w14:textId="0AFCDE20" w:rsidR="006D702F" w:rsidRPr="008833EC" w:rsidRDefault="006D702F" w:rsidP="006D702F">
      <w:pPr>
        <w:tabs>
          <w:tab w:val="right" w:pos="9639"/>
        </w:tabs>
        <w:spacing w:before="120" w:after="0" w:line="240" w:lineRule="auto"/>
        <w:rPr>
          <w:rFonts w:ascii="Times New Roman" w:eastAsia="Times New Roman" w:hAnsi="Times New Roman" w:cs="Times New Roman"/>
          <w:b/>
          <w:sz w:val="20"/>
          <w:szCs w:val="20"/>
          <w:lang w:val="en-GB"/>
        </w:rPr>
      </w:pPr>
      <w:r w:rsidRPr="008833EC">
        <w:rPr>
          <w:rFonts w:ascii="Times New Roman" w:eastAsia="Times New Roman" w:hAnsi="Times New Roman" w:cs="Times New Roman"/>
          <w:b/>
          <w:sz w:val="20"/>
          <w:szCs w:val="20"/>
          <w:lang w:val="en-GB"/>
        </w:rPr>
        <w:t>Working Party on</w:t>
      </w:r>
      <w:r w:rsidR="003E2F08" w:rsidRPr="008833EC">
        <w:rPr>
          <w:rFonts w:ascii="Times New Roman" w:eastAsia="Times New Roman" w:hAnsi="Times New Roman" w:cs="Times New Roman"/>
          <w:b/>
          <w:sz w:val="20"/>
          <w:szCs w:val="20"/>
          <w:lang w:val="en-GB"/>
        </w:rPr>
        <w:t xml:space="preserve"> Passive</w:t>
      </w:r>
      <w:r w:rsidRPr="008833EC">
        <w:rPr>
          <w:rFonts w:ascii="Times New Roman" w:eastAsia="Times New Roman" w:hAnsi="Times New Roman" w:cs="Times New Roman"/>
          <w:b/>
          <w:sz w:val="20"/>
          <w:szCs w:val="20"/>
          <w:lang w:val="en-GB"/>
        </w:rPr>
        <w:t xml:space="preserve"> Safety Provisions</w:t>
      </w:r>
      <w:r w:rsidRPr="008833EC">
        <w:rPr>
          <w:rFonts w:ascii="Times New Roman" w:eastAsia="Times New Roman" w:hAnsi="Times New Roman" w:cs="Times New Roman"/>
          <w:b/>
          <w:sz w:val="20"/>
          <w:szCs w:val="20"/>
          <w:lang w:val="en-GB"/>
        </w:rPr>
        <w:tab/>
      </w:r>
    </w:p>
    <w:p w14:paraId="657D381B" w14:textId="273B1FEA" w:rsidR="006D702F" w:rsidRPr="008833EC" w:rsidRDefault="00D66ADD" w:rsidP="006D702F">
      <w:pPr>
        <w:spacing w:before="120" w:after="0" w:line="240" w:lineRule="auto"/>
        <w:rPr>
          <w:rFonts w:ascii="Times New Roman" w:eastAsia="Times New Roman" w:hAnsi="Times New Roman" w:cs="Times New Roman"/>
          <w:b/>
          <w:sz w:val="20"/>
          <w:szCs w:val="20"/>
          <w:lang w:val="en-GB"/>
        </w:rPr>
      </w:pPr>
      <w:r w:rsidRPr="008833EC">
        <w:rPr>
          <w:rFonts w:ascii="Times New Roman" w:eastAsia="Times New Roman" w:hAnsi="Times New Roman" w:cs="Times New Roman"/>
          <w:b/>
          <w:sz w:val="20"/>
          <w:szCs w:val="20"/>
          <w:lang w:val="en-GB"/>
        </w:rPr>
        <w:t xml:space="preserve">Seventieth </w:t>
      </w:r>
      <w:r w:rsidR="006D702F" w:rsidRPr="008833EC">
        <w:rPr>
          <w:rFonts w:ascii="Times New Roman" w:eastAsia="Times New Roman" w:hAnsi="Times New Roman" w:cs="Times New Roman"/>
          <w:b/>
          <w:sz w:val="20"/>
          <w:szCs w:val="20"/>
          <w:lang w:val="en-GB"/>
        </w:rPr>
        <w:t>session</w:t>
      </w:r>
    </w:p>
    <w:p w14:paraId="0FDE4478" w14:textId="13B2EA5A" w:rsidR="006D702F" w:rsidRPr="008833EC" w:rsidRDefault="006D702F" w:rsidP="006D702F">
      <w:pPr>
        <w:spacing w:after="0" w:line="240" w:lineRule="auto"/>
        <w:rPr>
          <w:rFonts w:ascii="Times New Roman" w:eastAsia="Times New Roman" w:hAnsi="Times New Roman" w:cs="Times New Roman"/>
          <w:sz w:val="20"/>
          <w:szCs w:val="20"/>
          <w:lang w:val="en-GB"/>
        </w:rPr>
      </w:pPr>
      <w:r w:rsidRPr="008833EC">
        <w:rPr>
          <w:rFonts w:ascii="Times New Roman" w:eastAsia="Times New Roman" w:hAnsi="Times New Roman" w:cs="Times New Roman"/>
          <w:sz w:val="20"/>
          <w:szCs w:val="20"/>
          <w:lang w:val="en-GB"/>
        </w:rPr>
        <w:t xml:space="preserve">Geneva, </w:t>
      </w:r>
      <w:r w:rsidR="00800792" w:rsidRPr="008833EC">
        <w:rPr>
          <w:rFonts w:ascii="Times New Roman" w:eastAsia="Times New Roman" w:hAnsi="Times New Roman" w:cs="Times New Roman"/>
          <w:sz w:val="20"/>
          <w:szCs w:val="20"/>
          <w:lang w:val="en-GB"/>
        </w:rPr>
        <w:t>6</w:t>
      </w:r>
      <w:r w:rsidR="008833EC" w:rsidRPr="008833EC">
        <w:rPr>
          <w:rFonts w:ascii="Times New Roman" w:eastAsia="Times New Roman" w:hAnsi="Times New Roman" w:cs="Times New Roman"/>
          <w:sz w:val="20"/>
          <w:szCs w:val="20"/>
          <w:lang w:val="en-GB"/>
        </w:rPr>
        <w:t>–</w:t>
      </w:r>
      <w:r w:rsidR="00800792" w:rsidRPr="008833EC">
        <w:rPr>
          <w:rFonts w:ascii="Times New Roman" w:eastAsia="Times New Roman" w:hAnsi="Times New Roman" w:cs="Times New Roman"/>
          <w:sz w:val="20"/>
          <w:szCs w:val="20"/>
          <w:lang w:val="en-GB"/>
        </w:rPr>
        <w:t>10</w:t>
      </w:r>
      <w:r w:rsidR="00442DD7" w:rsidRPr="008833EC">
        <w:rPr>
          <w:rFonts w:ascii="Times New Roman" w:eastAsia="Times New Roman" w:hAnsi="Times New Roman" w:cs="Times New Roman"/>
          <w:sz w:val="20"/>
          <w:szCs w:val="20"/>
          <w:lang w:val="en-GB"/>
        </w:rPr>
        <w:t xml:space="preserve"> December 2021</w:t>
      </w:r>
    </w:p>
    <w:p w14:paraId="5CF56F35" w14:textId="0CC90D42" w:rsidR="006D702F" w:rsidRPr="008833EC" w:rsidRDefault="006D702F" w:rsidP="006D702F">
      <w:pPr>
        <w:spacing w:after="0" w:line="240" w:lineRule="auto"/>
        <w:rPr>
          <w:rFonts w:ascii="Times New Roman" w:eastAsia="Times New Roman" w:hAnsi="Times New Roman" w:cs="Times New Roman"/>
          <w:sz w:val="20"/>
          <w:szCs w:val="20"/>
          <w:lang w:val="en-GB"/>
        </w:rPr>
      </w:pPr>
      <w:r w:rsidRPr="008833EC">
        <w:rPr>
          <w:rFonts w:ascii="Times New Roman" w:eastAsia="Times New Roman" w:hAnsi="Times New Roman" w:cs="Times New Roman"/>
          <w:sz w:val="20"/>
          <w:szCs w:val="20"/>
          <w:lang w:val="en-GB"/>
        </w:rPr>
        <w:t xml:space="preserve">Item </w:t>
      </w:r>
      <w:r w:rsidR="003944D1" w:rsidRPr="008833EC">
        <w:rPr>
          <w:rFonts w:ascii="Times New Roman" w:eastAsia="Times New Roman" w:hAnsi="Times New Roman" w:cs="Times New Roman"/>
          <w:sz w:val="20"/>
          <w:szCs w:val="20"/>
          <w:lang w:val="en-GB"/>
        </w:rPr>
        <w:t>11</w:t>
      </w:r>
      <w:r w:rsidRPr="008833EC">
        <w:rPr>
          <w:rFonts w:ascii="Times New Roman" w:eastAsia="Times New Roman" w:hAnsi="Times New Roman" w:cs="Times New Roman"/>
          <w:sz w:val="20"/>
          <w:szCs w:val="20"/>
          <w:lang w:val="en-GB"/>
        </w:rPr>
        <w:t xml:space="preserve"> of the provisional agenda</w:t>
      </w:r>
    </w:p>
    <w:p w14:paraId="4EB82642" w14:textId="0DE6A1ED" w:rsidR="006D702F" w:rsidRPr="008833EC" w:rsidRDefault="006D702F" w:rsidP="006D702F">
      <w:pPr>
        <w:spacing w:after="0" w:line="240" w:lineRule="auto"/>
        <w:rPr>
          <w:rFonts w:ascii="Times New Roman" w:eastAsia="Times New Roman" w:hAnsi="Times New Roman" w:cs="Times New Roman"/>
          <w:b/>
          <w:sz w:val="20"/>
          <w:szCs w:val="20"/>
          <w:lang w:val="en-GB"/>
        </w:rPr>
      </w:pPr>
      <w:r w:rsidRPr="008833EC">
        <w:rPr>
          <w:rFonts w:ascii="Times New Roman" w:eastAsia="Times New Roman" w:hAnsi="Times New Roman" w:cs="Times New Roman"/>
          <w:b/>
          <w:sz w:val="20"/>
          <w:szCs w:val="20"/>
          <w:lang w:val="en-GB"/>
        </w:rPr>
        <w:t xml:space="preserve">UN Regulation No. </w:t>
      </w:r>
      <w:r w:rsidR="007958AC" w:rsidRPr="008833EC">
        <w:rPr>
          <w:rFonts w:ascii="Times New Roman" w:eastAsia="Times New Roman" w:hAnsi="Times New Roman" w:cs="Times New Roman"/>
          <w:b/>
          <w:sz w:val="20"/>
          <w:szCs w:val="20"/>
          <w:lang w:val="en-GB"/>
        </w:rPr>
        <w:t>129</w:t>
      </w:r>
      <w:r w:rsidRPr="008833EC">
        <w:rPr>
          <w:rFonts w:ascii="Times New Roman" w:eastAsia="Times New Roman" w:hAnsi="Times New Roman" w:cs="Times New Roman"/>
          <w:b/>
          <w:sz w:val="20"/>
          <w:szCs w:val="20"/>
          <w:lang w:val="en-GB"/>
        </w:rPr>
        <w:t xml:space="preserve"> </w:t>
      </w:r>
      <w:r w:rsidR="003944D1" w:rsidRPr="008833EC">
        <w:rPr>
          <w:rFonts w:ascii="Times New Roman" w:eastAsia="Times New Roman" w:hAnsi="Times New Roman" w:cs="Times New Roman"/>
          <w:b/>
          <w:sz w:val="20"/>
          <w:szCs w:val="20"/>
          <w:lang w:val="en-GB"/>
        </w:rPr>
        <w:t>(Enhanced Child Restraint Systems)</w:t>
      </w:r>
    </w:p>
    <w:p w14:paraId="623C6264" w14:textId="27B7831A" w:rsidR="00586297" w:rsidRPr="008833EC" w:rsidRDefault="003E2F08" w:rsidP="00586297">
      <w:pPr>
        <w:keepNext/>
        <w:keepLines/>
        <w:tabs>
          <w:tab w:val="right" w:pos="851"/>
        </w:tabs>
        <w:spacing w:before="360" w:after="240" w:line="300" w:lineRule="exact"/>
        <w:ind w:left="1134" w:right="1134" w:hanging="1134"/>
        <w:rPr>
          <w:rFonts w:ascii="Times New Roman" w:eastAsia="Times New Roman" w:hAnsi="Times New Roman" w:cs="Times New Roman"/>
          <w:b/>
          <w:sz w:val="28"/>
          <w:szCs w:val="20"/>
          <w:lang w:val="en-GB"/>
        </w:rPr>
      </w:pPr>
      <w:r w:rsidRPr="008833EC">
        <w:rPr>
          <w:lang w:val="en-GB"/>
        </w:rPr>
        <w:tab/>
      </w:r>
      <w:r w:rsidRPr="008833EC">
        <w:rPr>
          <w:lang w:val="en-GB"/>
        </w:rPr>
        <w:tab/>
      </w:r>
      <w:r w:rsidR="00466EA6" w:rsidRPr="008833EC">
        <w:rPr>
          <w:rFonts w:ascii="Times New Roman" w:eastAsia="Times New Roman" w:hAnsi="Times New Roman" w:cs="Times New Roman"/>
          <w:b/>
          <w:sz w:val="28"/>
          <w:szCs w:val="20"/>
          <w:lang w:val="en-GB"/>
        </w:rPr>
        <w:t xml:space="preserve">Proposal for </w:t>
      </w:r>
      <w:r w:rsidR="00586297" w:rsidRPr="008833EC">
        <w:rPr>
          <w:rFonts w:ascii="Times New Roman" w:eastAsia="Times New Roman" w:hAnsi="Times New Roman" w:cs="Times New Roman"/>
          <w:b/>
          <w:sz w:val="28"/>
          <w:szCs w:val="20"/>
          <w:lang w:val="en-GB"/>
        </w:rPr>
        <w:t xml:space="preserve">Supplement </w:t>
      </w:r>
      <w:r w:rsidR="005F17A8" w:rsidRPr="008833EC">
        <w:rPr>
          <w:rFonts w:ascii="Times New Roman" w:eastAsia="Times New Roman" w:hAnsi="Times New Roman" w:cs="Times New Roman"/>
          <w:b/>
          <w:sz w:val="28"/>
          <w:szCs w:val="20"/>
          <w:lang w:val="en-GB"/>
        </w:rPr>
        <w:t>7</w:t>
      </w:r>
      <w:r w:rsidR="00586297" w:rsidRPr="008833EC">
        <w:rPr>
          <w:rFonts w:ascii="Times New Roman" w:eastAsia="Times New Roman" w:hAnsi="Times New Roman" w:cs="Times New Roman"/>
          <w:b/>
          <w:sz w:val="28"/>
          <w:szCs w:val="20"/>
          <w:lang w:val="en-GB"/>
        </w:rPr>
        <w:t xml:space="preserve"> to the 03 series of amendments to UN Regulation No. 129</w:t>
      </w:r>
      <w:r w:rsidR="00586297" w:rsidRPr="008833EC">
        <w:rPr>
          <w:rFonts w:ascii="Times New Roman" w:eastAsia="Times New Roman" w:hAnsi="Times New Roman" w:cs="Times New Roman"/>
          <w:b/>
          <w:bCs/>
          <w:sz w:val="20"/>
          <w:szCs w:val="20"/>
          <w:lang w:val="en-GB"/>
        </w:rPr>
        <w:t xml:space="preserve"> </w:t>
      </w:r>
      <w:r w:rsidR="00586297" w:rsidRPr="008833EC">
        <w:rPr>
          <w:rFonts w:ascii="Times New Roman" w:eastAsia="Times New Roman" w:hAnsi="Times New Roman" w:cs="Times New Roman"/>
          <w:b/>
          <w:sz w:val="28"/>
          <w:szCs w:val="20"/>
          <w:lang w:val="en-GB"/>
        </w:rPr>
        <w:t>(</w:t>
      </w:r>
      <w:bookmarkStart w:id="2" w:name="_Hlk32503001"/>
      <w:r w:rsidR="00586297" w:rsidRPr="008833EC">
        <w:rPr>
          <w:rFonts w:ascii="Times New Roman" w:eastAsia="Times New Roman" w:hAnsi="Times New Roman" w:cs="Times New Roman"/>
          <w:b/>
          <w:sz w:val="28"/>
          <w:szCs w:val="20"/>
          <w:lang w:val="en-GB"/>
        </w:rPr>
        <w:t>Enhanced Child Restraint Systems</w:t>
      </w:r>
      <w:bookmarkEnd w:id="2"/>
      <w:r w:rsidR="00586297" w:rsidRPr="008833EC">
        <w:rPr>
          <w:rFonts w:ascii="Times New Roman" w:eastAsia="Times New Roman" w:hAnsi="Times New Roman" w:cs="Times New Roman"/>
          <w:b/>
          <w:sz w:val="28"/>
          <w:szCs w:val="20"/>
          <w:lang w:val="en-GB"/>
        </w:rPr>
        <w:t>)</w:t>
      </w:r>
    </w:p>
    <w:p w14:paraId="2DFA0CD9" w14:textId="6DF9EA52" w:rsidR="00466EA6" w:rsidRPr="008833EC" w:rsidRDefault="00466EA6" w:rsidP="00466EA6">
      <w:pPr>
        <w:keepNext/>
        <w:keepLines/>
        <w:tabs>
          <w:tab w:val="right" w:pos="851"/>
        </w:tabs>
        <w:suppressAutoHyphens/>
        <w:spacing w:before="360" w:after="240" w:line="270" w:lineRule="exact"/>
        <w:ind w:left="1134" w:right="1134" w:hanging="1134"/>
        <w:rPr>
          <w:rFonts w:ascii="Times New Roman" w:eastAsia="Times New Roman" w:hAnsi="Times New Roman" w:cs="Times New Roman"/>
          <w:b/>
          <w:sz w:val="24"/>
          <w:szCs w:val="20"/>
          <w:lang w:val="en-GB"/>
        </w:rPr>
      </w:pPr>
      <w:r w:rsidRPr="008833EC">
        <w:rPr>
          <w:rFonts w:ascii="Times New Roman" w:eastAsia="Times New Roman" w:hAnsi="Times New Roman" w:cs="Times New Roman"/>
          <w:b/>
          <w:sz w:val="24"/>
          <w:szCs w:val="20"/>
          <w:lang w:val="en-GB"/>
        </w:rPr>
        <w:tab/>
      </w:r>
      <w:r w:rsidRPr="008833EC">
        <w:rPr>
          <w:rFonts w:ascii="Times New Roman" w:eastAsia="Times New Roman" w:hAnsi="Times New Roman" w:cs="Times New Roman"/>
          <w:b/>
          <w:sz w:val="24"/>
          <w:szCs w:val="20"/>
          <w:lang w:val="en-GB"/>
        </w:rPr>
        <w:tab/>
        <w:t>Submitted by the expert from the European Association of Automotive Suppliers</w:t>
      </w:r>
      <w:r w:rsidRPr="008833EC">
        <w:rPr>
          <w:rFonts w:ascii="Times New Roman" w:eastAsia="Times New Roman" w:hAnsi="Times New Roman" w:cs="Times New Roman"/>
          <w:b/>
          <w:sz w:val="20"/>
          <w:szCs w:val="20"/>
          <w:lang w:val="en-GB"/>
        </w:rPr>
        <w:footnoteReference w:customMarkFollows="1" w:id="1"/>
        <w:t>*</w:t>
      </w:r>
    </w:p>
    <w:p w14:paraId="6CCB9B46" w14:textId="130E408E" w:rsidR="00466EA6" w:rsidRPr="008833EC" w:rsidRDefault="00466EA6" w:rsidP="00466EA6">
      <w:pPr>
        <w:suppressAutoHyphens/>
        <w:spacing w:after="120" w:line="240" w:lineRule="atLeast"/>
        <w:ind w:left="1134" w:right="1134" w:firstLine="567"/>
        <w:jc w:val="both"/>
        <w:rPr>
          <w:rFonts w:ascii="Times New Roman" w:eastAsia="Times New Roman" w:hAnsi="Times New Roman" w:cs="Times New Roman"/>
          <w:sz w:val="20"/>
          <w:szCs w:val="20"/>
          <w:lang w:val="en-GB"/>
        </w:rPr>
      </w:pPr>
      <w:bookmarkStart w:id="3" w:name="_Hlk31700179"/>
      <w:r w:rsidRPr="008833EC">
        <w:rPr>
          <w:rFonts w:ascii="Times New Roman" w:eastAsia="Times New Roman" w:hAnsi="Times New Roman" w:cs="Times New Roman"/>
          <w:sz w:val="20"/>
          <w:szCs w:val="20"/>
          <w:lang w:val="en-GB"/>
        </w:rPr>
        <w:t xml:space="preserve">The </w:t>
      </w:r>
      <w:r w:rsidR="003105FA" w:rsidRPr="008833EC">
        <w:rPr>
          <w:rFonts w:ascii="Times New Roman" w:eastAsia="Times New Roman" w:hAnsi="Times New Roman" w:cs="Times New Roman"/>
          <w:snapToGrid w:val="0"/>
          <w:sz w:val="20"/>
          <w:szCs w:val="20"/>
          <w:lang w:val="en-GB"/>
        </w:rPr>
        <w:t xml:space="preserve">text reproduced below </w:t>
      </w:r>
      <w:r w:rsidR="003105FA" w:rsidRPr="008833EC">
        <w:rPr>
          <w:rFonts w:ascii="Times New Roman" w:eastAsia="Times New Roman" w:hAnsi="Times New Roman" w:cs="Times New Roman"/>
          <w:sz w:val="20"/>
          <w:szCs w:val="20"/>
          <w:lang w:val="en-GB"/>
        </w:rPr>
        <w:t xml:space="preserve">was </w:t>
      </w:r>
      <w:bookmarkStart w:id="4" w:name="_Hlk32495709"/>
      <w:r w:rsidR="003105FA" w:rsidRPr="008833EC">
        <w:rPr>
          <w:rFonts w:ascii="Times New Roman" w:eastAsia="Times New Roman" w:hAnsi="Times New Roman" w:cs="Times New Roman"/>
          <w:sz w:val="20"/>
          <w:szCs w:val="20"/>
          <w:lang w:val="en-GB"/>
        </w:rPr>
        <w:t xml:space="preserve">prepared by the expert from the European Association of Automotive Suppliers (CLEPA) </w:t>
      </w:r>
      <w:bookmarkEnd w:id="4"/>
      <w:r w:rsidR="008833EC">
        <w:rPr>
          <w:rFonts w:ascii="Times New Roman" w:eastAsia="Times New Roman" w:hAnsi="Times New Roman" w:cs="Times New Roman"/>
          <w:sz w:val="20"/>
          <w:szCs w:val="20"/>
          <w:lang w:val="en-GB"/>
        </w:rPr>
        <w:t xml:space="preserve">to </w:t>
      </w:r>
      <w:r w:rsidR="006B41DB" w:rsidRPr="008833EC">
        <w:rPr>
          <w:rFonts w:ascii="Times New Roman" w:eastAsia="Times New Roman" w:hAnsi="Times New Roman" w:cs="Times New Roman"/>
          <w:sz w:val="20"/>
          <w:szCs w:val="20"/>
          <w:lang w:val="en-GB"/>
        </w:rPr>
        <w:t xml:space="preserve">amend the </w:t>
      </w:r>
      <w:r w:rsidR="003105FA" w:rsidRPr="008833EC">
        <w:rPr>
          <w:rFonts w:ascii="Times New Roman" w:eastAsia="Times New Roman" w:hAnsi="Times New Roman" w:cs="Times New Roman"/>
          <w:sz w:val="20"/>
          <w:szCs w:val="20"/>
          <w:lang w:val="en-GB"/>
        </w:rPr>
        <w:t xml:space="preserve">existing support leg volume to improve the compatibility between the support leg volume and the </w:t>
      </w:r>
      <w:r w:rsidR="003105FA" w:rsidRPr="008833EC">
        <w:rPr>
          <w:rFonts w:ascii="Times New Roman" w:eastAsia="Times New Roman" w:hAnsi="Times New Roman" w:cs="Times New Roman"/>
          <w:bCs/>
          <w:sz w:val="20"/>
          <w:szCs w:val="20"/>
          <w:lang w:val="en-GB"/>
        </w:rPr>
        <w:t>Child Restraint Fixtures</w:t>
      </w:r>
      <w:r w:rsidR="003105FA" w:rsidRPr="008833EC">
        <w:rPr>
          <w:rFonts w:ascii="Times New Roman" w:eastAsia="Times New Roman" w:hAnsi="Times New Roman" w:cs="Times New Roman"/>
          <w:sz w:val="20"/>
          <w:szCs w:val="20"/>
          <w:lang w:val="en-GB"/>
        </w:rPr>
        <w:t xml:space="preserve"> used for a</w:t>
      </w:r>
      <w:r w:rsidR="007272B5" w:rsidRPr="008833EC">
        <w:rPr>
          <w:rFonts w:ascii="Times New Roman" w:eastAsia="Times New Roman" w:hAnsi="Times New Roman" w:cs="Times New Roman"/>
          <w:sz w:val="20"/>
          <w:szCs w:val="20"/>
          <w:lang w:val="en-GB"/>
        </w:rPr>
        <w:t>ss</w:t>
      </w:r>
      <w:r w:rsidR="003105FA" w:rsidRPr="008833EC">
        <w:rPr>
          <w:rFonts w:ascii="Times New Roman" w:eastAsia="Times New Roman" w:hAnsi="Times New Roman" w:cs="Times New Roman"/>
          <w:sz w:val="20"/>
          <w:szCs w:val="20"/>
          <w:lang w:val="en-GB"/>
        </w:rPr>
        <w:t xml:space="preserve">essing the external dimensions of an </w:t>
      </w:r>
      <w:r w:rsidR="00CD5B46" w:rsidRPr="008833EC">
        <w:rPr>
          <w:rFonts w:ascii="Times New Roman" w:eastAsia="Times New Roman" w:hAnsi="Times New Roman" w:cs="Times New Roman"/>
          <w:sz w:val="20"/>
          <w:szCs w:val="20"/>
          <w:lang w:val="en-GB"/>
        </w:rPr>
        <w:t xml:space="preserve">Enhanced Child Restraint </w:t>
      </w:r>
      <w:r w:rsidR="008833EC" w:rsidRPr="008833EC">
        <w:rPr>
          <w:rFonts w:ascii="Times New Roman" w:eastAsia="Times New Roman" w:hAnsi="Times New Roman" w:cs="Times New Roman"/>
          <w:sz w:val="20"/>
          <w:szCs w:val="20"/>
          <w:lang w:val="en-GB"/>
        </w:rPr>
        <w:t>S</w:t>
      </w:r>
      <w:r w:rsidR="00CD5B46" w:rsidRPr="008833EC">
        <w:rPr>
          <w:rFonts w:ascii="Times New Roman" w:eastAsia="Times New Roman" w:hAnsi="Times New Roman" w:cs="Times New Roman"/>
          <w:sz w:val="20"/>
          <w:szCs w:val="20"/>
          <w:lang w:val="en-GB"/>
        </w:rPr>
        <w:t>ystem (</w:t>
      </w:r>
      <w:r w:rsidR="003105FA" w:rsidRPr="008833EC">
        <w:rPr>
          <w:rFonts w:ascii="Times New Roman" w:eastAsia="Times New Roman" w:hAnsi="Times New Roman" w:cs="Times New Roman"/>
          <w:sz w:val="20"/>
          <w:szCs w:val="20"/>
          <w:lang w:val="en-GB"/>
        </w:rPr>
        <w:t>ECRS</w:t>
      </w:r>
      <w:r w:rsidR="00CD5B46" w:rsidRPr="008833EC">
        <w:rPr>
          <w:rFonts w:ascii="Times New Roman" w:eastAsia="Times New Roman" w:hAnsi="Times New Roman" w:cs="Times New Roman"/>
          <w:sz w:val="20"/>
          <w:szCs w:val="20"/>
          <w:lang w:val="en-GB"/>
        </w:rPr>
        <w:t>)</w:t>
      </w:r>
      <w:r w:rsidR="003105FA" w:rsidRPr="008833EC">
        <w:rPr>
          <w:rFonts w:ascii="Times New Roman" w:eastAsia="Times New Roman" w:hAnsi="Times New Roman" w:cs="Times New Roman"/>
          <w:sz w:val="20"/>
          <w:szCs w:val="20"/>
          <w:lang w:val="en-GB"/>
        </w:rPr>
        <w:t xml:space="preserve">. The modifications </w:t>
      </w:r>
      <w:r w:rsidR="00287729" w:rsidRPr="008833EC">
        <w:rPr>
          <w:rFonts w:ascii="Times New Roman" w:eastAsia="Times New Roman" w:hAnsi="Times New Roman" w:cs="Times New Roman"/>
          <w:sz w:val="20"/>
          <w:szCs w:val="20"/>
          <w:lang w:val="en-GB"/>
        </w:rPr>
        <w:t xml:space="preserve">to the current text of the UN Regulation </w:t>
      </w:r>
      <w:r w:rsidR="003105FA" w:rsidRPr="008833EC">
        <w:rPr>
          <w:rFonts w:ascii="Times New Roman" w:eastAsia="Times New Roman" w:hAnsi="Times New Roman" w:cs="Times New Roman"/>
          <w:sz w:val="20"/>
          <w:szCs w:val="20"/>
          <w:lang w:val="en-GB"/>
        </w:rPr>
        <w:t>are marked in bold for new or strikethrough for deleted characters</w:t>
      </w:r>
      <w:r w:rsidRPr="008833EC">
        <w:rPr>
          <w:rFonts w:ascii="Times New Roman" w:eastAsia="Times New Roman" w:hAnsi="Times New Roman" w:cs="Times New Roman"/>
          <w:sz w:val="20"/>
          <w:szCs w:val="20"/>
          <w:lang w:val="en-GB"/>
        </w:rPr>
        <w:t xml:space="preserve">. </w:t>
      </w:r>
    </w:p>
    <w:bookmarkEnd w:id="3"/>
    <w:p w14:paraId="0C8EB82D" w14:textId="7807382B" w:rsidR="006D702F" w:rsidRPr="008833EC" w:rsidRDefault="006D702F" w:rsidP="00466EA6">
      <w:pPr>
        <w:pStyle w:val="HChG"/>
        <w:jc w:val="both"/>
        <w:rPr>
          <w:sz w:val="20"/>
        </w:rPr>
      </w:pPr>
    </w:p>
    <w:p w14:paraId="5A3C3B96" w14:textId="77777777" w:rsidR="006D702F" w:rsidRPr="008833EC" w:rsidRDefault="006D702F" w:rsidP="006D702F">
      <w:pPr>
        <w:spacing w:after="0" w:line="240" w:lineRule="auto"/>
        <w:rPr>
          <w:rFonts w:ascii="Times New Roman" w:eastAsia="Times New Roman" w:hAnsi="Times New Roman" w:cs="Times New Roman"/>
          <w:sz w:val="24"/>
          <w:szCs w:val="24"/>
          <w:lang w:val="en-GB"/>
        </w:rPr>
      </w:pPr>
      <w:r w:rsidRPr="008833EC">
        <w:rPr>
          <w:rFonts w:ascii="Times New Roman" w:eastAsia="Times New Roman" w:hAnsi="Times New Roman" w:cs="Times New Roman"/>
          <w:sz w:val="24"/>
          <w:szCs w:val="24"/>
          <w:lang w:val="en-GB"/>
        </w:rPr>
        <w:br w:type="page"/>
      </w:r>
    </w:p>
    <w:p w14:paraId="4947F4B2" w14:textId="41D8045B" w:rsidR="00586297" w:rsidRPr="008833EC" w:rsidRDefault="00835A40" w:rsidP="00586297">
      <w:pPr>
        <w:pStyle w:val="HChG"/>
      </w:pPr>
      <w:bookmarkStart w:id="5" w:name="_Hlk534364985"/>
      <w:r w:rsidRPr="008833EC">
        <w:lastRenderedPageBreak/>
        <w:tab/>
        <w:t>I.</w:t>
      </w:r>
      <w:r w:rsidRPr="008833EC">
        <w:tab/>
      </w:r>
      <w:r w:rsidR="00586297" w:rsidRPr="008833EC">
        <w:t>Proposal</w:t>
      </w:r>
    </w:p>
    <w:p w14:paraId="6883228F" w14:textId="77777777" w:rsidR="00586297" w:rsidRPr="008833EC" w:rsidRDefault="00586297" w:rsidP="00586297">
      <w:pPr>
        <w:tabs>
          <w:tab w:val="left" w:pos="2300"/>
          <w:tab w:val="left" w:pos="2800"/>
        </w:tabs>
        <w:suppressAutoHyphens/>
        <w:spacing w:after="120" w:line="240" w:lineRule="atLeast"/>
        <w:ind w:right="1134" w:firstLine="1134"/>
        <w:jc w:val="both"/>
        <w:rPr>
          <w:rFonts w:ascii="Times New Roman" w:eastAsia="Times New Roman" w:hAnsi="Times New Roman" w:cs="Times New Roman"/>
          <w:i/>
          <w:sz w:val="20"/>
          <w:szCs w:val="20"/>
          <w:lang w:val="en-GB"/>
        </w:rPr>
      </w:pPr>
      <w:r w:rsidRPr="008833EC">
        <w:rPr>
          <w:rFonts w:ascii="Times New Roman" w:eastAsia="Times New Roman" w:hAnsi="Times New Roman" w:cs="Times New Roman"/>
          <w:i/>
          <w:sz w:val="20"/>
          <w:szCs w:val="20"/>
          <w:lang w:val="en-GB"/>
        </w:rPr>
        <w:t xml:space="preserve">Paragraph 6.3.5.1., </w:t>
      </w:r>
      <w:r w:rsidRPr="008833EC">
        <w:rPr>
          <w:rFonts w:ascii="Times New Roman" w:eastAsia="Times New Roman" w:hAnsi="Times New Roman" w:cs="Times New Roman"/>
          <w:sz w:val="20"/>
          <w:szCs w:val="20"/>
          <w:lang w:val="en-GB"/>
        </w:rPr>
        <w:t>amend to read</w:t>
      </w:r>
      <w:r w:rsidRPr="008833EC">
        <w:rPr>
          <w:rFonts w:ascii="Times New Roman" w:eastAsia="Times New Roman" w:hAnsi="Times New Roman" w:cs="Times New Roman"/>
          <w:iCs/>
          <w:sz w:val="20"/>
          <w:szCs w:val="20"/>
          <w:lang w:val="en-GB"/>
        </w:rPr>
        <w:t>:</w:t>
      </w:r>
    </w:p>
    <w:p w14:paraId="09D1B63F" w14:textId="77777777" w:rsidR="00586297" w:rsidRPr="008833EC" w:rsidRDefault="00586297" w:rsidP="00586297">
      <w:pPr>
        <w:suppressAutoHyphens/>
        <w:spacing w:after="120" w:line="240" w:lineRule="atLeast"/>
        <w:ind w:left="2268" w:right="1134" w:hanging="1134"/>
        <w:jc w:val="both"/>
        <w:rPr>
          <w:rFonts w:ascii="Times New Roman" w:eastAsia="Times New Roman" w:hAnsi="Times New Roman" w:cs="Times New Roman"/>
          <w:bCs/>
          <w:sz w:val="20"/>
          <w:szCs w:val="20"/>
          <w:lang w:val="en-GB"/>
        </w:rPr>
      </w:pPr>
      <w:r w:rsidRPr="008833EC">
        <w:rPr>
          <w:rFonts w:ascii="Times New Roman" w:eastAsia="Times New Roman" w:hAnsi="Times New Roman" w:cs="Times New Roman"/>
          <w:bCs/>
          <w:sz w:val="20"/>
          <w:szCs w:val="20"/>
          <w:lang w:val="en-GB"/>
        </w:rPr>
        <w:t>"6.3.5.1.</w:t>
      </w:r>
      <w:r w:rsidRPr="008833EC">
        <w:rPr>
          <w:rFonts w:ascii="Times New Roman" w:eastAsia="Times New Roman" w:hAnsi="Times New Roman" w:cs="Times New Roman"/>
          <w:bCs/>
          <w:sz w:val="20"/>
          <w:szCs w:val="20"/>
          <w:lang w:val="en-GB"/>
        </w:rPr>
        <w:tab/>
        <w:t>Support-leg</w:t>
      </w:r>
      <w:r w:rsidRPr="008833EC">
        <w:rPr>
          <w:rFonts w:ascii="Times New Roman" w:eastAsia="Times New Roman" w:hAnsi="Times New Roman" w:cs="Times New Roman"/>
          <w:b/>
          <w:bCs/>
          <w:sz w:val="20"/>
          <w:szCs w:val="20"/>
          <w:lang w:val="en-GB"/>
        </w:rPr>
        <w:t xml:space="preserve"> </w:t>
      </w:r>
      <w:r w:rsidRPr="008833EC">
        <w:rPr>
          <w:rFonts w:ascii="Times New Roman" w:eastAsia="Times New Roman" w:hAnsi="Times New Roman" w:cs="Times New Roman"/>
          <w:bCs/>
          <w:sz w:val="20"/>
          <w:szCs w:val="20"/>
          <w:lang w:val="en-GB"/>
        </w:rPr>
        <w:t>and support-leg foot geometrical</w:t>
      </w:r>
      <w:r w:rsidRPr="008833EC">
        <w:rPr>
          <w:rFonts w:ascii="Times New Roman" w:eastAsia="Times New Roman" w:hAnsi="Times New Roman" w:cs="Times New Roman"/>
          <w:b/>
          <w:bCs/>
          <w:sz w:val="20"/>
          <w:szCs w:val="20"/>
          <w:lang w:val="en-GB"/>
        </w:rPr>
        <w:t xml:space="preserve"> </w:t>
      </w:r>
      <w:r w:rsidRPr="008833EC">
        <w:rPr>
          <w:rFonts w:ascii="Times New Roman" w:eastAsia="Times New Roman" w:hAnsi="Times New Roman" w:cs="Times New Roman"/>
          <w:bCs/>
          <w:sz w:val="20"/>
          <w:szCs w:val="20"/>
          <w:lang w:val="en-GB"/>
        </w:rPr>
        <w:t>requirements</w:t>
      </w:r>
    </w:p>
    <w:p w14:paraId="4D4950C0" w14:textId="77777777" w:rsidR="00586297" w:rsidRPr="008833EC" w:rsidRDefault="00586297" w:rsidP="00586297">
      <w:pPr>
        <w:spacing w:after="120" w:line="240" w:lineRule="atLeast"/>
        <w:ind w:left="2268" w:right="1134"/>
        <w:jc w:val="both"/>
        <w:rPr>
          <w:rFonts w:ascii="Times New Roman" w:eastAsia="Times New Roman" w:hAnsi="Times New Roman" w:cs="Times New Roman"/>
          <w:snapToGrid w:val="0"/>
          <w:sz w:val="20"/>
          <w:szCs w:val="20"/>
          <w:lang w:val="en-GB"/>
        </w:rPr>
      </w:pPr>
      <w:r w:rsidRPr="008833EC">
        <w:rPr>
          <w:rFonts w:ascii="Times New Roman" w:eastAsia="Times New Roman" w:hAnsi="Times New Roman" w:cs="Times New Roman"/>
          <w:snapToGrid w:val="0"/>
          <w:sz w:val="20"/>
          <w:szCs w:val="20"/>
          <w:lang w:val="en-GB"/>
        </w:rPr>
        <w:t>The support leg, including its attachment to the Enhanced child restraint systems and the support-leg foot shall lie completely within the support leg dimension assessment volume (see also figures 1 and 2 of annex 19 of this Regulation), which is defined as follows:</w:t>
      </w:r>
    </w:p>
    <w:p w14:paraId="10ABA2A1" w14:textId="42A350FC" w:rsidR="00586297" w:rsidRPr="008833EC" w:rsidRDefault="00586297" w:rsidP="00586297">
      <w:pPr>
        <w:spacing w:after="120" w:line="240" w:lineRule="atLeast"/>
        <w:ind w:left="2835" w:right="1134" w:hanging="567"/>
        <w:jc w:val="both"/>
        <w:rPr>
          <w:rFonts w:ascii="Times New Roman" w:eastAsia="Times New Roman" w:hAnsi="Times New Roman" w:cs="Times New Roman"/>
          <w:snapToGrid w:val="0"/>
          <w:sz w:val="20"/>
          <w:szCs w:val="20"/>
          <w:lang w:val="en-GB"/>
        </w:rPr>
      </w:pPr>
      <w:r w:rsidRPr="008833EC">
        <w:rPr>
          <w:rFonts w:ascii="Times New Roman" w:eastAsia="Times New Roman" w:hAnsi="Times New Roman" w:cs="Times New Roman"/>
          <w:snapToGrid w:val="0"/>
          <w:sz w:val="20"/>
          <w:szCs w:val="20"/>
          <w:lang w:val="en-GB"/>
        </w:rPr>
        <w:t xml:space="preserve">(a) </w:t>
      </w:r>
      <w:r w:rsidRPr="008833EC">
        <w:rPr>
          <w:rFonts w:ascii="Times New Roman" w:eastAsia="Times New Roman" w:hAnsi="Times New Roman" w:cs="Times New Roman"/>
          <w:snapToGrid w:val="0"/>
          <w:sz w:val="20"/>
          <w:szCs w:val="20"/>
          <w:lang w:val="en-GB"/>
        </w:rPr>
        <w:tab/>
        <w:t>In width by two planes parallel to the X'-Z' plane separated by 200 mm, and centred around the origin; and</w:t>
      </w:r>
    </w:p>
    <w:p w14:paraId="238ABBE7" w14:textId="77777777" w:rsidR="00586297" w:rsidRPr="008833EC" w:rsidRDefault="00586297" w:rsidP="00586297">
      <w:pPr>
        <w:spacing w:after="120" w:line="240" w:lineRule="atLeast"/>
        <w:ind w:left="2835" w:right="1134" w:hanging="567"/>
        <w:jc w:val="both"/>
        <w:rPr>
          <w:rFonts w:ascii="Times New Roman" w:eastAsia="Times New Roman" w:hAnsi="Times New Roman" w:cs="Times New Roman"/>
          <w:snapToGrid w:val="0"/>
          <w:sz w:val="20"/>
          <w:szCs w:val="20"/>
          <w:lang w:val="en-GB"/>
        </w:rPr>
      </w:pPr>
      <w:r w:rsidRPr="008833EC">
        <w:rPr>
          <w:rFonts w:ascii="Times New Roman" w:eastAsia="Times New Roman" w:hAnsi="Times New Roman" w:cs="Times New Roman"/>
          <w:snapToGrid w:val="0"/>
          <w:sz w:val="20"/>
          <w:szCs w:val="20"/>
          <w:lang w:val="en-GB"/>
        </w:rPr>
        <w:t xml:space="preserve">(b) </w:t>
      </w:r>
      <w:r w:rsidRPr="008833EC">
        <w:rPr>
          <w:rFonts w:ascii="Times New Roman" w:eastAsia="Times New Roman" w:hAnsi="Times New Roman" w:cs="Times New Roman"/>
          <w:snapToGrid w:val="0"/>
          <w:sz w:val="20"/>
          <w:szCs w:val="20"/>
          <w:lang w:val="en-GB"/>
        </w:rPr>
        <w:tab/>
        <w:t>In length by two planes parallel to the Z'-Y' plane and positioned at distances of 585 mm and 695 mm forward of the origin along the X' axis; and</w:t>
      </w:r>
    </w:p>
    <w:p w14:paraId="1C57565A" w14:textId="77777777" w:rsidR="00586297" w:rsidRPr="008833EC" w:rsidRDefault="00586297" w:rsidP="00586297">
      <w:pPr>
        <w:spacing w:after="120" w:line="240" w:lineRule="atLeast"/>
        <w:ind w:left="2835" w:right="1134" w:hanging="567"/>
        <w:jc w:val="both"/>
        <w:rPr>
          <w:rFonts w:ascii="Times New Roman" w:eastAsia="Times New Roman" w:hAnsi="Times New Roman" w:cs="Times New Roman"/>
          <w:snapToGrid w:val="0"/>
          <w:sz w:val="20"/>
          <w:szCs w:val="20"/>
          <w:lang w:val="en-GB"/>
        </w:rPr>
      </w:pPr>
      <w:r w:rsidRPr="008833EC">
        <w:rPr>
          <w:rFonts w:ascii="Times New Roman" w:eastAsia="Times New Roman" w:hAnsi="Times New Roman" w:cs="Times New Roman"/>
          <w:snapToGrid w:val="0"/>
          <w:sz w:val="20"/>
          <w:szCs w:val="20"/>
          <w:lang w:val="en-GB"/>
        </w:rPr>
        <w:t xml:space="preserve">(c) </w:t>
      </w:r>
      <w:r w:rsidRPr="008833EC">
        <w:rPr>
          <w:rFonts w:ascii="Times New Roman" w:eastAsia="Times New Roman" w:hAnsi="Times New Roman" w:cs="Times New Roman"/>
          <w:snapToGrid w:val="0"/>
          <w:sz w:val="20"/>
          <w:szCs w:val="20"/>
          <w:lang w:val="en-GB"/>
        </w:rPr>
        <w:tab/>
        <w:t xml:space="preserve">In height by a plane parallel to the X'-Y' plane, positioned at a distance of </w:t>
      </w:r>
      <w:r w:rsidRPr="008833EC">
        <w:rPr>
          <w:rFonts w:ascii="Times New Roman" w:eastAsia="Times New Roman" w:hAnsi="Times New Roman" w:cs="Times New Roman"/>
          <w:strike/>
          <w:snapToGrid w:val="0"/>
          <w:sz w:val="20"/>
          <w:szCs w:val="20"/>
          <w:lang w:val="en-GB"/>
        </w:rPr>
        <w:t>70</w:t>
      </w:r>
      <w:r w:rsidRPr="008833EC">
        <w:rPr>
          <w:rFonts w:ascii="Times New Roman" w:eastAsia="Times New Roman" w:hAnsi="Times New Roman" w:cs="Times New Roman"/>
          <w:snapToGrid w:val="0"/>
          <w:sz w:val="20"/>
          <w:szCs w:val="20"/>
          <w:lang w:val="en-GB"/>
        </w:rPr>
        <w:t xml:space="preserve"> </w:t>
      </w:r>
      <w:r w:rsidRPr="008833EC">
        <w:rPr>
          <w:rFonts w:ascii="Times New Roman" w:eastAsia="Times New Roman" w:hAnsi="Times New Roman" w:cs="Times New Roman"/>
          <w:b/>
          <w:bCs/>
          <w:snapToGrid w:val="0"/>
          <w:sz w:val="20"/>
          <w:szCs w:val="20"/>
          <w:lang w:val="en-GB"/>
        </w:rPr>
        <w:t>185</w:t>
      </w:r>
      <w:r w:rsidRPr="008833EC">
        <w:rPr>
          <w:rFonts w:ascii="Times New Roman" w:eastAsia="Times New Roman" w:hAnsi="Times New Roman" w:cs="Times New Roman"/>
          <w:snapToGrid w:val="0"/>
          <w:sz w:val="20"/>
          <w:szCs w:val="20"/>
          <w:lang w:val="en-GB"/>
        </w:rPr>
        <w:t xml:space="preserve"> mm above the origin and measured perpendicular to the X'-Y' plane. Rigid, non-adjustable parts of the support leg shall not extend beyond a plane parallel to the X'-Y' plane, positioned at a distance of 285 mm below the origin and perpendicular to the X'-Y' plane.</w:t>
      </w:r>
    </w:p>
    <w:p w14:paraId="5D986E78" w14:textId="38A9BB93" w:rsidR="00586297" w:rsidRPr="008833EC" w:rsidRDefault="00586297" w:rsidP="00586297">
      <w:pPr>
        <w:suppressAutoHyphens/>
        <w:spacing w:after="120" w:line="240" w:lineRule="atLeast"/>
        <w:ind w:left="2268" w:right="1134"/>
        <w:jc w:val="both"/>
        <w:rPr>
          <w:rFonts w:ascii="Times New Roman" w:eastAsia="Times New Roman" w:hAnsi="Times New Roman" w:cs="Times New Roman"/>
          <w:bCs/>
          <w:sz w:val="20"/>
          <w:szCs w:val="20"/>
          <w:lang w:val="en-GB"/>
        </w:rPr>
      </w:pPr>
      <w:r w:rsidRPr="008833EC">
        <w:rPr>
          <w:rFonts w:ascii="Times New Roman" w:eastAsia="Times New Roman" w:hAnsi="Times New Roman" w:cs="Times New Roman"/>
          <w:snapToGrid w:val="0"/>
          <w:sz w:val="20"/>
          <w:szCs w:val="20"/>
          <w:lang w:val="en-GB"/>
        </w:rPr>
        <w:t>The support-leg may protrude the support-leg dimension assessment volume, providing it remains within the volume of the relevant CRF.</w:t>
      </w:r>
      <w:r w:rsidRPr="008833EC">
        <w:rPr>
          <w:rFonts w:ascii="Times New Roman" w:eastAsia="Times New Roman" w:hAnsi="Times New Roman" w:cs="Times New Roman"/>
          <w:bCs/>
          <w:sz w:val="20"/>
          <w:szCs w:val="20"/>
          <w:lang w:val="en-GB"/>
        </w:rPr>
        <w:t>"</w:t>
      </w:r>
    </w:p>
    <w:p w14:paraId="23C730FC" w14:textId="27304C9E" w:rsidR="00586297" w:rsidRPr="008833EC" w:rsidRDefault="00586297" w:rsidP="00586297">
      <w:pPr>
        <w:tabs>
          <w:tab w:val="left" w:pos="2300"/>
          <w:tab w:val="left" w:pos="2800"/>
        </w:tabs>
        <w:suppressAutoHyphens/>
        <w:spacing w:after="120" w:line="240" w:lineRule="atLeast"/>
        <w:ind w:right="1134" w:firstLine="1134"/>
        <w:jc w:val="both"/>
        <w:rPr>
          <w:rFonts w:ascii="Times New Roman" w:eastAsia="Times New Roman" w:hAnsi="Times New Roman" w:cs="Times New Roman"/>
          <w:i/>
          <w:sz w:val="20"/>
          <w:szCs w:val="20"/>
          <w:lang w:val="en-GB"/>
        </w:rPr>
      </w:pPr>
      <w:r w:rsidRPr="008833EC">
        <w:rPr>
          <w:rFonts w:ascii="Times New Roman" w:eastAsia="Times New Roman" w:hAnsi="Times New Roman" w:cs="Times New Roman"/>
          <w:i/>
          <w:sz w:val="20"/>
          <w:szCs w:val="20"/>
          <w:lang w:val="en-GB"/>
        </w:rPr>
        <w:t xml:space="preserve">Annex 19., </w:t>
      </w:r>
      <w:r w:rsidRPr="008833EC">
        <w:rPr>
          <w:rFonts w:ascii="Times New Roman" w:eastAsia="Times New Roman" w:hAnsi="Times New Roman" w:cs="Times New Roman"/>
          <w:i/>
          <w:iCs/>
          <w:sz w:val="20"/>
          <w:szCs w:val="20"/>
          <w:lang w:val="en-GB"/>
        </w:rPr>
        <w:t>Figure 1</w:t>
      </w:r>
      <w:r w:rsidR="006578C3" w:rsidRPr="008833EC">
        <w:rPr>
          <w:rFonts w:ascii="Times New Roman" w:eastAsia="Times New Roman" w:hAnsi="Times New Roman" w:cs="Times New Roman"/>
          <w:sz w:val="20"/>
          <w:szCs w:val="20"/>
          <w:lang w:val="en-GB"/>
        </w:rPr>
        <w:t>,</w:t>
      </w:r>
      <w:r w:rsidRPr="008833EC">
        <w:rPr>
          <w:rFonts w:ascii="Times New Roman" w:eastAsia="Times New Roman" w:hAnsi="Times New Roman" w:cs="Times New Roman"/>
          <w:sz w:val="20"/>
          <w:szCs w:val="20"/>
          <w:lang w:val="en-GB"/>
        </w:rPr>
        <w:t xml:space="preserve"> </w:t>
      </w:r>
      <w:r w:rsidR="006578C3" w:rsidRPr="008833EC">
        <w:rPr>
          <w:rFonts w:ascii="Times New Roman" w:eastAsia="Times New Roman" w:hAnsi="Times New Roman" w:cs="Times New Roman"/>
          <w:sz w:val="20"/>
          <w:szCs w:val="20"/>
          <w:lang w:val="en-GB"/>
        </w:rPr>
        <w:t xml:space="preserve">amend </w:t>
      </w:r>
      <w:r w:rsidRPr="008833EC">
        <w:rPr>
          <w:rFonts w:ascii="Times New Roman" w:eastAsia="Times New Roman" w:hAnsi="Times New Roman" w:cs="Times New Roman"/>
          <w:sz w:val="20"/>
          <w:szCs w:val="20"/>
          <w:lang w:val="en-GB"/>
        </w:rPr>
        <w:t>to read</w:t>
      </w:r>
      <w:r w:rsidRPr="008833EC">
        <w:rPr>
          <w:rFonts w:ascii="Times New Roman" w:eastAsia="Times New Roman" w:hAnsi="Times New Roman" w:cs="Times New Roman"/>
          <w:iCs/>
          <w:sz w:val="20"/>
          <w:szCs w:val="20"/>
          <w:lang w:val="en-GB"/>
        </w:rPr>
        <w:t>:</w:t>
      </w:r>
    </w:p>
    <w:p w14:paraId="2BAF0346" w14:textId="77777777" w:rsidR="00586297" w:rsidRPr="008833EC" w:rsidRDefault="00586297" w:rsidP="00586297">
      <w:pPr>
        <w:suppressAutoHyphens/>
        <w:spacing w:after="0" w:line="240" w:lineRule="atLeast"/>
        <w:ind w:left="1134" w:right="1134"/>
        <w:jc w:val="both"/>
        <w:rPr>
          <w:rFonts w:ascii="Times New Roman" w:eastAsia="Times New Roman" w:hAnsi="Times New Roman" w:cs="Times New Roman"/>
          <w:sz w:val="20"/>
          <w:szCs w:val="20"/>
          <w:lang w:val="en-GB"/>
        </w:rPr>
      </w:pPr>
      <w:r w:rsidRPr="008833EC">
        <w:rPr>
          <w:rFonts w:ascii="Times New Roman" w:eastAsia="Times New Roman" w:hAnsi="Times New Roman" w:cs="Times New Roman"/>
          <w:sz w:val="20"/>
          <w:szCs w:val="20"/>
          <w:lang w:val="en-GB"/>
        </w:rPr>
        <w:t>"Figure 1</w:t>
      </w:r>
    </w:p>
    <w:p w14:paraId="741D5218" w14:textId="77777777" w:rsidR="00586297" w:rsidRPr="008833EC" w:rsidRDefault="00586297" w:rsidP="00586297">
      <w:pPr>
        <w:suppressAutoHyphens/>
        <w:spacing w:after="120" w:line="240" w:lineRule="atLeast"/>
        <w:ind w:left="1134" w:right="1134"/>
        <w:jc w:val="both"/>
        <w:rPr>
          <w:rFonts w:ascii="Times New Roman" w:eastAsia="Times New Roman" w:hAnsi="Times New Roman" w:cs="Times New Roman"/>
          <w:b/>
          <w:sz w:val="20"/>
          <w:szCs w:val="20"/>
          <w:lang w:val="en-GB"/>
        </w:rPr>
      </w:pPr>
      <w:r w:rsidRPr="008833EC">
        <w:rPr>
          <w:rFonts w:ascii="Times New Roman" w:eastAsia="Times New Roman" w:hAnsi="Times New Roman" w:cs="Times New Roman"/>
          <w:b/>
          <w:sz w:val="20"/>
          <w:szCs w:val="20"/>
          <w:lang w:val="en-GB"/>
        </w:rPr>
        <w:t>Side view of the support leg dimension assessment volume</w:t>
      </w:r>
    </w:p>
    <w:p w14:paraId="23E34F5E" w14:textId="16DB8D4B" w:rsidR="00586297" w:rsidRPr="008833EC" w:rsidRDefault="0062056F" w:rsidP="0062056F">
      <w:pPr>
        <w:tabs>
          <w:tab w:val="num" w:pos="1134"/>
        </w:tabs>
        <w:suppressAutoHyphens/>
        <w:spacing w:after="120" w:line="240" w:lineRule="atLeast"/>
        <w:ind w:left="1134" w:right="1134"/>
        <w:rPr>
          <w:rFonts w:ascii="Times New Roman" w:eastAsia="Times New Roman" w:hAnsi="Times New Roman" w:cs="Times New Roman"/>
          <w:sz w:val="20"/>
          <w:szCs w:val="20"/>
          <w:lang w:val="en-GB"/>
        </w:rPr>
      </w:pPr>
      <w:r w:rsidRPr="008833EC">
        <w:rPr>
          <w:rFonts w:ascii="Times New Roman" w:eastAsia="Times New Roman" w:hAnsi="Times New Roman" w:cs="Times New Roman"/>
          <w:noProof/>
          <w:sz w:val="20"/>
          <w:szCs w:val="20"/>
          <w:lang w:val="en-GB" w:eastAsia="en-GB"/>
        </w:rPr>
        <w:drawing>
          <wp:inline distT="0" distB="0" distL="0" distR="0" wp14:anchorId="3EB6B907" wp14:editId="7FC8266C">
            <wp:extent cx="2487980" cy="3060000"/>
            <wp:effectExtent l="0" t="0" r="762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14216" r="7854" b="5378"/>
                    <a:stretch/>
                  </pic:blipFill>
                  <pic:spPr bwMode="auto">
                    <a:xfrm>
                      <a:off x="0" y="0"/>
                      <a:ext cx="2487980" cy="3060000"/>
                    </a:xfrm>
                    <a:prstGeom prst="rect">
                      <a:avLst/>
                    </a:prstGeom>
                    <a:noFill/>
                    <a:ln>
                      <a:noFill/>
                    </a:ln>
                    <a:extLst>
                      <a:ext uri="{53640926-AAD7-44D8-BBD7-CCE9431645EC}">
                        <a14:shadowObscured xmlns:a14="http://schemas.microsoft.com/office/drawing/2010/main"/>
                      </a:ext>
                    </a:extLst>
                  </pic:spPr>
                </pic:pic>
              </a:graphicData>
            </a:graphic>
          </wp:inline>
        </w:drawing>
      </w:r>
    </w:p>
    <w:p w14:paraId="62688B4F" w14:textId="77777777" w:rsidR="00586297" w:rsidRPr="008833EC" w:rsidRDefault="00586297" w:rsidP="00586297">
      <w:pPr>
        <w:suppressAutoHyphens/>
        <w:spacing w:after="120" w:line="240" w:lineRule="atLeast"/>
        <w:ind w:left="1134" w:right="1134"/>
        <w:jc w:val="both"/>
        <w:rPr>
          <w:rFonts w:ascii="Times New Roman" w:eastAsia="Times New Roman" w:hAnsi="Times New Roman" w:cs="Times New Roman"/>
          <w:bCs/>
          <w:i/>
          <w:sz w:val="20"/>
          <w:szCs w:val="20"/>
          <w:lang w:val="en-GB"/>
        </w:rPr>
      </w:pPr>
      <w:r w:rsidRPr="008833EC">
        <w:rPr>
          <w:rFonts w:ascii="Times New Roman" w:eastAsia="Times New Roman" w:hAnsi="Times New Roman" w:cs="Times New Roman"/>
          <w:bCs/>
          <w:i/>
          <w:iCs/>
          <w:sz w:val="20"/>
          <w:szCs w:val="20"/>
          <w:lang w:val="en-GB"/>
        </w:rPr>
        <w:t>Key</w:t>
      </w:r>
      <w:r w:rsidRPr="008833EC">
        <w:rPr>
          <w:rFonts w:ascii="Times New Roman" w:eastAsia="Times New Roman" w:hAnsi="Times New Roman" w:cs="Times New Roman"/>
          <w:bCs/>
          <w:i/>
          <w:sz w:val="20"/>
          <w:szCs w:val="20"/>
          <w:lang w:val="en-GB"/>
        </w:rPr>
        <w:t>:</w:t>
      </w:r>
    </w:p>
    <w:p w14:paraId="5FB53E73" w14:textId="69C188ED" w:rsidR="00586297" w:rsidRPr="008833EC" w:rsidRDefault="00586297" w:rsidP="00586297">
      <w:pPr>
        <w:suppressAutoHyphens/>
        <w:spacing w:after="120" w:line="240" w:lineRule="auto"/>
        <w:ind w:left="1134" w:right="1134"/>
        <w:jc w:val="both"/>
        <w:rPr>
          <w:rFonts w:ascii="Times New Roman" w:eastAsia="Times New Roman" w:hAnsi="Times New Roman" w:cs="Times New Roman"/>
          <w:bCs/>
          <w:sz w:val="20"/>
          <w:szCs w:val="20"/>
          <w:lang w:val="en-GB"/>
        </w:rPr>
      </w:pPr>
      <w:r w:rsidRPr="008833EC">
        <w:rPr>
          <w:rFonts w:ascii="Times New Roman" w:eastAsia="Times New Roman" w:hAnsi="Times New Roman" w:cs="Times New Roman"/>
          <w:bCs/>
          <w:sz w:val="20"/>
          <w:szCs w:val="20"/>
          <w:lang w:val="en-GB"/>
        </w:rPr>
        <w:t>1.</w:t>
      </w:r>
      <w:r w:rsidRPr="008833EC">
        <w:rPr>
          <w:rFonts w:ascii="Times New Roman" w:eastAsia="Times New Roman" w:hAnsi="Times New Roman" w:cs="Times New Roman"/>
          <w:bCs/>
          <w:sz w:val="20"/>
          <w:szCs w:val="20"/>
          <w:lang w:val="en-GB"/>
        </w:rPr>
        <w:tab/>
        <w:t>Enhanced Child Restraint Fixture (</w:t>
      </w:r>
      <w:r w:rsidR="008833EC">
        <w:rPr>
          <w:rFonts w:ascii="Times New Roman" w:eastAsia="Times New Roman" w:hAnsi="Times New Roman" w:cs="Times New Roman"/>
          <w:bCs/>
          <w:sz w:val="20"/>
          <w:szCs w:val="20"/>
          <w:lang w:val="en-GB"/>
        </w:rPr>
        <w:t>E</w:t>
      </w:r>
      <w:r w:rsidRPr="008833EC">
        <w:rPr>
          <w:rFonts w:ascii="Times New Roman" w:eastAsia="Times New Roman" w:hAnsi="Times New Roman" w:cs="Times New Roman"/>
          <w:bCs/>
          <w:sz w:val="20"/>
          <w:szCs w:val="20"/>
          <w:lang w:val="en-GB"/>
        </w:rPr>
        <w:t>CRF).</w:t>
      </w:r>
    </w:p>
    <w:p w14:paraId="47299912" w14:textId="77777777" w:rsidR="00586297" w:rsidRPr="008833EC" w:rsidRDefault="00586297" w:rsidP="00586297">
      <w:pPr>
        <w:suppressAutoHyphens/>
        <w:spacing w:after="120" w:line="240" w:lineRule="auto"/>
        <w:ind w:left="1134" w:right="1134"/>
        <w:jc w:val="both"/>
        <w:rPr>
          <w:rFonts w:ascii="Times New Roman" w:eastAsia="Times New Roman" w:hAnsi="Times New Roman" w:cs="Times New Roman"/>
          <w:bCs/>
          <w:sz w:val="20"/>
          <w:szCs w:val="20"/>
          <w:lang w:val="en-GB"/>
        </w:rPr>
      </w:pPr>
      <w:r w:rsidRPr="008833EC">
        <w:rPr>
          <w:rFonts w:ascii="Times New Roman" w:eastAsia="Times New Roman" w:hAnsi="Times New Roman" w:cs="Times New Roman"/>
          <w:bCs/>
          <w:sz w:val="20"/>
          <w:szCs w:val="20"/>
          <w:lang w:val="en-GB"/>
        </w:rPr>
        <w:t>2.</w:t>
      </w:r>
      <w:r w:rsidRPr="008833EC">
        <w:rPr>
          <w:rFonts w:ascii="Times New Roman" w:eastAsia="Times New Roman" w:hAnsi="Times New Roman" w:cs="Times New Roman"/>
          <w:bCs/>
          <w:sz w:val="20"/>
          <w:szCs w:val="20"/>
          <w:lang w:val="en-GB"/>
        </w:rPr>
        <w:tab/>
        <w:t>ISOFIX low anchorages bar.</w:t>
      </w:r>
    </w:p>
    <w:p w14:paraId="21E21278" w14:textId="40AED419" w:rsidR="00586297" w:rsidRPr="008833EC" w:rsidRDefault="00586297" w:rsidP="00586297">
      <w:pPr>
        <w:suppressAutoHyphens/>
        <w:spacing w:after="120" w:line="240" w:lineRule="auto"/>
        <w:ind w:left="1701" w:right="1134" w:hanging="567"/>
        <w:jc w:val="both"/>
        <w:rPr>
          <w:rFonts w:ascii="Times New Roman" w:eastAsia="Times New Roman" w:hAnsi="Times New Roman" w:cs="Times New Roman"/>
          <w:bCs/>
          <w:sz w:val="20"/>
          <w:szCs w:val="20"/>
          <w:lang w:val="en-GB"/>
        </w:rPr>
      </w:pPr>
      <w:r w:rsidRPr="008833EC">
        <w:rPr>
          <w:rFonts w:ascii="Times New Roman" w:eastAsia="Times New Roman" w:hAnsi="Times New Roman" w:cs="Times New Roman"/>
          <w:bCs/>
          <w:sz w:val="20"/>
          <w:szCs w:val="20"/>
          <w:lang w:val="en-GB"/>
        </w:rPr>
        <w:t>3.</w:t>
      </w:r>
      <w:r w:rsidRPr="008833EC">
        <w:rPr>
          <w:rFonts w:ascii="Times New Roman" w:eastAsia="Times New Roman" w:hAnsi="Times New Roman" w:cs="Times New Roman"/>
          <w:bCs/>
          <w:sz w:val="20"/>
          <w:szCs w:val="20"/>
          <w:lang w:val="en-GB"/>
        </w:rPr>
        <w:tab/>
        <w:t xml:space="preserve">Plane formed by the bottom surface of the </w:t>
      </w:r>
      <w:r w:rsidR="008833EC">
        <w:rPr>
          <w:rFonts w:ascii="Times New Roman" w:eastAsia="Times New Roman" w:hAnsi="Times New Roman" w:cs="Times New Roman"/>
          <w:bCs/>
          <w:sz w:val="20"/>
          <w:szCs w:val="20"/>
          <w:lang w:val="en-GB"/>
        </w:rPr>
        <w:t>E</w:t>
      </w:r>
      <w:r w:rsidRPr="008833EC">
        <w:rPr>
          <w:rFonts w:ascii="Times New Roman" w:eastAsia="Times New Roman" w:hAnsi="Times New Roman" w:cs="Times New Roman"/>
          <w:bCs/>
          <w:sz w:val="20"/>
          <w:szCs w:val="20"/>
          <w:lang w:val="en-GB"/>
        </w:rPr>
        <w:t>CRF, which is parallel to and 15 mm below the X'-Y' plane of the coordinate system.</w:t>
      </w:r>
    </w:p>
    <w:p w14:paraId="78EB51A5" w14:textId="77777777" w:rsidR="00586297" w:rsidRPr="008833EC" w:rsidRDefault="00586297" w:rsidP="00586297">
      <w:pPr>
        <w:suppressAutoHyphens/>
        <w:spacing w:after="120" w:line="240" w:lineRule="auto"/>
        <w:ind w:left="1134" w:right="1134"/>
        <w:jc w:val="both"/>
        <w:rPr>
          <w:rFonts w:ascii="Times New Roman" w:eastAsia="Times New Roman" w:hAnsi="Times New Roman" w:cs="Times New Roman"/>
          <w:bCs/>
          <w:sz w:val="20"/>
          <w:szCs w:val="20"/>
          <w:lang w:val="en-GB"/>
        </w:rPr>
      </w:pPr>
      <w:r w:rsidRPr="008833EC">
        <w:rPr>
          <w:rFonts w:ascii="Times New Roman" w:eastAsia="Times New Roman" w:hAnsi="Times New Roman" w:cs="Times New Roman"/>
          <w:bCs/>
          <w:sz w:val="20"/>
          <w:szCs w:val="20"/>
          <w:lang w:val="en-GB"/>
        </w:rPr>
        <w:t>4.</w:t>
      </w:r>
      <w:r w:rsidRPr="008833EC">
        <w:rPr>
          <w:rFonts w:ascii="Times New Roman" w:eastAsia="Times New Roman" w:hAnsi="Times New Roman" w:cs="Times New Roman"/>
          <w:bCs/>
          <w:sz w:val="20"/>
          <w:szCs w:val="20"/>
          <w:lang w:val="en-GB"/>
        </w:rPr>
        <w:tab/>
        <w:t>Z'-Y' plane of the coordinate system.</w:t>
      </w:r>
    </w:p>
    <w:p w14:paraId="76A80ECA" w14:textId="77777777" w:rsidR="00586297" w:rsidRPr="008833EC" w:rsidRDefault="00586297" w:rsidP="00586297">
      <w:pPr>
        <w:suppressAutoHyphens/>
        <w:spacing w:after="120" w:line="240" w:lineRule="auto"/>
        <w:ind w:left="1701" w:right="1134" w:hanging="567"/>
        <w:jc w:val="both"/>
        <w:rPr>
          <w:rFonts w:ascii="Times New Roman" w:eastAsia="Times New Roman" w:hAnsi="Times New Roman" w:cs="Times New Roman"/>
          <w:bCs/>
          <w:sz w:val="20"/>
          <w:szCs w:val="20"/>
          <w:lang w:val="en-GB"/>
        </w:rPr>
      </w:pPr>
      <w:r w:rsidRPr="008833EC">
        <w:rPr>
          <w:rFonts w:ascii="Times New Roman" w:eastAsia="Times New Roman" w:hAnsi="Times New Roman" w:cs="Times New Roman"/>
          <w:bCs/>
          <w:sz w:val="20"/>
          <w:szCs w:val="20"/>
          <w:lang w:val="en-GB"/>
        </w:rPr>
        <w:t>5.</w:t>
      </w:r>
      <w:r w:rsidRPr="008833EC">
        <w:rPr>
          <w:rFonts w:ascii="Times New Roman" w:eastAsia="Times New Roman" w:hAnsi="Times New Roman" w:cs="Times New Roman"/>
          <w:bCs/>
          <w:sz w:val="20"/>
          <w:szCs w:val="20"/>
          <w:lang w:val="en-GB"/>
        </w:rPr>
        <w:tab/>
        <w:t xml:space="preserve">Upper part of the support-leg dimension assessment volume, which shows the dimensional limitations in X' and Y' direction, the upper height limit in Z' direction, </w:t>
      </w:r>
      <w:r w:rsidRPr="008833EC">
        <w:rPr>
          <w:rFonts w:ascii="Times New Roman" w:eastAsia="Times New Roman" w:hAnsi="Times New Roman" w:cs="Times New Roman"/>
          <w:bCs/>
          <w:sz w:val="20"/>
          <w:szCs w:val="20"/>
          <w:lang w:val="en-GB"/>
        </w:rPr>
        <w:lastRenderedPageBreak/>
        <w:t>as well as the lower height limitation in Z' direction for rigid, not in Z' direction adjustable support leg components.</w:t>
      </w:r>
    </w:p>
    <w:p w14:paraId="284C524C" w14:textId="77777777" w:rsidR="00586297" w:rsidRPr="008833EC" w:rsidRDefault="00586297" w:rsidP="00586297">
      <w:pPr>
        <w:suppressAutoHyphens/>
        <w:spacing w:after="120" w:line="240" w:lineRule="auto"/>
        <w:ind w:left="1134" w:right="1134"/>
        <w:jc w:val="both"/>
        <w:rPr>
          <w:rFonts w:ascii="Times New Roman" w:eastAsia="Times New Roman" w:hAnsi="Times New Roman" w:cs="Times New Roman"/>
          <w:bCs/>
          <w:sz w:val="20"/>
          <w:szCs w:val="20"/>
          <w:lang w:val="en-GB"/>
        </w:rPr>
      </w:pPr>
      <w:r w:rsidRPr="008833EC">
        <w:rPr>
          <w:rFonts w:ascii="Times New Roman" w:eastAsia="Times New Roman" w:hAnsi="Times New Roman" w:cs="Times New Roman"/>
          <w:bCs/>
          <w:i/>
          <w:iCs/>
          <w:sz w:val="20"/>
          <w:szCs w:val="20"/>
          <w:lang w:val="en-GB"/>
        </w:rPr>
        <w:t>Note</w:t>
      </w:r>
      <w:r w:rsidRPr="008833EC">
        <w:rPr>
          <w:rFonts w:ascii="Times New Roman" w:eastAsia="Times New Roman" w:hAnsi="Times New Roman" w:cs="Times New Roman"/>
          <w:bCs/>
          <w:sz w:val="20"/>
          <w:szCs w:val="20"/>
          <w:lang w:val="en-GB"/>
        </w:rPr>
        <w:t>:</w:t>
      </w:r>
    </w:p>
    <w:p w14:paraId="12FDEB47" w14:textId="77777777" w:rsidR="00586297" w:rsidRPr="008833EC" w:rsidRDefault="00586297" w:rsidP="00586297">
      <w:pPr>
        <w:suppressAutoHyphens/>
        <w:spacing w:after="120" w:line="240" w:lineRule="auto"/>
        <w:ind w:left="1134" w:right="1134"/>
        <w:jc w:val="both"/>
        <w:rPr>
          <w:rFonts w:ascii="Times New Roman" w:eastAsia="Times New Roman" w:hAnsi="Times New Roman" w:cs="Times New Roman"/>
          <w:bCs/>
          <w:sz w:val="20"/>
          <w:szCs w:val="20"/>
          <w:lang w:val="en-GB"/>
        </w:rPr>
      </w:pPr>
      <w:r w:rsidRPr="008833EC">
        <w:rPr>
          <w:rFonts w:ascii="Times New Roman" w:eastAsia="Times New Roman" w:hAnsi="Times New Roman" w:cs="Times New Roman"/>
          <w:bCs/>
          <w:sz w:val="20"/>
          <w:szCs w:val="20"/>
          <w:lang w:val="en-GB"/>
        </w:rPr>
        <w:t>1.</w:t>
      </w:r>
      <w:r w:rsidRPr="008833EC">
        <w:rPr>
          <w:rFonts w:ascii="Times New Roman" w:eastAsia="Times New Roman" w:hAnsi="Times New Roman" w:cs="Times New Roman"/>
          <w:bCs/>
          <w:sz w:val="20"/>
          <w:szCs w:val="20"/>
          <w:lang w:val="en-GB"/>
        </w:rPr>
        <w:tab/>
        <w:t>Drawing not to scale."</w:t>
      </w:r>
    </w:p>
    <w:p w14:paraId="2129C648" w14:textId="5173CE8C" w:rsidR="00586297" w:rsidRPr="008833EC" w:rsidRDefault="00586297" w:rsidP="00586297">
      <w:pPr>
        <w:tabs>
          <w:tab w:val="left" w:pos="2300"/>
          <w:tab w:val="left" w:pos="2800"/>
        </w:tabs>
        <w:suppressAutoHyphens/>
        <w:spacing w:after="120" w:line="240" w:lineRule="atLeast"/>
        <w:ind w:right="1134" w:firstLine="1134"/>
        <w:jc w:val="both"/>
        <w:rPr>
          <w:rFonts w:ascii="Times New Roman" w:eastAsia="Times New Roman" w:hAnsi="Times New Roman" w:cs="Times New Roman"/>
          <w:i/>
          <w:sz w:val="20"/>
          <w:szCs w:val="20"/>
          <w:lang w:val="en-GB"/>
        </w:rPr>
      </w:pPr>
      <w:r w:rsidRPr="008833EC">
        <w:rPr>
          <w:rFonts w:ascii="Times New Roman" w:eastAsia="Times New Roman" w:hAnsi="Times New Roman" w:cs="Times New Roman"/>
          <w:i/>
          <w:sz w:val="20"/>
          <w:szCs w:val="20"/>
          <w:lang w:val="en-GB"/>
        </w:rPr>
        <w:t>Annex 19., Figure 2</w:t>
      </w:r>
      <w:r w:rsidR="006578C3" w:rsidRPr="008833EC">
        <w:rPr>
          <w:rFonts w:ascii="Times New Roman" w:eastAsia="Times New Roman" w:hAnsi="Times New Roman" w:cs="Times New Roman"/>
          <w:sz w:val="20"/>
          <w:szCs w:val="20"/>
          <w:lang w:val="en-GB"/>
        </w:rPr>
        <w:t>,</w:t>
      </w:r>
      <w:r w:rsidRPr="008833EC">
        <w:rPr>
          <w:rFonts w:ascii="Times New Roman" w:eastAsia="Times New Roman" w:hAnsi="Times New Roman" w:cs="Times New Roman"/>
          <w:sz w:val="20"/>
          <w:szCs w:val="20"/>
          <w:lang w:val="en-GB"/>
        </w:rPr>
        <w:t xml:space="preserve"> </w:t>
      </w:r>
      <w:r w:rsidR="006578C3" w:rsidRPr="008833EC">
        <w:rPr>
          <w:rFonts w:ascii="Times New Roman" w:eastAsia="Times New Roman" w:hAnsi="Times New Roman" w:cs="Times New Roman"/>
          <w:sz w:val="20"/>
          <w:szCs w:val="20"/>
          <w:lang w:val="en-GB"/>
        </w:rPr>
        <w:t xml:space="preserve">amend </w:t>
      </w:r>
      <w:r w:rsidRPr="008833EC">
        <w:rPr>
          <w:rFonts w:ascii="Times New Roman" w:eastAsia="Times New Roman" w:hAnsi="Times New Roman" w:cs="Times New Roman"/>
          <w:sz w:val="20"/>
          <w:szCs w:val="20"/>
          <w:lang w:val="en-GB"/>
        </w:rPr>
        <w:t>to read</w:t>
      </w:r>
      <w:r w:rsidRPr="008833EC">
        <w:rPr>
          <w:rFonts w:ascii="Times New Roman" w:eastAsia="Times New Roman" w:hAnsi="Times New Roman" w:cs="Times New Roman"/>
          <w:iCs/>
          <w:sz w:val="20"/>
          <w:szCs w:val="20"/>
          <w:lang w:val="en-GB"/>
        </w:rPr>
        <w:t>:</w:t>
      </w:r>
    </w:p>
    <w:p w14:paraId="5AA86C9B" w14:textId="77777777" w:rsidR="00586297" w:rsidRPr="008833EC" w:rsidRDefault="00586297" w:rsidP="00586297">
      <w:pPr>
        <w:keepNext/>
        <w:keepLines/>
        <w:tabs>
          <w:tab w:val="num" w:pos="1134"/>
        </w:tabs>
        <w:suppressAutoHyphens/>
        <w:spacing w:after="0" w:line="240" w:lineRule="atLeast"/>
        <w:ind w:left="1134" w:right="1134"/>
        <w:rPr>
          <w:rFonts w:ascii="Times New Roman" w:eastAsia="Times New Roman" w:hAnsi="Times New Roman" w:cs="Times New Roman"/>
          <w:b/>
          <w:sz w:val="20"/>
          <w:szCs w:val="20"/>
          <w:lang w:val="en-GB"/>
        </w:rPr>
      </w:pPr>
      <w:r w:rsidRPr="008833EC">
        <w:rPr>
          <w:rFonts w:ascii="Times New Roman" w:eastAsia="Times New Roman" w:hAnsi="Times New Roman" w:cs="Times New Roman"/>
          <w:sz w:val="20"/>
          <w:szCs w:val="20"/>
          <w:lang w:val="en-GB"/>
        </w:rPr>
        <w:t>"Figure 2</w:t>
      </w:r>
      <w:r w:rsidRPr="008833EC">
        <w:rPr>
          <w:rFonts w:ascii="Times New Roman" w:eastAsia="Times New Roman" w:hAnsi="Times New Roman" w:cs="Times New Roman"/>
          <w:sz w:val="20"/>
          <w:szCs w:val="20"/>
          <w:lang w:val="en-GB"/>
        </w:rPr>
        <w:br/>
      </w:r>
      <w:r w:rsidRPr="008833EC">
        <w:rPr>
          <w:rFonts w:ascii="Times New Roman" w:eastAsia="Times New Roman" w:hAnsi="Times New Roman" w:cs="Times New Roman"/>
          <w:b/>
          <w:bCs/>
          <w:sz w:val="20"/>
          <w:szCs w:val="20"/>
          <w:lang w:val="en-GB"/>
        </w:rPr>
        <w:t>3D view of the support leg dimension assessment volume</w:t>
      </w:r>
    </w:p>
    <w:p w14:paraId="0A5B55D9" w14:textId="46DDF7E7" w:rsidR="00586297" w:rsidRPr="008833EC" w:rsidRDefault="0062056F" w:rsidP="00586297">
      <w:pPr>
        <w:suppressAutoHyphens/>
        <w:spacing w:after="0" w:line="240" w:lineRule="atLeast"/>
        <w:ind w:left="1134"/>
        <w:rPr>
          <w:rFonts w:ascii="Times New Roman" w:eastAsia="Times New Roman" w:hAnsi="Times New Roman" w:cs="Times New Roman"/>
          <w:bCs/>
          <w:sz w:val="16"/>
          <w:szCs w:val="16"/>
          <w:lang w:val="en-GB"/>
        </w:rPr>
      </w:pPr>
      <w:r w:rsidRPr="008833EC">
        <w:rPr>
          <w:rFonts w:ascii="Times New Roman" w:eastAsia="Times New Roman" w:hAnsi="Times New Roman" w:cs="Times New Roman"/>
          <w:bCs/>
          <w:noProof/>
          <w:sz w:val="16"/>
          <w:szCs w:val="16"/>
          <w:lang w:val="en-GB"/>
        </w:rPr>
        <w:drawing>
          <wp:inline distT="0" distB="0" distL="0" distR="0" wp14:anchorId="5CA41AFA" wp14:editId="67D73A21">
            <wp:extent cx="2835647" cy="2880000"/>
            <wp:effectExtent l="0" t="0" r="317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35647" cy="2880000"/>
                    </a:xfrm>
                    <a:prstGeom prst="rect">
                      <a:avLst/>
                    </a:prstGeom>
                    <a:noFill/>
                    <a:ln>
                      <a:noFill/>
                    </a:ln>
                  </pic:spPr>
                </pic:pic>
              </a:graphicData>
            </a:graphic>
          </wp:inline>
        </w:drawing>
      </w:r>
    </w:p>
    <w:p w14:paraId="28F3F867" w14:textId="0E66B52F" w:rsidR="00586297" w:rsidRPr="008833EC" w:rsidRDefault="00586297" w:rsidP="00C22E44">
      <w:pPr>
        <w:suppressAutoHyphens/>
        <w:spacing w:after="120" w:line="240" w:lineRule="auto"/>
        <w:ind w:left="1134" w:right="1134"/>
        <w:jc w:val="both"/>
        <w:rPr>
          <w:rFonts w:ascii="Times New Roman" w:eastAsia="Times New Roman" w:hAnsi="Times New Roman" w:cs="Times New Roman"/>
          <w:sz w:val="20"/>
          <w:szCs w:val="20"/>
          <w:lang w:val="en-GB"/>
        </w:rPr>
      </w:pPr>
      <w:r w:rsidRPr="008833EC">
        <w:rPr>
          <w:rFonts w:ascii="Times New Roman" w:eastAsia="Times New Roman" w:hAnsi="Times New Roman" w:cs="Times New Roman"/>
          <w:i/>
          <w:iCs/>
          <w:sz w:val="20"/>
          <w:szCs w:val="20"/>
          <w:lang w:val="en-GB"/>
        </w:rPr>
        <w:t>Note</w:t>
      </w:r>
      <w:r w:rsidRPr="008833EC">
        <w:rPr>
          <w:rFonts w:ascii="Times New Roman" w:eastAsia="Times New Roman" w:hAnsi="Times New Roman" w:cs="Times New Roman"/>
          <w:sz w:val="20"/>
          <w:szCs w:val="20"/>
          <w:lang w:val="en-GB"/>
        </w:rPr>
        <w:t>:</w:t>
      </w:r>
      <w:r w:rsidR="008833EC">
        <w:rPr>
          <w:rFonts w:ascii="Times New Roman" w:eastAsia="Times New Roman" w:hAnsi="Times New Roman" w:cs="Times New Roman"/>
          <w:sz w:val="20"/>
          <w:szCs w:val="20"/>
          <w:lang w:val="en-GB"/>
        </w:rPr>
        <w:t xml:space="preserve"> </w:t>
      </w:r>
      <w:r w:rsidRPr="008833EC">
        <w:rPr>
          <w:rFonts w:ascii="Times New Roman" w:eastAsia="Times New Roman" w:hAnsi="Times New Roman" w:cs="Times New Roman"/>
          <w:sz w:val="20"/>
          <w:szCs w:val="20"/>
          <w:lang w:val="en-GB"/>
        </w:rPr>
        <w:t>Drawing not to scale."</w:t>
      </w:r>
    </w:p>
    <w:p w14:paraId="315BFD81" w14:textId="1BE09F1E" w:rsidR="003105FA" w:rsidRPr="008833EC" w:rsidRDefault="00A812E2" w:rsidP="005A18CE">
      <w:pPr>
        <w:pStyle w:val="HChG"/>
        <w:spacing w:before="240"/>
      </w:pPr>
      <w:r w:rsidRPr="008833EC">
        <w:tab/>
      </w:r>
      <w:r w:rsidR="003105FA" w:rsidRPr="008833EC">
        <w:t>II.</w:t>
      </w:r>
      <w:r w:rsidR="003105FA" w:rsidRPr="008833EC">
        <w:tab/>
        <w:t>Justification</w:t>
      </w:r>
    </w:p>
    <w:p w14:paraId="31190B31" w14:textId="7861CF9B" w:rsidR="003105FA" w:rsidRDefault="00500A3C" w:rsidP="007272B5">
      <w:pPr>
        <w:suppressAutoHyphens/>
        <w:spacing w:after="120" w:line="240" w:lineRule="atLeast"/>
        <w:ind w:left="1134" w:right="1134"/>
        <w:jc w:val="both"/>
        <w:rPr>
          <w:rFonts w:ascii="Times New Roman" w:eastAsia="Times New Roman" w:hAnsi="Times New Roman" w:cs="Times New Roman"/>
          <w:sz w:val="20"/>
          <w:szCs w:val="20"/>
          <w:lang w:val="en-GB"/>
        </w:rPr>
      </w:pPr>
      <w:r w:rsidRPr="008833EC">
        <w:rPr>
          <w:rFonts w:ascii="Times New Roman" w:eastAsia="Times New Roman" w:hAnsi="Times New Roman" w:cs="Times New Roman"/>
          <w:sz w:val="20"/>
          <w:szCs w:val="20"/>
          <w:lang w:val="en-GB"/>
        </w:rPr>
        <w:t>1.</w:t>
      </w:r>
      <w:r w:rsidRPr="008833EC">
        <w:rPr>
          <w:rFonts w:ascii="Times New Roman" w:eastAsia="Times New Roman" w:hAnsi="Times New Roman" w:cs="Times New Roman"/>
          <w:sz w:val="20"/>
          <w:szCs w:val="20"/>
          <w:lang w:val="en-GB"/>
        </w:rPr>
        <w:tab/>
        <w:t xml:space="preserve">UN </w:t>
      </w:r>
      <w:r w:rsidR="003105FA" w:rsidRPr="008833EC">
        <w:rPr>
          <w:rFonts w:ascii="Times New Roman" w:eastAsia="Times New Roman" w:hAnsi="Times New Roman" w:cs="Times New Roman"/>
          <w:sz w:val="20"/>
          <w:szCs w:val="20"/>
          <w:lang w:val="en-GB"/>
        </w:rPr>
        <w:t xml:space="preserve">Regulation </w:t>
      </w:r>
      <w:r w:rsidRPr="008833EC">
        <w:rPr>
          <w:rFonts w:ascii="Times New Roman" w:eastAsia="Times New Roman" w:hAnsi="Times New Roman" w:cs="Times New Roman"/>
          <w:sz w:val="20"/>
          <w:szCs w:val="20"/>
          <w:lang w:val="en-GB"/>
        </w:rPr>
        <w:t xml:space="preserve">No. </w:t>
      </w:r>
      <w:r w:rsidR="003105FA" w:rsidRPr="008833EC">
        <w:rPr>
          <w:rFonts w:ascii="Times New Roman" w:eastAsia="Times New Roman" w:hAnsi="Times New Roman" w:cs="Times New Roman"/>
          <w:sz w:val="20"/>
          <w:szCs w:val="20"/>
          <w:lang w:val="en-GB"/>
        </w:rPr>
        <w:t xml:space="preserve">16 defines the envelope dimensions of ISO/R2 and ISO/F2X CRF envelopes. The dashed line 2) represents the area where a support leg or similar may protrude. For the ISO/F2X envelope, this is indicated with a height of 200 mm. </w:t>
      </w:r>
    </w:p>
    <w:p w14:paraId="43B1B0D5" w14:textId="15417331" w:rsidR="006578C3" w:rsidRPr="008833EC" w:rsidRDefault="008833EC" w:rsidP="008833EC">
      <w:pPr>
        <w:suppressAutoHyphens/>
        <w:spacing w:after="120" w:line="240" w:lineRule="atLeast"/>
        <w:ind w:left="1134" w:right="1134"/>
        <w:jc w:val="both"/>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 xml:space="preserve">Figure </w:t>
      </w:r>
      <w:r w:rsidR="006578C3" w:rsidRPr="008833EC">
        <w:rPr>
          <w:rFonts w:ascii="Times New Roman" w:eastAsia="Times New Roman" w:hAnsi="Times New Roman" w:cs="Times New Roman"/>
          <w:noProof/>
          <w:sz w:val="20"/>
          <w:szCs w:val="20"/>
          <w:lang w:val="en-GB"/>
        </w:rPr>
        <w:drawing>
          <wp:anchor distT="0" distB="0" distL="114300" distR="114300" simplePos="0" relativeHeight="251660288" behindDoc="0" locked="0" layoutInCell="1" allowOverlap="1" wp14:anchorId="04A32BE4" wp14:editId="0B8AF5E5">
            <wp:simplePos x="0" y="0"/>
            <wp:positionH relativeFrom="column">
              <wp:posOffset>528320</wp:posOffset>
            </wp:positionH>
            <wp:positionV relativeFrom="paragraph">
              <wp:posOffset>81280</wp:posOffset>
            </wp:positionV>
            <wp:extent cx="2235200" cy="1823085"/>
            <wp:effectExtent l="0" t="0" r="0" b="5715"/>
            <wp:wrapThrough wrapText="bothSides">
              <wp:wrapPolygon edited="0">
                <wp:start x="0" y="0"/>
                <wp:lineTo x="0" y="21442"/>
                <wp:lineTo x="21355" y="21442"/>
                <wp:lineTo x="21355"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235200" cy="1823085"/>
                    </a:xfrm>
                    <a:prstGeom prst="rect">
                      <a:avLst/>
                    </a:prstGeom>
                  </pic:spPr>
                </pic:pic>
              </a:graphicData>
            </a:graphic>
            <wp14:sizeRelH relativeFrom="margin">
              <wp14:pctWidth>0</wp14:pctWidth>
            </wp14:sizeRelH>
            <wp14:sizeRelV relativeFrom="margin">
              <wp14:pctHeight>0</wp14:pctHeight>
            </wp14:sizeRelV>
          </wp:anchor>
        </w:drawing>
      </w:r>
      <w:r w:rsidR="006578C3" w:rsidRPr="008833EC">
        <w:rPr>
          <w:rFonts w:ascii="Times New Roman" w:eastAsia="Times New Roman" w:hAnsi="Times New Roman" w:cs="Times New Roman"/>
          <w:noProof/>
          <w:sz w:val="20"/>
          <w:szCs w:val="20"/>
          <w:lang w:val="en-GB"/>
        </w:rPr>
        <mc:AlternateContent>
          <mc:Choice Requires="wps">
            <w:drawing>
              <wp:anchor distT="45720" distB="45720" distL="114300" distR="114300" simplePos="0" relativeHeight="251659264" behindDoc="0" locked="0" layoutInCell="1" allowOverlap="1" wp14:anchorId="1F81AFED" wp14:editId="4D46CD46">
                <wp:simplePos x="0" y="0"/>
                <wp:positionH relativeFrom="column">
                  <wp:posOffset>3529965</wp:posOffset>
                </wp:positionH>
                <wp:positionV relativeFrom="paragraph">
                  <wp:posOffset>408305</wp:posOffset>
                </wp:positionV>
                <wp:extent cx="2360930" cy="1426845"/>
                <wp:effectExtent l="0" t="0" r="9525" b="19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26845"/>
                        </a:xfrm>
                        <a:prstGeom prst="rect">
                          <a:avLst/>
                        </a:prstGeom>
                        <a:solidFill>
                          <a:srgbClr val="FFFFFF"/>
                        </a:solidFill>
                        <a:ln w="9525">
                          <a:noFill/>
                          <a:miter lim="800000"/>
                          <a:headEnd/>
                          <a:tailEnd/>
                        </a:ln>
                      </wps:spPr>
                      <wps:txbx>
                        <w:txbxContent>
                          <w:p w14:paraId="56792FAD" w14:textId="77777777" w:rsidR="006578C3" w:rsidRPr="00C22E44" w:rsidRDefault="006578C3" w:rsidP="006578C3">
                            <w:pPr>
                              <w:ind w:left="567" w:hanging="567"/>
                              <w:rPr>
                                <w:rFonts w:ascii="Times New Roman" w:hAnsi="Times New Roman" w:cs="Times New Roman"/>
                                <w:sz w:val="16"/>
                                <w:szCs w:val="16"/>
                                <w:lang w:val="en-GB"/>
                              </w:rPr>
                            </w:pPr>
                            <w:r w:rsidRPr="00C22E44">
                              <w:rPr>
                                <w:rFonts w:ascii="Times New Roman" w:hAnsi="Times New Roman" w:cs="Times New Roman"/>
                                <w:sz w:val="16"/>
                                <w:szCs w:val="16"/>
                                <w:lang w:val="en-GB"/>
                              </w:rPr>
                              <w:t xml:space="preserve">Dimensions in </w:t>
                            </w:r>
                            <w:proofErr w:type="spellStart"/>
                            <w:r w:rsidRPr="00C22E44">
                              <w:rPr>
                                <w:rFonts w:ascii="Times New Roman" w:hAnsi="Times New Roman" w:cs="Times New Roman"/>
                                <w:sz w:val="16"/>
                                <w:szCs w:val="16"/>
                                <w:lang w:val="en-GB"/>
                              </w:rPr>
                              <w:t>millimeters</w:t>
                            </w:r>
                            <w:proofErr w:type="spellEnd"/>
                          </w:p>
                          <w:p w14:paraId="0226D485" w14:textId="77777777" w:rsidR="006578C3" w:rsidRPr="00C22E44" w:rsidRDefault="006578C3" w:rsidP="006578C3">
                            <w:pPr>
                              <w:ind w:left="567" w:hanging="567"/>
                              <w:rPr>
                                <w:rFonts w:ascii="Times New Roman" w:hAnsi="Times New Roman" w:cs="Times New Roman"/>
                                <w:b/>
                                <w:bCs/>
                                <w:sz w:val="16"/>
                                <w:szCs w:val="16"/>
                                <w:lang w:val="en-GB"/>
                              </w:rPr>
                            </w:pPr>
                          </w:p>
                          <w:p w14:paraId="26B3AF89" w14:textId="77777777" w:rsidR="006578C3" w:rsidRPr="00C22E44" w:rsidRDefault="006578C3" w:rsidP="006578C3">
                            <w:pPr>
                              <w:ind w:left="567" w:hanging="567"/>
                              <w:rPr>
                                <w:rFonts w:ascii="Times New Roman" w:hAnsi="Times New Roman" w:cs="Times New Roman"/>
                                <w:b/>
                                <w:bCs/>
                                <w:sz w:val="16"/>
                                <w:szCs w:val="16"/>
                                <w:lang w:val="en-GB"/>
                              </w:rPr>
                            </w:pPr>
                            <w:r w:rsidRPr="00C22E44">
                              <w:rPr>
                                <w:rFonts w:ascii="Times New Roman" w:hAnsi="Times New Roman" w:cs="Times New Roman"/>
                                <w:b/>
                                <w:bCs/>
                                <w:sz w:val="16"/>
                                <w:szCs w:val="16"/>
                                <w:lang w:val="en-GB"/>
                              </w:rPr>
                              <w:t>Key</w:t>
                            </w:r>
                          </w:p>
                          <w:p w14:paraId="5661DD9B" w14:textId="6D081147" w:rsidR="006578C3" w:rsidRPr="00C22E44" w:rsidRDefault="006578C3" w:rsidP="006578C3">
                            <w:pPr>
                              <w:ind w:left="567" w:hanging="567"/>
                              <w:rPr>
                                <w:rFonts w:ascii="Times New Roman" w:hAnsi="Times New Roman" w:cs="Times New Roman"/>
                                <w:sz w:val="16"/>
                                <w:szCs w:val="16"/>
                                <w:lang w:val="en-GB"/>
                              </w:rPr>
                            </w:pPr>
                            <w:r w:rsidRPr="00C22E44">
                              <w:rPr>
                                <w:rFonts w:ascii="Times New Roman" w:hAnsi="Times New Roman" w:cs="Times New Roman"/>
                                <w:sz w:val="16"/>
                                <w:szCs w:val="16"/>
                                <w:lang w:val="en-GB"/>
                              </w:rPr>
                              <w:t xml:space="preserve">1. </w:t>
                            </w:r>
                            <w:r w:rsidRPr="00C22E44">
                              <w:rPr>
                                <w:rFonts w:ascii="Times New Roman" w:hAnsi="Times New Roman" w:cs="Times New Roman"/>
                                <w:sz w:val="16"/>
                                <w:szCs w:val="16"/>
                                <w:lang w:val="en-GB"/>
                              </w:rPr>
                              <w:tab/>
                              <w:t>limits in the forward and upward directions</w:t>
                            </w:r>
                            <w:r w:rsidR="008833EC">
                              <w:rPr>
                                <w:rFonts w:ascii="Times New Roman" w:hAnsi="Times New Roman" w:cs="Times New Roman"/>
                                <w:sz w:val="16"/>
                                <w:szCs w:val="16"/>
                                <w:lang w:val="en-GB"/>
                              </w:rPr>
                              <w:t>.</w:t>
                            </w:r>
                          </w:p>
                          <w:p w14:paraId="037F750E" w14:textId="393D8B9F" w:rsidR="006578C3" w:rsidRPr="00C22E44" w:rsidRDefault="006578C3" w:rsidP="006578C3">
                            <w:pPr>
                              <w:ind w:left="567" w:hanging="567"/>
                              <w:rPr>
                                <w:rFonts w:ascii="Times New Roman" w:hAnsi="Times New Roman" w:cs="Times New Roman"/>
                                <w:sz w:val="16"/>
                                <w:szCs w:val="16"/>
                                <w:lang w:val="en-GB"/>
                              </w:rPr>
                            </w:pPr>
                            <w:r w:rsidRPr="00C22E44">
                              <w:rPr>
                                <w:rFonts w:ascii="Times New Roman" w:hAnsi="Times New Roman" w:cs="Times New Roman"/>
                                <w:sz w:val="16"/>
                                <w:szCs w:val="16"/>
                                <w:lang w:val="en-GB"/>
                              </w:rPr>
                              <w:t>2.</w:t>
                            </w:r>
                            <w:r w:rsidRPr="00C22E44">
                              <w:rPr>
                                <w:rFonts w:ascii="Times New Roman" w:hAnsi="Times New Roman" w:cs="Times New Roman"/>
                                <w:sz w:val="16"/>
                                <w:szCs w:val="16"/>
                                <w:lang w:val="en-GB"/>
                              </w:rPr>
                              <w:tab/>
                              <w:t xml:space="preserve">dashed line marks the area where a support leg, or similar may </w:t>
                            </w:r>
                            <w:r w:rsidR="008833EC">
                              <w:rPr>
                                <w:rFonts w:ascii="Times New Roman" w:hAnsi="Times New Roman" w:cs="Times New Roman"/>
                                <w:sz w:val="16"/>
                                <w:szCs w:val="16"/>
                                <w:lang w:val="en-GB"/>
                              </w:rPr>
                              <w:t>protrude.</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1F81AFED" id="_x0000_t202" coordsize="21600,21600" o:spt="202" path="m,l,21600r21600,l21600,xe">
                <v:stroke joinstyle="miter"/>
                <v:path gradientshapeok="t" o:connecttype="rect"/>
              </v:shapetype>
              <v:shape id="Text Box 2" o:spid="_x0000_s1026" type="#_x0000_t202" style="position:absolute;left:0;text-align:left;margin-left:277.95pt;margin-top:32.15pt;width:185.9pt;height:112.35pt;z-index:2516592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" stroked="f">
                <v:textbox>
                  <w:txbxContent>
                    <w:p w14:paraId="56792FAD" w14:textId="77777777" w:rsidR="006578C3" w:rsidRPr="00C22E44" w:rsidRDefault="006578C3" w:rsidP="006578C3">
                      <w:pPr>
                        <w:ind w:left="567" w:hanging="567"/>
                        <w:rPr>
                          <w:rFonts w:ascii="Times New Roman" w:hAnsi="Times New Roman" w:cs="Times New Roman"/>
                          <w:sz w:val="16"/>
                          <w:szCs w:val="16"/>
                          <w:lang w:val="en-GB"/>
                        </w:rPr>
                      </w:pPr>
                      <w:r w:rsidRPr="00C22E44">
                        <w:rPr>
                          <w:rFonts w:ascii="Times New Roman" w:hAnsi="Times New Roman" w:cs="Times New Roman"/>
                          <w:sz w:val="16"/>
                          <w:szCs w:val="16"/>
                          <w:lang w:val="en-GB"/>
                        </w:rPr>
                        <w:t xml:space="preserve">Dimensions in </w:t>
                      </w:r>
                      <w:proofErr w:type="spellStart"/>
                      <w:r w:rsidRPr="00C22E44">
                        <w:rPr>
                          <w:rFonts w:ascii="Times New Roman" w:hAnsi="Times New Roman" w:cs="Times New Roman"/>
                          <w:sz w:val="16"/>
                          <w:szCs w:val="16"/>
                          <w:lang w:val="en-GB"/>
                        </w:rPr>
                        <w:t>millimeters</w:t>
                      </w:r>
                      <w:proofErr w:type="spellEnd"/>
                    </w:p>
                    <w:p w14:paraId="0226D485" w14:textId="77777777" w:rsidR="006578C3" w:rsidRPr="00C22E44" w:rsidRDefault="006578C3" w:rsidP="006578C3">
                      <w:pPr>
                        <w:ind w:left="567" w:hanging="567"/>
                        <w:rPr>
                          <w:rFonts w:ascii="Times New Roman" w:hAnsi="Times New Roman" w:cs="Times New Roman"/>
                          <w:b/>
                          <w:bCs/>
                          <w:sz w:val="16"/>
                          <w:szCs w:val="16"/>
                          <w:lang w:val="en-GB"/>
                        </w:rPr>
                      </w:pPr>
                    </w:p>
                    <w:p w14:paraId="26B3AF89" w14:textId="77777777" w:rsidR="006578C3" w:rsidRPr="00C22E44" w:rsidRDefault="006578C3" w:rsidP="006578C3">
                      <w:pPr>
                        <w:ind w:left="567" w:hanging="567"/>
                        <w:rPr>
                          <w:rFonts w:ascii="Times New Roman" w:hAnsi="Times New Roman" w:cs="Times New Roman"/>
                          <w:b/>
                          <w:bCs/>
                          <w:sz w:val="16"/>
                          <w:szCs w:val="16"/>
                          <w:lang w:val="en-GB"/>
                        </w:rPr>
                      </w:pPr>
                      <w:r w:rsidRPr="00C22E44">
                        <w:rPr>
                          <w:rFonts w:ascii="Times New Roman" w:hAnsi="Times New Roman" w:cs="Times New Roman"/>
                          <w:b/>
                          <w:bCs/>
                          <w:sz w:val="16"/>
                          <w:szCs w:val="16"/>
                          <w:lang w:val="en-GB"/>
                        </w:rPr>
                        <w:t>Key</w:t>
                      </w:r>
                    </w:p>
                    <w:p w14:paraId="5661DD9B" w14:textId="6D081147" w:rsidR="006578C3" w:rsidRPr="00C22E44" w:rsidRDefault="006578C3" w:rsidP="006578C3">
                      <w:pPr>
                        <w:ind w:left="567" w:hanging="567"/>
                        <w:rPr>
                          <w:rFonts w:ascii="Times New Roman" w:hAnsi="Times New Roman" w:cs="Times New Roman"/>
                          <w:sz w:val="16"/>
                          <w:szCs w:val="16"/>
                          <w:lang w:val="en-GB"/>
                        </w:rPr>
                      </w:pPr>
                      <w:r w:rsidRPr="00C22E44">
                        <w:rPr>
                          <w:rFonts w:ascii="Times New Roman" w:hAnsi="Times New Roman" w:cs="Times New Roman"/>
                          <w:sz w:val="16"/>
                          <w:szCs w:val="16"/>
                          <w:lang w:val="en-GB"/>
                        </w:rPr>
                        <w:t xml:space="preserve">1. </w:t>
                      </w:r>
                      <w:r w:rsidRPr="00C22E44">
                        <w:rPr>
                          <w:rFonts w:ascii="Times New Roman" w:hAnsi="Times New Roman" w:cs="Times New Roman"/>
                          <w:sz w:val="16"/>
                          <w:szCs w:val="16"/>
                          <w:lang w:val="en-GB"/>
                        </w:rPr>
                        <w:tab/>
                        <w:t>limits in the forward and upward directions</w:t>
                      </w:r>
                      <w:r w:rsidR="008833EC">
                        <w:rPr>
                          <w:rFonts w:ascii="Times New Roman" w:hAnsi="Times New Roman" w:cs="Times New Roman"/>
                          <w:sz w:val="16"/>
                          <w:szCs w:val="16"/>
                          <w:lang w:val="en-GB"/>
                        </w:rPr>
                        <w:t>.</w:t>
                      </w:r>
                    </w:p>
                    <w:p w14:paraId="037F750E" w14:textId="393D8B9F" w:rsidR="006578C3" w:rsidRPr="00C22E44" w:rsidRDefault="006578C3" w:rsidP="006578C3">
                      <w:pPr>
                        <w:ind w:left="567" w:hanging="567"/>
                        <w:rPr>
                          <w:rFonts w:ascii="Times New Roman" w:hAnsi="Times New Roman" w:cs="Times New Roman"/>
                          <w:sz w:val="16"/>
                          <w:szCs w:val="16"/>
                          <w:lang w:val="en-GB"/>
                        </w:rPr>
                      </w:pPr>
                      <w:r w:rsidRPr="00C22E44">
                        <w:rPr>
                          <w:rFonts w:ascii="Times New Roman" w:hAnsi="Times New Roman" w:cs="Times New Roman"/>
                          <w:sz w:val="16"/>
                          <w:szCs w:val="16"/>
                          <w:lang w:val="en-GB"/>
                        </w:rPr>
                        <w:t>2.</w:t>
                      </w:r>
                      <w:r w:rsidRPr="00C22E44">
                        <w:rPr>
                          <w:rFonts w:ascii="Times New Roman" w:hAnsi="Times New Roman" w:cs="Times New Roman"/>
                          <w:sz w:val="16"/>
                          <w:szCs w:val="16"/>
                          <w:lang w:val="en-GB"/>
                        </w:rPr>
                        <w:tab/>
                        <w:t xml:space="preserve">dashed line marks the area where a support leg, or similar may </w:t>
                      </w:r>
                      <w:r w:rsidR="008833EC">
                        <w:rPr>
                          <w:rFonts w:ascii="Times New Roman" w:hAnsi="Times New Roman" w:cs="Times New Roman"/>
                          <w:sz w:val="16"/>
                          <w:szCs w:val="16"/>
                          <w:lang w:val="en-GB"/>
                        </w:rPr>
                        <w:t>protrude.</w:t>
                      </w:r>
                    </w:p>
                  </w:txbxContent>
                </v:textbox>
                <w10:wrap type="square"/>
              </v:shape>
            </w:pict>
          </mc:Fallback>
        </mc:AlternateContent>
      </w:r>
    </w:p>
    <w:p w14:paraId="12D9AE07" w14:textId="77777777" w:rsidR="006578C3" w:rsidRPr="008833EC" w:rsidRDefault="006578C3" w:rsidP="006578C3">
      <w:pPr>
        <w:suppressAutoHyphens/>
        <w:spacing w:after="240" w:line="240" w:lineRule="atLeast"/>
        <w:ind w:left="1134" w:right="1134"/>
        <w:jc w:val="both"/>
        <w:rPr>
          <w:rFonts w:ascii="Times New Roman" w:eastAsia="Times New Roman" w:hAnsi="Times New Roman" w:cs="Times New Roman"/>
          <w:sz w:val="20"/>
          <w:szCs w:val="20"/>
          <w:lang w:val="en-GB"/>
        </w:rPr>
      </w:pPr>
    </w:p>
    <w:p w14:paraId="43F6036E" w14:textId="77777777" w:rsidR="006578C3" w:rsidRPr="008833EC" w:rsidRDefault="006578C3" w:rsidP="006578C3">
      <w:pPr>
        <w:suppressAutoHyphens/>
        <w:spacing w:after="240" w:line="240" w:lineRule="atLeast"/>
        <w:ind w:left="1134" w:right="1134"/>
        <w:jc w:val="both"/>
        <w:rPr>
          <w:rFonts w:ascii="Times New Roman" w:eastAsia="Times New Roman" w:hAnsi="Times New Roman" w:cs="Times New Roman"/>
          <w:sz w:val="20"/>
          <w:szCs w:val="20"/>
          <w:lang w:val="en-GB"/>
        </w:rPr>
      </w:pPr>
    </w:p>
    <w:p w14:paraId="4FEE7857" w14:textId="77777777" w:rsidR="006578C3" w:rsidRPr="008833EC" w:rsidRDefault="006578C3" w:rsidP="006578C3">
      <w:pPr>
        <w:suppressAutoHyphens/>
        <w:spacing w:after="240" w:line="240" w:lineRule="atLeast"/>
        <w:ind w:left="1134" w:right="1134"/>
        <w:jc w:val="both"/>
        <w:rPr>
          <w:rFonts w:ascii="Times New Roman" w:eastAsia="Times New Roman" w:hAnsi="Times New Roman" w:cs="Times New Roman"/>
          <w:sz w:val="20"/>
          <w:szCs w:val="20"/>
          <w:lang w:val="en-GB"/>
        </w:rPr>
      </w:pPr>
    </w:p>
    <w:p w14:paraId="0A8B723B" w14:textId="77777777" w:rsidR="006578C3" w:rsidRPr="008833EC" w:rsidRDefault="006578C3" w:rsidP="006578C3">
      <w:pPr>
        <w:suppressAutoHyphens/>
        <w:spacing w:after="240" w:line="240" w:lineRule="atLeast"/>
        <w:ind w:left="1134" w:right="1134"/>
        <w:jc w:val="both"/>
        <w:rPr>
          <w:rFonts w:ascii="Times New Roman" w:eastAsia="Times New Roman" w:hAnsi="Times New Roman" w:cs="Times New Roman"/>
          <w:sz w:val="20"/>
          <w:szCs w:val="20"/>
          <w:lang w:val="en-GB"/>
        </w:rPr>
      </w:pPr>
    </w:p>
    <w:p w14:paraId="22AA05FF" w14:textId="77777777" w:rsidR="006578C3" w:rsidRPr="008833EC" w:rsidRDefault="006578C3" w:rsidP="006578C3">
      <w:pPr>
        <w:suppressAutoHyphens/>
        <w:spacing w:after="240" w:line="240" w:lineRule="atLeast"/>
        <w:ind w:left="1134" w:right="1134"/>
        <w:jc w:val="both"/>
        <w:rPr>
          <w:rFonts w:ascii="Times New Roman" w:eastAsia="Times New Roman" w:hAnsi="Times New Roman" w:cs="Times New Roman"/>
          <w:sz w:val="20"/>
          <w:szCs w:val="20"/>
          <w:lang w:val="en-GB"/>
        </w:rPr>
      </w:pPr>
    </w:p>
    <w:p w14:paraId="6FB4C2D4" w14:textId="77777777" w:rsidR="006578C3" w:rsidRPr="008833EC" w:rsidRDefault="006578C3" w:rsidP="006578C3">
      <w:pPr>
        <w:suppressAutoHyphens/>
        <w:spacing w:after="240" w:line="240" w:lineRule="atLeast"/>
        <w:ind w:left="1134" w:right="1134"/>
        <w:jc w:val="both"/>
        <w:rPr>
          <w:rFonts w:ascii="Times New Roman" w:eastAsia="Times New Roman" w:hAnsi="Times New Roman" w:cs="Times New Roman"/>
          <w:sz w:val="20"/>
          <w:szCs w:val="20"/>
          <w:lang w:val="en-GB"/>
        </w:rPr>
      </w:pPr>
    </w:p>
    <w:p w14:paraId="22EE5EC7" w14:textId="1F5A47D5" w:rsidR="00FE2EE7" w:rsidRPr="008833EC" w:rsidRDefault="00FE2EE7" w:rsidP="007272B5">
      <w:pPr>
        <w:suppressAutoHyphens/>
        <w:spacing w:after="120" w:line="240" w:lineRule="atLeast"/>
        <w:ind w:left="1134" w:right="1134"/>
        <w:jc w:val="both"/>
        <w:rPr>
          <w:rFonts w:ascii="Times New Roman" w:eastAsia="Times New Roman" w:hAnsi="Times New Roman" w:cs="Times New Roman"/>
          <w:sz w:val="20"/>
          <w:szCs w:val="20"/>
          <w:lang w:val="en-GB"/>
        </w:rPr>
      </w:pPr>
    </w:p>
    <w:p w14:paraId="6E2D9EA8" w14:textId="40408284" w:rsidR="00FE2EE7" w:rsidRPr="008833EC" w:rsidRDefault="006578C3" w:rsidP="00FE2EE7">
      <w:pPr>
        <w:suppressAutoHyphens/>
        <w:spacing w:after="240" w:line="240" w:lineRule="atLeast"/>
        <w:ind w:left="1134" w:right="1134"/>
        <w:jc w:val="both"/>
        <w:rPr>
          <w:rFonts w:ascii="Times New Roman" w:eastAsia="Times New Roman" w:hAnsi="Times New Roman" w:cs="Times New Roman"/>
          <w:sz w:val="20"/>
          <w:szCs w:val="20"/>
          <w:lang w:val="en-GB"/>
        </w:rPr>
      </w:pPr>
      <w:r w:rsidRPr="008833EC">
        <w:rPr>
          <w:rFonts w:ascii="Times New Roman" w:eastAsia="Times New Roman" w:hAnsi="Times New Roman" w:cs="Times New Roman"/>
          <w:sz w:val="20"/>
          <w:szCs w:val="20"/>
          <w:lang w:val="en-GB"/>
        </w:rPr>
        <w:t>2.</w:t>
      </w:r>
      <w:r w:rsidRPr="008833EC">
        <w:rPr>
          <w:rFonts w:ascii="Times New Roman" w:eastAsia="Times New Roman" w:hAnsi="Times New Roman" w:cs="Times New Roman"/>
          <w:sz w:val="20"/>
          <w:szCs w:val="20"/>
          <w:lang w:val="en-GB"/>
        </w:rPr>
        <w:tab/>
      </w:r>
      <w:r w:rsidR="00FE2EE7" w:rsidRPr="008833EC">
        <w:rPr>
          <w:rFonts w:ascii="Times New Roman" w:eastAsia="Times New Roman" w:hAnsi="Times New Roman" w:cs="Times New Roman"/>
          <w:sz w:val="20"/>
          <w:szCs w:val="20"/>
          <w:lang w:val="en-GB"/>
        </w:rPr>
        <w:t xml:space="preserve">In our proposal, the top surface of the support leg volume has been raised upwards to match the support leg opening in the ISO/F2X envelope to facilitate more space for support legs. Increasing the height of the support leg volume would improve the compatibility between the support leg volume and the ISO envelopes. This would be particularly useful for large rearward facing CRS </w:t>
      </w:r>
      <w:r w:rsidR="00564466" w:rsidRPr="008833EC">
        <w:rPr>
          <w:rFonts w:ascii="Times New Roman" w:eastAsia="Times New Roman" w:hAnsi="Times New Roman" w:cs="Times New Roman"/>
          <w:sz w:val="20"/>
          <w:szCs w:val="20"/>
          <w:lang w:val="en-GB"/>
        </w:rPr>
        <w:t xml:space="preserve">designs </w:t>
      </w:r>
      <w:r w:rsidR="00FE2EE7" w:rsidRPr="008833EC">
        <w:rPr>
          <w:rFonts w:ascii="Times New Roman" w:eastAsia="Times New Roman" w:hAnsi="Times New Roman" w:cs="Times New Roman"/>
          <w:sz w:val="20"/>
          <w:szCs w:val="20"/>
          <w:lang w:val="en-GB"/>
        </w:rPr>
        <w:t xml:space="preserve">with support legs. </w:t>
      </w:r>
    </w:p>
    <w:p w14:paraId="4E7A0FC4" w14:textId="15242BB5" w:rsidR="000B5825" w:rsidRPr="008833EC" w:rsidRDefault="006578C3" w:rsidP="00C22E44">
      <w:pPr>
        <w:suppressAutoHyphens/>
        <w:spacing w:after="240" w:line="240" w:lineRule="atLeast"/>
        <w:ind w:left="1134" w:right="1134"/>
        <w:jc w:val="both"/>
        <w:rPr>
          <w:rFonts w:ascii="Times New Roman" w:eastAsia="Times New Roman" w:hAnsi="Times New Roman" w:cs="Times New Roman"/>
          <w:sz w:val="20"/>
          <w:szCs w:val="20"/>
          <w:lang w:val="en-GB"/>
        </w:rPr>
      </w:pPr>
      <w:r w:rsidRPr="008833EC">
        <w:rPr>
          <w:rFonts w:ascii="Times New Roman" w:eastAsia="Times New Roman" w:hAnsi="Times New Roman" w:cs="Times New Roman"/>
          <w:sz w:val="20"/>
          <w:szCs w:val="20"/>
          <w:lang w:val="en-GB"/>
        </w:rPr>
        <w:t>3.</w:t>
      </w:r>
      <w:r w:rsidRPr="008833EC">
        <w:rPr>
          <w:rFonts w:ascii="Times New Roman" w:eastAsia="Times New Roman" w:hAnsi="Times New Roman" w:cs="Times New Roman"/>
          <w:sz w:val="20"/>
          <w:szCs w:val="20"/>
          <w:lang w:val="en-GB"/>
        </w:rPr>
        <w:tab/>
      </w:r>
      <w:r w:rsidR="000B5825" w:rsidRPr="008833EC">
        <w:rPr>
          <w:rFonts w:ascii="Times New Roman" w:eastAsia="Times New Roman" w:hAnsi="Times New Roman" w:cs="Times New Roman"/>
          <w:sz w:val="20"/>
          <w:szCs w:val="20"/>
          <w:lang w:val="en-GB"/>
        </w:rPr>
        <w:t xml:space="preserve">Improving the compatibility between the CRF envelopes and the support leg will have environmental benefits as it will allow improved load paths which will lead to a reduction in </w:t>
      </w:r>
      <w:r w:rsidR="000B5825" w:rsidRPr="008833EC">
        <w:rPr>
          <w:rFonts w:ascii="Times New Roman" w:eastAsia="Times New Roman" w:hAnsi="Times New Roman" w:cs="Times New Roman"/>
          <w:sz w:val="20"/>
          <w:szCs w:val="20"/>
          <w:lang w:val="en-GB"/>
        </w:rPr>
        <w:lastRenderedPageBreak/>
        <w:t xml:space="preserve">materials. This will also mean there is the potential to reduce CRS weight, improving handling for consumers. </w:t>
      </w:r>
    </w:p>
    <w:p w14:paraId="0905B143" w14:textId="41EC8FF0" w:rsidR="00586297" w:rsidRPr="008833EC" w:rsidRDefault="00586297" w:rsidP="00FE2EE7">
      <w:pPr>
        <w:suppressAutoHyphens/>
        <w:spacing w:after="240" w:line="240" w:lineRule="atLeast"/>
        <w:ind w:left="1134" w:right="1134"/>
        <w:jc w:val="both"/>
        <w:rPr>
          <w:rFonts w:ascii="Times New Roman" w:eastAsia="Times New Roman" w:hAnsi="Times New Roman" w:cs="Times New Roman"/>
          <w:iCs/>
          <w:sz w:val="20"/>
          <w:szCs w:val="20"/>
          <w:lang w:val="en-GB"/>
        </w:rPr>
      </w:pPr>
      <w:r w:rsidRPr="008833EC">
        <w:rPr>
          <w:rFonts w:ascii="Times New Roman" w:eastAsia="Times New Roman" w:hAnsi="Times New Roman" w:cs="Times New Roman"/>
          <w:sz w:val="20"/>
          <w:szCs w:val="20"/>
          <w:lang w:val="en-GB"/>
        </w:rPr>
        <w:t>Enlarging this volume would also benefit those designs containing electronics for user misuse warnings.</w:t>
      </w:r>
    </w:p>
    <w:p w14:paraId="5EF05752" w14:textId="77777777" w:rsidR="008833EC" w:rsidRDefault="006578C3" w:rsidP="000B5825">
      <w:pPr>
        <w:suppressAutoHyphens/>
        <w:spacing w:after="240" w:line="240" w:lineRule="atLeast"/>
        <w:ind w:left="1134" w:right="1134"/>
        <w:jc w:val="both"/>
        <w:rPr>
          <w:rFonts w:ascii="Times New Roman" w:eastAsia="Times New Roman" w:hAnsi="Times New Roman" w:cs="Times New Roman"/>
          <w:sz w:val="20"/>
          <w:szCs w:val="20"/>
          <w:lang w:val="en-GB"/>
        </w:rPr>
      </w:pPr>
      <w:r w:rsidRPr="008833EC">
        <w:rPr>
          <w:rFonts w:ascii="Times New Roman" w:eastAsia="Times New Roman" w:hAnsi="Times New Roman" w:cs="Times New Roman"/>
          <w:sz w:val="20"/>
          <w:szCs w:val="20"/>
          <w:lang w:val="en-GB"/>
        </w:rPr>
        <w:t>4.</w:t>
      </w:r>
      <w:r w:rsidRPr="008833EC">
        <w:rPr>
          <w:rFonts w:ascii="Times New Roman" w:eastAsia="Times New Roman" w:hAnsi="Times New Roman" w:cs="Times New Roman"/>
          <w:sz w:val="20"/>
          <w:szCs w:val="20"/>
          <w:lang w:val="en-GB"/>
        </w:rPr>
        <w:tab/>
      </w:r>
      <w:r w:rsidR="000B5825" w:rsidRPr="008833EC">
        <w:rPr>
          <w:rFonts w:ascii="Times New Roman" w:eastAsia="Times New Roman" w:hAnsi="Times New Roman" w:cs="Times New Roman"/>
          <w:sz w:val="20"/>
          <w:szCs w:val="20"/>
          <w:lang w:val="en-GB"/>
        </w:rPr>
        <w:t>The additional support leg volume already overlaps with the ISO/R2 volume and therefore little or no extra space is required (depending on ISOFIX position).</w:t>
      </w:r>
    </w:p>
    <w:p w14:paraId="47210A8C" w14:textId="0AECCB3D" w:rsidR="000B5825" w:rsidRPr="008833EC" w:rsidRDefault="008833EC" w:rsidP="000B5825">
      <w:pPr>
        <w:suppressAutoHyphens/>
        <w:spacing w:after="240" w:line="240" w:lineRule="atLeast"/>
        <w:ind w:left="1134" w:right="1134"/>
        <w:jc w:val="both"/>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 xml:space="preserve">Figure </w:t>
      </w:r>
    </w:p>
    <w:p w14:paraId="02009063" w14:textId="44E79BD0" w:rsidR="003105FA" w:rsidRPr="008833EC" w:rsidRDefault="000B5825" w:rsidP="000B5825">
      <w:pPr>
        <w:suppressAutoHyphens/>
        <w:spacing w:after="240" w:line="240" w:lineRule="atLeast"/>
        <w:ind w:left="1134" w:right="1134"/>
        <w:jc w:val="both"/>
        <w:rPr>
          <w:u w:val="single"/>
          <w:lang w:val="en-GB"/>
        </w:rPr>
      </w:pPr>
      <w:r w:rsidRPr="008833EC">
        <w:rPr>
          <w:noProof/>
          <w:lang w:val="en-GB"/>
        </w:rPr>
        <w:drawing>
          <wp:inline distT="0" distB="0" distL="0" distR="0" wp14:anchorId="3B5C5987" wp14:editId="79C63B8D">
            <wp:extent cx="4057650" cy="2630291"/>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074703" cy="2641346"/>
                    </a:xfrm>
                    <a:prstGeom prst="rect">
                      <a:avLst/>
                    </a:prstGeom>
                  </pic:spPr>
                </pic:pic>
              </a:graphicData>
            </a:graphic>
          </wp:inline>
        </w:drawing>
      </w:r>
    </w:p>
    <w:bookmarkEnd w:id="5"/>
    <w:p w14:paraId="43B925B6" w14:textId="025DD37D" w:rsidR="003105FA" w:rsidRPr="008833EC" w:rsidRDefault="006578C3" w:rsidP="006578C3">
      <w:pPr>
        <w:spacing w:before="240" w:after="0" w:line="240" w:lineRule="atLeast"/>
        <w:jc w:val="center"/>
        <w:rPr>
          <w:u w:val="single"/>
          <w:lang w:val="en-GB" w:eastAsia="fr-FR"/>
        </w:rPr>
      </w:pPr>
      <w:r w:rsidRPr="008833EC">
        <w:rPr>
          <w:u w:val="single"/>
          <w:lang w:val="en-GB" w:eastAsia="fr-FR"/>
        </w:rPr>
        <w:tab/>
      </w:r>
      <w:r w:rsidRPr="008833EC">
        <w:rPr>
          <w:u w:val="single"/>
          <w:lang w:val="en-GB" w:eastAsia="fr-FR"/>
        </w:rPr>
        <w:tab/>
      </w:r>
      <w:r w:rsidRPr="008833EC">
        <w:rPr>
          <w:u w:val="single"/>
          <w:lang w:val="en-GB" w:eastAsia="fr-FR"/>
        </w:rPr>
        <w:tab/>
      </w:r>
    </w:p>
    <w:sectPr w:rsidR="003105FA" w:rsidRPr="008833EC" w:rsidSect="00835A40">
      <w:headerReference w:type="even" r:id="rId16"/>
      <w:headerReference w:type="default" r:id="rId17"/>
      <w:footerReference w:type="even" r:id="rId18"/>
      <w:footerReference w:type="default" r:id="rId19"/>
      <w:headerReference w:type="first" r:id="rId20"/>
      <w:footerReference w:type="first" r:id="rId21"/>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AF483D" w14:textId="77777777" w:rsidR="00AF1A27" w:rsidRDefault="00AF1A27" w:rsidP="00C70542">
      <w:pPr>
        <w:spacing w:after="0" w:line="240" w:lineRule="auto"/>
      </w:pPr>
      <w:r>
        <w:separator/>
      </w:r>
    </w:p>
  </w:endnote>
  <w:endnote w:type="continuationSeparator" w:id="0">
    <w:p w14:paraId="3238032A" w14:textId="77777777" w:rsidR="00AF1A27" w:rsidRDefault="00AF1A27" w:rsidP="00C705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57651662"/>
      <w:docPartObj>
        <w:docPartGallery w:val="Page Numbers (Bottom of Page)"/>
        <w:docPartUnique/>
      </w:docPartObj>
    </w:sdtPr>
    <w:sdtEndPr>
      <w:rPr>
        <w:rFonts w:asciiTheme="majorBidi" w:hAnsiTheme="majorBidi" w:cstheme="majorBidi"/>
        <w:b/>
        <w:bCs/>
        <w:noProof/>
        <w:sz w:val="18"/>
        <w:szCs w:val="18"/>
      </w:rPr>
    </w:sdtEndPr>
    <w:sdtContent>
      <w:p w14:paraId="481D2190" w14:textId="50333F36" w:rsidR="00EA19C2" w:rsidRPr="00EA19C2" w:rsidRDefault="00EA19C2">
        <w:pPr>
          <w:pStyle w:val="Footer"/>
          <w:rPr>
            <w:rFonts w:asciiTheme="majorBidi" w:hAnsiTheme="majorBidi" w:cstheme="majorBidi"/>
            <w:b/>
            <w:bCs/>
            <w:sz w:val="18"/>
            <w:szCs w:val="18"/>
          </w:rPr>
        </w:pPr>
        <w:r w:rsidRPr="00EA19C2">
          <w:rPr>
            <w:rFonts w:asciiTheme="majorBidi" w:hAnsiTheme="majorBidi" w:cstheme="majorBidi"/>
            <w:b/>
            <w:bCs/>
            <w:sz w:val="18"/>
            <w:szCs w:val="18"/>
          </w:rPr>
          <w:fldChar w:fldCharType="begin"/>
        </w:r>
        <w:r w:rsidRPr="00EA19C2">
          <w:rPr>
            <w:rFonts w:asciiTheme="majorBidi" w:hAnsiTheme="majorBidi" w:cstheme="majorBidi"/>
            <w:b/>
            <w:bCs/>
            <w:sz w:val="18"/>
            <w:szCs w:val="18"/>
          </w:rPr>
          <w:instrText xml:space="preserve"> PAGE   \* MERGEFORMAT </w:instrText>
        </w:r>
        <w:r w:rsidRPr="00EA19C2">
          <w:rPr>
            <w:rFonts w:asciiTheme="majorBidi" w:hAnsiTheme="majorBidi" w:cstheme="majorBidi"/>
            <w:b/>
            <w:bCs/>
            <w:sz w:val="18"/>
            <w:szCs w:val="18"/>
          </w:rPr>
          <w:fldChar w:fldCharType="separate"/>
        </w:r>
        <w:r w:rsidRPr="00EA19C2">
          <w:rPr>
            <w:rFonts w:asciiTheme="majorBidi" w:hAnsiTheme="majorBidi" w:cstheme="majorBidi"/>
            <w:b/>
            <w:bCs/>
            <w:noProof/>
            <w:sz w:val="18"/>
            <w:szCs w:val="18"/>
          </w:rPr>
          <w:t>2</w:t>
        </w:r>
        <w:r w:rsidRPr="00EA19C2">
          <w:rPr>
            <w:rFonts w:asciiTheme="majorBidi" w:hAnsiTheme="majorBidi" w:cstheme="majorBidi"/>
            <w:b/>
            <w:bCs/>
            <w:noProof/>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ADA0B3" w14:textId="50F763FA" w:rsidR="003E3C4E" w:rsidRPr="00835A40" w:rsidRDefault="003E3C4E" w:rsidP="00835A40">
    <w:pPr>
      <w:tabs>
        <w:tab w:val="right" w:pos="9638"/>
      </w:tabs>
      <w:suppressAutoHyphens/>
      <w:spacing w:after="0" w:line="240" w:lineRule="auto"/>
      <w:jc w:val="right"/>
      <w:rPr>
        <w:rFonts w:ascii="Times New Roman" w:eastAsia="Times New Roman" w:hAnsi="Times New Roman" w:cs="Times New Roman"/>
        <w:sz w:val="18"/>
        <w:szCs w:val="20"/>
        <w:lang w:val="en-GB"/>
      </w:rPr>
    </w:pPr>
    <w:r w:rsidRPr="0007341C">
      <w:rPr>
        <w:rFonts w:ascii="Times New Roman" w:eastAsia="Times New Roman" w:hAnsi="Times New Roman" w:cs="Times New Roman"/>
        <w:b/>
        <w:sz w:val="18"/>
        <w:szCs w:val="20"/>
        <w:lang w:val="en-GB"/>
      </w:rPr>
      <w:fldChar w:fldCharType="begin"/>
    </w:r>
    <w:r w:rsidRPr="0007341C">
      <w:rPr>
        <w:rFonts w:ascii="Times New Roman" w:eastAsia="Times New Roman" w:hAnsi="Times New Roman" w:cs="Times New Roman"/>
        <w:b/>
        <w:sz w:val="18"/>
        <w:szCs w:val="20"/>
        <w:lang w:val="en-GB"/>
      </w:rPr>
      <w:instrText xml:space="preserve"> PAGE  \* MERGEFORMAT </w:instrText>
    </w:r>
    <w:r w:rsidRPr="0007341C">
      <w:rPr>
        <w:rFonts w:ascii="Times New Roman" w:eastAsia="Times New Roman" w:hAnsi="Times New Roman" w:cs="Times New Roman"/>
        <w:b/>
        <w:sz w:val="18"/>
        <w:szCs w:val="20"/>
        <w:lang w:val="en-GB"/>
      </w:rPr>
      <w:fldChar w:fldCharType="separate"/>
    </w:r>
    <w:r w:rsidR="00A72092">
      <w:rPr>
        <w:rFonts w:ascii="Times New Roman" w:eastAsia="Times New Roman" w:hAnsi="Times New Roman" w:cs="Times New Roman"/>
        <w:b/>
        <w:noProof/>
        <w:sz w:val="18"/>
        <w:szCs w:val="20"/>
        <w:lang w:val="en-GB"/>
      </w:rPr>
      <w:t>15</w:t>
    </w:r>
    <w:r w:rsidRPr="0007341C">
      <w:rPr>
        <w:rFonts w:ascii="Times New Roman" w:eastAsia="Times New Roman" w:hAnsi="Times New Roman" w:cs="Times New Roman"/>
        <w:b/>
        <w:sz w:val="18"/>
        <w:szCs w:val="20"/>
        <w:lang w:val="en-GB"/>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13A397" w14:textId="75C2A548" w:rsidR="00EA19C2" w:rsidRPr="00DB0B1E" w:rsidRDefault="00EA19C2" w:rsidP="00EA19C2">
    <w:pPr>
      <w:rPr>
        <w:rFonts w:ascii="Times New Roman" w:eastAsia="Times New Roman" w:hAnsi="Times New Roman" w:cs="Times New Roman"/>
        <w:sz w:val="20"/>
        <w:szCs w:val="20"/>
        <w:lang w:val="en-GB"/>
      </w:rPr>
    </w:pPr>
    <w:bookmarkStart w:id="12" w:name="_GoBack"/>
    <w:bookmarkEnd w:id="12"/>
    <w:r w:rsidRPr="00DB0B1E">
      <w:rPr>
        <w:rFonts w:ascii="Times New Roman" w:eastAsia="Times New Roman" w:hAnsi="Times New Roman" w:cs="Times New Roman"/>
        <w:b/>
        <w:noProof/>
        <w:sz w:val="18"/>
        <w:szCs w:val="20"/>
        <w:lang w:val="en-US" w:eastAsia="zh-CN"/>
      </w:rPr>
      <w:drawing>
        <wp:anchor distT="0" distB="0" distL="114300" distR="114300" simplePos="0" relativeHeight="251659264" behindDoc="1" locked="1" layoutInCell="1" allowOverlap="1" wp14:anchorId="6677AB40" wp14:editId="17F19676">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r>
      <w:rPr>
        <w:rFonts w:ascii="Times New Roman" w:eastAsia="Times New Roman" w:hAnsi="Times New Roman" w:cs="Times New Roman"/>
        <w:sz w:val="20"/>
        <w:szCs w:val="20"/>
        <w:lang w:val="en-GB"/>
      </w:rPr>
      <w:t>GE.21-13276(E)</w:t>
    </w:r>
    <w:r>
      <w:rPr>
        <w:rFonts w:ascii="Times New Roman" w:eastAsia="Times New Roman" w:hAnsi="Times New Roman" w:cs="Times New Roman"/>
        <w:noProof/>
        <w:sz w:val="20"/>
        <w:szCs w:val="20"/>
        <w:lang w:val="en-GB"/>
      </w:rPr>
      <w:drawing>
        <wp:anchor distT="0" distB="0" distL="114300" distR="114300" simplePos="0" relativeHeight="251660288" behindDoc="0" locked="0" layoutInCell="1" allowOverlap="1" wp14:anchorId="2A25E909" wp14:editId="0B69D2A4">
          <wp:simplePos x="0" y="0"/>
          <wp:positionH relativeFrom="margin">
            <wp:posOffset>5615940</wp:posOffset>
          </wp:positionH>
          <wp:positionV relativeFrom="margin">
            <wp:posOffset>8905875</wp:posOffset>
          </wp:positionV>
          <wp:extent cx="638175" cy="6381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4C7377" w14:textId="77777777" w:rsidR="00AF1A27" w:rsidRPr="00835A40" w:rsidRDefault="00AF1A27" w:rsidP="00835A40">
      <w:pPr>
        <w:tabs>
          <w:tab w:val="right" w:pos="2155"/>
        </w:tabs>
        <w:spacing w:after="80"/>
        <w:ind w:left="680"/>
        <w:rPr>
          <w:rFonts w:asciiTheme="majorBidi" w:hAnsiTheme="majorBidi" w:cstheme="majorBidi"/>
          <w:sz w:val="20"/>
          <w:szCs w:val="20"/>
          <w:u w:val="single"/>
        </w:rPr>
      </w:pPr>
      <w:r w:rsidRPr="0007341C">
        <w:rPr>
          <w:rFonts w:asciiTheme="majorBidi" w:hAnsiTheme="majorBidi" w:cstheme="majorBidi"/>
          <w:sz w:val="20"/>
          <w:szCs w:val="20"/>
          <w:u w:val="single"/>
        </w:rPr>
        <w:tab/>
      </w:r>
    </w:p>
  </w:footnote>
  <w:footnote w:type="continuationSeparator" w:id="0">
    <w:p w14:paraId="4D550613" w14:textId="77777777" w:rsidR="00AF1A27" w:rsidRDefault="00AF1A27" w:rsidP="00C70542">
      <w:pPr>
        <w:spacing w:after="0" w:line="240" w:lineRule="auto"/>
      </w:pPr>
      <w:r>
        <w:continuationSeparator/>
      </w:r>
    </w:p>
  </w:footnote>
  <w:footnote w:id="1">
    <w:p w14:paraId="20539926" w14:textId="36419FC7" w:rsidR="003E3C4E" w:rsidRPr="004A114B" w:rsidRDefault="003E3C4E" w:rsidP="004A114B">
      <w:pPr>
        <w:pStyle w:val="FootnoteText"/>
        <w:tabs>
          <w:tab w:val="right" w:pos="1021"/>
        </w:tabs>
        <w:suppressAutoHyphens/>
        <w:spacing w:line="220" w:lineRule="exact"/>
        <w:ind w:left="1134" w:right="1134" w:hanging="1134"/>
        <w:jc w:val="both"/>
        <w:rPr>
          <w:rFonts w:ascii="Times New Roman" w:eastAsia="Times New Roman" w:hAnsi="Times New Roman" w:cs="Times New Roman"/>
          <w:sz w:val="18"/>
          <w:lang w:val="en-GB" w:eastAsia="fr-FR"/>
        </w:rPr>
      </w:pPr>
      <w:r w:rsidRPr="00466EA6">
        <w:rPr>
          <w:rFonts w:ascii="Times New Roman" w:eastAsia="Times New Roman" w:hAnsi="Times New Roman" w:cs="Times New Roman"/>
          <w:sz w:val="18"/>
          <w:lang w:val="en-GB"/>
        </w:rPr>
        <w:tab/>
      </w:r>
      <w:r w:rsidRPr="00466EA6">
        <w:rPr>
          <w:rFonts w:ascii="Times New Roman" w:eastAsia="Times New Roman" w:hAnsi="Times New Roman" w:cs="Times New Roman"/>
          <w:lang w:val="en-GB"/>
        </w:rPr>
        <w:t>*</w:t>
      </w:r>
      <w:r w:rsidRPr="00466EA6">
        <w:rPr>
          <w:rFonts w:ascii="Times New Roman" w:eastAsia="Times New Roman" w:hAnsi="Times New Roman" w:cs="Times New Roman"/>
          <w:lang w:val="en-GB"/>
        </w:rPr>
        <w:tab/>
      </w:r>
      <w:r w:rsidR="004A114B" w:rsidRPr="0076727B">
        <w:rPr>
          <w:rFonts w:ascii="Times New Roman" w:eastAsia="Times New Roman" w:hAnsi="Times New Roman" w:cs="Times New Roman"/>
          <w:sz w:val="18"/>
          <w:lang w:val="en-GB" w:eastAsia="fr-FR"/>
        </w:rPr>
        <w:t>In accordance with the programme of work of the Inland Transport Committee for 2021 as outlined in proposed programme budget for 2021 (A/75/6 (Sect.20), para 20.51), the World Forum will develop, harmonize and update UN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52D400" w14:textId="3F95C109" w:rsidR="003E3C4E" w:rsidRPr="00835A40" w:rsidRDefault="003E3C4E" w:rsidP="00835A40">
    <w:pPr>
      <w:pBdr>
        <w:bottom w:val="single" w:sz="4" w:space="4" w:color="auto"/>
      </w:pBdr>
      <w:suppressAutoHyphens/>
      <w:spacing w:after="0" w:line="240" w:lineRule="auto"/>
      <w:rPr>
        <w:rFonts w:ascii="Times New Roman" w:eastAsia="Times New Roman" w:hAnsi="Times New Roman" w:cs="Times New Roman"/>
        <w:b/>
        <w:sz w:val="18"/>
        <w:szCs w:val="20"/>
        <w:lang w:val="en-GB"/>
      </w:rPr>
    </w:pPr>
    <w:bookmarkStart w:id="6" w:name="_Hlk30424599"/>
    <w:bookmarkStart w:id="7" w:name="_Hlk30424600"/>
    <w:bookmarkStart w:id="8" w:name="_Hlk32848069"/>
    <w:bookmarkStart w:id="9" w:name="_Hlk32848070"/>
    <w:bookmarkStart w:id="10" w:name="_Hlk32848072"/>
    <w:bookmarkStart w:id="11" w:name="_Hlk32848073"/>
    <w:r w:rsidRPr="0007341C">
      <w:rPr>
        <w:rFonts w:ascii="Times New Roman" w:eastAsia="Times New Roman" w:hAnsi="Times New Roman" w:cs="Times New Roman"/>
        <w:b/>
        <w:sz w:val="18"/>
        <w:szCs w:val="20"/>
        <w:lang w:val="en-GB"/>
      </w:rPr>
      <w:t>ECE/TRANS/WP.29/GRS</w:t>
    </w:r>
    <w:r>
      <w:rPr>
        <w:rFonts w:ascii="Times New Roman" w:eastAsia="Times New Roman" w:hAnsi="Times New Roman" w:cs="Times New Roman"/>
        <w:b/>
        <w:sz w:val="18"/>
        <w:szCs w:val="20"/>
        <w:lang w:val="en-GB"/>
      </w:rPr>
      <w:t>P</w:t>
    </w:r>
    <w:r w:rsidRPr="0007341C">
      <w:rPr>
        <w:rFonts w:ascii="Times New Roman" w:eastAsia="Times New Roman" w:hAnsi="Times New Roman" w:cs="Times New Roman"/>
        <w:b/>
        <w:sz w:val="18"/>
        <w:szCs w:val="20"/>
        <w:lang w:val="en-GB"/>
      </w:rPr>
      <w:t>/202</w:t>
    </w:r>
    <w:r w:rsidR="00BC7E81">
      <w:rPr>
        <w:rFonts w:ascii="Times New Roman" w:eastAsia="Times New Roman" w:hAnsi="Times New Roman" w:cs="Times New Roman"/>
        <w:b/>
        <w:sz w:val="18"/>
        <w:szCs w:val="20"/>
        <w:lang w:val="en-GB"/>
      </w:rPr>
      <w:t>1</w:t>
    </w:r>
    <w:r w:rsidRPr="0007341C">
      <w:rPr>
        <w:rFonts w:ascii="Times New Roman" w:eastAsia="Times New Roman" w:hAnsi="Times New Roman" w:cs="Times New Roman"/>
        <w:b/>
        <w:sz w:val="18"/>
        <w:szCs w:val="20"/>
        <w:lang w:val="en-GB"/>
      </w:rPr>
      <w:t>/</w:t>
    </w:r>
    <w:bookmarkEnd w:id="6"/>
    <w:bookmarkEnd w:id="7"/>
    <w:bookmarkEnd w:id="8"/>
    <w:bookmarkEnd w:id="9"/>
    <w:bookmarkEnd w:id="10"/>
    <w:bookmarkEnd w:id="11"/>
    <w:r w:rsidR="0089308F">
      <w:rPr>
        <w:rFonts w:ascii="Times New Roman" w:eastAsia="Times New Roman" w:hAnsi="Times New Roman" w:cs="Times New Roman"/>
        <w:b/>
        <w:sz w:val="18"/>
        <w:szCs w:val="20"/>
        <w:lang w:val="en-GB"/>
      </w:rPr>
      <w:t>26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D80C24" w14:textId="7D57BD45" w:rsidR="003E3C4E" w:rsidRPr="00835A40" w:rsidRDefault="003E3C4E" w:rsidP="00835A40">
    <w:pPr>
      <w:pBdr>
        <w:bottom w:val="single" w:sz="4" w:space="4" w:color="auto"/>
      </w:pBdr>
      <w:suppressAutoHyphens/>
      <w:spacing w:after="0" w:line="240" w:lineRule="auto"/>
      <w:jc w:val="right"/>
      <w:rPr>
        <w:rFonts w:ascii="Times New Roman" w:eastAsia="Times New Roman" w:hAnsi="Times New Roman" w:cs="Times New Roman"/>
        <w:b/>
        <w:sz w:val="18"/>
        <w:szCs w:val="20"/>
        <w:lang w:val="en-GB"/>
      </w:rPr>
    </w:pPr>
    <w:r w:rsidRPr="0007341C">
      <w:rPr>
        <w:rFonts w:ascii="Times New Roman" w:eastAsia="Times New Roman" w:hAnsi="Times New Roman" w:cs="Times New Roman"/>
        <w:b/>
        <w:sz w:val="18"/>
        <w:szCs w:val="20"/>
        <w:lang w:val="en-GB"/>
      </w:rPr>
      <w:t>ECE/TRANS/WP.29/GRS</w:t>
    </w:r>
    <w:r>
      <w:rPr>
        <w:rFonts w:ascii="Times New Roman" w:eastAsia="Times New Roman" w:hAnsi="Times New Roman" w:cs="Times New Roman"/>
        <w:b/>
        <w:sz w:val="18"/>
        <w:szCs w:val="20"/>
        <w:lang w:val="en-GB"/>
      </w:rPr>
      <w:t>P</w:t>
    </w:r>
    <w:r w:rsidRPr="0007341C">
      <w:rPr>
        <w:rFonts w:ascii="Times New Roman" w:eastAsia="Times New Roman" w:hAnsi="Times New Roman" w:cs="Times New Roman"/>
        <w:b/>
        <w:sz w:val="18"/>
        <w:szCs w:val="20"/>
        <w:lang w:val="en-GB"/>
      </w:rPr>
      <w:t>/202</w:t>
    </w:r>
    <w:r w:rsidR="00BC7E81">
      <w:rPr>
        <w:rFonts w:ascii="Times New Roman" w:eastAsia="Times New Roman" w:hAnsi="Times New Roman" w:cs="Times New Roman"/>
        <w:b/>
        <w:sz w:val="18"/>
        <w:szCs w:val="20"/>
        <w:lang w:val="en-GB"/>
      </w:rPr>
      <w:t>1</w:t>
    </w:r>
    <w:r w:rsidRPr="0007341C">
      <w:rPr>
        <w:rFonts w:ascii="Times New Roman" w:eastAsia="Times New Roman" w:hAnsi="Times New Roman" w:cs="Times New Roman"/>
        <w:b/>
        <w:sz w:val="18"/>
        <w:szCs w:val="20"/>
        <w:lang w:val="en-GB"/>
      </w:rPr>
      <w:t>/</w:t>
    </w:r>
    <w:r w:rsidR="0089308F">
      <w:rPr>
        <w:rFonts w:ascii="Times New Roman" w:eastAsia="Times New Roman" w:hAnsi="Times New Roman" w:cs="Times New Roman"/>
        <w:b/>
        <w:sz w:val="18"/>
        <w:szCs w:val="20"/>
        <w:lang w:val="en-GB"/>
      </w:rPr>
      <w:t>26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B1C42D" w14:textId="77777777" w:rsidR="003E3C4E" w:rsidRPr="003F10D5" w:rsidRDefault="003E3C4E" w:rsidP="003F10D5">
    <w:pPr>
      <w:pStyle w:val="Header"/>
      <w:jc w:val="right"/>
      <w:rPr>
        <w:rFonts w:ascii="Times New Roman" w:hAnsi="Times New Roman" w:cs="Times New Roman"/>
        <w:lang w:val="en-I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 w15:restartNumberingAfterBreak="0">
    <w:nsid w:val="0BA158F3"/>
    <w:multiLevelType w:val="hybridMultilevel"/>
    <w:tmpl w:val="88AC9BC2"/>
    <w:lvl w:ilvl="0" w:tplc="30940A04">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B623E76"/>
    <w:multiLevelType w:val="hybridMultilevel"/>
    <w:tmpl w:val="E70C7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5332718"/>
    <w:multiLevelType w:val="hybridMultilevel"/>
    <w:tmpl w:val="E5B60514"/>
    <w:lvl w:ilvl="0" w:tplc="08090001">
      <w:start w:val="1"/>
      <w:numFmt w:val="bullet"/>
      <w:pStyle w:val="Heading1"/>
      <w:lvlText w:val=""/>
      <w:lvlJc w:val="left"/>
      <w:pPr>
        <w:ind w:left="2061" w:hanging="360"/>
      </w:pPr>
      <w:rPr>
        <w:rFonts w:ascii="Symbol" w:hAnsi="Symbol" w:hint="default"/>
      </w:rPr>
    </w:lvl>
    <w:lvl w:ilvl="1" w:tplc="08090003" w:tentative="1">
      <w:start w:val="1"/>
      <w:numFmt w:val="bullet"/>
      <w:pStyle w:val="Heading2"/>
      <w:lvlText w:val="o"/>
      <w:lvlJc w:val="left"/>
      <w:pPr>
        <w:ind w:left="2781" w:hanging="360"/>
      </w:pPr>
      <w:rPr>
        <w:rFonts w:ascii="Courier New" w:hAnsi="Courier New" w:cs="Courier New" w:hint="default"/>
      </w:rPr>
    </w:lvl>
    <w:lvl w:ilvl="2" w:tplc="08090005" w:tentative="1">
      <w:start w:val="1"/>
      <w:numFmt w:val="bullet"/>
      <w:pStyle w:val="Heading3"/>
      <w:lvlText w:val=""/>
      <w:lvlJc w:val="left"/>
      <w:pPr>
        <w:ind w:left="3501" w:hanging="360"/>
      </w:pPr>
      <w:rPr>
        <w:rFonts w:ascii="Wingdings" w:hAnsi="Wingdings" w:hint="default"/>
      </w:rPr>
    </w:lvl>
    <w:lvl w:ilvl="3" w:tplc="08090001" w:tentative="1">
      <w:start w:val="1"/>
      <w:numFmt w:val="bullet"/>
      <w:pStyle w:val="Heading4"/>
      <w:lvlText w:val=""/>
      <w:lvlJc w:val="left"/>
      <w:pPr>
        <w:ind w:left="4221" w:hanging="360"/>
      </w:pPr>
      <w:rPr>
        <w:rFonts w:ascii="Symbol" w:hAnsi="Symbol" w:hint="default"/>
      </w:rPr>
    </w:lvl>
    <w:lvl w:ilvl="4" w:tplc="08090003" w:tentative="1">
      <w:start w:val="1"/>
      <w:numFmt w:val="bullet"/>
      <w:pStyle w:val="Heading5"/>
      <w:lvlText w:val="o"/>
      <w:lvlJc w:val="left"/>
      <w:pPr>
        <w:ind w:left="4941" w:hanging="360"/>
      </w:pPr>
      <w:rPr>
        <w:rFonts w:ascii="Courier New" w:hAnsi="Courier New" w:cs="Courier New" w:hint="default"/>
      </w:rPr>
    </w:lvl>
    <w:lvl w:ilvl="5" w:tplc="08090005" w:tentative="1">
      <w:start w:val="1"/>
      <w:numFmt w:val="bullet"/>
      <w:pStyle w:val="Heading6"/>
      <w:lvlText w:val=""/>
      <w:lvlJc w:val="left"/>
      <w:pPr>
        <w:ind w:left="5661" w:hanging="360"/>
      </w:pPr>
      <w:rPr>
        <w:rFonts w:ascii="Wingdings" w:hAnsi="Wingdings" w:hint="default"/>
      </w:rPr>
    </w:lvl>
    <w:lvl w:ilvl="6" w:tplc="08090001" w:tentative="1">
      <w:start w:val="1"/>
      <w:numFmt w:val="bullet"/>
      <w:pStyle w:val="Heading7"/>
      <w:lvlText w:val=""/>
      <w:lvlJc w:val="left"/>
      <w:pPr>
        <w:ind w:left="6381" w:hanging="360"/>
      </w:pPr>
      <w:rPr>
        <w:rFonts w:ascii="Symbol" w:hAnsi="Symbol" w:hint="default"/>
      </w:rPr>
    </w:lvl>
    <w:lvl w:ilvl="7" w:tplc="08090003" w:tentative="1">
      <w:start w:val="1"/>
      <w:numFmt w:val="bullet"/>
      <w:pStyle w:val="Heading8"/>
      <w:lvlText w:val="o"/>
      <w:lvlJc w:val="left"/>
      <w:pPr>
        <w:ind w:left="7101" w:hanging="360"/>
      </w:pPr>
      <w:rPr>
        <w:rFonts w:ascii="Courier New" w:hAnsi="Courier New" w:cs="Courier New" w:hint="default"/>
      </w:rPr>
    </w:lvl>
    <w:lvl w:ilvl="8" w:tplc="08090005" w:tentative="1">
      <w:start w:val="1"/>
      <w:numFmt w:val="bullet"/>
      <w:pStyle w:val="Heading9"/>
      <w:lvlText w:val=""/>
      <w:lvlJc w:val="left"/>
      <w:pPr>
        <w:ind w:left="7821" w:hanging="360"/>
      </w:pPr>
      <w:rPr>
        <w:rFonts w:ascii="Wingdings" w:hAnsi="Wingdings" w:hint="default"/>
      </w:rPr>
    </w:lvl>
  </w:abstractNum>
  <w:abstractNum w:abstractNumId="5"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6" w15:restartNumberingAfterBreak="0">
    <w:nsid w:val="3DC97638"/>
    <w:multiLevelType w:val="hybridMultilevel"/>
    <w:tmpl w:val="2916A4AA"/>
    <w:lvl w:ilvl="0" w:tplc="08090001">
      <w:start w:val="1"/>
      <w:numFmt w:val="bullet"/>
      <w:lvlText w:val=""/>
      <w:lvlJc w:val="left"/>
      <w:pPr>
        <w:ind w:left="3045" w:hanging="360"/>
      </w:pPr>
      <w:rPr>
        <w:rFonts w:ascii="Symbol" w:hAnsi="Symbol" w:hint="default"/>
      </w:rPr>
    </w:lvl>
    <w:lvl w:ilvl="1" w:tplc="08090003" w:tentative="1">
      <w:start w:val="1"/>
      <w:numFmt w:val="bullet"/>
      <w:lvlText w:val="o"/>
      <w:lvlJc w:val="left"/>
      <w:pPr>
        <w:ind w:left="3765" w:hanging="360"/>
      </w:pPr>
      <w:rPr>
        <w:rFonts w:ascii="Courier New" w:hAnsi="Courier New" w:cs="Courier New" w:hint="default"/>
      </w:rPr>
    </w:lvl>
    <w:lvl w:ilvl="2" w:tplc="08090005" w:tentative="1">
      <w:start w:val="1"/>
      <w:numFmt w:val="bullet"/>
      <w:lvlText w:val=""/>
      <w:lvlJc w:val="left"/>
      <w:pPr>
        <w:ind w:left="4485" w:hanging="360"/>
      </w:pPr>
      <w:rPr>
        <w:rFonts w:ascii="Wingdings" w:hAnsi="Wingdings" w:hint="default"/>
      </w:rPr>
    </w:lvl>
    <w:lvl w:ilvl="3" w:tplc="08090001" w:tentative="1">
      <w:start w:val="1"/>
      <w:numFmt w:val="bullet"/>
      <w:lvlText w:val=""/>
      <w:lvlJc w:val="left"/>
      <w:pPr>
        <w:ind w:left="5205" w:hanging="360"/>
      </w:pPr>
      <w:rPr>
        <w:rFonts w:ascii="Symbol" w:hAnsi="Symbol" w:hint="default"/>
      </w:rPr>
    </w:lvl>
    <w:lvl w:ilvl="4" w:tplc="08090003" w:tentative="1">
      <w:start w:val="1"/>
      <w:numFmt w:val="bullet"/>
      <w:lvlText w:val="o"/>
      <w:lvlJc w:val="left"/>
      <w:pPr>
        <w:ind w:left="5925" w:hanging="360"/>
      </w:pPr>
      <w:rPr>
        <w:rFonts w:ascii="Courier New" w:hAnsi="Courier New" w:cs="Courier New" w:hint="default"/>
      </w:rPr>
    </w:lvl>
    <w:lvl w:ilvl="5" w:tplc="08090005" w:tentative="1">
      <w:start w:val="1"/>
      <w:numFmt w:val="bullet"/>
      <w:lvlText w:val=""/>
      <w:lvlJc w:val="left"/>
      <w:pPr>
        <w:ind w:left="6645" w:hanging="360"/>
      </w:pPr>
      <w:rPr>
        <w:rFonts w:ascii="Wingdings" w:hAnsi="Wingdings" w:hint="default"/>
      </w:rPr>
    </w:lvl>
    <w:lvl w:ilvl="6" w:tplc="08090001" w:tentative="1">
      <w:start w:val="1"/>
      <w:numFmt w:val="bullet"/>
      <w:lvlText w:val=""/>
      <w:lvlJc w:val="left"/>
      <w:pPr>
        <w:ind w:left="7365" w:hanging="360"/>
      </w:pPr>
      <w:rPr>
        <w:rFonts w:ascii="Symbol" w:hAnsi="Symbol" w:hint="default"/>
      </w:rPr>
    </w:lvl>
    <w:lvl w:ilvl="7" w:tplc="08090003" w:tentative="1">
      <w:start w:val="1"/>
      <w:numFmt w:val="bullet"/>
      <w:lvlText w:val="o"/>
      <w:lvlJc w:val="left"/>
      <w:pPr>
        <w:ind w:left="8085" w:hanging="360"/>
      </w:pPr>
      <w:rPr>
        <w:rFonts w:ascii="Courier New" w:hAnsi="Courier New" w:cs="Courier New" w:hint="default"/>
      </w:rPr>
    </w:lvl>
    <w:lvl w:ilvl="8" w:tplc="08090005" w:tentative="1">
      <w:start w:val="1"/>
      <w:numFmt w:val="bullet"/>
      <w:lvlText w:val=""/>
      <w:lvlJc w:val="left"/>
      <w:pPr>
        <w:ind w:left="8805" w:hanging="360"/>
      </w:pPr>
      <w:rPr>
        <w:rFonts w:ascii="Wingdings" w:hAnsi="Wingdings" w:hint="default"/>
      </w:rPr>
    </w:lvl>
  </w:abstractNum>
  <w:abstractNum w:abstractNumId="7" w15:restartNumberingAfterBreak="0">
    <w:nsid w:val="413268B9"/>
    <w:multiLevelType w:val="hybridMultilevel"/>
    <w:tmpl w:val="634839A8"/>
    <w:lvl w:ilvl="0" w:tplc="6512E562">
      <w:start w:val="1"/>
      <w:numFmt w:val="decimal"/>
      <w:lvlText w:val="%1."/>
      <w:lvlJc w:val="left"/>
      <w:pPr>
        <w:ind w:left="1710" w:hanging="576"/>
      </w:pPr>
      <w:rPr>
        <w:rFonts w:hint="default"/>
        <w:sz w:val="20"/>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8"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15:restartNumberingAfterBreak="0">
    <w:nsid w:val="64D767A2"/>
    <w:multiLevelType w:val="hybridMultilevel"/>
    <w:tmpl w:val="1AE4FD86"/>
    <w:lvl w:ilvl="0" w:tplc="9648D622">
      <w:start w:val="1"/>
      <w:numFmt w:val="bullet"/>
      <w:lvlText w:val=""/>
      <w:lvlJc w:val="left"/>
      <w:pPr>
        <w:tabs>
          <w:tab w:val="num" w:pos="720"/>
        </w:tabs>
        <w:ind w:left="720" w:hanging="360"/>
      </w:pPr>
      <w:rPr>
        <w:rFonts w:ascii="Symbol" w:hAnsi="Symbol" w:hint="default"/>
      </w:rPr>
    </w:lvl>
    <w:lvl w:ilvl="1" w:tplc="6F36E570" w:tentative="1">
      <w:start w:val="1"/>
      <w:numFmt w:val="bullet"/>
      <w:lvlText w:val=""/>
      <w:lvlJc w:val="left"/>
      <w:pPr>
        <w:tabs>
          <w:tab w:val="num" w:pos="1440"/>
        </w:tabs>
        <w:ind w:left="1440" w:hanging="360"/>
      </w:pPr>
      <w:rPr>
        <w:rFonts w:ascii="Symbol" w:hAnsi="Symbol" w:hint="default"/>
      </w:rPr>
    </w:lvl>
    <w:lvl w:ilvl="2" w:tplc="C0727EE2">
      <w:start w:val="1"/>
      <w:numFmt w:val="bullet"/>
      <w:lvlText w:val=""/>
      <w:lvlJc w:val="left"/>
      <w:pPr>
        <w:tabs>
          <w:tab w:val="num" w:pos="2160"/>
        </w:tabs>
        <w:ind w:left="2160" w:hanging="360"/>
      </w:pPr>
      <w:rPr>
        <w:rFonts w:ascii="Symbol" w:hAnsi="Symbol" w:hint="default"/>
      </w:rPr>
    </w:lvl>
    <w:lvl w:ilvl="3" w:tplc="2FA8962C" w:tentative="1">
      <w:start w:val="1"/>
      <w:numFmt w:val="bullet"/>
      <w:lvlText w:val=""/>
      <w:lvlJc w:val="left"/>
      <w:pPr>
        <w:tabs>
          <w:tab w:val="num" w:pos="2880"/>
        </w:tabs>
        <w:ind w:left="2880" w:hanging="360"/>
      </w:pPr>
      <w:rPr>
        <w:rFonts w:ascii="Symbol" w:hAnsi="Symbol" w:hint="default"/>
      </w:rPr>
    </w:lvl>
    <w:lvl w:ilvl="4" w:tplc="9EF6AE88" w:tentative="1">
      <w:start w:val="1"/>
      <w:numFmt w:val="bullet"/>
      <w:lvlText w:val=""/>
      <w:lvlJc w:val="left"/>
      <w:pPr>
        <w:tabs>
          <w:tab w:val="num" w:pos="3600"/>
        </w:tabs>
        <w:ind w:left="3600" w:hanging="360"/>
      </w:pPr>
      <w:rPr>
        <w:rFonts w:ascii="Symbol" w:hAnsi="Symbol" w:hint="default"/>
      </w:rPr>
    </w:lvl>
    <w:lvl w:ilvl="5" w:tplc="154C8A50" w:tentative="1">
      <w:start w:val="1"/>
      <w:numFmt w:val="bullet"/>
      <w:lvlText w:val=""/>
      <w:lvlJc w:val="left"/>
      <w:pPr>
        <w:tabs>
          <w:tab w:val="num" w:pos="4320"/>
        </w:tabs>
        <w:ind w:left="4320" w:hanging="360"/>
      </w:pPr>
      <w:rPr>
        <w:rFonts w:ascii="Symbol" w:hAnsi="Symbol" w:hint="default"/>
      </w:rPr>
    </w:lvl>
    <w:lvl w:ilvl="6" w:tplc="B7106330" w:tentative="1">
      <w:start w:val="1"/>
      <w:numFmt w:val="bullet"/>
      <w:lvlText w:val=""/>
      <w:lvlJc w:val="left"/>
      <w:pPr>
        <w:tabs>
          <w:tab w:val="num" w:pos="5040"/>
        </w:tabs>
        <w:ind w:left="5040" w:hanging="360"/>
      </w:pPr>
      <w:rPr>
        <w:rFonts w:ascii="Symbol" w:hAnsi="Symbol" w:hint="default"/>
      </w:rPr>
    </w:lvl>
    <w:lvl w:ilvl="7" w:tplc="9DCE5B1A" w:tentative="1">
      <w:start w:val="1"/>
      <w:numFmt w:val="bullet"/>
      <w:lvlText w:val=""/>
      <w:lvlJc w:val="left"/>
      <w:pPr>
        <w:tabs>
          <w:tab w:val="num" w:pos="5760"/>
        </w:tabs>
        <w:ind w:left="5760" w:hanging="360"/>
      </w:pPr>
      <w:rPr>
        <w:rFonts w:ascii="Symbol" w:hAnsi="Symbol" w:hint="default"/>
      </w:rPr>
    </w:lvl>
    <w:lvl w:ilvl="8" w:tplc="8A94C9C6"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68263CDB"/>
    <w:multiLevelType w:val="hybridMultilevel"/>
    <w:tmpl w:val="B5F4DE02"/>
    <w:lvl w:ilvl="0" w:tplc="87FC53D0">
      <w:start w:val="1"/>
      <w:numFmt w:val="bullet"/>
      <w:lvlText w:val=""/>
      <w:lvlJc w:val="left"/>
      <w:pPr>
        <w:tabs>
          <w:tab w:val="num" w:pos="720"/>
        </w:tabs>
        <w:ind w:left="720" w:hanging="360"/>
      </w:pPr>
      <w:rPr>
        <w:rFonts w:ascii="Symbol" w:hAnsi="Symbol" w:hint="default"/>
      </w:rPr>
    </w:lvl>
    <w:lvl w:ilvl="1" w:tplc="C8B0972E">
      <w:start w:val="1"/>
      <w:numFmt w:val="bullet"/>
      <w:lvlText w:val=""/>
      <w:lvlJc w:val="left"/>
      <w:pPr>
        <w:tabs>
          <w:tab w:val="num" w:pos="1440"/>
        </w:tabs>
        <w:ind w:left="1440" w:hanging="360"/>
      </w:pPr>
      <w:rPr>
        <w:rFonts w:ascii="Symbol" w:hAnsi="Symbol" w:hint="default"/>
      </w:rPr>
    </w:lvl>
    <w:lvl w:ilvl="2" w:tplc="51F0F51A" w:tentative="1">
      <w:start w:val="1"/>
      <w:numFmt w:val="bullet"/>
      <w:lvlText w:val=""/>
      <w:lvlJc w:val="left"/>
      <w:pPr>
        <w:tabs>
          <w:tab w:val="num" w:pos="2160"/>
        </w:tabs>
        <w:ind w:left="2160" w:hanging="360"/>
      </w:pPr>
      <w:rPr>
        <w:rFonts w:ascii="Symbol" w:hAnsi="Symbol" w:hint="default"/>
      </w:rPr>
    </w:lvl>
    <w:lvl w:ilvl="3" w:tplc="903E2076" w:tentative="1">
      <w:start w:val="1"/>
      <w:numFmt w:val="bullet"/>
      <w:lvlText w:val=""/>
      <w:lvlJc w:val="left"/>
      <w:pPr>
        <w:tabs>
          <w:tab w:val="num" w:pos="2880"/>
        </w:tabs>
        <w:ind w:left="2880" w:hanging="360"/>
      </w:pPr>
      <w:rPr>
        <w:rFonts w:ascii="Symbol" w:hAnsi="Symbol" w:hint="default"/>
      </w:rPr>
    </w:lvl>
    <w:lvl w:ilvl="4" w:tplc="929CE2BA" w:tentative="1">
      <w:start w:val="1"/>
      <w:numFmt w:val="bullet"/>
      <w:lvlText w:val=""/>
      <w:lvlJc w:val="left"/>
      <w:pPr>
        <w:tabs>
          <w:tab w:val="num" w:pos="3600"/>
        </w:tabs>
        <w:ind w:left="3600" w:hanging="360"/>
      </w:pPr>
      <w:rPr>
        <w:rFonts w:ascii="Symbol" w:hAnsi="Symbol" w:hint="default"/>
      </w:rPr>
    </w:lvl>
    <w:lvl w:ilvl="5" w:tplc="AF804EA8" w:tentative="1">
      <w:start w:val="1"/>
      <w:numFmt w:val="bullet"/>
      <w:lvlText w:val=""/>
      <w:lvlJc w:val="left"/>
      <w:pPr>
        <w:tabs>
          <w:tab w:val="num" w:pos="4320"/>
        </w:tabs>
        <w:ind w:left="4320" w:hanging="360"/>
      </w:pPr>
      <w:rPr>
        <w:rFonts w:ascii="Symbol" w:hAnsi="Symbol" w:hint="default"/>
      </w:rPr>
    </w:lvl>
    <w:lvl w:ilvl="6" w:tplc="F60CD1BE" w:tentative="1">
      <w:start w:val="1"/>
      <w:numFmt w:val="bullet"/>
      <w:lvlText w:val=""/>
      <w:lvlJc w:val="left"/>
      <w:pPr>
        <w:tabs>
          <w:tab w:val="num" w:pos="5040"/>
        </w:tabs>
        <w:ind w:left="5040" w:hanging="360"/>
      </w:pPr>
      <w:rPr>
        <w:rFonts w:ascii="Symbol" w:hAnsi="Symbol" w:hint="default"/>
      </w:rPr>
    </w:lvl>
    <w:lvl w:ilvl="7" w:tplc="F0D006BA" w:tentative="1">
      <w:start w:val="1"/>
      <w:numFmt w:val="bullet"/>
      <w:lvlText w:val=""/>
      <w:lvlJc w:val="left"/>
      <w:pPr>
        <w:tabs>
          <w:tab w:val="num" w:pos="5760"/>
        </w:tabs>
        <w:ind w:left="5760" w:hanging="360"/>
      </w:pPr>
      <w:rPr>
        <w:rFonts w:ascii="Symbol" w:hAnsi="Symbol" w:hint="default"/>
      </w:rPr>
    </w:lvl>
    <w:lvl w:ilvl="8" w:tplc="65721C4C"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1"/>
  </w:num>
  <w:num w:numId="2">
    <w:abstractNumId w:val="5"/>
  </w:num>
  <w:num w:numId="3">
    <w:abstractNumId w:val="4"/>
  </w:num>
  <w:num w:numId="4">
    <w:abstractNumId w:val="8"/>
  </w:num>
  <w:num w:numId="5">
    <w:abstractNumId w:val="2"/>
  </w:num>
  <w:num w:numId="6">
    <w:abstractNumId w:val="0"/>
  </w:num>
  <w:num w:numId="7">
    <w:abstractNumId w:val="7"/>
  </w:num>
  <w:num w:numId="8">
    <w:abstractNumId w:val="6"/>
  </w:num>
  <w:num w:numId="9">
    <w:abstractNumId w:val="1"/>
  </w:num>
  <w:num w:numId="10">
    <w:abstractNumId w:val="3"/>
  </w:num>
  <w:num w:numId="11">
    <w:abstractNumId w:val="10"/>
  </w:num>
  <w:num w:numId="12">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en-IN" w:vendorID="64" w:dllVersion="6" w:nlCheck="1" w:checkStyle="1"/>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activeWritingStyle w:appName="MSWord" w:lang="en-IN" w:vendorID="64" w:dllVersion="0" w:nlCheck="1" w:checkStyle="0"/>
  <w:activeWritingStyle w:appName="MSWord" w:lang="es-ES" w:vendorID="64" w:dllVersion="0" w:nlCheck="1" w:checkStyle="0"/>
  <w:activeWritingStyle w:appName="MSWord" w:lang="nl-NL" w:vendorID="64" w:dllVersion="0" w:nlCheck="1" w:checkStyle="0"/>
  <w:activeWritingStyle w:appName="MSWord" w:lang="fr-CH" w:vendorID="64" w:dllVersion="0" w:nlCheck="1" w:checkStyle="0"/>
  <w:proofState w:spelling="clean" w:grammar="clean"/>
  <w:defaultTabStop w:val="567"/>
  <w:hyphenationZone w:val="425"/>
  <w:evenAndOddHeaders/>
  <w:characterSpacingControl w:val="doNotCompress"/>
  <w:hdrShapeDefaults>
    <o:shapedefaults v:ext="edit" spidmax="8194"/>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26F7"/>
    <w:rsid w:val="000039EA"/>
    <w:rsid w:val="000040BC"/>
    <w:rsid w:val="00011447"/>
    <w:rsid w:val="00047C02"/>
    <w:rsid w:val="000568AC"/>
    <w:rsid w:val="0007763C"/>
    <w:rsid w:val="00082517"/>
    <w:rsid w:val="000B5825"/>
    <w:rsid w:val="000B6A13"/>
    <w:rsid w:val="000F0BF1"/>
    <w:rsid w:val="000F230B"/>
    <w:rsid w:val="00104828"/>
    <w:rsid w:val="001075F5"/>
    <w:rsid w:val="00112F0D"/>
    <w:rsid w:val="0012288C"/>
    <w:rsid w:val="00122CF5"/>
    <w:rsid w:val="00130AF1"/>
    <w:rsid w:val="00132A53"/>
    <w:rsid w:val="00134948"/>
    <w:rsid w:val="00143BE4"/>
    <w:rsid w:val="00147E3B"/>
    <w:rsid w:val="001909A3"/>
    <w:rsid w:val="001976A9"/>
    <w:rsid w:val="001F3E55"/>
    <w:rsid w:val="00205F9D"/>
    <w:rsid w:val="00207162"/>
    <w:rsid w:val="00213CE2"/>
    <w:rsid w:val="0021747E"/>
    <w:rsid w:val="002200DF"/>
    <w:rsid w:val="0022455F"/>
    <w:rsid w:val="0024075C"/>
    <w:rsid w:val="002478EF"/>
    <w:rsid w:val="00251404"/>
    <w:rsid w:val="00255498"/>
    <w:rsid w:val="0026062A"/>
    <w:rsid w:val="00262EC2"/>
    <w:rsid w:val="00263558"/>
    <w:rsid w:val="00266762"/>
    <w:rsid w:val="002775C9"/>
    <w:rsid w:val="00285D46"/>
    <w:rsid w:val="00286A24"/>
    <w:rsid w:val="00287729"/>
    <w:rsid w:val="002940CE"/>
    <w:rsid w:val="0029703F"/>
    <w:rsid w:val="002A276C"/>
    <w:rsid w:val="002A3932"/>
    <w:rsid w:val="002B28E2"/>
    <w:rsid w:val="002C229B"/>
    <w:rsid w:val="002E4107"/>
    <w:rsid w:val="002F0ABF"/>
    <w:rsid w:val="002F3DEE"/>
    <w:rsid w:val="003105FA"/>
    <w:rsid w:val="00320986"/>
    <w:rsid w:val="00344DB3"/>
    <w:rsid w:val="003536CD"/>
    <w:rsid w:val="003702A1"/>
    <w:rsid w:val="00376536"/>
    <w:rsid w:val="003903A5"/>
    <w:rsid w:val="003944D1"/>
    <w:rsid w:val="003C2D4E"/>
    <w:rsid w:val="003C5CB1"/>
    <w:rsid w:val="003E2F08"/>
    <w:rsid w:val="003E3C4E"/>
    <w:rsid w:val="003F10D5"/>
    <w:rsid w:val="003F3ABF"/>
    <w:rsid w:val="00403BDD"/>
    <w:rsid w:val="0040534F"/>
    <w:rsid w:val="004422A2"/>
    <w:rsid w:val="004424C6"/>
    <w:rsid w:val="00442DD7"/>
    <w:rsid w:val="00444107"/>
    <w:rsid w:val="0046600C"/>
    <w:rsid w:val="00466EA6"/>
    <w:rsid w:val="0047296F"/>
    <w:rsid w:val="004775C2"/>
    <w:rsid w:val="0048009C"/>
    <w:rsid w:val="004A114B"/>
    <w:rsid w:val="004A5617"/>
    <w:rsid w:val="004B2C7E"/>
    <w:rsid w:val="004C1F5B"/>
    <w:rsid w:val="004C2796"/>
    <w:rsid w:val="004C4EBE"/>
    <w:rsid w:val="004E3725"/>
    <w:rsid w:val="004E73EA"/>
    <w:rsid w:val="004F1659"/>
    <w:rsid w:val="00500A3C"/>
    <w:rsid w:val="00502A7A"/>
    <w:rsid w:val="00511401"/>
    <w:rsid w:val="00512EE4"/>
    <w:rsid w:val="00522A3F"/>
    <w:rsid w:val="00561535"/>
    <w:rsid w:val="00564466"/>
    <w:rsid w:val="005775FA"/>
    <w:rsid w:val="00580944"/>
    <w:rsid w:val="00586297"/>
    <w:rsid w:val="005A18CE"/>
    <w:rsid w:val="005A1F07"/>
    <w:rsid w:val="005A3AB0"/>
    <w:rsid w:val="005A7276"/>
    <w:rsid w:val="005B3108"/>
    <w:rsid w:val="005B5C1E"/>
    <w:rsid w:val="005C6627"/>
    <w:rsid w:val="005E2653"/>
    <w:rsid w:val="005F0914"/>
    <w:rsid w:val="005F17A8"/>
    <w:rsid w:val="005F5956"/>
    <w:rsid w:val="005F7B1F"/>
    <w:rsid w:val="006001AC"/>
    <w:rsid w:val="00601A5D"/>
    <w:rsid w:val="006039AC"/>
    <w:rsid w:val="006103E1"/>
    <w:rsid w:val="006132CA"/>
    <w:rsid w:val="0062056F"/>
    <w:rsid w:val="00630A13"/>
    <w:rsid w:val="00630FB0"/>
    <w:rsid w:val="00641433"/>
    <w:rsid w:val="00643650"/>
    <w:rsid w:val="006578C3"/>
    <w:rsid w:val="006B10D2"/>
    <w:rsid w:val="006B41DB"/>
    <w:rsid w:val="006C5AD7"/>
    <w:rsid w:val="006C7FCB"/>
    <w:rsid w:val="006D2542"/>
    <w:rsid w:val="006D702F"/>
    <w:rsid w:val="00702855"/>
    <w:rsid w:val="00711FFF"/>
    <w:rsid w:val="00720714"/>
    <w:rsid w:val="007272B5"/>
    <w:rsid w:val="00730D0D"/>
    <w:rsid w:val="00736900"/>
    <w:rsid w:val="00744F06"/>
    <w:rsid w:val="00750C74"/>
    <w:rsid w:val="007630C0"/>
    <w:rsid w:val="00767DEB"/>
    <w:rsid w:val="007917F7"/>
    <w:rsid w:val="007958AC"/>
    <w:rsid w:val="007A28F9"/>
    <w:rsid w:val="007B301A"/>
    <w:rsid w:val="007B4A0E"/>
    <w:rsid w:val="007B5500"/>
    <w:rsid w:val="007B726A"/>
    <w:rsid w:val="007C4AC3"/>
    <w:rsid w:val="007C6C28"/>
    <w:rsid w:val="007C7823"/>
    <w:rsid w:val="00800792"/>
    <w:rsid w:val="00835A40"/>
    <w:rsid w:val="008362D8"/>
    <w:rsid w:val="008407DA"/>
    <w:rsid w:val="00853884"/>
    <w:rsid w:val="008833EC"/>
    <w:rsid w:val="008863A3"/>
    <w:rsid w:val="0089308F"/>
    <w:rsid w:val="008A3D18"/>
    <w:rsid w:val="008B2EAB"/>
    <w:rsid w:val="008B4FC5"/>
    <w:rsid w:val="008B65E1"/>
    <w:rsid w:val="008B7DC0"/>
    <w:rsid w:val="008D2160"/>
    <w:rsid w:val="008D52C5"/>
    <w:rsid w:val="0090306D"/>
    <w:rsid w:val="00903307"/>
    <w:rsid w:val="00911324"/>
    <w:rsid w:val="009263A0"/>
    <w:rsid w:val="00937746"/>
    <w:rsid w:val="00941E41"/>
    <w:rsid w:val="00961E75"/>
    <w:rsid w:val="00967785"/>
    <w:rsid w:val="00976A30"/>
    <w:rsid w:val="009C0E3E"/>
    <w:rsid w:val="009F4013"/>
    <w:rsid w:val="009F4666"/>
    <w:rsid w:val="00A1591A"/>
    <w:rsid w:val="00A16594"/>
    <w:rsid w:val="00A2304B"/>
    <w:rsid w:val="00A31DAF"/>
    <w:rsid w:val="00A40257"/>
    <w:rsid w:val="00A45334"/>
    <w:rsid w:val="00A521CE"/>
    <w:rsid w:val="00A72092"/>
    <w:rsid w:val="00A72A29"/>
    <w:rsid w:val="00A72BEA"/>
    <w:rsid w:val="00A74E64"/>
    <w:rsid w:val="00A812E2"/>
    <w:rsid w:val="00A96F38"/>
    <w:rsid w:val="00AA02EE"/>
    <w:rsid w:val="00AA53BF"/>
    <w:rsid w:val="00AC7544"/>
    <w:rsid w:val="00AD038A"/>
    <w:rsid w:val="00AD1DD2"/>
    <w:rsid w:val="00AE182E"/>
    <w:rsid w:val="00AE51B4"/>
    <w:rsid w:val="00AE7F5A"/>
    <w:rsid w:val="00AF1A27"/>
    <w:rsid w:val="00B068C6"/>
    <w:rsid w:val="00B142EB"/>
    <w:rsid w:val="00B21D07"/>
    <w:rsid w:val="00B45E09"/>
    <w:rsid w:val="00B92ED2"/>
    <w:rsid w:val="00BB19FF"/>
    <w:rsid w:val="00BB2ABA"/>
    <w:rsid w:val="00BC7E81"/>
    <w:rsid w:val="00BD63FD"/>
    <w:rsid w:val="00BF1F40"/>
    <w:rsid w:val="00BF3338"/>
    <w:rsid w:val="00C052DB"/>
    <w:rsid w:val="00C17DF5"/>
    <w:rsid w:val="00C22E44"/>
    <w:rsid w:val="00C24DFB"/>
    <w:rsid w:val="00C41445"/>
    <w:rsid w:val="00C45B12"/>
    <w:rsid w:val="00C47460"/>
    <w:rsid w:val="00C563D0"/>
    <w:rsid w:val="00C70542"/>
    <w:rsid w:val="00C81324"/>
    <w:rsid w:val="00C82CF4"/>
    <w:rsid w:val="00C967D6"/>
    <w:rsid w:val="00CB0154"/>
    <w:rsid w:val="00CC0065"/>
    <w:rsid w:val="00CC1207"/>
    <w:rsid w:val="00CD3E07"/>
    <w:rsid w:val="00CD5B46"/>
    <w:rsid w:val="00CF02A0"/>
    <w:rsid w:val="00CF6A99"/>
    <w:rsid w:val="00D03B7F"/>
    <w:rsid w:val="00D63FA8"/>
    <w:rsid w:val="00D66ADD"/>
    <w:rsid w:val="00D87369"/>
    <w:rsid w:val="00D92473"/>
    <w:rsid w:val="00DA1960"/>
    <w:rsid w:val="00DB0B1E"/>
    <w:rsid w:val="00DB6E75"/>
    <w:rsid w:val="00DE34B6"/>
    <w:rsid w:val="00DF1B05"/>
    <w:rsid w:val="00DF433F"/>
    <w:rsid w:val="00E13786"/>
    <w:rsid w:val="00E16383"/>
    <w:rsid w:val="00E41A89"/>
    <w:rsid w:val="00E62B71"/>
    <w:rsid w:val="00E6544C"/>
    <w:rsid w:val="00E734F2"/>
    <w:rsid w:val="00E970AA"/>
    <w:rsid w:val="00EA19C2"/>
    <w:rsid w:val="00EA6769"/>
    <w:rsid w:val="00EA692A"/>
    <w:rsid w:val="00EB0FD0"/>
    <w:rsid w:val="00EB753B"/>
    <w:rsid w:val="00EC067A"/>
    <w:rsid w:val="00EC26F7"/>
    <w:rsid w:val="00EC2F84"/>
    <w:rsid w:val="00EC37D8"/>
    <w:rsid w:val="00ED551A"/>
    <w:rsid w:val="00F34D9F"/>
    <w:rsid w:val="00F444F1"/>
    <w:rsid w:val="00F62AB8"/>
    <w:rsid w:val="00F74DDA"/>
    <w:rsid w:val="00F907A2"/>
    <w:rsid w:val="00F91937"/>
    <w:rsid w:val="00F953A2"/>
    <w:rsid w:val="00FC6FED"/>
    <w:rsid w:val="00FD3997"/>
    <w:rsid w:val="00FE2DFF"/>
    <w:rsid w:val="00FE2EE7"/>
    <w:rsid w:val="00FE587B"/>
    <w:rsid w:val="00FE5B85"/>
    <w:rsid w:val="00FF602C"/>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4:docId w14:val="5E6F5BCB"/>
  <w15:docId w15:val="{CF2608C8-739E-4478-B796-B0679E969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fr-FR"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aliases w:val="Table_G"/>
    <w:basedOn w:val="SingleTxtG"/>
    <w:next w:val="SingleTxtG"/>
    <w:link w:val="Heading1Char"/>
    <w:qFormat/>
    <w:rsid w:val="00466EA6"/>
    <w:pPr>
      <w:keepNext/>
      <w:keepLines/>
      <w:numPr>
        <w:numId w:val="3"/>
      </w:numPr>
      <w:tabs>
        <w:tab w:val="clear" w:pos="1701"/>
      </w:tabs>
      <w:spacing w:after="0" w:line="240" w:lineRule="auto"/>
      <w:ind w:right="0"/>
      <w:outlineLvl w:val="0"/>
    </w:pPr>
    <w:rPr>
      <w:rFonts w:eastAsia="Times New Roman" w:cs="Times New Roman"/>
      <w:szCs w:val="20"/>
    </w:rPr>
  </w:style>
  <w:style w:type="paragraph" w:styleId="Heading2">
    <w:name w:val="heading 2"/>
    <w:basedOn w:val="Normal"/>
    <w:next w:val="Normal"/>
    <w:link w:val="Heading2Char"/>
    <w:qFormat/>
    <w:rsid w:val="00466EA6"/>
    <w:pPr>
      <w:numPr>
        <w:ilvl w:val="1"/>
        <w:numId w:val="3"/>
      </w:numPr>
      <w:suppressAutoHyphens/>
      <w:spacing w:after="0" w:line="240" w:lineRule="atLeast"/>
      <w:outlineLvl w:val="1"/>
    </w:pPr>
    <w:rPr>
      <w:rFonts w:ascii="Times New Roman" w:eastAsia="Times New Roman" w:hAnsi="Times New Roman" w:cs="Times New Roman"/>
      <w:sz w:val="20"/>
      <w:szCs w:val="20"/>
      <w:lang w:val="en-GB"/>
    </w:rPr>
  </w:style>
  <w:style w:type="paragraph" w:styleId="Heading3">
    <w:name w:val="heading 3"/>
    <w:basedOn w:val="Normal"/>
    <w:next w:val="Normal"/>
    <w:link w:val="Heading3Char"/>
    <w:qFormat/>
    <w:rsid w:val="00466EA6"/>
    <w:pPr>
      <w:numPr>
        <w:ilvl w:val="2"/>
        <w:numId w:val="3"/>
      </w:numPr>
      <w:suppressAutoHyphens/>
      <w:spacing w:after="0" w:line="240" w:lineRule="atLeast"/>
      <w:outlineLvl w:val="2"/>
    </w:pPr>
    <w:rPr>
      <w:rFonts w:ascii="Times New Roman" w:eastAsia="Times New Roman" w:hAnsi="Times New Roman" w:cs="Times New Roman"/>
      <w:sz w:val="20"/>
      <w:szCs w:val="20"/>
      <w:lang w:val="en-GB"/>
    </w:rPr>
  </w:style>
  <w:style w:type="paragraph" w:styleId="Heading4">
    <w:name w:val="heading 4"/>
    <w:basedOn w:val="Normal"/>
    <w:next w:val="Normal"/>
    <w:link w:val="Heading4Char"/>
    <w:qFormat/>
    <w:rsid w:val="00466EA6"/>
    <w:pPr>
      <w:numPr>
        <w:ilvl w:val="3"/>
        <w:numId w:val="3"/>
      </w:numPr>
      <w:suppressAutoHyphens/>
      <w:spacing w:after="0" w:line="240" w:lineRule="atLeast"/>
      <w:outlineLvl w:val="3"/>
    </w:pPr>
    <w:rPr>
      <w:rFonts w:ascii="Times New Roman" w:eastAsia="Times New Roman" w:hAnsi="Times New Roman" w:cs="Times New Roman"/>
      <w:sz w:val="20"/>
      <w:szCs w:val="20"/>
      <w:lang w:val="en-GB"/>
    </w:rPr>
  </w:style>
  <w:style w:type="paragraph" w:styleId="Heading5">
    <w:name w:val="heading 5"/>
    <w:basedOn w:val="Normal"/>
    <w:next w:val="Normal"/>
    <w:link w:val="Heading5Char"/>
    <w:qFormat/>
    <w:rsid w:val="00466EA6"/>
    <w:pPr>
      <w:numPr>
        <w:ilvl w:val="4"/>
        <w:numId w:val="3"/>
      </w:numPr>
      <w:suppressAutoHyphens/>
      <w:spacing w:after="0" w:line="240" w:lineRule="atLeast"/>
      <w:outlineLvl w:val="4"/>
    </w:pPr>
    <w:rPr>
      <w:rFonts w:ascii="Times New Roman" w:eastAsia="Times New Roman" w:hAnsi="Times New Roman" w:cs="Times New Roman"/>
      <w:sz w:val="20"/>
      <w:szCs w:val="20"/>
      <w:lang w:val="en-GB"/>
    </w:rPr>
  </w:style>
  <w:style w:type="paragraph" w:styleId="Heading6">
    <w:name w:val="heading 6"/>
    <w:basedOn w:val="Normal"/>
    <w:next w:val="Normal"/>
    <w:link w:val="Heading6Char"/>
    <w:qFormat/>
    <w:rsid w:val="00466EA6"/>
    <w:pPr>
      <w:numPr>
        <w:ilvl w:val="5"/>
        <w:numId w:val="3"/>
      </w:numPr>
      <w:suppressAutoHyphens/>
      <w:spacing w:after="0" w:line="240" w:lineRule="atLeast"/>
      <w:outlineLvl w:val="5"/>
    </w:pPr>
    <w:rPr>
      <w:rFonts w:ascii="Times New Roman" w:eastAsia="Times New Roman" w:hAnsi="Times New Roman" w:cs="Times New Roman"/>
      <w:sz w:val="20"/>
      <w:szCs w:val="20"/>
      <w:lang w:val="en-GB"/>
    </w:rPr>
  </w:style>
  <w:style w:type="paragraph" w:styleId="Heading7">
    <w:name w:val="heading 7"/>
    <w:basedOn w:val="Normal"/>
    <w:next w:val="Normal"/>
    <w:link w:val="Heading7Char"/>
    <w:qFormat/>
    <w:rsid w:val="00466EA6"/>
    <w:pPr>
      <w:numPr>
        <w:ilvl w:val="6"/>
        <w:numId w:val="3"/>
      </w:numPr>
      <w:suppressAutoHyphens/>
      <w:spacing w:after="0" w:line="240" w:lineRule="atLeast"/>
      <w:outlineLvl w:val="6"/>
    </w:pPr>
    <w:rPr>
      <w:rFonts w:ascii="Times New Roman" w:eastAsia="Times New Roman" w:hAnsi="Times New Roman" w:cs="Times New Roman"/>
      <w:sz w:val="20"/>
      <w:szCs w:val="20"/>
      <w:lang w:val="en-GB"/>
    </w:rPr>
  </w:style>
  <w:style w:type="paragraph" w:styleId="Heading8">
    <w:name w:val="heading 8"/>
    <w:basedOn w:val="Normal"/>
    <w:next w:val="Normal"/>
    <w:link w:val="Heading8Char"/>
    <w:qFormat/>
    <w:rsid w:val="00466EA6"/>
    <w:pPr>
      <w:numPr>
        <w:ilvl w:val="7"/>
        <w:numId w:val="3"/>
      </w:numPr>
      <w:suppressAutoHyphens/>
      <w:spacing w:after="0" w:line="240" w:lineRule="atLeast"/>
      <w:outlineLvl w:val="7"/>
    </w:pPr>
    <w:rPr>
      <w:rFonts w:ascii="Times New Roman" w:eastAsia="Times New Roman" w:hAnsi="Times New Roman" w:cs="Times New Roman"/>
      <w:sz w:val="20"/>
      <w:szCs w:val="20"/>
      <w:lang w:val="en-GB"/>
    </w:rPr>
  </w:style>
  <w:style w:type="paragraph" w:styleId="Heading9">
    <w:name w:val="heading 9"/>
    <w:basedOn w:val="Normal"/>
    <w:next w:val="Normal"/>
    <w:link w:val="Heading9Char"/>
    <w:qFormat/>
    <w:rsid w:val="00466EA6"/>
    <w:pPr>
      <w:numPr>
        <w:ilvl w:val="8"/>
        <w:numId w:val="3"/>
      </w:numPr>
      <w:suppressAutoHyphens/>
      <w:spacing w:after="0" w:line="240" w:lineRule="atLeast"/>
      <w:outlineLvl w:val="8"/>
    </w:pPr>
    <w:rPr>
      <w:rFonts w:ascii="Times New Roman" w:eastAsia="Times New Roma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unhideWhenUsed/>
    <w:rsid w:val="00C70542"/>
    <w:pPr>
      <w:tabs>
        <w:tab w:val="center" w:pos="4536"/>
        <w:tab w:val="right" w:pos="9072"/>
      </w:tabs>
      <w:spacing w:after="0" w:line="240" w:lineRule="auto"/>
    </w:pPr>
  </w:style>
  <w:style w:type="character" w:customStyle="1" w:styleId="HeaderChar">
    <w:name w:val="Header Char"/>
    <w:aliases w:val="6_G Char"/>
    <w:basedOn w:val="DefaultParagraphFont"/>
    <w:link w:val="Header"/>
    <w:rsid w:val="00C70542"/>
  </w:style>
  <w:style w:type="paragraph" w:styleId="Footer">
    <w:name w:val="footer"/>
    <w:aliases w:val="3_G"/>
    <w:basedOn w:val="Normal"/>
    <w:link w:val="FooterChar"/>
    <w:uiPriority w:val="99"/>
    <w:unhideWhenUsed/>
    <w:rsid w:val="00C70542"/>
    <w:pPr>
      <w:tabs>
        <w:tab w:val="center" w:pos="4536"/>
        <w:tab w:val="right" w:pos="9072"/>
      </w:tabs>
      <w:spacing w:after="0" w:line="240" w:lineRule="auto"/>
    </w:pPr>
  </w:style>
  <w:style w:type="character" w:customStyle="1" w:styleId="FooterChar">
    <w:name w:val="Footer Char"/>
    <w:aliases w:val="3_G Char"/>
    <w:basedOn w:val="DefaultParagraphFont"/>
    <w:link w:val="Footer"/>
    <w:uiPriority w:val="99"/>
    <w:rsid w:val="00C70542"/>
  </w:style>
  <w:style w:type="paragraph" w:styleId="ListParagraph">
    <w:name w:val="List Paragraph"/>
    <w:basedOn w:val="Normal"/>
    <w:uiPriority w:val="34"/>
    <w:qFormat/>
    <w:rsid w:val="00C70542"/>
    <w:pPr>
      <w:ind w:left="720"/>
      <w:contextualSpacing/>
    </w:pPr>
  </w:style>
  <w:style w:type="paragraph" w:customStyle="1" w:styleId="Default">
    <w:name w:val="Default"/>
    <w:rsid w:val="006001AC"/>
    <w:pPr>
      <w:widowControl w:val="0"/>
      <w:autoSpaceDE w:val="0"/>
      <w:autoSpaceDN w:val="0"/>
      <w:adjustRightInd w:val="0"/>
      <w:spacing w:after="0" w:line="240" w:lineRule="auto"/>
    </w:pPr>
    <w:rPr>
      <w:rFonts w:ascii="Times New Roman" w:eastAsiaTheme="minorEastAsia" w:hAnsi="Times New Roman" w:cs="Times New Roman"/>
      <w:color w:val="000000"/>
      <w:sz w:val="24"/>
      <w:szCs w:val="24"/>
      <w:lang w:eastAsia="fr-FR"/>
    </w:rPr>
  </w:style>
  <w:style w:type="paragraph" w:customStyle="1" w:styleId="para">
    <w:name w:val="para"/>
    <w:basedOn w:val="Normal"/>
    <w:link w:val="paraChar"/>
    <w:qFormat/>
    <w:rsid w:val="006001AC"/>
    <w:pPr>
      <w:suppressAutoHyphens/>
      <w:spacing w:after="120" w:line="240" w:lineRule="exact"/>
      <w:ind w:left="2268" w:right="1134" w:hanging="1134"/>
      <w:jc w:val="both"/>
    </w:pPr>
    <w:rPr>
      <w:rFonts w:ascii="Times New Roman" w:eastAsia="Times New Roman" w:hAnsi="Times New Roman" w:cs="Times New Roman"/>
      <w:sz w:val="20"/>
      <w:szCs w:val="20"/>
      <w:lang w:val="en-GB"/>
    </w:rPr>
  </w:style>
  <w:style w:type="character" w:customStyle="1" w:styleId="paraChar">
    <w:name w:val="para Char"/>
    <w:link w:val="para"/>
    <w:locked/>
    <w:rsid w:val="006001AC"/>
    <w:rPr>
      <w:rFonts w:ascii="Times New Roman" w:eastAsia="Times New Roman" w:hAnsi="Times New Roman" w:cs="Times New Roman"/>
      <w:sz w:val="20"/>
      <w:szCs w:val="20"/>
      <w:lang w:val="en-GB"/>
    </w:rPr>
  </w:style>
  <w:style w:type="character" w:customStyle="1" w:styleId="SingleTxtGChar">
    <w:name w:val="_ Single Txt_G Char"/>
    <w:basedOn w:val="DefaultParagraphFont"/>
    <w:link w:val="SingleTxtG"/>
    <w:qFormat/>
    <w:rsid w:val="006001AC"/>
    <w:rPr>
      <w:rFonts w:ascii="Times New Roman" w:hAnsi="Times New Roman"/>
      <w:sz w:val="20"/>
      <w:lang w:val="en-GB"/>
    </w:rPr>
  </w:style>
  <w:style w:type="paragraph" w:customStyle="1" w:styleId="SingleTxtG">
    <w:name w:val="_ Single Txt_G"/>
    <w:basedOn w:val="Normal"/>
    <w:link w:val="SingleTxtGChar"/>
    <w:qFormat/>
    <w:rsid w:val="006001AC"/>
    <w:pPr>
      <w:tabs>
        <w:tab w:val="left" w:pos="1701"/>
      </w:tabs>
      <w:suppressAutoHyphens/>
      <w:spacing w:after="120" w:line="240" w:lineRule="atLeast"/>
      <w:ind w:left="1134" w:right="1134"/>
    </w:pPr>
    <w:rPr>
      <w:rFonts w:ascii="Times New Roman" w:hAnsi="Times New Roman"/>
      <w:sz w:val="20"/>
      <w:lang w:val="en-GB"/>
    </w:rPr>
  </w:style>
  <w:style w:type="paragraph" w:customStyle="1" w:styleId="H1G">
    <w:name w:val="_ H_1_G"/>
    <w:basedOn w:val="Normal"/>
    <w:next w:val="Normal"/>
    <w:link w:val="H1GChar"/>
    <w:rsid w:val="006001AC"/>
    <w:pPr>
      <w:keepNext/>
      <w:keepLines/>
      <w:tabs>
        <w:tab w:val="right" w:pos="851"/>
      </w:tabs>
      <w:suppressAutoHyphens/>
      <w:spacing w:before="360" w:after="240" w:line="270" w:lineRule="exact"/>
      <w:ind w:left="1134" w:right="1134" w:hanging="1134"/>
    </w:pPr>
    <w:rPr>
      <w:rFonts w:ascii="Times New Roman" w:eastAsia="Times New Roman" w:hAnsi="Times New Roman" w:cs="Times New Roman"/>
      <w:b/>
      <w:sz w:val="24"/>
      <w:szCs w:val="20"/>
      <w:lang w:val="en-GB"/>
    </w:rPr>
  </w:style>
  <w:style w:type="character" w:customStyle="1" w:styleId="H1GChar">
    <w:name w:val="_ H_1_G Char"/>
    <w:link w:val="H1G"/>
    <w:locked/>
    <w:rsid w:val="006001AC"/>
    <w:rPr>
      <w:rFonts w:ascii="Times New Roman" w:eastAsia="Times New Roman" w:hAnsi="Times New Roman" w:cs="Times New Roman"/>
      <w:b/>
      <w:sz w:val="24"/>
      <w:szCs w:val="20"/>
      <w:lang w:val="en-GB"/>
    </w:rPr>
  </w:style>
  <w:style w:type="paragraph" w:styleId="BalloonText">
    <w:name w:val="Balloon Text"/>
    <w:basedOn w:val="Normal"/>
    <w:link w:val="BalloonTextChar"/>
    <w:semiHidden/>
    <w:unhideWhenUsed/>
    <w:rsid w:val="00A159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591A"/>
    <w:rPr>
      <w:rFonts w:ascii="Segoe UI" w:hAnsi="Segoe UI" w:cs="Segoe UI"/>
      <w:sz w:val="18"/>
      <w:szCs w:val="18"/>
    </w:rPr>
  </w:style>
  <w:style w:type="paragraph" w:styleId="FootnoteText">
    <w:name w:val="footnote text"/>
    <w:aliases w:val="5_G,PP,5_G_6"/>
    <w:basedOn w:val="Normal"/>
    <w:link w:val="FootnoteTextChar"/>
    <w:unhideWhenUsed/>
    <w:qFormat/>
    <w:rsid w:val="006D702F"/>
    <w:pPr>
      <w:spacing w:after="0" w:line="240" w:lineRule="auto"/>
    </w:pPr>
    <w:rPr>
      <w:sz w:val="20"/>
      <w:szCs w:val="20"/>
    </w:rPr>
  </w:style>
  <w:style w:type="character" w:customStyle="1" w:styleId="FootnoteTextChar">
    <w:name w:val="Footnote Text Char"/>
    <w:aliases w:val="5_G Char,PP Char,5_G_6 Char"/>
    <w:basedOn w:val="DefaultParagraphFont"/>
    <w:link w:val="FootnoteText"/>
    <w:rsid w:val="006D702F"/>
    <w:rPr>
      <w:sz w:val="20"/>
      <w:szCs w:val="20"/>
    </w:rPr>
  </w:style>
  <w:style w:type="character" w:styleId="FootnoteReference">
    <w:name w:val="footnote reference"/>
    <w:aliases w:val="4_G,(Footnote Reference),BVI fnr, BVI fnr,Footnote symbol,Footnote,Footnote Reference Superscript,SUPERS,-E Fußnotenzeichen"/>
    <w:rsid w:val="006D702F"/>
    <w:rPr>
      <w:rFonts w:ascii="Times New Roman" w:hAnsi="Times New Roman"/>
      <w:sz w:val="18"/>
      <w:vertAlign w:val="superscript"/>
    </w:rPr>
  </w:style>
  <w:style w:type="paragraph" w:customStyle="1" w:styleId="HChG">
    <w:name w:val="_ H _Ch_G"/>
    <w:basedOn w:val="Normal"/>
    <w:next w:val="Normal"/>
    <w:link w:val="HChGChar"/>
    <w:qFormat/>
    <w:rsid w:val="00835A40"/>
    <w:pPr>
      <w:keepNext/>
      <w:keepLines/>
      <w:tabs>
        <w:tab w:val="right" w:pos="851"/>
      </w:tabs>
      <w:suppressAutoHyphens/>
      <w:spacing w:before="360" w:after="240" w:line="300" w:lineRule="exact"/>
      <w:ind w:left="1134" w:right="1134" w:hanging="1134"/>
    </w:pPr>
    <w:rPr>
      <w:rFonts w:ascii="Times New Roman" w:eastAsia="Times New Roman" w:hAnsi="Times New Roman" w:cs="Times New Roman"/>
      <w:b/>
      <w:sz w:val="28"/>
      <w:szCs w:val="20"/>
      <w:lang w:val="en-GB" w:eastAsia="fr-FR"/>
    </w:rPr>
  </w:style>
  <w:style w:type="character" w:customStyle="1" w:styleId="HChGChar">
    <w:name w:val="_ H _Ch_G Char"/>
    <w:link w:val="HChG"/>
    <w:rsid w:val="00835A40"/>
    <w:rPr>
      <w:rFonts w:ascii="Times New Roman" w:eastAsia="Times New Roman" w:hAnsi="Times New Roman" w:cs="Times New Roman"/>
      <w:b/>
      <w:sz w:val="28"/>
      <w:szCs w:val="20"/>
      <w:lang w:val="en-GB" w:eastAsia="fr-FR"/>
    </w:rPr>
  </w:style>
  <w:style w:type="character" w:customStyle="1" w:styleId="Heading1Char">
    <w:name w:val="Heading 1 Char"/>
    <w:aliases w:val="Table_G Char"/>
    <w:basedOn w:val="DefaultParagraphFont"/>
    <w:link w:val="Heading1"/>
    <w:rsid w:val="00466EA6"/>
    <w:rPr>
      <w:rFonts w:ascii="Times New Roman" w:eastAsia="Times New Roman" w:hAnsi="Times New Roman" w:cs="Times New Roman"/>
      <w:sz w:val="20"/>
      <w:szCs w:val="20"/>
      <w:lang w:val="en-GB"/>
    </w:rPr>
  </w:style>
  <w:style w:type="character" w:customStyle="1" w:styleId="Heading2Char">
    <w:name w:val="Heading 2 Char"/>
    <w:basedOn w:val="DefaultParagraphFont"/>
    <w:link w:val="Heading2"/>
    <w:rsid w:val="00466EA6"/>
    <w:rPr>
      <w:rFonts w:ascii="Times New Roman" w:eastAsia="Times New Roman" w:hAnsi="Times New Roman" w:cs="Times New Roman"/>
      <w:sz w:val="20"/>
      <w:szCs w:val="20"/>
      <w:lang w:val="en-GB"/>
    </w:rPr>
  </w:style>
  <w:style w:type="character" w:customStyle="1" w:styleId="Heading3Char">
    <w:name w:val="Heading 3 Char"/>
    <w:basedOn w:val="DefaultParagraphFont"/>
    <w:link w:val="Heading3"/>
    <w:rsid w:val="00466EA6"/>
    <w:rPr>
      <w:rFonts w:ascii="Times New Roman" w:eastAsia="Times New Roman" w:hAnsi="Times New Roman" w:cs="Times New Roman"/>
      <w:sz w:val="20"/>
      <w:szCs w:val="20"/>
      <w:lang w:val="en-GB"/>
    </w:rPr>
  </w:style>
  <w:style w:type="character" w:customStyle="1" w:styleId="Heading4Char">
    <w:name w:val="Heading 4 Char"/>
    <w:basedOn w:val="DefaultParagraphFont"/>
    <w:link w:val="Heading4"/>
    <w:rsid w:val="00466EA6"/>
    <w:rPr>
      <w:rFonts w:ascii="Times New Roman" w:eastAsia="Times New Roman" w:hAnsi="Times New Roman" w:cs="Times New Roman"/>
      <w:sz w:val="20"/>
      <w:szCs w:val="20"/>
      <w:lang w:val="en-GB"/>
    </w:rPr>
  </w:style>
  <w:style w:type="character" w:customStyle="1" w:styleId="Heading5Char">
    <w:name w:val="Heading 5 Char"/>
    <w:basedOn w:val="DefaultParagraphFont"/>
    <w:link w:val="Heading5"/>
    <w:rsid w:val="00466EA6"/>
    <w:rPr>
      <w:rFonts w:ascii="Times New Roman" w:eastAsia="Times New Roman" w:hAnsi="Times New Roman" w:cs="Times New Roman"/>
      <w:sz w:val="20"/>
      <w:szCs w:val="20"/>
      <w:lang w:val="en-GB"/>
    </w:rPr>
  </w:style>
  <w:style w:type="character" w:customStyle="1" w:styleId="Heading6Char">
    <w:name w:val="Heading 6 Char"/>
    <w:basedOn w:val="DefaultParagraphFont"/>
    <w:link w:val="Heading6"/>
    <w:rsid w:val="00466EA6"/>
    <w:rPr>
      <w:rFonts w:ascii="Times New Roman" w:eastAsia="Times New Roman" w:hAnsi="Times New Roman" w:cs="Times New Roman"/>
      <w:sz w:val="20"/>
      <w:szCs w:val="20"/>
      <w:lang w:val="en-GB"/>
    </w:rPr>
  </w:style>
  <w:style w:type="character" w:customStyle="1" w:styleId="Heading7Char">
    <w:name w:val="Heading 7 Char"/>
    <w:basedOn w:val="DefaultParagraphFont"/>
    <w:link w:val="Heading7"/>
    <w:rsid w:val="00466EA6"/>
    <w:rPr>
      <w:rFonts w:ascii="Times New Roman" w:eastAsia="Times New Roman" w:hAnsi="Times New Roman" w:cs="Times New Roman"/>
      <w:sz w:val="20"/>
      <w:szCs w:val="20"/>
      <w:lang w:val="en-GB"/>
    </w:rPr>
  </w:style>
  <w:style w:type="character" w:customStyle="1" w:styleId="Heading8Char">
    <w:name w:val="Heading 8 Char"/>
    <w:basedOn w:val="DefaultParagraphFont"/>
    <w:link w:val="Heading8"/>
    <w:rsid w:val="00466EA6"/>
    <w:rPr>
      <w:rFonts w:ascii="Times New Roman" w:eastAsia="Times New Roman" w:hAnsi="Times New Roman" w:cs="Times New Roman"/>
      <w:sz w:val="20"/>
      <w:szCs w:val="20"/>
      <w:lang w:val="en-GB"/>
    </w:rPr>
  </w:style>
  <w:style w:type="character" w:customStyle="1" w:styleId="Heading9Char">
    <w:name w:val="Heading 9 Char"/>
    <w:basedOn w:val="DefaultParagraphFont"/>
    <w:link w:val="Heading9"/>
    <w:rsid w:val="00466EA6"/>
    <w:rPr>
      <w:rFonts w:ascii="Times New Roman" w:eastAsia="Times New Roman" w:hAnsi="Times New Roman" w:cs="Times New Roman"/>
      <w:sz w:val="20"/>
      <w:szCs w:val="20"/>
      <w:lang w:val="en-GB"/>
    </w:rPr>
  </w:style>
  <w:style w:type="numbering" w:customStyle="1" w:styleId="NoList1">
    <w:name w:val="No List1"/>
    <w:next w:val="NoList"/>
    <w:semiHidden/>
    <w:rsid w:val="00466EA6"/>
  </w:style>
  <w:style w:type="paragraph" w:customStyle="1" w:styleId="HMG">
    <w:name w:val="_ H __M_G"/>
    <w:basedOn w:val="Normal"/>
    <w:next w:val="Normal"/>
    <w:rsid w:val="00466EA6"/>
    <w:pPr>
      <w:keepNext/>
      <w:keepLines/>
      <w:tabs>
        <w:tab w:val="right" w:pos="851"/>
      </w:tabs>
      <w:suppressAutoHyphens/>
      <w:spacing w:before="240" w:after="240" w:line="360" w:lineRule="exact"/>
      <w:ind w:left="1134" w:right="1134" w:hanging="1134"/>
    </w:pPr>
    <w:rPr>
      <w:rFonts w:ascii="Times New Roman" w:eastAsia="Times New Roman" w:hAnsi="Times New Roman" w:cs="Times New Roman"/>
      <w:b/>
      <w:sz w:val="34"/>
      <w:szCs w:val="20"/>
      <w:lang w:val="en-GB"/>
    </w:rPr>
  </w:style>
  <w:style w:type="paragraph" w:customStyle="1" w:styleId="H23G">
    <w:name w:val="_ H_2/3_G"/>
    <w:basedOn w:val="Normal"/>
    <w:next w:val="Normal"/>
    <w:link w:val="H23GChar"/>
    <w:rsid w:val="00466EA6"/>
    <w:pPr>
      <w:keepNext/>
      <w:keepLines/>
      <w:tabs>
        <w:tab w:val="right" w:pos="851"/>
      </w:tabs>
      <w:suppressAutoHyphens/>
      <w:spacing w:before="240" w:after="120" w:line="240" w:lineRule="exact"/>
      <w:ind w:left="1134" w:right="1134" w:hanging="1134"/>
    </w:pPr>
    <w:rPr>
      <w:rFonts w:ascii="Times New Roman" w:eastAsia="Times New Roman" w:hAnsi="Times New Roman" w:cs="Times New Roman"/>
      <w:b/>
      <w:sz w:val="20"/>
      <w:szCs w:val="20"/>
      <w:lang w:val="en-GB"/>
    </w:rPr>
  </w:style>
  <w:style w:type="paragraph" w:customStyle="1" w:styleId="H4G">
    <w:name w:val="_ H_4_G"/>
    <w:basedOn w:val="Normal"/>
    <w:next w:val="Normal"/>
    <w:rsid w:val="00466EA6"/>
    <w:pPr>
      <w:keepNext/>
      <w:keepLines/>
      <w:tabs>
        <w:tab w:val="right" w:pos="851"/>
      </w:tabs>
      <w:suppressAutoHyphens/>
      <w:spacing w:before="240" w:after="120" w:line="240" w:lineRule="exact"/>
      <w:ind w:left="1134" w:right="1134" w:hanging="1134"/>
    </w:pPr>
    <w:rPr>
      <w:rFonts w:ascii="Times New Roman" w:eastAsia="Times New Roman" w:hAnsi="Times New Roman" w:cs="Times New Roman"/>
      <w:i/>
      <w:sz w:val="20"/>
      <w:szCs w:val="20"/>
      <w:lang w:val="en-GB"/>
    </w:rPr>
  </w:style>
  <w:style w:type="paragraph" w:customStyle="1" w:styleId="H56G">
    <w:name w:val="_ H_5/6_G"/>
    <w:basedOn w:val="Normal"/>
    <w:next w:val="Normal"/>
    <w:link w:val="H56GChar"/>
    <w:rsid w:val="00466EA6"/>
    <w:pPr>
      <w:keepNext/>
      <w:keepLines/>
      <w:tabs>
        <w:tab w:val="right" w:pos="851"/>
      </w:tabs>
      <w:suppressAutoHyphens/>
      <w:spacing w:before="240" w:after="120" w:line="240" w:lineRule="exact"/>
      <w:ind w:left="1134" w:right="1134" w:hanging="1134"/>
    </w:pPr>
    <w:rPr>
      <w:rFonts w:ascii="Times New Roman" w:eastAsia="Times New Roman" w:hAnsi="Times New Roman" w:cs="Times New Roman"/>
      <w:sz w:val="20"/>
      <w:szCs w:val="20"/>
      <w:lang w:val="en-GB"/>
    </w:rPr>
  </w:style>
  <w:style w:type="paragraph" w:customStyle="1" w:styleId="SLG">
    <w:name w:val="__S_L_G"/>
    <w:basedOn w:val="Normal"/>
    <w:next w:val="Normal"/>
    <w:rsid w:val="00466EA6"/>
    <w:pPr>
      <w:keepNext/>
      <w:keepLines/>
      <w:suppressAutoHyphens/>
      <w:spacing w:before="240" w:after="240" w:line="580" w:lineRule="exact"/>
      <w:ind w:left="1134" w:right="1134"/>
    </w:pPr>
    <w:rPr>
      <w:rFonts w:ascii="Times New Roman" w:eastAsia="Times New Roman" w:hAnsi="Times New Roman" w:cs="Times New Roman"/>
      <w:b/>
      <w:sz w:val="56"/>
      <w:szCs w:val="20"/>
      <w:lang w:val="en-GB"/>
    </w:rPr>
  </w:style>
  <w:style w:type="paragraph" w:customStyle="1" w:styleId="SMG">
    <w:name w:val="__S_M_G"/>
    <w:basedOn w:val="Normal"/>
    <w:next w:val="Normal"/>
    <w:rsid w:val="00466EA6"/>
    <w:pPr>
      <w:keepNext/>
      <w:keepLines/>
      <w:suppressAutoHyphens/>
      <w:spacing w:before="240" w:after="240" w:line="420" w:lineRule="exact"/>
      <w:ind w:left="1134" w:right="1134"/>
    </w:pPr>
    <w:rPr>
      <w:rFonts w:ascii="Times New Roman" w:eastAsia="Times New Roman" w:hAnsi="Times New Roman" w:cs="Times New Roman"/>
      <w:b/>
      <w:sz w:val="40"/>
      <w:szCs w:val="20"/>
      <w:lang w:val="en-GB"/>
    </w:rPr>
  </w:style>
  <w:style w:type="paragraph" w:customStyle="1" w:styleId="SSG">
    <w:name w:val="__S_S_G"/>
    <w:basedOn w:val="Normal"/>
    <w:next w:val="Normal"/>
    <w:rsid w:val="00466EA6"/>
    <w:pPr>
      <w:keepNext/>
      <w:keepLines/>
      <w:suppressAutoHyphens/>
      <w:spacing w:before="240" w:after="240" w:line="300" w:lineRule="exact"/>
      <w:ind w:left="1134" w:right="1134"/>
    </w:pPr>
    <w:rPr>
      <w:rFonts w:ascii="Times New Roman" w:eastAsia="Times New Roman" w:hAnsi="Times New Roman" w:cs="Times New Roman"/>
      <w:b/>
      <w:sz w:val="28"/>
      <w:szCs w:val="20"/>
      <w:lang w:val="en-GB"/>
    </w:rPr>
  </w:style>
  <w:style w:type="paragraph" w:customStyle="1" w:styleId="XLargeG">
    <w:name w:val="__XLarge_G"/>
    <w:basedOn w:val="Normal"/>
    <w:next w:val="Normal"/>
    <w:rsid w:val="00466EA6"/>
    <w:pPr>
      <w:keepNext/>
      <w:keepLines/>
      <w:suppressAutoHyphens/>
      <w:spacing w:before="240" w:after="240" w:line="420" w:lineRule="exact"/>
      <w:ind w:left="1134" w:right="1134"/>
    </w:pPr>
    <w:rPr>
      <w:rFonts w:ascii="Times New Roman" w:eastAsia="Times New Roman" w:hAnsi="Times New Roman" w:cs="Times New Roman"/>
      <w:b/>
      <w:sz w:val="40"/>
      <w:szCs w:val="20"/>
      <w:lang w:val="en-GB"/>
    </w:rPr>
  </w:style>
  <w:style w:type="paragraph" w:customStyle="1" w:styleId="Bullet1G">
    <w:name w:val="_Bullet 1_G"/>
    <w:basedOn w:val="Normal"/>
    <w:rsid w:val="00466EA6"/>
    <w:pPr>
      <w:numPr>
        <w:numId w:val="1"/>
      </w:numPr>
      <w:suppressAutoHyphens/>
      <w:spacing w:after="120" w:line="240" w:lineRule="atLeast"/>
      <w:ind w:right="1134"/>
      <w:jc w:val="both"/>
    </w:pPr>
    <w:rPr>
      <w:rFonts w:ascii="Times New Roman" w:eastAsia="Times New Roman" w:hAnsi="Times New Roman" w:cs="Times New Roman"/>
      <w:sz w:val="20"/>
      <w:szCs w:val="20"/>
      <w:lang w:val="en-GB"/>
    </w:rPr>
  </w:style>
  <w:style w:type="paragraph" w:customStyle="1" w:styleId="Bullet2G">
    <w:name w:val="_Bullet 2_G"/>
    <w:basedOn w:val="Normal"/>
    <w:rsid w:val="00466EA6"/>
    <w:pPr>
      <w:numPr>
        <w:numId w:val="2"/>
      </w:numPr>
      <w:suppressAutoHyphens/>
      <w:spacing w:after="120" w:line="240" w:lineRule="atLeast"/>
      <w:ind w:right="1134"/>
      <w:jc w:val="both"/>
    </w:pPr>
    <w:rPr>
      <w:rFonts w:ascii="Times New Roman" w:eastAsia="Times New Roman" w:hAnsi="Times New Roman" w:cs="Times New Roman"/>
      <w:sz w:val="20"/>
      <w:szCs w:val="20"/>
      <w:lang w:val="en-GB"/>
    </w:rPr>
  </w:style>
  <w:style w:type="character" w:styleId="EndnoteReference">
    <w:name w:val="endnote reference"/>
    <w:aliases w:val="1_G"/>
    <w:basedOn w:val="FootnoteReference"/>
    <w:rsid w:val="00466EA6"/>
    <w:rPr>
      <w:rFonts w:ascii="Times New Roman" w:hAnsi="Times New Roman"/>
      <w:sz w:val="18"/>
      <w:vertAlign w:val="superscript"/>
      <w:lang w:val="fr-CH"/>
    </w:rPr>
  </w:style>
  <w:style w:type="paragraph" w:styleId="EndnoteText">
    <w:name w:val="endnote text"/>
    <w:aliases w:val="2_G"/>
    <w:basedOn w:val="FootnoteText"/>
    <w:link w:val="EndnoteTextChar"/>
    <w:rsid w:val="00466EA6"/>
    <w:pPr>
      <w:tabs>
        <w:tab w:val="right" w:pos="1021"/>
      </w:tabs>
      <w:suppressAutoHyphens/>
      <w:spacing w:line="220" w:lineRule="exact"/>
      <w:ind w:left="1134" w:right="1134" w:hanging="1134"/>
    </w:pPr>
    <w:rPr>
      <w:rFonts w:ascii="Times New Roman" w:eastAsia="Times New Roman" w:hAnsi="Times New Roman" w:cs="Times New Roman"/>
      <w:sz w:val="18"/>
      <w:lang w:val="en-GB"/>
    </w:rPr>
  </w:style>
  <w:style w:type="character" w:customStyle="1" w:styleId="EndnoteTextChar">
    <w:name w:val="Endnote Text Char"/>
    <w:aliases w:val="2_G Char"/>
    <w:basedOn w:val="DefaultParagraphFont"/>
    <w:link w:val="EndnoteText"/>
    <w:rsid w:val="00466EA6"/>
    <w:rPr>
      <w:rFonts w:ascii="Times New Roman" w:eastAsia="Times New Roman" w:hAnsi="Times New Roman" w:cs="Times New Roman"/>
      <w:sz w:val="18"/>
      <w:szCs w:val="20"/>
      <w:lang w:val="en-GB"/>
    </w:rPr>
  </w:style>
  <w:style w:type="character" w:styleId="PageNumber">
    <w:name w:val="page number"/>
    <w:aliases w:val="7_G"/>
    <w:rsid w:val="00466EA6"/>
    <w:rPr>
      <w:rFonts w:ascii="Times New Roman" w:hAnsi="Times New Roman"/>
      <w:b/>
      <w:sz w:val="18"/>
      <w:lang w:val="fr-CH"/>
    </w:rPr>
  </w:style>
  <w:style w:type="table" w:styleId="TableGrid">
    <w:name w:val="Table Grid"/>
    <w:basedOn w:val="TableNormal"/>
    <w:uiPriority w:val="39"/>
    <w:rsid w:val="00466EA6"/>
    <w:pPr>
      <w:suppressAutoHyphens/>
      <w:spacing w:after="0" w:line="240" w:lineRule="atLeast"/>
    </w:pPr>
    <w:rPr>
      <w:rFonts w:ascii="Times New Roman" w:eastAsia="Times New Roman" w:hAnsi="Times New Roman" w:cs="Times New Roman"/>
      <w:sz w:val="20"/>
      <w:szCs w:val="20"/>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466EA6"/>
    <w:rPr>
      <w:sz w:val="16"/>
      <w:szCs w:val="16"/>
    </w:rPr>
  </w:style>
  <w:style w:type="paragraph" w:styleId="CommentText">
    <w:name w:val="annotation text"/>
    <w:basedOn w:val="Normal"/>
    <w:link w:val="CommentTextChar"/>
    <w:uiPriority w:val="99"/>
    <w:rsid w:val="00466EA6"/>
    <w:pPr>
      <w:suppressAutoHyphens/>
      <w:spacing w:after="0" w:line="240" w:lineRule="atLeast"/>
    </w:pPr>
    <w:rPr>
      <w:rFonts w:ascii="Times New Roman" w:eastAsia="Times New Roman" w:hAnsi="Times New Roman" w:cs="Times New Roman"/>
      <w:sz w:val="20"/>
      <w:szCs w:val="20"/>
      <w:lang w:val="en-GB"/>
    </w:rPr>
  </w:style>
  <w:style w:type="character" w:customStyle="1" w:styleId="CommentTextChar">
    <w:name w:val="Comment Text Char"/>
    <w:basedOn w:val="DefaultParagraphFont"/>
    <w:link w:val="CommentText"/>
    <w:uiPriority w:val="99"/>
    <w:rsid w:val="00466EA6"/>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semiHidden/>
    <w:rsid w:val="00466EA6"/>
    <w:rPr>
      <w:b/>
      <w:bCs/>
    </w:rPr>
  </w:style>
  <w:style w:type="character" w:customStyle="1" w:styleId="CommentSubjectChar">
    <w:name w:val="Comment Subject Char"/>
    <w:basedOn w:val="CommentTextChar"/>
    <w:link w:val="CommentSubject"/>
    <w:semiHidden/>
    <w:rsid w:val="00466EA6"/>
    <w:rPr>
      <w:rFonts w:ascii="Times New Roman" w:eastAsia="Times New Roman" w:hAnsi="Times New Roman" w:cs="Times New Roman"/>
      <w:b/>
      <w:bCs/>
      <w:sz w:val="20"/>
      <w:szCs w:val="20"/>
      <w:lang w:val="en-GB"/>
    </w:rPr>
  </w:style>
  <w:style w:type="paragraph" w:customStyle="1" w:styleId="a">
    <w:name w:val="Содержимое таблицы"/>
    <w:basedOn w:val="BodyText"/>
    <w:rsid w:val="00466EA6"/>
    <w:pPr>
      <w:suppressLineNumbers/>
      <w:spacing w:line="240" w:lineRule="auto"/>
    </w:pPr>
    <w:rPr>
      <w:sz w:val="24"/>
      <w:szCs w:val="24"/>
      <w:lang w:val="ru-RU" w:eastAsia="ar-SA"/>
    </w:rPr>
  </w:style>
  <w:style w:type="paragraph" w:styleId="BodyText">
    <w:name w:val="Body Text"/>
    <w:basedOn w:val="Normal"/>
    <w:link w:val="BodyTextChar"/>
    <w:rsid w:val="00466EA6"/>
    <w:pPr>
      <w:suppressAutoHyphens/>
      <w:spacing w:after="120" w:line="240" w:lineRule="atLeast"/>
    </w:pPr>
    <w:rPr>
      <w:rFonts w:ascii="Times New Roman" w:eastAsia="Times New Roman" w:hAnsi="Times New Roman" w:cs="Times New Roman"/>
      <w:sz w:val="20"/>
      <w:szCs w:val="20"/>
      <w:lang w:val="en-GB"/>
    </w:rPr>
  </w:style>
  <w:style w:type="character" w:customStyle="1" w:styleId="BodyTextChar">
    <w:name w:val="Body Text Char"/>
    <w:basedOn w:val="DefaultParagraphFont"/>
    <w:link w:val="BodyText"/>
    <w:rsid w:val="00466EA6"/>
    <w:rPr>
      <w:rFonts w:ascii="Times New Roman" w:eastAsia="Times New Roman" w:hAnsi="Times New Roman" w:cs="Times New Roman"/>
      <w:sz w:val="20"/>
      <w:szCs w:val="20"/>
      <w:lang w:val="en-GB"/>
    </w:rPr>
  </w:style>
  <w:style w:type="paragraph" w:styleId="BodyTextIndent2">
    <w:name w:val="Body Text Indent 2"/>
    <w:basedOn w:val="Normal"/>
    <w:link w:val="BodyTextIndent2Char"/>
    <w:rsid w:val="00466EA6"/>
    <w:pPr>
      <w:spacing w:after="120" w:line="480" w:lineRule="auto"/>
      <w:ind w:left="283"/>
    </w:pPr>
    <w:rPr>
      <w:rFonts w:ascii="Times New Roman" w:eastAsia="Times New Roman" w:hAnsi="Times New Roman" w:cs="Times New Roman"/>
      <w:sz w:val="24"/>
      <w:szCs w:val="24"/>
      <w:lang w:eastAsia="fr-FR"/>
    </w:rPr>
  </w:style>
  <w:style w:type="character" w:customStyle="1" w:styleId="BodyTextIndent2Char">
    <w:name w:val="Body Text Indent 2 Char"/>
    <w:basedOn w:val="DefaultParagraphFont"/>
    <w:link w:val="BodyTextIndent2"/>
    <w:rsid w:val="00466EA6"/>
    <w:rPr>
      <w:rFonts w:ascii="Times New Roman" w:eastAsia="Times New Roman" w:hAnsi="Times New Roman" w:cs="Times New Roman"/>
      <w:sz w:val="24"/>
      <w:szCs w:val="24"/>
      <w:lang w:eastAsia="fr-FR"/>
    </w:rPr>
  </w:style>
  <w:style w:type="paragraph" w:styleId="BodyTextIndent">
    <w:name w:val="Body Text Indent"/>
    <w:basedOn w:val="Normal"/>
    <w:link w:val="BodyTextIndentChar"/>
    <w:rsid w:val="00466EA6"/>
    <w:pPr>
      <w:suppressAutoHyphens/>
      <w:spacing w:after="120" w:line="240" w:lineRule="atLeast"/>
      <w:ind w:left="283"/>
    </w:pPr>
    <w:rPr>
      <w:rFonts w:ascii="Times New Roman" w:eastAsia="Times New Roman" w:hAnsi="Times New Roman" w:cs="Times New Roman"/>
      <w:sz w:val="20"/>
      <w:szCs w:val="20"/>
      <w:lang w:val="en-GB"/>
    </w:rPr>
  </w:style>
  <w:style w:type="character" w:customStyle="1" w:styleId="BodyTextIndentChar">
    <w:name w:val="Body Text Indent Char"/>
    <w:basedOn w:val="DefaultParagraphFont"/>
    <w:link w:val="BodyTextIndent"/>
    <w:rsid w:val="00466EA6"/>
    <w:rPr>
      <w:rFonts w:ascii="Times New Roman" w:eastAsia="Times New Roman" w:hAnsi="Times New Roman" w:cs="Times New Roman"/>
      <w:sz w:val="20"/>
      <w:szCs w:val="20"/>
      <w:lang w:val="en-GB"/>
    </w:rPr>
  </w:style>
  <w:style w:type="character" w:customStyle="1" w:styleId="WW8Num2z0">
    <w:name w:val="WW8Num2z0"/>
    <w:rsid w:val="00466EA6"/>
    <w:rPr>
      <w:rFonts w:ascii="Symbol" w:hAnsi="Symbol"/>
    </w:rPr>
  </w:style>
  <w:style w:type="character" w:customStyle="1" w:styleId="H56GChar">
    <w:name w:val="_ H_5/6_G Char"/>
    <w:link w:val="H56G"/>
    <w:rsid w:val="00466EA6"/>
    <w:rPr>
      <w:rFonts w:ascii="Times New Roman" w:eastAsia="Times New Roman" w:hAnsi="Times New Roman" w:cs="Times New Roman"/>
      <w:sz w:val="20"/>
      <w:szCs w:val="20"/>
      <w:lang w:val="en-GB"/>
    </w:rPr>
  </w:style>
  <w:style w:type="paragraph" w:customStyle="1" w:styleId="CM1">
    <w:name w:val="CM1"/>
    <w:basedOn w:val="Default"/>
    <w:next w:val="Default"/>
    <w:uiPriority w:val="99"/>
    <w:rsid w:val="00466EA6"/>
    <w:pPr>
      <w:widowControl/>
    </w:pPr>
    <w:rPr>
      <w:rFonts w:ascii="EUAlbertina" w:eastAsia="Times New Roman" w:hAnsi="EUAlbertina"/>
      <w:color w:val="auto"/>
      <w:lang w:val="de-DE" w:eastAsia="de-DE"/>
    </w:rPr>
  </w:style>
  <w:style w:type="paragraph" w:customStyle="1" w:styleId="CM3">
    <w:name w:val="CM3"/>
    <w:basedOn w:val="Default"/>
    <w:next w:val="Default"/>
    <w:uiPriority w:val="99"/>
    <w:rsid w:val="00466EA6"/>
    <w:pPr>
      <w:widowControl/>
    </w:pPr>
    <w:rPr>
      <w:rFonts w:ascii="EUAlbertina" w:eastAsia="Times New Roman" w:hAnsi="EUAlbertina"/>
      <w:color w:val="auto"/>
      <w:lang w:val="de-DE" w:eastAsia="de-DE"/>
    </w:rPr>
  </w:style>
  <w:style w:type="character" w:styleId="Hyperlink">
    <w:name w:val="Hyperlink"/>
    <w:rsid w:val="00466EA6"/>
    <w:rPr>
      <w:color w:val="0000FF"/>
      <w:u w:val="single"/>
    </w:rPr>
  </w:style>
  <w:style w:type="character" w:styleId="FollowedHyperlink">
    <w:name w:val="FollowedHyperlink"/>
    <w:rsid w:val="00466EA6"/>
    <w:rPr>
      <w:color w:val="800080"/>
      <w:u w:val="single"/>
    </w:rPr>
  </w:style>
  <w:style w:type="paragraph" w:styleId="PlainText">
    <w:name w:val="Plain Text"/>
    <w:basedOn w:val="Normal"/>
    <w:link w:val="PlainTextChar"/>
    <w:rsid w:val="00466EA6"/>
    <w:pPr>
      <w:suppressAutoHyphens/>
      <w:spacing w:after="0" w:line="240" w:lineRule="atLeast"/>
    </w:pPr>
    <w:rPr>
      <w:rFonts w:ascii="Times New Roman" w:eastAsia="Times New Roman" w:hAnsi="Times New Roman" w:cs="Courier New"/>
      <w:sz w:val="20"/>
      <w:szCs w:val="20"/>
      <w:lang w:val="en-GB"/>
    </w:rPr>
  </w:style>
  <w:style w:type="character" w:customStyle="1" w:styleId="PlainTextChar">
    <w:name w:val="Plain Text Char"/>
    <w:basedOn w:val="DefaultParagraphFont"/>
    <w:link w:val="PlainText"/>
    <w:rsid w:val="00466EA6"/>
    <w:rPr>
      <w:rFonts w:ascii="Times New Roman" w:eastAsia="Times New Roman" w:hAnsi="Times New Roman" w:cs="Courier New"/>
      <w:sz w:val="20"/>
      <w:szCs w:val="20"/>
      <w:lang w:val="en-GB"/>
    </w:rPr>
  </w:style>
  <w:style w:type="paragraph" w:styleId="BlockText">
    <w:name w:val="Block Text"/>
    <w:basedOn w:val="Normal"/>
    <w:rsid w:val="00466EA6"/>
    <w:pPr>
      <w:suppressAutoHyphens/>
      <w:spacing w:after="0" w:line="240" w:lineRule="atLeast"/>
      <w:ind w:left="1440" w:right="1440"/>
    </w:pPr>
    <w:rPr>
      <w:rFonts w:ascii="Times New Roman" w:eastAsia="Times New Roman" w:hAnsi="Times New Roman" w:cs="Times New Roman"/>
      <w:sz w:val="20"/>
      <w:szCs w:val="20"/>
      <w:lang w:val="en-GB"/>
    </w:rPr>
  </w:style>
  <w:style w:type="character" w:styleId="LineNumber">
    <w:name w:val="line number"/>
    <w:rsid w:val="00466EA6"/>
    <w:rPr>
      <w:sz w:val="14"/>
    </w:rPr>
  </w:style>
  <w:style w:type="numbering" w:styleId="111111">
    <w:name w:val="Outline List 2"/>
    <w:basedOn w:val="NoList"/>
    <w:rsid w:val="00466EA6"/>
    <w:pPr>
      <w:numPr>
        <w:numId w:val="4"/>
      </w:numPr>
    </w:pPr>
  </w:style>
  <w:style w:type="numbering" w:styleId="1ai">
    <w:name w:val="Outline List 1"/>
    <w:basedOn w:val="NoList"/>
    <w:rsid w:val="00466EA6"/>
    <w:pPr>
      <w:numPr>
        <w:numId w:val="5"/>
      </w:numPr>
    </w:pPr>
  </w:style>
  <w:style w:type="numbering" w:styleId="ArticleSection">
    <w:name w:val="Outline List 3"/>
    <w:basedOn w:val="NoList"/>
    <w:rsid w:val="00466EA6"/>
    <w:pPr>
      <w:numPr>
        <w:numId w:val="6"/>
      </w:numPr>
    </w:pPr>
  </w:style>
  <w:style w:type="paragraph" w:styleId="BodyText2">
    <w:name w:val="Body Text 2"/>
    <w:basedOn w:val="Normal"/>
    <w:link w:val="BodyText2Char"/>
    <w:rsid w:val="00466EA6"/>
    <w:pPr>
      <w:suppressAutoHyphens/>
      <w:spacing w:after="120" w:line="480" w:lineRule="auto"/>
    </w:pPr>
    <w:rPr>
      <w:rFonts w:ascii="Times New Roman" w:eastAsia="Times New Roman" w:hAnsi="Times New Roman" w:cs="Times New Roman"/>
      <w:sz w:val="20"/>
      <w:szCs w:val="20"/>
      <w:lang w:val="en-GB"/>
    </w:rPr>
  </w:style>
  <w:style w:type="character" w:customStyle="1" w:styleId="BodyText2Char">
    <w:name w:val="Body Text 2 Char"/>
    <w:basedOn w:val="DefaultParagraphFont"/>
    <w:link w:val="BodyText2"/>
    <w:rsid w:val="00466EA6"/>
    <w:rPr>
      <w:rFonts w:ascii="Times New Roman" w:eastAsia="Times New Roman" w:hAnsi="Times New Roman" w:cs="Times New Roman"/>
      <w:sz w:val="20"/>
      <w:szCs w:val="20"/>
      <w:lang w:val="en-GB"/>
    </w:rPr>
  </w:style>
  <w:style w:type="paragraph" w:styleId="BodyText3">
    <w:name w:val="Body Text 3"/>
    <w:basedOn w:val="Normal"/>
    <w:link w:val="BodyText3Char"/>
    <w:rsid w:val="00466EA6"/>
    <w:pPr>
      <w:suppressAutoHyphens/>
      <w:spacing w:after="120" w:line="240" w:lineRule="atLeast"/>
    </w:pPr>
    <w:rPr>
      <w:rFonts w:ascii="Times New Roman" w:eastAsia="Times New Roman" w:hAnsi="Times New Roman" w:cs="Times New Roman"/>
      <w:sz w:val="16"/>
      <w:szCs w:val="16"/>
      <w:lang w:val="en-GB"/>
    </w:rPr>
  </w:style>
  <w:style w:type="character" w:customStyle="1" w:styleId="BodyText3Char">
    <w:name w:val="Body Text 3 Char"/>
    <w:basedOn w:val="DefaultParagraphFont"/>
    <w:link w:val="BodyText3"/>
    <w:rsid w:val="00466EA6"/>
    <w:rPr>
      <w:rFonts w:ascii="Times New Roman" w:eastAsia="Times New Roman" w:hAnsi="Times New Roman" w:cs="Times New Roman"/>
      <w:sz w:val="16"/>
      <w:szCs w:val="16"/>
      <w:lang w:val="en-GB"/>
    </w:rPr>
  </w:style>
  <w:style w:type="paragraph" w:styleId="BodyTextFirstIndent">
    <w:name w:val="Body Text First Indent"/>
    <w:basedOn w:val="BodyText"/>
    <w:link w:val="BodyTextFirstIndentChar"/>
    <w:rsid w:val="00466EA6"/>
    <w:pPr>
      <w:ind w:firstLine="210"/>
    </w:pPr>
  </w:style>
  <w:style w:type="character" w:customStyle="1" w:styleId="BodyTextFirstIndentChar">
    <w:name w:val="Body Text First Indent Char"/>
    <w:basedOn w:val="BodyTextChar"/>
    <w:link w:val="BodyTextFirstIndent"/>
    <w:rsid w:val="00466EA6"/>
    <w:rPr>
      <w:rFonts w:ascii="Times New Roman" w:eastAsia="Times New Roman" w:hAnsi="Times New Roman" w:cs="Times New Roman"/>
      <w:sz w:val="20"/>
      <w:szCs w:val="20"/>
      <w:lang w:val="en-GB"/>
    </w:rPr>
  </w:style>
  <w:style w:type="paragraph" w:styleId="BodyTextFirstIndent2">
    <w:name w:val="Body Text First Indent 2"/>
    <w:basedOn w:val="BodyTextIndent"/>
    <w:link w:val="BodyTextFirstIndent2Char"/>
    <w:rsid w:val="00466EA6"/>
    <w:pPr>
      <w:ind w:firstLine="210"/>
    </w:pPr>
  </w:style>
  <w:style w:type="character" w:customStyle="1" w:styleId="BodyTextFirstIndent2Char">
    <w:name w:val="Body Text First Indent 2 Char"/>
    <w:basedOn w:val="BodyTextIndentChar"/>
    <w:link w:val="BodyTextFirstIndent2"/>
    <w:rsid w:val="00466EA6"/>
    <w:rPr>
      <w:rFonts w:ascii="Times New Roman" w:eastAsia="Times New Roman" w:hAnsi="Times New Roman" w:cs="Times New Roman"/>
      <w:sz w:val="20"/>
      <w:szCs w:val="20"/>
      <w:lang w:val="en-GB"/>
    </w:rPr>
  </w:style>
  <w:style w:type="paragraph" w:styleId="BodyTextIndent3">
    <w:name w:val="Body Text Indent 3"/>
    <w:basedOn w:val="Normal"/>
    <w:link w:val="BodyTextIndent3Char"/>
    <w:rsid w:val="00466EA6"/>
    <w:pPr>
      <w:suppressAutoHyphens/>
      <w:spacing w:after="120" w:line="240" w:lineRule="atLeast"/>
      <w:ind w:left="283"/>
    </w:pPr>
    <w:rPr>
      <w:rFonts w:ascii="Times New Roman" w:eastAsia="Times New Roman" w:hAnsi="Times New Roman" w:cs="Times New Roman"/>
      <w:sz w:val="16"/>
      <w:szCs w:val="16"/>
      <w:lang w:val="en-GB"/>
    </w:rPr>
  </w:style>
  <w:style w:type="character" w:customStyle="1" w:styleId="BodyTextIndent3Char">
    <w:name w:val="Body Text Indent 3 Char"/>
    <w:basedOn w:val="DefaultParagraphFont"/>
    <w:link w:val="BodyTextIndent3"/>
    <w:rsid w:val="00466EA6"/>
    <w:rPr>
      <w:rFonts w:ascii="Times New Roman" w:eastAsia="Times New Roman" w:hAnsi="Times New Roman" w:cs="Times New Roman"/>
      <w:sz w:val="16"/>
      <w:szCs w:val="16"/>
      <w:lang w:val="en-GB"/>
    </w:rPr>
  </w:style>
  <w:style w:type="paragraph" w:styleId="Closing">
    <w:name w:val="Closing"/>
    <w:basedOn w:val="Normal"/>
    <w:link w:val="ClosingChar"/>
    <w:rsid w:val="00466EA6"/>
    <w:pPr>
      <w:suppressAutoHyphens/>
      <w:spacing w:after="0" w:line="240" w:lineRule="atLeast"/>
      <w:ind w:left="4252"/>
    </w:pPr>
    <w:rPr>
      <w:rFonts w:ascii="Times New Roman" w:eastAsia="Times New Roman" w:hAnsi="Times New Roman" w:cs="Times New Roman"/>
      <w:sz w:val="20"/>
      <w:szCs w:val="20"/>
      <w:lang w:val="en-GB"/>
    </w:rPr>
  </w:style>
  <w:style w:type="character" w:customStyle="1" w:styleId="ClosingChar">
    <w:name w:val="Closing Char"/>
    <w:basedOn w:val="DefaultParagraphFont"/>
    <w:link w:val="Closing"/>
    <w:rsid w:val="00466EA6"/>
    <w:rPr>
      <w:rFonts w:ascii="Times New Roman" w:eastAsia="Times New Roman" w:hAnsi="Times New Roman" w:cs="Times New Roman"/>
      <w:sz w:val="20"/>
      <w:szCs w:val="20"/>
      <w:lang w:val="en-GB"/>
    </w:rPr>
  </w:style>
  <w:style w:type="paragraph" w:styleId="Date">
    <w:name w:val="Date"/>
    <w:basedOn w:val="Normal"/>
    <w:next w:val="Normal"/>
    <w:link w:val="DateChar"/>
    <w:rsid w:val="00466EA6"/>
    <w:pPr>
      <w:suppressAutoHyphens/>
      <w:spacing w:after="0" w:line="240" w:lineRule="atLeast"/>
    </w:pPr>
    <w:rPr>
      <w:rFonts w:ascii="Times New Roman" w:eastAsia="Times New Roman" w:hAnsi="Times New Roman" w:cs="Times New Roman"/>
      <w:sz w:val="20"/>
      <w:szCs w:val="20"/>
      <w:lang w:val="en-GB"/>
    </w:rPr>
  </w:style>
  <w:style w:type="character" w:customStyle="1" w:styleId="DateChar">
    <w:name w:val="Date Char"/>
    <w:basedOn w:val="DefaultParagraphFont"/>
    <w:link w:val="Date"/>
    <w:rsid w:val="00466EA6"/>
    <w:rPr>
      <w:rFonts w:ascii="Times New Roman" w:eastAsia="Times New Roman" w:hAnsi="Times New Roman" w:cs="Times New Roman"/>
      <w:sz w:val="20"/>
      <w:szCs w:val="20"/>
      <w:lang w:val="en-GB"/>
    </w:rPr>
  </w:style>
  <w:style w:type="paragraph" w:styleId="E-mailSignature">
    <w:name w:val="E-mail Signature"/>
    <w:basedOn w:val="Normal"/>
    <w:link w:val="E-mailSignatureChar"/>
    <w:rsid w:val="00466EA6"/>
    <w:pPr>
      <w:suppressAutoHyphens/>
      <w:spacing w:after="0" w:line="240" w:lineRule="atLeast"/>
    </w:pPr>
    <w:rPr>
      <w:rFonts w:ascii="Times New Roman" w:eastAsia="Times New Roman" w:hAnsi="Times New Roman" w:cs="Times New Roman"/>
      <w:sz w:val="20"/>
      <w:szCs w:val="20"/>
      <w:lang w:val="en-GB"/>
    </w:rPr>
  </w:style>
  <w:style w:type="character" w:customStyle="1" w:styleId="E-mailSignatureChar">
    <w:name w:val="E-mail Signature Char"/>
    <w:basedOn w:val="DefaultParagraphFont"/>
    <w:link w:val="E-mailSignature"/>
    <w:rsid w:val="00466EA6"/>
    <w:rPr>
      <w:rFonts w:ascii="Times New Roman" w:eastAsia="Times New Roman" w:hAnsi="Times New Roman" w:cs="Times New Roman"/>
      <w:sz w:val="20"/>
      <w:szCs w:val="20"/>
      <w:lang w:val="en-GB"/>
    </w:rPr>
  </w:style>
  <w:style w:type="character" w:styleId="Emphasis">
    <w:name w:val="Emphasis"/>
    <w:qFormat/>
    <w:rsid w:val="00466EA6"/>
    <w:rPr>
      <w:i/>
      <w:iCs/>
    </w:rPr>
  </w:style>
  <w:style w:type="paragraph" w:styleId="EnvelopeReturn">
    <w:name w:val="envelope return"/>
    <w:basedOn w:val="Normal"/>
    <w:rsid w:val="00466EA6"/>
    <w:pPr>
      <w:suppressAutoHyphens/>
      <w:spacing w:after="0" w:line="240" w:lineRule="atLeast"/>
    </w:pPr>
    <w:rPr>
      <w:rFonts w:ascii="Arial" w:eastAsia="Times New Roman" w:hAnsi="Arial" w:cs="Arial"/>
      <w:sz w:val="20"/>
      <w:szCs w:val="20"/>
      <w:lang w:val="en-GB"/>
    </w:rPr>
  </w:style>
  <w:style w:type="character" w:styleId="HTMLAcronym">
    <w:name w:val="HTML Acronym"/>
    <w:rsid w:val="00466EA6"/>
  </w:style>
  <w:style w:type="paragraph" w:styleId="HTMLAddress">
    <w:name w:val="HTML Address"/>
    <w:basedOn w:val="Normal"/>
    <w:link w:val="HTMLAddressChar"/>
    <w:rsid w:val="00466EA6"/>
    <w:pPr>
      <w:suppressAutoHyphens/>
      <w:spacing w:after="0" w:line="240" w:lineRule="atLeast"/>
    </w:pPr>
    <w:rPr>
      <w:rFonts w:ascii="Times New Roman" w:eastAsia="Times New Roman" w:hAnsi="Times New Roman" w:cs="Times New Roman"/>
      <w:i/>
      <w:iCs/>
      <w:sz w:val="20"/>
      <w:szCs w:val="20"/>
      <w:lang w:val="en-GB"/>
    </w:rPr>
  </w:style>
  <w:style w:type="character" w:customStyle="1" w:styleId="HTMLAddressChar">
    <w:name w:val="HTML Address Char"/>
    <w:basedOn w:val="DefaultParagraphFont"/>
    <w:link w:val="HTMLAddress"/>
    <w:rsid w:val="00466EA6"/>
    <w:rPr>
      <w:rFonts w:ascii="Times New Roman" w:eastAsia="Times New Roman" w:hAnsi="Times New Roman" w:cs="Times New Roman"/>
      <w:i/>
      <w:iCs/>
      <w:sz w:val="20"/>
      <w:szCs w:val="20"/>
      <w:lang w:val="en-GB"/>
    </w:rPr>
  </w:style>
  <w:style w:type="character" w:styleId="HTMLCite">
    <w:name w:val="HTML Cite"/>
    <w:rsid w:val="00466EA6"/>
    <w:rPr>
      <w:i/>
      <w:iCs/>
    </w:rPr>
  </w:style>
  <w:style w:type="character" w:styleId="HTMLCode">
    <w:name w:val="HTML Code"/>
    <w:rsid w:val="00466EA6"/>
    <w:rPr>
      <w:rFonts w:ascii="Courier New" w:hAnsi="Courier New" w:cs="Courier New"/>
      <w:sz w:val="20"/>
      <w:szCs w:val="20"/>
    </w:rPr>
  </w:style>
  <w:style w:type="character" w:styleId="HTMLDefinition">
    <w:name w:val="HTML Definition"/>
    <w:rsid w:val="00466EA6"/>
    <w:rPr>
      <w:i/>
      <w:iCs/>
    </w:rPr>
  </w:style>
  <w:style w:type="character" w:styleId="HTMLKeyboard">
    <w:name w:val="HTML Keyboard"/>
    <w:rsid w:val="00466EA6"/>
    <w:rPr>
      <w:rFonts w:ascii="Courier New" w:hAnsi="Courier New" w:cs="Courier New"/>
      <w:sz w:val="20"/>
      <w:szCs w:val="20"/>
    </w:rPr>
  </w:style>
  <w:style w:type="paragraph" w:styleId="HTMLPreformatted">
    <w:name w:val="HTML Preformatted"/>
    <w:basedOn w:val="Normal"/>
    <w:link w:val="HTMLPreformattedChar"/>
    <w:rsid w:val="00466EA6"/>
    <w:pPr>
      <w:suppressAutoHyphens/>
      <w:spacing w:after="0" w:line="240" w:lineRule="atLeast"/>
    </w:pPr>
    <w:rPr>
      <w:rFonts w:ascii="Courier New" w:eastAsia="Times New Roman" w:hAnsi="Courier New" w:cs="Courier New"/>
      <w:sz w:val="20"/>
      <w:szCs w:val="20"/>
      <w:lang w:val="en-GB"/>
    </w:rPr>
  </w:style>
  <w:style w:type="character" w:customStyle="1" w:styleId="HTMLPreformattedChar">
    <w:name w:val="HTML Preformatted Char"/>
    <w:basedOn w:val="DefaultParagraphFont"/>
    <w:link w:val="HTMLPreformatted"/>
    <w:rsid w:val="00466EA6"/>
    <w:rPr>
      <w:rFonts w:ascii="Courier New" w:eastAsia="Times New Roman" w:hAnsi="Courier New" w:cs="Courier New"/>
      <w:sz w:val="20"/>
      <w:szCs w:val="20"/>
      <w:lang w:val="en-GB"/>
    </w:rPr>
  </w:style>
  <w:style w:type="character" w:styleId="HTMLSample">
    <w:name w:val="HTML Sample"/>
    <w:rsid w:val="00466EA6"/>
    <w:rPr>
      <w:rFonts w:ascii="Courier New" w:hAnsi="Courier New" w:cs="Courier New"/>
    </w:rPr>
  </w:style>
  <w:style w:type="character" w:styleId="HTMLTypewriter">
    <w:name w:val="HTML Typewriter"/>
    <w:rsid w:val="00466EA6"/>
    <w:rPr>
      <w:rFonts w:ascii="Courier New" w:hAnsi="Courier New" w:cs="Courier New"/>
      <w:sz w:val="20"/>
      <w:szCs w:val="20"/>
    </w:rPr>
  </w:style>
  <w:style w:type="character" w:styleId="HTMLVariable">
    <w:name w:val="HTML Variable"/>
    <w:rsid w:val="00466EA6"/>
    <w:rPr>
      <w:i/>
      <w:iCs/>
    </w:rPr>
  </w:style>
  <w:style w:type="paragraph" w:styleId="List">
    <w:name w:val="List"/>
    <w:basedOn w:val="Normal"/>
    <w:rsid w:val="00466EA6"/>
    <w:pPr>
      <w:suppressAutoHyphens/>
      <w:spacing w:after="0" w:line="240" w:lineRule="atLeast"/>
      <w:ind w:left="283" w:hanging="283"/>
    </w:pPr>
    <w:rPr>
      <w:rFonts w:ascii="Times New Roman" w:eastAsia="Times New Roman" w:hAnsi="Times New Roman" w:cs="Times New Roman"/>
      <w:sz w:val="20"/>
      <w:szCs w:val="20"/>
      <w:lang w:val="en-GB"/>
    </w:rPr>
  </w:style>
  <w:style w:type="paragraph" w:styleId="List2">
    <w:name w:val="List 2"/>
    <w:basedOn w:val="Normal"/>
    <w:rsid w:val="00466EA6"/>
    <w:pPr>
      <w:suppressAutoHyphens/>
      <w:spacing w:after="0" w:line="240" w:lineRule="atLeast"/>
      <w:ind w:left="566" w:hanging="283"/>
    </w:pPr>
    <w:rPr>
      <w:rFonts w:ascii="Times New Roman" w:eastAsia="Times New Roman" w:hAnsi="Times New Roman" w:cs="Times New Roman"/>
      <w:sz w:val="20"/>
      <w:szCs w:val="20"/>
      <w:lang w:val="en-GB"/>
    </w:rPr>
  </w:style>
  <w:style w:type="paragraph" w:styleId="List3">
    <w:name w:val="List 3"/>
    <w:basedOn w:val="Normal"/>
    <w:rsid w:val="00466EA6"/>
    <w:pPr>
      <w:suppressAutoHyphens/>
      <w:spacing w:after="0" w:line="240" w:lineRule="atLeast"/>
      <w:ind w:left="849" w:hanging="283"/>
    </w:pPr>
    <w:rPr>
      <w:rFonts w:ascii="Times New Roman" w:eastAsia="Times New Roman" w:hAnsi="Times New Roman" w:cs="Times New Roman"/>
      <w:sz w:val="20"/>
      <w:szCs w:val="20"/>
      <w:lang w:val="en-GB"/>
    </w:rPr>
  </w:style>
  <w:style w:type="paragraph" w:styleId="List4">
    <w:name w:val="List 4"/>
    <w:basedOn w:val="Normal"/>
    <w:rsid w:val="00466EA6"/>
    <w:pPr>
      <w:suppressAutoHyphens/>
      <w:spacing w:after="0" w:line="240" w:lineRule="atLeast"/>
      <w:ind w:left="1132" w:hanging="283"/>
    </w:pPr>
    <w:rPr>
      <w:rFonts w:ascii="Times New Roman" w:eastAsia="Times New Roman" w:hAnsi="Times New Roman" w:cs="Times New Roman"/>
      <w:sz w:val="20"/>
      <w:szCs w:val="20"/>
      <w:lang w:val="en-GB"/>
    </w:rPr>
  </w:style>
  <w:style w:type="paragraph" w:styleId="List5">
    <w:name w:val="List 5"/>
    <w:basedOn w:val="Normal"/>
    <w:rsid w:val="00466EA6"/>
    <w:pPr>
      <w:suppressAutoHyphens/>
      <w:spacing w:after="0" w:line="240" w:lineRule="atLeast"/>
      <w:ind w:left="1415" w:hanging="283"/>
    </w:pPr>
    <w:rPr>
      <w:rFonts w:ascii="Times New Roman" w:eastAsia="Times New Roman" w:hAnsi="Times New Roman" w:cs="Times New Roman"/>
      <w:sz w:val="20"/>
      <w:szCs w:val="20"/>
      <w:lang w:val="en-GB"/>
    </w:rPr>
  </w:style>
  <w:style w:type="paragraph" w:styleId="ListBullet">
    <w:name w:val="List Bullet"/>
    <w:basedOn w:val="Normal"/>
    <w:rsid w:val="00466EA6"/>
    <w:pPr>
      <w:tabs>
        <w:tab w:val="num" w:pos="360"/>
      </w:tabs>
      <w:suppressAutoHyphens/>
      <w:spacing w:after="0" w:line="240" w:lineRule="atLeast"/>
      <w:ind w:left="360" w:hanging="360"/>
    </w:pPr>
    <w:rPr>
      <w:rFonts w:ascii="Times New Roman" w:eastAsia="Times New Roman" w:hAnsi="Times New Roman" w:cs="Times New Roman"/>
      <w:sz w:val="20"/>
      <w:szCs w:val="20"/>
      <w:lang w:val="en-GB"/>
    </w:rPr>
  </w:style>
  <w:style w:type="paragraph" w:styleId="ListBullet2">
    <w:name w:val="List Bullet 2"/>
    <w:basedOn w:val="Normal"/>
    <w:rsid w:val="00466EA6"/>
    <w:pPr>
      <w:tabs>
        <w:tab w:val="num" w:pos="643"/>
      </w:tabs>
      <w:suppressAutoHyphens/>
      <w:spacing w:after="0" w:line="240" w:lineRule="atLeast"/>
      <w:ind w:left="643" w:hanging="360"/>
    </w:pPr>
    <w:rPr>
      <w:rFonts w:ascii="Times New Roman" w:eastAsia="Times New Roman" w:hAnsi="Times New Roman" w:cs="Times New Roman"/>
      <w:sz w:val="20"/>
      <w:szCs w:val="20"/>
      <w:lang w:val="en-GB"/>
    </w:rPr>
  </w:style>
  <w:style w:type="paragraph" w:styleId="ListBullet3">
    <w:name w:val="List Bullet 3"/>
    <w:basedOn w:val="Normal"/>
    <w:rsid w:val="00466EA6"/>
    <w:pPr>
      <w:tabs>
        <w:tab w:val="num" w:pos="926"/>
      </w:tabs>
      <w:suppressAutoHyphens/>
      <w:spacing w:after="0" w:line="240" w:lineRule="atLeast"/>
      <w:ind w:left="926" w:hanging="360"/>
    </w:pPr>
    <w:rPr>
      <w:rFonts w:ascii="Times New Roman" w:eastAsia="Times New Roman" w:hAnsi="Times New Roman" w:cs="Times New Roman"/>
      <w:sz w:val="20"/>
      <w:szCs w:val="20"/>
      <w:lang w:val="en-GB"/>
    </w:rPr>
  </w:style>
  <w:style w:type="paragraph" w:styleId="ListBullet4">
    <w:name w:val="List Bullet 4"/>
    <w:basedOn w:val="Normal"/>
    <w:rsid w:val="00466EA6"/>
    <w:pPr>
      <w:tabs>
        <w:tab w:val="num" w:pos="1209"/>
      </w:tabs>
      <w:suppressAutoHyphens/>
      <w:spacing w:after="0" w:line="240" w:lineRule="atLeast"/>
      <w:ind w:left="1209" w:hanging="360"/>
    </w:pPr>
    <w:rPr>
      <w:rFonts w:ascii="Times New Roman" w:eastAsia="Times New Roman" w:hAnsi="Times New Roman" w:cs="Times New Roman"/>
      <w:sz w:val="20"/>
      <w:szCs w:val="20"/>
      <w:lang w:val="en-GB"/>
    </w:rPr>
  </w:style>
  <w:style w:type="paragraph" w:styleId="ListBullet5">
    <w:name w:val="List Bullet 5"/>
    <w:basedOn w:val="Normal"/>
    <w:rsid w:val="00466EA6"/>
    <w:pPr>
      <w:tabs>
        <w:tab w:val="num" w:pos="1492"/>
      </w:tabs>
      <w:suppressAutoHyphens/>
      <w:spacing w:after="0" w:line="240" w:lineRule="atLeast"/>
      <w:ind w:left="1492" w:hanging="360"/>
    </w:pPr>
    <w:rPr>
      <w:rFonts w:ascii="Times New Roman" w:eastAsia="Times New Roman" w:hAnsi="Times New Roman" w:cs="Times New Roman"/>
      <w:sz w:val="20"/>
      <w:szCs w:val="20"/>
      <w:lang w:val="en-GB"/>
    </w:rPr>
  </w:style>
  <w:style w:type="paragraph" w:styleId="ListContinue">
    <w:name w:val="List Continue"/>
    <w:basedOn w:val="Normal"/>
    <w:rsid w:val="00466EA6"/>
    <w:pPr>
      <w:suppressAutoHyphens/>
      <w:spacing w:after="120" w:line="240" w:lineRule="atLeast"/>
      <w:ind w:left="283"/>
    </w:pPr>
    <w:rPr>
      <w:rFonts w:ascii="Times New Roman" w:eastAsia="Times New Roman" w:hAnsi="Times New Roman" w:cs="Times New Roman"/>
      <w:sz w:val="20"/>
      <w:szCs w:val="20"/>
      <w:lang w:val="en-GB"/>
    </w:rPr>
  </w:style>
  <w:style w:type="paragraph" w:styleId="ListContinue2">
    <w:name w:val="List Continue 2"/>
    <w:basedOn w:val="Normal"/>
    <w:rsid w:val="00466EA6"/>
    <w:pPr>
      <w:suppressAutoHyphens/>
      <w:spacing w:after="120" w:line="240" w:lineRule="atLeast"/>
      <w:ind w:left="566"/>
    </w:pPr>
    <w:rPr>
      <w:rFonts w:ascii="Times New Roman" w:eastAsia="Times New Roman" w:hAnsi="Times New Roman" w:cs="Times New Roman"/>
      <w:sz w:val="20"/>
      <w:szCs w:val="20"/>
      <w:lang w:val="en-GB"/>
    </w:rPr>
  </w:style>
  <w:style w:type="paragraph" w:styleId="ListContinue3">
    <w:name w:val="List Continue 3"/>
    <w:basedOn w:val="Normal"/>
    <w:rsid w:val="00466EA6"/>
    <w:pPr>
      <w:suppressAutoHyphens/>
      <w:spacing w:after="120" w:line="240" w:lineRule="atLeast"/>
      <w:ind w:left="849"/>
    </w:pPr>
    <w:rPr>
      <w:rFonts w:ascii="Times New Roman" w:eastAsia="Times New Roman" w:hAnsi="Times New Roman" w:cs="Times New Roman"/>
      <w:sz w:val="20"/>
      <w:szCs w:val="20"/>
      <w:lang w:val="en-GB"/>
    </w:rPr>
  </w:style>
  <w:style w:type="paragraph" w:styleId="ListContinue4">
    <w:name w:val="List Continue 4"/>
    <w:basedOn w:val="Normal"/>
    <w:rsid w:val="00466EA6"/>
    <w:pPr>
      <w:suppressAutoHyphens/>
      <w:spacing w:after="120" w:line="240" w:lineRule="atLeast"/>
      <w:ind w:left="1132"/>
    </w:pPr>
    <w:rPr>
      <w:rFonts w:ascii="Times New Roman" w:eastAsia="Times New Roman" w:hAnsi="Times New Roman" w:cs="Times New Roman"/>
      <w:sz w:val="20"/>
      <w:szCs w:val="20"/>
      <w:lang w:val="en-GB"/>
    </w:rPr>
  </w:style>
  <w:style w:type="paragraph" w:styleId="ListContinue5">
    <w:name w:val="List Continue 5"/>
    <w:basedOn w:val="Normal"/>
    <w:rsid w:val="00466EA6"/>
    <w:pPr>
      <w:suppressAutoHyphens/>
      <w:spacing w:after="120" w:line="240" w:lineRule="atLeast"/>
      <w:ind w:left="1415"/>
    </w:pPr>
    <w:rPr>
      <w:rFonts w:ascii="Times New Roman" w:eastAsia="Times New Roman" w:hAnsi="Times New Roman" w:cs="Times New Roman"/>
      <w:sz w:val="20"/>
      <w:szCs w:val="20"/>
      <w:lang w:val="en-GB"/>
    </w:rPr>
  </w:style>
  <w:style w:type="paragraph" w:styleId="ListNumber">
    <w:name w:val="List Number"/>
    <w:basedOn w:val="Normal"/>
    <w:rsid w:val="00466EA6"/>
    <w:pPr>
      <w:tabs>
        <w:tab w:val="num" w:pos="360"/>
      </w:tabs>
      <w:suppressAutoHyphens/>
      <w:spacing w:after="0" w:line="240" w:lineRule="atLeast"/>
      <w:ind w:left="360" w:hanging="360"/>
    </w:pPr>
    <w:rPr>
      <w:rFonts w:ascii="Times New Roman" w:eastAsia="Times New Roman" w:hAnsi="Times New Roman" w:cs="Times New Roman"/>
      <w:sz w:val="20"/>
      <w:szCs w:val="20"/>
      <w:lang w:val="en-GB"/>
    </w:rPr>
  </w:style>
  <w:style w:type="paragraph" w:styleId="ListNumber2">
    <w:name w:val="List Number 2"/>
    <w:basedOn w:val="Normal"/>
    <w:rsid w:val="00466EA6"/>
    <w:pPr>
      <w:tabs>
        <w:tab w:val="num" w:pos="643"/>
      </w:tabs>
      <w:suppressAutoHyphens/>
      <w:spacing w:after="0" w:line="240" w:lineRule="atLeast"/>
      <w:ind w:left="643" w:hanging="360"/>
    </w:pPr>
    <w:rPr>
      <w:rFonts w:ascii="Times New Roman" w:eastAsia="Times New Roman" w:hAnsi="Times New Roman" w:cs="Times New Roman"/>
      <w:sz w:val="20"/>
      <w:szCs w:val="20"/>
      <w:lang w:val="en-GB"/>
    </w:rPr>
  </w:style>
  <w:style w:type="paragraph" w:styleId="ListNumber3">
    <w:name w:val="List Number 3"/>
    <w:basedOn w:val="Normal"/>
    <w:rsid w:val="00466EA6"/>
    <w:pPr>
      <w:tabs>
        <w:tab w:val="num" w:pos="926"/>
      </w:tabs>
      <w:suppressAutoHyphens/>
      <w:spacing w:after="0" w:line="240" w:lineRule="atLeast"/>
      <w:ind w:left="926" w:hanging="360"/>
    </w:pPr>
    <w:rPr>
      <w:rFonts w:ascii="Times New Roman" w:eastAsia="Times New Roman" w:hAnsi="Times New Roman" w:cs="Times New Roman"/>
      <w:sz w:val="20"/>
      <w:szCs w:val="20"/>
      <w:lang w:val="en-GB"/>
    </w:rPr>
  </w:style>
  <w:style w:type="paragraph" w:styleId="ListNumber4">
    <w:name w:val="List Number 4"/>
    <w:basedOn w:val="Normal"/>
    <w:rsid w:val="00466EA6"/>
    <w:pPr>
      <w:tabs>
        <w:tab w:val="num" w:pos="1209"/>
      </w:tabs>
      <w:suppressAutoHyphens/>
      <w:spacing w:after="0" w:line="240" w:lineRule="atLeast"/>
      <w:ind w:left="1209" w:hanging="360"/>
    </w:pPr>
    <w:rPr>
      <w:rFonts w:ascii="Times New Roman" w:eastAsia="Times New Roman" w:hAnsi="Times New Roman" w:cs="Times New Roman"/>
      <w:sz w:val="20"/>
      <w:szCs w:val="20"/>
      <w:lang w:val="en-GB"/>
    </w:rPr>
  </w:style>
  <w:style w:type="paragraph" w:styleId="ListNumber5">
    <w:name w:val="List Number 5"/>
    <w:basedOn w:val="Normal"/>
    <w:rsid w:val="00466EA6"/>
    <w:pPr>
      <w:tabs>
        <w:tab w:val="num" w:pos="1492"/>
      </w:tabs>
      <w:suppressAutoHyphens/>
      <w:spacing w:after="0" w:line="240" w:lineRule="atLeast"/>
      <w:ind w:left="1492" w:hanging="360"/>
    </w:pPr>
    <w:rPr>
      <w:rFonts w:ascii="Times New Roman" w:eastAsia="Times New Roman" w:hAnsi="Times New Roman" w:cs="Times New Roman"/>
      <w:sz w:val="20"/>
      <w:szCs w:val="20"/>
      <w:lang w:val="en-GB"/>
    </w:rPr>
  </w:style>
  <w:style w:type="paragraph" w:styleId="MessageHeader">
    <w:name w:val="Message Header"/>
    <w:basedOn w:val="Normal"/>
    <w:link w:val="MessageHeaderChar"/>
    <w:rsid w:val="00466EA6"/>
    <w:pPr>
      <w:pBdr>
        <w:top w:val="single" w:sz="6" w:space="1" w:color="auto"/>
        <w:left w:val="single" w:sz="6" w:space="1" w:color="auto"/>
        <w:bottom w:val="single" w:sz="6" w:space="1" w:color="auto"/>
        <w:right w:val="single" w:sz="6" w:space="1" w:color="auto"/>
      </w:pBdr>
      <w:shd w:val="pct20" w:color="auto" w:fill="auto"/>
      <w:suppressAutoHyphens/>
      <w:spacing w:after="0" w:line="240" w:lineRule="atLeast"/>
      <w:ind w:left="1134" w:hanging="1134"/>
    </w:pPr>
    <w:rPr>
      <w:rFonts w:ascii="Arial" w:eastAsia="Times New Roman" w:hAnsi="Arial" w:cs="Arial"/>
      <w:sz w:val="24"/>
      <w:szCs w:val="24"/>
      <w:lang w:val="en-GB"/>
    </w:rPr>
  </w:style>
  <w:style w:type="character" w:customStyle="1" w:styleId="MessageHeaderChar">
    <w:name w:val="Message Header Char"/>
    <w:basedOn w:val="DefaultParagraphFont"/>
    <w:link w:val="MessageHeader"/>
    <w:rsid w:val="00466EA6"/>
    <w:rPr>
      <w:rFonts w:ascii="Arial" w:eastAsia="Times New Roman" w:hAnsi="Arial" w:cs="Arial"/>
      <w:sz w:val="24"/>
      <w:szCs w:val="24"/>
      <w:shd w:val="pct20" w:color="auto" w:fill="auto"/>
      <w:lang w:val="en-GB"/>
    </w:rPr>
  </w:style>
  <w:style w:type="paragraph" w:styleId="NormalWeb">
    <w:name w:val="Normal (Web)"/>
    <w:basedOn w:val="Normal"/>
    <w:rsid w:val="00466EA6"/>
    <w:pPr>
      <w:suppressAutoHyphens/>
      <w:spacing w:after="0" w:line="240" w:lineRule="atLeast"/>
    </w:pPr>
    <w:rPr>
      <w:rFonts w:ascii="Times New Roman" w:eastAsia="Times New Roman" w:hAnsi="Times New Roman" w:cs="Times New Roman"/>
      <w:sz w:val="24"/>
      <w:szCs w:val="24"/>
      <w:lang w:val="en-GB"/>
    </w:rPr>
  </w:style>
  <w:style w:type="paragraph" w:styleId="NormalIndent">
    <w:name w:val="Normal Indent"/>
    <w:basedOn w:val="Normal"/>
    <w:rsid w:val="00466EA6"/>
    <w:pPr>
      <w:suppressAutoHyphens/>
      <w:spacing w:after="0" w:line="240" w:lineRule="atLeast"/>
      <w:ind w:left="567"/>
    </w:pPr>
    <w:rPr>
      <w:rFonts w:ascii="Times New Roman" w:eastAsia="Times New Roman" w:hAnsi="Times New Roman" w:cs="Times New Roman"/>
      <w:sz w:val="20"/>
      <w:szCs w:val="20"/>
      <w:lang w:val="en-GB"/>
    </w:rPr>
  </w:style>
  <w:style w:type="paragraph" w:styleId="NoteHeading">
    <w:name w:val="Note Heading"/>
    <w:basedOn w:val="Normal"/>
    <w:next w:val="Normal"/>
    <w:link w:val="NoteHeadingChar"/>
    <w:rsid w:val="00466EA6"/>
    <w:pPr>
      <w:suppressAutoHyphens/>
      <w:spacing w:after="0" w:line="240" w:lineRule="atLeast"/>
    </w:pPr>
    <w:rPr>
      <w:rFonts w:ascii="Times New Roman" w:eastAsia="Times New Roman" w:hAnsi="Times New Roman" w:cs="Times New Roman"/>
      <w:sz w:val="20"/>
      <w:szCs w:val="20"/>
      <w:lang w:val="en-GB"/>
    </w:rPr>
  </w:style>
  <w:style w:type="character" w:customStyle="1" w:styleId="NoteHeadingChar">
    <w:name w:val="Note Heading Char"/>
    <w:basedOn w:val="DefaultParagraphFont"/>
    <w:link w:val="NoteHeading"/>
    <w:rsid w:val="00466EA6"/>
    <w:rPr>
      <w:rFonts w:ascii="Times New Roman" w:eastAsia="Times New Roman" w:hAnsi="Times New Roman" w:cs="Times New Roman"/>
      <w:sz w:val="20"/>
      <w:szCs w:val="20"/>
      <w:lang w:val="en-GB"/>
    </w:rPr>
  </w:style>
  <w:style w:type="paragraph" w:styleId="Salutation">
    <w:name w:val="Salutation"/>
    <w:basedOn w:val="Normal"/>
    <w:next w:val="Normal"/>
    <w:link w:val="SalutationChar"/>
    <w:rsid w:val="00466EA6"/>
    <w:pPr>
      <w:suppressAutoHyphens/>
      <w:spacing w:after="0" w:line="240" w:lineRule="atLeast"/>
    </w:pPr>
    <w:rPr>
      <w:rFonts w:ascii="Times New Roman" w:eastAsia="Times New Roman" w:hAnsi="Times New Roman" w:cs="Times New Roman"/>
      <w:sz w:val="20"/>
      <w:szCs w:val="20"/>
      <w:lang w:val="en-GB"/>
    </w:rPr>
  </w:style>
  <w:style w:type="character" w:customStyle="1" w:styleId="SalutationChar">
    <w:name w:val="Salutation Char"/>
    <w:basedOn w:val="DefaultParagraphFont"/>
    <w:link w:val="Salutation"/>
    <w:rsid w:val="00466EA6"/>
    <w:rPr>
      <w:rFonts w:ascii="Times New Roman" w:eastAsia="Times New Roman" w:hAnsi="Times New Roman" w:cs="Times New Roman"/>
      <w:sz w:val="20"/>
      <w:szCs w:val="20"/>
      <w:lang w:val="en-GB"/>
    </w:rPr>
  </w:style>
  <w:style w:type="paragraph" w:styleId="Signature">
    <w:name w:val="Signature"/>
    <w:basedOn w:val="Normal"/>
    <w:link w:val="SignatureChar"/>
    <w:rsid w:val="00466EA6"/>
    <w:pPr>
      <w:suppressAutoHyphens/>
      <w:spacing w:after="0" w:line="240" w:lineRule="atLeast"/>
      <w:ind w:left="4252"/>
    </w:pPr>
    <w:rPr>
      <w:rFonts w:ascii="Times New Roman" w:eastAsia="Times New Roman" w:hAnsi="Times New Roman" w:cs="Times New Roman"/>
      <w:sz w:val="20"/>
      <w:szCs w:val="20"/>
      <w:lang w:val="en-GB"/>
    </w:rPr>
  </w:style>
  <w:style w:type="character" w:customStyle="1" w:styleId="SignatureChar">
    <w:name w:val="Signature Char"/>
    <w:basedOn w:val="DefaultParagraphFont"/>
    <w:link w:val="Signature"/>
    <w:rsid w:val="00466EA6"/>
    <w:rPr>
      <w:rFonts w:ascii="Times New Roman" w:eastAsia="Times New Roman" w:hAnsi="Times New Roman" w:cs="Times New Roman"/>
      <w:sz w:val="20"/>
      <w:szCs w:val="20"/>
      <w:lang w:val="en-GB"/>
    </w:rPr>
  </w:style>
  <w:style w:type="character" w:styleId="Strong">
    <w:name w:val="Strong"/>
    <w:qFormat/>
    <w:rsid w:val="00466EA6"/>
    <w:rPr>
      <w:b/>
      <w:bCs/>
    </w:rPr>
  </w:style>
  <w:style w:type="paragraph" w:styleId="Subtitle">
    <w:name w:val="Subtitle"/>
    <w:basedOn w:val="Normal"/>
    <w:link w:val="SubtitleChar"/>
    <w:qFormat/>
    <w:rsid w:val="00466EA6"/>
    <w:pPr>
      <w:suppressAutoHyphens/>
      <w:spacing w:after="60" w:line="240" w:lineRule="atLeast"/>
      <w:jc w:val="center"/>
      <w:outlineLvl w:val="1"/>
    </w:pPr>
    <w:rPr>
      <w:rFonts w:ascii="Arial" w:eastAsia="Times New Roman" w:hAnsi="Arial" w:cs="Arial"/>
      <w:sz w:val="24"/>
      <w:szCs w:val="24"/>
      <w:lang w:val="en-GB"/>
    </w:rPr>
  </w:style>
  <w:style w:type="character" w:customStyle="1" w:styleId="SubtitleChar">
    <w:name w:val="Subtitle Char"/>
    <w:basedOn w:val="DefaultParagraphFont"/>
    <w:link w:val="Subtitle"/>
    <w:rsid w:val="00466EA6"/>
    <w:rPr>
      <w:rFonts w:ascii="Arial" w:eastAsia="Times New Roman" w:hAnsi="Arial" w:cs="Arial"/>
      <w:sz w:val="24"/>
      <w:szCs w:val="24"/>
      <w:lang w:val="en-GB"/>
    </w:rPr>
  </w:style>
  <w:style w:type="table" w:styleId="Table3Deffects1">
    <w:name w:val="Table 3D effects 1"/>
    <w:basedOn w:val="TableNormal"/>
    <w:rsid w:val="00466EA6"/>
    <w:pPr>
      <w:suppressAutoHyphens/>
      <w:spacing w:after="0" w:line="240" w:lineRule="atLeast"/>
    </w:pPr>
    <w:rPr>
      <w:rFonts w:ascii="Times New Roman" w:eastAsia="Times New Roman" w:hAnsi="Times New Roman" w:cs="Times New Roman"/>
      <w:sz w:val="20"/>
      <w:szCs w:val="20"/>
      <w:lang w:val="en-GB" w:eastAsia="zh-C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466EA6"/>
    <w:pPr>
      <w:suppressAutoHyphens/>
      <w:spacing w:after="0" w:line="240" w:lineRule="atLeast"/>
    </w:pPr>
    <w:rPr>
      <w:rFonts w:ascii="Times New Roman" w:eastAsia="Times New Roman" w:hAnsi="Times New Roman" w:cs="Times New Roman"/>
      <w:sz w:val="20"/>
      <w:szCs w:val="20"/>
      <w:lang w:val="en-GB" w:eastAsia="zh-C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466EA6"/>
    <w:pPr>
      <w:suppressAutoHyphens/>
      <w:spacing w:after="0" w:line="240" w:lineRule="atLeast"/>
    </w:pPr>
    <w:rPr>
      <w:rFonts w:ascii="Times New Roman" w:eastAsia="Times New Roman" w:hAnsi="Times New Roman" w:cs="Times New Roman"/>
      <w:sz w:val="20"/>
      <w:szCs w:val="20"/>
      <w:lang w:val="en-GB" w:eastAsia="zh-C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466EA6"/>
    <w:pPr>
      <w:suppressAutoHyphens/>
      <w:spacing w:after="0" w:line="240" w:lineRule="atLeast"/>
    </w:pPr>
    <w:rPr>
      <w:rFonts w:ascii="Times New Roman" w:eastAsia="Times New Roman" w:hAnsi="Times New Roman" w:cs="Times New Roman"/>
      <w:sz w:val="20"/>
      <w:szCs w:val="20"/>
      <w:lang w:val="en-GB"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466EA6"/>
    <w:pPr>
      <w:suppressAutoHyphens/>
      <w:spacing w:after="0" w:line="240" w:lineRule="atLeast"/>
    </w:pPr>
    <w:rPr>
      <w:rFonts w:ascii="Times New Roman" w:eastAsia="Times New Roman" w:hAnsi="Times New Roman" w:cs="Times New Roman"/>
      <w:sz w:val="20"/>
      <w:szCs w:val="20"/>
      <w:lang w:val="en-GB"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466EA6"/>
    <w:pPr>
      <w:suppressAutoHyphens/>
      <w:spacing w:after="0" w:line="240" w:lineRule="atLeast"/>
    </w:pPr>
    <w:rPr>
      <w:rFonts w:ascii="Times New Roman" w:eastAsia="Times New Roman" w:hAnsi="Times New Roman" w:cs="Times New Roman"/>
      <w:color w:val="000080"/>
      <w:sz w:val="20"/>
      <w:szCs w:val="20"/>
      <w:lang w:val="en-GB" w:eastAsia="zh-CN"/>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466EA6"/>
    <w:pPr>
      <w:suppressAutoHyphens/>
      <w:spacing w:after="0" w:line="240" w:lineRule="atLeast"/>
    </w:pPr>
    <w:rPr>
      <w:rFonts w:ascii="Times New Roman" w:eastAsia="Times New Roman" w:hAnsi="Times New Roman" w:cs="Times New Roman"/>
      <w:sz w:val="20"/>
      <w:szCs w:val="20"/>
      <w:lang w:val="en-GB" w:eastAsia="zh-C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466EA6"/>
    <w:pPr>
      <w:suppressAutoHyphens/>
      <w:spacing w:after="0" w:line="240" w:lineRule="atLeast"/>
    </w:pPr>
    <w:rPr>
      <w:rFonts w:ascii="Times New Roman" w:eastAsia="Times New Roman" w:hAnsi="Times New Roman" w:cs="Times New Roman"/>
      <w:color w:val="FFFFFF"/>
      <w:sz w:val="20"/>
      <w:szCs w:val="20"/>
      <w:lang w:val="en-GB" w:eastAsia="zh-CN"/>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466EA6"/>
    <w:pPr>
      <w:suppressAutoHyphens/>
      <w:spacing w:after="0" w:line="240" w:lineRule="atLeast"/>
    </w:pPr>
    <w:rPr>
      <w:rFonts w:ascii="Times New Roman" w:eastAsia="Times New Roman" w:hAnsi="Times New Roman" w:cs="Times New Roman"/>
      <w:sz w:val="20"/>
      <w:szCs w:val="20"/>
      <w:lang w:val="en-GB" w:eastAsia="zh-C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466EA6"/>
    <w:pPr>
      <w:suppressAutoHyphens/>
      <w:spacing w:after="0" w:line="240" w:lineRule="atLeast"/>
    </w:pPr>
    <w:rPr>
      <w:rFonts w:ascii="Times New Roman" w:eastAsia="Times New Roman" w:hAnsi="Times New Roman" w:cs="Times New Roman"/>
      <w:sz w:val="20"/>
      <w:szCs w:val="20"/>
      <w:lang w:val="en-GB" w:eastAsia="zh-C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466EA6"/>
    <w:pPr>
      <w:suppressAutoHyphens/>
      <w:spacing w:after="0" w:line="240" w:lineRule="atLeast"/>
    </w:pPr>
    <w:rPr>
      <w:rFonts w:ascii="Times New Roman" w:eastAsia="Times New Roman" w:hAnsi="Times New Roman" w:cs="Times New Roman"/>
      <w:b/>
      <w:bCs/>
      <w:sz w:val="20"/>
      <w:szCs w:val="20"/>
      <w:lang w:val="en-GB" w:eastAsia="zh-CN"/>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466EA6"/>
    <w:pPr>
      <w:suppressAutoHyphens/>
      <w:spacing w:after="0" w:line="240" w:lineRule="atLeast"/>
    </w:pPr>
    <w:rPr>
      <w:rFonts w:ascii="Times New Roman" w:eastAsia="Times New Roman" w:hAnsi="Times New Roman" w:cs="Times New Roman"/>
      <w:b/>
      <w:bCs/>
      <w:sz w:val="20"/>
      <w:szCs w:val="20"/>
      <w:lang w:val="en-GB" w:eastAsia="zh-CN"/>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466EA6"/>
    <w:pPr>
      <w:suppressAutoHyphens/>
      <w:spacing w:after="0" w:line="240" w:lineRule="atLeast"/>
    </w:pPr>
    <w:rPr>
      <w:rFonts w:ascii="Times New Roman" w:eastAsia="Times New Roman" w:hAnsi="Times New Roman" w:cs="Times New Roman"/>
      <w:b/>
      <w:bCs/>
      <w:sz w:val="20"/>
      <w:szCs w:val="20"/>
      <w:lang w:val="en-GB" w:eastAsia="zh-CN"/>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466EA6"/>
    <w:pPr>
      <w:suppressAutoHyphens/>
      <w:spacing w:after="0" w:line="240" w:lineRule="atLeast"/>
    </w:pPr>
    <w:rPr>
      <w:rFonts w:ascii="Times New Roman" w:eastAsia="Times New Roman" w:hAnsi="Times New Roman" w:cs="Times New Roman"/>
      <w:sz w:val="20"/>
      <w:szCs w:val="20"/>
      <w:lang w:val="en-GB" w:eastAsia="zh-C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466EA6"/>
    <w:pPr>
      <w:suppressAutoHyphens/>
      <w:spacing w:after="0" w:line="240" w:lineRule="atLeast"/>
    </w:pPr>
    <w:rPr>
      <w:rFonts w:ascii="Times New Roman" w:eastAsia="Times New Roman" w:hAnsi="Times New Roman" w:cs="Times New Roman"/>
      <w:sz w:val="20"/>
      <w:szCs w:val="20"/>
      <w:lang w:val="en-GB" w:eastAsia="zh-C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466EA6"/>
    <w:pPr>
      <w:suppressAutoHyphens/>
      <w:spacing w:after="0" w:line="240" w:lineRule="atLeast"/>
    </w:pPr>
    <w:rPr>
      <w:rFonts w:ascii="Times New Roman" w:eastAsia="Times New Roman" w:hAnsi="Times New Roman" w:cs="Times New Roman"/>
      <w:sz w:val="20"/>
      <w:szCs w:val="20"/>
      <w:lang w:val="en-GB" w:eastAsia="zh-C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466EA6"/>
    <w:pPr>
      <w:suppressAutoHyphens/>
      <w:spacing w:after="0" w:line="240" w:lineRule="atLeast"/>
    </w:pPr>
    <w:rPr>
      <w:rFonts w:ascii="Times New Roman" w:eastAsia="Times New Roman" w:hAnsi="Times New Roman" w:cs="Times New Roman"/>
      <w:sz w:val="20"/>
      <w:szCs w:val="20"/>
      <w:lang w:val="en-GB"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semiHidden/>
    <w:rsid w:val="00466EA6"/>
    <w:pPr>
      <w:suppressAutoHyphens/>
      <w:spacing w:after="0" w:line="240" w:lineRule="atLeast"/>
    </w:pPr>
    <w:rPr>
      <w:rFonts w:ascii="Times New Roman" w:eastAsia="Times New Roman" w:hAnsi="Times New Roman" w:cs="Times New Roman"/>
      <w:sz w:val="20"/>
      <w:szCs w:val="20"/>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rsid w:val="00466EA6"/>
    <w:pPr>
      <w:suppressAutoHyphens/>
      <w:spacing w:after="0" w:line="240" w:lineRule="atLeast"/>
    </w:pPr>
    <w:rPr>
      <w:rFonts w:ascii="Times New Roman" w:eastAsia="Times New Roman" w:hAnsi="Times New Roman" w:cs="Times New Roman"/>
      <w:sz w:val="20"/>
      <w:szCs w:val="20"/>
      <w:lang w:val="en-GB"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466EA6"/>
    <w:pPr>
      <w:suppressAutoHyphens/>
      <w:spacing w:after="0" w:line="240" w:lineRule="atLeast"/>
    </w:pPr>
    <w:rPr>
      <w:rFonts w:ascii="Times New Roman" w:eastAsia="Times New Roman" w:hAnsi="Times New Roman" w:cs="Times New Roman"/>
      <w:sz w:val="20"/>
      <w:szCs w:val="20"/>
      <w:lang w:val="en-GB"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466EA6"/>
    <w:pPr>
      <w:suppressAutoHyphens/>
      <w:spacing w:after="0" w:line="240" w:lineRule="atLeast"/>
    </w:pPr>
    <w:rPr>
      <w:rFonts w:ascii="Times New Roman" w:eastAsia="Times New Roman" w:hAnsi="Times New Roman" w:cs="Times New Roman"/>
      <w:sz w:val="20"/>
      <w:szCs w:val="20"/>
      <w:lang w:val="en-GB"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466EA6"/>
    <w:pPr>
      <w:suppressAutoHyphens/>
      <w:spacing w:after="0" w:line="240" w:lineRule="atLeast"/>
    </w:pPr>
    <w:rPr>
      <w:rFonts w:ascii="Times New Roman" w:eastAsia="Times New Roman" w:hAnsi="Times New Roman" w:cs="Times New Roman"/>
      <w:sz w:val="20"/>
      <w:szCs w:val="20"/>
      <w:lang w:val="en-GB"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466EA6"/>
    <w:pPr>
      <w:suppressAutoHyphens/>
      <w:spacing w:after="0" w:line="240" w:lineRule="atLeast"/>
    </w:pPr>
    <w:rPr>
      <w:rFonts w:ascii="Times New Roman" w:eastAsia="Times New Roman" w:hAnsi="Times New Roman" w:cs="Times New Roman"/>
      <w:sz w:val="20"/>
      <w:szCs w:val="20"/>
      <w:lang w:val="en-GB" w:eastAsia="zh-C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466EA6"/>
    <w:pPr>
      <w:suppressAutoHyphens/>
      <w:spacing w:after="0" w:line="240" w:lineRule="atLeast"/>
    </w:pPr>
    <w:rPr>
      <w:rFonts w:ascii="Times New Roman" w:eastAsia="Times New Roman" w:hAnsi="Times New Roman" w:cs="Times New Roman"/>
      <w:sz w:val="20"/>
      <w:szCs w:val="20"/>
      <w:lang w:val="en-GB" w:eastAsia="zh-C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466EA6"/>
    <w:pPr>
      <w:suppressAutoHyphens/>
      <w:spacing w:after="0" w:line="240" w:lineRule="atLeast"/>
    </w:pPr>
    <w:rPr>
      <w:rFonts w:ascii="Times New Roman" w:eastAsia="Times New Roman" w:hAnsi="Times New Roman" w:cs="Times New Roman"/>
      <w:b/>
      <w:bCs/>
      <w:sz w:val="20"/>
      <w:szCs w:val="20"/>
      <w:lang w:val="en-GB" w:eastAsia="zh-C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466EA6"/>
    <w:pPr>
      <w:suppressAutoHyphens/>
      <w:spacing w:after="0" w:line="240" w:lineRule="atLeast"/>
    </w:pPr>
    <w:rPr>
      <w:rFonts w:ascii="Times New Roman" w:eastAsia="Times New Roman" w:hAnsi="Times New Roman" w:cs="Times New Roman"/>
      <w:sz w:val="20"/>
      <w:szCs w:val="20"/>
      <w:lang w:val="en-GB" w:eastAsia="zh-C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466EA6"/>
    <w:pPr>
      <w:suppressAutoHyphens/>
      <w:spacing w:after="0" w:line="240" w:lineRule="atLeast"/>
    </w:pPr>
    <w:rPr>
      <w:rFonts w:ascii="Times New Roman" w:eastAsia="Times New Roman" w:hAnsi="Times New Roman" w:cs="Times New Roman"/>
      <w:sz w:val="20"/>
      <w:szCs w:val="20"/>
      <w:lang w:val="en-GB" w:eastAsia="zh-C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466EA6"/>
    <w:pPr>
      <w:suppressAutoHyphens/>
      <w:spacing w:after="0" w:line="240" w:lineRule="atLeast"/>
    </w:pPr>
    <w:rPr>
      <w:rFonts w:ascii="Times New Roman" w:eastAsia="Times New Roman" w:hAnsi="Times New Roman" w:cs="Times New Roman"/>
      <w:sz w:val="20"/>
      <w:szCs w:val="20"/>
      <w:lang w:val="en-GB" w:eastAsia="zh-C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466EA6"/>
    <w:pPr>
      <w:suppressAutoHyphens/>
      <w:spacing w:after="0" w:line="240" w:lineRule="atLeast"/>
    </w:pPr>
    <w:rPr>
      <w:rFonts w:ascii="Times New Roman" w:eastAsia="Times New Roman" w:hAnsi="Times New Roman" w:cs="Times New Roman"/>
      <w:sz w:val="20"/>
      <w:szCs w:val="20"/>
      <w:lang w:val="en-GB" w:eastAsia="zh-C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466EA6"/>
    <w:pPr>
      <w:suppressAutoHyphens/>
      <w:spacing w:after="0" w:line="240" w:lineRule="atLeast"/>
    </w:pPr>
    <w:rPr>
      <w:rFonts w:ascii="Times New Roman" w:eastAsia="Times New Roman" w:hAnsi="Times New Roman" w:cs="Times New Roman"/>
      <w:sz w:val="20"/>
      <w:szCs w:val="20"/>
      <w:lang w:val="en-GB" w:eastAsia="zh-C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466EA6"/>
    <w:pPr>
      <w:suppressAutoHyphens/>
      <w:spacing w:after="0" w:line="240" w:lineRule="atLeast"/>
    </w:pPr>
    <w:rPr>
      <w:rFonts w:ascii="Times New Roman" w:eastAsia="Times New Roman" w:hAnsi="Times New Roman" w:cs="Times New Roman"/>
      <w:sz w:val="20"/>
      <w:szCs w:val="20"/>
      <w:lang w:val="en-GB" w:eastAsia="zh-C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466EA6"/>
    <w:pPr>
      <w:suppressAutoHyphens/>
      <w:spacing w:after="0" w:line="240" w:lineRule="atLeast"/>
    </w:pPr>
    <w:rPr>
      <w:rFonts w:ascii="Times New Roman" w:eastAsia="Times New Roman" w:hAnsi="Times New Roman" w:cs="Times New Roman"/>
      <w:sz w:val="20"/>
      <w:szCs w:val="20"/>
      <w:lang w:val="en-GB" w:eastAsia="zh-C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466EA6"/>
    <w:pPr>
      <w:suppressAutoHyphens/>
      <w:spacing w:after="0" w:line="240" w:lineRule="atLeast"/>
    </w:pPr>
    <w:rPr>
      <w:rFonts w:ascii="Times New Roman" w:eastAsia="Times New Roman" w:hAnsi="Times New Roman" w:cs="Times New Roman"/>
      <w:sz w:val="20"/>
      <w:szCs w:val="20"/>
      <w:lang w:val="en-GB" w:eastAsia="zh-C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466EA6"/>
    <w:pPr>
      <w:suppressAutoHyphens/>
      <w:spacing w:after="0" w:line="240" w:lineRule="atLeast"/>
    </w:pPr>
    <w:rPr>
      <w:rFonts w:ascii="Times New Roman" w:eastAsia="Times New Roman" w:hAnsi="Times New Roman" w:cs="Times New Roman"/>
      <w:sz w:val="20"/>
      <w:szCs w:val="20"/>
      <w:lang w:val="en-GB" w:eastAsia="zh-C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466EA6"/>
    <w:pPr>
      <w:suppressAutoHyphens/>
      <w:spacing w:after="0" w:line="240" w:lineRule="atLeast"/>
    </w:pPr>
    <w:rPr>
      <w:rFonts w:ascii="Times New Roman" w:eastAsia="Times New Roman" w:hAnsi="Times New Roman" w:cs="Times New Roman"/>
      <w:sz w:val="20"/>
      <w:szCs w:val="20"/>
      <w:lang w:val="en-GB"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466EA6"/>
    <w:pPr>
      <w:suppressAutoHyphens/>
      <w:spacing w:after="0" w:line="240" w:lineRule="atLeast"/>
    </w:pPr>
    <w:rPr>
      <w:rFonts w:ascii="Times New Roman" w:eastAsia="Times New Roman" w:hAnsi="Times New Roman" w:cs="Times New Roman"/>
      <w:sz w:val="20"/>
      <w:szCs w:val="20"/>
      <w:lang w:val="en-GB" w:eastAsia="zh-C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466EA6"/>
    <w:pPr>
      <w:suppressAutoHyphens/>
      <w:spacing w:after="0" w:line="240" w:lineRule="atLeast"/>
    </w:pPr>
    <w:rPr>
      <w:rFonts w:ascii="Times New Roman" w:eastAsia="Times New Roman" w:hAnsi="Times New Roman" w:cs="Times New Roman"/>
      <w:sz w:val="20"/>
      <w:szCs w:val="20"/>
      <w:lang w:val="en-GB"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466EA6"/>
    <w:pPr>
      <w:suppressAutoHyphens/>
      <w:spacing w:after="0" w:line="240" w:lineRule="atLeast"/>
    </w:pPr>
    <w:rPr>
      <w:rFonts w:ascii="Times New Roman" w:eastAsia="Times New Roman" w:hAnsi="Times New Roman" w:cs="Times New Roman"/>
      <w:sz w:val="20"/>
      <w:szCs w:val="20"/>
      <w:lang w:val="en-GB" w:eastAsia="zh-C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466EA6"/>
    <w:pPr>
      <w:suppressAutoHyphens/>
      <w:spacing w:after="0" w:line="240" w:lineRule="atLeast"/>
    </w:pPr>
    <w:rPr>
      <w:rFonts w:ascii="Times New Roman" w:eastAsia="Times New Roman" w:hAnsi="Times New Roman" w:cs="Times New Roman"/>
      <w:sz w:val="20"/>
      <w:szCs w:val="20"/>
      <w:lang w:val="en-GB" w:eastAsia="zh-C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466EA6"/>
    <w:pPr>
      <w:suppressAutoHyphens/>
      <w:spacing w:after="0" w:line="240" w:lineRule="atLeast"/>
    </w:pPr>
    <w:rPr>
      <w:rFonts w:ascii="Times New Roman" w:eastAsia="Times New Roman" w:hAnsi="Times New Roman" w:cs="Times New Roman"/>
      <w:sz w:val="20"/>
      <w:szCs w:val="20"/>
      <w:lang w:val="en-GB"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466EA6"/>
    <w:pPr>
      <w:suppressAutoHyphens/>
      <w:spacing w:after="0" w:line="240" w:lineRule="atLeast"/>
    </w:pPr>
    <w:rPr>
      <w:rFonts w:ascii="Times New Roman" w:eastAsia="Times New Roman" w:hAnsi="Times New Roman" w:cs="Times New Roman"/>
      <w:sz w:val="20"/>
      <w:szCs w:val="20"/>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466EA6"/>
    <w:pPr>
      <w:suppressAutoHyphens/>
      <w:spacing w:after="0" w:line="240" w:lineRule="atLeast"/>
    </w:pPr>
    <w:rPr>
      <w:rFonts w:ascii="Times New Roman" w:eastAsia="Times New Roman" w:hAnsi="Times New Roman" w:cs="Times New Roman"/>
      <w:sz w:val="20"/>
      <w:szCs w:val="20"/>
      <w:lang w:val="en-GB" w:eastAsia="zh-C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466EA6"/>
    <w:pPr>
      <w:suppressAutoHyphens/>
      <w:spacing w:after="0" w:line="240" w:lineRule="atLeast"/>
    </w:pPr>
    <w:rPr>
      <w:rFonts w:ascii="Times New Roman" w:eastAsia="Times New Roman" w:hAnsi="Times New Roman" w:cs="Times New Roman"/>
      <w:sz w:val="20"/>
      <w:szCs w:val="20"/>
      <w:lang w:val="en-GB" w:eastAsia="zh-C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466EA6"/>
    <w:pPr>
      <w:suppressAutoHyphens/>
      <w:spacing w:after="0" w:line="240" w:lineRule="atLeast"/>
    </w:pPr>
    <w:rPr>
      <w:rFonts w:ascii="Times New Roman" w:eastAsia="Times New Roman" w:hAnsi="Times New Roman" w:cs="Times New Roman"/>
      <w:sz w:val="20"/>
      <w:szCs w:val="20"/>
      <w:lang w:val="en-GB" w:eastAsia="zh-C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466EA6"/>
    <w:pPr>
      <w:suppressAutoHyphens/>
      <w:spacing w:before="240" w:after="60" w:line="240" w:lineRule="atLeast"/>
      <w:jc w:val="center"/>
      <w:outlineLvl w:val="0"/>
    </w:pPr>
    <w:rPr>
      <w:rFonts w:ascii="Arial" w:eastAsia="Times New Roman" w:hAnsi="Arial" w:cs="Arial"/>
      <w:b/>
      <w:bCs/>
      <w:kern w:val="28"/>
      <w:sz w:val="32"/>
      <w:szCs w:val="32"/>
      <w:lang w:val="en-GB"/>
    </w:rPr>
  </w:style>
  <w:style w:type="character" w:customStyle="1" w:styleId="TitleChar">
    <w:name w:val="Title Char"/>
    <w:basedOn w:val="DefaultParagraphFont"/>
    <w:link w:val="Title"/>
    <w:rsid w:val="00466EA6"/>
    <w:rPr>
      <w:rFonts w:ascii="Arial" w:eastAsia="Times New Roman" w:hAnsi="Arial" w:cs="Arial"/>
      <w:b/>
      <w:bCs/>
      <w:kern w:val="28"/>
      <w:sz w:val="32"/>
      <w:szCs w:val="32"/>
      <w:lang w:val="en-GB"/>
    </w:rPr>
  </w:style>
  <w:style w:type="paragraph" w:styleId="EnvelopeAddress">
    <w:name w:val="envelope address"/>
    <w:basedOn w:val="Normal"/>
    <w:rsid w:val="00466EA6"/>
    <w:pPr>
      <w:framePr w:w="7920" w:h="1980" w:hRule="exact" w:hSpace="180" w:wrap="auto" w:hAnchor="page" w:xAlign="center" w:yAlign="bottom"/>
      <w:suppressAutoHyphens/>
      <w:spacing w:after="0" w:line="240" w:lineRule="atLeast"/>
      <w:ind w:left="2880"/>
    </w:pPr>
    <w:rPr>
      <w:rFonts w:ascii="Arial" w:eastAsia="Times New Roman" w:hAnsi="Arial" w:cs="Arial"/>
      <w:sz w:val="24"/>
      <w:szCs w:val="24"/>
      <w:lang w:val="en-GB"/>
    </w:rPr>
  </w:style>
  <w:style w:type="character" w:customStyle="1" w:styleId="H23GChar">
    <w:name w:val="_ H_2/3_G Char"/>
    <w:link w:val="H23G"/>
    <w:rsid w:val="00466EA6"/>
    <w:rPr>
      <w:rFonts w:ascii="Times New Roman" w:eastAsia="Times New Roman" w:hAnsi="Times New Roman" w:cs="Times New Roman"/>
      <w:b/>
      <w:sz w:val="20"/>
      <w:szCs w:val="20"/>
      <w:lang w:val="en-GB"/>
    </w:rPr>
  </w:style>
  <w:style w:type="character" w:customStyle="1" w:styleId="CharChar4">
    <w:name w:val="Char Char4"/>
    <w:semiHidden/>
    <w:rsid w:val="00466EA6"/>
    <w:rPr>
      <w:sz w:val="18"/>
      <w:lang w:val="en-GB" w:eastAsia="en-US" w:bidi="ar-SA"/>
    </w:rPr>
  </w:style>
  <w:style w:type="paragraph" w:customStyle="1" w:styleId="tablefootnote">
    <w:name w:val="table footnote"/>
    <w:basedOn w:val="SingleTxtG"/>
    <w:qFormat/>
    <w:rsid w:val="00466EA6"/>
    <w:pPr>
      <w:tabs>
        <w:tab w:val="clear" w:pos="1701"/>
      </w:tabs>
      <w:spacing w:after="0" w:line="220" w:lineRule="exact"/>
      <w:ind w:firstLine="170"/>
    </w:pPr>
    <w:rPr>
      <w:rFonts w:eastAsia="Times New Roman" w:cs="Times New Roman"/>
      <w:sz w:val="18"/>
      <w:szCs w:val="18"/>
    </w:rPr>
  </w:style>
  <w:style w:type="paragraph" w:customStyle="1" w:styleId="a0">
    <w:name w:val="(a)"/>
    <w:basedOn w:val="Normal"/>
    <w:qFormat/>
    <w:rsid w:val="00466EA6"/>
    <w:pPr>
      <w:suppressAutoHyphens/>
      <w:spacing w:after="120" w:line="240" w:lineRule="exact"/>
      <w:ind w:left="2835" w:right="1134" w:hanging="567"/>
      <w:jc w:val="both"/>
    </w:pPr>
    <w:rPr>
      <w:rFonts w:ascii="Times New Roman" w:eastAsia="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3890163">
      <w:bodyDiv w:val="1"/>
      <w:marLeft w:val="0"/>
      <w:marRight w:val="0"/>
      <w:marTop w:val="0"/>
      <w:marBottom w:val="0"/>
      <w:divBdr>
        <w:top w:val="none" w:sz="0" w:space="0" w:color="auto"/>
        <w:left w:val="none" w:sz="0" w:space="0" w:color="auto"/>
        <w:bottom w:val="none" w:sz="0" w:space="0" w:color="auto"/>
        <w:right w:val="none" w:sz="0" w:space="0" w:color="auto"/>
      </w:divBdr>
    </w:div>
    <w:div w:id="1318266374">
      <w:bodyDiv w:val="1"/>
      <w:marLeft w:val="0"/>
      <w:marRight w:val="0"/>
      <w:marTop w:val="0"/>
      <w:marBottom w:val="0"/>
      <w:divBdr>
        <w:top w:val="none" w:sz="0" w:space="0" w:color="auto"/>
        <w:left w:val="none" w:sz="0" w:space="0" w:color="auto"/>
        <w:bottom w:val="none" w:sz="0" w:space="0" w:color="auto"/>
        <w:right w:val="none" w:sz="0" w:space="0" w:color="auto"/>
      </w:divBdr>
      <w:divsChild>
        <w:div w:id="911933692">
          <w:marLeft w:val="720"/>
          <w:marRight w:val="0"/>
          <w:marTop w:val="0"/>
          <w:marBottom w:val="0"/>
          <w:divBdr>
            <w:top w:val="none" w:sz="0" w:space="0" w:color="auto"/>
            <w:left w:val="none" w:sz="0" w:space="0" w:color="auto"/>
            <w:bottom w:val="none" w:sz="0" w:space="0" w:color="auto"/>
            <w:right w:val="none" w:sz="0" w:space="0" w:color="auto"/>
          </w:divBdr>
        </w:div>
      </w:divsChild>
    </w:div>
    <w:div w:id="1469006695">
      <w:bodyDiv w:val="1"/>
      <w:marLeft w:val="0"/>
      <w:marRight w:val="0"/>
      <w:marTop w:val="0"/>
      <w:marBottom w:val="0"/>
      <w:divBdr>
        <w:top w:val="none" w:sz="0" w:space="0" w:color="auto"/>
        <w:left w:val="none" w:sz="0" w:space="0" w:color="auto"/>
        <w:bottom w:val="none" w:sz="0" w:space="0" w:color="auto"/>
        <w:right w:val="none" w:sz="0" w:space="0" w:color="auto"/>
      </w:divBdr>
    </w:div>
    <w:div w:id="1887793686">
      <w:bodyDiv w:val="1"/>
      <w:marLeft w:val="0"/>
      <w:marRight w:val="0"/>
      <w:marTop w:val="0"/>
      <w:marBottom w:val="0"/>
      <w:divBdr>
        <w:top w:val="none" w:sz="0" w:space="0" w:color="auto"/>
        <w:left w:val="none" w:sz="0" w:space="0" w:color="auto"/>
        <w:bottom w:val="none" w:sz="0" w:space="0" w:color="auto"/>
        <w:right w:val="none" w:sz="0" w:space="0" w:color="auto"/>
      </w:divBdr>
    </w:div>
    <w:div w:id="1919899220">
      <w:bodyDiv w:val="1"/>
      <w:marLeft w:val="0"/>
      <w:marRight w:val="0"/>
      <w:marTop w:val="0"/>
      <w:marBottom w:val="0"/>
      <w:divBdr>
        <w:top w:val="none" w:sz="0" w:space="0" w:color="auto"/>
        <w:left w:val="none" w:sz="0" w:space="0" w:color="auto"/>
        <w:bottom w:val="none" w:sz="0" w:space="0" w:color="auto"/>
        <w:right w:val="none" w:sz="0" w:space="0" w:color="auto"/>
      </w:divBdr>
      <w:divsChild>
        <w:div w:id="154339177">
          <w:marLeft w:val="1440"/>
          <w:marRight w:val="0"/>
          <w:marTop w:val="0"/>
          <w:marBottom w:val="0"/>
          <w:divBdr>
            <w:top w:val="none" w:sz="0" w:space="0" w:color="auto"/>
            <w:left w:val="none" w:sz="0" w:space="0" w:color="auto"/>
            <w:bottom w:val="none" w:sz="0" w:space="0" w:color="auto"/>
            <w:right w:val="none" w:sz="0" w:space="0" w:color="auto"/>
          </w:divBdr>
        </w:div>
        <w:div w:id="96144561">
          <w:marLeft w:val="144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7.gif"/><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C8C632-E6D1-490F-BFD4-F4DD7FD4B261}">
  <ds:schemaRefs>
    <ds:schemaRef ds:uri="http://schemas.microsoft.com/sharepoint/v3/contenttype/forms"/>
  </ds:schemaRefs>
</ds:datastoreItem>
</file>

<file path=customXml/itemProps2.xml><?xml version="1.0" encoding="utf-8"?>
<ds:datastoreItem xmlns:ds="http://schemas.openxmlformats.org/officeDocument/2006/customXml" ds:itemID="{F6D22A19-D25A-4956-AC2C-BBAB7AFF0A17}">
  <ds:schemaRefs>
    <ds:schemaRef ds:uri="http://schemas.openxmlformats.org/officeDocument/2006/bibliography"/>
  </ds:schemaRefs>
</ds:datastoreItem>
</file>

<file path=customXml/itemProps3.xml><?xml version="1.0" encoding="utf-8"?>
<ds:datastoreItem xmlns:ds="http://schemas.openxmlformats.org/officeDocument/2006/customXml" ds:itemID="{9A353B3D-E4C4-494D-B817-2A6C759DDC3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625A03C-AD01-4FE9-A991-16D3FD8CDC51}"/>
</file>

<file path=docProps/app.xml><?xml version="1.0" encoding="utf-8"?>
<Properties xmlns="http://schemas.openxmlformats.org/officeDocument/2006/extended-properties" xmlns:vt="http://schemas.openxmlformats.org/officeDocument/2006/docPropsVTypes">
  <Template>normal.dotm</Template>
  <TotalTime>0</TotalTime>
  <Pages>4</Pages>
  <Words>685</Words>
  <Characters>3570</Characters>
  <Application>Microsoft Office Word</Application>
  <DocSecurity>0</DocSecurity>
  <Lines>97</Lines>
  <Paragraphs>47</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ECE/TRANS/WP.29/GRSP/2020/18</vt:lpstr>
      <vt:lpstr/>
      <vt:lpstr/>
    </vt:vector>
  </TitlesOfParts>
  <Company>Volvo</Company>
  <LinksUpToDate>false</LinksUpToDate>
  <CharactersWithSpaces>4226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ECE/TRANS/WP.29/GRSP/2021/26</dc:title>
  <dc:subject>2113276</dc:subject>
  <dc:creator>Teyssier Pierre</dc:creator>
  <cp:keywords/>
  <dc:description/>
  <cp:lastModifiedBy>Anni Vi Tirol</cp:lastModifiedBy>
  <cp:revision>2</cp:revision>
  <cp:lastPrinted>2021-09-21T10:17:00Z</cp:lastPrinted>
  <dcterms:created xsi:type="dcterms:W3CDTF">2021-09-21T10:18:00Z</dcterms:created>
  <dcterms:modified xsi:type="dcterms:W3CDTF">2021-09-21T10:18:00Z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