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3164F" w14:textId="77777777" w:rsidR="005D7DF5" w:rsidRPr="00587029" w:rsidRDefault="005D7DF5" w:rsidP="00574665">
      <w:pPr>
        <w:snapToGrid w:val="0"/>
        <w:rPr>
          <w:rFonts w:ascii="Arial Narrow" w:hAnsi="Arial Narrow"/>
          <w:b/>
          <w:color w:val="318DDE"/>
          <w:sz w:val="6"/>
          <w:szCs w:val="6"/>
          <w:lang w:val="en-GB"/>
        </w:rPr>
      </w:pPr>
    </w:p>
    <w:p w14:paraId="699E7CD8" w14:textId="77777777" w:rsidR="005D7DF5" w:rsidRPr="00587029" w:rsidRDefault="005D7DF5" w:rsidP="00574665">
      <w:pPr>
        <w:snapToGrid w:val="0"/>
        <w:rPr>
          <w:rFonts w:ascii="Arial Narrow" w:hAnsi="Arial Narrow"/>
          <w:bCs/>
          <w:color w:val="318DDE"/>
          <w:sz w:val="6"/>
          <w:szCs w:val="6"/>
          <w:lang w:val="en-GB"/>
        </w:rPr>
      </w:pPr>
    </w:p>
    <w:p w14:paraId="254CCB4D" w14:textId="77777777" w:rsidR="005D7DF5" w:rsidRPr="00587029" w:rsidRDefault="005D7DF5" w:rsidP="00574665">
      <w:pPr>
        <w:snapToGrid w:val="0"/>
        <w:rPr>
          <w:rFonts w:ascii="Arial Narrow" w:hAnsi="Arial Narrow"/>
          <w:b/>
          <w:sz w:val="6"/>
          <w:szCs w:val="6"/>
          <w:lang w:val="en-GB"/>
        </w:rPr>
      </w:pPr>
    </w:p>
    <w:p w14:paraId="19D37B87" w14:textId="77777777" w:rsidR="00025B27" w:rsidRPr="00587029" w:rsidRDefault="00F45D54" w:rsidP="00624C3E">
      <w:pPr>
        <w:snapToGrid w:val="0"/>
        <w:jc w:val="center"/>
        <w:rPr>
          <w:noProof/>
          <w:lang w:val="en-GB" w:eastAsia="ru-RU"/>
        </w:rPr>
      </w:pPr>
      <w:r w:rsidRPr="00587029">
        <w:rPr>
          <w:noProof/>
          <w:sz w:val="6"/>
          <w:szCs w:val="6"/>
          <w:lang w:val="en-GB" w:eastAsia="ru-RU"/>
        </w:rPr>
        <mc:AlternateContent>
          <mc:Choice Requires="wps">
            <w:drawing>
              <wp:anchor distT="0" distB="0" distL="114300" distR="114300" simplePos="0" relativeHeight="251658240" behindDoc="0" locked="0" layoutInCell="1" allowOverlap="1" wp14:anchorId="2BADD259" wp14:editId="2641F9B1">
                <wp:simplePos x="0" y="0"/>
                <wp:positionH relativeFrom="margin">
                  <wp:posOffset>-175260</wp:posOffset>
                </wp:positionH>
                <wp:positionV relativeFrom="paragraph">
                  <wp:posOffset>19050</wp:posOffset>
                </wp:positionV>
                <wp:extent cx="5634355" cy="45719"/>
                <wp:effectExtent l="0" t="19050" r="0" b="12065"/>
                <wp:wrapTopAndBottom/>
                <wp:docPr id="2" name="Text Box 2">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5634355" cy="45719"/>
                        </a:xfrm>
                        <a:prstGeom prst="rect">
                          <a:avLst/>
                        </a:prstGeom>
                        <a:noFill/>
                        <a:ln w="6350">
                          <a:noFill/>
                        </a:ln>
                      </wps:spPr>
                      <wps:txbx>
                        <w:txbxContent>
                          <w:p w14:paraId="6CB6A2DD" w14:textId="63499A48" w:rsidR="00883213" w:rsidRDefault="00883213" w:rsidP="00D94600">
                            <w:pPr>
                              <w:ind w:right="-522"/>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DD259" id="_x0000_t202" coordsize="21600,21600" o:spt="202" path="m,l,21600r21600,l21600,xe">
                <v:stroke joinstyle="miter"/>
                <v:path gradientshapeok="t" o:connecttype="rect"/>
              </v:shapetype>
              <v:shape id="Text Box 2" o:spid="_x0000_s1026" type="#_x0000_t202" href="about:blank" style="position:absolute;left:0;text-align:left;margin-left:-13.8pt;margin-top:1.5pt;width:443.6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" o:button="t" filled="f" stroked="f" strokeweight=".5pt">
                <v:fill o:detectmouseclick="t"/>
                <v:textbox>
                  <w:txbxContent>
                    <w:p w14:paraId="6CB6A2DD" w14:textId="63499A48" w:rsidR="00883213" w:rsidRDefault="00883213" w:rsidP="00D94600">
                      <w:pPr>
                        <w:ind w:right="-522"/>
                        <w:jc w:val="right"/>
                      </w:pPr>
                    </w:p>
                  </w:txbxContent>
                </v:textbox>
                <w10:wrap type="topAndBottom" anchorx="margin"/>
              </v:shape>
            </w:pict>
          </mc:Fallback>
        </mc:AlternateContent>
      </w:r>
      <w:r w:rsidR="0097000C" w:rsidRPr="00587029">
        <w:rPr>
          <w:noProof/>
          <w:lang w:val="en-GB" w:eastAsia="ru-RU"/>
        </w:rPr>
        <w:drawing>
          <wp:inline distT="0" distB="0" distL="0" distR="0" wp14:anchorId="243993EB" wp14:editId="4FEC634E">
            <wp:extent cx="5619750" cy="7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94405"/>
                    <a:stretch/>
                  </pic:blipFill>
                  <pic:spPr bwMode="auto">
                    <a:xfrm>
                      <a:off x="0" y="0"/>
                      <a:ext cx="5619750" cy="762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206"/>
        <w:gridCol w:w="6804"/>
      </w:tblGrid>
      <w:tr w:rsidR="00025B27" w:rsidRPr="00587029" w14:paraId="4F1DA598" w14:textId="77777777" w:rsidTr="00CA2C9C">
        <w:tc>
          <w:tcPr>
            <w:tcW w:w="2065" w:type="dxa"/>
          </w:tcPr>
          <w:p w14:paraId="2C8D2133" w14:textId="77777777" w:rsidR="00484759" w:rsidRPr="00587029" w:rsidRDefault="00484759" w:rsidP="009A6100">
            <w:pPr>
              <w:snapToGrid w:val="0"/>
              <w:rPr>
                <w:rFonts w:ascii="Arial Narrow" w:hAnsi="Arial Narrow"/>
                <w:b/>
                <w:color w:val="318DDE"/>
                <w:lang w:val="en-GB"/>
              </w:rPr>
            </w:pPr>
          </w:p>
          <w:p w14:paraId="675AFB80" w14:textId="462292A4" w:rsidR="00025B27" w:rsidRPr="00587029" w:rsidRDefault="00943215" w:rsidP="009A6100">
            <w:pPr>
              <w:snapToGrid w:val="0"/>
              <w:rPr>
                <w:rFonts w:ascii="Arial Narrow" w:hAnsi="Arial Narrow"/>
                <w:b/>
                <w:color w:val="318DDE"/>
                <w:sz w:val="52"/>
                <w:szCs w:val="52"/>
                <w:lang w:val="en-GB"/>
              </w:rPr>
            </w:pPr>
            <w:r w:rsidRPr="00587029">
              <w:rPr>
                <w:noProof/>
                <w:lang w:val="en-GB" w:eastAsia="ru-RU"/>
              </w:rPr>
              <w:drawing>
                <wp:inline distT="0" distB="0" distL="0" distR="0" wp14:anchorId="376065BC" wp14:editId="082BB411">
                  <wp:extent cx="1263650" cy="1136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0" t="6993" r="76384" b="9557"/>
                          <a:stretch/>
                        </pic:blipFill>
                        <pic:spPr bwMode="auto">
                          <a:xfrm>
                            <a:off x="0" y="0"/>
                            <a:ext cx="1263650" cy="1136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Pr>
          <w:p w14:paraId="5A59F4EB" w14:textId="603914A7" w:rsidR="00025B27" w:rsidRPr="00587029" w:rsidRDefault="00025B27" w:rsidP="00783366">
            <w:pPr>
              <w:snapToGrid w:val="0"/>
              <w:ind w:right="360"/>
              <w:jc w:val="center"/>
              <w:rPr>
                <w:rFonts w:ascii="Arial Narrow" w:hAnsi="Arial Narrow"/>
                <w:b/>
                <w:color w:val="0070C0"/>
                <w:sz w:val="48"/>
                <w:szCs w:val="48"/>
                <w:lang w:val="en-GB"/>
              </w:rPr>
            </w:pPr>
            <w:r w:rsidRPr="00587029">
              <w:rPr>
                <w:rFonts w:ascii="Arial Narrow" w:hAnsi="Arial Narrow"/>
                <w:b/>
                <w:color w:val="0070C0"/>
                <w:sz w:val="48"/>
                <w:szCs w:val="48"/>
                <w:lang w:val="en-GB"/>
              </w:rPr>
              <w:t>2021 SPECA ECONOMIC FORUM</w:t>
            </w:r>
          </w:p>
          <w:p w14:paraId="409273B8" w14:textId="1B8D899B" w:rsidR="00EF7CA4" w:rsidRPr="00587029" w:rsidRDefault="00025B27" w:rsidP="00783366">
            <w:pPr>
              <w:snapToGrid w:val="0"/>
              <w:spacing w:after="120"/>
              <w:ind w:right="360"/>
              <w:jc w:val="center"/>
              <w:rPr>
                <w:rFonts w:ascii="Arial Narrow" w:hAnsi="Arial Narrow"/>
                <w:b/>
                <w:sz w:val="48"/>
                <w:szCs w:val="48"/>
                <w:lang w:val="en-GB"/>
              </w:rPr>
            </w:pPr>
            <w:r w:rsidRPr="00587029">
              <w:rPr>
                <w:rFonts w:ascii="Arial Narrow" w:hAnsi="Arial Narrow"/>
                <w:b/>
                <w:sz w:val="48"/>
                <w:szCs w:val="48"/>
                <w:lang w:val="en-GB"/>
              </w:rPr>
              <w:t>Sustainable Transport</w:t>
            </w:r>
            <w:r w:rsidR="00CA2C9C" w:rsidRPr="00587029">
              <w:rPr>
                <w:rFonts w:ascii="Arial Narrow" w:hAnsi="Arial Narrow"/>
                <w:b/>
                <w:sz w:val="48"/>
                <w:szCs w:val="48"/>
                <w:lang w:val="en-GB"/>
              </w:rPr>
              <w:t xml:space="preserve"> and</w:t>
            </w:r>
            <w:r w:rsidRPr="00587029">
              <w:rPr>
                <w:rFonts w:ascii="Arial Narrow" w:hAnsi="Arial Narrow"/>
                <w:b/>
                <w:sz w:val="48"/>
                <w:szCs w:val="48"/>
                <w:lang w:val="en-GB"/>
              </w:rPr>
              <w:t xml:space="preserve"> Trade for a Green and Inclusive Economy after the Pandemic</w:t>
            </w:r>
          </w:p>
          <w:p w14:paraId="286F4102" w14:textId="78A0DC56" w:rsidR="009956C5" w:rsidRPr="00587029" w:rsidRDefault="009956C5" w:rsidP="001232EC">
            <w:pPr>
              <w:snapToGrid w:val="0"/>
              <w:ind w:right="360"/>
              <w:jc w:val="center"/>
              <w:rPr>
                <w:rFonts w:ascii="Arial Narrow" w:hAnsi="Arial Narrow"/>
                <w:b/>
                <w:color w:val="318DDE"/>
                <w:lang w:val="en-GB"/>
              </w:rPr>
            </w:pPr>
            <w:r w:rsidRPr="00587029">
              <w:rPr>
                <w:rFonts w:ascii="Arial Narrow" w:hAnsi="Arial Narrow"/>
                <w:b/>
                <w:color w:val="595959" w:themeColor="text1" w:themeTint="A6"/>
                <w:lang w:val="en-GB"/>
              </w:rPr>
              <w:t>17-</w:t>
            </w:r>
            <w:r w:rsidR="00D53710" w:rsidRPr="00587029">
              <w:rPr>
                <w:rFonts w:ascii="Arial Narrow" w:hAnsi="Arial Narrow"/>
                <w:b/>
                <w:color w:val="595959" w:themeColor="text1" w:themeTint="A6"/>
                <w:lang w:val="en-GB"/>
              </w:rPr>
              <w:t>1</w:t>
            </w:r>
            <w:r w:rsidR="0027163E" w:rsidRPr="00587029">
              <w:rPr>
                <w:rFonts w:ascii="Arial Narrow" w:hAnsi="Arial Narrow"/>
                <w:b/>
                <w:color w:val="595959" w:themeColor="text1" w:themeTint="A6"/>
                <w:lang w:val="en-GB"/>
              </w:rPr>
              <w:t>8</w:t>
            </w:r>
            <w:r w:rsidR="00D53710" w:rsidRPr="00587029">
              <w:rPr>
                <w:rFonts w:ascii="Arial Narrow" w:hAnsi="Arial Narrow"/>
                <w:b/>
                <w:color w:val="595959" w:themeColor="text1" w:themeTint="A6"/>
                <w:lang w:val="en-GB"/>
              </w:rPr>
              <w:t xml:space="preserve"> NOVEMBER</w:t>
            </w:r>
            <w:r w:rsidR="002E55D9" w:rsidRPr="00587029">
              <w:rPr>
                <w:rFonts w:ascii="Arial Narrow" w:hAnsi="Arial Narrow"/>
                <w:b/>
                <w:color w:val="595959" w:themeColor="text1" w:themeTint="A6"/>
                <w:lang w:val="en-GB"/>
              </w:rPr>
              <w:t xml:space="preserve"> 2021</w:t>
            </w:r>
            <w:r w:rsidR="009B405D" w:rsidRPr="00587029">
              <w:rPr>
                <w:rFonts w:ascii="Arial Narrow" w:hAnsi="Arial Narrow"/>
                <w:b/>
                <w:color w:val="595959" w:themeColor="text1" w:themeTint="A6"/>
                <w:lang w:val="en-GB"/>
              </w:rPr>
              <w:t xml:space="preserve">  </w:t>
            </w:r>
            <w:r w:rsidR="001A1AED" w:rsidRPr="00587029">
              <w:rPr>
                <w:rFonts w:ascii="Arial Narrow" w:hAnsi="Arial Narrow"/>
                <w:b/>
                <w:color w:val="595959" w:themeColor="text1" w:themeTint="A6"/>
                <w:lang w:val="en-GB"/>
              </w:rPr>
              <w:t xml:space="preserve"> </w:t>
            </w:r>
            <w:proofErr w:type="gramStart"/>
            <w:r w:rsidR="001A1AED" w:rsidRPr="00587029">
              <w:rPr>
                <w:rFonts w:ascii="Arial Narrow" w:hAnsi="Arial Narrow"/>
                <w:b/>
                <w:color w:val="0070C0"/>
                <w:lang w:val="en-GB"/>
              </w:rPr>
              <w:t>│</w:t>
            </w:r>
            <w:r w:rsidR="009B405D" w:rsidRPr="00587029">
              <w:rPr>
                <w:rFonts w:ascii="Arial Narrow" w:hAnsi="Arial Narrow"/>
                <w:b/>
                <w:color w:val="595959" w:themeColor="text1" w:themeTint="A6"/>
                <w:lang w:val="en-GB"/>
              </w:rPr>
              <w:t xml:space="preserve">  </w:t>
            </w:r>
            <w:r w:rsidR="001A1AED" w:rsidRPr="00587029">
              <w:rPr>
                <w:rFonts w:ascii="Arial Narrow" w:hAnsi="Arial Narrow"/>
                <w:b/>
                <w:color w:val="595959" w:themeColor="text1" w:themeTint="A6"/>
                <w:lang w:val="en-GB"/>
              </w:rPr>
              <w:t>TASHKENT</w:t>
            </w:r>
            <w:proofErr w:type="gramEnd"/>
            <w:r w:rsidR="009B405D" w:rsidRPr="00587029">
              <w:rPr>
                <w:rFonts w:ascii="Arial Narrow" w:hAnsi="Arial Narrow"/>
                <w:b/>
                <w:color w:val="595959" w:themeColor="text1" w:themeTint="A6"/>
                <w:lang w:val="en-GB"/>
              </w:rPr>
              <w:t xml:space="preserve">  </w:t>
            </w:r>
            <w:r w:rsidR="001A1AED" w:rsidRPr="00587029">
              <w:rPr>
                <w:rFonts w:ascii="Arial Narrow" w:hAnsi="Arial Narrow"/>
                <w:b/>
                <w:color w:val="0070C0"/>
                <w:lang w:val="en-GB"/>
              </w:rPr>
              <w:t>│</w:t>
            </w:r>
            <w:r w:rsidR="009B405D" w:rsidRPr="00587029">
              <w:rPr>
                <w:rFonts w:ascii="Arial Narrow" w:hAnsi="Arial Narrow"/>
                <w:b/>
                <w:color w:val="595959" w:themeColor="text1" w:themeTint="A6"/>
                <w:lang w:val="en-GB"/>
              </w:rPr>
              <w:t xml:space="preserve">  UZBEKISTAN</w:t>
            </w:r>
          </w:p>
        </w:tc>
      </w:tr>
    </w:tbl>
    <w:p w14:paraId="0EFE2D08" w14:textId="158A8339" w:rsidR="00512DFA" w:rsidRPr="00587029" w:rsidRDefault="0097000C" w:rsidP="00624C3E">
      <w:pPr>
        <w:snapToGrid w:val="0"/>
        <w:jc w:val="center"/>
        <w:rPr>
          <w:rFonts w:ascii="Arial Narrow" w:hAnsi="Arial Narrow"/>
          <w:b/>
          <w:color w:val="318DDE"/>
          <w:sz w:val="40"/>
          <w:szCs w:val="40"/>
          <w:lang w:val="en-GB"/>
        </w:rPr>
      </w:pPr>
      <w:r w:rsidRPr="00587029">
        <w:rPr>
          <w:noProof/>
          <w:lang w:val="en-GB" w:eastAsia="ru-RU"/>
        </w:rPr>
        <w:drawing>
          <wp:inline distT="0" distB="0" distL="0" distR="0" wp14:anchorId="3F038592" wp14:editId="052818B2">
            <wp:extent cx="5619750" cy="7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94405"/>
                    <a:stretch/>
                  </pic:blipFill>
                  <pic:spPr bwMode="auto">
                    <a:xfrm>
                      <a:off x="0" y="0"/>
                      <a:ext cx="5619750" cy="76200"/>
                    </a:xfrm>
                    <a:prstGeom prst="rect">
                      <a:avLst/>
                    </a:prstGeom>
                    <a:noFill/>
                    <a:ln>
                      <a:noFill/>
                    </a:ln>
                    <a:extLst>
                      <a:ext uri="{53640926-AAD7-44D8-BBD7-CCE9431645EC}">
                        <a14:shadowObscured xmlns:a14="http://schemas.microsoft.com/office/drawing/2010/main"/>
                      </a:ext>
                    </a:extLst>
                  </pic:spPr>
                </pic:pic>
              </a:graphicData>
            </a:graphic>
          </wp:inline>
        </w:drawing>
      </w:r>
    </w:p>
    <w:p w14:paraId="03B33453" w14:textId="5EF49036" w:rsidR="00943215" w:rsidRPr="00587029" w:rsidRDefault="0037539C" w:rsidP="001232EC">
      <w:pPr>
        <w:spacing w:before="120"/>
        <w:jc w:val="center"/>
        <w:rPr>
          <w:rFonts w:ascii="Arial Narrow" w:hAnsi="Arial Narrow"/>
          <w:b/>
          <w:color w:val="365F91" w:themeColor="accent1" w:themeShade="BF"/>
          <w:sz w:val="36"/>
          <w:szCs w:val="36"/>
          <w:lang w:val="en-GB"/>
        </w:rPr>
      </w:pPr>
      <w:r w:rsidRPr="00587029">
        <w:rPr>
          <w:rFonts w:ascii="Arial Narrow" w:hAnsi="Arial Narrow"/>
          <w:b/>
          <w:color w:val="365F91" w:themeColor="accent1" w:themeShade="BF"/>
          <w:sz w:val="36"/>
          <w:szCs w:val="36"/>
          <w:lang w:val="en-GB"/>
        </w:rPr>
        <w:t>P</w:t>
      </w:r>
      <w:r w:rsidR="0057658C" w:rsidRPr="00587029">
        <w:rPr>
          <w:rFonts w:ascii="Arial Narrow" w:hAnsi="Arial Narrow"/>
          <w:b/>
          <w:color w:val="365F91" w:themeColor="accent1" w:themeShade="BF"/>
          <w:sz w:val="36"/>
          <w:szCs w:val="36"/>
          <w:lang w:val="en-GB"/>
        </w:rPr>
        <w:t>rovisional P</w:t>
      </w:r>
      <w:r w:rsidRPr="00587029">
        <w:rPr>
          <w:rFonts w:ascii="Arial Narrow" w:hAnsi="Arial Narrow"/>
          <w:b/>
          <w:color w:val="365F91" w:themeColor="accent1" w:themeShade="BF"/>
          <w:sz w:val="36"/>
          <w:szCs w:val="36"/>
          <w:lang w:val="en-GB"/>
        </w:rPr>
        <w:t>rogramme</w:t>
      </w:r>
    </w:p>
    <w:p w14:paraId="2C3F3839" w14:textId="0584961B" w:rsidR="00AA26E3" w:rsidRPr="002404D8" w:rsidRDefault="0061185C" w:rsidP="001232EC">
      <w:pPr>
        <w:spacing w:after="120"/>
        <w:jc w:val="center"/>
        <w:rPr>
          <w:rFonts w:ascii="Arial Narrow" w:eastAsia="Times New Roman" w:hAnsi="Arial Narrow" w:cs="Times New Roman"/>
          <w:lang w:val="en-GB"/>
        </w:rPr>
      </w:pPr>
      <w:r w:rsidRPr="002404D8">
        <w:rPr>
          <w:rFonts w:ascii="Arial Narrow" w:eastAsia="Times New Roman" w:hAnsi="Arial Narrow" w:cs="Times New Roman"/>
          <w:lang w:val="en-GB"/>
        </w:rPr>
        <w:t>(a</w:t>
      </w:r>
      <w:r w:rsidR="00AA26E3" w:rsidRPr="002404D8">
        <w:rPr>
          <w:rFonts w:ascii="Arial Narrow" w:eastAsia="Times New Roman" w:hAnsi="Arial Narrow" w:cs="Times New Roman"/>
          <w:lang w:val="en-GB"/>
        </w:rPr>
        <w:t xml:space="preserve">s of </w:t>
      </w:r>
      <w:r w:rsidR="002404D8" w:rsidRPr="002404D8">
        <w:rPr>
          <w:rFonts w:ascii="Arial Narrow" w:eastAsia="Times New Roman" w:hAnsi="Arial Narrow" w:cs="Times New Roman"/>
          <w:lang w:val="en-GB"/>
        </w:rPr>
        <w:t>6 October 2021)</w:t>
      </w:r>
    </w:p>
    <w:p w14:paraId="66C78B99" w14:textId="1C009B28" w:rsidR="0037539C" w:rsidRPr="00587029" w:rsidRDefault="00F34523" w:rsidP="0061185C">
      <w:pPr>
        <w:spacing w:after="120"/>
        <w:jc w:val="center"/>
        <w:rPr>
          <w:rFonts w:ascii="Arial Narrow" w:hAnsi="Arial Narrow"/>
          <w:b/>
          <w:color w:val="318DDE"/>
          <w:lang w:val="en-GB"/>
        </w:rPr>
      </w:pPr>
      <w:r>
        <w:rPr>
          <w:rFonts w:ascii="Arial Narrow" w:eastAsia="Times New Roman" w:hAnsi="Arial Narrow" w:cs="Times New Roman"/>
          <w:b/>
          <w:bCs/>
          <w:lang w:val="en-GB"/>
        </w:rPr>
        <w:t>Venue</w:t>
      </w:r>
      <w:r w:rsidR="00943215" w:rsidRPr="00587029">
        <w:rPr>
          <w:rFonts w:ascii="Arial Narrow" w:eastAsia="Times New Roman" w:hAnsi="Arial Narrow" w:cs="Times New Roman"/>
          <w:b/>
          <w:bCs/>
          <w:lang w:val="en-GB"/>
        </w:rPr>
        <w:t xml:space="preserve">: </w:t>
      </w:r>
      <w:r w:rsidR="001C589D" w:rsidRPr="001C589D">
        <w:rPr>
          <w:rFonts w:ascii="Arial Narrow" w:eastAsia="Times New Roman" w:hAnsi="Arial Narrow" w:cs="Times New Roman"/>
          <w:b/>
          <w:bCs/>
          <w:lang w:val="en-GB"/>
        </w:rPr>
        <w:t>International Hotel Tashkent</w:t>
      </w:r>
    </w:p>
    <w:p w14:paraId="6FCCAD1D" w14:textId="04B4506D" w:rsidR="000B2638" w:rsidRPr="00587029" w:rsidRDefault="000B2638" w:rsidP="001232EC">
      <w:pPr>
        <w:snapToGrid w:val="0"/>
        <w:spacing w:before="200" w:after="120"/>
        <w:jc w:val="both"/>
        <w:rPr>
          <w:rFonts w:ascii="Arial Narrow" w:eastAsia="DengXian" w:hAnsi="Arial Narrow" w:cs="Times New Roman"/>
          <w:kern w:val="2"/>
          <w:lang w:val="en-GB" w:eastAsia="fr-FR"/>
        </w:rPr>
      </w:pPr>
      <w:bookmarkStart w:id="0" w:name="_Hlk11335551"/>
      <w:r w:rsidRPr="00587029">
        <w:rPr>
          <w:rFonts w:ascii="Arial Narrow" w:eastAsia="Times New Roman" w:hAnsi="Arial Narrow" w:cs="Times New Roman"/>
          <w:u w:val="single"/>
          <w:lang w:val="en-GB"/>
        </w:rPr>
        <w:t>Background</w:t>
      </w:r>
      <w:r w:rsidRPr="00587029">
        <w:rPr>
          <w:rFonts w:ascii="Arial Narrow" w:eastAsia="Times New Roman" w:hAnsi="Arial Narrow" w:cs="Times New Roman"/>
          <w:lang w:val="en-GB"/>
        </w:rPr>
        <w:t xml:space="preserve">: The United Nations Special Programme for the Economies of Central Asia (SPECA) was established on 26 March 1998 by the Tashkent Declaration signed by the Presidents of the Central Asian countries and the Executive Secretaries of the UNECE and ESCAP as a United Nations special programme to </w:t>
      </w:r>
      <w:r w:rsidRPr="00587029">
        <w:rPr>
          <w:rFonts w:ascii="Arial Narrow" w:hAnsi="Arial Narrow"/>
          <w:lang w:val="en-GB"/>
        </w:rPr>
        <w:t xml:space="preserve">support the countries in their efforts for economic development, </w:t>
      </w:r>
      <w:r w:rsidRPr="00587029">
        <w:rPr>
          <w:rFonts w:ascii="Arial Narrow" w:eastAsia="Times New Roman" w:hAnsi="Arial Narrow" w:cs="Times New Roman"/>
          <w:lang w:val="en-GB"/>
        </w:rPr>
        <w:t xml:space="preserve">cooperation and </w:t>
      </w:r>
      <w:r w:rsidRPr="00587029">
        <w:rPr>
          <w:rFonts w:ascii="Arial Narrow" w:hAnsi="Arial Narrow"/>
          <w:lang w:val="en-GB"/>
        </w:rPr>
        <w:t xml:space="preserve">integration into the economies of Europe and Asia. </w:t>
      </w:r>
      <w:r w:rsidRPr="00587029">
        <w:rPr>
          <w:rFonts w:ascii="Arial Narrow" w:hAnsi="Arial Narrow"/>
          <w:spacing w:val="-3"/>
          <w:lang w:val="en-GB"/>
        </w:rPr>
        <w:t xml:space="preserve">The current SPECA participating countries are Afghanistan, Azerbaijan, Kazakhstan, Kyrgyzstan, Tajikistan, </w:t>
      </w:r>
      <w:proofErr w:type="gramStart"/>
      <w:r w:rsidRPr="00587029">
        <w:rPr>
          <w:rFonts w:ascii="Arial Narrow" w:hAnsi="Arial Narrow"/>
          <w:spacing w:val="-3"/>
          <w:lang w:val="en-GB"/>
        </w:rPr>
        <w:t>Turkmenistan</w:t>
      </w:r>
      <w:proofErr w:type="gramEnd"/>
      <w:r w:rsidRPr="00587029">
        <w:rPr>
          <w:rFonts w:ascii="Arial Narrow" w:hAnsi="Arial Narrow"/>
          <w:spacing w:val="-3"/>
          <w:lang w:val="en-GB"/>
        </w:rPr>
        <w:t xml:space="preserve"> and Uzbekistan.</w:t>
      </w:r>
      <w:r w:rsidRPr="00587029">
        <w:rPr>
          <w:rFonts w:ascii="Arial Narrow" w:eastAsia="Times New Roman" w:hAnsi="Arial Narrow" w:cs="Times New Roman"/>
          <w:lang w:val="en-GB"/>
        </w:rPr>
        <w:t xml:space="preserve"> UNECE and ESCAP jointly provide overall support to the activities within the framework of the Programme, in close collaboration with the UN Resident Coordinators in the SPECA countries. SPECA provides a subregional collaboration platform for the implementation of those Sustainable Development Goals (</w:t>
      </w:r>
      <w:r w:rsidRPr="00587029">
        <w:rPr>
          <w:rFonts w:ascii="Arial Narrow" w:eastAsia="DengXian" w:hAnsi="Arial Narrow" w:cs="Times New Roman"/>
          <w:kern w:val="2"/>
          <w:lang w:val="en-GB" w:eastAsia="fr-FR"/>
        </w:rPr>
        <w:t xml:space="preserve">SDGs) that can be achieved better through regional cooperation. </w:t>
      </w:r>
      <w:r w:rsidRPr="00587029">
        <w:rPr>
          <w:rFonts w:ascii="Arial Narrow" w:eastAsia="Times New Roman" w:hAnsi="Arial Narrow" w:cs="Times New Roman"/>
          <w:lang w:val="en-GB"/>
        </w:rPr>
        <w:t>In 2021, Uzbekistan is chairing the Programme and hosts the SPECA Days in Tashkent from 1</w:t>
      </w:r>
      <w:r w:rsidR="00106CEB" w:rsidRPr="00587029">
        <w:rPr>
          <w:rFonts w:ascii="Arial Narrow" w:eastAsia="Times New Roman" w:hAnsi="Arial Narrow" w:cs="Times New Roman"/>
          <w:lang w:val="en-GB"/>
        </w:rPr>
        <w:t>6</w:t>
      </w:r>
      <w:r w:rsidRPr="00587029">
        <w:rPr>
          <w:rFonts w:ascii="Arial Narrow" w:eastAsia="Times New Roman" w:hAnsi="Arial Narrow" w:cs="Times New Roman"/>
          <w:lang w:val="en-GB"/>
        </w:rPr>
        <w:t xml:space="preserve"> to 19 November 2021. </w:t>
      </w:r>
    </w:p>
    <w:p w14:paraId="1A1A1C76" w14:textId="5879602D" w:rsidR="000B2638" w:rsidRPr="00587029" w:rsidRDefault="000B2638" w:rsidP="001232EC">
      <w:pPr>
        <w:snapToGrid w:val="0"/>
        <w:spacing w:before="200" w:after="120"/>
        <w:jc w:val="both"/>
        <w:rPr>
          <w:rFonts w:ascii="Arial Narrow" w:eastAsia="Times New Roman" w:hAnsi="Arial Narrow" w:cs="Times New Roman"/>
          <w:lang w:val="en-GB"/>
        </w:rPr>
      </w:pPr>
      <w:r w:rsidRPr="00587029">
        <w:rPr>
          <w:rFonts w:ascii="Arial Narrow" w:eastAsia="DengXian" w:hAnsi="Arial Narrow" w:cs="Times New Roman"/>
          <w:lang w:val="en-GB" w:eastAsia="zh-CN"/>
        </w:rPr>
        <w:t xml:space="preserve">The concept of this Forum builds on the recommendations of the 2018 SPECA Evaluation Report that SPECA, as a </w:t>
      </w:r>
      <w:r w:rsidRPr="00587029">
        <w:rPr>
          <w:rFonts w:ascii="Arial Narrow" w:eastAsia="Times New Roman" w:hAnsi="Arial Narrow" w:cs="Times New Roman"/>
          <w:lang w:val="en-GB"/>
        </w:rPr>
        <w:t>service-oriented, flexible and strategic platform for policy coordination and cooperation,</w:t>
      </w:r>
      <w:r w:rsidRPr="00587029">
        <w:rPr>
          <w:rFonts w:ascii="Arial Narrow" w:eastAsia="DengXian" w:hAnsi="Arial Narrow" w:cs="Times New Roman"/>
          <w:lang w:val="en-GB" w:eastAsia="zh-CN"/>
        </w:rPr>
        <w:t xml:space="preserve"> should </w:t>
      </w:r>
      <w:r w:rsidRPr="00587029">
        <w:rPr>
          <w:rFonts w:ascii="Arial Narrow" w:eastAsia="Times New Roman" w:hAnsi="Arial Narrow" w:cs="Times New Roman"/>
          <w:lang w:val="en-GB"/>
        </w:rPr>
        <w:t xml:space="preserve">foster dialogue, consolidation of positions, solving common problems, elaboration of strategies and work plans for their implementation, as well as sharing expertise. The theme of the 2021 Forum reflects the demand of Uzbekistan and the other SPECA countries to assist in their positioning as connectivity </w:t>
      </w:r>
      <w:r w:rsidR="00A54801" w:rsidRPr="00587029">
        <w:rPr>
          <w:rFonts w:ascii="Arial Narrow" w:eastAsia="Times New Roman" w:hAnsi="Arial Narrow" w:cs="Times New Roman"/>
          <w:lang w:val="en-GB"/>
        </w:rPr>
        <w:t xml:space="preserve">point and </w:t>
      </w:r>
      <w:r w:rsidRPr="00587029">
        <w:rPr>
          <w:rFonts w:ascii="Arial Narrow" w:eastAsia="Times New Roman" w:hAnsi="Arial Narrow" w:cs="Times New Roman"/>
          <w:lang w:val="en-GB"/>
        </w:rPr>
        <w:t xml:space="preserve">hub at the geographic heart of the Eurasian landmass. The Forum will build on the results of the 2019 SPECA Economic Forum </w:t>
      </w:r>
      <w:r w:rsidR="00EF7CA4" w:rsidRPr="00587029">
        <w:rPr>
          <w:rFonts w:ascii="Arial Narrow" w:eastAsia="Times New Roman" w:hAnsi="Arial Narrow" w:cs="Times New Roman"/>
          <w:lang w:val="en-GB"/>
        </w:rPr>
        <w:t>“</w:t>
      </w:r>
      <w:r w:rsidRPr="00587029">
        <w:rPr>
          <w:rFonts w:ascii="Arial Narrow" w:eastAsia="Times New Roman" w:hAnsi="Arial Narrow" w:cs="Times New Roman"/>
          <w:i/>
          <w:iCs/>
          <w:lang w:val="en-GB"/>
        </w:rPr>
        <w:t>Connectivity: Sustainable Transport and Trade Facilitation in the SPECA Subregion</w:t>
      </w:r>
      <w:r w:rsidR="00C04296" w:rsidRPr="00587029">
        <w:rPr>
          <w:rFonts w:ascii="Arial Narrow" w:eastAsia="Times New Roman" w:hAnsi="Arial Narrow" w:cs="Times New Roman"/>
          <w:i/>
          <w:iCs/>
          <w:lang w:val="en-GB"/>
        </w:rPr>
        <w:t>”</w:t>
      </w:r>
      <w:r w:rsidRPr="00587029">
        <w:rPr>
          <w:rFonts w:ascii="Arial Narrow" w:eastAsia="Times New Roman" w:hAnsi="Arial Narrow" w:cs="Times New Roman"/>
          <w:lang w:val="en-GB"/>
        </w:rPr>
        <w:t>, using the UN norms, standards, and tools. It will take stock of the implementation of the Ashgabat Initiative</w:t>
      </w:r>
      <w:r w:rsidRPr="00587029">
        <w:rPr>
          <w:rStyle w:val="FootnoteReference"/>
          <w:rFonts w:ascii="Arial Narrow" w:eastAsia="Times New Roman" w:hAnsi="Arial Narrow" w:cs="Times New Roman"/>
          <w:lang w:val="en-GB"/>
        </w:rPr>
        <w:footnoteReference w:id="2"/>
      </w:r>
      <w:r w:rsidRPr="00587029">
        <w:rPr>
          <w:rFonts w:ascii="Arial Narrow" w:eastAsia="Times New Roman" w:hAnsi="Arial Narrow" w:cs="Times New Roman"/>
          <w:lang w:val="en-GB"/>
        </w:rPr>
        <w:t>, the Bishkek Declaration</w:t>
      </w:r>
      <w:r w:rsidRPr="00587029">
        <w:rPr>
          <w:rStyle w:val="FootnoteReference"/>
          <w:rFonts w:ascii="Arial Narrow" w:eastAsia="Times New Roman" w:hAnsi="Arial Narrow" w:cs="Times New Roman"/>
          <w:lang w:val="en-GB"/>
        </w:rPr>
        <w:footnoteReference w:id="3"/>
      </w:r>
      <w:r w:rsidRPr="00587029">
        <w:rPr>
          <w:rFonts w:ascii="Arial Narrow" w:eastAsia="Times New Roman" w:hAnsi="Arial Narrow" w:cs="Times New Roman"/>
          <w:lang w:val="en-GB"/>
        </w:rPr>
        <w:t xml:space="preserve"> as well as the SPECA Trade Facilitation Strategy and Principles of Sustainable Trade, adopted by the SPECA Governing Council at its fourteen session on 21 November 2019 in Ashgabat, as well as the </w:t>
      </w:r>
      <w:r w:rsidR="00A54801" w:rsidRPr="00587029">
        <w:rPr>
          <w:rFonts w:ascii="Arial Narrow" w:eastAsia="Times New Roman" w:hAnsi="Arial Narrow" w:cs="Times New Roman"/>
          <w:lang w:val="en-GB"/>
        </w:rPr>
        <w:t xml:space="preserve">conclusions </w:t>
      </w:r>
      <w:r w:rsidRPr="00587029">
        <w:rPr>
          <w:rFonts w:ascii="Arial Narrow" w:eastAsia="Times New Roman" w:hAnsi="Arial Narrow" w:cs="Times New Roman"/>
          <w:lang w:val="en-GB"/>
        </w:rPr>
        <w:t xml:space="preserve">of the </w:t>
      </w:r>
      <w:r w:rsidRPr="00587029">
        <w:rPr>
          <w:rFonts w:ascii="Arial Narrow" w:hAnsi="Arial Narrow"/>
          <w:color w:val="000000" w:themeColor="text1"/>
          <w:lang w:val="en-GB"/>
        </w:rPr>
        <w:t xml:space="preserve">Regional </w:t>
      </w:r>
      <w:r w:rsidRPr="00587029">
        <w:rPr>
          <w:rFonts w:ascii="Arial Narrow" w:hAnsi="Arial Narrow"/>
          <w:color w:val="000000" w:themeColor="text1"/>
          <w:lang w:val="en-GB"/>
        </w:rPr>
        <w:lastRenderedPageBreak/>
        <w:t>Dialogue on Strengthening Transport Connectivity in the SPECA Region and Beyond in the Era of COVID-19</w:t>
      </w:r>
      <w:r w:rsidRPr="00587029">
        <w:rPr>
          <w:rFonts w:ascii="Arial Narrow" w:eastAsia="Times New Roman" w:hAnsi="Arial Narrow" w:cs="Times New Roman"/>
          <w:lang w:val="en-GB"/>
        </w:rPr>
        <w:t>.</w:t>
      </w:r>
      <w:r w:rsidRPr="00587029">
        <w:rPr>
          <w:rStyle w:val="FootnoteReference"/>
          <w:rFonts w:ascii="Arial Narrow" w:eastAsia="Times New Roman" w:hAnsi="Arial Narrow" w:cs="Times New Roman"/>
          <w:lang w:val="en-GB"/>
        </w:rPr>
        <w:footnoteReference w:id="4"/>
      </w:r>
      <w:r w:rsidRPr="00587029">
        <w:rPr>
          <w:rFonts w:ascii="Arial Narrow" w:eastAsia="Times New Roman" w:hAnsi="Arial Narrow" w:cs="Times New Roman"/>
          <w:lang w:val="en-GB"/>
        </w:rPr>
        <w:t xml:space="preserve"> </w:t>
      </w:r>
    </w:p>
    <w:p w14:paraId="76C29622" w14:textId="45266A75" w:rsidR="000B2638" w:rsidRPr="00587029" w:rsidRDefault="000B2638" w:rsidP="001232EC">
      <w:pPr>
        <w:snapToGrid w:val="0"/>
        <w:spacing w:before="200" w:after="120"/>
        <w:jc w:val="both"/>
        <w:rPr>
          <w:rFonts w:ascii="Arial Narrow" w:eastAsia="Times New Roman" w:hAnsi="Arial Narrow" w:cs="Times New Roman"/>
          <w:lang w:val="en-GB"/>
        </w:rPr>
      </w:pPr>
      <w:r w:rsidRPr="00587029">
        <w:rPr>
          <w:rFonts w:ascii="Arial Narrow" w:eastAsia="Times New Roman" w:hAnsi="Arial Narrow" w:cs="Times New Roman"/>
          <w:lang w:val="en-GB"/>
        </w:rPr>
        <w:t xml:space="preserve">The 2021 SPECA </w:t>
      </w:r>
      <w:r w:rsidR="00C04296" w:rsidRPr="00587029">
        <w:rPr>
          <w:rFonts w:ascii="Arial Narrow" w:eastAsia="Times New Roman" w:hAnsi="Arial Narrow" w:cs="Times New Roman"/>
          <w:lang w:val="en-GB"/>
        </w:rPr>
        <w:t xml:space="preserve">Economic </w:t>
      </w:r>
      <w:r w:rsidRPr="00587029">
        <w:rPr>
          <w:rFonts w:ascii="Arial Narrow" w:eastAsia="Times New Roman" w:hAnsi="Arial Narrow" w:cs="Times New Roman"/>
          <w:lang w:val="en-GB"/>
        </w:rPr>
        <w:t xml:space="preserve">Forum focuses on progress in the development of sustainable transport and trade in the SPECA subregion and their potential contribution to making the economies of the subregion greener, circular, and inclusive:  building back better after the pandemic. The choice of topic reflects some of the priority issues for the </w:t>
      </w:r>
      <w:r w:rsidR="00A54801" w:rsidRPr="00587029">
        <w:rPr>
          <w:rFonts w:ascii="Arial Narrow" w:eastAsia="Times New Roman" w:hAnsi="Arial Narrow" w:cs="Times New Roman"/>
          <w:lang w:val="en-GB"/>
        </w:rPr>
        <w:t>sub</w:t>
      </w:r>
      <w:r w:rsidRPr="00587029">
        <w:rPr>
          <w:rFonts w:ascii="Arial Narrow" w:eastAsia="Times New Roman" w:hAnsi="Arial Narrow" w:cs="Times New Roman"/>
          <w:lang w:val="en-GB"/>
        </w:rPr>
        <w:t xml:space="preserve">region today: the effects of climate change on key aspects of economic development and cooperation, as well as sustainable development. </w:t>
      </w:r>
      <w:r w:rsidR="007A4929" w:rsidRPr="00587029">
        <w:rPr>
          <w:rFonts w:ascii="Arial Narrow" w:eastAsia="Times New Roman" w:hAnsi="Arial Narrow" w:cs="Times New Roman"/>
          <w:lang w:val="en-GB"/>
        </w:rPr>
        <w:t xml:space="preserve">COVID-19 related restrictions, lockdowns, and border closures caused serious disruptions of supply chains and citizen’s mobility, which created additional costs. Therefore, this year the emphasis will be on efficiency and best practices in handling transport operations during the COVID-19 pandemic and building back better in the aftermath. </w:t>
      </w:r>
      <w:r w:rsidR="00A54801" w:rsidRPr="00587029">
        <w:rPr>
          <w:rFonts w:ascii="Arial Narrow" w:eastAsia="Times New Roman" w:hAnsi="Arial Narrow" w:cs="Times New Roman"/>
          <w:lang w:val="en-GB"/>
        </w:rPr>
        <w:t>The session on sustainable transport will tackle connectivity as a key issue for lowering transport and transit costs – crucial for competitiveness and economic development of SPECA landlocked developing countries (LLDC). LLDCs pay more than double what coastal countries do to export their goods and high trade costs erode the competitiveness of the LLDCs resulting in an enormous negative impact on their overall sustainable development</w:t>
      </w:r>
      <w:r w:rsidR="0088013E" w:rsidRPr="00587029">
        <w:rPr>
          <w:rStyle w:val="FootnoteReference"/>
          <w:rFonts w:ascii="Arial Narrow" w:eastAsia="Times New Roman" w:hAnsi="Arial Narrow" w:cs="Times New Roman"/>
          <w:lang w:val="en-GB"/>
        </w:rPr>
        <w:footnoteReference w:id="5"/>
      </w:r>
      <w:r w:rsidR="00A54801" w:rsidRPr="00587029">
        <w:rPr>
          <w:rFonts w:ascii="Arial Narrow" w:eastAsia="Times New Roman" w:hAnsi="Arial Narrow" w:cs="Times New Roman"/>
          <w:lang w:val="en-GB"/>
        </w:rPr>
        <w:t xml:space="preserve">. </w:t>
      </w:r>
      <w:r w:rsidRPr="00587029">
        <w:rPr>
          <w:rFonts w:ascii="Arial Narrow" w:eastAsia="Times New Roman" w:hAnsi="Arial Narrow" w:cs="Times New Roman"/>
          <w:lang w:val="en-GB"/>
        </w:rPr>
        <w:t xml:space="preserve">Given the environmental benefits of using railway and its high resilience, greater rail transport development is important for increased sustainability and resilience of the SPECA economies. The session on sustainable trade focuses on the implementation of the SPECA Principles of Sustainable Trade and the digitalization of multimodal transport data and document exchange in the region. The objective is to promote the implementation of the Forum programme also highlights innovative ways to attract investment into a greener and more resilient economy in the region. A separate session is dedicated to the gender aspect of rebuilding the economies of the region better, and empowering women who work on sustainable development, transport, and trade. Given that Uzbekistan is hosting the SPECA events this year and has strengthened its involvement as the Chair </w:t>
      </w:r>
      <w:r w:rsidR="00C04296" w:rsidRPr="00587029">
        <w:rPr>
          <w:rFonts w:ascii="Arial Narrow" w:eastAsia="Times New Roman" w:hAnsi="Arial Narrow" w:cs="Times New Roman"/>
          <w:lang w:val="en-GB"/>
        </w:rPr>
        <w:t xml:space="preserve">country </w:t>
      </w:r>
      <w:r w:rsidRPr="00587029">
        <w:rPr>
          <w:rFonts w:ascii="Arial Narrow" w:eastAsia="Times New Roman" w:hAnsi="Arial Narrow" w:cs="Times New Roman"/>
          <w:lang w:val="en-GB"/>
        </w:rPr>
        <w:t xml:space="preserve">of SPECA, one session combines various studies and initiatives related to Uzbekistan. </w:t>
      </w:r>
    </w:p>
    <w:p w14:paraId="22068A31" w14:textId="5F70B8A3" w:rsidR="000B2638" w:rsidRPr="00587029" w:rsidRDefault="000B2638" w:rsidP="001232EC">
      <w:pPr>
        <w:autoSpaceDE w:val="0"/>
        <w:autoSpaceDN w:val="0"/>
        <w:snapToGrid w:val="0"/>
        <w:spacing w:before="200" w:after="120"/>
        <w:jc w:val="both"/>
        <w:rPr>
          <w:rFonts w:ascii="Arial Narrow" w:eastAsia="Times New Roman" w:hAnsi="Arial Narrow" w:cs="Times New Roman"/>
          <w:lang w:val="en-GB"/>
        </w:rPr>
      </w:pPr>
      <w:bookmarkStart w:id="1" w:name="_Hlk11339031"/>
      <w:r w:rsidRPr="00587029">
        <w:rPr>
          <w:rFonts w:ascii="Arial Narrow" w:eastAsia="Times New Roman" w:hAnsi="Arial Narrow" w:cs="Times New Roman"/>
          <w:lang w:val="en-GB"/>
        </w:rPr>
        <w:t xml:space="preserve">In line with the recommendations of the 2018 SPECA Evaluation Report, endorsed by all SPECA </w:t>
      </w:r>
      <w:r w:rsidR="008702C7" w:rsidRPr="00587029">
        <w:rPr>
          <w:rFonts w:ascii="Arial Narrow" w:eastAsia="Times New Roman" w:hAnsi="Arial Narrow" w:cs="Times New Roman"/>
          <w:lang w:val="en-GB"/>
        </w:rPr>
        <w:t>countries</w:t>
      </w:r>
      <w:r w:rsidRPr="00587029">
        <w:rPr>
          <w:rFonts w:ascii="Arial Narrow" w:eastAsia="Times New Roman" w:hAnsi="Arial Narrow" w:cs="Times New Roman"/>
          <w:lang w:val="en-GB"/>
        </w:rPr>
        <w:t xml:space="preserve">, this Forum is conceived as a policy and operational meeting, with a less formal format, leading to more meaningful exchanges. It aims at enhancing discussions through panel sessions, oriented towards building partnerships for the achievement of concrete tasks, adopting regional initiatives and strategies, outlining actions to achieve them, formulating ideas for enhancing </w:t>
      </w:r>
      <w:r w:rsidR="0088013E" w:rsidRPr="00587029">
        <w:rPr>
          <w:rFonts w:ascii="Arial Narrow" w:eastAsia="Times New Roman" w:hAnsi="Arial Narrow" w:cs="Times New Roman"/>
          <w:lang w:val="en-GB"/>
        </w:rPr>
        <w:t>international transport</w:t>
      </w:r>
      <w:r w:rsidRPr="00587029">
        <w:rPr>
          <w:rFonts w:ascii="Arial Narrow" w:eastAsia="Times New Roman" w:hAnsi="Arial Narrow" w:cs="Times New Roman"/>
          <w:lang w:val="en-GB"/>
        </w:rPr>
        <w:t xml:space="preserve"> regime, lowering trade barriers and other actions to foster cross-border supply chains. The participants will help prepare recommendations on how to make the SPECA subregion a well-connected</w:t>
      </w:r>
      <w:r w:rsidR="0088013E" w:rsidRPr="00587029">
        <w:rPr>
          <w:rFonts w:ascii="Arial Narrow" w:eastAsia="Times New Roman" w:hAnsi="Arial Narrow" w:cs="Times New Roman"/>
          <w:lang w:val="en-GB"/>
        </w:rPr>
        <w:t>, and sustainable transport system and trade facilitation</w:t>
      </w:r>
      <w:r w:rsidRPr="00587029">
        <w:rPr>
          <w:rFonts w:ascii="Arial Narrow" w:eastAsia="Times New Roman" w:hAnsi="Arial Narrow" w:cs="Times New Roman"/>
          <w:lang w:val="en-GB"/>
        </w:rPr>
        <w:t xml:space="preserve"> hub, devising follow-up mechanisms on how to ensure the realization of these policy recommendations that will help achieve relevant SDGs.</w:t>
      </w:r>
      <w:bookmarkEnd w:id="1"/>
      <w:r w:rsidRPr="00587029">
        <w:rPr>
          <w:rFonts w:ascii="Arial Narrow" w:eastAsia="Times New Roman" w:hAnsi="Arial Narrow" w:cs="Times New Roman"/>
          <w:lang w:val="en-GB"/>
        </w:rPr>
        <w:t xml:space="preserve"> </w:t>
      </w:r>
    </w:p>
    <w:p w14:paraId="376F49F3" w14:textId="1A3BD83F" w:rsidR="00B5068F" w:rsidRPr="00587029" w:rsidRDefault="000B2638" w:rsidP="001232EC">
      <w:pPr>
        <w:jc w:val="both"/>
        <w:rPr>
          <w:lang w:val="en-GB"/>
        </w:rPr>
      </w:pPr>
      <w:r w:rsidRPr="00587029">
        <w:rPr>
          <w:rFonts w:ascii="Arial Narrow" w:eastAsia="Times New Roman" w:hAnsi="Arial Narrow" w:cs="Times New Roman"/>
          <w:lang w:val="en-GB"/>
        </w:rPr>
        <w:t xml:space="preserve">Discussions will focus on improving connectivity in the region, using sustainable transport and trade facilitation </w:t>
      </w:r>
      <w:r w:rsidR="0088013E" w:rsidRPr="00587029">
        <w:rPr>
          <w:rFonts w:ascii="Arial Narrow" w:eastAsia="Times New Roman" w:hAnsi="Arial Narrow" w:cs="Times New Roman"/>
          <w:lang w:val="en-GB"/>
        </w:rPr>
        <w:t xml:space="preserve">legal instruments, </w:t>
      </w:r>
      <w:r w:rsidRPr="00587029">
        <w:rPr>
          <w:rFonts w:ascii="Arial Narrow" w:eastAsia="Times New Roman" w:hAnsi="Arial Narrow" w:cs="Times New Roman"/>
          <w:lang w:val="en-GB"/>
        </w:rPr>
        <w:t>norms, standards</w:t>
      </w:r>
      <w:r w:rsidR="00682EE9" w:rsidRPr="00587029">
        <w:rPr>
          <w:rFonts w:ascii="Arial Narrow" w:eastAsia="Times New Roman" w:hAnsi="Arial Narrow" w:cs="Times New Roman"/>
          <w:lang w:val="en-GB"/>
        </w:rPr>
        <w:t>,</w:t>
      </w:r>
      <w:r w:rsidRPr="00587029">
        <w:rPr>
          <w:rFonts w:ascii="Arial Narrow" w:eastAsia="Times New Roman" w:hAnsi="Arial Narrow" w:cs="Times New Roman"/>
          <w:lang w:val="en-GB"/>
        </w:rPr>
        <w:t xml:space="preserve"> and tools to </w:t>
      </w:r>
      <w:r w:rsidR="008A3943" w:rsidRPr="00587029">
        <w:rPr>
          <w:rFonts w:ascii="Arial Narrow" w:eastAsia="Times New Roman" w:hAnsi="Arial Narrow" w:cs="Times New Roman"/>
          <w:lang w:val="en-GB"/>
        </w:rPr>
        <w:t xml:space="preserve">foster sustainable </w:t>
      </w:r>
      <w:r w:rsidR="00682EE9" w:rsidRPr="00587029">
        <w:rPr>
          <w:rFonts w:ascii="Arial Narrow" w:eastAsia="Times New Roman" w:hAnsi="Arial Narrow" w:cs="Times New Roman"/>
          <w:lang w:val="en-GB"/>
        </w:rPr>
        <w:t>growth in the subregion</w:t>
      </w:r>
      <w:r w:rsidR="00682EE9" w:rsidRPr="00587029">
        <w:rPr>
          <w:rFonts w:ascii="Arial Narrow" w:eastAsia="Times New Roman" w:hAnsi="Arial Narrow" w:cs="Times New Roman"/>
          <w:sz w:val="22"/>
          <w:szCs w:val="22"/>
          <w:lang w:val="en-GB"/>
        </w:rPr>
        <w:t xml:space="preserve">. </w:t>
      </w:r>
      <w:bookmarkEnd w:id="0"/>
      <w:r w:rsidR="00B5068F" w:rsidRPr="00587029">
        <w:rPr>
          <w:b/>
          <w:bCs/>
          <w:lang w:val="en-GB"/>
        </w:rPr>
        <w:br w:type="page"/>
      </w:r>
    </w:p>
    <w:tbl>
      <w:tblPr>
        <w:tblStyle w:val="GridTable5Dark-Accent1"/>
        <w:tblW w:w="9050" w:type="dxa"/>
        <w:tblInd w:w="-9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580"/>
        <w:gridCol w:w="7470"/>
      </w:tblGrid>
      <w:tr w:rsidR="00203BC1" w:rsidRPr="00587029" w14:paraId="60F769BD" w14:textId="77777777" w:rsidTr="00ED26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050" w:type="dxa"/>
            <w:gridSpan w:val="2"/>
            <w:tcBorders>
              <w:top w:val="none" w:sz="0" w:space="0" w:color="auto"/>
              <w:left w:val="none" w:sz="0" w:space="0" w:color="auto"/>
              <w:right w:val="none" w:sz="0" w:space="0" w:color="auto"/>
            </w:tcBorders>
            <w:shd w:val="clear" w:color="auto" w:fill="B8CCE4" w:themeFill="accent1" w:themeFillTint="66"/>
            <w:vAlign w:val="center"/>
          </w:tcPr>
          <w:p w14:paraId="230E2909" w14:textId="77777777" w:rsidR="00992933" w:rsidRPr="00587029" w:rsidRDefault="00992933" w:rsidP="000C7B8A">
            <w:pPr>
              <w:ind w:left="56"/>
              <w:rPr>
                <w:rFonts w:ascii="Arial Narrow" w:hAnsi="Arial Narrow"/>
                <w:b w:val="0"/>
                <w:bCs w:val="0"/>
                <w:color w:val="auto"/>
                <w:sz w:val="20"/>
                <w:szCs w:val="20"/>
                <w:lang w:val="en-GB"/>
              </w:rPr>
            </w:pPr>
          </w:p>
          <w:p w14:paraId="107595C9" w14:textId="0258C870" w:rsidR="00203BC1" w:rsidRPr="00587029" w:rsidRDefault="0070499F" w:rsidP="000C7B8A">
            <w:pPr>
              <w:ind w:left="56"/>
              <w:rPr>
                <w:rFonts w:ascii="Arial Narrow" w:hAnsi="Arial Narrow"/>
                <w:b w:val="0"/>
                <w:bCs w:val="0"/>
                <w:color w:val="auto"/>
                <w:sz w:val="28"/>
                <w:szCs w:val="28"/>
                <w:lang w:val="en-GB"/>
              </w:rPr>
            </w:pPr>
            <w:r w:rsidRPr="00587029">
              <w:rPr>
                <w:rFonts w:ascii="Arial Narrow" w:hAnsi="Arial Narrow"/>
                <w:color w:val="auto"/>
                <w:sz w:val="28"/>
                <w:szCs w:val="28"/>
                <w:lang w:val="en-GB"/>
              </w:rPr>
              <w:t>17</w:t>
            </w:r>
            <w:r w:rsidR="00203BC1" w:rsidRPr="00587029">
              <w:rPr>
                <w:rFonts w:ascii="Arial Narrow" w:hAnsi="Arial Narrow"/>
                <w:color w:val="auto"/>
                <w:sz w:val="28"/>
                <w:szCs w:val="28"/>
                <w:lang w:val="en-GB"/>
              </w:rPr>
              <w:t xml:space="preserve"> NOVEMBER 20</w:t>
            </w:r>
            <w:r w:rsidR="009D7AF7" w:rsidRPr="00587029">
              <w:rPr>
                <w:rFonts w:ascii="Arial Narrow" w:hAnsi="Arial Narrow"/>
                <w:color w:val="auto"/>
                <w:sz w:val="28"/>
                <w:szCs w:val="28"/>
                <w:lang w:val="en-GB"/>
              </w:rPr>
              <w:t>2</w:t>
            </w:r>
            <w:r w:rsidR="00203BC1" w:rsidRPr="00587029">
              <w:rPr>
                <w:rFonts w:ascii="Arial Narrow" w:hAnsi="Arial Narrow"/>
                <w:color w:val="auto"/>
                <w:sz w:val="28"/>
                <w:szCs w:val="28"/>
                <w:lang w:val="en-GB"/>
              </w:rPr>
              <w:t>1</w:t>
            </w:r>
          </w:p>
          <w:p w14:paraId="6874B959" w14:textId="2A04AD35" w:rsidR="00F45D54" w:rsidRPr="00587029" w:rsidRDefault="00F45D54" w:rsidP="00F45D54">
            <w:pPr>
              <w:rPr>
                <w:rFonts w:ascii="Arial Narrow" w:hAnsi="Arial Narrow"/>
                <w:color w:val="auto"/>
                <w:sz w:val="20"/>
                <w:szCs w:val="20"/>
                <w:lang w:val="en-GB"/>
              </w:rPr>
            </w:pPr>
          </w:p>
        </w:tc>
      </w:tr>
      <w:tr w:rsidR="00203BC1" w:rsidRPr="00587029" w14:paraId="046B6D60" w14:textId="77777777" w:rsidTr="00D9181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64C7CB9F" w14:textId="703D5828" w:rsidR="00203BC1" w:rsidRPr="00587029" w:rsidRDefault="00203BC1" w:rsidP="00203BC1">
            <w:pPr>
              <w:spacing w:before="120"/>
              <w:ind w:left="58"/>
              <w:jc w:val="center"/>
              <w:rPr>
                <w:rFonts w:ascii="Arial Narrow" w:hAnsi="Arial Narrow"/>
                <w:color w:val="auto"/>
                <w:lang w:val="en-GB"/>
              </w:rPr>
            </w:pPr>
          </w:p>
        </w:tc>
        <w:tc>
          <w:tcPr>
            <w:tcW w:w="7470" w:type="dxa"/>
            <w:shd w:val="clear" w:color="auto" w:fill="F2F2F2" w:themeFill="background1" w:themeFillShade="F2"/>
          </w:tcPr>
          <w:p w14:paraId="5FDB8ADF" w14:textId="63D77494" w:rsidR="00203BC1" w:rsidRPr="00587029" w:rsidRDefault="00203BC1"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bCs/>
                <w:color w:val="3E8EDE"/>
                <w:lang w:val="en-GB"/>
              </w:rPr>
            </w:pPr>
            <w:r w:rsidRPr="00587029">
              <w:rPr>
                <w:rFonts w:ascii="Arial Narrow" w:hAnsi="Arial Narrow"/>
                <w:b/>
                <w:bCs/>
                <w:color w:val="365F91" w:themeColor="accent1" w:themeShade="BF"/>
                <w:lang w:val="en-GB"/>
              </w:rPr>
              <w:t>REGISTRATION OF PARTICIPANTS</w:t>
            </w:r>
          </w:p>
        </w:tc>
      </w:tr>
      <w:tr w:rsidR="00203BC1" w:rsidRPr="00587029" w14:paraId="61DC539A" w14:textId="77777777" w:rsidTr="00D91819">
        <w:trPr>
          <w:trHeight w:val="643"/>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10435B08" w14:textId="18D78836" w:rsidR="00203BC1" w:rsidRPr="00587029" w:rsidRDefault="00203BC1" w:rsidP="00203BC1">
            <w:pPr>
              <w:spacing w:before="120"/>
              <w:ind w:left="58"/>
              <w:jc w:val="center"/>
              <w:rPr>
                <w:rFonts w:ascii="Arial Narrow" w:hAnsi="Arial Narrow"/>
                <w:color w:val="auto"/>
                <w:lang w:val="en-GB"/>
              </w:rPr>
            </w:pPr>
          </w:p>
        </w:tc>
        <w:tc>
          <w:tcPr>
            <w:tcW w:w="7470" w:type="dxa"/>
            <w:shd w:val="clear" w:color="auto" w:fill="F2F2F2" w:themeFill="background1" w:themeFillShade="F2"/>
          </w:tcPr>
          <w:p w14:paraId="5A94D4FE" w14:textId="0698578A" w:rsidR="009632D5" w:rsidRPr="00587029" w:rsidRDefault="006B56EF" w:rsidP="00D569EA">
            <w:pPr>
              <w:ind w:left="-24"/>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Chairperson </w:t>
            </w:r>
            <w:r w:rsidR="009632D5" w:rsidRPr="00587029">
              <w:rPr>
                <w:rFonts w:ascii="Arial Narrow" w:hAnsi="Arial Narrow"/>
                <w:b/>
                <w:bCs/>
                <w:lang w:val="en-GB"/>
              </w:rPr>
              <w:t>of the 20</w:t>
            </w:r>
            <w:r w:rsidR="00240801" w:rsidRPr="00587029">
              <w:rPr>
                <w:rFonts w:ascii="Arial Narrow" w:hAnsi="Arial Narrow"/>
                <w:b/>
                <w:bCs/>
                <w:lang w:val="en-GB"/>
              </w:rPr>
              <w:t>21</w:t>
            </w:r>
            <w:r w:rsidR="009632D5" w:rsidRPr="00587029">
              <w:rPr>
                <w:rFonts w:ascii="Arial Narrow" w:hAnsi="Arial Narrow"/>
                <w:b/>
                <w:bCs/>
                <w:lang w:val="en-GB"/>
              </w:rPr>
              <w:t xml:space="preserve"> SPECA Economic Forum:</w:t>
            </w:r>
            <w:r w:rsidR="009632D5" w:rsidRPr="00587029">
              <w:rPr>
                <w:rFonts w:ascii="Arial Narrow" w:hAnsi="Arial Narrow"/>
                <w:lang w:val="en-GB"/>
              </w:rPr>
              <w:t xml:space="preserve"> </w:t>
            </w:r>
          </w:p>
          <w:p w14:paraId="0307EB58" w14:textId="3E5ADAF2" w:rsidR="00203BC1" w:rsidRPr="00587029" w:rsidRDefault="00F6084E" w:rsidP="00D569EA">
            <w:pPr>
              <w:ind w:left="-24"/>
              <w:cnfStyle w:val="000000000000" w:firstRow="0" w:lastRow="0" w:firstColumn="0" w:lastColumn="0" w:oddVBand="0" w:evenVBand="0" w:oddHBand="0"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 xml:space="preserve">H.E. Mr. </w:t>
            </w:r>
            <w:proofErr w:type="spellStart"/>
            <w:r w:rsidRPr="00587029">
              <w:rPr>
                <w:rFonts w:ascii="Arial Narrow" w:hAnsi="Arial Narrow"/>
                <w:b/>
                <w:bCs/>
                <w:lang w:val="en-GB"/>
              </w:rPr>
              <w:t>Badriddin</w:t>
            </w:r>
            <w:proofErr w:type="spellEnd"/>
            <w:r w:rsidRPr="00587029">
              <w:rPr>
                <w:rFonts w:ascii="Arial Narrow" w:hAnsi="Arial Narrow"/>
                <w:b/>
                <w:bCs/>
                <w:lang w:val="en-GB"/>
              </w:rPr>
              <w:t xml:space="preserve"> </w:t>
            </w:r>
            <w:proofErr w:type="spellStart"/>
            <w:r w:rsidRPr="00587029">
              <w:rPr>
                <w:rFonts w:ascii="Arial Narrow" w:hAnsi="Arial Narrow"/>
                <w:b/>
                <w:bCs/>
                <w:lang w:val="en-GB"/>
              </w:rPr>
              <w:t>Abidov</w:t>
            </w:r>
            <w:proofErr w:type="spellEnd"/>
            <w:r w:rsidRPr="00587029">
              <w:rPr>
                <w:rFonts w:ascii="Arial Narrow" w:hAnsi="Arial Narrow"/>
                <w:b/>
                <w:bCs/>
                <w:lang w:val="en-GB"/>
              </w:rPr>
              <w:t>,</w:t>
            </w:r>
            <w:r w:rsidRPr="00587029">
              <w:rPr>
                <w:rFonts w:ascii="Arial Narrow" w:hAnsi="Arial Narrow"/>
                <w:lang w:val="en-GB"/>
              </w:rPr>
              <w:t xml:space="preserve"> Deputy Minister of Investment and Foreign Trade of </w:t>
            </w:r>
            <w:r w:rsidR="00DC4FC0" w:rsidRPr="00587029">
              <w:rPr>
                <w:rFonts w:ascii="Arial Narrow" w:hAnsi="Arial Narrow"/>
                <w:lang w:val="en-GB"/>
              </w:rPr>
              <w:t xml:space="preserve">the Republic of </w:t>
            </w:r>
            <w:r w:rsidRPr="00587029">
              <w:rPr>
                <w:rFonts w:ascii="Arial Narrow" w:hAnsi="Arial Narrow"/>
                <w:lang w:val="en-GB"/>
              </w:rPr>
              <w:t>Uzbekistan</w:t>
            </w:r>
          </w:p>
        </w:tc>
      </w:tr>
      <w:tr w:rsidR="00203BC1" w:rsidRPr="00587029" w14:paraId="4D12F3EF" w14:textId="77777777" w:rsidTr="00D91819">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660FCE8E" w14:textId="09C98F68" w:rsidR="00203BC1" w:rsidRPr="00587029" w:rsidRDefault="001F62EB" w:rsidP="00D91819">
            <w:pPr>
              <w:spacing w:before="120"/>
              <w:ind w:left="-60"/>
              <w:jc w:val="center"/>
              <w:rPr>
                <w:rFonts w:ascii="Arial Narrow" w:hAnsi="Arial Narrow"/>
                <w:color w:val="auto"/>
                <w:lang w:val="en-GB"/>
              </w:rPr>
            </w:pPr>
            <w:r w:rsidRPr="00587029">
              <w:rPr>
                <w:rFonts w:ascii="Arial Narrow" w:hAnsi="Arial Narrow"/>
                <w:color w:val="auto"/>
                <w:lang w:val="en-GB"/>
              </w:rPr>
              <w:t>10</w:t>
            </w:r>
            <w:r w:rsidR="009632D5" w:rsidRPr="00587029">
              <w:rPr>
                <w:rFonts w:ascii="Arial Narrow" w:hAnsi="Arial Narrow"/>
                <w:color w:val="auto"/>
                <w:lang w:val="en-GB"/>
              </w:rPr>
              <w:t>:00 – 1</w:t>
            </w:r>
            <w:r w:rsidRPr="00587029">
              <w:rPr>
                <w:rFonts w:ascii="Arial Narrow" w:hAnsi="Arial Narrow"/>
                <w:color w:val="auto"/>
                <w:lang w:val="en-GB"/>
              </w:rPr>
              <w:t>1</w:t>
            </w:r>
            <w:r w:rsidR="009632D5" w:rsidRPr="00587029">
              <w:rPr>
                <w:rFonts w:ascii="Arial Narrow" w:hAnsi="Arial Narrow"/>
                <w:color w:val="auto"/>
                <w:lang w:val="en-GB"/>
              </w:rPr>
              <w:t>:4</w:t>
            </w:r>
            <w:r w:rsidR="00EA7547" w:rsidRPr="00587029">
              <w:rPr>
                <w:rFonts w:ascii="Arial Narrow" w:hAnsi="Arial Narrow"/>
                <w:color w:val="auto"/>
                <w:lang w:val="en-GB"/>
              </w:rPr>
              <w:t>5</w:t>
            </w:r>
          </w:p>
        </w:tc>
        <w:tc>
          <w:tcPr>
            <w:tcW w:w="7470" w:type="dxa"/>
            <w:shd w:val="clear" w:color="auto" w:fill="F2F2F2" w:themeFill="background1" w:themeFillShade="F2"/>
          </w:tcPr>
          <w:p w14:paraId="354E3B37" w14:textId="5972DB9D" w:rsidR="009632D5" w:rsidRPr="00587029" w:rsidRDefault="009632D5"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bCs/>
                <w:color w:val="365F91" w:themeColor="accent1" w:themeShade="BF"/>
                <w:lang w:val="en-GB"/>
              </w:rPr>
            </w:pPr>
            <w:r w:rsidRPr="00587029">
              <w:rPr>
                <w:rFonts w:ascii="Arial Narrow" w:hAnsi="Arial Narrow"/>
                <w:b/>
                <w:bCs/>
                <w:color w:val="365F91" w:themeColor="accent1" w:themeShade="BF"/>
                <w:lang w:val="en-GB"/>
              </w:rPr>
              <w:t xml:space="preserve">OPENING </w:t>
            </w:r>
            <w:r w:rsidR="00C85AC1" w:rsidRPr="00587029">
              <w:rPr>
                <w:rFonts w:ascii="Arial Narrow" w:hAnsi="Arial Narrow"/>
                <w:b/>
                <w:bCs/>
                <w:color w:val="365F91" w:themeColor="accent1" w:themeShade="BF"/>
                <w:lang w:val="en-GB"/>
              </w:rPr>
              <w:t>OF THE FORUM</w:t>
            </w:r>
          </w:p>
          <w:p w14:paraId="31E1B11B" w14:textId="77777777" w:rsidR="001D71B7" w:rsidRPr="00587029" w:rsidRDefault="001D71B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5426E2C" w14:textId="38A520A2" w:rsidR="009632D5" w:rsidRPr="00587029" w:rsidRDefault="009632D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Welcome statements:</w:t>
            </w:r>
          </w:p>
          <w:p w14:paraId="30894283" w14:textId="77777777" w:rsidR="009632D5" w:rsidRPr="00587029" w:rsidRDefault="009632D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CC95BBB" w14:textId="14C353F5" w:rsidR="009632D5" w:rsidRPr="00587029" w:rsidRDefault="00F6084E"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H.E. Mr. </w:t>
            </w:r>
            <w:proofErr w:type="spellStart"/>
            <w:r w:rsidR="004F4B81" w:rsidRPr="00587029">
              <w:rPr>
                <w:rFonts w:ascii="Arial Narrow" w:hAnsi="Arial Narrow"/>
                <w:b/>
                <w:bCs/>
                <w:lang w:val="en-GB"/>
              </w:rPr>
              <w:t>Sardor</w:t>
            </w:r>
            <w:proofErr w:type="spellEnd"/>
            <w:r w:rsidR="004F4B81" w:rsidRPr="00587029">
              <w:rPr>
                <w:rFonts w:ascii="Arial Narrow" w:hAnsi="Arial Narrow"/>
                <w:b/>
                <w:bCs/>
                <w:lang w:val="en-GB"/>
              </w:rPr>
              <w:t xml:space="preserve"> </w:t>
            </w:r>
            <w:proofErr w:type="spellStart"/>
            <w:r w:rsidRPr="00587029">
              <w:rPr>
                <w:rFonts w:ascii="Arial Narrow" w:hAnsi="Arial Narrow"/>
                <w:b/>
                <w:bCs/>
                <w:lang w:val="en-GB"/>
              </w:rPr>
              <w:t>Umurzakov</w:t>
            </w:r>
            <w:proofErr w:type="spellEnd"/>
            <w:r w:rsidRPr="00587029">
              <w:rPr>
                <w:rFonts w:ascii="Arial Narrow" w:hAnsi="Arial Narrow"/>
                <w:b/>
                <w:bCs/>
                <w:lang w:val="en-GB"/>
              </w:rPr>
              <w:t>,</w:t>
            </w:r>
            <w:r w:rsidRPr="00587029">
              <w:rPr>
                <w:rFonts w:ascii="Arial Narrow" w:hAnsi="Arial Narrow"/>
                <w:lang w:val="en-GB"/>
              </w:rPr>
              <w:t xml:space="preserve"> </w:t>
            </w:r>
            <w:r w:rsidR="00987FA3" w:rsidRPr="00587029">
              <w:rPr>
                <w:rFonts w:ascii="Arial Narrow" w:hAnsi="Arial Narrow"/>
                <w:lang w:val="en-GB"/>
              </w:rPr>
              <w:t xml:space="preserve">Deputy Prime Minister and </w:t>
            </w:r>
            <w:r w:rsidRPr="00587029">
              <w:rPr>
                <w:rFonts w:ascii="Arial Narrow" w:hAnsi="Arial Narrow"/>
                <w:lang w:val="en-GB"/>
              </w:rPr>
              <w:t xml:space="preserve">Minister of Investment and Foreign Trade of </w:t>
            </w:r>
            <w:r w:rsidR="00DC4FC0" w:rsidRPr="00587029">
              <w:rPr>
                <w:rFonts w:ascii="Arial Narrow" w:hAnsi="Arial Narrow"/>
                <w:lang w:val="en-GB"/>
              </w:rPr>
              <w:t xml:space="preserve">the Republic of </w:t>
            </w:r>
            <w:r w:rsidRPr="00587029">
              <w:rPr>
                <w:rFonts w:ascii="Arial Narrow" w:hAnsi="Arial Narrow"/>
                <w:lang w:val="en-GB"/>
              </w:rPr>
              <w:t>Uzbekistan</w:t>
            </w:r>
          </w:p>
          <w:p w14:paraId="73D0DAFD" w14:textId="77777777" w:rsidR="009632D5" w:rsidRPr="00587029" w:rsidRDefault="009632D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2BBD51B" w14:textId="73155E72" w:rsidR="009043CA" w:rsidRPr="00587029" w:rsidRDefault="009043C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Ms. Olga Algayerova, </w:t>
            </w:r>
            <w:r w:rsidR="00D63BFE" w:rsidRPr="00587029">
              <w:rPr>
                <w:rFonts w:ascii="Arial Narrow" w:hAnsi="Arial Narrow"/>
                <w:lang w:val="en-GB"/>
              </w:rPr>
              <w:t>UN Under-Secretary</w:t>
            </w:r>
            <w:r w:rsidR="00176CC6" w:rsidRPr="00587029">
              <w:rPr>
                <w:rFonts w:ascii="Arial Narrow" w:hAnsi="Arial Narrow"/>
                <w:lang w:val="en-GB"/>
              </w:rPr>
              <w:t>-</w:t>
            </w:r>
            <w:r w:rsidR="00D63BFE" w:rsidRPr="00587029">
              <w:rPr>
                <w:rFonts w:ascii="Arial Narrow" w:hAnsi="Arial Narrow"/>
                <w:lang w:val="en-GB"/>
              </w:rPr>
              <w:t xml:space="preserve">General and UNECE </w:t>
            </w:r>
            <w:r w:rsidRPr="00587029">
              <w:rPr>
                <w:rFonts w:ascii="Arial Narrow" w:hAnsi="Arial Narrow"/>
                <w:lang w:val="en-GB"/>
              </w:rPr>
              <w:t xml:space="preserve">Executive Secretary </w:t>
            </w:r>
          </w:p>
          <w:p w14:paraId="7AEB21EE" w14:textId="77777777" w:rsidR="009043CA" w:rsidRPr="00587029" w:rsidRDefault="009043C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9819F5A" w14:textId="7425F6BC" w:rsidR="009043CA" w:rsidRPr="00587029" w:rsidRDefault="009043C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Ms. Armida </w:t>
            </w:r>
            <w:proofErr w:type="spellStart"/>
            <w:r w:rsidRPr="00587029">
              <w:rPr>
                <w:rFonts w:ascii="Arial Narrow" w:hAnsi="Arial Narrow"/>
                <w:b/>
                <w:bCs/>
                <w:lang w:val="en-GB"/>
              </w:rPr>
              <w:t>Salsiah</w:t>
            </w:r>
            <w:proofErr w:type="spellEnd"/>
            <w:r w:rsidRPr="00587029">
              <w:rPr>
                <w:rFonts w:ascii="Arial Narrow" w:hAnsi="Arial Narrow"/>
                <w:b/>
                <w:bCs/>
                <w:lang w:val="en-GB"/>
              </w:rPr>
              <w:t xml:space="preserve"> </w:t>
            </w:r>
            <w:proofErr w:type="spellStart"/>
            <w:r w:rsidRPr="00587029">
              <w:rPr>
                <w:rFonts w:ascii="Arial Narrow" w:hAnsi="Arial Narrow"/>
                <w:b/>
                <w:bCs/>
                <w:lang w:val="en-GB"/>
              </w:rPr>
              <w:t>Alisjahbana</w:t>
            </w:r>
            <w:proofErr w:type="spellEnd"/>
            <w:r w:rsidRPr="00587029">
              <w:rPr>
                <w:rFonts w:ascii="Arial Narrow" w:hAnsi="Arial Narrow"/>
                <w:b/>
                <w:bCs/>
                <w:lang w:val="en-GB"/>
              </w:rPr>
              <w:t xml:space="preserve">, </w:t>
            </w:r>
            <w:r w:rsidR="00D63BFE" w:rsidRPr="00587029">
              <w:rPr>
                <w:rFonts w:ascii="Arial Narrow" w:hAnsi="Arial Narrow"/>
                <w:lang w:val="en-GB"/>
              </w:rPr>
              <w:t>UN Under-Secretary</w:t>
            </w:r>
            <w:r w:rsidR="00843E67" w:rsidRPr="00587029">
              <w:rPr>
                <w:rFonts w:ascii="Arial Narrow" w:hAnsi="Arial Narrow"/>
                <w:lang w:val="en-GB"/>
              </w:rPr>
              <w:t>-</w:t>
            </w:r>
            <w:r w:rsidR="00D63BFE" w:rsidRPr="00587029">
              <w:rPr>
                <w:rFonts w:ascii="Arial Narrow" w:hAnsi="Arial Narrow"/>
                <w:lang w:val="en-GB"/>
              </w:rPr>
              <w:t xml:space="preserve">General and ESCAP </w:t>
            </w:r>
            <w:r w:rsidRPr="00587029">
              <w:rPr>
                <w:rFonts w:ascii="Arial Narrow" w:hAnsi="Arial Narrow"/>
                <w:lang w:val="en-GB"/>
              </w:rPr>
              <w:t>Executive Secretary</w:t>
            </w:r>
          </w:p>
          <w:p w14:paraId="1067A2B7" w14:textId="77777777" w:rsidR="009632D5" w:rsidRPr="00587029" w:rsidRDefault="009632D5" w:rsidP="00D569EA">
            <w:pPr>
              <w:ind w:left="5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4F55079" w14:textId="148D3710" w:rsidR="00DC58B0" w:rsidRPr="00587029" w:rsidRDefault="00EB735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i/>
                <w:iCs/>
                <w:lang w:val="en-GB"/>
              </w:rPr>
              <w:t>S</w:t>
            </w:r>
            <w:r w:rsidR="00965208" w:rsidRPr="00587029">
              <w:rPr>
                <w:rFonts w:ascii="Arial Narrow" w:hAnsi="Arial Narrow"/>
                <w:b/>
                <w:bCs/>
                <w:i/>
                <w:iCs/>
                <w:lang w:val="en-GB"/>
              </w:rPr>
              <w:t>tatements by</w:t>
            </w:r>
            <w:r w:rsidRPr="00587029">
              <w:rPr>
                <w:rFonts w:ascii="Arial Narrow" w:hAnsi="Arial Narrow"/>
                <w:b/>
                <w:bCs/>
                <w:i/>
                <w:iCs/>
                <w:lang w:val="en-GB"/>
              </w:rPr>
              <w:t xml:space="preserve"> H</w:t>
            </w:r>
            <w:r w:rsidR="00965208" w:rsidRPr="00587029">
              <w:rPr>
                <w:rFonts w:ascii="Arial Narrow" w:hAnsi="Arial Narrow"/>
                <w:b/>
                <w:bCs/>
                <w:i/>
                <w:iCs/>
                <w:lang w:val="en-GB"/>
              </w:rPr>
              <w:t xml:space="preserve">eads of </w:t>
            </w:r>
            <w:r w:rsidR="0005259A" w:rsidRPr="00587029">
              <w:rPr>
                <w:rFonts w:ascii="Arial Narrow" w:hAnsi="Arial Narrow"/>
                <w:b/>
                <w:bCs/>
                <w:i/>
                <w:iCs/>
                <w:lang w:val="en-GB"/>
              </w:rPr>
              <w:t>d</w:t>
            </w:r>
            <w:r w:rsidR="00965208" w:rsidRPr="00587029">
              <w:rPr>
                <w:rFonts w:ascii="Arial Narrow" w:hAnsi="Arial Narrow"/>
                <w:b/>
                <w:bCs/>
                <w:i/>
                <w:iCs/>
                <w:lang w:val="en-GB"/>
              </w:rPr>
              <w:t xml:space="preserve">elegation of the </w:t>
            </w:r>
            <w:r w:rsidRPr="00587029">
              <w:rPr>
                <w:rFonts w:ascii="Arial Narrow" w:hAnsi="Arial Narrow"/>
                <w:b/>
                <w:bCs/>
                <w:i/>
                <w:iCs/>
                <w:lang w:val="en-GB"/>
              </w:rPr>
              <w:t xml:space="preserve">SPECA </w:t>
            </w:r>
            <w:r w:rsidR="00965208" w:rsidRPr="00587029">
              <w:rPr>
                <w:rFonts w:ascii="Arial Narrow" w:hAnsi="Arial Narrow"/>
                <w:b/>
                <w:bCs/>
                <w:i/>
                <w:iCs/>
                <w:lang w:val="en-GB"/>
              </w:rPr>
              <w:t>countries</w:t>
            </w:r>
            <w:r w:rsidRPr="00587029">
              <w:rPr>
                <w:rFonts w:ascii="Arial Narrow" w:hAnsi="Arial Narrow"/>
                <w:lang w:val="en-GB"/>
              </w:rPr>
              <w:t xml:space="preserve">: </w:t>
            </w:r>
          </w:p>
          <w:p w14:paraId="47A94687" w14:textId="540278C0" w:rsidR="00EB7351" w:rsidRPr="00587029" w:rsidRDefault="009632D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lang w:val="en-GB"/>
              </w:rPr>
              <w:t>Afghanistan, Azerbaijan, Kazakhstan, Kyrgyz</w:t>
            </w:r>
            <w:r w:rsidR="007F261D" w:rsidRPr="00587029">
              <w:rPr>
                <w:rFonts w:ascii="Arial Narrow" w:hAnsi="Arial Narrow"/>
                <w:lang w:val="en-GB"/>
              </w:rPr>
              <w:t>stan</w:t>
            </w:r>
            <w:r w:rsidRPr="00587029">
              <w:rPr>
                <w:rFonts w:ascii="Arial Narrow" w:hAnsi="Arial Narrow"/>
                <w:lang w:val="en-GB"/>
              </w:rPr>
              <w:t>, Tajikistan,</w:t>
            </w:r>
            <w:r w:rsidR="001011A2" w:rsidRPr="00587029">
              <w:rPr>
                <w:rFonts w:ascii="Arial Narrow" w:hAnsi="Arial Narrow"/>
                <w:lang w:val="en-GB"/>
              </w:rPr>
              <w:t xml:space="preserve"> Turkmenistan,</w:t>
            </w:r>
            <w:r w:rsidRPr="00587029">
              <w:rPr>
                <w:rFonts w:ascii="Arial Narrow" w:hAnsi="Arial Narrow"/>
                <w:lang w:val="en-GB"/>
              </w:rPr>
              <w:t xml:space="preserve"> Uzbekistan</w:t>
            </w:r>
          </w:p>
          <w:p w14:paraId="0366F2FC" w14:textId="4E9DA173" w:rsidR="00203BC1" w:rsidRPr="00587029" w:rsidRDefault="00203BC1" w:rsidP="00D569EA">
            <w:pPr>
              <w:tabs>
                <w:tab w:val="left" w:pos="1440"/>
              </w:tabs>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601DA93E" w14:textId="4D89BCEE" w:rsidR="00240DB2" w:rsidRPr="00587029" w:rsidRDefault="0076551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i/>
                <w:iCs/>
                <w:lang w:val="en-GB"/>
              </w:rPr>
              <w:t>Statements by other high-level representatives</w:t>
            </w:r>
            <w:r w:rsidR="00582969" w:rsidRPr="00587029">
              <w:rPr>
                <w:rFonts w:ascii="Arial Narrow" w:hAnsi="Arial Narrow"/>
                <w:b/>
                <w:bCs/>
                <w:i/>
                <w:iCs/>
                <w:lang w:val="en-GB"/>
              </w:rPr>
              <w:t xml:space="preserve"> and h</w:t>
            </w:r>
            <w:r w:rsidRPr="00587029">
              <w:rPr>
                <w:rFonts w:ascii="Arial Narrow" w:hAnsi="Arial Narrow"/>
                <w:b/>
                <w:bCs/>
                <w:i/>
                <w:iCs/>
                <w:lang w:val="en-GB"/>
              </w:rPr>
              <w:t xml:space="preserve">eads of </w:t>
            </w:r>
            <w:r w:rsidR="00582969" w:rsidRPr="00587029">
              <w:rPr>
                <w:rFonts w:ascii="Arial Narrow" w:hAnsi="Arial Narrow"/>
                <w:b/>
                <w:bCs/>
                <w:i/>
                <w:iCs/>
                <w:lang w:val="en-GB"/>
              </w:rPr>
              <w:t>d</w:t>
            </w:r>
            <w:r w:rsidRPr="00587029">
              <w:rPr>
                <w:rFonts w:ascii="Arial Narrow" w:hAnsi="Arial Narrow"/>
                <w:b/>
                <w:bCs/>
                <w:i/>
                <w:iCs/>
                <w:lang w:val="en-GB"/>
              </w:rPr>
              <w:t>elegation</w:t>
            </w:r>
            <w:r w:rsidR="00582969" w:rsidRPr="00587029">
              <w:rPr>
                <w:rFonts w:ascii="Arial Narrow" w:hAnsi="Arial Narrow"/>
                <w:b/>
                <w:bCs/>
                <w:i/>
                <w:iCs/>
                <w:lang w:val="en-GB"/>
              </w:rPr>
              <w:t xml:space="preserve"> </w:t>
            </w:r>
            <w:r w:rsidR="00582969" w:rsidRPr="00587029">
              <w:rPr>
                <w:rFonts w:ascii="Arial Narrow" w:hAnsi="Arial Narrow"/>
                <w:lang w:val="en-GB"/>
              </w:rPr>
              <w:t>(</w:t>
            </w:r>
            <w:r w:rsidR="00DC58B0" w:rsidRPr="00587029">
              <w:rPr>
                <w:rFonts w:ascii="Arial Narrow" w:hAnsi="Arial Narrow"/>
                <w:lang w:val="en-GB"/>
              </w:rPr>
              <w:t>UNRCCA</w:t>
            </w:r>
            <w:r w:rsidR="001011A2" w:rsidRPr="00587029">
              <w:rPr>
                <w:rFonts w:ascii="Arial Narrow" w:hAnsi="Arial Narrow"/>
                <w:lang w:val="en-GB"/>
              </w:rPr>
              <w:t>,</w:t>
            </w:r>
            <w:r w:rsidR="00DC58B0" w:rsidRPr="00587029">
              <w:rPr>
                <w:rFonts w:ascii="Arial Narrow" w:hAnsi="Arial Narrow"/>
                <w:lang w:val="en-GB"/>
              </w:rPr>
              <w:t xml:space="preserve"> </w:t>
            </w:r>
            <w:r w:rsidR="00582969" w:rsidRPr="00587029">
              <w:rPr>
                <w:rFonts w:ascii="Arial Narrow" w:hAnsi="Arial Narrow"/>
                <w:lang w:val="en-GB"/>
              </w:rPr>
              <w:t>EU, EAEU, SCO,</w:t>
            </w:r>
            <w:r w:rsidR="009A7FE4" w:rsidRPr="00587029">
              <w:rPr>
                <w:rFonts w:ascii="Arial Narrow" w:hAnsi="Arial Narrow"/>
                <w:lang w:val="en-GB"/>
              </w:rPr>
              <w:t xml:space="preserve"> ECO, </w:t>
            </w:r>
            <w:r w:rsidR="001011A2" w:rsidRPr="00587029">
              <w:rPr>
                <w:rFonts w:ascii="Arial Narrow" w:hAnsi="Arial Narrow"/>
                <w:lang w:val="en-GB"/>
              </w:rPr>
              <w:t xml:space="preserve">the Russian Federation, </w:t>
            </w:r>
            <w:r w:rsidR="00CE70EA" w:rsidRPr="00587029">
              <w:rPr>
                <w:rFonts w:ascii="Arial Narrow" w:hAnsi="Arial Narrow"/>
                <w:lang w:val="en-GB"/>
              </w:rPr>
              <w:t xml:space="preserve">other </w:t>
            </w:r>
            <w:r w:rsidR="00DC4FC0" w:rsidRPr="00587029">
              <w:rPr>
                <w:rFonts w:ascii="Arial Narrow" w:hAnsi="Arial Narrow"/>
                <w:lang w:val="en-GB"/>
              </w:rPr>
              <w:t>countries,</w:t>
            </w:r>
            <w:r w:rsidR="001011A2" w:rsidRPr="00587029">
              <w:rPr>
                <w:rFonts w:ascii="Arial Narrow" w:hAnsi="Arial Narrow"/>
                <w:lang w:val="en-GB"/>
              </w:rPr>
              <w:t xml:space="preserve"> and</w:t>
            </w:r>
            <w:r w:rsidR="00CE70EA" w:rsidRPr="00587029">
              <w:rPr>
                <w:rFonts w:ascii="Arial Narrow" w:hAnsi="Arial Narrow"/>
                <w:lang w:val="en-GB"/>
              </w:rPr>
              <w:t xml:space="preserve"> organizations</w:t>
            </w:r>
            <w:r w:rsidR="009A7FE4" w:rsidRPr="00587029">
              <w:rPr>
                <w:rFonts w:ascii="Arial Narrow" w:hAnsi="Arial Narrow"/>
                <w:lang w:val="en-GB"/>
              </w:rPr>
              <w:t>)</w:t>
            </w:r>
          </w:p>
          <w:p w14:paraId="12811821" w14:textId="77777777" w:rsidR="009E749A" w:rsidRPr="00587029" w:rsidRDefault="009E749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52AB860C" w14:textId="21F0A1B2" w:rsidR="00203BC1" w:rsidRPr="00587029" w:rsidRDefault="00582969"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r w:rsidRPr="00587029">
              <w:rPr>
                <w:rFonts w:ascii="Arial Narrow" w:hAnsi="Arial Narrow"/>
                <w:b/>
                <w:bCs/>
                <w:i/>
                <w:iCs/>
                <w:lang w:val="en-GB"/>
              </w:rPr>
              <w:t>Note on the s</w:t>
            </w:r>
            <w:r w:rsidR="00203BC1" w:rsidRPr="00587029">
              <w:rPr>
                <w:rFonts w:ascii="Arial Narrow" w:hAnsi="Arial Narrow"/>
                <w:b/>
                <w:bCs/>
                <w:i/>
                <w:iCs/>
                <w:lang w:val="en-GB"/>
              </w:rPr>
              <w:t>tructure and objectives of the 20</w:t>
            </w:r>
            <w:r w:rsidR="009A7FE4" w:rsidRPr="00587029">
              <w:rPr>
                <w:rFonts w:ascii="Arial Narrow" w:hAnsi="Arial Narrow"/>
                <w:b/>
                <w:bCs/>
                <w:i/>
                <w:iCs/>
                <w:lang w:val="en-GB"/>
              </w:rPr>
              <w:t>2</w:t>
            </w:r>
            <w:r w:rsidR="00203BC1" w:rsidRPr="00587029">
              <w:rPr>
                <w:rFonts w:ascii="Arial Narrow" w:hAnsi="Arial Narrow"/>
                <w:b/>
                <w:bCs/>
                <w:i/>
                <w:iCs/>
                <w:lang w:val="en-GB"/>
              </w:rPr>
              <w:t>1 SPECA Economic Forum</w:t>
            </w:r>
          </w:p>
          <w:p w14:paraId="0F5E2798" w14:textId="77777777" w:rsidR="00203BC1" w:rsidRPr="00587029" w:rsidRDefault="00203BC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587029">
              <w:rPr>
                <w:rFonts w:ascii="Arial Narrow" w:hAnsi="Arial Narrow"/>
                <w:b/>
                <w:bCs/>
                <w:lang w:val="en-GB"/>
              </w:rPr>
              <w:t xml:space="preserve">Mr. Mario </w:t>
            </w:r>
            <w:r w:rsidR="004C0156" w:rsidRPr="00587029">
              <w:rPr>
                <w:rFonts w:ascii="Arial Narrow" w:hAnsi="Arial Narrow"/>
                <w:b/>
                <w:bCs/>
                <w:lang w:val="en-GB"/>
              </w:rPr>
              <w:t>Apostolov</w:t>
            </w:r>
            <w:r w:rsidRPr="00587029">
              <w:rPr>
                <w:rFonts w:ascii="Arial Narrow" w:hAnsi="Arial Narrow"/>
                <w:lang w:val="en-GB"/>
              </w:rPr>
              <w:t xml:space="preserve">, </w:t>
            </w:r>
            <w:r w:rsidRPr="00587029">
              <w:rPr>
                <w:rFonts w:ascii="Arial Narrow" w:hAnsi="Arial Narrow"/>
                <w:bCs/>
                <w:lang w:val="en-GB"/>
              </w:rPr>
              <w:t>Forum Coordinator, UNECE</w:t>
            </w:r>
          </w:p>
          <w:p w14:paraId="67EEBE99" w14:textId="1748CE63" w:rsidR="00255057" w:rsidRPr="00587029" w:rsidRDefault="00255057" w:rsidP="00D569EA">
            <w:pPr>
              <w:ind w:left="5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tc>
      </w:tr>
      <w:tr w:rsidR="00331953" w:rsidRPr="00587029" w14:paraId="0DA82591" w14:textId="77777777" w:rsidTr="00D91819">
        <w:trPr>
          <w:trHeight w:val="567"/>
        </w:trPr>
        <w:tc>
          <w:tcPr>
            <w:cnfStyle w:val="001000000000" w:firstRow="0" w:lastRow="0" w:firstColumn="1" w:lastColumn="0" w:oddVBand="0" w:evenVBand="0" w:oddHBand="0" w:evenHBand="0" w:firstRowFirstColumn="0" w:firstRowLastColumn="0" w:lastRowFirstColumn="0" w:lastRowLastColumn="0"/>
            <w:tcW w:w="1580" w:type="dxa"/>
            <w:shd w:val="clear" w:color="auto" w:fill="D9D9D9" w:themeFill="background1" w:themeFillShade="D9"/>
            <w:vAlign w:val="center"/>
          </w:tcPr>
          <w:p w14:paraId="22CF6F56" w14:textId="71E5B0FA" w:rsidR="00331953" w:rsidRPr="00587029" w:rsidRDefault="00331953" w:rsidP="00D91819">
            <w:pPr>
              <w:ind w:left="-60"/>
              <w:jc w:val="center"/>
              <w:rPr>
                <w:rFonts w:ascii="Arial Narrow" w:hAnsi="Arial Narrow"/>
                <w:color w:val="auto"/>
                <w:lang w:val="en-GB"/>
              </w:rPr>
            </w:pPr>
            <w:r w:rsidRPr="00587029">
              <w:rPr>
                <w:rFonts w:ascii="Arial Narrow" w:hAnsi="Arial Narrow"/>
                <w:color w:val="auto"/>
                <w:lang w:val="en-GB"/>
              </w:rPr>
              <w:t>11:45 – 1</w:t>
            </w:r>
            <w:r w:rsidR="0060649C" w:rsidRPr="00587029">
              <w:rPr>
                <w:rFonts w:ascii="Arial Narrow" w:hAnsi="Arial Narrow"/>
                <w:color w:val="auto"/>
                <w:lang w:val="en-GB"/>
              </w:rPr>
              <w:t>2</w:t>
            </w:r>
            <w:r w:rsidRPr="00587029">
              <w:rPr>
                <w:rFonts w:ascii="Arial Narrow" w:hAnsi="Arial Narrow"/>
                <w:color w:val="auto"/>
                <w:lang w:val="en-GB"/>
              </w:rPr>
              <w:t>:</w:t>
            </w:r>
            <w:r w:rsidR="0060649C" w:rsidRPr="00587029">
              <w:rPr>
                <w:rFonts w:ascii="Arial Narrow" w:hAnsi="Arial Narrow"/>
                <w:color w:val="auto"/>
                <w:lang w:val="en-GB"/>
              </w:rPr>
              <w:t>45</w:t>
            </w:r>
          </w:p>
        </w:tc>
        <w:tc>
          <w:tcPr>
            <w:tcW w:w="7470" w:type="dxa"/>
            <w:shd w:val="clear" w:color="auto" w:fill="F2F2F2" w:themeFill="background1" w:themeFillShade="F2"/>
            <w:vAlign w:val="center"/>
          </w:tcPr>
          <w:p w14:paraId="0AEEFE8D" w14:textId="77777777" w:rsidR="00331953" w:rsidRPr="00587029" w:rsidRDefault="00331953" w:rsidP="00D91819">
            <w:pPr>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color w:val="365F91" w:themeColor="accent1" w:themeShade="BF"/>
                <w:lang w:val="en-GB"/>
              </w:rPr>
              <w:t>LUNCH BREAK</w:t>
            </w:r>
            <w:r w:rsidRPr="00587029">
              <w:rPr>
                <w:rFonts w:ascii="Arial Narrow" w:hAnsi="Arial Narrow"/>
                <w:color w:val="365F91" w:themeColor="accent1" w:themeShade="BF"/>
                <w:lang w:val="en-GB"/>
              </w:rPr>
              <w:t xml:space="preserve"> </w:t>
            </w:r>
          </w:p>
        </w:tc>
      </w:tr>
      <w:tr w:rsidR="0040788F" w:rsidRPr="00587029" w14:paraId="70192961" w14:textId="77777777" w:rsidTr="00D9181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3BD9EC72" w14:textId="68FE89D1" w:rsidR="0040788F" w:rsidRPr="00587029" w:rsidRDefault="0040788F" w:rsidP="00D91819">
            <w:pPr>
              <w:spacing w:before="120"/>
              <w:ind w:left="-60"/>
              <w:jc w:val="center"/>
              <w:rPr>
                <w:rFonts w:ascii="Arial Narrow" w:hAnsi="Arial Narrow"/>
                <w:color w:val="auto"/>
                <w:lang w:val="en-GB"/>
              </w:rPr>
            </w:pPr>
            <w:r w:rsidRPr="00587029">
              <w:rPr>
                <w:rFonts w:ascii="Arial Narrow" w:hAnsi="Arial Narrow"/>
                <w:color w:val="auto"/>
                <w:lang w:val="en-GB"/>
              </w:rPr>
              <w:t>1</w:t>
            </w:r>
            <w:r w:rsidR="0088013E" w:rsidRPr="00587029">
              <w:rPr>
                <w:rFonts w:ascii="Arial Narrow" w:hAnsi="Arial Narrow"/>
                <w:color w:val="auto"/>
                <w:lang w:val="en-GB"/>
              </w:rPr>
              <w:t>2</w:t>
            </w:r>
            <w:r w:rsidRPr="00587029">
              <w:rPr>
                <w:rFonts w:ascii="Arial Narrow" w:hAnsi="Arial Narrow"/>
                <w:color w:val="auto"/>
                <w:lang w:val="en-GB"/>
              </w:rPr>
              <w:t>:4</w:t>
            </w:r>
            <w:r w:rsidR="0060649C" w:rsidRPr="00587029">
              <w:rPr>
                <w:rFonts w:ascii="Arial Narrow" w:hAnsi="Arial Narrow"/>
                <w:color w:val="auto"/>
                <w:lang w:val="en-GB"/>
              </w:rPr>
              <w:t>5</w:t>
            </w:r>
            <w:r w:rsidRPr="00587029">
              <w:rPr>
                <w:rFonts w:ascii="Arial Narrow" w:hAnsi="Arial Narrow"/>
                <w:color w:val="auto"/>
                <w:lang w:val="en-GB"/>
              </w:rPr>
              <w:t xml:space="preserve"> – 1</w:t>
            </w:r>
            <w:r w:rsidR="0088013E" w:rsidRPr="00587029">
              <w:rPr>
                <w:rFonts w:ascii="Arial Narrow" w:hAnsi="Arial Narrow"/>
                <w:color w:val="auto"/>
                <w:lang w:val="en-GB"/>
              </w:rPr>
              <w:t>4</w:t>
            </w:r>
            <w:r w:rsidRPr="00587029">
              <w:rPr>
                <w:rFonts w:ascii="Arial Narrow" w:hAnsi="Arial Narrow"/>
                <w:color w:val="auto"/>
                <w:lang w:val="en-GB"/>
              </w:rPr>
              <w:t>:</w:t>
            </w:r>
            <w:r w:rsidR="0088013E" w:rsidRPr="00587029">
              <w:rPr>
                <w:rFonts w:ascii="Arial Narrow" w:hAnsi="Arial Narrow"/>
                <w:color w:val="auto"/>
                <w:lang w:val="en-GB"/>
              </w:rPr>
              <w:t>4</w:t>
            </w:r>
            <w:r w:rsidR="00644522" w:rsidRPr="00587029">
              <w:rPr>
                <w:rFonts w:ascii="Arial Narrow" w:hAnsi="Arial Narrow"/>
                <w:color w:val="auto"/>
                <w:lang w:val="en-GB"/>
              </w:rPr>
              <w:t>5</w:t>
            </w:r>
          </w:p>
        </w:tc>
        <w:tc>
          <w:tcPr>
            <w:tcW w:w="7470" w:type="dxa"/>
            <w:shd w:val="clear" w:color="auto" w:fill="F2F2F2" w:themeFill="background1" w:themeFillShade="F2"/>
          </w:tcPr>
          <w:p w14:paraId="29260FF1" w14:textId="1E2877C0" w:rsidR="0060665A" w:rsidRPr="00587029" w:rsidRDefault="0060665A"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 xml:space="preserve">SESSION I: </w:t>
            </w:r>
            <w:r w:rsidR="0088013E" w:rsidRPr="00587029">
              <w:rPr>
                <w:rFonts w:ascii="Arial Narrow" w:hAnsi="Arial Narrow"/>
                <w:b/>
                <w:color w:val="365F91" w:themeColor="accent1" w:themeShade="BF"/>
                <w:lang w:val="en-GB"/>
              </w:rPr>
              <w:t xml:space="preserve">HOW TO RESTORE CONNECTIVITY AND BUILD BACK MORE </w:t>
            </w:r>
            <w:r w:rsidRPr="00587029">
              <w:rPr>
                <w:rFonts w:ascii="Arial Narrow" w:hAnsi="Arial Narrow"/>
                <w:b/>
                <w:color w:val="365F91" w:themeColor="accent1" w:themeShade="BF"/>
                <w:lang w:val="en-GB"/>
              </w:rPr>
              <w:t xml:space="preserve">SUSTAINABLE TRANSPORT </w:t>
            </w:r>
            <w:r w:rsidR="0088013E" w:rsidRPr="00587029">
              <w:rPr>
                <w:rFonts w:ascii="Arial Narrow" w:hAnsi="Arial Narrow"/>
                <w:b/>
                <w:color w:val="365F91" w:themeColor="accent1" w:themeShade="BF"/>
                <w:lang w:val="en-GB"/>
              </w:rPr>
              <w:t xml:space="preserve">SYSTEM </w:t>
            </w:r>
            <w:r w:rsidRPr="00587029">
              <w:rPr>
                <w:rFonts w:ascii="Arial Narrow" w:hAnsi="Arial Narrow"/>
                <w:b/>
                <w:color w:val="365F91" w:themeColor="accent1" w:themeShade="BF"/>
                <w:lang w:val="en-GB"/>
              </w:rPr>
              <w:t xml:space="preserve">IN THE SPECA SUBREGION </w:t>
            </w:r>
          </w:p>
          <w:p w14:paraId="7576D988" w14:textId="77777777" w:rsidR="000548BC" w:rsidRPr="00587029" w:rsidRDefault="000548BC"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Moderator:</w:t>
            </w:r>
            <w:r w:rsidRPr="00587029">
              <w:rPr>
                <w:rFonts w:ascii="Arial Narrow" w:hAnsi="Arial Narrow"/>
                <w:lang w:val="en-GB"/>
              </w:rPr>
              <w:t xml:space="preserve"> UN Resident Coordinator in one of the SPECA countries</w:t>
            </w:r>
          </w:p>
          <w:p w14:paraId="55C9FAEF" w14:textId="77777777" w:rsidR="0060665A" w:rsidRPr="00587029" w:rsidRDefault="0060665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37F76C3C" w14:textId="561AD5DA" w:rsidR="0060665A" w:rsidRPr="00587029" w:rsidRDefault="0060665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Mr. Yuwei Li</w:t>
            </w:r>
            <w:r w:rsidRPr="00587029">
              <w:rPr>
                <w:rFonts w:ascii="Arial Narrow" w:hAnsi="Arial Narrow"/>
                <w:lang w:val="en-GB"/>
              </w:rPr>
              <w:t>, Director, Sustainable Transport Division, UNECE</w:t>
            </w:r>
            <w:r w:rsidR="00E80CEA" w:rsidRPr="00587029">
              <w:rPr>
                <w:rFonts w:ascii="Arial Narrow" w:hAnsi="Arial Narrow"/>
                <w:lang w:val="en-GB"/>
              </w:rPr>
              <w:t xml:space="preserve"> </w:t>
            </w:r>
          </w:p>
          <w:p w14:paraId="2A0017D5" w14:textId="5E8AE2F6" w:rsidR="0060665A" w:rsidRPr="00587029" w:rsidRDefault="0060665A"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iCs/>
                <w:lang w:val="en-GB"/>
              </w:rPr>
            </w:pPr>
            <w:r w:rsidRPr="00587029">
              <w:rPr>
                <w:rFonts w:ascii="Arial Narrow" w:hAnsi="Arial Narrow"/>
                <w:b/>
                <w:iCs/>
                <w:lang w:val="en-GB"/>
              </w:rPr>
              <w:t>Mr. Weimin Ren</w:t>
            </w:r>
            <w:r w:rsidRPr="00587029">
              <w:rPr>
                <w:rFonts w:ascii="Arial Narrow" w:hAnsi="Arial Narrow"/>
                <w:bCs/>
                <w:iCs/>
                <w:lang w:val="en-GB"/>
              </w:rPr>
              <w:t>, Director, Transport Division, ESCAP</w:t>
            </w:r>
          </w:p>
          <w:p w14:paraId="19445D0A" w14:textId="51C25EBF" w:rsidR="0040788F" w:rsidRPr="00587029" w:rsidRDefault="0040788F"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E2D17C2" w14:textId="464AB8F3"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iCs/>
                <w:lang w:val="en-GB"/>
              </w:rPr>
            </w:pPr>
            <w:r w:rsidRPr="00587029">
              <w:rPr>
                <w:rFonts w:ascii="Arial Narrow" w:hAnsi="Arial Narrow"/>
                <w:b/>
                <w:i/>
                <w:lang w:val="en-GB"/>
              </w:rPr>
              <w:t xml:space="preserve">Panel </w:t>
            </w:r>
            <w:r w:rsidR="000E2A34" w:rsidRPr="00587029">
              <w:rPr>
                <w:rFonts w:ascii="Arial Narrow" w:hAnsi="Arial Narrow"/>
                <w:b/>
                <w:i/>
                <w:lang w:val="en-GB"/>
              </w:rPr>
              <w:t>1</w:t>
            </w:r>
            <w:r w:rsidR="000E2A34" w:rsidRPr="00587029">
              <w:rPr>
                <w:rFonts w:ascii="Arial Narrow" w:hAnsi="Arial Narrow"/>
                <w:bCs/>
                <w:iCs/>
                <w:lang w:val="en-GB"/>
              </w:rPr>
              <w:t xml:space="preserve"> </w:t>
            </w:r>
            <w:r w:rsidRPr="00587029">
              <w:rPr>
                <w:rFonts w:ascii="Arial Narrow" w:hAnsi="Arial Narrow"/>
                <w:bCs/>
                <w:iCs/>
                <w:lang w:val="en-GB"/>
              </w:rPr>
              <w:t>composed of 4-5 representatives of SPECA countries and international organizations on best practices for more efficient transport operations during COVID</w:t>
            </w:r>
            <w:r w:rsidR="00386D02" w:rsidRPr="00587029">
              <w:rPr>
                <w:rFonts w:ascii="Arial Narrow" w:hAnsi="Arial Narrow"/>
                <w:bCs/>
                <w:iCs/>
                <w:lang w:val="en-GB"/>
              </w:rPr>
              <w:t>-</w:t>
            </w:r>
            <w:r w:rsidRPr="00587029">
              <w:rPr>
                <w:rFonts w:ascii="Arial Narrow" w:hAnsi="Arial Narrow"/>
                <w:bCs/>
                <w:iCs/>
                <w:lang w:val="en-GB"/>
              </w:rPr>
              <w:t>19 and building back better transport system</w:t>
            </w:r>
            <w:r w:rsidR="008719E6" w:rsidRPr="00587029">
              <w:rPr>
                <w:rFonts w:ascii="Arial Narrow" w:hAnsi="Arial Narrow"/>
                <w:bCs/>
                <w:iCs/>
                <w:lang w:val="en-GB"/>
              </w:rPr>
              <w:t xml:space="preserve"> (3 questions </w:t>
            </w:r>
            <w:r w:rsidR="00D135C9" w:rsidRPr="00587029">
              <w:rPr>
                <w:rFonts w:ascii="Arial Narrow" w:hAnsi="Arial Narrow"/>
                <w:bCs/>
                <w:iCs/>
                <w:lang w:val="en-GB"/>
              </w:rPr>
              <w:t xml:space="preserve">x </w:t>
            </w:r>
            <w:r w:rsidR="00C04743" w:rsidRPr="00587029">
              <w:rPr>
                <w:rFonts w:ascii="Arial Narrow" w:hAnsi="Arial Narrow"/>
                <w:bCs/>
                <w:iCs/>
                <w:lang w:val="en-GB"/>
              </w:rPr>
              <w:t xml:space="preserve">5 min </w:t>
            </w:r>
            <w:r w:rsidR="008719E6" w:rsidRPr="00587029">
              <w:rPr>
                <w:rFonts w:ascii="Arial Narrow" w:hAnsi="Arial Narrow"/>
                <w:bCs/>
                <w:iCs/>
                <w:lang w:val="en-GB"/>
              </w:rPr>
              <w:t xml:space="preserve">in </w:t>
            </w:r>
            <w:r w:rsidR="00D135C9" w:rsidRPr="00587029">
              <w:rPr>
                <w:rFonts w:ascii="Arial Narrow" w:hAnsi="Arial Narrow"/>
                <w:bCs/>
                <w:iCs/>
                <w:lang w:val="en-GB"/>
              </w:rPr>
              <w:t xml:space="preserve">a </w:t>
            </w:r>
            <w:r w:rsidR="008719E6" w:rsidRPr="00587029">
              <w:rPr>
                <w:rFonts w:ascii="Arial Narrow" w:hAnsi="Arial Narrow"/>
                <w:bCs/>
                <w:iCs/>
                <w:lang w:val="en-GB"/>
              </w:rPr>
              <w:t>moderated discussion)</w:t>
            </w:r>
          </w:p>
          <w:p w14:paraId="32F5563A"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iCs/>
                <w:lang w:val="en-GB"/>
              </w:rPr>
            </w:pPr>
          </w:p>
          <w:p w14:paraId="08F9C65E" w14:textId="4732001D" w:rsidR="00424052" w:rsidRPr="00587029" w:rsidRDefault="00BC632B"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H.E. </w:t>
            </w:r>
            <w:r w:rsidR="00424052" w:rsidRPr="00587029">
              <w:rPr>
                <w:rFonts w:ascii="Arial Narrow" w:hAnsi="Arial Narrow"/>
                <w:b/>
                <w:bCs/>
                <w:lang w:val="en-GB"/>
              </w:rPr>
              <w:t xml:space="preserve">Mr. </w:t>
            </w:r>
            <w:proofErr w:type="spellStart"/>
            <w:r w:rsidR="00424052" w:rsidRPr="00587029">
              <w:rPr>
                <w:rFonts w:ascii="Arial Narrow" w:hAnsi="Arial Narrow"/>
                <w:b/>
                <w:bCs/>
                <w:lang w:val="en-GB"/>
              </w:rPr>
              <w:t>Jasurbek</w:t>
            </w:r>
            <w:proofErr w:type="spellEnd"/>
            <w:r w:rsidR="00424052" w:rsidRPr="00587029">
              <w:rPr>
                <w:rFonts w:ascii="Arial Narrow" w:hAnsi="Arial Narrow"/>
                <w:b/>
                <w:bCs/>
                <w:lang w:val="en-GB"/>
              </w:rPr>
              <w:t xml:space="preserve"> </w:t>
            </w:r>
            <w:proofErr w:type="spellStart"/>
            <w:r w:rsidR="00424052" w:rsidRPr="00587029">
              <w:rPr>
                <w:rFonts w:ascii="Arial Narrow" w:hAnsi="Arial Narrow"/>
                <w:b/>
                <w:bCs/>
                <w:lang w:val="en-GB"/>
              </w:rPr>
              <w:t>Choriyev</w:t>
            </w:r>
            <w:proofErr w:type="spellEnd"/>
            <w:r w:rsidR="00424052" w:rsidRPr="00587029">
              <w:rPr>
                <w:rFonts w:ascii="Arial Narrow" w:hAnsi="Arial Narrow"/>
                <w:lang w:val="en-GB"/>
              </w:rPr>
              <w:t xml:space="preserve">, Deputy Minister of Transport of </w:t>
            </w:r>
            <w:r w:rsidR="00DC4FC0" w:rsidRPr="00587029">
              <w:rPr>
                <w:rFonts w:ascii="Arial Narrow" w:hAnsi="Arial Narrow"/>
                <w:lang w:val="en-GB"/>
              </w:rPr>
              <w:t xml:space="preserve">the Republic of </w:t>
            </w:r>
            <w:r w:rsidR="00424052" w:rsidRPr="00587029">
              <w:rPr>
                <w:rFonts w:ascii="Arial Narrow" w:hAnsi="Arial Narrow"/>
                <w:lang w:val="en-GB"/>
              </w:rPr>
              <w:t>Uzbekistan</w:t>
            </w:r>
          </w:p>
          <w:p w14:paraId="4B307B97" w14:textId="77777777" w:rsidR="001D71B7" w:rsidRPr="00587029" w:rsidRDefault="001D71B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A976748" w14:textId="3656A168"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i/>
                <w:iCs/>
                <w:lang w:val="en-GB"/>
              </w:rPr>
              <w:t>Partners:</w:t>
            </w:r>
            <w:r w:rsidRPr="00587029">
              <w:rPr>
                <w:rFonts w:ascii="Arial Narrow" w:hAnsi="Arial Narrow"/>
                <w:b/>
                <w:bCs/>
                <w:lang w:val="en-GB"/>
              </w:rPr>
              <w:t xml:space="preserve"> </w:t>
            </w:r>
            <w:r w:rsidRPr="00587029">
              <w:rPr>
                <w:rFonts w:ascii="Arial Narrow" w:hAnsi="Arial Narrow"/>
                <w:lang w:val="en-GB"/>
              </w:rPr>
              <w:t>Ministries of Transport in the SPECA countries; OHRLLS,</w:t>
            </w:r>
            <w:r w:rsidR="001F488B" w:rsidRPr="00587029">
              <w:rPr>
                <w:rFonts w:ascii="Arial Narrow" w:hAnsi="Arial Narrow"/>
                <w:lang w:val="en-GB"/>
              </w:rPr>
              <w:t xml:space="preserve"> TER</w:t>
            </w:r>
          </w:p>
          <w:p w14:paraId="41C0F62C"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FE1E4D3" w14:textId="7A07B05B"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r w:rsidRPr="00587029">
              <w:rPr>
                <w:rFonts w:ascii="Arial Narrow" w:hAnsi="Arial Narrow"/>
                <w:b/>
                <w:bCs/>
                <w:i/>
                <w:iCs/>
                <w:lang w:val="en-GB"/>
              </w:rPr>
              <w:t>Objective:</w:t>
            </w:r>
            <w:r w:rsidRPr="00587029">
              <w:rPr>
                <w:rFonts w:ascii="Arial Narrow" w:hAnsi="Arial Narrow"/>
                <w:b/>
                <w:lang w:val="en-GB"/>
              </w:rPr>
              <w:t xml:space="preserve"> </w:t>
            </w:r>
            <w:r w:rsidRPr="00587029">
              <w:rPr>
                <w:rFonts w:ascii="Arial Narrow" w:hAnsi="Arial Narrow"/>
                <w:bCs/>
                <w:lang w:val="en-GB"/>
              </w:rPr>
              <w:t>Strengthen capacities and share best practices on how to restore/enhance connectivity and ensure sustainable and efficient functioning of international transport corridors during the COVID-19 crisis which caused serious disruptions of supply chains and citizen’s mobility</w:t>
            </w:r>
            <w:r w:rsidR="00D135C9" w:rsidRPr="00587029">
              <w:rPr>
                <w:rFonts w:ascii="Arial Narrow" w:hAnsi="Arial Narrow"/>
                <w:bCs/>
                <w:lang w:val="en-GB"/>
              </w:rPr>
              <w:t>.</w:t>
            </w:r>
          </w:p>
          <w:p w14:paraId="7B2C78F2"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761AE606" w14:textId="4F61255C"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i/>
                <w:iCs/>
                <w:lang w:val="en-GB"/>
              </w:rPr>
              <w:t xml:space="preserve">Panel </w:t>
            </w:r>
            <w:r w:rsidR="000E2A34" w:rsidRPr="00587029">
              <w:rPr>
                <w:rFonts w:ascii="Arial Narrow" w:hAnsi="Arial Narrow"/>
                <w:b/>
                <w:bCs/>
                <w:i/>
                <w:iCs/>
                <w:lang w:val="en-GB"/>
              </w:rPr>
              <w:t>2</w:t>
            </w:r>
            <w:r w:rsidR="000E2A34" w:rsidRPr="00587029">
              <w:rPr>
                <w:rFonts w:ascii="Arial Narrow" w:hAnsi="Arial Narrow"/>
                <w:lang w:val="en-GB"/>
              </w:rPr>
              <w:t xml:space="preserve"> </w:t>
            </w:r>
            <w:r w:rsidRPr="00587029">
              <w:rPr>
                <w:rFonts w:ascii="Arial Narrow" w:hAnsi="Arial Narrow"/>
                <w:lang w:val="en-GB"/>
              </w:rPr>
              <w:t xml:space="preserve">composed of 4-5 representatives of international organizations and IFIs (e.g. </w:t>
            </w:r>
            <w:r w:rsidRPr="00587029">
              <w:rPr>
                <w:rFonts w:ascii="Arial Narrow" w:hAnsi="Arial Narrow"/>
                <w:bCs/>
                <w:lang w:val="en-GB"/>
              </w:rPr>
              <w:t>World Bank, ADB, EIB</w:t>
            </w:r>
            <w:r w:rsidRPr="00587029">
              <w:rPr>
                <w:rFonts w:ascii="Arial Narrow" w:hAnsi="Arial Narrow"/>
                <w:lang w:val="en-GB"/>
              </w:rPr>
              <w:t xml:space="preserve">, </w:t>
            </w:r>
            <w:r w:rsidR="00C95E61">
              <w:rPr>
                <w:rFonts w:ascii="Arial Narrow" w:hAnsi="Arial Narrow"/>
                <w:lang w:val="en-GB"/>
              </w:rPr>
              <w:t xml:space="preserve">EBRD, </w:t>
            </w:r>
            <w:proofErr w:type="spellStart"/>
            <w:r w:rsidRPr="00587029">
              <w:rPr>
                <w:rFonts w:ascii="Arial Narrow" w:hAnsi="Arial Narrow"/>
                <w:lang w:val="en-GB"/>
              </w:rPr>
              <w:t>IsDB</w:t>
            </w:r>
            <w:proofErr w:type="spellEnd"/>
            <w:r w:rsidRPr="00587029">
              <w:rPr>
                <w:rFonts w:ascii="Arial Narrow" w:hAnsi="Arial Narrow"/>
                <w:lang w:val="en-GB"/>
              </w:rPr>
              <w:t xml:space="preserve">, </w:t>
            </w:r>
            <w:r w:rsidR="00E80CEA" w:rsidRPr="00587029">
              <w:rPr>
                <w:rFonts w:ascii="Arial Narrow" w:hAnsi="Arial Narrow"/>
                <w:lang w:val="en-GB"/>
              </w:rPr>
              <w:t>UIC, OSJD, ECO</w:t>
            </w:r>
            <w:r w:rsidR="000B0633" w:rsidRPr="00587029">
              <w:rPr>
                <w:rFonts w:ascii="Arial Narrow" w:hAnsi="Arial Narrow"/>
                <w:lang w:val="en-GB"/>
              </w:rPr>
              <w:t>, TER</w:t>
            </w:r>
            <w:r w:rsidR="00FD5B98">
              <w:rPr>
                <w:rFonts w:ascii="Arial Narrow" w:hAnsi="Arial Narrow"/>
                <w:lang w:val="en-GB"/>
              </w:rPr>
              <w:t>, CCTT</w:t>
            </w:r>
            <w:r w:rsidRPr="00587029">
              <w:rPr>
                <w:rFonts w:ascii="Arial Narrow" w:hAnsi="Arial Narrow"/>
                <w:bCs/>
                <w:lang w:val="en-GB"/>
              </w:rPr>
              <w:t xml:space="preserve">) </w:t>
            </w:r>
            <w:r w:rsidRPr="00587029">
              <w:rPr>
                <w:rFonts w:ascii="Arial Narrow" w:hAnsi="Arial Narrow"/>
                <w:lang w:val="en-GB"/>
              </w:rPr>
              <w:t>on building back better transport system, with special focus on railways</w:t>
            </w:r>
            <w:r w:rsidR="00E80CEA" w:rsidRPr="00587029">
              <w:rPr>
                <w:rFonts w:ascii="Arial Narrow" w:hAnsi="Arial Narrow"/>
                <w:lang w:val="en-GB"/>
              </w:rPr>
              <w:t xml:space="preserve"> (</w:t>
            </w:r>
            <w:r w:rsidR="007A756B" w:rsidRPr="00587029">
              <w:rPr>
                <w:rFonts w:ascii="Arial Narrow" w:hAnsi="Arial Narrow"/>
                <w:lang w:val="en-GB"/>
              </w:rPr>
              <w:t>two statements in moderated discussion</w:t>
            </w:r>
            <w:r w:rsidR="00B808B6" w:rsidRPr="00587029">
              <w:rPr>
                <w:rFonts w:ascii="Arial Narrow" w:hAnsi="Arial Narrow"/>
                <w:lang w:val="en-GB"/>
              </w:rPr>
              <w:t>, 7 x 6 min</w:t>
            </w:r>
            <w:r w:rsidR="00E80CEA" w:rsidRPr="00587029">
              <w:rPr>
                <w:rFonts w:ascii="Arial Narrow" w:hAnsi="Arial Narrow"/>
                <w:lang w:val="en-GB"/>
              </w:rPr>
              <w:t>)</w:t>
            </w:r>
          </w:p>
          <w:p w14:paraId="00F763D4"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660B3FD" w14:textId="10A8833F"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587029">
              <w:rPr>
                <w:rFonts w:ascii="Arial Narrow" w:hAnsi="Arial Narrow"/>
                <w:lang w:val="en-GB"/>
              </w:rPr>
              <w:t xml:space="preserve">Statements by the </w:t>
            </w:r>
            <w:r w:rsidR="00E80CEA" w:rsidRPr="00587029">
              <w:rPr>
                <w:rFonts w:ascii="Arial Narrow" w:hAnsi="Arial Narrow"/>
                <w:lang w:val="en-GB"/>
              </w:rPr>
              <w:t xml:space="preserve">other </w:t>
            </w:r>
            <w:r w:rsidRPr="00587029">
              <w:rPr>
                <w:rFonts w:ascii="Arial Narrow" w:hAnsi="Arial Narrow"/>
                <w:lang w:val="en-GB"/>
              </w:rPr>
              <w:t>international organizations and IFI’s</w:t>
            </w:r>
            <w:r w:rsidR="00CF3E7C" w:rsidRPr="00587029">
              <w:rPr>
                <w:rFonts w:ascii="Arial Narrow" w:hAnsi="Arial Narrow"/>
                <w:lang w:val="en-GB"/>
              </w:rPr>
              <w:t xml:space="preserve"> (8 min)</w:t>
            </w:r>
          </w:p>
          <w:p w14:paraId="36E5B0C0"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24BA864D" w14:textId="572928E5"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i/>
                <w:iCs/>
                <w:lang w:val="en-GB"/>
              </w:rPr>
            </w:pPr>
            <w:r w:rsidRPr="00587029">
              <w:rPr>
                <w:rFonts w:ascii="Arial Narrow" w:hAnsi="Arial Narrow"/>
                <w:b/>
                <w:i/>
                <w:iCs/>
                <w:lang w:val="en-GB"/>
              </w:rPr>
              <w:t xml:space="preserve">Partners: </w:t>
            </w:r>
            <w:r w:rsidR="00E80CEA" w:rsidRPr="00587029">
              <w:rPr>
                <w:rFonts w:ascii="Arial Narrow" w:hAnsi="Arial Narrow"/>
                <w:bCs/>
                <w:lang w:val="en-GB"/>
              </w:rPr>
              <w:t xml:space="preserve">international financial institution, </w:t>
            </w:r>
            <w:r w:rsidRPr="00587029">
              <w:rPr>
                <w:rFonts w:ascii="Arial Narrow" w:hAnsi="Arial Narrow"/>
                <w:bCs/>
                <w:lang w:val="en-GB"/>
              </w:rPr>
              <w:t xml:space="preserve">regional and sectorial organizations </w:t>
            </w:r>
          </w:p>
          <w:p w14:paraId="57CCE4E1" w14:textId="77777777" w:rsidR="00386D02" w:rsidRPr="00587029" w:rsidRDefault="00386D0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i/>
                <w:iCs/>
                <w:lang w:val="en-GB"/>
              </w:rPr>
            </w:pPr>
          </w:p>
          <w:p w14:paraId="22BEF591" w14:textId="133A180A"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587029">
              <w:rPr>
                <w:rFonts w:ascii="Arial Narrow" w:hAnsi="Arial Narrow"/>
                <w:b/>
                <w:i/>
                <w:iCs/>
                <w:lang w:val="en-GB"/>
              </w:rPr>
              <w:t xml:space="preserve">Objectives: </w:t>
            </w:r>
            <w:r w:rsidRPr="00587029">
              <w:rPr>
                <w:rFonts w:ascii="Arial Narrow" w:hAnsi="Arial Narrow"/>
                <w:bCs/>
                <w:lang w:val="en-GB"/>
              </w:rPr>
              <w:t>Reinforce the commitment of the SPECA countries to efficient implement UN legal instruments and build sustainable transport system, with specific focus on railways</w:t>
            </w:r>
            <w:r w:rsidR="006465B0" w:rsidRPr="00587029">
              <w:rPr>
                <w:rFonts w:ascii="Arial Narrow" w:hAnsi="Arial Narrow"/>
                <w:bCs/>
                <w:lang w:val="en-GB"/>
              </w:rPr>
              <w:t>.</w:t>
            </w:r>
          </w:p>
          <w:p w14:paraId="27EB4C44" w14:textId="77777777" w:rsidR="00386D02" w:rsidRPr="00587029" w:rsidRDefault="00386D0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7C3D2BB3" w14:textId="1DF67B92" w:rsidR="004D21E0"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Discussion</w:t>
            </w:r>
            <w:r w:rsidR="006465B0" w:rsidRPr="00587029">
              <w:rPr>
                <w:rFonts w:ascii="Arial Narrow" w:hAnsi="Arial Narrow"/>
                <w:b/>
                <w:color w:val="365F91" w:themeColor="accent1" w:themeShade="BF"/>
                <w:lang w:val="en-GB"/>
              </w:rPr>
              <w:t xml:space="preserve"> (10 min)</w:t>
            </w:r>
          </w:p>
          <w:p w14:paraId="17045AE1" w14:textId="77777777" w:rsidR="00424052" w:rsidRPr="00587029" w:rsidRDefault="0042405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108AF39" w14:textId="77777777" w:rsidR="006465B0" w:rsidRPr="00587029" w:rsidRDefault="00CF365D"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Cs/>
                <w:iCs/>
                <w:lang w:val="en-GB"/>
              </w:rPr>
            </w:pPr>
            <w:r w:rsidRPr="00587029">
              <w:rPr>
                <w:rFonts w:ascii="Arial Narrow" w:hAnsi="Arial Narrow"/>
                <w:b/>
                <w:iCs/>
                <w:lang w:val="en-GB"/>
              </w:rPr>
              <w:t>ESCAP</w:t>
            </w:r>
            <w:r w:rsidRPr="00587029">
              <w:rPr>
                <w:rFonts w:ascii="Arial Narrow" w:hAnsi="Arial Narrow"/>
                <w:bCs/>
                <w:iCs/>
                <w:lang w:val="en-GB"/>
              </w:rPr>
              <w:t xml:space="preserve">: Presentation on the outcomes of the sessions of Working Groups on Asian Highway, Trans-Asian Railway networks and Dry ports held in 2021, as well as the preparation of the Next Regional Action Programme on Sustainable Transport Development and the Fourth Ministerial Conference on Transport </w:t>
            </w:r>
            <w:r w:rsidR="006465B0" w:rsidRPr="00587029">
              <w:rPr>
                <w:rFonts w:ascii="Arial Narrow" w:hAnsi="Arial Narrow"/>
                <w:bCs/>
                <w:iCs/>
                <w:lang w:val="en-GB"/>
              </w:rPr>
              <w:t>in the Asia-Pacific region.</w:t>
            </w:r>
          </w:p>
          <w:p w14:paraId="24807BC6" w14:textId="2341DEAF" w:rsidR="00CF365D" w:rsidRPr="00587029" w:rsidRDefault="00CF365D"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Cs/>
                <w:iCs/>
                <w:lang w:val="en-GB"/>
              </w:rPr>
              <w:t xml:space="preserve"> </w:t>
            </w:r>
          </w:p>
        </w:tc>
      </w:tr>
      <w:tr w:rsidR="00203BC1" w:rsidRPr="00587029" w14:paraId="1A270D26" w14:textId="77777777" w:rsidTr="00D91819">
        <w:trPr>
          <w:trHeight w:val="665"/>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12863148" w14:textId="27BE9A65" w:rsidR="00203BC1" w:rsidRPr="00587029" w:rsidRDefault="00203BC1" w:rsidP="00A5310D">
            <w:pPr>
              <w:spacing w:before="200"/>
              <w:ind w:left="-58"/>
              <w:jc w:val="center"/>
              <w:rPr>
                <w:rFonts w:ascii="Arial Narrow" w:hAnsi="Arial Narrow"/>
                <w:color w:val="auto"/>
                <w:lang w:val="en-GB"/>
              </w:rPr>
            </w:pPr>
            <w:r w:rsidRPr="00587029">
              <w:rPr>
                <w:rFonts w:ascii="Arial Narrow" w:hAnsi="Arial Narrow"/>
                <w:color w:val="auto"/>
                <w:lang w:val="en-GB"/>
              </w:rPr>
              <w:t>1</w:t>
            </w:r>
            <w:r w:rsidR="00511E02" w:rsidRPr="00587029">
              <w:rPr>
                <w:rFonts w:ascii="Arial Narrow" w:hAnsi="Arial Narrow"/>
                <w:color w:val="auto"/>
                <w:lang w:val="en-GB"/>
              </w:rPr>
              <w:t>4</w:t>
            </w:r>
            <w:r w:rsidRPr="00587029">
              <w:rPr>
                <w:rFonts w:ascii="Arial Narrow" w:hAnsi="Arial Narrow"/>
                <w:color w:val="auto"/>
                <w:lang w:val="en-GB"/>
              </w:rPr>
              <w:t>:</w:t>
            </w:r>
            <w:r w:rsidR="00511E02" w:rsidRPr="00587029">
              <w:rPr>
                <w:rFonts w:ascii="Arial Narrow" w:hAnsi="Arial Narrow"/>
                <w:color w:val="auto"/>
                <w:lang w:val="en-GB"/>
              </w:rPr>
              <w:t>4</w:t>
            </w:r>
            <w:r w:rsidR="00D50AED" w:rsidRPr="00587029">
              <w:rPr>
                <w:rFonts w:ascii="Arial Narrow" w:hAnsi="Arial Narrow"/>
                <w:color w:val="auto"/>
                <w:lang w:val="en-GB"/>
              </w:rPr>
              <w:t>5</w:t>
            </w:r>
            <w:r w:rsidR="00F6697B" w:rsidRPr="00587029">
              <w:rPr>
                <w:rFonts w:ascii="Arial Narrow" w:hAnsi="Arial Narrow"/>
                <w:color w:val="auto"/>
                <w:lang w:val="en-GB"/>
              </w:rPr>
              <w:t xml:space="preserve"> </w:t>
            </w:r>
            <w:r w:rsidRPr="00587029">
              <w:rPr>
                <w:rFonts w:ascii="Arial Narrow" w:hAnsi="Arial Narrow"/>
                <w:color w:val="auto"/>
                <w:lang w:val="en-GB"/>
              </w:rPr>
              <w:t>– 1</w:t>
            </w:r>
            <w:r w:rsidR="008354E4" w:rsidRPr="00587029">
              <w:rPr>
                <w:rFonts w:ascii="Arial Narrow" w:hAnsi="Arial Narrow"/>
                <w:color w:val="auto"/>
                <w:lang w:val="en-GB"/>
              </w:rPr>
              <w:t>5</w:t>
            </w:r>
            <w:r w:rsidRPr="00587029">
              <w:rPr>
                <w:rFonts w:ascii="Arial Narrow" w:hAnsi="Arial Narrow"/>
                <w:color w:val="auto"/>
                <w:lang w:val="en-GB"/>
              </w:rPr>
              <w:t>:</w:t>
            </w:r>
            <w:r w:rsidR="00511E02" w:rsidRPr="00587029">
              <w:rPr>
                <w:rFonts w:ascii="Arial Narrow" w:hAnsi="Arial Narrow"/>
                <w:color w:val="auto"/>
                <w:lang w:val="en-GB"/>
              </w:rPr>
              <w:t>00</w:t>
            </w:r>
          </w:p>
        </w:tc>
        <w:tc>
          <w:tcPr>
            <w:tcW w:w="7470" w:type="dxa"/>
            <w:shd w:val="clear" w:color="auto" w:fill="F2F2F2" w:themeFill="background1" w:themeFillShade="F2"/>
            <w:vAlign w:val="center"/>
          </w:tcPr>
          <w:p w14:paraId="411D3FD8" w14:textId="3532A06B" w:rsidR="00203BC1" w:rsidRPr="00587029" w:rsidRDefault="008354E4" w:rsidP="00D569EA">
            <w:pPr>
              <w:ind w:left="-24"/>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color w:val="365F91" w:themeColor="accent1" w:themeShade="BF"/>
                <w:lang w:val="en-GB"/>
              </w:rPr>
              <w:t>COFFEE</w:t>
            </w:r>
            <w:r w:rsidR="00203BC1" w:rsidRPr="00587029">
              <w:rPr>
                <w:rFonts w:ascii="Arial Narrow" w:hAnsi="Arial Narrow"/>
                <w:b/>
                <w:color w:val="365F91" w:themeColor="accent1" w:themeShade="BF"/>
                <w:lang w:val="en-GB"/>
              </w:rPr>
              <w:t xml:space="preserve"> BREAK</w:t>
            </w:r>
            <w:r w:rsidR="00203BC1" w:rsidRPr="00587029">
              <w:rPr>
                <w:rFonts w:ascii="Arial Narrow" w:hAnsi="Arial Narrow"/>
                <w:color w:val="365F91" w:themeColor="accent1" w:themeShade="BF"/>
                <w:lang w:val="en-GB"/>
              </w:rPr>
              <w:t xml:space="preserve"> </w:t>
            </w:r>
          </w:p>
        </w:tc>
      </w:tr>
      <w:tr w:rsidR="00203BC1" w:rsidRPr="00587029" w14:paraId="607A9AB1" w14:textId="77777777" w:rsidTr="00D9181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580" w:type="dxa"/>
            <w:tcBorders>
              <w:left w:val="none" w:sz="0" w:space="0" w:color="auto"/>
            </w:tcBorders>
            <w:shd w:val="clear" w:color="auto" w:fill="D9D9D9" w:themeFill="background1" w:themeFillShade="D9"/>
          </w:tcPr>
          <w:p w14:paraId="2D0C45D2" w14:textId="49B3BA0A" w:rsidR="00203BC1" w:rsidRPr="00587029" w:rsidRDefault="00203BC1" w:rsidP="00D91819">
            <w:pPr>
              <w:spacing w:before="120"/>
              <w:ind w:left="-60"/>
              <w:jc w:val="center"/>
              <w:rPr>
                <w:rFonts w:ascii="Arial Narrow" w:hAnsi="Arial Narrow"/>
                <w:color w:val="auto"/>
                <w:lang w:val="en-GB"/>
              </w:rPr>
            </w:pPr>
            <w:r w:rsidRPr="00587029">
              <w:rPr>
                <w:rFonts w:ascii="Arial Narrow" w:hAnsi="Arial Narrow"/>
                <w:color w:val="auto"/>
                <w:lang w:val="en-GB"/>
              </w:rPr>
              <w:t>1</w:t>
            </w:r>
            <w:r w:rsidR="008354E4" w:rsidRPr="00587029">
              <w:rPr>
                <w:rFonts w:ascii="Arial Narrow" w:hAnsi="Arial Narrow"/>
                <w:color w:val="auto"/>
                <w:lang w:val="en-GB"/>
              </w:rPr>
              <w:t>5</w:t>
            </w:r>
            <w:r w:rsidRPr="00587029">
              <w:rPr>
                <w:rFonts w:ascii="Arial Narrow" w:hAnsi="Arial Narrow"/>
                <w:color w:val="auto"/>
                <w:lang w:val="en-GB"/>
              </w:rPr>
              <w:t>:</w:t>
            </w:r>
            <w:r w:rsidR="00511E02" w:rsidRPr="00587029">
              <w:rPr>
                <w:rFonts w:ascii="Arial Narrow" w:hAnsi="Arial Narrow"/>
                <w:color w:val="auto"/>
                <w:lang w:val="en-GB"/>
              </w:rPr>
              <w:t>00</w:t>
            </w:r>
            <w:r w:rsidRPr="00587029">
              <w:rPr>
                <w:rFonts w:ascii="Arial Narrow" w:hAnsi="Arial Narrow"/>
                <w:color w:val="auto"/>
                <w:lang w:val="en-GB"/>
              </w:rPr>
              <w:t xml:space="preserve"> – 1</w:t>
            </w:r>
            <w:r w:rsidR="008354E4" w:rsidRPr="00587029">
              <w:rPr>
                <w:rFonts w:ascii="Arial Narrow" w:hAnsi="Arial Narrow"/>
                <w:color w:val="auto"/>
                <w:lang w:val="en-GB"/>
              </w:rPr>
              <w:t>7</w:t>
            </w:r>
            <w:r w:rsidRPr="00587029">
              <w:rPr>
                <w:rFonts w:ascii="Arial Narrow" w:hAnsi="Arial Narrow"/>
                <w:color w:val="auto"/>
                <w:lang w:val="en-GB"/>
              </w:rPr>
              <w:t>:</w:t>
            </w:r>
            <w:r w:rsidR="00511E02" w:rsidRPr="00587029">
              <w:rPr>
                <w:rFonts w:ascii="Arial Narrow" w:hAnsi="Arial Narrow"/>
                <w:color w:val="auto"/>
                <w:lang w:val="en-GB"/>
              </w:rPr>
              <w:t>00</w:t>
            </w:r>
          </w:p>
        </w:tc>
        <w:tc>
          <w:tcPr>
            <w:tcW w:w="7470" w:type="dxa"/>
            <w:shd w:val="clear" w:color="auto" w:fill="F2F2F2" w:themeFill="background1" w:themeFillShade="F2"/>
          </w:tcPr>
          <w:p w14:paraId="4ADF6274" w14:textId="3EECDA64" w:rsidR="00203BC1" w:rsidRPr="00587029" w:rsidRDefault="00203BC1"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 xml:space="preserve">SESSION II: </w:t>
            </w:r>
            <w:r w:rsidR="00B35CB8" w:rsidRPr="00587029">
              <w:rPr>
                <w:rFonts w:ascii="Arial Narrow" w:hAnsi="Arial Narrow"/>
                <w:b/>
                <w:color w:val="365F91" w:themeColor="accent1" w:themeShade="BF"/>
                <w:lang w:val="en-GB"/>
              </w:rPr>
              <w:t xml:space="preserve">SUSTAINABLE </w:t>
            </w:r>
            <w:r w:rsidRPr="00587029">
              <w:rPr>
                <w:rFonts w:ascii="Arial Narrow" w:hAnsi="Arial Narrow"/>
                <w:b/>
                <w:color w:val="365F91" w:themeColor="accent1" w:themeShade="BF"/>
                <w:lang w:val="en-GB"/>
              </w:rPr>
              <w:t xml:space="preserve">TRADE IN THE SPECA </w:t>
            </w:r>
            <w:r w:rsidR="00E74D85" w:rsidRPr="00587029">
              <w:rPr>
                <w:rFonts w:ascii="Arial Narrow" w:hAnsi="Arial Narrow"/>
                <w:b/>
                <w:color w:val="365F91" w:themeColor="accent1" w:themeShade="BF"/>
                <w:lang w:val="en-GB"/>
              </w:rPr>
              <w:t>SUB</w:t>
            </w:r>
            <w:r w:rsidRPr="00587029">
              <w:rPr>
                <w:rFonts w:ascii="Arial Narrow" w:hAnsi="Arial Narrow"/>
                <w:b/>
                <w:color w:val="365F91" w:themeColor="accent1" w:themeShade="BF"/>
                <w:lang w:val="en-GB"/>
              </w:rPr>
              <w:t>REGION</w:t>
            </w:r>
          </w:p>
          <w:p w14:paraId="489B0FD6" w14:textId="6E7CCB5F" w:rsidR="005A2609" w:rsidRPr="00587029" w:rsidRDefault="00383B1F"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Moderator: </w:t>
            </w:r>
            <w:r w:rsidR="005A2609" w:rsidRPr="00587029">
              <w:rPr>
                <w:rFonts w:ascii="Arial Narrow" w:hAnsi="Arial Narrow"/>
                <w:b/>
                <w:bCs/>
                <w:lang w:val="en-GB"/>
              </w:rPr>
              <w:t>Ms.</w:t>
            </w:r>
            <w:r w:rsidR="00110BC9" w:rsidRPr="00587029">
              <w:rPr>
                <w:rFonts w:ascii="Arial Narrow" w:hAnsi="Arial Narrow"/>
                <w:b/>
                <w:bCs/>
                <w:lang w:val="en-GB"/>
              </w:rPr>
              <w:t xml:space="preserve"> </w:t>
            </w:r>
            <w:r w:rsidR="005A2609" w:rsidRPr="00587029">
              <w:rPr>
                <w:rFonts w:ascii="Arial Narrow" w:hAnsi="Arial Narrow"/>
                <w:b/>
                <w:bCs/>
                <w:lang w:val="en-GB"/>
              </w:rPr>
              <w:t>Michaela Friberg-Storey</w:t>
            </w:r>
            <w:r w:rsidR="002E4E57" w:rsidRPr="00587029">
              <w:rPr>
                <w:rFonts w:ascii="Arial Narrow" w:hAnsi="Arial Narrow"/>
                <w:lang w:val="en-GB"/>
              </w:rPr>
              <w:t>, UN Resident Coordinator in Kazakhstan</w:t>
            </w:r>
          </w:p>
          <w:p w14:paraId="4CF2E557" w14:textId="2B75501B" w:rsidR="006D5196" w:rsidRPr="00587029" w:rsidRDefault="006D5196"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4E8EF340" w14:textId="61F290DB" w:rsidR="001176AE" w:rsidRPr="00587029" w:rsidRDefault="001176AE"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Uzbekistan</w:t>
            </w:r>
            <w:r w:rsidR="009F402E" w:rsidRPr="00587029">
              <w:rPr>
                <w:rFonts w:ascii="Arial Narrow" w:hAnsi="Arial Narrow"/>
                <w:i/>
                <w:iCs/>
                <w:lang w:val="en-GB"/>
              </w:rPr>
              <w:t>’s priorities</w:t>
            </w:r>
            <w:r w:rsidR="00C822B2" w:rsidRPr="00587029">
              <w:rPr>
                <w:rFonts w:ascii="Arial Narrow" w:hAnsi="Arial Narrow"/>
                <w:i/>
                <w:iCs/>
                <w:lang w:val="en-GB"/>
              </w:rPr>
              <w:t xml:space="preserve"> for sustainable trade and regional cooperation</w:t>
            </w:r>
            <w:r w:rsidRPr="00587029">
              <w:rPr>
                <w:rFonts w:ascii="Arial Narrow" w:hAnsi="Arial Narrow"/>
                <w:i/>
                <w:iCs/>
                <w:lang w:val="en-GB"/>
              </w:rPr>
              <w:t xml:space="preserve"> </w:t>
            </w:r>
          </w:p>
          <w:p w14:paraId="4C8EFB8C" w14:textId="29E461E3" w:rsidR="00203BC1" w:rsidRPr="00587029" w:rsidRDefault="00383B1F"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H.E. Mr. </w:t>
            </w:r>
            <w:proofErr w:type="spellStart"/>
            <w:r w:rsidR="00B35CB8" w:rsidRPr="00587029">
              <w:rPr>
                <w:rFonts w:ascii="Arial Narrow" w:hAnsi="Arial Narrow"/>
                <w:b/>
                <w:bCs/>
                <w:lang w:val="en-GB"/>
              </w:rPr>
              <w:t>Badriddin</w:t>
            </w:r>
            <w:proofErr w:type="spellEnd"/>
            <w:r w:rsidR="00B35CB8" w:rsidRPr="00587029">
              <w:rPr>
                <w:rFonts w:ascii="Arial Narrow" w:hAnsi="Arial Narrow"/>
                <w:b/>
                <w:bCs/>
                <w:lang w:val="en-GB"/>
              </w:rPr>
              <w:t xml:space="preserve"> </w:t>
            </w:r>
            <w:proofErr w:type="spellStart"/>
            <w:r w:rsidR="00B35CB8" w:rsidRPr="00587029">
              <w:rPr>
                <w:rFonts w:ascii="Arial Narrow" w:hAnsi="Arial Narrow"/>
                <w:b/>
                <w:bCs/>
                <w:lang w:val="en-GB"/>
              </w:rPr>
              <w:t>Abid</w:t>
            </w:r>
            <w:r w:rsidR="00722B94" w:rsidRPr="00587029">
              <w:rPr>
                <w:rFonts w:ascii="Arial Narrow" w:hAnsi="Arial Narrow"/>
                <w:b/>
                <w:bCs/>
                <w:lang w:val="en-GB"/>
              </w:rPr>
              <w:t>ov</w:t>
            </w:r>
            <w:proofErr w:type="spellEnd"/>
            <w:r w:rsidRPr="00587029">
              <w:rPr>
                <w:rFonts w:ascii="Arial Narrow" w:hAnsi="Arial Narrow"/>
                <w:b/>
                <w:bCs/>
                <w:lang w:val="en-GB"/>
              </w:rPr>
              <w:t>,</w:t>
            </w:r>
            <w:r w:rsidRPr="00587029">
              <w:rPr>
                <w:rFonts w:ascii="Arial Narrow" w:hAnsi="Arial Narrow"/>
                <w:lang w:val="en-GB"/>
              </w:rPr>
              <w:t xml:space="preserve"> Deputy Minister of </w:t>
            </w:r>
            <w:r w:rsidR="00B35CB8" w:rsidRPr="00587029">
              <w:rPr>
                <w:rFonts w:ascii="Arial Narrow" w:hAnsi="Arial Narrow"/>
                <w:lang w:val="en-GB"/>
              </w:rPr>
              <w:t>Investment and</w:t>
            </w:r>
            <w:r w:rsidR="002E4E57" w:rsidRPr="00587029">
              <w:rPr>
                <w:rFonts w:ascii="Arial Narrow" w:hAnsi="Arial Narrow"/>
                <w:lang w:val="en-GB"/>
              </w:rPr>
              <w:t xml:space="preserve"> Foreign Trade of </w:t>
            </w:r>
            <w:r w:rsidR="00DC4FC0" w:rsidRPr="00587029">
              <w:rPr>
                <w:rFonts w:ascii="Arial Narrow" w:hAnsi="Arial Narrow"/>
                <w:lang w:val="en-GB"/>
              </w:rPr>
              <w:t xml:space="preserve">the Republic of </w:t>
            </w:r>
            <w:r w:rsidR="002E4E57" w:rsidRPr="00587029">
              <w:rPr>
                <w:rFonts w:ascii="Arial Narrow" w:hAnsi="Arial Narrow"/>
                <w:lang w:val="en-GB"/>
              </w:rPr>
              <w:t>Uzbekis</w:t>
            </w:r>
            <w:r w:rsidR="006A23E8" w:rsidRPr="00587029">
              <w:rPr>
                <w:rFonts w:ascii="Arial Narrow" w:hAnsi="Arial Narrow"/>
                <w:lang w:val="en-GB"/>
              </w:rPr>
              <w:t>t</w:t>
            </w:r>
            <w:r w:rsidR="002E4E57" w:rsidRPr="00587029">
              <w:rPr>
                <w:rFonts w:ascii="Arial Narrow" w:hAnsi="Arial Narrow"/>
                <w:lang w:val="en-GB"/>
              </w:rPr>
              <w:t>an</w:t>
            </w:r>
            <w:r w:rsidRPr="00587029">
              <w:rPr>
                <w:rFonts w:ascii="Arial Narrow" w:hAnsi="Arial Narrow"/>
                <w:lang w:val="en-GB"/>
              </w:rPr>
              <w:t xml:space="preserve"> </w:t>
            </w:r>
          </w:p>
          <w:p w14:paraId="4EB5945F" w14:textId="77777777" w:rsidR="00DC4FC0" w:rsidRPr="00587029" w:rsidRDefault="00DC4FC0"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59627BCF" w14:textId="398C195B" w:rsidR="00D96071" w:rsidRPr="00587029" w:rsidRDefault="00D9607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 xml:space="preserve">Improving connectivity and sustainability for Transport, Transit and Trade in Central Asia </w:t>
            </w:r>
          </w:p>
          <w:p w14:paraId="323499F4" w14:textId="77777777" w:rsidR="00D96071" w:rsidRPr="00587029" w:rsidRDefault="00D96071" w:rsidP="00D569EA">
            <w:pPr>
              <w:pStyle w:val="NormalWeb"/>
              <w:cnfStyle w:val="000000100000" w:firstRow="0" w:lastRow="0" w:firstColumn="0" w:lastColumn="0" w:oddVBand="0" w:evenVBand="0" w:oddHBand="1" w:evenHBand="0" w:firstRowFirstColumn="0" w:firstRowLastColumn="0" w:lastRowFirstColumn="0" w:lastRowLastColumn="0"/>
              <w:rPr>
                <w:sz w:val="24"/>
                <w:szCs w:val="24"/>
              </w:rPr>
            </w:pPr>
            <w:r w:rsidRPr="00587029">
              <w:rPr>
                <w:rFonts w:ascii="Arial Narrow" w:hAnsi="Arial Narrow"/>
                <w:b/>
                <w:bCs/>
                <w:sz w:val="24"/>
                <w:szCs w:val="24"/>
              </w:rPr>
              <w:t xml:space="preserve">Mr. Johannes Linn, </w:t>
            </w:r>
            <w:r w:rsidRPr="00587029">
              <w:rPr>
                <w:rFonts w:ascii="Arial Narrow" w:hAnsi="Arial Narrow" w:cstheme="minorBidi"/>
                <w:sz w:val="24"/>
                <w:szCs w:val="24"/>
                <w:lang w:eastAsia="en-US"/>
              </w:rPr>
              <w:t>Non-resident Senior Fellow, The Brookings Institution</w:t>
            </w:r>
          </w:p>
          <w:p w14:paraId="584AF524" w14:textId="77777777" w:rsidR="00DC4FC0" w:rsidRPr="00587029" w:rsidRDefault="00DC4FC0"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311682A1" w14:textId="6B14F853" w:rsidR="003B5F82" w:rsidRPr="00587029" w:rsidRDefault="006A4DE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Facilitating trade in Tajikistan and the SPECA region and its impact on sustainable development</w:t>
            </w:r>
            <w:r w:rsidR="00AB1F15" w:rsidRPr="00587029">
              <w:rPr>
                <w:rFonts w:ascii="Arial Narrow" w:hAnsi="Arial Narrow"/>
                <w:i/>
                <w:iCs/>
                <w:lang w:val="en-GB"/>
              </w:rPr>
              <w:t xml:space="preserve"> </w:t>
            </w:r>
          </w:p>
          <w:p w14:paraId="210F24D1" w14:textId="117996EC" w:rsidR="002E4E57" w:rsidRPr="00587029" w:rsidRDefault="002E4E5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H.E. Mr. </w:t>
            </w:r>
            <w:r w:rsidR="00C307EB" w:rsidRPr="00587029">
              <w:rPr>
                <w:rFonts w:ascii="Arial Narrow" w:hAnsi="Arial Narrow"/>
                <w:b/>
                <w:bCs/>
                <w:lang w:val="en-GB"/>
              </w:rPr>
              <w:t xml:space="preserve">Abdurahmon Abdurahmonzoda, </w:t>
            </w:r>
            <w:r w:rsidR="00C307EB" w:rsidRPr="00587029">
              <w:rPr>
                <w:rFonts w:ascii="Arial Narrow" w:hAnsi="Arial Narrow"/>
                <w:lang w:val="en-GB"/>
              </w:rPr>
              <w:t xml:space="preserve">Deputy Minister of </w:t>
            </w:r>
            <w:r w:rsidR="006D5196" w:rsidRPr="00587029">
              <w:rPr>
                <w:rFonts w:ascii="Arial Narrow" w:hAnsi="Arial Narrow"/>
                <w:lang w:val="en-GB"/>
              </w:rPr>
              <w:t>Economic Develo</w:t>
            </w:r>
            <w:r w:rsidR="001176AE" w:rsidRPr="00587029">
              <w:rPr>
                <w:rFonts w:ascii="Arial Narrow" w:hAnsi="Arial Narrow"/>
                <w:lang w:val="en-GB"/>
              </w:rPr>
              <w:t>p</w:t>
            </w:r>
            <w:r w:rsidR="006D5196" w:rsidRPr="00587029">
              <w:rPr>
                <w:rFonts w:ascii="Arial Narrow" w:hAnsi="Arial Narrow"/>
                <w:lang w:val="en-GB"/>
              </w:rPr>
              <w:t>ment and Trade</w:t>
            </w:r>
            <w:r w:rsidR="00BC632B" w:rsidRPr="00587029">
              <w:rPr>
                <w:rFonts w:ascii="Arial Narrow" w:hAnsi="Arial Narrow"/>
                <w:lang w:val="en-GB"/>
              </w:rPr>
              <w:t xml:space="preserve"> of </w:t>
            </w:r>
            <w:r w:rsidR="00DC4FC0" w:rsidRPr="00587029">
              <w:rPr>
                <w:rFonts w:ascii="Arial Narrow" w:hAnsi="Arial Narrow"/>
                <w:lang w:val="en-GB"/>
              </w:rPr>
              <w:t xml:space="preserve">the Republic of </w:t>
            </w:r>
            <w:r w:rsidR="00BC632B" w:rsidRPr="00587029">
              <w:rPr>
                <w:rFonts w:ascii="Arial Narrow" w:hAnsi="Arial Narrow"/>
                <w:lang w:val="en-GB"/>
              </w:rPr>
              <w:t>Tajikistan</w:t>
            </w:r>
            <w:r w:rsidR="006D5196" w:rsidRPr="00587029">
              <w:rPr>
                <w:rFonts w:ascii="Arial Narrow" w:hAnsi="Arial Narrow"/>
                <w:lang w:val="en-GB"/>
              </w:rPr>
              <w:t xml:space="preserve">, </w:t>
            </w:r>
            <w:r w:rsidR="001176AE" w:rsidRPr="00587029">
              <w:rPr>
                <w:rFonts w:ascii="Arial Narrow" w:hAnsi="Arial Narrow"/>
                <w:lang w:val="en-GB"/>
              </w:rPr>
              <w:t>Chair</w:t>
            </w:r>
            <w:r w:rsidR="00BC632B" w:rsidRPr="00587029">
              <w:rPr>
                <w:rFonts w:ascii="Arial Narrow" w:hAnsi="Arial Narrow"/>
                <w:lang w:val="en-GB"/>
              </w:rPr>
              <w:t>man</w:t>
            </w:r>
            <w:r w:rsidR="001176AE" w:rsidRPr="00587029">
              <w:rPr>
                <w:rFonts w:ascii="Arial Narrow" w:hAnsi="Arial Narrow"/>
                <w:lang w:val="en-GB"/>
              </w:rPr>
              <w:t xml:space="preserve"> of </w:t>
            </w:r>
            <w:r w:rsidR="00386D02" w:rsidRPr="00587029">
              <w:rPr>
                <w:rFonts w:ascii="Arial Narrow" w:hAnsi="Arial Narrow"/>
                <w:lang w:val="en-GB"/>
              </w:rPr>
              <w:t xml:space="preserve">the </w:t>
            </w:r>
            <w:r w:rsidR="001176AE" w:rsidRPr="00587029">
              <w:rPr>
                <w:rFonts w:ascii="Arial Narrow" w:hAnsi="Arial Narrow"/>
                <w:lang w:val="en-GB"/>
              </w:rPr>
              <w:t xml:space="preserve">SPECA WP on Trade </w:t>
            </w:r>
          </w:p>
          <w:p w14:paraId="05906D6C" w14:textId="77777777" w:rsidR="00DC4FC0" w:rsidRPr="00587029" w:rsidRDefault="00DC4FC0"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720B661F" w14:textId="009F97D5" w:rsidR="006A4DE1" w:rsidRPr="00587029" w:rsidRDefault="00C8008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C</w:t>
            </w:r>
            <w:r w:rsidR="006A4DE1" w:rsidRPr="00587029">
              <w:rPr>
                <w:rFonts w:ascii="Arial Narrow" w:hAnsi="Arial Narrow"/>
                <w:i/>
                <w:iCs/>
                <w:lang w:val="en-GB"/>
              </w:rPr>
              <w:t>ontribution of trade to sustainable development in Central Asia</w:t>
            </w:r>
          </w:p>
          <w:p w14:paraId="612BCA7C" w14:textId="5A510A77" w:rsidR="0062635E" w:rsidRPr="00587029" w:rsidRDefault="0062635E"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Mr. William </w:t>
            </w:r>
            <w:proofErr w:type="spellStart"/>
            <w:r w:rsidRPr="00587029">
              <w:rPr>
                <w:rFonts w:ascii="Arial Narrow" w:hAnsi="Arial Narrow"/>
                <w:b/>
                <w:bCs/>
                <w:lang w:val="en-GB"/>
              </w:rPr>
              <w:t>Tompson</w:t>
            </w:r>
            <w:proofErr w:type="spellEnd"/>
            <w:r w:rsidRPr="00587029">
              <w:rPr>
                <w:rFonts w:ascii="Arial Narrow" w:hAnsi="Arial Narrow"/>
                <w:b/>
                <w:bCs/>
                <w:lang w:val="en-GB"/>
              </w:rPr>
              <w:t xml:space="preserve">, </w:t>
            </w:r>
            <w:r w:rsidRPr="00587029">
              <w:rPr>
                <w:rFonts w:ascii="Arial Narrow" w:hAnsi="Arial Narrow"/>
                <w:lang w:val="en-GB"/>
              </w:rPr>
              <w:t>Head, Eurasia Division, OECD</w:t>
            </w:r>
          </w:p>
          <w:p w14:paraId="0DF74A79" w14:textId="77777777" w:rsidR="00DC4FC0" w:rsidRPr="00587029" w:rsidRDefault="00DC4FC0"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56CA0589" w14:textId="10C26DB4" w:rsidR="00401250" w:rsidRPr="00587029" w:rsidRDefault="00401250"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i/>
                <w:iCs/>
                <w:lang w:val="en-GB"/>
              </w:rPr>
              <w:t xml:space="preserve">The potential of trade facilitation and </w:t>
            </w:r>
            <w:r w:rsidR="003E10E7" w:rsidRPr="00587029">
              <w:rPr>
                <w:rFonts w:ascii="Arial Narrow" w:hAnsi="Arial Narrow"/>
                <w:i/>
                <w:iCs/>
                <w:lang w:val="en-GB"/>
              </w:rPr>
              <w:t xml:space="preserve">data </w:t>
            </w:r>
            <w:r w:rsidRPr="00587029">
              <w:rPr>
                <w:rFonts w:ascii="Arial Narrow" w:hAnsi="Arial Narrow"/>
                <w:i/>
                <w:iCs/>
                <w:lang w:val="en-GB"/>
              </w:rPr>
              <w:t xml:space="preserve">digitalization </w:t>
            </w:r>
            <w:r w:rsidR="003E10E7" w:rsidRPr="00587029">
              <w:rPr>
                <w:rFonts w:ascii="Arial Narrow" w:hAnsi="Arial Narrow"/>
                <w:i/>
                <w:iCs/>
                <w:lang w:val="en-GB"/>
              </w:rPr>
              <w:t>for</w:t>
            </w:r>
            <w:r w:rsidR="00284B13" w:rsidRPr="00587029">
              <w:rPr>
                <w:rFonts w:ascii="Arial Narrow" w:hAnsi="Arial Narrow"/>
                <w:i/>
                <w:iCs/>
                <w:lang w:val="en-GB"/>
              </w:rPr>
              <w:t xml:space="preserve"> Central Asia</w:t>
            </w:r>
            <w:r w:rsidR="00284B13" w:rsidRPr="00587029">
              <w:rPr>
                <w:rFonts w:ascii="Arial Narrow" w:hAnsi="Arial Narrow"/>
                <w:lang w:val="en-GB"/>
              </w:rPr>
              <w:t xml:space="preserve"> </w:t>
            </w:r>
          </w:p>
          <w:p w14:paraId="13EC62CB" w14:textId="47796D4B" w:rsidR="00A22701" w:rsidRPr="00587029" w:rsidRDefault="00A2270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Mr. Mario Apostolov</w:t>
            </w:r>
            <w:r w:rsidRPr="00587029">
              <w:rPr>
                <w:rFonts w:ascii="Arial Narrow" w:hAnsi="Arial Narrow"/>
                <w:lang w:val="en-GB"/>
              </w:rPr>
              <w:t>, Regional Adviser, UNECE</w:t>
            </w:r>
          </w:p>
          <w:p w14:paraId="44A795C8" w14:textId="77777777" w:rsidR="00B27959" w:rsidRPr="00587029" w:rsidRDefault="00B27959" w:rsidP="00D569EA">
            <w:pPr>
              <w:ind w:left="-24"/>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i/>
                <w:iCs/>
                <w:lang w:val="en-GB"/>
              </w:rPr>
            </w:pPr>
          </w:p>
          <w:p w14:paraId="6BCEC2BE" w14:textId="262716EF" w:rsidR="00F30231" w:rsidRPr="00587029" w:rsidRDefault="00F3023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eastAsia="Times New Roman" w:hAnsi="Arial Narrow"/>
                <w:i/>
                <w:iCs/>
                <w:lang w:val="en-GB"/>
              </w:rPr>
              <w:t xml:space="preserve">Sustainable Trade </w:t>
            </w:r>
            <w:r w:rsidRPr="00587029">
              <w:rPr>
                <w:rFonts w:ascii="Arial Narrow" w:hAnsi="Arial Narrow"/>
                <w:i/>
                <w:iCs/>
                <w:lang w:val="en-GB"/>
              </w:rPr>
              <w:t>and the Circular Economy</w:t>
            </w:r>
            <w:r w:rsidRPr="00587029">
              <w:rPr>
                <w:rFonts w:ascii="Arial Narrow" w:eastAsia="Times New Roman" w:hAnsi="Arial Narrow"/>
                <w:i/>
                <w:iCs/>
                <w:lang w:val="en-GB"/>
              </w:rPr>
              <w:t xml:space="preserve"> in the SPECA region: The opportunities</w:t>
            </w:r>
            <w:r w:rsidRPr="00587029">
              <w:rPr>
                <w:rFonts w:ascii="Arial Narrow" w:hAnsi="Arial Narrow"/>
                <w:i/>
                <w:iCs/>
                <w:lang w:val="en-GB"/>
              </w:rPr>
              <w:t xml:space="preserve"> ahead</w:t>
            </w:r>
          </w:p>
          <w:p w14:paraId="4C7BDF46" w14:textId="1BED85FA" w:rsidR="00D612E3" w:rsidRPr="00587029" w:rsidRDefault="00D612E3"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Ms. Elisabeth Tuerk</w:t>
            </w:r>
            <w:r w:rsidRPr="00587029">
              <w:rPr>
                <w:rFonts w:ascii="Arial Narrow" w:hAnsi="Arial Narrow"/>
                <w:lang w:val="en-GB"/>
              </w:rPr>
              <w:t>, Director</w:t>
            </w:r>
            <w:r w:rsidR="00386D02" w:rsidRPr="00587029">
              <w:rPr>
                <w:rFonts w:ascii="Arial Narrow" w:hAnsi="Arial Narrow"/>
                <w:lang w:val="en-GB"/>
              </w:rPr>
              <w:t>,</w:t>
            </w:r>
            <w:r w:rsidRPr="00587029">
              <w:rPr>
                <w:rFonts w:ascii="Arial Narrow" w:hAnsi="Arial Narrow"/>
                <w:lang w:val="en-GB"/>
              </w:rPr>
              <w:t xml:space="preserve"> </w:t>
            </w:r>
            <w:r w:rsidR="00DC4A23" w:rsidRPr="00587029">
              <w:rPr>
                <w:rFonts w:ascii="Arial Narrow" w:hAnsi="Arial Narrow"/>
                <w:lang w:val="en-GB"/>
              </w:rPr>
              <w:t>ECT Division, UNECE</w:t>
            </w:r>
          </w:p>
          <w:p w14:paraId="6F115457" w14:textId="77777777" w:rsidR="00F30231" w:rsidRPr="00587029" w:rsidRDefault="00F3023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72E85C85" w14:textId="668631BF" w:rsidR="00A932F1" w:rsidRPr="00587029" w:rsidRDefault="00A932F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Accelerating climate-smart trade and investment for Sustainable Development (ESCAP, UNCTAD, UNEP. Asia-Pacific Trade and Investment Report 2021)</w:t>
            </w:r>
          </w:p>
          <w:p w14:paraId="02397FCC" w14:textId="573248FD" w:rsidR="00A932F1" w:rsidRPr="00587029" w:rsidRDefault="00A932F1"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w:t>
            </w:r>
            <w:r w:rsidRPr="00587029">
              <w:rPr>
                <w:rFonts w:ascii="Arial Narrow" w:hAnsi="Arial Narrow"/>
                <w:lang w:val="en-GB"/>
              </w:rPr>
              <w:t>r</w:t>
            </w:r>
            <w:r w:rsidRPr="00587029">
              <w:rPr>
                <w:rFonts w:ascii="Arial Narrow" w:hAnsi="Arial Narrow"/>
                <w:b/>
                <w:bCs/>
                <w:lang w:val="en-GB"/>
              </w:rPr>
              <w:t>. Yann Duval</w:t>
            </w:r>
            <w:r w:rsidRPr="00587029">
              <w:rPr>
                <w:rFonts w:ascii="Arial Narrow" w:hAnsi="Arial Narrow"/>
                <w:lang w:val="en-GB"/>
              </w:rPr>
              <w:t>, Chief of Section on Trade Policy and Facilitation, ESCAP</w:t>
            </w:r>
          </w:p>
          <w:p w14:paraId="684436A6" w14:textId="098EC15F" w:rsidR="00D637E8" w:rsidRDefault="00D637E8"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49CFFBA" w14:textId="7EF79B26" w:rsidR="00FE2E0E" w:rsidRPr="00FE2E0E" w:rsidRDefault="00FE2E0E"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FE2E0E">
              <w:rPr>
                <w:rFonts w:ascii="Arial Narrow" w:hAnsi="Arial Narrow"/>
                <w:i/>
                <w:iCs/>
                <w:lang w:val="en-GB"/>
              </w:rPr>
              <w:t>Ready4Trade Central Asia project and its focus on sustainable trade development</w:t>
            </w:r>
          </w:p>
          <w:p w14:paraId="0ACE51E0" w14:textId="04F3E5B7" w:rsidR="00FE2E0E" w:rsidRPr="00BF4627" w:rsidRDefault="00BF462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BF4627">
              <w:rPr>
                <w:rFonts w:ascii="Arial Narrow" w:hAnsi="Arial Narrow"/>
                <w:b/>
                <w:bCs/>
                <w:lang w:val="en-GB"/>
              </w:rPr>
              <w:t xml:space="preserve">Speaker from </w:t>
            </w:r>
            <w:r w:rsidR="00FE2E0E" w:rsidRPr="00BF4627">
              <w:rPr>
                <w:rFonts w:ascii="Arial Narrow" w:hAnsi="Arial Narrow"/>
                <w:b/>
                <w:bCs/>
                <w:lang w:val="en-GB"/>
              </w:rPr>
              <w:t>ITC</w:t>
            </w:r>
          </w:p>
          <w:p w14:paraId="65E2BFE6" w14:textId="77777777" w:rsidR="00FE2E0E" w:rsidRPr="00587029" w:rsidRDefault="00FE2E0E"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E1E0232" w14:textId="3DAB9586" w:rsidR="003803DE" w:rsidRPr="00587029" w:rsidRDefault="00A3119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More speakers</w:t>
            </w:r>
            <w:r w:rsidRPr="00587029">
              <w:rPr>
                <w:rFonts w:ascii="Arial Narrow" w:hAnsi="Arial Narrow"/>
                <w:lang w:val="en-GB"/>
              </w:rPr>
              <w:t xml:space="preserve"> from </w:t>
            </w:r>
            <w:r w:rsidR="00401250" w:rsidRPr="00587029">
              <w:rPr>
                <w:rFonts w:ascii="Arial Narrow" w:hAnsi="Arial Narrow"/>
                <w:lang w:val="en-GB"/>
              </w:rPr>
              <w:t>GIZ</w:t>
            </w:r>
            <w:r w:rsidR="00F35A5E" w:rsidRPr="00587029">
              <w:rPr>
                <w:rFonts w:ascii="Arial Narrow" w:hAnsi="Arial Narrow"/>
                <w:lang w:val="en-GB"/>
              </w:rPr>
              <w:t xml:space="preserve"> (on </w:t>
            </w:r>
            <w:r w:rsidR="00BF4627">
              <w:rPr>
                <w:rFonts w:ascii="Arial Narrow" w:hAnsi="Arial Narrow"/>
                <w:lang w:val="en-GB"/>
              </w:rPr>
              <w:t xml:space="preserve">GIZ’s </w:t>
            </w:r>
            <w:r w:rsidR="00F35A5E" w:rsidRPr="00587029">
              <w:rPr>
                <w:rFonts w:ascii="Arial Narrow" w:hAnsi="Arial Narrow"/>
                <w:lang w:val="en-GB"/>
              </w:rPr>
              <w:t>Trade Facilitation project and cooperation with UNECE)</w:t>
            </w:r>
            <w:r w:rsidR="00284B13" w:rsidRPr="00587029">
              <w:rPr>
                <w:rFonts w:ascii="Arial Narrow" w:hAnsi="Arial Narrow"/>
                <w:lang w:val="en-GB"/>
              </w:rPr>
              <w:t xml:space="preserve">, </w:t>
            </w:r>
            <w:r w:rsidR="00401250" w:rsidRPr="00587029">
              <w:rPr>
                <w:rFonts w:ascii="Arial Narrow" w:hAnsi="Arial Narrow"/>
                <w:lang w:val="en-GB"/>
              </w:rPr>
              <w:t xml:space="preserve">SCO, </w:t>
            </w:r>
            <w:r w:rsidR="00284B13" w:rsidRPr="00587029">
              <w:rPr>
                <w:rFonts w:ascii="Arial Narrow" w:hAnsi="Arial Narrow"/>
                <w:lang w:val="en-GB"/>
              </w:rPr>
              <w:t xml:space="preserve">CAREC, </w:t>
            </w:r>
            <w:r w:rsidR="00BB059F" w:rsidRPr="00587029">
              <w:rPr>
                <w:rFonts w:ascii="Arial Narrow" w:hAnsi="Arial Narrow"/>
                <w:lang w:val="en-GB"/>
              </w:rPr>
              <w:t>EAEU, EU</w:t>
            </w:r>
          </w:p>
          <w:p w14:paraId="751F4E97" w14:textId="77777777" w:rsidR="00126B63" w:rsidRPr="00587029" w:rsidRDefault="00126B63"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190E2B08" w14:textId="59F3B2CD" w:rsidR="00110829" w:rsidRPr="00587029" w:rsidRDefault="005F141B"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Discussion</w:t>
            </w:r>
          </w:p>
          <w:p w14:paraId="7FC64CBB" w14:textId="77777777" w:rsidR="00067295" w:rsidRPr="00587029" w:rsidRDefault="00067295"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i/>
                <w:iCs/>
                <w:sz w:val="22"/>
                <w:szCs w:val="22"/>
                <w:lang w:val="en-GB"/>
              </w:rPr>
            </w:pPr>
          </w:p>
          <w:p w14:paraId="2EC6DEFE" w14:textId="4B5AD282" w:rsidR="00C822B2" w:rsidRPr="00587029" w:rsidRDefault="00C822B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b/>
                <w:bCs/>
                <w:i/>
                <w:iCs/>
                <w:lang w:val="en-GB"/>
              </w:rPr>
              <w:t>Partners</w:t>
            </w:r>
            <w:r w:rsidR="00D50AED" w:rsidRPr="00587029">
              <w:rPr>
                <w:rFonts w:ascii="Arial Narrow" w:hAnsi="Arial Narrow"/>
                <w:b/>
                <w:bCs/>
                <w:i/>
                <w:iCs/>
                <w:lang w:val="en-GB"/>
              </w:rPr>
              <w:t xml:space="preserve"> to be invited to participate in the </w:t>
            </w:r>
            <w:r w:rsidR="00350559" w:rsidRPr="00587029">
              <w:rPr>
                <w:rFonts w:ascii="Arial Narrow" w:hAnsi="Arial Narrow"/>
                <w:b/>
                <w:bCs/>
                <w:i/>
                <w:iCs/>
                <w:lang w:val="en-GB"/>
              </w:rPr>
              <w:t>session and discussion</w:t>
            </w:r>
            <w:r w:rsidRPr="00587029">
              <w:rPr>
                <w:rFonts w:ascii="Arial Narrow" w:hAnsi="Arial Narrow"/>
                <w:b/>
                <w:bCs/>
                <w:i/>
                <w:iCs/>
                <w:lang w:val="en-GB"/>
              </w:rPr>
              <w:t xml:space="preserve">: </w:t>
            </w:r>
            <w:r w:rsidRPr="00587029">
              <w:rPr>
                <w:rFonts w:ascii="Arial Narrow" w:hAnsi="Arial Narrow"/>
                <w:i/>
                <w:iCs/>
                <w:lang w:val="en-GB"/>
              </w:rPr>
              <w:t xml:space="preserve">WTO, SCO, </w:t>
            </w:r>
            <w:r w:rsidR="003803DE" w:rsidRPr="00587029">
              <w:rPr>
                <w:rFonts w:ascii="Arial Narrow" w:hAnsi="Arial Narrow"/>
                <w:i/>
                <w:iCs/>
                <w:lang w:val="en-GB"/>
              </w:rPr>
              <w:t>GIZ, TRACECA, ECO, ITC, EU, EAEU</w:t>
            </w:r>
            <w:r w:rsidR="00B56E3D" w:rsidRPr="00587029">
              <w:rPr>
                <w:rFonts w:ascii="Arial Narrow" w:hAnsi="Arial Narrow"/>
                <w:i/>
                <w:iCs/>
                <w:lang w:val="en-GB"/>
              </w:rPr>
              <w:t>; CAREC/ADB, OECD</w:t>
            </w:r>
          </w:p>
          <w:p w14:paraId="2954943C" w14:textId="77777777" w:rsidR="00386D02" w:rsidRPr="00587029" w:rsidRDefault="00386D0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p>
          <w:p w14:paraId="4ECD84EF" w14:textId="20833FE8" w:rsidR="006B50FC" w:rsidRPr="00587029" w:rsidRDefault="00B56E3D"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GB"/>
              </w:rPr>
            </w:pPr>
            <w:r w:rsidRPr="00587029">
              <w:rPr>
                <w:rFonts w:ascii="Arial Narrow" w:hAnsi="Arial Narrow"/>
                <w:b/>
                <w:bCs/>
                <w:i/>
                <w:iCs/>
                <w:lang w:val="en-GB"/>
              </w:rPr>
              <w:t>Objective</w:t>
            </w:r>
            <w:r w:rsidRPr="00587029">
              <w:rPr>
                <w:rFonts w:ascii="Arial Narrow" w:hAnsi="Arial Narrow"/>
                <w:b/>
                <w:bCs/>
                <w:lang w:val="en-GB"/>
              </w:rPr>
              <w:t xml:space="preserve">: </w:t>
            </w:r>
            <w:r w:rsidR="00B27959" w:rsidRPr="00587029">
              <w:rPr>
                <w:rFonts w:ascii="Arial Narrow" w:hAnsi="Arial Narrow"/>
                <w:lang w:val="en-GB"/>
              </w:rPr>
              <w:t>R</w:t>
            </w:r>
            <w:r w:rsidRPr="00587029">
              <w:rPr>
                <w:rFonts w:ascii="Arial Narrow" w:hAnsi="Arial Narrow"/>
                <w:lang w:val="en-GB"/>
              </w:rPr>
              <w:t>einforce the commitment of the SPECA countries to achieve functional cooperation in regional trade</w:t>
            </w:r>
            <w:r w:rsidR="00A54E69" w:rsidRPr="00587029">
              <w:rPr>
                <w:rFonts w:ascii="Arial Narrow" w:hAnsi="Arial Narrow"/>
                <w:lang w:val="en-GB"/>
              </w:rPr>
              <w:t xml:space="preserve"> and</w:t>
            </w:r>
            <w:r w:rsidR="00527D0B" w:rsidRPr="00587029">
              <w:rPr>
                <w:rFonts w:ascii="Arial Narrow" w:hAnsi="Arial Narrow"/>
                <w:lang w:val="en-GB"/>
              </w:rPr>
              <w:t xml:space="preserve"> implement the UNECE standards for multimodal transport data and document </w:t>
            </w:r>
            <w:r w:rsidR="00A54E69" w:rsidRPr="00587029">
              <w:rPr>
                <w:rFonts w:ascii="Arial Narrow" w:hAnsi="Arial Narrow"/>
                <w:lang w:val="en-GB"/>
              </w:rPr>
              <w:t>exchange</w:t>
            </w:r>
            <w:r w:rsidR="00FA47FC" w:rsidRPr="00587029">
              <w:rPr>
                <w:rFonts w:ascii="Arial Narrow" w:hAnsi="Arial Narrow"/>
                <w:lang w:val="en-GB"/>
              </w:rPr>
              <w:t>, as a</w:t>
            </w:r>
            <w:r w:rsidR="003F305F" w:rsidRPr="00587029">
              <w:rPr>
                <w:rFonts w:ascii="Arial Narrow" w:hAnsi="Arial Narrow"/>
                <w:lang w:val="en-GB"/>
              </w:rPr>
              <w:t>n innovative tool to achieve cooperation</w:t>
            </w:r>
            <w:r w:rsidRPr="00587029">
              <w:rPr>
                <w:rFonts w:ascii="Arial Narrow" w:hAnsi="Arial Narrow"/>
                <w:lang w:val="en-GB"/>
              </w:rPr>
              <w:t xml:space="preserve">. </w:t>
            </w:r>
            <w:r w:rsidR="00BB059F" w:rsidRPr="00587029">
              <w:rPr>
                <w:rFonts w:ascii="Arial Narrow" w:hAnsi="Arial Narrow"/>
                <w:lang w:val="en-GB"/>
              </w:rPr>
              <w:t>Obtain commitment of the countries to support the SPECA Principles of Sustainable Trade. Obtain</w:t>
            </w:r>
            <w:r w:rsidR="00A54E69" w:rsidRPr="00587029">
              <w:rPr>
                <w:rFonts w:ascii="Arial Narrow" w:hAnsi="Arial Narrow"/>
                <w:lang w:val="en-GB"/>
              </w:rPr>
              <w:t xml:space="preserve"> commitment from </w:t>
            </w:r>
            <w:r w:rsidR="00FA47FC" w:rsidRPr="00587029">
              <w:rPr>
                <w:rFonts w:ascii="Arial Narrow" w:hAnsi="Arial Narrow"/>
                <w:lang w:val="en-GB"/>
              </w:rPr>
              <w:t>development partners to support these initiatives</w:t>
            </w:r>
            <w:r w:rsidR="00735D3D" w:rsidRPr="00587029">
              <w:rPr>
                <w:rFonts w:ascii="Arial Narrow" w:hAnsi="Arial Narrow"/>
                <w:lang w:val="en-GB"/>
              </w:rPr>
              <w:t>.</w:t>
            </w:r>
          </w:p>
          <w:p w14:paraId="2DACFD35" w14:textId="199A481F" w:rsidR="009C4AB0" w:rsidRPr="00587029" w:rsidRDefault="00FA47FC" w:rsidP="00D91819">
            <w:pPr>
              <w:ind w:left="-24"/>
              <w:jc w:val="both"/>
              <w:cnfStyle w:val="000000100000" w:firstRow="0" w:lastRow="0" w:firstColumn="0" w:lastColumn="0" w:oddVBand="0" w:evenVBand="0" w:oddHBand="1" w:evenHBand="0" w:firstRowFirstColumn="0" w:firstRowLastColumn="0" w:lastRowFirstColumn="0" w:lastRowLastColumn="0"/>
              <w:rPr>
                <w:rFonts w:ascii="Arial Narrow" w:hAnsi="Arial Narrow"/>
                <w:b/>
                <w:color w:val="318DDE"/>
                <w:lang w:val="en-GB"/>
              </w:rPr>
            </w:pPr>
            <w:r w:rsidRPr="00587029">
              <w:rPr>
                <w:rFonts w:ascii="Arial Narrow" w:hAnsi="Arial Narrow"/>
                <w:i/>
                <w:iCs/>
                <w:lang w:val="en-GB"/>
              </w:rPr>
              <w:t xml:space="preserve"> </w:t>
            </w:r>
          </w:p>
        </w:tc>
      </w:tr>
    </w:tbl>
    <w:p w14:paraId="7DF3E539" w14:textId="50AF1AFE" w:rsidR="00ED263C" w:rsidRPr="00587029" w:rsidRDefault="00ED263C">
      <w:pPr>
        <w:rPr>
          <w:lang w:val="en-GB"/>
        </w:rPr>
      </w:pPr>
    </w:p>
    <w:p w14:paraId="68AB75A9" w14:textId="77777777" w:rsidR="001D71B7" w:rsidRPr="00587029" w:rsidRDefault="001D71B7">
      <w:pPr>
        <w:rPr>
          <w:lang w:val="en-GB"/>
        </w:rPr>
      </w:pPr>
    </w:p>
    <w:tbl>
      <w:tblPr>
        <w:tblStyle w:val="GridTable5Dark-Accent1"/>
        <w:tblW w:w="9050" w:type="dxa"/>
        <w:tblInd w:w="-1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490"/>
        <w:gridCol w:w="7560"/>
      </w:tblGrid>
      <w:tr w:rsidR="00ED263C" w:rsidRPr="00587029" w14:paraId="59AE0F02" w14:textId="77777777" w:rsidTr="005074E2">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B8CCE4" w:themeFill="accent1" w:themeFillTint="66"/>
            <w:vAlign w:val="center"/>
          </w:tcPr>
          <w:p w14:paraId="7CF22E54" w14:textId="77777777" w:rsidR="00735D3D" w:rsidRPr="00587029" w:rsidRDefault="00ED263C" w:rsidP="00067295">
            <w:pPr>
              <w:ind w:left="56"/>
              <w:rPr>
                <w:rFonts w:ascii="Arial Narrow" w:hAnsi="Arial Narrow"/>
                <w:b w:val="0"/>
                <w:bCs w:val="0"/>
                <w:color w:val="auto"/>
                <w:sz w:val="18"/>
                <w:szCs w:val="18"/>
                <w:lang w:val="en-GB"/>
              </w:rPr>
            </w:pPr>
            <w:r w:rsidRPr="00587029">
              <w:rPr>
                <w:lang w:val="en-GB"/>
              </w:rPr>
              <w:br w:type="page"/>
            </w:r>
            <w:r w:rsidRPr="00587029">
              <w:rPr>
                <w:lang w:val="en-GB"/>
              </w:rPr>
              <w:br w:type="page"/>
            </w:r>
          </w:p>
          <w:p w14:paraId="2D2DB59C" w14:textId="06581A36" w:rsidR="00067295" w:rsidRPr="00587029" w:rsidRDefault="00067295" w:rsidP="00067295">
            <w:pPr>
              <w:ind w:left="56"/>
              <w:rPr>
                <w:rFonts w:ascii="Arial Narrow" w:hAnsi="Arial Narrow"/>
                <w:b w:val="0"/>
                <w:bCs w:val="0"/>
                <w:color w:val="auto"/>
                <w:sz w:val="28"/>
                <w:szCs w:val="28"/>
                <w:lang w:val="en-GB"/>
              </w:rPr>
            </w:pPr>
            <w:r w:rsidRPr="00587029">
              <w:rPr>
                <w:rFonts w:ascii="Arial Narrow" w:hAnsi="Arial Narrow"/>
                <w:color w:val="auto"/>
                <w:sz w:val="28"/>
                <w:szCs w:val="28"/>
                <w:lang w:val="en-GB"/>
              </w:rPr>
              <w:t>18 NOVEMBER 2021</w:t>
            </w:r>
          </w:p>
          <w:p w14:paraId="7DC069F6" w14:textId="05269B57" w:rsidR="00CD555A" w:rsidRPr="00587029" w:rsidRDefault="00CD555A" w:rsidP="00067295">
            <w:pPr>
              <w:rPr>
                <w:rFonts w:ascii="Arial Narrow" w:hAnsi="Arial Narrow"/>
                <w:bCs w:val="0"/>
                <w:color w:val="auto"/>
                <w:lang w:val="en-GB"/>
              </w:rPr>
            </w:pPr>
          </w:p>
        </w:tc>
      </w:tr>
      <w:tr w:rsidR="00264D9A" w:rsidRPr="00587029" w14:paraId="7E499D7E" w14:textId="77777777" w:rsidTr="00D63BFE">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tcPr>
          <w:p w14:paraId="2B5F0715" w14:textId="1B71FB35" w:rsidR="00264D9A" w:rsidRPr="00587029" w:rsidRDefault="00264D9A" w:rsidP="005E4C11">
            <w:pPr>
              <w:spacing w:before="120"/>
              <w:ind w:left="-60"/>
              <w:jc w:val="center"/>
              <w:rPr>
                <w:rFonts w:ascii="Arial Narrow" w:hAnsi="Arial Narrow"/>
                <w:color w:val="auto"/>
                <w:lang w:val="en-GB"/>
              </w:rPr>
            </w:pPr>
            <w:r w:rsidRPr="00587029">
              <w:rPr>
                <w:rFonts w:ascii="Arial Narrow" w:hAnsi="Arial Narrow"/>
                <w:color w:val="auto"/>
                <w:lang w:val="en-GB"/>
              </w:rPr>
              <w:t>10:00 – 12:00</w:t>
            </w:r>
          </w:p>
        </w:tc>
        <w:tc>
          <w:tcPr>
            <w:tcW w:w="7560" w:type="dxa"/>
            <w:shd w:val="clear" w:color="auto" w:fill="F2F2F2" w:themeFill="background1" w:themeFillShade="F2"/>
          </w:tcPr>
          <w:p w14:paraId="29660965" w14:textId="02E650E6" w:rsidR="00264D9A" w:rsidRPr="00587029" w:rsidRDefault="00264D9A"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 xml:space="preserve">SESSION III: APPLYING </w:t>
            </w:r>
            <w:r w:rsidR="00DE224A" w:rsidRPr="00587029">
              <w:rPr>
                <w:rFonts w:ascii="Arial Narrow" w:hAnsi="Arial Narrow"/>
                <w:b/>
                <w:color w:val="365F91" w:themeColor="accent1" w:themeShade="BF"/>
                <w:lang w:val="en-GB"/>
              </w:rPr>
              <w:t xml:space="preserve">THE </w:t>
            </w:r>
            <w:r w:rsidRPr="00587029">
              <w:rPr>
                <w:rFonts w:ascii="Arial Narrow" w:hAnsi="Arial Narrow"/>
                <w:b/>
                <w:color w:val="365F91" w:themeColor="accent1" w:themeShade="BF"/>
                <w:lang w:val="en-GB"/>
              </w:rPr>
              <w:t xml:space="preserve">PRINCIPLES OF CIRCULAR ECONOMY TO SUSTAINABLE TRANSPORT, TRADE AND TOURISM IN </w:t>
            </w:r>
            <w:r w:rsidR="00DE224A" w:rsidRPr="00587029">
              <w:rPr>
                <w:rFonts w:ascii="Arial Narrow" w:hAnsi="Arial Narrow"/>
                <w:b/>
                <w:color w:val="365F91" w:themeColor="accent1" w:themeShade="BF"/>
                <w:lang w:val="en-GB"/>
              </w:rPr>
              <w:t xml:space="preserve">THE </w:t>
            </w:r>
            <w:r w:rsidRPr="00587029">
              <w:rPr>
                <w:rFonts w:ascii="Arial Narrow" w:hAnsi="Arial Narrow"/>
                <w:b/>
                <w:color w:val="365F91" w:themeColor="accent1" w:themeShade="BF"/>
                <w:lang w:val="en-GB"/>
              </w:rPr>
              <w:t xml:space="preserve">SPECA COUNTRIES </w:t>
            </w:r>
          </w:p>
          <w:p w14:paraId="4A8339E3" w14:textId="1F3DA65F" w:rsidR="00264D9A" w:rsidRPr="00587029" w:rsidRDefault="00264D9A" w:rsidP="00D569EA">
            <w:pPr>
              <w:tabs>
                <w:tab w:val="left" w:pos="851"/>
              </w:tabs>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Moderator: </w:t>
            </w:r>
            <w:r w:rsidR="00202BD4" w:rsidRPr="00587029">
              <w:rPr>
                <w:rFonts w:ascii="Arial Narrow" w:hAnsi="Arial Narrow"/>
                <w:b/>
                <w:bCs/>
                <w:lang w:val="en-GB"/>
              </w:rPr>
              <w:t>Ms. Sezin Sinanoglu</w:t>
            </w:r>
            <w:r w:rsidR="00202BD4" w:rsidRPr="00587029">
              <w:rPr>
                <w:rFonts w:ascii="Arial Narrow" w:hAnsi="Arial Narrow"/>
                <w:lang w:val="en-GB"/>
              </w:rPr>
              <w:t>, Resident Coordinator, Tajikistan</w:t>
            </w:r>
            <w:r w:rsidR="00BC632B" w:rsidRPr="00587029">
              <w:rPr>
                <w:rFonts w:ascii="Arial Narrow" w:hAnsi="Arial Narrow"/>
                <w:lang w:val="en-GB"/>
              </w:rPr>
              <w:t xml:space="preserve"> </w:t>
            </w:r>
          </w:p>
          <w:p w14:paraId="6E7B374D" w14:textId="77777777" w:rsidR="00202BD4" w:rsidRPr="00587029" w:rsidRDefault="00202BD4" w:rsidP="00202BD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61EB4372" w14:textId="01672ECE" w:rsidR="00202BD4" w:rsidRPr="00587029" w:rsidRDefault="00202BD4" w:rsidP="00202BD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 xml:space="preserve">Sustainable, </w:t>
            </w:r>
            <w:proofErr w:type="gramStart"/>
            <w:r w:rsidRPr="00587029">
              <w:rPr>
                <w:rFonts w:ascii="Arial Narrow" w:hAnsi="Arial Narrow"/>
                <w:i/>
                <w:iCs/>
                <w:lang w:val="en-GB"/>
              </w:rPr>
              <w:t>clean</w:t>
            </w:r>
            <w:proofErr w:type="gramEnd"/>
            <w:r w:rsidRPr="00587029">
              <w:rPr>
                <w:rFonts w:ascii="Arial Narrow" w:hAnsi="Arial Narrow"/>
                <w:i/>
                <w:iCs/>
                <w:lang w:val="en-GB"/>
              </w:rPr>
              <w:t xml:space="preserve"> and healthy transport: implementing the Vienna Declaration of the fifth High-level Meeting on Transport, Health and Environment</w:t>
            </w:r>
          </w:p>
          <w:p w14:paraId="4DAA6A2D" w14:textId="77777777" w:rsidR="00202BD4" w:rsidRPr="00587029" w:rsidRDefault="00202BD4" w:rsidP="00202BD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roofErr w:type="spellStart"/>
            <w:r w:rsidRPr="00587029">
              <w:rPr>
                <w:rFonts w:ascii="Arial Narrow" w:hAnsi="Arial Narrow"/>
                <w:b/>
                <w:bCs/>
                <w:lang w:val="en-GB"/>
              </w:rPr>
              <w:t>Dr.</w:t>
            </w:r>
            <w:proofErr w:type="spellEnd"/>
            <w:r w:rsidRPr="00587029">
              <w:rPr>
                <w:rFonts w:ascii="Arial Narrow" w:hAnsi="Arial Narrow"/>
                <w:b/>
                <w:bCs/>
                <w:lang w:val="en-GB"/>
              </w:rPr>
              <w:t xml:space="preserve"> Vadim </w:t>
            </w:r>
            <w:proofErr w:type="spellStart"/>
            <w:r w:rsidRPr="00587029">
              <w:rPr>
                <w:rFonts w:ascii="Arial Narrow" w:hAnsi="Arial Narrow"/>
                <w:b/>
                <w:bCs/>
                <w:lang w:val="en-GB"/>
              </w:rPr>
              <w:t>Donchenko</w:t>
            </w:r>
            <w:proofErr w:type="spellEnd"/>
            <w:r w:rsidRPr="00587029">
              <w:rPr>
                <w:rFonts w:ascii="Arial Narrow" w:hAnsi="Arial Narrow"/>
                <w:b/>
                <w:bCs/>
                <w:lang w:val="en-GB"/>
              </w:rPr>
              <w:t xml:space="preserve">, </w:t>
            </w:r>
            <w:r w:rsidRPr="00587029">
              <w:rPr>
                <w:rFonts w:ascii="Arial Narrow" w:hAnsi="Arial Narrow"/>
                <w:lang w:val="en-GB"/>
              </w:rPr>
              <w:t>First Deputy</w:t>
            </w:r>
            <w:r w:rsidRPr="00587029">
              <w:rPr>
                <w:rFonts w:ascii="Arial Narrow" w:hAnsi="Arial Narrow"/>
                <w:b/>
                <w:bCs/>
                <w:lang w:val="en-GB"/>
              </w:rPr>
              <w:t xml:space="preserve"> </w:t>
            </w:r>
            <w:r w:rsidRPr="00587029">
              <w:rPr>
                <w:rFonts w:ascii="Arial Narrow" w:hAnsi="Arial Narrow"/>
                <w:lang w:val="en-GB"/>
              </w:rPr>
              <w:t>Director General, Scientific and Research Institute of Motor Transport (NIIAT), Moscow, Russian Federation</w:t>
            </w:r>
          </w:p>
          <w:p w14:paraId="3CE53D2F" w14:textId="77777777" w:rsidR="00202BD4" w:rsidRPr="00587029" w:rsidRDefault="00202BD4" w:rsidP="00202BD4">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9BC275B" w14:textId="77777777" w:rsidR="00202BD4" w:rsidRPr="00587029" w:rsidRDefault="00202BD4" w:rsidP="00202BD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highlight w:val="yellow"/>
                <w:lang w:val="en-GB"/>
              </w:rPr>
              <w:t>[TBC]</w:t>
            </w:r>
            <w:r w:rsidRPr="00587029">
              <w:rPr>
                <w:rFonts w:ascii="Arial Narrow" w:hAnsi="Arial Narrow"/>
                <w:lang w:val="en-GB"/>
              </w:rPr>
              <w:t xml:space="preserve"> Bangkok Declaration on the “City and Transport: Safety, Efficiency, and Sustainability </w:t>
            </w:r>
          </w:p>
          <w:p w14:paraId="41691256" w14:textId="53898335" w:rsidR="00202BD4" w:rsidRPr="00587029" w:rsidRDefault="00202BD4" w:rsidP="00202BD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ESCAP presentation</w:t>
            </w:r>
            <w:r w:rsidR="003E0E54" w:rsidRPr="00587029">
              <w:rPr>
                <w:rFonts w:ascii="Arial Narrow" w:hAnsi="Arial Narrow"/>
                <w:b/>
                <w:bCs/>
                <w:lang w:val="en-GB"/>
              </w:rPr>
              <w:t xml:space="preserve"> (tbc)</w:t>
            </w:r>
            <w:r w:rsidRPr="00587029">
              <w:rPr>
                <w:rFonts w:ascii="Arial Narrow" w:hAnsi="Arial Narrow"/>
                <w:b/>
                <w:bCs/>
                <w:lang w:val="en-GB"/>
              </w:rPr>
              <w:t xml:space="preserve"> </w:t>
            </w:r>
          </w:p>
          <w:p w14:paraId="08D0E719" w14:textId="77777777" w:rsidR="003E0E54" w:rsidRPr="00587029" w:rsidRDefault="003E0E54" w:rsidP="003E0E54">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p>
          <w:p w14:paraId="3FAF9F55" w14:textId="4A34DC6F" w:rsidR="003E0E54" w:rsidRPr="00587029" w:rsidRDefault="003E0E5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Trade, water management, food security and circular economy in the SPECA region</w:t>
            </w:r>
          </w:p>
          <w:p w14:paraId="1E66A327" w14:textId="77777777" w:rsidR="00202BD4" w:rsidRPr="00587029" w:rsidRDefault="00202BD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 xml:space="preserve">Bo Libert, </w:t>
            </w:r>
            <w:r w:rsidRPr="00587029">
              <w:rPr>
                <w:rFonts w:ascii="Arial Narrow" w:hAnsi="Arial Narrow"/>
                <w:lang w:val="en-GB"/>
              </w:rPr>
              <w:t>UNECE Consultant</w:t>
            </w:r>
            <w:r w:rsidRPr="00587029">
              <w:rPr>
                <w:rFonts w:ascii="Arial Narrow" w:hAnsi="Arial Narrow"/>
                <w:b/>
                <w:bCs/>
                <w:lang w:val="en-GB"/>
              </w:rPr>
              <w:t xml:space="preserve"> </w:t>
            </w:r>
          </w:p>
          <w:p w14:paraId="75037381" w14:textId="77777777" w:rsidR="00202BD4" w:rsidRPr="00587029" w:rsidRDefault="00202BD4" w:rsidP="00202BD4">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76FF717A" w14:textId="77777777" w:rsidR="003E0E54" w:rsidRPr="00587029" w:rsidRDefault="003E0E5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i/>
                <w:iCs/>
                <w:lang w:val="en-GB"/>
              </w:rPr>
            </w:pPr>
            <w:r w:rsidRPr="00587029">
              <w:rPr>
                <w:rFonts w:ascii="Arial Narrow" w:hAnsi="Arial Narrow"/>
                <w:i/>
                <w:iCs/>
                <w:lang w:val="en-GB"/>
              </w:rPr>
              <w:t xml:space="preserve">Applying Principles of Circular Economy to Sustainable Tourism in SPECA Countries </w:t>
            </w:r>
          </w:p>
          <w:p w14:paraId="20731A1F" w14:textId="77777777" w:rsidR="00202BD4" w:rsidRPr="00587029" w:rsidRDefault="00202BD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 xml:space="preserve">Mr. Shukhrat </w:t>
            </w:r>
            <w:proofErr w:type="spellStart"/>
            <w:r w:rsidRPr="00587029">
              <w:rPr>
                <w:rFonts w:ascii="Arial Narrow" w:hAnsi="Arial Narrow"/>
                <w:b/>
                <w:bCs/>
                <w:lang w:val="en-GB"/>
              </w:rPr>
              <w:t>Isakulov</w:t>
            </w:r>
            <w:proofErr w:type="spellEnd"/>
            <w:r w:rsidRPr="00587029">
              <w:rPr>
                <w:rFonts w:ascii="Arial Narrow" w:hAnsi="Arial Narrow"/>
                <w:b/>
                <w:bCs/>
                <w:lang w:val="en-GB"/>
              </w:rPr>
              <w:t xml:space="preserve">, </w:t>
            </w:r>
            <w:r w:rsidRPr="00587029">
              <w:rPr>
                <w:rFonts w:ascii="Arial Narrow" w:hAnsi="Arial Narrow"/>
                <w:lang w:val="en-GB"/>
              </w:rPr>
              <w:t>Adviser to Director, “</w:t>
            </w:r>
            <w:proofErr w:type="spellStart"/>
            <w:r w:rsidRPr="00587029">
              <w:rPr>
                <w:rFonts w:ascii="Arial Narrow" w:hAnsi="Arial Narrow"/>
                <w:lang w:val="en-GB"/>
              </w:rPr>
              <w:t>Ipak</w:t>
            </w:r>
            <w:proofErr w:type="spellEnd"/>
            <w:r w:rsidRPr="00587029">
              <w:rPr>
                <w:rFonts w:ascii="Arial Narrow" w:hAnsi="Arial Narrow"/>
                <w:lang w:val="en-GB"/>
              </w:rPr>
              <w:t xml:space="preserve"> </w:t>
            </w:r>
            <w:proofErr w:type="spellStart"/>
            <w:r w:rsidRPr="00587029">
              <w:rPr>
                <w:rFonts w:ascii="Arial Narrow" w:hAnsi="Arial Narrow"/>
                <w:lang w:val="en-GB"/>
              </w:rPr>
              <w:t>Yuli</w:t>
            </w:r>
            <w:proofErr w:type="spellEnd"/>
            <w:r w:rsidRPr="00587029">
              <w:rPr>
                <w:rFonts w:ascii="Arial Narrow" w:hAnsi="Arial Narrow"/>
                <w:lang w:val="en-GB"/>
              </w:rPr>
              <w:t>”, Ministry of Tourism and Sport, Uzbekistan</w:t>
            </w:r>
          </w:p>
          <w:p w14:paraId="5E7941EF" w14:textId="77777777" w:rsidR="00202BD4" w:rsidRPr="00587029" w:rsidRDefault="00202BD4" w:rsidP="00202BD4">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6CE3548C" w14:textId="4F39C99B" w:rsidR="00202BD4" w:rsidRPr="00587029" w:rsidRDefault="003E0E5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lang w:val="en-GB"/>
              </w:rPr>
              <w:t>Key messages and takeaways to facilitate the discussion</w:t>
            </w:r>
          </w:p>
          <w:p w14:paraId="682F802F" w14:textId="2C3B4492" w:rsidR="00202BD4" w:rsidRPr="00587029" w:rsidRDefault="00202BD4" w:rsidP="003E0E54">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Marco Keiner, Director,</w:t>
            </w:r>
            <w:r w:rsidRPr="00587029">
              <w:rPr>
                <w:rFonts w:ascii="Arial Narrow" w:hAnsi="Arial Narrow"/>
                <w:lang w:val="en-GB"/>
              </w:rPr>
              <w:t xml:space="preserve"> UNECE Environment Division– </w:t>
            </w:r>
          </w:p>
          <w:p w14:paraId="015578B3" w14:textId="77777777" w:rsidR="00202BD4" w:rsidRPr="00587029" w:rsidRDefault="00202BD4" w:rsidP="00202BD4">
            <w:pPr>
              <w:tabs>
                <w:tab w:val="left" w:pos="1418"/>
              </w:tabs>
              <w:ind w:left="56" w:right="118"/>
              <w:jc w:val="both"/>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p>
          <w:p w14:paraId="4704148A" w14:textId="77777777" w:rsidR="00202BD4" w:rsidRPr="00587029" w:rsidRDefault="00202BD4" w:rsidP="00202BD4">
            <w:pPr>
              <w:ind w:left="58"/>
              <w:jc w:val="both"/>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587029">
              <w:rPr>
                <w:rFonts w:ascii="Arial Narrow" w:hAnsi="Arial Narrow"/>
                <w:b/>
                <w:bCs/>
                <w:lang w:val="en-GB"/>
              </w:rPr>
              <w:t xml:space="preserve">Statements by representatives of the SPECA countries and international organizations </w:t>
            </w:r>
          </w:p>
          <w:p w14:paraId="0294BDBE" w14:textId="77777777" w:rsidR="00202BD4" w:rsidRPr="00587029" w:rsidRDefault="00202BD4" w:rsidP="00202BD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1F3FC52B" w14:textId="77777777" w:rsidR="00202BD4" w:rsidRPr="00587029" w:rsidRDefault="00202BD4" w:rsidP="00202BD4">
            <w:pPr>
              <w:ind w:left="56"/>
              <w:jc w:val="both"/>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i/>
                <w:iCs/>
                <w:lang w:val="en-GB"/>
              </w:rPr>
              <w:t>Partners:</w:t>
            </w:r>
            <w:r w:rsidRPr="00587029">
              <w:rPr>
                <w:rFonts w:ascii="Arial Narrow" w:hAnsi="Arial Narrow"/>
                <w:b/>
                <w:bCs/>
                <w:lang w:val="en-GB"/>
              </w:rPr>
              <w:t xml:space="preserve"> </w:t>
            </w:r>
            <w:r w:rsidRPr="00587029">
              <w:rPr>
                <w:rFonts w:ascii="Arial Narrow" w:hAnsi="Arial Narrow"/>
                <w:lang w:val="en-GB"/>
              </w:rPr>
              <w:t>Ministries of Environment, Transport, Trade, Tourism in the SPECA countries; UNEP, UNRCCA, OSCE, UNDP, OECD.</w:t>
            </w:r>
            <w:r w:rsidRPr="00587029">
              <w:rPr>
                <w:rFonts w:ascii="Arial Narrow" w:hAnsi="Arial Narrow"/>
                <w:b/>
                <w:bCs/>
                <w:lang w:val="en-GB"/>
              </w:rPr>
              <w:t xml:space="preserve"> </w:t>
            </w:r>
          </w:p>
          <w:p w14:paraId="71C71A52" w14:textId="6C7BBD5D" w:rsidR="0074219A" w:rsidRPr="00587029" w:rsidRDefault="00202BD4" w:rsidP="00202BD4">
            <w:pPr>
              <w:ind w:left="-18"/>
              <w:cnfStyle w:val="000000100000" w:firstRow="0" w:lastRow="0" w:firstColumn="0" w:lastColumn="0" w:oddVBand="0" w:evenVBand="0" w:oddHBand="1" w:evenHBand="0" w:firstRowFirstColumn="0" w:firstRowLastColumn="0" w:lastRowFirstColumn="0" w:lastRowLastColumn="0"/>
              <w:rPr>
                <w:rFonts w:ascii="Arial Narrow" w:hAnsi="Arial Narrow"/>
                <w:b/>
                <w:lang w:val="en-GB"/>
              </w:rPr>
            </w:pPr>
            <w:r w:rsidRPr="00587029">
              <w:rPr>
                <w:rFonts w:ascii="Arial Narrow" w:hAnsi="Arial Narrow"/>
                <w:b/>
                <w:bCs/>
                <w:i/>
                <w:iCs/>
                <w:lang w:val="en-GB"/>
              </w:rPr>
              <w:t>Objective:</w:t>
            </w:r>
            <w:r w:rsidRPr="00587029">
              <w:rPr>
                <w:rFonts w:ascii="Arial Narrow" w:hAnsi="Arial Narrow"/>
                <w:b/>
                <w:lang w:val="en-GB"/>
              </w:rPr>
              <w:t xml:space="preserve"> </w:t>
            </w:r>
            <w:r w:rsidRPr="00587029">
              <w:rPr>
                <w:rFonts w:ascii="Arial Narrow" w:hAnsi="Arial Narrow"/>
                <w:bCs/>
                <w:lang w:val="en-GB"/>
              </w:rPr>
              <w:t xml:space="preserve">build political will among the SPECA countries for transition to a circular economy using UN instruments on transport, </w:t>
            </w:r>
            <w:proofErr w:type="gramStart"/>
            <w:r w:rsidRPr="00587029">
              <w:rPr>
                <w:rFonts w:ascii="Arial Narrow" w:hAnsi="Arial Narrow"/>
                <w:bCs/>
                <w:lang w:val="en-GB"/>
              </w:rPr>
              <w:t>environment</w:t>
            </w:r>
            <w:proofErr w:type="gramEnd"/>
            <w:r w:rsidRPr="00587029">
              <w:rPr>
                <w:rFonts w:ascii="Arial Narrow" w:hAnsi="Arial Narrow"/>
                <w:bCs/>
                <w:lang w:val="en-GB"/>
              </w:rPr>
              <w:t xml:space="preserve"> and trade</w:t>
            </w:r>
          </w:p>
        </w:tc>
      </w:tr>
      <w:tr w:rsidR="00264D9A" w:rsidRPr="00587029" w14:paraId="566F0802" w14:textId="77777777" w:rsidTr="005074E2">
        <w:trPr>
          <w:trHeight w:val="567"/>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vAlign w:val="center"/>
          </w:tcPr>
          <w:p w14:paraId="10D07532" w14:textId="77777777" w:rsidR="00264D9A" w:rsidRPr="00587029" w:rsidRDefault="00264D9A" w:rsidP="00CD555A">
            <w:pPr>
              <w:ind w:left="-150"/>
              <w:jc w:val="center"/>
              <w:rPr>
                <w:rFonts w:ascii="Arial Narrow" w:hAnsi="Arial Narrow"/>
                <w:color w:val="auto"/>
                <w:lang w:val="en-GB"/>
              </w:rPr>
            </w:pPr>
            <w:r w:rsidRPr="00587029">
              <w:rPr>
                <w:rFonts w:ascii="Arial Narrow" w:hAnsi="Arial Narrow"/>
                <w:color w:val="auto"/>
                <w:lang w:val="en-GB"/>
              </w:rPr>
              <w:t>12:00 – 13:00</w:t>
            </w:r>
          </w:p>
        </w:tc>
        <w:tc>
          <w:tcPr>
            <w:tcW w:w="7560" w:type="dxa"/>
            <w:shd w:val="clear" w:color="auto" w:fill="F2F2F2" w:themeFill="background1" w:themeFillShade="F2"/>
            <w:vAlign w:val="center"/>
          </w:tcPr>
          <w:p w14:paraId="282CB6D6" w14:textId="77777777" w:rsidR="00264D9A" w:rsidRPr="00587029" w:rsidRDefault="00264D9A" w:rsidP="00CD555A">
            <w:pPr>
              <w:ind w:left="-18"/>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318DDE"/>
                <w:lang w:val="en-GB"/>
              </w:rPr>
            </w:pPr>
            <w:r w:rsidRPr="00587029">
              <w:rPr>
                <w:rFonts w:ascii="Arial Narrow" w:hAnsi="Arial Narrow"/>
                <w:b/>
                <w:color w:val="365F91" w:themeColor="accent1" w:themeShade="BF"/>
                <w:lang w:val="en-GB"/>
              </w:rPr>
              <w:t xml:space="preserve">LUNCH BREAK </w:t>
            </w:r>
          </w:p>
        </w:tc>
      </w:tr>
      <w:tr w:rsidR="00264D9A" w:rsidRPr="00587029" w14:paraId="0C917972" w14:textId="3BB9F371" w:rsidTr="005074E2">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tcPr>
          <w:p w14:paraId="13A5BBD0" w14:textId="0E11D622" w:rsidR="00264D9A" w:rsidRPr="00587029" w:rsidRDefault="00264D9A" w:rsidP="00CD555A">
            <w:pPr>
              <w:spacing w:before="120"/>
              <w:ind w:left="-150"/>
              <w:jc w:val="center"/>
              <w:rPr>
                <w:rFonts w:ascii="Arial Narrow" w:hAnsi="Arial Narrow"/>
                <w:color w:val="auto"/>
                <w:lang w:val="en-GB"/>
              </w:rPr>
            </w:pPr>
            <w:r w:rsidRPr="00587029">
              <w:rPr>
                <w:rFonts w:ascii="Arial Narrow" w:hAnsi="Arial Narrow"/>
                <w:color w:val="auto"/>
                <w:lang w:val="en-GB"/>
              </w:rPr>
              <w:t>13:00 – 14:45</w:t>
            </w:r>
          </w:p>
        </w:tc>
        <w:tc>
          <w:tcPr>
            <w:tcW w:w="7560" w:type="dxa"/>
            <w:shd w:val="clear" w:color="auto" w:fill="F2F2F2" w:themeFill="background1" w:themeFillShade="F2"/>
          </w:tcPr>
          <w:p w14:paraId="349AB63A" w14:textId="77FBF974" w:rsidR="004412F4" w:rsidRPr="00587029" w:rsidRDefault="004412F4"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 xml:space="preserve">SESSION IV: </w:t>
            </w:r>
            <w:r w:rsidR="00872EB1" w:rsidRPr="00587029">
              <w:rPr>
                <w:rFonts w:ascii="Arial Narrow" w:hAnsi="Arial Narrow"/>
                <w:b/>
                <w:color w:val="365F91" w:themeColor="accent1" w:themeShade="BF"/>
                <w:lang w:val="en-GB"/>
              </w:rPr>
              <w:t>INNOVATIVE APPROACHES TO INVESTMENT FOR SUSTAINABLE DEVELOPMENT</w:t>
            </w:r>
          </w:p>
          <w:p w14:paraId="738C8D5E" w14:textId="5CB5DB48" w:rsidR="004412F4" w:rsidRPr="00587029" w:rsidRDefault="004412F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Moderator:</w:t>
            </w:r>
            <w:r w:rsidRPr="00587029">
              <w:rPr>
                <w:rFonts w:ascii="Arial Narrow" w:hAnsi="Arial Narrow"/>
                <w:lang w:val="en-GB"/>
              </w:rPr>
              <w:t xml:space="preserve"> UN Resident Coordinator in one of the SPECA countries</w:t>
            </w:r>
          </w:p>
          <w:p w14:paraId="47AA33E5" w14:textId="77777777" w:rsidR="006B50FC" w:rsidRPr="00587029" w:rsidRDefault="006B50FC"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lang w:val="en-GB"/>
              </w:rPr>
            </w:pPr>
          </w:p>
          <w:p w14:paraId="551DB133" w14:textId="5CE695E4" w:rsidR="00DD072A" w:rsidRPr="00587029" w:rsidRDefault="00DD072A"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i/>
                <w:iCs/>
                <w:lang w:val="en-GB"/>
              </w:rPr>
              <w:t>Panel 1.</w:t>
            </w:r>
            <w:r w:rsidR="008B695E" w:rsidRPr="00587029">
              <w:rPr>
                <w:rFonts w:ascii="Arial Narrow" w:hAnsi="Arial Narrow"/>
                <w:b/>
                <w:bCs/>
                <w:lang w:val="en-GB"/>
              </w:rPr>
              <w:t xml:space="preserve"> SDG-linked financing strategies to attract sustainable investments in </w:t>
            </w:r>
            <w:r w:rsidR="00E947D2" w:rsidRPr="00587029">
              <w:rPr>
                <w:rFonts w:ascii="Arial Narrow" w:hAnsi="Arial Narrow"/>
                <w:b/>
                <w:bCs/>
                <w:lang w:val="en-GB"/>
              </w:rPr>
              <w:t xml:space="preserve">the </w:t>
            </w:r>
            <w:r w:rsidR="008B695E" w:rsidRPr="00587029">
              <w:rPr>
                <w:rFonts w:ascii="Arial Narrow" w:hAnsi="Arial Narrow"/>
                <w:b/>
                <w:bCs/>
                <w:lang w:val="en-GB"/>
              </w:rPr>
              <w:t>SPECA countries</w:t>
            </w:r>
          </w:p>
          <w:p w14:paraId="66D0C8B7" w14:textId="473A43F9" w:rsidR="00E947D2" w:rsidRPr="00587029" w:rsidRDefault="00E947D2"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214E84E5" w14:textId="5C4D0C12" w:rsidR="003E0E54" w:rsidRPr="00587029" w:rsidRDefault="003E0E5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i/>
                <w:iCs/>
                <w:lang w:val="en-GB"/>
              </w:rPr>
              <w:t>Importance of investment and innovative financing priorities for the region</w:t>
            </w:r>
          </w:p>
          <w:p w14:paraId="26D4A209" w14:textId="0889E504" w:rsidR="004412F4" w:rsidRPr="00587029" w:rsidRDefault="004412F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H.E. Mr. </w:t>
            </w:r>
            <w:proofErr w:type="spellStart"/>
            <w:r w:rsidRPr="00587029">
              <w:rPr>
                <w:rFonts w:ascii="Arial Narrow" w:hAnsi="Arial Narrow"/>
                <w:b/>
                <w:bCs/>
                <w:lang w:val="en-GB"/>
              </w:rPr>
              <w:t>Badriddin</w:t>
            </w:r>
            <w:proofErr w:type="spellEnd"/>
            <w:r w:rsidRPr="00587029">
              <w:rPr>
                <w:rFonts w:ascii="Arial Narrow" w:hAnsi="Arial Narrow"/>
                <w:b/>
                <w:bCs/>
                <w:lang w:val="en-GB"/>
              </w:rPr>
              <w:t xml:space="preserve"> </w:t>
            </w:r>
            <w:proofErr w:type="spellStart"/>
            <w:r w:rsidRPr="00587029">
              <w:rPr>
                <w:rFonts w:ascii="Arial Narrow" w:hAnsi="Arial Narrow"/>
                <w:b/>
                <w:bCs/>
                <w:lang w:val="en-GB"/>
              </w:rPr>
              <w:t>Abidov</w:t>
            </w:r>
            <w:proofErr w:type="spellEnd"/>
            <w:r w:rsidRPr="00587029">
              <w:rPr>
                <w:rFonts w:ascii="Arial Narrow" w:hAnsi="Arial Narrow"/>
                <w:b/>
                <w:bCs/>
                <w:lang w:val="en-GB"/>
              </w:rPr>
              <w:t>,</w:t>
            </w:r>
            <w:r w:rsidRPr="00587029">
              <w:rPr>
                <w:rFonts w:ascii="Arial Narrow" w:hAnsi="Arial Narrow"/>
                <w:lang w:val="en-GB"/>
              </w:rPr>
              <w:t xml:space="preserve"> Deputy Minister of Investment and Foreign Trade of </w:t>
            </w:r>
            <w:r w:rsidR="00B27959" w:rsidRPr="00587029">
              <w:rPr>
                <w:rFonts w:ascii="Arial Narrow" w:hAnsi="Arial Narrow"/>
                <w:lang w:val="en-GB"/>
              </w:rPr>
              <w:t xml:space="preserve">the Republic of </w:t>
            </w:r>
            <w:r w:rsidRPr="00587029">
              <w:rPr>
                <w:rFonts w:ascii="Arial Narrow" w:hAnsi="Arial Narrow"/>
                <w:lang w:val="en-GB"/>
              </w:rPr>
              <w:t>Uzbekistan (to discuss importance of investment and innovative financing priorities for the region in this area)</w:t>
            </w:r>
          </w:p>
          <w:p w14:paraId="4658F009" w14:textId="77777777" w:rsidR="004412F4" w:rsidRPr="00587029" w:rsidRDefault="004412F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6B5BA8B5" w14:textId="4C2C7040" w:rsidR="00B840B7" w:rsidRPr="00B840B7" w:rsidRDefault="004412F4" w:rsidP="007025A9">
            <w:pPr>
              <w:pStyle w:val="ListParagraph"/>
              <w:ind w:left="31"/>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i/>
                <w:iCs/>
                <w:lang w:val="en-GB"/>
              </w:rPr>
              <w:t>Leveraging FDI for Sustainable Development</w:t>
            </w:r>
            <w:r w:rsidR="007025A9">
              <w:rPr>
                <w:rFonts w:ascii="Arial Narrow" w:hAnsi="Arial Narrow"/>
                <w:i/>
                <w:iCs/>
                <w:lang w:val="en-GB"/>
              </w:rPr>
              <w:t xml:space="preserve">, Definition of </w:t>
            </w:r>
            <w:r w:rsidR="00907461">
              <w:rPr>
                <w:rFonts w:ascii="Arial Narrow" w:hAnsi="Arial Narrow"/>
                <w:i/>
                <w:iCs/>
                <w:lang w:val="en-GB"/>
              </w:rPr>
              <w:t>s</w:t>
            </w:r>
            <w:r w:rsidR="00B840B7" w:rsidRPr="007025A9">
              <w:rPr>
                <w:rFonts w:ascii="Arial Narrow" w:hAnsi="Arial Narrow"/>
                <w:i/>
                <w:iCs/>
                <w:lang w:val="en-GB"/>
              </w:rPr>
              <w:t xml:space="preserve">ustainable FDI, key FDI trends in SPECA, ESCAP Handbook on Policies, Promotion and Facilitation of Sustainable FDI (forthcoming), and training </w:t>
            </w:r>
            <w:r w:rsidR="00907461">
              <w:rPr>
                <w:rFonts w:ascii="Arial Narrow" w:hAnsi="Arial Narrow"/>
                <w:i/>
                <w:iCs/>
                <w:lang w:val="en-GB"/>
              </w:rPr>
              <w:t>for</w:t>
            </w:r>
            <w:r w:rsidR="00B840B7" w:rsidRPr="007025A9">
              <w:rPr>
                <w:rFonts w:ascii="Arial Narrow" w:hAnsi="Arial Narrow"/>
                <w:i/>
                <w:iCs/>
                <w:lang w:val="en-GB"/>
              </w:rPr>
              <w:t xml:space="preserve"> countries on how to develop tailored indicators to evaluate the contribution of an FDI project to their priority SD sectors</w:t>
            </w:r>
          </w:p>
          <w:p w14:paraId="08234A59" w14:textId="6445F883" w:rsidR="00C00B42" w:rsidRPr="00587029" w:rsidRDefault="00C00B42" w:rsidP="003E0E54">
            <w:pPr>
              <w:ind w:left="31"/>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Ms. </w:t>
            </w:r>
            <w:r w:rsidR="004412F4" w:rsidRPr="00587029">
              <w:rPr>
                <w:rFonts w:ascii="Arial Narrow" w:hAnsi="Arial Narrow"/>
                <w:b/>
                <w:bCs/>
                <w:lang w:val="en-GB"/>
              </w:rPr>
              <w:t>Heather Taylor-Strauss</w:t>
            </w:r>
            <w:r w:rsidR="004412F4" w:rsidRPr="00587029">
              <w:rPr>
                <w:rFonts w:ascii="Arial Narrow" w:hAnsi="Arial Narrow"/>
                <w:lang w:val="en-GB"/>
              </w:rPr>
              <w:t xml:space="preserve">, Trade, </w:t>
            </w:r>
            <w:proofErr w:type="gramStart"/>
            <w:r w:rsidR="004412F4" w:rsidRPr="00587029">
              <w:rPr>
                <w:rFonts w:ascii="Arial Narrow" w:hAnsi="Arial Narrow"/>
                <w:lang w:val="en-GB"/>
              </w:rPr>
              <w:t>Investment</w:t>
            </w:r>
            <w:proofErr w:type="gramEnd"/>
            <w:r w:rsidR="004412F4" w:rsidRPr="00587029">
              <w:rPr>
                <w:rFonts w:ascii="Arial Narrow" w:hAnsi="Arial Narrow"/>
                <w:lang w:val="en-GB"/>
              </w:rPr>
              <w:t xml:space="preserve"> and Innovation Division, ESCAP</w:t>
            </w:r>
            <w:r w:rsidR="004412F4" w:rsidRPr="00587029">
              <w:rPr>
                <w:rFonts w:ascii="Arial Narrow" w:hAnsi="Arial Narrow"/>
                <w:b/>
                <w:bCs/>
                <w:lang w:val="en-GB"/>
              </w:rPr>
              <w:t>,</w:t>
            </w:r>
            <w:r w:rsidR="004412F4" w:rsidRPr="00587029">
              <w:rPr>
                <w:rFonts w:ascii="Arial Narrow" w:hAnsi="Arial Narrow"/>
                <w:lang w:val="en-GB"/>
              </w:rPr>
              <w:t xml:space="preserve"> and </w:t>
            </w:r>
            <w:r w:rsidRPr="00587029">
              <w:rPr>
                <w:rFonts w:ascii="Arial Narrow" w:hAnsi="Arial Narrow"/>
                <w:b/>
                <w:bCs/>
                <w:lang w:val="en-GB"/>
              </w:rPr>
              <w:t xml:space="preserve">Mr. </w:t>
            </w:r>
            <w:r w:rsidR="004412F4" w:rsidRPr="00587029">
              <w:rPr>
                <w:rFonts w:ascii="Arial Narrow" w:hAnsi="Arial Narrow"/>
                <w:b/>
                <w:bCs/>
                <w:lang w:val="en-GB"/>
              </w:rPr>
              <w:t xml:space="preserve">Douglas van der </w:t>
            </w:r>
            <w:proofErr w:type="spellStart"/>
            <w:r w:rsidR="004412F4" w:rsidRPr="00587029">
              <w:rPr>
                <w:rFonts w:ascii="Arial Narrow" w:hAnsi="Arial Narrow"/>
                <w:b/>
                <w:bCs/>
                <w:lang w:val="en-GB"/>
              </w:rPr>
              <w:t>Berghe</w:t>
            </w:r>
            <w:proofErr w:type="spellEnd"/>
            <w:r w:rsidR="004412F4" w:rsidRPr="00587029">
              <w:rPr>
                <w:rFonts w:ascii="Arial Narrow" w:hAnsi="Arial Narrow"/>
                <w:b/>
                <w:bCs/>
                <w:lang w:val="en-GB"/>
              </w:rPr>
              <w:t xml:space="preserve">, </w:t>
            </w:r>
            <w:r w:rsidR="004412F4" w:rsidRPr="00587029">
              <w:rPr>
                <w:rFonts w:ascii="Arial Narrow" w:hAnsi="Arial Narrow"/>
                <w:lang w:val="en-GB"/>
              </w:rPr>
              <w:t>ESCAP consultant</w:t>
            </w:r>
            <w:r w:rsidR="00735D3D" w:rsidRPr="00587029">
              <w:rPr>
                <w:rFonts w:ascii="Arial Narrow" w:hAnsi="Arial Narrow"/>
                <w:lang w:val="en-GB"/>
              </w:rPr>
              <w:t xml:space="preserve"> (15 min)</w:t>
            </w:r>
          </w:p>
          <w:p w14:paraId="2907DB64" w14:textId="14CDCA1C" w:rsidR="004412F4" w:rsidRPr="00587029" w:rsidRDefault="004412F4" w:rsidP="00D569EA">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6A9F71D" w14:textId="77777777" w:rsidR="00CE7D39" w:rsidRPr="00587029" w:rsidRDefault="004412F4"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i/>
                <w:iCs/>
                <w:lang w:val="en-GB"/>
              </w:rPr>
              <w:t>Innovative and Sustainable Financing Instruments for Sustainable Development</w:t>
            </w:r>
            <w:r w:rsidRPr="00587029">
              <w:rPr>
                <w:rFonts w:ascii="Arial Narrow" w:hAnsi="Arial Narrow"/>
                <w:lang w:val="en-GB"/>
              </w:rPr>
              <w:t xml:space="preserve"> </w:t>
            </w:r>
          </w:p>
          <w:p w14:paraId="2D784BB1" w14:textId="63F680A0" w:rsidR="004412F4" w:rsidRPr="00587029" w:rsidRDefault="00C00B42"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Mr. </w:t>
            </w:r>
            <w:r w:rsidR="004412F4" w:rsidRPr="00587029">
              <w:rPr>
                <w:rFonts w:ascii="Arial Narrow" w:hAnsi="Arial Narrow"/>
                <w:b/>
                <w:bCs/>
                <w:lang w:val="en-GB"/>
              </w:rPr>
              <w:t>Alberto Isgut</w:t>
            </w:r>
            <w:r w:rsidRPr="00587029">
              <w:rPr>
                <w:rFonts w:ascii="Arial Narrow" w:hAnsi="Arial Narrow"/>
                <w:lang w:val="en-GB"/>
              </w:rPr>
              <w:t>, Macroeconomic and Financing for Development Division, ESCAP</w:t>
            </w:r>
            <w:r w:rsidR="00735D3D" w:rsidRPr="00587029">
              <w:rPr>
                <w:rFonts w:ascii="Arial Narrow" w:hAnsi="Arial Narrow"/>
                <w:lang w:val="en-GB"/>
              </w:rPr>
              <w:t xml:space="preserve"> (15 min)</w:t>
            </w:r>
          </w:p>
          <w:p w14:paraId="7AFCA043" w14:textId="77777777" w:rsidR="004412F4" w:rsidRPr="00587029" w:rsidRDefault="004412F4" w:rsidP="00D569EA">
            <w:pPr>
              <w:ind w:left="5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5980A38" w14:textId="2F1730AC" w:rsidR="004412F4" w:rsidRPr="00587029" w:rsidRDefault="00BA2F93"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UNCTAD</w:t>
            </w:r>
            <w:r w:rsidR="00735D3D" w:rsidRPr="00587029">
              <w:rPr>
                <w:rFonts w:ascii="Arial Narrow" w:hAnsi="Arial Narrow"/>
                <w:b/>
                <w:bCs/>
                <w:lang w:val="en-GB"/>
              </w:rPr>
              <w:t xml:space="preserve"> </w:t>
            </w:r>
            <w:r w:rsidR="00FF2D56" w:rsidRPr="00587029">
              <w:rPr>
                <w:rFonts w:ascii="Arial Narrow" w:hAnsi="Arial Narrow"/>
                <w:lang w:val="en-GB"/>
              </w:rPr>
              <w:t xml:space="preserve">[TBC] </w:t>
            </w:r>
          </w:p>
          <w:p w14:paraId="44832B2E" w14:textId="73C4B4BE" w:rsidR="00735D3D" w:rsidRPr="00587029" w:rsidRDefault="00F17AB9" w:rsidP="00D569EA">
            <w:pPr>
              <w:ind w:left="306"/>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lang w:val="en-GB"/>
              </w:rPr>
              <w:t xml:space="preserve">and </w:t>
            </w:r>
            <w:r w:rsidRPr="00587029">
              <w:rPr>
                <w:rFonts w:ascii="Arial Narrow" w:hAnsi="Arial Narrow"/>
                <w:b/>
                <w:bCs/>
                <w:lang w:val="en-GB"/>
              </w:rPr>
              <w:t>Ms. Elisabeth Tuerk</w:t>
            </w:r>
            <w:r w:rsidRPr="00587029">
              <w:rPr>
                <w:rFonts w:ascii="Arial Narrow" w:hAnsi="Arial Narrow"/>
                <w:lang w:val="en-GB"/>
              </w:rPr>
              <w:t>, Director, E</w:t>
            </w:r>
            <w:r w:rsidR="00D27103">
              <w:rPr>
                <w:rFonts w:ascii="Arial Narrow" w:hAnsi="Arial Narrow"/>
                <w:lang w:val="en-GB"/>
              </w:rPr>
              <w:t xml:space="preserve">conomic </w:t>
            </w:r>
            <w:r w:rsidRPr="00587029">
              <w:rPr>
                <w:rFonts w:ascii="Arial Narrow" w:hAnsi="Arial Narrow"/>
                <w:lang w:val="en-GB"/>
              </w:rPr>
              <w:t>C</w:t>
            </w:r>
            <w:r w:rsidR="00D27103">
              <w:rPr>
                <w:rFonts w:ascii="Arial Narrow" w:hAnsi="Arial Narrow"/>
                <w:lang w:val="en-GB"/>
              </w:rPr>
              <w:t xml:space="preserve">ooperation and </w:t>
            </w:r>
            <w:r w:rsidRPr="00587029">
              <w:rPr>
                <w:rFonts w:ascii="Arial Narrow" w:hAnsi="Arial Narrow"/>
                <w:lang w:val="en-GB"/>
              </w:rPr>
              <w:t>T</w:t>
            </w:r>
            <w:r w:rsidR="00D27103">
              <w:rPr>
                <w:rFonts w:ascii="Arial Narrow" w:hAnsi="Arial Narrow"/>
                <w:lang w:val="en-GB"/>
              </w:rPr>
              <w:t>rade</w:t>
            </w:r>
            <w:r w:rsidRPr="00587029">
              <w:rPr>
                <w:rFonts w:ascii="Arial Narrow" w:hAnsi="Arial Narrow"/>
                <w:lang w:val="en-GB"/>
              </w:rPr>
              <w:t xml:space="preserve"> Division, UNECE</w:t>
            </w:r>
          </w:p>
          <w:p w14:paraId="2D313407" w14:textId="77777777" w:rsidR="00BA2F93" w:rsidRPr="00587029" w:rsidRDefault="00BA2F93" w:rsidP="00D569EA">
            <w:pPr>
              <w:ind w:left="342" w:hanging="360"/>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0CE9B30F" w14:textId="575C1339" w:rsidR="00C00B42" w:rsidRPr="00587029" w:rsidRDefault="004412F4"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i/>
                <w:iCs/>
                <w:lang w:val="en-GB"/>
              </w:rPr>
              <w:t xml:space="preserve">Opportunities for a Multilateral Framework Investment Facilitation for Development for </w:t>
            </w:r>
            <w:r w:rsidR="00C00B42" w:rsidRPr="00587029">
              <w:rPr>
                <w:rFonts w:ascii="Arial Narrow" w:hAnsi="Arial Narrow"/>
                <w:i/>
                <w:iCs/>
                <w:lang w:val="en-GB"/>
              </w:rPr>
              <w:t xml:space="preserve">the </w:t>
            </w:r>
            <w:r w:rsidRPr="00587029">
              <w:rPr>
                <w:rFonts w:ascii="Arial Narrow" w:hAnsi="Arial Narrow"/>
                <w:i/>
                <w:iCs/>
                <w:lang w:val="en-GB"/>
              </w:rPr>
              <w:t>SPECA Countries</w:t>
            </w:r>
          </w:p>
          <w:p w14:paraId="4DDBF522" w14:textId="430FED5C" w:rsidR="004412F4" w:rsidRPr="00587029" w:rsidRDefault="00C00B42"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Mr.</w:t>
            </w:r>
            <w:r w:rsidR="004412F4" w:rsidRPr="00587029">
              <w:rPr>
                <w:rFonts w:ascii="Arial Narrow" w:hAnsi="Arial Narrow"/>
                <w:b/>
                <w:bCs/>
                <w:lang w:val="en-GB"/>
              </w:rPr>
              <w:t xml:space="preserve"> Axel Berger</w:t>
            </w:r>
            <w:r w:rsidR="004412F4" w:rsidRPr="00587029">
              <w:rPr>
                <w:rFonts w:ascii="Arial Narrow" w:hAnsi="Arial Narrow"/>
                <w:lang w:val="en-GB"/>
              </w:rPr>
              <w:t>, German Development Institut</w:t>
            </w:r>
            <w:r w:rsidR="00BA2F93" w:rsidRPr="00587029">
              <w:rPr>
                <w:rFonts w:ascii="Arial Narrow" w:hAnsi="Arial Narrow"/>
                <w:lang w:val="en-GB"/>
              </w:rPr>
              <w:t xml:space="preserve">e </w:t>
            </w:r>
            <w:r w:rsidRPr="00587029">
              <w:rPr>
                <w:rFonts w:ascii="Arial Narrow" w:hAnsi="Arial Narrow"/>
                <w:lang w:val="en-GB"/>
              </w:rPr>
              <w:t xml:space="preserve">[TBC] </w:t>
            </w:r>
          </w:p>
          <w:p w14:paraId="053B7131" w14:textId="4631F9DD" w:rsidR="004412F4" w:rsidRPr="00587029" w:rsidRDefault="004412F4" w:rsidP="003E0E54">
            <w:pPr>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MPFD</w:t>
            </w:r>
            <w:r w:rsidR="004135CC" w:rsidRPr="00587029">
              <w:rPr>
                <w:rFonts w:ascii="Arial Narrow" w:hAnsi="Arial Narrow"/>
                <w:lang w:val="en-GB"/>
              </w:rPr>
              <w:t xml:space="preserve"> [TB</w:t>
            </w:r>
            <w:r w:rsidR="00672340" w:rsidRPr="00587029">
              <w:rPr>
                <w:rFonts w:ascii="Arial Narrow" w:hAnsi="Arial Narrow"/>
                <w:lang w:val="en-GB"/>
              </w:rPr>
              <w:t>C</w:t>
            </w:r>
            <w:r w:rsidR="004135CC" w:rsidRPr="00587029">
              <w:rPr>
                <w:rFonts w:ascii="Arial Narrow" w:hAnsi="Arial Narrow"/>
                <w:lang w:val="en-GB"/>
              </w:rPr>
              <w:t xml:space="preserve">] </w:t>
            </w:r>
          </w:p>
          <w:p w14:paraId="5472114F" w14:textId="77777777" w:rsidR="004412F4" w:rsidRPr="00587029" w:rsidRDefault="004412F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70ED97E" w14:textId="2F63114A" w:rsidR="004412F4" w:rsidRPr="00587029" w:rsidRDefault="004412F4"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Cs/>
                <w:lang w:val="en-GB"/>
              </w:rPr>
            </w:pPr>
            <w:r w:rsidRPr="00587029">
              <w:rPr>
                <w:rFonts w:ascii="Arial Narrow" w:hAnsi="Arial Narrow"/>
                <w:lang w:val="en-GB"/>
              </w:rPr>
              <w:t>Statements by development partners on their activities fostering investment for sustainable</w:t>
            </w:r>
            <w:r w:rsidRPr="00587029">
              <w:rPr>
                <w:rFonts w:ascii="Arial Narrow" w:hAnsi="Arial Narrow"/>
                <w:i/>
                <w:iCs/>
                <w:lang w:val="en-GB"/>
              </w:rPr>
              <w:t xml:space="preserve"> development in the SPECA region:  </w:t>
            </w:r>
            <w:r w:rsidRPr="00587029">
              <w:rPr>
                <w:rFonts w:ascii="Arial Narrow" w:hAnsi="Arial Narrow"/>
                <w:lang w:val="en-GB"/>
              </w:rPr>
              <w:t xml:space="preserve">OECD, </w:t>
            </w:r>
            <w:r w:rsidRPr="00587029">
              <w:rPr>
                <w:rFonts w:ascii="Arial Narrow" w:hAnsi="Arial Narrow"/>
                <w:bCs/>
                <w:lang w:val="en-GB"/>
              </w:rPr>
              <w:t xml:space="preserve">GIZ, ADB, etc. </w:t>
            </w:r>
          </w:p>
          <w:p w14:paraId="0E8FBC85" w14:textId="77777777" w:rsidR="00264D9A" w:rsidRPr="00587029" w:rsidRDefault="00264D9A" w:rsidP="00D569EA">
            <w:pPr>
              <w:pStyle w:val="ListParagraph"/>
              <w:tabs>
                <w:tab w:val="left" w:pos="851"/>
              </w:tabs>
              <w:ind w:left="416"/>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5822E065" w14:textId="7EBE77CE" w:rsidR="00264D9A" w:rsidRPr="00587029" w:rsidRDefault="00264D9A"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i/>
                <w:iCs/>
                <w:lang w:val="en-GB"/>
              </w:rPr>
              <w:t>Panel 2</w:t>
            </w:r>
            <w:r w:rsidR="00BA2F93" w:rsidRPr="00587029">
              <w:rPr>
                <w:rFonts w:ascii="Arial Narrow" w:hAnsi="Arial Narrow"/>
                <w:b/>
                <w:bCs/>
                <w:lang w:val="en-GB"/>
              </w:rPr>
              <w:t>.</w:t>
            </w:r>
            <w:r w:rsidRPr="00587029">
              <w:rPr>
                <w:rFonts w:ascii="Arial Narrow" w:hAnsi="Arial Narrow"/>
                <w:b/>
                <w:bCs/>
                <w:lang w:val="en-GB"/>
              </w:rPr>
              <w:t xml:space="preserve"> </w:t>
            </w:r>
            <w:r w:rsidR="004135CC" w:rsidRPr="00587029">
              <w:rPr>
                <w:rFonts w:ascii="Arial Narrow" w:hAnsi="Arial Narrow"/>
                <w:b/>
                <w:bCs/>
                <w:lang w:val="en-GB"/>
              </w:rPr>
              <w:t>D</w:t>
            </w:r>
            <w:r w:rsidRPr="00587029">
              <w:rPr>
                <w:rFonts w:ascii="Arial Narrow" w:hAnsi="Arial Narrow"/>
                <w:b/>
                <w:bCs/>
                <w:lang w:val="en-GB"/>
              </w:rPr>
              <w:t>iscussion on business incubators as innovative means of investment for sustainable development</w:t>
            </w:r>
          </w:p>
          <w:p w14:paraId="1B26C21B" w14:textId="77777777" w:rsidR="00D560B7" w:rsidRPr="00587029" w:rsidRDefault="00D560B7"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66C5E1B7" w14:textId="7F8B612F" w:rsidR="00264D9A" w:rsidRPr="00587029" w:rsidRDefault="00264D9A"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Moderator:</w:t>
            </w:r>
            <w:r w:rsidRPr="00587029">
              <w:rPr>
                <w:rFonts w:ascii="Arial Narrow" w:hAnsi="Arial Narrow"/>
                <w:lang w:val="en-GB"/>
              </w:rPr>
              <w:t xml:space="preserve"> Deputy Minister of Innovative Development of </w:t>
            </w:r>
            <w:r w:rsidR="00B27959" w:rsidRPr="00587029">
              <w:rPr>
                <w:rFonts w:ascii="Arial Narrow" w:hAnsi="Arial Narrow"/>
                <w:lang w:val="en-GB"/>
              </w:rPr>
              <w:t xml:space="preserve">the Republic of </w:t>
            </w:r>
            <w:r w:rsidRPr="00587029">
              <w:rPr>
                <w:rFonts w:ascii="Arial Narrow" w:hAnsi="Arial Narrow"/>
                <w:lang w:val="en-GB"/>
              </w:rPr>
              <w:t>Uzbekistan or UN Resident Coordinator in one of the SPECA countries</w:t>
            </w:r>
          </w:p>
          <w:p w14:paraId="2FEE4F9A" w14:textId="77777777" w:rsidR="00DA5DCE" w:rsidRPr="00587029" w:rsidRDefault="00DA5DCE"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10564A37" w14:textId="078C643E" w:rsidR="00264D9A" w:rsidRPr="00587029" w:rsidRDefault="00264D9A"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 xml:space="preserve">Statements by development partners </w:t>
            </w:r>
            <w:r w:rsidRPr="00587029">
              <w:rPr>
                <w:rFonts w:ascii="Arial Narrow" w:hAnsi="Arial Narrow"/>
                <w:lang w:val="en-GB"/>
              </w:rPr>
              <w:t>on their activities fostering investment for sustainable development in the SPECA region: OECD, GIZ, ADB, etc.</w:t>
            </w:r>
            <w:r w:rsidRPr="00587029">
              <w:rPr>
                <w:rFonts w:ascii="Arial Narrow" w:hAnsi="Arial Narrow"/>
                <w:b/>
                <w:bCs/>
                <w:lang w:val="en-GB"/>
              </w:rPr>
              <w:t xml:space="preserve"> </w:t>
            </w:r>
          </w:p>
          <w:p w14:paraId="3572E752" w14:textId="77777777" w:rsidR="00BA2F93" w:rsidRPr="00587029" w:rsidRDefault="00BA2F93"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21B94AF6" w14:textId="2C469469" w:rsidR="00264D9A" w:rsidRPr="00587029" w:rsidRDefault="00BC632B" w:rsidP="00D569EA">
            <w:pPr>
              <w:tabs>
                <w:tab w:val="left" w:pos="851"/>
              </w:tabs>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i/>
                <w:iCs/>
                <w:lang w:val="en-GB"/>
              </w:rPr>
              <w:t xml:space="preserve">Panel </w:t>
            </w:r>
            <w:r w:rsidR="00BA2F93" w:rsidRPr="00587029">
              <w:rPr>
                <w:rFonts w:ascii="Arial Narrow" w:hAnsi="Arial Narrow"/>
                <w:b/>
                <w:bCs/>
                <w:i/>
                <w:iCs/>
                <w:lang w:val="en-GB"/>
              </w:rPr>
              <w:t>3</w:t>
            </w:r>
            <w:r w:rsidR="00BA2F93" w:rsidRPr="00587029">
              <w:rPr>
                <w:rFonts w:ascii="Arial Narrow" w:hAnsi="Arial Narrow"/>
                <w:b/>
                <w:bCs/>
                <w:lang w:val="en-GB"/>
              </w:rPr>
              <w:t xml:space="preserve">. </w:t>
            </w:r>
            <w:r w:rsidR="00264D9A" w:rsidRPr="00587029">
              <w:rPr>
                <w:rFonts w:ascii="Arial Narrow" w:hAnsi="Arial Narrow"/>
                <w:b/>
                <w:bCs/>
                <w:lang w:val="en-GB"/>
              </w:rPr>
              <w:t>Establishment of SPECA Fund</w:t>
            </w:r>
          </w:p>
          <w:p w14:paraId="13C61343" w14:textId="77777777" w:rsidR="00C46A7C" w:rsidRPr="00587029" w:rsidRDefault="00C46A7C"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5C7D8AF8" w14:textId="27A89447" w:rsidR="00264D9A" w:rsidRPr="00587029" w:rsidRDefault="00264D9A"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sidRPr="00587029">
              <w:rPr>
                <w:rFonts w:ascii="Arial Narrow" w:hAnsi="Arial Narrow"/>
                <w:b/>
                <w:bCs/>
                <w:lang w:val="en-GB"/>
              </w:rPr>
              <w:t>Ms. Olga Algayerova</w:t>
            </w:r>
            <w:r w:rsidRPr="00587029">
              <w:rPr>
                <w:rFonts w:ascii="Arial Narrow" w:hAnsi="Arial Narrow"/>
                <w:lang w:val="en-GB"/>
              </w:rPr>
              <w:t xml:space="preserve">, </w:t>
            </w:r>
            <w:r w:rsidR="0074169E" w:rsidRPr="00587029">
              <w:rPr>
                <w:rFonts w:ascii="Arial Narrow" w:hAnsi="Arial Narrow"/>
                <w:lang w:val="en-GB"/>
              </w:rPr>
              <w:t>UN Under-Secretary</w:t>
            </w:r>
            <w:r w:rsidR="00176CC6" w:rsidRPr="00587029">
              <w:rPr>
                <w:rFonts w:ascii="Arial Narrow" w:hAnsi="Arial Narrow"/>
                <w:lang w:val="en-GB"/>
              </w:rPr>
              <w:t>-</w:t>
            </w:r>
            <w:r w:rsidR="0074169E" w:rsidRPr="00587029">
              <w:rPr>
                <w:rFonts w:ascii="Arial Narrow" w:hAnsi="Arial Narrow"/>
                <w:lang w:val="en-GB"/>
              </w:rPr>
              <w:t xml:space="preserve">General and </w:t>
            </w:r>
            <w:r w:rsidR="0005259A" w:rsidRPr="00587029">
              <w:rPr>
                <w:rFonts w:ascii="Arial Narrow" w:hAnsi="Arial Narrow"/>
                <w:lang w:val="en-GB"/>
              </w:rPr>
              <w:t xml:space="preserve">UNECE </w:t>
            </w:r>
            <w:r w:rsidRPr="00587029">
              <w:rPr>
                <w:rFonts w:ascii="Arial Narrow" w:hAnsi="Arial Narrow"/>
                <w:lang w:val="en-GB"/>
              </w:rPr>
              <w:t xml:space="preserve">Executive Secretary, or </w:t>
            </w:r>
            <w:r w:rsidRPr="00587029">
              <w:rPr>
                <w:rFonts w:ascii="Arial Narrow" w:hAnsi="Arial Narrow"/>
                <w:b/>
                <w:bCs/>
                <w:lang w:val="en-GB"/>
              </w:rPr>
              <w:t>Mr. Dmitry Mariyasin</w:t>
            </w:r>
            <w:r w:rsidRPr="00587029">
              <w:rPr>
                <w:rFonts w:ascii="Arial Narrow" w:hAnsi="Arial Narrow"/>
                <w:lang w:val="en-GB"/>
              </w:rPr>
              <w:t xml:space="preserve">, </w:t>
            </w:r>
            <w:r w:rsidR="0005259A" w:rsidRPr="00587029">
              <w:rPr>
                <w:rFonts w:ascii="Arial Narrow" w:hAnsi="Arial Narrow"/>
                <w:lang w:val="en-GB"/>
              </w:rPr>
              <w:t xml:space="preserve">UNECE </w:t>
            </w:r>
            <w:r w:rsidRPr="00587029">
              <w:rPr>
                <w:rFonts w:ascii="Arial Narrow" w:hAnsi="Arial Narrow"/>
                <w:lang w:val="en-GB"/>
              </w:rPr>
              <w:t xml:space="preserve">Deputy Executive Secretary </w:t>
            </w:r>
          </w:p>
          <w:p w14:paraId="78B5B09B" w14:textId="77777777" w:rsidR="001C2188" w:rsidRPr="00587029" w:rsidRDefault="001C2188"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1FBBE677" w14:textId="77777777" w:rsidR="00264D9A" w:rsidRPr="00587029" w:rsidRDefault="00602492"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b/>
                <w:color w:val="365F91" w:themeColor="accent1" w:themeShade="BF"/>
                <w:sz w:val="20"/>
                <w:szCs w:val="20"/>
                <w:lang w:val="en-GB"/>
              </w:rPr>
            </w:pPr>
            <w:r w:rsidRPr="00587029">
              <w:rPr>
                <w:rFonts w:ascii="Arial Narrow" w:hAnsi="Arial Narrow"/>
                <w:b/>
                <w:color w:val="365F91" w:themeColor="accent1" w:themeShade="BF"/>
                <w:lang w:val="en-GB"/>
              </w:rPr>
              <w:t>Discussion</w:t>
            </w:r>
          </w:p>
          <w:p w14:paraId="4EBB9009" w14:textId="14DA8F66" w:rsidR="00450C87" w:rsidRPr="00587029" w:rsidRDefault="00450C87" w:rsidP="00D569EA">
            <w:pPr>
              <w:ind w:left="-24"/>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
        </w:tc>
      </w:tr>
      <w:tr w:rsidR="00264D9A" w:rsidRPr="00587029" w14:paraId="38190725" w14:textId="77777777" w:rsidTr="005074E2">
        <w:trPr>
          <w:trHeight w:val="567"/>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vAlign w:val="center"/>
          </w:tcPr>
          <w:p w14:paraId="5D50901F" w14:textId="7281F3D9" w:rsidR="00264D9A" w:rsidRPr="00587029" w:rsidRDefault="00264D9A" w:rsidP="001C2188">
            <w:pPr>
              <w:ind w:left="-60"/>
              <w:jc w:val="center"/>
              <w:rPr>
                <w:rFonts w:ascii="Arial Narrow" w:hAnsi="Arial Narrow"/>
                <w:color w:val="auto"/>
                <w:lang w:val="en-GB"/>
              </w:rPr>
            </w:pPr>
            <w:r w:rsidRPr="00587029">
              <w:rPr>
                <w:rFonts w:ascii="Arial Narrow" w:hAnsi="Arial Narrow"/>
                <w:color w:val="auto"/>
                <w:lang w:val="en-GB"/>
              </w:rPr>
              <w:t>14:45 – 15:00</w:t>
            </w:r>
          </w:p>
        </w:tc>
        <w:tc>
          <w:tcPr>
            <w:tcW w:w="7560" w:type="dxa"/>
            <w:shd w:val="clear" w:color="auto" w:fill="F2F2F2" w:themeFill="background1" w:themeFillShade="F2"/>
            <w:vAlign w:val="center"/>
          </w:tcPr>
          <w:p w14:paraId="76B5D0D2" w14:textId="3E4DC62B" w:rsidR="00264D9A" w:rsidRPr="00587029" w:rsidRDefault="00264D9A" w:rsidP="001C2188">
            <w:pPr>
              <w:ind w:left="-18"/>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color w:val="365F91" w:themeColor="accent1" w:themeShade="BF"/>
                <w:lang w:val="en-GB"/>
              </w:rPr>
              <w:t>COFFEE BREAK</w:t>
            </w:r>
            <w:r w:rsidRPr="00587029">
              <w:rPr>
                <w:rFonts w:ascii="Arial Narrow" w:hAnsi="Arial Narrow"/>
                <w:color w:val="365F91" w:themeColor="accent1" w:themeShade="BF"/>
                <w:lang w:val="en-GB"/>
              </w:rPr>
              <w:t xml:space="preserve"> </w:t>
            </w:r>
          </w:p>
        </w:tc>
      </w:tr>
      <w:tr w:rsidR="005074E2" w:rsidRPr="00587029" w14:paraId="439A340C" w14:textId="77777777" w:rsidTr="005074E2">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tcPr>
          <w:p w14:paraId="77090F28" w14:textId="7ADF6FF3" w:rsidR="005074E2" w:rsidRPr="00587029" w:rsidRDefault="005074E2" w:rsidP="005074E2">
            <w:pPr>
              <w:spacing w:before="120"/>
              <w:ind w:left="-60"/>
              <w:jc w:val="center"/>
              <w:rPr>
                <w:rFonts w:ascii="Arial Narrow" w:hAnsi="Arial Narrow"/>
                <w:color w:val="auto"/>
                <w:lang w:val="en-GB"/>
              </w:rPr>
            </w:pPr>
            <w:r w:rsidRPr="00587029">
              <w:rPr>
                <w:rFonts w:ascii="Arial Narrow" w:hAnsi="Arial Narrow"/>
                <w:color w:val="auto"/>
                <w:lang w:val="en-GB"/>
              </w:rPr>
              <w:t>15:00 – 16:00</w:t>
            </w:r>
          </w:p>
        </w:tc>
        <w:tc>
          <w:tcPr>
            <w:tcW w:w="7560" w:type="dxa"/>
            <w:shd w:val="clear" w:color="auto" w:fill="F2F2F2" w:themeFill="background1" w:themeFillShade="F2"/>
          </w:tcPr>
          <w:p w14:paraId="783237B2" w14:textId="77777777" w:rsidR="005074E2" w:rsidRPr="00587029" w:rsidRDefault="005074E2" w:rsidP="00D569EA">
            <w:pPr>
              <w:spacing w:before="120"/>
              <w:ind w:left="-24"/>
              <w:cnfStyle w:val="000000100000" w:firstRow="0" w:lastRow="0" w:firstColumn="0" w:lastColumn="0" w:oddVBand="0" w:evenVBand="0" w:oddHBand="1" w:evenHBand="0" w:firstRowFirstColumn="0" w:firstRowLastColumn="0" w:lastRowFirstColumn="0" w:lastRowLastColumn="0"/>
              <w:rPr>
                <w:rFonts w:ascii="Arial Narrow" w:hAnsi="Arial Narrow"/>
                <w:b/>
                <w:caps/>
                <w:color w:val="365F91" w:themeColor="accent1" w:themeShade="BF"/>
                <w:lang w:val="en-GB"/>
              </w:rPr>
            </w:pPr>
            <w:r w:rsidRPr="00587029">
              <w:rPr>
                <w:rFonts w:ascii="Arial Narrow" w:hAnsi="Arial Narrow"/>
                <w:b/>
                <w:caps/>
                <w:color w:val="365F91" w:themeColor="accent1" w:themeShade="BF"/>
                <w:lang w:val="en-GB"/>
              </w:rPr>
              <w:t>SESSION V: Women’s economic empowerment for sustainable development: policy challenges during and after COVID-19 for the SPECA region</w:t>
            </w:r>
          </w:p>
          <w:p w14:paraId="398F9223" w14:textId="0097D7EC" w:rsidR="005074E2" w:rsidRPr="00BB0BBE" w:rsidRDefault="005074E2" w:rsidP="00BB0BBE">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587029">
              <w:rPr>
                <w:rFonts w:ascii="Arial Narrow" w:hAnsi="Arial Narrow"/>
                <w:b/>
                <w:bCs/>
                <w:lang w:val="en-GB"/>
              </w:rPr>
              <w:t>Moderator</w:t>
            </w:r>
            <w:r w:rsidRPr="00587029">
              <w:rPr>
                <w:rFonts w:ascii="Arial Narrow" w:hAnsi="Arial Narrow"/>
                <w:lang w:val="en-GB"/>
              </w:rPr>
              <w:t xml:space="preserve">: </w:t>
            </w:r>
            <w:r w:rsidR="00BB0BBE" w:rsidRPr="008A62B3">
              <w:rPr>
                <w:rFonts w:ascii="Arial Narrow" w:hAnsi="Arial Narrow"/>
                <w:b/>
                <w:bCs/>
              </w:rPr>
              <w:t xml:space="preserve">Ms. Monika Linn, </w:t>
            </w:r>
            <w:r w:rsidR="00BB0BBE" w:rsidRPr="00E928F9">
              <w:rPr>
                <w:rFonts w:ascii="Arial Narrow" w:hAnsi="Arial Narrow"/>
              </w:rPr>
              <w:t>Principal Adviser and Chief, Sustainable Development and Gender Unit, UNECE</w:t>
            </w:r>
          </w:p>
          <w:p w14:paraId="53E626E6" w14:textId="77777777" w:rsidR="005074E2" w:rsidRPr="00587029" w:rsidRDefault="005074E2"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3F6F2BC2" w14:textId="77777777" w:rsidR="005074E2" w:rsidRPr="00587029" w:rsidRDefault="005074E2"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r w:rsidRPr="00587029">
              <w:rPr>
                <w:rFonts w:ascii="Arial Narrow" w:hAnsi="Arial Narrow"/>
                <w:b/>
                <w:bCs/>
                <w:lang w:val="en-GB"/>
              </w:rPr>
              <w:t xml:space="preserve">Speakers: </w:t>
            </w:r>
          </w:p>
          <w:p w14:paraId="33D07826" w14:textId="77777777" w:rsidR="00D63BFE" w:rsidRPr="00587029" w:rsidRDefault="00D63BFE"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b/>
                <w:bCs/>
                <w:lang w:val="en-GB"/>
              </w:rPr>
            </w:pPr>
          </w:p>
          <w:p w14:paraId="61C20622" w14:textId="38A095A6"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 xml:space="preserve">H.E. Ms. </w:t>
            </w:r>
            <w:proofErr w:type="spellStart"/>
            <w:r w:rsidRPr="008A62B3">
              <w:rPr>
                <w:rFonts w:ascii="Arial Narrow" w:hAnsi="Arial Narrow"/>
                <w:b/>
                <w:bCs/>
              </w:rPr>
              <w:t>Tanzila</w:t>
            </w:r>
            <w:proofErr w:type="spellEnd"/>
            <w:r w:rsidRPr="008A62B3">
              <w:rPr>
                <w:rFonts w:ascii="Arial Narrow" w:hAnsi="Arial Narrow"/>
                <w:b/>
                <w:bCs/>
              </w:rPr>
              <w:t xml:space="preserve"> </w:t>
            </w:r>
            <w:proofErr w:type="spellStart"/>
            <w:r w:rsidRPr="008A62B3">
              <w:rPr>
                <w:rFonts w:ascii="Arial Narrow" w:hAnsi="Arial Narrow"/>
                <w:b/>
                <w:bCs/>
              </w:rPr>
              <w:t>Narbaeva</w:t>
            </w:r>
            <w:proofErr w:type="spellEnd"/>
            <w:r w:rsidRPr="008A62B3">
              <w:rPr>
                <w:rFonts w:ascii="Arial Narrow" w:hAnsi="Arial Narrow"/>
                <w:b/>
                <w:bCs/>
              </w:rPr>
              <w:t xml:space="preserve">, </w:t>
            </w:r>
            <w:r w:rsidRPr="00E928F9">
              <w:rPr>
                <w:rFonts w:ascii="Arial Narrow" w:hAnsi="Arial Narrow"/>
              </w:rPr>
              <w:t xml:space="preserve">Chairperson of the Senate of </w:t>
            </w:r>
            <w:proofErr w:type="spellStart"/>
            <w:r w:rsidRPr="00E928F9">
              <w:rPr>
                <w:rFonts w:ascii="Arial Narrow" w:hAnsi="Arial Narrow"/>
              </w:rPr>
              <w:t>Oliy</w:t>
            </w:r>
            <w:proofErr w:type="spellEnd"/>
            <w:r w:rsidRPr="00E928F9">
              <w:rPr>
                <w:rFonts w:ascii="Arial Narrow" w:hAnsi="Arial Narrow"/>
              </w:rPr>
              <w:t xml:space="preserve"> Majlis, Uzbekistan (tbc)</w:t>
            </w:r>
          </w:p>
          <w:p w14:paraId="0399D41B" w14:textId="77777777"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14:paraId="6B7231DF" w14:textId="77777777"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 xml:space="preserve">Ms. Olga Algayerova, </w:t>
            </w:r>
            <w:r w:rsidRPr="00E928F9">
              <w:rPr>
                <w:rFonts w:ascii="Arial Narrow" w:hAnsi="Arial Narrow"/>
              </w:rPr>
              <w:t>Under-Secretary General and Executive Secretary, UNECE</w:t>
            </w:r>
          </w:p>
          <w:p w14:paraId="7C2C0C33"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16F02AF4" w14:textId="3F6AB845" w:rsidR="00F8661B" w:rsidRPr="008A62B3"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A62B3">
              <w:rPr>
                <w:rFonts w:ascii="Arial Narrow" w:hAnsi="Arial Narrow"/>
                <w:b/>
                <w:bCs/>
              </w:rPr>
              <w:t xml:space="preserve">Ms. </w:t>
            </w:r>
            <w:proofErr w:type="spellStart"/>
            <w:r w:rsidRPr="008A62B3">
              <w:rPr>
                <w:rFonts w:ascii="Arial Narrow" w:hAnsi="Arial Narrow"/>
                <w:b/>
                <w:bCs/>
              </w:rPr>
              <w:t>Sadagat</w:t>
            </w:r>
            <w:proofErr w:type="spellEnd"/>
            <w:r w:rsidRPr="008A62B3">
              <w:rPr>
                <w:rFonts w:ascii="Arial Narrow" w:hAnsi="Arial Narrow"/>
                <w:b/>
                <w:bCs/>
              </w:rPr>
              <w:t xml:space="preserve"> </w:t>
            </w:r>
            <w:proofErr w:type="spellStart"/>
            <w:r w:rsidRPr="008A62B3">
              <w:rPr>
                <w:rFonts w:ascii="Arial Narrow" w:hAnsi="Arial Narrow"/>
                <w:b/>
                <w:bCs/>
              </w:rPr>
              <w:t>Gahramanova</w:t>
            </w:r>
            <w:proofErr w:type="spellEnd"/>
            <w:r w:rsidRPr="008A62B3">
              <w:rPr>
                <w:rFonts w:ascii="Arial Narrow" w:hAnsi="Arial Narrow"/>
                <w:b/>
                <w:bCs/>
              </w:rPr>
              <w:t xml:space="preserve">, </w:t>
            </w:r>
            <w:r w:rsidRPr="00E928F9">
              <w:rPr>
                <w:rFonts w:ascii="Arial Narrow" w:hAnsi="Arial Narrow"/>
              </w:rPr>
              <w:t xml:space="preserve">Deputy Chairperson of the State Committee for Family, Women and Children’s Affairs, Azerbaijan, and Chair of the </w:t>
            </w:r>
            <w:r>
              <w:rPr>
                <w:rFonts w:ascii="Arial Narrow" w:hAnsi="Arial Narrow"/>
              </w:rPr>
              <w:t xml:space="preserve">SPECA </w:t>
            </w:r>
            <w:r w:rsidRPr="00E928F9">
              <w:rPr>
                <w:rFonts w:ascii="Arial Narrow" w:hAnsi="Arial Narrow"/>
              </w:rPr>
              <w:t>Thematic Working Group on Gender and SDGs</w:t>
            </w:r>
          </w:p>
          <w:p w14:paraId="782D065E"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16AC9EB2" w14:textId="40DCF843"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Ms. Alia El-</w:t>
            </w:r>
            <w:proofErr w:type="spellStart"/>
            <w:r w:rsidRPr="008A62B3">
              <w:rPr>
                <w:rFonts w:ascii="Arial Narrow" w:hAnsi="Arial Narrow"/>
                <w:b/>
                <w:bCs/>
              </w:rPr>
              <w:t>Yassir</w:t>
            </w:r>
            <w:proofErr w:type="spellEnd"/>
            <w:r w:rsidRPr="008A62B3">
              <w:rPr>
                <w:rFonts w:ascii="Arial Narrow" w:hAnsi="Arial Narrow"/>
                <w:b/>
                <w:bCs/>
              </w:rPr>
              <w:t xml:space="preserve">, </w:t>
            </w:r>
            <w:r w:rsidRPr="00E928F9">
              <w:rPr>
                <w:rFonts w:ascii="Arial Narrow" w:hAnsi="Arial Narrow"/>
              </w:rPr>
              <w:t>Regional Director, Europe &amp; Central Asia Regional Office, UN Women</w:t>
            </w:r>
          </w:p>
          <w:p w14:paraId="090EC446"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7750D426" w14:textId="725A30CB"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 xml:space="preserve">Mr. </w:t>
            </w:r>
            <w:proofErr w:type="spellStart"/>
            <w:r w:rsidRPr="008A62B3">
              <w:rPr>
                <w:rFonts w:ascii="Arial Narrow" w:hAnsi="Arial Narrow"/>
                <w:b/>
                <w:bCs/>
              </w:rPr>
              <w:t>Strinivas</w:t>
            </w:r>
            <w:proofErr w:type="spellEnd"/>
            <w:r w:rsidRPr="008A62B3">
              <w:rPr>
                <w:rFonts w:ascii="Arial Narrow" w:hAnsi="Arial Narrow"/>
                <w:b/>
                <w:bCs/>
              </w:rPr>
              <w:t xml:space="preserve"> Tata, </w:t>
            </w:r>
            <w:r w:rsidRPr="00E928F9">
              <w:rPr>
                <w:rFonts w:ascii="Arial Narrow" w:hAnsi="Arial Narrow"/>
              </w:rPr>
              <w:t>Director, Social Development Division, ESCAP</w:t>
            </w:r>
          </w:p>
          <w:p w14:paraId="2546D017"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72E7AC90" w14:textId="168C73E5"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 xml:space="preserve">Ms. </w:t>
            </w:r>
            <w:proofErr w:type="spellStart"/>
            <w:r w:rsidRPr="008A62B3">
              <w:rPr>
                <w:rFonts w:ascii="Arial Narrow" w:hAnsi="Arial Narrow"/>
                <w:b/>
                <w:bCs/>
              </w:rPr>
              <w:t>Kankana</w:t>
            </w:r>
            <w:proofErr w:type="spellEnd"/>
            <w:r w:rsidRPr="008A62B3">
              <w:rPr>
                <w:rFonts w:ascii="Arial Narrow" w:hAnsi="Arial Narrow"/>
                <w:b/>
                <w:bCs/>
              </w:rPr>
              <w:t xml:space="preserve"> Dubey, </w:t>
            </w:r>
            <w:r w:rsidRPr="00E928F9">
              <w:rPr>
                <w:rFonts w:ascii="Arial Narrow" w:hAnsi="Arial Narrow"/>
              </w:rPr>
              <w:t>UNECE expert</w:t>
            </w:r>
          </w:p>
          <w:p w14:paraId="14971CB0"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3CD40CC5" w14:textId="28A9C92A" w:rsidR="00F8661B" w:rsidRPr="008A62B3"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8A62B3">
              <w:rPr>
                <w:rFonts w:ascii="Arial Narrow" w:hAnsi="Arial Narrow"/>
                <w:b/>
                <w:bCs/>
              </w:rPr>
              <w:t xml:space="preserve">Ms. Bharati </w:t>
            </w:r>
            <w:proofErr w:type="spellStart"/>
            <w:r w:rsidRPr="008A62B3">
              <w:rPr>
                <w:rFonts w:ascii="Arial Narrow" w:hAnsi="Arial Narrow"/>
                <w:b/>
                <w:bCs/>
              </w:rPr>
              <w:t>Sadasivam</w:t>
            </w:r>
            <w:proofErr w:type="spellEnd"/>
            <w:r w:rsidRPr="008A62B3">
              <w:rPr>
                <w:rFonts w:ascii="Arial Narrow" w:hAnsi="Arial Narrow"/>
                <w:b/>
                <w:bCs/>
              </w:rPr>
              <w:t xml:space="preserve">, </w:t>
            </w:r>
            <w:r w:rsidRPr="00E928F9">
              <w:rPr>
                <w:rFonts w:ascii="Arial Narrow" w:hAnsi="Arial Narrow"/>
              </w:rPr>
              <w:t>Team Leader, Gender Equality and Women’s Empowerment, UNDP Istanbul Regional Hub</w:t>
            </w:r>
          </w:p>
          <w:p w14:paraId="65040512"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rPr>
            </w:pPr>
          </w:p>
          <w:p w14:paraId="2DFAB02B" w14:textId="043449E8"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A62B3">
              <w:rPr>
                <w:rFonts w:ascii="Arial Narrow" w:hAnsi="Arial Narrow"/>
                <w:b/>
                <w:bCs/>
              </w:rPr>
              <w:t xml:space="preserve">Ms. </w:t>
            </w:r>
            <w:proofErr w:type="spellStart"/>
            <w:r w:rsidRPr="008A62B3">
              <w:rPr>
                <w:rFonts w:ascii="Arial Narrow" w:hAnsi="Arial Narrow"/>
                <w:b/>
                <w:bCs/>
              </w:rPr>
              <w:t>Dono</w:t>
            </w:r>
            <w:proofErr w:type="spellEnd"/>
            <w:r w:rsidRPr="008A62B3">
              <w:rPr>
                <w:rFonts w:ascii="Arial Narrow" w:hAnsi="Arial Narrow"/>
                <w:b/>
                <w:bCs/>
              </w:rPr>
              <w:t xml:space="preserve"> </w:t>
            </w:r>
            <w:proofErr w:type="spellStart"/>
            <w:r w:rsidRPr="008A62B3">
              <w:rPr>
                <w:rFonts w:ascii="Arial Narrow" w:hAnsi="Arial Narrow"/>
                <w:b/>
                <w:bCs/>
              </w:rPr>
              <w:t>Abdurazakova</w:t>
            </w:r>
            <w:proofErr w:type="spellEnd"/>
            <w:r w:rsidRPr="008A62B3">
              <w:rPr>
                <w:rFonts w:ascii="Arial Narrow" w:hAnsi="Arial Narrow"/>
                <w:b/>
                <w:bCs/>
              </w:rPr>
              <w:t xml:space="preserve">, </w:t>
            </w:r>
            <w:r w:rsidRPr="00E928F9">
              <w:rPr>
                <w:rFonts w:ascii="Arial Narrow" w:hAnsi="Arial Narrow"/>
              </w:rPr>
              <w:t xml:space="preserve">Senior Gender and Social Protection Adviser, FAO Regional Office for </w:t>
            </w:r>
            <w:proofErr w:type="gramStart"/>
            <w:r w:rsidRPr="00E928F9">
              <w:rPr>
                <w:rFonts w:ascii="Arial Narrow" w:hAnsi="Arial Narrow"/>
              </w:rPr>
              <w:t>Europe</w:t>
            </w:r>
            <w:proofErr w:type="gramEnd"/>
            <w:r w:rsidRPr="00E928F9">
              <w:rPr>
                <w:rFonts w:ascii="Arial Narrow" w:hAnsi="Arial Narrow"/>
              </w:rPr>
              <w:t xml:space="preserve"> and Central Asia</w:t>
            </w:r>
          </w:p>
          <w:p w14:paraId="054529DB" w14:textId="77777777" w:rsidR="00F8661B" w:rsidRPr="00E928F9"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p>
          <w:p w14:paraId="49636DEE"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
                <w:bCs/>
                <w:i/>
                <w:iCs/>
                <w:lang w:val="en-GB"/>
              </w:rPr>
              <w:t>Partners</w:t>
            </w:r>
            <w:r>
              <w:rPr>
                <w:rFonts w:ascii="Arial Narrow" w:hAnsi="Arial Narrow"/>
                <w:lang w:val="en-GB"/>
              </w:rPr>
              <w:t xml:space="preserve">: Representatives of SPECA countries will have the opportunity to share experience in undertaking specific measures and discuss visions and plans for recovery policies with a gender lens. Particular attention will be given to policy initiatives and measures to mitigate the impact of COVID-19 on women’s employability, the adoption of support schemes and mechanisms for women entrepreneurs, including in urban and rural areas. Partners from the UN system in the UNECE region will share experience and plans on supporting the achievement of gender equality and the empowerment of women to build inclusive economies and resilient societies in the region.  </w:t>
            </w:r>
          </w:p>
          <w:p w14:paraId="067D2638" w14:textId="77777777" w:rsidR="00F8661B" w:rsidRDefault="00F8661B" w:rsidP="00F8661B">
            <w:pPr>
              <w:ind w:left="-18"/>
              <w:jc w:val="both"/>
              <w:cnfStyle w:val="000000100000" w:firstRow="0" w:lastRow="0" w:firstColumn="0" w:lastColumn="0" w:oddVBand="0" w:evenVBand="0" w:oddHBand="1" w:evenHBand="0" w:firstRowFirstColumn="0" w:firstRowLastColumn="0" w:lastRowFirstColumn="0" w:lastRowLastColumn="0"/>
              <w:rPr>
                <w:rFonts w:ascii="Arial Narrow" w:hAnsi="Arial Narrow"/>
                <w:b/>
                <w:bCs/>
                <w:i/>
                <w:iCs/>
                <w:lang w:val="en-GB"/>
              </w:rPr>
            </w:pPr>
          </w:p>
          <w:p w14:paraId="03587220" w14:textId="0A2FF542" w:rsidR="005074E2" w:rsidRPr="00587029" w:rsidRDefault="00F8661B" w:rsidP="00F8661B">
            <w:pPr>
              <w:ind w:left="-18"/>
              <w:cnfStyle w:val="000000100000" w:firstRow="0" w:lastRow="0" w:firstColumn="0" w:lastColumn="0" w:oddVBand="0" w:evenVBand="0" w:oddHBand="1" w:evenHBand="0" w:firstRowFirstColumn="0" w:firstRowLastColumn="0" w:lastRowFirstColumn="0" w:lastRowLastColumn="0"/>
              <w:rPr>
                <w:rFonts w:ascii="Arial Narrow" w:hAnsi="Arial Narrow"/>
                <w:lang w:val="en-GB"/>
              </w:rPr>
            </w:pPr>
            <w:r>
              <w:rPr>
                <w:rFonts w:ascii="Arial Narrow" w:hAnsi="Arial Narrow"/>
                <w:b/>
                <w:bCs/>
                <w:i/>
                <w:iCs/>
                <w:lang w:val="en-GB"/>
              </w:rPr>
              <w:t>Objective</w:t>
            </w:r>
            <w:r>
              <w:rPr>
                <w:rFonts w:ascii="Arial Narrow" w:hAnsi="Arial Narrow"/>
                <w:b/>
                <w:bCs/>
                <w:lang w:val="en-GB"/>
              </w:rPr>
              <w:t xml:space="preserve">: </w:t>
            </w:r>
            <w:r>
              <w:rPr>
                <w:rFonts w:ascii="Arial Narrow" w:hAnsi="Arial Narrow"/>
                <w:lang w:val="en-GB"/>
              </w:rPr>
              <w:t>The session will feature a policy dialogue on the post-pandemic recovery plans to accelerate the advancement of women’s participation in the economy in all sectors and at all levels of decision-making. It will address strategies and programmes for strengthening women’s economic empowerment to support the achievements of the SDGs and enhance regional cooperation among SPECA countries.</w:t>
            </w:r>
            <w:r>
              <w:rPr>
                <w:rFonts w:ascii="Arial Narrow" w:hAnsi="Arial Narrow"/>
              </w:rPr>
              <w:t xml:space="preserve"> </w:t>
            </w:r>
          </w:p>
          <w:p w14:paraId="32FA3399" w14:textId="71BE9D2C" w:rsidR="00126B63" w:rsidRPr="00587029" w:rsidRDefault="005074E2" w:rsidP="00D569EA">
            <w:pPr>
              <w:ind w:left="-18"/>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n-GB"/>
              </w:rPr>
            </w:pPr>
            <w:r w:rsidRPr="00587029">
              <w:rPr>
                <w:rFonts w:ascii="Arial Narrow" w:hAnsi="Arial Narrow"/>
                <w:sz w:val="20"/>
                <w:szCs w:val="20"/>
                <w:lang w:val="en-GB"/>
              </w:rPr>
              <w:t xml:space="preserve"> </w:t>
            </w:r>
          </w:p>
        </w:tc>
      </w:tr>
      <w:tr w:rsidR="005074E2" w:rsidRPr="00587029" w14:paraId="65B166BD" w14:textId="77777777" w:rsidTr="005074E2">
        <w:trPr>
          <w:trHeight w:val="622"/>
        </w:trPr>
        <w:tc>
          <w:tcPr>
            <w:cnfStyle w:val="001000000000" w:firstRow="0" w:lastRow="0" w:firstColumn="1" w:lastColumn="0" w:oddVBand="0" w:evenVBand="0" w:oddHBand="0" w:evenHBand="0" w:firstRowFirstColumn="0" w:firstRowLastColumn="0" w:lastRowFirstColumn="0" w:lastRowLastColumn="0"/>
            <w:tcW w:w="1490" w:type="dxa"/>
            <w:shd w:val="clear" w:color="auto" w:fill="D9D9D9" w:themeFill="background1" w:themeFillShade="D9"/>
          </w:tcPr>
          <w:p w14:paraId="7344EDFF" w14:textId="36B51A82" w:rsidR="005074E2" w:rsidRPr="00587029" w:rsidRDefault="005074E2" w:rsidP="005074E2">
            <w:pPr>
              <w:spacing w:before="120"/>
              <w:ind w:left="-150"/>
              <w:jc w:val="center"/>
              <w:rPr>
                <w:rFonts w:ascii="Arial Narrow" w:hAnsi="Arial Narrow"/>
                <w:color w:val="auto"/>
                <w:lang w:val="en-GB"/>
              </w:rPr>
            </w:pPr>
            <w:r w:rsidRPr="00587029">
              <w:rPr>
                <w:rFonts w:ascii="Arial Narrow" w:hAnsi="Arial Narrow"/>
                <w:color w:val="auto"/>
                <w:lang w:val="en-GB"/>
              </w:rPr>
              <w:t>16:00 – 17:00</w:t>
            </w:r>
          </w:p>
        </w:tc>
        <w:tc>
          <w:tcPr>
            <w:tcW w:w="7560" w:type="dxa"/>
            <w:shd w:val="clear" w:color="auto" w:fill="F2F2F2" w:themeFill="background1" w:themeFillShade="F2"/>
          </w:tcPr>
          <w:p w14:paraId="366B3F0E" w14:textId="2F1C2457" w:rsidR="005074E2" w:rsidRPr="00587029" w:rsidRDefault="005074E2" w:rsidP="00D569EA">
            <w:pPr>
              <w:spacing w:before="120"/>
              <w:ind w:left="-24"/>
              <w:cnfStyle w:val="000000000000" w:firstRow="0" w:lastRow="0" w:firstColumn="0" w:lastColumn="0" w:oddVBand="0" w:evenVBand="0" w:oddHBand="0" w:evenHBand="0" w:firstRowFirstColumn="0" w:firstRowLastColumn="0" w:lastRowFirstColumn="0" w:lastRowLastColumn="0"/>
              <w:rPr>
                <w:rFonts w:ascii="Arial Narrow" w:hAnsi="Arial Narrow"/>
                <w:b/>
                <w:color w:val="365F91" w:themeColor="accent1" w:themeShade="BF"/>
                <w:lang w:val="en-GB"/>
              </w:rPr>
            </w:pPr>
            <w:r w:rsidRPr="00587029">
              <w:rPr>
                <w:rFonts w:ascii="Arial Narrow" w:hAnsi="Arial Narrow"/>
                <w:b/>
                <w:color w:val="365F91" w:themeColor="accent1" w:themeShade="BF"/>
                <w:lang w:val="en-GB"/>
              </w:rPr>
              <w:t xml:space="preserve">SESSION VI: </w:t>
            </w:r>
            <w:r w:rsidRPr="00587029">
              <w:rPr>
                <w:rFonts w:ascii="Arial Narrow" w:hAnsi="Arial Narrow"/>
                <w:b/>
                <w:caps/>
                <w:color w:val="365F91" w:themeColor="accent1" w:themeShade="BF"/>
                <w:lang w:val="en-GB"/>
              </w:rPr>
              <w:t>Focus on Uzbekistan: presentation of studies and projects with a focus on Uzbekistan and its role in regional cooperation</w:t>
            </w:r>
          </w:p>
          <w:p w14:paraId="4B5ED9D2" w14:textId="48CB15CD" w:rsidR="005074E2" w:rsidRPr="00587029" w:rsidRDefault="005074E2" w:rsidP="00D569EA">
            <w:pPr>
              <w:ind w:left="-18"/>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bCs/>
                <w:lang w:val="en-GB"/>
              </w:rPr>
              <w:t xml:space="preserve">Moderator: </w:t>
            </w:r>
            <w:r w:rsidR="00DC6AB0" w:rsidRPr="00156ACC">
              <w:rPr>
                <w:rFonts w:ascii="Arial Narrow" w:hAnsi="Arial Narrow"/>
                <w:b/>
                <w:bCs/>
                <w:lang w:val="en-GB"/>
              </w:rPr>
              <w:t>Ms. Matilda Dimovska</w:t>
            </w:r>
            <w:r w:rsidR="006F424C" w:rsidRPr="006F424C">
              <w:rPr>
                <w:rFonts w:ascii="Arial Narrow" w:hAnsi="Arial Narrow"/>
                <w:lang w:val="en-GB"/>
              </w:rPr>
              <w:t>,</w:t>
            </w:r>
            <w:r w:rsidR="006F424C">
              <w:rPr>
                <w:rFonts w:ascii="Arial Narrow" w:hAnsi="Arial Narrow"/>
                <w:b/>
                <w:bCs/>
                <w:lang w:val="en-GB"/>
              </w:rPr>
              <w:t xml:space="preserve"> </w:t>
            </w:r>
            <w:r w:rsidRPr="00587029">
              <w:rPr>
                <w:rFonts w:ascii="Arial Narrow" w:hAnsi="Arial Narrow"/>
                <w:lang w:val="en-GB"/>
              </w:rPr>
              <w:t>UN</w:t>
            </w:r>
            <w:r w:rsidR="006F424C">
              <w:rPr>
                <w:rFonts w:ascii="Arial Narrow" w:hAnsi="Arial Narrow"/>
                <w:lang w:val="en-GB"/>
              </w:rPr>
              <w:t>DP</w:t>
            </w:r>
            <w:r w:rsidRPr="00587029">
              <w:rPr>
                <w:rFonts w:ascii="Arial Narrow" w:hAnsi="Arial Narrow"/>
                <w:lang w:val="en-GB"/>
              </w:rPr>
              <w:t xml:space="preserve"> Resident </w:t>
            </w:r>
            <w:r w:rsidR="006F424C">
              <w:rPr>
                <w:rFonts w:ascii="Arial Narrow" w:hAnsi="Arial Narrow"/>
                <w:lang w:val="en-GB"/>
              </w:rPr>
              <w:t>Representative in Uzbekistan</w:t>
            </w:r>
          </w:p>
          <w:p w14:paraId="10D7300C" w14:textId="77777777" w:rsidR="005074E2" w:rsidRPr="00587029" w:rsidRDefault="005074E2" w:rsidP="00D569EA">
            <w:pPr>
              <w:ind w:left="56"/>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p>
          <w:p w14:paraId="32FD70B1" w14:textId="77777777" w:rsidR="006F424C" w:rsidRDefault="005074E2" w:rsidP="00D569EA">
            <w:pPr>
              <w:ind w:left="-18"/>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587029">
              <w:rPr>
                <w:rFonts w:ascii="Arial Narrow" w:hAnsi="Arial Narrow"/>
                <w:b/>
                <w:bCs/>
                <w:i/>
                <w:iCs/>
                <w:lang w:val="en-GB"/>
              </w:rPr>
              <w:t>Speakers</w:t>
            </w:r>
            <w:r w:rsidRPr="00587029">
              <w:rPr>
                <w:rFonts w:ascii="Arial Narrow" w:hAnsi="Arial Narrow"/>
                <w:b/>
                <w:bCs/>
                <w:lang w:val="en-GB"/>
              </w:rPr>
              <w:t>:</w:t>
            </w:r>
            <w:r w:rsidRPr="00587029">
              <w:rPr>
                <w:rFonts w:ascii="Arial Narrow" w:hAnsi="Arial Narrow"/>
                <w:lang w:val="en-GB"/>
              </w:rPr>
              <w:t xml:space="preserve"> Short presentations on the findings and policy recommendations of recent or current studies and projects undertaken by UNECE and ESCAP with a focus on Uzbekistan: </w:t>
            </w:r>
          </w:p>
          <w:p w14:paraId="42BE2932" w14:textId="424E449E" w:rsidR="00D602EA" w:rsidRPr="00A53E61" w:rsidRDefault="00D602EA" w:rsidP="00865216">
            <w:pPr>
              <w:spacing w:before="120"/>
              <w:ind w:left="-14"/>
              <w:cnfStyle w:val="000000000000" w:firstRow="0" w:lastRow="0" w:firstColumn="0" w:lastColumn="0" w:oddVBand="0" w:evenVBand="0" w:oddHBand="0" w:evenHBand="0" w:firstRowFirstColumn="0" w:firstRowLastColumn="0" w:lastRowFirstColumn="0" w:lastRowLastColumn="0"/>
              <w:rPr>
                <w:rFonts w:ascii="Arial Narrow" w:hAnsi="Arial Narrow"/>
                <w:i/>
                <w:iCs/>
                <w:lang w:val="en-GB"/>
              </w:rPr>
            </w:pPr>
            <w:r w:rsidRPr="00A53E61">
              <w:rPr>
                <w:rFonts w:ascii="Arial Narrow" w:hAnsi="Arial Narrow"/>
                <w:i/>
                <w:iCs/>
                <w:lang w:val="en-GB"/>
              </w:rPr>
              <w:t>A</w:t>
            </w:r>
            <w:r w:rsidR="005074E2" w:rsidRPr="00A53E61">
              <w:rPr>
                <w:rFonts w:ascii="Arial Narrow" w:hAnsi="Arial Narrow"/>
                <w:i/>
                <w:iCs/>
                <w:lang w:val="en-GB"/>
              </w:rPr>
              <w:t>ssessment of the readiness of Uzbekistan to implement the WTO Trade Facilitation Agreement</w:t>
            </w:r>
          </w:p>
          <w:p w14:paraId="0D8666CC" w14:textId="52A7D499" w:rsidR="00D602EA" w:rsidRPr="00A53E61" w:rsidRDefault="00D602EA" w:rsidP="00865216">
            <w:pPr>
              <w:spacing w:before="120"/>
              <w:ind w:left="-14"/>
              <w:cnfStyle w:val="000000000000" w:firstRow="0" w:lastRow="0" w:firstColumn="0" w:lastColumn="0" w:oddVBand="0" w:evenVBand="0" w:oddHBand="0" w:evenHBand="0" w:firstRowFirstColumn="0" w:firstRowLastColumn="0" w:lastRowFirstColumn="0" w:lastRowLastColumn="0"/>
              <w:rPr>
                <w:rFonts w:ascii="Arial Narrow" w:hAnsi="Arial Narrow"/>
                <w:i/>
                <w:iCs/>
                <w:lang w:val="en-GB"/>
              </w:rPr>
            </w:pPr>
            <w:r w:rsidRPr="00A53E61">
              <w:rPr>
                <w:rFonts w:ascii="Arial Narrow" w:hAnsi="Arial Narrow"/>
                <w:i/>
                <w:iCs/>
                <w:lang w:val="en-GB"/>
              </w:rPr>
              <w:t>S</w:t>
            </w:r>
            <w:r w:rsidR="005074E2" w:rsidRPr="00A53E61">
              <w:rPr>
                <w:rFonts w:ascii="Arial Narrow" w:hAnsi="Arial Narrow"/>
                <w:i/>
                <w:iCs/>
                <w:lang w:val="en-GB"/>
              </w:rPr>
              <w:t>tudy on procedural and regulatory barriers to trade in Uzbekistan</w:t>
            </w:r>
          </w:p>
          <w:p w14:paraId="417C6FAC" w14:textId="3C19B17B" w:rsidR="00E803E1" w:rsidRDefault="00865216" w:rsidP="00E803E1">
            <w:pPr>
              <w:spacing w:before="120"/>
              <w:ind w:left="-14"/>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A53E61">
              <w:rPr>
                <w:rFonts w:ascii="Arial Narrow" w:hAnsi="Arial Narrow"/>
                <w:i/>
                <w:iCs/>
                <w:lang w:val="en-GB"/>
              </w:rPr>
              <w:t>I</w:t>
            </w:r>
            <w:r w:rsidR="005074E2" w:rsidRPr="00A53E61">
              <w:rPr>
                <w:rFonts w:ascii="Arial Narrow" w:hAnsi="Arial Narrow"/>
                <w:i/>
                <w:iCs/>
                <w:lang w:val="en-GB"/>
              </w:rPr>
              <w:t>nnovation</w:t>
            </w:r>
            <w:r w:rsidR="0093452B" w:rsidRPr="00A53E61">
              <w:rPr>
                <w:rFonts w:ascii="Arial Narrow" w:hAnsi="Arial Narrow"/>
                <w:i/>
                <w:iCs/>
                <w:lang w:val="en-GB"/>
              </w:rPr>
              <w:t xml:space="preserve"> for </w:t>
            </w:r>
            <w:r w:rsidR="00E803E1" w:rsidRPr="00A53E61">
              <w:rPr>
                <w:rFonts w:ascii="Arial Narrow" w:hAnsi="Arial Narrow"/>
                <w:i/>
                <w:iCs/>
                <w:lang w:val="en-GB"/>
              </w:rPr>
              <w:t>Sustainable Development R</w:t>
            </w:r>
            <w:r w:rsidR="005074E2" w:rsidRPr="00A53E61">
              <w:rPr>
                <w:rFonts w:ascii="Arial Narrow" w:hAnsi="Arial Narrow"/>
                <w:i/>
                <w:iCs/>
                <w:lang w:val="en-GB"/>
              </w:rPr>
              <w:t>eview of Uzbekistan</w:t>
            </w:r>
          </w:p>
          <w:p w14:paraId="4992C56C" w14:textId="77777777" w:rsidR="00AA445C" w:rsidRPr="00406E7B" w:rsidRDefault="00865216" w:rsidP="00865216">
            <w:pPr>
              <w:spacing w:before="120"/>
              <w:ind w:left="-14"/>
              <w:cnfStyle w:val="000000000000" w:firstRow="0" w:lastRow="0" w:firstColumn="0" w:lastColumn="0" w:oddVBand="0" w:evenVBand="0" w:oddHBand="0" w:evenHBand="0" w:firstRowFirstColumn="0" w:firstRowLastColumn="0" w:lastRowFirstColumn="0" w:lastRowLastColumn="0"/>
              <w:rPr>
                <w:rFonts w:ascii="Arial Narrow" w:hAnsi="Arial Narrow"/>
                <w:i/>
                <w:iCs/>
                <w:lang w:val="en-GB"/>
              </w:rPr>
            </w:pPr>
            <w:r w:rsidRPr="00406E7B">
              <w:rPr>
                <w:rFonts w:ascii="Arial Narrow" w:hAnsi="Arial Narrow"/>
                <w:i/>
                <w:iCs/>
                <w:lang w:val="en-GB"/>
              </w:rPr>
              <w:t>E</w:t>
            </w:r>
            <w:r w:rsidR="005074E2" w:rsidRPr="00406E7B">
              <w:rPr>
                <w:rFonts w:ascii="Arial Narrow" w:hAnsi="Arial Narrow"/>
                <w:i/>
                <w:iCs/>
                <w:lang w:val="en-GB"/>
              </w:rPr>
              <w:t xml:space="preserve">nvironment </w:t>
            </w:r>
            <w:r w:rsidR="001F2825" w:rsidRPr="00406E7B">
              <w:rPr>
                <w:rFonts w:ascii="Arial Narrow" w:hAnsi="Arial Narrow"/>
                <w:i/>
                <w:iCs/>
                <w:lang w:val="en-GB"/>
              </w:rPr>
              <w:t>P</w:t>
            </w:r>
            <w:r w:rsidR="005074E2" w:rsidRPr="00406E7B">
              <w:rPr>
                <w:rFonts w:ascii="Arial Narrow" w:hAnsi="Arial Narrow"/>
                <w:i/>
                <w:iCs/>
                <w:lang w:val="en-GB"/>
              </w:rPr>
              <w:t xml:space="preserve">erformance </w:t>
            </w:r>
            <w:r w:rsidR="001F2825" w:rsidRPr="00406E7B">
              <w:rPr>
                <w:rFonts w:ascii="Arial Narrow" w:hAnsi="Arial Narrow"/>
                <w:i/>
                <w:iCs/>
                <w:lang w:val="en-GB"/>
              </w:rPr>
              <w:t>R</w:t>
            </w:r>
            <w:r w:rsidR="005074E2" w:rsidRPr="00406E7B">
              <w:rPr>
                <w:rFonts w:ascii="Arial Narrow" w:hAnsi="Arial Narrow"/>
                <w:i/>
                <w:iCs/>
                <w:lang w:val="en-GB"/>
              </w:rPr>
              <w:t>eview</w:t>
            </w:r>
            <w:r w:rsidR="001F2825" w:rsidRPr="00406E7B">
              <w:rPr>
                <w:rFonts w:ascii="Arial Narrow" w:hAnsi="Arial Narrow"/>
                <w:i/>
                <w:iCs/>
                <w:lang w:val="en-GB"/>
              </w:rPr>
              <w:t xml:space="preserve"> of Uzbekistan</w:t>
            </w:r>
          </w:p>
          <w:p w14:paraId="6C9CD4DD" w14:textId="2C764139" w:rsidR="00D602EA" w:rsidRDefault="00AA445C" w:rsidP="00406E7B">
            <w:pPr>
              <w:ind w:left="-14"/>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sidRPr="00406E7B">
              <w:rPr>
                <w:rFonts w:ascii="Arial Narrow" w:hAnsi="Arial Narrow"/>
                <w:b/>
                <w:bCs/>
                <w:lang w:val="en-GB"/>
              </w:rPr>
              <w:t>Dr.</w:t>
            </w:r>
            <w:r w:rsidR="00406E7B" w:rsidRPr="00406E7B">
              <w:rPr>
                <w:rFonts w:ascii="Arial Narrow" w:hAnsi="Arial Narrow"/>
                <w:b/>
                <w:bCs/>
                <w:lang w:val="en-GB"/>
              </w:rPr>
              <w:t xml:space="preserve"> </w:t>
            </w:r>
            <w:proofErr w:type="spellStart"/>
            <w:r w:rsidRPr="00406E7B">
              <w:rPr>
                <w:rFonts w:ascii="Arial Narrow" w:hAnsi="Arial Narrow"/>
                <w:b/>
                <w:bCs/>
                <w:lang w:val="en-GB"/>
              </w:rPr>
              <w:t>Jusipbek</w:t>
            </w:r>
            <w:proofErr w:type="spellEnd"/>
            <w:r w:rsidRPr="00406E7B">
              <w:rPr>
                <w:rFonts w:ascii="Arial Narrow" w:hAnsi="Arial Narrow"/>
                <w:b/>
                <w:bCs/>
                <w:lang w:val="en-GB"/>
              </w:rPr>
              <w:t xml:space="preserve"> </w:t>
            </w:r>
            <w:proofErr w:type="spellStart"/>
            <w:r w:rsidRPr="00406E7B">
              <w:rPr>
                <w:rFonts w:ascii="Arial Narrow" w:hAnsi="Arial Narrow"/>
                <w:b/>
                <w:bCs/>
                <w:lang w:val="en-GB"/>
              </w:rPr>
              <w:t>Kazbekov</w:t>
            </w:r>
            <w:proofErr w:type="spellEnd"/>
            <w:r w:rsidRPr="00406E7B">
              <w:rPr>
                <w:rFonts w:ascii="Arial Narrow" w:hAnsi="Arial Narrow"/>
                <w:lang w:val="en-GB"/>
              </w:rPr>
              <w:t>, Deputy Chairman of the</w:t>
            </w:r>
            <w:r w:rsidR="00406E7B" w:rsidRPr="00406E7B">
              <w:rPr>
                <w:rFonts w:ascii="Arial Narrow" w:hAnsi="Arial Narrow"/>
                <w:lang w:val="en-GB"/>
              </w:rPr>
              <w:t xml:space="preserve"> State Committee for Ecology and Environment Protection</w:t>
            </w:r>
          </w:p>
          <w:p w14:paraId="2A5AFF46" w14:textId="77B0D757" w:rsidR="005074E2" w:rsidRDefault="00865216" w:rsidP="00865216">
            <w:pPr>
              <w:spacing w:before="120"/>
              <w:ind w:left="-14"/>
              <w:cnfStyle w:val="000000000000" w:firstRow="0" w:lastRow="0" w:firstColumn="0" w:lastColumn="0" w:oddVBand="0" w:evenVBand="0" w:oddHBand="0" w:evenHBand="0" w:firstRowFirstColumn="0" w:firstRowLastColumn="0" w:lastRowFirstColumn="0" w:lastRowLastColumn="0"/>
              <w:rPr>
                <w:rFonts w:ascii="Arial Narrow" w:hAnsi="Arial Narrow"/>
                <w:lang w:val="en-GB"/>
              </w:rPr>
            </w:pPr>
            <w:r>
              <w:rPr>
                <w:rFonts w:ascii="Arial Narrow" w:hAnsi="Arial Narrow"/>
                <w:lang w:val="en-GB"/>
              </w:rPr>
              <w:t>S</w:t>
            </w:r>
            <w:r w:rsidR="005074E2" w:rsidRPr="00587029">
              <w:rPr>
                <w:rFonts w:ascii="Arial Narrow" w:hAnsi="Arial Narrow"/>
                <w:lang w:val="en-GB"/>
              </w:rPr>
              <w:t>hift to a sustainable freigh</w:t>
            </w:r>
            <w:r w:rsidR="002702DD">
              <w:rPr>
                <w:rFonts w:ascii="Arial Narrow" w:hAnsi="Arial Narrow"/>
                <w:lang w:val="en-GB"/>
              </w:rPr>
              <w:t>t</w:t>
            </w:r>
          </w:p>
          <w:p w14:paraId="7FFFDBC5" w14:textId="77777777" w:rsidR="005074E2" w:rsidRPr="00587029" w:rsidRDefault="005074E2" w:rsidP="00DC4ADF">
            <w:pPr>
              <w:cnfStyle w:val="000000000000" w:firstRow="0" w:lastRow="0" w:firstColumn="0" w:lastColumn="0" w:oddVBand="0" w:evenVBand="0" w:oddHBand="0" w:evenHBand="0" w:firstRowFirstColumn="0" w:firstRowLastColumn="0" w:lastRowFirstColumn="0" w:lastRowLastColumn="0"/>
              <w:rPr>
                <w:rFonts w:ascii="Arial Narrow" w:hAnsi="Arial Narrow"/>
                <w:b/>
                <w:bCs/>
                <w:lang w:val="en-GB"/>
              </w:rPr>
            </w:pPr>
          </w:p>
          <w:p w14:paraId="1641644C" w14:textId="2FA45A61" w:rsidR="00126B63" w:rsidRPr="00587029" w:rsidRDefault="005074E2" w:rsidP="00D569EA">
            <w:pPr>
              <w:ind w:left="-18"/>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lang w:val="en-GB"/>
              </w:rPr>
            </w:pPr>
            <w:r w:rsidRPr="00587029">
              <w:rPr>
                <w:rFonts w:ascii="Arial Narrow" w:hAnsi="Arial Narrow"/>
                <w:b/>
                <w:bCs/>
                <w:i/>
                <w:iCs/>
                <w:lang w:val="en-GB"/>
              </w:rPr>
              <w:t>Objective</w:t>
            </w:r>
            <w:r w:rsidRPr="00587029">
              <w:rPr>
                <w:rFonts w:ascii="Arial Narrow" w:hAnsi="Arial Narrow"/>
                <w:b/>
                <w:bCs/>
                <w:lang w:val="en-GB"/>
              </w:rPr>
              <w:t xml:space="preserve">: </w:t>
            </w:r>
            <w:r w:rsidRPr="00587029">
              <w:rPr>
                <w:rFonts w:ascii="Arial Narrow" w:hAnsi="Arial Narrow"/>
                <w:lang w:val="en-GB"/>
              </w:rPr>
              <w:t>Build political will for the implementation of the policy recommendations of these studies and projects;</w:t>
            </w:r>
            <w:r w:rsidR="0030308A">
              <w:rPr>
                <w:rFonts w:ascii="Arial Narrow" w:hAnsi="Arial Narrow"/>
                <w:lang w:val="en-GB"/>
              </w:rPr>
              <w:t xml:space="preserve"> build synergies with other organizations (</w:t>
            </w:r>
            <w:r w:rsidR="00DC4ADF">
              <w:rPr>
                <w:rFonts w:ascii="Arial Narrow" w:hAnsi="Arial Narrow"/>
                <w:lang w:val="en-GB"/>
              </w:rPr>
              <w:t>ITC);</w:t>
            </w:r>
            <w:r w:rsidRPr="00587029">
              <w:rPr>
                <w:rFonts w:ascii="Arial Narrow" w:hAnsi="Arial Narrow"/>
                <w:lang w:val="en-GB"/>
              </w:rPr>
              <w:t xml:space="preserve"> obtain endorsement (notably for the regional cooperation aspect) from the SPECA Governing Council</w:t>
            </w:r>
            <w:r w:rsidR="00D1488B" w:rsidRPr="00587029">
              <w:rPr>
                <w:rFonts w:ascii="Arial Narrow" w:hAnsi="Arial Narrow"/>
                <w:lang w:val="en-GB"/>
              </w:rPr>
              <w:t>.</w:t>
            </w:r>
            <w:r w:rsidRPr="00587029">
              <w:rPr>
                <w:rFonts w:ascii="Arial Narrow" w:hAnsi="Arial Narrow"/>
                <w:lang w:val="en-GB"/>
              </w:rPr>
              <w:t xml:space="preserve"> </w:t>
            </w:r>
          </w:p>
        </w:tc>
      </w:tr>
    </w:tbl>
    <w:p w14:paraId="51856D14" w14:textId="0BFE7150" w:rsidR="0074219A" w:rsidRPr="00587029" w:rsidRDefault="0074219A">
      <w:pPr>
        <w:rPr>
          <w:lang w:val="en-GB"/>
        </w:rPr>
      </w:pPr>
    </w:p>
    <w:p w14:paraId="3B4DCC86" w14:textId="77777777" w:rsidR="0074219A" w:rsidRPr="00587029" w:rsidRDefault="0074219A">
      <w:pPr>
        <w:rPr>
          <w:lang w:val="en-GB"/>
        </w:rPr>
      </w:pPr>
      <w:r w:rsidRPr="00587029">
        <w:rPr>
          <w:lang w:val="en-GB"/>
        </w:rPr>
        <w:br w:type="page"/>
      </w:r>
    </w:p>
    <w:p w14:paraId="21105E4D" w14:textId="77777777" w:rsidR="0074219A" w:rsidRPr="00587029" w:rsidRDefault="0074219A">
      <w:pPr>
        <w:rPr>
          <w:lang w:val="en-GB"/>
        </w:rPr>
      </w:pPr>
    </w:p>
    <w:tbl>
      <w:tblPr>
        <w:tblStyle w:val="GridTable5Dark-Accent1"/>
        <w:tblW w:w="9050" w:type="dxa"/>
        <w:tblInd w:w="-5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490"/>
        <w:gridCol w:w="7560"/>
      </w:tblGrid>
      <w:tr w:rsidR="005074E2" w:rsidRPr="00587029" w14:paraId="19DE0EF2" w14:textId="77777777" w:rsidTr="0074219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490" w:type="dxa"/>
            <w:tcBorders>
              <w:left w:val="none" w:sz="0" w:space="0" w:color="auto"/>
            </w:tcBorders>
            <w:shd w:val="clear" w:color="auto" w:fill="D9D9D9" w:themeFill="background1" w:themeFillShade="D9"/>
          </w:tcPr>
          <w:p w14:paraId="7A1240FD" w14:textId="17D03EA5" w:rsidR="005074E2" w:rsidRPr="00587029" w:rsidRDefault="005074E2" w:rsidP="005074E2">
            <w:pPr>
              <w:spacing w:before="120"/>
              <w:ind w:left="-60"/>
              <w:jc w:val="center"/>
              <w:rPr>
                <w:rFonts w:ascii="Arial Narrow" w:hAnsi="Arial Narrow"/>
                <w:color w:val="auto"/>
                <w:lang w:val="en-GB"/>
              </w:rPr>
            </w:pPr>
            <w:r w:rsidRPr="00587029">
              <w:rPr>
                <w:rFonts w:ascii="Arial Narrow" w:hAnsi="Arial Narrow"/>
                <w:color w:val="auto"/>
                <w:lang w:val="en-GB"/>
              </w:rPr>
              <w:t>17:00 – 17:30</w:t>
            </w:r>
          </w:p>
        </w:tc>
        <w:tc>
          <w:tcPr>
            <w:tcW w:w="7560" w:type="dxa"/>
            <w:shd w:val="clear" w:color="auto" w:fill="F2F2F2" w:themeFill="background1" w:themeFillShade="F2"/>
            <w:vAlign w:val="center"/>
          </w:tcPr>
          <w:p w14:paraId="410DE72C" w14:textId="2054C42E" w:rsidR="005074E2" w:rsidRPr="00587029" w:rsidRDefault="005074E2" w:rsidP="00D569EA">
            <w:pPr>
              <w:spacing w:before="120"/>
              <w:ind w:left="-24"/>
              <w:cnfStyle w:val="100000000000" w:firstRow="1" w:lastRow="0" w:firstColumn="0" w:lastColumn="0" w:oddVBand="0" w:evenVBand="0" w:oddHBand="0" w:evenHBand="0" w:firstRowFirstColumn="0" w:firstRowLastColumn="0" w:lastRowFirstColumn="0" w:lastRowLastColumn="0"/>
              <w:rPr>
                <w:rFonts w:ascii="Arial Narrow" w:hAnsi="Arial Narrow"/>
                <w:b w:val="0"/>
                <w:color w:val="365F91" w:themeColor="accent1" w:themeShade="BF"/>
                <w:lang w:val="en-GB"/>
              </w:rPr>
            </w:pPr>
            <w:r w:rsidRPr="00587029">
              <w:rPr>
                <w:rFonts w:ascii="Arial Narrow" w:hAnsi="Arial Narrow"/>
                <w:color w:val="365F91" w:themeColor="accent1" w:themeShade="BF"/>
                <w:lang w:val="en-GB"/>
              </w:rPr>
              <w:t>CLOSING SESSION: CONCLUSIONS AND RECOMMENDATIONS OF THE 2021 SPECA ECONOMIC FORUM</w:t>
            </w:r>
          </w:p>
          <w:p w14:paraId="277DEE58" w14:textId="77777777" w:rsidR="005074E2" w:rsidRPr="00587029" w:rsidRDefault="005074E2" w:rsidP="00D569EA">
            <w:pPr>
              <w:ind w:left="56"/>
              <w:cnfStyle w:val="100000000000" w:firstRow="1" w:lastRow="0" w:firstColumn="0" w:lastColumn="0" w:oddVBand="0" w:evenVBand="0" w:oddHBand="0" w:evenHBand="0" w:firstRowFirstColumn="0" w:firstRowLastColumn="0" w:lastRowFirstColumn="0" w:lastRowLastColumn="0"/>
              <w:rPr>
                <w:rFonts w:ascii="Arial Narrow" w:hAnsi="Arial Narrow"/>
                <w:color w:val="auto"/>
                <w:lang w:val="en-GB"/>
              </w:rPr>
            </w:pPr>
          </w:p>
          <w:p w14:paraId="3C3F7698" w14:textId="0EA53E77" w:rsidR="005074E2" w:rsidRPr="00587029" w:rsidRDefault="005074E2" w:rsidP="00D569EA">
            <w:pPr>
              <w:ind w:left="-18"/>
              <w:cnfStyle w:val="100000000000" w:firstRow="1" w:lastRow="0" w:firstColumn="0" w:lastColumn="0" w:oddVBand="0" w:evenVBand="0" w:oddHBand="0" w:evenHBand="0" w:firstRowFirstColumn="0" w:firstRowLastColumn="0" w:lastRowFirstColumn="0" w:lastRowLastColumn="0"/>
              <w:rPr>
                <w:rFonts w:ascii="Arial Narrow" w:hAnsi="Arial Narrow"/>
                <w:b w:val="0"/>
                <w:color w:val="auto"/>
                <w:lang w:val="en-GB"/>
              </w:rPr>
            </w:pPr>
            <w:r w:rsidRPr="00587029">
              <w:rPr>
                <w:rFonts w:ascii="Arial Narrow" w:hAnsi="Arial Narrow"/>
                <w:color w:val="auto"/>
                <w:lang w:val="en-GB"/>
              </w:rPr>
              <w:t xml:space="preserve">Discussing the concluding document and recommendations of the 2021 SPECA Economic Forum </w:t>
            </w:r>
          </w:p>
          <w:p w14:paraId="69B574F1" w14:textId="77777777" w:rsidR="005074E2" w:rsidRPr="00587029" w:rsidRDefault="005074E2" w:rsidP="00D569EA">
            <w:pPr>
              <w:ind w:right="118"/>
              <w:cnfStyle w:val="100000000000" w:firstRow="1" w:lastRow="0" w:firstColumn="0" w:lastColumn="0" w:oddVBand="0" w:evenVBand="0" w:oddHBand="0" w:evenHBand="0" w:firstRowFirstColumn="0" w:firstRowLastColumn="0" w:lastRowFirstColumn="0" w:lastRowLastColumn="0"/>
              <w:rPr>
                <w:rFonts w:ascii="Arial Narrow" w:hAnsi="Arial Narrow"/>
                <w:b w:val="0"/>
                <w:color w:val="auto"/>
                <w:lang w:val="en-GB"/>
              </w:rPr>
            </w:pPr>
          </w:p>
          <w:p w14:paraId="62FB82F0" w14:textId="77777777" w:rsidR="005074E2" w:rsidRPr="00587029" w:rsidRDefault="005074E2" w:rsidP="00D569EA">
            <w:pPr>
              <w:ind w:left="-18"/>
              <w:cnfStyle w:val="100000000000" w:firstRow="1" w:lastRow="0" w:firstColumn="0" w:lastColumn="0" w:oddVBand="0" w:evenVBand="0" w:oddHBand="0" w:evenHBand="0" w:firstRowFirstColumn="0" w:firstRowLastColumn="0" w:lastRowFirstColumn="0" w:lastRowLastColumn="0"/>
              <w:rPr>
                <w:rFonts w:ascii="Arial Narrow" w:hAnsi="Arial Narrow"/>
                <w:b w:val="0"/>
                <w:color w:val="365F91" w:themeColor="accent1" w:themeShade="BF"/>
                <w:sz w:val="18"/>
                <w:szCs w:val="18"/>
                <w:lang w:val="en-GB"/>
              </w:rPr>
            </w:pPr>
            <w:r w:rsidRPr="00587029">
              <w:rPr>
                <w:rFonts w:ascii="Arial Narrow" w:hAnsi="Arial Narrow"/>
                <w:color w:val="365F91" w:themeColor="accent1" w:themeShade="BF"/>
                <w:lang w:val="en-GB"/>
              </w:rPr>
              <w:t>Closing statements by representatives of Uzbekistan, UNECE and ESCAP</w:t>
            </w:r>
          </w:p>
          <w:p w14:paraId="29541609" w14:textId="1D550DB4" w:rsidR="00450C87" w:rsidRPr="00587029" w:rsidRDefault="00450C87" w:rsidP="00450C87">
            <w:pPr>
              <w:ind w:left="-18"/>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GB"/>
              </w:rPr>
            </w:pPr>
          </w:p>
        </w:tc>
      </w:tr>
      <w:tr w:rsidR="005074E2" w:rsidRPr="00587029" w14:paraId="720229B7" w14:textId="77777777" w:rsidTr="00742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2"/>
            <w:tcBorders>
              <w:left w:val="none" w:sz="0" w:space="0" w:color="auto"/>
            </w:tcBorders>
            <w:shd w:val="clear" w:color="auto" w:fill="FFFFFF" w:themeFill="background1"/>
          </w:tcPr>
          <w:p w14:paraId="76F00BD0" w14:textId="77777777" w:rsidR="005074E2" w:rsidRPr="00587029" w:rsidRDefault="005074E2" w:rsidP="005074E2">
            <w:pPr>
              <w:ind w:firstLine="720"/>
              <w:rPr>
                <w:rFonts w:ascii="Arial Narrow" w:hAnsi="Arial Narrow"/>
                <w:color w:val="auto"/>
                <w:sz w:val="6"/>
                <w:szCs w:val="6"/>
                <w:lang w:val="en-GB"/>
              </w:rPr>
            </w:pPr>
          </w:p>
        </w:tc>
      </w:tr>
    </w:tbl>
    <w:p w14:paraId="3955A97C" w14:textId="77777777" w:rsidR="0074219A" w:rsidRPr="00587029" w:rsidRDefault="0074219A">
      <w:pPr>
        <w:rPr>
          <w:b/>
          <w:bCs/>
          <w:lang w:val="en-GB"/>
        </w:rPr>
      </w:pPr>
      <w:bookmarkStart w:id="2" w:name="_Hlk23241172"/>
    </w:p>
    <w:p w14:paraId="4C559E39" w14:textId="7A16C828" w:rsidR="00D1488B" w:rsidRPr="00587029" w:rsidRDefault="00D1488B">
      <w:pPr>
        <w:rPr>
          <w:lang w:val="en-GB"/>
        </w:rPr>
      </w:pPr>
    </w:p>
    <w:p w14:paraId="57099AD2" w14:textId="77777777" w:rsidR="00D0351E" w:rsidRPr="00587029" w:rsidRDefault="00D0351E">
      <w:pPr>
        <w:rPr>
          <w:lang w:val="en-GB"/>
        </w:rPr>
      </w:pPr>
    </w:p>
    <w:tbl>
      <w:tblPr>
        <w:tblStyle w:val="GridTable5Dark-Accent1"/>
        <w:tblW w:w="9050" w:type="dxa"/>
        <w:tblInd w:w="-5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9050"/>
      </w:tblGrid>
      <w:tr w:rsidR="005074E2" w:rsidRPr="00587029" w14:paraId="09C39F1E" w14:textId="77777777" w:rsidTr="00D1488B">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9050" w:type="dxa"/>
            <w:tcBorders>
              <w:left w:val="none" w:sz="0" w:space="0" w:color="auto"/>
            </w:tcBorders>
            <w:shd w:val="clear" w:color="auto" w:fill="FFFFFF" w:themeFill="background1"/>
          </w:tcPr>
          <w:p w14:paraId="4EAACE92" w14:textId="62FE2EC8" w:rsidR="005074E2" w:rsidRPr="00587029" w:rsidRDefault="005074E2" w:rsidP="005074E2">
            <w:pPr>
              <w:ind w:firstLine="720"/>
              <w:rPr>
                <w:rFonts w:ascii="Arial Narrow" w:hAnsi="Arial Narrow"/>
                <w:sz w:val="6"/>
                <w:szCs w:val="6"/>
                <w:lang w:val="en-GB"/>
              </w:rPr>
            </w:pPr>
          </w:p>
        </w:tc>
      </w:tr>
      <w:tr w:rsidR="005074E2" w:rsidRPr="001F2825" w14:paraId="16F24CC2" w14:textId="77777777" w:rsidTr="00D1488B">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9050" w:type="dxa"/>
            <w:tcBorders>
              <w:left w:val="none" w:sz="0" w:space="0" w:color="auto"/>
              <w:bottom w:val="none" w:sz="0" w:space="0" w:color="auto"/>
            </w:tcBorders>
            <w:shd w:val="clear" w:color="auto" w:fill="DBE5F1" w:themeFill="accent1" w:themeFillTint="33"/>
          </w:tcPr>
          <w:p w14:paraId="4D34B9EA" w14:textId="77777777" w:rsidR="005074E2" w:rsidRPr="00587029" w:rsidRDefault="005074E2" w:rsidP="005074E2">
            <w:pPr>
              <w:spacing w:before="240"/>
              <w:ind w:left="180"/>
              <w:rPr>
                <w:rFonts w:ascii="Arial Narrow" w:hAnsi="Arial Narrow"/>
                <w:color w:val="auto"/>
                <w:sz w:val="28"/>
                <w:szCs w:val="28"/>
                <w:lang w:val="en-GB"/>
                <w14:shadow w14:blurRad="50800" w14:dist="50800" w14:dir="5400000" w14:sx="0" w14:sy="0" w14:kx="0" w14:ky="0" w14:algn="ctr">
                  <w14:srgbClr w14:val="000000">
                    <w14:alpha w14:val="61000"/>
                  </w14:srgbClr>
                </w14:shadow>
              </w:rPr>
            </w:pPr>
            <w:bookmarkStart w:id="3" w:name="_Hlk23241147"/>
            <w:r w:rsidRPr="00587029">
              <w:rPr>
                <w:rFonts w:ascii="Arial Narrow" w:hAnsi="Arial Narrow"/>
                <w:color w:val="auto"/>
                <w:sz w:val="28"/>
                <w:szCs w:val="28"/>
                <w:lang w:val="en-GB"/>
                <w14:shadow w14:blurRad="50800" w14:dist="50800" w14:dir="5400000" w14:sx="0" w14:sy="0" w14:kx="0" w14:ky="0" w14:algn="ctr">
                  <w14:srgbClr w14:val="000000">
                    <w14:alpha w14:val="61000"/>
                  </w14:srgbClr>
                </w14:shadow>
              </w:rPr>
              <w:t>Further Information:</w:t>
            </w:r>
          </w:p>
          <w:p w14:paraId="0630030C" w14:textId="2385F3F3" w:rsidR="005074E2" w:rsidRPr="00587029" w:rsidRDefault="002404D8" w:rsidP="005074E2">
            <w:pPr>
              <w:ind w:left="180"/>
              <w:rPr>
                <w:rFonts w:ascii="Arial Narrow" w:hAnsi="Arial Narrow"/>
                <w:b w:val="0"/>
                <w:bCs w:val="0"/>
                <w:color w:val="auto"/>
                <w:lang w:val="en-GB"/>
                <w14:shadow w14:blurRad="50800" w14:dist="50800" w14:dir="5400000" w14:sx="0" w14:sy="0" w14:kx="0" w14:ky="0" w14:algn="ctr">
                  <w14:srgbClr w14:val="000000">
                    <w14:alpha w14:val="61000"/>
                  </w14:srgbClr>
                </w14:shadow>
              </w:rPr>
            </w:pPr>
            <w:hyperlink r:id="rId13" w:history="1">
              <w:r w:rsidR="005074E2" w:rsidRPr="00587029">
                <w:rPr>
                  <w:rStyle w:val="Hyperlink"/>
                  <w:rFonts w:ascii="Arial Narrow" w:hAnsi="Arial Narrow"/>
                  <w:b w:val="0"/>
                  <w:bCs w:val="0"/>
                  <w:lang w:val="en-GB"/>
                  <w14:shadow w14:blurRad="50800" w14:dist="50800" w14:dir="5400000" w14:sx="0" w14:sy="0" w14:kx="0" w14:ky="0" w14:algn="ctr">
                    <w14:srgbClr w14:val="000000">
                      <w14:alpha w14:val="61000"/>
                    </w14:srgbClr>
                  </w14:shadow>
                </w:rPr>
                <w:t>www.unece.org</w:t>
              </w:r>
            </w:hyperlink>
            <w:r w:rsidR="005074E2" w:rsidRPr="00587029">
              <w:rPr>
                <w:rFonts w:ascii="Arial Narrow" w:hAnsi="Arial Narrow"/>
                <w:b w:val="0"/>
                <w:bCs w:val="0"/>
                <w:color w:val="auto"/>
                <w:sz w:val="22"/>
                <w:szCs w:val="22"/>
                <w:lang w:val="en-GB"/>
                <w14:shadow w14:blurRad="50800" w14:dist="50800" w14:dir="5400000" w14:sx="0" w14:sy="0" w14:kx="0" w14:ky="0" w14:algn="ctr">
                  <w14:srgbClr w14:val="000000">
                    <w14:alpha w14:val="61000"/>
                  </w14:srgbClr>
                </w14:shadow>
              </w:rPr>
              <w:t xml:space="preserve"> </w:t>
            </w:r>
          </w:p>
          <w:p w14:paraId="1A1B9DC6" w14:textId="77777777" w:rsidR="00D1488B" w:rsidRPr="00587029" w:rsidRDefault="00D1488B" w:rsidP="005074E2">
            <w:pPr>
              <w:spacing w:before="240"/>
              <w:ind w:left="187"/>
              <w:rPr>
                <w:rFonts w:ascii="Arial Narrow" w:hAnsi="Arial Narrow"/>
                <w:b w:val="0"/>
                <w:bCs w:val="0"/>
                <w:color w:val="auto"/>
                <w:lang w:val="en-GB"/>
                <w14:shadow w14:blurRad="50800" w14:dist="50800" w14:dir="5400000" w14:sx="0" w14:sy="0" w14:kx="0" w14:ky="0" w14:algn="ctr">
                  <w14:srgbClr w14:val="000000">
                    <w14:alpha w14:val="61000"/>
                  </w14:srgbClr>
                </w14:shadow>
              </w:rPr>
            </w:pPr>
          </w:p>
          <w:p w14:paraId="2995E859" w14:textId="00F03486" w:rsidR="005074E2" w:rsidRPr="00587029" w:rsidRDefault="005074E2" w:rsidP="005074E2">
            <w:pPr>
              <w:spacing w:before="240"/>
              <w:ind w:left="187"/>
              <w:rPr>
                <w:rFonts w:ascii="Arial Narrow" w:hAnsi="Arial Narrow"/>
                <w:b w:val="0"/>
                <w:bCs w:val="0"/>
                <w:color w:val="auto"/>
                <w:sz w:val="28"/>
                <w:szCs w:val="28"/>
                <w:lang w:val="en-GB"/>
                <w14:shadow w14:blurRad="50800" w14:dist="50800" w14:dir="5400000" w14:sx="0" w14:sy="0" w14:kx="0" w14:ky="0" w14:algn="ctr">
                  <w14:srgbClr w14:val="000000">
                    <w14:alpha w14:val="61000"/>
                  </w14:srgbClr>
                </w14:shadow>
              </w:rPr>
            </w:pPr>
            <w:r w:rsidRPr="00587029">
              <w:rPr>
                <w:rFonts w:ascii="Arial Narrow" w:hAnsi="Arial Narrow"/>
                <w:color w:val="auto"/>
                <w:sz w:val="28"/>
                <w:szCs w:val="28"/>
                <w:lang w:val="en-GB"/>
                <w14:shadow w14:blurRad="50800" w14:dist="50800" w14:dir="5400000" w14:sx="0" w14:sy="0" w14:kx="0" w14:ky="0" w14:algn="ctr">
                  <w14:srgbClr w14:val="000000">
                    <w14:alpha w14:val="61000"/>
                  </w14:srgbClr>
                </w14:shadow>
              </w:rPr>
              <w:t>Contacts:</w:t>
            </w:r>
          </w:p>
          <w:p w14:paraId="543BCB7F" w14:textId="76FF6C67" w:rsidR="005074E2" w:rsidRPr="00587029" w:rsidRDefault="005074E2" w:rsidP="005074E2">
            <w:pPr>
              <w:spacing w:before="240"/>
              <w:ind w:left="187"/>
              <w:rPr>
                <w:rFonts w:ascii="Arial Narrow" w:hAnsi="Arial Narrow"/>
                <w:b w:val="0"/>
                <w:bCs w:val="0"/>
                <w:color w:val="auto"/>
                <w:lang w:val="en-GB"/>
                <w14:shadow w14:blurRad="50800" w14:dist="50800" w14:dir="5400000" w14:sx="0" w14:sy="0" w14:kx="0" w14:ky="0" w14:algn="ctr">
                  <w14:srgbClr w14:val="000000">
                    <w14:alpha w14:val="61000"/>
                  </w14:srgbClr>
                </w14:shadow>
              </w:rPr>
            </w:pPr>
            <w:r w:rsidRPr="00587029">
              <w:rPr>
                <w:rFonts w:ascii="Arial Narrow" w:hAnsi="Arial Narrow"/>
                <w:color w:val="auto"/>
                <w:lang w:val="en-GB"/>
                <w14:shadow w14:blurRad="50800" w14:dist="50800" w14:dir="5400000" w14:sx="0" w14:sy="0" w14:kx="0" w14:ky="0" w14:algn="ctr">
                  <w14:srgbClr w14:val="000000">
                    <w14:alpha w14:val="61000"/>
                  </w14:srgbClr>
                </w14:shadow>
              </w:rPr>
              <w:t>Mr. Mario Apostolov</w:t>
            </w:r>
          </w:p>
          <w:p w14:paraId="0C81446D" w14:textId="5846ADAC" w:rsidR="005074E2" w:rsidRPr="00587029" w:rsidRDefault="005074E2" w:rsidP="005074E2">
            <w:pPr>
              <w:ind w:left="187" w:right="-72"/>
              <w:rPr>
                <w:rFonts w:ascii="Arial Narrow" w:hAnsi="Arial Narrow"/>
                <w:b w:val="0"/>
                <w:bCs w:val="0"/>
                <w:color w:val="auto"/>
                <w:lang w:val="en-GB"/>
                <w14:shadow w14:blurRad="50800" w14:dist="50800" w14:dir="5400000" w14:sx="0" w14:sy="0" w14:kx="0" w14:ky="0" w14:algn="ctr">
                  <w14:srgbClr w14:val="000000">
                    <w14:alpha w14:val="61000"/>
                  </w14:srgbClr>
                </w14:shadow>
              </w:rPr>
            </w:pPr>
            <w:r w:rsidRPr="00587029">
              <w:rPr>
                <w:rFonts w:ascii="Arial Narrow" w:hAnsi="Arial Narrow"/>
                <w:b w:val="0"/>
                <w:bCs w:val="0"/>
                <w:color w:val="auto"/>
                <w:lang w:val="en-GB"/>
                <w14:shadow w14:blurRad="50800" w14:dist="50800" w14:dir="5400000" w14:sx="0" w14:sy="0" w14:kx="0" w14:ky="0" w14:algn="ctr">
                  <w14:srgbClr w14:val="000000">
                    <w14:alpha w14:val="61000"/>
                  </w14:srgbClr>
                </w14:shadow>
              </w:rPr>
              <w:t>UNECE Deputy Coordinator for SPECA</w:t>
            </w:r>
          </w:p>
          <w:p w14:paraId="1A9BCDA2" w14:textId="45EA22B8" w:rsidR="005074E2" w:rsidRPr="00587029" w:rsidRDefault="005074E2" w:rsidP="005074E2">
            <w:pPr>
              <w:ind w:left="187" w:right="-72"/>
              <w:rPr>
                <w:rFonts w:ascii="Arial Narrow" w:hAnsi="Arial Narrow"/>
                <w:color w:val="auto"/>
                <w:lang w:val="en-GB"/>
                <w14:shadow w14:blurRad="50800" w14:dist="50800" w14:dir="5400000" w14:sx="0" w14:sy="0" w14:kx="0" w14:ky="0" w14:algn="ctr">
                  <w14:srgbClr w14:val="000000">
                    <w14:alpha w14:val="61000"/>
                  </w14:srgbClr>
                </w14:shadow>
              </w:rPr>
            </w:pPr>
            <w:r w:rsidRPr="00587029">
              <w:rPr>
                <w:rFonts w:ascii="Arial Narrow" w:hAnsi="Arial Narrow"/>
                <w:b w:val="0"/>
                <w:bCs w:val="0"/>
                <w:color w:val="auto"/>
                <w:lang w:val="en-GB"/>
                <w14:shadow w14:blurRad="50800" w14:dist="50800" w14:dir="5400000" w14:sx="0" w14:sy="0" w14:kx="0" w14:ky="0" w14:algn="ctr">
                  <w14:srgbClr w14:val="000000">
                    <w14:alpha w14:val="61000"/>
                  </w14:srgbClr>
                </w14:shadow>
              </w:rPr>
              <w:t>Regional Advisor</w:t>
            </w:r>
          </w:p>
          <w:p w14:paraId="6B263B97" w14:textId="662C83A9" w:rsidR="005074E2" w:rsidRPr="00587029" w:rsidRDefault="005074E2" w:rsidP="005074E2">
            <w:pPr>
              <w:ind w:left="187" w:right="-72"/>
              <w:rPr>
                <w:rFonts w:ascii="Arial Narrow" w:hAnsi="Arial Narrow"/>
                <w:color w:val="auto"/>
                <w:lang w:val="en-GB"/>
                <w14:shadow w14:blurRad="50800" w14:dist="50800" w14:dir="5400000" w14:sx="0" w14:sy="0" w14:kx="0" w14:ky="0" w14:algn="ctr">
                  <w14:srgbClr w14:val="000000">
                    <w14:alpha w14:val="61000"/>
                  </w14:srgbClr>
                </w14:shadow>
              </w:rPr>
            </w:pPr>
            <w:r w:rsidRPr="00587029">
              <w:rPr>
                <w:rFonts w:ascii="Arial Narrow" w:hAnsi="Arial Narrow"/>
                <w:b w:val="0"/>
                <w:bCs w:val="0"/>
                <w:color w:val="auto"/>
                <w:lang w:val="en-GB"/>
                <w14:shadow w14:blurRad="50800" w14:dist="50800" w14:dir="5400000" w14:sx="0" w14:sy="0" w14:kx="0" w14:ky="0" w14:algn="ctr">
                  <w14:srgbClr w14:val="000000">
                    <w14:alpha w14:val="61000"/>
                  </w14:srgbClr>
                </w14:shadow>
              </w:rPr>
              <w:t>Economic Cooperation and Trade Division, UNECE</w:t>
            </w:r>
          </w:p>
          <w:p w14:paraId="6F6D28F8" w14:textId="77777777" w:rsidR="005074E2" w:rsidRPr="001F2825" w:rsidRDefault="005074E2" w:rsidP="005074E2">
            <w:pPr>
              <w:ind w:left="187" w:right="-72"/>
              <w:rPr>
                <w:rFonts w:ascii="Arial Narrow" w:hAnsi="Arial Narrow"/>
                <w:b w:val="0"/>
                <w:bCs w:val="0"/>
                <w:color w:val="auto"/>
                <w:lang w:val="de-CH"/>
                <w14:shadow w14:blurRad="50800" w14:dist="50800" w14:dir="5400000" w14:sx="0" w14:sy="0" w14:kx="0" w14:ky="0" w14:algn="ctr">
                  <w14:srgbClr w14:val="000000">
                    <w14:alpha w14:val="61000"/>
                  </w14:srgbClr>
                </w14:shadow>
              </w:rPr>
            </w:pPr>
            <w:r w:rsidRPr="001F2825">
              <w:rPr>
                <w:rFonts w:ascii="Arial Narrow" w:hAnsi="Arial Narrow"/>
                <w:b w:val="0"/>
                <w:bCs w:val="0"/>
                <w:color w:val="auto"/>
                <w:lang w:val="de-CH"/>
                <w14:shadow w14:blurRad="50800" w14:dist="50800" w14:dir="5400000" w14:sx="0" w14:sy="0" w14:kx="0" w14:ky="0" w14:algn="ctr">
                  <w14:srgbClr w14:val="000000">
                    <w14:alpha w14:val="61000"/>
                  </w14:srgbClr>
                </w14:shadow>
              </w:rPr>
              <w:t>Tel.:    +41 22 917 11 34</w:t>
            </w:r>
          </w:p>
          <w:p w14:paraId="694777F2" w14:textId="434F9386" w:rsidR="005074E2" w:rsidRPr="001F2825" w:rsidRDefault="005074E2" w:rsidP="005074E2">
            <w:pPr>
              <w:ind w:left="187" w:right="-72"/>
              <w:rPr>
                <w:rStyle w:val="Hyperlink"/>
                <w:rFonts w:ascii="Arial Narrow" w:hAnsi="Arial Narrow"/>
                <w:b w:val="0"/>
                <w:bCs w:val="0"/>
                <w:color w:val="auto"/>
                <w:lang w:val="de-CH"/>
                <w14:shadow w14:blurRad="50800" w14:dist="50800" w14:dir="5400000" w14:sx="0" w14:sy="0" w14:kx="0" w14:ky="0" w14:algn="ctr">
                  <w14:srgbClr w14:val="000000">
                    <w14:alpha w14:val="61000"/>
                  </w14:srgbClr>
                </w14:shadow>
              </w:rPr>
            </w:pPr>
            <w:proofErr w:type="spellStart"/>
            <w:r w:rsidRPr="001F2825">
              <w:rPr>
                <w:rStyle w:val="Hyperlink"/>
                <w:rFonts w:ascii="Arial Narrow" w:hAnsi="Arial Narrow"/>
                <w:b w:val="0"/>
                <w:bCs w:val="0"/>
                <w:color w:val="auto"/>
                <w:u w:val="none"/>
                <w:lang w:val="de-CH"/>
                <w14:shadow w14:blurRad="50800" w14:dist="50800" w14:dir="5400000" w14:sx="0" w14:sy="0" w14:kx="0" w14:ky="0" w14:algn="ctr">
                  <w14:srgbClr w14:val="000000">
                    <w14:alpha w14:val="61000"/>
                  </w14:srgbClr>
                </w14:shadow>
              </w:rPr>
              <w:t>E-</w:t>
            </w:r>
            <w:r w:rsidRPr="001F2825">
              <w:rPr>
                <w:rStyle w:val="Hyperlink"/>
                <w:rFonts w:ascii="Arial Narrow" w:hAnsi="Arial Narrow"/>
                <w:b w:val="0"/>
                <w:bCs w:val="0"/>
                <w:color w:val="auto"/>
                <w:u w:val="none"/>
                <w:lang w:val="de-CH"/>
              </w:rPr>
              <w:t>mail</w:t>
            </w:r>
            <w:proofErr w:type="spellEnd"/>
            <w:r w:rsidRPr="001F2825">
              <w:rPr>
                <w:rStyle w:val="Hyperlink"/>
                <w:rFonts w:ascii="Arial Narrow" w:hAnsi="Arial Narrow"/>
                <w:b w:val="0"/>
                <w:bCs w:val="0"/>
                <w:color w:val="auto"/>
                <w:u w:val="none"/>
                <w:lang w:val="de-CH"/>
              </w:rPr>
              <w:t xml:space="preserve">: </w:t>
            </w:r>
            <w:r w:rsidRPr="001F2825">
              <w:rPr>
                <w:rStyle w:val="Hyperlink"/>
                <w:rFonts w:ascii="Arial Narrow" w:hAnsi="Arial Narrow"/>
                <w:b w:val="0"/>
                <w:bCs w:val="0"/>
                <w:color w:val="auto"/>
                <w:lang w:val="de-CH"/>
                <w14:shadow w14:blurRad="50800" w14:dist="50800" w14:dir="5400000" w14:sx="0" w14:sy="0" w14:kx="0" w14:ky="0" w14:algn="ctr">
                  <w14:srgbClr w14:val="000000">
                    <w14:alpha w14:val="61000"/>
                  </w14:srgbClr>
                </w14:shadow>
              </w:rPr>
              <w:t>mario.apostolov@un.org</w:t>
            </w:r>
          </w:p>
          <w:p w14:paraId="570AA270" w14:textId="77777777" w:rsidR="00D1488B" w:rsidRPr="001F2825" w:rsidRDefault="00D1488B" w:rsidP="005074E2">
            <w:pPr>
              <w:snapToGrid w:val="0"/>
              <w:spacing w:before="120"/>
              <w:ind w:left="187"/>
              <w:rPr>
                <w:rFonts w:ascii="Arial Narrow" w:hAnsi="Arial Narrow"/>
                <w:b w:val="0"/>
                <w:bCs w:val="0"/>
                <w:color w:val="auto"/>
                <w:lang w:val="de-CH"/>
                <w14:shadow w14:blurRad="50800" w14:dist="50800" w14:dir="5400000" w14:sx="0" w14:sy="0" w14:kx="0" w14:ky="0" w14:algn="ctr">
                  <w14:srgbClr w14:val="000000">
                    <w14:alpha w14:val="61000"/>
                  </w14:srgbClr>
                </w14:shadow>
              </w:rPr>
            </w:pPr>
          </w:p>
          <w:p w14:paraId="242BD9EB" w14:textId="5F4E39C2" w:rsidR="005074E2" w:rsidRPr="00F34523" w:rsidRDefault="005074E2" w:rsidP="005074E2">
            <w:pPr>
              <w:snapToGrid w:val="0"/>
              <w:spacing w:before="120"/>
              <w:ind w:left="187"/>
              <w:rPr>
                <w:rFonts w:ascii="Arial Narrow" w:hAnsi="Arial Narrow"/>
                <w:color w:val="auto"/>
                <w:lang w:val="es-ES"/>
                <w14:shadow w14:blurRad="50800" w14:dist="50800" w14:dir="5400000" w14:sx="0" w14:sy="0" w14:kx="0" w14:ky="0" w14:algn="ctr">
                  <w14:srgbClr w14:val="000000">
                    <w14:alpha w14:val="61000"/>
                  </w14:srgbClr>
                </w14:shadow>
              </w:rPr>
            </w:pPr>
            <w:r w:rsidRPr="00F34523">
              <w:rPr>
                <w:rFonts w:ascii="Arial Narrow" w:hAnsi="Arial Narrow"/>
                <w:color w:val="auto"/>
                <w:lang w:val="es-ES"/>
                <w14:shadow w14:blurRad="50800" w14:dist="50800" w14:dir="5400000" w14:sx="0" w14:sy="0" w14:kx="0" w14:ky="0" w14:algn="ctr">
                  <w14:srgbClr w14:val="000000">
                    <w14:alpha w14:val="61000"/>
                  </w14:srgbClr>
                </w14:shadow>
              </w:rPr>
              <w:t>Ms. Mijidgombo Oyunjargal</w:t>
            </w:r>
          </w:p>
          <w:p w14:paraId="7767231D" w14:textId="4242BD3E" w:rsidR="005074E2" w:rsidRPr="00587029" w:rsidRDefault="005074E2" w:rsidP="005074E2">
            <w:pPr>
              <w:ind w:left="187"/>
              <w:rPr>
                <w:rFonts w:ascii="Arial Narrow" w:hAnsi="Arial Narrow"/>
                <w:color w:val="auto"/>
                <w:lang w:val="en-GB"/>
                <w14:shadow w14:blurRad="50800" w14:dist="50800" w14:dir="5400000" w14:sx="0" w14:sy="0" w14:kx="0" w14:ky="0" w14:algn="ctr">
                  <w14:srgbClr w14:val="000000">
                    <w14:alpha w14:val="61000"/>
                  </w14:srgbClr>
                </w14:shadow>
              </w:rPr>
            </w:pPr>
            <w:r w:rsidRPr="00587029">
              <w:rPr>
                <w:rFonts w:ascii="Arial Narrow" w:hAnsi="Arial Narrow"/>
                <w:b w:val="0"/>
                <w:bCs w:val="0"/>
                <w:color w:val="auto"/>
                <w:lang w:val="en-GB"/>
                <w14:shadow w14:blurRad="50800" w14:dist="50800" w14:dir="5400000" w14:sx="0" w14:sy="0" w14:kx="0" w14:ky="0" w14:algn="ctr">
                  <w14:srgbClr w14:val="000000">
                    <w14:alpha w14:val="61000"/>
                  </w14:srgbClr>
                </w14:shadow>
              </w:rPr>
              <w:t>Senior Research Assistant</w:t>
            </w:r>
          </w:p>
          <w:p w14:paraId="41E26ACA" w14:textId="1562C98B" w:rsidR="005074E2" w:rsidRPr="00587029" w:rsidRDefault="005074E2" w:rsidP="005074E2">
            <w:pPr>
              <w:ind w:left="187"/>
              <w:rPr>
                <w:rFonts w:ascii="Arial Narrow" w:hAnsi="Arial Narrow"/>
                <w:color w:val="auto"/>
                <w:lang w:val="en-GB"/>
                <w14:shadow w14:blurRad="50800" w14:dist="50800" w14:dir="5400000" w14:sx="0" w14:sy="0" w14:kx="0" w14:ky="0" w14:algn="ctr">
                  <w14:srgbClr w14:val="000000">
                    <w14:alpha w14:val="61000"/>
                  </w14:srgbClr>
                </w14:shadow>
              </w:rPr>
            </w:pPr>
            <w:r w:rsidRPr="00587029">
              <w:rPr>
                <w:rFonts w:ascii="Arial Narrow" w:hAnsi="Arial Narrow"/>
                <w:b w:val="0"/>
                <w:bCs w:val="0"/>
                <w:color w:val="auto"/>
                <w:lang w:val="en-GB"/>
                <w14:shadow w14:blurRad="50800" w14:dist="50800" w14:dir="5400000" w14:sx="0" w14:sy="0" w14:kx="0" w14:ky="0" w14:algn="ctr">
                  <w14:srgbClr w14:val="000000">
                    <w14:alpha w14:val="61000"/>
                  </w14:srgbClr>
                </w14:shadow>
              </w:rPr>
              <w:t>Economic Cooperation and Trade Division, UNECE</w:t>
            </w:r>
          </w:p>
          <w:p w14:paraId="6FE1C500" w14:textId="7333C127" w:rsidR="005074E2" w:rsidRPr="001F2825" w:rsidRDefault="005074E2" w:rsidP="005074E2">
            <w:pPr>
              <w:ind w:left="187"/>
              <w:rPr>
                <w:rStyle w:val="Hyperlink"/>
                <w:rFonts w:ascii="Arial Narrow" w:hAnsi="Arial Narrow"/>
                <w:color w:val="auto"/>
                <w:u w:val="none"/>
                <w:lang w:val="de-CH"/>
                <w14:shadow w14:blurRad="50800" w14:dist="50800" w14:dir="5400000" w14:sx="0" w14:sy="0" w14:kx="0" w14:ky="0" w14:algn="ctr">
                  <w14:srgbClr w14:val="000000">
                    <w14:alpha w14:val="61000"/>
                  </w14:srgbClr>
                </w14:shadow>
              </w:rPr>
            </w:pPr>
            <w:r w:rsidRPr="001F2825">
              <w:rPr>
                <w:rFonts w:ascii="Arial Narrow" w:hAnsi="Arial Narrow"/>
                <w:b w:val="0"/>
                <w:bCs w:val="0"/>
                <w:color w:val="auto"/>
                <w:lang w:val="de-CH"/>
                <w14:shadow w14:blurRad="50800" w14:dist="50800" w14:dir="5400000" w14:sx="0" w14:sy="0" w14:kx="0" w14:ky="0" w14:algn="ctr">
                  <w14:srgbClr w14:val="000000">
                    <w14:alpha w14:val="61000"/>
                  </w14:srgbClr>
                </w14:shadow>
              </w:rPr>
              <w:t xml:space="preserve">Tel.:    +41 22 917 41 47 </w:t>
            </w:r>
          </w:p>
          <w:p w14:paraId="15A7D065" w14:textId="64EC71A4" w:rsidR="005074E2" w:rsidRPr="001F2825" w:rsidRDefault="005074E2" w:rsidP="005074E2">
            <w:pPr>
              <w:ind w:left="187"/>
              <w:rPr>
                <w:rStyle w:val="Hyperlink"/>
                <w:rFonts w:ascii="Arial Narrow" w:hAnsi="Arial Narrow"/>
                <w:color w:val="auto"/>
                <w:u w:val="none"/>
                <w:lang w:val="de-CH"/>
              </w:rPr>
            </w:pPr>
            <w:proofErr w:type="spellStart"/>
            <w:r w:rsidRPr="001F2825">
              <w:rPr>
                <w:rStyle w:val="Hyperlink"/>
                <w:rFonts w:ascii="Arial Narrow" w:hAnsi="Arial Narrow"/>
                <w:b w:val="0"/>
                <w:bCs w:val="0"/>
                <w:color w:val="auto"/>
                <w:u w:val="none"/>
                <w:lang w:val="de-CH"/>
                <w14:shadow w14:blurRad="50800" w14:dist="50800" w14:dir="5400000" w14:sx="0" w14:sy="0" w14:kx="0" w14:ky="0" w14:algn="ctr">
                  <w14:srgbClr w14:val="000000">
                    <w14:alpha w14:val="61000"/>
                  </w14:srgbClr>
                </w14:shadow>
              </w:rPr>
              <w:t>E-</w:t>
            </w:r>
            <w:r w:rsidRPr="001F2825">
              <w:rPr>
                <w:rStyle w:val="Hyperlink"/>
                <w:rFonts w:ascii="Arial Narrow" w:hAnsi="Arial Narrow"/>
                <w:b w:val="0"/>
                <w:bCs w:val="0"/>
                <w:color w:val="auto"/>
                <w:u w:val="none"/>
                <w:lang w:val="de-CH"/>
              </w:rPr>
              <w:t>mail</w:t>
            </w:r>
            <w:proofErr w:type="spellEnd"/>
            <w:r w:rsidRPr="001F2825">
              <w:rPr>
                <w:rStyle w:val="Hyperlink"/>
                <w:rFonts w:ascii="Arial Narrow" w:hAnsi="Arial Narrow"/>
                <w:b w:val="0"/>
                <w:bCs w:val="0"/>
                <w:color w:val="auto"/>
                <w:u w:val="none"/>
                <w:lang w:val="de-CH"/>
              </w:rPr>
              <w:t xml:space="preserve">: </w:t>
            </w:r>
            <w:hyperlink r:id="rId14" w:history="1">
              <w:r w:rsidRPr="001F2825">
                <w:rPr>
                  <w:rStyle w:val="Hyperlink"/>
                  <w:rFonts w:ascii="Arial Narrow" w:hAnsi="Arial Narrow"/>
                  <w:b w:val="0"/>
                  <w:bCs w:val="0"/>
                  <w:color w:val="auto"/>
                  <w:spacing w:val="-4"/>
                  <w:lang w:val="de-CH"/>
                  <w14:shadow w14:blurRad="50800" w14:dist="50800" w14:dir="5400000" w14:sx="0" w14:sy="0" w14:kx="0" w14:ky="0" w14:algn="ctr">
                    <w14:srgbClr w14:val="000000">
                      <w14:alpha w14:val="61000"/>
                    </w14:srgbClr>
                  </w14:shadow>
                </w:rPr>
                <w:t>mijidgombo.oyunjargal@un.org</w:t>
              </w:r>
            </w:hyperlink>
            <w:r w:rsidRPr="001F2825">
              <w:rPr>
                <w:rStyle w:val="Hyperlink"/>
                <w:rFonts w:ascii="Arial Narrow" w:hAnsi="Arial Narrow"/>
                <w:b w:val="0"/>
                <w:bCs w:val="0"/>
                <w:color w:val="auto"/>
                <w:u w:val="none"/>
                <w:lang w:val="de-CH"/>
              </w:rPr>
              <w:t xml:space="preserve"> </w:t>
            </w:r>
            <w:bookmarkEnd w:id="3"/>
          </w:p>
          <w:p w14:paraId="4A82CCA9" w14:textId="579BF8E2" w:rsidR="00D1488B" w:rsidRPr="001F2825" w:rsidRDefault="00D1488B" w:rsidP="005074E2">
            <w:pPr>
              <w:ind w:left="187"/>
              <w:rPr>
                <w:rFonts w:ascii="Arial Narrow" w:hAnsi="Arial Narrow"/>
                <w:b w:val="0"/>
                <w:bCs w:val="0"/>
                <w:color w:val="318DDE"/>
                <w:lang w:val="de-CH"/>
                <w14:shadow w14:blurRad="50800" w14:dist="50800" w14:dir="5400000" w14:sx="0" w14:sy="0" w14:kx="0" w14:ky="0" w14:algn="ctr">
                  <w14:srgbClr w14:val="000000">
                    <w14:alpha w14:val="61000"/>
                  </w14:srgbClr>
                </w14:shadow>
              </w:rPr>
            </w:pPr>
          </w:p>
        </w:tc>
      </w:tr>
      <w:bookmarkEnd w:id="2"/>
    </w:tbl>
    <w:p w14:paraId="44B48067" w14:textId="6EB5BD2A" w:rsidR="008F02A4" w:rsidRPr="001F2825" w:rsidRDefault="008F02A4" w:rsidP="006C4415">
      <w:pPr>
        <w:tabs>
          <w:tab w:val="left" w:pos="3591"/>
        </w:tabs>
        <w:rPr>
          <w:rFonts w:ascii="Arial Narrow" w:hAnsi="Arial Narrow"/>
          <w:sz w:val="2"/>
          <w:szCs w:val="2"/>
          <w:lang w:val="de-CH"/>
        </w:rPr>
      </w:pPr>
    </w:p>
    <w:sectPr w:rsidR="008F02A4" w:rsidRPr="001F2825" w:rsidSect="005D7DF5">
      <w:footerReference w:type="even" r:id="rId15"/>
      <w:footerReference w:type="default" r:id="rId16"/>
      <w:headerReference w:type="first" r:id="rId17"/>
      <w:footerReference w:type="first" r:id="rId18"/>
      <w:pgSz w:w="11900" w:h="16840"/>
      <w:pgMar w:top="964" w:right="1440" w:bottom="1361" w:left="1440" w:header="39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607DA" w14:textId="77777777" w:rsidR="00DD6AED" w:rsidRDefault="00DD6AED" w:rsidP="000B2BE8">
      <w:r>
        <w:separator/>
      </w:r>
    </w:p>
  </w:endnote>
  <w:endnote w:type="continuationSeparator" w:id="0">
    <w:p w14:paraId="20679B89" w14:textId="77777777" w:rsidR="00DD6AED" w:rsidRDefault="00DD6AED" w:rsidP="000B2BE8">
      <w:r>
        <w:continuationSeparator/>
      </w:r>
    </w:p>
  </w:endnote>
  <w:endnote w:type="continuationNotice" w:id="1">
    <w:p w14:paraId="7908A0AD" w14:textId="77777777" w:rsidR="00DD6AED" w:rsidRDefault="00DD6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951D" w14:textId="77777777" w:rsidR="003F6D70" w:rsidRDefault="003F6D70" w:rsidP="00A878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66548" w14:textId="77777777" w:rsidR="003F6D70" w:rsidRDefault="003F6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4367331"/>
      <w:docPartObj>
        <w:docPartGallery w:val="Page Numbers (Bottom of Page)"/>
        <w:docPartUnique/>
      </w:docPartObj>
    </w:sdtPr>
    <w:sdtEndPr>
      <w:rPr>
        <w:noProof/>
      </w:rPr>
    </w:sdtEndPr>
    <w:sdtContent>
      <w:p w14:paraId="50713C79" w14:textId="50E537C0" w:rsidR="00EB0C4E" w:rsidRDefault="00EB0C4E">
        <w:pPr>
          <w:pStyle w:val="Footer"/>
          <w:jc w:val="center"/>
        </w:pPr>
        <w:r>
          <w:fldChar w:fldCharType="begin"/>
        </w:r>
        <w:r>
          <w:instrText xml:space="preserve"> PAGE   \* MERGEFORMAT </w:instrText>
        </w:r>
        <w:r>
          <w:fldChar w:fldCharType="separate"/>
        </w:r>
        <w:r w:rsidR="00F877FF">
          <w:rPr>
            <w:noProof/>
          </w:rPr>
          <w:t>6</w:t>
        </w:r>
        <w:r>
          <w:rPr>
            <w:noProof/>
          </w:rPr>
          <w:fldChar w:fldCharType="end"/>
        </w:r>
      </w:p>
    </w:sdtContent>
  </w:sdt>
  <w:p w14:paraId="0D9EBCF1" w14:textId="4F34C80F" w:rsidR="003F6D70" w:rsidRPr="00CB19E5" w:rsidRDefault="003F6D70" w:rsidP="00CB6A0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E10C" w14:textId="08083442" w:rsidR="00551996" w:rsidRDefault="004D1C95">
    <w:pPr>
      <w:pStyle w:val="Footer"/>
    </w:pPr>
    <w:r>
      <w:rPr>
        <w:noProof/>
        <w:sz w:val="18"/>
        <w:szCs w:val="18"/>
        <w:lang w:val="ru-RU" w:eastAsia="ru-RU"/>
      </w:rPr>
      <mc:AlternateContent>
        <mc:Choice Requires="wps">
          <w:drawing>
            <wp:anchor distT="0" distB="0" distL="114300" distR="114300" simplePos="0" relativeHeight="251658241" behindDoc="0" locked="0" layoutInCell="1" allowOverlap="1" wp14:anchorId="6A39FCB5" wp14:editId="1D783CFE">
              <wp:simplePos x="0" y="0"/>
              <wp:positionH relativeFrom="margin">
                <wp:align>right</wp:align>
              </wp:positionH>
              <wp:positionV relativeFrom="paragraph">
                <wp:posOffset>43815</wp:posOffset>
              </wp:positionV>
              <wp:extent cx="1861185" cy="5549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1185" cy="554990"/>
                      </a:xfrm>
                      <a:prstGeom prst="rect">
                        <a:avLst/>
                      </a:prstGeom>
                      <a:noFill/>
                      <a:ln w="6350">
                        <a:noFill/>
                      </a:ln>
                    </wps:spPr>
                    <wps:txbx>
                      <w:txbxContent>
                        <w:p w14:paraId="7FE22B34" w14:textId="56FECCEB" w:rsidR="00551996" w:rsidRPr="007E46F6" w:rsidRDefault="00551996" w:rsidP="00551996">
                          <w:pPr>
                            <w:jc w:val="right"/>
                            <w:rPr>
                              <w:rFonts w:ascii="Arial" w:hAnsi="Arial" w:cs="Arial"/>
                              <w:bCs/>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9FCB5" id="_x0000_t202" coordsize="21600,21600" o:spt="202" path="m,l,21600r21600,l21600,xe">
              <v:stroke joinstyle="miter"/>
              <v:path gradientshapeok="t" o:connecttype="rect"/>
            </v:shapetype>
            <v:shape id="Text Box 34" o:spid="_x0000_s1027" type="#_x0000_t202" style="position:absolute;margin-left:95.35pt;margin-top:3.45pt;width:146.55pt;height:43.7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" filled="f" stroked="f" strokeweight=".5pt">
              <v:textbox>
                <w:txbxContent>
                  <w:p w14:paraId="7FE22B34" w14:textId="56FECCEB" w:rsidR="00551996" w:rsidRPr="007E46F6" w:rsidRDefault="00551996" w:rsidP="00551996">
                    <w:pPr>
                      <w:jc w:val="right"/>
                      <w:rPr>
                        <w:rFonts w:ascii="Arial" w:hAnsi="Arial" w:cs="Arial"/>
                        <w:bCs/>
                        <w:lang w:val="fr-CH"/>
                      </w:rPr>
                    </w:pPr>
                  </w:p>
                </w:txbxContent>
              </v:textbox>
              <w10:wrap anchorx="margin"/>
            </v:shape>
          </w:pict>
        </mc:Fallback>
      </mc:AlternateContent>
    </w:r>
    <w:r w:rsidR="006B5BD6">
      <w:rPr>
        <w:noProof/>
        <w:sz w:val="18"/>
        <w:szCs w:val="18"/>
        <w:lang w:val="ru-RU" w:eastAsia="ru-RU"/>
      </w:rPr>
      <mc:AlternateContent>
        <mc:Choice Requires="wps">
          <w:drawing>
            <wp:anchor distT="0" distB="0" distL="114300" distR="114300" simplePos="0" relativeHeight="251658240" behindDoc="0" locked="0" layoutInCell="1" allowOverlap="1" wp14:anchorId="7954E610" wp14:editId="6FAD0CC8">
              <wp:simplePos x="0" y="0"/>
              <wp:positionH relativeFrom="column">
                <wp:posOffset>-47625</wp:posOffset>
              </wp:positionH>
              <wp:positionV relativeFrom="paragraph">
                <wp:posOffset>-3810</wp:posOffset>
              </wp:positionV>
              <wp:extent cx="1885950" cy="62674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1885950" cy="626745"/>
                      </a:xfrm>
                      <a:prstGeom prst="rect">
                        <a:avLst/>
                      </a:prstGeom>
                      <a:noFill/>
                      <a:ln w="6350">
                        <a:noFill/>
                      </a:ln>
                    </wps:spPr>
                    <wps:txbx>
                      <w:txbxContent>
                        <w:p w14:paraId="138D0B1E" w14:textId="403BF3A5" w:rsidR="00551996" w:rsidRDefault="00551996" w:rsidP="00551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E610" id="Text Box 30" o:spid="_x0000_s1028" type="#_x0000_t202" style="position:absolute;margin-left:-3.75pt;margin-top:-.3pt;width:148.5pt;height:4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" filled="f" stroked="f" strokeweight=".5pt">
              <v:textbox>
                <w:txbxContent>
                  <w:p w14:paraId="138D0B1E" w14:textId="403BF3A5" w:rsidR="00551996" w:rsidRDefault="00551996" w:rsidP="0055199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F257C" w14:textId="77777777" w:rsidR="00DD6AED" w:rsidRDefault="00DD6AED" w:rsidP="000B2BE8">
      <w:r>
        <w:separator/>
      </w:r>
    </w:p>
  </w:footnote>
  <w:footnote w:type="continuationSeparator" w:id="0">
    <w:p w14:paraId="15A4BA1A" w14:textId="77777777" w:rsidR="00DD6AED" w:rsidRDefault="00DD6AED" w:rsidP="000B2BE8">
      <w:r>
        <w:continuationSeparator/>
      </w:r>
    </w:p>
  </w:footnote>
  <w:footnote w:type="continuationNotice" w:id="1">
    <w:p w14:paraId="49A5E370" w14:textId="77777777" w:rsidR="00DD6AED" w:rsidRDefault="00DD6AED"/>
  </w:footnote>
  <w:footnote w:id="2">
    <w:p w14:paraId="21543EDA" w14:textId="77777777" w:rsidR="000B2638" w:rsidRPr="002F7DB2" w:rsidRDefault="000B2638" w:rsidP="000B2638">
      <w:pPr>
        <w:pStyle w:val="FootnoteText"/>
        <w:rPr>
          <w:rFonts w:ascii="Arial Narrow" w:hAnsi="Arial Narrow"/>
          <w:lang w:val="en-GB"/>
        </w:rPr>
      </w:pPr>
      <w:r w:rsidRPr="002F7DB2">
        <w:rPr>
          <w:rStyle w:val="FootnoteReference"/>
          <w:rFonts w:ascii="Arial Narrow" w:hAnsi="Arial Narrow"/>
        </w:rPr>
        <w:footnoteRef/>
      </w:r>
      <w:r w:rsidRPr="002F7DB2">
        <w:rPr>
          <w:rFonts w:ascii="Arial Narrow" w:hAnsi="Arial Narrow"/>
        </w:rPr>
        <w:t xml:space="preserve"> The Ashgabat Initiative was the outcome document from the 2019 SPECA Economic Forum that fostered connectivity, trade and transport facilitation  </w:t>
      </w:r>
      <w:hyperlink r:id="rId1" w:history="1">
        <w:r w:rsidRPr="002A0191">
          <w:rPr>
            <w:rStyle w:val="Hyperlink"/>
            <w:rFonts w:ascii="Arial Narrow" w:hAnsi="Arial Narrow"/>
            <w:color w:val="365F91" w:themeColor="accent1" w:themeShade="BF"/>
          </w:rPr>
          <w:t>https://unece.org/fileadmin/DAM/SPECA/documents/gc/session14/IV._AHGABAT_INITIATIVE_English.pdf</w:t>
        </w:r>
      </w:hyperlink>
      <w:r w:rsidRPr="00930FBC">
        <w:rPr>
          <w:rFonts w:ascii="Arial Narrow" w:hAnsi="Arial Narrow"/>
          <w:color w:val="0070C0"/>
        </w:rPr>
        <w:t xml:space="preserve"> </w:t>
      </w:r>
      <w:r w:rsidRPr="002A0191">
        <w:rPr>
          <w:rFonts w:ascii="Arial Narrow" w:hAnsi="Arial Narrow"/>
        </w:rPr>
        <w:t>and in Russian</w:t>
      </w:r>
      <w:r w:rsidRPr="00930FBC">
        <w:rPr>
          <w:rFonts w:ascii="Arial Narrow" w:hAnsi="Arial Narrow"/>
          <w:color w:val="0070C0"/>
        </w:rPr>
        <w:t xml:space="preserve">: </w:t>
      </w:r>
      <w:hyperlink r:id="rId2" w:history="1">
        <w:r w:rsidRPr="002A0191">
          <w:rPr>
            <w:rStyle w:val="Hyperlink"/>
            <w:rFonts w:ascii="Arial Narrow" w:hAnsi="Arial Narrow"/>
            <w:color w:val="365F91" w:themeColor="accent1" w:themeShade="BF"/>
          </w:rPr>
          <w:t>https://unece.org/fileadmin/DAM/SPECA/documents/gc/session14/IV._AHGABAT_INITIATIVE_Russian.pdf</w:t>
        </w:r>
      </w:hyperlink>
      <w:r w:rsidRPr="002A0191">
        <w:rPr>
          <w:rFonts w:ascii="Arial Narrow" w:hAnsi="Arial Narrow"/>
          <w:color w:val="365F91" w:themeColor="accent1" w:themeShade="BF"/>
        </w:rPr>
        <w:t xml:space="preserve"> </w:t>
      </w:r>
    </w:p>
  </w:footnote>
  <w:footnote w:id="3">
    <w:p w14:paraId="37FBEAF7" w14:textId="77777777" w:rsidR="000B2638" w:rsidRPr="00546BFA" w:rsidRDefault="000B2638" w:rsidP="000B2638">
      <w:pPr>
        <w:pStyle w:val="FootnoteText"/>
        <w:rPr>
          <w:rFonts w:ascii="Arial Narrow" w:hAnsi="Arial Narrow"/>
          <w:color w:val="365F91" w:themeColor="accent1" w:themeShade="BF"/>
        </w:rPr>
      </w:pPr>
      <w:r w:rsidRPr="002F7DB2">
        <w:rPr>
          <w:rStyle w:val="FootnoteReference"/>
          <w:rFonts w:ascii="Arial Narrow" w:hAnsi="Arial Narrow"/>
        </w:rPr>
        <w:footnoteRef/>
      </w:r>
      <w:r w:rsidRPr="002F7DB2">
        <w:rPr>
          <w:rFonts w:ascii="Arial Narrow" w:hAnsi="Arial Narrow"/>
        </w:rPr>
        <w:t xml:space="preserve"> Bishkek Declaration adopted by the SPECA Governing Council at its fifteen session on 20 November 2020 in Bishkek: </w:t>
      </w:r>
      <w:hyperlink r:id="rId3" w:history="1">
        <w:r w:rsidRPr="00546BFA">
          <w:rPr>
            <w:rStyle w:val="Hyperlink"/>
            <w:rFonts w:ascii="Arial Narrow" w:hAnsi="Arial Narrow"/>
            <w:color w:val="365F91" w:themeColor="accent1" w:themeShade="BF"/>
          </w:rPr>
          <w:t>https://www.unescap.org/sites/default/files/Bishkek%20Declaration_ENG_0.pdf</w:t>
        </w:r>
      </w:hyperlink>
    </w:p>
  </w:footnote>
  <w:footnote w:id="4">
    <w:p w14:paraId="5671E14B" w14:textId="77777777" w:rsidR="000B2638" w:rsidRPr="002F7DB2" w:rsidRDefault="000B2638" w:rsidP="000B2638">
      <w:pPr>
        <w:pStyle w:val="FootnoteText"/>
        <w:rPr>
          <w:rFonts w:ascii="Arial Narrow" w:hAnsi="Arial Narrow"/>
        </w:rPr>
      </w:pPr>
      <w:r w:rsidRPr="00546BFA">
        <w:rPr>
          <w:rStyle w:val="FootnoteReference"/>
          <w:rFonts w:ascii="Arial Narrow" w:hAnsi="Arial Narrow"/>
          <w:color w:val="365F91" w:themeColor="accent1" w:themeShade="BF"/>
        </w:rPr>
        <w:footnoteRef/>
      </w:r>
      <w:r w:rsidRPr="00546BFA">
        <w:rPr>
          <w:rFonts w:ascii="Arial Narrow" w:hAnsi="Arial Narrow"/>
          <w:color w:val="365F91" w:themeColor="accent1" w:themeShade="BF"/>
        </w:rPr>
        <w:t xml:space="preserve"> https://unece.org/transport/events/strengthening-transport-connectivity-speca-region-and-beyond-era-covid-1</w:t>
      </w:r>
      <w:r w:rsidRPr="00930FBC">
        <w:rPr>
          <w:rFonts w:ascii="Arial Narrow" w:hAnsi="Arial Narrow"/>
          <w:color w:val="0070C0"/>
        </w:rPr>
        <w:t>9</w:t>
      </w:r>
    </w:p>
  </w:footnote>
  <w:footnote w:id="5">
    <w:p w14:paraId="5EFF816C" w14:textId="6C58BC37" w:rsidR="0088013E" w:rsidRPr="00862329" w:rsidRDefault="0088013E">
      <w:pPr>
        <w:pStyle w:val="FootnoteText"/>
        <w:rPr>
          <w:rFonts w:ascii="Arial Narrow" w:hAnsi="Arial Narrow"/>
          <w:lang w:val="en-GB"/>
        </w:rPr>
      </w:pPr>
      <w:r w:rsidRPr="00862329">
        <w:rPr>
          <w:rStyle w:val="FootnoteReference"/>
          <w:rFonts w:ascii="Arial Narrow" w:hAnsi="Arial Narrow"/>
        </w:rPr>
        <w:footnoteRef/>
      </w:r>
      <w:r w:rsidRPr="00862329">
        <w:rPr>
          <w:rFonts w:ascii="Arial Narrow" w:hAnsi="Arial Narrow"/>
        </w:rPr>
        <w:t xml:space="preserve"> </w:t>
      </w:r>
      <w:r w:rsidRPr="00862329">
        <w:rPr>
          <w:rFonts w:ascii="Arial Narrow" w:eastAsia="Times New Roman" w:hAnsi="Arial Narrow" w:cs="Times New Roman"/>
          <w:lang w:val="en-AU"/>
        </w:rPr>
        <w:t>Ministerial Meeting of LLDCs on Trade and Transport Achieving the SDGs in Landlocked Developing Countries through Connectivity and Trade Facilitation, Astana, Kazakhstan, 16-17</w:t>
      </w:r>
      <w:r w:rsidR="00801CA7" w:rsidRPr="00862329">
        <w:rPr>
          <w:rFonts w:ascii="Arial Narrow" w:eastAsia="Times New Roman" w:hAnsi="Arial Narrow" w:cs="Times New Roman"/>
          <w:lang w:val="en-AU"/>
        </w:rPr>
        <w:t xml:space="preserve"> </w:t>
      </w:r>
      <w:r w:rsidRPr="00862329">
        <w:rPr>
          <w:rFonts w:ascii="Arial Narrow" w:eastAsia="Times New Roman" w:hAnsi="Arial Narrow" w:cs="Times New Roman"/>
          <w:lang w:val="en-AU"/>
        </w:rPr>
        <w:t>May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C487D" w14:textId="067CC231" w:rsidR="005D7DF5" w:rsidRDefault="005D7DF5">
    <w:pPr>
      <w:pStyle w:val="Header"/>
    </w:pPr>
  </w:p>
  <w:p w14:paraId="7B327850" w14:textId="70E15545" w:rsidR="005D7DF5" w:rsidRDefault="005D7DF5" w:rsidP="005D7DF5">
    <w:pPr>
      <w:pStyle w:val="Header"/>
    </w:pPr>
    <w:r>
      <w:rPr>
        <w:noProof/>
        <w:lang w:val="ru-RU" w:eastAsia="ru-RU"/>
      </w:rPr>
      <w:drawing>
        <wp:inline distT="0" distB="0" distL="0" distR="0" wp14:anchorId="2A480D9D" wp14:editId="13F9D8AE">
          <wp:extent cx="1805890" cy="554355"/>
          <wp:effectExtent l="0" t="0" r="4445" b="0"/>
          <wp:docPr id="3" name="Picture 3"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ECE Logo Blue_png.png"/>
                  <pic:cNvPicPr/>
                </pic:nvPicPr>
                <pic:blipFill>
                  <a:blip r:embed="rId1"/>
                  <a:stretch>
                    <a:fillRect/>
                  </a:stretch>
                </pic:blipFill>
                <pic:spPr>
                  <a:xfrm>
                    <a:off x="0" y="0"/>
                    <a:ext cx="1856132" cy="569778"/>
                  </a:xfrm>
                  <a:prstGeom prst="rect">
                    <a:avLst/>
                  </a:prstGeom>
                </pic:spPr>
              </pic:pic>
            </a:graphicData>
          </a:graphic>
        </wp:inline>
      </w:drawing>
    </w:r>
    <w:bookmarkStart w:id="4" w:name="_Hlk24472492"/>
    <w:r>
      <w:t xml:space="preserve">                   </w:t>
    </w:r>
    <w:bookmarkEnd w:id="4"/>
    <w:r w:rsidR="008A2831">
      <w:rPr>
        <w:noProof/>
      </w:rPr>
      <w:t xml:space="preserve">  </w:t>
    </w:r>
    <w:r w:rsidR="00DE2C43">
      <w:rPr>
        <w:noProof/>
      </w:rPr>
      <w:drawing>
        <wp:inline distT="0" distB="0" distL="0" distR="0" wp14:anchorId="4441DB43" wp14:editId="0CA55228">
          <wp:extent cx="781050" cy="826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191" cy="867509"/>
                  </a:xfrm>
                  <a:prstGeom prst="rect">
                    <a:avLst/>
                  </a:prstGeom>
                  <a:noFill/>
                  <a:ln>
                    <a:noFill/>
                  </a:ln>
                </pic:spPr>
              </pic:pic>
            </a:graphicData>
          </a:graphic>
        </wp:inline>
      </w:drawing>
    </w:r>
    <w:r>
      <w:t xml:space="preserve"> </w:t>
    </w:r>
    <w:bookmarkStart w:id="5" w:name="_Hlk24472505"/>
    <w:r>
      <w:t xml:space="preserve">   </w:t>
    </w:r>
    <w:r w:rsidR="0006484B">
      <w:t xml:space="preserve"> </w:t>
    </w:r>
    <w:r>
      <w:t xml:space="preserve">  </w:t>
    </w:r>
    <w:r w:rsidR="0006484B">
      <w:t xml:space="preserve"> </w:t>
    </w:r>
    <w:r>
      <w:t xml:space="preserve">                </w:t>
    </w:r>
    <w:bookmarkEnd w:id="5"/>
    <w:r>
      <w:rPr>
        <w:rFonts w:ascii="Arial" w:hAnsi="Arial" w:cs="Arial"/>
        <w:bCs/>
        <w:noProof/>
        <w:lang w:val="ru-RU" w:eastAsia="ru-RU"/>
      </w:rPr>
      <w:drawing>
        <wp:inline distT="0" distB="0" distL="0" distR="0" wp14:anchorId="622DE798" wp14:editId="161A919B">
          <wp:extent cx="1624519" cy="421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AP-logo.png"/>
                  <pic:cNvPicPr/>
                </pic:nvPicPr>
                <pic:blipFill>
                  <a:blip r:embed="rId3"/>
                  <a:stretch>
                    <a:fillRect/>
                  </a:stretch>
                </pic:blipFill>
                <pic:spPr>
                  <a:xfrm>
                    <a:off x="0" y="0"/>
                    <a:ext cx="1628982" cy="4228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1471"/>
    <w:multiLevelType w:val="hybridMultilevel"/>
    <w:tmpl w:val="6FC0B800"/>
    <w:lvl w:ilvl="0" w:tplc="420E6196">
      <w:start w:val="1"/>
      <w:numFmt w:val="decimal"/>
      <w:lvlText w:val="%1."/>
      <w:lvlJc w:val="left"/>
      <w:pPr>
        <w:ind w:left="342" w:hanging="360"/>
      </w:pPr>
      <w:rPr>
        <w:rFonts w:hint="default"/>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 w15:restartNumberingAfterBreak="0">
    <w:nsid w:val="02FE663E"/>
    <w:multiLevelType w:val="hybridMultilevel"/>
    <w:tmpl w:val="360CCE2E"/>
    <w:lvl w:ilvl="0" w:tplc="5186F568">
      <w:numFmt w:val="bullet"/>
      <w:lvlText w:val="•"/>
      <w:lvlJc w:val="left"/>
      <w:pPr>
        <w:ind w:left="716" w:hanging="660"/>
      </w:pPr>
      <w:rPr>
        <w:rFonts w:ascii="Arial Narrow" w:eastAsiaTheme="minorEastAsia" w:hAnsi="Arial Narrow" w:cstheme="minorBidi"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2" w15:restartNumberingAfterBreak="0">
    <w:nsid w:val="08C061E9"/>
    <w:multiLevelType w:val="hybridMultilevel"/>
    <w:tmpl w:val="EBB0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F40E2"/>
    <w:multiLevelType w:val="hybridMultilevel"/>
    <w:tmpl w:val="E5326A9A"/>
    <w:lvl w:ilvl="0" w:tplc="02B88868">
      <w:start w:val="1"/>
      <w:numFmt w:val="decimal"/>
      <w:lvlText w:val="%1."/>
      <w:lvlJc w:val="left"/>
      <w:pPr>
        <w:ind w:left="416" w:hanging="360"/>
      </w:pPr>
      <w:rPr>
        <w:rFonts w:hint="default"/>
        <w:b w:val="0"/>
        <w:bCs w:val="0"/>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4" w15:restartNumberingAfterBreak="0">
    <w:nsid w:val="1B3B4AD5"/>
    <w:multiLevelType w:val="hybridMultilevel"/>
    <w:tmpl w:val="0A0832E4"/>
    <w:lvl w:ilvl="0" w:tplc="603074B6">
      <w:start w:val="1"/>
      <w:numFmt w:val="bullet"/>
      <w:lvlText w:val=""/>
      <w:lvlJc w:val="left"/>
      <w:pPr>
        <w:ind w:left="716" w:hanging="660"/>
      </w:pPr>
      <w:rPr>
        <w:rFonts w:ascii="Wingdings" w:hAnsi="Wingdings" w:cs="Wingdings" w:hint="default"/>
        <w:color w:val="31849B" w:themeColor="accent5" w:themeShade="BF"/>
        <w:sz w:val="22"/>
        <w:u w:color="31849B" w:themeColor="accent5" w:themeShade="BF"/>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5" w15:restartNumberingAfterBreak="0">
    <w:nsid w:val="229E4CCF"/>
    <w:multiLevelType w:val="hybridMultilevel"/>
    <w:tmpl w:val="D96CB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705B6"/>
    <w:multiLevelType w:val="hybridMultilevel"/>
    <w:tmpl w:val="333865A6"/>
    <w:lvl w:ilvl="0" w:tplc="BC162022">
      <w:start w:val="1"/>
      <w:numFmt w:val="decimal"/>
      <w:lvlText w:val="%1."/>
      <w:lvlJc w:val="left"/>
      <w:pPr>
        <w:ind w:left="416" w:hanging="360"/>
      </w:pPr>
      <w:rPr>
        <w:rFonts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7" w15:restartNumberingAfterBreak="0">
    <w:nsid w:val="27BB5C29"/>
    <w:multiLevelType w:val="hybridMultilevel"/>
    <w:tmpl w:val="B0320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95D25"/>
    <w:multiLevelType w:val="multilevel"/>
    <w:tmpl w:val="555C34C8"/>
    <w:lvl w:ilvl="0">
      <w:start w:val="1"/>
      <w:numFmt w:val="decimal"/>
      <w:pStyle w:val="Stij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88235EB"/>
    <w:multiLevelType w:val="hybridMultilevel"/>
    <w:tmpl w:val="5E623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80537"/>
    <w:multiLevelType w:val="hybridMultilevel"/>
    <w:tmpl w:val="9580F746"/>
    <w:lvl w:ilvl="0" w:tplc="603074B6">
      <w:start w:val="1"/>
      <w:numFmt w:val="bullet"/>
      <w:lvlText w:val=""/>
      <w:lvlJc w:val="left"/>
      <w:pPr>
        <w:ind w:left="41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2CC95814"/>
    <w:multiLevelType w:val="hybridMultilevel"/>
    <w:tmpl w:val="52503B82"/>
    <w:lvl w:ilvl="0" w:tplc="DFE88352">
      <w:start w:val="3"/>
      <w:numFmt w:val="decimal"/>
      <w:lvlText w:val="%1."/>
      <w:lvlJc w:val="left"/>
      <w:pPr>
        <w:ind w:left="776" w:hanging="360"/>
      </w:pPr>
      <w:rPr>
        <w:rFonts w:hint="default"/>
      </w:rPr>
    </w:lvl>
    <w:lvl w:ilvl="1" w:tplc="08090019" w:tentative="1">
      <w:start w:val="1"/>
      <w:numFmt w:val="lowerLetter"/>
      <w:lvlText w:val="%2."/>
      <w:lvlJc w:val="left"/>
      <w:pPr>
        <w:ind w:left="1496" w:hanging="360"/>
      </w:pPr>
    </w:lvl>
    <w:lvl w:ilvl="2" w:tplc="0809001B" w:tentative="1">
      <w:start w:val="1"/>
      <w:numFmt w:val="lowerRoman"/>
      <w:lvlText w:val="%3."/>
      <w:lvlJc w:val="right"/>
      <w:pPr>
        <w:ind w:left="2216" w:hanging="180"/>
      </w:pPr>
    </w:lvl>
    <w:lvl w:ilvl="3" w:tplc="0809000F" w:tentative="1">
      <w:start w:val="1"/>
      <w:numFmt w:val="decimal"/>
      <w:lvlText w:val="%4."/>
      <w:lvlJc w:val="left"/>
      <w:pPr>
        <w:ind w:left="2936" w:hanging="360"/>
      </w:pPr>
    </w:lvl>
    <w:lvl w:ilvl="4" w:tplc="08090019" w:tentative="1">
      <w:start w:val="1"/>
      <w:numFmt w:val="lowerLetter"/>
      <w:lvlText w:val="%5."/>
      <w:lvlJc w:val="left"/>
      <w:pPr>
        <w:ind w:left="3656" w:hanging="360"/>
      </w:pPr>
    </w:lvl>
    <w:lvl w:ilvl="5" w:tplc="0809001B" w:tentative="1">
      <w:start w:val="1"/>
      <w:numFmt w:val="lowerRoman"/>
      <w:lvlText w:val="%6."/>
      <w:lvlJc w:val="right"/>
      <w:pPr>
        <w:ind w:left="4376" w:hanging="180"/>
      </w:pPr>
    </w:lvl>
    <w:lvl w:ilvl="6" w:tplc="0809000F" w:tentative="1">
      <w:start w:val="1"/>
      <w:numFmt w:val="decimal"/>
      <w:lvlText w:val="%7."/>
      <w:lvlJc w:val="left"/>
      <w:pPr>
        <w:ind w:left="5096" w:hanging="360"/>
      </w:pPr>
    </w:lvl>
    <w:lvl w:ilvl="7" w:tplc="08090019" w:tentative="1">
      <w:start w:val="1"/>
      <w:numFmt w:val="lowerLetter"/>
      <w:lvlText w:val="%8."/>
      <w:lvlJc w:val="left"/>
      <w:pPr>
        <w:ind w:left="5816" w:hanging="360"/>
      </w:pPr>
    </w:lvl>
    <w:lvl w:ilvl="8" w:tplc="0809001B" w:tentative="1">
      <w:start w:val="1"/>
      <w:numFmt w:val="lowerRoman"/>
      <w:lvlText w:val="%9."/>
      <w:lvlJc w:val="right"/>
      <w:pPr>
        <w:ind w:left="6536" w:hanging="180"/>
      </w:pPr>
    </w:lvl>
  </w:abstractNum>
  <w:abstractNum w:abstractNumId="12" w15:restartNumberingAfterBreak="0">
    <w:nsid w:val="32494615"/>
    <w:multiLevelType w:val="hybridMultilevel"/>
    <w:tmpl w:val="1FF2CA8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103CA0"/>
    <w:multiLevelType w:val="hybridMultilevel"/>
    <w:tmpl w:val="13D893DA"/>
    <w:lvl w:ilvl="0" w:tplc="603074B6">
      <w:start w:val="1"/>
      <w:numFmt w:val="bullet"/>
      <w:lvlText w:val=""/>
      <w:lvlJc w:val="left"/>
      <w:pPr>
        <w:ind w:left="77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51014E47"/>
    <w:multiLevelType w:val="hybridMultilevel"/>
    <w:tmpl w:val="E3584610"/>
    <w:lvl w:ilvl="0" w:tplc="402C4238">
      <w:start w:val="1"/>
      <w:numFmt w:val="lowerLetter"/>
      <w:lvlText w:val="%1."/>
      <w:lvlJc w:val="left"/>
      <w:pPr>
        <w:ind w:left="3420" w:hanging="360"/>
      </w:pPr>
      <w:rPr>
        <w:rFonts w:hint="default"/>
      </w:rPr>
    </w:lvl>
    <w:lvl w:ilvl="1" w:tplc="04130019">
      <w:start w:val="1"/>
      <w:numFmt w:val="lowerLetter"/>
      <w:lvlText w:val="%2."/>
      <w:lvlJc w:val="left"/>
      <w:pPr>
        <w:ind w:left="4140" w:hanging="360"/>
      </w:pPr>
    </w:lvl>
    <w:lvl w:ilvl="2" w:tplc="0413001B" w:tentative="1">
      <w:start w:val="1"/>
      <w:numFmt w:val="lowerRoman"/>
      <w:lvlText w:val="%3."/>
      <w:lvlJc w:val="right"/>
      <w:pPr>
        <w:ind w:left="4860" w:hanging="180"/>
      </w:pPr>
    </w:lvl>
    <w:lvl w:ilvl="3" w:tplc="0413000F" w:tentative="1">
      <w:start w:val="1"/>
      <w:numFmt w:val="decimal"/>
      <w:lvlText w:val="%4."/>
      <w:lvlJc w:val="left"/>
      <w:pPr>
        <w:ind w:left="5580" w:hanging="360"/>
      </w:pPr>
    </w:lvl>
    <w:lvl w:ilvl="4" w:tplc="04130019" w:tentative="1">
      <w:start w:val="1"/>
      <w:numFmt w:val="lowerLetter"/>
      <w:lvlText w:val="%5."/>
      <w:lvlJc w:val="left"/>
      <w:pPr>
        <w:ind w:left="6300" w:hanging="360"/>
      </w:pPr>
    </w:lvl>
    <w:lvl w:ilvl="5" w:tplc="0413001B" w:tentative="1">
      <w:start w:val="1"/>
      <w:numFmt w:val="lowerRoman"/>
      <w:lvlText w:val="%6."/>
      <w:lvlJc w:val="right"/>
      <w:pPr>
        <w:ind w:left="7020" w:hanging="180"/>
      </w:pPr>
    </w:lvl>
    <w:lvl w:ilvl="6" w:tplc="0413000F" w:tentative="1">
      <w:start w:val="1"/>
      <w:numFmt w:val="decimal"/>
      <w:lvlText w:val="%7."/>
      <w:lvlJc w:val="left"/>
      <w:pPr>
        <w:ind w:left="7740" w:hanging="360"/>
      </w:pPr>
    </w:lvl>
    <w:lvl w:ilvl="7" w:tplc="04130019" w:tentative="1">
      <w:start w:val="1"/>
      <w:numFmt w:val="lowerLetter"/>
      <w:lvlText w:val="%8."/>
      <w:lvlJc w:val="left"/>
      <w:pPr>
        <w:ind w:left="8460" w:hanging="360"/>
      </w:pPr>
    </w:lvl>
    <w:lvl w:ilvl="8" w:tplc="0413001B" w:tentative="1">
      <w:start w:val="1"/>
      <w:numFmt w:val="lowerRoman"/>
      <w:lvlText w:val="%9."/>
      <w:lvlJc w:val="right"/>
      <w:pPr>
        <w:ind w:left="9180" w:hanging="180"/>
      </w:pPr>
    </w:lvl>
  </w:abstractNum>
  <w:abstractNum w:abstractNumId="15" w15:restartNumberingAfterBreak="0">
    <w:nsid w:val="58BC6915"/>
    <w:multiLevelType w:val="hybridMultilevel"/>
    <w:tmpl w:val="168E996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15:restartNumberingAfterBreak="0">
    <w:nsid w:val="5CC82C06"/>
    <w:multiLevelType w:val="hybridMultilevel"/>
    <w:tmpl w:val="E5326A9A"/>
    <w:lvl w:ilvl="0" w:tplc="02B88868">
      <w:start w:val="1"/>
      <w:numFmt w:val="decimal"/>
      <w:lvlText w:val="%1."/>
      <w:lvlJc w:val="left"/>
      <w:pPr>
        <w:ind w:left="416" w:hanging="360"/>
      </w:pPr>
      <w:rPr>
        <w:rFonts w:hint="default"/>
        <w:b w:val="0"/>
        <w:bCs w:val="0"/>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17" w15:restartNumberingAfterBreak="0">
    <w:nsid w:val="5CDE6D7C"/>
    <w:multiLevelType w:val="hybridMultilevel"/>
    <w:tmpl w:val="C8C029CE"/>
    <w:lvl w:ilvl="0" w:tplc="603074B6">
      <w:start w:val="1"/>
      <w:numFmt w:val="bullet"/>
      <w:lvlText w:val=""/>
      <w:lvlJc w:val="left"/>
      <w:pPr>
        <w:ind w:left="360"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4929FC"/>
    <w:multiLevelType w:val="hybridMultilevel"/>
    <w:tmpl w:val="DC9264EA"/>
    <w:lvl w:ilvl="0" w:tplc="603074B6">
      <w:start w:val="1"/>
      <w:numFmt w:val="bullet"/>
      <w:lvlText w:val=""/>
      <w:lvlJc w:val="left"/>
      <w:pPr>
        <w:ind w:left="776" w:hanging="360"/>
      </w:pPr>
      <w:rPr>
        <w:rFonts w:ascii="Wingdings" w:hAnsi="Wingdings" w:cs="Wingdings" w:hint="default"/>
        <w:color w:val="31849B" w:themeColor="accent5" w:themeShade="BF"/>
        <w:u w:color="31849B" w:themeColor="accent5" w:themeShade="BF"/>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9" w15:restartNumberingAfterBreak="0">
    <w:nsid w:val="695C2FBB"/>
    <w:multiLevelType w:val="hybridMultilevel"/>
    <w:tmpl w:val="2B7A68F6"/>
    <w:lvl w:ilvl="0" w:tplc="40C4262E">
      <w:numFmt w:val="bullet"/>
      <w:lvlText w:val="•"/>
      <w:lvlJc w:val="left"/>
      <w:pPr>
        <w:ind w:left="716" w:hanging="660"/>
      </w:pPr>
      <w:rPr>
        <w:rFonts w:ascii="Arial Narrow" w:eastAsiaTheme="minorEastAsia" w:hAnsi="Arial Narrow" w:cstheme="minorBidi" w:hint="default"/>
        <w:sz w:val="22"/>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20" w15:restartNumberingAfterBreak="0">
    <w:nsid w:val="77B81855"/>
    <w:multiLevelType w:val="hybridMultilevel"/>
    <w:tmpl w:val="22DEE488"/>
    <w:lvl w:ilvl="0" w:tplc="6A801E48">
      <w:start w:val="1"/>
      <w:numFmt w:val="decimal"/>
      <w:lvlText w:val="%1."/>
      <w:lvlJc w:val="left"/>
      <w:pPr>
        <w:ind w:left="416" w:hanging="360"/>
      </w:pPr>
      <w:rPr>
        <w:rFonts w:hint="default"/>
      </w:rPr>
    </w:lvl>
    <w:lvl w:ilvl="1" w:tplc="08090019" w:tentative="1">
      <w:start w:val="1"/>
      <w:numFmt w:val="lowerLetter"/>
      <w:lvlText w:val="%2."/>
      <w:lvlJc w:val="left"/>
      <w:pPr>
        <w:ind w:left="1136" w:hanging="360"/>
      </w:pPr>
    </w:lvl>
    <w:lvl w:ilvl="2" w:tplc="0809001B" w:tentative="1">
      <w:start w:val="1"/>
      <w:numFmt w:val="lowerRoman"/>
      <w:lvlText w:val="%3."/>
      <w:lvlJc w:val="right"/>
      <w:pPr>
        <w:ind w:left="1856" w:hanging="180"/>
      </w:pPr>
    </w:lvl>
    <w:lvl w:ilvl="3" w:tplc="0809000F" w:tentative="1">
      <w:start w:val="1"/>
      <w:numFmt w:val="decimal"/>
      <w:lvlText w:val="%4."/>
      <w:lvlJc w:val="left"/>
      <w:pPr>
        <w:ind w:left="2576" w:hanging="360"/>
      </w:pPr>
    </w:lvl>
    <w:lvl w:ilvl="4" w:tplc="08090019" w:tentative="1">
      <w:start w:val="1"/>
      <w:numFmt w:val="lowerLetter"/>
      <w:lvlText w:val="%5."/>
      <w:lvlJc w:val="left"/>
      <w:pPr>
        <w:ind w:left="3296" w:hanging="360"/>
      </w:pPr>
    </w:lvl>
    <w:lvl w:ilvl="5" w:tplc="0809001B" w:tentative="1">
      <w:start w:val="1"/>
      <w:numFmt w:val="lowerRoman"/>
      <w:lvlText w:val="%6."/>
      <w:lvlJc w:val="right"/>
      <w:pPr>
        <w:ind w:left="4016" w:hanging="180"/>
      </w:pPr>
    </w:lvl>
    <w:lvl w:ilvl="6" w:tplc="0809000F" w:tentative="1">
      <w:start w:val="1"/>
      <w:numFmt w:val="decimal"/>
      <w:lvlText w:val="%7."/>
      <w:lvlJc w:val="left"/>
      <w:pPr>
        <w:ind w:left="4736" w:hanging="360"/>
      </w:pPr>
    </w:lvl>
    <w:lvl w:ilvl="7" w:tplc="08090019" w:tentative="1">
      <w:start w:val="1"/>
      <w:numFmt w:val="lowerLetter"/>
      <w:lvlText w:val="%8."/>
      <w:lvlJc w:val="left"/>
      <w:pPr>
        <w:ind w:left="5456" w:hanging="360"/>
      </w:pPr>
    </w:lvl>
    <w:lvl w:ilvl="8" w:tplc="0809001B" w:tentative="1">
      <w:start w:val="1"/>
      <w:numFmt w:val="lowerRoman"/>
      <w:lvlText w:val="%9."/>
      <w:lvlJc w:val="right"/>
      <w:pPr>
        <w:ind w:left="6176" w:hanging="180"/>
      </w:pPr>
    </w:lvl>
  </w:abstractNum>
  <w:abstractNum w:abstractNumId="21" w15:restartNumberingAfterBreak="0">
    <w:nsid w:val="7A404B36"/>
    <w:multiLevelType w:val="hybridMultilevel"/>
    <w:tmpl w:val="5D1A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9"/>
  </w:num>
  <w:num w:numId="4">
    <w:abstractNumId w:val="4"/>
  </w:num>
  <w:num w:numId="5">
    <w:abstractNumId w:val="13"/>
  </w:num>
  <w:num w:numId="6">
    <w:abstractNumId w:val="1"/>
  </w:num>
  <w:num w:numId="7">
    <w:abstractNumId w:val="18"/>
  </w:num>
  <w:num w:numId="8">
    <w:abstractNumId w:val="21"/>
  </w:num>
  <w:num w:numId="9">
    <w:abstractNumId w:val="14"/>
  </w:num>
  <w:num w:numId="10">
    <w:abstractNumId w:val="7"/>
  </w:num>
  <w:num w:numId="11">
    <w:abstractNumId w:val="8"/>
  </w:num>
  <w:num w:numId="12">
    <w:abstractNumId w:val="9"/>
  </w:num>
  <w:num w:numId="13">
    <w:abstractNumId w:val="2"/>
  </w:num>
  <w:num w:numId="14">
    <w:abstractNumId w:val="5"/>
  </w:num>
  <w:num w:numId="15">
    <w:abstractNumId w:val="3"/>
  </w:num>
  <w:num w:numId="16">
    <w:abstractNumId w:val="20"/>
  </w:num>
  <w:num w:numId="17">
    <w:abstractNumId w:val="6"/>
  </w:num>
  <w:num w:numId="18">
    <w:abstractNumId w:val="11"/>
  </w:num>
  <w:num w:numId="19">
    <w:abstractNumId w:val="12"/>
  </w:num>
  <w:num w:numId="20">
    <w:abstractNumId w:val="16"/>
  </w:num>
  <w:num w:numId="21">
    <w:abstractNumId w:val="1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23A"/>
    <w:rsid w:val="00000F8F"/>
    <w:rsid w:val="00000F99"/>
    <w:rsid w:val="00015264"/>
    <w:rsid w:val="00015B51"/>
    <w:rsid w:val="00016316"/>
    <w:rsid w:val="0001783A"/>
    <w:rsid w:val="00021BEC"/>
    <w:rsid w:val="00021CF2"/>
    <w:rsid w:val="00025B27"/>
    <w:rsid w:val="0002605F"/>
    <w:rsid w:val="00035551"/>
    <w:rsid w:val="00037747"/>
    <w:rsid w:val="0005005E"/>
    <w:rsid w:val="00050678"/>
    <w:rsid w:val="0005259A"/>
    <w:rsid w:val="000546E5"/>
    <w:rsid w:val="000548BC"/>
    <w:rsid w:val="00056F3E"/>
    <w:rsid w:val="000644D6"/>
    <w:rsid w:val="0006484B"/>
    <w:rsid w:val="00066785"/>
    <w:rsid w:val="00067295"/>
    <w:rsid w:val="00070842"/>
    <w:rsid w:val="00073D92"/>
    <w:rsid w:val="0007713A"/>
    <w:rsid w:val="0008022B"/>
    <w:rsid w:val="00080EC5"/>
    <w:rsid w:val="000813EC"/>
    <w:rsid w:val="00084758"/>
    <w:rsid w:val="00085EA5"/>
    <w:rsid w:val="00087279"/>
    <w:rsid w:val="00087896"/>
    <w:rsid w:val="00087D34"/>
    <w:rsid w:val="000900D8"/>
    <w:rsid w:val="00090304"/>
    <w:rsid w:val="00090DE0"/>
    <w:rsid w:val="0009549F"/>
    <w:rsid w:val="000A05A4"/>
    <w:rsid w:val="000A1A59"/>
    <w:rsid w:val="000A27AC"/>
    <w:rsid w:val="000A3D60"/>
    <w:rsid w:val="000A7BFA"/>
    <w:rsid w:val="000B0633"/>
    <w:rsid w:val="000B1AEA"/>
    <w:rsid w:val="000B2326"/>
    <w:rsid w:val="000B2638"/>
    <w:rsid w:val="000B2BE8"/>
    <w:rsid w:val="000B41E4"/>
    <w:rsid w:val="000B4525"/>
    <w:rsid w:val="000B52ED"/>
    <w:rsid w:val="000C00EE"/>
    <w:rsid w:val="000C09A8"/>
    <w:rsid w:val="000C1962"/>
    <w:rsid w:val="000D1809"/>
    <w:rsid w:val="000D2997"/>
    <w:rsid w:val="000D642B"/>
    <w:rsid w:val="000D69E5"/>
    <w:rsid w:val="000E1425"/>
    <w:rsid w:val="000E2A34"/>
    <w:rsid w:val="000E5A53"/>
    <w:rsid w:val="000E6598"/>
    <w:rsid w:val="000E6B8A"/>
    <w:rsid w:val="000E74C1"/>
    <w:rsid w:val="000E7C24"/>
    <w:rsid w:val="000F6945"/>
    <w:rsid w:val="000F7EBB"/>
    <w:rsid w:val="001011A2"/>
    <w:rsid w:val="00102558"/>
    <w:rsid w:val="00102E89"/>
    <w:rsid w:val="00103803"/>
    <w:rsid w:val="00106CEB"/>
    <w:rsid w:val="00106D1C"/>
    <w:rsid w:val="00110829"/>
    <w:rsid w:val="00110BC9"/>
    <w:rsid w:val="00111016"/>
    <w:rsid w:val="00114807"/>
    <w:rsid w:val="001176AE"/>
    <w:rsid w:val="001216D5"/>
    <w:rsid w:val="001232EC"/>
    <w:rsid w:val="0012398D"/>
    <w:rsid w:val="00123B71"/>
    <w:rsid w:val="0012618A"/>
    <w:rsid w:val="00126502"/>
    <w:rsid w:val="00126B63"/>
    <w:rsid w:val="00130303"/>
    <w:rsid w:val="001314F2"/>
    <w:rsid w:val="00134BA9"/>
    <w:rsid w:val="00135193"/>
    <w:rsid w:val="00141F59"/>
    <w:rsid w:val="0014222F"/>
    <w:rsid w:val="00144F8F"/>
    <w:rsid w:val="0014531B"/>
    <w:rsid w:val="0014556E"/>
    <w:rsid w:val="00152899"/>
    <w:rsid w:val="00156ACC"/>
    <w:rsid w:val="001573F6"/>
    <w:rsid w:val="00160551"/>
    <w:rsid w:val="00161FF8"/>
    <w:rsid w:val="00165C01"/>
    <w:rsid w:val="00170944"/>
    <w:rsid w:val="0017160A"/>
    <w:rsid w:val="0017432E"/>
    <w:rsid w:val="00176701"/>
    <w:rsid w:val="00176CC6"/>
    <w:rsid w:val="00177C0B"/>
    <w:rsid w:val="001805C7"/>
    <w:rsid w:val="00185BCA"/>
    <w:rsid w:val="00191636"/>
    <w:rsid w:val="00192A0A"/>
    <w:rsid w:val="00195512"/>
    <w:rsid w:val="001A0283"/>
    <w:rsid w:val="001A08C9"/>
    <w:rsid w:val="001A1AED"/>
    <w:rsid w:val="001A5D32"/>
    <w:rsid w:val="001A7F8A"/>
    <w:rsid w:val="001B2635"/>
    <w:rsid w:val="001B3531"/>
    <w:rsid w:val="001B455D"/>
    <w:rsid w:val="001C2188"/>
    <w:rsid w:val="001C26A7"/>
    <w:rsid w:val="001C4656"/>
    <w:rsid w:val="001C589D"/>
    <w:rsid w:val="001C7D77"/>
    <w:rsid w:val="001D298A"/>
    <w:rsid w:val="001D52C5"/>
    <w:rsid w:val="001D71B7"/>
    <w:rsid w:val="001F2825"/>
    <w:rsid w:val="001F2878"/>
    <w:rsid w:val="001F46FA"/>
    <w:rsid w:val="001F488B"/>
    <w:rsid w:val="001F5151"/>
    <w:rsid w:val="001F62EB"/>
    <w:rsid w:val="00201CBF"/>
    <w:rsid w:val="00202BD4"/>
    <w:rsid w:val="00203BC1"/>
    <w:rsid w:val="00205FDA"/>
    <w:rsid w:val="0021256E"/>
    <w:rsid w:val="00213B05"/>
    <w:rsid w:val="00216A14"/>
    <w:rsid w:val="00216B71"/>
    <w:rsid w:val="002218A5"/>
    <w:rsid w:val="00221C44"/>
    <w:rsid w:val="00221C93"/>
    <w:rsid w:val="002220A1"/>
    <w:rsid w:val="00223FD8"/>
    <w:rsid w:val="00234BF3"/>
    <w:rsid w:val="00234F6F"/>
    <w:rsid w:val="002353D5"/>
    <w:rsid w:val="00235A86"/>
    <w:rsid w:val="00237CAC"/>
    <w:rsid w:val="00237CB3"/>
    <w:rsid w:val="002404D8"/>
    <w:rsid w:val="00240801"/>
    <w:rsid w:val="00240DB2"/>
    <w:rsid w:val="002445B1"/>
    <w:rsid w:val="002466A4"/>
    <w:rsid w:val="00255057"/>
    <w:rsid w:val="0025785A"/>
    <w:rsid w:val="00262051"/>
    <w:rsid w:val="00264D9A"/>
    <w:rsid w:val="002702DD"/>
    <w:rsid w:val="00270C24"/>
    <w:rsid w:val="0027163E"/>
    <w:rsid w:val="0027247D"/>
    <w:rsid w:val="00280EBC"/>
    <w:rsid w:val="00284B13"/>
    <w:rsid w:val="002874D9"/>
    <w:rsid w:val="002911A3"/>
    <w:rsid w:val="00291B9F"/>
    <w:rsid w:val="00292616"/>
    <w:rsid w:val="00294685"/>
    <w:rsid w:val="002949E3"/>
    <w:rsid w:val="002A0191"/>
    <w:rsid w:val="002A5177"/>
    <w:rsid w:val="002B20FB"/>
    <w:rsid w:val="002B2521"/>
    <w:rsid w:val="002B361F"/>
    <w:rsid w:val="002B50A3"/>
    <w:rsid w:val="002C2B2E"/>
    <w:rsid w:val="002C42EE"/>
    <w:rsid w:val="002C5C11"/>
    <w:rsid w:val="002D0928"/>
    <w:rsid w:val="002D0FC3"/>
    <w:rsid w:val="002E4E57"/>
    <w:rsid w:val="002E55D9"/>
    <w:rsid w:val="002E7206"/>
    <w:rsid w:val="002E7444"/>
    <w:rsid w:val="002F210D"/>
    <w:rsid w:val="002F6E65"/>
    <w:rsid w:val="002F7DB2"/>
    <w:rsid w:val="003011BC"/>
    <w:rsid w:val="0030308A"/>
    <w:rsid w:val="00310B50"/>
    <w:rsid w:val="003113F5"/>
    <w:rsid w:val="00313AFE"/>
    <w:rsid w:val="00317A33"/>
    <w:rsid w:val="003210D2"/>
    <w:rsid w:val="00321734"/>
    <w:rsid w:val="00325C6F"/>
    <w:rsid w:val="00331953"/>
    <w:rsid w:val="00332F2A"/>
    <w:rsid w:val="00333180"/>
    <w:rsid w:val="0035054B"/>
    <w:rsid w:val="00350559"/>
    <w:rsid w:val="00352A79"/>
    <w:rsid w:val="00352D06"/>
    <w:rsid w:val="003545C2"/>
    <w:rsid w:val="003561A4"/>
    <w:rsid w:val="00356D09"/>
    <w:rsid w:val="00361F87"/>
    <w:rsid w:val="003626FA"/>
    <w:rsid w:val="003640E4"/>
    <w:rsid w:val="00366445"/>
    <w:rsid w:val="00366D1C"/>
    <w:rsid w:val="00370321"/>
    <w:rsid w:val="0037539C"/>
    <w:rsid w:val="00375CA9"/>
    <w:rsid w:val="003803DE"/>
    <w:rsid w:val="00383B1F"/>
    <w:rsid w:val="00386D02"/>
    <w:rsid w:val="003873A7"/>
    <w:rsid w:val="0038750C"/>
    <w:rsid w:val="00393172"/>
    <w:rsid w:val="003A3E26"/>
    <w:rsid w:val="003B0031"/>
    <w:rsid w:val="003B24E6"/>
    <w:rsid w:val="003B5F82"/>
    <w:rsid w:val="003B72A8"/>
    <w:rsid w:val="003C1AFD"/>
    <w:rsid w:val="003C381E"/>
    <w:rsid w:val="003C4924"/>
    <w:rsid w:val="003D03AC"/>
    <w:rsid w:val="003D56DD"/>
    <w:rsid w:val="003E0E54"/>
    <w:rsid w:val="003E10E7"/>
    <w:rsid w:val="003E181E"/>
    <w:rsid w:val="003E2E44"/>
    <w:rsid w:val="003E5C46"/>
    <w:rsid w:val="003E7711"/>
    <w:rsid w:val="003F07FA"/>
    <w:rsid w:val="003F305F"/>
    <w:rsid w:val="003F4DE5"/>
    <w:rsid w:val="003F568C"/>
    <w:rsid w:val="003F6D70"/>
    <w:rsid w:val="003F7D75"/>
    <w:rsid w:val="00401250"/>
    <w:rsid w:val="004023DF"/>
    <w:rsid w:val="0040672E"/>
    <w:rsid w:val="00406E7B"/>
    <w:rsid w:val="0040788F"/>
    <w:rsid w:val="0041016F"/>
    <w:rsid w:val="004135CC"/>
    <w:rsid w:val="004138D1"/>
    <w:rsid w:val="00414A6E"/>
    <w:rsid w:val="00424052"/>
    <w:rsid w:val="00434717"/>
    <w:rsid w:val="004349DC"/>
    <w:rsid w:val="004412F4"/>
    <w:rsid w:val="004435F4"/>
    <w:rsid w:val="00444557"/>
    <w:rsid w:val="00446747"/>
    <w:rsid w:val="00446CBC"/>
    <w:rsid w:val="00450C87"/>
    <w:rsid w:val="0045558E"/>
    <w:rsid w:val="00456B62"/>
    <w:rsid w:val="00460CE4"/>
    <w:rsid w:val="0046360C"/>
    <w:rsid w:val="00463C17"/>
    <w:rsid w:val="00465A96"/>
    <w:rsid w:val="004672CF"/>
    <w:rsid w:val="004705E1"/>
    <w:rsid w:val="0047422D"/>
    <w:rsid w:val="004800C6"/>
    <w:rsid w:val="00484759"/>
    <w:rsid w:val="00485D1E"/>
    <w:rsid w:val="0049282F"/>
    <w:rsid w:val="004A5D9A"/>
    <w:rsid w:val="004A6534"/>
    <w:rsid w:val="004B35D8"/>
    <w:rsid w:val="004B4F5C"/>
    <w:rsid w:val="004B766D"/>
    <w:rsid w:val="004C0156"/>
    <w:rsid w:val="004C497C"/>
    <w:rsid w:val="004C71FD"/>
    <w:rsid w:val="004C726A"/>
    <w:rsid w:val="004D1C95"/>
    <w:rsid w:val="004D21E0"/>
    <w:rsid w:val="004D67D0"/>
    <w:rsid w:val="004E1821"/>
    <w:rsid w:val="004F1E86"/>
    <w:rsid w:val="004F4B81"/>
    <w:rsid w:val="004F7087"/>
    <w:rsid w:val="004F79CA"/>
    <w:rsid w:val="00501ABC"/>
    <w:rsid w:val="005074E2"/>
    <w:rsid w:val="00507AAA"/>
    <w:rsid w:val="005108BE"/>
    <w:rsid w:val="00510FA1"/>
    <w:rsid w:val="00511E02"/>
    <w:rsid w:val="00512BF4"/>
    <w:rsid w:val="00512D60"/>
    <w:rsid w:val="00512DFA"/>
    <w:rsid w:val="005141A1"/>
    <w:rsid w:val="005150C8"/>
    <w:rsid w:val="00520B81"/>
    <w:rsid w:val="00527D0B"/>
    <w:rsid w:val="00530243"/>
    <w:rsid w:val="00537D30"/>
    <w:rsid w:val="0054024C"/>
    <w:rsid w:val="00540AF5"/>
    <w:rsid w:val="00543427"/>
    <w:rsid w:val="00543BB9"/>
    <w:rsid w:val="00543C01"/>
    <w:rsid w:val="005441B7"/>
    <w:rsid w:val="00546BFA"/>
    <w:rsid w:val="00547342"/>
    <w:rsid w:val="00551996"/>
    <w:rsid w:val="00551E76"/>
    <w:rsid w:val="005539C4"/>
    <w:rsid w:val="005600CA"/>
    <w:rsid w:val="005629CD"/>
    <w:rsid w:val="0056404A"/>
    <w:rsid w:val="00573002"/>
    <w:rsid w:val="00574665"/>
    <w:rsid w:val="00574F23"/>
    <w:rsid w:val="0057658C"/>
    <w:rsid w:val="00576766"/>
    <w:rsid w:val="0057736B"/>
    <w:rsid w:val="00580998"/>
    <w:rsid w:val="005828A0"/>
    <w:rsid w:val="00582969"/>
    <w:rsid w:val="0058408C"/>
    <w:rsid w:val="0058531A"/>
    <w:rsid w:val="00585CFE"/>
    <w:rsid w:val="00587029"/>
    <w:rsid w:val="0059600F"/>
    <w:rsid w:val="005A0A02"/>
    <w:rsid w:val="005A1C7C"/>
    <w:rsid w:val="005A22B0"/>
    <w:rsid w:val="005A2609"/>
    <w:rsid w:val="005A33A8"/>
    <w:rsid w:val="005A433F"/>
    <w:rsid w:val="005C1B1C"/>
    <w:rsid w:val="005C1B48"/>
    <w:rsid w:val="005C2979"/>
    <w:rsid w:val="005C5640"/>
    <w:rsid w:val="005C6FE1"/>
    <w:rsid w:val="005D7DF5"/>
    <w:rsid w:val="005E0AB7"/>
    <w:rsid w:val="005E4C11"/>
    <w:rsid w:val="005E5CAB"/>
    <w:rsid w:val="005E71DB"/>
    <w:rsid w:val="005F0BCF"/>
    <w:rsid w:val="005F141B"/>
    <w:rsid w:val="005F1AC9"/>
    <w:rsid w:val="00600047"/>
    <w:rsid w:val="00602492"/>
    <w:rsid w:val="0060649C"/>
    <w:rsid w:val="0060665A"/>
    <w:rsid w:val="0061185C"/>
    <w:rsid w:val="00612BD9"/>
    <w:rsid w:val="00613712"/>
    <w:rsid w:val="006165B1"/>
    <w:rsid w:val="00622A4A"/>
    <w:rsid w:val="00623E33"/>
    <w:rsid w:val="00624C3E"/>
    <w:rsid w:val="0062635E"/>
    <w:rsid w:val="0062665F"/>
    <w:rsid w:val="006311D4"/>
    <w:rsid w:val="00631FCB"/>
    <w:rsid w:val="00635827"/>
    <w:rsid w:val="00636274"/>
    <w:rsid w:val="00644522"/>
    <w:rsid w:val="00645246"/>
    <w:rsid w:val="006465B0"/>
    <w:rsid w:val="00647B6A"/>
    <w:rsid w:val="00655529"/>
    <w:rsid w:val="00656905"/>
    <w:rsid w:val="00656B9D"/>
    <w:rsid w:val="00661A79"/>
    <w:rsid w:val="00661C7B"/>
    <w:rsid w:val="00662261"/>
    <w:rsid w:val="00664E79"/>
    <w:rsid w:val="00670887"/>
    <w:rsid w:val="00670BEE"/>
    <w:rsid w:val="00672340"/>
    <w:rsid w:val="00680F57"/>
    <w:rsid w:val="0068166E"/>
    <w:rsid w:val="00682307"/>
    <w:rsid w:val="00682EE9"/>
    <w:rsid w:val="006904D9"/>
    <w:rsid w:val="00690BC6"/>
    <w:rsid w:val="00690F1C"/>
    <w:rsid w:val="006914AB"/>
    <w:rsid w:val="006A1664"/>
    <w:rsid w:val="006A23E8"/>
    <w:rsid w:val="006A4DE1"/>
    <w:rsid w:val="006B0D09"/>
    <w:rsid w:val="006B50FC"/>
    <w:rsid w:val="006B56EF"/>
    <w:rsid w:val="006B5BD6"/>
    <w:rsid w:val="006B6654"/>
    <w:rsid w:val="006B7E4D"/>
    <w:rsid w:val="006C07C8"/>
    <w:rsid w:val="006C1E75"/>
    <w:rsid w:val="006C3E05"/>
    <w:rsid w:val="006C4415"/>
    <w:rsid w:val="006C66C5"/>
    <w:rsid w:val="006D0870"/>
    <w:rsid w:val="006D08C5"/>
    <w:rsid w:val="006D0B52"/>
    <w:rsid w:val="006D2455"/>
    <w:rsid w:val="006D3035"/>
    <w:rsid w:val="006D4D9E"/>
    <w:rsid w:val="006D5196"/>
    <w:rsid w:val="006D6337"/>
    <w:rsid w:val="006D7C49"/>
    <w:rsid w:val="006E2342"/>
    <w:rsid w:val="006E2912"/>
    <w:rsid w:val="006E464E"/>
    <w:rsid w:val="006E6238"/>
    <w:rsid w:val="006E65F8"/>
    <w:rsid w:val="006E6822"/>
    <w:rsid w:val="006E753A"/>
    <w:rsid w:val="006E7C28"/>
    <w:rsid w:val="006F065D"/>
    <w:rsid w:val="006F08C2"/>
    <w:rsid w:val="006F40C5"/>
    <w:rsid w:val="006F424C"/>
    <w:rsid w:val="007025A9"/>
    <w:rsid w:val="007041EC"/>
    <w:rsid w:val="0070499F"/>
    <w:rsid w:val="00705099"/>
    <w:rsid w:val="00705B87"/>
    <w:rsid w:val="0070621D"/>
    <w:rsid w:val="00710A2B"/>
    <w:rsid w:val="00713479"/>
    <w:rsid w:val="0071582F"/>
    <w:rsid w:val="00722A64"/>
    <w:rsid w:val="00722B94"/>
    <w:rsid w:val="00725465"/>
    <w:rsid w:val="00730EA7"/>
    <w:rsid w:val="0073168C"/>
    <w:rsid w:val="00735D3D"/>
    <w:rsid w:val="007406EB"/>
    <w:rsid w:val="00740F0F"/>
    <w:rsid w:val="0074169E"/>
    <w:rsid w:val="0074219A"/>
    <w:rsid w:val="00742704"/>
    <w:rsid w:val="00747E9F"/>
    <w:rsid w:val="007500E9"/>
    <w:rsid w:val="0075635F"/>
    <w:rsid w:val="00756BFF"/>
    <w:rsid w:val="007629C1"/>
    <w:rsid w:val="007632BC"/>
    <w:rsid w:val="00764EB2"/>
    <w:rsid w:val="00765515"/>
    <w:rsid w:val="00765A03"/>
    <w:rsid w:val="00765CBC"/>
    <w:rsid w:val="00770585"/>
    <w:rsid w:val="00775236"/>
    <w:rsid w:val="00775C4B"/>
    <w:rsid w:val="00776FC4"/>
    <w:rsid w:val="00781087"/>
    <w:rsid w:val="00783366"/>
    <w:rsid w:val="00790D8C"/>
    <w:rsid w:val="00794578"/>
    <w:rsid w:val="00795A5E"/>
    <w:rsid w:val="00797BF1"/>
    <w:rsid w:val="007A4929"/>
    <w:rsid w:val="007A669A"/>
    <w:rsid w:val="007A69DF"/>
    <w:rsid w:val="007A756B"/>
    <w:rsid w:val="007B15FC"/>
    <w:rsid w:val="007B3BE1"/>
    <w:rsid w:val="007B3C02"/>
    <w:rsid w:val="007B42A6"/>
    <w:rsid w:val="007C3713"/>
    <w:rsid w:val="007C6643"/>
    <w:rsid w:val="007D3A44"/>
    <w:rsid w:val="007D3AFE"/>
    <w:rsid w:val="007D539D"/>
    <w:rsid w:val="007D60D8"/>
    <w:rsid w:val="007D731E"/>
    <w:rsid w:val="007E098B"/>
    <w:rsid w:val="007E1167"/>
    <w:rsid w:val="007E15A0"/>
    <w:rsid w:val="007E3126"/>
    <w:rsid w:val="007E387B"/>
    <w:rsid w:val="007E46F6"/>
    <w:rsid w:val="007E764E"/>
    <w:rsid w:val="007E7A3B"/>
    <w:rsid w:val="007F261D"/>
    <w:rsid w:val="00801CA7"/>
    <w:rsid w:val="00803922"/>
    <w:rsid w:val="008054F0"/>
    <w:rsid w:val="00806A72"/>
    <w:rsid w:val="00811A1D"/>
    <w:rsid w:val="00815EF7"/>
    <w:rsid w:val="00816ED8"/>
    <w:rsid w:val="00825093"/>
    <w:rsid w:val="00831A4D"/>
    <w:rsid w:val="00831A79"/>
    <w:rsid w:val="00832DD7"/>
    <w:rsid w:val="008354E4"/>
    <w:rsid w:val="00841749"/>
    <w:rsid w:val="00841855"/>
    <w:rsid w:val="008420D9"/>
    <w:rsid w:val="00843E67"/>
    <w:rsid w:val="008447DA"/>
    <w:rsid w:val="0084529E"/>
    <w:rsid w:val="008452B3"/>
    <w:rsid w:val="00845317"/>
    <w:rsid w:val="00850BCC"/>
    <w:rsid w:val="00860799"/>
    <w:rsid w:val="008617EB"/>
    <w:rsid w:val="00862329"/>
    <w:rsid w:val="00863AFE"/>
    <w:rsid w:val="00865216"/>
    <w:rsid w:val="008702C7"/>
    <w:rsid w:val="00870521"/>
    <w:rsid w:val="00871773"/>
    <w:rsid w:val="008719E6"/>
    <w:rsid w:val="00872A34"/>
    <w:rsid w:val="00872EB1"/>
    <w:rsid w:val="0087388A"/>
    <w:rsid w:val="00875588"/>
    <w:rsid w:val="008760DA"/>
    <w:rsid w:val="00876935"/>
    <w:rsid w:val="0088013E"/>
    <w:rsid w:val="00881583"/>
    <w:rsid w:val="00883213"/>
    <w:rsid w:val="00884B96"/>
    <w:rsid w:val="008870E8"/>
    <w:rsid w:val="0088764E"/>
    <w:rsid w:val="00890495"/>
    <w:rsid w:val="008A2831"/>
    <w:rsid w:val="008A3943"/>
    <w:rsid w:val="008A43E6"/>
    <w:rsid w:val="008A4B51"/>
    <w:rsid w:val="008B1357"/>
    <w:rsid w:val="008B695E"/>
    <w:rsid w:val="008C1AE6"/>
    <w:rsid w:val="008C377A"/>
    <w:rsid w:val="008C736A"/>
    <w:rsid w:val="008D05F2"/>
    <w:rsid w:val="008D0DB3"/>
    <w:rsid w:val="008D3932"/>
    <w:rsid w:val="008D4F18"/>
    <w:rsid w:val="008D59AE"/>
    <w:rsid w:val="008D6168"/>
    <w:rsid w:val="008D69E5"/>
    <w:rsid w:val="008E1180"/>
    <w:rsid w:val="008E251A"/>
    <w:rsid w:val="008E45ED"/>
    <w:rsid w:val="008E59D2"/>
    <w:rsid w:val="008E5A2A"/>
    <w:rsid w:val="008E628E"/>
    <w:rsid w:val="008F02A4"/>
    <w:rsid w:val="008F3892"/>
    <w:rsid w:val="008F4109"/>
    <w:rsid w:val="008F519A"/>
    <w:rsid w:val="008F5562"/>
    <w:rsid w:val="009024E2"/>
    <w:rsid w:val="00902B2D"/>
    <w:rsid w:val="009043CA"/>
    <w:rsid w:val="009049CB"/>
    <w:rsid w:val="00906071"/>
    <w:rsid w:val="00907461"/>
    <w:rsid w:val="0091533F"/>
    <w:rsid w:val="00920EF8"/>
    <w:rsid w:val="0092204F"/>
    <w:rsid w:val="00924692"/>
    <w:rsid w:val="009256AC"/>
    <w:rsid w:val="00925E45"/>
    <w:rsid w:val="00926B14"/>
    <w:rsid w:val="00927016"/>
    <w:rsid w:val="00930FBC"/>
    <w:rsid w:val="0093452B"/>
    <w:rsid w:val="0093614F"/>
    <w:rsid w:val="00940055"/>
    <w:rsid w:val="00943215"/>
    <w:rsid w:val="00946C5F"/>
    <w:rsid w:val="00947127"/>
    <w:rsid w:val="00953FD5"/>
    <w:rsid w:val="0095422F"/>
    <w:rsid w:val="00962F18"/>
    <w:rsid w:val="009632D5"/>
    <w:rsid w:val="00964681"/>
    <w:rsid w:val="00965208"/>
    <w:rsid w:val="0096582B"/>
    <w:rsid w:val="00965AE1"/>
    <w:rsid w:val="009669C9"/>
    <w:rsid w:val="0097000C"/>
    <w:rsid w:val="009713CD"/>
    <w:rsid w:val="0097494B"/>
    <w:rsid w:val="00980111"/>
    <w:rsid w:val="00983306"/>
    <w:rsid w:val="00983D9C"/>
    <w:rsid w:val="00986CA0"/>
    <w:rsid w:val="00987FA3"/>
    <w:rsid w:val="00990F48"/>
    <w:rsid w:val="00992933"/>
    <w:rsid w:val="009956C5"/>
    <w:rsid w:val="00995FB7"/>
    <w:rsid w:val="009A0EA2"/>
    <w:rsid w:val="009A363C"/>
    <w:rsid w:val="009A6100"/>
    <w:rsid w:val="009A7FE4"/>
    <w:rsid w:val="009B010E"/>
    <w:rsid w:val="009B3138"/>
    <w:rsid w:val="009B405D"/>
    <w:rsid w:val="009C04CB"/>
    <w:rsid w:val="009C2907"/>
    <w:rsid w:val="009C4AB0"/>
    <w:rsid w:val="009C5130"/>
    <w:rsid w:val="009D334C"/>
    <w:rsid w:val="009D5B4E"/>
    <w:rsid w:val="009D6E1B"/>
    <w:rsid w:val="009D7AF7"/>
    <w:rsid w:val="009E2DF6"/>
    <w:rsid w:val="009E3F38"/>
    <w:rsid w:val="009E686E"/>
    <w:rsid w:val="009E749A"/>
    <w:rsid w:val="009E7EAC"/>
    <w:rsid w:val="009F402E"/>
    <w:rsid w:val="00A02182"/>
    <w:rsid w:val="00A03933"/>
    <w:rsid w:val="00A116BF"/>
    <w:rsid w:val="00A13FF7"/>
    <w:rsid w:val="00A15074"/>
    <w:rsid w:val="00A22701"/>
    <w:rsid w:val="00A26083"/>
    <w:rsid w:val="00A3104E"/>
    <w:rsid w:val="00A310B9"/>
    <w:rsid w:val="00A31197"/>
    <w:rsid w:val="00A3242B"/>
    <w:rsid w:val="00A34D03"/>
    <w:rsid w:val="00A40E7C"/>
    <w:rsid w:val="00A41FD9"/>
    <w:rsid w:val="00A43E0D"/>
    <w:rsid w:val="00A51A16"/>
    <w:rsid w:val="00A5310D"/>
    <w:rsid w:val="00A53E61"/>
    <w:rsid w:val="00A54801"/>
    <w:rsid w:val="00A54E69"/>
    <w:rsid w:val="00A55EF6"/>
    <w:rsid w:val="00A60BD8"/>
    <w:rsid w:val="00A6188E"/>
    <w:rsid w:val="00A70BE9"/>
    <w:rsid w:val="00A73D9D"/>
    <w:rsid w:val="00A80A68"/>
    <w:rsid w:val="00A8363F"/>
    <w:rsid w:val="00A85970"/>
    <w:rsid w:val="00A90218"/>
    <w:rsid w:val="00A916AC"/>
    <w:rsid w:val="00A932F1"/>
    <w:rsid w:val="00A9438E"/>
    <w:rsid w:val="00A94968"/>
    <w:rsid w:val="00A979EC"/>
    <w:rsid w:val="00AA14FB"/>
    <w:rsid w:val="00AA26E3"/>
    <w:rsid w:val="00AA445C"/>
    <w:rsid w:val="00AB1F15"/>
    <w:rsid w:val="00AB4F3D"/>
    <w:rsid w:val="00AB6B3D"/>
    <w:rsid w:val="00AB7AB3"/>
    <w:rsid w:val="00AC4526"/>
    <w:rsid w:val="00AD112E"/>
    <w:rsid w:val="00AD1397"/>
    <w:rsid w:val="00AD2357"/>
    <w:rsid w:val="00AD2A46"/>
    <w:rsid w:val="00AD411A"/>
    <w:rsid w:val="00AE3781"/>
    <w:rsid w:val="00AE50EB"/>
    <w:rsid w:val="00AF278E"/>
    <w:rsid w:val="00AF45C7"/>
    <w:rsid w:val="00AF4E81"/>
    <w:rsid w:val="00B03675"/>
    <w:rsid w:val="00B11D4E"/>
    <w:rsid w:val="00B123CB"/>
    <w:rsid w:val="00B24822"/>
    <w:rsid w:val="00B27959"/>
    <w:rsid w:val="00B3255F"/>
    <w:rsid w:val="00B35CB8"/>
    <w:rsid w:val="00B3764A"/>
    <w:rsid w:val="00B40E2F"/>
    <w:rsid w:val="00B43E58"/>
    <w:rsid w:val="00B43FC9"/>
    <w:rsid w:val="00B5068F"/>
    <w:rsid w:val="00B52031"/>
    <w:rsid w:val="00B54397"/>
    <w:rsid w:val="00B55ECD"/>
    <w:rsid w:val="00B56E3D"/>
    <w:rsid w:val="00B60BD6"/>
    <w:rsid w:val="00B63CE7"/>
    <w:rsid w:val="00B63DFB"/>
    <w:rsid w:val="00B7051A"/>
    <w:rsid w:val="00B7468B"/>
    <w:rsid w:val="00B7488F"/>
    <w:rsid w:val="00B77093"/>
    <w:rsid w:val="00B806AC"/>
    <w:rsid w:val="00B808B6"/>
    <w:rsid w:val="00B80C6A"/>
    <w:rsid w:val="00B835EF"/>
    <w:rsid w:val="00B840B7"/>
    <w:rsid w:val="00B84E4C"/>
    <w:rsid w:val="00B85B98"/>
    <w:rsid w:val="00B87D36"/>
    <w:rsid w:val="00B911B8"/>
    <w:rsid w:val="00B919FF"/>
    <w:rsid w:val="00B91E2B"/>
    <w:rsid w:val="00B92F88"/>
    <w:rsid w:val="00B94955"/>
    <w:rsid w:val="00B94C26"/>
    <w:rsid w:val="00BA11F8"/>
    <w:rsid w:val="00BA194C"/>
    <w:rsid w:val="00BA2F93"/>
    <w:rsid w:val="00BA3A59"/>
    <w:rsid w:val="00BA3E1B"/>
    <w:rsid w:val="00BA4B23"/>
    <w:rsid w:val="00BB059F"/>
    <w:rsid w:val="00BB07DA"/>
    <w:rsid w:val="00BB0BBE"/>
    <w:rsid w:val="00BB1D46"/>
    <w:rsid w:val="00BB676B"/>
    <w:rsid w:val="00BC3E33"/>
    <w:rsid w:val="00BC3E63"/>
    <w:rsid w:val="00BC632B"/>
    <w:rsid w:val="00BD3EF6"/>
    <w:rsid w:val="00BD70DA"/>
    <w:rsid w:val="00BD75FF"/>
    <w:rsid w:val="00BE2A71"/>
    <w:rsid w:val="00BE5646"/>
    <w:rsid w:val="00BE6613"/>
    <w:rsid w:val="00BE7AF0"/>
    <w:rsid w:val="00BF02F0"/>
    <w:rsid w:val="00BF1AD2"/>
    <w:rsid w:val="00BF4627"/>
    <w:rsid w:val="00BF69E6"/>
    <w:rsid w:val="00C00A3D"/>
    <w:rsid w:val="00C00B42"/>
    <w:rsid w:val="00C02624"/>
    <w:rsid w:val="00C04296"/>
    <w:rsid w:val="00C04743"/>
    <w:rsid w:val="00C05E26"/>
    <w:rsid w:val="00C05FB7"/>
    <w:rsid w:val="00C106AF"/>
    <w:rsid w:val="00C114F9"/>
    <w:rsid w:val="00C12125"/>
    <w:rsid w:val="00C13688"/>
    <w:rsid w:val="00C14083"/>
    <w:rsid w:val="00C1439A"/>
    <w:rsid w:val="00C158C6"/>
    <w:rsid w:val="00C263CE"/>
    <w:rsid w:val="00C27BEE"/>
    <w:rsid w:val="00C307EB"/>
    <w:rsid w:val="00C33733"/>
    <w:rsid w:val="00C374E8"/>
    <w:rsid w:val="00C46937"/>
    <w:rsid w:val="00C46A7C"/>
    <w:rsid w:val="00C5078B"/>
    <w:rsid w:val="00C51AA2"/>
    <w:rsid w:val="00C5709B"/>
    <w:rsid w:val="00C62385"/>
    <w:rsid w:val="00C63C91"/>
    <w:rsid w:val="00C64C41"/>
    <w:rsid w:val="00C670E3"/>
    <w:rsid w:val="00C74A07"/>
    <w:rsid w:val="00C753BF"/>
    <w:rsid w:val="00C76733"/>
    <w:rsid w:val="00C76D9B"/>
    <w:rsid w:val="00C80087"/>
    <w:rsid w:val="00C80796"/>
    <w:rsid w:val="00C81D52"/>
    <w:rsid w:val="00C822B2"/>
    <w:rsid w:val="00C83E70"/>
    <w:rsid w:val="00C84B99"/>
    <w:rsid w:val="00C84F83"/>
    <w:rsid w:val="00C85AC1"/>
    <w:rsid w:val="00C9039F"/>
    <w:rsid w:val="00C90E3B"/>
    <w:rsid w:val="00C95E61"/>
    <w:rsid w:val="00C97319"/>
    <w:rsid w:val="00CA18A0"/>
    <w:rsid w:val="00CA1A20"/>
    <w:rsid w:val="00CA2251"/>
    <w:rsid w:val="00CA2429"/>
    <w:rsid w:val="00CA276A"/>
    <w:rsid w:val="00CA2C9C"/>
    <w:rsid w:val="00CA3C29"/>
    <w:rsid w:val="00CA459F"/>
    <w:rsid w:val="00CB08D5"/>
    <w:rsid w:val="00CB19E5"/>
    <w:rsid w:val="00CB5359"/>
    <w:rsid w:val="00CB6A06"/>
    <w:rsid w:val="00CC7114"/>
    <w:rsid w:val="00CD1216"/>
    <w:rsid w:val="00CD3E3D"/>
    <w:rsid w:val="00CD555A"/>
    <w:rsid w:val="00CD560C"/>
    <w:rsid w:val="00CD7909"/>
    <w:rsid w:val="00CE09C1"/>
    <w:rsid w:val="00CE51F3"/>
    <w:rsid w:val="00CE70EA"/>
    <w:rsid w:val="00CE7D39"/>
    <w:rsid w:val="00CF365D"/>
    <w:rsid w:val="00CF3E7C"/>
    <w:rsid w:val="00D01180"/>
    <w:rsid w:val="00D0227C"/>
    <w:rsid w:val="00D0351E"/>
    <w:rsid w:val="00D048BC"/>
    <w:rsid w:val="00D0676D"/>
    <w:rsid w:val="00D1052A"/>
    <w:rsid w:val="00D12298"/>
    <w:rsid w:val="00D135C9"/>
    <w:rsid w:val="00D1488B"/>
    <w:rsid w:val="00D25630"/>
    <w:rsid w:val="00D27103"/>
    <w:rsid w:val="00D330A0"/>
    <w:rsid w:val="00D35B8F"/>
    <w:rsid w:val="00D37C4A"/>
    <w:rsid w:val="00D41A41"/>
    <w:rsid w:val="00D42358"/>
    <w:rsid w:val="00D43EF7"/>
    <w:rsid w:val="00D44C11"/>
    <w:rsid w:val="00D45A09"/>
    <w:rsid w:val="00D45A82"/>
    <w:rsid w:val="00D508A1"/>
    <w:rsid w:val="00D50AED"/>
    <w:rsid w:val="00D50EF8"/>
    <w:rsid w:val="00D53710"/>
    <w:rsid w:val="00D560B7"/>
    <w:rsid w:val="00D569EA"/>
    <w:rsid w:val="00D57E7A"/>
    <w:rsid w:val="00D602EA"/>
    <w:rsid w:val="00D612E3"/>
    <w:rsid w:val="00D62041"/>
    <w:rsid w:val="00D62D5B"/>
    <w:rsid w:val="00D637E8"/>
    <w:rsid w:val="00D6382B"/>
    <w:rsid w:val="00D63BFE"/>
    <w:rsid w:val="00D71CC5"/>
    <w:rsid w:val="00D80F35"/>
    <w:rsid w:val="00D82D23"/>
    <w:rsid w:val="00D8330E"/>
    <w:rsid w:val="00D86561"/>
    <w:rsid w:val="00D86D38"/>
    <w:rsid w:val="00D91819"/>
    <w:rsid w:val="00D94600"/>
    <w:rsid w:val="00D96071"/>
    <w:rsid w:val="00D97218"/>
    <w:rsid w:val="00D97C89"/>
    <w:rsid w:val="00DA325F"/>
    <w:rsid w:val="00DA39B2"/>
    <w:rsid w:val="00DA563B"/>
    <w:rsid w:val="00DA5DCE"/>
    <w:rsid w:val="00DB3E86"/>
    <w:rsid w:val="00DB4E15"/>
    <w:rsid w:val="00DB60C5"/>
    <w:rsid w:val="00DC1D44"/>
    <w:rsid w:val="00DC3EBE"/>
    <w:rsid w:val="00DC423A"/>
    <w:rsid w:val="00DC4A23"/>
    <w:rsid w:val="00DC4ADF"/>
    <w:rsid w:val="00DC4FC0"/>
    <w:rsid w:val="00DC5144"/>
    <w:rsid w:val="00DC58B0"/>
    <w:rsid w:val="00DC6AB0"/>
    <w:rsid w:val="00DC6C44"/>
    <w:rsid w:val="00DD072A"/>
    <w:rsid w:val="00DD598F"/>
    <w:rsid w:val="00DD6AED"/>
    <w:rsid w:val="00DD7081"/>
    <w:rsid w:val="00DE039F"/>
    <w:rsid w:val="00DE224A"/>
    <w:rsid w:val="00DE2C43"/>
    <w:rsid w:val="00DF49C7"/>
    <w:rsid w:val="00DF5B92"/>
    <w:rsid w:val="00E05047"/>
    <w:rsid w:val="00E1180C"/>
    <w:rsid w:val="00E1796B"/>
    <w:rsid w:val="00E2508B"/>
    <w:rsid w:val="00E2551A"/>
    <w:rsid w:val="00E31845"/>
    <w:rsid w:val="00E36E15"/>
    <w:rsid w:val="00E3703A"/>
    <w:rsid w:val="00E433D1"/>
    <w:rsid w:val="00E45D0C"/>
    <w:rsid w:val="00E468A9"/>
    <w:rsid w:val="00E469CF"/>
    <w:rsid w:val="00E46AA3"/>
    <w:rsid w:val="00E4786D"/>
    <w:rsid w:val="00E5096A"/>
    <w:rsid w:val="00E50E75"/>
    <w:rsid w:val="00E52943"/>
    <w:rsid w:val="00E62A6D"/>
    <w:rsid w:val="00E635DC"/>
    <w:rsid w:val="00E64951"/>
    <w:rsid w:val="00E67F70"/>
    <w:rsid w:val="00E71C66"/>
    <w:rsid w:val="00E74D85"/>
    <w:rsid w:val="00E75EBC"/>
    <w:rsid w:val="00E77D39"/>
    <w:rsid w:val="00E803E1"/>
    <w:rsid w:val="00E80CEA"/>
    <w:rsid w:val="00E8289A"/>
    <w:rsid w:val="00E86042"/>
    <w:rsid w:val="00E86AAC"/>
    <w:rsid w:val="00E912D1"/>
    <w:rsid w:val="00E91FEE"/>
    <w:rsid w:val="00E947D2"/>
    <w:rsid w:val="00E94AE0"/>
    <w:rsid w:val="00E97649"/>
    <w:rsid w:val="00E97904"/>
    <w:rsid w:val="00EA08A9"/>
    <w:rsid w:val="00EA2D72"/>
    <w:rsid w:val="00EA7547"/>
    <w:rsid w:val="00EB0363"/>
    <w:rsid w:val="00EB0C4E"/>
    <w:rsid w:val="00EB29D3"/>
    <w:rsid w:val="00EB4664"/>
    <w:rsid w:val="00EB4EE1"/>
    <w:rsid w:val="00EB6A68"/>
    <w:rsid w:val="00EB7351"/>
    <w:rsid w:val="00EC0859"/>
    <w:rsid w:val="00EC0F59"/>
    <w:rsid w:val="00EC6407"/>
    <w:rsid w:val="00EC70E1"/>
    <w:rsid w:val="00ED12A4"/>
    <w:rsid w:val="00ED263C"/>
    <w:rsid w:val="00ED411F"/>
    <w:rsid w:val="00EE05F7"/>
    <w:rsid w:val="00EE0800"/>
    <w:rsid w:val="00EE4208"/>
    <w:rsid w:val="00EE5221"/>
    <w:rsid w:val="00EE69C2"/>
    <w:rsid w:val="00EF14CA"/>
    <w:rsid w:val="00EF1E74"/>
    <w:rsid w:val="00EF29A4"/>
    <w:rsid w:val="00EF3E1D"/>
    <w:rsid w:val="00EF7CA4"/>
    <w:rsid w:val="00F006A4"/>
    <w:rsid w:val="00F03615"/>
    <w:rsid w:val="00F040E7"/>
    <w:rsid w:val="00F041AD"/>
    <w:rsid w:val="00F0478E"/>
    <w:rsid w:val="00F05A80"/>
    <w:rsid w:val="00F06FDB"/>
    <w:rsid w:val="00F10461"/>
    <w:rsid w:val="00F13369"/>
    <w:rsid w:val="00F134A2"/>
    <w:rsid w:val="00F13EA5"/>
    <w:rsid w:val="00F17AB9"/>
    <w:rsid w:val="00F30231"/>
    <w:rsid w:val="00F33881"/>
    <w:rsid w:val="00F34523"/>
    <w:rsid w:val="00F35A5E"/>
    <w:rsid w:val="00F40C96"/>
    <w:rsid w:val="00F43655"/>
    <w:rsid w:val="00F45586"/>
    <w:rsid w:val="00F456D9"/>
    <w:rsid w:val="00F45D54"/>
    <w:rsid w:val="00F5379A"/>
    <w:rsid w:val="00F558C8"/>
    <w:rsid w:val="00F6084E"/>
    <w:rsid w:val="00F60927"/>
    <w:rsid w:val="00F6308A"/>
    <w:rsid w:val="00F64D28"/>
    <w:rsid w:val="00F64F4A"/>
    <w:rsid w:val="00F6697B"/>
    <w:rsid w:val="00F73086"/>
    <w:rsid w:val="00F74BC6"/>
    <w:rsid w:val="00F77C9F"/>
    <w:rsid w:val="00F81A57"/>
    <w:rsid w:val="00F8264D"/>
    <w:rsid w:val="00F8508A"/>
    <w:rsid w:val="00F8661B"/>
    <w:rsid w:val="00F87024"/>
    <w:rsid w:val="00F877FF"/>
    <w:rsid w:val="00F9201C"/>
    <w:rsid w:val="00F9421D"/>
    <w:rsid w:val="00F94C69"/>
    <w:rsid w:val="00F96127"/>
    <w:rsid w:val="00F97E19"/>
    <w:rsid w:val="00FA0028"/>
    <w:rsid w:val="00FA1E7F"/>
    <w:rsid w:val="00FA350A"/>
    <w:rsid w:val="00FA43FA"/>
    <w:rsid w:val="00FA47FC"/>
    <w:rsid w:val="00FA5791"/>
    <w:rsid w:val="00FA68DB"/>
    <w:rsid w:val="00FA741B"/>
    <w:rsid w:val="00FB1D41"/>
    <w:rsid w:val="00FB29F1"/>
    <w:rsid w:val="00FC27FE"/>
    <w:rsid w:val="00FC7A39"/>
    <w:rsid w:val="00FD0E5B"/>
    <w:rsid w:val="00FD1346"/>
    <w:rsid w:val="00FD1A28"/>
    <w:rsid w:val="00FD2D24"/>
    <w:rsid w:val="00FD5B98"/>
    <w:rsid w:val="00FE2E0E"/>
    <w:rsid w:val="00FE43A1"/>
    <w:rsid w:val="00FE7DFD"/>
    <w:rsid w:val="00FF09C9"/>
    <w:rsid w:val="00FF2D56"/>
    <w:rsid w:val="00FF3432"/>
    <w:rsid w:val="00FF3976"/>
    <w:rsid w:val="00FF76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A214E8"/>
  <w14:defaultImageDpi w14:val="330"/>
  <w15:docId w15:val="{D12FF232-788E-43B6-BE55-09E462286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49A"/>
  </w:style>
  <w:style w:type="paragraph" w:styleId="Heading1">
    <w:name w:val="heading 1"/>
    <w:basedOn w:val="Normal"/>
    <w:next w:val="Normal"/>
    <w:link w:val="Heading1Char"/>
    <w:uiPriority w:val="9"/>
    <w:qFormat/>
    <w:rsid w:val="001916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semiHidden/>
    <w:unhideWhenUsed/>
    <w:qFormat/>
    <w:rsid w:val="00465A96"/>
    <w:pPr>
      <w:keepNext/>
      <w:tabs>
        <w:tab w:val="center" w:pos="6521"/>
      </w:tabs>
      <w:ind w:right="256"/>
      <w:jc w:val="both"/>
      <w:outlineLvl w:val="4"/>
    </w:pPr>
    <w:rPr>
      <w:rFonts w:ascii="Times New Roman" w:eastAsia="Times New Roman" w:hAnsi="Times New Roman"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2BE8"/>
    <w:pPr>
      <w:tabs>
        <w:tab w:val="center" w:pos="4320"/>
        <w:tab w:val="right" w:pos="8640"/>
      </w:tabs>
    </w:pPr>
  </w:style>
  <w:style w:type="character" w:customStyle="1" w:styleId="HeaderChar">
    <w:name w:val="Header Char"/>
    <w:basedOn w:val="DefaultParagraphFont"/>
    <w:link w:val="Header"/>
    <w:uiPriority w:val="99"/>
    <w:rsid w:val="000B2BE8"/>
  </w:style>
  <w:style w:type="paragraph" w:styleId="Footer">
    <w:name w:val="footer"/>
    <w:basedOn w:val="Normal"/>
    <w:link w:val="FooterChar"/>
    <w:uiPriority w:val="99"/>
    <w:unhideWhenUsed/>
    <w:rsid w:val="000B2BE8"/>
    <w:pPr>
      <w:tabs>
        <w:tab w:val="center" w:pos="4320"/>
        <w:tab w:val="right" w:pos="8640"/>
      </w:tabs>
    </w:pPr>
  </w:style>
  <w:style w:type="character" w:customStyle="1" w:styleId="FooterChar">
    <w:name w:val="Footer Char"/>
    <w:basedOn w:val="DefaultParagraphFont"/>
    <w:link w:val="Footer"/>
    <w:uiPriority w:val="99"/>
    <w:rsid w:val="000B2BE8"/>
  </w:style>
  <w:style w:type="character" w:styleId="PageNumber">
    <w:name w:val="page number"/>
    <w:basedOn w:val="DefaultParagraphFont"/>
    <w:uiPriority w:val="99"/>
    <w:semiHidden/>
    <w:unhideWhenUsed/>
    <w:rsid w:val="003F6D70"/>
  </w:style>
  <w:style w:type="table" w:styleId="GridTable5Dark-Accent1">
    <w:name w:val="Grid Table 5 Dark Accent 1"/>
    <w:basedOn w:val="TableNormal"/>
    <w:uiPriority w:val="50"/>
    <w:rsid w:val="008832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123B71"/>
    <w:rPr>
      <w:color w:val="0000FF" w:themeColor="hyperlink"/>
      <w:u w:val="single"/>
    </w:rPr>
  </w:style>
  <w:style w:type="character" w:customStyle="1" w:styleId="Mentionnonrsolue1">
    <w:name w:val="Mention non résolue1"/>
    <w:basedOn w:val="DefaultParagraphFont"/>
    <w:uiPriority w:val="99"/>
    <w:semiHidden/>
    <w:unhideWhenUsed/>
    <w:rsid w:val="00816ED8"/>
    <w:rPr>
      <w:color w:val="808080"/>
      <w:shd w:val="clear" w:color="auto" w:fill="E6E6E6"/>
    </w:rPr>
  </w:style>
  <w:style w:type="paragraph" w:styleId="ListParagraph">
    <w:name w:val="List Paragraph"/>
    <w:aliases w:val="CP_List,ненум_список,Heading1,Colorful List - Accent 11,List Paragraph (numbered (a)),Lapis Bulleted List,Dot pt,F5 List Paragraph,List Paragraph1,No Spacing1,List Paragraph Char Char Char,Indicator Text,Numbered Para 1,Bullet 1"/>
    <w:basedOn w:val="Normal"/>
    <w:link w:val="ListParagraphChar"/>
    <w:uiPriority w:val="34"/>
    <w:qFormat/>
    <w:rsid w:val="00AD1397"/>
    <w:pPr>
      <w:ind w:left="720"/>
      <w:contextualSpacing/>
    </w:pPr>
  </w:style>
  <w:style w:type="character" w:customStyle="1" w:styleId="ListParagraphChar">
    <w:name w:val="List Paragraph Char"/>
    <w:aliases w:val="CP_List Char,ненум_список Char,Heading1 Char,Colorful List - Accent 11 Char,List Paragraph (numbered (a)) Char,Lapis Bulleted List Char,Dot pt Char,F5 List Paragraph Char,List Paragraph1 Char,No Spacing1 Char,Indicator Text Char"/>
    <w:link w:val="ListParagraph"/>
    <w:uiPriority w:val="34"/>
    <w:rsid w:val="007B3C02"/>
  </w:style>
  <w:style w:type="paragraph" w:customStyle="1" w:styleId="BoxNoandTitle">
    <w:name w:val="Box No. and Title"/>
    <w:basedOn w:val="Normal"/>
    <w:next w:val="Normal"/>
    <w:link w:val="BoxNoandTitleChar"/>
    <w:qFormat/>
    <w:rsid w:val="009713CD"/>
    <w:pPr>
      <w:keepNext/>
      <w:tabs>
        <w:tab w:val="left" w:pos="1134"/>
      </w:tabs>
      <w:spacing w:before="100" w:beforeAutospacing="1" w:after="100" w:afterAutospacing="1"/>
      <w:contextualSpacing/>
      <w:jc w:val="center"/>
    </w:pPr>
    <w:rPr>
      <w:rFonts w:ascii="Times New Roman Bold" w:eastAsia="Times New Roman" w:hAnsi="Times New Roman Bold" w:cs="Arial"/>
      <w:b/>
      <w:bCs/>
      <w:color w:val="000000" w:themeColor="text1"/>
      <w:kern w:val="36"/>
      <w:sz w:val="22"/>
      <w:szCs w:val="32"/>
      <w:lang w:val="en-GB"/>
    </w:rPr>
  </w:style>
  <w:style w:type="character" w:customStyle="1" w:styleId="BoxNoandTitleChar">
    <w:name w:val="Box No. and Title Char"/>
    <w:basedOn w:val="DefaultParagraphFont"/>
    <w:link w:val="BoxNoandTitle"/>
    <w:rsid w:val="009713CD"/>
    <w:rPr>
      <w:rFonts w:ascii="Times New Roman Bold" w:eastAsia="Times New Roman" w:hAnsi="Times New Roman Bold" w:cs="Arial"/>
      <w:b/>
      <w:bCs/>
      <w:color w:val="000000" w:themeColor="text1"/>
      <w:kern w:val="36"/>
      <w:sz w:val="22"/>
      <w:szCs w:val="32"/>
      <w:lang w:val="en-GB"/>
    </w:rPr>
  </w:style>
  <w:style w:type="paragraph" w:customStyle="1" w:styleId="Stijl2">
    <w:name w:val="Stijl2"/>
    <w:basedOn w:val="Normal"/>
    <w:qFormat/>
    <w:rsid w:val="009713CD"/>
    <w:pPr>
      <w:keepNext/>
      <w:numPr>
        <w:numId w:val="11"/>
      </w:numPr>
      <w:suppressAutoHyphens/>
      <w:ind w:left="1287" w:hanging="360"/>
      <w:outlineLvl w:val="1"/>
    </w:pPr>
    <w:rPr>
      <w:rFonts w:ascii="Verdana" w:eastAsia="Times New Roman" w:hAnsi="Verdana" w:cs="Arial"/>
      <w:b/>
      <w:bCs/>
      <w:color w:val="003768"/>
      <w:sz w:val="20"/>
      <w:szCs w:val="36"/>
      <w:lang w:val="nl-NL" w:eastAsia="ar-SA"/>
    </w:rPr>
  </w:style>
  <w:style w:type="paragraph" w:customStyle="1" w:styleId="Recommendations">
    <w:name w:val="Recommendations"/>
    <w:basedOn w:val="Normal"/>
    <w:link w:val="RecommendationsChar"/>
    <w:autoRedefine/>
    <w:qFormat/>
    <w:rsid w:val="009713CD"/>
    <w:pPr>
      <w:spacing w:before="120" w:after="120"/>
    </w:pPr>
    <w:rPr>
      <w:rFonts w:asciiTheme="majorBidi" w:eastAsiaTheme="minorHAnsi" w:hAnsiTheme="majorBidi" w:cstheme="majorBidi"/>
      <w:i/>
      <w:iCs/>
      <w:szCs w:val="22"/>
      <w:u w:val="single"/>
      <w:lang w:val="en-GB" w:eastAsia="zh-CN"/>
    </w:rPr>
  </w:style>
  <w:style w:type="character" w:customStyle="1" w:styleId="RecommendationsChar">
    <w:name w:val="Recommendations Char"/>
    <w:basedOn w:val="DefaultParagraphFont"/>
    <w:link w:val="Recommendations"/>
    <w:rsid w:val="009713CD"/>
    <w:rPr>
      <w:rFonts w:asciiTheme="majorBidi" w:eastAsiaTheme="minorHAnsi" w:hAnsiTheme="majorBidi" w:cstheme="majorBidi"/>
      <w:i/>
      <w:iCs/>
      <w:szCs w:val="22"/>
      <w:u w:val="single"/>
      <w:lang w:val="en-GB" w:eastAsia="zh-CN"/>
    </w:rPr>
  </w:style>
  <w:style w:type="character" w:customStyle="1" w:styleId="Heading5Char">
    <w:name w:val="Heading 5 Char"/>
    <w:basedOn w:val="DefaultParagraphFont"/>
    <w:link w:val="Heading5"/>
    <w:semiHidden/>
    <w:rsid w:val="00465A96"/>
    <w:rPr>
      <w:rFonts w:ascii="Times New Roman" w:eastAsia="Times New Roman" w:hAnsi="Times New Roman" w:cs="Times New Roman"/>
      <w:b/>
      <w:bCs/>
      <w:lang w:val="en-GB"/>
    </w:rPr>
  </w:style>
  <w:style w:type="character" w:styleId="CommentReference">
    <w:name w:val="annotation reference"/>
    <w:uiPriority w:val="99"/>
    <w:rsid w:val="00740F0F"/>
    <w:rPr>
      <w:sz w:val="16"/>
      <w:szCs w:val="16"/>
    </w:rPr>
  </w:style>
  <w:style w:type="paragraph" w:styleId="CommentText">
    <w:name w:val="annotation text"/>
    <w:basedOn w:val="Normal"/>
    <w:link w:val="CommentTextChar"/>
    <w:uiPriority w:val="99"/>
    <w:unhideWhenUsed/>
    <w:rsid w:val="00740F0F"/>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40F0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40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F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632D5"/>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632D5"/>
    <w:rPr>
      <w:rFonts w:ascii="Calibri" w:eastAsia="Calibri" w:hAnsi="Calibri" w:cs="Times New Roman"/>
      <w:b/>
      <w:bCs/>
      <w:sz w:val="20"/>
      <w:szCs w:val="20"/>
    </w:rPr>
  </w:style>
  <w:style w:type="paragraph" w:styleId="Revision">
    <w:name w:val="Revision"/>
    <w:hidden/>
    <w:uiPriority w:val="99"/>
    <w:semiHidden/>
    <w:rsid w:val="009632D5"/>
  </w:style>
  <w:style w:type="character" w:customStyle="1" w:styleId="st">
    <w:name w:val="st"/>
    <w:basedOn w:val="DefaultParagraphFont"/>
    <w:rsid w:val="00A8363F"/>
  </w:style>
  <w:style w:type="character" w:styleId="Emphasis">
    <w:name w:val="Emphasis"/>
    <w:basedOn w:val="DefaultParagraphFont"/>
    <w:uiPriority w:val="20"/>
    <w:qFormat/>
    <w:rsid w:val="00A8363F"/>
    <w:rPr>
      <w:i/>
      <w:iCs/>
    </w:rPr>
  </w:style>
  <w:style w:type="character" w:customStyle="1" w:styleId="Heading1Char">
    <w:name w:val="Heading 1 Char"/>
    <w:basedOn w:val="DefaultParagraphFont"/>
    <w:link w:val="Heading1"/>
    <w:uiPriority w:val="9"/>
    <w:rsid w:val="00191636"/>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6C1E75"/>
    <w:rPr>
      <w:sz w:val="20"/>
      <w:szCs w:val="20"/>
    </w:rPr>
  </w:style>
  <w:style w:type="character" w:customStyle="1" w:styleId="FootnoteTextChar">
    <w:name w:val="Footnote Text Char"/>
    <w:basedOn w:val="DefaultParagraphFont"/>
    <w:link w:val="FootnoteText"/>
    <w:uiPriority w:val="99"/>
    <w:semiHidden/>
    <w:rsid w:val="006C1E75"/>
    <w:rPr>
      <w:sz w:val="20"/>
      <w:szCs w:val="20"/>
    </w:rPr>
  </w:style>
  <w:style w:type="character" w:styleId="FootnoteReference">
    <w:name w:val="footnote reference"/>
    <w:basedOn w:val="DefaultParagraphFont"/>
    <w:uiPriority w:val="99"/>
    <w:semiHidden/>
    <w:unhideWhenUsed/>
    <w:rsid w:val="006C1E75"/>
    <w:rPr>
      <w:vertAlign w:val="superscript"/>
    </w:rPr>
  </w:style>
  <w:style w:type="character" w:styleId="UnresolvedMention">
    <w:name w:val="Unresolved Mention"/>
    <w:basedOn w:val="DefaultParagraphFont"/>
    <w:uiPriority w:val="99"/>
    <w:semiHidden/>
    <w:unhideWhenUsed/>
    <w:rsid w:val="006C1E75"/>
    <w:rPr>
      <w:color w:val="605E5C"/>
      <w:shd w:val="clear" w:color="auto" w:fill="E1DFDD"/>
    </w:rPr>
  </w:style>
  <w:style w:type="character" w:customStyle="1" w:styleId="highlight">
    <w:name w:val="highlight"/>
    <w:basedOn w:val="DefaultParagraphFont"/>
    <w:rsid w:val="00221C93"/>
  </w:style>
  <w:style w:type="character" w:styleId="FollowedHyperlink">
    <w:name w:val="FollowedHyperlink"/>
    <w:basedOn w:val="DefaultParagraphFont"/>
    <w:uiPriority w:val="99"/>
    <w:semiHidden/>
    <w:unhideWhenUsed/>
    <w:rsid w:val="00BB07DA"/>
    <w:rPr>
      <w:color w:val="800080" w:themeColor="followedHyperlink"/>
      <w:u w:val="single"/>
    </w:rPr>
  </w:style>
  <w:style w:type="paragraph" w:styleId="NormalWeb">
    <w:name w:val="Normal (Web)"/>
    <w:basedOn w:val="Normal"/>
    <w:uiPriority w:val="99"/>
    <w:semiHidden/>
    <w:unhideWhenUsed/>
    <w:rsid w:val="00D96071"/>
    <w:rPr>
      <w:rFonts w:ascii="Calibri" w:hAnsi="Calibri" w:cs="Calibri"/>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56951">
      <w:bodyDiv w:val="1"/>
      <w:marLeft w:val="0"/>
      <w:marRight w:val="0"/>
      <w:marTop w:val="0"/>
      <w:marBottom w:val="0"/>
      <w:divBdr>
        <w:top w:val="none" w:sz="0" w:space="0" w:color="auto"/>
        <w:left w:val="none" w:sz="0" w:space="0" w:color="auto"/>
        <w:bottom w:val="none" w:sz="0" w:space="0" w:color="auto"/>
        <w:right w:val="none" w:sz="0" w:space="0" w:color="auto"/>
      </w:divBdr>
    </w:div>
    <w:div w:id="226260238">
      <w:bodyDiv w:val="1"/>
      <w:marLeft w:val="0"/>
      <w:marRight w:val="0"/>
      <w:marTop w:val="0"/>
      <w:marBottom w:val="0"/>
      <w:divBdr>
        <w:top w:val="none" w:sz="0" w:space="0" w:color="auto"/>
        <w:left w:val="none" w:sz="0" w:space="0" w:color="auto"/>
        <w:bottom w:val="none" w:sz="0" w:space="0" w:color="auto"/>
        <w:right w:val="none" w:sz="0" w:space="0" w:color="auto"/>
      </w:divBdr>
    </w:div>
    <w:div w:id="675115845">
      <w:bodyDiv w:val="1"/>
      <w:marLeft w:val="0"/>
      <w:marRight w:val="0"/>
      <w:marTop w:val="0"/>
      <w:marBottom w:val="0"/>
      <w:divBdr>
        <w:top w:val="none" w:sz="0" w:space="0" w:color="auto"/>
        <w:left w:val="none" w:sz="0" w:space="0" w:color="auto"/>
        <w:bottom w:val="none" w:sz="0" w:space="0" w:color="auto"/>
        <w:right w:val="none" w:sz="0" w:space="0" w:color="auto"/>
      </w:divBdr>
      <w:divsChild>
        <w:div w:id="1589466579">
          <w:marLeft w:val="0"/>
          <w:marRight w:val="0"/>
          <w:marTop w:val="0"/>
          <w:marBottom w:val="0"/>
          <w:divBdr>
            <w:top w:val="none" w:sz="0" w:space="0" w:color="auto"/>
            <w:left w:val="none" w:sz="0" w:space="0" w:color="auto"/>
            <w:bottom w:val="none" w:sz="0" w:space="0" w:color="auto"/>
            <w:right w:val="none" w:sz="0" w:space="0" w:color="auto"/>
          </w:divBdr>
        </w:div>
        <w:div w:id="291595989">
          <w:marLeft w:val="0"/>
          <w:marRight w:val="0"/>
          <w:marTop w:val="0"/>
          <w:marBottom w:val="0"/>
          <w:divBdr>
            <w:top w:val="none" w:sz="0" w:space="0" w:color="auto"/>
            <w:left w:val="none" w:sz="0" w:space="0" w:color="auto"/>
            <w:bottom w:val="none" w:sz="0" w:space="0" w:color="auto"/>
            <w:right w:val="none" w:sz="0" w:space="0" w:color="auto"/>
          </w:divBdr>
        </w:div>
        <w:div w:id="483938428">
          <w:marLeft w:val="0"/>
          <w:marRight w:val="0"/>
          <w:marTop w:val="0"/>
          <w:marBottom w:val="0"/>
          <w:divBdr>
            <w:top w:val="none" w:sz="0" w:space="0" w:color="auto"/>
            <w:left w:val="none" w:sz="0" w:space="0" w:color="auto"/>
            <w:bottom w:val="none" w:sz="0" w:space="0" w:color="auto"/>
            <w:right w:val="none" w:sz="0" w:space="0" w:color="auto"/>
          </w:divBdr>
        </w:div>
        <w:div w:id="1243224510">
          <w:marLeft w:val="0"/>
          <w:marRight w:val="0"/>
          <w:marTop w:val="0"/>
          <w:marBottom w:val="0"/>
          <w:divBdr>
            <w:top w:val="none" w:sz="0" w:space="0" w:color="auto"/>
            <w:left w:val="none" w:sz="0" w:space="0" w:color="auto"/>
            <w:bottom w:val="none" w:sz="0" w:space="0" w:color="auto"/>
            <w:right w:val="none" w:sz="0" w:space="0" w:color="auto"/>
          </w:divBdr>
        </w:div>
      </w:divsChild>
    </w:div>
    <w:div w:id="971205891">
      <w:bodyDiv w:val="1"/>
      <w:marLeft w:val="0"/>
      <w:marRight w:val="0"/>
      <w:marTop w:val="0"/>
      <w:marBottom w:val="0"/>
      <w:divBdr>
        <w:top w:val="none" w:sz="0" w:space="0" w:color="auto"/>
        <w:left w:val="none" w:sz="0" w:space="0" w:color="auto"/>
        <w:bottom w:val="none" w:sz="0" w:space="0" w:color="auto"/>
        <w:right w:val="none" w:sz="0" w:space="0" w:color="auto"/>
      </w:divBdr>
    </w:div>
    <w:div w:id="1219902583">
      <w:bodyDiv w:val="1"/>
      <w:marLeft w:val="0"/>
      <w:marRight w:val="0"/>
      <w:marTop w:val="0"/>
      <w:marBottom w:val="0"/>
      <w:divBdr>
        <w:top w:val="none" w:sz="0" w:space="0" w:color="auto"/>
        <w:left w:val="none" w:sz="0" w:space="0" w:color="auto"/>
        <w:bottom w:val="none" w:sz="0" w:space="0" w:color="auto"/>
        <w:right w:val="none" w:sz="0" w:space="0" w:color="auto"/>
      </w:divBdr>
    </w:div>
    <w:div w:id="1335261171">
      <w:bodyDiv w:val="1"/>
      <w:marLeft w:val="0"/>
      <w:marRight w:val="0"/>
      <w:marTop w:val="0"/>
      <w:marBottom w:val="0"/>
      <w:divBdr>
        <w:top w:val="none" w:sz="0" w:space="0" w:color="auto"/>
        <w:left w:val="none" w:sz="0" w:space="0" w:color="auto"/>
        <w:bottom w:val="none" w:sz="0" w:space="0" w:color="auto"/>
        <w:right w:val="none" w:sz="0" w:space="0" w:color="auto"/>
      </w:divBdr>
    </w:div>
    <w:div w:id="1795826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BB2555D5863C42BAD2CCC6874770E8" ma:contentTypeVersion="13" ma:contentTypeDescription="Create a new document." ma:contentTypeScope="" ma:versionID="8b37109da99c4c00dcef11ccc696a766">
  <xsd:schema xmlns:xsd="http://www.w3.org/2001/XMLSchema" xmlns:xs="http://www.w3.org/2001/XMLSchema" xmlns:p="http://schemas.microsoft.com/office/2006/metadata/properties" xmlns:ns2="796931d6-4443-4499-bb6f-fffbab3f27b2" xmlns:ns3="65ecd7f1-f4c0-4daa-8078-bfc6722d45de" targetNamespace="http://schemas.microsoft.com/office/2006/metadata/properties" ma:root="true" ma:fieldsID="a36cba191cbf662d4c82a7f2376acbf0" ns2:_="" ns3:_="">
    <xsd:import namespace="796931d6-4443-4499-bb6f-fffbab3f27b2"/>
    <xsd:import namespace="65ecd7f1-f4c0-4daa-8078-bfc6722d45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931d6-4443-4499-bb6f-fffbab3f27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cd7f1-f4c0-4daa-8078-bfc6722d45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3A2FB3-0B04-431A-A495-5BEC80E6C86D}">
  <ds:schemaRefs>
    <ds:schemaRef ds:uri="http://schemas.openxmlformats.org/officeDocument/2006/bibliography"/>
  </ds:schemaRefs>
</ds:datastoreItem>
</file>

<file path=customXml/itemProps2.xml><?xml version="1.0" encoding="utf-8"?>
<ds:datastoreItem xmlns:ds="http://schemas.openxmlformats.org/officeDocument/2006/customXml" ds:itemID="{398796F2-8A58-4F95-9B1C-29D4583786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E04AFE-8ADF-4A13-B066-A632D4017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931d6-4443-4499-bb6f-fffbab3f27b2"/>
    <ds:schemaRef ds:uri="65ecd7f1-f4c0-4daa-8078-bfc6722d4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3132ED-4834-4511-9A92-0E1C9A770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2751</Words>
  <Characters>15681</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Lucica Matei</dc:creator>
  <cp:keywords/>
  <dc:description/>
  <cp:lastModifiedBy>Mijidgombo Oyunjargal</cp:lastModifiedBy>
  <cp:revision>12</cp:revision>
  <cp:lastPrinted>2021-09-23T08:11:00Z</cp:lastPrinted>
  <dcterms:created xsi:type="dcterms:W3CDTF">2021-10-05T15:20:00Z</dcterms:created>
  <dcterms:modified xsi:type="dcterms:W3CDTF">2021-10-06T18:02:00Z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0x0101006DBB2555D5863C42BAD2CCC6874770E8</vt:lpwstr>
  </property>
</Properties>
</file>