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08CA" w14:textId="77777777" w:rsidR="004E6E10" w:rsidRDefault="004E6E10" w:rsidP="004E6E10">
      <w:pPr>
        <w:rPr>
          <w:b/>
          <w:sz w:val="28"/>
          <w:szCs w:val="28"/>
          <w:lang w:val="en-GB" w:eastAsia="fr-FR"/>
        </w:rPr>
      </w:pPr>
      <w:proofErr w:type="spellStart"/>
      <w:r>
        <w:rPr>
          <w:b/>
          <w:sz w:val="28"/>
          <w:szCs w:val="28"/>
        </w:rPr>
        <w:t>Economic</w:t>
      </w:r>
      <w:proofErr w:type="spellEnd"/>
      <w:r>
        <w:rPr>
          <w:b/>
          <w:sz w:val="28"/>
          <w:szCs w:val="28"/>
        </w:rPr>
        <w:t xml:space="preserve"> Commission for Europe</w:t>
      </w:r>
    </w:p>
    <w:p w14:paraId="60F70CEA" w14:textId="77777777" w:rsidR="004E6E10" w:rsidRDefault="004E6E10" w:rsidP="004E6E1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Inland</w:t>
      </w:r>
      <w:proofErr w:type="spellEnd"/>
      <w:r>
        <w:rPr>
          <w:sz w:val="28"/>
          <w:szCs w:val="28"/>
        </w:rPr>
        <w:t xml:space="preserve"> Transport </w:t>
      </w:r>
      <w:proofErr w:type="spellStart"/>
      <w:r>
        <w:rPr>
          <w:sz w:val="28"/>
          <w:szCs w:val="28"/>
        </w:rPr>
        <w:t>Committee</w:t>
      </w:r>
      <w:proofErr w:type="spellEnd"/>
    </w:p>
    <w:p w14:paraId="00B75D8E" w14:textId="77777777" w:rsidR="004E6E10" w:rsidRDefault="004E6E10" w:rsidP="004E6E10">
      <w:pPr>
        <w:spacing w:before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Working</w:t>
      </w:r>
      <w:proofErr w:type="spellEnd"/>
      <w:r>
        <w:rPr>
          <w:b/>
          <w:sz w:val="24"/>
          <w:szCs w:val="24"/>
        </w:rPr>
        <w:t xml:space="preserve"> Party on the Transport of Dangerous </w:t>
      </w:r>
      <w:proofErr w:type="spellStart"/>
      <w:r>
        <w:rPr>
          <w:b/>
          <w:sz w:val="24"/>
          <w:szCs w:val="24"/>
        </w:rPr>
        <w:t>Goods</w:t>
      </w:r>
      <w:proofErr w:type="spellEnd"/>
    </w:p>
    <w:p w14:paraId="158CBD52" w14:textId="66F0D34E" w:rsidR="004E6E10" w:rsidRDefault="004E6E10" w:rsidP="004E6E10">
      <w:pPr>
        <w:spacing w:before="120"/>
        <w:rPr>
          <w:b/>
        </w:rPr>
      </w:pPr>
      <w:r>
        <w:rPr>
          <w:b/>
        </w:rPr>
        <w:t xml:space="preserve">Joint Meeting of the RID </w:t>
      </w:r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 of Experts and the</w:t>
      </w:r>
      <w:r>
        <w:rPr>
          <w:b/>
        </w:rPr>
        <w:br/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Party on the Transport of Dangerous </w:t>
      </w:r>
      <w:proofErr w:type="spellStart"/>
      <w:r>
        <w:rPr>
          <w:b/>
        </w:rPr>
        <w:t>Goods</w:t>
      </w:r>
      <w:proofErr w:type="spellEnd"/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447C96">
        <w:rPr>
          <w:b/>
        </w:rPr>
        <w:tab/>
      </w:r>
      <w:r w:rsidR="00F62597">
        <w:rPr>
          <w:b/>
        </w:rPr>
        <w:t>2</w:t>
      </w:r>
      <w:r w:rsidR="00447C96">
        <w:rPr>
          <w:b/>
        </w:rPr>
        <w:t xml:space="preserve"> </w:t>
      </w:r>
      <w:proofErr w:type="spellStart"/>
      <w:r w:rsidR="00F62597">
        <w:rPr>
          <w:b/>
        </w:rPr>
        <w:t>September</w:t>
      </w:r>
      <w:proofErr w:type="spellEnd"/>
      <w:r w:rsidR="00447C96">
        <w:rPr>
          <w:b/>
        </w:rPr>
        <w:t xml:space="preserve"> 2021</w:t>
      </w:r>
    </w:p>
    <w:p w14:paraId="472FD9BC" w14:textId="792756C1" w:rsidR="004E6E10" w:rsidRPr="00D31633" w:rsidRDefault="004E6E10" w:rsidP="004E6E10">
      <w:pPr>
        <w:rPr>
          <w:lang w:val="en-GB"/>
        </w:rPr>
      </w:pPr>
      <w:r>
        <w:rPr>
          <w:lang w:val="en-US"/>
        </w:rPr>
        <w:t>Geneva, 21 September – 1 October 2021</w:t>
      </w:r>
      <w:r>
        <w:br/>
      </w:r>
      <w:r w:rsidRPr="00D31633">
        <w:rPr>
          <w:lang w:val="en-GB"/>
        </w:rPr>
        <w:t xml:space="preserve">Item </w:t>
      </w:r>
      <w:r w:rsidR="00F62597">
        <w:rPr>
          <w:lang w:val="en-GB"/>
        </w:rPr>
        <w:t>4</w:t>
      </w:r>
      <w:r w:rsidRPr="00D31633">
        <w:rPr>
          <w:lang w:val="en-GB"/>
        </w:rPr>
        <w:t xml:space="preserve"> of the provisional agenda</w:t>
      </w:r>
    </w:p>
    <w:p w14:paraId="6AB6B2F6" w14:textId="03488E1C" w:rsidR="006D2658" w:rsidRPr="00F66D9C" w:rsidRDefault="00BA5235" w:rsidP="00F62597">
      <w:pPr>
        <w:rPr>
          <w:b/>
          <w:bCs/>
          <w:szCs w:val="28"/>
        </w:rPr>
      </w:pPr>
      <w:proofErr w:type="spellStart"/>
      <w:r>
        <w:rPr>
          <w:b/>
          <w:bCs/>
        </w:rPr>
        <w:t>Harmonization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the United Nations </w:t>
      </w:r>
      <w:proofErr w:type="spellStart"/>
      <w:r>
        <w:rPr>
          <w:b/>
          <w:bCs/>
        </w:rPr>
        <w:t>Recommendations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on the Transport of Dangerous </w:t>
      </w:r>
      <w:proofErr w:type="spellStart"/>
      <w:r>
        <w:rPr>
          <w:b/>
          <w:bCs/>
        </w:rPr>
        <w:t>Goods</w:t>
      </w:r>
      <w:proofErr w:type="spellEnd"/>
    </w:p>
    <w:p w14:paraId="4CF76A8C" w14:textId="2B677594" w:rsidR="00F62597" w:rsidRPr="00F429D1" w:rsidRDefault="00F429D1" w:rsidP="00CA388C">
      <w:pPr>
        <w:pStyle w:val="H1G"/>
        <w:rPr>
          <w:sz w:val="28"/>
          <w:szCs w:val="28"/>
        </w:rPr>
      </w:pPr>
      <w:r w:rsidRPr="00F429D1">
        <w:rPr>
          <w:sz w:val="28"/>
          <w:szCs w:val="28"/>
        </w:rPr>
        <w:tab/>
      </w:r>
      <w:r w:rsidRPr="00F429D1">
        <w:rPr>
          <w:sz w:val="28"/>
          <w:szCs w:val="28"/>
        </w:rPr>
        <w:tab/>
      </w:r>
      <w:proofErr w:type="spellStart"/>
      <w:r w:rsidRPr="00F429D1">
        <w:rPr>
          <w:sz w:val="28"/>
          <w:szCs w:val="28"/>
        </w:rPr>
        <w:t>Additional</w:t>
      </w:r>
      <w:proofErr w:type="spellEnd"/>
      <w:r w:rsidRPr="00F429D1">
        <w:rPr>
          <w:sz w:val="28"/>
          <w:szCs w:val="28"/>
        </w:rPr>
        <w:t xml:space="preserve"> </w:t>
      </w:r>
      <w:proofErr w:type="spellStart"/>
      <w:r w:rsidRPr="00F429D1">
        <w:rPr>
          <w:sz w:val="28"/>
          <w:szCs w:val="28"/>
        </w:rPr>
        <w:t>proposal</w:t>
      </w:r>
      <w:proofErr w:type="spellEnd"/>
      <w:r w:rsidRPr="00F429D1">
        <w:rPr>
          <w:sz w:val="28"/>
          <w:szCs w:val="28"/>
        </w:rPr>
        <w:t xml:space="preserve"> </w:t>
      </w:r>
      <w:proofErr w:type="spellStart"/>
      <w:r w:rsidRPr="00F429D1">
        <w:rPr>
          <w:sz w:val="28"/>
          <w:szCs w:val="28"/>
        </w:rPr>
        <w:t>concerning</w:t>
      </w:r>
      <w:proofErr w:type="spellEnd"/>
      <w:r w:rsidRPr="00F429D1">
        <w:rPr>
          <w:sz w:val="28"/>
          <w:szCs w:val="28"/>
        </w:rPr>
        <w:t xml:space="preserve"> </w:t>
      </w:r>
      <w:proofErr w:type="spellStart"/>
      <w:r w:rsidR="00124404">
        <w:rPr>
          <w:sz w:val="28"/>
          <w:szCs w:val="28"/>
        </w:rPr>
        <w:t>h</w:t>
      </w:r>
      <w:r w:rsidRPr="00F429D1">
        <w:rPr>
          <w:sz w:val="28"/>
          <w:szCs w:val="28"/>
        </w:rPr>
        <w:t>armonization</w:t>
      </w:r>
      <w:proofErr w:type="spellEnd"/>
      <w:r w:rsidRPr="00F429D1">
        <w:rPr>
          <w:sz w:val="28"/>
          <w:szCs w:val="28"/>
        </w:rPr>
        <w:t xml:space="preserve"> </w:t>
      </w:r>
      <w:proofErr w:type="spellStart"/>
      <w:r w:rsidRPr="00F429D1">
        <w:rPr>
          <w:sz w:val="28"/>
          <w:szCs w:val="28"/>
        </w:rPr>
        <w:t>with</w:t>
      </w:r>
      <w:proofErr w:type="spellEnd"/>
      <w:r w:rsidRPr="00F429D1">
        <w:rPr>
          <w:sz w:val="28"/>
          <w:szCs w:val="28"/>
        </w:rPr>
        <w:t xml:space="preserve"> the United Nations </w:t>
      </w:r>
      <w:proofErr w:type="spellStart"/>
      <w:r w:rsidRPr="00F429D1">
        <w:rPr>
          <w:sz w:val="28"/>
          <w:szCs w:val="28"/>
        </w:rPr>
        <w:t>Recommendations</w:t>
      </w:r>
      <w:proofErr w:type="spellEnd"/>
      <w:r w:rsidRPr="00F429D1">
        <w:rPr>
          <w:sz w:val="28"/>
          <w:szCs w:val="28"/>
        </w:rPr>
        <w:t xml:space="preserve"> on the Transport of Dangerous </w:t>
      </w:r>
      <w:proofErr w:type="spellStart"/>
      <w:r w:rsidRPr="00F429D1">
        <w:rPr>
          <w:sz w:val="28"/>
          <w:szCs w:val="28"/>
        </w:rPr>
        <w:t>Goods</w:t>
      </w:r>
      <w:proofErr w:type="spellEnd"/>
    </w:p>
    <w:p w14:paraId="7CF9DAD9" w14:textId="1DEB884F" w:rsidR="005B28C0" w:rsidRDefault="005B28C0" w:rsidP="005B28C0">
      <w:pPr>
        <w:suppressAutoHyphens w:val="0"/>
        <w:spacing w:line="240" w:lineRule="auto"/>
        <w:rPr>
          <w:sz w:val="24"/>
          <w:szCs w:val="24"/>
          <w:lang w:eastAsia="zh-CN"/>
        </w:rPr>
      </w:pPr>
      <w:r w:rsidRPr="00CD3425">
        <w:rPr>
          <w:szCs w:val="24"/>
        </w:rPr>
        <w:tab/>
      </w:r>
      <w:r w:rsidRPr="00CD3425">
        <w:rPr>
          <w:szCs w:val="24"/>
        </w:rPr>
        <w:tab/>
      </w:r>
      <w:proofErr w:type="spellStart"/>
      <w:r w:rsidRPr="001D47F4">
        <w:rPr>
          <w:rStyle w:val="H1GChar"/>
          <w:rFonts w:eastAsia="MS Mincho"/>
        </w:rPr>
        <w:t>Transmitted</w:t>
      </w:r>
      <w:proofErr w:type="spellEnd"/>
      <w:r w:rsidRPr="001D47F4">
        <w:rPr>
          <w:rStyle w:val="H1GChar"/>
          <w:rFonts w:eastAsia="MS Mincho"/>
        </w:rPr>
        <w:t xml:space="preserve"> by the </w:t>
      </w:r>
      <w:proofErr w:type="spellStart"/>
      <w:r w:rsidRPr="001D47F4">
        <w:rPr>
          <w:rStyle w:val="H1GChar"/>
          <w:rFonts w:eastAsia="MS Mincho"/>
        </w:rPr>
        <w:t>European</w:t>
      </w:r>
      <w:proofErr w:type="spellEnd"/>
      <w:r w:rsidRPr="001D47F4">
        <w:rPr>
          <w:rStyle w:val="H1GChar"/>
          <w:rFonts w:eastAsia="MS Mincho"/>
        </w:rPr>
        <w:t xml:space="preserve"> </w:t>
      </w:r>
      <w:proofErr w:type="spellStart"/>
      <w:r w:rsidRPr="001D47F4">
        <w:rPr>
          <w:rStyle w:val="H1GChar"/>
          <w:rFonts w:eastAsia="MS Mincho"/>
        </w:rPr>
        <w:t>Industrial</w:t>
      </w:r>
      <w:proofErr w:type="spellEnd"/>
      <w:r w:rsidRPr="001D47F4">
        <w:rPr>
          <w:rStyle w:val="H1GChar"/>
          <w:rFonts w:eastAsia="MS Mincho"/>
        </w:rPr>
        <w:t xml:space="preserve"> </w:t>
      </w:r>
      <w:proofErr w:type="spellStart"/>
      <w:r w:rsidRPr="001D47F4">
        <w:rPr>
          <w:rStyle w:val="H1GChar"/>
          <w:rFonts w:eastAsia="MS Mincho"/>
        </w:rPr>
        <w:t>Gases</w:t>
      </w:r>
      <w:proofErr w:type="spellEnd"/>
      <w:r w:rsidRPr="001D47F4">
        <w:rPr>
          <w:rStyle w:val="H1GChar"/>
          <w:rFonts w:eastAsia="MS Mincho"/>
        </w:rPr>
        <w:t xml:space="preserve"> Association (EIGA)</w:t>
      </w:r>
    </w:p>
    <w:p w14:paraId="3307FBA9" w14:textId="47F2BE0D" w:rsidR="006D2658" w:rsidRDefault="00CA388C" w:rsidP="00CA388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D2658" w:rsidRPr="00965497">
        <w:rPr>
          <w:lang w:val="en-GB"/>
        </w:rPr>
        <w:t>Introduction</w:t>
      </w:r>
    </w:p>
    <w:p w14:paraId="5BFBE990" w14:textId="12571858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1.</w:t>
      </w:r>
      <w:r w:rsidRPr="003243D8">
        <w:rPr>
          <w:lang w:val="en-GB"/>
        </w:rPr>
        <w:tab/>
      </w:r>
      <w:r w:rsidR="005B28C0">
        <w:rPr>
          <w:lang w:val="en-GB"/>
        </w:rPr>
        <w:t xml:space="preserve">The informal working group </w:t>
      </w:r>
      <w:r w:rsidR="005B28C0" w:rsidRPr="005B28C0">
        <w:rPr>
          <w:lang w:val="en-GB"/>
        </w:rPr>
        <w:t>on “Provisions on equipment for tanks and pressure receptacles”</w:t>
      </w:r>
      <w:r w:rsidR="005B28C0">
        <w:rPr>
          <w:lang w:val="en-GB"/>
        </w:rPr>
        <w:t xml:space="preserve"> </w:t>
      </w:r>
      <w:r w:rsidR="0051395B">
        <w:rPr>
          <w:lang w:val="en-GB"/>
        </w:rPr>
        <w:t xml:space="preserve">lead by EIGA </w:t>
      </w:r>
      <w:r w:rsidR="005B28C0">
        <w:rPr>
          <w:lang w:val="en-GB"/>
        </w:rPr>
        <w:t xml:space="preserve">submitted official </w:t>
      </w:r>
      <w:r w:rsidR="003926BD">
        <w:rPr>
          <w:lang w:val="en-GB"/>
        </w:rPr>
        <w:t>document</w:t>
      </w:r>
      <w:r w:rsidR="003926BD" w:rsidRPr="003926BD">
        <w:t xml:space="preserve"> </w:t>
      </w:r>
      <w:r w:rsidR="003926BD" w:rsidRPr="003926BD">
        <w:rPr>
          <w:lang w:val="en-GB"/>
        </w:rPr>
        <w:t>ECE/TRANS/WP.15/AC.1/2020/65</w:t>
      </w:r>
      <w:r w:rsidR="005B28C0">
        <w:rPr>
          <w:lang w:val="en-GB"/>
        </w:rPr>
        <w:t xml:space="preserve"> to the </w:t>
      </w:r>
      <w:r w:rsidR="0057074F">
        <w:rPr>
          <w:lang w:val="en-GB"/>
        </w:rPr>
        <w:t>RID/ADR/</w:t>
      </w:r>
      <w:r w:rsidR="00157E0D">
        <w:rPr>
          <w:lang w:val="en-GB"/>
        </w:rPr>
        <w:t xml:space="preserve">ADN </w:t>
      </w:r>
      <w:r w:rsidR="005B28C0">
        <w:rPr>
          <w:lang w:val="en-GB"/>
        </w:rPr>
        <w:t xml:space="preserve">Joint Meeting held in September 2020 giving </w:t>
      </w:r>
      <w:proofErr w:type="spellStart"/>
      <w:r w:rsidR="005B28C0">
        <w:rPr>
          <w:lang w:val="en-GB"/>
        </w:rPr>
        <w:t>propsals</w:t>
      </w:r>
      <w:proofErr w:type="spellEnd"/>
      <w:r w:rsidR="005B28C0">
        <w:rPr>
          <w:lang w:val="en-GB"/>
        </w:rPr>
        <w:t xml:space="preserve"> for consequential amendments to RID/ADR to align with the provision on pressure receptacles and their closures adopted by the UN Sub</w:t>
      </w:r>
      <w:r w:rsidR="00157E0D">
        <w:rPr>
          <w:lang w:val="en-GB"/>
        </w:rPr>
        <w:t>-</w:t>
      </w:r>
      <w:r w:rsidR="005B28C0">
        <w:rPr>
          <w:lang w:val="en-GB"/>
        </w:rPr>
        <w:t xml:space="preserve">Committee of Experts on the Transport of Dangerous Goods. </w:t>
      </w:r>
      <w:r w:rsidR="00157E0D">
        <w:rPr>
          <w:lang w:val="en-GB"/>
        </w:rPr>
        <w:t xml:space="preserve">Document </w:t>
      </w:r>
      <w:r w:rsidR="00157E0D">
        <w:t>ECE/TRANS/WP.15/AC.1/20</w:t>
      </w:r>
      <w:r w:rsidR="00C02904">
        <w:rPr>
          <w:lang w:val="en-GB"/>
        </w:rPr>
        <w:t>21/24 records that these proposals were adopted by the ad hoc working group on harmonization</w:t>
      </w:r>
      <w:r w:rsidR="00D34EF2">
        <w:rPr>
          <w:lang w:val="en-GB"/>
        </w:rPr>
        <w:t>.</w:t>
      </w:r>
    </w:p>
    <w:p w14:paraId="6A3C2DE6" w14:textId="29DB9493" w:rsidR="006D2658" w:rsidRPr="003243D8" w:rsidRDefault="004949C2" w:rsidP="004949C2">
      <w:pPr>
        <w:pStyle w:val="SingleTxtG"/>
        <w:rPr>
          <w:lang w:val="en-GB"/>
        </w:rPr>
      </w:pPr>
      <w:r w:rsidRPr="003243D8">
        <w:rPr>
          <w:lang w:val="en-GB"/>
        </w:rPr>
        <w:t>2.</w:t>
      </w:r>
      <w:r w:rsidRPr="003243D8">
        <w:rPr>
          <w:lang w:val="en-GB"/>
        </w:rPr>
        <w:tab/>
      </w:r>
      <w:r w:rsidR="006D2658" w:rsidRPr="003243D8">
        <w:rPr>
          <w:lang w:val="en-GB"/>
        </w:rPr>
        <w:t xml:space="preserve">The </w:t>
      </w:r>
      <w:r w:rsidR="0051395B">
        <w:rPr>
          <w:lang w:val="en-GB"/>
        </w:rPr>
        <w:t>EIGA working group has recently realised that there was an omission in their proposals in paper 2</w:t>
      </w:r>
      <w:r w:rsidR="00C02904">
        <w:rPr>
          <w:lang w:val="en-GB"/>
        </w:rPr>
        <w:t>0</w:t>
      </w:r>
      <w:r w:rsidR="0051395B">
        <w:rPr>
          <w:lang w:val="en-GB"/>
        </w:rPr>
        <w:t>20/65</w:t>
      </w:r>
      <w:r w:rsidR="00605713">
        <w:rPr>
          <w:lang w:val="en-GB"/>
        </w:rPr>
        <w:t>: there are no requirements specified for marking RID/ADR pressure receptacle closures in section 6.2.3.</w:t>
      </w:r>
      <w:r w:rsidR="0051395B">
        <w:rPr>
          <w:lang w:val="en-GB"/>
        </w:rPr>
        <w:t xml:space="preserve"> </w:t>
      </w:r>
      <w:r w:rsidR="00605713">
        <w:rPr>
          <w:lang w:val="en-GB"/>
        </w:rPr>
        <w:t>This</w:t>
      </w:r>
      <w:r w:rsidR="0051395B">
        <w:rPr>
          <w:lang w:val="en-GB"/>
        </w:rPr>
        <w:t xml:space="preserve"> paper provides the missing </w:t>
      </w:r>
      <w:r w:rsidR="00D34EF2">
        <w:rPr>
          <w:lang w:val="en-GB"/>
        </w:rPr>
        <w:t>text</w:t>
      </w:r>
      <w:r w:rsidR="006D2658" w:rsidRPr="003243D8">
        <w:rPr>
          <w:lang w:val="en-GB"/>
        </w:rPr>
        <w:t>.</w:t>
      </w:r>
    </w:p>
    <w:p w14:paraId="74B9F815" w14:textId="27A7E8F0" w:rsidR="006D2658" w:rsidRPr="000D6E1F" w:rsidRDefault="006D2658" w:rsidP="004949C2">
      <w:pPr>
        <w:pStyle w:val="HChG"/>
        <w:rPr>
          <w:lang w:eastAsia="fr-FR"/>
        </w:rPr>
      </w:pPr>
      <w:r>
        <w:rPr>
          <w:sz w:val="22"/>
          <w:szCs w:val="22"/>
          <w:lang w:val="en-GB"/>
        </w:rPr>
        <w:tab/>
      </w:r>
      <w:r w:rsidR="004949C2">
        <w:rPr>
          <w:sz w:val="22"/>
          <w:szCs w:val="22"/>
          <w:lang w:val="en-GB"/>
        </w:rPr>
        <w:tab/>
      </w:r>
      <w:proofErr w:type="spellStart"/>
      <w:r w:rsidR="00D34EF2">
        <w:rPr>
          <w:lang w:eastAsia="fr-FR"/>
        </w:rPr>
        <w:t>Proposal</w:t>
      </w:r>
      <w:proofErr w:type="spellEnd"/>
    </w:p>
    <w:p w14:paraId="0199493D" w14:textId="51B26ED8" w:rsidR="00D34EF2" w:rsidRDefault="00D34EF2" w:rsidP="00F065BC">
      <w:pPr>
        <w:pStyle w:val="SingleTxtG"/>
        <w:snapToGrid w:val="0"/>
        <w:spacing w:before="120" w:line="240" w:lineRule="auto"/>
        <w:rPr>
          <w:noProof/>
          <w:lang w:eastAsia="fr-FR"/>
        </w:rPr>
      </w:pPr>
      <w:r>
        <w:rPr>
          <w:noProof/>
          <w:lang w:eastAsia="fr-FR"/>
        </w:rPr>
        <w:t>3</w:t>
      </w:r>
      <w:r w:rsidR="004949C2">
        <w:rPr>
          <w:noProof/>
          <w:lang w:eastAsia="fr-FR"/>
        </w:rPr>
        <w:t>.</w:t>
      </w:r>
      <w:r w:rsidR="004949C2">
        <w:rPr>
          <w:noProof/>
          <w:lang w:eastAsia="fr-FR"/>
        </w:rPr>
        <w:tab/>
      </w:r>
      <w:r>
        <w:rPr>
          <w:noProof/>
          <w:lang w:eastAsia="fr-FR"/>
        </w:rPr>
        <w:t>Insert a new paragraph as follows.</w:t>
      </w:r>
    </w:p>
    <w:p w14:paraId="37DD1E6A" w14:textId="38E4A20C" w:rsidR="00F065BC" w:rsidRDefault="00D34EF2" w:rsidP="00F065BC">
      <w:pPr>
        <w:pStyle w:val="SingleTxtG"/>
        <w:snapToGrid w:val="0"/>
        <w:spacing w:before="120" w:line="240" w:lineRule="auto"/>
        <w:jc w:val="left"/>
        <w:rPr>
          <w:bCs/>
          <w:i/>
          <w:iCs/>
          <w:noProof/>
          <w:lang w:val="en-GB" w:eastAsia="fr-FR"/>
        </w:rPr>
      </w:pPr>
      <w:r w:rsidRPr="00D34EF2">
        <w:rPr>
          <w:noProof/>
          <w:lang w:val="en-GB" w:eastAsia="fr-FR"/>
        </w:rPr>
        <w:t>6.2.3.9.8</w:t>
      </w:r>
      <w:r w:rsidRPr="00D34EF2">
        <w:rPr>
          <w:noProof/>
          <w:lang w:val="en-GB" w:eastAsia="fr-FR"/>
        </w:rPr>
        <w:tab/>
      </w:r>
      <w:r w:rsidRPr="00D34EF2">
        <w:rPr>
          <w:bCs/>
          <w:i/>
          <w:iCs/>
          <w:noProof/>
          <w:lang w:val="en-GB" w:eastAsia="fr-FR"/>
        </w:rPr>
        <w:t>Marking of closures for refillable pressure receptacles</w:t>
      </w:r>
    </w:p>
    <w:p w14:paraId="1B9C7D28" w14:textId="36298286" w:rsidR="00D34EF2" w:rsidRPr="00D34EF2" w:rsidRDefault="00D34EF2" w:rsidP="00F065BC">
      <w:pPr>
        <w:pStyle w:val="SingleTxtG"/>
        <w:snapToGrid w:val="0"/>
        <w:spacing w:before="120" w:line="240" w:lineRule="auto"/>
        <w:jc w:val="left"/>
        <w:rPr>
          <w:noProof/>
          <w:lang w:val="en-GB" w:eastAsia="fr-FR"/>
        </w:rPr>
      </w:pPr>
      <w:r w:rsidRPr="00D34EF2">
        <w:rPr>
          <w:noProof/>
          <w:lang w:val="en-GB" w:eastAsia="fr-FR"/>
        </w:rPr>
        <w:t>6.2.3.9.8.1</w:t>
      </w:r>
      <w:r>
        <w:rPr>
          <w:noProof/>
          <w:lang w:val="en-GB" w:eastAsia="fr-FR"/>
        </w:rPr>
        <w:tab/>
        <w:t>Marking</w:t>
      </w:r>
      <w:r w:rsidRPr="00D34EF2">
        <w:rPr>
          <w:noProof/>
          <w:lang w:val="en-GB" w:eastAsia="fr-FR"/>
        </w:rPr>
        <w:t xml:space="preserve"> shall be in accordance with 6.2.2.11.”</w:t>
      </w:r>
    </w:p>
    <w:p w14:paraId="5B170F7C" w14:textId="77777777" w:rsidR="00E64CA7" w:rsidRPr="009F0D06" w:rsidRDefault="00E64CA7" w:rsidP="00E64CA7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4CA7" w:rsidRPr="009F0D06" w:rsidSect="00254A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D61B" w14:textId="77777777" w:rsidR="00C91E09" w:rsidRDefault="00C91E09"/>
  </w:endnote>
  <w:endnote w:type="continuationSeparator" w:id="0">
    <w:p w14:paraId="586CE6CB" w14:textId="77777777" w:rsidR="00C91E09" w:rsidRDefault="00C91E09"/>
  </w:endnote>
  <w:endnote w:type="continuationNotice" w:id="1">
    <w:p w14:paraId="55565CEB" w14:textId="77777777" w:rsidR="00C91E09" w:rsidRDefault="00C91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A" w14:textId="77777777" w:rsidR="000C5A28" w:rsidRDefault="000C5A28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593B"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B" w14:textId="77777777" w:rsidR="000C5A28" w:rsidRPr="008D464D" w:rsidRDefault="000C5A28" w:rsidP="008D464D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4E6D">
      <w:rPr>
        <w:rStyle w:val="Numrodepage"/>
        <w:noProof/>
      </w:rPr>
      <w:t>13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E" w14:textId="77777777" w:rsidR="000C5A28" w:rsidRPr="003203DD" w:rsidRDefault="000C5A28">
    <w:pPr>
      <w:pStyle w:val="Pieddepage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5928" w14:textId="77777777" w:rsidR="00C91E09" w:rsidRPr="000B175B" w:rsidRDefault="00C91E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2BDF7C" w14:textId="77777777" w:rsidR="00C91E09" w:rsidRPr="00FC68B7" w:rsidRDefault="00C91E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5184B5" w14:textId="77777777" w:rsidR="00C91E09" w:rsidRDefault="00C91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7" w14:textId="027FA945" w:rsidR="000C5A28" w:rsidRPr="00D60FE0" w:rsidRDefault="000C5A28">
    <w:pPr>
      <w:pStyle w:val="En-tte"/>
      <w:rPr>
        <w:sz w:val="24"/>
        <w:szCs w:val="24"/>
      </w:rPr>
    </w:pPr>
    <w:r w:rsidRPr="00D60FE0">
      <w:rPr>
        <w:sz w:val="24"/>
        <w:szCs w:val="24"/>
      </w:rPr>
      <w:t>INF.</w:t>
    </w:r>
    <w:r w:rsidR="00B5617C">
      <w:rPr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8" w14:textId="77777777" w:rsidR="000C5A28" w:rsidRPr="00517E8D" w:rsidRDefault="000C5A28" w:rsidP="0067520F">
    <w:pPr>
      <w:pStyle w:val="En-tte"/>
      <w:jc w:val="right"/>
    </w:pPr>
    <w:r w:rsidRPr="00D60FE0">
      <w:rPr>
        <w:rStyle w:val="Numrodepage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30491">
      <w:rPr>
        <w:sz w:val="24"/>
        <w:szCs w:val="24"/>
      </w:rPr>
      <w:t>X</w:t>
    </w:r>
  </w:p>
  <w:p w14:paraId="44FB6899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689C" w14:textId="0CC11BA7" w:rsidR="000C5A28" w:rsidRPr="00146493" w:rsidRDefault="0032115C" w:rsidP="00146493">
    <w:pPr>
      <w:pStyle w:val="En-tte"/>
      <w:jc w:val="right"/>
      <w:rPr>
        <w:sz w:val="24"/>
        <w:szCs w:val="24"/>
      </w:rPr>
    </w:pPr>
    <w:r>
      <w:rPr>
        <w:sz w:val="24"/>
        <w:szCs w:val="24"/>
      </w:rPr>
      <w:t>INF.</w:t>
    </w:r>
    <w:r w:rsidR="00B815A4">
      <w:rPr>
        <w:sz w:val="24"/>
        <w:szCs w:val="24"/>
      </w:rPr>
      <w:t>9</w:t>
    </w:r>
  </w:p>
  <w:p w14:paraId="44FB689D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8B3DFB"/>
    <w:multiLevelType w:val="hybridMultilevel"/>
    <w:tmpl w:val="0600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CF7327"/>
    <w:multiLevelType w:val="hybridMultilevel"/>
    <w:tmpl w:val="8CDC3C54"/>
    <w:lvl w:ilvl="0" w:tplc="013CBE6C">
      <w:start w:val="20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039F083E"/>
    <w:multiLevelType w:val="hybridMultilevel"/>
    <w:tmpl w:val="E9C8554A"/>
    <w:lvl w:ilvl="0" w:tplc="A7B419E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9A36860"/>
    <w:multiLevelType w:val="hybridMultilevel"/>
    <w:tmpl w:val="AAAE51C2"/>
    <w:lvl w:ilvl="0" w:tplc="6C5C7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71BF4"/>
    <w:multiLevelType w:val="multilevel"/>
    <w:tmpl w:val="30D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33EF4"/>
    <w:multiLevelType w:val="hybridMultilevel"/>
    <w:tmpl w:val="96CCBDAA"/>
    <w:lvl w:ilvl="0" w:tplc="D06676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B07C93"/>
    <w:multiLevelType w:val="hybridMultilevel"/>
    <w:tmpl w:val="F56E0A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72200"/>
    <w:multiLevelType w:val="hybridMultilevel"/>
    <w:tmpl w:val="0A0CC0F2"/>
    <w:lvl w:ilvl="0" w:tplc="040C000F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2C84412"/>
    <w:multiLevelType w:val="hybridMultilevel"/>
    <w:tmpl w:val="714271FC"/>
    <w:lvl w:ilvl="0" w:tplc="04BCF7E4">
      <w:start w:val="4"/>
      <w:numFmt w:val="decimal"/>
      <w:lvlText w:val="%1."/>
      <w:lvlJc w:val="left"/>
      <w:pPr>
        <w:tabs>
          <w:tab w:val="num" w:pos="719"/>
        </w:tabs>
        <w:ind w:left="719" w:hanging="64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27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A6B41BF"/>
    <w:multiLevelType w:val="hybridMultilevel"/>
    <w:tmpl w:val="5E6E3C22"/>
    <w:lvl w:ilvl="0" w:tplc="46EE8E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77E68"/>
    <w:multiLevelType w:val="hybridMultilevel"/>
    <w:tmpl w:val="430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14F4F"/>
    <w:multiLevelType w:val="hybridMultilevel"/>
    <w:tmpl w:val="7CFC70E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D7D47906"/>
    <w:lvl w:ilvl="0" w:tplc="040C0001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4BC1CEF"/>
    <w:multiLevelType w:val="hybridMultilevel"/>
    <w:tmpl w:val="5FB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938AA"/>
    <w:multiLevelType w:val="multilevel"/>
    <w:tmpl w:val="2E0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31"/>
  </w:num>
  <w:num w:numId="18">
    <w:abstractNumId w:val="34"/>
  </w:num>
  <w:num w:numId="19">
    <w:abstractNumId w:val="15"/>
  </w:num>
  <w:num w:numId="20">
    <w:abstractNumId w:val="14"/>
  </w:num>
  <w:num w:numId="21">
    <w:abstractNumId w:val="26"/>
  </w:num>
  <w:num w:numId="22">
    <w:abstractNumId w:val="21"/>
  </w:num>
  <w:num w:numId="23">
    <w:abstractNumId w:val="16"/>
  </w:num>
  <w:num w:numId="24">
    <w:abstractNumId w:val="27"/>
  </w:num>
  <w:num w:numId="25">
    <w:abstractNumId w:val="10"/>
  </w:num>
  <w:num w:numId="26">
    <w:abstractNumId w:val="11"/>
  </w:num>
  <w:num w:numId="27">
    <w:abstractNumId w:val="32"/>
  </w:num>
  <w:num w:numId="28">
    <w:abstractNumId w:val="25"/>
  </w:num>
  <w:num w:numId="29">
    <w:abstractNumId w:val="22"/>
  </w:num>
  <w:num w:numId="30">
    <w:abstractNumId w:val="29"/>
  </w:num>
  <w:num w:numId="31">
    <w:abstractNumId w:val="33"/>
  </w:num>
  <w:num w:numId="32">
    <w:abstractNumId w:val="13"/>
  </w:num>
  <w:num w:numId="33">
    <w:abstractNumId w:val="35"/>
  </w:num>
  <w:num w:numId="34">
    <w:abstractNumId w:val="17"/>
  </w:num>
  <w:num w:numId="35">
    <w:abstractNumId w:val="30"/>
  </w:num>
  <w:num w:numId="3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D"/>
    <w:rsid w:val="00002A7D"/>
    <w:rsid w:val="000038A8"/>
    <w:rsid w:val="00004CB4"/>
    <w:rsid w:val="00006790"/>
    <w:rsid w:val="00022EA1"/>
    <w:rsid w:val="00027624"/>
    <w:rsid w:val="00050F6B"/>
    <w:rsid w:val="00060675"/>
    <w:rsid w:val="00062EC8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31C0"/>
    <w:rsid w:val="00093233"/>
    <w:rsid w:val="000A2E09"/>
    <w:rsid w:val="000B175B"/>
    <w:rsid w:val="000B3A0F"/>
    <w:rsid w:val="000B41FA"/>
    <w:rsid w:val="000C494E"/>
    <w:rsid w:val="000C5A28"/>
    <w:rsid w:val="000D50AD"/>
    <w:rsid w:val="000D711C"/>
    <w:rsid w:val="000E0415"/>
    <w:rsid w:val="000E7EB0"/>
    <w:rsid w:val="000F0910"/>
    <w:rsid w:val="000F2167"/>
    <w:rsid w:val="000F7715"/>
    <w:rsid w:val="00103410"/>
    <w:rsid w:val="00103E99"/>
    <w:rsid w:val="00112A5B"/>
    <w:rsid w:val="00113720"/>
    <w:rsid w:val="001213C0"/>
    <w:rsid w:val="00124404"/>
    <w:rsid w:val="001335C5"/>
    <w:rsid w:val="0014164A"/>
    <w:rsid w:val="00146493"/>
    <w:rsid w:val="00156B99"/>
    <w:rsid w:val="00157E0D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A0452"/>
    <w:rsid w:val="001A2442"/>
    <w:rsid w:val="001A3481"/>
    <w:rsid w:val="001A7E63"/>
    <w:rsid w:val="001B4B04"/>
    <w:rsid w:val="001B5875"/>
    <w:rsid w:val="001C4B9C"/>
    <w:rsid w:val="001C6663"/>
    <w:rsid w:val="001C7895"/>
    <w:rsid w:val="001D15C4"/>
    <w:rsid w:val="001D26DF"/>
    <w:rsid w:val="001D312D"/>
    <w:rsid w:val="001F1599"/>
    <w:rsid w:val="001F1961"/>
    <w:rsid w:val="001F19C4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7258"/>
    <w:rsid w:val="002523B5"/>
    <w:rsid w:val="00254A36"/>
    <w:rsid w:val="002557F1"/>
    <w:rsid w:val="00257CAC"/>
    <w:rsid w:val="00264D07"/>
    <w:rsid w:val="0027146D"/>
    <w:rsid w:val="00276602"/>
    <w:rsid w:val="0028647A"/>
    <w:rsid w:val="0029686E"/>
    <w:rsid w:val="002974E9"/>
    <w:rsid w:val="002A214F"/>
    <w:rsid w:val="002A2B8E"/>
    <w:rsid w:val="002A7F94"/>
    <w:rsid w:val="002B109A"/>
    <w:rsid w:val="002B7F28"/>
    <w:rsid w:val="002C1973"/>
    <w:rsid w:val="002C57D6"/>
    <w:rsid w:val="002C6D45"/>
    <w:rsid w:val="002D4CF0"/>
    <w:rsid w:val="002D6E53"/>
    <w:rsid w:val="002E36F0"/>
    <w:rsid w:val="002F046D"/>
    <w:rsid w:val="002F20C3"/>
    <w:rsid w:val="002F3FCF"/>
    <w:rsid w:val="003007E7"/>
    <w:rsid w:val="00301764"/>
    <w:rsid w:val="00302B3E"/>
    <w:rsid w:val="003203DD"/>
    <w:rsid w:val="0032115C"/>
    <w:rsid w:val="003229D8"/>
    <w:rsid w:val="00323AD2"/>
    <w:rsid w:val="003243D8"/>
    <w:rsid w:val="00334442"/>
    <w:rsid w:val="00336C97"/>
    <w:rsid w:val="00337D65"/>
    <w:rsid w:val="00337F88"/>
    <w:rsid w:val="00342432"/>
    <w:rsid w:val="00346E07"/>
    <w:rsid w:val="00352D4B"/>
    <w:rsid w:val="00354724"/>
    <w:rsid w:val="00354CED"/>
    <w:rsid w:val="0035638C"/>
    <w:rsid w:val="003563A6"/>
    <w:rsid w:val="00366F33"/>
    <w:rsid w:val="00367400"/>
    <w:rsid w:val="00370928"/>
    <w:rsid w:val="00373E48"/>
    <w:rsid w:val="003926BD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47C96"/>
    <w:rsid w:val="00452166"/>
    <w:rsid w:val="00456A02"/>
    <w:rsid w:val="0046243B"/>
    <w:rsid w:val="00462880"/>
    <w:rsid w:val="0047298C"/>
    <w:rsid w:val="0047303D"/>
    <w:rsid w:val="00476F24"/>
    <w:rsid w:val="00482651"/>
    <w:rsid w:val="004909E7"/>
    <w:rsid w:val="004913D5"/>
    <w:rsid w:val="00493073"/>
    <w:rsid w:val="00493C61"/>
    <w:rsid w:val="004949C2"/>
    <w:rsid w:val="004953E5"/>
    <w:rsid w:val="004A3646"/>
    <w:rsid w:val="004B3354"/>
    <w:rsid w:val="004B45B0"/>
    <w:rsid w:val="004C19FC"/>
    <w:rsid w:val="004C55B0"/>
    <w:rsid w:val="004E4179"/>
    <w:rsid w:val="004E6E10"/>
    <w:rsid w:val="004F2D9F"/>
    <w:rsid w:val="004F6BA0"/>
    <w:rsid w:val="00503BEA"/>
    <w:rsid w:val="0051382F"/>
    <w:rsid w:val="0051395B"/>
    <w:rsid w:val="00515EFC"/>
    <w:rsid w:val="00517E8D"/>
    <w:rsid w:val="00525859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09C3"/>
    <w:rsid w:val="00561410"/>
    <w:rsid w:val="0056483A"/>
    <w:rsid w:val="00564BF4"/>
    <w:rsid w:val="0057074F"/>
    <w:rsid w:val="005711D3"/>
    <w:rsid w:val="0057224A"/>
    <w:rsid w:val="00577096"/>
    <w:rsid w:val="00584173"/>
    <w:rsid w:val="00586B0A"/>
    <w:rsid w:val="00595520"/>
    <w:rsid w:val="00597DE1"/>
    <w:rsid w:val="005A44B9"/>
    <w:rsid w:val="005A589F"/>
    <w:rsid w:val="005A593B"/>
    <w:rsid w:val="005B0441"/>
    <w:rsid w:val="005B1BA0"/>
    <w:rsid w:val="005B28C0"/>
    <w:rsid w:val="005B3DB3"/>
    <w:rsid w:val="005D15CA"/>
    <w:rsid w:val="005D390C"/>
    <w:rsid w:val="005F3066"/>
    <w:rsid w:val="005F3E61"/>
    <w:rsid w:val="005F51F6"/>
    <w:rsid w:val="00602013"/>
    <w:rsid w:val="00604DDD"/>
    <w:rsid w:val="00605713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66F3"/>
    <w:rsid w:val="00667D6B"/>
    <w:rsid w:val="0067520F"/>
    <w:rsid w:val="006770B2"/>
    <w:rsid w:val="00686E4F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2658"/>
    <w:rsid w:val="006D5317"/>
    <w:rsid w:val="006E564B"/>
    <w:rsid w:val="006E6EE2"/>
    <w:rsid w:val="006E7154"/>
    <w:rsid w:val="006F46C5"/>
    <w:rsid w:val="007003CD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693"/>
    <w:rsid w:val="007732B8"/>
    <w:rsid w:val="00773D0E"/>
    <w:rsid w:val="00781015"/>
    <w:rsid w:val="0079406B"/>
    <w:rsid w:val="007959FE"/>
    <w:rsid w:val="007A0CF1"/>
    <w:rsid w:val="007A7CC0"/>
    <w:rsid w:val="007B6A61"/>
    <w:rsid w:val="007B6BA5"/>
    <w:rsid w:val="007C3390"/>
    <w:rsid w:val="007C42D8"/>
    <w:rsid w:val="007C4F4B"/>
    <w:rsid w:val="007C68C8"/>
    <w:rsid w:val="007D6605"/>
    <w:rsid w:val="007D7362"/>
    <w:rsid w:val="007E4914"/>
    <w:rsid w:val="007E76B1"/>
    <w:rsid w:val="007F5CE2"/>
    <w:rsid w:val="007F6611"/>
    <w:rsid w:val="00810BAC"/>
    <w:rsid w:val="008175E9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5B59"/>
    <w:rsid w:val="00947162"/>
    <w:rsid w:val="00951F8C"/>
    <w:rsid w:val="00953163"/>
    <w:rsid w:val="00954EE3"/>
    <w:rsid w:val="00955010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704A"/>
    <w:rsid w:val="00A202E6"/>
    <w:rsid w:val="00A21003"/>
    <w:rsid w:val="00A23E9E"/>
    <w:rsid w:val="00A24838"/>
    <w:rsid w:val="00A31BBB"/>
    <w:rsid w:val="00A413A3"/>
    <w:rsid w:val="00A425EB"/>
    <w:rsid w:val="00A45CB7"/>
    <w:rsid w:val="00A45DFD"/>
    <w:rsid w:val="00A47439"/>
    <w:rsid w:val="00A54B9B"/>
    <w:rsid w:val="00A60CFD"/>
    <w:rsid w:val="00A6592A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FF8"/>
    <w:rsid w:val="00AC0F2C"/>
    <w:rsid w:val="00AC14F5"/>
    <w:rsid w:val="00AC502A"/>
    <w:rsid w:val="00AC5B31"/>
    <w:rsid w:val="00AC648E"/>
    <w:rsid w:val="00AD21EB"/>
    <w:rsid w:val="00AD2623"/>
    <w:rsid w:val="00AF3A98"/>
    <w:rsid w:val="00AF58C1"/>
    <w:rsid w:val="00AF6882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482F"/>
    <w:rsid w:val="00B45C02"/>
    <w:rsid w:val="00B5617C"/>
    <w:rsid w:val="00B720E7"/>
    <w:rsid w:val="00B72A1E"/>
    <w:rsid w:val="00B815A4"/>
    <w:rsid w:val="00B81E12"/>
    <w:rsid w:val="00B840CD"/>
    <w:rsid w:val="00B91466"/>
    <w:rsid w:val="00B9282B"/>
    <w:rsid w:val="00BA2494"/>
    <w:rsid w:val="00BA339B"/>
    <w:rsid w:val="00BA5235"/>
    <w:rsid w:val="00BB3ED2"/>
    <w:rsid w:val="00BC1E7E"/>
    <w:rsid w:val="00BC2E45"/>
    <w:rsid w:val="00BC74E9"/>
    <w:rsid w:val="00BD195F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BF5E7A"/>
    <w:rsid w:val="00C02904"/>
    <w:rsid w:val="00C044E2"/>
    <w:rsid w:val="00C048CB"/>
    <w:rsid w:val="00C066F3"/>
    <w:rsid w:val="00C06865"/>
    <w:rsid w:val="00C07CA9"/>
    <w:rsid w:val="00C10783"/>
    <w:rsid w:val="00C175B6"/>
    <w:rsid w:val="00C3273F"/>
    <w:rsid w:val="00C3782A"/>
    <w:rsid w:val="00C446BE"/>
    <w:rsid w:val="00C44BB0"/>
    <w:rsid w:val="00C45BBB"/>
    <w:rsid w:val="00C463DD"/>
    <w:rsid w:val="00C479FA"/>
    <w:rsid w:val="00C70775"/>
    <w:rsid w:val="00C70809"/>
    <w:rsid w:val="00C745C3"/>
    <w:rsid w:val="00C805A7"/>
    <w:rsid w:val="00C85F2D"/>
    <w:rsid w:val="00C90FC9"/>
    <w:rsid w:val="00C9170F"/>
    <w:rsid w:val="00C91E09"/>
    <w:rsid w:val="00C9747B"/>
    <w:rsid w:val="00CA2221"/>
    <w:rsid w:val="00CA24A4"/>
    <w:rsid w:val="00CA3137"/>
    <w:rsid w:val="00CA388C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27F5E"/>
    <w:rsid w:val="00D30491"/>
    <w:rsid w:val="00D31633"/>
    <w:rsid w:val="00D34EF2"/>
    <w:rsid w:val="00D37DA9"/>
    <w:rsid w:val="00D406A7"/>
    <w:rsid w:val="00D41E86"/>
    <w:rsid w:val="00D43252"/>
    <w:rsid w:val="00D44D86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459F"/>
    <w:rsid w:val="00DE5105"/>
    <w:rsid w:val="00DE542C"/>
    <w:rsid w:val="00DF1A1E"/>
    <w:rsid w:val="00DF6A82"/>
    <w:rsid w:val="00DF7CAE"/>
    <w:rsid w:val="00E02011"/>
    <w:rsid w:val="00E03BF6"/>
    <w:rsid w:val="00E06879"/>
    <w:rsid w:val="00E1773B"/>
    <w:rsid w:val="00E238B5"/>
    <w:rsid w:val="00E2482F"/>
    <w:rsid w:val="00E423C0"/>
    <w:rsid w:val="00E44DD8"/>
    <w:rsid w:val="00E46F54"/>
    <w:rsid w:val="00E55DC3"/>
    <w:rsid w:val="00E62486"/>
    <w:rsid w:val="00E6414C"/>
    <w:rsid w:val="00E64CA7"/>
    <w:rsid w:val="00E66DA2"/>
    <w:rsid w:val="00E7260F"/>
    <w:rsid w:val="00E82C50"/>
    <w:rsid w:val="00E86772"/>
    <w:rsid w:val="00E8702D"/>
    <w:rsid w:val="00E916A9"/>
    <w:rsid w:val="00E916DE"/>
    <w:rsid w:val="00E92BCF"/>
    <w:rsid w:val="00E96630"/>
    <w:rsid w:val="00EC22B0"/>
    <w:rsid w:val="00EC50C2"/>
    <w:rsid w:val="00EC7076"/>
    <w:rsid w:val="00ED18DC"/>
    <w:rsid w:val="00ED6201"/>
    <w:rsid w:val="00ED7A2A"/>
    <w:rsid w:val="00EE37E1"/>
    <w:rsid w:val="00EE4832"/>
    <w:rsid w:val="00EF0BF7"/>
    <w:rsid w:val="00EF1840"/>
    <w:rsid w:val="00EF1D7F"/>
    <w:rsid w:val="00EF4426"/>
    <w:rsid w:val="00F0137E"/>
    <w:rsid w:val="00F02A92"/>
    <w:rsid w:val="00F065BC"/>
    <w:rsid w:val="00F16629"/>
    <w:rsid w:val="00F213D6"/>
    <w:rsid w:val="00F21786"/>
    <w:rsid w:val="00F3742B"/>
    <w:rsid w:val="00F41FDB"/>
    <w:rsid w:val="00F42721"/>
    <w:rsid w:val="00F429D1"/>
    <w:rsid w:val="00F5337D"/>
    <w:rsid w:val="00F56D63"/>
    <w:rsid w:val="00F609A9"/>
    <w:rsid w:val="00F62597"/>
    <w:rsid w:val="00F65614"/>
    <w:rsid w:val="00F66595"/>
    <w:rsid w:val="00F66D9C"/>
    <w:rsid w:val="00F80C99"/>
    <w:rsid w:val="00F867EC"/>
    <w:rsid w:val="00F91B2B"/>
    <w:rsid w:val="00FC03CD"/>
    <w:rsid w:val="00FC0646"/>
    <w:rsid w:val="00FC0826"/>
    <w:rsid w:val="00FC68B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6886"/>
  <w15:chartTrackingRefBased/>
  <w15:docId w15:val="{E52CECD3-BB8F-4CCA-A6A7-2D26412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5_GR"/>
    <w:basedOn w:val="Normal"/>
    <w:link w:val="NotedebasdepageC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re1Car">
    <w:name w:val="Titre 1 Car"/>
    <w:aliases w:val="Table_G Car"/>
    <w:link w:val="Titre1"/>
    <w:locked/>
    <w:rsid w:val="00517E8D"/>
    <w:rPr>
      <w:rFonts w:eastAsia="MS Mincho"/>
      <w:lang w:val="en-GB" w:eastAsia="ja-JP" w:bidi="ar-SA"/>
    </w:rPr>
  </w:style>
  <w:style w:type="table" w:styleId="Grilledutableau">
    <w:name w:val="Table Grid"/>
    <w:basedOn w:val="TableauNormal"/>
    <w:uiPriority w:val="3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Titre2Car">
    <w:name w:val="Titre 2 Car"/>
    <w:link w:val="Titre2"/>
    <w:uiPriority w:val="99"/>
    <w:locked/>
    <w:rsid w:val="00517E8D"/>
    <w:rPr>
      <w:rFonts w:eastAsia="MS Mincho"/>
      <w:lang w:val="en-GB" w:eastAsia="ja-JP" w:bidi="ar-SA"/>
    </w:rPr>
  </w:style>
  <w:style w:type="character" w:customStyle="1" w:styleId="Titre3Car">
    <w:name w:val="Titre 3 Car"/>
    <w:link w:val="Titre3"/>
    <w:semiHidden/>
    <w:locked/>
    <w:rsid w:val="00517E8D"/>
    <w:rPr>
      <w:rFonts w:eastAsia="MS Mincho"/>
      <w:lang w:val="en-GB" w:eastAsia="ja-JP" w:bidi="ar-SA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PieddepageCar">
    <w:name w:val="Pied de page Car"/>
    <w:aliases w:val="3_G Car"/>
    <w:link w:val="Pieddepage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En-tteCar">
    <w:name w:val="En-tête Car"/>
    <w:aliases w:val="6_G Car"/>
    <w:link w:val="En-tte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Corpsdetexte">
    <w:name w:val="Body Text"/>
    <w:basedOn w:val="Normal"/>
    <w:link w:val="CorpsdetexteCar"/>
    <w:semiHidden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CorpsdetexteCar">
    <w:name w:val="Corps de texte Car"/>
    <w:link w:val="Corpsdetexte"/>
    <w:semiHidden/>
    <w:locked/>
    <w:rsid w:val="00517E8D"/>
    <w:rPr>
      <w:sz w:val="24"/>
      <w:szCs w:val="24"/>
      <w:lang w:val="en-GB" w:eastAsia="en-US" w:bidi="ar-SA"/>
    </w:rPr>
  </w:style>
  <w:style w:type="paragraph" w:styleId="Retraitcorpsdetexte">
    <w:name w:val="Body Text Indent"/>
    <w:basedOn w:val="Normal"/>
    <w:link w:val="RetraitcorpsdetexteCar"/>
    <w:semiHidden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RetraitcorpsdetexteCar">
    <w:name w:val="Retrait corps de texte Car"/>
    <w:link w:val="Retraitcorpsdetexte"/>
    <w:semiHidden/>
    <w:locked/>
    <w:rsid w:val="00517E8D"/>
    <w:rPr>
      <w:sz w:val="22"/>
      <w:szCs w:val="22"/>
      <w:lang w:val="en-GB" w:eastAsia="nb-NO" w:bidi="ar-SA"/>
    </w:rPr>
  </w:style>
  <w:style w:type="paragraph" w:styleId="Retraitcorpsdetexte2">
    <w:name w:val="Body Text Indent 2"/>
    <w:basedOn w:val="Normal"/>
    <w:link w:val="Retraitcorpsdetexte2Car"/>
    <w:semiHidden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Retraitcorpsdetexte2Car">
    <w:name w:val="Retrait corps de texte 2 Car"/>
    <w:link w:val="Retraitcorpsdetexte2"/>
    <w:semiHidden/>
    <w:locked/>
    <w:rsid w:val="00517E8D"/>
    <w:rPr>
      <w:sz w:val="24"/>
      <w:szCs w:val="24"/>
      <w:lang w:val="en-GB" w:eastAsia="nb-NO" w:bidi="ar-SA"/>
    </w:rPr>
  </w:style>
  <w:style w:type="paragraph" w:styleId="Paragraphedeliste">
    <w:name w:val="List Paragraph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NotedebasdepageCar">
    <w:name w:val="Note de bas de page Car"/>
    <w:aliases w:val="5_G Car,5_GR Car"/>
    <w:link w:val="Notedebasdepage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Textedebulles">
    <w:name w:val="Balloon Text"/>
    <w:basedOn w:val="Normal"/>
    <w:link w:val="TextedebullesC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qFormat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uiPriority w:val="99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aire">
    <w:name w:val="annotation text"/>
    <w:basedOn w:val="Normal"/>
    <w:link w:val="CommentaireCar"/>
    <w:uiPriority w:val="99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aireCar">
    <w:name w:val="Commentaire Car"/>
    <w:link w:val="Commentaire"/>
    <w:uiPriority w:val="99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Normaltext">
    <w:name w:val="Normaltext"/>
    <w:basedOn w:val="Normal"/>
    <w:qFormat/>
    <w:rsid w:val="006D2658"/>
    <w:pPr>
      <w:suppressAutoHyphens w:val="0"/>
      <w:spacing w:before="180" w:line="240" w:lineRule="auto"/>
      <w:ind w:left="1080"/>
      <w:jc w:val="both"/>
    </w:pPr>
    <w:rPr>
      <w:rFonts w:ascii="Arial" w:hAnsi="Arial" w:cs="Arial"/>
      <w:color w:val="000000"/>
      <w:sz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885D-11B6-46C9-B92D-BF8D00997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41E4C-5C88-40FA-A61F-9E6C6BA1D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3FCCE-75EB-4A72-90C2-4E69983BD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2E4F3-ABF9-7644-A5E5-04E00827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Romain Hubert</cp:lastModifiedBy>
  <cp:revision>12</cp:revision>
  <cp:lastPrinted>2014-06-18T09:27:00Z</cp:lastPrinted>
  <dcterms:created xsi:type="dcterms:W3CDTF">2021-09-02T12:55:00Z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11779400</vt:r8>
  </property>
</Properties>
</file>