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B5FBA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CE857E" w14:textId="77777777" w:rsidR="002D5AAC" w:rsidRDefault="002D5AAC" w:rsidP="000433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E3ECD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01EB8B" w14:textId="1D9371BC" w:rsidR="002D5AAC" w:rsidRDefault="000433D0" w:rsidP="000433D0">
            <w:pPr>
              <w:jc w:val="right"/>
            </w:pPr>
            <w:r w:rsidRPr="000433D0">
              <w:rPr>
                <w:sz w:val="40"/>
              </w:rPr>
              <w:t>ECE</w:t>
            </w:r>
            <w:r>
              <w:t>/TRANS/WP.29/GRSG/2021/21</w:t>
            </w:r>
          </w:p>
        </w:tc>
      </w:tr>
      <w:tr w:rsidR="002D5AAC" w:rsidRPr="000433D0" w14:paraId="0ACC40D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840C7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89659B" wp14:editId="700BDF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DDE53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5824A1" w14:textId="77777777" w:rsidR="002D5AAC" w:rsidRDefault="000433D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5DDF3C" w14:textId="77777777" w:rsidR="000433D0" w:rsidRDefault="000433D0" w:rsidP="000433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July 2021</w:t>
            </w:r>
          </w:p>
          <w:p w14:paraId="4DDCEC25" w14:textId="77777777" w:rsidR="000433D0" w:rsidRDefault="000433D0" w:rsidP="000433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0AEBE6D" w14:textId="7DDA08CA" w:rsidR="000433D0" w:rsidRPr="008D53B6" w:rsidRDefault="000433D0" w:rsidP="000433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DFC7B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9F9D194" w14:textId="77777777" w:rsidR="000433D0" w:rsidRPr="004054FC" w:rsidRDefault="000433D0" w:rsidP="000433D0">
      <w:pPr>
        <w:spacing w:before="120" w:after="120"/>
        <w:rPr>
          <w:sz w:val="28"/>
          <w:szCs w:val="28"/>
        </w:rPr>
      </w:pPr>
      <w:r w:rsidRPr="004054FC">
        <w:rPr>
          <w:sz w:val="28"/>
          <w:szCs w:val="28"/>
        </w:rPr>
        <w:t>Комитет по внутреннему транспорту</w:t>
      </w:r>
    </w:p>
    <w:p w14:paraId="2FEA11D4" w14:textId="77777777" w:rsidR="000433D0" w:rsidRPr="004054FC" w:rsidRDefault="000433D0" w:rsidP="000433D0">
      <w:pPr>
        <w:spacing w:before="120" w:after="120"/>
        <w:rPr>
          <w:b/>
          <w:sz w:val="24"/>
          <w:szCs w:val="24"/>
        </w:rPr>
      </w:pPr>
      <w:r w:rsidRPr="004054F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054FC">
        <w:rPr>
          <w:b/>
          <w:bCs/>
          <w:sz w:val="24"/>
          <w:szCs w:val="24"/>
        </w:rPr>
        <w:br/>
        <w:t>в области транспортных средств</w:t>
      </w:r>
    </w:p>
    <w:p w14:paraId="41BABD8B" w14:textId="77777777" w:rsidR="000433D0" w:rsidRPr="004054FC" w:rsidRDefault="000433D0" w:rsidP="000433D0">
      <w:pPr>
        <w:spacing w:before="120" w:after="120"/>
        <w:rPr>
          <w:b/>
        </w:rPr>
      </w:pPr>
      <w:r w:rsidRPr="004054FC">
        <w:rPr>
          <w:b/>
          <w:bCs/>
        </w:rPr>
        <w:t xml:space="preserve">Рабочая группа по общим предписаниям, </w:t>
      </w:r>
      <w:r w:rsidRPr="004054FC">
        <w:rPr>
          <w:b/>
          <w:bCs/>
        </w:rPr>
        <w:br/>
        <w:t>касающимся безопасности</w:t>
      </w:r>
    </w:p>
    <w:p w14:paraId="34065AEF" w14:textId="5C2313A5" w:rsidR="000433D0" w:rsidRPr="004054FC" w:rsidRDefault="000433D0" w:rsidP="000433D0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Сто двадцать вторая</w:t>
      </w:r>
      <w:r w:rsidRPr="004054FC">
        <w:rPr>
          <w:b/>
          <w:bCs/>
        </w:rPr>
        <w:t xml:space="preserve"> сессия</w:t>
      </w:r>
    </w:p>
    <w:p w14:paraId="72DB49B4" w14:textId="77777777" w:rsidR="000433D0" w:rsidRPr="004054FC" w:rsidRDefault="000433D0" w:rsidP="000433D0">
      <w:pPr>
        <w:rPr>
          <w:rFonts w:asciiTheme="majorBidi" w:hAnsiTheme="majorBidi" w:cstheme="majorBidi"/>
        </w:rPr>
      </w:pPr>
      <w:r w:rsidRPr="004054FC">
        <w:t>Женева, 12–1</w:t>
      </w:r>
      <w:r>
        <w:t>5 октября</w:t>
      </w:r>
      <w:r w:rsidRPr="004054FC">
        <w:t xml:space="preserve"> 2021 года</w:t>
      </w:r>
    </w:p>
    <w:p w14:paraId="61A77826" w14:textId="77777777" w:rsidR="000433D0" w:rsidRPr="003E0D58" w:rsidRDefault="000433D0" w:rsidP="000433D0">
      <w:pPr>
        <w:rPr>
          <w:rFonts w:asciiTheme="majorBidi" w:hAnsiTheme="majorBidi" w:cstheme="majorBidi"/>
        </w:rPr>
      </w:pPr>
      <w:r w:rsidRPr="004054FC">
        <w:t xml:space="preserve">Пункт </w:t>
      </w:r>
      <w:r>
        <w:t>7</w:t>
      </w:r>
      <w:r w:rsidRPr="004054FC">
        <w:t xml:space="preserve"> предварительной повестки дня</w:t>
      </w:r>
    </w:p>
    <w:p w14:paraId="70B92A16" w14:textId="77777777" w:rsidR="000433D0" w:rsidRPr="00C51C48" w:rsidRDefault="000433D0" w:rsidP="000433D0">
      <w:pPr>
        <w:rPr>
          <w:szCs w:val="20"/>
        </w:rPr>
      </w:pPr>
      <w:r w:rsidRPr="00C51C48">
        <w:rPr>
          <w:b/>
          <w:szCs w:val="20"/>
        </w:rPr>
        <w:t>Правила № 55 ООН (</w:t>
      </w:r>
      <w:r w:rsidRPr="00C51C48">
        <w:rPr>
          <w:b/>
          <w:bCs/>
          <w:color w:val="333333"/>
          <w:szCs w:val="20"/>
        </w:rPr>
        <w:t>механические сцепные устройства</w:t>
      </w:r>
      <w:r w:rsidRPr="00C51C48">
        <w:rPr>
          <w:b/>
          <w:szCs w:val="20"/>
        </w:rPr>
        <w:t>)</w:t>
      </w:r>
    </w:p>
    <w:p w14:paraId="0A90777F" w14:textId="1AFE9F2D" w:rsidR="000433D0" w:rsidRPr="00C51C48" w:rsidRDefault="000433D0" w:rsidP="000433D0">
      <w:pPr>
        <w:pStyle w:val="HChG"/>
        <w:rPr>
          <w:color w:val="000000" w:themeColor="text1"/>
          <w:szCs w:val="28"/>
        </w:rPr>
      </w:pPr>
      <w:r w:rsidRPr="007A48BF">
        <w:tab/>
      </w:r>
      <w:r w:rsidRPr="007A48BF">
        <w:tab/>
      </w:r>
      <w:r w:rsidRPr="00C51C48">
        <w:rPr>
          <w:color w:val="000000" w:themeColor="text1"/>
          <w:szCs w:val="28"/>
        </w:rPr>
        <w:t>Предложение по исправлению 2 к поправкам серии 01 и</w:t>
      </w:r>
      <w:r w:rsidRPr="00C51C48">
        <w:rPr>
          <w:color w:val="000000" w:themeColor="text1"/>
          <w:szCs w:val="28"/>
          <w:lang w:val="en-US"/>
        </w:rPr>
        <w:t> </w:t>
      </w:r>
      <w:r w:rsidRPr="00C51C48">
        <w:rPr>
          <w:color w:val="000000" w:themeColor="text1"/>
          <w:szCs w:val="28"/>
        </w:rPr>
        <w:t xml:space="preserve">исправлению 1 к поправкам серии 02 </w:t>
      </w:r>
      <w:r w:rsidRPr="00C51C48">
        <w:rPr>
          <w:color w:val="000000" w:themeColor="text1"/>
          <w:szCs w:val="28"/>
        </w:rPr>
        <w:br/>
      </w:r>
      <w:r w:rsidRPr="00C51C48">
        <w:rPr>
          <w:color w:val="000000" w:themeColor="text1"/>
          <w:szCs w:val="28"/>
        </w:rPr>
        <w:t>к Правилам № 55 ООН (механические сцепные устройства)</w:t>
      </w:r>
    </w:p>
    <w:p w14:paraId="6344ED05" w14:textId="77777777" w:rsidR="000433D0" w:rsidRPr="007A48BF" w:rsidRDefault="000433D0" w:rsidP="000433D0">
      <w:pPr>
        <w:pStyle w:val="H1G"/>
        <w:rPr>
          <w:vertAlign w:val="superscript"/>
        </w:rPr>
      </w:pPr>
      <w:r w:rsidRPr="000433D0">
        <w:tab/>
      </w:r>
      <w:r w:rsidRPr="000433D0">
        <w:tab/>
      </w:r>
      <w:r>
        <w:t>Представлено</w:t>
      </w:r>
      <w:r w:rsidRPr="007A48BF">
        <w:t xml:space="preserve"> </w:t>
      </w:r>
      <w:r>
        <w:t>экспертом</w:t>
      </w:r>
      <w:r w:rsidRPr="007A48BF">
        <w:t xml:space="preserve"> </w:t>
      </w:r>
      <w:r>
        <w:t>от</w:t>
      </w:r>
      <w:r w:rsidRPr="007A48BF">
        <w:t xml:space="preserve"> </w:t>
      </w:r>
      <w:r>
        <w:t>Финляндии</w:t>
      </w:r>
      <w:r w:rsidRPr="000433D0">
        <w:rPr>
          <w:b w:val="0"/>
          <w:bCs/>
          <w:sz w:val="20"/>
        </w:rPr>
        <w:footnoteReference w:customMarkFollows="1" w:id="1"/>
        <w:t>*</w:t>
      </w:r>
    </w:p>
    <w:p w14:paraId="6645C742" w14:textId="77777777" w:rsidR="000433D0" w:rsidRPr="007A48BF" w:rsidRDefault="000433D0" w:rsidP="000433D0">
      <w:pPr>
        <w:pStyle w:val="SingleTxtG"/>
        <w:ind w:firstLine="567"/>
      </w:pPr>
      <w:r w:rsidRPr="007A48BF">
        <w:rPr>
          <w:color w:val="333333"/>
          <w:shd w:val="clear" w:color="auto" w:fill="FFFFFF"/>
        </w:rPr>
        <w:t xml:space="preserve">Воспроизведенный ниже текст был подготовлен экспертом от Финляндии </w:t>
      </w:r>
      <w:r>
        <w:rPr>
          <w:color w:val="333333"/>
          <w:shd w:val="clear" w:color="auto" w:fill="FFFFFF"/>
        </w:rPr>
        <w:t xml:space="preserve">для </w:t>
      </w:r>
      <w:r w:rsidRPr="007A48BF">
        <w:rPr>
          <w:color w:val="333333"/>
          <w:shd w:val="clear" w:color="auto" w:fill="FFFFFF"/>
        </w:rPr>
        <w:t>исправления ошибки в Правил</w:t>
      </w:r>
      <w:r>
        <w:rPr>
          <w:color w:val="333333"/>
          <w:shd w:val="clear" w:color="auto" w:fill="FFFFFF"/>
        </w:rPr>
        <w:t>ах</w:t>
      </w:r>
      <w:r w:rsidRPr="007A48BF">
        <w:rPr>
          <w:color w:val="333333"/>
          <w:shd w:val="clear" w:color="auto" w:fill="FFFFFF"/>
        </w:rPr>
        <w:t xml:space="preserve"> № 55.</w:t>
      </w:r>
      <w:r w:rsidRPr="007A48BF">
        <w:t xml:space="preserve"> </w:t>
      </w:r>
      <w:r w:rsidRPr="007A48BF">
        <w:rPr>
          <w:color w:val="333333"/>
          <w:shd w:val="clear" w:color="auto" w:fill="FFFFFF"/>
        </w:rPr>
        <w:t xml:space="preserve">В его основу положен неофициальный документ </w:t>
      </w:r>
      <w:r w:rsidRPr="007A48BF">
        <w:t xml:space="preserve">GRSG-121-06. </w:t>
      </w:r>
      <w:r w:rsidRPr="007A48BF">
        <w:rPr>
          <w:color w:val="333333"/>
          <w:shd w:val="clear" w:color="auto" w:fill="FFFFFF"/>
        </w:rPr>
        <w:t>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  <w:r w:rsidRPr="007A48BF">
        <w:t xml:space="preserve"> </w:t>
      </w:r>
      <w:r w:rsidRPr="007A48BF">
        <w:br w:type="page"/>
      </w:r>
    </w:p>
    <w:p w14:paraId="1DFA2524" w14:textId="77777777" w:rsidR="000433D0" w:rsidRPr="003E4508" w:rsidRDefault="000433D0" w:rsidP="000433D0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ab/>
      </w:r>
      <w:r w:rsidRPr="006F4C48">
        <w:rPr>
          <w:rFonts w:asciiTheme="majorBidi" w:hAnsiTheme="majorBidi" w:cstheme="majorBidi"/>
          <w:szCs w:val="28"/>
        </w:rPr>
        <w:t>I</w:t>
      </w:r>
      <w:r w:rsidRPr="003E4508">
        <w:rPr>
          <w:rFonts w:asciiTheme="majorBidi" w:hAnsiTheme="majorBidi" w:cstheme="majorBidi"/>
          <w:szCs w:val="28"/>
        </w:rPr>
        <w:t>.</w:t>
      </w:r>
      <w:r w:rsidRPr="003E4508">
        <w:rPr>
          <w:rFonts w:asciiTheme="majorBidi" w:hAnsiTheme="majorBidi" w:cstheme="majorBidi"/>
          <w:szCs w:val="28"/>
        </w:rPr>
        <w:tab/>
      </w:r>
      <w:r>
        <w:rPr>
          <w:rFonts w:asciiTheme="majorBidi" w:hAnsiTheme="majorBidi" w:cstheme="majorBidi"/>
          <w:szCs w:val="28"/>
        </w:rPr>
        <w:t>Предложение</w:t>
      </w:r>
    </w:p>
    <w:p w14:paraId="206F9AB7" w14:textId="77777777" w:rsidR="000433D0" w:rsidRPr="00C51C48" w:rsidRDefault="000433D0" w:rsidP="000433D0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i/>
          <w:szCs w:val="20"/>
        </w:rPr>
      </w:pPr>
      <w:r w:rsidRPr="00C51C48">
        <w:rPr>
          <w:rFonts w:asciiTheme="majorBidi" w:hAnsiTheme="majorBidi" w:cstheme="majorBidi"/>
          <w:i/>
          <w:szCs w:val="20"/>
        </w:rPr>
        <w:t>Приложение 5</w:t>
      </w:r>
    </w:p>
    <w:p w14:paraId="748F20A4" w14:textId="77777777" w:rsidR="000433D0" w:rsidRPr="00C51C48" w:rsidRDefault="000433D0" w:rsidP="000433D0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C51C48">
        <w:rPr>
          <w:rFonts w:asciiTheme="majorBidi" w:hAnsiTheme="majorBidi" w:cstheme="majorBidi"/>
          <w:i/>
          <w:szCs w:val="20"/>
        </w:rPr>
        <w:t>Пункт 5.1</w:t>
      </w:r>
      <w:r w:rsidRPr="00C51C48">
        <w:rPr>
          <w:rFonts w:asciiTheme="majorBidi" w:hAnsiTheme="majorBidi" w:cstheme="majorBidi"/>
          <w:szCs w:val="20"/>
        </w:rPr>
        <w:t xml:space="preserve"> изменить следующим образом:</w:t>
      </w:r>
    </w:p>
    <w:p w14:paraId="31E41C54" w14:textId="056C31E6" w:rsidR="000433D0" w:rsidRPr="00C51C48" w:rsidRDefault="000433D0" w:rsidP="000433D0">
      <w:pPr>
        <w:spacing w:before="120" w:after="120"/>
        <w:ind w:left="2268" w:right="1134" w:hanging="1134"/>
        <w:jc w:val="both"/>
        <w:rPr>
          <w:rFonts w:cs="Times New Roman"/>
          <w:bCs/>
          <w:szCs w:val="20"/>
        </w:rPr>
      </w:pPr>
      <w:r w:rsidRPr="00C51C48">
        <w:rPr>
          <w:rFonts w:cs="Times New Roman"/>
          <w:bCs/>
          <w:szCs w:val="20"/>
        </w:rPr>
        <w:t>«5.1</w:t>
      </w:r>
      <w:r w:rsidRPr="00C51C48">
        <w:rPr>
          <w:rFonts w:cs="Times New Roman"/>
          <w:bCs/>
          <w:szCs w:val="20"/>
        </w:rPr>
        <w:tab/>
        <w:t xml:space="preserve">Сцепные тяги класса Е </w:t>
      </w:r>
      <w:r w:rsidRPr="00C51C48">
        <w:rPr>
          <w:rFonts w:cs="Times New Roman"/>
          <w:color w:val="333333"/>
          <w:szCs w:val="20"/>
          <w:shd w:val="clear" w:color="auto" w:fill="FFFFFF"/>
        </w:rPr>
        <w:t>должны выдерживать испытания, указанные в пункте 3.</w:t>
      </w:r>
      <w:r w:rsidRPr="00C51C48">
        <w:rPr>
          <w:rFonts w:cs="Times New Roman"/>
          <w:strike/>
          <w:color w:val="333333"/>
          <w:szCs w:val="20"/>
          <w:shd w:val="clear" w:color="auto" w:fill="FFFFFF"/>
        </w:rPr>
        <w:t>3</w:t>
      </w:r>
      <w:r w:rsidRPr="00C51C48">
        <w:rPr>
          <w:rFonts w:cs="Times New Roman"/>
          <w:b/>
          <w:bCs/>
          <w:color w:val="333333"/>
          <w:szCs w:val="20"/>
          <w:shd w:val="clear" w:color="auto" w:fill="FFFFFF"/>
        </w:rPr>
        <w:t>6</w:t>
      </w:r>
      <w:r w:rsidRPr="00C51C48">
        <w:rPr>
          <w:rFonts w:cs="Times New Roman"/>
          <w:color w:val="333333"/>
          <w:szCs w:val="20"/>
          <w:shd w:val="clear" w:color="auto" w:fill="FFFFFF"/>
        </w:rPr>
        <w:t xml:space="preserve"> приложения 6».</w:t>
      </w:r>
      <w:r w:rsidRPr="00C51C48">
        <w:rPr>
          <w:rFonts w:cs="Times New Roman"/>
          <w:bCs/>
          <w:szCs w:val="20"/>
        </w:rPr>
        <w:t xml:space="preserve"> </w:t>
      </w:r>
    </w:p>
    <w:p w14:paraId="171F99F6" w14:textId="77777777" w:rsidR="000433D0" w:rsidRPr="0015336C" w:rsidRDefault="000433D0" w:rsidP="000433D0">
      <w:pPr>
        <w:pStyle w:val="HChG"/>
        <w:rPr>
          <w:b w:val="0"/>
        </w:rPr>
      </w:pPr>
      <w:r w:rsidRPr="0015336C">
        <w:tab/>
      </w:r>
      <w:r w:rsidRPr="006F4C48">
        <w:t>II</w:t>
      </w:r>
      <w:r w:rsidRPr="0015336C">
        <w:t>.</w:t>
      </w:r>
      <w:r w:rsidRPr="0015336C">
        <w:tab/>
      </w:r>
      <w:r>
        <w:t>Обоснование</w:t>
      </w:r>
    </w:p>
    <w:p w14:paraId="326224DF" w14:textId="412FB481" w:rsidR="000433D0" w:rsidRPr="008E0784" w:rsidRDefault="000433D0" w:rsidP="000433D0">
      <w:pPr>
        <w:pStyle w:val="SingleTxtG"/>
        <w:rPr>
          <w:bCs/>
        </w:rPr>
      </w:pPr>
      <w:r w:rsidRPr="0015336C">
        <w:rPr>
          <w:bCs/>
        </w:rPr>
        <w:t>1.</w:t>
      </w:r>
      <w:r w:rsidRPr="0015336C">
        <w:rPr>
          <w:bCs/>
        </w:rPr>
        <w:tab/>
      </w:r>
      <w:r>
        <w:rPr>
          <w:bCs/>
        </w:rPr>
        <w:t>Речь идет об очевидной ошибке.</w:t>
      </w:r>
      <w:r w:rsidRPr="0015336C">
        <w:rPr>
          <w:bCs/>
        </w:rPr>
        <w:t xml:space="preserve"> </w:t>
      </w:r>
      <w:r>
        <w:rPr>
          <w:bCs/>
        </w:rPr>
        <w:t>Пункт</w:t>
      </w:r>
      <w:r w:rsidRPr="008E0784">
        <w:rPr>
          <w:bCs/>
        </w:rPr>
        <w:t xml:space="preserve"> 3.3 </w:t>
      </w:r>
      <w:r>
        <w:rPr>
          <w:bCs/>
        </w:rPr>
        <w:t>приложения</w:t>
      </w:r>
      <w:r w:rsidRPr="008E0784">
        <w:rPr>
          <w:bCs/>
        </w:rPr>
        <w:t xml:space="preserve"> 6 </w:t>
      </w:r>
      <w:r>
        <w:rPr>
          <w:bCs/>
        </w:rPr>
        <w:t>озаглавлен</w:t>
      </w:r>
      <w:r w:rsidRPr="008E0784">
        <w:rPr>
          <w:bCs/>
        </w:rPr>
        <w:t xml:space="preserve"> </w:t>
      </w:r>
      <w:r>
        <w:rPr>
          <w:bCs/>
        </w:rPr>
        <w:t>следующим образом: «</w:t>
      </w:r>
      <w:r w:rsidRPr="008E0784">
        <w:t>Соединительные фланцы сцепных тяг и тяговые брусы</w:t>
      </w:r>
      <w:r>
        <w:t>», а</w:t>
      </w:r>
      <w:r w:rsidR="005D1E5D">
        <w:t> </w:t>
      </w:r>
      <w:r>
        <w:t xml:space="preserve">пункт </w:t>
      </w:r>
      <w:r w:rsidRPr="008E0784">
        <w:rPr>
          <w:bCs/>
        </w:rPr>
        <w:t xml:space="preserve">3.6 </w:t>
      </w:r>
      <w:r w:rsidRPr="000433D0">
        <w:rPr>
          <w:bCs/>
        </w:rPr>
        <w:t>—</w:t>
      </w:r>
      <w:r>
        <w:rPr>
          <w:bCs/>
        </w:rPr>
        <w:t xml:space="preserve"> «</w:t>
      </w:r>
      <w:r w:rsidRPr="008E0784">
        <w:t>Сцепные тяги</w:t>
      </w:r>
      <w:r>
        <w:rPr>
          <w:bCs/>
        </w:rPr>
        <w:t>».</w:t>
      </w:r>
      <w:r w:rsidRPr="008E0784">
        <w:rPr>
          <w:bCs/>
        </w:rPr>
        <w:t xml:space="preserve"> </w:t>
      </w:r>
      <w:r>
        <w:rPr>
          <w:bCs/>
        </w:rPr>
        <w:t>В</w:t>
      </w:r>
      <w:r w:rsidRPr="008E0784">
        <w:rPr>
          <w:bCs/>
        </w:rPr>
        <w:t xml:space="preserve"> </w:t>
      </w:r>
      <w:r>
        <w:rPr>
          <w:bCs/>
        </w:rPr>
        <w:t>подпунктах</w:t>
      </w:r>
      <w:r w:rsidRPr="008E0784">
        <w:rPr>
          <w:bCs/>
        </w:rPr>
        <w:t xml:space="preserve"> 3.6.1–3.6.3 </w:t>
      </w:r>
      <w:r>
        <w:rPr>
          <w:bCs/>
        </w:rPr>
        <w:t>предписаны</w:t>
      </w:r>
      <w:r w:rsidRPr="008E0784">
        <w:rPr>
          <w:bCs/>
        </w:rPr>
        <w:t xml:space="preserve"> </w:t>
      </w:r>
      <w:r>
        <w:rPr>
          <w:bCs/>
        </w:rPr>
        <w:t>испытания</w:t>
      </w:r>
      <w:r w:rsidRPr="008E0784">
        <w:rPr>
          <w:bCs/>
        </w:rPr>
        <w:t xml:space="preserve"> </w:t>
      </w:r>
      <w:r>
        <w:rPr>
          <w:bCs/>
        </w:rPr>
        <w:t>для сцепных тяг</w:t>
      </w:r>
      <w:r w:rsidRPr="008E0784">
        <w:rPr>
          <w:bCs/>
        </w:rPr>
        <w:t>.</w:t>
      </w:r>
    </w:p>
    <w:p w14:paraId="7A2D42D2" w14:textId="77777777" w:rsidR="000433D0" w:rsidRPr="0026027D" w:rsidRDefault="000433D0" w:rsidP="000433D0">
      <w:pPr>
        <w:pStyle w:val="SingleTxtG"/>
        <w:rPr>
          <w:bCs/>
        </w:rPr>
      </w:pPr>
      <w:r w:rsidRPr="0026027D">
        <w:rPr>
          <w:bCs/>
        </w:rPr>
        <w:t>2.</w:t>
      </w:r>
      <w:r w:rsidRPr="0026027D">
        <w:rPr>
          <w:bCs/>
        </w:rPr>
        <w:tab/>
      </w:r>
      <w:r>
        <w:rPr>
          <w:bCs/>
        </w:rPr>
        <w:t>Финляндия</w:t>
      </w:r>
      <w:r w:rsidRPr="0026027D">
        <w:rPr>
          <w:bCs/>
        </w:rPr>
        <w:t xml:space="preserve"> </w:t>
      </w:r>
      <w:r>
        <w:rPr>
          <w:bCs/>
        </w:rPr>
        <w:t>не</w:t>
      </w:r>
      <w:r w:rsidRPr="0026027D">
        <w:rPr>
          <w:bCs/>
        </w:rPr>
        <w:t xml:space="preserve"> </w:t>
      </w:r>
      <w:r>
        <w:rPr>
          <w:bCs/>
        </w:rPr>
        <w:t>располагает</w:t>
      </w:r>
      <w:r w:rsidRPr="0026027D">
        <w:rPr>
          <w:bCs/>
        </w:rPr>
        <w:t xml:space="preserve"> </w:t>
      </w:r>
      <w:r>
        <w:rPr>
          <w:bCs/>
        </w:rPr>
        <w:t>информацией</w:t>
      </w:r>
      <w:r w:rsidRPr="0026027D">
        <w:rPr>
          <w:bCs/>
        </w:rPr>
        <w:t xml:space="preserve"> </w:t>
      </w:r>
      <w:r>
        <w:rPr>
          <w:bCs/>
        </w:rPr>
        <w:t>о</w:t>
      </w:r>
      <w:r w:rsidRPr="0026027D">
        <w:rPr>
          <w:bCs/>
        </w:rPr>
        <w:t xml:space="preserve"> </w:t>
      </w:r>
      <w:r>
        <w:rPr>
          <w:bCs/>
        </w:rPr>
        <w:t>том</w:t>
      </w:r>
      <w:r w:rsidRPr="0026027D">
        <w:rPr>
          <w:bCs/>
        </w:rPr>
        <w:t xml:space="preserve">, </w:t>
      </w:r>
      <w:r>
        <w:rPr>
          <w:bCs/>
        </w:rPr>
        <w:t>что</w:t>
      </w:r>
      <w:r w:rsidRPr="0026027D">
        <w:rPr>
          <w:bCs/>
        </w:rPr>
        <w:t xml:space="preserve"> </w:t>
      </w:r>
      <w:r>
        <w:rPr>
          <w:bCs/>
        </w:rPr>
        <w:t>эта</w:t>
      </w:r>
      <w:r w:rsidRPr="0026027D">
        <w:rPr>
          <w:bCs/>
        </w:rPr>
        <w:t xml:space="preserve"> </w:t>
      </w:r>
      <w:r>
        <w:rPr>
          <w:bCs/>
        </w:rPr>
        <w:t>ошибка</w:t>
      </w:r>
      <w:r w:rsidRPr="0026027D">
        <w:rPr>
          <w:bCs/>
        </w:rPr>
        <w:t xml:space="preserve"> </w:t>
      </w:r>
      <w:r>
        <w:rPr>
          <w:bCs/>
        </w:rPr>
        <w:t>вызывала</w:t>
      </w:r>
      <w:r w:rsidRPr="0026027D">
        <w:rPr>
          <w:bCs/>
        </w:rPr>
        <w:t xml:space="preserve"> </w:t>
      </w:r>
      <w:r>
        <w:rPr>
          <w:bCs/>
        </w:rPr>
        <w:t>неверное</w:t>
      </w:r>
      <w:r w:rsidRPr="0026027D">
        <w:rPr>
          <w:bCs/>
        </w:rPr>
        <w:t xml:space="preserve"> </w:t>
      </w:r>
      <w:r>
        <w:rPr>
          <w:bCs/>
        </w:rPr>
        <w:t>толкование при официальном утверждении типа. Поэтому</w:t>
      </w:r>
      <w:r w:rsidRPr="0026027D">
        <w:rPr>
          <w:bCs/>
        </w:rPr>
        <w:t xml:space="preserve"> </w:t>
      </w:r>
      <w:r>
        <w:rPr>
          <w:bCs/>
        </w:rPr>
        <w:t>ее</w:t>
      </w:r>
      <w:r w:rsidRPr="0026027D">
        <w:rPr>
          <w:bCs/>
        </w:rPr>
        <w:t xml:space="preserve">, </w:t>
      </w:r>
      <w:r>
        <w:rPr>
          <w:bCs/>
        </w:rPr>
        <w:t>вероятно</w:t>
      </w:r>
      <w:r w:rsidRPr="0026027D">
        <w:rPr>
          <w:bCs/>
        </w:rPr>
        <w:t xml:space="preserve">, </w:t>
      </w:r>
      <w:r>
        <w:rPr>
          <w:bCs/>
        </w:rPr>
        <w:t>можно</w:t>
      </w:r>
      <w:r w:rsidRPr="0026027D">
        <w:rPr>
          <w:bCs/>
        </w:rPr>
        <w:t xml:space="preserve"> </w:t>
      </w:r>
      <w:r>
        <w:rPr>
          <w:bCs/>
        </w:rPr>
        <w:t>было</w:t>
      </w:r>
      <w:r w:rsidRPr="0026027D">
        <w:rPr>
          <w:bCs/>
        </w:rPr>
        <w:t xml:space="preserve"> </w:t>
      </w:r>
      <w:r>
        <w:rPr>
          <w:bCs/>
        </w:rPr>
        <w:t>бы</w:t>
      </w:r>
      <w:r w:rsidRPr="0026027D">
        <w:rPr>
          <w:bCs/>
        </w:rPr>
        <w:t xml:space="preserve"> </w:t>
      </w:r>
      <w:r>
        <w:rPr>
          <w:bCs/>
        </w:rPr>
        <w:t>устранить</w:t>
      </w:r>
      <w:r w:rsidRPr="0026027D">
        <w:rPr>
          <w:bCs/>
        </w:rPr>
        <w:t xml:space="preserve"> </w:t>
      </w:r>
      <w:r>
        <w:rPr>
          <w:bCs/>
        </w:rPr>
        <w:t>посредством</w:t>
      </w:r>
      <w:r w:rsidRPr="0026027D">
        <w:rPr>
          <w:bCs/>
        </w:rPr>
        <w:t xml:space="preserve"> </w:t>
      </w:r>
      <w:r>
        <w:rPr>
          <w:bCs/>
        </w:rPr>
        <w:t>исправления</w:t>
      </w:r>
      <w:r w:rsidRPr="0026027D">
        <w:rPr>
          <w:bCs/>
        </w:rPr>
        <w:t xml:space="preserve"> </w:t>
      </w:r>
      <w:r>
        <w:rPr>
          <w:bCs/>
        </w:rPr>
        <w:t>без</w:t>
      </w:r>
      <w:r w:rsidRPr="0026027D">
        <w:rPr>
          <w:bCs/>
        </w:rPr>
        <w:t xml:space="preserve"> </w:t>
      </w:r>
      <w:r>
        <w:rPr>
          <w:bCs/>
        </w:rPr>
        <w:t>необходимости подготовки соответствующего дополнения.</w:t>
      </w:r>
    </w:p>
    <w:p w14:paraId="7E0C9B15" w14:textId="60C22527" w:rsidR="00E12C5F" w:rsidRPr="008D53B6" w:rsidRDefault="000433D0" w:rsidP="000433D0">
      <w:pPr>
        <w:spacing w:before="240"/>
        <w:jc w:val="center"/>
      </w:pPr>
      <w:r w:rsidRPr="0026027D">
        <w:rPr>
          <w:u w:val="single"/>
        </w:rPr>
        <w:tab/>
      </w:r>
      <w:r w:rsidRPr="0026027D">
        <w:rPr>
          <w:u w:val="single"/>
        </w:rPr>
        <w:tab/>
      </w:r>
      <w:r w:rsidRPr="0026027D">
        <w:rPr>
          <w:u w:val="single"/>
        </w:rPr>
        <w:tab/>
      </w:r>
    </w:p>
    <w:sectPr w:rsidR="00E12C5F" w:rsidRPr="008D53B6" w:rsidSect="00043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8F51B" w14:textId="77777777" w:rsidR="009C37AF" w:rsidRPr="00A312BC" w:rsidRDefault="009C37AF" w:rsidP="00A312BC"/>
  </w:endnote>
  <w:endnote w:type="continuationSeparator" w:id="0">
    <w:p w14:paraId="5E22F456" w14:textId="77777777" w:rsidR="009C37AF" w:rsidRPr="00A312BC" w:rsidRDefault="009C37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F769" w14:textId="09BECEF3" w:rsidR="000433D0" w:rsidRPr="000433D0" w:rsidRDefault="000433D0">
    <w:pPr>
      <w:pStyle w:val="a8"/>
    </w:pPr>
    <w:r w:rsidRPr="000433D0">
      <w:rPr>
        <w:b/>
        <w:sz w:val="18"/>
      </w:rPr>
      <w:fldChar w:fldCharType="begin"/>
    </w:r>
    <w:r w:rsidRPr="000433D0">
      <w:rPr>
        <w:b/>
        <w:sz w:val="18"/>
      </w:rPr>
      <w:instrText xml:space="preserve"> PAGE  \* MERGEFORMAT </w:instrText>
    </w:r>
    <w:r w:rsidRPr="000433D0">
      <w:rPr>
        <w:b/>
        <w:sz w:val="18"/>
      </w:rPr>
      <w:fldChar w:fldCharType="separate"/>
    </w:r>
    <w:r w:rsidRPr="000433D0">
      <w:rPr>
        <w:b/>
        <w:noProof/>
        <w:sz w:val="18"/>
      </w:rPr>
      <w:t>2</w:t>
    </w:r>
    <w:r w:rsidRPr="000433D0">
      <w:rPr>
        <w:b/>
        <w:sz w:val="18"/>
      </w:rPr>
      <w:fldChar w:fldCharType="end"/>
    </w:r>
    <w:r>
      <w:rPr>
        <w:b/>
        <w:sz w:val="18"/>
      </w:rPr>
      <w:tab/>
    </w:r>
    <w:r>
      <w:t>GE.21-10431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D8A0" w14:textId="1B6CA40B" w:rsidR="000433D0" w:rsidRPr="000433D0" w:rsidRDefault="000433D0" w:rsidP="000433D0">
    <w:pPr>
      <w:pStyle w:val="a8"/>
      <w:tabs>
        <w:tab w:val="clear" w:pos="9639"/>
        <w:tab w:val="right" w:pos="9638"/>
      </w:tabs>
      <w:rPr>
        <w:b/>
        <w:sz w:val="18"/>
      </w:rPr>
    </w:pPr>
    <w:r>
      <w:t>GE.21-10431</w:t>
    </w:r>
    <w:r>
      <w:tab/>
    </w:r>
    <w:r w:rsidRPr="000433D0">
      <w:rPr>
        <w:b/>
        <w:sz w:val="18"/>
      </w:rPr>
      <w:fldChar w:fldCharType="begin"/>
    </w:r>
    <w:r w:rsidRPr="000433D0">
      <w:rPr>
        <w:b/>
        <w:sz w:val="18"/>
      </w:rPr>
      <w:instrText xml:space="preserve"> PAGE  \* MERGEFORMAT </w:instrText>
    </w:r>
    <w:r w:rsidRPr="000433D0">
      <w:rPr>
        <w:b/>
        <w:sz w:val="18"/>
      </w:rPr>
      <w:fldChar w:fldCharType="separate"/>
    </w:r>
    <w:r w:rsidRPr="000433D0">
      <w:rPr>
        <w:b/>
        <w:noProof/>
        <w:sz w:val="18"/>
      </w:rPr>
      <w:t>3</w:t>
    </w:r>
    <w:r w:rsidRPr="000433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9F18" w14:textId="28CEEF8A" w:rsidR="00042B72" w:rsidRPr="000433D0" w:rsidRDefault="000433D0" w:rsidP="000433D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ADD04B" wp14:editId="02828CB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21-10431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BA12CC" wp14:editId="615444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090821  110821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6779" w14:textId="77777777" w:rsidR="009C37AF" w:rsidRPr="001075E9" w:rsidRDefault="009C37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828BA5" w14:textId="77777777" w:rsidR="009C37AF" w:rsidRDefault="009C37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5D0A62F" w14:textId="77777777" w:rsidR="000433D0" w:rsidRPr="00D92E7D" w:rsidRDefault="000433D0" w:rsidP="000433D0">
      <w:pPr>
        <w:pStyle w:val="ad"/>
      </w:pPr>
      <w:r w:rsidRPr="00D92E7D">
        <w:tab/>
      </w:r>
      <w:r w:rsidRPr="000433D0">
        <w:rPr>
          <w:rStyle w:val="aa"/>
          <w:sz w:val="20"/>
          <w:vertAlign w:val="baseline"/>
        </w:rPr>
        <w:t>*</w:t>
      </w:r>
      <w:r w:rsidRPr="000433D0">
        <w:rPr>
          <w:rStyle w:val="aa"/>
          <w:sz w:val="20"/>
          <w:vertAlign w:val="baseline"/>
        </w:rPr>
        <w:tab/>
      </w:r>
      <w:r w:rsidRPr="0060178C">
        <w:rPr>
          <w:color w:val="333333"/>
          <w:szCs w:val="18"/>
          <w:shd w:val="clear" w:color="auto" w:fill="FFFFFF"/>
        </w:rPr>
        <w:t xml:space="preserve"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3E0D58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6E8B" w14:textId="3485BB5C" w:rsidR="000433D0" w:rsidRPr="000433D0" w:rsidRDefault="000433D0">
    <w:pPr>
      <w:pStyle w:val="a5"/>
    </w:pPr>
    <w:fldSimple w:instr=" TITLE  \* MERGEFORMAT ">
      <w:r w:rsidR="00302386">
        <w:t>ECE/TRANS/WP.29/GRSG/2021/21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2586" w14:textId="642A6FD7" w:rsidR="000433D0" w:rsidRPr="000433D0" w:rsidRDefault="000433D0" w:rsidP="000433D0">
    <w:pPr>
      <w:pStyle w:val="a5"/>
      <w:jc w:val="right"/>
    </w:pPr>
    <w:fldSimple w:instr=" TITLE  \* MERGEFORMAT ">
      <w:r w:rsidR="00302386">
        <w:t>ECE/TRANS/WP.29/GRSG/2021/21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0D17" w14:textId="77777777" w:rsidR="000433D0" w:rsidRDefault="000433D0" w:rsidP="000433D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AF"/>
    <w:rsid w:val="00033EE1"/>
    <w:rsid w:val="00042B72"/>
    <w:rsid w:val="000433D0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386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1E5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66C0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37AF"/>
    <w:rsid w:val="009C59D7"/>
    <w:rsid w:val="009C6FE6"/>
    <w:rsid w:val="009D7E7D"/>
    <w:rsid w:val="00A14DA8"/>
    <w:rsid w:val="00A312BC"/>
    <w:rsid w:val="00A84021"/>
    <w:rsid w:val="00A84D35"/>
    <w:rsid w:val="00A917B3"/>
    <w:rsid w:val="00AA6D47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1C4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318CD0"/>
  <w15:docId w15:val="{FC2F27D5-68D0-48D2-9E88-2CCF8CBB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0433D0"/>
    <w:rPr>
      <w:lang w:val="ru-RU" w:eastAsia="en-US"/>
    </w:rPr>
  </w:style>
  <w:style w:type="character" w:customStyle="1" w:styleId="HChGChar">
    <w:name w:val="_ H _Ch_G Char"/>
    <w:link w:val="HChG"/>
    <w:locked/>
    <w:rsid w:val="000433D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3E3CD-D078-4355-B330-6B49FFF089EA}"/>
</file>

<file path=customXml/itemProps2.xml><?xml version="1.0" encoding="utf-8"?>
<ds:datastoreItem xmlns:ds="http://schemas.openxmlformats.org/officeDocument/2006/customXml" ds:itemID="{B1B6CFAF-EB17-4508-BAFC-B928D5F3F438}"/>
</file>

<file path=customXml/itemProps3.xml><?xml version="1.0" encoding="utf-8"?>
<ds:datastoreItem xmlns:ds="http://schemas.openxmlformats.org/officeDocument/2006/customXml" ds:itemID="{A69F2CA6-5544-4C6C-8748-9B46EF33A86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218</Words>
  <Characters>1446</Characters>
  <Application>Microsoft Office Word</Application>
  <DocSecurity>0</DocSecurity>
  <Lines>131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ECE/TRANS/WP.29/GRSG/2021/21</vt:lpstr>
      <vt:lpstr>A/</vt:lpstr>
      <vt:lpstr>A/</vt:lpstr>
    </vt:vector>
  </TitlesOfParts>
  <Company>DCM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ECE/TRANS/WP.29/GRSG/2021/21</dc:title>
  <dc:subject/>
  <dc:creator>Olga OVTCHINNIKOVA</dc:creator>
  <cp:keywords/>
  <cp:lastModifiedBy>Olga Ovchinnikova</cp:lastModifiedBy>
  <cp:revision>3</cp:revision>
  <cp:lastPrinted>2021-08-11T13:47:00Z</cp:lastPrinted>
  <dcterms:created xsi:type="dcterms:W3CDTF">2021-08-11T13:47:00Z</dcterms:created>
  <dcterms:modified xsi:type="dcterms:W3CDTF">2021-08-11T13:48:00Z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