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2D0E0E" w14:paraId="33D8FBD6" w14:textId="77777777">
        <w:trPr>
          <w:cantSplit/>
          <w:trHeight w:hRule="exact" w:val="851"/>
        </w:trPr>
        <w:tc>
          <w:tcPr>
            <w:tcW w:w="1276" w:type="dxa"/>
            <w:tcBorders>
              <w:bottom w:val="single" w:sz="4" w:space="0" w:color="auto"/>
            </w:tcBorders>
            <w:vAlign w:val="bottom"/>
          </w:tcPr>
          <w:p w14:paraId="2A347684" w14:textId="77777777" w:rsidR="002D0E0E" w:rsidRDefault="002D0E0E" w:rsidP="00D92FF7">
            <w:pPr>
              <w:pStyle w:val="Heading6"/>
            </w:pPr>
          </w:p>
        </w:tc>
        <w:tc>
          <w:tcPr>
            <w:tcW w:w="8363" w:type="dxa"/>
            <w:gridSpan w:val="2"/>
            <w:tcBorders>
              <w:bottom w:val="single" w:sz="4" w:space="0" w:color="auto"/>
            </w:tcBorders>
            <w:vAlign w:val="bottom"/>
          </w:tcPr>
          <w:p w14:paraId="39B36FE8" w14:textId="5924F177" w:rsidR="002D0E0E" w:rsidRPr="00D47EEA" w:rsidRDefault="00066D1F" w:rsidP="00B044E6">
            <w:pPr>
              <w:jc w:val="right"/>
            </w:pPr>
            <w:r>
              <w:rPr>
                <w:b/>
                <w:sz w:val="40"/>
                <w:szCs w:val="40"/>
              </w:rPr>
              <w:t>INF.</w:t>
            </w:r>
            <w:r w:rsidR="00C542CF">
              <w:rPr>
                <w:b/>
                <w:sz w:val="40"/>
                <w:szCs w:val="40"/>
              </w:rPr>
              <w:t>20</w:t>
            </w:r>
          </w:p>
        </w:tc>
      </w:tr>
      <w:tr w:rsidR="002D0E0E" w14:paraId="4D735252" w14:textId="77777777" w:rsidTr="00671A8B">
        <w:trPr>
          <w:cantSplit/>
          <w:trHeight w:hRule="exact" w:val="3689"/>
        </w:trPr>
        <w:tc>
          <w:tcPr>
            <w:tcW w:w="6804" w:type="dxa"/>
            <w:gridSpan w:val="2"/>
            <w:tcBorders>
              <w:top w:val="single" w:sz="4" w:space="0" w:color="auto"/>
              <w:bottom w:val="single" w:sz="12" w:space="0" w:color="auto"/>
            </w:tcBorders>
          </w:tcPr>
          <w:p w14:paraId="74DD84F0" w14:textId="77777777" w:rsidR="00BE75D7" w:rsidRDefault="00BE75D7" w:rsidP="00BE75D7">
            <w:pPr>
              <w:spacing w:before="120"/>
              <w:rPr>
                <w:b/>
                <w:sz w:val="28"/>
                <w:szCs w:val="28"/>
              </w:rPr>
            </w:pPr>
            <w:r w:rsidRPr="00832334">
              <w:rPr>
                <w:b/>
                <w:sz w:val="28"/>
                <w:szCs w:val="28"/>
              </w:rPr>
              <w:t>Economic Commission for Europe</w:t>
            </w:r>
          </w:p>
          <w:p w14:paraId="7141DD4D" w14:textId="7FC85BBB" w:rsidR="00BE75D7" w:rsidRPr="008F31D2" w:rsidRDefault="00BE75D7" w:rsidP="00BE75D7">
            <w:pPr>
              <w:spacing w:before="120"/>
              <w:rPr>
                <w:sz w:val="28"/>
                <w:szCs w:val="28"/>
              </w:rPr>
            </w:pPr>
            <w:r>
              <w:rPr>
                <w:sz w:val="28"/>
                <w:szCs w:val="28"/>
              </w:rPr>
              <w:t>Inland Transport Committee</w:t>
            </w:r>
          </w:p>
          <w:p w14:paraId="06D3C564" w14:textId="77777777" w:rsidR="00BE75D7" w:rsidRDefault="00BE75D7" w:rsidP="00BE75D7">
            <w:pPr>
              <w:spacing w:before="120"/>
              <w:rPr>
                <w:b/>
                <w:sz w:val="24"/>
                <w:szCs w:val="24"/>
              </w:rPr>
            </w:pPr>
            <w:r>
              <w:rPr>
                <w:b/>
                <w:sz w:val="24"/>
                <w:szCs w:val="24"/>
              </w:rPr>
              <w:t>Working Party on the Transport of Dangerous Goods</w:t>
            </w:r>
          </w:p>
          <w:p w14:paraId="05484EE5" w14:textId="77777777" w:rsidR="00BE75D7" w:rsidRPr="008F31D2" w:rsidRDefault="00BE75D7" w:rsidP="00BE75D7">
            <w:pPr>
              <w:spacing w:before="120"/>
              <w:rPr>
                <w:b/>
              </w:rPr>
            </w:pPr>
            <w:r w:rsidRPr="008F31D2">
              <w:rPr>
                <w:b/>
              </w:rPr>
              <w:t xml:space="preserve">Joint Meeting of Experts </w:t>
            </w:r>
            <w:r>
              <w:rPr>
                <w:b/>
              </w:rPr>
              <w:t>on the Regulations annexed to the</w:t>
            </w:r>
            <w:r>
              <w:rPr>
                <w:b/>
              </w:rPr>
              <w:br/>
              <w:t>European Agreement concerning the International Carriage</w:t>
            </w:r>
            <w:r>
              <w:rPr>
                <w:b/>
              </w:rPr>
              <w:br/>
              <w:t>of Dangerous Goods by Inland Waterways (ADN)</w:t>
            </w:r>
            <w:r>
              <w:rPr>
                <w:b/>
              </w:rPr>
              <w:br/>
              <w:t>(ADN Safety Committee)</w:t>
            </w:r>
          </w:p>
          <w:p w14:paraId="42075832" w14:textId="4FD690AA" w:rsidR="00BE75D7" w:rsidRPr="008D7010" w:rsidRDefault="00BE75D7" w:rsidP="00BE75D7">
            <w:pPr>
              <w:spacing w:before="120"/>
              <w:rPr>
                <w:b/>
              </w:rPr>
            </w:pPr>
            <w:r>
              <w:rPr>
                <w:b/>
              </w:rPr>
              <w:t>Thirty-</w:t>
            </w:r>
            <w:r w:rsidR="005E55FB">
              <w:rPr>
                <w:b/>
              </w:rPr>
              <w:t>eighth</w:t>
            </w:r>
            <w:r>
              <w:rPr>
                <w:b/>
              </w:rPr>
              <w:t xml:space="preserve"> </w:t>
            </w:r>
            <w:r w:rsidRPr="008D7010">
              <w:rPr>
                <w:b/>
              </w:rPr>
              <w:t>session</w:t>
            </w:r>
          </w:p>
          <w:p w14:paraId="23BFB593" w14:textId="77777777" w:rsidR="00C25DCF" w:rsidRPr="00C25DCF" w:rsidRDefault="00C25DCF" w:rsidP="00C25DCF">
            <w:pPr>
              <w:rPr>
                <w:lang w:eastAsia="fr-FR"/>
              </w:rPr>
            </w:pPr>
            <w:r w:rsidRPr="00C25DCF">
              <w:rPr>
                <w:lang w:eastAsia="fr-FR"/>
              </w:rPr>
              <w:t>Geneva, 23–27 August 2021</w:t>
            </w:r>
          </w:p>
          <w:p w14:paraId="0CA59DD3" w14:textId="162E0AED" w:rsidR="00C25DCF" w:rsidRPr="00C25DCF" w:rsidRDefault="00C25DCF" w:rsidP="00C25DCF">
            <w:pPr>
              <w:rPr>
                <w:lang w:eastAsia="fr-FR"/>
              </w:rPr>
            </w:pPr>
            <w:r w:rsidRPr="00C25DCF">
              <w:rPr>
                <w:lang w:eastAsia="fr-FR"/>
              </w:rPr>
              <w:t xml:space="preserve">Item </w:t>
            </w:r>
            <w:r w:rsidR="00C542CF">
              <w:rPr>
                <w:lang w:eastAsia="fr-FR"/>
              </w:rPr>
              <w:t>4(b)</w:t>
            </w:r>
            <w:r w:rsidRPr="00C25DCF">
              <w:rPr>
                <w:lang w:eastAsia="fr-FR"/>
              </w:rPr>
              <w:t xml:space="preserve"> of the provisional agenda</w:t>
            </w:r>
          </w:p>
          <w:p w14:paraId="7092B0CB" w14:textId="48A45DD3" w:rsidR="008725D5" w:rsidRPr="00D773DF" w:rsidRDefault="00C25DCF" w:rsidP="00C25DCF">
            <w:r w:rsidRPr="00C25DCF">
              <w:rPr>
                <w:b/>
                <w:bCs/>
                <w:lang w:eastAsia="fr-FR"/>
              </w:rPr>
              <w:t xml:space="preserve">Proposals for amendments to the regulations annexed to the ADN: </w:t>
            </w:r>
            <w:r w:rsidRPr="00C25DCF">
              <w:rPr>
                <w:b/>
                <w:bCs/>
                <w:lang w:eastAsia="fr-FR"/>
              </w:rPr>
              <w:br/>
              <w:t>other proposals</w:t>
            </w:r>
          </w:p>
        </w:tc>
        <w:tc>
          <w:tcPr>
            <w:tcW w:w="2835" w:type="dxa"/>
            <w:tcBorders>
              <w:top w:val="single" w:sz="4" w:space="0" w:color="auto"/>
              <w:bottom w:val="single" w:sz="12" w:space="0" w:color="auto"/>
            </w:tcBorders>
          </w:tcPr>
          <w:p w14:paraId="469560E5" w14:textId="241FC32C" w:rsidR="002D0E0E" w:rsidRDefault="00C07BA8" w:rsidP="00E01FA7">
            <w:pPr>
              <w:tabs>
                <w:tab w:val="right" w:pos="2835"/>
              </w:tabs>
              <w:spacing w:before="120"/>
            </w:pPr>
            <w:r>
              <w:tab/>
            </w:r>
          </w:p>
          <w:p w14:paraId="60DC4A0F" w14:textId="77777777" w:rsidR="008D441F" w:rsidRDefault="008D441F" w:rsidP="00661AEB">
            <w:pPr>
              <w:spacing w:before="120"/>
            </w:pPr>
          </w:p>
          <w:p w14:paraId="1C21B5C8" w14:textId="77777777" w:rsidR="00C542CF" w:rsidRDefault="00C542CF" w:rsidP="00661AEB">
            <w:pPr>
              <w:spacing w:before="120"/>
            </w:pPr>
            <w:r>
              <w:t>26</w:t>
            </w:r>
            <w:r w:rsidR="0064024B">
              <w:t xml:space="preserve"> </w:t>
            </w:r>
            <w:r w:rsidR="007056D1">
              <w:t>August</w:t>
            </w:r>
            <w:r w:rsidR="00F81B55">
              <w:t xml:space="preserve"> 20</w:t>
            </w:r>
            <w:r w:rsidR="000228C8">
              <w:t>2</w:t>
            </w:r>
            <w:r w:rsidR="00567573">
              <w:t>1</w:t>
            </w:r>
          </w:p>
          <w:p w14:paraId="6BB3027C" w14:textId="3C622491" w:rsidR="00661AEB" w:rsidRDefault="00661AEB" w:rsidP="00661AEB">
            <w:pPr>
              <w:spacing w:before="120"/>
            </w:pPr>
            <w:r>
              <w:t>English</w:t>
            </w:r>
          </w:p>
        </w:tc>
      </w:tr>
    </w:tbl>
    <w:p w14:paraId="26441268" w14:textId="77777777" w:rsidR="00233DE8" w:rsidRPr="00E8037C" w:rsidRDefault="00F81B55" w:rsidP="00233DE8">
      <w:pPr>
        <w:pStyle w:val="HChG"/>
        <w:rPr>
          <w:bCs/>
          <w:szCs w:val="24"/>
        </w:rPr>
      </w:pPr>
      <w:r>
        <w:tab/>
      </w:r>
      <w:r>
        <w:tab/>
      </w:r>
      <w:r w:rsidR="00233DE8">
        <w:rPr>
          <w:bCs/>
          <w:szCs w:val="24"/>
          <w:lang w:val="en-US"/>
        </w:rPr>
        <w:t>Certificate of approval for dry cargo vessels</w:t>
      </w:r>
    </w:p>
    <w:p w14:paraId="08629E86" w14:textId="73917530" w:rsidR="007E6010" w:rsidRPr="00233DE8" w:rsidRDefault="00233DE8" w:rsidP="00233DE8">
      <w:pPr>
        <w:pStyle w:val="HChG"/>
        <w:ind w:left="0" w:firstLine="0"/>
        <w:rPr>
          <w:b w:val="0"/>
          <w:bCs/>
          <w:sz w:val="20"/>
          <w:lang w:val="nl-NL"/>
        </w:rPr>
      </w:pPr>
      <w:r>
        <w:tab/>
      </w:r>
      <w:r>
        <w:tab/>
      </w:r>
      <w:r w:rsidRPr="00233DE8">
        <w:rPr>
          <w:b w:val="0"/>
          <w:bCs/>
          <w:sz w:val="20"/>
          <w:lang w:val="nl-NL"/>
        </w:rPr>
        <w:t>Related document:</w:t>
      </w:r>
      <w:r w:rsidRPr="00233DE8">
        <w:rPr>
          <w:b w:val="0"/>
          <w:bCs/>
          <w:sz w:val="20"/>
          <w:lang w:val="nl-NL"/>
        </w:rPr>
        <w:tab/>
        <w:t>document ECE/TRANS/WP.15/AC.2/20</w:t>
      </w:r>
      <w:r>
        <w:rPr>
          <w:b w:val="0"/>
          <w:bCs/>
          <w:sz w:val="20"/>
          <w:lang w:val="nl-NL"/>
        </w:rPr>
        <w:t>21</w:t>
      </w:r>
      <w:r w:rsidRPr="00233DE8">
        <w:rPr>
          <w:b w:val="0"/>
          <w:bCs/>
          <w:sz w:val="20"/>
          <w:lang w:val="nl-NL"/>
        </w:rPr>
        <w:t>/</w:t>
      </w:r>
      <w:r>
        <w:rPr>
          <w:b w:val="0"/>
          <w:bCs/>
          <w:sz w:val="20"/>
          <w:lang w:val="nl-NL"/>
        </w:rPr>
        <w:t>27</w:t>
      </w:r>
    </w:p>
    <w:p w14:paraId="6C23BFC4" w14:textId="4C758042" w:rsidR="000E264F" w:rsidRDefault="007E6010" w:rsidP="00C542CF">
      <w:pPr>
        <w:pStyle w:val="H1G"/>
        <w:rPr>
          <w:lang w:val="en-US"/>
        </w:rPr>
      </w:pPr>
      <w:r w:rsidRPr="00233DE8">
        <w:rPr>
          <w:lang w:val="nl-NL"/>
        </w:rPr>
        <w:tab/>
      </w:r>
      <w:r w:rsidRPr="00233DE8">
        <w:rPr>
          <w:lang w:val="nl-NL"/>
        </w:rPr>
        <w:tab/>
      </w:r>
      <w:r w:rsidRPr="003134DF">
        <w:t>Transmitted by the Go</w:t>
      </w:r>
      <w:r>
        <w:t xml:space="preserve">vernment of the </w:t>
      </w:r>
      <w:r w:rsidRPr="00C542CF">
        <w:t>Netherlands</w:t>
      </w:r>
    </w:p>
    <w:p w14:paraId="476FCE5D" w14:textId="2AA61A34" w:rsidR="007056D1" w:rsidRPr="007056D1" w:rsidRDefault="00C542CF" w:rsidP="00C542CF">
      <w:pPr>
        <w:pStyle w:val="HChG"/>
        <w:rPr>
          <w:lang w:val="en-US"/>
        </w:rPr>
      </w:pPr>
      <w:r>
        <w:rPr>
          <w:lang w:val="en-US"/>
        </w:rPr>
        <w:tab/>
      </w:r>
      <w:r>
        <w:rPr>
          <w:lang w:val="en-US"/>
        </w:rPr>
        <w:tab/>
      </w:r>
      <w:r w:rsidR="007056D1" w:rsidRPr="007056D1">
        <w:rPr>
          <w:lang w:val="en-US"/>
        </w:rPr>
        <w:t>Introduction</w:t>
      </w:r>
    </w:p>
    <w:p w14:paraId="4D197410" w14:textId="7ED0FCC2" w:rsidR="00014225" w:rsidRPr="00C542CF" w:rsidRDefault="007056D1" w:rsidP="00C542CF">
      <w:pPr>
        <w:pStyle w:val="SingleTxtG"/>
      </w:pPr>
      <w:r w:rsidRPr="007056D1">
        <w:rPr>
          <w:lang w:val="en-US"/>
        </w:rPr>
        <w:t>1.</w:t>
      </w:r>
      <w:r w:rsidRPr="007056D1">
        <w:rPr>
          <w:lang w:val="en-US"/>
        </w:rPr>
        <w:tab/>
      </w:r>
      <w:r w:rsidR="00233DE8">
        <w:rPr>
          <w:lang w:val="en-US"/>
        </w:rPr>
        <w:t xml:space="preserve">During the thirty-seventh session of the ADN Safety Committee a document </w:t>
      </w:r>
      <w:r w:rsidR="00233DE8" w:rsidRPr="00C542CF">
        <w:t>concerning the certificate of approval for dry cargo vessels from the governments of Belgium and the Netherlands was discussed</w:t>
      </w:r>
      <w:r w:rsidR="00014225" w:rsidRPr="00C542CF">
        <w:t>.</w:t>
      </w:r>
      <w:r w:rsidR="00233DE8" w:rsidRPr="00C542CF">
        <w:t xml:space="preserve"> </w:t>
      </w:r>
    </w:p>
    <w:p w14:paraId="35CE1A11" w14:textId="4A074DA3" w:rsidR="005E6972" w:rsidRPr="00C542CF" w:rsidRDefault="004654FE" w:rsidP="00C542CF">
      <w:pPr>
        <w:pStyle w:val="SingleTxtG"/>
      </w:pPr>
      <w:r w:rsidRPr="00C542CF">
        <w:t>2</w:t>
      </w:r>
      <w:r w:rsidR="007056D1" w:rsidRPr="00C542CF">
        <w:t>.</w:t>
      </w:r>
      <w:r w:rsidR="007056D1" w:rsidRPr="00C542CF">
        <w:tab/>
      </w:r>
      <w:r w:rsidR="005E6972" w:rsidRPr="00C542CF">
        <w:t xml:space="preserve">According to 7.1.2.19.1, where at least one vessel of a convoy, or a side-by-side conformation is required to be in possession of a certificate of approval for the carriage of dangerous goods, all vessels of such convoy, or side-by-side conformation shall be provided with an appropriate certificate of approval. </w:t>
      </w:r>
      <w:r w:rsidR="007945C9" w:rsidRPr="00C542CF">
        <w:t>However, vessels not carrying dangerous goods have the option to comply to a small subset of ADN provisions only.</w:t>
      </w:r>
    </w:p>
    <w:p w14:paraId="153A3D0F" w14:textId="45AC06A6" w:rsidR="007945C9" w:rsidRPr="00C542CF" w:rsidRDefault="007945C9" w:rsidP="00C542CF">
      <w:pPr>
        <w:pStyle w:val="SingleTxtG"/>
      </w:pPr>
      <w:r w:rsidRPr="00C542CF">
        <w:t>3.</w:t>
      </w:r>
      <w:r w:rsidRPr="00C542CF">
        <w:tab/>
        <w:t xml:space="preserve">Such dry cargo vessels receive a certificate of approval which is marked under 8.6.1.1, number 4, additional requirements as a </w:t>
      </w:r>
      <w:proofErr w:type="gramStart"/>
      <w:r w:rsidRPr="00C542CF">
        <w:t>vessels</w:t>
      </w:r>
      <w:proofErr w:type="gramEnd"/>
      <w:r w:rsidRPr="00C542CF">
        <w:t xml:space="preserve"> referred to in 7.1.2.19.1, to make clear that the carriage of dangerous goods is not allowed. The wording under 8.6.1.1, number 8, could be misinterpreted that carrying of dangerous goods is allowed on vessels conforming only to the small subset of provisions listed in 7.1.2.19.1. The proposal in document 2021/27 aimed to amend 8.6.1.1, number 8, </w:t>
      </w:r>
      <w:proofErr w:type="gramStart"/>
      <w:r w:rsidRPr="00C542CF">
        <w:t>so as to</w:t>
      </w:r>
      <w:proofErr w:type="gramEnd"/>
      <w:r w:rsidRPr="00C542CF">
        <w:t xml:space="preserve"> avoid future potential misunderstandings. However, several alternatives to the proposal were mentioned over the microphone and the committee requested the Dutch delegation to come back to the issue with an informal document to base further discussions on.</w:t>
      </w:r>
    </w:p>
    <w:p w14:paraId="1EB61626" w14:textId="77777777" w:rsidR="00D705F9" w:rsidRPr="00C542CF" w:rsidRDefault="005E6972" w:rsidP="00C542CF">
      <w:pPr>
        <w:pStyle w:val="SingleTxtG"/>
      </w:pPr>
      <w:r w:rsidRPr="00C542CF">
        <w:t>3.</w:t>
      </w:r>
      <w:r w:rsidRPr="00C542CF">
        <w:tab/>
      </w:r>
      <w:r w:rsidR="00233DE8" w:rsidRPr="00C542CF">
        <w:t xml:space="preserve">One of the suggestions that was </w:t>
      </w:r>
      <w:r w:rsidRPr="00C542CF">
        <w:t>mentioned, and received broad support, was the option to amend the wording under point 8 of the certificate in such a way that it was applicable without the need to strike through certain text for vessels that are not allowed to carry dangerous goods</w:t>
      </w:r>
      <w:r w:rsidR="00D705F9" w:rsidRPr="00C542CF">
        <w:t xml:space="preserve">. </w:t>
      </w:r>
    </w:p>
    <w:p w14:paraId="0EBCCFB9" w14:textId="4E8E316C" w:rsidR="00D705F9" w:rsidRDefault="003827C0" w:rsidP="00C542CF">
      <w:pPr>
        <w:pStyle w:val="SingleTxtG"/>
        <w:rPr>
          <w:lang w:val="en-US"/>
        </w:rPr>
      </w:pPr>
      <w:r w:rsidRPr="00C542CF">
        <w:t>4.</w:t>
      </w:r>
      <w:r w:rsidRPr="00C542CF">
        <w:tab/>
      </w:r>
      <w:r w:rsidR="00D705F9" w:rsidRPr="00C542CF">
        <w:t xml:space="preserve">This can only be done when the Safety Committee agrees that it is clear that if a referral under 8.6.1.1., number 4, to vessels referred to in 7.1.2.19.1 is </w:t>
      </w:r>
      <w:r w:rsidRPr="00C542CF">
        <w:t>made, such a vessel is not allowed to carry dangerous goods itself, it is only allowed to</w:t>
      </w:r>
      <w:r>
        <w:rPr>
          <w:lang w:val="en-US"/>
        </w:rPr>
        <w:t xml:space="preserve"> be part of a convoy or side-by-side conformation in which other vessels carry dangerous goods. </w:t>
      </w:r>
    </w:p>
    <w:p w14:paraId="52CBA344" w14:textId="77777777" w:rsidR="00A96C75" w:rsidRDefault="00A96C75" w:rsidP="003827C0">
      <w:pPr>
        <w:pStyle w:val="SingleTxtG"/>
        <w:spacing w:before="120" w:line="276" w:lineRule="auto"/>
        <w:rPr>
          <w:b/>
          <w:bCs/>
          <w:sz w:val="24"/>
          <w:szCs w:val="24"/>
        </w:rPr>
      </w:pPr>
      <w:r>
        <w:rPr>
          <w:b/>
          <w:bCs/>
          <w:sz w:val="24"/>
          <w:szCs w:val="24"/>
        </w:rPr>
        <w:br w:type="page"/>
      </w:r>
    </w:p>
    <w:p w14:paraId="4CEAA8A1" w14:textId="57DC48E9" w:rsidR="00F001DD" w:rsidRDefault="00C542CF" w:rsidP="00C542CF">
      <w:pPr>
        <w:pStyle w:val="HChG"/>
      </w:pPr>
      <w:r>
        <w:lastRenderedPageBreak/>
        <w:tab/>
      </w:r>
      <w:r>
        <w:tab/>
      </w:r>
      <w:r w:rsidR="003827C0">
        <w:t>Proposed</w:t>
      </w:r>
      <w:r w:rsidR="003827C0" w:rsidRPr="00F3278E">
        <w:t xml:space="preserve"> amendment</w:t>
      </w:r>
      <w:r w:rsidR="00B26627">
        <w:t>s</w:t>
      </w:r>
    </w:p>
    <w:p w14:paraId="06F3FF7C" w14:textId="4C96FBC6" w:rsidR="003827C0" w:rsidRPr="00C542CF" w:rsidRDefault="00C542CF" w:rsidP="00C542CF">
      <w:pPr>
        <w:pStyle w:val="SingleTxtG"/>
      </w:pPr>
      <w:r>
        <w:t>5.</w:t>
      </w:r>
      <w:r>
        <w:tab/>
      </w:r>
      <w:proofErr w:type="gramStart"/>
      <w:r w:rsidR="003827C0">
        <w:t>Therefore</w:t>
      </w:r>
      <w:proofErr w:type="gramEnd"/>
      <w:r w:rsidR="003827C0">
        <w:t xml:space="preserve"> we propose the following amendment</w:t>
      </w:r>
      <w:r w:rsidR="00156CF5">
        <w:t>s</w:t>
      </w:r>
      <w:r w:rsidR="003827C0">
        <w:t xml:space="preserve">. </w:t>
      </w:r>
      <w:r w:rsidR="003827C0" w:rsidRPr="00A4775F">
        <w:t xml:space="preserve">Proposed amendments are </w:t>
      </w:r>
      <w:r w:rsidR="003827C0" w:rsidRPr="00AF30F1">
        <w:rPr>
          <w:b/>
          <w:u w:val="single"/>
        </w:rPr>
        <w:t>bold and underlined</w:t>
      </w:r>
      <w:r w:rsidR="003827C0" w:rsidRPr="00AC36FA">
        <w:t xml:space="preserve">, </w:t>
      </w:r>
      <w:r w:rsidR="003827C0" w:rsidRPr="00AF30F1">
        <w:rPr>
          <w:strike/>
        </w:rPr>
        <w:t>deleted text is stricken through</w:t>
      </w:r>
      <w:r w:rsidR="003827C0" w:rsidRPr="00AC36FA">
        <w:t>:</w:t>
      </w:r>
    </w:p>
    <w:p w14:paraId="673CD998" w14:textId="21CC040B" w:rsidR="00B26627" w:rsidRDefault="00B26627" w:rsidP="00B26627">
      <w:pPr>
        <w:spacing w:after="240"/>
        <w:ind w:left="1134"/>
        <w:jc w:val="both"/>
        <w:rPr>
          <w:szCs w:val="22"/>
        </w:rPr>
      </w:pPr>
      <w:r>
        <w:rPr>
          <w:color w:val="000000"/>
          <w:lang w:val="en-US"/>
        </w:rPr>
        <w:t xml:space="preserve">1.6.7.2.1.1 </w:t>
      </w:r>
      <w:r w:rsidRPr="00235D41">
        <w:rPr>
          <w:szCs w:val="22"/>
        </w:rPr>
        <w:t>Table of general transitional provisions: Dry cargo</w:t>
      </w:r>
    </w:p>
    <w:p w14:paraId="2AC3D81D" w14:textId="2717BBBA" w:rsidR="00B26627" w:rsidRDefault="00B26627" w:rsidP="00B26627">
      <w:pPr>
        <w:spacing w:after="240"/>
        <w:ind w:left="1134"/>
        <w:jc w:val="both"/>
        <w:rPr>
          <w:color w:val="000000"/>
          <w:lang w:val="en-US"/>
        </w:rPr>
      </w:pPr>
      <w:r>
        <w:rPr>
          <w:color w:val="000000"/>
          <w:lang w:val="en-US"/>
        </w:rPr>
        <w:t>Insert the following new entry:</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219"/>
        <w:gridCol w:w="4906"/>
      </w:tblGrid>
      <w:tr w:rsidR="00B26627" w:rsidRPr="00D3519D" w14:paraId="61162DBF" w14:textId="77777777" w:rsidTr="00C05630">
        <w:tc>
          <w:tcPr>
            <w:tcW w:w="1086" w:type="dxa"/>
            <w:shd w:val="clear" w:color="auto" w:fill="auto"/>
          </w:tcPr>
          <w:p w14:paraId="24749801" w14:textId="77777777" w:rsidR="00B26627" w:rsidRPr="00911F7D" w:rsidRDefault="00B26627" w:rsidP="00C05630">
            <w:pPr>
              <w:spacing w:after="240"/>
              <w:jc w:val="both"/>
              <w:rPr>
                <w:b/>
                <w:color w:val="000000"/>
                <w:u w:val="single"/>
                <w:lang w:val="en-US"/>
              </w:rPr>
            </w:pPr>
            <w:r w:rsidRPr="00911F7D">
              <w:rPr>
                <w:b/>
                <w:color w:val="000000"/>
                <w:u w:val="single"/>
                <w:lang w:val="en-US"/>
              </w:rPr>
              <w:t>8.6.1.1</w:t>
            </w:r>
          </w:p>
        </w:tc>
        <w:tc>
          <w:tcPr>
            <w:tcW w:w="2219" w:type="dxa"/>
            <w:shd w:val="clear" w:color="auto" w:fill="auto"/>
          </w:tcPr>
          <w:p w14:paraId="27F8148A" w14:textId="584ED2D4" w:rsidR="00B26627" w:rsidRPr="00911F7D" w:rsidRDefault="00B26627" w:rsidP="00C05630">
            <w:pPr>
              <w:spacing w:after="240"/>
              <w:jc w:val="both"/>
              <w:rPr>
                <w:b/>
                <w:color w:val="000000"/>
                <w:u w:val="single"/>
                <w:lang w:val="en-US"/>
              </w:rPr>
            </w:pPr>
            <w:r w:rsidRPr="00911F7D">
              <w:rPr>
                <w:b/>
                <w:color w:val="000000"/>
                <w:u w:val="single"/>
                <w:lang w:val="en-US"/>
              </w:rPr>
              <w:t>Changes to certificate of approval, number</w:t>
            </w:r>
            <w:r>
              <w:rPr>
                <w:b/>
                <w:color w:val="000000"/>
                <w:u w:val="single"/>
                <w:lang w:val="en-US"/>
              </w:rPr>
              <w:t xml:space="preserve">s </w:t>
            </w:r>
            <w:proofErr w:type="gramStart"/>
            <w:r>
              <w:rPr>
                <w:b/>
                <w:color w:val="000000"/>
                <w:u w:val="single"/>
                <w:lang w:val="en-US"/>
              </w:rPr>
              <w:t>4</w:t>
            </w:r>
            <w:proofErr w:type="gramEnd"/>
            <w:r>
              <w:rPr>
                <w:b/>
                <w:color w:val="000000"/>
                <w:u w:val="single"/>
                <w:lang w:val="en-US"/>
              </w:rPr>
              <w:t xml:space="preserve"> and</w:t>
            </w:r>
            <w:r w:rsidRPr="00911F7D">
              <w:rPr>
                <w:b/>
                <w:color w:val="000000"/>
                <w:u w:val="single"/>
                <w:lang w:val="en-US"/>
              </w:rPr>
              <w:t xml:space="preserve"> 8</w:t>
            </w:r>
          </w:p>
        </w:tc>
        <w:tc>
          <w:tcPr>
            <w:tcW w:w="4906" w:type="dxa"/>
            <w:shd w:val="clear" w:color="auto" w:fill="auto"/>
          </w:tcPr>
          <w:p w14:paraId="7338B21E" w14:textId="15952907" w:rsidR="00B26627" w:rsidRPr="00E948FE" w:rsidRDefault="00B26627" w:rsidP="00C05630">
            <w:pPr>
              <w:spacing w:after="240"/>
              <w:jc w:val="center"/>
              <w:rPr>
                <w:b/>
                <w:color w:val="000000"/>
                <w:u w:val="single"/>
                <w:lang w:val="en-US"/>
              </w:rPr>
            </w:pPr>
            <w:r w:rsidRPr="00E948FE">
              <w:rPr>
                <w:b/>
                <w:color w:val="000000"/>
                <w:u w:val="single"/>
                <w:lang w:val="en-US"/>
              </w:rPr>
              <w:t>N.R.M.</w:t>
            </w:r>
            <w:r>
              <w:rPr>
                <w:b/>
                <w:color w:val="000000"/>
                <w:u w:val="single"/>
                <w:lang w:val="en-US"/>
              </w:rPr>
              <w:t xml:space="preserve"> from 1. January 2023</w:t>
            </w:r>
            <w:r w:rsidRPr="00E948FE">
              <w:rPr>
                <w:b/>
                <w:color w:val="000000"/>
                <w:u w:val="single"/>
                <w:lang w:val="en-US"/>
              </w:rPr>
              <w:br/>
              <w:t>Renewal of the certificate of approval after 31 December 2022</w:t>
            </w:r>
          </w:p>
        </w:tc>
      </w:tr>
    </w:tbl>
    <w:p w14:paraId="599CDC29" w14:textId="1B3E2117" w:rsidR="003827C0" w:rsidRPr="00156CF5" w:rsidRDefault="003827C0" w:rsidP="003827C0">
      <w:pPr>
        <w:pStyle w:val="SingleTxtG"/>
        <w:spacing w:before="120" w:line="276" w:lineRule="auto"/>
        <w:ind w:left="993"/>
      </w:pPr>
      <w:r w:rsidRPr="003D3DC7">
        <w:t xml:space="preserve">8.6.1.1 </w:t>
      </w:r>
      <w:r w:rsidR="00A96C75" w:rsidRPr="00235D41">
        <w:rPr>
          <w:b/>
          <w:bCs/>
          <w:i/>
          <w:iCs/>
        </w:rPr>
        <w:t>Model for a certificate of approval for dry cargo vessels</w:t>
      </w:r>
      <w:r w:rsidR="00A96C75" w:rsidRPr="00235D41" w:rsidDel="00A96C75">
        <w:rPr>
          <w:sz w:val="18"/>
        </w:rPr>
        <w:t xml:space="preserve"> </w:t>
      </w:r>
    </w:p>
    <w:p w14:paraId="5401798B" w14:textId="11435936" w:rsidR="00A96C75" w:rsidRPr="00235D41" w:rsidRDefault="00A96C75" w:rsidP="003827C0">
      <w:pPr>
        <w:tabs>
          <w:tab w:val="left" w:pos="-1843"/>
        </w:tabs>
        <w:spacing w:after="60"/>
        <w:ind w:left="1276" w:hanging="142"/>
        <w:rPr>
          <w:sz w:val="18"/>
        </w:rPr>
      </w:pPr>
      <w:r w:rsidRPr="00235D41">
        <w:t>4.</w:t>
      </w:r>
      <w:r w:rsidRPr="00235D41">
        <w:tab/>
      </w:r>
      <w:r w:rsidRPr="00235D41">
        <w:rPr>
          <w:strike/>
        </w:rPr>
        <w:t xml:space="preserve">Additional </w:t>
      </w:r>
      <w:proofErr w:type="spellStart"/>
      <w:r w:rsidRPr="00235D41">
        <w:rPr>
          <w:strike/>
        </w:rPr>
        <w:t>r</w:t>
      </w:r>
      <w:r w:rsidRPr="00235D41">
        <w:rPr>
          <w:b/>
          <w:bCs/>
        </w:rPr>
        <w:t>R</w:t>
      </w:r>
      <w:r w:rsidRPr="00235D41">
        <w:t>equirements</w:t>
      </w:r>
      <w:proofErr w:type="spellEnd"/>
    </w:p>
    <w:p w14:paraId="31641CFE" w14:textId="7FF14DDE" w:rsidR="00A96C75" w:rsidRPr="00235D41" w:rsidRDefault="00A96C75" w:rsidP="00235D41">
      <w:pPr>
        <w:pStyle w:val="SingleTxtG"/>
        <w:spacing w:before="120" w:line="276" w:lineRule="auto"/>
        <w:ind w:left="993"/>
      </w:pPr>
      <w:r w:rsidRPr="00235D41">
        <w:t>8.6.1.2</w:t>
      </w:r>
      <w:r w:rsidRPr="00235D41">
        <w:tab/>
      </w:r>
      <w:r w:rsidRPr="00235D41">
        <w:rPr>
          <w:b/>
          <w:bCs/>
          <w:i/>
          <w:iCs/>
        </w:rPr>
        <w:t>Model for a provisional certificate of approval for dry cargo vessels</w:t>
      </w:r>
    </w:p>
    <w:p w14:paraId="02B8D186" w14:textId="77777777" w:rsidR="00A96C75" w:rsidRPr="00156CF5" w:rsidRDefault="00A96C75" w:rsidP="00A96C75">
      <w:pPr>
        <w:tabs>
          <w:tab w:val="left" w:pos="-1843"/>
        </w:tabs>
        <w:spacing w:after="60"/>
        <w:ind w:left="1276" w:hanging="142"/>
        <w:rPr>
          <w:sz w:val="18"/>
        </w:rPr>
      </w:pPr>
      <w:r w:rsidRPr="00156CF5">
        <w:t>4.</w:t>
      </w:r>
      <w:r w:rsidRPr="00156CF5">
        <w:tab/>
      </w:r>
      <w:r w:rsidRPr="00156CF5">
        <w:rPr>
          <w:strike/>
        </w:rPr>
        <w:t xml:space="preserve">Additional </w:t>
      </w:r>
      <w:proofErr w:type="spellStart"/>
      <w:r w:rsidRPr="00156CF5">
        <w:rPr>
          <w:strike/>
        </w:rPr>
        <w:t>r</w:t>
      </w:r>
      <w:r w:rsidRPr="00156CF5">
        <w:rPr>
          <w:b/>
          <w:bCs/>
        </w:rPr>
        <w:t>R</w:t>
      </w:r>
      <w:r w:rsidRPr="00156CF5">
        <w:t>equirements</w:t>
      </w:r>
      <w:proofErr w:type="spellEnd"/>
    </w:p>
    <w:p w14:paraId="25C2F3C3" w14:textId="6ADE7DFD" w:rsidR="00156CF5" w:rsidRPr="00156CF5" w:rsidRDefault="00C542CF" w:rsidP="00C542CF">
      <w:pPr>
        <w:pStyle w:val="H1G"/>
      </w:pPr>
      <w:r>
        <w:tab/>
      </w:r>
      <w:r>
        <w:tab/>
      </w:r>
      <w:r w:rsidR="00156CF5" w:rsidRPr="00156CF5">
        <w:t>Options for amendment of number 8 of 8.6.1.1</w:t>
      </w:r>
    </w:p>
    <w:p w14:paraId="1A6E6833" w14:textId="28736139" w:rsidR="00156CF5" w:rsidRPr="00C542CF" w:rsidRDefault="00C542CF" w:rsidP="00C542CF">
      <w:pPr>
        <w:pStyle w:val="SingleTxtG"/>
      </w:pPr>
      <w:r>
        <w:t>6.</w:t>
      </w:r>
      <w:r>
        <w:tab/>
      </w:r>
      <w:r w:rsidR="00156CF5" w:rsidRPr="00156CF5">
        <w:t xml:space="preserve">We offer the Safety Committee </w:t>
      </w:r>
      <w:r w:rsidR="00156CF5">
        <w:t xml:space="preserve">two options for amendment of number 8 of 8.6.1.1. </w:t>
      </w:r>
      <w:r w:rsidR="00156CF5" w:rsidRPr="00A4775F">
        <w:t xml:space="preserve">Proposed amendments are </w:t>
      </w:r>
      <w:r w:rsidR="00156CF5" w:rsidRPr="00AF30F1">
        <w:rPr>
          <w:b/>
          <w:u w:val="single"/>
        </w:rPr>
        <w:t>bold and underlined</w:t>
      </w:r>
      <w:r w:rsidR="00156CF5" w:rsidRPr="00AC36FA">
        <w:t xml:space="preserve">, </w:t>
      </w:r>
      <w:r w:rsidR="00156CF5" w:rsidRPr="00AF30F1">
        <w:rPr>
          <w:strike/>
        </w:rPr>
        <w:t>deleted text is stricken through</w:t>
      </w:r>
      <w:r w:rsidR="00156CF5" w:rsidRPr="00AC36FA">
        <w:t>:</w:t>
      </w:r>
    </w:p>
    <w:p w14:paraId="2F15074C" w14:textId="6E25142D" w:rsidR="00A96C75" w:rsidRPr="00235D41" w:rsidRDefault="00235D41" w:rsidP="00C542CF">
      <w:pPr>
        <w:pStyle w:val="SingleTxtG"/>
        <w:spacing w:before="120" w:line="276" w:lineRule="auto"/>
        <w:ind w:left="993"/>
        <w:rPr>
          <w:b/>
          <w:bCs/>
        </w:rPr>
      </w:pPr>
      <w:r w:rsidRPr="00235D41">
        <w:rPr>
          <w:b/>
          <w:bCs/>
        </w:rPr>
        <w:t>Option 1</w:t>
      </w:r>
    </w:p>
    <w:p w14:paraId="2BAB1683" w14:textId="77777777" w:rsidR="00235D41" w:rsidRPr="00156CF5" w:rsidRDefault="00235D41" w:rsidP="00235D41">
      <w:pPr>
        <w:pStyle w:val="SingleTxtG"/>
        <w:spacing w:before="120" w:line="276" w:lineRule="auto"/>
        <w:ind w:left="993"/>
      </w:pPr>
      <w:r w:rsidRPr="003D3DC7">
        <w:t xml:space="preserve">8.6.1.1 </w:t>
      </w:r>
      <w:r w:rsidRPr="00235D41">
        <w:rPr>
          <w:b/>
          <w:bCs/>
          <w:i/>
          <w:iCs/>
        </w:rPr>
        <w:t>Model for a certificate of approval for dry cargo vessels</w:t>
      </w:r>
      <w:r w:rsidRPr="00235D41" w:rsidDel="00A96C75">
        <w:rPr>
          <w:sz w:val="18"/>
        </w:rPr>
        <w:t xml:space="preserve"> </w:t>
      </w:r>
    </w:p>
    <w:p w14:paraId="5610023D" w14:textId="446610C1" w:rsidR="00156CF5" w:rsidRPr="003D3DC7" w:rsidRDefault="00156CF5" w:rsidP="00156CF5">
      <w:pPr>
        <w:tabs>
          <w:tab w:val="left" w:pos="-1843"/>
        </w:tabs>
        <w:spacing w:after="60"/>
        <w:ind w:left="1276" w:hanging="142"/>
      </w:pPr>
      <w:r w:rsidRPr="003D3DC7">
        <w:t>8.</w:t>
      </w:r>
      <w:r w:rsidRPr="003D3DC7">
        <w:tab/>
        <w:t xml:space="preserve">The vessel is </w:t>
      </w:r>
      <w:r>
        <w:rPr>
          <w:b/>
          <w:bCs/>
          <w:u w:val="single"/>
        </w:rPr>
        <w:t xml:space="preserve">approved based </w:t>
      </w:r>
      <w:proofErr w:type="gramStart"/>
      <w:r>
        <w:rPr>
          <w:b/>
          <w:bCs/>
          <w:u w:val="single"/>
        </w:rPr>
        <w:t>on:</w:t>
      </w:r>
      <w:proofErr w:type="gramEnd"/>
      <w:r>
        <w:rPr>
          <w:b/>
          <w:bCs/>
          <w:u w:val="single"/>
        </w:rPr>
        <w:t xml:space="preserve"> </w:t>
      </w:r>
      <w:r w:rsidRPr="003827C0">
        <w:rPr>
          <w:strike/>
        </w:rPr>
        <w:t>approved for the carriage of dangerous goods based on</w:t>
      </w:r>
      <w:r w:rsidRPr="006237B3">
        <w:rPr>
          <w:strike/>
        </w:rPr>
        <w:t>:</w:t>
      </w:r>
    </w:p>
    <w:p w14:paraId="3F32D17A" w14:textId="77777777" w:rsidR="00156CF5" w:rsidRPr="003D3DC7" w:rsidRDefault="00156CF5" w:rsidP="00156CF5">
      <w:pPr>
        <w:tabs>
          <w:tab w:val="left" w:pos="-1843"/>
        </w:tabs>
        <w:spacing w:after="60"/>
        <w:ind w:left="1276" w:hanging="142"/>
      </w:pPr>
      <w:r w:rsidRPr="003D3DC7">
        <w:tab/>
        <w:t>– Inspection on</w:t>
      </w:r>
      <w:r w:rsidRPr="003D3DC7">
        <w:rPr>
          <w:b/>
          <w:bCs/>
          <w:vertAlign w:val="superscript"/>
        </w:rPr>
        <w:t>1</w:t>
      </w:r>
      <w:r w:rsidRPr="003D3DC7">
        <w:t xml:space="preserve"> (date)……………………………….</w:t>
      </w:r>
    </w:p>
    <w:p w14:paraId="1B9AFDB4" w14:textId="77777777" w:rsidR="00156CF5" w:rsidRPr="003D3DC7" w:rsidRDefault="00156CF5" w:rsidP="00156CF5">
      <w:pPr>
        <w:tabs>
          <w:tab w:val="left" w:pos="-1843"/>
        </w:tabs>
        <w:spacing w:after="60"/>
        <w:ind w:left="1276" w:hanging="142"/>
      </w:pPr>
      <w:r w:rsidRPr="003D3DC7">
        <w:tab/>
        <w:t xml:space="preserve">– The inspection report of a recognized classification society </w:t>
      </w:r>
      <w:r w:rsidRPr="003D3DC7">
        <w:rPr>
          <w:vertAlign w:val="superscript"/>
        </w:rPr>
        <w:t>1</w:t>
      </w:r>
      <w:r w:rsidRPr="003D3DC7">
        <w:t xml:space="preserve"> </w:t>
      </w:r>
      <w:r w:rsidRPr="003D3DC7">
        <w:br/>
        <w:t xml:space="preserve">             </w:t>
      </w:r>
      <w:proofErr w:type="gramStart"/>
      <w:r w:rsidRPr="003D3DC7">
        <w:t xml:space="preserve">   (</w:t>
      </w:r>
      <w:proofErr w:type="gramEnd"/>
      <w:r w:rsidRPr="003D3DC7">
        <w:t>name of the classification society) ……………..……. (date)………………………</w:t>
      </w:r>
    </w:p>
    <w:p w14:paraId="2403A7B4" w14:textId="77777777" w:rsidR="00156CF5" w:rsidRPr="003D3DC7" w:rsidRDefault="00156CF5" w:rsidP="00156CF5">
      <w:pPr>
        <w:tabs>
          <w:tab w:val="left" w:pos="-1843"/>
        </w:tabs>
        <w:spacing w:after="60"/>
        <w:ind w:left="1276" w:hanging="142"/>
      </w:pPr>
      <w:r w:rsidRPr="003D3DC7">
        <w:tab/>
        <w:t xml:space="preserve">– The inspection report of a recognized inspection body </w:t>
      </w:r>
      <w:r w:rsidRPr="003D3DC7">
        <w:rPr>
          <w:vertAlign w:val="superscript"/>
        </w:rPr>
        <w:t>1</w:t>
      </w:r>
      <w:r w:rsidRPr="003D3DC7">
        <w:t xml:space="preserve"> </w:t>
      </w:r>
      <w:r w:rsidRPr="003D3DC7">
        <w:br/>
        <w:t xml:space="preserve">             </w:t>
      </w:r>
      <w:proofErr w:type="gramStart"/>
      <w:r w:rsidRPr="003D3DC7">
        <w:t xml:space="preserve">   (</w:t>
      </w:r>
      <w:proofErr w:type="gramEnd"/>
      <w:r w:rsidRPr="003D3DC7">
        <w:t>name of the inspection body) ………………………… (date)………………………</w:t>
      </w:r>
    </w:p>
    <w:p w14:paraId="424BB996" w14:textId="388669B7" w:rsidR="00A96C75" w:rsidRPr="00235D41" w:rsidRDefault="00235D41" w:rsidP="00C542CF">
      <w:pPr>
        <w:pStyle w:val="SingleTxtG"/>
        <w:spacing w:before="120" w:line="276" w:lineRule="auto"/>
        <w:ind w:left="993"/>
        <w:rPr>
          <w:b/>
          <w:bCs/>
        </w:rPr>
      </w:pPr>
      <w:r w:rsidRPr="00235D41">
        <w:rPr>
          <w:b/>
          <w:bCs/>
        </w:rPr>
        <w:t>Option 2</w:t>
      </w:r>
    </w:p>
    <w:p w14:paraId="4706CD71" w14:textId="77777777" w:rsidR="00235D41" w:rsidRPr="00156CF5" w:rsidRDefault="00235D41" w:rsidP="00235D41">
      <w:pPr>
        <w:pStyle w:val="SingleTxtG"/>
        <w:spacing w:before="120" w:line="276" w:lineRule="auto"/>
        <w:ind w:left="993"/>
      </w:pPr>
      <w:r w:rsidRPr="003D3DC7">
        <w:t xml:space="preserve">8.6.1.1 </w:t>
      </w:r>
      <w:r w:rsidRPr="00235D41">
        <w:rPr>
          <w:b/>
          <w:bCs/>
          <w:i/>
          <w:iCs/>
        </w:rPr>
        <w:t>Model for a certificate of approval for dry cargo vessels</w:t>
      </w:r>
      <w:r w:rsidRPr="00235D41" w:rsidDel="00A96C75">
        <w:rPr>
          <w:sz w:val="18"/>
        </w:rPr>
        <w:t xml:space="preserve"> </w:t>
      </w:r>
    </w:p>
    <w:p w14:paraId="75E45D07" w14:textId="234E38A7" w:rsidR="003827C0" w:rsidRPr="00235D41" w:rsidRDefault="003827C0" w:rsidP="003827C0">
      <w:pPr>
        <w:tabs>
          <w:tab w:val="left" w:pos="-1843"/>
        </w:tabs>
        <w:spacing w:after="60"/>
        <w:ind w:left="1276" w:hanging="142"/>
      </w:pPr>
      <w:r w:rsidRPr="00235D41">
        <w:t>8.</w:t>
      </w:r>
      <w:r w:rsidRPr="00235D41">
        <w:tab/>
      </w:r>
      <w:r w:rsidRPr="00B26627">
        <w:rPr>
          <w:strike/>
        </w:rPr>
        <w:t>The vessel is approved for the carriage of dangerous goods based on</w:t>
      </w:r>
      <w:r w:rsidR="006237B3" w:rsidRPr="00235D41">
        <w:rPr>
          <w:b/>
          <w:bCs/>
          <w:u w:val="single"/>
        </w:rPr>
        <w:t xml:space="preserve"> This certificate is delivered </w:t>
      </w:r>
      <w:proofErr w:type="gramStart"/>
      <w:r w:rsidR="006237B3" w:rsidRPr="00235D41">
        <w:rPr>
          <w:b/>
          <w:bCs/>
          <w:u w:val="single"/>
        </w:rPr>
        <w:t>on the basis of</w:t>
      </w:r>
      <w:proofErr w:type="gramEnd"/>
      <w:r w:rsidRPr="00235D41">
        <w:t>:</w:t>
      </w:r>
    </w:p>
    <w:p w14:paraId="54D1CF27" w14:textId="77777777" w:rsidR="003827C0" w:rsidRPr="00235D41" w:rsidRDefault="003827C0" w:rsidP="003827C0">
      <w:pPr>
        <w:tabs>
          <w:tab w:val="left" w:pos="-1843"/>
        </w:tabs>
        <w:spacing w:after="60"/>
        <w:ind w:left="1276" w:hanging="142"/>
      </w:pPr>
      <w:r w:rsidRPr="00235D41">
        <w:tab/>
        <w:t>– Inspection on</w:t>
      </w:r>
      <w:r w:rsidRPr="00235D41">
        <w:rPr>
          <w:b/>
          <w:bCs/>
          <w:vertAlign w:val="superscript"/>
        </w:rPr>
        <w:t>1</w:t>
      </w:r>
      <w:r w:rsidRPr="00235D41">
        <w:t xml:space="preserve"> (date)……………………………….</w:t>
      </w:r>
    </w:p>
    <w:p w14:paraId="1004DD84" w14:textId="77777777" w:rsidR="003827C0" w:rsidRPr="00235D41" w:rsidRDefault="003827C0" w:rsidP="003827C0">
      <w:pPr>
        <w:tabs>
          <w:tab w:val="left" w:pos="-1843"/>
        </w:tabs>
        <w:spacing w:after="60"/>
        <w:ind w:left="1276" w:hanging="142"/>
      </w:pPr>
      <w:r w:rsidRPr="00235D41">
        <w:tab/>
        <w:t xml:space="preserve">– The inspection report of a recognized classification society </w:t>
      </w:r>
      <w:r w:rsidRPr="00235D41">
        <w:rPr>
          <w:vertAlign w:val="superscript"/>
        </w:rPr>
        <w:t>1</w:t>
      </w:r>
      <w:r w:rsidRPr="00235D41">
        <w:t xml:space="preserve"> </w:t>
      </w:r>
      <w:r w:rsidRPr="00235D41">
        <w:br/>
        <w:t xml:space="preserve">             </w:t>
      </w:r>
      <w:proofErr w:type="gramStart"/>
      <w:r w:rsidRPr="00235D41">
        <w:t xml:space="preserve">   (</w:t>
      </w:r>
      <w:proofErr w:type="gramEnd"/>
      <w:r w:rsidRPr="00235D41">
        <w:t>name of the classification society) ……………..……. (date)………………………</w:t>
      </w:r>
    </w:p>
    <w:p w14:paraId="25B2DC55" w14:textId="12E1C756" w:rsidR="003827C0" w:rsidRPr="00235D41" w:rsidRDefault="003827C0" w:rsidP="003827C0">
      <w:pPr>
        <w:tabs>
          <w:tab w:val="left" w:pos="-1843"/>
        </w:tabs>
        <w:spacing w:after="60"/>
        <w:ind w:left="1276" w:hanging="142"/>
      </w:pPr>
      <w:r w:rsidRPr="00235D41">
        <w:tab/>
        <w:t xml:space="preserve">– The inspection report of a recognized inspection body </w:t>
      </w:r>
      <w:r w:rsidRPr="00235D41">
        <w:rPr>
          <w:vertAlign w:val="superscript"/>
        </w:rPr>
        <w:t>1</w:t>
      </w:r>
      <w:r w:rsidRPr="00235D41">
        <w:t xml:space="preserve"> </w:t>
      </w:r>
      <w:r w:rsidRPr="00235D41">
        <w:br/>
        <w:t xml:space="preserve">             </w:t>
      </w:r>
      <w:proofErr w:type="gramStart"/>
      <w:r w:rsidRPr="00235D41">
        <w:t xml:space="preserve">   (</w:t>
      </w:r>
      <w:proofErr w:type="gramEnd"/>
      <w:r w:rsidRPr="00235D41">
        <w:t>name of the inspection body) ………………………… (date)………………………</w:t>
      </w:r>
    </w:p>
    <w:p w14:paraId="5A5C026F" w14:textId="0F8FAB5A" w:rsidR="00F02E62" w:rsidRPr="00DC5A30" w:rsidRDefault="00C542CF" w:rsidP="00C542CF">
      <w:pPr>
        <w:pStyle w:val="HChG"/>
      </w:pPr>
      <w:r>
        <w:tab/>
      </w:r>
      <w:r>
        <w:tab/>
      </w:r>
      <w:r w:rsidR="00F02E62" w:rsidRPr="00DC5A30">
        <w:t>Action to be taken</w:t>
      </w:r>
    </w:p>
    <w:p w14:paraId="2B0365D8" w14:textId="22207E9F" w:rsidR="00D07FD1" w:rsidRDefault="00235D41" w:rsidP="00C542CF">
      <w:pPr>
        <w:pStyle w:val="SingleTxtG"/>
      </w:pPr>
      <w:r>
        <w:t>7</w:t>
      </w:r>
      <w:r w:rsidR="00F02E62">
        <w:t>.</w:t>
      </w:r>
      <w:r w:rsidR="00F02E62">
        <w:tab/>
      </w:r>
      <w:r w:rsidR="006237B3">
        <w:t>We</w:t>
      </w:r>
      <w:r w:rsidR="00F02E62">
        <w:t xml:space="preserve"> </w:t>
      </w:r>
      <w:proofErr w:type="gramStart"/>
      <w:r w:rsidR="00F02E62">
        <w:t>requests</w:t>
      </w:r>
      <w:proofErr w:type="gramEnd"/>
      <w:r w:rsidR="00F02E62">
        <w:t xml:space="preserve"> the Safety Committee to </w:t>
      </w:r>
      <w:r w:rsidR="002F058C">
        <w:t xml:space="preserve">discuss the </w:t>
      </w:r>
      <w:r w:rsidR="00C72248">
        <w:t xml:space="preserve">considerations in paragraph 4, </w:t>
      </w:r>
      <w:r w:rsidR="006237B3">
        <w:t xml:space="preserve">and the proposed </w:t>
      </w:r>
      <w:r w:rsidR="006237B3" w:rsidRPr="00C542CF">
        <w:t>amendments</w:t>
      </w:r>
      <w:r w:rsidR="006237B3">
        <w:t xml:space="preserve"> in paragraph</w:t>
      </w:r>
      <w:r>
        <w:t>s</w:t>
      </w:r>
      <w:r w:rsidR="006237B3">
        <w:t xml:space="preserve"> 5</w:t>
      </w:r>
      <w:r>
        <w:t xml:space="preserve"> and 6</w:t>
      </w:r>
      <w:r w:rsidR="006237B3">
        <w:t>,</w:t>
      </w:r>
      <w:r w:rsidR="00DC5A30">
        <w:t xml:space="preserve"> and to take action as it deems appropriate.</w:t>
      </w:r>
    </w:p>
    <w:p w14:paraId="4E5723D1" w14:textId="5EC0D0EE" w:rsidR="00D07FD1" w:rsidRDefault="00C74F05" w:rsidP="00235D41">
      <w:pPr>
        <w:spacing w:before="240"/>
        <w:jc w:val="center"/>
      </w:pPr>
      <w:r w:rsidRPr="00424BDB">
        <w:rPr>
          <w:u w:val="single"/>
          <w:lang w:val="en-US"/>
        </w:rPr>
        <w:tab/>
      </w:r>
      <w:r w:rsidRPr="00424BDB">
        <w:rPr>
          <w:u w:val="single"/>
          <w:lang w:val="en-US"/>
        </w:rPr>
        <w:tab/>
      </w:r>
      <w:r w:rsidRPr="00424BDB">
        <w:rPr>
          <w:u w:val="single"/>
          <w:lang w:val="en-US"/>
        </w:rPr>
        <w:tab/>
      </w:r>
    </w:p>
    <w:sectPr w:rsidR="00D07FD1" w:rsidSect="00C96AE8">
      <w:headerReference w:type="even" r:id="rId11"/>
      <w:headerReference w:type="first" r:id="rId12"/>
      <w:footerReference w:type="first" r:id="rId13"/>
      <w:endnotePr>
        <w:numFmt w:val="decimal"/>
      </w:endnotePr>
      <w:pgSz w:w="11907" w:h="16840" w:code="9"/>
      <w:pgMar w:top="1418"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6D890" w14:textId="77777777" w:rsidR="00B119F4" w:rsidRDefault="00B119F4"/>
  </w:endnote>
  <w:endnote w:type="continuationSeparator" w:id="0">
    <w:p w14:paraId="47A7983A" w14:textId="77777777" w:rsidR="00B119F4" w:rsidRDefault="00B119F4"/>
  </w:endnote>
  <w:endnote w:type="continuationNotice" w:id="1">
    <w:p w14:paraId="0C1641C2" w14:textId="77777777" w:rsidR="00B119F4" w:rsidRDefault="00B11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BAF36" w14:textId="0D802D8D" w:rsidR="000875D5" w:rsidRDefault="000875D5" w:rsidP="000773E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A4B9F" w14:textId="77777777" w:rsidR="00B119F4" w:rsidRPr="000B175B" w:rsidRDefault="00B119F4" w:rsidP="000B175B">
      <w:pPr>
        <w:tabs>
          <w:tab w:val="right" w:pos="2155"/>
        </w:tabs>
        <w:spacing w:after="80"/>
        <w:ind w:left="680"/>
        <w:rPr>
          <w:u w:val="single"/>
        </w:rPr>
      </w:pPr>
      <w:r>
        <w:rPr>
          <w:u w:val="single"/>
        </w:rPr>
        <w:tab/>
      </w:r>
    </w:p>
  </w:footnote>
  <w:footnote w:type="continuationSeparator" w:id="0">
    <w:p w14:paraId="36405D47" w14:textId="77777777" w:rsidR="00B119F4" w:rsidRPr="00FC68B7" w:rsidRDefault="00B119F4" w:rsidP="00FC68B7">
      <w:pPr>
        <w:tabs>
          <w:tab w:val="left" w:pos="2155"/>
        </w:tabs>
        <w:spacing w:after="80"/>
        <w:ind w:left="680"/>
        <w:rPr>
          <w:u w:val="single"/>
        </w:rPr>
      </w:pPr>
      <w:r>
        <w:rPr>
          <w:u w:val="single"/>
        </w:rPr>
        <w:tab/>
      </w:r>
    </w:p>
  </w:footnote>
  <w:footnote w:type="continuationNotice" w:id="1">
    <w:p w14:paraId="6E4E1374" w14:textId="77777777" w:rsidR="00B119F4" w:rsidRDefault="00B11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8C5B7" w14:textId="50DAA716" w:rsidR="00C74F05" w:rsidRPr="00C74F05" w:rsidRDefault="00C74F05">
    <w:pPr>
      <w:pStyle w:val="Header"/>
      <w:rPr>
        <w:lang w:val="fr-CH"/>
      </w:rPr>
    </w:pPr>
    <w:r>
      <w:rPr>
        <w:lang w:val="fr-CH"/>
      </w:rPr>
      <w:t>INF.</w:t>
    </w:r>
    <w:r w:rsidR="00C542CF">
      <w:rPr>
        <w:lang w:val="fr-CH"/>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B4C08" w14:textId="44E94373" w:rsidR="000875D5" w:rsidRPr="00C74F05" w:rsidRDefault="000875D5" w:rsidP="00C74F05">
    <w:pPr>
      <w:pStyle w:val="Header"/>
      <w:pBdr>
        <w:bottom w:val="single" w:sz="4" w:space="18"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1617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40B98"/>
    <w:multiLevelType w:val="hybridMultilevel"/>
    <w:tmpl w:val="F6968FA0"/>
    <w:lvl w:ilvl="0" w:tplc="8A58E98A">
      <w:start w:val="1"/>
      <w:numFmt w:val="decimal"/>
      <w:lvlText w:val="%1."/>
      <w:lvlJc w:val="left"/>
      <w:pPr>
        <w:ind w:left="507" w:hanging="255"/>
      </w:pPr>
      <w:rPr>
        <w:rFonts w:ascii="Verdana" w:eastAsia="Verdana" w:hAnsi="Verdana" w:cs="Verdana" w:hint="default"/>
        <w:b/>
        <w:bCs/>
        <w:spacing w:val="-2"/>
        <w:w w:val="100"/>
        <w:sz w:val="18"/>
        <w:szCs w:val="18"/>
        <w:lang w:val="nl-NL" w:eastAsia="nl-NL" w:bidi="nl-NL"/>
      </w:rPr>
    </w:lvl>
    <w:lvl w:ilvl="1" w:tplc="E9BC9170">
      <w:start w:val="1"/>
      <w:numFmt w:val="lowerLetter"/>
      <w:lvlText w:val="%2."/>
      <w:lvlJc w:val="left"/>
      <w:pPr>
        <w:ind w:left="500" w:hanging="248"/>
      </w:pPr>
      <w:rPr>
        <w:rFonts w:ascii="Verdana" w:eastAsia="Verdana" w:hAnsi="Verdana" w:cs="Verdana" w:hint="default"/>
        <w:b/>
        <w:bCs/>
        <w:spacing w:val="-1"/>
        <w:w w:val="100"/>
        <w:sz w:val="18"/>
        <w:szCs w:val="18"/>
        <w:lang w:val="nl-NL" w:eastAsia="nl-NL" w:bidi="nl-NL"/>
      </w:rPr>
    </w:lvl>
    <w:lvl w:ilvl="2" w:tplc="F98C2C6A">
      <w:numFmt w:val="bullet"/>
      <w:lvlText w:val="•"/>
      <w:lvlJc w:val="left"/>
      <w:pPr>
        <w:ind w:left="2620" w:hanging="248"/>
      </w:pPr>
      <w:rPr>
        <w:rFonts w:hint="default"/>
        <w:lang w:val="nl-NL" w:eastAsia="nl-NL" w:bidi="nl-NL"/>
      </w:rPr>
    </w:lvl>
    <w:lvl w:ilvl="3" w:tplc="4EAC7D00">
      <w:numFmt w:val="bullet"/>
      <w:lvlText w:val="•"/>
      <w:lvlJc w:val="left"/>
      <w:pPr>
        <w:ind w:left="3680" w:hanging="248"/>
      </w:pPr>
      <w:rPr>
        <w:rFonts w:hint="default"/>
        <w:lang w:val="nl-NL" w:eastAsia="nl-NL" w:bidi="nl-NL"/>
      </w:rPr>
    </w:lvl>
    <w:lvl w:ilvl="4" w:tplc="CA2C96E8">
      <w:numFmt w:val="bullet"/>
      <w:lvlText w:val="•"/>
      <w:lvlJc w:val="left"/>
      <w:pPr>
        <w:ind w:left="4740" w:hanging="248"/>
      </w:pPr>
      <w:rPr>
        <w:rFonts w:hint="default"/>
        <w:lang w:val="nl-NL" w:eastAsia="nl-NL" w:bidi="nl-NL"/>
      </w:rPr>
    </w:lvl>
    <w:lvl w:ilvl="5" w:tplc="CFA6CBD8">
      <w:numFmt w:val="bullet"/>
      <w:lvlText w:val="•"/>
      <w:lvlJc w:val="left"/>
      <w:pPr>
        <w:ind w:left="5800" w:hanging="248"/>
      </w:pPr>
      <w:rPr>
        <w:rFonts w:hint="default"/>
        <w:lang w:val="nl-NL" w:eastAsia="nl-NL" w:bidi="nl-NL"/>
      </w:rPr>
    </w:lvl>
    <w:lvl w:ilvl="6" w:tplc="B8226096">
      <w:numFmt w:val="bullet"/>
      <w:lvlText w:val="•"/>
      <w:lvlJc w:val="left"/>
      <w:pPr>
        <w:ind w:left="6860" w:hanging="248"/>
      </w:pPr>
      <w:rPr>
        <w:rFonts w:hint="default"/>
        <w:lang w:val="nl-NL" w:eastAsia="nl-NL" w:bidi="nl-NL"/>
      </w:rPr>
    </w:lvl>
    <w:lvl w:ilvl="7" w:tplc="E0A22DFA">
      <w:numFmt w:val="bullet"/>
      <w:lvlText w:val="•"/>
      <w:lvlJc w:val="left"/>
      <w:pPr>
        <w:ind w:left="7920" w:hanging="248"/>
      </w:pPr>
      <w:rPr>
        <w:rFonts w:hint="default"/>
        <w:lang w:val="nl-NL" w:eastAsia="nl-NL" w:bidi="nl-NL"/>
      </w:rPr>
    </w:lvl>
    <w:lvl w:ilvl="8" w:tplc="29D65D68">
      <w:numFmt w:val="bullet"/>
      <w:lvlText w:val="•"/>
      <w:lvlJc w:val="left"/>
      <w:pPr>
        <w:ind w:left="8980" w:hanging="248"/>
      </w:pPr>
      <w:rPr>
        <w:rFonts w:hint="default"/>
        <w:lang w:val="nl-NL" w:eastAsia="nl-NL" w:bidi="nl-NL"/>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61B24"/>
    <w:multiLevelType w:val="hybridMultilevel"/>
    <w:tmpl w:val="2A24FF6C"/>
    <w:lvl w:ilvl="0" w:tplc="F0349C42">
      <w:start w:val="5"/>
      <w:numFmt w:val="decimal"/>
      <w:lvlText w:val="%1."/>
      <w:lvlJc w:val="left"/>
      <w:pPr>
        <w:ind w:left="1689" w:hanging="555"/>
      </w:pPr>
      <w:rPr>
        <w:rFonts w:ascii="Times New Roman" w:eastAsia="Times New Roman" w:hAnsi="Times New Roman" w:cs="Times New Roman"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4" w15:restartNumberingAfterBreak="0">
    <w:nsid w:val="55C76F42"/>
    <w:multiLevelType w:val="hybridMultilevel"/>
    <w:tmpl w:val="13F01CB0"/>
    <w:lvl w:ilvl="0" w:tplc="DA9411D4">
      <w:numFmt w:val="bullet"/>
      <w:lvlText w:val="-"/>
      <w:lvlJc w:val="left"/>
      <w:pPr>
        <w:ind w:left="865" w:hanging="360"/>
      </w:pPr>
      <w:rPr>
        <w:rFonts w:ascii="Verdana" w:eastAsia="Verdana" w:hAnsi="Verdana" w:cs="Verdana" w:hint="default"/>
        <w:spacing w:val="-3"/>
        <w:w w:val="97"/>
        <w:sz w:val="18"/>
        <w:szCs w:val="18"/>
        <w:lang w:val="nl-NL" w:eastAsia="nl-NL" w:bidi="nl-NL"/>
      </w:rPr>
    </w:lvl>
    <w:lvl w:ilvl="1" w:tplc="2FA2CF58">
      <w:numFmt w:val="bullet"/>
      <w:lvlText w:val="•"/>
      <w:lvlJc w:val="left"/>
      <w:pPr>
        <w:ind w:left="1250" w:hanging="360"/>
      </w:pPr>
      <w:rPr>
        <w:rFonts w:hint="default"/>
        <w:lang w:val="nl-NL" w:eastAsia="nl-NL" w:bidi="nl-NL"/>
      </w:rPr>
    </w:lvl>
    <w:lvl w:ilvl="2" w:tplc="E808FC9C">
      <w:numFmt w:val="bullet"/>
      <w:lvlText w:val="•"/>
      <w:lvlJc w:val="left"/>
      <w:pPr>
        <w:ind w:left="1641" w:hanging="360"/>
      </w:pPr>
      <w:rPr>
        <w:rFonts w:hint="default"/>
        <w:lang w:val="nl-NL" w:eastAsia="nl-NL" w:bidi="nl-NL"/>
      </w:rPr>
    </w:lvl>
    <w:lvl w:ilvl="3" w:tplc="84C60250">
      <w:numFmt w:val="bullet"/>
      <w:lvlText w:val="•"/>
      <w:lvlJc w:val="left"/>
      <w:pPr>
        <w:ind w:left="2031" w:hanging="360"/>
      </w:pPr>
      <w:rPr>
        <w:rFonts w:hint="default"/>
        <w:lang w:val="nl-NL" w:eastAsia="nl-NL" w:bidi="nl-NL"/>
      </w:rPr>
    </w:lvl>
    <w:lvl w:ilvl="4" w:tplc="FEF0D4D4">
      <w:numFmt w:val="bullet"/>
      <w:lvlText w:val="•"/>
      <w:lvlJc w:val="left"/>
      <w:pPr>
        <w:ind w:left="2422" w:hanging="360"/>
      </w:pPr>
      <w:rPr>
        <w:rFonts w:hint="default"/>
        <w:lang w:val="nl-NL" w:eastAsia="nl-NL" w:bidi="nl-NL"/>
      </w:rPr>
    </w:lvl>
    <w:lvl w:ilvl="5" w:tplc="6AD85E2A">
      <w:numFmt w:val="bullet"/>
      <w:lvlText w:val="•"/>
      <w:lvlJc w:val="left"/>
      <w:pPr>
        <w:ind w:left="2812" w:hanging="360"/>
      </w:pPr>
      <w:rPr>
        <w:rFonts w:hint="default"/>
        <w:lang w:val="nl-NL" w:eastAsia="nl-NL" w:bidi="nl-NL"/>
      </w:rPr>
    </w:lvl>
    <w:lvl w:ilvl="6" w:tplc="077A0D9C">
      <w:numFmt w:val="bullet"/>
      <w:lvlText w:val="•"/>
      <w:lvlJc w:val="left"/>
      <w:pPr>
        <w:ind w:left="3203" w:hanging="360"/>
      </w:pPr>
      <w:rPr>
        <w:rFonts w:hint="default"/>
        <w:lang w:val="nl-NL" w:eastAsia="nl-NL" w:bidi="nl-NL"/>
      </w:rPr>
    </w:lvl>
    <w:lvl w:ilvl="7" w:tplc="6A7CAD4E">
      <w:numFmt w:val="bullet"/>
      <w:lvlText w:val="•"/>
      <w:lvlJc w:val="left"/>
      <w:pPr>
        <w:ind w:left="3593" w:hanging="360"/>
      </w:pPr>
      <w:rPr>
        <w:rFonts w:hint="default"/>
        <w:lang w:val="nl-NL" w:eastAsia="nl-NL" w:bidi="nl-NL"/>
      </w:rPr>
    </w:lvl>
    <w:lvl w:ilvl="8" w:tplc="FAA2DD50">
      <w:numFmt w:val="bullet"/>
      <w:lvlText w:val="•"/>
      <w:lvlJc w:val="left"/>
      <w:pPr>
        <w:ind w:left="3984" w:hanging="360"/>
      </w:pPr>
      <w:rPr>
        <w:rFonts w:hint="default"/>
        <w:lang w:val="nl-NL" w:eastAsia="nl-NL" w:bidi="nl-NL"/>
      </w:rPr>
    </w:lvl>
  </w:abstractNum>
  <w:abstractNum w:abstractNumId="5" w15:restartNumberingAfterBreak="0">
    <w:nsid w:val="57E23E82"/>
    <w:multiLevelType w:val="hybridMultilevel"/>
    <w:tmpl w:val="A0464B64"/>
    <w:lvl w:ilvl="0" w:tplc="9612DEF4">
      <w:start w:val="1"/>
      <w:numFmt w:val="decimal"/>
      <w:lvlText w:val="%1."/>
      <w:lvlJc w:val="left"/>
      <w:pPr>
        <w:ind w:left="527" w:hanging="255"/>
      </w:pPr>
      <w:rPr>
        <w:rFonts w:ascii="Verdana" w:eastAsia="Verdana" w:hAnsi="Verdana" w:cs="Verdana" w:hint="default"/>
        <w:b/>
        <w:bCs/>
        <w:spacing w:val="-2"/>
        <w:w w:val="100"/>
        <w:sz w:val="18"/>
        <w:szCs w:val="18"/>
        <w:lang w:val="nl-NL" w:eastAsia="nl-NL" w:bidi="nl-NL"/>
      </w:rPr>
    </w:lvl>
    <w:lvl w:ilvl="1" w:tplc="E8800C92">
      <w:start w:val="1"/>
      <w:numFmt w:val="lowerLetter"/>
      <w:lvlText w:val="%2."/>
      <w:lvlJc w:val="left"/>
      <w:pPr>
        <w:ind w:left="803" w:hanging="248"/>
      </w:pPr>
      <w:rPr>
        <w:rFonts w:ascii="Verdana" w:eastAsia="Verdana" w:hAnsi="Verdana" w:cs="Verdana" w:hint="default"/>
        <w:b/>
        <w:bCs/>
        <w:spacing w:val="-2"/>
        <w:w w:val="97"/>
        <w:sz w:val="18"/>
        <w:szCs w:val="18"/>
        <w:lang w:val="nl-NL" w:eastAsia="nl-NL" w:bidi="nl-NL"/>
      </w:rPr>
    </w:lvl>
    <w:lvl w:ilvl="2" w:tplc="8D00DAE0">
      <w:numFmt w:val="bullet"/>
      <w:lvlText w:val="•"/>
      <w:lvlJc w:val="left"/>
      <w:pPr>
        <w:ind w:left="1875" w:hanging="248"/>
      </w:pPr>
      <w:rPr>
        <w:rFonts w:hint="default"/>
        <w:lang w:val="nl-NL" w:eastAsia="nl-NL" w:bidi="nl-NL"/>
      </w:rPr>
    </w:lvl>
    <w:lvl w:ilvl="3" w:tplc="513AAD0A">
      <w:numFmt w:val="bullet"/>
      <w:lvlText w:val="•"/>
      <w:lvlJc w:val="left"/>
      <w:pPr>
        <w:ind w:left="2951" w:hanging="248"/>
      </w:pPr>
      <w:rPr>
        <w:rFonts w:hint="default"/>
        <w:lang w:val="nl-NL" w:eastAsia="nl-NL" w:bidi="nl-NL"/>
      </w:rPr>
    </w:lvl>
    <w:lvl w:ilvl="4" w:tplc="DA44E2FC">
      <w:numFmt w:val="bullet"/>
      <w:lvlText w:val="•"/>
      <w:lvlJc w:val="left"/>
      <w:pPr>
        <w:ind w:left="4026" w:hanging="248"/>
      </w:pPr>
      <w:rPr>
        <w:rFonts w:hint="default"/>
        <w:lang w:val="nl-NL" w:eastAsia="nl-NL" w:bidi="nl-NL"/>
      </w:rPr>
    </w:lvl>
    <w:lvl w:ilvl="5" w:tplc="586A496E">
      <w:numFmt w:val="bullet"/>
      <w:lvlText w:val="•"/>
      <w:lvlJc w:val="left"/>
      <w:pPr>
        <w:ind w:left="5102" w:hanging="248"/>
      </w:pPr>
      <w:rPr>
        <w:rFonts w:hint="default"/>
        <w:lang w:val="nl-NL" w:eastAsia="nl-NL" w:bidi="nl-NL"/>
      </w:rPr>
    </w:lvl>
    <w:lvl w:ilvl="6" w:tplc="66F0A488">
      <w:numFmt w:val="bullet"/>
      <w:lvlText w:val="•"/>
      <w:lvlJc w:val="left"/>
      <w:pPr>
        <w:ind w:left="6177" w:hanging="248"/>
      </w:pPr>
      <w:rPr>
        <w:rFonts w:hint="default"/>
        <w:lang w:val="nl-NL" w:eastAsia="nl-NL" w:bidi="nl-NL"/>
      </w:rPr>
    </w:lvl>
    <w:lvl w:ilvl="7" w:tplc="760051CA">
      <w:numFmt w:val="bullet"/>
      <w:lvlText w:val="•"/>
      <w:lvlJc w:val="left"/>
      <w:pPr>
        <w:ind w:left="7253" w:hanging="248"/>
      </w:pPr>
      <w:rPr>
        <w:rFonts w:hint="default"/>
        <w:lang w:val="nl-NL" w:eastAsia="nl-NL" w:bidi="nl-NL"/>
      </w:rPr>
    </w:lvl>
    <w:lvl w:ilvl="8" w:tplc="473640D4">
      <w:numFmt w:val="bullet"/>
      <w:lvlText w:val="•"/>
      <w:lvlJc w:val="left"/>
      <w:pPr>
        <w:ind w:left="8328" w:hanging="248"/>
      </w:pPr>
      <w:rPr>
        <w:rFonts w:hint="default"/>
        <w:lang w:val="nl-NL" w:eastAsia="nl-NL" w:bidi="nl-NL"/>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A261A9"/>
    <w:multiLevelType w:val="hybridMultilevel"/>
    <w:tmpl w:val="2A24FF6C"/>
    <w:lvl w:ilvl="0" w:tplc="F0349C42">
      <w:start w:val="5"/>
      <w:numFmt w:val="decimal"/>
      <w:lvlText w:val="%1."/>
      <w:lvlJc w:val="left"/>
      <w:pPr>
        <w:ind w:left="1689" w:hanging="555"/>
      </w:pPr>
      <w:rPr>
        <w:rFonts w:ascii="Times New Roman" w:eastAsia="Times New Roman" w:hAnsi="Times New Roman" w:cs="Times New Roman"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8" w15:restartNumberingAfterBreak="0">
    <w:nsid w:val="70913DCD"/>
    <w:multiLevelType w:val="hybridMultilevel"/>
    <w:tmpl w:val="3C562D32"/>
    <w:lvl w:ilvl="0" w:tplc="59E4DEFC">
      <w:numFmt w:val="bullet"/>
      <w:lvlText w:val="-"/>
      <w:lvlJc w:val="left"/>
      <w:pPr>
        <w:ind w:left="864" w:hanging="361"/>
      </w:pPr>
      <w:rPr>
        <w:rFonts w:ascii="Verdana" w:eastAsia="Verdana" w:hAnsi="Verdana" w:cs="Verdana" w:hint="default"/>
        <w:spacing w:val="-2"/>
        <w:w w:val="97"/>
        <w:sz w:val="18"/>
        <w:szCs w:val="18"/>
        <w:lang w:val="nl-NL" w:eastAsia="nl-NL" w:bidi="nl-NL"/>
      </w:rPr>
    </w:lvl>
    <w:lvl w:ilvl="1" w:tplc="E2F0B04A">
      <w:numFmt w:val="bullet"/>
      <w:lvlText w:val="•"/>
      <w:lvlJc w:val="left"/>
      <w:pPr>
        <w:ind w:left="1154" w:hanging="361"/>
      </w:pPr>
      <w:rPr>
        <w:rFonts w:hint="default"/>
        <w:lang w:val="nl-NL" w:eastAsia="nl-NL" w:bidi="nl-NL"/>
      </w:rPr>
    </w:lvl>
    <w:lvl w:ilvl="2" w:tplc="76C8548E">
      <w:numFmt w:val="bullet"/>
      <w:lvlText w:val="•"/>
      <w:lvlJc w:val="left"/>
      <w:pPr>
        <w:ind w:left="1448" w:hanging="361"/>
      </w:pPr>
      <w:rPr>
        <w:rFonts w:hint="default"/>
        <w:lang w:val="nl-NL" w:eastAsia="nl-NL" w:bidi="nl-NL"/>
      </w:rPr>
    </w:lvl>
    <w:lvl w:ilvl="3" w:tplc="2E84F3E8">
      <w:numFmt w:val="bullet"/>
      <w:lvlText w:val="•"/>
      <w:lvlJc w:val="left"/>
      <w:pPr>
        <w:ind w:left="1742" w:hanging="361"/>
      </w:pPr>
      <w:rPr>
        <w:rFonts w:hint="default"/>
        <w:lang w:val="nl-NL" w:eastAsia="nl-NL" w:bidi="nl-NL"/>
      </w:rPr>
    </w:lvl>
    <w:lvl w:ilvl="4" w:tplc="C122BC54">
      <w:numFmt w:val="bullet"/>
      <w:lvlText w:val="•"/>
      <w:lvlJc w:val="left"/>
      <w:pPr>
        <w:ind w:left="2036" w:hanging="361"/>
      </w:pPr>
      <w:rPr>
        <w:rFonts w:hint="default"/>
        <w:lang w:val="nl-NL" w:eastAsia="nl-NL" w:bidi="nl-NL"/>
      </w:rPr>
    </w:lvl>
    <w:lvl w:ilvl="5" w:tplc="7DC0CB34">
      <w:numFmt w:val="bullet"/>
      <w:lvlText w:val="•"/>
      <w:lvlJc w:val="left"/>
      <w:pPr>
        <w:ind w:left="2331" w:hanging="361"/>
      </w:pPr>
      <w:rPr>
        <w:rFonts w:hint="default"/>
        <w:lang w:val="nl-NL" w:eastAsia="nl-NL" w:bidi="nl-NL"/>
      </w:rPr>
    </w:lvl>
    <w:lvl w:ilvl="6" w:tplc="2D6295F4">
      <w:numFmt w:val="bullet"/>
      <w:lvlText w:val="•"/>
      <w:lvlJc w:val="left"/>
      <w:pPr>
        <w:ind w:left="2625" w:hanging="361"/>
      </w:pPr>
      <w:rPr>
        <w:rFonts w:hint="default"/>
        <w:lang w:val="nl-NL" w:eastAsia="nl-NL" w:bidi="nl-NL"/>
      </w:rPr>
    </w:lvl>
    <w:lvl w:ilvl="7" w:tplc="3F18E9FA">
      <w:numFmt w:val="bullet"/>
      <w:lvlText w:val="•"/>
      <w:lvlJc w:val="left"/>
      <w:pPr>
        <w:ind w:left="2919" w:hanging="361"/>
      </w:pPr>
      <w:rPr>
        <w:rFonts w:hint="default"/>
        <w:lang w:val="nl-NL" w:eastAsia="nl-NL" w:bidi="nl-NL"/>
      </w:rPr>
    </w:lvl>
    <w:lvl w:ilvl="8" w:tplc="CE44920E">
      <w:numFmt w:val="bullet"/>
      <w:lvlText w:val="•"/>
      <w:lvlJc w:val="left"/>
      <w:pPr>
        <w:ind w:left="3213" w:hanging="361"/>
      </w:pPr>
      <w:rPr>
        <w:rFonts w:hint="default"/>
        <w:lang w:val="nl-NL" w:eastAsia="nl-NL" w:bidi="nl-NL"/>
      </w:rPr>
    </w:lvl>
  </w:abstractNum>
  <w:abstractNum w:abstractNumId="9" w15:restartNumberingAfterBreak="0">
    <w:nsid w:val="709A0CF3"/>
    <w:multiLevelType w:val="hybridMultilevel"/>
    <w:tmpl w:val="DA4C330E"/>
    <w:lvl w:ilvl="0" w:tplc="F6E2C1BE">
      <w:start w:val="1"/>
      <w:numFmt w:val="lowerLetter"/>
      <w:lvlText w:val="%1."/>
      <w:lvlJc w:val="left"/>
      <w:pPr>
        <w:ind w:left="520" w:hanging="248"/>
      </w:pPr>
      <w:rPr>
        <w:rFonts w:ascii="Verdana" w:eastAsia="Verdana" w:hAnsi="Verdana" w:cs="Verdana" w:hint="default"/>
        <w:b/>
        <w:bCs/>
        <w:spacing w:val="-1"/>
        <w:w w:val="100"/>
        <w:sz w:val="18"/>
        <w:szCs w:val="18"/>
        <w:lang w:val="nl-NL" w:eastAsia="nl-NL" w:bidi="nl-NL"/>
      </w:rPr>
    </w:lvl>
    <w:lvl w:ilvl="1" w:tplc="1B62E282">
      <w:numFmt w:val="bullet"/>
      <w:lvlText w:val="•"/>
      <w:lvlJc w:val="left"/>
      <w:pPr>
        <w:ind w:left="1516" w:hanging="248"/>
      </w:pPr>
      <w:rPr>
        <w:rFonts w:hint="default"/>
        <w:lang w:val="nl-NL" w:eastAsia="nl-NL" w:bidi="nl-NL"/>
      </w:rPr>
    </w:lvl>
    <w:lvl w:ilvl="2" w:tplc="33A80750">
      <w:numFmt w:val="bullet"/>
      <w:lvlText w:val="•"/>
      <w:lvlJc w:val="left"/>
      <w:pPr>
        <w:ind w:left="2512" w:hanging="248"/>
      </w:pPr>
      <w:rPr>
        <w:rFonts w:hint="default"/>
        <w:lang w:val="nl-NL" w:eastAsia="nl-NL" w:bidi="nl-NL"/>
      </w:rPr>
    </w:lvl>
    <w:lvl w:ilvl="3" w:tplc="F8DCDB9A">
      <w:numFmt w:val="bullet"/>
      <w:lvlText w:val="•"/>
      <w:lvlJc w:val="left"/>
      <w:pPr>
        <w:ind w:left="3508" w:hanging="248"/>
      </w:pPr>
      <w:rPr>
        <w:rFonts w:hint="default"/>
        <w:lang w:val="nl-NL" w:eastAsia="nl-NL" w:bidi="nl-NL"/>
      </w:rPr>
    </w:lvl>
    <w:lvl w:ilvl="4" w:tplc="5D028476">
      <w:numFmt w:val="bullet"/>
      <w:lvlText w:val="•"/>
      <w:lvlJc w:val="left"/>
      <w:pPr>
        <w:ind w:left="4504" w:hanging="248"/>
      </w:pPr>
      <w:rPr>
        <w:rFonts w:hint="default"/>
        <w:lang w:val="nl-NL" w:eastAsia="nl-NL" w:bidi="nl-NL"/>
      </w:rPr>
    </w:lvl>
    <w:lvl w:ilvl="5" w:tplc="29B0CC1E">
      <w:numFmt w:val="bullet"/>
      <w:lvlText w:val="•"/>
      <w:lvlJc w:val="left"/>
      <w:pPr>
        <w:ind w:left="5500" w:hanging="248"/>
      </w:pPr>
      <w:rPr>
        <w:rFonts w:hint="default"/>
        <w:lang w:val="nl-NL" w:eastAsia="nl-NL" w:bidi="nl-NL"/>
      </w:rPr>
    </w:lvl>
    <w:lvl w:ilvl="6" w:tplc="3EBAC32E">
      <w:numFmt w:val="bullet"/>
      <w:lvlText w:val="•"/>
      <w:lvlJc w:val="left"/>
      <w:pPr>
        <w:ind w:left="6496" w:hanging="248"/>
      </w:pPr>
      <w:rPr>
        <w:rFonts w:hint="default"/>
        <w:lang w:val="nl-NL" w:eastAsia="nl-NL" w:bidi="nl-NL"/>
      </w:rPr>
    </w:lvl>
    <w:lvl w:ilvl="7" w:tplc="647C7948">
      <w:numFmt w:val="bullet"/>
      <w:lvlText w:val="•"/>
      <w:lvlJc w:val="left"/>
      <w:pPr>
        <w:ind w:left="7492" w:hanging="248"/>
      </w:pPr>
      <w:rPr>
        <w:rFonts w:hint="default"/>
        <w:lang w:val="nl-NL" w:eastAsia="nl-NL" w:bidi="nl-NL"/>
      </w:rPr>
    </w:lvl>
    <w:lvl w:ilvl="8" w:tplc="1F86E27A">
      <w:numFmt w:val="bullet"/>
      <w:lvlText w:val="•"/>
      <w:lvlJc w:val="left"/>
      <w:pPr>
        <w:ind w:left="8488" w:hanging="248"/>
      </w:pPr>
      <w:rPr>
        <w:rFonts w:hint="default"/>
        <w:lang w:val="nl-NL" w:eastAsia="nl-NL" w:bidi="nl-NL"/>
      </w:rPr>
    </w:lvl>
  </w:abstractNum>
  <w:num w:numId="1">
    <w:abstractNumId w:val="2"/>
  </w:num>
  <w:num w:numId="2">
    <w:abstractNumId w:val="6"/>
  </w:num>
  <w:num w:numId="3">
    <w:abstractNumId w:val="0"/>
  </w:num>
  <w:num w:numId="4">
    <w:abstractNumId w:val="4"/>
  </w:num>
  <w:num w:numId="5">
    <w:abstractNumId w:val="1"/>
  </w:num>
  <w:num w:numId="6">
    <w:abstractNumId w:val="9"/>
  </w:num>
  <w:num w:numId="7">
    <w:abstractNumId w:val="8"/>
  </w:num>
  <w:num w:numId="8">
    <w:abstractNumId w:val="5"/>
  </w:num>
  <w:num w:numId="9">
    <w:abstractNumId w:val="7"/>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GB" w:vendorID="64" w:dllVersion="5" w:nlCheck="1" w:checkStyle="1"/>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nl-NL" w:vendorID="64" w:dllVersion="0" w:nlCheck="1" w:checkStyle="0"/>
  <w:activeWritingStyle w:appName="MSWord" w:lang="de-DE" w:vendorID="64" w:dllVersion="0" w:nlCheck="1" w:checkStyle="0"/>
  <w:activeWritingStyle w:appName="MSWord" w:lang="nl-NL"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E0E"/>
    <w:rsid w:val="000006A3"/>
    <w:rsid w:val="00001065"/>
    <w:rsid w:val="00001B29"/>
    <w:rsid w:val="00002559"/>
    <w:rsid w:val="00002995"/>
    <w:rsid w:val="00005E9E"/>
    <w:rsid w:val="00011BBD"/>
    <w:rsid w:val="000124E3"/>
    <w:rsid w:val="0001313C"/>
    <w:rsid w:val="00013299"/>
    <w:rsid w:val="00014225"/>
    <w:rsid w:val="00020877"/>
    <w:rsid w:val="00021285"/>
    <w:rsid w:val="000228C8"/>
    <w:rsid w:val="00026384"/>
    <w:rsid w:val="0002698C"/>
    <w:rsid w:val="00027483"/>
    <w:rsid w:val="00030C00"/>
    <w:rsid w:val="00031C6B"/>
    <w:rsid w:val="000332A2"/>
    <w:rsid w:val="000359C9"/>
    <w:rsid w:val="0003615C"/>
    <w:rsid w:val="000366E6"/>
    <w:rsid w:val="0003743F"/>
    <w:rsid w:val="0003772C"/>
    <w:rsid w:val="00041539"/>
    <w:rsid w:val="000417CF"/>
    <w:rsid w:val="0004305B"/>
    <w:rsid w:val="00044A4D"/>
    <w:rsid w:val="000458E1"/>
    <w:rsid w:val="000463F9"/>
    <w:rsid w:val="00046886"/>
    <w:rsid w:val="0004733C"/>
    <w:rsid w:val="00047A9B"/>
    <w:rsid w:val="00050323"/>
    <w:rsid w:val="00050F6B"/>
    <w:rsid w:val="00051B0E"/>
    <w:rsid w:val="00052121"/>
    <w:rsid w:val="000530C5"/>
    <w:rsid w:val="00054165"/>
    <w:rsid w:val="00054498"/>
    <w:rsid w:val="00054587"/>
    <w:rsid w:val="000551DB"/>
    <w:rsid w:val="00055990"/>
    <w:rsid w:val="00055A93"/>
    <w:rsid w:val="000560AC"/>
    <w:rsid w:val="00056FF8"/>
    <w:rsid w:val="000600BF"/>
    <w:rsid w:val="00060202"/>
    <w:rsid w:val="00060717"/>
    <w:rsid w:val="00060AC3"/>
    <w:rsid w:val="00060DCF"/>
    <w:rsid w:val="000611E5"/>
    <w:rsid w:val="000615DA"/>
    <w:rsid w:val="00063771"/>
    <w:rsid w:val="00066D1F"/>
    <w:rsid w:val="00067CBC"/>
    <w:rsid w:val="00071492"/>
    <w:rsid w:val="0007231A"/>
    <w:rsid w:val="00072C8C"/>
    <w:rsid w:val="00073A1A"/>
    <w:rsid w:val="00073AF6"/>
    <w:rsid w:val="00073B46"/>
    <w:rsid w:val="00074BC9"/>
    <w:rsid w:val="0007606F"/>
    <w:rsid w:val="0007677F"/>
    <w:rsid w:val="00076A3C"/>
    <w:rsid w:val="00076EDE"/>
    <w:rsid w:val="000773EA"/>
    <w:rsid w:val="00080064"/>
    <w:rsid w:val="00080C44"/>
    <w:rsid w:val="000824D7"/>
    <w:rsid w:val="00083CF3"/>
    <w:rsid w:val="000858C6"/>
    <w:rsid w:val="000865C9"/>
    <w:rsid w:val="000875D5"/>
    <w:rsid w:val="00087FE5"/>
    <w:rsid w:val="00091C81"/>
    <w:rsid w:val="000931C0"/>
    <w:rsid w:val="00093A95"/>
    <w:rsid w:val="00094DF5"/>
    <w:rsid w:val="000952F9"/>
    <w:rsid w:val="000954C6"/>
    <w:rsid w:val="00096463"/>
    <w:rsid w:val="00096FFE"/>
    <w:rsid w:val="00097767"/>
    <w:rsid w:val="000977AD"/>
    <w:rsid w:val="00097BF1"/>
    <w:rsid w:val="000A092D"/>
    <w:rsid w:val="000A19F2"/>
    <w:rsid w:val="000A1FA1"/>
    <w:rsid w:val="000A29EA"/>
    <w:rsid w:val="000A422B"/>
    <w:rsid w:val="000A6837"/>
    <w:rsid w:val="000A74B1"/>
    <w:rsid w:val="000B0D8F"/>
    <w:rsid w:val="000B0E3B"/>
    <w:rsid w:val="000B102B"/>
    <w:rsid w:val="000B175B"/>
    <w:rsid w:val="000B2245"/>
    <w:rsid w:val="000B36BC"/>
    <w:rsid w:val="000B3A0F"/>
    <w:rsid w:val="000B645C"/>
    <w:rsid w:val="000C0DCD"/>
    <w:rsid w:val="000C1B4A"/>
    <w:rsid w:val="000C291D"/>
    <w:rsid w:val="000C7051"/>
    <w:rsid w:val="000D082F"/>
    <w:rsid w:val="000D09AB"/>
    <w:rsid w:val="000D29DF"/>
    <w:rsid w:val="000D3C1D"/>
    <w:rsid w:val="000D434E"/>
    <w:rsid w:val="000D4B4F"/>
    <w:rsid w:val="000D5A34"/>
    <w:rsid w:val="000D5A49"/>
    <w:rsid w:val="000D6A9F"/>
    <w:rsid w:val="000E0415"/>
    <w:rsid w:val="000E069D"/>
    <w:rsid w:val="000E15E3"/>
    <w:rsid w:val="000E2052"/>
    <w:rsid w:val="000E264F"/>
    <w:rsid w:val="000E29FA"/>
    <w:rsid w:val="000E3751"/>
    <w:rsid w:val="000E420E"/>
    <w:rsid w:val="000E4E39"/>
    <w:rsid w:val="000E5445"/>
    <w:rsid w:val="000E6081"/>
    <w:rsid w:val="000F1F33"/>
    <w:rsid w:val="000F1F39"/>
    <w:rsid w:val="000F294D"/>
    <w:rsid w:val="000F2A6B"/>
    <w:rsid w:val="000F3531"/>
    <w:rsid w:val="000F47A8"/>
    <w:rsid w:val="000F4AD8"/>
    <w:rsid w:val="000F4AFB"/>
    <w:rsid w:val="000F62FF"/>
    <w:rsid w:val="0010095A"/>
    <w:rsid w:val="00103950"/>
    <w:rsid w:val="00104E45"/>
    <w:rsid w:val="00104E5A"/>
    <w:rsid w:val="00107472"/>
    <w:rsid w:val="00112CE6"/>
    <w:rsid w:val="001149CA"/>
    <w:rsid w:val="00115CD4"/>
    <w:rsid w:val="001220B8"/>
    <w:rsid w:val="00123F71"/>
    <w:rsid w:val="0012457A"/>
    <w:rsid w:val="001245EC"/>
    <w:rsid w:val="00124851"/>
    <w:rsid w:val="001262F0"/>
    <w:rsid w:val="001277B7"/>
    <w:rsid w:val="00127812"/>
    <w:rsid w:val="00130377"/>
    <w:rsid w:val="00132DB1"/>
    <w:rsid w:val="00132F89"/>
    <w:rsid w:val="001346C1"/>
    <w:rsid w:val="00134DD9"/>
    <w:rsid w:val="00135BA5"/>
    <w:rsid w:val="00136CA1"/>
    <w:rsid w:val="00137D5C"/>
    <w:rsid w:val="00140A3D"/>
    <w:rsid w:val="00141F38"/>
    <w:rsid w:val="00142195"/>
    <w:rsid w:val="0014236E"/>
    <w:rsid w:val="0014301F"/>
    <w:rsid w:val="00144C64"/>
    <w:rsid w:val="0014517A"/>
    <w:rsid w:val="00147E9E"/>
    <w:rsid w:val="0015439C"/>
    <w:rsid w:val="00155F29"/>
    <w:rsid w:val="00156CF5"/>
    <w:rsid w:val="00157AA5"/>
    <w:rsid w:val="0016029F"/>
    <w:rsid w:val="0016043B"/>
    <w:rsid w:val="00160E1E"/>
    <w:rsid w:val="001614E8"/>
    <w:rsid w:val="00162EFD"/>
    <w:rsid w:val="00163B70"/>
    <w:rsid w:val="00163F9E"/>
    <w:rsid w:val="001663CD"/>
    <w:rsid w:val="001664DF"/>
    <w:rsid w:val="00167401"/>
    <w:rsid w:val="00170B64"/>
    <w:rsid w:val="001770B3"/>
    <w:rsid w:val="001772FC"/>
    <w:rsid w:val="00181D1F"/>
    <w:rsid w:val="00182F1C"/>
    <w:rsid w:val="00183DB7"/>
    <w:rsid w:val="0018404F"/>
    <w:rsid w:val="0018578B"/>
    <w:rsid w:val="00186262"/>
    <w:rsid w:val="00186438"/>
    <w:rsid w:val="00186664"/>
    <w:rsid w:val="0018782C"/>
    <w:rsid w:val="00187C59"/>
    <w:rsid w:val="00190043"/>
    <w:rsid w:val="00191E5F"/>
    <w:rsid w:val="001944DC"/>
    <w:rsid w:val="001963EC"/>
    <w:rsid w:val="001968D2"/>
    <w:rsid w:val="00197FC1"/>
    <w:rsid w:val="001A0644"/>
    <w:rsid w:val="001A1C62"/>
    <w:rsid w:val="001A2B71"/>
    <w:rsid w:val="001A2CC0"/>
    <w:rsid w:val="001A4629"/>
    <w:rsid w:val="001A58C2"/>
    <w:rsid w:val="001A71CE"/>
    <w:rsid w:val="001B0D66"/>
    <w:rsid w:val="001B21D6"/>
    <w:rsid w:val="001B3169"/>
    <w:rsid w:val="001B3676"/>
    <w:rsid w:val="001B4B04"/>
    <w:rsid w:val="001C15C9"/>
    <w:rsid w:val="001C1D6C"/>
    <w:rsid w:val="001C4E94"/>
    <w:rsid w:val="001C6663"/>
    <w:rsid w:val="001C678D"/>
    <w:rsid w:val="001C6BF1"/>
    <w:rsid w:val="001C788D"/>
    <w:rsid w:val="001C7895"/>
    <w:rsid w:val="001D109C"/>
    <w:rsid w:val="001D26DF"/>
    <w:rsid w:val="001D4954"/>
    <w:rsid w:val="001D567B"/>
    <w:rsid w:val="001D68DA"/>
    <w:rsid w:val="001D6A44"/>
    <w:rsid w:val="001D7747"/>
    <w:rsid w:val="001E1649"/>
    <w:rsid w:val="001E357A"/>
    <w:rsid w:val="001E586B"/>
    <w:rsid w:val="001E6034"/>
    <w:rsid w:val="001F099B"/>
    <w:rsid w:val="001F1BBF"/>
    <w:rsid w:val="001F1E2A"/>
    <w:rsid w:val="001F26AF"/>
    <w:rsid w:val="001F3BA5"/>
    <w:rsid w:val="001F4194"/>
    <w:rsid w:val="001F5825"/>
    <w:rsid w:val="001F5A1C"/>
    <w:rsid w:val="001F7F3B"/>
    <w:rsid w:val="00201736"/>
    <w:rsid w:val="002019A2"/>
    <w:rsid w:val="00202779"/>
    <w:rsid w:val="00204D11"/>
    <w:rsid w:val="00204FD1"/>
    <w:rsid w:val="0020519C"/>
    <w:rsid w:val="00205CC3"/>
    <w:rsid w:val="00205D1F"/>
    <w:rsid w:val="0020675F"/>
    <w:rsid w:val="00206D1B"/>
    <w:rsid w:val="00211D3B"/>
    <w:rsid w:val="00211E0B"/>
    <w:rsid w:val="00211F0D"/>
    <w:rsid w:val="00212FBA"/>
    <w:rsid w:val="0021406B"/>
    <w:rsid w:val="002140DC"/>
    <w:rsid w:val="002154EA"/>
    <w:rsid w:val="00220F0E"/>
    <w:rsid w:val="00221399"/>
    <w:rsid w:val="00223450"/>
    <w:rsid w:val="00223CB8"/>
    <w:rsid w:val="0022491D"/>
    <w:rsid w:val="00224A26"/>
    <w:rsid w:val="00226D34"/>
    <w:rsid w:val="00230F3C"/>
    <w:rsid w:val="00231B38"/>
    <w:rsid w:val="00233DE8"/>
    <w:rsid w:val="0023529F"/>
    <w:rsid w:val="00235D41"/>
    <w:rsid w:val="00235DFA"/>
    <w:rsid w:val="002361CF"/>
    <w:rsid w:val="00237463"/>
    <w:rsid w:val="0023797D"/>
    <w:rsid w:val="002405A7"/>
    <w:rsid w:val="00240A50"/>
    <w:rsid w:val="00241BB2"/>
    <w:rsid w:val="00243EBA"/>
    <w:rsid w:val="0024765C"/>
    <w:rsid w:val="002504CC"/>
    <w:rsid w:val="0025150F"/>
    <w:rsid w:val="0025154F"/>
    <w:rsid w:val="002519ED"/>
    <w:rsid w:val="00251B09"/>
    <w:rsid w:val="00254E09"/>
    <w:rsid w:val="00256528"/>
    <w:rsid w:val="0026175B"/>
    <w:rsid w:val="00261B14"/>
    <w:rsid w:val="00261C89"/>
    <w:rsid w:val="00264C61"/>
    <w:rsid w:val="00265146"/>
    <w:rsid w:val="002668EA"/>
    <w:rsid w:val="0026777D"/>
    <w:rsid w:val="002716F7"/>
    <w:rsid w:val="002728A1"/>
    <w:rsid w:val="00273565"/>
    <w:rsid w:val="00277359"/>
    <w:rsid w:val="00277A0C"/>
    <w:rsid w:val="002806D1"/>
    <w:rsid w:val="00280EC3"/>
    <w:rsid w:val="0028275E"/>
    <w:rsid w:val="0028292A"/>
    <w:rsid w:val="00284C6F"/>
    <w:rsid w:val="00293A0A"/>
    <w:rsid w:val="0029470B"/>
    <w:rsid w:val="00294DFC"/>
    <w:rsid w:val="00295720"/>
    <w:rsid w:val="002964D8"/>
    <w:rsid w:val="002A00ED"/>
    <w:rsid w:val="002A0957"/>
    <w:rsid w:val="002A462E"/>
    <w:rsid w:val="002A50AB"/>
    <w:rsid w:val="002A5211"/>
    <w:rsid w:val="002A5B03"/>
    <w:rsid w:val="002A5C0B"/>
    <w:rsid w:val="002A5D5E"/>
    <w:rsid w:val="002A6B1E"/>
    <w:rsid w:val="002A7853"/>
    <w:rsid w:val="002B164B"/>
    <w:rsid w:val="002B23A2"/>
    <w:rsid w:val="002B34EC"/>
    <w:rsid w:val="002B5065"/>
    <w:rsid w:val="002B7E08"/>
    <w:rsid w:val="002C23AF"/>
    <w:rsid w:val="002C48CA"/>
    <w:rsid w:val="002C49DB"/>
    <w:rsid w:val="002C56F5"/>
    <w:rsid w:val="002C7136"/>
    <w:rsid w:val="002D0E0E"/>
    <w:rsid w:val="002D14DB"/>
    <w:rsid w:val="002D307C"/>
    <w:rsid w:val="002D30C3"/>
    <w:rsid w:val="002D4DA7"/>
    <w:rsid w:val="002D548F"/>
    <w:rsid w:val="002D5F2D"/>
    <w:rsid w:val="002D6AAB"/>
    <w:rsid w:val="002D6BC5"/>
    <w:rsid w:val="002D79ED"/>
    <w:rsid w:val="002E2B0E"/>
    <w:rsid w:val="002E48E1"/>
    <w:rsid w:val="002E60C1"/>
    <w:rsid w:val="002E6104"/>
    <w:rsid w:val="002E7A42"/>
    <w:rsid w:val="002F037C"/>
    <w:rsid w:val="002F058C"/>
    <w:rsid w:val="002F1948"/>
    <w:rsid w:val="002F1A65"/>
    <w:rsid w:val="002F3094"/>
    <w:rsid w:val="002F43FF"/>
    <w:rsid w:val="002F4E5F"/>
    <w:rsid w:val="002F76DA"/>
    <w:rsid w:val="002F779E"/>
    <w:rsid w:val="002F7BE1"/>
    <w:rsid w:val="00300067"/>
    <w:rsid w:val="0030334A"/>
    <w:rsid w:val="0030481F"/>
    <w:rsid w:val="00306240"/>
    <w:rsid w:val="003078BF"/>
    <w:rsid w:val="0031001A"/>
    <w:rsid w:val="003107FA"/>
    <w:rsid w:val="003109AE"/>
    <w:rsid w:val="00310D56"/>
    <w:rsid w:val="00311016"/>
    <w:rsid w:val="00311D57"/>
    <w:rsid w:val="0031562D"/>
    <w:rsid w:val="00315776"/>
    <w:rsid w:val="00316D3E"/>
    <w:rsid w:val="003210B0"/>
    <w:rsid w:val="00322565"/>
    <w:rsid w:val="003229D8"/>
    <w:rsid w:val="00322C9C"/>
    <w:rsid w:val="00325266"/>
    <w:rsid w:val="00333200"/>
    <w:rsid w:val="003334EE"/>
    <w:rsid w:val="003348B8"/>
    <w:rsid w:val="003351B0"/>
    <w:rsid w:val="0033725C"/>
    <w:rsid w:val="0033745A"/>
    <w:rsid w:val="003416A4"/>
    <w:rsid w:val="00346EDA"/>
    <w:rsid w:val="003509B7"/>
    <w:rsid w:val="00350B8C"/>
    <w:rsid w:val="003533C0"/>
    <w:rsid w:val="00353495"/>
    <w:rsid w:val="00353B0C"/>
    <w:rsid w:val="00353E90"/>
    <w:rsid w:val="00354E1E"/>
    <w:rsid w:val="00355856"/>
    <w:rsid w:val="003560C8"/>
    <w:rsid w:val="00360F6A"/>
    <w:rsid w:val="003617C4"/>
    <w:rsid w:val="00363086"/>
    <w:rsid w:val="00364362"/>
    <w:rsid w:val="00365FC3"/>
    <w:rsid w:val="003717BE"/>
    <w:rsid w:val="00372460"/>
    <w:rsid w:val="003729C4"/>
    <w:rsid w:val="0037357F"/>
    <w:rsid w:val="00373DFD"/>
    <w:rsid w:val="0037459C"/>
    <w:rsid w:val="00374F10"/>
    <w:rsid w:val="00374F9D"/>
    <w:rsid w:val="0037536A"/>
    <w:rsid w:val="00375785"/>
    <w:rsid w:val="00377377"/>
    <w:rsid w:val="00377847"/>
    <w:rsid w:val="003827C0"/>
    <w:rsid w:val="00384864"/>
    <w:rsid w:val="0039277A"/>
    <w:rsid w:val="00393056"/>
    <w:rsid w:val="00393FA7"/>
    <w:rsid w:val="0039481F"/>
    <w:rsid w:val="00395DC4"/>
    <w:rsid w:val="00396439"/>
    <w:rsid w:val="003972E0"/>
    <w:rsid w:val="003A0742"/>
    <w:rsid w:val="003A086F"/>
    <w:rsid w:val="003A0EB2"/>
    <w:rsid w:val="003A1C0D"/>
    <w:rsid w:val="003A1DC6"/>
    <w:rsid w:val="003A32B9"/>
    <w:rsid w:val="003A3396"/>
    <w:rsid w:val="003A3E03"/>
    <w:rsid w:val="003A3E39"/>
    <w:rsid w:val="003A6C5A"/>
    <w:rsid w:val="003A6E8B"/>
    <w:rsid w:val="003A7196"/>
    <w:rsid w:val="003A735D"/>
    <w:rsid w:val="003B0673"/>
    <w:rsid w:val="003B302F"/>
    <w:rsid w:val="003B55D0"/>
    <w:rsid w:val="003B6078"/>
    <w:rsid w:val="003B6A50"/>
    <w:rsid w:val="003B6AF8"/>
    <w:rsid w:val="003B76D8"/>
    <w:rsid w:val="003C1E82"/>
    <w:rsid w:val="003C1F4E"/>
    <w:rsid w:val="003C2CC4"/>
    <w:rsid w:val="003C346B"/>
    <w:rsid w:val="003C3936"/>
    <w:rsid w:val="003C40CC"/>
    <w:rsid w:val="003C5DAD"/>
    <w:rsid w:val="003C66A1"/>
    <w:rsid w:val="003C6A8F"/>
    <w:rsid w:val="003C7B53"/>
    <w:rsid w:val="003D266F"/>
    <w:rsid w:val="003D44CE"/>
    <w:rsid w:val="003D4B23"/>
    <w:rsid w:val="003D6348"/>
    <w:rsid w:val="003D6EFB"/>
    <w:rsid w:val="003D7CBB"/>
    <w:rsid w:val="003E3EBE"/>
    <w:rsid w:val="003E3FE9"/>
    <w:rsid w:val="003E478D"/>
    <w:rsid w:val="003E57E8"/>
    <w:rsid w:val="003E615B"/>
    <w:rsid w:val="003E6A57"/>
    <w:rsid w:val="003E7BC6"/>
    <w:rsid w:val="003F00D2"/>
    <w:rsid w:val="003F1870"/>
    <w:rsid w:val="003F1ED3"/>
    <w:rsid w:val="003F40B7"/>
    <w:rsid w:val="003F4A0B"/>
    <w:rsid w:val="003F5990"/>
    <w:rsid w:val="003F6195"/>
    <w:rsid w:val="00403610"/>
    <w:rsid w:val="004060F0"/>
    <w:rsid w:val="00406EB9"/>
    <w:rsid w:val="0040798F"/>
    <w:rsid w:val="004103FB"/>
    <w:rsid w:val="004105CC"/>
    <w:rsid w:val="004106B0"/>
    <w:rsid w:val="004147C8"/>
    <w:rsid w:val="004151DF"/>
    <w:rsid w:val="0041610F"/>
    <w:rsid w:val="004170F8"/>
    <w:rsid w:val="00417E2F"/>
    <w:rsid w:val="00420773"/>
    <w:rsid w:val="004210EC"/>
    <w:rsid w:val="0042319F"/>
    <w:rsid w:val="00424B43"/>
    <w:rsid w:val="00424BDB"/>
    <w:rsid w:val="00424FBB"/>
    <w:rsid w:val="004262F7"/>
    <w:rsid w:val="00431896"/>
    <w:rsid w:val="004325CB"/>
    <w:rsid w:val="00432F6C"/>
    <w:rsid w:val="004344E3"/>
    <w:rsid w:val="00434500"/>
    <w:rsid w:val="00437262"/>
    <w:rsid w:val="00437782"/>
    <w:rsid w:val="00440254"/>
    <w:rsid w:val="0044216D"/>
    <w:rsid w:val="004425E4"/>
    <w:rsid w:val="00442768"/>
    <w:rsid w:val="004428C6"/>
    <w:rsid w:val="00444A47"/>
    <w:rsid w:val="004458FD"/>
    <w:rsid w:val="00446DE4"/>
    <w:rsid w:val="004479BE"/>
    <w:rsid w:val="00454869"/>
    <w:rsid w:val="00455E73"/>
    <w:rsid w:val="00456955"/>
    <w:rsid w:val="0046089D"/>
    <w:rsid w:val="00461DD5"/>
    <w:rsid w:val="00462A04"/>
    <w:rsid w:val="00462C9A"/>
    <w:rsid w:val="00462D93"/>
    <w:rsid w:val="00463788"/>
    <w:rsid w:val="004644C6"/>
    <w:rsid w:val="004649C8"/>
    <w:rsid w:val="004654FE"/>
    <w:rsid w:val="0046644D"/>
    <w:rsid w:val="00473323"/>
    <w:rsid w:val="004734A8"/>
    <w:rsid w:val="00473964"/>
    <w:rsid w:val="00473E8D"/>
    <w:rsid w:val="00475124"/>
    <w:rsid w:val="00475875"/>
    <w:rsid w:val="00476A5E"/>
    <w:rsid w:val="0048057F"/>
    <w:rsid w:val="00482CEA"/>
    <w:rsid w:val="00483758"/>
    <w:rsid w:val="00484A81"/>
    <w:rsid w:val="00484DF9"/>
    <w:rsid w:val="004857E6"/>
    <w:rsid w:val="00485FCE"/>
    <w:rsid w:val="00490938"/>
    <w:rsid w:val="00491AE3"/>
    <w:rsid w:val="00491D22"/>
    <w:rsid w:val="00491DCE"/>
    <w:rsid w:val="004931A1"/>
    <w:rsid w:val="00493476"/>
    <w:rsid w:val="00493740"/>
    <w:rsid w:val="0049423A"/>
    <w:rsid w:val="004948AD"/>
    <w:rsid w:val="00494E86"/>
    <w:rsid w:val="00495B94"/>
    <w:rsid w:val="00495D04"/>
    <w:rsid w:val="004968AA"/>
    <w:rsid w:val="004A2585"/>
    <w:rsid w:val="004A260F"/>
    <w:rsid w:val="004A2EDD"/>
    <w:rsid w:val="004A41CA"/>
    <w:rsid w:val="004A44D8"/>
    <w:rsid w:val="004A4F5B"/>
    <w:rsid w:val="004A7BCE"/>
    <w:rsid w:val="004B0213"/>
    <w:rsid w:val="004B21E6"/>
    <w:rsid w:val="004B2DDF"/>
    <w:rsid w:val="004C0783"/>
    <w:rsid w:val="004C182B"/>
    <w:rsid w:val="004C2768"/>
    <w:rsid w:val="004C3C79"/>
    <w:rsid w:val="004C58CA"/>
    <w:rsid w:val="004C64B5"/>
    <w:rsid w:val="004C68B9"/>
    <w:rsid w:val="004C70BC"/>
    <w:rsid w:val="004C79C2"/>
    <w:rsid w:val="004D0706"/>
    <w:rsid w:val="004D0D48"/>
    <w:rsid w:val="004D1486"/>
    <w:rsid w:val="004D28BC"/>
    <w:rsid w:val="004D489C"/>
    <w:rsid w:val="004D6781"/>
    <w:rsid w:val="004D703F"/>
    <w:rsid w:val="004D74C8"/>
    <w:rsid w:val="004E11A2"/>
    <w:rsid w:val="004E55CD"/>
    <w:rsid w:val="004E7F23"/>
    <w:rsid w:val="004F2467"/>
    <w:rsid w:val="004F2802"/>
    <w:rsid w:val="004F29E4"/>
    <w:rsid w:val="004F2BC3"/>
    <w:rsid w:val="004F3571"/>
    <w:rsid w:val="004F422F"/>
    <w:rsid w:val="004F5DE8"/>
    <w:rsid w:val="004F5EEE"/>
    <w:rsid w:val="004F6321"/>
    <w:rsid w:val="004F6533"/>
    <w:rsid w:val="004F7104"/>
    <w:rsid w:val="0050211D"/>
    <w:rsid w:val="005021C5"/>
    <w:rsid w:val="00502E07"/>
    <w:rsid w:val="00503228"/>
    <w:rsid w:val="00503462"/>
    <w:rsid w:val="0050429E"/>
    <w:rsid w:val="00504EF6"/>
    <w:rsid w:val="00505384"/>
    <w:rsid w:val="005057DE"/>
    <w:rsid w:val="005065DE"/>
    <w:rsid w:val="005177CB"/>
    <w:rsid w:val="00517B7C"/>
    <w:rsid w:val="005206CF"/>
    <w:rsid w:val="00521619"/>
    <w:rsid w:val="005217C4"/>
    <w:rsid w:val="005231D7"/>
    <w:rsid w:val="0052424E"/>
    <w:rsid w:val="005262D6"/>
    <w:rsid w:val="00526466"/>
    <w:rsid w:val="005317C9"/>
    <w:rsid w:val="00531EE5"/>
    <w:rsid w:val="00532639"/>
    <w:rsid w:val="0053346E"/>
    <w:rsid w:val="00534E02"/>
    <w:rsid w:val="005418E2"/>
    <w:rsid w:val="005420F2"/>
    <w:rsid w:val="0054420A"/>
    <w:rsid w:val="00544936"/>
    <w:rsid w:val="005457E8"/>
    <w:rsid w:val="0054676C"/>
    <w:rsid w:val="005477DC"/>
    <w:rsid w:val="005501F4"/>
    <w:rsid w:val="00551EAC"/>
    <w:rsid w:val="00554287"/>
    <w:rsid w:val="005558CB"/>
    <w:rsid w:val="005573B2"/>
    <w:rsid w:val="005573BE"/>
    <w:rsid w:val="0055750C"/>
    <w:rsid w:val="00561D3E"/>
    <w:rsid w:val="00561EC6"/>
    <w:rsid w:val="00563564"/>
    <w:rsid w:val="00565CD2"/>
    <w:rsid w:val="005664A8"/>
    <w:rsid w:val="00567087"/>
    <w:rsid w:val="00567573"/>
    <w:rsid w:val="005706D8"/>
    <w:rsid w:val="0057557B"/>
    <w:rsid w:val="00575F1E"/>
    <w:rsid w:val="00580429"/>
    <w:rsid w:val="00580AE2"/>
    <w:rsid w:val="00581271"/>
    <w:rsid w:val="00585B11"/>
    <w:rsid w:val="005862FB"/>
    <w:rsid w:val="0059092E"/>
    <w:rsid w:val="00590A7E"/>
    <w:rsid w:val="00594B9F"/>
    <w:rsid w:val="00595D1B"/>
    <w:rsid w:val="005969DD"/>
    <w:rsid w:val="00597645"/>
    <w:rsid w:val="005A1312"/>
    <w:rsid w:val="005A192A"/>
    <w:rsid w:val="005A1E65"/>
    <w:rsid w:val="005A43C8"/>
    <w:rsid w:val="005A489A"/>
    <w:rsid w:val="005A591E"/>
    <w:rsid w:val="005A6EA9"/>
    <w:rsid w:val="005A7119"/>
    <w:rsid w:val="005B0B1E"/>
    <w:rsid w:val="005B3438"/>
    <w:rsid w:val="005B3DB3"/>
    <w:rsid w:val="005B6C6D"/>
    <w:rsid w:val="005C107A"/>
    <w:rsid w:val="005C165A"/>
    <w:rsid w:val="005C74E2"/>
    <w:rsid w:val="005C7B4F"/>
    <w:rsid w:val="005D2853"/>
    <w:rsid w:val="005D39B5"/>
    <w:rsid w:val="005D586D"/>
    <w:rsid w:val="005D653B"/>
    <w:rsid w:val="005D661A"/>
    <w:rsid w:val="005D7A33"/>
    <w:rsid w:val="005E06FF"/>
    <w:rsid w:val="005E1007"/>
    <w:rsid w:val="005E168B"/>
    <w:rsid w:val="005E2DDF"/>
    <w:rsid w:val="005E392D"/>
    <w:rsid w:val="005E3E1E"/>
    <w:rsid w:val="005E3E27"/>
    <w:rsid w:val="005E41EB"/>
    <w:rsid w:val="005E55FB"/>
    <w:rsid w:val="005E5772"/>
    <w:rsid w:val="005E6972"/>
    <w:rsid w:val="005E7348"/>
    <w:rsid w:val="005F081C"/>
    <w:rsid w:val="005F184D"/>
    <w:rsid w:val="005F2AF6"/>
    <w:rsid w:val="005F2BB4"/>
    <w:rsid w:val="005F333C"/>
    <w:rsid w:val="005F3CD2"/>
    <w:rsid w:val="005F59CD"/>
    <w:rsid w:val="00600687"/>
    <w:rsid w:val="00600E10"/>
    <w:rsid w:val="006012E0"/>
    <w:rsid w:val="00604C6B"/>
    <w:rsid w:val="00607679"/>
    <w:rsid w:val="00610834"/>
    <w:rsid w:val="00610A0C"/>
    <w:rsid w:val="00611FC4"/>
    <w:rsid w:val="0061289B"/>
    <w:rsid w:val="00613F45"/>
    <w:rsid w:val="00616412"/>
    <w:rsid w:val="006176FB"/>
    <w:rsid w:val="00622477"/>
    <w:rsid w:val="00622AEE"/>
    <w:rsid w:val="0062304B"/>
    <w:rsid w:val="00623135"/>
    <w:rsid w:val="006234CC"/>
    <w:rsid w:val="006237B3"/>
    <w:rsid w:val="00624764"/>
    <w:rsid w:val="006262FE"/>
    <w:rsid w:val="00627200"/>
    <w:rsid w:val="00627842"/>
    <w:rsid w:val="00627885"/>
    <w:rsid w:val="00627ED0"/>
    <w:rsid w:val="00631284"/>
    <w:rsid w:val="00632697"/>
    <w:rsid w:val="006343BF"/>
    <w:rsid w:val="00634DC4"/>
    <w:rsid w:val="006364CC"/>
    <w:rsid w:val="00636751"/>
    <w:rsid w:val="00636800"/>
    <w:rsid w:val="0063699F"/>
    <w:rsid w:val="00637048"/>
    <w:rsid w:val="0064024B"/>
    <w:rsid w:val="006403D6"/>
    <w:rsid w:val="00640B26"/>
    <w:rsid w:val="00643102"/>
    <w:rsid w:val="006461BC"/>
    <w:rsid w:val="0064634A"/>
    <w:rsid w:val="0065027C"/>
    <w:rsid w:val="006508E3"/>
    <w:rsid w:val="0065127B"/>
    <w:rsid w:val="006557A6"/>
    <w:rsid w:val="00655A26"/>
    <w:rsid w:val="00661AEB"/>
    <w:rsid w:val="00665595"/>
    <w:rsid w:val="00666FE7"/>
    <w:rsid w:val="006674B4"/>
    <w:rsid w:val="006714BB"/>
    <w:rsid w:val="00671A8B"/>
    <w:rsid w:val="00671CC8"/>
    <w:rsid w:val="0067625B"/>
    <w:rsid w:val="006762B2"/>
    <w:rsid w:val="00676BB6"/>
    <w:rsid w:val="0068053B"/>
    <w:rsid w:val="00680A9C"/>
    <w:rsid w:val="00680EAF"/>
    <w:rsid w:val="00682FE3"/>
    <w:rsid w:val="00683FF8"/>
    <w:rsid w:val="0068432B"/>
    <w:rsid w:val="00684B2C"/>
    <w:rsid w:val="00684F53"/>
    <w:rsid w:val="00685357"/>
    <w:rsid w:val="006853B3"/>
    <w:rsid w:val="006905F9"/>
    <w:rsid w:val="00690D55"/>
    <w:rsid w:val="006912BE"/>
    <w:rsid w:val="006918F2"/>
    <w:rsid w:val="00692149"/>
    <w:rsid w:val="00693363"/>
    <w:rsid w:val="006938AD"/>
    <w:rsid w:val="00693BC1"/>
    <w:rsid w:val="00694604"/>
    <w:rsid w:val="006A084F"/>
    <w:rsid w:val="006A0881"/>
    <w:rsid w:val="006A0BCB"/>
    <w:rsid w:val="006A3254"/>
    <w:rsid w:val="006A34E1"/>
    <w:rsid w:val="006A4299"/>
    <w:rsid w:val="006A7392"/>
    <w:rsid w:val="006A7935"/>
    <w:rsid w:val="006B08B9"/>
    <w:rsid w:val="006B1604"/>
    <w:rsid w:val="006B25A1"/>
    <w:rsid w:val="006B32CE"/>
    <w:rsid w:val="006B540E"/>
    <w:rsid w:val="006B6F12"/>
    <w:rsid w:val="006B71C3"/>
    <w:rsid w:val="006B7638"/>
    <w:rsid w:val="006C07A9"/>
    <w:rsid w:val="006C237E"/>
    <w:rsid w:val="006C3C4A"/>
    <w:rsid w:val="006C42C9"/>
    <w:rsid w:val="006C5AB3"/>
    <w:rsid w:val="006C6940"/>
    <w:rsid w:val="006C7567"/>
    <w:rsid w:val="006D158D"/>
    <w:rsid w:val="006D2B47"/>
    <w:rsid w:val="006D2D29"/>
    <w:rsid w:val="006D3AA5"/>
    <w:rsid w:val="006D5C88"/>
    <w:rsid w:val="006D5ECF"/>
    <w:rsid w:val="006D730F"/>
    <w:rsid w:val="006E16DB"/>
    <w:rsid w:val="006E1F62"/>
    <w:rsid w:val="006E4675"/>
    <w:rsid w:val="006E564B"/>
    <w:rsid w:val="006E6C29"/>
    <w:rsid w:val="006F258C"/>
    <w:rsid w:val="006F26F3"/>
    <w:rsid w:val="006F3B5C"/>
    <w:rsid w:val="006F3E34"/>
    <w:rsid w:val="006F4B01"/>
    <w:rsid w:val="006F5C0E"/>
    <w:rsid w:val="006F6417"/>
    <w:rsid w:val="007007CF"/>
    <w:rsid w:val="00701BD9"/>
    <w:rsid w:val="00701DAA"/>
    <w:rsid w:val="00703FD1"/>
    <w:rsid w:val="007051FF"/>
    <w:rsid w:val="007056D1"/>
    <w:rsid w:val="007062A8"/>
    <w:rsid w:val="00712269"/>
    <w:rsid w:val="00712601"/>
    <w:rsid w:val="0071336B"/>
    <w:rsid w:val="00720665"/>
    <w:rsid w:val="007209CD"/>
    <w:rsid w:val="00720AF7"/>
    <w:rsid w:val="0072411D"/>
    <w:rsid w:val="007242DE"/>
    <w:rsid w:val="007252B1"/>
    <w:rsid w:val="00725860"/>
    <w:rsid w:val="0072588F"/>
    <w:rsid w:val="0072632A"/>
    <w:rsid w:val="0072718A"/>
    <w:rsid w:val="00727DFD"/>
    <w:rsid w:val="00730203"/>
    <w:rsid w:val="00732446"/>
    <w:rsid w:val="007343EF"/>
    <w:rsid w:val="00735947"/>
    <w:rsid w:val="00735981"/>
    <w:rsid w:val="00736244"/>
    <w:rsid w:val="007414AE"/>
    <w:rsid w:val="007430C6"/>
    <w:rsid w:val="0074359F"/>
    <w:rsid w:val="0074489E"/>
    <w:rsid w:val="00745EC6"/>
    <w:rsid w:val="0074639B"/>
    <w:rsid w:val="00753258"/>
    <w:rsid w:val="0075352F"/>
    <w:rsid w:val="0075376F"/>
    <w:rsid w:val="0075393D"/>
    <w:rsid w:val="007603BA"/>
    <w:rsid w:val="0076061A"/>
    <w:rsid w:val="00762794"/>
    <w:rsid w:val="00763240"/>
    <w:rsid w:val="0076336D"/>
    <w:rsid w:val="00765D1D"/>
    <w:rsid w:val="00766154"/>
    <w:rsid w:val="00766D29"/>
    <w:rsid w:val="0077311E"/>
    <w:rsid w:val="00774501"/>
    <w:rsid w:val="0077703B"/>
    <w:rsid w:val="00777DB9"/>
    <w:rsid w:val="0078000E"/>
    <w:rsid w:val="00782256"/>
    <w:rsid w:val="007830C8"/>
    <w:rsid w:val="00790D97"/>
    <w:rsid w:val="00794164"/>
    <w:rsid w:val="007945C9"/>
    <w:rsid w:val="00796905"/>
    <w:rsid w:val="007A01FC"/>
    <w:rsid w:val="007A280B"/>
    <w:rsid w:val="007A403D"/>
    <w:rsid w:val="007A5AD9"/>
    <w:rsid w:val="007A7122"/>
    <w:rsid w:val="007B0284"/>
    <w:rsid w:val="007B04D2"/>
    <w:rsid w:val="007B3BAD"/>
    <w:rsid w:val="007B6872"/>
    <w:rsid w:val="007B6BA5"/>
    <w:rsid w:val="007B7AD2"/>
    <w:rsid w:val="007C2127"/>
    <w:rsid w:val="007C3390"/>
    <w:rsid w:val="007C4F4B"/>
    <w:rsid w:val="007C630F"/>
    <w:rsid w:val="007C63C2"/>
    <w:rsid w:val="007D0D72"/>
    <w:rsid w:val="007D17E7"/>
    <w:rsid w:val="007D4154"/>
    <w:rsid w:val="007D4C55"/>
    <w:rsid w:val="007D4D80"/>
    <w:rsid w:val="007D6258"/>
    <w:rsid w:val="007E1FFB"/>
    <w:rsid w:val="007E41EF"/>
    <w:rsid w:val="007E473C"/>
    <w:rsid w:val="007E5C34"/>
    <w:rsid w:val="007E6010"/>
    <w:rsid w:val="007E6C92"/>
    <w:rsid w:val="007E7333"/>
    <w:rsid w:val="007F0B83"/>
    <w:rsid w:val="007F0F4C"/>
    <w:rsid w:val="007F2F69"/>
    <w:rsid w:val="007F5C54"/>
    <w:rsid w:val="007F5C7A"/>
    <w:rsid w:val="007F65D6"/>
    <w:rsid w:val="007F6611"/>
    <w:rsid w:val="007F7A50"/>
    <w:rsid w:val="00800D89"/>
    <w:rsid w:val="0080127E"/>
    <w:rsid w:val="00801D46"/>
    <w:rsid w:val="0080694E"/>
    <w:rsid w:val="00814019"/>
    <w:rsid w:val="00814CED"/>
    <w:rsid w:val="00816C3A"/>
    <w:rsid w:val="008172AD"/>
    <w:rsid w:val="008175E9"/>
    <w:rsid w:val="00820866"/>
    <w:rsid w:val="00820E3E"/>
    <w:rsid w:val="00823ACB"/>
    <w:rsid w:val="00823C94"/>
    <w:rsid w:val="008242D7"/>
    <w:rsid w:val="00827146"/>
    <w:rsid w:val="008271FA"/>
    <w:rsid w:val="00827E05"/>
    <w:rsid w:val="00830AE4"/>
    <w:rsid w:val="008311A3"/>
    <w:rsid w:val="008314FB"/>
    <w:rsid w:val="00832097"/>
    <w:rsid w:val="00835965"/>
    <w:rsid w:val="00836919"/>
    <w:rsid w:val="0083757E"/>
    <w:rsid w:val="008401FC"/>
    <w:rsid w:val="00846016"/>
    <w:rsid w:val="008473C4"/>
    <w:rsid w:val="00850C39"/>
    <w:rsid w:val="00850F3E"/>
    <w:rsid w:val="00851C8C"/>
    <w:rsid w:val="00853A87"/>
    <w:rsid w:val="00853ECF"/>
    <w:rsid w:val="008541E5"/>
    <w:rsid w:val="00854404"/>
    <w:rsid w:val="008552FA"/>
    <w:rsid w:val="008565BB"/>
    <w:rsid w:val="00860D23"/>
    <w:rsid w:val="00861265"/>
    <w:rsid w:val="0086211B"/>
    <w:rsid w:val="00864A8A"/>
    <w:rsid w:val="00865986"/>
    <w:rsid w:val="008661B5"/>
    <w:rsid w:val="00866B33"/>
    <w:rsid w:val="00866E24"/>
    <w:rsid w:val="00866FF3"/>
    <w:rsid w:val="00867946"/>
    <w:rsid w:val="008702DF"/>
    <w:rsid w:val="00870D41"/>
    <w:rsid w:val="00871FD5"/>
    <w:rsid w:val="008725D5"/>
    <w:rsid w:val="00872775"/>
    <w:rsid w:val="00874406"/>
    <w:rsid w:val="00877C55"/>
    <w:rsid w:val="00877F18"/>
    <w:rsid w:val="00881FA4"/>
    <w:rsid w:val="00885C66"/>
    <w:rsid w:val="00891634"/>
    <w:rsid w:val="008917D6"/>
    <w:rsid w:val="00895722"/>
    <w:rsid w:val="008963BE"/>
    <w:rsid w:val="00897221"/>
    <w:rsid w:val="008979B1"/>
    <w:rsid w:val="008A1AD8"/>
    <w:rsid w:val="008A2090"/>
    <w:rsid w:val="008A3514"/>
    <w:rsid w:val="008A4F3B"/>
    <w:rsid w:val="008A6796"/>
    <w:rsid w:val="008A6B25"/>
    <w:rsid w:val="008A6C4F"/>
    <w:rsid w:val="008A6F3F"/>
    <w:rsid w:val="008A781E"/>
    <w:rsid w:val="008B08A0"/>
    <w:rsid w:val="008B1C58"/>
    <w:rsid w:val="008B38EC"/>
    <w:rsid w:val="008B52A0"/>
    <w:rsid w:val="008B54F4"/>
    <w:rsid w:val="008B5B73"/>
    <w:rsid w:val="008B6A9E"/>
    <w:rsid w:val="008B7151"/>
    <w:rsid w:val="008B782F"/>
    <w:rsid w:val="008C2B9E"/>
    <w:rsid w:val="008C3EDD"/>
    <w:rsid w:val="008C452F"/>
    <w:rsid w:val="008C63E8"/>
    <w:rsid w:val="008D07D3"/>
    <w:rsid w:val="008D0DAC"/>
    <w:rsid w:val="008D140A"/>
    <w:rsid w:val="008D2033"/>
    <w:rsid w:val="008D21F2"/>
    <w:rsid w:val="008D278E"/>
    <w:rsid w:val="008D3D7E"/>
    <w:rsid w:val="008D441F"/>
    <w:rsid w:val="008D4C74"/>
    <w:rsid w:val="008D58D6"/>
    <w:rsid w:val="008E0990"/>
    <w:rsid w:val="008E0E46"/>
    <w:rsid w:val="008E166D"/>
    <w:rsid w:val="008E255F"/>
    <w:rsid w:val="008E2567"/>
    <w:rsid w:val="008E48A0"/>
    <w:rsid w:val="008E54C7"/>
    <w:rsid w:val="008E5CCE"/>
    <w:rsid w:val="008E5F09"/>
    <w:rsid w:val="008F1519"/>
    <w:rsid w:val="008F3108"/>
    <w:rsid w:val="008F4509"/>
    <w:rsid w:val="008F46AE"/>
    <w:rsid w:val="008F7179"/>
    <w:rsid w:val="008F718B"/>
    <w:rsid w:val="008F7388"/>
    <w:rsid w:val="008F7CF2"/>
    <w:rsid w:val="00900098"/>
    <w:rsid w:val="00901DCE"/>
    <w:rsid w:val="009020F2"/>
    <w:rsid w:val="00903EAD"/>
    <w:rsid w:val="00905139"/>
    <w:rsid w:val="0090676F"/>
    <w:rsid w:val="00906A4D"/>
    <w:rsid w:val="00907AD2"/>
    <w:rsid w:val="009118CA"/>
    <w:rsid w:val="00914464"/>
    <w:rsid w:val="00914B3F"/>
    <w:rsid w:val="00915A49"/>
    <w:rsid w:val="00917E63"/>
    <w:rsid w:val="009203AF"/>
    <w:rsid w:val="0092060D"/>
    <w:rsid w:val="009207CF"/>
    <w:rsid w:val="0092185D"/>
    <w:rsid w:val="00923860"/>
    <w:rsid w:val="009246BA"/>
    <w:rsid w:val="00927119"/>
    <w:rsid w:val="0092779D"/>
    <w:rsid w:val="00930C1F"/>
    <w:rsid w:val="00931035"/>
    <w:rsid w:val="00933066"/>
    <w:rsid w:val="00937B71"/>
    <w:rsid w:val="009409B4"/>
    <w:rsid w:val="00941AE6"/>
    <w:rsid w:val="0094203D"/>
    <w:rsid w:val="00942D77"/>
    <w:rsid w:val="00943155"/>
    <w:rsid w:val="009441CB"/>
    <w:rsid w:val="00944C0A"/>
    <w:rsid w:val="00945053"/>
    <w:rsid w:val="009465BE"/>
    <w:rsid w:val="00947F19"/>
    <w:rsid w:val="00950627"/>
    <w:rsid w:val="00951407"/>
    <w:rsid w:val="00953B04"/>
    <w:rsid w:val="00954DCF"/>
    <w:rsid w:val="0095521C"/>
    <w:rsid w:val="00957475"/>
    <w:rsid w:val="009605F4"/>
    <w:rsid w:val="00961D49"/>
    <w:rsid w:val="00963CBA"/>
    <w:rsid w:val="00964C17"/>
    <w:rsid w:val="00964F36"/>
    <w:rsid w:val="00965538"/>
    <w:rsid w:val="00966C1B"/>
    <w:rsid w:val="00972789"/>
    <w:rsid w:val="009732FA"/>
    <w:rsid w:val="00974602"/>
    <w:rsid w:val="00974A8D"/>
    <w:rsid w:val="00975010"/>
    <w:rsid w:val="00975AB1"/>
    <w:rsid w:val="00980778"/>
    <w:rsid w:val="00980A97"/>
    <w:rsid w:val="00980B9D"/>
    <w:rsid w:val="0098240C"/>
    <w:rsid w:val="009836B0"/>
    <w:rsid w:val="00984E21"/>
    <w:rsid w:val="009856CE"/>
    <w:rsid w:val="00991261"/>
    <w:rsid w:val="0099331F"/>
    <w:rsid w:val="0099368F"/>
    <w:rsid w:val="0099780E"/>
    <w:rsid w:val="00997A64"/>
    <w:rsid w:val="009A0EA1"/>
    <w:rsid w:val="009A1412"/>
    <w:rsid w:val="009A27A4"/>
    <w:rsid w:val="009A33C2"/>
    <w:rsid w:val="009A3CBD"/>
    <w:rsid w:val="009A446E"/>
    <w:rsid w:val="009A4548"/>
    <w:rsid w:val="009A550C"/>
    <w:rsid w:val="009A5AFB"/>
    <w:rsid w:val="009A5F83"/>
    <w:rsid w:val="009A63C7"/>
    <w:rsid w:val="009A6E74"/>
    <w:rsid w:val="009B078D"/>
    <w:rsid w:val="009B136C"/>
    <w:rsid w:val="009B1647"/>
    <w:rsid w:val="009B252B"/>
    <w:rsid w:val="009B2E75"/>
    <w:rsid w:val="009B323A"/>
    <w:rsid w:val="009B3CE4"/>
    <w:rsid w:val="009B54E2"/>
    <w:rsid w:val="009C03FD"/>
    <w:rsid w:val="009C29C8"/>
    <w:rsid w:val="009C44E3"/>
    <w:rsid w:val="009C5755"/>
    <w:rsid w:val="009C5DDA"/>
    <w:rsid w:val="009C6FE6"/>
    <w:rsid w:val="009D001E"/>
    <w:rsid w:val="009D17D0"/>
    <w:rsid w:val="009D39B1"/>
    <w:rsid w:val="009D3A28"/>
    <w:rsid w:val="009D4366"/>
    <w:rsid w:val="009D43C2"/>
    <w:rsid w:val="009D5500"/>
    <w:rsid w:val="009D5EDA"/>
    <w:rsid w:val="009D7D0B"/>
    <w:rsid w:val="009E20E2"/>
    <w:rsid w:val="009E2213"/>
    <w:rsid w:val="009E2897"/>
    <w:rsid w:val="009E3371"/>
    <w:rsid w:val="009E66AD"/>
    <w:rsid w:val="009F1945"/>
    <w:rsid w:val="009F1FFC"/>
    <w:rsid w:val="009F3A17"/>
    <w:rsid w:val="009F5FBA"/>
    <w:rsid w:val="009F7204"/>
    <w:rsid w:val="00A00E47"/>
    <w:rsid w:val="00A01506"/>
    <w:rsid w:val="00A0254E"/>
    <w:rsid w:val="00A03B5F"/>
    <w:rsid w:val="00A07709"/>
    <w:rsid w:val="00A101DD"/>
    <w:rsid w:val="00A1141E"/>
    <w:rsid w:val="00A13CEE"/>
    <w:rsid w:val="00A1427D"/>
    <w:rsid w:val="00A14774"/>
    <w:rsid w:val="00A14A92"/>
    <w:rsid w:val="00A1614C"/>
    <w:rsid w:val="00A161CE"/>
    <w:rsid w:val="00A161F8"/>
    <w:rsid w:val="00A16F4C"/>
    <w:rsid w:val="00A2001C"/>
    <w:rsid w:val="00A23C87"/>
    <w:rsid w:val="00A244E9"/>
    <w:rsid w:val="00A25539"/>
    <w:rsid w:val="00A25866"/>
    <w:rsid w:val="00A27461"/>
    <w:rsid w:val="00A303BA"/>
    <w:rsid w:val="00A3086E"/>
    <w:rsid w:val="00A31315"/>
    <w:rsid w:val="00A3310C"/>
    <w:rsid w:val="00A33401"/>
    <w:rsid w:val="00A3344B"/>
    <w:rsid w:val="00A33F3A"/>
    <w:rsid w:val="00A3478C"/>
    <w:rsid w:val="00A351DF"/>
    <w:rsid w:val="00A35DF7"/>
    <w:rsid w:val="00A36858"/>
    <w:rsid w:val="00A44551"/>
    <w:rsid w:val="00A45CE8"/>
    <w:rsid w:val="00A46711"/>
    <w:rsid w:val="00A50921"/>
    <w:rsid w:val="00A51B9A"/>
    <w:rsid w:val="00A52035"/>
    <w:rsid w:val="00A54046"/>
    <w:rsid w:val="00A54644"/>
    <w:rsid w:val="00A611BD"/>
    <w:rsid w:val="00A61B62"/>
    <w:rsid w:val="00A63CE6"/>
    <w:rsid w:val="00A63DA8"/>
    <w:rsid w:val="00A641A6"/>
    <w:rsid w:val="00A70422"/>
    <w:rsid w:val="00A70CE7"/>
    <w:rsid w:val="00A71042"/>
    <w:rsid w:val="00A71551"/>
    <w:rsid w:val="00A71882"/>
    <w:rsid w:val="00A71A1C"/>
    <w:rsid w:val="00A72F22"/>
    <w:rsid w:val="00A748A6"/>
    <w:rsid w:val="00A759B2"/>
    <w:rsid w:val="00A80DDD"/>
    <w:rsid w:val="00A80DF2"/>
    <w:rsid w:val="00A8118B"/>
    <w:rsid w:val="00A828CA"/>
    <w:rsid w:val="00A83258"/>
    <w:rsid w:val="00A834FB"/>
    <w:rsid w:val="00A837A9"/>
    <w:rsid w:val="00A85320"/>
    <w:rsid w:val="00A854F0"/>
    <w:rsid w:val="00A86BF0"/>
    <w:rsid w:val="00A879A4"/>
    <w:rsid w:val="00A9319D"/>
    <w:rsid w:val="00A94B8D"/>
    <w:rsid w:val="00A96ADE"/>
    <w:rsid w:val="00A96C75"/>
    <w:rsid w:val="00A97FA0"/>
    <w:rsid w:val="00AA021B"/>
    <w:rsid w:val="00AA147A"/>
    <w:rsid w:val="00AA163C"/>
    <w:rsid w:val="00AA1B7E"/>
    <w:rsid w:val="00AA5CC6"/>
    <w:rsid w:val="00AA7FDA"/>
    <w:rsid w:val="00AB0E35"/>
    <w:rsid w:val="00AB3FF2"/>
    <w:rsid w:val="00AB6E15"/>
    <w:rsid w:val="00AB7DD1"/>
    <w:rsid w:val="00AC115A"/>
    <w:rsid w:val="00AC21E5"/>
    <w:rsid w:val="00AC2C6C"/>
    <w:rsid w:val="00AC6959"/>
    <w:rsid w:val="00AC7707"/>
    <w:rsid w:val="00AD1AB6"/>
    <w:rsid w:val="00AD3327"/>
    <w:rsid w:val="00AD4F23"/>
    <w:rsid w:val="00AD6938"/>
    <w:rsid w:val="00AD6A66"/>
    <w:rsid w:val="00AD7DE7"/>
    <w:rsid w:val="00AE207F"/>
    <w:rsid w:val="00AE26C2"/>
    <w:rsid w:val="00AE2A6B"/>
    <w:rsid w:val="00AE2C4C"/>
    <w:rsid w:val="00AE43D8"/>
    <w:rsid w:val="00AE496C"/>
    <w:rsid w:val="00AE74B3"/>
    <w:rsid w:val="00AE7AB3"/>
    <w:rsid w:val="00AF035A"/>
    <w:rsid w:val="00AF1577"/>
    <w:rsid w:val="00AF2ACD"/>
    <w:rsid w:val="00AF5B3F"/>
    <w:rsid w:val="00AF6C9C"/>
    <w:rsid w:val="00B0164B"/>
    <w:rsid w:val="00B02099"/>
    <w:rsid w:val="00B033B0"/>
    <w:rsid w:val="00B044E6"/>
    <w:rsid w:val="00B04AAA"/>
    <w:rsid w:val="00B0507B"/>
    <w:rsid w:val="00B05C71"/>
    <w:rsid w:val="00B0746C"/>
    <w:rsid w:val="00B07F9A"/>
    <w:rsid w:val="00B11125"/>
    <w:rsid w:val="00B112A5"/>
    <w:rsid w:val="00B119F4"/>
    <w:rsid w:val="00B120CF"/>
    <w:rsid w:val="00B138A8"/>
    <w:rsid w:val="00B140B4"/>
    <w:rsid w:val="00B237CF"/>
    <w:rsid w:val="00B24D69"/>
    <w:rsid w:val="00B25002"/>
    <w:rsid w:val="00B26627"/>
    <w:rsid w:val="00B26D81"/>
    <w:rsid w:val="00B30179"/>
    <w:rsid w:val="00B31A49"/>
    <w:rsid w:val="00B31D38"/>
    <w:rsid w:val="00B320F6"/>
    <w:rsid w:val="00B33EC0"/>
    <w:rsid w:val="00B35C41"/>
    <w:rsid w:val="00B376B9"/>
    <w:rsid w:val="00B43CD9"/>
    <w:rsid w:val="00B43D72"/>
    <w:rsid w:val="00B44135"/>
    <w:rsid w:val="00B441E5"/>
    <w:rsid w:val="00B44B43"/>
    <w:rsid w:val="00B458FC"/>
    <w:rsid w:val="00B46ECA"/>
    <w:rsid w:val="00B47460"/>
    <w:rsid w:val="00B50434"/>
    <w:rsid w:val="00B54A1E"/>
    <w:rsid w:val="00B60A80"/>
    <w:rsid w:val="00B63405"/>
    <w:rsid w:val="00B639F8"/>
    <w:rsid w:val="00B66219"/>
    <w:rsid w:val="00B70B71"/>
    <w:rsid w:val="00B70E36"/>
    <w:rsid w:val="00B73B1D"/>
    <w:rsid w:val="00B73C47"/>
    <w:rsid w:val="00B75308"/>
    <w:rsid w:val="00B76228"/>
    <w:rsid w:val="00B776D0"/>
    <w:rsid w:val="00B77F0F"/>
    <w:rsid w:val="00B803DD"/>
    <w:rsid w:val="00B811B5"/>
    <w:rsid w:val="00B81E12"/>
    <w:rsid w:val="00B8215F"/>
    <w:rsid w:val="00B82596"/>
    <w:rsid w:val="00B82735"/>
    <w:rsid w:val="00B85B9A"/>
    <w:rsid w:val="00B900DD"/>
    <w:rsid w:val="00B9040D"/>
    <w:rsid w:val="00B90DAF"/>
    <w:rsid w:val="00B925CD"/>
    <w:rsid w:val="00B92EF9"/>
    <w:rsid w:val="00B94659"/>
    <w:rsid w:val="00B94E10"/>
    <w:rsid w:val="00B95955"/>
    <w:rsid w:val="00B96646"/>
    <w:rsid w:val="00B9779A"/>
    <w:rsid w:val="00BA0C26"/>
    <w:rsid w:val="00BA3384"/>
    <w:rsid w:val="00BA3AE3"/>
    <w:rsid w:val="00BA46A8"/>
    <w:rsid w:val="00BA4E31"/>
    <w:rsid w:val="00BA5688"/>
    <w:rsid w:val="00BA7693"/>
    <w:rsid w:val="00BA7ED3"/>
    <w:rsid w:val="00BB2784"/>
    <w:rsid w:val="00BB3616"/>
    <w:rsid w:val="00BB4DC2"/>
    <w:rsid w:val="00BB64BD"/>
    <w:rsid w:val="00BC0A5E"/>
    <w:rsid w:val="00BC242A"/>
    <w:rsid w:val="00BC3D72"/>
    <w:rsid w:val="00BC73DB"/>
    <w:rsid w:val="00BC74E9"/>
    <w:rsid w:val="00BD03C6"/>
    <w:rsid w:val="00BD09B9"/>
    <w:rsid w:val="00BD1154"/>
    <w:rsid w:val="00BD1985"/>
    <w:rsid w:val="00BD2146"/>
    <w:rsid w:val="00BD3C86"/>
    <w:rsid w:val="00BD48FA"/>
    <w:rsid w:val="00BD49CF"/>
    <w:rsid w:val="00BD5DD3"/>
    <w:rsid w:val="00BD5F76"/>
    <w:rsid w:val="00BD6FB6"/>
    <w:rsid w:val="00BD7131"/>
    <w:rsid w:val="00BE0D87"/>
    <w:rsid w:val="00BE0DB0"/>
    <w:rsid w:val="00BE2713"/>
    <w:rsid w:val="00BE2F8A"/>
    <w:rsid w:val="00BE36C6"/>
    <w:rsid w:val="00BE4F74"/>
    <w:rsid w:val="00BE618E"/>
    <w:rsid w:val="00BE75D7"/>
    <w:rsid w:val="00BF0FFC"/>
    <w:rsid w:val="00BF2F1E"/>
    <w:rsid w:val="00BF3527"/>
    <w:rsid w:val="00BF4D7D"/>
    <w:rsid w:val="00BF794E"/>
    <w:rsid w:val="00C00CB2"/>
    <w:rsid w:val="00C00FAC"/>
    <w:rsid w:val="00C0111B"/>
    <w:rsid w:val="00C018ED"/>
    <w:rsid w:val="00C03432"/>
    <w:rsid w:val="00C04E82"/>
    <w:rsid w:val="00C052B7"/>
    <w:rsid w:val="00C05B5B"/>
    <w:rsid w:val="00C072C6"/>
    <w:rsid w:val="00C07BA8"/>
    <w:rsid w:val="00C13537"/>
    <w:rsid w:val="00C150C8"/>
    <w:rsid w:val="00C17699"/>
    <w:rsid w:val="00C22554"/>
    <w:rsid w:val="00C25305"/>
    <w:rsid w:val="00C25DCF"/>
    <w:rsid w:val="00C2615D"/>
    <w:rsid w:val="00C26F38"/>
    <w:rsid w:val="00C300B9"/>
    <w:rsid w:val="00C30768"/>
    <w:rsid w:val="00C33B33"/>
    <w:rsid w:val="00C41A28"/>
    <w:rsid w:val="00C42933"/>
    <w:rsid w:val="00C455C2"/>
    <w:rsid w:val="00C463DD"/>
    <w:rsid w:val="00C47253"/>
    <w:rsid w:val="00C50361"/>
    <w:rsid w:val="00C50C2F"/>
    <w:rsid w:val="00C522C2"/>
    <w:rsid w:val="00C542CF"/>
    <w:rsid w:val="00C5588F"/>
    <w:rsid w:val="00C5657E"/>
    <w:rsid w:val="00C57707"/>
    <w:rsid w:val="00C57767"/>
    <w:rsid w:val="00C57CAE"/>
    <w:rsid w:val="00C614F4"/>
    <w:rsid w:val="00C64E34"/>
    <w:rsid w:val="00C65162"/>
    <w:rsid w:val="00C658E2"/>
    <w:rsid w:val="00C668AC"/>
    <w:rsid w:val="00C67BE8"/>
    <w:rsid w:val="00C71208"/>
    <w:rsid w:val="00C72219"/>
    <w:rsid w:val="00C72248"/>
    <w:rsid w:val="00C72364"/>
    <w:rsid w:val="00C745BF"/>
    <w:rsid w:val="00C745C3"/>
    <w:rsid w:val="00C74937"/>
    <w:rsid w:val="00C74F05"/>
    <w:rsid w:val="00C76B1F"/>
    <w:rsid w:val="00C772AC"/>
    <w:rsid w:val="00C80F63"/>
    <w:rsid w:val="00C84AA9"/>
    <w:rsid w:val="00C868D5"/>
    <w:rsid w:val="00C90469"/>
    <w:rsid w:val="00C96AE8"/>
    <w:rsid w:val="00C96EC2"/>
    <w:rsid w:val="00C97712"/>
    <w:rsid w:val="00CA11D6"/>
    <w:rsid w:val="00CA2018"/>
    <w:rsid w:val="00CA2273"/>
    <w:rsid w:val="00CA2B73"/>
    <w:rsid w:val="00CA4615"/>
    <w:rsid w:val="00CA6448"/>
    <w:rsid w:val="00CA6B79"/>
    <w:rsid w:val="00CA7542"/>
    <w:rsid w:val="00CC0AB7"/>
    <w:rsid w:val="00CC1A56"/>
    <w:rsid w:val="00CC2EAF"/>
    <w:rsid w:val="00CC4B0B"/>
    <w:rsid w:val="00CC516F"/>
    <w:rsid w:val="00CC5DAF"/>
    <w:rsid w:val="00CC6A19"/>
    <w:rsid w:val="00CC7D62"/>
    <w:rsid w:val="00CD0ED3"/>
    <w:rsid w:val="00CD1015"/>
    <w:rsid w:val="00CD2315"/>
    <w:rsid w:val="00CD42CE"/>
    <w:rsid w:val="00CD5E26"/>
    <w:rsid w:val="00CD730C"/>
    <w:rsid w:val="00CE03B9"/>
    <w:rsid w:val="00CE165C"/>
    <w:rsid w:val="00CE181A"/>
    <w:rsid w:val="00CE4A8F"/>
    <w:rsid w:val="00CE53C3"/>
    <w:rsid w:val="00CE55FF"/>
    <w:rsid w:val="00CE5DAC"/>
    <w:rsid w:val="00CE6289"/>
    <w:rsid w:val="00CF050C"/>
    <w:rsid w:val="00CF1696"/>
    <w:rsid w:val="00CF3587"/>
    <w:rsid w:val="00CF365D"/>
    <w:rsid w:val="00CF41DF"/>
    <w:rsid w:val="00CF4710"/>
    <w:rsid w:val="00CF611A"/>
    <w:rsid w:val="00CF7D5B"/>
    <w:rsid w:val="00CF7DA1"/>
    <w:rsid w:val="00D000A0"/>
    <w:rsid w:val="00D01F12"/>
    <w:rsid w:val="00D03826"/>
    <w:rsid w:val="00D04E70"/>
    <w:rsid w:val="00D054EC"/>
    <w:rsid w:val="00D065AD"/>
    <w:rsid w:val="00D07FD1"/>
    <w:rsid w:val="00D10F9D"/>
    <w:rsid w:val="00D121B6"/>
    <w:rsid w:val="00D1230F"/>
    <w:rsid w:val="00D1389C"/>
    <w:rsid w:val="00D2031B"/>
    <w:rsid w:val="00D226DC"/>
    <w:rsid w:val="00D231CB"/>
    <w:rsid w:val="00D23617"/>
    <w:rsid w:val="00D25FE2"/>
    <w:rsid w:val="00D26443"/>
    <w:rsid w:val="00D268C4"/>
    <w:rsid w:val="00D27075"/>
    <w:rsid w:val="00D304C9"/>
    <w:rsid w:val="00D30977"/>
    <w:rsid w:val="00D30B0F"/>
    <w:rsid w:val="00D317BB"/>
    <w:rsid w:val="00D31C1A"/>
    <w:rsid w:val="00D33C6F"/>
    <w:rsid w:val="00D34F0D"/>
    <w:rsid w:val="00D3595D"/>
    <w:rsid w:val="00D43252"/>
    <w:rsid w:val="00D45E7C"/>
    <w:rsid w:val="00D462A9"/>
    <w:rsid w:val="00D4672C"/>
    <w:rsid w:val="00D46E10"/>
    <w:rsid w:val="00D471A2"/>
    <w:rsid w:val="00D508C1"/>
    <w:rsid w:val="00D51A04"/>
    <w:rsid w:val="00D522A6"/>
    <w:rsid w:val="00D5326C"/>
    <w:rsid w:val="00D549FD"/>
    <w:rsid w:val="00D56D8A"/>
    <w:rsid w:val="00D57ED9"/>
    <w:rsid w:val="00D6183B"/>
    <w:rsid w:val="00D61DA5"/>
    <w:rsid w:val="00D63C71"/>
    <w:rsid w:val="00D65AD9"/>
    <w:rsid w:val="00D70022"/>
    <w:rsid w:val="00D705F9"/>
    <w:rsid w:val="00D8084C"/>
    <w:rsid w:val="00D80938"/>
    <w:rsid w:val="00D8098E"/>
    <w:rsid w:val="00D82CE8"/>
    <w:rsid w:val="00D830ED"/>
    <w:rsid w:val="00D8333C"/>
    <w:rsid w:val="00D84CDA"/>
    <w:rsid w:val="00D85053"/>
    <w:rsid w:val="00D865EE"/>
    <w:rsid w:val="00D8735C"/>
    <w:rsid w:val="00D876B1"/>
    <w:rsid w:val="00D90C55"/>
    <w:rsid w:val="00D92FF7"/>
    <w:rsid w:val="00D94A0E"/>
    <w:rsid w:val="00D9655C"/>
    <w:rsid w:val="00D96A85"/>
    <w:rsid w:val="00D97096"/>
    <w:rsid w:val="00D978C6"/>
    <w:rsid w:val="00DA0B52"/>
    <w:rsid w:val="00DA126E"/>
    <w:rsid w:val="00DA1FAD"/>
    <w:rsid w:val="00DA67AD"/>
    <w:rsid w:val="00DA783B"/>
    <w:rsid w:val="00DA79D3"/>
    <w:rsid w:val="00DB363A"/>
    <w:rsid w:val="00DB5D0F"/>
    <w:rsid w:val="00DB7CBE"/>
    <w:rsid w:val="00DC04BF"/>
    <w:rsid w:val="00DC5A30"/>
    <w:rsid w:val="00DC74D0"/>
    <w:rsid w:val="00DD0545"/>
    <w:rsid w:val="00DD3173"/>
    <w:rsid w:val="00DD41C4"/>
    <w:rsid w:val="00DD49F4"/>
    <w:rsid w:val="00DD538C"/>
    <w:rsid w:val="00DD6559"/>
    <w:rsid w:val="00DD69C7"/>
    <w:rsid w:val="00DD7E15"/>
    <w:rsid w:val="00DE0F76"/>
    <w:rsid w:val="00DE2E02"/>
    <w:rsid w:val="00DE3D76"/>
    <w:rsid w:val="00DE6428"/>
    <w:rsid w:val="00DE6945"/>
    <w:rsid w:val="00DF0410"/>
    <w:rsid w:val="00DF0592"/>
    <w:rsid w:val="00DF073E"/>
    <w:rsid w:val="00DF12F7"/>
    <w:rsid w:val="00DF41E7"/>
    <w:rsid w:val="00DF62E5"/>
    <w:rsid w:val="00DF6AB7"/>
    <w:rsid w:val="00DF7243"/>
    <w:rsid w:val="00DF7A5A"/>
    <w:rsid w:val="00E00692"/>
    <w:rsid w:val="00E01FA7"/>
    <w:rsid w:val="00E0249E"/>
    <w:rsid w:val="00E02C81"/>
    <w:rsid w:val="00E04C22"/>
    <w:rsid w:val="00E051DD"/>
    <w:rsid w:val="00E05A97"/>
    <w:rsid w:val="00E05DD2"/>
    <w:rsid w:val="00E130AB"/>
    <w:rsid w:val="00E15717"/>
    <w:rsid w:val="00E16DE2"/>
    <w:rsid w:val="00E17147"/>
    <w:rsid w:val="00E172BF"/>
    <w:rsid w:val="00E21728"/>
    <w:rsid w:val="00E2189C"/>
    <w:rsid w:val="00E21A93"/>
    <w:rsid w:val="00E22A24"/>
    <w:rsid w:val="00E25B9F"/>
    <w:rsid w:val="00E30D81"/>
    <w:rsid w:val="00E32529"/>
    <w:rsid w:val="00E330F0"/>
    <w:rsid w:val="00E35F9C"/>
    <w:rsid w:val="00E36B40"/>
    <w:rsid w:val="00E40014"/>
    <w:rsid w:val="00E40F91"/>
    <w:rsid w:val="00E42342"/>
    <w:rsid w:val="00E423CC"/>
    <w:rsid w:val="00E42BA3"/>
    <w:rsid w:val="00E441C4"/>
    <w:rsid w:val="00E506AF"/>
    <w:rsid w:val="00E515CF"/>
    <w:rsid w:val="00E53EF2"/>
    <w:rsid w:val="00E55750"/>
    <w:rsid w:val="00E558F7"/>
    <w:rsid w:val="00E56079"/>
    <w:rsid w:val="00E56D25"/>
    <w:rsid w:val="00E57E82"/>
    <w:rsid w:val="00E619E5"/>
    <w:rsid w:val="00E61E0A"/>
    <w:rsid w:val="00E6263C"/>
    <w:rsid w:val="00E64DFE"/>
    <w:rsid w:val="00E66247"/>
    <w:rsid w:val="00E71FF9"/>
    <w:rsid w:val="00E724F2"/>
    <w:rsid w:val="00E7260F"/>
    <w:rsid w:val="00E7269F"/>
    <w:rsid w:val="00E731C1"/>
    <w:rsid w:val="00E7321B"/>
    <w:rsid w:val="00E7558D"/>
    <w:rsid w:val="00E81DBB"/>
    <w:rsid w:val="00E823DA"/>
    <w:rsid w:val="00E825F1"/>
    <w:rsid w:val="00E86699"/>
    <w:rsid w:val="00E87921"/>
    <w:rsid w:val="00E940B8"/>
    <w:rsid w:val="00E96264"/>
    <w:rsid w:val="00E96630"/>
    <w:rsid w:val="00E96D64"/>
    <w:rsid w:val="00EA0F10"/>
    <w:rsid w:val="00EA0F15"/>
    <w:rsid w:val="00EA1F07"/>
    <w:rsid w:val="00EA20EF"/>
    <w:rsid w:val="00EA2257"/>
    <w:rsid w:val="00EA264E"/>
    <w:rsid w:val="00EA756D"/>
    <w:rsid w:val="00EA7D0A"/>
    <w:rsid w:val="00EB0C5F"/>
    <w:rsid w:val="00EB1860"/>
    <w:rsid w:val="00EB1D8D"/>
    <w:rsid w:val="00EB2769"/>
    <w:rsid w:val="00EB3B2A"/>
    <w:rsid w:val="00EB3EDF"/>
    <w:rsid w:val="00EB4156"/>
    <w:rsid w:val="00EB44FD"/>
    <w:rsid w:val="00EB454C"/>
    <w:rsid w:val="00EB4D8B"/>
    <w:rsid w:val="00EC0E15"/>
    <w:rsid w:val="00EC1AD0"/>
    <w:rsid w:val="00EC39D2"/>
    <w:rsid w:val="00EC58D0"/>
    <w:rsid w:val="00EC63EF"/>
    <w:rsid w:val="00EC6478"/>
    <w:rsid w:val="00EC6F03"/>
    <w:rsid w:val="00EC7B51"/>
    <w:rsid w:val="00ED0C5A"/>
    <w:rsid w:val="00ED1F82"/>
    <w:rsid w:val="00ED2ACD"/>
    <w:rsid w:val="00ED37B4"/>
    <w:rsid w:val="00ED5B17"/>
    <w:rsid w:val="00ED6F13"/>
    <w:rsid w:val="00ED7A2A"/>
    <w:rsid w:val="00EE033E"/>
    <w:rsid w:val="00EE1DC6"/>
    <w:rsid w:val="00EE400A"/>
    <w:rsid w:val="00EE53DD"/>
    <w:rsid w:val="00EE6951"/>
    <w:rsid w:val="00EE734C"/>
    <w:rsid w:val="00EE7D5F"/>
    <w:rsid w:val="00EF19EF"/>
    <w:rsid w:val="00EF1D7F"/>
    <w:rsid w:val="00EF22BA"/>
    <w:rsid w:val="00EF2B6F"/>
    <w:rsid w:val="00EF43FD"/>
    <w:rsid w:val="00F001DD"/>
    <w:rsid w:val="00F02E62"/>
    <w:rsid w:val="00F031D9"/>
    <w:rsid w:val="00F0634D"/>
    <w:rsid w:val="00F07C40"/>
    <w:rsid w:val="00F10086"/>
    <w:rsid w:val="00F105D5"/>
    <w:rsid w:val="00F1259E"/>
    <w:rsid w:val="00F13552"/>
    <w:rsid w:val="00F14E57"/>
    <w:rsid w:val="00F167DE"/>
    <w:rsid w:val="00F170E9"/>
    <w:rsid w:val="00F20EFA"/>
    <w:rsid w:val="00F21BBE"/>
    <w:rsid w:val="00F22C2C"/>
    <w:rsid w:val="00F24D2E"/>
    <w:rsid w:val="00F25212"/>
    <w:rsid w:val="00F271AC"/>
    <w:rsid w:val="00F27842"/>
    <w:rsid w:val="00F31D58"/>
    <w:rsid w:val="00F31DC8"/>
    <w:rsid w:val="00F34366"/>
    <w:rsid w:val="00F34692"/>
    <w:rsid w:val="00F35F18"/>
    <w:rsid w:val="00F36517"/>
    <w:rsid w:val="00F36A18"/>
    <w:rsid w:val="00F375AE"/>
    <w:rsid w:val="00F42318"/>
    <w:rsid w:val="00F429B3"/>
    <w:rsid w:val="00F42A86"/>
    <w:rsid w:val="00F43305"/>
    <w:rsid w:val="00F47055"/>
    <w:rsid w:val="00F47B6D"/>
    <w:rsid w:val="00F52AB5"/>
    <w:rsid w:val="00F53EDA"/>
    <w:rsid w:val="00F56EFB"/>
    <w:rsid w:val="00F579BA"/>
    <w:rsid w:val="00F6164B"/>
    <w:rsid w:val="00F61BEA"/>
    <w:rsid w:val="00F62972"/>
    <w:rsid w:val="00F633E7"/>
    <w:rsid w:val="00F6351F"/>
    <w:rsid w:val="00F67557"/>
    <w:rsid w:val="00F67FB5"/>
    <w:rsid w:val="00F70DC9"/>
    <w:rsid w:val="00F71D38"/>
    <w:rsid w:val="00F72B06"/>
    <w:rsid w:val="00F76C37"/>
    <w:rsid w:val="00F76FFE"/>
    <w:rsid w:val="00F7726A"/>
    <w:rsid w:val="00F7753D"/>
    <w:rsid w:val="00F81B55"/>
    <w:rsid w:val="00F83A71"/>
    <w:rsid w:val="00F85A7F"/>
    <w:rsid w:val="00F85AD2"/>
    <w:rsid w:val="00F85EC4"/>
    <w:rsid w:val="00F85F34"/>
    <w:rsid w:val="00F873E1"/>
    <w:rsid w:val="00F90644"/>
    <w:rsid w:val="00F907AB"/>
    <w:rsid w:val="00F90AAE"/>
    <w:rsid w:val="00F9124C"/>
    <w:rsid w:val="00F92645"/>
    <w:rsid w:val="00F92908"/>
    <w:rsid w:val="00F938AC"/>
    <w:rsid w:val="00F94802"/>
    <w:rsid w:val="00F9597D"/>
    <w:rsid w:val="00F975AB"/>
    <w:rsid w:val="00F97890"/>
    <w:rsid w:val="00F97B40"/>
    <w:rsid w:val="00FA06F7"/>
    <w:rsid w:val="00FA1865"/>
    <w:rsid w:val="00FA1F35"/>
    <w:rsid w:val="00FA4C65"/>
    <w:rsid w:val="00FA7A7D"/>
    <w:rsid w:val="00FB12EC"/>
    <w:rsid w:val="00FB171A"/>
    <w:rsid w:val="00FB177D"/>
    <w:rsid w:val="00FB2863"/>
    <w:rsid w:val="00FB3D5F"/>
    <w:rsid w:val="00FB4B23"/>
    <w:rsid w:val="00FB70DE"/>
    <w:rsid w:val="00FB73AE"/>
    <w:rsid w:val="00FC279C"/>
    <w:rsid w:val="00FC40DB"/>
    <w:rsid w:val="00FC4E37"/>
    <w:rsid w:val="00FC68B7"/>
    <w:rsid w:val="00FC6915"/>
    <w:rsid w:val="00FC6DA3"/>
    <w:rsid w:val="00FD063A"/>
    <w:rsid w:val="00FD1011"/>
    <w:rsid w:val="00FD13B4"/>
    <w:rsid w:val="00FD23FF"/>
    <w:rsid w:val="00FD6700"/>
    <w:rsid w:val="00FD70AB"/>
    <w:rsid w:val="00FD7BF6"/>
    <w:rsid w:val="00FE01B4"/>
    <w:rsid w:val="00FE1096"/>
    <w:rsid w:val="00FE5012"/>
    <w:rsid w:val="00FE5358"/>
    <w:rsid w:val="00FE6CB1"/>
    <w:rsid w:val="00FE7D29"/>
    <w:rsid w:val="00FF0204"/>
    <w:rsid w:val="00FF09FF"/>
    <w:rsid w:val="00FF0C96"/>
    <w:rsid w:val="00FF2963"/>
    <w:rsid w:val="00FF32A4"/>
    <w:rsid w:val="00FF38AF"/>
    <w:rsid w:val="00FF39CC"/>
    <w:rsid w:val="00FF45A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8C327"/>
  <w15:docId w15:val="{D323AE10-443E-432C-B443-8CF47A90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C75"/>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2D0E0E"/>
    <w:rPr>
      <w:b/>
      <w:sz w:val="24"/>
      <w:lang w:val="en-GB" w:eastAsia="en-US" w:bidi="ar-SA"/>
    </w:rPr>
  </w:style>
  <w:style w:type="character" w:customStyle="1" w:styleId="SingleTxtGChar">
    <w:name w:val="_ Single Txt_G Char"/>
    <w:link w:val="SingleTxtG"/>
    <w:qFormat/>
    <w:rsid w:val="009D43C2"/>
    <w:rPr>
      <w:lang w:val="en-GB" w:eastAsia="en-US" w:bidi="ar-SA"/>
    </w:rPr>
  </w:style>
  <w:style w:type="paragraph" w:styleId="BalloonText">
    <w:name w:val="Balloon Text"/>
    <w:basedOn w:val="Normal"/>
    <w:link w:val="BalloonTextChar"/>
    <w:rsid w:val="00872775"/>
    <w:pPr>
      <w:spacing w:line="240" w:lineRule="auto"/>
    </w:pPr>
    <w:rPr>
      <w:rFonts w:ascii="Tahoma" w:hAnsi="Tahoma" w:cs="Tahoma"/>
      <w:sz w:val="16"/>
      <w:szCs w:val="16"/>
    </w:rPr>
  </w:style>
  <w:style w:type="character" w:customStyle="1" w:styleId="BalloonTextChar">
    <w:name w:val="Balloon Text Char"/>
    <w:link w:val="BalloonText"/>
    <w:rsid w:val="00872775"/>
    <w:rPr>
      <w:rFonts w:ascii="Tahoma" w:hAnsi="Tahoma" w:cs="Tahoma"/>
      <w:sz w:val="16"/>
      <w:szCs w:val="16"/>
      <w:lang w:val="en-GB" w:eastAsia="en-US"/>
    </w:rPr>
  </w:style>
  <w:style w:type="paragraph" w:styleId="ListParagraph">
    <w:name w:val="List Paragraph"/>
    <w:basedOn w:val="Normal"/>
    <w:uiPriority w:val="34"/>
    <w:qFormat/>
    <w:rsid w:val="00590A7E"/>
    <w:pPr>
      <w:ind w:left="720"/>
      <w:contextualSpacing/>
    </w:pPr>
  </w:style>
  <w:style w:type="character" w:styleId="CommentReference">
    <w:name w:val="annotation reference"/>
    <w:rsid w:val="001C678D"/>
    <w:rPr>
      <w:sz w:val="16"/>
      <w:szCs w:val="16"/>
    </w:rPr>
  </w:style>
  <w:style w:type="paragraph" w:styleId="CommentText">
    <w:name w:val="annotation text"/>
    <w:basedOn w:val="Normal"/>
    <w:link w:val="CommentTextChar"/>
    <w:rsid w:val="001C678D"/>
    <w:pPr>
      <w:spacing w:line="240" w:lineRule="auto"/>
    </w:pPr>
  </w:style>
  <w:style w:type="character" w:customStyle="1" w:styleId="CommentTextChar">
    <w:name w:val="Comment Text Char"/>
    <w:link w:val="CommentText"/>
    <w:rsid w:val="001C678D"/>
    <w:rPr>
      <w:lang w:val="en-GB" w:eastAsia="en-US"/>
    </w:rPr>
  </w:style>
  <w:style w:type="paragraph" w:styleId="CommentSubject">
    <w:name w:val="annotation subject"/>
    <w:basedOn w:val="CommentText"/>
    <w:next w:val="CommentText"/>
    <w:link w:val="CommentSubjectChar"/>
    <w:rsid w:val="001C678D"/>
    <w:rPr>
      <w:b/>
      <w:bCs/>
    </w:rPr>
  </w:style>
  <w:style w:type="character" w:customStyle="1" w:styleId="CommentSubjectChar">
    <w:name w:val="Comment Subject Char"/>
    <w:link w:val="CommentSubject"/>
    <w:rsid w:val="001C678D"/>
    <w:rPr>
      <w:b/>
      <w:bCs/>
      <w:lang w:val="en-GB" w:eastAsia="en-US"/>
    </w:rPr>
  </w:style>
  <w:style w:type="paragraph" w:customStyle="1" w:styleId="Default">
    <w:name w:val="Default"/>
    <w:rsid w:val="00820866"/>
    <w:pPr>
      <w:autoSpaceDE w:val="0"/>
      <w:autoSpaceDN w:val="0"/>
      <w:adjustRightInd w:val="0"/>
    </w:pPr>
    <w:rPr>
      <w:color w:val="000000"/>
      <w:sz w:val="24"/>
      <w:szCs w:val="24"/>
    </w:rPr>
  </w:style>
  <w:style w:type="character" w:customStyle="1" w:styleId="searchmatch">
    <w:name w:val="searchmatch"/>
    <w:basedOn w:val="DefaultParagraphFont"/>
    <w:rsid w:val="00264C61"/>
  </w:style>
  <w:style w:type="character" w:customStyle="1" w:styleId="FooterChar">
    <w:name w:val="Footer Char"/>
    <w:aliases w:val="3_G Char"/>
    <w:basedOn w:val="DefaultParagraphFont"/>
    <w:link w:val="Footer"/>
    <w:uiPriority w:val="99"/>
    <w:rsid w:val="00162EFD"/>
    <w:rPr>
      <w:sz w:val="16"/>
      <w:lang w:val="en-GB" w:eastAsia="en-US"/>
    </w:rPr>
  </w:style>
  <w:style w:type="paragraph" w:styleId="Caption">
    <w:name w:val="caption"/>
    <w:basedOn w:val="Normal"/>
    <w:next w:val="Normal"/>
    <w:uiPriority w:val="35"/>
    <w:unhideWhenUsed/>
    <w:qFormat/>
    <w:rsid w:val="00A01506"/>
    <w:pPr>
      <w:suppressAutoHyphens w:val="0"/>
      <w:spacing w:after="200" w:line="240" w:lineRule="auto"/>
    </w:pPr>
    <w:rPr>
      <w:rFonts w:asciiTheme="minorHAnsi" w:eastAsiaTheme="minorHAnsi" w:hAnsiTheme="minorHAnsi" w:cstheme="minorBidi"/>
      <w:b/>
      <w:bCs/>
      <w:color w:val="4F81BD" w:themeColor="accent1"/>
      <w:sz w:val="18"/>
      <w:szCs w:val="18"/>
      <w:lang w:val="en-US"/>
    </w:rPr>
  </w:style>
  <w:style w:type="paragraph" w:styleId="ListBullet">
    <w:name w:val="List Bullet"/>
    <w:basedOn w:val="Normal"/>
    <w:unhideWhenUsed/>
    <w:rsid w:val="005D586D"/>
    <w:pPr>
      <w:numPr>
        <w:numId w:val="3"/>
      </w:numPr>
      <w:contextualSpacing/>
    </w:pPr>
  </w:style>
  <w:style w:type="paragraph" w:styleId="PlainText">
    <w:name w:val="Plain Text"/>
    <w:basedOn w:val="Normal"/>
    <w:link w:val="PlainTextChar"/>
    <w:uiPriority w:val="99"/>
    <w:semiHidden/>
    <w:unhideWhenUsed/>
    <w:rsid w:val="00011BBD"/>
    <w:pPr>
      <w:suppressAutoHyphens w:val="0"/>
      <w:spacing w:line="240" w:lineRule="auto"/>
    </w:pPr>
    <w:rPr>
      <w:rFonts w:ascii="Calibri" w:eastAsiaTheme="minorEastAsia" w:hAnsi="Calibri" w:cs="Calibri"/>
      <w:sz w:val="22"/>
      <w:szCs w:val="22"/>
    </w:rPr>
  </w:style>
  <w:style w:type="character" w:customStyle="1" w:styleId="PlainTextChar">
    <w:name w:val="Plain Text Char"/>
    <w:basedOn w:val="DefaultParagraphFont"/>
    <w:link w:val="PlainText"/>
    <w:uiPriority w:val="99"/>
    <w:semiHidden/>
    <w:rsid w:val="00011BBD"/>
    <w:rPr>
      <w:rFonts w:ascii="Calibri" w:eastAsiaTheme="minorEastAsia" w:hAnsi="Calibri" w:cs="Calibri"/>
      <w:sz w:val="22"/>
      <w:szCs w:val="22"/>
      <w:lang w:val="en-GB" w:eastAsia="en-US"/>
    </w:rPr>
  </w:style>
  <w:style w:type="character" w:customStyle="1" w:styleId="UnresolvedMention1">
    <w:name w:val="Unresolved Mention1"/>
    <w:basedOn w:val="DefaultParagraphFont"/>
    <w:uiPriority w:val="99"/>
    <w:semiHidden/>
    <w:unhideWhenUsed/>
    <w:rsid w:val="009836B0"/>
    <w:rPr>
      <w:color w:val="605E5C"/>
      <w:shd w:val="clear" w:color="auto" w:fill="E1DFDD"/>
    </w:rPr>
  </w:style>
  <w:style w:type="paragraph" w:styleId="BodyText">
    <w:name w:val="Body Text"/>
    <w:basedOn w:val="Normal"/>
    <w:next w:val="Normal"/>
    <w:link w:val="BodyTextChar"/>
    <w:semiHidden/>
    <w:rsid w:val="00CC4B0B"/>
  </w:style>
  <w:style w:type="character" w:customStyle="1" w:styleId="BodyTextChar">
    <w:name w:val="Body Text Char"/>
    <w:basedOn w:val="DefaultParagraphFont"/>
    <w:link w:val="BodyText"/>
    <w:semiHidden/>
    <w:rsid w:val="00CC4B0B"/>
    <w:rPr>
      <w:lang w:val="en-GB" w:eastAsia="en-US"/>
    </w:rPr>
  </w:style>
  <w:style w:type="paragraph" w:customStyle="1" w:styleId="TableParagraph">
    <w:name w:val="Table Paragraph"/>
    <w:basedOn w:val="Normal"/>
    <w:uiPriority w:val="1"/>
    <w:qFormat/>
    <w:rsid w:val="00CC4B0B"/>
    <w:pPr>
      <w:widowControl w:val="0"/>
      <w:suppressAutoHyphens w:val="0"/>
      <w:autoSpaceDE w:val="0"/>
      <w:autoSpaceDN w:val="0"/>
      <w:spacing w:before="1" w:line="240" w:lineRule="auto"/>
      <w:ind w:left="105"/>
      <w:jc w:val="center"/>
    </w:pPr>
    <w:rPr>
      <w:rFonts w:ascii="Calibri" w:eastAsia="Calibri" w:hAnsi="Calibri" w:cs="Calibri"/>
      <w:sz w:val="22"/>
      <w:szCs w:val="22"/>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53435">
      <w:bodyDiv w:val="1"/>
      <w:marLeft w:val="0"/>
      <w:marRight w:val="0"/>
      <w:marTop w:val="0"/>
      <w:marBottom w:val="0"/>
      <w:divBdr>
        <w:top w:val="none" w:sz="0" w:space="0" w:color="auto"/>
        <w:left w:val="none" w:sz="0" w:space="0" w:color="auto"/>
        <w:bottom w:val="none" w:sz="0" w:space="0" w:color="auto"/>
        <w:right w:val="none" w:sz="0" w:space="0" w:color="auto"/>
      </w:divBdr>
    </w:div>
    <w:div w:id="216477161">
      <w:bodyDiv w:val="1"/>
      <w:marLeft w:val="0"/>
      <w:marRight w:val="0"/>
      <w:marTop w:val="0"/>
      <w:marBottom w:val="0"/>
      <w:divBdr>
        <w:top w:val="none" w:sz="0" w:space="0" w:color="auto"/>
        <w:left w:val="none" w:sz="0" w:space="0" w:color="auto"/>
        <w:bottom w:val="none" w:sz="0" w:space="0" w:color="auto"/>
        <w:right w:val="none" w:sz="0" w:space="0" w:color="auto"/>
      </w:divBdr>
    </w:div>
    <w:div w:id="248540057">
      <w:bodyDiv w:val="1"/>
      <w:marLeft w:val="0"/>
      <w:marRight w:val="0"/>
      <w:marTop w:val="0"/>
      <w:marBottom w:val="0"/>
      <w:divBdr>
        <w:top w:val="none" w:sz="0" w:space="0" w:color="auto"/>
        <w:left w:val="none" w:sz="0" w:space="0" w:color="auto"/>
        <w:bottom w:val="none" w:sz="0" w:space="0" w:color="auto"/>
        <w:right w:val="none" w:sz="0" w:space="0" w:color="auto"/>
      </w:divBdr>
    </w:div>
    <w:div w:id="456144784">
      <w:bodyDiv w:val="1"/>
      <w:marLeft w:val="0"/>
      <w:marRight w:val="0"/>
      <w:marTop w:val="0"/>
      <w:marBottom w:val="0"/>
      <w:divBdr>
        <w:top w:val="none" w:sz="0" w:space="0" w:color="auto"/>
        <w:left w:val="none" w:sz="0" w:space="0" w:color="auto"/>
        <w:bottom w:val="none" w:sz="0" w:space="0" w:color="auto"/>
        <w:right w:val="none" w:sz="0" w:space="0" w:color="auto"/>
      </w:divBdr>
    </w:div>
    <w:div w:id="728112133">
      <w:bodyDiv w:val="1"/>
      <w:marLeft w:val="0"/>
      <w:marRight w:val="0"/>
      <w:marTop w:val="0"/>
      <w:marBottom w:val="0"/>
      <w:divBdr>
        <w:top w:val="none" w:sz="0" w:space="0" w:color="auto"/>
        <w:left w:val="none" w:sz="0" w:space="0" w:color="auto"/>
        <w:bottom w:val="none" w:sz="0" w:space="0" w:color="auto"/>
        <w:right w:val="none" w:sz="0" w:space="0" w:color="auto"/>
      </w:divBdr>
    </w:div>
    <w:div w:id="779104867">
      <w:bodyDiv w:val="1"/>
      <w:marLeft w:val="0"/>
      <w:marRight w:val="0"/>
      <w:marTop w:val="0"/>
      <w:marBottom w:val="0"/>
      <w:divBdr>
        <w:top w:val="none" w:sz="0" w:space="0" w:color="auto"/>
        <w:left w:val="none" w:sz="0" w:space="0" w:color="auto"/>
        <w:bottom w:val="none" w:sz="0" w:space="0" w:color="auto"/>
        <w:right w:val="none" w:sz="0" w:space="0" w:color="auto"/>
      </w:divBdr>
      <w:divsChild>
        <w:div w:id="1933010886">
          <w:marLeft w:val="0"/>
          <w:marRight w:val="0"/>
          <w:marTop w:val="0"/>
          <w:marBottom w:val="0"/>
          <w:divBdr>
            <w:top w:val="none" w:sz="0" w:space="0" w:color="auto"/>
            <w:left w:val="none" w:sz="0" w:space="0" w:color="auto"/>
            <w:bottom w:val="none" w:sz="0" w:space="0" w:color="auto"/>
            <w:right w:val="none" w:sz="0" w:space="0" w:color="auto"/>
          </w:divBdr>
          <w:divsChild>
            <w:div w:id="287856435">
              <w:marLeft w:val="0"/>
              <w:marRight w:val="0"/>
              <w:marTop w:val="0"/>
              <w:marBottom w:val="0"/>
              <w:divBdr>
                <w:top w:val="none" w:sz="0" w:space="0" w:color="auto"/>
                <w:left w:val="none" w:sz="0" w:space="0" w:color="auto"/>
                <w:bottom w:val="none" w:sz="0" w:space="0" w:color="auto"/>
                <w:right w:val="none" w:sz="0" w:space="0" w:color="auto"/>
              </w:divBdr>
              <w:divsChild>
                <w:div w:id="23217544">
                  <w:marLeft w:val="0"/>
                  <w:marRight w:val="0"/>
                  <w:marTop w:val="0"/>
                  <w:marBottom w:val="0"/>
                  <w:divBdr>
                    <w:top w:val="none" w:sz="0" w:space="0" w:color="auto"/>
                    <w:left w:val="none" w:sz="0" w:space="0" w:color="auto"/>
                    <w:bottom w:val="none" w:sz="0" w:space="0" w:color="auto"/>
                    <w:right w:val="none" w:sz="0" w:space="0" w:color="auto"/>
                  </w:divBdr>
                  <w:divsChild>
                    <w:div w:id="2073235861">
                      <w:marLeft w:val="0"/>
                      <w:marRight w:val="0"/>
                      <w:marTop w:val="45"/>
                      <w:marBottom w:val="0"/>
                      <w:divBdr>
                        <w:top w:val="none" w:sz="0" w:space="0" w:color="auto"/>
                        <w:left w:val="none" w:sz="0" w:space="0" w:color="auto"/>
                        <w:bottom w:val="none" w:sz="0" w:space="0" w:color="auto"/>
                        <w:right w:val="none" w:sz="0" w:space="0" w:color="auto"/>
                      </w:divBdr>
                      <w:divsChild>
                        <w:div w:id="1263493934">
                          <w:marLeft w:val="0"/>
                          <w:marRight w:val="0"/>
                          <w:marTop w:val="0"/>
                          <w:marBottom w:val="0"/>
                          <w:divBdr>
                            <w:top w:val="none" w:sz="0" w:space="0" w:color="auto"/>
                            <w:left w:val="none" w:sz="0" w:space="0" w:color="auto"/>
                            <w:bottom w:val="none" w:sz="0" w:space="0" w:color="auto"/>
                            <w:right w:val="none" w:sz="0" w:space="0" w:color="auto"/>
                          </w:divBdr>
                          <w:divsChild>
                            <w:div w:id="328867904">
                              <w:marLeft w:val="11850"/>
                              <w:marRight w:val="0"/>
                              <w:marTop w:val="0"/>
                              <w:marBottom w:val="0"/>
                              <w:divBdr>
                                <w:top w:val="none" w:sz="0" w:space="0" w:color="auto"/>
                                <w:left w:val="none" w:sz="0" w:space="0" w:color="auto"/>
                                <w:bottom w:val="none" w:sz="0" w:space="0" w:color="auto"/>
                                <w:right w:val="none" w:sz="0" w:space="0" w:color="auto"/>
                              </w:divBdr>
                              <w:divsChild>
                                <w:div w:id="92938896">
                                  <w:marLeft w:val="0"/>
                                  <w:marRight w:val="0"/>
                                  <w:marTop w:val="0"/>
                                  <w:marBottom w:val="0"/>
                                  <w:divBdr>
                                    <w:top w:val="none" w:sz="0" w:space="0" w:color="auto"/>
                                    <w:left w:val="none" w:sz="0" w:space="0" w:color="auto"/>
                                    <w:bottom w:val="none" w:sz="0" w:space="0" w:color="auto"/>
                                    <w:right w:val="none" w:sz="0" w:space="0" w:color="auto"/>
                                  </w:divBdr>
                                  <w:divsChild>
                                    <w:div w:id="305474136">
                                      <w:marLeft w:val="0"/>
                                      <w:marRight w:val="0"/>
                                      <w:marTop w:val="0"/>
                                      <w:marBottom w:val="345"/>
                                      <w:divBdr>
                                        <w:top w:val="none" w:sz="0" w:space="0" w:color="auto"/>
                                        <w:left w:val="none" w:sz="0" w:space="0" w:color="auto"/>
                                        <w:bottom w:val="none" w:sz="0" w:space="0" w:color="auto"/>
                                        <w:right w:val="none" w:sz="0" w:space="0" w:color="auto"/>
                                      </w:divBdr>
                                      <w:divsChild>
                                        <w:div w:id="2017998795">
                                          <w:marLeft w:val="0"/>
                                          <w:marRight w:val="0"/>
                                          <w:marTop w:val="0"/>
                                          <w:marBottom w:val="0"/>
                                          <w:divBdr>
                                            <w:top w:val="none" w:sz="0" w:space="0" w:color="auto"/>
                                            <w:left w:val="none" w:sz="0" w:space="0" w:color="auto"/>
                                            <w:bottom w:val="none" w:sz="0" w:space="0" w:color="auto"/>
                                            <w:right w:val="none" w:sz="0" w:space="0" w:color="auto"/>
                                          </w:divBdr>
                                          <w:divsChild>
                                            <w:div w:id="1278609872">
                                              <w:marLeft w:val="0"/>
                                              <w:marRight w:val="0"/>
                                              <w:marTop w:val="0"/>
                                              <w:marBottom w:val="0"/>
                                              <w:divBdr>
                                                <w:top w:val="none" w:sz="0" w:space="0" w:color="auto"/>
                                                <w:left w:val="none" w:sz="0" w:space="0" w:color="auto"/>
                                                <w:bottom w:val="none" w:sz="0" w:space="0" w:color="auto"/>
                                                <w:right w:val="none" w:sz="0" w:space="0" w:color="auto"/>
                                              </w:divBdr>
                                              <w:divsChild>
                                                <w:div w:id="1216938613">
                                                  <w:marLeft w:val="0"/>
                                                  <w:marRight w:val="0"/>
                                                  <w:marTop w:val="0"/>
                                                  <w:marBottom w:val="0"/>
                                                  <w:divBdr>
                                                    <w:top w:val="none" w:sz="0" w:space="0" w:color="auto"/>
                                                    <w:left w:val="none" w:sz="0" w:space="0" w:color="auto"/>
                                                    <w:bottom w:val="none" w:sz="0" w:space="0" w:color="auto"/>
                                                    <w:right w:val="none" w:sz="0" w:space="0" w:color="auto"/>
                                                  </w:divBdr>
                                                  <w:divsChild>
                                                    <w:div w:id="380792218">
                                                      <w:marLeft w:val="0"/>
                                                      <w:marRight w:val="0"/>
                                                      <w:marTop w:val="0"/>
                                                      <w:marBottom w:val="0"/>
                                                      <w:divBdr>
                                                        <w:top w:val="none" w:sz="0" w:space="0" w:color="auto"/>
                                                        <w:left w:val="none" w:sz="0" w:space="0" w:color="auto"/>
                                                        <w:bottom w:val="none" w:sz="0" w:space="0" w:color="auto"/>
                                                        <w:right w:val="none" w:sz="0" w:space="0" w:color="auto"/>
                                                      </w:divBdr>
                                                      <w:divsChild>
                                                        <w:div w:id="55015847">
                                                          <w:marLeft w:val="0"/>
                                                          <w:marRight w:val="0"/>
                                                          <w:marTop w:val="0"/>
                                                          <w:marBottom w:val="0"/>
                                                          <w:divBdr>
                                                            <w:top w:val="none" w:sz="0" w:space="0" w:color="auto"/>
                                                            <w:left w:val="none" w:sz="0" w:space="0" w:color="auto"/>
                                                            <w:bottom w:val="none" w:sz="0" w:space="0" w:color="auto"/>
                                                            <w:right w:val="none" w:sz="0" w:space="0" w:color="auto"/>
                                                          </w:divBdr>
                                                          <w:divsChild>
                                                            <w:div w:id="187841987">
                                                              <w:marLeft w:val="0"/>
                                                              <w:marRight w:val="0"/>
                                                              <w:marTop w:val="0"/>
                                                              <w:marBottom w:val="0"/>
                                                              <w:divBdr>
                                                                <w:top w:val="none" w:sz="0" w:space="0" w:color="auto"/>
                                                                <w:left w:val="none" w:sz="0" w:space="0" w:color="auto"/>
                                                                <w:bottom w:val="none" w:sz="0" w:space="0" w:color="auto"/>
                                                                <w:right w:val="none" w:sz="0" w:space="0" w:color="auto"/>
                                                              </w:divBdr>
                                                              <w:divsChild>
                                                                <w:div w:id="659163437">
                                                                  <w:marLeft w:val="0"/>
                                                                  <w:marRight w:val="0"/>
                                                                  <w:marTop w:val="0"/>
                                                                  <w:marBottom w:val="0"/>
                                                                  <w:divBdr>
                                                                    <w:top w:val="none" w:sz="0" w:space="0" w:color="auto"/>
                                                                    <w:left w:val="none" w:sz="0" w:space="0" w:color="auto"/>
                                                                    <w:bottom w:val="none" w:sz="0" w:space="0" w:color="auto"/>
                                                                    <w:right w:val="none" w:sz="0" w:space="0" w:color="auto"/>
                                                                  </w:divBdr>
                                                                  <w:divsChild>
                                                                    <w:div w:id="1798835502">
                                                                      <w:marLeft w:val="0"/>
                                                                      <w:marRight w:val="0"/>
                                                                      <w:marTop w:val="0"/>
                                                                      <w:marBottom w:val="0"/>
                                                                      <w:divBdr>
                                                                        <w:top w:val="none" w:sz="0" w:space="0" w:color="auto"/>
                                                                        <w:left w:val="none" w:sz="0" w:space="0" w:color="auto"/>
                                                                        <w:bottom w:val="none" w:sz="0" w:space="0" w:color="auto"/>
                                                                        <w:right w:val="none" w:sz="0" w:space="0" w:color="auto"/>
                                                                      </w:divBdr>
                                                                      <w:divsChild>
                                                                        <w:div w:id="1431857102">
                                                                          <w:marLeft w:val="0"/>
                                                                          <w:marRight w:val="0"/>
                                                                          <w:marTop w:val="0"/>
                                                                          <w:marBottom w:val="0"/>
                                                                          <w:divBdr>
                                                                            <w:top w:val="none" w:sz="0" w:space="0" w:color="auto"/>
                                                                            <w:left w:val="none" w:sz="0" w:space="0" w:color="auto"/>
                                                                            <w:bottom w:val="none" w:sz="0" w:space="0" w:color="auto"/>
                                                                            <w:right w:val="none" w:sz="0" w:space="0" w:color="auto"/>
                                                                          </w:divBdr>
                                                                          <w:divsChild>
                                                                            <w:div w:id="320157575">
                                                                              <w:marLeft w:val="0"/>
                                                                              <w:marRight w:val="0"/>
                                                                              <w:marTop w:val="0"/>
                                                                              <w:marBottom w:val="0"/>
                                                                              <w:divBdr>
                                                                                <w:top w:val="none" w:sz="0" w:space="0" w:color="auto"/>
                                                                                <w:left w:val="none" w:sz="0" w:space="0" w:color="auto"/>
                                                                                <w:bottom w:val="none" w:sz="0" w:space="0" w:color="auto"/>
                                                                                <w:right w:val="none" w:sz="0" w:space="0" w:color="auto"/>
                                                                              </w:divBdr>
                                                                              <w:divsChild>
                                                                                <w:div w:id="9741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228091">
      <w:bodyDiv w:val="1"/>
      <w:marLeft w:val="0"/>
      <w:marRight w:val="0"/>
      <w:marTop w:val="0"/>
      <w:marBottom w:val="0"/>
      <w:divBdr>
        <w:top w:val="none" w:sz="0" w:space="0" w:color="auto"/>
        <w:left w:val="none" w:sz="0" w:space="0" w:color="auto"/>
        <w:bottom w:val="none" w:sz="0" w:space="0" w:color="auto"/>
        <w:right w:val="none" w:sz="0" w:space="0" w:color="auto"/>
      </w:divBdr>
    </w:div>
    <w:div w:id="1293098767">
      <w:bodyDiv w:val="1"/>
      <w:marLeft w:val="0"/>
      <w:marRight w:val="0"/>
      <w:marTop w:val="0"/>
      <w:marBottom w:val="0"/>
      <w:divBdr>
        <w:top w:val="none" w:sz="0" w:space="0" w:color="auto"/>
        <w:left w:val="none" w:sz="0" w:space="0" w:color="auto"/>
        <w:bottom w:val="none" w:sz="0" w:space="0" w:color="auto"/>
        <w:right w:val="none" w:sz="0" w:space="0" w:color="auto"/>
      </w:divBdr>
    </w:div>
    <w:div w:id="1347054320">
      <w:bodyDiv w:val="1"/>
      <w:marLeft w:val="0"/>
      <w:marRight w:val="0"/>
      <w:marTop w:val="0"/>
      <w:marBottom w:val="0"/>
      <w:divBdr>
        <w:top w:val="none" w:sz="0" w:space="0" w:color="auto"/>
        <w:left w:val="none" w:sz="0" w:space="0" w:color="auto"/>
        <w:bottom w:val="none" w:sz="0" w:space="0" w:color="auto"/>
        <w:right w:val="none" w:sz="0" w:space="0" w:color="auto"/>
      </w:divBdr>
    </w:div>
    <w:div w:id="1564489860">
      <w:bodyDiv w:val="1"/>
      <w:marLeft w:val="0"/>
      <w:marRight w:val="0"/>
      <w:marTop w:val="0"/>
      <w:marBottom w:val="0"/>
      <w:divBdr>
        <w:top w:val="none" w:sz="0" w:space="0" w:color="auto"/>
        <w:left w:val="none" w:sz="0" w:space="0" w:color="auto"/>
        <w:bottom w:val="none" w:sz="0" w:space="0" w:color="auto"/>
        <w:right w:val="none" w:sz="0" w:space="0" w:color="auto"/>
      </w:divBdr>
    </w:div>
    <w:div w:id="1649356942">
      <w:bodyDiv w:val="1"/>
      <w:marLeft w:val="0"/>
      <w:marRight w:val="0"/>
      <w:marTop w:val="0"/>
      <w:marBottom w:val="0"/>
      <w:divBdr>
        <w:top w:val="none" w:sz="0" w:space="0" w:color="auto"/>
        <w:left w:val="none" w:sz="0" w:space="0" w:color="auto"/>
        <w:bottom w:val="none" w:sz="0" w:space="0" w:color="auto"/>
        <w:right w:val="none" w:sz="0" w:space="0" w:color="auto"/>
      </w:divBdr>
    </w:div>
    <w:div w:id="1650862856">
      <w:bodyDiv w:val="1"/>
      <w:marLeft w:val="0"/>
      <w:marRight w:val="0"/>
      <w:marTop w:val="0"/>
      <w:marBottom w:val="0"/>
      <w:divBdr>
        <w:top w:val="none" w:sz="0" w:space="0" w:color="auto"/>
        <w:left w:val="none" w:sz="0" w:space="0" w:color="auto"/>
        <w:bottom w:val="none" w:sz="0" w:space="0" w:color="auto"/>
        <w:right w:val="none" w:sz="0" w:space="0" w:color="auto"/>
      </w:divBdr>
    </w:div>
    <w:div w:id="1654480156">
      <w:bodyDiv w:val="1"/>
      <w:marLeft w:val="0"/>
      <w:marRight w:val="0"/>
      <w:marTop w:val="0"/>
      <w:marBottom w:val="0"/>
      <w:divBdr>
        <w:top w:val="none" w:sz="0" w:space="0" w:color="auto"/>
        <w:left w:val="none" w:sz="0" w:space="0" w:color="auto"/>
        <w:bottom w:val="none" w:sz="0" w:space="0" w:color="auto"/>
        <w:right w:val="none" w:sz="0" w:space="0" w:color="auto"/>
      </w:divBdr>
    </w:div>
    <w:div w:id="1684163258">
      <w:bodyDiv w:val="1"/>
      <w:marLeft w:val="0"/>
      <w:marRight w:val="0"/>
      <w:marTop w:val="0"/>
      <w:marBottom w:val="0"/>
      <w:divBdr>
        <w:top w:val="none" w:sz="0" w:space="0" w:color="auto"/>
        <w:left w:val="none" w:sz="0" w:space="0" w:color="auto"/>
        <w:bottom w:val="none" w:sz="0" w:space="0" w:color="auto"/>
        <w:right w:val="none" w:sz="0" w:space="0" w:color="auto"/>
      </w:divBdr>
    </w:div>
    <w:div w:id="1772579015">
      <w:bodyDiv w:val="1"/>
      <w:marLeft w:val="0"/>
      <w:marRight w:val="0"/>
      <w:marTop w:val="0"/>
      <w:marBottom w:val="0"/>
      <w:divBdr>
        <w:top w:val="none" w:sz="0" w:space="0" w:color="auto"/>
        <w:left w:val="none" w:sz="0" w:space="0" w:color="auto"/>
        <w:bottom w:val="none" w:sz="0" w:space="0" w:color="auto"/>
        <w:right w:val="none" w:sz="0" w:space="0" w:color="auto"/>
      </w:divBdr>
    </w:div>
    <w:div w:id="195251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let\Templates\ECE+PlainPage\PlainPage_E.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66BB9-9FEC-47A5-A98F-F86D68E37F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7B41D7-03AC-4639-9333-2063734A47D7}">
  <ds:schemaRefs>
    <ds:schemaRef ds:uri="http://schemas.microsoft.com/sharepoint/v3/contenttype/forms"/>
  </ds:schemaRefs>
</ds:datastoreItem>
</file>

<file path=customXml/itemProps3.xml><?xml version="1.0" encoding="utf-8"?>
<ds:datastoreItem xmlns:ds="http://schemas.openxmlformats.org/officeDocument/2006/customXml" ds:itemID="{17D1BCA3-B9F1-4B42-BF5F-208F69597AFA}">
  <ds:schemaRefs>
    <ds:schemaRef ds:uri="http://schemas.openxmlformats.org/officeDocument/2006/bibliography"/>
  </ds:schemaRefs>
</ds:datastoreItem>
</file>

<file path=customXml/itemProps4.xml><?xml version="1.0" encoding="utf-8"?>
<ds:datastoreItem xmlns:ds="http://schemas.openxmlformats.org/officeDocument/2006/customXml" ds:itemID="{246B9576-FB22-4862-903A-176ADD461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PlainPage_E.dot</Template>
  <TotalTime>4</TotalTime>
  <Pages>2</Pages>
  <Words>700</Words>
  <Characters>3995</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INF</vt:lpstr>
      <vt:lpstr>INF</vt:lpstr>
    </vt:vector>
  </TitlesOfParts>
  <Company>CSD</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dc:title>
  <dc:creator>CBRB Michael Zevenbergen</dc:creator>
  <cp:lastModifiedBy>Lucille</cp:lastModifiedBy>
  <cp:revision>2</cp:revision>
  <cp:lastPrinted>2019-08-22T16:13:00Z</cp:lastPrinted>
  <dcterms:created xsi:type="dcterms:W3CDTF">2021-08-26T07:55:00Z</dcterms:created>
  <dcterms:modified xsi:type="dcterms:W3CDTF">2021-08-26T07:55:00Z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