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58C447F8" w14:textId="77777777" w:rsidTr="00B20551">
        <w:trPr>
          <w:cantSplit/>
          <w:trHeight w:hRule="exact" w:val="851"/>
        </w:trPr>
        <w:tc>
          <w:tcPr>
            <w:tcW w:w="1276" w:type="dxa"/>
            <w:tcBorders>
              <w:bottom w:val="single" w:sz="4" w:space="0" w:color="auto"/>
            </w:tcBorders>
            <w:vAlign w:val="bottom"/>
          </w:tcPr>
          <w:p w14:paraId="7E2C9BD1" w14:textId="77777777" w:rsidR="009E6CB7" w:rsidRDefault="009E6CB7" w:rsidP="00B20551">
            <w:pPr>
              <w:spacing w:after="80"/>
            </w:pPr>
          </w:p>
        </w:tc>
        <w:tc>
          <w:tcPr>
            <w:tcW w:w="2268" w:type="dxa"/>
            <w:tcBorders>
              <w:bottom w:val="single" w:sz="4" w:space="0" w:color="auto"/>
            </w:tcBorders>
            <w:vAlign w:val="bottom"/>
          </w:tcPr>
          <w:p w14:paraId="1062A9D3"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419B1BC" w14:textId="77777777" w:rsidR="009E6CB7" w:rsidRPr="00D47EEA" w:rsidRDefault="00D877CE" w:rsidP="00D877CE">
            <w:pPr>
              <w:jc w:val="right"/>
            </w:pPr>
            <w:r w:rsidRPr="00D877CE">
              <w:rPr>
                <w:sz w:val="40"/>
              </w:rPr>
              <w:t>ECE</w:t>
            </w:r>
            <w:r>
              <w:t>/TRANS/WP.29/1153</w:t>
            </w:r>
          </w:p>
        </w:tc>
      </w:tr>
      <w:tr w:rsidR="009E6CB7" w14:paraId="534FF4D5" w14:textId="77777777" w:rsidTr="00B20551">
        <w:trPr>
          <w:cantSplit/>
          <w:trHeight w:hRule="exact" w:val="2835"/>
        </w:trPr>
        <w:tc>
          <w:tcPr>
            <w:tcW w:w="1276" w:type="dxa"/>
            <w:tcBorders>
              <w:top w:val="single" w:sz="4" w:space="0" w:color="auto"/>
              <w:bottom w:val="single" w:sz="12" w:space="0" w:color="auto"/>
            </w:tcBorders>
          </w:tcPr>
          <w:p w14:paraId="7D09EAA7" w14:textId="77777777" w:rsidR="009E6CB7" w:rsidRDefault="00686A48" w:rsidP="00B20551">
            <w:pPr>
              <w:spacing w:before="120"/>
            </w:pPr>
            <w:r>
              <w:rPr>
                <w:noProof/>
                <w:lang w:val="fr-CH" w:eastAsia="fr-CH"/>
              </w:rPr>
              <w:drawing>
                <wp:inline distT="0" distB="0" distL="0" distR="0" wp14:anchorId="1CD4B745" wp14:editId="278780AC">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07C08A6"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1648513" w14:textId="77777777" w:rsidR="009E6CB7" w:rsidRDefault="00D877CE" w:rsidP="00D877CE">
            <w:pPr>
              <w:spacing w:before="240" w:line="240" w:lineRule="exact"/>
            </w:pPr>
            <w:r>
              <w:t>Distr.: General</w:t>
            </w:r>
          </w:p>
          <w:p w14:paraId="7851E94A" w14:textId="77777777" w:rsidR="00D877CE" w:rsidRDefault="00D877CE" w:rsidP="00D877CE">
            <w:pPr>
              <w:spacing w:line="240" w:lineRule="exact"/>
            </w:pPr>
            <w:r>
              <w:t>3 July 2020</w:t>
            </w:r>
          </w:p>
          <w:p w14:paraId="796FBAD8" w14:textId="77777777" w:rsidR="00D877CE" w:rsidRDefault="00D877CE" w:rsidP="00D877CE">
            <w:pPr>
              <w:spacing w:line="240" w:lineRule="exact"/>
            </w:pPr>
          </w:p>
          <w:p w14:paraId="4E5FFBE9" w14:textId="77777777" w:rsidR="00D877CE" w:rsidRDefault="00D877CE" w:rsidP="00D877CE">
            <w:pPr>
              <w:spacing w:line="240" w:lineRule="exact"/>
            </w:pPr>
            <w:r>
              <w:t>Original: English</w:t>
            </w:r>
          </w:p>
        </w:tc>
      </w:tr>
    </w:tbl>
    <w:p w14:paraId="5AE4E5C8" w14:textId="77777777" w:rsidR="00D877CE" w:rsidRPr="00EA7B90" w:rsidRDefault="00D877CE" w:rsidP="00D877CE">
      <w:pPr>
        <w:spacing w:before="120"/>
        <w:rPr>
          <w:b/>
          <w:sz w:val="28"/>
          <w:szCs w:val="28"/>
        </w:rPr>
      </w:pPr>
      <w:r w:rsidRPr="00EA7B90">
        <w:rPr>
          <w:b/>
          <w:sz w:val="28"/>
          <w:szCs w:val="28"/>
        </w:rPr>
        <w:t>Economic Commission for Europe</w:t>
      </w:r>
    </w:p>
    <w:p w14:paraId="1A500A3E" w14:textId="77777777" w:rsidR="00D877CE" w:rsidRPr="00EA7B90" w:rsidRDefault="00D877CE" w:rsidP="00D877CE">
      <w:pPr>
        <w:spacing w:before="120"/>
        <w:rPr>
          <w:sz w:val="28"/>
          <w:szCs w:val="28"/>
        </w:rPr>
      </w:pPr>
      <w:r w:rsidRPr="00EA7B90">
        <w:rPr>
          <w:sz w:val="28"/>
          <w:szCs w:val="28"/>
        </w:rPr>
        <w:t>Inland Transport Committee</w:t>
      </w:r>
    </w:p>
    <w:p w14:paraId="0BA5A52C" w14:textId="77777777" w:rsidR="00D877CE" w:rsidRPr="00EA7B90" w:rsidRDefault="00D877CE" w:rsidP="00D877CE">
      <w:pPr>
        <w:spacing w:before="120"/>
        <w:rPr>
          <w:b/>
          <w:sz w:val="24"/>
          <w:szCs w:val="24"/>
        </w:rPr>
      </w:pPr>
      <w:r w:rsidRPr="00EA7B90">
        <w:rPr>
          <w:b/>
          <w:sz w:val="24"/>
          <w:szCs w:val="24"/>
        </w:rPr>
        <w:t>World Forum for H</w:t>
      </w:r>
      <w:r>
        <w:rPr>
          <w:b/>
          <w:sz w:val="24"/>
          <w:szCs w:val="24"/>
        </w:rPr>
        <w:t>ar</w:t>
      </w:r>
      <w:r w:rsidRPr="00EA7B90">
        <w:rPr>
          <w:b/>
          <w:sz w:val="24"/>
          <w:szCs w:val="24"/>
        </w:rPr>
        <w:t>monization of Vehicle Regulations</w:t>
      </w:r>
    </w:p>
    <w:p w14:paraId="6CBE48BF" w14:textId="77777777" w:rsidR="00D877CE" w:rsidRPr="00EA7B90" w:rsidRDefault="00D877CE" w:rsidP="00D877CE">
      <w:pPr>
        <w:spacing w:before="120"/>
        <w:rPr>
          <w:b/>
        </w:rPr>
      </w:pPr>
      <w:r>
        <w:rPr>
          <w:b/>
        </w:rPr>
        <w:t>181st</w:t>
      </w:r>
      <w:r w:rsidRPr="00EA7B90">
        <w:rPr>
          <w:b/>
        </w:rPr>
        <w:t xml:space="preserve"> session</w:t>
      </w:r>
    </w:p>
    <w:p w14:paraId="5AF9B754" w14:textId="77777777" w:rsidR="00D877CE" w:rsidRPr="00EA7B90" w:rsidRDefault="00D877CE" w:rsidP="00D877CE">
      <w:bookmarkStart w:id="0" w:name="_GoBack"/>
      <w:r w:rsidRPr="00EA7B90">
        <w:t>G</w:t>
      </w:r>
      <w:bookmarkEnd w:id="0"/>
      <w:r w:rsidRPr="00EA7B90">
        <w:t xml:space="preserve">eneva, </w:t>
      </w:r>
      <w:r>
        <w:t>24</w:t>
      </w:r>
      <w:r w:rsidRPr="00EA7B90">
        <w:t xml:space="preserve"> </w:t>
      </w:r>
      <w:r>
        <w:t>June</w:t>
      </w:r>
      <w:r w:rsidRPr="00EA7B90">
        <w:t xml:space="preserve"> 20</w:t>
      </w:r>
      <w:r>
        <w:t>20 (online)</w:t>
      </w:r>
    </w:p>
    <w:p w14:paraId="0168421C" w14:textId="77777777" w:rsidR="00D877CE" w:rsidRPr="0077091D" w:rsidRDefault="00D877CE" w:rsidP="00D877CE">
      <w:pPr>
        <w:keepNext/>
        <w:keepLines/>
        <w:tabs>
          <w:tab w:val="right" w:pos="851"/>
        </w:tabs>
        <w:spacing w:before="360" w:after="240" w:line="300" w:lineRule="exact"/>
        <w:ind w:left="1134" w:right="1134" w:hanging="1134"/>
        <w:rPr>
          <w:b/>
          <w:sz w:val="28"/>
        </w:rPr>
      </w:pPr>
      <w:r w:rsidRPr="0077091D">
        <w:rPr>
          <w:b/>
          <w:sz w:val="28"/>
        </w:rPr>
        <w:tab/>
      </w:r>
      <w:r w:rsidRPr="0077091D">
        <w:rPr>
          <w:b/>
          <w:sz w:val="28"/>
        </w:rPr>
        <w:tab/>
      </w:r>
      <w:bookmarkStart w:id="1" w:name="_Toc341077962"/>
      <w:bookmarkStart w:id="2" w:name="_Toc341100686"/>
      <w:bookmarkStart w:id="3" w:name="_Toc341107605"/>
      <w:bookmarkStart w:id="4" w:name="_Toc382923484"/>
      <w:r w:rsidRPr="0077091D">
        <w:rPr>
          <w:b/>
          <w:sz w:val="28"/>
        </w:rPr>
        <w:t>Reports of the</w:t>
      </w:r>
      <w:bookmarkEnd w:id="1"/>
      <w:bookmarkEnd w:id="2"/>
      <w:bookmarkEnd w:id="3"/>
      <w:bookmarkEnd w:id="4"/>
      <w:r w:rsidRPr="0077091D">
        <w:rPr>
          <w:b/>
          <w:sz w:val="28"/>
        </w:rPr>
        <w:t xml:space="preserve"> </w:t>
      </w:r>
    </w:p>
    <w:p w14:paraId="17BCE9D7" w14:textId="4B6DE721" w:rsidR="00D877CE" w:rsidRPr="0077091D" w:rsidRDefault="00D877CE" w:rsidP="00D877CE">
      <w:pPr>
        <w:keepNext/>
        <w:keepLines/>
        <w:tabs>
          <w:tab w:val="right" w:pos="851"/>
        </w:tabs>
        <w:spacing w:before="360" w:after="240" w:line="300" w:lineRule="exact"/>
        <w:ind w:left="1134" w:right="1134" w:hanging="1134"/>
        <w:rPr>
          <w:b/>
          <w:sz w:val="28"/>
        </w:rPr>
      </w:pPr>
      <w:r w:rsidRPr="0077091D">
        <w:rPr>
          <w:b/>
          <w:sz w:val="28"/>
        </w:rPr>
        <w:tab/>
      </w:r>
      <w:r w:rsidRPr="0077091D">
        <w:rPr>
          <w:b/>
          <w:sz w:val="28"/>
        </w:rPr>
        <w:tab/>
      </w:r>
      <w:bookmarkStart w:id="5" w:name="_Toc341077963"/>
      <w:bookmarkStart w:id="6" w:name="_Toc341100687"/>
      <w:bookmarkStart w:id="7" w:name="_Toc341107606"/>
      <w:bookmarkStart w:id="8" w:name="_Toc382923485"/>
      <w:r w:rsidRPr="0077091D">
        <w:rPr>
          <w:b/>
          <w:sz w:val="28"/>
        </w:rPr>
        <w:t>World Forum for Harmonization of Vehicle Regulations on its 1</w:t>
      </w:r>
      <w:r>
        <w:rPr>
          <w:b/>
          <w:sz w:val="28"/>
        </w:rPr>
        <w:t>81st</w:t>
      </w:r>
      <w:r w:rsidRPr="0077091D">
        <w:rPr>
          <w:b/>
          <w:sz w:val="28"/>
        </w:rPr>
        <w:t xml:space="preserve"> session</w:t>
      </w:r>
      <w:bookmarkEnd w:id="5"/>
      <w:bookmarkEnd w:id="6"/>
      <w:bookmarkEnd w:id="7"/>
      <w:bookmarkEnd w:id="8"/>
    </w:p>
    <w:p w14:paraId="4563A364" w14:textId="5B63614C" w:rsidR="00D877CE" w:rsidRPr="0077091D" w:rsidRDefault="00D877CE" w:rsidP="00D877CE">
      <w:pPr>
        <w:pStyle w:val="HChG"/>
      </w:pPr>
      <w:r w:rsidRPr="0077091D">
        <w:tab/>
      </w:r>
      <w:r w:rsidRPr="0077091D">
        <w:tab/>
      </w:r>
      <w:bookmarkStart w:id="9" w:name="_Toc341077964"/>
      <w:bookmarkStart w:id="10" w:name="_Toc341100688"/>
      <w:bookmarkStart w:id="11" w:name="_Toc341107607"/>
      <w:bookmarkStart w:id="12" w:name="_Toc382923486"/>
      <w:bookmarkStart w:id="13" w:name="_Toc423423676"/>
      <w:bookmarkStart w:id="14" w:name="_Toc436139518"/>
      <w:bookmarkStart w:id="15" w:name="_Toc445734981"/>
      <w:bookmarkStart w:id="16" w:name="_Toc455503941"/>
      <w:bookmarkStart w:id="17" w:name="_Toc468111661"/>
      <w:bookmarkStart w:id="18" w:name="_Toc478663100"/>
      <w:bookmarkStart w:id="19" w:name="_Toc517879302"/>
      <w:bookmarkStart w:id="20" w:name="_Toc35591653"/>
      <w:bookmarkStart w:id="21" w:name="_Toc44581867"/>
      <w:r w:rsidRPr="0077091D">
        <w:t xml:space="preserve">Administrative Committee of the 1958 Agreement on its </w:t>
      </w:r>
      <w:bookmarkEnd w:id="9"/>
      <w:bookmarkEnd w:id="10"/>
      <w:bookmarkEnd w:id="11"/>
      <w:bookmarkEnd w:id="12"/>
      <w:r w:rsidRPr="0077091D">
        <w:t>seventy-</w:t>
      </w:r>
      <w:r>
        <w:t>fifth</w:t>
      </w:r>
      <w:r w:rsidRPr="0077091D">
        <w:t xml:space="preserve"> session</w:t>
      </w:r>
      <w:bookmarkEnd w:id="13"/>
      <w:bookmarkEnd w:id="14"/>
      <w:bookmarkEnd w:id="15"/>
      <w:bookmarkEnd w:id="16"/>
      <w:bookmarkEnd w:id="17"/>
      <w:bookmarkEnd w:id="18"/>
      <w:bookmarkEnd w:id="19"/>
      <w:bookmarkEnd w:id="20"/>
      <w:bookmarkEnd w:id="21"/>
    </w:p>
    <w:p w14:paraId="1A8000D8" w14:textId="3D00A088" w:rsidR="00D877CE" w:rsidRPr="0077091D" w:rsidRDefault="00D877CE" w:rsidP="00D877CE">
      <w:pPr>
        <w:keepNext/>
        <w:keepLines/>
        <w:tabs>
          <w:tab w:val="right" w:pos="851"/>
        </w:tabs>
        <w:spacing w:before="360" w:after="240" w:line="300" w:lineRule="exact"/>
        <w:ind w:left="1134" w:right="1134" w:hanging="1134"/>
        <w:rPr>
          <w:b/>
          <w:sz w:val="28"/>
        </w:rPr>
      </w:pPr>
      <w:r w:rsidRPr="0077091D">
        <w:rPr>
          <w:b/>
          <w:sz w:val="28"/>
        </w:rPr>
        <w:tab/>
      </w:r>
      <w:r w:rsidRPr="0077091D">
        <w:rPr>
          <w:b/>
          <w:sz w:val="28"/>
        </w:rPr>
        <w:tab/>
      </w:r>
      <w:bookmarkStart w:id="22" w:name="_Toc341077965"/>
      <w:bookmarkStart w:id="23" w:name="_Toc341100689"/>
      <w:bookmarkStart w:id="24" w:name="_Toc341107608"/>
      <w:bookmarkStart w:id="25" w:name="_Toc382923487"/>
      <w:r w:rsidRPr="0077091D">
        <w:rPr>
          <w:b/>
          <w:sz w:val="28"/>
        </w:rPr>
        <w:t>Executive Committee of the 1998 Agreement on its fifty-</w:t>
      </w:r>
      <w:r w:rsidR="0096592A">
        <w:rPr>
          <w:b/>
          <w:sz w:val="28"/>
        </w:rPr>
        <w:t>eighth</w:t>
      </w:r>
      <w:r w:rsidR="0096592A" w:rsidRPr="0077091D">
        <w:rPr>
          <w:b/>
          <w:sz w:val="28"/>
        </w:rPr>
        <w:t xml:space="preserve"> </w:t>
      </w:r>
      <w:r w:rsidRPr="0077091D">
        <w:rPr>
          <w:b/>
          <w:sz w:val="28"/>
        </w:rPr>
        <w:t>session</w:t>
      </w:r>
      <w:bookmarkEnd w:id="22"/>
      <w:bookmarkEnd w:id="23"/>
      <w:bookmarkEnd w:id="24"/>
      <w:bookmarkEnd w:id="25"/>
    </w:p>
    <w:p w14:paraId="3BAD219B" w14:textId="3652B3FC" w:rsidR="00D877CE" w:rsidRPr="0077091D" w:rsidRDefault="00D877CE" w:rsidP="00D877CE">
      <w:pPr>
        <w:pStyle w:val="HChG"/>
      </w:pPr>
      <w:r w:rsidRPr="0077091D">
        <w:tab/>
      </w:r>
      <w:r w:rsidRPr="0077091D">
        <w:tab/>
      </w:r>
      <w:bookmarkStart w:id="26" w:name="_Toc341077966"/>
      <w:bookmarkStart w:id="27" w:name="_Toc341100690"/>
      <w:bookmarkStart w:id="28" w:name="_Toc341107609"/>
      <w:bookmarkStart w:id="29" w:name="_Toc382923488"/>
      <w:bookmarkStart w:id="30" w:name="_Toc423423677"/>
      <w:bookmarkStart w:id="31" w:name="_Toc436139519"/>
      <w:bookmarkStart w:id="32" w:name="_Toc445734982"/>
      <w:bookmarkStart w:id="33" w:name="_Toc455503942"/>
      <w:bookmarkStart w:id="34" w:name="_Toc468111662"/>
      <w:bookmarkStart w:id="35" w:name="_Toc478663101"/>
      <w:bookmarkStart w:id="36" w:name="_Toc517879303"/>
      <w:bookmarkStart w:id="37" w:name="_Toc35591654"/>
      <w:bookmarkStart w:id="38" w:name="_Toc44581868"/>
      <w:r w:rsidRPr="0077091D">
        <w:t xml:space="preserve">Administrative Committee of the 1997 Agreement on its </w:t>
      </w:r>
      <w:r w:rsidR="004843DC">
        <w:t>fifteenth</w:t>
      </w:r>
      <w:r w:rsidRPr="0077091D">
        <w:t xml:space="preserve"> session</w:t>
      </w:r>
      <w:bookmarkEnd w:id="26"/>
      <w:bookmarkEnd w:id="27"/>
      <w:bookmarkEnd w:id="28"/>
      <w:bookmarkEnd w:id="29"/>
      <w:bookmarkEnd w:id="30"/>
      <w:bookmarkEnd w:id="31"/>
      <w:bookmarkEnd w:id="32"/>
      <w:bookmarkEnd w:id="33"/>
      <w:bookmarkEnd w:id="34"/>
      <w:bookmarkEnd w:id="35"/>
      <w:bookmarkEnd w:id="36"/>
      <w:bookmarkEnd w:id="37"/>
      <w:bookmarkEnd w:id="38"/>
      <w:r w:rsidRPr="0077091D">
        <w:t xml:space="preserve"> </w:t>
      </w:r>
    </w:p>
    <w:p w14:paraId="3D706B64" w14:textId="4B739056" w:rsidR="00834C0C" w:rsidRDefault="00834C0C" w:rsidP="00595520">
      <w:r>
        <w:br w:type="page"/>
      </w:r>
    </w:p>
    <w:p w14:paraId="5CDCB30C" w14:textId="77777777" w:rsidR="00834C0C" w:rsidRDefault="00834C0C" w:rsidP="00834C0C">
      <w:pPr>
        <w:spacing w:after="120"/>
        <w:rPr>
          <w:sz w:val="28"/>
        </w:rPr>
      </w:pPr>
      <w:r>
        <w:rPr>
          <w:sz w:val="28"/>
        </w:rPr>
        <w:lastRenderedPageBreak/>
        <w:t>Contents</w:t>
      </w:r>
    </w:p>
    <w:p w14:paraId="19CDC39B" w14:textId="77777777" w:rsidR="00834C0C" w:rsidRDefault="00834C0C" w:rsidP="00834C0C">
      <w:pPr>
        <w:tabs>
          <w:tab w:val="right" w:pos="8929"/>
          <w:tab w:val="right" w:pos="9638"/>
        </w:tabs>
        <w:spacing w:after="120"/>
        <w:ind w:left="283"/>
      </w:pPr>
      <w:r>
        <w:rPr>
          <w:i/>
          <w:sz w:val="18"/>
        </w:rPr>
        <w:tab/>
        <w:t>Paragraphs</w:t>
      </w:r>
      <w:r>
        <w:rPr>
          <w:i/>
          <w:sz w:val="18"/>
        </w:rPr>
        <w:tab/>
        <w:t>Page</w:t>
      </w:r>
    </w:p>
    <w:p w14:paraId="4765A898" w14:textId="47ABFCB0" w:rsidR="00943F28" w:rsidRPr="00943F28" w:rsidRDefault="00943F28" w:rsidP="00943F28">
      <w:pPr>
        <w:tabs>
          <w:tab w:val="right" w:pos="850"/>
          <w:tab w:val="left" w:pos="1134"/>
          <w:tab w:val="left" w:pos="1559"/>
          <w:tab w:val="left" w:pos="1984"/>
          <w:tab w:val="left" w:leader="dot" w:pos="7654"/>
          <w:tab w:val="right" w:pos="8929"/>
          <w:tab w:val="right" w:pos="9638"/>
        </w:tabs>
        <w:spacing w:after="120"/>
        <w:ind w:left="1559" w:hanging="1559"/>
        <w:rPr>
          <w:noProof/>
        </w:rPr>
      </w:pPr>
      <w:bookmarkStart w:id="39" w:name="_Hlk25773402"/>
      <w:r w:rsidRPr="0077091D">
        <w:rPr>
          <w:b/>
          <w:noProof/>
          <w:sz w:val="28"/>
          <w:szCs w:val="28"/>
        </w:rPr>
        <w:tab/>
      </w:r>
      <w:hyperlink w:anchor="_Toc382923493" w:history="1">
        <w:r w:rsidRPr="00E63F2C">
          <w:rPr>
            <w:b/>
            <w:noProof/>
            <w:sz w:val="28"/>
            <w:szCs w:val="28"/>
          </w:rPr>
          <w:t>A.</w:t>
        </w:r>
        <w:r w:rsidRPr="00E63F2C">
          <w:rPr>
            <w:b/>
            <w:noProof/>
            <w:sz w:val="28"/>
            <w:szCs w:val="28"/>
          </w:rPr>
          <w:tab/>
          <w:t xml:space="preserve">World Forum for </w:t>
        </w:r>
        <w:r w:rsidRPr="00E63F2C">
          <w:rPr>
            <w:b/>
            <w:sz w:val="28"/>
            <w:szCs w:val="28"/>
          </w:rPr>
          <w:t>Harmonization</w:t>
        </w:r>
        <w:r w:rsidRPr="00E63F2C">
          <w:rPr>
            <w:b/>
            <w:noProof/>
            <w:sz w:val="28"/>
            <w:szCs w:val="28"/>
          </w:rPr>
          <w:t xml:space="preserve"> of Vehicle </w:t>
        </w:r>
        <w:r w:rsidRPr="00E63F2C">
          <w:rPr>
            <w:b/>
            <w:sz w:val="28"/>
            <w:szCs w:val="28"/>
          </w:rPr>
          <w:t>Regulations</w:t>
        </w:r>
      </w:hyperlink>
      <w:bookmarkEnd w:id="39"/>
    </w:p>
    <w:p w14:paraId="33696583" w14:textId="7D6B8C1A" w:rsidR="00943F28" w:rsidRPr="00943F28" w:rsidRDefault="00943F28" w:rsidP="00943F28">
      <w:pPr>
        <w:tabs>
          <w:tab w:val="right" w:pos="850"/>
          <w:tab w:val="left" w:pos="1134"/>
          <w:tab w:val="left" w:pos="1559"/>
          <w:tab w:val="left" w:pos="1984"/>
          <w:tab w:val="left" w:leader="dot" w:pos="7654"/>
          <w:tab w:val="right" w:pos="8929"/>
          <w:tab w:val="right" w:pos="9638"/>
        </w:tabs>
        <w:spacing w:after="120"/>
        <w:rPr>
          <w:noProof/>
        </w:rPr>
      </w:pPr>
      <w:r>
        <w:rPr>
          <w:noProof/>
        </w:rPr>
        <w:tab/>
      </w:r>
      <w:r w:rsidRPr="00943F28">
        <w:rPr>
          <w:noProof/>
        </w:rPr>
        <w:t>I.</w:t>
      </w:r>
      <w:r w:rsidRPr="00943F28">
        <w:rPr>
          <w:noProof/>
        </w:rPr>
        <w:tab/>
        <w:t>Attendance</w:t>
      </w:r>
      <w:r>
        <w:rPr>
          <w:noProof/>
          <w:webHidden/>
        </w:rPr>
        <w:tab/>
      </w:r>
      <w:r>
        <w:rPr>
          <w:noProof/>
          <w:webHidden/>
        </w:rPr>
        <w:tab/>
      </w:r>
      <w:r w:rsidR="003651CE">
        <w:rPr>
          <w:noProof/>
          <w:webHidden/>
        </w:rPr>
        <w:t>1</w:t>
      </w:r>
      <w:r>
        <w:rPr>
          <w:noProof/>
          <w:webHidden/>
        </w:rPr>
        <w:tab/>
      </w:r>
      <w:r w:rsidR="009A20D3">
        <w:rPr>
          <w:noProof/>
          <w:webHidden/>
        </w:rPr>
        <w:t>5</w:t>
      </w:r>
    </w:p>
    <w:p w14:paraId="6D6823A9" w14:textId="77BDC599" w:rsidR="00943F28" w:rsidRPr="00943F28" w:rsidRDefault="00943F28" w:rsidP="00943F28">
      <w:pPr>
        <w:tabs>
          <w:tab w:val="right" w:pos="850"/>
          <w:tab w:val="left" w:pos="1134"/>
          <w:tab w:val="left" w:pos="1559"/>
          <w:tab w:val="left" w:pos="1984"/>
          <w:tab w:val="left" w:leader="dot" w:pos="7654"/>
          <w:tab w:val="right" w:pos="8929"/>
          <w:tab w:val="right" w:pos="9638"/>
        </w:tabs>
        <w:spacing w:after="120"/>
        <w:rPr>
          <w:noProof/>
        </w:rPr>
      </w:pPr>
      <w:r>
        <w:rPr>
          <w:noProof/>
        </w:rPr>
        <w:tab/>
      </w:r>
      <w:r w:rsidRPr="00943F28">
        <w:rPr>
          <w:noProof/>
        </w:rPr>
        <w:t>II.</w:t>
      </w:r>
      <w:r w:rsidRPr="00943F28">
        <w:rPr>
          <w:noProof/>
        </w:rPr>
        <w:tab/>
        <w:t>Opening statements</w:t>
      </w:r>
      <w:r>
        <w:rPr>
          <w:noProof/>
          <w:webHidden/>
        </w:rPr>
        <w:tab/>
      </w:r>
      <w:r>
        <w:rPr>
          <w:noProof/>
          <w:webHidden/>
        </w:rPr>
        <w:tab/>
      </w:r>
      <w:r w:rsidR="003651CE">
        <w:rPr>
          <w:noProof/>
          <w:webHidden/>
        </w:rPr>
        <w:t>2-3</w:t>
      </w:r>
      <w:r>
        <w:rPr>
          <w:noProof/>
          <w:webHidden/>
        </w:rPr>
        <w:tab/>
      </w:r>
      <w:r w:rsidR="009A20D3">
        <w:rPr>
          <w:noProof/>
          <w:webHidden/>
        </w:rPr>
        <w:t>5</w:t>
      </w:r>
    </w:p>
    <w:p w14:paraId="4F2CF8C3" w14:textId="00EC6D38" w:rsidR="00943F28" w:rsidRPr="00943F28" w:rsidRDefault="00943F28" w:rsidP="00943F28">
      <w:pPr>
        <w:tabs>
          <w:tab w:val="right" w:pos="850"/>
          <w:tab w:val="left" w:pos="1134"/>
          <w:tab w:val="left" w:pos="1559"/>
          <w:tab w:val="left" w:pos="1984"/>
          <w:tab w:val="left" w:leader="dot" w:pos="7654"/>
          <w:tab w:val="right" w:pos="8929"/>
          <w:tab w:val="right" w:pos="9638"/>
        </w:tabs>
        <w:spacing w:after="120"/>
        <w:rPr>
          <w:noProof/>
        </w:rPr>
      </w:pPr>
      <w:r>
        <w:rPr>
          <w:noProof/>
        </w:rPr>
        <w:tab/>
      </w:r>
      <w:r w:rsidRPr="00943F28">
        <w:rPr>
          <w:noProof/>
        </w:rPr>
        <w:t>III.</w:t>
      </w:r>
      <w:r w:rsidRPr="00943F28">
        <w:rPr>
          <w:noProof/>
        </w:rPr>
        <w:tab/>
        <w:t>Adoption of the agenda (agenda item 1)</w:t>
      </w:r>
      <w:r>
        <w:rPr>
          <w:noProof/>
          <w:webHidden/>
        </w:rPr>
        <w:tab/>
      </w:r>
      <w:r>
        <w:rPr>
          <w:noProof/>
          <w:webHidden/>
        </w:rPr>
        <w:tab/>
      </w:r>
      <w:r w:rsidR="003651CE">
        <w:rPr>
          <w:noProof/>
          <w:webHidden/>
        </w:rPr>
        <w:t>4-5</w:t>
      </w:r>
      <w:r>
        <w:rPr>
          <w:noProof/>
          <w:webHidden/>
        </w:rPr>
        <w:tab/>
      </w:r>
      <w:r w:rsidR="009A20D3">
        <w:rPr>
          <w:noProof/>
          <w:webHidden/>
        </w:rPr>
        <w:t>5</w:t>
      </w:r>
    </w:p>
    <w:p w14:paraId="0B50401D" w14:textId="3AEFA0BE" w:rsidR="00943F28" w:rsidRPr="00943F28" w:rsidRDefault="00943F28" w:rsidP="00943F28">
      <w:pPr>
        <w:tabs>
          <w:tab w:val="right" w:pos="850"/>
          <w:tab w:val="left" w:pos="1134"/>
          <w:tab w:val="left" w:pos="1559"/>
          <w:tab w:val="left" w:pos="1984"/>
          <w:tab w:val="left" w:leader="dot" w:pos="7654"/>
          <w:tab w:val="right" w:pos="8929"/>
          <w:tab w:val="right" w:pos="9638"/>
        </w:tabs>
        <w:spacing w:after="120"/>
        <w:rPr>
          <w:noProof/>
        </w:rPr>
      </w:pPr>
      <w:r>
        <w:rPr>
          <w:noProof/>
        </w:rPr>
        <w:tab/>
      </w:r>
      <w:r w:rsidRPr="00943F28">
        <w:rPr>
          <w:noProof/>
        </w:rPr>
        <w:t>IV.</w:t>
      </w:r>
      <w:r w:rsidRPr="00943F28">
        <w:rPr>
          <w:noProof/>
        </w:rPr>
        <w:tab/>
        <w:t>Coordination and organization of work (agenda item 2)</w:t>
      </w:r>
      <w:r>
        <w:rPr>
          <w:noProof/>
          <w:webHidden/>
        </w:rPr>
        <w:tab/>
      </w:r>
      <w:r>
        <w:rPr>
          <w:noProof/>
          <w:webHidden/>
        </w:rPr>
        <w:tab/>
      </w:r>
      <w:r w:rsidR="003651CE">
        <w:rPr>
          <w:noProof/>
          <w:webHidden/>
        </w:rPr>
        <w:t>6-25</w:t>
      </w:r>
      <w:r>
        <w:rPr>
          <w:noProof/>
          <w:webHidden/>
        </w:rPr>
        <w:tab/>
      </w:r>
      <w:r w:rsidR="009A20D3">
        <w:rPr>
          <w:noProof/>
          <w:webHidden/>
        </w:rPr>
        <w:t>6</w:t>
      </w:r>
    </w:p>
    <w:p w14:paraId="20B841E6" w14:textId="2C818E6E" w:rsidR="00943F28" w:rsidRPr="00943F28" w:rsidRDefault="00927F2E" w:rsidP="00927F2E">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A.</w:t>
      </w:r>
      <w:r w:rsidR="00943F28" w:rsidRPr="00943F28">
        <w:rPr>
          <w:noProof/>
        </w:rPr>
        <w:tab/>
        <w:t xml:space="preserve">Report of </w:t>
      </w:r>
      <w:r w:rsidR="00943F28" w:rsidRPr="00927F2E">
        <w:rPr>
          <w:bCs/>
          <w:noProof/>
        </w:rPr>
        <w:t>the</w:t>
      </w:r>
      <w:r w:rsidR="00943F28" w:rsidRPr="00943F28">
        <w:rPr>
          <w:noProof/>
        </w:rPr>
        <w:t xml:space="preserve"> session of the Administrative Committee for the </w:t>
      </w:r>
      <w:r>
        <w:rPr>
          <w:noProof/>
        </w:rPr>
        <w:br/>
      </w:r>
      <w:r w:rsidR="00943F28" w:rsidRPr="00943F28">
        <w:rPr>
          <w:noProof/>
        </w:rPr>
        <w:t>Coordination of Work (WP.29/AC.2) (agenda item 2.1)</w:t>
      </w:r>
      <w:r w:rsidR="00943F28">
        <w:rPr>
          <w:noProof/>
          <w:webHidden/>
        </w:rPr>
        <w:tab/>
      </w:r>
      <w:r>
        <w:rPr>
          <w:noProof/>
          <w:webHidden/>
        </w:rPr>
        <w:tab/>
      </w:r>
      <w:r w:rsidR="003651CE">
        <w:rPr>
          <w:noProof/>
          <w:webHidden/>
        </w:rPr>
        <w:t>6-17</w:t>
      </w:r>
      <w:r>
        <w:rPr>
          <w:noProof/>
          <w:webHidden/>
        </w:rPr>
        <w:tab/>
      </w:r>
      <w:r w:rsidR="009A20D3">
        <w:rPr>
          <w:noProof/>
          <w:webHidden/>
        </w:rPr>
        <w:t>6</w:t>
      </w:r>
    </w:p>
    <w:p w14:paraId="57C4D238" w14:textId="09CAC457" w:rsidR="00943F28" w:rsidRPr="00943F28" w:rsidRDefault="00927F2E" w:rsidP="00927F2E">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B.</w:t>
      </w:r>
      <w:r w:rsidR="00943F28" w:rsidRPr="00943F28">
        <w:rPr>
          <w:noProof/>
        </w:rPr>
        <w:tab/>
        <w:t>Programme of work and documentation (agenda item 2.2)</w:t>
      </w:r>
      <w:r w:rsidR="00943F28">
        <w:rPr>
          <w:noProof/>
          <w:webHidden/>
        </w:rPr>
        <w:tab/>
      </w:r>
      <w:r>
        <w:rPr>
          <w:noProof/>
          <w:webHidden/>
        </w:rPr>
        <w:tab/>
      </w:r>
      <w:r w:rsidR="003651CE">
        <w:rPr>
          <w:noProof/>
          <w:webHidden/>
        </w:rPr>
        <w:t>18-21</w:t>
      </w:r>
      <w:r>
        <w:rPr>
          <w:noProof/>
          <w:webHidden/>
        </w:rPr>
        <w:tab/>
      </w:r>
      <w:r w:rsidR="009A20D3">
        <w:rPr>
          <w:noProof/>
          <w:webHidden/>
        </w:rPr>
        <w:t>7</w:t>
      </w:r>
    </w:p>
    <w:p w14:paraId="34C19AFE" w14:textId="16416DBD" w:rsidR="00943F28" w:rsidRPr="00943F28" w:rsidRDefault="00927F2E" w:rsidP="00927F2E">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C.</w:t>
      </w:r>
      <w:r w:rsidR="00943F28" w:rsidRPr="00943F28">
        <w:rPr>
          <w:noProof/>
        </w:rPr>
        <w:tab/>
        <w:t xml:space="preserve">Intelligent Transport Systems and coordination of automated vehicles </w:t>
      </w:r>
      <w:r>
        <w:rPr>
          <w:noProof/>
        </w:rPr>
        <w:br/>
      </w:r>
      <w:r w:rsidR="00943F28" w:rsidRPr="00943F28">
        <w:rPr>
          <w:noProof/>
        </w:rPr>
        <w:t>related activities (agenda item 2.3)</w:t>
      </w:r>
      <w:r w:rsidR="00943F28">
        <w:rPr>
          <w:noProof/>
          <w:webHidden/>
        </w:rPr>
        <w:tab/>
      </w:r>
      <w:r>
        <w:rPr>
          <w:noProof/>
          <w:webHidden/>
        </w:rPr>
        <w:tab/>
      </w:r>
      <w:r w:rsidR="003651CE">
        <w:rPr>
          <w:noProof/>
          <w:webHidden/>
        </w:rPr>
        <w:t>22-25</w:t>
      </w:r>
      <w:r>
        <w:rPr>
          <w:noProof/>
          <w:webHidden/>
        </w:rPr>
        <w:tab/>
      </w:r>
      <w:r w:rsidR="009A20D3">
        <w:rPr>
          <w:noProof/>
          <w:webHidden/>
        </w:rPr>
        <w:t>7</w:t>
      </w:r>
    </w:p>
    <w:p w14:paraId="0263C44A" w14:textId="1891A157" w:rsidR="00943F28" w:rsidRPr="00943F28" w:rsidRDefault="00927F2E" w:rsidP="00927F2E">
      <w:pPr>
        <w:tabs>
          <w:tab w:val="right" w:pos="850"/>
          <w:tab w:val="left" w:pos="1134"/>
          <w:tab w:val="left" w:pos="1984"/>
          <w:tab w:val="left" w:leader="dot" w:pos="7654"/>
          <w:tab w:val="right" w:pos="8929"/>
          <w:tab w:val="right" w:pos="9638"/>
        </w:tabs>
        <w:spacing w:after="120"/>
        <w:ind w:left="1134" w:hanging="1134"/>
        <w:rPr>
          <w:noProof/>
        </w:rPr>
      </w:pPr>
      <w:r>
        <w:rPr>
          <w:noProof/>
        </w:rPr>
        <w:tab/>
      </w:r>
      <w:r w:rsidR="00943F28" w:rsidRPr="00943F28">
        <w:rPr>
          <w:noProof/>
        </w:rPr>
        <w:t>V.</w:t>
      </w:r>
      <w:r w:rsidR="00943F28" w:rsidRPr="00943F28">
        <w:rPr>
          <w:noProof/>
        </w:rPr>
        <w:tab/>
        <w:t>Consideration of the reports of the Working Parties (</w:t>
      </w:r>
      <w:r w:rsidR="00943F28" w:rsidRPr="00927F2E">
        <w:rPr>
          <w:bCs/>
          <w:noProof/>
        </w:rPr>
        <w:t>GRs</w:t>
      </w:r>
      <w:r w:rsidR="00943F28" w:rsidRPr="00943F28">
        <w:rPr>
          <w:noProof/>
        </w:rPr>
        <w:t xml:space="preserve">) subsidiary to WP.29 </w:t>
      </w:r>
      <w:r>
        <w:rPr>
          <w:noProof/>
        </w:rPr>
        <w:br/>
      </w:r>
      <w:r w:rsidR="00943F28" w:rsidRPr="00943F28">
        <w:rPr>
          <w:noProof/>
        </w:rPr>
        <w:t>(agenda item 3)</w:t>
      </w:r>
      <w:r w:rsidR="00943F28">
        <w:rPr>
          <w:noProof/>
          <w:webHidden/>
        </w:rPr>
        <w:tab/>
      </w:r>
      <w:r>
        <w:rPr>
          <w:noProof/>
          <w:webHidden/>
        </w:rPr>
        <w:tab/>
      </w:r>
      <w:r w:rsidR="003651CE">
        <w:rPr>
          <w:noProof/>
          <w:webHidden/>
        </w:rPr>
        <w:t>26-30</w:t>
      </w:r>
      <w:r>
        <w:rPr>
          <w:noProof/>
          <w:webHidden/>
        </w:rPr>
        <w:tab/>
      </w:r>
      <w:r w:rsidR="009A20D3">
        <w:rPr>
          <w:noProof/>
          <w:webHidden/>
        </w:rPr>
        <w:t>8</w:t>
      </w:r>
    </w:p>
    <w:p w14:paraId="486DFF55" w14:textId="07763835" w:rsidR="00943F28" w:rsidRPr="00943F28" w:rsidRDefault="002D6197" w:rsidP="00927F2E">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A.</w:t>
      </w:r>
      <w:r w:rsidR="00943F28" w:rsidRPr="00943F28">
        <w:rPr>
          <w:noProof/>
        </w:rPr>
        <w:tab/>
        <w:t xml:space="preserve">Working Party on Passive Safety (GRSP) </w:t>
      </w:r>
      <w:r>
        <w:rPr>
          <w:noProof/>
        </w:rPr>
        <w:br/>
      </w:r>
      <w:r w:rsidR="00943F28" w:rsidRPr="00943F28">
        <w:rPr>
          <w:noProof/>
        </w:rPr>
        <w:t>(Sixty-seventh session, 10-13 December 2019) (agenda item 3.1)</w:t>
      </w:r>
      <w:r w:rsidR="00943F28">
        <w:rPr>
          <w:noProof/>
          <w:webHidden/>
        </w:rPr>
        <w:tab/>
      </w:r>
      <w:r>
        <w:rPr>
          <w:noProof/>
          <w:webHidden/>
        </w:rPr>
        <w:tab/>
      </w:r>
      <w:r w:rsidR="003651CE">
        <w:rPr>
          <w:noProof/>
          <w:webHidden/>
        </w:rPr>
        <w:t>26</w:t>
      </w:r>
      <w:r>
        <w:rPr>
          <w:noProof/>
          <w:webHidden/>
        </w:rPr>
        <w:tab/>
      </w:r>
      <w:r w:rsidR="009A20D3">
        <w:rPr>
          <w:noProof/>
          <w:webHidden/>
        </w:rPr>
        <w:t>8</w:t>
      </w:r>
    </w:p>
    <w:p w14:paraId="3EE93F6A" w14:textId="590B2AFF" w:rsidR="00943F28" w:rsidRPr="00943F28" w:rsidRDefault="002D6197" w:rsidP="00927F2E">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B.</w:t>
      </w:r>
      <w:r w:rsidR="00943F28" w:rsidRPr="00943F28">
        <w:rPr>
          <w:noProof/>
        </w:rPr>
        <w:tab/>
        <w:t xml:space="preserve">Working Party on Pollution and Energy (GRPE) </w:t>
      </w:r>
      <w:r>
        <w:rPr>
          <w:noProof/>
        </w:rPr>
        <w:br/>
      </w:r>
      <w:r w:rsidR="00943F28" w:rsidRPr="00943F28">
        <w:rPr>
          <w:noProof/>
        </w:rPr>
        <w:t>(Eightieth session, 14-17 January 2020) (agenda item 3.2)</w:t>
      </w:r>
      <w:r w:rsidR="00943F28">
        <w:rPr>
          <w:noProof/>
          <w:webHidden/>
        </w:rPr>
        <w:tab/>
      </w:r>
      <w:r>
        <w:rPr>
          <w:noProof/>
          <w:webHidden/>
        </w:rPr>
        <w:tab/>
      </w:r>
      <w:r w:rsidR="003651CE">
        <w:rPr>
          <w:noProof/>
          <w:webHidden/>
        </w:rPr>
        <w:t>27</w:t>
      </w:r>
      <w:r>
        <w:rPr>
          <w:noProof/>
          <w:webHidden/>
        </w:rPr>
        <w:tab/>
      </w:r>
      <w:r w:rsidR="009A20D3">
        <w:rPr>
          <w:noProof/>
          <w:webHidden/>
        </w:rPr>
        <w:t>8</w:t>
      </w:r>
    </w:p>
    <w:p w14:paraId="1532A6B1" w14:textId="689E6E11" w:rsidR="00943F28" w:rsidRPr="00943F28" w:rsidRDefault="002D6197" w:rsidP="00927F2E">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C.</w:t>
      </w:r>
      <w:r w:rsidR="00943F28" w:rsidRPr="00943F28">
        <w:rPr>
          <w:noProof/>
        </w:rPr>
        <w:tab/>
        <w:t xml:space="preserve">Working Party on Noise and Tyres (GRBP) </w:t>
      </w:r>
      <w:r>
        <w:rPr>
          <w:noProof/>
        </w:rPr>
        <w:br/>
      </w:r>
      <w:r w:rsidR="00943F28" w:rsidRPr="00943F28">
        <w:rPr>
          <w:noProof/>
        </w:rPr>
        <w:t>(Seventy-first session,  28–31 January 2020) (agenda item 3.3)</w:t>
      </w:r>
      <w:r w:rsidR="00943F28">
        <w:rPr>
          <w:noProof/>
          <w:webHidden/>
        </w:rPr>
        <w:tab/>
      </w:r>
      <w:r>
        <w:rPr>
          <w:noProof/>
          <w:webHidden/>
        </w:rPr>
        <w:tab/>
      </w:r>
      <w:r w:rsidR="003651CE">
        <w:rPr>
          <w:noProof/>
          <w:webHidden/>
        </w:rPr>
        <w:t>28</w:t>
      </w:r>
      <w:r>
        <w:rPr>
          <w:noProof/>
          <w:webHidden/>
        </w:rPr>
        <w:tab/>
      </w:r>
      <w:r w:rsidR="009A20D3">
        <w:rPr>
          <w:noProof/>
          <w:webHidden/>
        </w:rPr>
        <w:t>8</w:t>
      </w:r>
    </w:p>
    <w:p w14:paraId="53319E54" w14:textId="3D5FD50C" w:rsidR="00943F28" w:rsidRPr="00943F28" w:rsidRDefault="002D6197" w:rsidP="00927F2E">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D.</w:t>
      </w:r>
      <w:r w:rsidR="00943F28" w:rsidRPr="00943F28">
        <w:rPr>
          <w:noProof/>
        </w:rPr>
        <w:tab/>
        <w:t xml:space="preserve">Working Party on Automated/Autonomous and Connected Vehicles </w:t>
      </w:r>
      <w:r>
        <w:rPr>
          <w:noProof/>
        </w:rPr>
        <w:br/>
      </w:r>
      <w:r w:rsidR="00943F28" w:rsidRPr="00943F28">
        <w:rPr>
          <w:noProof/>
        </w:rPr>
        <w:t xml:space="preserve">(GRVA) (Fifth sessions, 10–14 February 2020 and sixth session, </w:t>
      </w:r>
      <w:r>
        <w:rPr>
          <w:noProof/>
        </w:rPr>
        <w:br/>
      </w:r>
      <w:r w:rsidR="00943F28" w:rsidRPr="00943F28">
        <w:rPr>
          <w:noProof/>
        </w:rPr>
        <w:t>3-4 March 2020) (agenda item 3.4)</w:t>
      </w:r>
      <w:r w:rsidR="00943F28">
        <w:rPr>
          <w:noProof/>
          <w:webHidden/>
        </w:rPr>
        <w:tab/>
      </w:r>
      <w:r>
        <w:rPr>
          <w:noProof/>
          <w:webHidden/>
        </w:rPr>
        <w:tab/>
      </w:r>
      <w:r w:rsidR="003651CE">
        <w:rPr>
          <w:noProof/>
          <w:webHidden/>
        </w:rPr>
        <w:t>29</w:t>
      </w:r>
      <w:r>
        <w:rPr>
          <w:noProof/>
          <w:webHidden/>
        </w:rPr>
        <w:tab/>
      </w:r>
      <w:r w:rsidR="009A20D3">
        <w:rPr>
          <w:noProof/>
          <w:webHidden/>
        </w:rPr>
        <w:t>8</w:t>
      </w:r>
    </w:p>
    <w:p w14:paraId="3193E80A" w14:textId="247F4C58" w:rsidR="00943F28" w:rsidRDefault="002D6197" w:rsidP="00927F2E">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E.</w:t>
      </w:r>
      <w:r w:rsidR="00943F28" w:rsidRPr="00943F28">
        <w:rPr>
          <w:noProof/>
        </w:rPr>
        <w:tab/>
        <w:t>Highlights of the recent sessions (agenda item 3.5)</w:t>
      </w:r>
      <w:r w:rsidR="00943F28">
        <w:rPr>
          <w:noProof/>
          <w:webHidden/>
        </w:rPr>
        <w:tab/>
      </w:r>
      <w:r>
        <w:rPr>
          <w:noProof/>
          <w:webHidden/>
        </w:rPr>
        <w:tab/>
      </w:r>
      <w:r w:rsidR="003651CE">
        <w:rPr>
          <w:noProof/>
          <w:webHidden/>
        </w:rPr>
        <w:t>30</w:t>
      </w:r>
      <w:r>
        <w:rPr>
          <w:noProof/>
          <w:webHidden/>
        </w:rPr>
        <w:tab/>
      </w:r>
      <w:r w:rsidR="009A20D3">
        <w:rPr>
          <w:noProof/>
          <w:webHidden/>
        </w:rPr>
        <w:t>8</w:t>
      </w:r>
    </w:p>
    <w:p w14:paraId="2A3CC601" w14:textId="7AB33DC4" w:rsidR="002D6197" w:rsidRPr="00943F28" w:rsidRDefault="002D6197" w:rsidP="002D6197">
      <w:pPr>
        <w:tabs>
          <w:tab w:val="right" w:pos="850"/>
          <w:tab w:val="left" w:pos="1134"/>
          <w:tab w:val="left" w:pos="1559"/>
          <w:tab w:val="left" w:pos="1984"/>
          <w:tab w:val="left" w:leader="dot" w:pos="7654"/>
          <w:tab w:val="right" w:pos="8929"/>
          <w:tab w:val="right" w:pos="9638"/>
        </w:tabs>
        <w:spacing w:after="120"/>
        <w:rPr>
          <w:noProof/>
        </w:rPr>
      </w:pPr>
      <w:r w:rsidRPr="002D6197">
        <w:rPr>
          <w:noProof/>
        </w:rPr>
        <w:tab/>
        <w:t>VI.</w:t>
      </w:r>
      <w:r w:rsidRPr="002D6197">
        <w:rPr>
          <w:noProof/>
        </w:rPr>
        <w:tab/>
        <w:t>1958 Agreement (agenda item 4)</w:t>
      </w:r>
      <w:r>
        <w:rPr>
          <w:noProof/>
        </w:rPr>
        <w:tab/>
      </w:r>
      <w:r>
        <w:rPr>
          <w:noProof/>
        </w:rPr>
        <w:tab/>
      </w:r>
      <w:r w:rsidR="00A34A3D">
        <w:rPr>
          <w:noProof/>
        </w:rPr>
        <w:t>31-40</w:t>
      </w:r>
      <w:r>
        <w:rPr>
          <w:noProof/>
        </w:rPr>
        <w:tab/>
        <w:t>7</w:t>
      </w:r>
    </w:p>
    <w:p w14:paraId="12399436" w14:textId="4D5B8FD3" w:rsidR="00943F28" w:rsidRPr="00943F28" w:rsidRDefault="002D6197" w:rsidP="002D6197">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A.</w:t>
      </w:r>
      <w:r w:rsidR="00943F28" w:rsidRPr="00943F28">
        <w:rPr>
          <w:noProof/>
        </w:rPr>
        <w:tab/>
        <w:t xml:space="preserve">Development of the International Whole Vehicle Type Approval (IWVTA) </w:t>
      </w:r>
      <w:r>
        <w:rPr>
          <w:noProof/>
        </w:rPr>
        <w:br/>
      </w:r>
      <w:r w:rsidR="00943F28" w:rsidRPr="00943F28">
        <w:rPr>
          <w:noProof/>
        </w:rPr>
        <w:t>system (agenda item 4.3)</w:t>
      </w:r>
      <w:r w:rsidR="00943F28">
        <w:rPr>
          <w:noProof/>
          <w:webHidden/>
        </w:rPr>
        <w:tab/>
      </w:r>
      <w:r>
        <w:rPr>
          <w:noProof/>
          <w:webHidden/>
        </w:rPr>
        <w:tab/>
      </w:r>
      <w:r w:rsidR="00A34A3D">
        <w:rPr>
          <w:noProof/>
          <w:webHidden/>
        </w:rPr>
        <w:t>32</w:t>
      </w:r>
      <w:r>
        <w:rPr>
          <w:noProof/>
          <w:webHidden/>
        </w:rPr>
        <w:tab/>
      </w:r>
      <w:r w:rsidR="009A20D3">
        <w:rPr>
          <w:noProof/>
          <w:webHidden/>
        </w:rPr>
        <w:t>8</w:t>
      </w:r>
    </w:p>
    <w:p w14:paraId="45F7A785" w14:textId="7CA682A4" w:rsidR="00943F28" w:rsidRPr="00943F28" w:rsidRDefault="002D6197" w:rsidP="002D6197">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B.</w:t>
      </w:r>
      <w:r w:rsidR="00943F28" w:rsidRPr="00943F28">
        <w:rPr>
          <w:noProof/>
        </w:rPr>
        <w:tab/>
        <w:t xml:space="preserve">Consideration of draft amendments to existing UN Regulations submitted </w:t>
      </w:r>
      <w:r>
        <w:rPr>
          <w:noProof/>
        </w:rPr>
        <w:br/>
      </w:r>
      <w:r w:rsidR="00943F28" w:rsidRPr="00943F28">
        <w:rPr>
          <w:noProof/>
        </w:rPr>
        <w:t>by GRSP (agenda item 4.6)</w:t>
      </w:r>
      <w:r w:rsidR="00943F28">
        <w:rPr>
          <w:noProof/>
          <w:webHidden/>
        </w:rPr>
        <w:tab/>
      </w:r>
      <w:r>
        <w:rPr>
          <w:noProof/>
          <w:webHidden/>
        </w:rPr>
        <w:tab/>
      </w:r>
      <w:r w:rsidR="00A34A3D">
        <w:rPr>
          <w:noProof/>
          <w:webHidden/>
        </w:rPr>
        <w:t>33</w:t>
      </w:r>
      <w:r>
        <w:rPr>
          <w:noProof/>
          <w:webHidden/>
        </w:rPr>
        <w:tab/>
      </w:r>
      <w:r w:rsidR="009A20D3">
        <w:rPr>
          <w:noProof/>
          <w:webHidden/>
        </w:rPr>
        <w:t>9</w:t>
      </w:r>
    </w:p>
    <w:p w14:paraId="48E2733B" w14:textId="70BDA511" w:rsidR="00943F28" w:rsidRPr="00943F28" w:rsidRDefault="002D6197" w:rsidP="002D6197">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C.</w:t>
      </w:r>
      <w:r w:rsidR="00943F28" w:rsidRPr="00943F28">
        <w:rPr>
          <w:noProof/>
        </w:rPr>
        <w:tab/>
        <w:t xml:space="preserve">Consideration of draft amendments to existing UN Regulations submitted </w:t>
      </w:r>
      <w:r>
        <w:rPr>
          <w:noProof/>
        </w:rPr>
        <w:br/>
      </w:r>
      <w:r w:rsidR="00943F28" w:rsidRPr="00943F28">
        <w:rPr>
          <w:noProof/>
        </w:rPr>
        <w:t>by GRPE (agenda item 4.7)</w:t>
      </w:r>
      <w:r w:rsidR="00943F28">
        <w:rPr>
          <w:noProof/>
          <w:webHidden/>
        </w:rPr>
        <w:tab/>
      </w:r>
      <w:r>
        <w:rPr>
          <w:noProof/>
          <w:webHidden/>
        </w:rPr>
        <w:tab/>
      </w:r>
      <w:r w:rsidR="00A34A3D">
        <w:rPr>
          <w:noProof/>
          <w:webHidden/>
        </w:rPr>
        <w:t>34</w:t>
      </w:r>
      <w:r>
        <w:rPr>
          <w:noProof/>
          <w:webHidden/>
        </w:rPr>
        <w:tab/>
      </w:r>
      <w:r w:rsidR="009A20D3">
        <w:rPr>
          <w:noProof/>
          <w:webHidden/>
        </w:rPr>
        <w:t>9</w:t>
      </w:r>
    </w:p>
    <w:p w14:paraId="326B7713" w14:textId="75EEAA81" w:rsidR="00943F28" w:rsidRPr="00943F28" w:rsidRDefault="002D6197" w:rsidP="002D6197">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D.</w:t>
      </w:r>
      <w:r w:rsidR="00943F28" w:rsidRPr="00943F28">
        <w:rPr>
          <w:noProof/>
        </w:rPr>
        <w:tab/>
        <w:t xml:space="preserve">Consideration of draft amendments to existing UN Regulations submitted </w:t>
      </w:r>
      <w:r>
        <w:rPr>
          <w:noProof/>
        </w:rPr>
        <w:br/>
      </w:r>
      <w:r w:rsidR="00943F28" w:rsidRPr="00943F28">
        <w:rPr>
          <w:noProof/>
        </w:rPr>
        <w:t>by GRVA (agenda item 4.8)</w:t>
      </w:r>
      <w:r w:rsidR="00943F28">
        <w:rPr>
          <w:noProof/>
          <w:webHidden/>
        </w:rPr>
        <w:tab/>
      </w:r>
      <w:r>
        <w:rPr>
          <w:noProof/>
          <w:webHidden/>
        </w:rPr>
        <w:tab/>
      </w:r>
      <w:r w:rsidR="00A34A3D">
        <w:rPr>
          <w:noProof/>
          <w:webHidden/>
        </w:rPr>
        <w:t>35</w:t>
      </w:r>
      <w:r>
        <w:rPr>
          <w:noProof/>
          <w:webHidden/>
        </w:rPr>
        <w:tab/>
      </w:r>
      <w:r w:rsidR="009A20D3">
        <w:rPr>
          <w:noProof/>
          <w:webHidden/>
        </w:rPr>
        <w:t>9</w:t>
      </w:r>
    </w:p>
    <w:p w14:paraId="5FC3E92B" w14:textId="76BA4D9B" w:rsidR="00943F28" w:rsidRPr="00943F28" w:rsidRDefault="002D6197" w:rsidP="002D6197">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E.</w:t>
      </w:r>
      <w:r w:rsidR="00943F28" w:rsidRPr="00943F28">
        <w:rPr>
          <w:noProof/>
        </w:rPr>
        <w:tab/>
        <w:t xml:space="preserve">Consideration of draft amendments to existing UN Regulations submitted </w:t>
      </w:r>
      <w:r>
        <w:rPr>
          <w:noProof/>
        </w:rPr>
        <w:br/>
      </w:r>
      <w:r w:rsidR="00943F28" w:rsidRPr="00943F28">
        <w:rPr>
          <w:noProof/>
        </w:rPr>
        <w:t>by GRBP (agenda item 4.9)</w:t>
      </w:r>
      <w:r w:rsidR="00943F28">
        <w:rPr>
          <w:noProof/>
          <w:webHidden/>
        </w:rPr>
        <w:tab/>
      </w:r>
      <w:r>
        <w:rPr>
          <w:noProof/>
          <w:webHidden/>
        </w:rPr>
        <w:tab/>
      </w:r>
      <w:r w:rsidR="00A34A3D">
        <w:rPr>
          <w:noProof/>
          <w:webHidden/>
        </w:rPr>
        <w:t>36</w:t>
      </w:r>
      <w:r>
        <w:rPr>
          <w:noProof/>
          <w:webHidden/>
        </w:rPr>
        <w:tab/>
      </w:r>
      <w:r w:rsidR="009A20D3">
        <w:rPr>
          <w:noProof/>
          <w:webHidden/>
        </w:rPr>
        <w:t>9</w:t>
      </w:r>
    </w:p>
    <w:p w14:paraId="79D50B95" w14:textId="6BA849AF" w:rsidR="00943F28" w:rsidRPr="00943F28" w:rsidRDefault="002D6197" w:rsidP="002D6197">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F.</w:t>
      </w:r>
      <w:r w:rsidR="00943F28" w:rsidRPr="00943F28">
        <w:rPr>
          <w:noProof/>
        </w:rPr>
        <w:tab/>
        <w:t xml:space="preserve">Consideration of draft corrigenda to existing UN Regulations submitted </w:t>
      </w:r>
      <w:r>
        <w:rPr>
          <w:noProof/>
        </w:rPr>
        <w:br/>
      </w:r>
      <w:r w:rsidR="00943F28" w:rsidRPr="00943F28">
        <w:rPr>
          <w:noProof/>
        </w:rPr>
        <w:t>by GRs, if any (agenda item 4.10)</w:t>
      </w:r>
      <w:r w:rsidR="00943F28">
        <w:rPr>
          <w:noProof/>
          <w:webHidden/>
        </w:rPr>
        <w:tab/>
      </w:r>
      <w:r>
        <w:rPr>
          <w:noProof/>
          <w:webHidden/>
        </w:rPr>
        <w:tab/>
      </w:r>
      <w:r w:rsidR="00A34A3D">
        <w:rPr>
          <w:noProof/>
          <w:webHidden/>
        </w:rPr>
        <w:t>37</w:t>
      </w:r>
      <w:r>
        <w:rPr>
          <w:noProof/>
          <w:webHidden/>
        </w:rPr>
        <w:tab/>
      </w:r>
      <w:r w:rsidR="009A20D3">
        <w:rPr>
          <w:noProof/>
          <w:webHidden/>
        </w:rPr>
        <w:t>10</w:t>
      </w:r>
    </w:p>
    <w:p w14:paraId="7D2A41B8" w14:textId="04E97499" w:rsidR="00943F28" w:rsidRPr="00943F28" w:rsidRDefault="002D6197" w:rsidP="002D6197">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G.</w:t>
      </w:r>
      <w:r w:rsidR="00943F28" w:rsidRPr="00943F28">
        <w:rPr>
          <w:noProof/>
        </w:rPr>
        <w:tab/>
        <w:t xml:space="preserve">Consideration of draft corrigenda to existing UN Regulations submitted </w:t>
      </w:r>
      <w:r>
        <w:rPr>
          <w:noProof/>
        </w:rPr>
        <w:br/>
      </w:r>
      <w:r w:rsidR="00943F28" w:rsidRPr="00943F28">
        <w:rPr>
          <w:noProof/>
        </w:rPr>
        <w:t>by the secretariat, if any (agenda item 4.11)</w:t>
      </w:r>
      <w:r w:rsidR="00943F28">
        <w:rPr>
          <w:noProof/>
          <w:webHidden/>
        </w:rPr>
        <w:tab/>
      </w:r>
      <w:r>
        <w:rPr>
          <w:noProof/>
          <w:webHidden/>
        </w:rPr>
        <w:tab/>
      </w:r>
      <w:r w:rsidR="00A34A3D">
        <w:rPr>
          <w:noProof/>
          <w:webHidden/>
        </w:rPr>
        <w:t>38</w:t>
      </w:r>
      <w:r>
        <w:rPr>
          <w:noProof/>
          <w:webHidden/>
        </w:rPr>
        <w:tab/>
      </w:r>
      <w:r w:rsidR="009A20D3">
        <w:rPr>
          <w:noProof/>
          <w:webHidden/>
        </w:rPr>
        <w:t>10</w:t>
      </w:r>
    </w:p>
    <w:p w14:paraId="592833F1" w14:textId="47FAC6B9" w:rsidR="00943F28" w:rsidRPr="00943F28" w:rsidRDefault="002D6197" w:rsidP="002D6197">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H.</w:t>
      </w:r>
      <w:r w:rsidR="00943F28" w:rsidRPr="00943F28">
        <w:rPr>
          <w:noProof/>
        </w:rPr>
        <w:tab/>
        <w:t xml:space="preserve">Consideration of proposals for new UN Regulations submitted by the </w:t>
      </w:r>
      <w:r>
        <w:rPr>
          <w:noProof/>
        </w:rPr>
        <w:br/>
      </w:r>
      <w:r w:rsidR="00943F28" w:rsidRPr="00943F28">
        <w:rPr>
          <w:noProof/>
        </w:rPr>
        <w:t>Working Parties subsidiary to the World Forum (agenda item 4.12)</w:t>
      </w:r>
      <w:r w:rsidR="00943F28">
        <w:rPr>
          <w:noProof/>
          <w:webHidden/>
        </w:rPr>
        <w:tab/>
      </w:r>
      <w:r>
        <w:rPr>
          <w:noProof/>
          <w:webHidden/>
        </w:rPr>
        <w:tab/>
      </w:r>
      <w:r w:rsidR="00A34A3D">
        <w:rPr>
          <w:noProof/>
          <w:webHidden/>
        </w:rPr>
        <w:t>39</w:t>
      </w:r>
      <w:r>
        <w:rPr>
          <w:noProof/>
          <w:webHidden/>
        </w:rPr>
        <w:tab/>
      </w:r>
      <w:r w:rsidR="009A20D3">
        <w:rPr>
          <w:noProof/>
          <w:webHidden/>
        </w:rPr>
        <w:t>10</w:t>
      </w:r>
    </w:p>
    <w:p w14:paraId="765D8761" w14:textId="7B76469E" w:rsidR="00943F28" w:rsidRPr="00943F28" w:rsidRDefault="002D6197" w:rsidP="002D6197">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I.</w:t>
      </w:r>
      <w:r w:rsidR="00943F28" w:rsidRPr="00943F28">
        <w:rPr>
          <w:noProof/>
        </w:rPr>
        <w:tab/>
        <w:t xml:space="preserve">Proposal for amendments to the Consolidated Resolution on the </w:t>
      </w:r>
      <w:r>
        <w:rPr>
          <w:noProof/>
        </w:rPr>
        <w:br/>
      </w:r>
      <w:r w:rsidR="00943F28" w:rsidRPr="00943F28">
        <w:rPr>
          <w:noProof/>
        </w:rPr>
        <w:t xml:space="preserve">Construction of Vehicles (R.E.3) submitted by the Working Parties </w:t>
      </w:r>
      <w:r>
        <w:rPr>
          <w:noProof/>
        </w:rPr>
        <w:br/>
      </w:r>
      <w:r w:rsidR="00943F28" w:rsidRPr="00943F28">
        <w:rPr>
          <w:noProof/>
        </w:rPr>
        <w:t>to the World Forum for consideration, if any (agenda item 4.13)</w:t>
      </w:r>
      <w:r w:rsidR="00943F28">
        <w:rPr>
          <w:noProof/>
          <w:webHidden/>
        </w:rPr>
        <w:tab/>
      </w:r>
      <w:r>
        <w:rPr>
          <w:noProof/>
          <w:webHidden/>
        </w:rPr>
        <w:tab/>
      </w:r>
      <w:r w:rsidR="00A34A3D">
        <w:rPr>
          <w:noProof/>
          <w:webHidden/>
        </w:rPr>
        <w:t>40</w:t>
      </w:r>
      <w:r>
        <w:rPr>
          <w:noProof/>
          <w:webHidden/>
        </w:rPr>
        <w:tab/>
      </w:r>
      <w:r w:rsidR="009A20D3">
        <w:rPr>
          <w:noProof/>
          <w:webHidden/>
        </w:rPr>
        <w:t>10</w:t>
      </w:r>
    </w:p>
    <w:p w14:paraId="7D1F847A" w14:textId="4FA171D4" w:rsidR="00943F28" w:rsidRPr="00943F28" w:rsidRDefault="00D000EE" w:rsidP="00943F28">
      <w:pPr>
        <w:tabs>
          <w:tab w:val="right" w:pos="850"/>
          <w:tab w:val="left" w:pos="1134"/>
          <w:tab w:val="left" w:pos="1559"/>
          <w:tab w:val="left" w:pos="1984"/>
          <w:tab w:val="left" w:leader="dot" w:pos="7654"/>
          <w:tab w:val="right" w:pos="8929"/>
          <w:tab w:val="right" w:pos="9638"/>
        </w:tabs>
        <w:spacing w:after="120"/>
        <w:rPr>
          <w:noProof/>
        </w:rPr>
      </w:pPr>
      <w:r>
        <w:rPr>
          <w:noProof/>
        </w:rPr>
        <w:tab/>
      </w:r>
      <w:r w:rsidR="00943F28" w:rsidRPr="00943F28">
        <w:rPr>
          <w:noProof/>
        </w:rPr>
        <w:t>VII.</w:t>
      </w:r>
      <w:r w:rsidR="00943F28" w:rsidRPr="00943F28">
        <w:rPr>
          <w:noProof/>
        </w:rPr>
        <w:tab/>
        <w:t>1998 Agreement (agenda item 5)</w:t>
      </w:r>
      <w:r w:rsidR="00943F28">
        <w:rPr>
          <w:noProof/>
          <w:webHidden/>
        </w:rPr>
        <w:tab/>
      </w:r>
      <w:r>
        <w:rPr>
          <w:noProof/>
          <w:webHidden/>
        </w:rPr>
        <w:tab/>
      </w:r>
      <w:r w:rsidR="00A34A3D">
        <w:rPr>
          <w:noProof/>
          <w:webHidden/>
        </w:rPr>
        <w:t>41</w:t>
      </w:r>
      <w:r>
        <w:rPr>
          <w:noProof/>
          <w:webHidden/>
        </w:rPr>
        <w:tab/>
      </w:r>
      <w:r w:rsidR="009A20D3">
        <w:rPr>
          <w:noProof/>
          <w:webHidden/>
        </w:rPr>
        <w:t>10</w:t>
      </w:r>
    </w:p>
    <w:p w14:paraId="3D2A406B" w14:textId="796597C7" w:rsidR="00943F28" w:rsidRPr="00943F28" w:rsidRDefault="00D000EE" w:rsidP="00D000EE">
      <w:pPr>
        <w:tabs>
          <w:tab w:val="right" w:pos="850"/>
          <w:tab w:val="left" w:pos="1134"/>
          <w:tab w:val="left" w:pos="1984"/>
          <w:tab w:val="left" w:leader="dot" w:pos="7654"/>
          <w:tab w:val="right" w:pos="8929"/>
          <w:tab w:val="right" w:pos="9638"/>
        </w:tabs>
        <w:spacing w:after="120"/>
        <w:ind w:left="1134" w:hanging="1134"/>
        <w:rPr>
          <w:noProof/>
        </w:rPr>
      </w:pPr>
      <w:r>
        <w:rPr>
          <w:noProof/>
        </w:rPr>
        <w:lastRenderedPageBreak/>
        <w:tab/>
      </w:r>
      <w:r w:rsidR="00943F28" w:rsidRPr="00943F28">
        <w:rPr>
          <w:noProof/>
        </w:rPr>
        <w:t>VIII.</w:t>
      </w:r>
      <w:r w:rsidR="00943F28" w:rsidRPr="00943F28">
        <w:rPr>
          <w:noProof/>
        </w:rPr>
        <w:tab/>
        <w:t xml:space="preserve">Exchange of views on national/regional rulemaking procedures and </w:t>
      </w:r>
      <w:r>
        <w:rPr>
          <w:noProof/>
        </w:rPr>
        <w:br/>
      </w:r>
      <w:r w:rsidR="00943F28" w:rsidRPr="00943F28">
        <w:rPr>
          <w:noProof/>
        </w:rPr>
        <w:t xml:space="preserve">implementation of established UN Regulations and/or GTRs into </w:t>
      </w:r>
      <w:r>
        <w:rPr>
          <w:noProof/>
        </w:rPr>
        <w:br/>
      </w:r>
      <w:r w:rsidR="00943F28" w:rsidRPr="00943F28">
        <w:rPr>
          <w:noProof/>
        </w:rPr>
        <w:t>national/regional law  (agenda item 6)</w:t>
      </w:r>
      <w:r w:rsidR="00943F28">
        <w:rPr>
          <w:noProof/>
          <w:webHidden/>
        </w:rPr>
        <w:tab/>
      </w:r>
      <w:r>
        <w:rPr>
          <w:noProof/>
          <w:webHidden/>
        </w:rPr>
        <w:tab/>
      </w:r>
      <w:r w:rsidR="00A34A3D">
        <w:rPr>
          <w:noProof/>
          <w:webHidden/>
        </w:rPr>
        <w:t>42</w:t>
      </w:r>
      <w:r>
        <w:rPr>
          <w:noProof/>
          <w:webHidden/>
        </w:rPr>
        <w:tab/>
      </w:r>
      <w:r w:rsidR="009A20D3">
        <w:rPr>
          <w:noProof/>
          <w:webHidden/>
        </w:rPr>
        <w:t>10</w:t>
      </w:r>
    </w:p>
    <w:p w14:paraId="18F62BB4" w14:textId="54262CC2" w:rsidR="00943F28" w:rsidRPr="00943F28" w:rsidRDefault="00D000EE" w:rsidP="00D000EE">
      <w:pPr>
        <w:tabs>
          <w:tab w:val="right" w:pos="850"/>
          <w:tab w:val="left" w:pos="1134"/>
          <w:tab w:val="left" w:pos="1984"/>
          <w:tab w:val="left" w:leader="dot" w:pos="7654"/>
          <w:tab w:val="right" w:pos="8929"/>
          <w:tab w:val="right" w:pos="9638"/>
        </w:tabs>
        <w:spacing w:after="120"/>
        <w:ind w:left="1134" w:hanging="1134"/>
        <w:rPr>
          <w:noProof/>
        </w:rPr>
      </w:pPr>
      <w:r>
        <w:rPr>
          <w:noProof/>
        </w:rPr>
        <w:tab/>
      </w:r>
      <w:r w:rsidR="00943F28" w:rsidRPr="00943F28">
        <w:rPr>
          <w:noProof/>
        </w:rPr>
        <w:t>IX.</w:t>
      </w:r>
      <w:r w:rsidR="00943F28" w:rsidRPr="00943F28">
        <w:rPr>
          <w:noProof/>
        </w:rPr>
        <w:tab/>
        <w:t>1997 Agreement (Periodical Technical Inspections) (agenda item 7)</w:t>
      </w:r>
      <w:r w:rsidR="00943F28">
        <w:rPr>
          <w:noProof/>
          <w:webHidden/>
        </w:rPr>
        <w:tab/>
      </w:r>
      <w:r>
        <w:rPr>
          <w:noProof/>
          <w:webHidden/>
        </w:rPr>
        <w:tab/>
      </w:r>
      <w:r w:rsidR="00A34A3D">
        <w:rPr>
          <w:noProof/>
          <w:webHidden/>
        </w:rPr>
        <w:t>43</w:t>
      </w:r>
      <w:r>
        <w:rPr>
          <w:noProof/>
          <w:webHidden/>
        </w:rPr>
        <w:tab/>
      </w:r>
      <w:r w:rsidR="009A20D3">
        <w:rPr>
          <w:noProof/>
          <w:webHidden/>
        </w:rPr>
        <w:t>11</w:t>
      </w:r>
    </w:p>
    <w:p w14:paraId="36F76245" w14:textId="618B5209" w:rsidR="00943F28" w:rsidRPr="00943F28" w:rsidRDefault="00D000EE" w:rsidP="00D000EE">
      <w:pPr>
        <w:tabs>
          <w:tab w:val="right" w:pos="850"/>
          <w:tab w:val="left" w:pos="1134"/>
          <w:tab w:val="left" w:pos="1984"/>
          <w:tab w:val="left" w:leader="dot" w:pos="7654"/>
          <w:tab w:val="right" w:pos="8929"/>
          <w:tab w:val="right" w:pos="9638"/>
        </w:tabs>
        <w:spacing w:after="120"/>
        <w:ind w:left="1134" w:hanging="1134"/>
        <w:rPr>
          <w:noProof/>
        </w:rPr>
      </w:pPr>
      <w:r>
        <w:rPr>
          <w:noProof/>
        </w:rPr>
        <w:tab/>
      </w:r>
      <w:r w:rsidR="00943F28" w:rsidRPr="00943F28">
        <w:rPr>
          <w:noProof/>
        </w:rPr>
        <w:t>X.</w:t>
      </w:r>
      <w:r w:rsidR="00943F28" w:rsidRPr="00943F28">
        <w:rPr>
          <w:noProof/>
        </w:rPr>
        <w:tab/>
        <w:t>Other Business (agenda item 8)</w:t>
      </w:r>
      <w:r w:rsidR="00943F28">
        <w:rPr>
          <w:noProof/>
          <w:webHidden/>
        </w:rPr>
        <w:tab/>
      </w:r>
      <w:r>
        <w:rPr>
          <w:noProof/>
          <w:webHidden/>
        </w:rPr>
        <w:tab/>
      </w:r>
      <w:r w:rsidR="00A34A3D">
        <w:rPr>
          <w:noProof/>
          <w:webHidden/>
        </w:rPr>
        <w:t>44</w:t>
      </w:r>
      <w:r>
        <w:rPr>
          <w:noProof/>
          <w:webHidden/>
        </w:rPr>
        <w:tab/>
      </w:r>
      <w:r w:rsidR="009A20D3">
        <w:rPr>
          <w:noProof/>
          <w:webHidden/>
        </w:rPr>
        <w:t>11</w:t>
      </w:r>
    </w:p>
    <w:p w14:paraId="4B81CEA7" w14:textId="4F1C8C02" w:rsidR="00943F28" w:rsidRPr="00943F28" w:rsidRDefault="00D000EE" w:rsidP="00D000EE">
      <w:pPr>
        <w:tabs>
          <w:tab w:val="right" w:pos="850"/>
          <w:tab w:val="left" w:pos="1134"/>
          <w:tab w:val="left" w:pos="1984"/>
          <w:tab w:val="left" w:leader="dot" w:pos="7654"/>
          <w:tab w:val="right" w:pos="8929"/>
          <w:tab w:val="right" w:pos="9638"/>
        </w:tabs>
        <w:spacing w:after="120"/>
        <w:ind w:left="1134" w:hanging="1134"/>
        <w:rPr>
          <w:noProof/>
        </w:rPr>
      </w:pPr>
      <w:r>
        <w:rPr>
          <w:noProof/>
        </w:rPr>
        <w:tab/>
      </w:r>
      <w:r w:rsidR="00943F28" w:rsidRPr="00943F28">
        <w:rPr>
          <w:noProof/>
        </w:rPr>
        <w:t>XI.</w:t>
      </w:r>
      <w:r w:rsidR="00943F28" w:rsidRPr="00943F28">
        <w:rPr>
          <w:noProof/>
        </w:rPr>
        <w:tab/>
        <w:t>Adoption of the report (agenda item 9)</w:t>
      </w:r>
      <w:r w:rsidR="00943F28">
        <w:rPr>
          <w:noProof/>
          <w:webHidden/>
        </w:rPr>
        <w:tab/>
      </w:r>
      <w:r>
        <w:rPr>
          <w:noProof/>
          <w:webHidden/>
        </w:rPr>
        <w:tab/>
      </w:r>
      <w:r w:rsidR="00A34A3D">
        <w:rPr>
          <w:noProof/>
          <w:webHidden/>
        </w:rPr>
        <w:t>45</w:t>
      </w:r>
      <w:r>
        <w:rPr>
          <w:noProof/>
          <w:webHidden/>
        </w:rPr>
        <w:tab/>
      </w:r>
      <w:r w:rsidR="009A20D3">
        <w:rPr>
          <w:noProof/>
          <w:webHidden/>
        </w:rPr>
        <w:t>11</w:t>
      </w:r>
    </w:p>
    <w:p w14:paraId="09E89950" w14:textId="77777777" w:rsidR="00D000EE" w:rsidRPr="00D43D88" w:rsidRDefault="00D000EE" w:rsidP="00D000EE">
      <w:pPr>
        <w:tabs>
          <w:tab w:val="right" w:pos="850"/>
          <w:tab w:val="left" w:pos="1134"/>
          <w:tab w:val="left" w:pos="1559"/>
          <w:tab w:val="left" w:pos="1984"/>
          <w:tab w:val="left" w:leader="dot" w:pos="7654"/>
          <w:tab w:val="right" w:pos="8929"/>
          <w:tab w:val="right" w:pos="9638"/>
        </w:tabs>
        <w:spacing w:after="120"/>
        <w:ind w:left="1559" w:hanging="1559"/>
        <w:rPr>
          <w:b/>
          <w:noProof/>
          <w:sz w:val="28"/>
          <w:szCs w:val="28"/>
        </w:rPr>
      </w:pPr>
      <w:r>
        <w:rPr>
          <w:b/>
          <w:noProof/>
          <w:sz w:val="28"/>
          <w:szCs w:val="28"/>
        </w:rPr>
        <w:tab/>
      </w:r>
      <w:r w:rsidRPr="00D43D88">
        <w:rPr>
          <w:b/>
          <w:noProof/>
          <w:sz w:val="28"/>
          <w:szCs w:val="28"/>
        </w:rPr>
        <w:t>B.</w:t>
      </w:r>
      <w:r w:rsidRPr="00D43D88">
        <w:rPr>
          <w:b/>
          <w:noProof/>
          <w:sz w:val="28"/>
          <w:szCs w:val="28"/>
        </w:rPr>
        <w:tab/>
        <w:t xml:space="preserve">Administrative Committee of the 1958 Agreement (AC.1) </w:t>
      </w:r>
    </w:p>
    <w:p w14:paraId="6662D390" w14:textId="27E07833" w:rsidR="00943F28" w:rsidRPr="00943F28" w:rsidRDefault="00D000EE" w:rsidP="00D000EE">
      <w:pPr>
        <w:tabs>
          <w:tab w:val="right" w:pos="850"/>
          <w:tab w:val="left" w:pos="1134"/>
          <w:tab w:val="left" w:pos="1984"/>
          <w:tab w:val="left" w:leader="dot" w:pos="7654"/>
          <w:tab w:val="right" w:pos="8929"/>
          <w:tab w:val="right" w:pos="9638"/>
        </w:tabs>
        <w:spacing w:after="120"/>
        <w:ind w:left="1134" w:hanging="1134"/>
        <w:rPr>
          <w:noProof/>
        </w:rPr>
      </w:pPr>
      <w:r>
        <w:rPr>
          <w:noProof/>
        </w:rPr>
        <w:tab/>
      </w:r>
      <w:r w:rsidR="00943F28" w:rsidRPr="00943F28">
        <w:rPr>
          <w:noProof/>
        </w:rPr>
        <w:t>XII.</w:t>
      </w:r>
      <w:r w:rsidR="00943F28" w:rsidRPr="00943F28">
        <w:rPr>
          <w:noProof/>
        </w:rPr>
        <w:tab/>
        <w:t>Establishment of the Committee AC.1 (agenda item 10)</w:t>
      </w:r>
      <w:r w:rsidR="00943F28">
        <w:rPr>
          <w:noProof/>
          <w:webHidden/>
        </w:rPr>
        <w:tab/>
      </w:r>
      <w:r>
        <w:rPr>
          <w:noProof/>
          <w:webHidden/>
        </w:rPr>
        <w:tab/>
      </w:r>
      <w:r w:rsidR="00A34A3D">
        <w:rPr>
          <w:noProof/>
          <w:webHidden/>
        </w:rPr>
        <w:t>46-48</w:t>
      </w:r>
      <w:r>
        <w:rPr>
          <w:noProof/>
          <w:webHidden/>
        </w:rPr>
        <w:tab/>
      </w:r>
      <w:r w:rsidR="009A20D3">
        <w:rPr>
          <w:noProof/>
          <w:webHidden/>
        </w:rPr>
        <w:t>11</w:t>
      </w:r>
    </w:p>
    <w:p w14:paraId="785B1C44" w14:textId="7E84A341" w:rsidR="00943F28" w:rsidRPr="00943F28" w:rsidRDefault="00D000EE" w:rsidP="00D000EE">
      <w:pPr>
        <w:tabs>
          <w:tab w:val="right" w:pos="850"/>
          <w:tab w:val="left" w:pos="1134"/>
          <w:tab w:val="left" w:pos="1984"/>
          <w:tab w:val="left" w:leader="dot" w:pos="7654"/>
          <w:tab w:val="right" w:pos="8929"/>
          <w:tab w:val="right" w:pos="9638"/>
        </w:tabs>
        <w:spacing w:after="120"/>
        <w:ind w:left="1134" w:hanging="1134"/>
        <w:rPr>
          <w:noProof/>
        </w:rPr>
      </w:pPr>
      <w:r>
        <w:rPr>
          <w:noProof/>
        </w:rPr>
        <w:tab/>
      </w:r>
      <w:r w:rsidR="00943F28" w:rsidRPr="00943F28">
        <w:rPr>
          <w:noProof/>
        </w:rPr>
        <w:t>XIII.</w:t>
      </w:r>
      <w:r w:rsidR="00943F28" w:rsidRPr="00943F28">
        <w:rPr>
          <w:noProof/>
        </w:rPr>
        <w:tab/>
        <w:t xml:space="preserve">Proposals for amendments and corrigenda to existing Regulations and </w:t>
      </w:r>
      <w:r>
        <w:rPr>
          <w:noProof/>
        </w:rPr>
        <w:br/>
      </w:r>
      <w:r w:rsidR="00943F28" w:rsidRPr="00943F28">
        <w:rPr>
          <w:noProof/>
        </w:rPr>
        <w:t>for new Regulations – Voting by AC.1 (agenda item 11)</w:t>
      </w:r>
      <w:r w:rsidR="00943F28">
        <w:rPr>
          <w:noProof/>
          <w:webHidden/>
        </w:rPr>
        <w:tab/>
      </w:r>
      <w:r>
        <w:rPr>
          <w:noProof/>
          <w:webHidden/>
        </w:rPr>
        <w:tab/>
      </w:r>
      <w:r w:rsidR="00A34A3D">
        <w:rPr>
          <w:noProof/>
          <w:webHidden/>
        </w:rPr>
        <w:t>49</w:t>
      </w:r>
      <w:r>
        <w:rPr>
          <w:noProof/>
          <w:webHidden/>
        </w:rPr>
        <w:tab/>
      </w:r>
      <w:r w:rsidR="009A20D3">
        <w:rPr>
          <w:noProof/>
          <w:webHidden/>
        </w:rPr>
        <w:t>11</w:t>
      </w:r>
    </w:p>
    <w:p w14:paraId="613315FF" w14:textId="77777777" w:rsidR="00D000EE" w:rsidRPr="00D43D88" w:rsidRDefault="00D000EE" w:rsidP="00D000EE">
      <w:pPr>
        <w:tabs>
          <w:tab w:val="right" w:pos="850"/>
          <w:tab w:val="left" w:pos="1134"/>
          <w:tab w:val="left" w:pos="1559"/>
          <w:tab w:val="left" w:pos="1984"/>
          <w:tab w:val="left" w:leader="dot" w:pos="7654"/>
          <w:tab w:val="right" w:pos="8929"/>
          <w:tab w:val="right" w:pos="9638"/>
        </w:tabs>
        <w:spacing w:after="120"/>
        <w:ind w:left="1559" w:hanging="1559"/>
        <w:rPr>
          <w:b/>
          <w:noProof/>
          <w:sz w:val="28"/>
          <w:szCs w:val="28"/>
        </w:rPr>
      </w:pPr>
      <w:r>
        <w:rPr>
          <w:b/>
          <w:noProof/>
          <w:sz w:val="28"/>
          <w:szCs w:val="28"/>
        </w:rPr>
        <w:tab/>
      </w:r>
      <w:r w:rsidRPr="00D43D88">
        <w:rPr>
          <w:b/>
          <w:noProof/>
          <w:sz w:val="28"/>
          <w:szCs w:val="28"/>
        </w:rPr>
        <w:t>C.</w:t>
      </w:r>
      <w:r w:rsidRPr="00D43D88">
        <w:rPr>
          <w:b/>
          <w:noProof/>
          <w:sz w:val="28"/>
          <w:szCs w:val="28"/>
        </w:rPr>
        <w:tab/>
        <w:t xml:space="preserve">Executive Committee of the 1998 Agreement (AC.3) </w:t>
      </w:r>
    </w:p>
    <w:p w14:paraId="0B303F30" w14:textId="1DC55E13" w:rsidR="00943F28" w:rsidRPr="00943F28" w:rsidRDefault="00D000EE" w:rsidP="00D000EE">
      <w:pPr>
        <w:tabs>
          <w:tab w:val="right" w:pos="850"/>
          <w:tab w:val="left" w:pos="1134"/>
          <w:tab w:val="left" w:pos="1984"/>
          <w:tab w:val="left" w:leader="dot" w:pos="7654"/>
          <w:tab w:val="right" w:pos="8929"/>
          <w:tab w:val="right" w:pos="9638"/>
        </w:tabs>
        <w:spacing w:after="120"/>
        <w:ind w:left="1134" w:hanging="1134"/>
        <w:rPr>
          <w:noProof/>
        </w:rPr>
      </w:pPr>
      <w:r>
        <w:rPr>
          <w:noProof/>
        </w:rPr>
        <w:tab/>
      </w:r>
      <w:r w:rsidR="00943F28" w:rsidRPr="00943F28">
        <w:rPr>
          <w:noProof/>
        </w:rPr>
        <w:t>XIV.</w:t>
      </w:r>
      <w:r w:rsidR="00943F28" w:rsidRPr="00943F28">
        <w:rPr>
          <w:noProof/>
        </w:rPr>
        <w:tab/>
        <w:t>Establishment of the Executive Committee AC.3 (agenda item 12)</w:t>
      </w:r>
      <w:r w:rsidR="00943F28">
        <w:rPr>
          <w:noProof/>
          <w:webHidden/>
        </w:rPr>
        <w:tab/>
      </w:r>
      <w:r>
        <w:rPr>
          <w:noProof/>
          <w:webHidden/>
        </w:rPr>
        <w:tab/>
      </w:r>
      <w:r w:rsidR="00A34A3D">
        <w:rPr>
          <w:noProof/>
          <w:webHidden/>
        </w:rPr>
        <w:t>50</w:t>
      </w:r>
      <w:r>
        <w:rPr>
          <w:noProof/>
          <w:webHidden/>
        </w:rPr>
        <w:tab/>
      </w:r>
      <w:r w:rsidR="009A20D3">
        <w:rPr>
          <w:noProof/>
          <w:webHidden/>
        </w:rPr>
        <w:t>14</w:t>
      </w:r>
    </w:p>
    <w:p w14:paraId="54F4C07F" w14:textId="56D4D6EE" w:rsidR="00943F28" w:rsidRPr="00943F28" w:rsidRDefault="00D000EE" w:rsidP="00D000EE">
      <w:pPr>
        <w:tabs>
          <w:tab w:val="right" w:pos="850"/>
          <w:tab w:val="left" w:pos="1134"/>
          <w:tab w:val="left" w:pos="1984"/>
          <w:tab w:val="left" w:leader="dot" w:pos="7654"/>
          <w:tab w:val="right" w:pos="8929"/>
          <w:tab w:val="right" w:pos="9638"/>
        </w:tabs>
        <w:spacing w:after="120"/>
        <w:ind w:left="1134" w:hanging="1134"/>
        <w:rPr>
          <w:noProof/>
        </w:rPr>
      </w:pPr>
      <w:r>
        <w:rPr>
          <w:noProof/>
        </w:rPr>
        <w:tab/>
      </w:r>
      <w:r w:rsidR="00943F28" w:rsidRPr="00943F28">
        <w:rPr>
          <w:noProof/>
        </w:rPr>
        <w:t>XV.</w:t>
      </w:r>
      <w:r w:rsidR="00943F28" w:rsidRPr="00943F28">
        <w:rPr>
          <w:noProof/>
        </w:rPr>
        <w:tab/>
        <w:t xml:space="preserve">Monitoring of the 1998 Agreement: Reports of the Contracting Parties on the </w:t>
      </w:r>
      <w:r>
        <w:rPr>
          <w:noProof/>
        </w:rPr>
        <w:br/>
      </w:r>
      <w:r w:rsidR="00943F28" w:rsidRPr="00943F28">
        <w:rPr>
          <w:noProof/>
        </w:rPr>
        <w:t xml:space="preserve">transposition of UN GTRs and their amendments into their national/regional law </w:t>
      </w:r>
      <w:r>
        <w:rPr>
          <w:noProof/>
        </w:rPr>
        <w:br/>
      </w:r>
      <w:r w:rsidR="00943F28" w:rsidRPr="00943F28">
        <w:rPr>
          <w:noProof/>
        </w:rPr>
        <w:t>(agenda item 13)</w:t>
      </w:r>
      <w:r w:rsidR="00943F28">
        <w:rPr>
          <w:noProof/>
          <w:webHidden/>
        </w:rPr>
        <w:tab/>
      </w:r>
      <w:r>
        <w:rPr>
          <w:noProof/>
          <w:webHidden/>
        </w:rPr>
        <w:tab/>
      </w:r>
      <w:r w:rsidR="00A34A3D">
        <w:rPr>
          <w:noProof/>
          <w:webHidden/>
        </w:rPr>
        <w:t>51</w:t>
      </w:r>
      <w:r>
        <w:rPr>
          <w:noProof/>
          <w:webHidden/>
        </w:rPr>
        <w:tab/>
      </w:r>
      <w:r w:rsidR="009A20D3">
        <w:rPr>
          <w:noProof/>
          <w:webHidden/>
        </w:rPr>
        <w:t>14</w:t>
      </w:r>
    </w:p>
    <w:p w14:paraId="4C899A7C" w14:textId="23B55859" w:rsidR="00943F28" w:rsidRPr="00943F28" w:rsidRDefault="00D000EE" w:rsidP="00D000EE">
      <w:pPr>
        <w:tabs>
          <w:tab w:val="right" w:pos="850"/>
          <w:tab w:val="left" w:pos="1134"/>
          <w:tab w:val="left" w:pos="1984"/>
          <w:tab w:val="left" w:leader="dot" w:pos="7654"/>
          <w:tab w:val="right" w:pos="8929"/>
          <w:tab w:val="right" w:pos="9638"/>
        </w:tabs>
        <w:spacing w:after="120"/>
        <w:ind w:left="1134" w:hanging="1134"/>
        <w:rPr>
          <w:noProof/>
        </w:rPr>
      </w:pPr>
      <w:r>
        <w:rPr>
          <w:noProof/>
        </w:rPr>
        <w:tab/>
      </w:r>
      <w:r w:rsidR="00943F28" w:rsidRPr="00943F28">
        <w:rPr>
          <w:noProof/>
        </w:rPr>
        <w:t>XVI.</w:t>
      </w:r>
      <w:r w:rsidR="00943F28" w:rsidRPr="00943F28">
        <w:rPr>
          <w:noProof/>
        </w:rPr>
        <w:tab/>
        <w:t xml:space="preserve">Consideration and vote by AC.3 of draft UN GTRs and/or draft amendments </w:t>
      </w:r>
      <w:r>
        <w:rPr>
          <w:noProof/>
        </w:rPr>
        <w:br/>
      </w:r>
      <w:r w:rsidR="00943F28" w:rsidRPr="00943F28">
        <w:rPr>
          <w:noProof/>
        </w:rPr>
        <w:t>to established UN GTRs, if any (agenda item 14)</w:t>
      </w:r>
      <w:r w:rsidR="00943F28">
        <w:rPr>
          <w:noProof/>
          <w:webHidden/>
        </w:rPr>
        <w:tab/>
      </w:r>
      <w:r>
        <w:rPr>
          <w:noProof/>
          <w:webHidden/>
        </w:rPr>
        <w:tab/>
      </w:r>
      <w:r w:rsidR="00A34A3D">
        <w:rPr>
          <w:noProof/>
          <w:webHidden/>
        </w:rPr>
        <w:t>52-58</w:t>
      </w:r>
      <w:r>
        <w:rPr>
          <w:noProof/>
          <w:webHidden/>
        </w:rPr>
        <w:tab/>
      </w:r>
      <w:r w:rsidR="009A20D3">
        <w:rPr>
          <w:noProof/>
          <w:webHidden/>
        </w:rPr>
        <w:t>14</w:t>
      </w:r>
    </w:p>
    <w:p w14:paraId="55F8526C" w14:textId="6D7CB02E" w:rsidR="00943F28" w:rsidRPr="00943F28" w:rsidRDefault="00D000EE" w:rsidP="00D000EE">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A.</w:t>
      </w:r>
      <w:r w:rsidR="00943F28" w:rsidRPr="00943F28">
        <w:rPr>
          <w:noProof/>
        </w:rPr>
        <w:tab/>
        <w:t>Proposal for a new UN GTR (agenda item 14.1)</w:t>
      </w:r>
      <w:r w:rsidR="00943F28">
        <w:rPr>
          <w:noProof/>
          <w:webHidden/>
        </w:rPr>
        <w:tab/>
      </w:r>
      <w:r>
        <w:rPr>
          <w:noProof/>
          <w:webHidden/>
        </w:rPr>
        <w:tab/>
      </w:r>
      <w:r w:rsidR="00A34A3D">
        <w:rPr>
          <w:noProof/>
          <w:webHidden/>
        </w:rPr>
        <w:t>52</w:t>
      </w:r>
      <w:r>
        <w:rPr>
          <w:noProof/>
          <w:webHidden/>
        </w:rPr>
        <w:tab/>
      </w:r>
      <w:r w:rsidR="009A20D3">
        <w:rPr>
          <w:noProof/>
          <w:webHidden/>
        </w:rPr>
        <w:t>14</w:t>
      </w:r>
    </w:p>
    <w:p w14:paraId="327EEF19" w14:textId="3F866313" w:rsidR="00943F28" w:rsidRPr="00943F28" w:rsidRDefault="00D000EE" w:rsidP="00D000EE">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B.</w:t>
      </w:r>
      <w:r w:rsidR="00943F28" w:rsidRPr="00943F28">
        <w:rPr>
          <w:noProof/>
        </w:rPr>
        <w:tab/>
        <w:t xml:space="preserve">Proposal for Amendment 4 to UN GTR No. 3 (Motorcycle braking) </w:t>
      </w:r>
      <w:r>
        <w:rPr>
          <w:noProof/>
        </w:rPr>
        <w:br/>
      </w:r>
      <w:r w:rsidR="00943F28" w:rsidRPr="00943F28">
        <w:rPr>
          <w:noProof/>
        </w:rPr>
        <w:t>(agenda item 14.2)</w:t>
      </w:r>
      <w:r w:rsidR="00943F28">
        <w:rPr>
          <w:noProof/>
          <w:webHidden/>
        </w:rPr>
        <w:tab/>
      </w:r>
      <w:r>
        <w:rPr>
          <w:noProof/>
          <w:webHidden/>
        </w:rPr>
        <w:tab/>
      </w:r>
      <w:r w:rsidR="00A34A3D">
        <w:rPr>
          <w:noProof/>
          <w:webHidden/>
        </w:rPr>
        <w:t>53</w:t>
      </w:r>
      <w:r>
        <w:rPr>
          <w:noProof/>
          <w:webHidden/>
        </w:rPr>
        <w:tab/>
      </w:r>
      <w:r w:rsidR="009A20D3">
        <w:rPr>
          <w:noProof/>
          <w:webHidden/>
        </w:rPr>
        <w:t>14</w:t>
      </w:r>
    </w:p>
    <w:p w14:paraId="4AA76135" w14:textId="60379BC0" w:rsidR="00943F28" w:rsidRPr="00943F28" w:rsidRDefault="00363E3E" w:rsidP="00D000EE">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C.</w:t>
      </w:r>
      <w:r w:rsidR="00943F28" w:rsidRPr="00943F28">
        <w:rPr>
          <w:noProof/>
        </w:rPr>
        <w:tab/>
        <w:t xml:space="preserve">Proposal for Amendment 2 to UN GTR No. 6 (Safety glazing)  </w:t>
      </w:r>
      <w:r>
        <w:rPr>
          <w:noProof/>
        </w:rPr>
        <w:br/>
      </w:r>
      <w:r w:rsidR="00943F28" w:rsidRPr="00943F28">
        <w:rPr>
          <w:noProof/>
        </w:rPr>
        <w:t>(agenda item 14.3)</w:t>
      </w:r>
      <w:r w:rsidR="00943F28">
        <w:rPr>
          <w:noProof/>
          <w:webHidden/>
        </w:rPr>
        <w:tab/>
      </w:r>
      <w:r>
        <w:rPr>
          <w:noProof/>
          <w:webHidden/>
        </w:rPr>
        <w:tab/>
      </w:r>
      <w:r w:rsidR="00A34A3D">
        <w:rPr>
          <w:noProof/>
          <w:webHidden/>
        </w:rPr>
        <w:t>54</w:t>
      </w:r>
      <w:r>
        <w:rPr>
          <w:noProof/>
          <w:webHidden/>
        </w:rPr>
        <w:tab/>
      </w:r>
      <w:r w:rsidR="009A20D3">
        <w:rPr>
          <w:noProof/>
          <w:webHidden/>
        </w:rPr>
        <w:t>15</w:t>
      </w:r>
    </w:p>
    <w:p w14:paraId="124900E7" w14:textId="0A47CA75" w:rsidR="00943F28" w:rsidRPr="00943F28" w:rsidRDefault="00363E3E" w:rsidP="00D000EE">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D.</w:t>
      </w:r>
      <w:r w:rsidR="00943F28" w:rsidRPr="00943F28">
        <w:rPr>
          <w:noProof/>
        </w:rPr>
        <w:tab/>
        <w:t xml:space="preserve">Proposal for Amendment 3 to UN GTR No. 6 (Safety glazing)  </w:t>
      </w:r>
      <w:r>
        <w:rPr>
          <w:noProof/>
        </w:rPr>
        <w:br/>
      </w:r>
      <w:r w:rsidR="00943F28" w:rsidRPr="00943F28">
        <w:rPr>
          <w:noProof/>
        </w:rPr>
        <w:t>(agenda item 14.4)</w:t>
      </w:r>
      <w:r w:rsidR="00943F28">
        <w:rPr>
          <w:noProof/>
          <w:webHidden/>
        </w:rPr>
        <w:tab/>
      </w:r>
      <w:r>
        <w:rPr>
          <w:noProof/>
          <w:webHidden/>
        </w:rPr>
        <w:tab/>
      </w:r>
      <w:r w:rsidR="00A34A3D">
        <w:rPr>
          <w:noProof/>
          <w:webHidden/>
        </w:rPr>
        <w:t>55</w:t>
      </w:r>
      <w:r>
        <w:rPr>
          <w:noProof/>
          <w:webHidden/>
        </w:rPr>
        <w:tab/>
      </w:r>
      <w:r w:rsidR="009A20D3">
        <w:rPr>
          <w:noProof/>
          <w:webHidden/>
        </w:rPr>
        <w:t>15</w:t>
      </w:r>
    </w:p>
    <w:p w14:paraId="15B45ECF" w14:textId="1411090D" w:rsidR="00943F28" w:rsidRPr="00943F28" w:rsidRDefault="00363E3E" w:rsidP="00D000EE">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E.</w:t>
      </w:r>
      <w:r w:rsidR="00943F28" w:rsidRPr="00943F28">
        <w:rPr>
          <w:noProof/>
        </w:rPr>
        <w:tab/>
        <w:t>Proposal for Amendment 2 to UN GTR No. 16 (Tyres)  (agenda item 14.5)</w:t>
      </w:r>
      <w:r w:rsidR="00943F28">
        <w:rPr>
          <w:noProof/>
          <w:webHidden/>
        </w:rPr>
        <w:tab/>
      </w:r>
      <w:r>
        <w:rPr>
          <w:noProof/>
          <w:webHidden/>
        </w:rPr>
        <w:tab/>
      </w:r>
      <w:r w:rsidR="00A34A3D">
        <w:rPr>
          <w:noProof/>
          <w:webHidden/>
        </w:rPr>
        <w:t>56</w:t>
      </w:r>
      <w:r>
        <w:rPr>
          <w:noProof/>
          <w:webHidden/>
        </w:rPr>
        <w:tab/>
      </w:r>
      <w:r w:rsidR="009A20D3">
        <w:rPr>
          <w:noProof/>
          <w:webHidden/>
        </w:rPr>
        <w:t>15</w:t>
      </w:r>
    </w:p>
    <w:p w14:paraId="43A5EA37" w14:textId="770E0AA2" w:rsidR="00943F28" w:rsidRPr="00943F28" w:rsidRDefault="00363E3E" w:rsidP="00D000EE">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F.</w:t>
      </w:r>
      <w:r w:rsidR="00943F28" w:rsidRPr="00943F28">
        <w:rPr>
          <w:noProof/>
        </w:rPr>
        <w:tab/>
        <w:t xml:space="preserve">Proposal for Amendment 1 to UN GTR No. 7 (Head restraints)  </w:t>
      </w:r>
      <w:r>
        <w:rPr>
          <w:noProof/>
        </w:rPr>
        <w:br/>
      </w:r>
      <w:r w:rsidR="00943F28" w:rsidRPr="00943F28">
        <w:rPr>
          <w:noProof/>
        </w:rPr>
        <w:t>(agenda item 14.6)</w:t>
      </w:r>
      <w:r w:rsidR="00943F28">
        <w:rPr>
          <w:noProof/>
          <w:webHidden/>
        </w:rPr>
        <w:tab/>
      </w:r>
      <w:r>
        <w:rPr>
          <w:noProof/>
          <w:webHidden/>
        </w:rPr>
        <w:tab/>
      </w:r>
      <w:r w:rsidR="00A34A3D">
        <w:rPr>
          <w:noProof/>
          <w:webHidden/>
        </w:rPr>
        <w:t>57</w:t>
      </w:r>
      <w:r>
        <w:rPr>
          <w:noProof/>
          <w:webHidden/>
        </w:rPr>
        <w:tab/>
      </w:r>
      <w:r w:rsidR="009A20D3">
        <w:rPr>
          <w:noProof/>
          <w:webHidden/>
        </w:rPr>
        <w:t>15</w:t>
      </w:r>
    </w:p>
    <w:p w14:paraId="4F17109A" w14:textId="0C21C4BE" w:rsidR="00943F28" w:rsidRPr="00943F28" w:rsidRDefault="00363E3E" w:rsidP="00D000EE">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G.</w:t>
      </w:r>
      <w:r w:rsidR="00943F28" w:rsidRPr="00943F28">
        <w:rPr>
          <w:noProof/>
        </w:rPr>
        <w:tab/>
        <w:t xml:space="preserve">Proposal for Amendment 3 to UN GTR No. 19 (Evaporative Test emission </w:t>
      </w:r>
      <w:r>
        <w:rPr>
          <w:noProof/>
        </w:rPr>
        <w:br/>
      </w:r>
      <w:r w:rsidR="00943F28" w:rsidRPr="00943F28">
        <w:rPr>
          <w:noProof/>
        </w:rPr>
        <w:t xml:space="preserve">procedures for the Worldwide harmonized Light vehicles Test Procedures </w:t>
      </w:r>
      <w:r>
        <w:rPr>
          <w:noProof/>
        </w:rPr>
        <w:br/>
      </w:r>
      <w:r w:rsidR="00943F28" w:rsidRPr="00943F28">
        <w:rPr>
          <w:noProof/>
        </w:rPr>
        <w:t>(EVAP WLTP)) (agenda item 14.7)</w:t>
      </w:r>
      <w:r w:rsidR="00943F28">
        <w:rPr>
          <w:noProof/>
          <w:webHidden/>
        </w:rPr>
        <w:tab/>
      </w:r>
      <w:r>
        <w:rPr>
          <w:noProof/>
          <w:webHidden/>
        </w:rPr>
        <w:tab/>
      </w:r>
      <w:r w:rsidR="00A34A3D">
        <w:rPr>
          <w:noProof/>
          <w:webHidden/>
        </w:rPr>
        <w:t>58</w:t>
      </w:r>
      <w:r>
        <w:rPr>
          <w:noProof/>
          <w:webHidden/>
        </w:rPr>
        <w:tab/>
      </w:r>
      <w:r w:rsidR="009A20D3">
        <w:rPr>
          <w:noProof/>
          <w:webHidden/>
        </w:rPr>
        <w:t>16</w:t>
      </w:r>
    </w:p>
    <w:p w14:paraId="42E4CEDE" w14:textId="5CF753DE" w:rsidR="00943F28" w:rsidRPr="00943F28" w:rsidRDefault="00363E3E" w:rsidP="00D000EE">
      <w:pPr>
        <w:tabs>
          <w:tab w:val="right" w:pos="850"/>
          <w:tab w:val="left" w:pos="1134"/>
          <w:tab w:val="left" w:pos="1984"/>
          <w:tab w:val="left" w:leader="dot" w:pos="7654"/>
          <w:tab w:val="right" w:pos="8929"/>
          <w:tab w:val="right" w:pos="9638"/>
        </w:tabs>
        <w:spacing w:after="120"/>
        <w:ind w:left="1134" w:hanging="1134"/>
        <w:rPr>
          <w:noProof/>
        </w:rPr>
      </w:pPr>
      <w:r>
        <w:rPr>
          <w:noProof/>
        </w:rPr>
        <w:tab/>
      </w:r>
      <w:r w:rsidR="00943F28" w:rsidRPr="00943F28">
        <w:rPr>
          <w:noProof/>
        </w:rPr>
        <w:t>XVII.</w:t>
      </w:r>
      <w:r w:rsidR="00943F28" w:rsidRPr="00943F28">
        <w:rPr>
          <w:noProof/>
        </w:rPr>
        <w:tab/>
        <w:t xml:space="preserve">Consideration of technical regulations to be listed in the Compendium of </w:t>
      </w:r>
      <w:r>
        <w:rPr>
          <w:noProof/>
        </w:rPr>
        <w:br/>
      </w:r>
      <w:r w:rsidR="00943F28" w:rsidRPr="00943F28">
        <w:rPr>
          <w:noProof/>
        </w:rPr>
        <w:t>Candidates for UN GTRs, if any  (agenda item 15)</w:t>
      </w:r>
      <w:r w:rsidR="00943F28">
        <w:rPr>
          <w:noProof/>
          <w:webHidden/>
        </w:rPr>
        <w:tab/>
      </w:r>
      <w:r>
        <w:rPr>
          <w:noProof/>
          <w:webHidden/>
        </w:rPr>
        <w:tab/>
      </w:r>
      <w:r w:rsidR="00A34A3D">
        <w:rPr>
          <w:noProof/>
          <w:webHidden/>
        </w:rPr>
        <w:t>59</w:t>
      </w:r>
      <w:r>
        <w:rPr>
          <w:noProof/>
          <w:webHidden/>
        </w:rPr>
        <w:tab/>
      </w:r>
      <w:r w:rsidR="009A20D3">
        <w:rPr>
          <w:noProof/>
          <w:webHidden/>
        </w:rPr>
        <w:t>16</w:t>
      </w:r>
    </w:p>
    <w:p w14:paraId="5EE0FC34" w14:textId="2CEB7C89" w:rsidR="00943F28" w:rsidRPr="00943F28" w:rsidRDefault="00363E3E" w:rsidP="00D000EE">
      <w:pPr>
        <w:tabs>
          <w:tab w:val="right" w:pos="850"/>
          <w:tab w:val="left" w:pos="1134"/>
          <w:tab w:val="left" w:pos="1984"/>
          <w:tab w:val="left" w:leader="dot" w:pos="7654"/>
          <w:tab w:val="right" w:pos="8929"/>
          <w:tab w:val="right" w:pos="9638"/>
        </w:tabs>
        <w:spacing w:after="120"/>
        <w:ind w:left="1134" w:hanging="1134"/>
        <w:rPr>
          <w:noProof/>
        </w:rPr>
      </w:pPr>
      <w:r>
        <w:rPr>
          <w:noProof/>
        </w:rPr>
        <w:tab/>
      </w:r>
      <w:r w:rsidR="00943F28" w:rsidRPr="00943F28">
        <w:rPr>
          <w:noProof/>
        </w:rPr>
        <w:t>XVIII.</w:t>
      </w:r>
      <w:r w:rsidR="00943F28" w:rsidRPr="00943F28">
        <w:rPr>
          <w:noProof/>
        </w:rPr>
        <w:tab/>
        <w:t>Consideration of amendments to Mutual Resolution, if any (agenda item 16)</w:t>
      </w:r>
      <w:r w:rsidR="00943F28">
        <w:rPr>
          <w:noProof/>
          <w:webHidden/>
        </w:rPr>
        <w:tab/>
      </w:r>
      <w:r>
        <w:rPr>
          <w:noProof/>
          <w:webHidden/>
        </w:rPr>
        <w:tab/>
      </w:r>
      <w:r w:rsidR="00A34A3D">
        <w:rPr>
          <w:noProof/>
          <w:webHidden/>
        </w:rPr>
        <w:t>60</w:t>
      </w:r>
      <w:r>
        <w:rPr>
          <w:noProof/>
          <w:webHidden/>
        </w:rPr>
        <w:tab/>
      </w:r>
      <w:r w:rsidR="009A20D3">
        <w:rPr>
          <w:noProof/>
          <w:webHidden/>
        </w:rPr>
        <w:t>16</w:t>
      </w:r>
    </w:p>
    <w:p w14:paraId="783843C2" w14:textId="7A2E89CD" w:rsidR="00943F28" w:rsidRPr="00943F28" w:rsidRDefault="00363E3E" w:rsidP="00D000EE">
      <w:pPr>
        <w:tabs>
          <w:tab w:val="right" w:pos="850"/>
          <w:tab w:val="left" w:pos="1134"/>
          <w:tab w:val="left" w:pos="1984"/>
          <w:tab w:val="left" w:leader="dot" w:pos="7654"/>
          <w:tab w:val="right" w:pos="8929"/>
          <w:tab w:val="right" w:pos="9638"/>
        </w:tabs>
        <w:spacing w:after="120"/>
        <w:ind w:left="1134" w:hanging="1134"/>
        <w:rPr>
          <w:noProof/>
        </w:rPr>
      </w:pPr>
      <w:r>
        <w:rPr>
          <w:noProof/>
        </w:rPr>
        <w:tab/>
      </w:r>
      <w:r w:rsidR="00943F28" w:rsidRPr="00943F28">
        <w:rPr>
          <w:noProof/>
        </w:rPr>
        <w:t>XIX.</w:t>
      </w:r>
      <w:r w:rsidR="00943F28" w:rsidRPr="00943F28">
        <w:rPr>
          <w:noProof/>
        </w:rPr>
        <w:tab/>
        <w:t xml:space="preserve">Guidance, by consensus decision, on those elements of draft UN GTRs that have </w:t>
      </w:r>
      <w:r>
        <w:rPr>
          <w:noProof/>
        </w:rPr>
        <w:br/>
      </w:r>
      <w:r w:rsidR="00943F28" w:rsidRPr="00943F28">
        <w:rPr>
          <w:noProof/>
        </w:rPr>
        <w:t xml:space="preserve">not been resolved by the Working Parties subsidiary to the World Forum, if any  </w:t>
      </w:r>
      <w:r>
        <w:rPr>
          <w:noProof/>
        </w:rPr>
        <w:br/>
      </w:r>
      <w:r w:rsidR="00943F28" w:rsidRPr="00943F28">
        <w:rPr>
          <w:noProof/>
        </w:rPr>
        <w:t>(agenda item 17)</w:t>
      </w:r>
      <w:r w:rsidR="00943F28">
        <w:rPr>
          <w:noProof/>
          <w:webHidden/>
        </w:rPr>
        <w:tab/>
      </w:r>
      <w:r>
        <w:rPr>
          <w:noProof/>
          <w:webHidden/>
        </w:rPr>
        <w:tab/>
      </w:r>
      <w:r w:rsidR="00A34A3D">
        <w:rPr>
          <w:noProof/>
          <w:webHidden/>
        </w:rPr>
        <w:t>61</w:t>
      </w:r>
      <w:r>
        <w:rPr>
          <w:noProof/>
          <w:webHidden/>
        </w:rPr>
        <w:tab/>
      </w:r>
      <w:r w:rsidR="009A20D3">
        <w:rPr>
          <w:noProof/>
          <w:webHidden/>
        </w:rPr>
        <w:t>16</w:t>
      </w:r>
    </w:p>
    <w:p w14:paraId="218C66C2" w14:textId="54BAA969" w:rsidR="00943F28" w:rsidRPr="00943F28" w:rsidRDefault="00363E3E" w:rsidP="00D000EE">
      <w:pPr>
        <w:tabs>
          <w:tab w:val="right" w:pos="850"/>
          <w:tab w:val="left" w:pos="1134"/>
          <w:tab w:val="left" w:pos="1984"/>
          <w:tab w:val="left" w:leader="dot" w:pos="7654"/>
          <w:tab w:val="right" w:pos="8929"/>
          <w:tab w:val="right" w:pos="9638"/>
        </w:tabs>
        <w:spacing w:after="120"/>
        <w:ind w:left="1134" w:hanging="1134"/>
        <w:rPr>
          <w:noProof/>
        </w:rPr>
      </w:pPr>
      <w:r>
        <w:rPr>
          <w:noProof/>
        </w:rPr>
        <w:tab/>
      </w:r>
      <w:r w:rsidR="00943F28" w:rsidRPr="00943F28">
        <w:rPr>
          <w:noProof/>
        </w:rPr>
        <w:t>XX.</w:t>
      </w:r>
      <w:r w:rsidR="00943F28" w:rsidRPr="00943F28">
        <w:rPr>
          <w:noProof/>
        </w:rPr>
        <w:tab/>
        <w:t xml:space="preserve">Exchange of information on new priorities to be included in the programme </w:t>
      </w:r>
      <w:r>
        <w:rPr>
          <w:noProof/>
        </w:rPr>
        <w:br/>
      </w:r>
      <w:r w:rsidR="00943F28" w:rsidRPr="00943F28">
        <w:rPr>
          <w:noProof/>
        </w:rPr>
        <w:t>of work (agenda item 18)</w:t>
      </w:r>
      <w:r w:rsidR="00943F28">
        <w:rPr>
          <w:noProof/>
          <w:webHidden/>
        </w:rPr>
        <w:tab/>
      </w:r>
      <w:r>
        <w:rPr>
          <w:noProof/>
          <w:webHidden/>
        </w:rPr>
        <w:tab/>
      </w:r>
      <w:r w:rsidR="00A34A3D">
        <w:rPr>
          <w:noProof/>
          <w:webHidden/>
        </w:rPr>
        <w:t>62</w:t>
      </w:r>
      <w:r>
        <w:rPr>
          <w:noProof/>
          <w:webHidden/>
        </w:rPr>
        <w:tab/>
      </w:r>
      <w:r w:rsidR="009A20D3">
        <w:rPr>
          <w:noProof/>
          <w:webHidden/>
        </w:rPr>
        <w:t>16</w:t>
      </w:r>
    </w:p>
    <w:p w14:paraId="224EEEEE" w14:textId="5FB4DE5A" w:rsidR="00943F28" w:rsidRPr="00943F28" w:rsidRDefault="00363E3E" w:rsidP="00D000EE">
      <w:pPr>
        <w:tabs>
          <w:tab w:val="right" w:pos="850"/>
          <w:tab w:val="left" w:pos="1134"/>
          <w:tab w:val="left" w:pos="1984"/>
          <w:tab w:val="left" w:leader="dot" w:pos="7654"/>
          <w:tab w:val="right" w:pos="8929"/>
          <w:tab w:val="right" w:pos="9638"/>
        </w:tabs>
        <w:spacing w:after="120"/>
        <w:ind w:left="1134" w:hanging="1134"/>
        <w:rPr>
          <w:noProof/>
        </w:rPr>
      </w:pPr>
      <w:r>
        <w:rPr>
          <w:noProof/>
        </w:rPr>
        <w:tab/>
      </w:r>
      <w:r w:rsidR="00943F28" w:rsidRPr="00943F28">
        <w:rPr>
          <w:noProof/>
        </w:rPr>
        <w:t>XXI.</w:t>
      </w:r>
      <w:r w:rsidR="00943F28" w:rsidRPr="00943F28">
        <w:rPr>
          <w:noProof/>
        </w:rPr>
        <w:tab/>
        <w:t xml:space="preserve">Progress on the development of new UN GTRs and of amendments to </w:t>
      </w:r>
      <w:r>
        <w:rPr>
          <w:noProof/>
        </w:rPr>
        <w:br/>
      </w:r>
      <w:r w:rsidR="00943F28" w:rsidRPr="00943F28">
        <w:rPr>
          <w:noProof/>
        </w:rPr>
        <w:t>established UN GTRs (agenda item 19)</w:t>
      </w:r>
      <w:r w:rsidR="00943F28">
        <w:rPr>
          <w:noProof/>
          <w:webHidden/>
        </w:rPr>
        <w:tab/>
      </w:r>
      <w:r>
        <w:rPr>
          <w:noProof/>
          <w:webHidden/>
        </w:rPr>
        <w:tab/>
      </w:r>
      <w:r w:rsidR="00A34A3D">
        <w:rPr>
          <w:noProof/>
          <w:webHidden/>
        </w:rPr>
        <w:t>63-66</w:t>
      </w:r>
      <w:r>
        <w:rPr>
          <w:noProof/>
          <w:webHidden/>
        </w:rPr>
        <w:tab/>
      </w:r>
      <w:r w:rsidR="009A20D3">
        <w:rPr>
          <w:noProof/>
          <w:webHidden/>
        </w:rPr>
        <w:t>16</w:t>
      </w:r>
    </w:p>
    <w:p w14:paraId="4930DAC1" w14:textId="744FE709" w:rsidR="00943F28" w:rsidRPr="00943F28" w:rsidRDefault="00363E3E" w:rsidP="00D000EE">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A.</w:t>
      </w:r>
      <w:r w:rsidR="00943F28" w:rsidRPr="00943F28">
        <w:rPr>
          <w:noProof/>
        </w:rPr>
        <w:tab/>
        <w:t xml:space="preserve">UN GTR No. 8 (Electronic stability control systems (ESC))  </w:t>
      </w:r>
      <w:r>
        <w:rPr>
          <w:noProof/>
        </w:rPr>
        <w:br/>
      </w:r>
      <w:r w:rsidR="00943F28" w:rsidRPr="00943F28">
        <w:rPr>
          <w:noProof/>
        </w:rPr>
        <w:t>(agenda item 19.8)</w:t>
      </w:r>
      <w:r w:rsidR="00943F28">
        <w:rPr>
          <w:noProof/>
          <w:webHidden/>
        </w:rPr>
        <w:tab/>
      </w:r>
      <w:r>
        <w:rPr>
          <w:noProof/>
          <w:webHidden/>
        </w:rPr>
        <w:tab/>
      </w:r>
      <w:r w:rsidR="00A34A3D">
        <w:rPr>
          <w:noProof/>
          <w:webHidden/>
        </w:rPr>
        <w:t>64</w:t>
      </w:r>
      <w:r>
        <w:rPr>
          <w:noProof/>
          <w:webHidden/>
        </w:rPr>
        <w:tab/>
      </w:r>
      <w:r w:rsidR="009A20D3">
        <w:rPr>
          <w:noProof/>
          <w:webHidden/>
        </w:rPr>
        <w:t>17</w:t>
      </w:r>
    </w:p>
    <w:p w14:paraId="72450417" w14:textId="1AE82971" w:rsidR="00943F28" w:rsidRPr="00943F28" w:rsidRDefault="00363E3E" w:rsidP="00D000EE">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B.</w:t>
      </w:r>
      <w:r w:rsidR="00943F28" w:rsidRPr="00943F28">
        <w:rPr>
          <w:noProof/>
        </w:rPr>
        <w:tab/>
        <w:t>UN GTR No. 9 (Pedestrian safety) (agenda item 19.9)</w:t>
      </w:r>
      <w:r w:rsidR="00943F28">
        <w:rPr>
          <w:noProof/>
          <w:webHidden/>
        </w:rPr>
        <w:tab/>
      </w:r>
      <w:r>
        <w:rPr>
          <w:noProof/>
          <w:webHidden/>
        </w:rPr>
        <w:tab/>
      </w:r>
      <w:r w:rsidR="00A34A3D">
        <w:rPr>
          <w:noProof/>
          <w:webHidden/>
        </w:rPr>
        <w:t>65</w:t>
      </w:r>
      <w:r>
        <w:rPr>
          <w:noProof/>
          <w:webHidden/>
        </w:rPr>
        <w:tab/>
      </w:r>
      <w:r w:rsidR="009A20D3">
        <w:rPr>
          <w:noProof/>
          <w:webHidden/>
        </w:rPr>
        <w:t>17</w:t>
      </w:r>
    </w:p>
    <w:p w14:paraId="5CBAC85C" w14:textId="6F883113" w:rsidR="00943F28" w:rsidRPr="00943F28" w:rsidRDefault="00363E3E" w:rsidP="00D000EE">
      <w:pPr>
        <w:tabs>
          <w:tab w:val="right" w:pos="850"/>
          <w:tab w:val="left" w:pos="1134"/>
          <w:tab w:val="left" w:pos="1559"/>
          <w:tab w:val="left" w:pos="1984"/>
          <w:tab w:val="left" w:leader="dot" w:pos="7654"/>
          <w:tab w:val="right" w:pos="8929"/>
          <w:tab w:val="right" w:pos="9638"/>
        </w:tabs>
        <w:spacing w:after="120"/>
        <w:ind w:left="1559" w:hanging="1559"/>
        <w:rPr>
          <w:noProof/>
        </w:rPr>
      </w:pPr>
      <w:r>
        <w:rPr>
          <w:noProof/>
        </w:rPr>
        <w:tab/>
      </w:r>
      <w:r>
        <w:rPr>
          <w:noProof/>
        </w:rPr>
        <w:tab/>
      </w:r>
      <w:r w:rsidR="00943F28" w:rsidRPr="00943F28">
        <w:rPr>
          <w:noProof/>
        </w:rPr>
        <w:t>C.</w:t>
      </w:r>
      <w:r w:rsidR="00943F28" w:rsidRPr="00943F28">
        <w:rPr>
          <w:noProof/>
        </w:rPr>
        <w:tab/>
        <w:t xml:space="preserve">Proposal for a draft UN GTR on in-vehicle battery durability </w:t>
      </w:r>
      <w:r>
        <w:rPr>
          <w:noProof/>
        </w:rPr>
        <w:br/>
      </w:r>
      <w:r w:rsidR="00943F28" w:rsidRPr="00943F28">
        <w:rPr>
          <w:noProof/>
        </w:rPr>
        <w:t>(Electric vehicles and the environment) (agenda item 19.24)</w:t>
      </w:r>
      <w:r w:rsidR="00943F28">
        <w:rPr>
          <w:noProof/>
          <w:webHidden/>
        </w:rPr>
        <w:tab/>
      </w:r>
      <w:r>
        <w:rPr>
          <w:noProof/>
          <w:webHidden/>
        </w:rPr>
        <w:tab/>
      </w:r>
      <w:r w:rsidR="00A34A3D">
        <w:rPr>
          <w:noProof/>
          <w:webHidden/>
        </w:rPr>
        <w:t>66</w:t>
      </w:r>
      <w:r>
        <w:rPr>
          <w:noProof/>
          <w:webHidden/>
        </w:rPr>
        <w:tab/>
      </w:r>
      <w:r w:rsidR="009A20D3">
        <w:rPr>
          <w:noProof/>
          <w:webHidden/>
        </w:rPr>
        <w:t>17</w:t>
      </w:r>
    </w:p>
    <w:p w14:paraId="04A561BE" w14:textId="17C113B5" w:rsidR="00943F28" w:rsidRPr="00943F28" w:rsidRDefault="00363E3E" w:rsidP="00D000EE">
      <w:pPr>
        <w:tabs>
          <w:tab w:val="right" w:pos="850"/>
          <w:tab w:val="left" w:pos="1134"/>
          <w:tab w:val="left" w:pos="1984"/>
          <w:tab w:val="left" w:leader="dot" w:pos="7654"/>
          <w:tab w:val="right" w:pos="8929"/>
          <w:tab w:val="right" w:pos="9638"/>
        </w:tabs>
        <w:spacing w:after="120"/>
        <w:ind w:left="1134" w:hanging="1134"/>
        <w:rPr>
          <w:noProof/>
        </w:rPr>
      </w:pPr>
      <w:r>
        <w:rPr>
          <w:noProof/>
        </w:rPr>
        <w:lastRenderedPageBreak/>
        <w:tab/>
      </w:r>
      <w:r w:rsidR="00943F28" w:rsidRPr="00943F28">
        <w:rPr>
          <w:noProof/>
        </w:rPr>
        <w:t>XXII.</w:t>
      </w:r>
      <w:r w:rsidR="00943F28" w:rsidRPr="00943F28">
        <w:rPr>
          <w:noProof/>
        </w:rPr>
        <w:tab/>
        <w:t xml:space="preserve">Items on which the exchange of views and data should continue or begin </w:t>
      </w:r>
      <w:r>
        <w:rPr>
          <w:noProof/>
        </w:rPr>
        <w:br/>
      </w:r>
      <w:r w:rsidR="00943F28" w:rsidRPr="00943F28">
        <w:rPr>
          <w:noProof/>
        </w:rPr>
        <w:t>(agenda item 20)</w:t>
      </w:r>
      <w:r w:rsidR="00943F28">
        <w:rPr>
          <w:noProof/>
          <w:webHidden/>
        </w:rPr>
        <w:tab/>
      </w:r>
      <w:r>
        <w:rPr>
          <w:noProof/>
          <w:webHidden/>
        </w:rPr>
        <w:tab/>
      </w:r>
      <w:r w:rsidR="00A34A3D">
        <w:rPr>
          <w:noProof/>
          <w:webHidden/>
        </w:rPr>
        <w:t>67</w:t>
      </w:r>
      <w:r>
        <w:rPr>
          <w:noProof/>
          <w:webHidden/>
        </w:rPr>
        <w:tab/>
      </w:r>
      <w:r w:rsidR="009A20D3">
        <w:rPr>
          <w:noProof/>
          <w:webHidden/>
        </w:rPr>
        <w:t>17</w:t>
      </w:r>
    </w:p>
    <w:p w14:paraId="57A37436" w14:textId="20F98A97" w:rsidR="00943F28" w:rsidRPr="00943F28" w:rsidRDefault="00363E3E" w:rsidP="00D000EE">
      <w:pPr>
        <w:tabs>
          <w:tab w:val="right" w:pos="850"/>
          <w:tab w:val="left" w:pos="1134"/>
          <w:tab w:val="left" w:pos="1984"/>
          <w:tab w:val="left" w:leader="dot" w:pos="7654"/>
          <w:tab w:val="right" w:pos="8929"/>
          <w:tab w:val="right" w:pos="9638"/>
        </w:tabs>
        <w:spacing w:after="120"/>
        <w:ind w:left="1134" w:hanging="1134"/>
        <w:rPr>
          <w:noProof/>
        </w:rPr>
      </w:pPr>
      <w:r>
        <w:rPr>
          <w:noProof/>
        </w:rPr>
        <w:tab/>
      </w:r>
      <w:r w:rsidR="00943F28" w:rsidRPr="00943F28">
        <w:rPr>
          <w:noProof/>
        </w:rPr>
        <w:t>XXIII.</w:t>
      </w:r>
      <w:r w:rsidR="00943F28" w:rsidRPr="00943F28">
        <w:rPr>
          <w:noProof/>
        </w:rPr>
        <w:tab/>
        <w:t>Other business (agenda item 21)</w:t>
      </w:r>
      <w:r w:rsidR="00943F28">
        <w:rPr>
          <w:noProof/>
          <w:webHidden/>
        </w:rPr>
        <w:tab/>
      </w:r>
      <w:r>
        <w:rPr>
          <w:noProof/>
          <w:webHidden/>
        </w:rPr>
        <w:tab/>
      </w:r>
      <w:r w:rsidR="00A34A3D">
        <w:rPr>
          <w:noProof/>
          <w:webHidden/>
        </w:rPr>
        <w:t>68</w:t>
      </w:r>
      <w:r>
        <w:rPr>
          <w:noProof/>
          <w:webHidden/>
        </w:rPr>
        <w:tab/>
      </w:r>
      <w:r w:rsidR="009A20D3">
        <w:rPr>
          <w:noProof/>
          <w:webHidden/>
        </w:rPr>
        <w:t>17</w:t>
      </w:r>
    </w:p>
    <w:p w14:paraId="30756393" w14:textId="74C6A642" w:rsidR="00363E3E" w:rsidRDefault="00363E3E" w:rsidP="00363E3E">
      <w:pPr>
        <w:tabs>
          <w:tab w:val="right" w:pos="850"/>
          <w:tab w:val="left" w:pos="1134"/>
          <w:tab w:val="left" w:pos="1559"/>
          <w:tab w:val="left" w:pos="1984"/>
          <w:tab w:val="left" w:leader="dot" w:pos="7654"/>
          <w:tab w:val="right" w:pos="8929"/>
          <w:tab w:val="right" w:pos="9638"/>
        </w:tabs>
        <w:spacing w:after="120"/>
        <w:ind w:left="1559" w:hanging="1559"/>
        <w:rPr>
          <w:b/>
          <w:noProof/>
          <w:sz w:val="28"/>
          <w:szCs w:val="28"/>
        </w:rPr>
      </w:pPr>
      <w:r>
        <w:rPr>
          <w:b/>
          <w:noProof/>
          <w:sz w:val="28"/>
          <w:szCs w:val="28"/>
        </w:rPr>
        <w:tab/>
      </w:r>
      <w:r w:rsidRPr="002508A5">
        <w:rPr>
          <w:b/>
          <w:noProof/>
          <w:sz w:val="28"/>
          <w:szCs w:val="28"/>
        </w:rPr>
        <w:t>D.</w:t>
      </w:r>
      <w:r w:rsidRPr="002508A5">
        <w:rPr>
          <w:b/>
          <w:noProof/>
          <w:sz w:val="28"/>
          <w:szCs w:val="28"/>
        </w:rPr>
        <w:tab/>
        <w:t>Administrative Committee of the 1997 Agreement (AC.4)</w:t>
      </w:r>
      <w:r w:rsidR="00A34A3D">
        <w:rPr>
          <w:b/>
          <w:noProof/>
          <w:sz w:val="28"/>
          <w:szCs w:val="28"/>
        </w:rPr>
        <w:tab/>
      </w:r>
      <w:r w:rsidR="00A34A3D" w:rsidRPr="00A34A3D">
        <w:rPr>
          <w:bCs/>
          <w:noProof/>
        </w:rPr>
        <w:t>69</w:t>
      </w:r>
      <w:r w:rsidR="00A34A3D" w:rsidRPr="00A34A3D">
        <w:rPr>
          <w:bCs/>
          <w:noProof/>
        </w:rPr>
        <w:tab/>
        <w:t>16</w:t>
      </w:r>
    </w:p>
    <w:p w14:paraId="304B7DCC" w14:textId="7DA64396" w:rsidR="00363E3E" w:rsidRPr="00581D84" w:rsidRDefault="00363E3E" w:rsidP="00363E3E">
      <w:pPr>
        <w:tabs>
          <w:tab w:val="right" w:pos="850"/>
          <w:tab w:val="left" w:pos="1134"/>
          <w:tab w:val="left" w:pos="1559"/>
          <w:tab w:val="left" w:pos="1984"/>
          <w:tab w:val="left" w:leader="dot" w:pos="7654"/>
          <w:tab w:val="right" w:pos="8929"/>
          <w:tab w:val="right" w:pos="9638"/>
        </w:tabs>
        <w:spacing w:after="120"/>
        <w:ind w:left="1559" w:hanging="1559"/>
        <w:rPr>
          <w:b/>
          <w:noProof/>
          <w:sz w:val="28"/>
          <w:szCs w:val="28"/>
          <w:lang w:val="en-US"/>
        </w:rPr>
      </w:pPr>
      <w:r w:rsidRPr="00581D84">
        <w:rPr>
          <w:bCs/>
          <w:noProof/>
          <w:lang w:val="en-US"/>
        </w:rPr>
        <w:t>Annexes</w:t>
      </w:r>
    </w:p>
    <w:p w14:paraId="19DB08BE" w14:textId="376B05A9" w:rsidR="00943F28" w:rsidRPr="00581D84" w:rsidRDefault="00363E3E" w:rsidP="00363E3E">
      <w:pPr>
        <w:tabs>
          <w:tab w:val="right" w:pos="850"/>
          <w:tab w:val="left" w:pos="1134"/>
          <w:tab w:val="left" w:pos="1559"/>
          <w:tab w:val="left" w:pos="1984"/>
          <w:tab w:val="left" w:leader="dot" w:pos="9072"/>
          <w:tab w:val="right" w:pos="9638"/>
        </w:tabs>
        <w:spacing w:after="120"/>
        <w:ind w:left="1134" w:hanging="1134"/>
        <w:rPr>
          <w:noProof/>
          <w:lang w:val="en-US"/>
        </w:rPr>
      </w:pPr>
      <w:r w:rsidRPr="00581D84">
        <w:rPr>
          <w:noProof/>
          <w:lang w:val="en-US"/>
        </w:rPr>
        <w:tab/>
        <w:t>I.</w:t>
      </w:r>
      <w:r w:rsidRPr="00581D84">
        <w:rPr>
          <w:noProof/>
          <w:lang w:val="en-US"/>
        </w:rPr>
        <w:tab/>
      </w:r>
      <w:r w:rsidR="00943F28" w:rsidRPr="00581D84">
        <w:rPr>
          <w:noProof/>
          <w:lang w:val="en-US"/>
        </w:rPr>
        <w:t xml:space="preserve">List of informal documents (WP.29-181-…) distributed without a symbol </w:t>
      </w:r>
      <w:r w:rsidRPr="00581D84">
        <w:rPr>
          <w:noProof/>
          <w:lang w:val="en-US"/>
        </w:rPr>
        <w:br/>
      </w:r>
      <w:r w:rsidR="00943F28" w:rsidRPr="00581D84">
        <w:rPr>
          <w:noProof/>
          <w:lang w:val="en-US"/>
        </w:rPr>
        <w:t>during the 181st session</w:t>
      </w:r>
      <w:r w:rsidR="00943F28" w:rsidRPr="00581D84">
        <w:rPr>
          <w:noProof/>
          <w:webHidden/>
          <w:lang w:val="en-US"/>
        </w:rPr>
        <w:tab/>
      </w:r>
      <w:r w:rsidRPr="00581D84">
        <w:rPr>
          <w:noProof/>
          <w:webHidden/>
          <w:lang w:val="en-US"/>
        </w:rPr>
        <w:tab/>
      </w:r>
      <w:r w:rsidR="009A20D3" w:rsidRPr="00581D84">
        <w:rPr>
          <w:noProof/>
          <w:webHidden/>
          <w:lang w:val="en-US"/>
        </w:rPr>
        <w:t>18</w:t>
      </w:r>
    </w:p>
    <w:p w14:paraId="02EB181A" w14:textId="3C483F78" w:rsidR="00943F28" w:rsidRPr="00581D84" w:rsidRDefault="00363E3E" w:rsidP="00363E3E">
      <w:pPr>
        <w:tabs>
          <w:tab w:val="right" w:pos="850"/>
          <w:tab w:val="left" w:pos="1134"/>
          <w:tab w:val="left" w:pos="1559"/>
          <w:tab w:val="left" w:pos="1984"/>
          <w:tab w:val="left" w:leader="dot" w:pos="9072"/>
          <w:tab w:val="right" w:pos="9638"/>
        </w:tabs>
        <w:spacing w:after="120"/>
        <w:ind w:left="1134" w:hanging="1134"/>
        <w:rPr>
          <w:noProof/>
          <w:lang w:val="en-US"/>
        </w:rPr>
      </w:pPr>
      <w:r w:rsidRPr="00581D84">
        <w:rPr>
          <w:noProof/>
          <w:lang w:val="en-US"/>
        </w:rPr>
        <w:tab/>
        <w:t>II.</w:t>
      </w:r>
      <w:r w:rsidRPr="00581D84">
        <w:rPr>
          <w:noProof/>
          <w:lang w:val="en-US"/>
        </w:rPr>
        <w:tab/>
      </w:r>
      <w:r w:rsidR="00943F28" w:rsidRPr="00581D84">
        <w:rPr>
          <w:noProof/>
          <w:lang w:val="en-US"/>
        </w:rPr>
        <w:t>Revised calendar of Meetings of WP.29, GRs and Committees for 2020, as per 24 June 2020</w:t>
      </w:r>
      <w:r w:rsidR="00943F28" w:rsidRPr="00581D84">
        <w:rPr>
          <w:noProof/>
          <w:webHidden/>
          <w:lang w:val="en-US"/>
        </w:rPr>
        <w:tab/>
      </w:r>
      <w:r w:rsidRPr="00581D84">
        <w:rPr>
          <w:noProof/>
          <w:webHidden/>
          <w:lang w:val="en-US"/>
        </w:rPr>
        <w:tab/>
      </w:r>
      <w:r w:rsidR="009A20D3" w:rsidRPr="00581D84">
        <w:rPr>
          <w:noProof/>
          <w:webHidden/>
          <w:lang w:val="en-US"/>
        </w:rPr>
        <w:t>19</w:t>
      </w:r>
    </w:p>
    <w:p w14:paraId="10083DF8" w14:textId="14F7DB34" w:rsidR="00943F28" w:rsidRPr="00581D84" w:rsidRDefault="00363E3E" w:rsidP="00363E3E">
      <w:pPr>
        <w:tabs>
          <w:tab w:val="right" w:pos="850"/>
          <w:tab w:val="left" w:pos="1134"/>
          <w:tab w:val="left" w:pos="1559"/>
          <w:tab w:val="left" w:pos="1984"/>
          <w:tab w:val="left" w:leader="dot" w:pos="9072"/>
          <w:tab w:val="right" w:pos="9638"/>
        </w:tabs>
        <w:spacing w:after="120"/>
        <w:ind w:left="1134" w:hanging="1134"/>
        <w:rPr>
          <w:noProof/>
          <w:lang w:val="en-US"/>
        </w:rPr>
      </w:pPr>
      <w:r w:rsidRPr="00581D84">
        <w:rPr>
          <w:noProof/>
          <w:lang w:val="en-US"/>
        </w:rPr>
        <w:tab/>
        <w:t>III.</w:t>
      </w:r>
      <w:r w:rsidRPr="00581D84">
        <w:rPr>
          <w:noProof/>
          <w:lang w:val="en-US"/>
        </w:rPr>
        <w:tab/>
      </w:r>
      <w:r w:rsidR="00943F28" w:rsidRPr="00581D84">
        <w:rPr>
          <w:noProof/>
          <w:lang w:val="en-US"/>
        </w:rPr>
        <w:t xml:space="preserve">World Forum for Harmonization of Vehicle Regulations (WP.29):  Working Parties, </w:t>
      </w:r>
      <w:r w:rsidRPr="00581D84">
        <w:rPr>
          <w:noProof/>
          <w:lang w:val="en-US"/>
        </w:rPr>
        <w:br/>
      </w:r>
      <w:r w:rsidR="00943F28" w:rsidRPr="00581D84">
        <w:rPr>
          <w:noProof/>
          <w:lang w:val="en-US"/>
        </w:rPr>
        <w:t>Informal Working Groups and Chairs  on 1 June 2020</w:t>
      </w:r>
      <w:r w:rsidR="00943F28" w:rsidRPr="00581D84">
        <w:rPr>
          <w:noProof/>
          <w:webHidden/>
          <w:lang w:val="en-US"/>
        </w:rPr>
        <w:tab/>
      </w:r>
      <w:r w:rsidRPr="00581D84">
        <w:rPr>
          <w:noProof/>
          <w:webHidden/>
          <w:lang w:val="en-US"/>
        </w:rPr>
        <w:tab/>
      </w:r>
      <w:r w:rsidR="009A20D3" w:rsidRPr="00581D84">
        <w:rPr>
          <w:noProof/>
          <w:webHidden/>
          <w:lang w:val="en-US"/>
        </w:rPr>
        <w:t>20</w:t>
      </w:r>
    </w:p>
    <w:p w14:paraId="273E0021" w14:textId="3B4AA2A8" w:rsidR="00943F28" w:rsidRPr="00581D84" w:rsidRDefault="00363E3E" w:rsidP="00363E3E">
      <w:pPr>
        <w:tabs>
          <w:tab w:val="right" w:pos="850"/>
          <w:tab w:val="left" w:pos="1134"/>
          <w:tab w:val="left" w:pos="1559"/>
          <w:tab w:val="left" w:pos="1984"/>
          <w:tab w:val="left" w:leader="dot" w:pos="9072"/>
          <w:tab w:val="right" w:pos="9638"/>
        </w:tabs>
        <w:spacing w:after="120"/>
        <w:ind w:left="1134" w:hanging="1134"/>
        <w:rPr>
          <w:noProof/>
          <w:lang w:val="en-US"/>
        </w:rPr>
      </w:pPr>
      <w:r w:rsidRPr="00581D84">
        <w:rPr>
          <w:noProof/>
          <w:lang w:val="en-US"/>
        </w:rPr>
        <w:tab/>
        <w:t>IV.</w:t>
      </w:r>
      <w:r w:rsidRPr="00581D84">
        <w:rPr>
          <w:noProof/>
          <w:lang w:val="en-US"/>
        </w:rPr>
        <w:tab/>
      </w:r>
      <w:r w:rsidR="00943F28" w:rsidRPr="00581D84">
        <w:rPr>
          <w:noProof/>
          <w:lang w:val="en-US"/>
        </w:rPr>
        <w:t>Draft calendar of Meetings of WP.29, GRs and Committees for 2021, as per 24 June 2020</w:t>
      </w:r>
      <w:r w:rsidR="00943F28" w:rsidRPr="00581D84">
        <w:rPr>
          <w:noProof/>
          <w:webHidden/>
          <w:lang w:val="en-US"/>
        </w:rPr>
        <w:tab/>
      </w:r>
      <w:r w:rsidRPr="00581D84">
        <w:rPr>
          <w:noProof/>
          <w:webHidden/>
          <w:lang w:val="en-US"/>
        </w:rPr>
        <w:tab/>
      </w:r>
      <w:r w:rsidR="009A20D3" w:rsidRPr="00581D84">
        <w:rPr>
          <w:noProof/>
          <w:webHidden/>
          <w:lang w:val="en-US"/>
        </w:rPr>
        <w:t>23</w:t>
      </w:r>
    </w:p>
    <w:p w14:paraId="0BDA9D99" w14:textId="21EACC4A" w:rsidR="00834C0C" w:rsidRPr="00581D84" w:rsidRDefault="00834C0C" w:rsidP="00363E3E">
      <w:pPr>
        <w:tabs>
          <w:tab w:val="right" w:pos="850"/>
          <w:tab w:val="left" w:pos="1134"/>
          <w:tab w:val="left" w:pos="1559"/>
          <w:tab w:val="left" w:pos="1984"/>
          <w:tab w:val="left" w:leader="dot" w:pos="7654"/>
          <w:tab w:val="right" w:pos="8929"/>
          <w:tab w:val="right" w:pos="9638"/>
        </w:tabs>
        <w:spacing w:after="120"/>
        <w:rPr>
          <w:lang w:val="en-US"/>
        </w:rPr>
      </w:pPr>
    </w:p>
    <w:p w14:paraId="2B751A45" w14:textId="2B0F7A7B" w:rsidR="00834C0C" w:rsidRPr="00581D84" w:rsidRDefault="00834C0C" w:rsidP="00595520">
      <w:pPr>
        <w:rPr>
          <w:lang w:val="en-US"/>
        </w:rPr>
      </w:pPr>
      <w:r w:rsidRPr="00581D84">
        <w:rPr>
          <w:lang w:val="en-US"/>
        </w:rPr>
        <w:br w:type="page"/>
      </w:r>
    </w:p>
    <w:p w14:paraId="175DFCEE" w14:textId="77777777" w:rsidR="00834C0C" w:rsidRPr="00834C0C" w:rsidRDefault="00834C0C" w:rsidP="00834C0C">
      <w:pPr>
        <w:pStyle w:val="HChG"/>
        <w:rPr>
          <w:lang w:eastAsia="en-US"/>
        </w:rPr>
      </w:pPr>
      <w:r w:rsidRPr="00581D84">
        <w:rPr>
          <w:lang w:val="en-US" w:eastAsia="en-US"/>
        </w:rPr>
        <w:lastRenderedPageBreak/>
        <w:tab/>
      </w:r>
      <w:bookmarkStart w:id="40" w:name="_Hlk22119346"/>
      <w:bookmarkStart w:id="41" w:name="_Toc44581869"/>
      <w:r w:rsidRPr="00834C0C">
        <w:rPr>
          <w:lang w:eastAsia="en-US"/>
        </w:rPr>
        <w:t>A.</w:t>
      </w:r>
      <w:r w:rsidRPr="00834C0C">
        <w:rPr>
          <w:lang w:eastAsia="en-US"/>
        </w:rPr>
        <w:tab/>
        <w:t>World Forum for Harmonization of Vehicle Regulations (WP.29)</w:t>
      </w:r>
      <w:bookmarkEnd w:id="40"/>
      <w:bookmarkEnd w:id="41"/>
    </w:p>
    <w:p w14:paraId="0BBCF388" w14:textId="77777777" w:rsidR="00834C0C" w:rsidRPr="00834C0C" w:rsidRDefault="00834C0C" w:rsidP="00834C0C">
      <w:pPr>
        <w:pStyle w:val="HChG"/>
        <w:rPr>
          <w:lang w:eastAsia="en-US"/>
        </w:rPr>
      </w:pPr>
      <w:r w:rsidRPr="00834C0C">
        <w:rPr>
          <w:lang w:eastAsia="en-US"/>
        </w:rPr>
        <w:tab/>
      </w:r>
      <w:bookmarkStart w:id="42" w:name="_Toc44581870"/>
      <w:r w:rsidRPr="00834C0C">
        <w:rPr>
          <w:lang w:eastAsia="en-US"/>
        </w:rPr>
        <w:t>I.</w:t>
      </w:r>
      <w:r w:rsidRPr="00834C0C">
        <w:rPr>
          <w:lang w:eastAsia="en-US"/>
        </w:rPr>
        <w:tab/>
        <w:t>Attendance</w:t>
      </w:r>
      <w:bookmarkEnd w:id="42"/>
    </w:p>
    <w:p w14:paraId="6AD75D4E" w14:textId="77777777" w:rsidR="00834C0C" w:rsidRPr="00834C0C" w:rsidRDefault="00834C0C" w:rsidP="00834C0C">
      <w:pPr>
        <w:spacing w:after="120"/>
        <w:ind w:left="1134" w:right="1134"/>
        <w:jc w:val="both"/>
        <w:rPr>
          <w:lang w:eastAsia="en-US"/>
        </w:rPr>
      </w:pPr>
      <w:r w:rsidRPr="00834C0C">
        <w:rPr>
          <w:lang w:eastAsia="en-US"/>
        </w:rPr>
        <w:t>1.</w:t>
      </w:r>
      <w:r w:rsidRPr="00834C0C">
        <w:rPr>
          <w:lang w:eastAsia="en-US"/>
        </w:rPr>
        <w:tab/>
        <w:t>The World Forum for Harmonization of Vehicle Regulations (WP.29) held its 181th session on 24 June 2020,</w:t>
      </w:r>
      <w:r w:rsidRPr="00834C0C">
        <w:rPr>
          <w:sz w:val="18"/>
          <w:vertAlign w:val="superscript"/>
          <w:lang w:eastAsia="en-US"/>
        </w:rPr>
        <w:footnoteReference w:id="2"/>
      </w:r>
      <w:r w:rsidRPr="00834C0C">
        <w:rPr>
          <w:lang w:eastAsia="en-US"/>
        </w:rPr>
        <w:t xml:space="preserve"> chaired by Mr. A. </w:t>
      </w:r>
      <w:proofErr w:type="spellStart"/>
      <w:r w:rsidRPr="00834C0C">
        <w:rPr>
          <w:lang w:eastAsia="en-US"/>
        </w:rPr>
        <w:t>Erario</w:t>
      </w:r>
      <w:proofErr w:type="spellEnd"/>
      <w:r w:rsidRPr="00834C0C">
        <w:rPr>
          <w:lang w:eastAsia="en-US"/>
        </w:rPr>
        <w:t xml:space="preserve"> (Italy). The following countries were represented, following Rule 1 of the Rules of Procedure of WP.29 (ECE/TRANS/WP.29/690/Rev.1): Australia, Bosnia and Herzegovina, Brazil, Canada, China, Czech Republic, Egypt, Finland, France, Germany, Hungary, India, Italy, Japan, Luxembourg, Malaysia, Netherlands, Nigeria, Norway, Pakistan, Poland, Republic of Korea, Romania, Russian Federation, San Marino, Singapore, Slovakia, South Africa, Spain, Switzerland, Tunisia, Turkey, United Kingdom of Great Britain and Northern Ireland, United States of America and Viet Nam. Representatives of the European Union participated. The following international organization was represented: International Telecommunication Union (ITU). The following non-governmental organizations were also represented: Association for Emissions Control by Catalyst (AECC), Consumers International (CI), European Association of Automotive Suppliers (CLEPA/MEMA/JAPIA),</w:t>
      </w:r>
      <w:r w:rsidRPr="00834C0C">
        <w:rPr>
          <w:vertAlign w:val="superscript"/>
          <w:lang w:eastAsia="en-US"/>
        </w:rPr>
        <w:footnoteReference w:id="3"/>
      </w:r>
      <w:r w:rsidRPr="00834C0C">
        <w:rPr>
          <w:lang w:eastAsia="en-US"/>
        </w:rPr>
        <w:t xml:space="preserve"> FSD </w:t>
      </w:r>
      <w:proofErr w:type="spellStart"/>
      <w:r w:rsidRPr="00834C0C">
        <w:rPr>
          <w:lang w:eastAsia="en-US"/>
        </w:rPr>
        <w:t>Fahrzeugsystemdaten</w:t>
      </w:r>
      <w:proofErr w:type="spellEnd"/>
      <w:r w:rsidRPr="00834C0C">
        <w:rPr>
          <w:lang w:eastAsia="en-US"/>
        </w:rPr>
        <w:t xml:space="preserve"> GmbH, Federation Internationale des </w:t>
      </w:r>
      <w:proofErr w:type="spellStart"/>
      <w:r w:rsidRPr="00834C0C">
        <w:rPr>
          <w:lang w:eastAsia="en-US"/>
        </w:rPr>
        <w:t>Grossistes</w:t>
      </w:r>
      <w:proofErr w:type="spellEnd"/>
      <w:r w:rsidRPr="00834C0C">
        <w:rPr>
          <w:lang w:eastAsia="en-US"/>
        </w:rPr>
        <w:t xml:space="preserve">, </w:t>
      </w:r>
      <w:proofErr w:type="spellStart"/>
      <w:r w:rsidRPr="00834C0C">
        <w:rPr>
          <w:lang w:eastAsia="en-US"/>
        </w:rPr>
        <w:t>Importateurs</w:t>
      </w:r>
      <w:proofErr w:type="spellEnd"/>
      <w:r w:rsidRPr="00834C0C">
        <w:rPr>
          <w:lang w:eastAsia="en-US"/>
        </w:rPr>
        <w:t xml:space="preserve"> et </w:t>
      </w:r>
      <w:proofErr w:type="spellStart"/>
      <w:r w:rsidRPr="00834C0C">
        <w:rPr>
          <w:lang w:eastAsia="en-US"/>
        </w:rPr>
        <w:t>Exportateurs</w:t>
      </w:r>
      <w:proofErr w:type="spellEnd"/>
      <w:r w:rsidRPr="00834C0C">
        <w:rPr>
          <w:lang w:eastAsia="en-US"/>
        </w:rPr>
        <w:t xml:space="preserve"> </w:t>
      </w:r>
      <w:proofErr w:type="spellStart"/>
      <w:r w:rsidRPr="00834C0C">
        <w:rPr>
          <w:lang w:eastAsia="en-US"/>
        </w:rPr>
        <w:t>en</w:t>
      </w:r>
      <w:proofErr w:type="spellEnd"/>
      <w:r w:rsidRPr="00834C0C">
        <w:rPr>
          <w:lang w:eastAsia="en-US"/>
        </w:rPr>
        <w:t xml:space="preserve"> </w:t>
      </w:r>
      <w:proofErr w:type="spellStart"/>
      <w:r w:rsidRPr="00834C0C">
        <w:rPr>
          <w:lang w:eastAsia="en-US"/>
        </w:rPr>
        <w:t>Fournitures</w:t>
      </w:r>
      <w:proofErr w:type="spellEnd"/>
      <w:r w:rsidRPr="00834C0C">
        <w:rPr>
          <w:lang w:eastAsia="en-US"/>
        </w:rPr>
        <w:t xml:space="preserve"> Automobiles (FIGIEFA) / International Federation of Automotive Aftermarket Distributors, Global New Car Assessment Programme (Global NCAP), International Motor Vehicle Inspection Committee (CITA), Fédération International de </w:t>
      </w:r>
      <w:proofErr w:type="spellStart"/>
      <w:r w:rsidRPr="00834C0C">
        <w:rPr>
          <w:lang w:eastAsia="en-US"/>
        </w:rPr>
        <w:t>l’Automobile</w:t>
      </w:r>
      <w:proofErr w:type="spellEnd"/>
      <w:r w:rsidRPr="00834C0C">
        <w:rPr>
          <w:lang w:eastAsia="en-US"/>
        </w:rPr>
        <w:t xml:space="preserve"> (FIA), International Motorcycle Manufacturers Association (IMMA), International Organization of Motor Vehicle Manufacturers (OICA), Motor and Equipment Manufacturers Association (MEMA), European Tyre and Rim Technical Association (ETRTO) and SAE International. Other non-governmental organizations were represented following Rule 1(d): American Automotive Policy Council (AAPC) and Secure America’s Future Energy (SAFE).</w:t>
      </w:r>
    </w:p>
    <w:p w14:paraId="63235C50" w14:textId="77777777" w:rsidR="00834C0C" w:rsidRPr="00834C0C" w:rsidRDefault="00834C0C" w:rsidP="00834C0C">
      <w:pPr>
        <w:pStyle w:val="HChG"/>
        <w:rPr>
          <w:lang w:eastAsia="en-US"/>
        </w:rPr>
      </w:pPr>
      <w:r w:rsidRPr="00834C0C">
        <w:rPr>
          <w:lang w:eastAsia="en-US"/>
        </w:rPr>
        <w:tab/>
      </w:r>
      <w:bookmarkStart w:id="43" w:name="_Toc44581871"/>
      <w:r w:rsidRPr="00834C0C">
        <w:rPr>
          <w:lang w:eastAsia="en-US"/>
        </w:rPr>
        <w:t>II.</w:t>
      </w:r>
      <w:r w:rsidRPr="00834C0C">
        <w:rPr>
          <w:lang w:eastAsia="en-US"/>
        </w:rPr>
        <w:tab/>
        <w:t>Opening statements</w:t>
      </w:r>
      <w:bookmarkEnd w:id="43"/>
    </w:p>
    <w:p w14:paraId="5E996751" w14:textId="77777777" w:rsidR="00834C0C" w:rsidRPr="00834C0C" w:rsidRDefault="00834C0C" w:rsidP="00834C0C">
      <w:pPr>
        <w:spacing w:after="120"/>
        <w:ind w:left="1134" w:right="1134"/>
        <w:jc w:val="both"/>
        <w:rPr>
          <w:lang w:eastAsia="en-US"/>
        </w:rPr>
      </w:pPr>
      <w:r w:rsidRPr="00834C0C">
        <w:rPr>
          <w:lang w:eastAsia="en-US"/>
        </w:rPr>
        <w:t>2.</w:t>
      </w:r>
      <w:r w:rsidRPr="00834C0C">
        <w:rPr>
          <w:lang w:eastAsia="en-US"/>
        </w:rPr>
        <w:tab/>
        <w:t xml:space="preserve">The Vice-Chair of WP.29, Mr. A. </w:t>
      </w:r>
      <w:proofErr w:type="spellStart"/>
      <w:r w:rsidRPr="00834C0C">
        <w:rPr>
          <w:lang w:eastAsia="en-US"/>
        </w:rPr>
        <w:t>Erario</w:t>
      </w:r>
      <w:proofErr w:type="spellEnd"/>
      <w:r w:rsidRPr="00834C0C">
        <w:rPr>
          <w:lang w:eastAsia="en-US"/>
        </w:rPr>
        <w:t xml:space="preserve"> (Italy), acting as Chair for this session, opened the 181th session of the World Forum for Harmonization of Vehicle Regulations. He recalled the exceptional circumstances of this session due to the COVID-19 outbreak. He welcomed all delegates and thanked them for participating remotely at the session.</w:t>
      </w:r>
    </w:p>
    <w:p w14:paraId="3E1D6ABD" w14:textId="77777777" w:rsidR="00834C0C" w:rsidRPr="00834C0C" w:rsidRDefault="00834C0C" w:rsidP="00834C0C">
      <w:pPr>
        <w:spacing w:after="120"/>
        <w:ind w:left="1134" w:right="1134"/>
        <w:jc w:val="both"/>
        <w:rPr>
          <w:lang w:eastAsia="en-US"/>
        </w:rPr>
      </w:pPr>
      <w:r w:rsidRPr="00834C0C">
        <w:rPr>
          <w:lang w:eastAsia="en-US"/>
        </w:rPr>
        <w:t>3.</w:t>
      </w:r>
      <w:r w:rsidRPr="00834C0C">
        <w:rPr>
          <w:lang w:eastAsia="en-US"/>
        </w:rPr>
        <w:tab/>
        <w:t>The Secretary of WP.29 provided information for meeting participants related to the effect of the COVID-19 outbreak on the work of the World Forum and described consequent remote procedures that had been established for deliberations and voting processes within the Administrative Committees of the 1958 (AC.1) and 1998 (AC.3) Agreement.</w:t>
      </w:r>
    </w:p>
    <w:p w14:paraId="0994A61C" w14:textId="77777777" w:rsidR="00834C0C" w:rsidRPr="00834C0C" w:rsidRDefault="00834C0C" w:rsidP="00834C0C">
      <w:pPr>
        <w:pStyle w:val="HChG"/>
        <w:rPr>
          <w:highlight w:val="yellow"/>
          <w:lang w:eastAsia="en-US"/>
        </w:rPr>
      </w:pPr>
      <w:r w:rsidRPr="00834C0C">
        <w:rPr>
          <w:lang w:eastAsia="en-US"/>
        </w:rPr>
        <w:tab/>
      </w:r>
      <w:bookmarkStart w:id="44" w:name="_Toc44581872"/>
      <w:r w:rsidRPr="00834C0C">
        <w:rPr>
          <w:lang w:eastAsia="en-US"/>
        </w:rPr>
        <w:t>III.</w:t>
      </w:r>
      <w:r w:rsidRPr="00834C0C">
        <w:rPr>
          <w:lang w:eastAsia="en-US"/>
        </w:rPr>
        <w:tab/>
        <w:t>Adoption of the agenda (agenda item 1)</w:t>
      </w:r>
      <w:bookmarkEnd w:id="44"/>
    </w:p>
    <w:p w14:paraId="26B544A9" w14:textId="77777777" w:rsidR="00834C0C" w:rsidRPr="00834C0C" w:rsidRDefault="00834C0C" w:rsidP="00834C0C">
      <w:pPr>
        <w:spacing w:after="120" w:line="240" w:lineRule="auto"/>
        <w:ind w:left="2699" w:right="1134" w:hanging="1531"/>
        <w:jc w:val="both"/>
        <w:rPr>
          <w:lang w:eastAsia="en-US"/>
        </w:rPr>
      </w:pPr>
      <w:r w:rsidRPr="00834C0C">
        <w:rPr>
          <w:i/>
          <w:lang w:eastAsia="en-US"/>
        </w:rPr>
        <w:t>Documentation:</w:t>
      </w:r>
      <w:r w:rsidRPr="00834C0C">
        <w:rPr>
          <w:i/>
          <w:lang w:eastAsia="en-US"/>
        </w:rPr>
        <w:tab/>
      </w:r>
      <w:r w:rsidRPr="00834C0C">
        <w:rPr>
          <w:lang w:eastAsia="en-US"/>
        </w:rPr>
        <w:t>ECE/TRANS/WP.29/1152</w:t>
      </w:r>
      <w:r w:rsidRPr="00834C0C">
        <w:rPr>
          <w:lang w:eastAsia="en-US"/>
        </w:rPr>
        <w:br/>
        <w:t>ECE/TRANS/WP.29/1152/Add.1</w:t>
      </w:r>
      <w:r w:rsidRPr="00834C0C">
        <w:rPr>
          <w:lang w:eastAsia="en-US"/>
        </w:rPr>
        <w:br/>
        <w:t>ECE/TRANS/WP.29/1152/Rev.1</w:t>
      </w:r>
      <w:r w:rsidRPr="00834C0C">
        <w:rPr>
          <w:lang w:eastAsia="en-US"/>
        </w:rPr>
        <w:br/>
        <w:t>Informal documents: WP.29-181-04</w:t>
      </w:r>
    </w:p>
    <w:p w14:paraId="1317BB9F" w14:textId="77777777" w:rsidR="00834C0C" w:rsidRPr="00834C0C" w:rsidRDefault="00834C0C" w:rsidP="00834C0C">
      <w:pPr>
        <w:spacing w:after="120"/>
        <w:ind w:left="1134" w:right="1134"/>
        <w:jc w:val="both"/>
        <w:rPr>
          <w:lang w:eastAsia="en-US"/>
        </w:rPr>
      </w:pPr>
      <w:r w:rsidRPr="00834C0C">
        <w:rPr>
          <w:lang w:eastAsia="en-US"/>
        </w:rPr>
        <w:t>4.</w:t>
      </w:r>
      <w:r w:rsidRPr="00834C0C">
        <w:rPr>
          <w:lang w:eastAsia="en-US"/>
        </w:rPr>
        <w:tab/>
        <w:t>WP.29 adopted the annotated provisional streamlined agenda for its 181st session.</w:t>
      </w:r>
    </w:p>
    <w:p w14:paraId="10858D65" w14:textId="77777777" w:rsidR="00834C0C" w:rsidRPr="00834C0C" w:rsidRDefault="00834C0C" w:rsidP="00834C0C">
      <w:pPr>
        <w:spacing w:after="120"/>
        <w:ind w:left="1700" w:right="1134" w:hanging="566"/>
        <w:jc w:val="both"/>
        <w:rPr>
          <w:bCs/>
          <w:lang w:eastAsia="en-US"/>
        </w:rPr>
      </w:pPr>
      <w:r w:rsidRPr="00834C0C">
        <w:rPr>
          <w:bCs/>
          <w:lang w:eastAsia="en-US"/>
        </w:rPr>
        <w:t>5.</w:t>
      </w:r>
      <w:r w:rsidRPr="00834C0C">
        <w:rPr>
          <w:bCs/>
          <w:lang w:eastAsia="en-US"/>
        </w:rPr>
        <w:tab/>
        <w:t>The list of informal documents is reproduced in Annex I to this report.</w:t>
      </w:r>
    </w:p>
    <w:p w14:paraId="6E8E0BDE" w14:textId="77777777" w:rsidR="00834C0C" w:rsidRPr="00834C0C" w:rsidRDefault="00834C0C" w:rsidP="00834C0C">
      <w:pPr>
        <w:pStyle w:val="HChG"/>
        <w:rPr>
          <w:lang w:eastAsia="en-US"/>
        </w:rPr>
      </w:pPr>
      <w:r w:rsidRPr="00834C0C">
        <w:rPr>
          <w:lang w:eastAsia="en-US"/>
        </w:rPr>
        <w:lastRenderedPageBreak/>
        <w:tab/>
      </w:r>
      <w:bookmarkStart w:id="45" w:name="_Toc44581873"/>
      <w:r w:rsidRPr="00834C0C">
        <w:rPr>
          <w:lang w:eastAsia="en-US"/>
        </w:rPr>
        <w:t>IV.</w:t>
      </w:r>
      <w:r w:rsidRPr="00834C0C">
        <w:rPr>
          <w:lang w:eastAsia="en-US"/>
        </w:rPr>
        <w:tab/>
        <w:t>Coordination and organization of work (agenda item 2)</w:t>
      </w:r>
      <w:bookmarkEnd w:id="45"/>
    </w:p>
    <w:p w14:paraId="5A6A3BFB" w14:textId="77777777" w:rsidR="00834C0C" w:rsidRPr="00834C0C" w:rsidRDefault="00834C0C" w:rsidP="00834C0C">
      <w:pPr>
        <w:pStyle w:val="H1G"/>
        <w:rPr>
          <w:lang w:eastAsia="en-US"/>
        </w:rPr>
      </w:pPr>
      <w:r w:rsidRPr="00834C0C">
        <w:rPr>
          <w:lang w:eastAsia="en-US"/>
        </w:rPr>
        <w:tab/>
      </w:r>
      <w:bookmarkStart w:id="46" w:name="_Toc44581874"/>
      <w:r w:rsidRPr="00834C0C">
        <w:rPr>
          <w:lang w:eastAsia="en-US"/>
        </w:rPr>
        <w:t>A.</w:t>
      </w:r>
      <w:r w:rsidRPr="00834C0C">
        <w:rPr>
          <w:lang w:eastAsia="en-US"/>
        </w:rPr>
        <w:tab/>
        <w:t>Report of the session of the Administrative Committee for the Coordination of Work (WP.29/AC.2) (agenda item 2.1)</w:t>
      </w:r>
      <w:bookmarkEnd w:id="46"/>
    </w:p>
    <w:p w14:paraId="388C0199" w14:textId="77777777" w:rsidR="00834C0C" w:rsidRPr="00834C0C" w:rsidRDefault="00834C0C" w:rsidP="00834C0C">
      <w:pPr>
        <w:spacing w:after="120"/>
        <w:ind w:left="1134" w:right="1134"/>
        <w:jc w:val="both"/>
        <w:rPr>
          <w:lang w:eastAsia="en-US"/>
        </w:rPr>
      </w:pPr>
      <w:r w:rsidRPr="00834C0C">
        <w:rPr>
          <w:lang w:eastAsia="en-US"/>
        </w:rPr>
        <w:t>6.</w:t>
      </w:r>
      <w:r w:rsidRPr="00834C0C">
        <w:rPr>
          <w:lang w:eastAsia="en-US"/>
        </w:rPr>
        <w:tab/>
        <w:t>The 133rd, online</w:t>
      </w:r>
      <w:bookmarkStart w:id="47" w:name="_Ref34758642"/>
      <w:r w:rsidRPr="00834C0C">
        <w:rPr>
          <w:lang w:eastAsia="en-US"/>
        </w:rPr>
        <w:t>,</w:t>
      </w:r>
      <w:bookmarkEnd w:id="47"/>
      <w:r w:rsidRPr="00834C0C">
        <w:rPr>
          <w:sz w:val="18"/>
          <w:vertAlign w:val="superscript"/>
          <w:lang w:eastAsia="en-US"/>
        </w:rPr>
        <w:footnoteReference w:id="4"/>
      </w:r>
      <w:r w:rsidRPr="00834C0C">
        <w:rPr>
          <w:lang w:eastAsia="en-US"/>
        </w:rPr>
        <w:t xml:space="preserve"> session of WP.29/AC.2 (22 June 2020) was chaired by Mr. A. </w:t>
      </w:r>
      <w:proofErr w:type="spellStart"/>
      <w:r w:rsidRPr="00834C0C">
        <w:rPr>
          <w:lang w:eastAsia="en-US"/>
        </w:rPr>
        <w:t>Erario</w:t>
      </w:r>
      <w:proofErr w:type="spellEnd"/>
      <w:r w:rsidRPr="00834C0C">
        <w:rPr>
          <w:lang w:eastAsia="en-US"/>
        </w:rPr>
        <w:t xml:space="preserve"> (Italy) and was attended, in accordance to Rule 29 of the terms of reference and rules of procedure of WP.29 (TRANS/WP.29/690/Rev.1) by the Chairs of GRBP (France), GRPE (Netherlands), GRSG (Italy), GRSP (represented by United States of America delegate), the Vice-Chairs of GRE (Netherlands), GRPE (United Kingdom of Great Britain and Northern Ireland), GRSP (Republic of Korea), GRVA (China), GRVA (Japan) the Chair of the Executive Committee (AC.3) of the 1998 Agreement (United States of America), and by the representatives of the European Union.</w:t>
      </w:r>
    </w:p>
    <w:p w14:paraId="6E261642" w14:textId="77777777" w:rsidR="00834C0C" w:rsidRPr="00834C0C" w:rsidRDefault="00834C0C" w:rsidP="00834C0C">
      <w:pPr>
        <w:spacing w:after="120"/>
        <w:ind w:left="1134" w:right="1134"/>
        <w:jc w:val="both"/>
        <w:rPr>
          <w:lang w:eastAsia="en-US"/>
        </w:rPr>
      </w:pPr>
      <w:r w:rsidRPr="00834C0C">
        <w:rPr>
          <w:lang w:eastAsia="en-US"/>
        </w:rPr>
        <w:t>7.</w:t>
      </w:r>
      <w:r w:rsidRPr="00834C0C">
        <w:rPr>
          <w:lang w:eastAsia="en-US"/>
        </w:rPr>
        <w:tab/>
        <w:t>Prior to its scheduled meeting on 22 June 2020, AC.2 held two ad-hoc virtual informal meetings. The first, held on 30 April 2020, related to the special procedures during COVID-19 period in order to enable business continuity for WP.29 and its subsidiary bodies. The second, held on 28 May 2020, focused on the activities related to automated/autonomous vehicles.</w:t>
      </w:r>
    </w:p>
    <w:p w14:paraId="4630CD59" w14:textId="77777777" w:rsidR="00834C0C" w:rsidRPr="00834C0C" w:rsidRDefault="00834C0C" w:rsidP="00834C0C">
      <w:pPr>
        <w:spacing w:after="120"/>
        <w:ind w:left="1134" w:right="1134"/>
        <w:jc w:val="both"/>
        <w:rPr>
          <w:lang w:eastAsia="en-US"/>
        </w:rPr>
      </w:pPr>
      <w:r w:rsidRPr="00834C0C">
        <w:rPr>
          <w:lang w:eastAsia="en-US"/>
        </w:rPr>
        <w:t>8.</w:t>
      </w:r>
      <w:r w:rsidRPr="00834C0C">
        <w:rPr>
          <w:lang w:eastAsia="en-US"/>
        </w:rPr>
        <w:tab/>
        <w:t xml:space="preserve">AC.2 took note of the </w:t>
      </w:r>
      <w:bookmarkStart w:id="48" w:name="_Hlk43971982"/>
      <w:r w:rsidRPr="00834C0C">
        <w:rPr>
          <w:lang w:eastAsia="en-US"/>
        </w:rPr>
        <w:t>special procedures during COVID-19 period, which had been adopted by all members of the World Forum and all Contracting Parties to the 1958, 1997 and 1998 Agreements under a silence procedure on 12 June 2020</w:t>
      </w:r>
      <w:bookmarkEnd w:id="48"/>
      <w:r w:rsidRPr="00834C0C">
        <w:rPr>
          <w:lang w:eastAsia="en-US"/>
        </w:rPr>
        <w:t>, and was informed about the results of the written voting procedures, which took place from June 16 to 19, 2020, for WP.29, AC.1 and AC.3 items envisaged for voting in accordance with the agenda of the 181st session of the World Forum.</w:t>
      </w:r>
    </w:p>
    <w:p w14:paraId="5942B469" w14:textId="77777777" w:rsidR="00834C0C" w:rsidRPr="00834C0C" w:rsidRDefault="00834C0C" w:rsidP="00834C0C">
      <w:pPr>
        <w:spacing w:after="120"/>
        <w:ind w:left="1134" w:right="1134"/>
        <w:jc w:val="both"/>
        <w:rPr>
          <w:lang w:eastAsia="en-US"/>
        </w:rPr>
      </w:pPr>
      <w:r w:rsidRPr="00834C0C">
        <w:rPr>
          <w:lang w:eastAsia="en-US"/>
        </w:rPr>
        <w:t>9.</w:t>
      </w:r>
      <w:r w:rsidRPr="00834C0C">
        <w:rPr>
          <w:lang w:eastAsia="en-US"/>
        </w:rPr>
        <w:tab/>
        <w:t>AC.2 considered the revised calendar of sessions for 2020, and the calendar of sessions for 2021. Due to COVID-19 circumstances, the sixty-seventh session of GRSP, scheduled for July 20-24, 2020, would be held in a virtual format. The chair of GRSG, requested the secretariat to inform GRSG delegates as soon as possible about the format that the 118th session of GRSG, scheduled for July 15-17, 2020, would be held in (hybrid or fully virtual). Representatives of Contracting parties requested the rescheduling of meetings in the draft calendar for 2021 that coincide with national holidays in their countries.</w:t>
      </w:r>
    </w:p>
    <w:p w14:paraId="6F0FFB41" w14:textId="77777777" w:rsidR="00834C0C" w:rsidRPr="00834C0C" w:rsidRDefault="00834C0C" w:rsidP="00834C0C">
      <w:pPr>
        <w:spacing w:after="120"/>
        <w:ind w:left="1134" w:right="1134"/>
        <w:jc w:val="both"/>
        <w:rPr>
          <w:lang w:eastAsia="en-US"/>
        </w:rPr>
      </w:pPr>
      <w:r w:rsidRPr="00834C0C">
        <w:rPr>
          <w:lang w:eastAsia="en-US"/>
        </w:rPr>
        <w:t>10.</w:t>
      </w:r>
      <w:r w:rsidRPr="00834C0C">
        <w:rPr>
          <w:lang w:eastAsia="en-US"/>
        </w:rPr>
        <w:tab/>
        <w:t>AC.2 agreed to hold further in-depth discussions on the priorities for work of GRs at its November session, which would build a basis for the 2021 Programme of Work.</w:t>
      </w:r>
    </w:p>
    <w:p w14:paraId="5326E805" w14:textId="77777777" w:rsidR="00834C0C" w:rsidRPr="00834C0C" w:rsidRDefault="00834C0C" w:rsidP="00834C0C">
      <w:pPr>
        <w:spacing w:after="120"/>
        <w:ind w:left="1134" w:right="1134"/>
        <w:jc w:val="both"/>
        <w:rPr>
          <w:lang w:eastAsia="en-US"/>
        </w:rPr>
      </w:pPr>
      <w:r w:rsidRPr="00834C0C">
        <w:rPr>
          <w:lang w:eastAsia="en-US"/>
        </w:rPr>
        <w:t>11.</w:t>
      </w:r>
      <w:r w:rsidRPr="00834C0C">
        <w:rPr>
          <w:lang w:eastAsia="en-US"/>
        </w:rPr>
        <w:tab/>
        <w:t>AC.2 discussed the draft revised Programme of Work (</w:t>
      </w:r>
      <w:proofErr w:type="spellStart"/>
      <w:r w:rsidRPr="00834C0C">
        <w:rPr>
          <w:lang w:eastAsia="en-US"/>
        </w:rPr>
        <w:t>PoW</w:t>
      </w:r>
      <w:proofErr w:type="spellEnd"/>
      <w:r w:rsidRPr="00834C0C">
        <w:rPr>
          <w:lang w:eastAsia="en-US"/>
        </w:rPr>
        <w:t>) for 2020 that reflects both the relevant elements from the ITC Strategy as well the priorities of the work for the GRs.</w:t>
      </w:r>
    </w:p>
    <w:p w14:paraId="169FE7F4" w14:textId="77777777" w:rsidR="00834C0C" w:rsidRPr="00834C0C" w:rsidRDefault="00834C0C" w:rsidP="00834C0C">
      <w:pPr>
        <w:spacing w:after="120"/>
        <w:ind w:left="1134" w:right="1134"/>
        <w:jc w:val="both"/>
        <w:rPr>
          <w:lang w:eastAsia="en-US"/>
        </w:rPr>
      </w:pPr>
      <w:r w:rsidRPr="00834C0C">
        <w:rPr>
          <w:lang w:eastAsia="en-US"/>
        </w:rPr>
        <w:t>12.</w:t>
      </w:r>
      <w:r w:rsidRPr="00834C0C">
        <w:rPr>
          <w:lang w:eastAsia="en-US"/>
        </w:rPr>
        <w:tab/>
        <w:t>AC.2 reviewed the progress made on the activities listed in the Framework document on autonomous/automated vehicles and discussed aspects of Big Data and Artificial Intelligence technologies impact on the work of WP.29. AC.2 agreed to continue discussions on these matters at its November 2020 session.</w:t>
      </w:r>
    </w:p>
    <w:p w14:paraId="0F9230D8" w14:textId="77777777" w:rsidR="00834C0C" w:rsidRPr="00834C0C" w:rsidRDefault="00834C0C" w:rsidP="00834C0C">
      <w:pPr>
        <w:spacing w:after="120"/>
        <w:ind w:left="1134" w:right="1134"/>
        <w:jc w:val="both"/>
        <w:rPr>
          <w:lang w:eastAsia="en-US"/>
        </w:rPr>
      </w:pPr>
      <w:r w:rsidRPr="00834C0C">
        <w:rPr>
          <w:lang w:eastAsia="en-US"/>
        </w:rPr>
        <w:t>13.</w:t>
      </w:r>
      <w:r w:rsidRPr="00834C0C">
        <w:rPr>
          <w:lang w:eastAsia="en-US"/>
        </w:rPr>
        <w:tab/>
        <w:t>AC.2 recommended WP.29 to endorse the proposed amendment to Annex 4 of UN Regulation No. 0, scheduled for adoption by AC.1 its seventy-sixth session, in November 2020.</w:t>
      </w:r>
    </w:p>
    <w:p w14:paraId="76688098" w14:textId="77777777" w:rsidR="00834C0C" w:rsidRPr="00834C0C" w:rsidRDefault="00834C0C" w:rsidP="00834C0C">
      <w:pPr>
        <w:spacing w:after="120"/>
        <w:ind w:left="1134" w:right="1134"/>
        <w:jc w:val="both"/>
        <w:rPr>
          <w:lang w:eastAsia="en-US"/>
        </w:rPr>
      </w:pPr>
      <w:r w:rsidRPr="00834C0C">
        <w:rPr>
          <w:lang w:eastAsia="en-US"/>
        </w:rPr>
        <w:t>14.</w:t>
      </w:r>
      <w:r w:rsidRPr="00834C0C">
        <w:rPr>
          <w:lang w:eastAsia="en-US"/>
        </w:rPr>
        <w:tab/>
        <w:t>AC.2 was briefed on the engagement and role of the UNECE WP.29 secretariat in the upcoming “Safer and cleaner used vehicles for Africa” project, funded through the UN Road Safety Trust Fund mechanism.</w:t>
      </w:r>
    </w:p>
    <w:p w14:paraId="221A34EA" w14:textId="77777777" w:rsidR="00834C0C" w:rsidRPr="00834C0C" w:rsidRDefault="00834C0C" w:rsidP="00834C0C">
      <w:pPr>
        <w:spacing w:after="120"/>
        <w:ind w:left="1134" w:right="1134"/>
        <w:jc w:val="both"/>
        <w:rPr>
          <w:lang w:eastAsia="en-US"/>
        </w:rPr>
      </w:pPr>
      <w:r w:rsidRPr="00834C0C">
        <w:rPr>
          <w:lang w:eastAsia="en-US"/>
        </w:rPr>
        <w:t>15.</w:t>
      </w:r>
      <w:r w:rsidRPr="00834C0C">
        <w:rPr>
          <w:lang w:eastAsia="en-US"/>
        </w:rPr>
        <w:tab/>
        <w:t>AC.2 discussed precedents related to patented systems, the performance of which is regulated through WP.29 legal instruments. AC.2 agreed to resume deliberations on this issue at its November 2020 session.</w:t>
      </w:r>
    </w:p>
    <w:p w14:paraId="626CCBD9" w14:textId="77777777" w:rsidR="00834C0C" w:rsidRPr="00834C0C" w:rsidRDefault="00834C0C" w:rsidP="00834C0C">
      <w:pPr>
        <w:spacing w:after="120"/>
        <w:ind w:left="1134" w:right="1134"/>
        <w:jc w:val="both"/>
        <w:rPr>
          <w:lang w:eastAsia="en-US"/>
        </w:rPr>
      </w:pPr>
      <w:r w:rsidRPr="00834C0C">
        <w:rPr>
          <w:lang w:eastAsia="en-US"/>
        </w:rPr>
        <w:lastRenderedPageBreak/>
        <w:t>16.</w:t>
      </w:r>
      <w:r w:rsidRPr="00834C0C">
        <w:rPr>
          <w:lang w:eastAsia="en-US"/>
        </w:rPr>
        <w:tab/>
        <w:t>AC.2 reviewed and adopted the provisional streamlined agenda for the 181st session and reviewed the draft of the 182nd session of the World Forum, scheduled to be held in Geneva from 10 to 12 November 2020.</w:t>
      </w:r>
    </w:p>
    <w:p w14:paraId="02D531AE" w14:textId="77777777" w:rsidR="00834C0C" w:rsidRPr="00834C0C" w:rsidRDefault="00834C0C" w:rsidP="00834C0C">
      <w:pPr>
        <w:spacing w:after="120"/>
        <w:ind w:left="1134" w:right="1134"/>
        <w:jc w:val="both"/>
        <w:rPr>
          <w:lang w:eastAsia="en-US"/>
        </w:rPr>
      </w:pPr>
      <w:r w:rsidRPr="00834C0C">
        <w:rPr>
          <w:lang w:eastAsia="en-US"/>
        </w:rPr>
        <w:t>17.</w:t>
      </w:r>
      <w:r w:rsidRPr="00834C0C">
        <w:rPr>
          <w:lang w:eastAsia="en-US"/>
        </w:rPr>
        <w:tab/>
        <w:t>AC.2 recommended AC.4 not to convene.</w:t>
      </w:r>
    </w:p>
    <w:p w14:paraId="47DF9EA0" w14:textId="77777777" w:rsidR="00834C0C" w:rsidRPr="00834C0C" w:rsidRDefault="00834C0C" w:rsidP="00834C0C">
      <w:pPr>
        <w:pStyle w:val="H1G"/>
        <w:rPr>
          <w:lang w:eastAsia="en-US"/>
        </w:rPr>
      </w:pPr>
      <w:r w:rsidRPr="00834C0C">
        <w:rPr>
          <w:lang w:eastAsia="en-US"/>
        </w:rPr>
        <w:tab/>
      </w:r>
      <w:bookmarkStart w:id="49" w:name="_Toc44581875"/>
      <w:r w:rsidRPr="00834C0C">
        <w:rPr>
          <w:lang w:eastAsia="en-US"/>
        </w:rPr>
        <w:t>B.</w:t>
      </w:r>
      <w:r w:rsidRPr="00834C0C">
        <w:rPr>
          <w:lang w:eastAsia="en-US"/>
        </w:rPr>
        <w:tab/>
        <w:t>Programme of work and documentation (agenda item 2.2)</w:t>
      </w:r>
      <w:bookmarkEnd w:id="49"/>
    </w:p>
    <w:p w14:paraId="68D545BA" w14:textId="77777777" w:rsidR="00834C0C" w:rsidRPr="00834C0C" w:rsidRDefault="00834C0C" w:rsidP="00834C0C">
      <w:pPr>
        <w:tabs>
          <w:tab w:val="left" w:pos="2835"/>
        </w:tabs>
        <w:ind w:left="2835" w:right="1134" w:hanging="1701"/>
        <w:rPr>
          <w:lang w:val="fr-CH" w:eastAsia="en-US"/>
        </w:rPr>
      </w:pPr>
      <w:proofErr w:type="gramStart"/>
      <w:r w:rsidRPr="00834C0C">
        <w:rPr>
          <w:i/>
          <w:lang w:val="fr-CH" w:eastAsia="en-US"/>
        </w:rPr>
        <w:t>Documentation:</w:t>
      </w:r>
      <w:proofErr w:type="gramEnd"/>
      <w:r w:rsidRPr="00834C0C">
        <w:rPr>
          <w:i/>
          <w:lang w:val="fr-CH" w:eastAsia="en-US"/>
        </w:rPr>
        <w:tab/>
      </w:r>
      <w:r w:rsidRPr="00834C0C">
        <w:rPr>
          <w:lang w:val="fr-CH" w:eastAsia="en-US"/>
        </w:rPr>
        <w:t>ECE/TRANS/WP.29/2020/1/Rev.1</w:t>
      </w:r>
    </w:p>
    <w:p w14:paraId="58E0ED1A" w14:textId="77777777" w:rsidR="00834C0C" w:rsidRPr="00834C0C" w:rsidRDefault="00834C0C" w:rsidP="00834C0C">
      <w:pPr>
        <w:tabs>
          <w:tab w:val="left" w:pos="2835"/>
        </w:tabs>
        <w:spacing w:after="120" w:line="240" w:lineRule="auto"/>
        <w:ind w:left="2835" w:right="1134" w:hanging="1701"/>
        <w:rPr>
          <w:lang w:eastAsia="en-US"/>
        </w:rPr>
      </w:pPr>
      <w:r w:rsidRPr="00834C0C">
        <w:rPr>
          <w:lang w:val="fr-CH" w:eastAsia="en-US"/>
        </w:rPr>
        <w:tab/>
      </w:r>
      <w:r w:rsidRPr="00834C0C">
        <w:rPr>
          <w:lang w:val="fr-CH" w:eastAsia="en-US"/>
        </w:rPr>
        <w:tab/>
      </w:r>
      <w:r w:rsidRPr="00834C0C">
        <w:rPr>
          <w:lang w:eastAsia="en-US"/>
        </w:rPr>
        <w:t xml:space="preserve">Informal documents: WP.29-181-01, WP.29-181-02 and </w:t>
      </w:r>
      <w:r w:rsidRPr="00834C0C">
        <w:rPr>
          <w:lang w:eastAsia="en-US"/>
        </w:rPr>
        <w:br/>
        <w:t>WP.29-179-02/Rev.2</w:t>
      </w:r>
    </w:p>
    <w:p w14:paraId="47F4D3F0" w14:textId="77777777" w:rsidR="00834C0C" w:rsidRPr="00834C0C" w:rsidRDefault="00834C0C" w:rsidP="00834C0C">
      <w:pPr>
        <w:spacing w:after="120"/>
        <w:ind w:left="1134" w:right="1134"/>
        <w:jc w:val="both"/>
        <w:rPr>
          <w:lang w:eastAsia="en-US"/>
        </w:rPr>
      </w:pPr>
      <w:r w:rsidRPr="00834C0C">
        <w:rPr>
          <w:lang w:eastAsia="en-US"/>
        </w:rPr>
        <w:t>18.</w:t>
      </w:r>
      <w:r w:rsidRPr="00834C0C">
        <w:rPr>
          <w:lang w:eastAsia="en-US"/>
        </w:rPr>
        <w:tab/>
        <w:t>The Secretary of WP.29 introduced of the list of Working Parties, Informal Working Groups (IWG) and Chairs (WP.29-181-01). He requested Contracting Parties to review the document and to inform the secretariat about any changes that would be required.</w:t>
      </w:r>
    </w:p>
    <w:p w14:paraId="167381B2" w14:textId="77777777" w:rsidR="00834C0C" w:rsidRPr="00834C0C" w:rsidRDefault="00834C0C" w:rsidP="00834C0C">
      <w:pPr>
        <w:spacing w:after="120"/>
        <w:ind w:left="1134" w:right="1134"/>
        <w:jc w:val="both"/>
        <w:rPr>
          <w:lang w:eastAsia="en-US"/>
        </w:rPr>
      </w:pPr>
      <w:r w:rsidRPr="00834C0C">
        <w:rPr>
          <w:lang w:eastAsia="en-US"/>
        </w:rPr>
        <w:t>19.</w:t>
      </w:r>
      <w:r w:rsidRPr="00834C0C">
        <w:rPr>
          <w:lang w:eastAsia="en-US"/>
        </w:rPr>
        <w:tab/>
        <w:t>The secretariat presented the revised 2020 calendar for WP.29 and its subsidiary bodies (WP.29-179-02/Rev.2) and the calendar of work for WP.29 for 2021 (WP.29-181-02). Contracting Parties requested the rescheduling of meetings envisaged for February, September and November of 2021, which coincide with their national holidays.</w:t>
      </w:r>
    </w:p>
    <w:p w14:paraId="68434588" w14:textId="77777777" w:rsidR="00834C0C" w:rsidRPr="00834C0C" w:rsidRDefault="00834C0C" w:rsidP="00834C0C">
      <w:pPr>
        <w:spacing w:after="120"/>
        <w:ind w:left="1134" w:right="1134"/>
        <w:jc w:val="both"/>
        <w:rPr>
          <w:lang w:eastAsia="en-US"/>
        </w:rPr>
      </w:pPr>
      <w:r w:rsidRPr="00834C0C">
        <w:rPr>
          <w:lang w:eastAsia="en-US"/>
        </w:rPr>
        <w:t>20.</w:t>
      </w:r>
      <w:r w:rsidRPr="00834C0C">
        <w:rPr>
          <w:lang w:eastAsia="en-US"/>
        </w:rPr>
        <w:tab/>
        <w:t xml:space="preserve">The Secretary of WP.29 presented the revised </w:t>
      </w:r>
      <w:proofErr w:type="spellStart"/>
      <w:r w:rsidRPr="00834C0C">
        <w:rPr>
          <w:lang w:eastAsia="en-US"/>
        </w:rPr>
        <w:t>PoW</w:t>
      </w:r>
      <w:proofErr w:type="spellEnd"/>
      <w:r w:rsidRPr="00834C0C">
        <w:rPr>
          <w:lang w:eastAsia="en-US"/>
        </w:rPr>
        <w:t xml:space="preserve"> with a strategic introduction on the main priorities of the WP.29 work, which are related to the implementation of the ITC strategy 2030 and among others, to vehicle automation and environmental protection. (ECE/TRANS/WP.29/2020/1/Rev.1). He announced that an in-depth discussion on </w:t>
      </w:r>
      <w:proofErr w:type="spellStart"/>
      <w:r w:rsidRPr="00834C0C">
        <w:rPr>
          <w:lang w:eastAsia="en-US"/>
        </w:rPr>
        <w:t>PoW</w:t>
      </w:r>
      <w:proofErr w:type="spellEnd"/>
      <w:r w:rsidRPr="00834C0C">
        <w:rPr>
          <w:lang w:eastAsia="en-US"/>
        </w:rPr>
        <w:t xml:space="preserve"> priorities would take place during the 182nd session of the World Forum in November 2020, and that its outcome would be the basis for the 2021 </w:t>
      </w:r>
      <w:proofErr w:type="spellStart"/>
      <w:r w:rsidRPr="00834C0C">
        <w:rPr>
          <w:lang w:eastAsia="en-US"/>
        </w:rPr>
        <w:t>PoW</w:t>
      </w:r>
      <w:proofErr w:type="spellEnd"/>
      <w:r w:rsidRPr="00834C0C">
        <w:rPr>
          <w:lang w:eastAsia="en-US"/>
        </w:rPr>
        <w:t>.</w:t>
      </w:r>
    </w:p>
    <w:p w14:paraId="77CF5143" w14:textId="77777777" w:rsidR="00834C0C" w:rsidRPr="00834C0C" w:rsidRDefault="00834C0C" w:rsidP="00834C0C">
      <w:pPr>
        <w:spacing w:after="120"/>
        <w:ind w:left="1134" w:right="1134"/>
        <w:jc w:val="both"/>
        <w:rPr>
          <w:lang w:eastAsia="en-US"/>
        </w:rPr>
      </w:pPr>
      <w:r w:rsidRPr="00834C0C">
        <w:rPr>
          <w:lang w:eastAsia="en-US"/>
        </w:rPr>
        <w:t>21.</w:t>
      </w:r>
      <w:r w:rsidRPr="00834C0C">
        <w:rPr>
          <w:lang w:eastAsia="en-US"/>
        </w:rPr>
        <w:tab/>
        <w:t>The 2020 revised calendar of meetings, the list of Working Parties, Informal Working Groups (IWGs) and Chairs, and the 2021 calendar of meetings are reproduced in annexes II, III and IV to this report.</w:t>
      </w:r>
    </w:p>
    <w:p w14:paraId="676D75E4" w14:textId="77777777" w:rsidR="00834C0C" w:rsidRPr="00834C0C" w:rsidRDefault="00834C0C" w:rsidP="00834C0C">
      <w:pPr>
        <w:pStyle w:val="H1G"/>
        <w:rPr>
          <w:lang w:eastAsia="en-US"/>
        </w:rPr>
      </w:pPr>
      <w:r w:rsidRPr="00834C0C">
        <w:rPr>
          <w:lang w:eastAsia="en-US"/>
        </w:rPr>
        <w:tab/>
      </w:r>
      <w:bookmarkStart w:id="50" w:name="_Toc44581876"/>
      <w:r w:rsidRPr="00834C0C">
        <w:rPr>
          <w:lang w:eastAsia="en-US"/>
        </w:rPr>
        <w:t>C.</w:t>
      </w:r>
      <w:r w:rsidRPr="00834C0C">
        <w:rPr>
          <w:lang w:eastAsia="en-US"/>
        </w:rPr>
        <w:tab/>
        <w:t>Intelligent Transport Systems and coordination of automated vehicles related activities (agenda item 2.3)</w:t>
      </w:r>
      <w:bookmarkEnd w:id="50"/>
    </w:p>
    <w:p w14:paraId="6D50A416" w14:textId="77777777" w:rsidR="00834C0C" w:rsidRPr="00834C0C" w:rsidRDefault="00834C0C" w:rsidP="00834C0C">
      <w:pPr>
        <w:tabs>
          <w:tab w:val="left" w:pos="2835"/>
        </w:tabs>
        <w:spacing w:after="120" w:line="240" w:lineRule="auto"/>
        <w:ind w:left="2835" w:right="1134" w:hanging="1701"/>
        <w:rPr>
          <w:lang w:eastAsia="en-US"/>
        </w:rPr>
      </w:pPr>
      <w:r w:rsidRPr="00834C0C">
        <w:rPr>
          <w:i/>
          <w:lang w:eastAsia="en-US"/>
        </w:rPr>
        <w:t>Documentation:</w:t>
      </w:r>
      <w:r w:rsidRPr="00834C0C">
        <w:rPr>
          <w:i/>
          <w:lang w:eastAsia="en-US"/>
        </w:rPr>
        <w:tab/>
      </w:r>
      <w:r w:rsidRPr="00834C0C">
        <w:rPr>
          <w:iCs/>
          <w:lang w:eastAsia="en-US"/>
        </w:rPr>
        <w:t>(</w:t>
      </w:r>
      <w:r w:rsidRPr="00834C0C">
        <w:rPr>
          <w:lang w:eastAsia="en-US"/>
        </w:rPr>
        <w:t>ECE/TRANS/WP.29/2019/34/Rev.2)</w:t>
      </w:r>
      <w:r w:rsidRPr="00834C0C">
        <w:rPr>
          <w:lang w:eastAsia="en-US"/>
        </w:rPr>
        <w:br/>
        <w:t>Informal documents: WP.29-181-05 and WP.29-181-10</w:t>
      </w:r>
    </w:p>
    <w:p w14:paraId="49B3CE49" w14:textId="77777777" w:rsidR="00834C0C" w:rsidRPr="00834C0C" w:rsidRDefault="00834C0C" w:rsidP="00834C0C">
      <w:pPr>
        <w:spacing w:after="120"/>
        <w:ind w:left="1134" w:right="1134"/>
        <w:jc w:val="both"/>
        <w:rPr>
          <w:lang w:eastAsia="en-US"/>
        </w:rPr>
      </w:pPr>
      <w:r w:rsidRPr="00834C0C">
        <w:rPr>
          <w:lang w:eastAsia="en-US"/>
        </w:rPr>
        <w:t>22.</w:t>
      </w:r>
      <w:r w:rsidRPr="00834C0C">
        <w:rPr>
          <w:lang w:eastAsia="en-US"/>
        </w:rPr>
        <w:tab/>
        <w:t xml:space="preserve">The secretariat presented, for information, WP.29-181-05, reflecting the advancement evaluation of the activities listed in the Framework Document on Automated/autonomous Vehicles </w:t>
      </w:r>
      <w:r w:rsidRPr="00834C0C">
        <w:rPr>
          <w:iCs/>
          <w:lang w:eastAsia="en-US"/>
        </w:rPr>
        <w:t>(</w:t>
      </w:r>
      <w:r w:rsidRPr="00834C0C">
        <w:rPr>
          <w:lang w:eastAsia="en-US"/>
        </w:rPr>
        <w:t>ECE/TRANS/WP.29/2019/34/Rev.2).</w:t>
      </w:r>
    </w:p>
    <w:p w14:paraId="11FDAEBF" w14:textId="77777777" w:rsidR="00834C0C" w:rsidRPr="00834C0C" w:rsidRDefault="00834C0C" w:rsidP="00834C0C">
      <w:pPr>
        <w:spacing w:after="120"/>
        <w:ind w:left="1134" w:right="1134"/>
        <w:jc w:val="both"/>
        <w:rPr>
          <w:lang w:eastAsia="en-US"/>
        </w:rPr>
      </w:pPr>
      <w:r w:rsidRPr="00834C0C">
        <w:rPr>
          <w:lang w:eastAsia="en-US"/>
        </w:rPr>
        <w:t>23.</w:t>
      </w:r>
      <w:r w:rsidRPr="00834C0C">
        <w:rPr>
          <w:lang w:eastAsia="en-US"/>
        </w:rPr>
        <w:tab/>
        <w:t xml:space="preserve">The representative of FIA presented WP.29-181-10 introducing their report on the Protection Profile and Common Criteria methodology that could potentially address FIA's concern regarding the performance and the maintenance of vehicles regarding cyber security over their lifetime. </w:t>
      </w:r>
    </w:p>
    <w:p w14:paraId="4C25A243" w14:textId="77777777" w:rsidR="00834C0C" w:rsidRPr="00834C0C" w:rsidRDefault="00834C0C" w:rsidP="00834C0C">
      <w:pPr>
        <w:spacing w:after="120"/>
        <w:ind w:left="1134" w:right="1134"/>
        <w:jc w:val="both"/>
        <w:rPr>
          <w:lang w:eastAsia="en-US"/>
        </w:rPr>
      </w:pPr>
      <w:r w:rsidRPr="00834C0C">
        <w:rPr>
          <w:lang w:eastAsia="en-US"/>
        </w:rPr>
        <w:t>24.</w:t>
      </w:r>
      <w:r w:rsidRPr="00834C0C">
        <w:rPr>
          <w:lang w:eastAsia="en-US"/>
        </w:rPr>
        <w:tab/>
        <w:t>The representative of United Kingdom of Great Britain and Northern Ireland recalled that such an approach was already discussed by the Informal Working Group on Cyber Security and Over-The-Air issues. He advised that the report would also be reviewed by the IWG on Periodic Technical Inspection.</w:t>
      </w:r>
    </w:p>
    <w:p w14:paraId="5ACECC1D" w14:textId="77777777" w:rsidR="00834C0C" w:rsidRPr="00834C0C" w:rsidRDefault="00834C0C" w:rsidP="00834C0C">
      <w:pPr>
        <w:spacing w:after="120"/>
        <w:ind w:left="1134" w:right="1134"/>
        <w:jc w:val="both"/>
        <w:rPr>
          <w:lang w:eastAsia="en-US"/>
        </w:rPr>
      </w:pPr>
      <w:r w:rsidRPr="00834C0C">
        <w:rPr>
          <w:lang w:eastAsia="en-US"/>
        </w:rPr>
        <w:t>25.</w:t>
      </w:r>
      <w:r w:rsidRPr="00834C0C">
        <w:rPr>
          <w:lang w:eastAsia="en-US"/>
        </w:rPr>
        <w:tab/>
        <w:t>WP.29 agreed that this report would be referred to the Working Party on Automated/autonomous and Connected Vehicles (GRVA) as well as other relevant groups.</w:t>
      </w:r>
    </w:p>
    <w:p w14:paraId="4A796454" w14:textId="77777777" w:rsidR="00834C0C" w:rsidRPr="00834C0C" w:rsidRDefault="00834C0C" w:rsidP="00834C0C">
      <w:pPr>
        <w:pStyle w:val="HChG"/>
        <w:rPr>
          <w:lang w:eastAsia="en-US"/>
        </w:rPr>
      </w:pPr>
      <w:r w:rsidRPr="00834C0C">
        <w:rPr>
          <w:lang w:eastAsia="en-US"/>
        </w:rPr>
        <w:lastRenderedPageBreak/>
        <w:tab/>
      </w:r>
      <w:bookmarkStart w:id="51" w:name="_Toc44581877"/>
      <w:r w:rsidRPr="00834C0C">
        <w:rPr>
          <w:lang w:eastAsia="en-US"/>
        </w:rPr>
        <w:t>V.</w:t>
      </w:r>
      <w:r w:rsidRPr="00834C0C">
        <w:rPr>
          <w:lang w:eastAsia="en-US"/>
        </w:rPr>
        <w:tab/>
        <w:t>Consideration of the reports of the Working Parties (GRs) subsidiary to WP.29 (agenda item 3)</w:t>
      </w:r>
      <w:bookmarkEnd w:id="51"/>
    </w:p>
    <w:p w14:paraId="2E0AC4A8" w14:textId="77777777" w:rsidR="00834C0C" w:rsidRPr="00834C0C" w:rsidRDefault="00834C0C" w:rsidP="00834C0C">
      <w:pPr>
        <w:pStyle w:val="H1G"/>
        <w:rPr>
          <w:lang w:eastAsia="en-US"/>
        </w:rPr>
      </w:pPr>
      <w:r w:rsidRPr="00834C0C">
        <w:rPr>
          <w:lang w:eastAsia="en-US"/>
        </w:rPr>
        <w:tab/>
      </w:r>
      <w:bookmarkStart w:id="52" w:name="_Toc44581878"/>
      <w:r w:rsidRPr="00834C0C">
        <w:rPr>
          <w:lang w:eastAsia="en-US"/>
        </w:rPr>
        <w:t>A.</w:t>
      </w:r>
      <w:r w:rsidRPr="00834C0C">
        <w:rPr>
          <w:lang w:eastAsia="en-US"/>
        </w:rPr>
        <w:tab/>
        <w:t>Working Party on Passive Safety (GRSP) (Sixty-seventh session, 10-13 December 2019)</w:t>
      </w:r>
      <w:r w:rsidRPr="00834C0C">
        <w:rPr>
          <w:bCs/>
          <w:lang w:eastAsia="en-US"/>
        </w:rPr>
        <w:t xml:space="preserve"> (agenda item 3.1)</w:t>
      </w:r>
      <w:bookmarkEnd w:id="52"/>
    </w:p>
    <w:p w14:paraId="6E272836" w14:textId="77777777" w:rsidR="00834C0C" w:rsidRPr="00834C0C" w:rsidRDefault="00834C0C" w:rsidP="00834C0C">
      <w:pPr>
        <w:spacing w:after="120"/>
        <w:ind w:left="2829" w:right="1134" w:hanging="1695"/>
        <w:rPr>
          <w:lang w:eastAsia="en-US"/>
        </w:rPr>
      </w:pPr>
      <w:r w:rsidRPr="00834C0C">
        <w:rPr>
          <w:i/>
          <w:lang w:eastAsia="en-US"/>
        </w:rPr>
        <w:t>Documentation</w:t>
      </w:r>
      <w:r w:rsidRPr="00834C0C">
        <w:rPr>
          <w:lang w:eastAsia="en-US"/>
        </w:rPr>
        <w:t>:</w:t>
      </w:r>
      <w:r w:rsidRPr="00834C0C">
        <w:rPr>
          <w:lang w:eastAsia="en-US"/>
        </w:rPr>
        <w:tab/>
      </w:r>
      <w:bookmarkStart w:id="53" w:name="_Hlk33459722"/>
      <w:r w:rsidRPr="00834C0C">
        <w:rPr>
          <w:lang w:eastAsia="en-US"/>
        </w:rPr>
        <w:t>ECE/TRANS/WP.29/GRSP/66, and</w:t>
      </w:r>
      <w:r w:rsidRPr="00834C0C">
        <w:rPr>
          <w:lang w:eastAsia="en-US"/>
        </w:rPr>
        <w:br/>
        <w:t>ECE/TRANS/WP.29/GRSP/66/Add.1</w:t>
      </w:r>
    </w:p>
    <w:bookmarkEnd w:id="53"/>
    <w:p w14:paraId="6F3E8EE2" w14:textId="77777777" w:rsidR="00834C0C" w:rsidRPr="00834C0C" w:rsidRDefault="00834C0C" w:rsidP="00834C0C">
      <w:pPr>
        <w:spacing w:after="120"/>
        <w:ind w:left="1134" w:right="1134"/>
        <w:jc w:val="both"/>
        <w:rPr>
          <w:lang w:eastAsia="en-US"/>
        </w:rPr>
      </w:pPr>
      <w:r w:rsidRPr="00834C0C">
        <w:rPr>
          <w:lang w:eastAsia="en-US"/>
        </w:rPr>
        <w:t>26.</w:t>
      </w:r>
      <w:r w:rsidRPr="00834C0C">
        <w:rPr>
          <w:lang w:eastAsia="en-US"/>
        </w:rPr>
        <w:tab/>
        <w:t>The World Forum recalled the report of the Chair of GRSP on its sixty-seventh session (ECE/TRANS/WP.29/GRSP/66 and Add.1) and approved the report.</w:t>
      </w:r>
    </w:p>
    <w:p w14:paraId="4DFC6A43" w14:textId="77777777" w:rsidR="00834C0C" w:rsidRPr="00834C0C" w:rsidRDefault="00834C0C" w:rsidP="00834C0C">
      <w:pPr>
        <w:pStyle w:val="H1G"/>
        <w:rPr>
          <w:lang w:eastAsia="en-US"/>
        </w:rPr>
      </w:pPr>
      <w:r w:rsidRPr="00834C0C">
        <w:rPr>
          <w:lang w:eastAsia="en-US"/>
        </w:rPr>
        <w:tab/>
      </w:r>
      <w:bookmarkStart w:id="54" w:name="_Toc44581879"/>
      <w:r w:rsidRPr="00834C0C">
        <w:rPr>
          <w:lang w:eastAsia="en-US"/>
        </w:rPr>
        <w:t>B.</w:t>
      </w:r>
      <w:r w:rsidRPr="00834C0C">
        <w:rPr>
          <w:lang w:eastAsia="en-US"/>
        </w:rPr>
        <w:tab/>
        <w:t>Working Party on Pollution and Energy (GRPE) (Eightieth session, 14-17 January 2020) (agenda item 3.2)</w:t>
      </w:r>
      <w:bookmarkEnd w:id="54"/>
    </w:p>
    <w:p w14:paraId="67857769" w14:textId="77777777" w:rsidR="00834C0C" w:rsidRPr="00834C0C" w:rsidRDefault="00834C0C" w:rsidP="00834C0C">
      <w:pPr>
        <w:spacing w:after="120"/>
        <w:ind w:left="1134" w:firstLine="6"/>
        <w:rPr>
          <w:lang w:val="fr-FR" w:eastAsia="en-US"/>
        </w:rPr>
      </w:pPr>
      <w:proofErr w:type="gramStart"/>
      <w:r w:rsidRPr="00834C0C">
        <w:rPr>
          <w:i/>
          <w:lang w:val="fr-FR" w:eastAsia="en-US"/>
        </w:rPr>
        <w:t>Documentation</w:t>
      </w:r>
      <w:r w:rsidRPr="00834C0C">
        <w:rPr>
          <w:lang w:val="fr-FR" w:eastAsia="en-US"/>
        </w:rPr>
        <w:t>:</w:t>
      </w:r>
      <w:proofErr w:type="gramEnd"/>
      <w:r w:rsidRPr="00834C0C">
        <w:rPr>
          <w:lang w:val="fr-FR" w:eastAsia="en-US"/>
        </w:rPr>
        <w:tab/>
        <w:t>ECE/TRANS/WP.29/GRPE/80</w:t>
      </w:r>
    </w:p>
    <w:p w14:paraId="0642E6A4" w14:textId="77777777" w:rsidR="00834C0C" w:rsidRPr="00834C0C" w:rsidRDefault="00834C0C" w:rsidP="00834C0C">
      <w:pPr>
        <w:ind w:left="1134" w:firstLine="6"/>
        <w:rPr>
          <w:lang w:eastAsia="en-US"/>
        </w:rPr>
      </w:pPr>
      <w:r w:rsidRPr="00834C0C">
        <w:rPr>
          <w:lang w:eastAsia="en-US"/>
        </w:rPr>
        <w:t>27.</w:t>
      </w:r>
      <w:r w:rsidRPr="00834C0C">
        <w:rPr>
          <w:lang w:eastAsia="en-US"/>
        </w:rPr>
        <w:tab/>
        <w:t>The World Forum recalled the report of the Chair of GRPE on its eightieth session (ECE/TRANS/WP.29/GRPE/80) and approved the report.</w:t>
      </w:r>
    </w:p>
    <w:p w14:paraId="4F96DFD8" w14:textId="77777777" w:rsidR="00834C0C" w:rsidRPr="00834C0C" w:rsidRDefault="00834C0C" w:rsidP="00834C0C">
      <w:pPr>
        <w:pStyle w:val="H1G"/>
        <w:rPr>
          <w:iCs/>
          <w:lang w:eastAsia="en-US"/>
        </w:rPr>
      </w:pPr>
      <w:r w:rsidRPr="00834C0C">
        <w:rPr>
          <w:lang w:eastAsia="en-US"/>
        </w:rPr>
        <w:tab/>
      </w:r>
      <w:bookmarkStart w:id="55" w:name="_Toc44581880"/>
      <w:r w:rsidRPr="00834C0C">
        <w:rPr>
          <w:lang w:eastAsia="en-US"/>
        </w:rPr>
        <w:t>C.</w:t>
      </w:r>
      <w:r w:rsidRPr="00834C0C">
        <w:rPr>
          <w:lang w:eastAsia="en-US"/>
        </w:rPr>
        <w:tab/>
        <w:t xml:space="preserve">Working Party on Noise and Tyres (GRBP) (Seventy-first session, </w:t>
      </w:r>
      <w:r w:rsidRPr="00834C0C">
        <w:rPr>
          <w:lang w:eastAsia="en-US"/>
        </w:rPr>
        <w:br/>
        <w:t>28–31 January 2020) (agenda item 3.3)</w:t>
      </w:r>
      <w:bookmarkEnd w:id="55"/>
    </w:p>
    <w:p w14:paraId="6A163922" w14:textId="77777777" w:rsidR="00834C0C" w:rsidRPr="00834C0C" w:rsidRDefault="00834C0C" w:rsidP="00834C0C">
      <w:pPr>
        <w:spacing w:after="120"/>
        <w:ind w:left="1134" w:right="1134"/>
        <w:rPr>
          <w:lang w:val="fr-FR" w:eastAsia="en-US"/>
        </w:rPr>
      </w:pPr>
      <w:proofErr w:type="gramStart"/>
      <w:r w:rsidRPr="00834C0C">
        <w:rPr>
          <w:i/>
          <w:lang w:val="fr-FR" w:eastAsia="en-US"/>
        </w:rPr>
        <w:t>Documentation:</w:t>
      </w:r>
      <w:proofErr w:type="gramEnd"/>
      <w:r w:rsidRPr="00834C0C">
        <w:rPr>
          <w:lang w:val="fr-FR" w:eastAsia="en-US"/>
        </w:rPr>
        <w:tab/>
        <w:t>ECE/TRANS/WP.29/GRBP/69</w:t>
      </w:r>
    </w:p>
    <w:p w14:paraId="719ABB1E" w14:textId="77777777" w:rsidR="00834C0C" w:rsidRPr="00834C0C" w:rsidRDefault="00834C0C" w:rsidP="00834C0C">
      <w:pPr>
        <w:spacing w:after="120"/>
        <w:ind w:left="1134" w:right="1134"/>
        <w:jc w:val="both"/>
        <w:rPr>
          <w:lang w:eastAsia="en-US"/>
        </w:rPr>
      </w:pPr>
      <w:r w:rsidRPr="00834C0C">
        <w:rPr>
          <w:lang w:eastAsia="en-US"/>
        </w:rPr>
        <w:t>28.</w:t>
      </w:r>
      <w:r w:rsidRPr="00834C0C">
        <w:rPr>
          <w:lang w:eastAsia="en-US"/>
        </w:rPr>
        <w:tab/>
        <w:t xml:space="preserve">The World Forum recalled the report of the Chair of GRBP on its seventy-first session (ECE/TRANS/WP.29/GRBP/69) and approved the report. </w:t>
      </w:r>
    </w:p>
    <w:p w14:paraId="58097212" w14:textId="77777777" w:rsidR="00834C0C" w:rsidRPr="00834C0C" w:rsidRDefault="00834C0C" w:rsidP="00834C0C">
      <w:pPr>
        <w:pStyle w:val="H1G"/>
        <w:rPr>
          <w:lang w:eastAsia="en-US"/>
        </w:rPr>
      </w:pPr>
      <w:r w:rsidRPr="00834C0C">
        <w:rPr>
          <w:lang w:eastAsia="en-US"/>
        </w:rPr>
        <w:tab/>
      </w:r>
      <w:bookmarkStart w:id="56" w:name="_Toc44581881"/>
      <w:r w:rsidRPr="00834C0C">
        <w:rPr>
          <w:lang w:eastAsia="en-US"/>
        </w:rPr>
        <w:t>D.</w:t>
      </w:r>
      <w:r w:rsidRPr="00834C0C">
        <w:rPr>
          <w:lang w:eastAsia="en-US"/>
        </w:rPr>
        <w:tab/>
        <w:t>Working Party on Automated/Autonomous and Connected Vehicles (GRVA) (Fifth sessions, 10–14 February 2020 and sixth session, 3-4 March 2020) (agenda item 3.4)</w:t>
      </w:r>
      <w:bookmarkEnd w:id="56"/>
    </w:p>
    <w:p w14:paraId="7D6A0642" w14:textId="77777777" w:rsidR="00834C0C" w:rsidRPr="00834C0C" w:rsidRDefault="00834C0C" w:rsidP="00834C0C">
      <w:pPr>
        <w:spacing w:after="120"/>
        <w:ind w:left="1134" w:right="1134"/>
        <w:rPr>
          <w:lang w:eastAsia="en-US"/>
        </w:rPr>
      </w:pPr>
      <w:r w:rsidRPr="00834C0C">
        <w:rPr>
          <w:i/>
          <w:lang w:eastAsia="en-US"/>
        </w:rPr>
        <w:t>Documentation:</w:t>
      </w:r>
      <w:r w:rsidRPr="00834C0C">
        <w:rPr>
          <w:lang w:eastAsia="en-US"/>
        </w:rPr>
        <w:tab/>
        <w:t>ECE/TRANS/WP.29/GRVA/5 and ECE/TRANS/WP.29/GRVA/6</w:t>
      </w:r>
    </w:p>
    <w:p w14:paraId="677F1D7E" w14:textId="77777777" w:rsidR="00834C0C" w:rsidRPr="00834C0C" w:rsidRDefault="00834C0C" w:rsidP="00834C0C">
      <w:pPr>
        <w:spacing w:after="120"/>
        <w:ind w:left="1134" w:right="1134"/>
        <w:jc w:val="both"/>
        <w:rPr>
          <w:lang w:eastAsia="en-US"/>
        </w:rPr>
      </w:pPr>
      <w:r w:rsidRPr="00834C0C">
        <w:rPr>
          <w:lang w:eastAsia="en-US"/>
        </w:rPr>
        <w:t>29.</w:t>
      </w:r>
      <w:r w:rsidRPr="00834C0C">
        <w:rPr>
          <w:lang w:eastAsia="en-US"/>
        </w:rPr>
        <w:tab/>
        <w:t>The World Forum recalled the reports of the Chair of GRVA on its fifth and sixth sessions (ECE/TRANS/WP.29/GRVA/5 and ECE/TRANS/WP.29/GRVA/6) and approved the reports.</w:t>
      </w:r>
    </w:p>
    <w:p w14:paraId="129B4D02" w14:textId="77777777" w:rsidR="00834C0C" w:rsidRPr="00834C0C" w:rsidRDefault="00834C0C" w:rsidP="00834C0C">
      <w:pPr>
        <w:pStyle w:val="H1G"/>
        <w:rPr>
          <w:lang w:eastAsia="en-US"/>
        </w:rPr>
      </w:pPr>
      <w:r w:rsidRPr="00834C0C">
        <w:rPr>
          <w:lang w:eastAsia="en-US"/>
        </w:rPr>
        <w:tab/>
      </w:r>
      <w:bookmarkStart w:id="57" w:name="_Toc44581882"/>
      <w:r w:rsidRPr="00834C0C">
        <w:rPr>
          <w:lang w:eastAsia="en-US"/>
        </w:rPr>
        <w:t>E.</w:t>
      </w:r>
      <w:r w:rsidRPr="00834C0C">
        <w:rPr>
          <w:lang w:eastAsia="en-US"/>
        </w:rPr>
        <w:tab/>
        <w:t xml:space="preserve">Highlights of the recent sessions </w:t>
      </w:r>
      <w:r w:rsidRPr="00834C0C">
        <w:rPr>
          <w:bCs/>
          <w:lang w:eastAsia="en-US"/>
        </w:rPr>
        <w:t xml:space="preserve">(agenda </w:t>
      </w:r>
      <w:r w:rsidRPr="00834C0C">
        <w:rPr>
          <w:lang w:eastAsia="en-US"/>
        </w:rPr>
        <w:t>item</w:t>
      </w:r>
      <w:r w:rsidRPr="00834C0C">
        <w:rPr>
          <w:bCs/>
          <w:lang w:eastAsia="en-US"/>
        </w:rPr>
        <w:t xml:space="preserve"> 3.5)</w:t>
      </w:r>
      <w:bookmarkEnd w:id="57"/>
    </w:p>
    <w:p w14:paraId="6AE5FE38" w14:textId="77777777" w:rsidR="00834C0C" w:rsidRPr="00834C0C" w:rsidRDefault="00834C0C" w:rsidP="00834C0C">
      <w:pPr>
        <w:spacing w:after="120"/>
        <w:ind w:left="1134" w:right="1134"/>
        <w:jc w:val="both"/>
        <w:rPr>
          <w:lang w:eastAsia="en-US"/>
        </w:rPr>
      </w:pPr>
      <w:r w:rsidRPr="00834C0C">
        <w:rPr>
          <w:lang w:eastAsia="en-US"/>
        </w:rPr>
        <w:t>30.</w:t>
      </w:r>
      <w:r w:rsidRPr="00834C0C">
        <w:rPr>
          <w:lang w:eastAsia="en-US"/>
        </w:rPr>
        <w:tab/>
        <w:t xml:space="preserve">WP.29 agreed to postpone deliberations under this agenda item to its 182nd session. </w:t>
      </w:r>
    </w:p>
    <w:p w14:paraId="1456A8E7" w14:textId="77777777" w:rsidR="00834C0C" w:rsidRPr="00834C0C" w:rsidRDefault="00834C0C" w:rsidP="002D6197">
      <w:pPr>
        <w:pStyle w:val="HChG"/>
        <w:rPr>
          <w:lang w:eastAsia="en-US"/>
        </w:rPr>
      </w:pPr>
      <w:r w:rsidRPr="00834C0C">
        <w:rPr>
          <w:lang w:eastAsia="en-US"/>
        </w:rPr>
        <w:tab/>
        <w:t>VI.</w:t>
      </w:r>
      <w:r w:rsidRPr="00834C0C">
        <w:rPr>
          <w:lang w:eastAsia="en-US"/>
        </w:rPr>
        <w:tab/>
        <w:t>1958 Agreement (agenda item 4)</w:t>
      </w:r>
    </w:p>
    <w:p w14:paraId="5B9A5173" w14:textId="77777777" w:rsidR="00834C0C" w:rsidRPr="00834C0C" w:rsidRDefault="00834C0C" w:rsidP="00834C0C">
      <w:pPr>
        <w:spacing w:after="120"/>
        <w:ind w:left="1134" w:right="1134"/>
        <w:jc w:val="both"/>
        <w:rPr>
          <w:lang w:eastAsia="en-US"/>
        </w:rPr>
      </w:pPr>
      <w:r w:rsidRPr="00834C0C">
        <w:rPr>
          <w:lang w:eastAsia="en-US"/>
        </w:rPr>
        <w:t>31.</w:t>
      </w:r>
      <w:r w:rsidRPr="00834C0C">
        <w:rPr>
          <w:lang w:eastAsia="en-US"/>
        </w:rPr>
        <w:tab/>
        <w:t>WP.29 agreed to postpone deliberations under agenda items 4.1, 4.2, 4.4, 4.5, 4.14 and 4.15 to its 182nd session.</w:t>
      </w:r>
    </w:p>
    <w:p w14:paraId="4A339712" w14:textId="77777777" w:rsidR="00834C0C" w:rsidRPr="00834C0C" w:rsidRDefault="00834C0C" w:rsidP="00834C0C">
      <w:pPr>
        <w:pStyle w:val="H1G"/>
        <w:rPr>
          <w:lang w:eastAsia="en-US"/>
        </w:rPr>
      </w:pPr>
      <w:r w:rsidRPr="00834C0C">
        <w:rPr>
          <w:lang w:eastAsia="en-US"/>
        </w:rPr>
        <w:tab/>
      </w:r>
      <w:bookmarkStart w:id="58" w:name="_Toc44581883"/>
      <w:r w:rsidRPr="00834C0C">
        <w:rPr>
          <w:lang w:eastAsia="en-US"/>
        </w:rPr>
        <w:t>A.</w:t>
      </w:r>
      <w:r w:rsidRPr="00834C0C">
        <w:rPr>
          <w:sz w:val="28"/>
          <w:lang w:eastAsia="en-US"/>
        </w:rPr>
        <w:tab/>
      </w:r>
      <w:r w:rsidRPr="00834C0C">
        <w:rPr>
          <w:lang w:eastAsia="en-US"/>
        </w:rPr>
        <w:t>Development of the International Whole Vehicle Type Approval (IWVTA) system (agenda item 4.3)</w:t>
      </w:r>
      <w:bookmarkEnd w:id="58"/>
    </w:p>
    <w:p w14:paraId="383775C4" w14:textId="77777777" w:rsidR="00834C0C" w:rsidRPr="00834C0C" w:rsidRDefault="00834C0C" w:rsidP="00834C0C">
      <w:pPr>
        <w:spacing w:after="120"/>
        <w:ind w:left="567" w:firstLine="567"/>
        <w:jc w:val="both"/>
        <w:rPr>
          <w:lang w:eastAsia="en-US"/>
        </w:rPr>
      </w:pPr>
      <w:r w:rsidRPr="00834C0C">
        <w:rPr>
          <w:i/>
          <w:lang w:eastAsia="en-US"/>
        </w:rPr>
        <w:t>Documentation:</w:t>
      </w:r>
      <w:r w:rsidRPr="00834C0C">
        <w:rPr>
          <w:i/>
          <w:lang w:eastAsia="en-US"/>
        </w:rPr>
        <w:tab/>
      </w:r>
      <w:r w:rsidRPr="00834C0C">
        <w:rPr>
          <w:lang w:eastAsia="en-US"/>
        </w:rPr>
        <w:t>Informal documents: WP.29-181-03</w:t>
      </w:r>
    </w:p>
    <w:p w14:paraId="42ADAD14" w14:textId="77777777" w:rsidR="00834C0C" w:rsidRPr="00834C0C" w:rsidRDefault="00834C0C" w:rsidP="00834C0C">
      <w:pPr>
        <w:spacing w:after="120"/>
        <w:ind w:left="1134" w:right="1134"/>
        <w:jc w:val="both"/>
        <w:rPr>
          <w:lang w:eastAsia="en-US"/>
        </w:rPr>
      </w:pPr>
      <w:r w:rsidRPr="00834C0C">
        <w:rPr>
          <w:lang w:eastAsia="en-US"/>
        </w:rPr>
        <w:t>32.</w:t>
      </w:r>
      <w:r w:rsidRPr="00834C0C">
        <w:rPr>
          <w:lang w:eastAsia="en-US"/>
        </w:rPr>
        <w:tab/>
        <w:t>The Chair of the IWG on IWVTA presented the proposal for amendments to UN Regulation No. 0 on IWVTA (WP.29-181-03). WP.29 requested the secretariat to distribute the document with an official symbol for consideration and vote at its November 2020 session.</w:t>
      </w:r>
    </w:p>
    <w:p w14:paraId="1BD5C00B" w14:textId="77777777" w:rsidR="00834C0C" w:rsidRPr="00834C0C" w:rsidRDefault="00834C0C" w:rsidP="00834C0C">
      <w:pPr>
        <w:pStyle w:val="H1G"/>
        <w:rPr>
          <w:lang w:eastAsia="en-US"/>
        </w:rPr>
      </w:pPr>
      <w:r w:rsidRPr="00834C0C">
        <w:rPr>
          <w:lang w:eastAsia="en-US"/>
        </w:rPr>
        <w:lastRenderedPageBreak/>
        <w:tab/>
      </w:r>
      <w:bookmarkStart w:id="59" w:name="_Toc44581884"/>
      <w:r w:rsidRPr="00834C0C">
        <w:rPr>
          <w:lang w:eastAsia="en-US"/>
        </w:rPr>
        <w:t>B.</w:t>
      </w:r>
      <w:r w:rsidRPr="00834C0C">
        <w:rPr>
          <w:lang w:eastAsia="en-US"/>
        </w:rPr>
        <w:tab/>
        <w:t>Consideration of draft amendments to existing UN Regulations submitted by GRSP (agenda item 4.6)</w:t>
      </w:r>
      <w:bookmarkEnd w:id="59"/>
    </w:p>
    <w:p w14:paraId="72352F6C" w14:textId="77777777" w:rsidR="00834C0C" w:rsidRPr="00834C0C" w:rsidRDefault="00834C0C" w:rsidP="00834C0C">
      <w:pPr>
        <w:spacing w:after="120" w:line="240" w:lineRule="auto"/>
        <w:ind w:left="2835" w:right="1138" w:hanging="1697"/>
        <w:jc w:val="both"/>
        <w:rPr>
          <w:lang w:eastAsia="en-US"/>
        </w:rPr>
      </w:pPr>
      <w:r w:rsidRPr="00834C0C">
        <w:rPr>
          <w:i/>
          <w:lang w:eastAsia="en-US"/>
        </w:rPr>
        <w:t>Documentation:</w:t>
      </w:r>
      <w:r w:rsidRPr="00834C0C">
        <w:rPr>
          <w:i/>
          <w:lang w:eastAsia="en-US"/>
        </w:rPr>
        <w:tab/>
      </w:r>
      <w:r w:rsidRPr="00834C0C">
        <w:rPr>
          <w:lang w:eastAsia="en-US"/>
        </w:rPr>
        <w:t>ECE/TRANS/WP.29/2020/50</w:t>
      </w:r>
      <w:r w:rsidRPr="00834C0C">
        <w:rPr>
          <w:lang w:eastAsia="en-US"/>
        </w:rPr>
        <w:br/>
        <w:t>ECE/TRANS/WP.29/2020/51</w:t>
      </w:r>
      <w:r w:rsidRPr="00834C0C">
        <w:rPr>
          <w:lang w:eastAsia="en-US"/>
        </w:rPr>
        <w:br/>
        <w:t>ECE/TRANS/WP.29/2020/52</w:t>
      </w:r>
      <w:r w:rsidRPr="00834C0C">
        <w:rPr>
          <w:lang w:eastAsia="en-US"/>
        </w:rPr>
        <w:br/>
        <w:t>ECE/TRANS/WP.29/2020/53</w:t>
      </w:r>
      <w:r w:rsidRPr="00834C0C">
        <w:rPr>
          <w:lang w:eastAsia="en-US"/>
        </w:rPr>
        <w:br/>
        <w:t>ECE/TRANS/WP.29/2020/54</w:t>
      </w:r>
      <w:r w:rsidRPr="00834C0C">
        <w:rPr>
          <w:lang w:eastAsia="en-US"/>
        </w:rPr>
        <w:br/>
        <w:t>ECE/TRANS/WP.29/2020/55</w:t>
      </w:r>
      <w:r w:rsidRPr="00834C0C">
        <w:rPr>
          <w:lang w:eastAsia="en-US"/>
        </w:rPr>
        <w:br/>
        <w:t>ECE/TRANS/WP.29/2020/56</w:t>
      </w:r>
      <w:r w:rsidRPr="00834C0C">
        <w:rPr>
          <w:lang w:eastAsia="en-US"/>
        </w:rPr>
        <w:br/>
        <w:t>ECE/TRANS/WP.29/2020/57</w:t>
      </w:r>
      <w:r w:rsidRPr="00834C0C">
        <w:rPr>
          <w:lang w:eastAsia="en-US"/>
        </w:rPr>
        <w:br/>
        <w:t>ECE/TRANS/WP.29/2020/58</w:t>
      </w:r>
      <w:r w:rsidRPr="00834C0C">
        <w:rPr>
          <w:lang w:eastAsia="en-US"/>
        </w:rPr>
        <w:br/>
        <w:t>ECE/TRANS/WP.29/2020/59</w:t>
      </w:r>
      <w:r w:rsidRPr="00834C0C">
        <w:rPr>
          <w:lang w:eastAsia="en-US"/>
        </w:rPr>
        <w:br/>
        <w:t>ECE/TRANS/WP.29/2020/60</w:t>
      </w:r>
      <w:r w:rsidRPr="00834C0C">
        <w:rPr>
          <w:lang w:eastAsia="en-US"/>
        </w:rPr>
        <w:br/>
        <w:t>ECE/TRANS/WP.29/2020/61</w:t>
      </w:r>
      <w:r w:rsidRPr="00834C0C">
        <w:rPr>
          <w:lang w:eastAsia="en-US"/>
        </w:rPr>
        <w:br/>
        <w:t>Informal documents: WP.29-181-06</w:t>
      </w:r>
    </w:p>
    <w:p w14:paraId="7D6942BC" w14:textId="77777777" w:rsidR="00834C0C" w:rsidRPr="00834C0C" w:rsidRDefault="00834C0C" w:rsidP="00834C0C">
      <w:pPr>
        <w:spacing w:after="120"/>
        <w:ind w:left="1140" w:right="1140"/>
        <w:jc w:val="both"/>
        <w:rPr>
          <w:lang w:eastAsia="en-US"/>
        </w:rPr>
      </w:pPr>
      <w:r w:rsidRPr="00834C0C">
        <w:rPr>
          <w:lang w:eastAsia="en-US"/>
        </w:rPr>
        <w:t>33.</w:t>
      </w:r>
      <w:r w:rsidRPr="00834C0C">
        <w:rPr>
          <w:lang w:eastAsia="en-US"/>
        </w:rPr>
        <w:tab/>
        <w:t>AC.1 voted on the draft amendments under agenda items 4.6.1. to 4.6.3. and 4.6.5. to 4.6.12., as reflected in para. 47 below. WP.29 recommended the postponement of consideration of the draft proposal for supplement 18 to the 04 series of amendments to UN Regulation No. 44 (Child Restraint Systems), document ECE/TRANS/WP.29/2020/53, under agenda item 6.4.4., to its 182nd session.</w:t>
      </w:r>
    </w:p>
    <w:p w14:paraId="4A3213EB" w14:textId="77777777" w:rsidR="00834C0C" w:rsidRPr="00834C0C" w:rsidRDefault="00834C0C" w:rsidP="00834C0C">
      <w:pPr>
        <w:pStyle w:val="H1G"/>
        <w:rPr>
          <w:lang w:eastAsia="en-US"/>
        </w:rPr>
      </w:pPr>
      <w:r w:rsidRPr="00834C0C">
        <w:rPr>
          <w:lang w:eastAsia="en-US"/>
        </w:rPr>
        <w:tab/>
      </w:r>
      <w:bookmarkStart w:id="60" w:name="_Toc44581885"/>
      <w:r w:rsidRPr="00834C0C">
        <w:rPr>
          <w:lang w:eastAsia="en-US"/>
        </w:rPr>
        <w:t>C.</w:t>
      </w:r>
      <w:r w:rsidRPr="00834C0C">
        <w:rPr>
          <w:lang w:eastAsia="en-US"/>
        </w:rPr>
        <w:tab/>
        <w:t>Consideration of draft amendments to existing UN Regulations submitted by GRPE (agenda item 4.7)</w:t>
      </w:r>
      <w:bookmarkEnd w:id="60"/>
    </w:p>
    <w:p w14:paraId="7E32EE51" w14:textId="77777777" w:rsidR="00834C0C" w:rsidRPr="00834C0C" w:rsidRDefault="00834C0C" w:rsidP="00834C0C">
      <w:pPr>
        <w:spacing w:after="120" w:line="240" w:lineRule="auto"/>
        <w:ind w:left="2835" w:right="1134" w:hanging="1701"/>
        <w:jc w:val="both"/>
        <w:rPr>
          <w:lang w:eastAsia="en-US"/>
        </w:rPr>
      </w:pPr>
      <w:r w:rsidRPr="00834C0C">
        <w:rPr>
          <w:i/>
          <w:lang w:eastAsia="en-US"/>
        </w:rPr>
        <w:t>Documentation:</w:t>
      </w:r>
      <w:r w:rsidRPr="00834C0C">
        <w:rPr>
          <w:i/>
          <w:lang w:eastAsia="en-US"/>
        </w:rPr>
        <w:tab/>
      </w:r>
      <w:r w:rsidRPr="00834C0C">
        <w:rPr>
          <w:lang w:eastAsia="en-US"/>
        </w:rPr>
        <w:t>ECE/TRANS/WP.29/2020/62</w:t>
      </w:r>
      <w:r w:rsidRPr="00834C0C">
        <w:rPr>
          <w:lang w:eastAsia="en-US"/>
        </w:rPr>
        <w:br/>
      </w:r>
      <w:r w:rsidRPr="00834C0C">
        <w:rPr>
          <w:lang w:eastAsia="en-US"/>
        </w:rPr>
        <w:tab/>
        <w:t>ECE/TRANS/WP.29/2020/63</w:t>
      </w:r>
      <w:r w:rsidRPr="00834C0C">
        <w:rPr>
          <w:lang w:eastAsia="en-US"/>
        </w:rPr>
        <w:br/>
      </w:r>
      <w:r w:rsidRPr="00834C0C">
        <w:rPr>
          <w:lang w:eastAsia="en-US"/>
        </w:rPr>
        <w:tab/>
        <w:t>ECE/TRANS/WP.29/2020/64</w:t>
      </w:r>
    </w:p>
    <w:p w14:paraId="02ED925D" w14:textId="77777777" w:rsidR="00834C0C" w:rsidRPr="00834C0C" w:rsidRDefault="00834C0C" w:rsidP="00834C0C">
      <w:pPr>
        <w:spacing w:line="240" w:lineRule="auto"/>
        <w:ind w:left="1134" w:right="1134"/>
        <w:jc w:val="both"/>
        <w:rPr>
          <w:lang w:eastAsia="en-US"/>
        </w:rPr>
      </w:pPr>
      <w:r w:rsidRPr="00834C0C">
        <w:rPr>
          <w:lang w:eastAsia="en-US"/>
        </w:rPr>
        <w:t>34.</w:t>
      </w:r>
      <w:r w:rsidRPr="00834C0C">
        <w:rPr>
          <w:lang w:eastAsia="en-US"/>
        </w:rPr>
        <w:tab/>
        <w:t>AC.1 voted on the draft amendments under agenda items 4.7.1. to 4.7.3., as reflected in para. 47 below.</w:t>
      </w:r>
    </w:p>
    <w:p w14:paraId="6F14B3DA" w14:textId="77777777" w:rsidR="00834C0C" w:rsidRPr="00834C0C" w:rsidRDefault="00834C0C" w:rsidP="00834C0C">
      <w:pPr>
        <w:pStyle w:val="H1G"/>
        <w:rPr>
          <w:lang w:eastAsia="en-US"/>
        </w:rPr>
      </w:pPr>
      <w:r w:rsidRPr="00834C0C">
        <w:rPr>
          <w:lang w:eastAsia="en-US"/>
        </w:rPr>
        <w:tab/>
      </w:r>
      <w:bookmarkStart w:id="61" w:name="_Toc44581886"/>
      <w:r w:rsidRPr="00834C0C">
        <w:rPr>
          <w:lang w:eastAsia="en-US"/>
        </w:rPr>
        <w:t>D.</w:t>
      </w:r>
      <w:r w:rsidRPr="00834C0C">
        <w:rPr>
          <w:lang w:eastAsia="en-US"/>
        </w:rPr>
        <w:tab/>
        <w:t>Consideration of draft amendments to existing UN Regulations submitted by GRVA (agenda item 4.8)</w:t>
      </w:r>
      <w:bookmarkEnd w:id="61"/>
    </w:p>
    <w:p w14:paraId="0844A9A3" w14:textId="77777777" w:rsidR="00834C0C" w:rsidRPr="00834C0C" w:rsidRDefault="00834C0C" w:rsidP="00834C0C">
      <w:pPr>
        <w:spacing w:after="120" w:line="240" w:lineRule="auto"/>
        <w:ind w:left="2835" w:right="1138" w:hanging="1697"/>
        <w:jc w:val="both"/>
        <w:rPr>
          <w:lang w:eastAsia="en-US"/>
        </w:rPr>
      </w:pPr>
      <w:r w:rsidRPr="00834C0C">
        <w:rPr>
          <w:i/>
          <w:lang w:eastAsia="en-US"/>
        </w:rPr>
        <w:t>Documentation:</w:t>
      </w:r>
      <w:r w:rsidRPr="00834C0C">
        <w:rPr>
          <w:i/>
          <w:lang w:eastAsia="en-US"/>
        </w:rPr>
        <w:tab/>
      </w:r>
      <w:r w:rsidRPr="00834C0C">
        <w:rPr>
          <w:lang w:eastAsia="en-US"/>
        </w:rPr>
        <w:t>ECE/TRANS/WP.29/2020/65</w:t>
      </w:r>
      <w:r w:rsidRPr="00834C0C">
        <w:rPr>
          <w:lang w:eastAsia="en-US"/>
        </w:rPr>
        <w:br/>
      </w:r>
      <w:r w:rsidRPr="00834C0C">
        <w:rPr>
          <w:lang w:eastAsia="en-US"/>
        </w:rPr>
        <w:tab/>
        <w:t>ECE/TRANS/WP.29/2020/66</w:t>
      </w:r>
      <w:r w:rsidRPr="00834C0C">
        <w:rPr>
          <w:lang w:eastAsia="en-US"/>
        </w:rPr>
        <w:br/>
      </w:r>
      <w:r w:rsidRPr="00834C0C">
        <w:rPr>
          <w:lang w:eastAsia="en-US"/>
        </w:rPr>
        <w:tab/>
        <w:t>ECE/TRANS/WP.29/2020/67</w:t>
      </w:r>
      <w:r w:rsidRPr="00834C0C">
        <w:rPr>
          <w:lang w:eastAsia="en-US"/>
        </w:rPr>
        <w:br/>
      </w:r>
      <w:r w:rsidRPr="00834C0C">
        <w:rPr>
          <w:lang w:eastAsia="en-US"/>
        </w:rPr>
        <w:tab/>
        <w:t>ECE/TRANS/WP.29/2020/68</w:t>
      </w:r>
      <w:r w:rsidRPr="00834C0C">
        <w:rPr>
          <w:lang w:eastAsia="en-US"/>
        </w:rPr>
        <w:br/>
      </w:r>
      <w:r w:rsidRPr="00834C0C">
        <w:rPr>
          <w:lang w:eastAsia="en-US"/>
        </w:rPr>
        <w:tab/>
        <w:t>ECE/TRANS/WP.29/2020/69</w:t>
      </w:r>
      <w:r w:rsidRPr="00834C0C">
        <w:rPr>
          <w:lang w:eastAsia="en-US"/>
        </w:rPr>
        <w:br/>
      </w:r>
      <w:r w:rsidRPr="00834C0C">
        <w:rPr>
          <w:lang w:eastAsia="en-US"/>
        </w:rPr>
        <w:tab/>
        <w:t>ECE/TRANS/WP.29/2020/98</w:t>
      </w:r>
    </w:p>
    <w:p w14:paraId="4D2C8AEF" w14:textId="77777777" w:rsidR="00834C0C" w:rsidRPr="00834C0C" w:rsidRDefault="00834C0C" w:rsidP="00834C0C">
      <w:pPr>
        <w:spacing w:before="120" w:after="120" w:line="240" w:lineRule="auto"/>
        <w:ind w:left="1134" w:right="1134"/>
        <w:jc w:val="both"/>
        <w:rPr>
          <w:lang w:eastAsia="en-US"/>
        </w:rPr>
      </w:pPr>
      <w:r w:rsidRPr="00834C0C">
        <w:rPr>
          <w:lang w:eastAsia="en-US"/>
        </w:rPr>
        <w:t>35.</w:t>
      </w:r>
      <w:r w:rsidRPr="00834C0C">
        <w:rPr>
          <w:lang w:eastAsia="en-US"/>
        </w:rPr>
        <w:tab/>
        <w:t>AC.1 voted on the draft amendments under agenda items 4.8.1. to 4.8.6., as reflected in para. 47 below.</w:t>
      </w:r>
    </w:p>
    <w:p w14:paraId="40DADFEC" w14:textId="77777777" w:rsidR="00834C0C" w:rsidRPr="00834C0C" w:rsidRDefault="00834C0C" w:rsidP="00834C0C">
      <w:pPr>
        <w:pStyle w:val="H1G"/>
        <w:rPr>
          <w:bCs/>
          <w:lang w:eastAsia="en-US"/>
        </w:rPr>
      </w:pPr>
      <w:r w:rsidRPr="00834C0C">
        <w:rPr>
          <w:lang w:eastAsia="en-US"/>
        </w:rPr>
        <w:tab/>
      </w:r>
      <w:bookmarkStart w:id="62" w:name="_Toc44581887"/>
      <w:r w:rsidRPr="00834C0C">
        <w:rPr>
          <w:lang w:eastAsia="en-US"/>
        </w:rPr>
        <w:t>E.</w:t>
      </w:r>
      <w:r w:rsidRPr="00834C0C">
        <w:rPr>
          <w:lang w:eastAsia="en-US"/>
        </w:rPr>
        <w:tab/>
        <w:t xml:space="preserve">Consideration of draft amendments to existing UN Regulations submitted by GRBP </w:t>
      </w:r>
      <w:r w:rsidRPr="00834C0C">
        <w:rPr>
          <w:bCs/>
          <w:lang w:eastAsia="en-US"/>
        </w:rPr>
        <w:t>(</w:t>
      </w:r>
      <w:r w:rsidRPr="00834C0C">
        <w:rPr>
          <w:lang w:eastAsia="en-US"/>
        </w:rPr>
        <w:t>agenda</w:t>
      </w:r>
      <w:r w:rsidRPr="00834C0C">
        <w:rPr>
          <w:bCs/>
          <w:lang w:eastAsia="en-US"/>
        </w:rPr>
        <w:t xml:space="preserve"> item 4.9)</w:t>
      </w:r>
      <w:bookmarkEnd w:id="62"/>
    </w:p>
    <w:p w14:paraId="27CD2632" w14:textId="77777777" w:rsidR="00834C0C" w:rsidRPr="00834C0C" w:rsidRDefault="00834C0C" w:rsidP="00834C0C">
      <w:pPr>
        <w:spacing w:after="120" w:line="240" w:lineRule="auto"/>
        <w:ind w:left="2834" w:right="1134" w:hanging="1700"/>
        <w:jc w:val="both"/>
        <w:rPr>
          <w:lang w:eastAsia="en-US"/>
        </w:rPr>
      </w:pPr>
      <w:r w:rsidRPr="00834C0C">
        <w:rPr>
          <w:i/>
          <w:lang w:eastAsia="en-US"/>
        </w:rPr>
        <w:t>Documentation:</w:t>
      </w:r>
      <w:r w:rsidRPr="00834C0C">
        <w:rPr>
          <w:i/>
          <w:lang w:eastAsia="en-US"/>
        </w:rPr>
        <w:tab/>
      </w:r>
      <w:r w:rsidRPr="00834C0C">
        <w:rPr>
          <w:lang w:eastAsia="en-US"/>
        </w:rPr>
        <w:t>ECE/TRANS/WP.29/2020/70</w:t>
      </w:r>
      <w:r w:rsidRPr="00834C0C">
        <w:rPr>
          <w:lang w:eastAsia="en-US"/>
        </w:rPr>
        <w:br/>
      </w:r>
      <w:r w:rsidRPr="00834C0C">
        <w:rPr>
          <w:lang w:eastAsia="en-US"/>
        </w:rPr>
        <w:tab/>
        <w:t>ECE/TRANS/WP.29/2020/71</w:t>
      </w:r>
      <w:r w:rsidRPr="00834C0C">
        <w:rPr>
          <w:lang w:eastAsia="en-US"/>
        </w:rPr>
        <w:br/>
      </w:r>
      <w:r w:rsidRPr="00834C0C">
        <w:rPr>
          <w:lang w:eastAsia="en-US"/>
        </w:rPr>
        <w:tab/>
        <w:t>ECE/TRANS/WP.29/2020/72</w:t>
      </w:r>
      <w:r w:rsidRPr="00834C0C">
        <w:rPr>
          <w:lang w:eastAsia="en-US"/>
        </w:rPr>
        <w:br/>
      </w:r>
      <w:r w:rsidRPr="00834C0C">
        <w:rPr>
          <w:lang w:eastAsia="en-US"/>
        </w:rPr>
        <w:tab/>
        <w:t>ECE/TRANS/WP.29/2020/73</w:t>
      </w:r>
      <w:r w:rsidRPr="00834C0C">
        <w:rPr>
          <w:lang w:eastAsia="en-US"/>
        </w:rPr>
        <w:br/>
      </w:r>
      <w:r w:rsidRPr="00834C0C">
        <w:rPr>
          <w:lang w:eastAsia="en-US"/>
        </w:rPr>
        <w:tab/>
        <w:t>ECE/TRANS/WP.29/2020/74</w:t>
      </w:r>
      <w:r w:rsidRPr="00834C0C">
        <w:rPr>
          <w:lang w:eastAsia="en-US"/>
        </w:rPr>
        <w:br/>
      </w:r>
      <w:r w:rsidRPr="00834C0C">
        <w:rPr>
          <w:lang w:eastAsia="en-US"/>
        </w:rPr>
        <w:tab/>
        <w:t>ECE/TRANS/WP.29/2020/75</w:t>
      </w:r>
    </w:p>
    <w:p w14:paraId="043F0E41" w14:textId="77777777" w:rsidR="00834C0C" w:rsidRPr="00834C0C" w:rsidRDefault="00834C0C" w:rsidP="00834C0C">
      <w:pPr>
        <w:spacing w:line="240" w:lineRule="auto"/>
        <w:ind w:left="1134" w:right="1134"/>
        <w:jc w:val="both"/>
        <w:rPr>
          <w:lang w:eastAsia="en-US"/>
        </w:rPr>
      </w:pPr>
      <w:r w:rsidRPr="00834C0C">
        <w:rPr>
          <w:lang w:eastAsia="en-US"/>
        </w:rPr>
        <w:t>36.</w:t>
      </w:r>
      <w:r w:rsidRPr="00834C0C">
        <w:rPr>
          <w:lang w:eastAsia="en-US"/>
        </w:rPr>
        <w:tab/>
        <w:t>AC.1 voted on the draft amendments under agenda items 4.9.1. to 4.9.6., as reflected in para. 47 below.</w:t>
      </w:r>
    </w:p>
    <w:p w14:paraId="02128F09" w14:textId="77777777" w:rsidR="00834C0C" w:rsidRPr="00834C0C" w:rsidRDefault="00834C0C" w:rsidP="00834C0C">
      <w:pPr>
        <w:pStyle w:val="H1G"/>
        <w:rPr>
          <w:lang w:eastAsia="en-US"/>
        </w:rPr>
      </w:pPr>
      <w:r w:rsidRPr="00834C0C">
        <w:rPr>
          <w:sz w:val="28"/>
          <w:lang w:eastAsia="en-US"/>
        </w:rPr>
        <w:lastRenderedPageBreak/>
        <w:tab/>
      </w:r>
      <w:bookmarkStart w:id="63" w:name="_Toc44581888"/>
      <w:r w:rsidRPr="00834C0C">
        <w:rPr>
          <w:lang w:eastAsia="en-US"/>
        </w:rPr>
        <w:t>F.</w:t>
      </w:r>
      <w:r w:rsidRPr="00834C0C">
        <w:rPr>
          <w:lang w:eastAsia="en-US"/>
        </w:rPr>
        <w:tab/>
        <w:t xml:space="preserve">Consideration of draft corrigenda to existing UN Regulations submitted by GRs, </w:t>
      </w:r>
      <w:r w:rsidRPr="00834C0C">
        <w:rPr>
          <w:bCs/>
          <w:szCs w:val="24"/>
          <w:lang w:eastAsia="en-US"/>
        </w:rPr>
        <w:t>if</w:t>
      </w:r>
      <w:r w:rsidRPr="00834C0C">
        <w:rPr>
          <w:lang w:eastAsia="en-US"/>
        </w:rPr>
        <w:t xml:space="preserve"> </w:t>
      </w:r>
      <w:r w:rsidRPr="00834C0C">
        <w:rPr>
          <w:szCs w:val="24"/>
          <w:lang w:eastAsia="en-US"/>
        </w:rPr>
        <w:t>any (agenda item 4.10)</w:t>
      </w:r>
      <w:bookmarkEnd w:id="63"/>
    </w:p>
    <w:p w14:paraId="1D060152" w14:textId="77777777" w:rsidR="00834C0C" w:rsidRPr="00834C0C" w:rsidRDefault="00834C0C" w:rsidP="00834C0C">
      <w:pPr>
        <w:spacing w:after="120" w:line="240" w:lineRule="auto"/>
        <w:ind w:left="2834" w:right="1134" w:hanging="1700"/>
        <w:jc w:val="both"/>
        <w:rPr>
          <w:lang w:eastAsia="en-US"/>
        </w:rPr>
      </w:pPr>
      <w:r w:rsidRPr="00834C0C">
        <w:rPr>
          <w:i/>
          <w:lang w:eastAsia="en-US"/>
        </w:rPr>
        <w:t>Documentation:</w:t>
      </w:r>
      <w:r w:rsidRPr="00834C0C">
        <w:rPr>
          <w:i/>
          <w:lang w:eastAsia="en-US"/>
        </w:rPr>
        <w:tab/>
      </w:r>
      <w:r w:rsidRPr="00834C0C">
        <w:rPr>
          <w:lang w:eastAsia="en-US"/>
        </w:rPr>
        <w:t>ECE/TRANS/WP.29/2020/84</w:t>
      </w:r>
    </w:p>
    <w:p w14:paraId="0A6D7159" w14:textId="77777777" w:rsidR="00834C0C" w:rsidRPr="00834C0C" w:rsidRDefault="00834C0C" w:rsidP="00834C0C">
      <w:pPr>
        <w:spacing w:line="240" w:lineRule="auto"/>
        <w:ind w:left="1134" w:right="1134"/>
        <w:jc w:val="both"/>
        <w:rPr>
          <w:lang w:eastAsia="en-US"/>
        </w:rPr>
      </w:pPr>
      <w:r w:rsidRPr="00834C0C">
        <w:rPr>
          <w:lang w:eastAsia="en-US"/>
        </w:rPr>
        <w:t>37.</w:t>
      </w:r>
      <w:r w:rsidRPr="00834C0C">
        <w:rPr>
          <w:lang w:eastAsia="en-US"/>
        </w:rPr>
        <w:tab/>
        <w:t>AC.1 voted on the draft corrigenda under agenda item 4.10., as reflected in para. 47 below.</w:t>
      </w:r>
    </w:p>
    <w:p w14:paraId="23A2238C" w14:textId="77777777" w:rsidR="00834C0C" w:rsidRPr="00834C0C" w:rsidRDefault="00834C0C" w:rsidP="00834C0C">
      <w:pPr>
        <w:pStyle w:val="H1G"/>
        <w:rPr>
          <w:lang w:eastAsia="en-US"/>
        </w:rPr>
      </w:pPr>
      <w:r w:rsidRPr="00834C0C">
        <w:rPr>
          <w:lang w:eastAsia="en-US"/>
        </w:rPr>
        <w:tab/>
      </w:r>
      <w:bookmarkStart w:id="64" w:name="_Toc44581889"/>
      <w:r w:rsidRPr="00834C0C">
        <w:rPr>
          <w:lang w:eastAsia="en-US"/>
        </w:rPr>
        <w:t>G.</w:t>
      </w:r>
      <w:r w:rsidRPr="00834C0C">
        <w:rPr>
          <w:lang w:eastAsia="en-US"/>
        </w:rPr>
        <w:tab/>
        <w:t>Consideration of draft corrigenda to existing UN Regulations submitted by the secretariat, if any (agenda item 4.11)</w:t>
      </w:r>
      <w:bookmarkEnd w:id="64"/>
    </w:p>
    <w:p w14:paraId="1E3A7EE3" w14:textId="77777777" w:rsidR="00834C0C" w:rsidRPr="00834C0C" w:rsidRDefault="00834C0C" w:rsidP="00834C0C">
      <w:pPr>
        <w:spacing w:line="240" w:lineRule="auto"/>
        <w:ind w:left="1134" w:right="1134"/>
        <w:jc w:val="both"/>
        <w:rPr>
          <w:lang w:eastAsia="en-US"/>
        </w:rPr>
      </w:pPr>
      <w:r w:rsidRPr="00834C0C">
        <w:rPr>
          <w:lang w:eastAsia="en-US"/>
        </w:rPr>
        <w:t>38.</w:t>
      </w:r>
      <w:r w:rsidRPr="00834C0C">
        <w:rPr>
          <w:lang w:eastAsia="en-US"/>
        </w:rPr>
        <w:tab/>
        <w:t>WP.29 noted that no document had been submitted under this agenda item.</w:t>
      </w:r>
    </w:p>
    <w:p w14:paraId="452299D0" w14:textId="77777777" w:rsidR="00834C0C" w:rsidRPr="00834C0C" w:rsidRDefault="00834C0C" w:rsidP="00834C0C">
      <w:pPr>
        <w:pStyle w:val="H1G"/>
        <w:rPr>
          <w:lang w:eastAsia="en-US"/>
        </w:rPr>
      </w:pPr>
      <w:r w:rsidRPr="00834C0C">
        <w:rPr>
          <w:lang w:eastAsia="en-US"/>
        </w:rPr>
        <w:tab/>
      </w:r>
      <w:bookmarkStart w:id="65" w:name="_Toc44581890"/>
      <w:r w:rsidRPr="00834C0C">
        <w:rPr>
          <w:lang w:eastAsia="en-US"/>
        </w:rPr>
        <w:t>H.</w:t>
      </w:r>
      <w:r w:rsidRPr="00834C0C">
        <w:rPr>
          <w:lang w:eastAsia="en-US"/>
        </w:rPr>
        <w:tab/>
        <w:t>Consideration of proposals for new UN Regulations submitted by the Working Parties subsidiary to the World Forum (agenda item 4.12)</w:t>
      </w:r>
      <w:bookmarkEnd w:id="65"/>
    </w:p>
    <w:p w14:paraId="5B73A81D" w14:textId="77777777" w:rsidR="00834C0C" w:rsidRPr="00834C0C" w:rsidRDefault="00834C0C" w:rsidP="00834C0C">
      <w:pPr>
        <w:spacing w:after="120" w:line="240" w:lineRule="auto"/>
        <w:ind w:left="2834" w:right="1134" w:hanging="1700"/>
        <w:jc w:val="both"/>
        <w:rPr>
          <w:lang w:eastAsia="en-US"/>
        </w:rPr>
      </w:pPr>
      <w:r w:rsidRPr="00834C0C">
        <w:rPr>
          <w:i/>
          <w:lang w:eastAsia="en-US"/>
        </w:rPr>
        <w:t>Documentation:</w:t>
      </w:r>
      <w:r w:rsidRPr="00834C0C">
        <w:rPr>
          <w:i/>
          <w:lang w:eastAsia="en-US"/>
        </w:rPr>
        <w:tab/>
      </w:r>
      <w:r w:rsidRPr="00834C0C">
        <w:rPr>
          <w:lang w:eastAsia="en-US"/>
        </w:rPr>
        <w:t>ECE/TRANS/WP.29/2020/76</w:t>
      </w:r>
      <w:r w:rsidRPr="00834C0C">
        <w:rPr>
          <w:lang w:eastAsia="en-US"/>
        </w:rPr>
        <w:br/>
      </w:r>
      <w:r w:rsidRPr="00834C0C">
        <w:rPr>
          <w:lang w:eastAsia="en-US"/>
        </w:rPr>
        <w:tab/>
        <w:t>ECE/TRANS/WP.29/2020/77</w:t>
      </w:r>
      <w:r w:rsidRPr="00834C0C">
        <w:rPr>
          <w:lang w:eastAsia="en-US"/>
        </w:rPr>
        <w:br/>
      </w:r>
      <w:r w:rsidRPr="00834C0C">
        <w:rPr>
          <w:lang w:eastAsia="en-US"/>
        </w:rPr>
        <w:tab/>
        <w:t>ECE/TRANS/WP.29/2020/92</w:t>
      </w:r>
      <w:r w:rsidRPr="00834C0C">
        <w:rPr>
          <w:lang w:eastAsia="en-US"/>
        </w:rPr>
        <w:br/>
      </w:r>
      <w:r w:rsidRPr="00834C0C">
        <w:rPr>
          <w:lang w:eastAsia="en-US"/>
        </w:rPr>
        <w:tab/>
        <w:t>ECE/TRANS/WP.29/2020/78</w:t>
      </w:r>
      <w:r w:rsidRPr="00834C0C">
        <w:rPr>
          <w:lang w:eastAsia="en-US"/>
        </w:rPr>
        <w:br/>
      </w:r>
      <w:r w:rsidRPr="00834C0C">
        <w:rPr>
          <w:lang w:eastAsia="en-US"/>
        </w:rPr>
        <w:tab/>
        <w:t>ECE/TRANS/WP.29/2020/93</w:t>
      </w:r>
      <w:r w:rsidRPr="00834C0C">
        <w:rPr>
          <w:lang w:eastAsia="en-US"/>
        </w:rPr>
        <w:br/>
        <w:t>ECE/TRANS/WP.29/2020/79</w:t>
      </w:r>
      <w:r w:rsidRPr="00834C0C">
        <w:rPr>
          <w:lang w:eastAsia="en-US"/>
        </w:rPr>
        <w:br/>
        <w:t>ECE/TRANS/WP.29/2020/97</w:t>
      </w:r>
      <w:r w:rsidRPr="00834C0C">
        <w:rPr>
          <w:lang w:eastAsia="en-US"/>
        </w:rPr>
        <w:br/>
        <w:t>ECE/TRANS/WP.29/2020/94</w:t>
      </w:r>
      <w:r w:rsidRPr="00834C0C">
        <w:rPr>
          <w:lang w:eastAsia="en-US"/>
        </w:rPr>
        <w:br/>
        <w:t>ECE/TRANS/WP.29/2020/80</w:t>
      </w:r>
      <w:r w:rsidRPr="00834C0C">
        <w:rPr>
          <w:lang w:eastAsia="en-US"/>
        </w:rPr>
        <w:br/>
      </w:r>
      <w:r w:rsidRPr="00834C0C">
        <w:rPr>
          <w:lang w:eastAsia="en-US"/>
        </w:rPr>
        <w:tab/>
        <w:t>ECE/TRANS/WP.29/2020/81</w:t>
      </w:r>
    </w:p>
    <w:p w14:paraId="7F053B6B" w14:textId="77777777" w:rsidR="00834C0C" w:rsidRPr="00834C0C" w:rsidRDefault="00834C0C" w:rsidP="00834C0C">
      <w:pPr>
        <w:spacing w:before="240" w:after="120"/>
        <w:ind w:left="1134" w:right="1134"/>
        <w:jc w:val="both"/>
        <w:rPr>
          <w:lang w:eastAsia="en-US"/>
        </w:rPr>
      </w:pPr>
      <w:r w:rsidRPr="00834C0C">
        <w:rPr>
          <w:lang w:eastAsia="en-US"/>
        </w:rPr>
        <w:t>39.</w:t>
      </w:r>
      <w:r w:rsidRPr="00834C0C">
        <w:rPr>
          <w:lang w:eastAsia="en-US"/>
        </w:rPr>
        <w:tab/>
        <w:t>AC.1 voted on the draft amendments under agenda items 4.12.1. to 4.12.6., as reflected in para. 47 below.</w:t>
      </w:r>
    </w:p>
    <w:p w14:paraId="06C584BD" w14:textId="77777777" w:rsidR="00834C0C" w:rsidRPr="00834C0C" w:rsidRDefault="00834C0C" w:rsidP="00834C0C">
      <w:pPr>
        <w:pStyle w:val="H1G"/>
        <w:rPr>
          <w:bCs/>
          <w:lang w:eastAsia="en-US"/>
        </w:rPr>
      </w:pPr>
      <w:r w:rsidRPr="00834C0C">
        <w:rPr>
          <w:lang w:eastAsia="en-US"/>
        </w:rPr>
        <w:tab/>
      </w:r>
      <w:bookmarkStart w:id="66" w:name="_Toc44581891"/>
      <w:r w:rsidRPr="00834C0C">
        <w:rPr>
          <w:lang w:eastAsia="en-US"/>
        </w:rPr>
        <w:t>I.</w:t>
      </w:r>
      <w:r w:rsidRPr="00834C0C">
        <w:rPr>
          <w:lang w:eastAsia="en-US"/>
        </w:rPr>
        <w:tab/>
        <w:t>Proposal for amendments to the Consolidated Resolution on the Construction of Vehicles (R.E.3) submitted by the Working Parties to the World Forum for consideration, if any</w:t>
      </w:r>
      <w:r w:rsidRPr="00834C0C">
        <w:rPr>
          <w:bCs/>
          <w:lang w:eastAsia="en-US"/>
        </w:rPr>
        <w:t xml:space="preserve"> (</w:t>
      </w:r>
      <w:r w:rsidRPr="00834C0C">
        <w:rPr>
          <w:lang w:eastAsia="en-US"/>
        </w:rPr>
        <w:t>agenda</w:t>
      </w:r>
      <w:r w:rsidRPr="00834C0C">
        <w:rPr>
          <w:bCs/>
          <w:lang w:eastAsia="en-US"/>
        </w:rPr>
        <w:t xml:space="preserve"> item 4.13)</w:t>
      </w:r>
      <w:bookmarkEnd w:id="66"/>
    </w:p>
    <w:p w14:paraId="62820CB7" w14:textId="77777777" w:rsidR="00834C0C" w:rsidRPr="00834C0C" w:rsidRDefault="00834C0C" w:rsidP="00834C0C">
      <w:pPr>
        <w:spacing w:after="120"/>
        <w:ind w:left="567" w:firstLine="567"/>
        <w:rPr>
          <w:lang w:val="en-US" w:eastAsia="en-US"/>
        </w:rPr>
      </w:pPr>
      <w:r w:rsidRPr="00834C0C">
        <w:rPr>
          <w:i/>
          <w:lang w:val="en-US" w:eastAsia="en-US"/>
        </w:rPr>
        <w:t>Documentation:</w:t>
      </w:r>
      <w:r w:rsidRPr="00834C0C">
        <w:rPr>
          <w:i/>
          <w:lang w:val="en-US" w:eastAsia="en-US"/>
        </w:rPr>
        <w:tab/>
      </w:r>
      <w:r w:rsidRPr="00834C0C">
        <w:rPr>
          <w:lang w:val="en-US" w:eastAsia="en-US"/>
        </w:rPr>
        <w:t>ECE/TRANS/WP.29/2020/82</w:t>
      </w:r>
    </w:p>
    <w:p w14:paraId="322EC251" w14:textId="77777777" w:rsidR="00834C0C" w:rsidRPr="00834C0C" w:rsidRDefault="00834C0C" w:rsidP="00834C0C">
      <w:pPr>
        <w:spacing w:before="240" w:after="120"/>
        <w:ind w:left="1134" w:right="1134"/>
        <w:jc w:val="both"/>
        <w:rPr>
          <w:lang w:eastAsia="en-US"/>
        </w:rPr>
      </w:pPr>
      <w:r w:rsidRPr="00834C0C">
        <w:rPr>
          <w:lang w:eastAsia="en-US"/>
        </w:rPr>
        <w:t>40.</w:t>
      </w:r>
      <w:r w:rsidRPr="00834C0C">
        <w:rPr>
          <w:lang w:eastAsia="en-US"/>
        </w:rPr>
        <w:tab/>
        <w:t>The World Forum adopted the amendments to the Consolidated Resolution on the Construction of Vehicles (R.E.3).</w:t>
      </w:r>
    </w:p>
    <w:p w14:paraId="46E15E3D" w14:textId="77777777" w:rsidR="00834C0C" w:rsidRPr="00834C0C" w:rsidRDefault="00834C0C" w:rsidP="00834C0C">
      <w:pPr>
        <w:pStyle w:val="HChG"/>
        <w:rPr>
          <w:lang w:eastAsia="en-US"/>
        </w:rPr>
      </w:pPr>
      <w:r w:rsidRPr="00834C0C">
        <w:rPr>
          <w:lang w:eastAsia="en-US"/>
        </w:rPr>
        <w:tab/>
      </w:r>
      <w:bookmarkStart w:id="67" w:name="_Toc44581892"/>
      <w:r w:rsidRPr="00834C0C">
        <w:rPr>
          <w:lang w:eastAsia="en-US"/>
        </w:rPr>
        <w:t>VII.</w:t>
      </w:r>
      <w:r w:rsidRPr="00834C0C">
        <w:rPr>
          <w:lang w:eastAsia="en-US"/>
        </w:rPr>
        <w:tab/>
        <w:t>1998 Agreement (agenda item 5)</w:t>
      </w:r>
      <w:bookmarkEnd w:id="67"/>
    </w:p>
    <w:p w14:paraId="4EE92892" w14:textId="77777777" w:rsidR="00834C0C" w:rsidRPr="00834C0C" w:rsidRDefault="00834C0C" w:rsidP="00834C0C">
      <w:pPr>
        <w:spacing w:before="120" w:after="120" w:line="240" w:lineRule="auto"/>
        <w:ind w:left="1134" w:right="1134"/>
        <w:jc w:val="both"/>
        <w:rPr>
          <w:lang w:eastAsia="en-US"/>
        </w:rPr>
      </w:pPr>
      <w:r w:rsidRPr="00834C0C">
        <w:rPr>
          <w:lang w:eastAsia="en-US"/>
        </w:rPr>
        <w:t>41.</w:t>
      </w:r>
      <w:r w:rsidRPr="00834C0C">
        <w:rPr>
          <w:lang w:eastAsia="en-US"/>
        </w:rPr>
        <w:tab/>
        <w:t>WP.29 agreed to postpone deliberations under agenda items 5.1. to 5.5. to its 182nd session.</w:t>
      </w:r>
    </w:p>
    <w:p w14:paraId="61C63DC8" w14:textId="77777777" w:rsidR="00834C0C" w:rsidRPr="00834C0C" w:rsidRDefault="00834C0C" w:rsidP="00834C0C">
      <w:pPr>
        <w:pStyle w:val="HChG"/>
        <w:rPr>
          <w:lang w:eastAsia="en-US"/>
        </w:rPr>
      </w:pPr>
      <w:r w:rsidRPr="00834C0C">
        <w:rPr>
          <w:lang w:eastAsia="en-US"/>
        </w:rPr>
        <w:tab/>
      </w:r>
      <w:bookmarkStart w:id="68" w:name="_Toc44581893"/>
      <w:r w:rsidRPr="00834C0C">
        <w:rPr>
          <w:lang w:eastAsia="en-US"/>
        </w:rPr>
        <w:t>VIII.</w:t>
      </w:r>
      <w:r w:rsidRPr="00834C0C">
        <w:rPr>
          <w:lang w:eastAsia="en-US"/>
        </w:rPr>
        <w:tab/>
        <w:t xml:space="preserve">Exchange of views on national/regional rulemaking procedures and implementation of established UN Regulations and/or GTRs into national/regional law </w:t>
      </w:r>
      <w:r w:rsidRPr="00834C0C">
        <w:rPr>
          <w:lang w:eastAsia="en-US"/>
        </w:rPr>
        <w:br/>
        <w:t>(agenda item 6)</w:t>
      </w:r>
      <w:bookmarkEnd w:id="68"/>
    </w:p>
    <w:p w14:paraId="0D3D0C35" w14:textId="77777777" w:rsidR="00834C0C" w:rsidRPr="00834C0C" w:rsidRDefault="00834C0C" w:rsidP="00834C0C">
      <w:pPr>
        <w:spacing w:before="120" w:after="120" w:line="240" w:lineRule="auto"/>
        <w:ind w:left="567" w:right="1134" w:firstLine="567"/>
        <w:jc w:val="both"/>
        <w:rPr>
          <w:lang w:eastAsia="en-US"/>
        </w:rPr>
      </w:pPr>
      <w:r w:rsidRPr="00834C0C">
        <w:rPr>
          <w:lang w:eastAsia="en-US"/>
        </w:rPr>
        <w:t>Documentation:</w:t>
      </w:r>
      <w:r w:rsidRPr="00834C0C">
        <w:rPr>
          <w:lang w:eastAsia="en-US"/>
        </w:rPr>
        <w:tab/>
        <w:t>Informal documents: WP.29-181-08</w:t>
      </w:r>
    </w:p>
    <w:p w14:paraId="7A0A0BF7" w14:textId="77777777" w:rsidR="00834C0C" w:rsidRPr="00834C0C" w:rsidRDefault="00834C0C" w:rsidP="00834C0C">
      <w:pPr>
        <w:spacing w:before="120" w:after="120" w:line="240" w:lineRule="auto"/>
        <w:ind w:left="567" w:right="1134" w:firstLine="567"/>
        <w:jc w:val="both"/>
        <w:rPr>
          <w:lang w:eastAsia="en-US"/>
        </w:rPr>
      </w:pPr>
      <w:r w:rsidRPr="00834C0C">
        <w:rPr>
          <w:lang w:eastAsia="en-US"/>
        </w:rPr>
        <w:t>42.</w:t>
      </w:r>
      <w:r w:rsidRPr="00834C0C">
        <w:rPr>
          <w:lang w:eastAsia="en-US"/>
        </w:rPr>
        <w:tab/>
        <w:t>WP.29 agreed to postpone deliberations under this agenda item to its 182nd session.</w:t>
      </w:r>
    </w:p>
    <w:p w14:paraId="6E7A0434" w14:textId="77777777" w:rsidR="00834C0C" w:rsidRPr="00834C0C" w:rsidRDefault="00834C0C" w:rsidP="00834C0C">
      <w:pPr>
        <w:pStyle w:val="HChG"/>
        <w:rPr>
          <w:lang w:eastAsia="en-US"/>
        </w:rPr>
      </w:pPr>
      <w:r w:rsidRPr="00834C0C">
        <w:rPr>
          <w:lang w:eastAsia="en-US"/>
        </w:rPr>
        <w:lastRenderedPageBreak/>
        <w:tab/>
      </w:r>
      <w:bookmarkStart w:id="69" w:name="_Toc44581894"/>
      <w:r w:rsidRPr="00834C0C">
        <w:rPr>
          <w:lang w:eastAsia="en-US"/>
        </w:rPr>
        <w:t>IX.</w:t>
      </w:r>
      <w:r w:rsidRPr="00834C0C">
        <w:rPr>
          <w:lang w:eastAsia="en-US"/>
        </w:rPr>
        <w:tab/>
        <w:t>1997 Agreement (Periodical Technical Inspections)</w:t>
      </w:r>
      <w:r w:rsidRPr="00834C0C">
        <w:rPr>
          <w:lang w:eastAsia="en-US"/>
        </w:rPr>
        <w:br/>
        <w:t>(agenda item 7)</w:t>
      </w:r>
      <w:bookmarkEnd w:id="69"/>
    </w:p>
    <w:p w14:paraId="5A003A4C" w14:textId="77777777" w:rsidR="00834C0C" w:rsidRPr="00834C0C" w:rsidRDefault="00834C0C" w:rsidP="00834C0C">
      <w:pPr>
        <w:spacing w:before="120" w:after="120" w:line="240" w:lineRule="auto"/>
        <w:ind w:left="567" w:right="1134" w:firstLine="567"/>
        <w:jc w:val="both"/>
        <w:rPr>
          <w:lang w:eastAsia="en-US"/>
        </w:rPr>
      </w:pPr>
      <w:r w:rsidRPr="00834C0C">
        <w:rPr>
          <w:lang w:eastAsia="en-US"/>
        </w:rPr>
        <w:t>Documentation:</w:t>
      </w:r>
      <w:r w:rsidRPr="00834C0C">
        <w:rPr>
          <w:lang w:eastAsia="en-US"/>
        </w:rPr>
        <w:tab/>
        <w:t>Informal documents: WP.29-181-11</w:t>
      </w:r>
    </w:p>
    <w:p w14:paraId="55C955BE" w14:textId="77777777" w:rsidR="00834C0C" w:rsidRPr="00834C0C" w:rsidRDefault="00834C0C" w:rsidP="00834C0C">
      <w:pPr>
        <w:spacing w:before="120" w:after="120" w:line="240" w:lineRule="auto"/>
        <w:ind w:left="1134" w:right="1134"/>
        <w:jc w:val="both"/>
        <w:rPr>
          <w:lang w:eastAsia="en-US"/>
        </w:rPr>
      </w:pPr>
      <w:r w:rsidRPr="00834C0C">
        <w:rPr>
          <w:lang w:eastAsia="en-US"/>
        </w:rPr>
        <w:t>43.</w:t>
      </w:r>
      <w:r w:rsidRPr="00834C0C">
        <w:rPr>
          <w:lang w:eastAsia="en-US"/>
        </w:rPr>
        <w:tab/>
        <w:t>WP.29 agreed to postpone deliberations under agenda items 7.1 to 7.5 to its 182nd session.</w:t>
      </w:r>
    </w:p>
    <w:p w14:paraId="27EB3596" w14:textId="77777777" w:rsidR="00834C0C" w:rsidRPr="00834C0C" w:rsidRDefault="00834C0C" w:rsidP="00834C0C">
      <w:pPr>
        <w:pStyle w:val="HChG"/>
        <w:rPr>
          <w:lang w:eastAsia="en-US"/>
        </w:rPr>
      </w:pPr>
      <w:bookmarkStart w:id="70" w:name="_Hlk34857810"/>
      <w:r w:rsidRPr="00834C0C">
        <w:rPr>
          <w:lang w:eastAsia="en-US"/>
        </w:rPr>
        <w:tab/>
      </w:r>
      <w:bookmarkStart w:id="71" w:name="_Toc44581895"/>
      <w:r w:rsidRPr="00834C0C">
        <w:rPr>
          <w:lang w:eastAsia="en-US"/>
        </w:rPr>
        <w:t>X.</w:t>
      </w:r>
      <w:r w:rsidRPr="00834C0C">
        <w:rPr>
          <w:lang w:eastAsia="en-US"/>
        </w:rPr>
        <w:tab/>
        <w:t>Other Business (agenda item 8)</w:t>
      </w:r>
      <w:bookmarkEnd w:id="71"/>
    </w:p>
    <w:bookmarkEnd w:id="70"/>
    <w:p w14:paraId="057393FD" w14:textId="77777777" w:rsidR="00834C0C" w:rsidRPr="00834C0C" w:rsidRDefault="00834C0C" w:rsidP="00834C0C">
      <w:pPr>
        <w:spacing w:before="120" w:after="120" w:line="240" w:lineRule="auto"/>
        <w:ind w:left="567" w:right="1134" w:firstLine="567"/>
        <w:jc w:val="both"/>
        <w:rPr>
          <w:lang w:eastAsia="en-US"/>
        </w:rPr>
      </w:pPr>
      <w:r w:rsidRPr="00834C0C">
        <w:rPr>
          <w:lang w:eastAsia="en-US"/>
        </w:rPr>
        <w:t>Documentation:</w:t>
      </w:r>
      <w:r w:rsidRPr="00834C0C">
        <w:rPr>
          <w:lang w:eastAsia="en-US"/>
        </w:rPr>
        <w:tab/>
        <w:t>Informal documents: WP.29-181-09</w:t>
      </w:r>
    </w:p>
    <w:p w14:paraId="3E00F1E1" w14:textId="77777777" w:rsidR="00834C0C" w:rsidRPr="00834C0C" w:rsidRDefault="00834C0C" w:rsidP="00834C0C">
      <w:pPr>
        <w:spacing w:before="120" w:after="120" w:line="240" w:lineRule="auto"/>
        <w:ind w:left="1134" w:right="1134"/>
        <w:jc w:val="both"/>
        <w:rPr>
          <w:lang w:eastAsia="en-US"/>
        </w:rPr>
      </w:pPr>
      <w:r w:rsidRPr="00834C0C">
        <w:rPr>
          <w:lang w:eastAsia="en-US"/>
        </w:rPr>
        <w:t>44.</w:t>
      </w:r>
      <w:r w:rsidRPr="00834C0C">
        <w:rPr>
          <w:lang w:eastAsia="en-US"/>
        </w:rPr>
        <w:tab/>
        <w:t>WP.29 agreed to postpone deliberations under agenda items 8.1. to 8.4. to its 182nd session.</w:t>
      </w:r>
    </w:p>
    <w:p w14:paraId="454C1B95" w14:textId="77777777" w:rsidR="00834C0C" w:rsidRPr="00834C0C" w:rsidRDefault="00834C0C" w:rsidP="00834C0C">
      <w:pPr>
        <w:pStyle w:val="HChG"/>
        <w:rPr>
          <w:lang w:eastAsia="en-US"/>
        </w:rPr>
      </w:pPr>
      <w:r w:rsidRPr="00834C0C">
        <w:rPr>
          <w:lang w:eastAsia="en-US"/>
        </w:rPr>
        <w:tab/>
      </w:r>
      <w:bookmarkStart w:id="72" w:name="_Toc44581896"/>
      <w:r w:rsidRPr="00834C0C">
        <w:rPr>
          <w:lang w:eastAsia="en-US"/>
        </w:rPr>
        <w:t>XI.</w:t>
      </w:r>
      <w:r w:rsidRPr="00834C0C">
        <w:rPr>
          <w:lang w:eastAsia="en-US"/>
        </w:rPr>
        <w:tab/>
        <w:t>Adoption of the report (agenda item 9)</w:t>
      </w:r>
      <w:bookmarkEnd w:id="72"/>
    </w:p>
    <w:p w14:paraId="13CAEA9D" w14:textId="1D887B5F" w:rsidR="00834C0C" w:rsidRPr="00834C0C" w:rsidRDefault="00834C0C" w:rsidP="00834C0C">
      <w:pPr>
        <w:spacing w:after="120"/>
        <w:ind w:left="1134" w:right="1134"/>
        <w:jc w:val="both"/>
        <w:rPr>
          <w:lang w:eastAsia="en-US"/>
        </w:rPr>
      </w:pPr>
      <w:r w:rsidRPr="00834C0C">
        <w:rPr>
          <w:lang w:eastAsia="en-US"/>
        </w:rPr>
        <w:t>45.</w:t>
      </w:r>
      <w:r w:rsidRPr="00834C0C">
        <w:rPr>
          <w:lang w:eastAsia="en-US"/>
        </w:rPr>
        <w:tab/>
        <w:t xml:space="preserve">The World Forum adopted the report on its </w:t>
      </w:r>
      <w:r w:rsidR="00197840" w:rsidRPr="00834C0C">
        <w:rPr>
          <w:lang w:eastAsia="en-US"/>
        </w:rPr>
        <w:t>181</w:t>
      </w:r>
      <w:r w:rsidR="00197840">
        <w:rPr>
          <w:lang w:eastAsia="en-US"/>
        </w:rPr>
        <w:t>st</w:t>
      </w:r>
      <w:r w:rsidR="00197840" w:rsidRPr="00834C0C">
        <w:rPr>
          <w:lang w:eastAsia="en-US"/>
        </w:rPr>
        <w:t xml:space="preserve"> </w:t>
      </w:r>
      <w:r w:rsidRPr="00834C0C">
        <w:rPr>
          <w:lang w:eastAsia="en-US"/>
        </w:rPr>
        <w:t>session and its annexes based on a draft prepared by the secretariat under COVID-19 special procedures. The report included sections related to the seventy-fifth session of the Administrative Committee (AC.1) of the 1958 Agreement and to the fifty-eighth session of the Executive Committee (AC.3) of the 1998 Agreement.</w:t>
      </w:r>
    </w:p>
    <w:p w14:paraId="6A974773" w14:textId="77777777" w:rsidR="00834C0C" w:rsidRPr="00834C0C" w:rsidRDefault="00834C0C" w:rsidP="00834C0C">
      <w:pPr>
        <w:pStyle w:val="HChG"/>
        <w:rPr>
          <w:sz w:val="24"/>
          <w:lang w:eastAsia="en-US"/>
        </w:rPr>
      </w:pPr>
      <w:r w:rsidRPr="00834C0C">
        <w:rPr>
          <w:sz w:val="24"/>
          <w:lang w:eastAsia="en-US"/>
        </w:rPr>
        <w:tab/>
      </w:r>
      <w:bookmarkStart w:id="73" w:name="_Toc44581897"/>
      <w:r w:rsidRPr="00834C0C">
        <w:rPr>
          <w:lang w:eastAsia="en-US"/>
        </w:rPr>
        <w:t>B.</w:t>
      </w:r>
      <w:r w:rsidRPr="00834C0C">
        <w:rPr>
          <w:lang w:eastAsia="en-US"/>
        </w:rPr>
        <w:tab/>
        <w:t>Administrative Committee of the 1958 Agreement (AC.1)</w:t>
      </w:r>
      <w:bookmarkEnd w:id="73"/>
    </w:p>
    <w:p w14:paraId="489CEC61" w14:textId="77777777" w:rsidR="00834C0C" w:rsidRPr="00834C0C" w:rsidRDefault="00834C0C" w:rsidP="00834C0C">
      <w:pPr>
        <w:pStyle w:val="HChG"/>
        <w:rPr>
          <w:lang w:eastAsia="en-US"/>
        </w:rPr>
      </w:pPr>
      <w:r w:rsidRPr="00834C0C">
        <w:rPr>
          <w:lang w:eastAsia="en-US"/>
        </w:rPr>
        <w:tab/>
      </w:r>
      <w:bookmarkStart w:id="74" w:name="_Toc44581898"/>
      <w:r w:rsidRPr="00834C0C">
        <w:rPr>
          <w:lang w:eastAsia="en-US"/>
        </w:rPr>
        <w:t>XII.</w:t>
      </w:r>
      <w:r w:rsidRPr="00834C0C">
        <w:rPr>
          <w:lang w:eastAsia="en-US"/>
        </w:rPr>
        <w:tab/>
        <w:t>Establishment of the Committee AC.1 (agenda item 10)</w:t>
      </w:r>
      <w:bookmarkEnd w:id="74"/>
    </w:p>
    <w:p w14:paraId="47252AC4" w14:textId="77777777" w:rsidR="00834C0C" w:rsidRPr="00834C0C" w:rsidRDefault="00834C0C" w:rsidP="00834C0C">
      <w:pPr>
        <w:spacing w:before="120" w:after="120"/>
        <w:ind w:left="1134" w:right="1134"/>
        <w:jc w:val="both"/>
        <w:rPr>
          <w:lang w:eastAsia="en-US"/>
        </w:rPr>
      </w:pPr>
      <w:r w:rsidRPr="00834C0C">
        <w:rPr>
          <w:lang w:eastAsia="en-US"/>
        </w:rPr>
        <w:t>46.</w:t>
      </w:r>
      <w:r w:rsidRPr="00834C0C">
        <w:rPr>
          <w:lang w:eastAsia="en-US"/>
        </w:rPr>
        <w:tab/>
        <w:t xml:space="preserve">The AC.1 voting </w:t>
      </w:r>
      <w:bookmarkStart w:id="75" w:name="_Hlk43972199"/>
      <w:r w:rsidRPr="00834C0C">
        <w:rPr>
          <w:lang w:eastAsia="en-US"/>
        </w:rPr>
        <w:t>followed the special proceedings during COVID-19 period, which had been adopted by all Contracting Parties to the 1958 Agreement under a silence procedure on 12 June 2020</w:t>
      </w:r>
      <w:bookmarkEnd w:id="75"/>
      <w:r w:rsidRPr="00834C0C">
        <w:rPr>
          <w:lang w:eastAsia="en-US"/>
        </w:rPr>
        <w:t>. The written procedure, had been initiated on 16 June 2020 12:00 p.m. CET and had lasted for 72 hours, ending on 19 June 2020 12:00 p.m. CET. The seventy-fifth, online, session of AC.1 was held on 24 June 2020.</w:t>
      </w:r>
    </w:p>
    <w:p w14:paraId="77E67FC2" w14:textId="77777777" w:rsidR="00834C0C" w:rsidRPr="00834C0C" w:rsidRDefault="00834C0C" w:rsidP="00834C0C">
      <w:pPr>
        <w:spacing w:before="120" w:after="120"/>
        <w:ind w:left="1134" w:right="1134"/>
        <w:jc w:val="both"/>
        <w:rPr>
          <w:lang w:eastAsia="en-US"/>
        </w:rPr>
      </w:pPr>
      <w:r w:rsidRPr="00834C0C">
        <w:rPr>
          <w:lang w:eastAsia="en-US"/>
        </w:rPr>
        <w:t>47.</w:t>
      </w:r>
      <w:r w:rsidRPr="00834C0C">
        <w:rPr>
          <w:lang w:eastAsia="en-US"/>
        </w:rPr>
        <w:tab/>
        <w:t>Of the 56 contracting parties to the agreement,</w:t>
      </w:r>
      <w:r w:rsidRPr="00834C0C">
        <w:rPr>
          <w:bCs/>
          <w:lang w:eastAsia="en-US"/>
        </w:rPr>
        <w:t xml:space="preserve"> 43 </w:t>
      </w:r>
      <w:r w:rsidRPr="00834C0C">
        <w:rPr>
          <w:lang w:eastAsia="en-US"/>
        </w:rPr>
        <w:t>were represented by taking part in the written procedure and at the online AC.1 session, its seventy-fifth session, on 24 June 2020.</w:t>
      </w:r>
    </w:p>
    <w:p w14:paraId="60C03E85" w14:textId="77777777" w:rsidR="00834C0C" w:rsidRPr="00834C0C" w:rsidRDefault="00834C0C" w:rsidP="00834C0C">
      <w:pPr>
        <w:spacing w:after="120"/>
        <w:ind w:left="1134" w:right="1134"/>
        <w:jc w:val="both"/>
        <w:rPr>
          <w:lang w:eastAsia="en-US"/>
        </w:rPr>
      </w:pPr>
      <w:r w:rsidRPr="00834C0C">
        <w:rPr>
          <w:lang w:eastAsia="en-US"/>
        </w:rPr>
        <w:t>48.</w:t>
      </w:r>
      <w:r w:rsidRPr="00834C0C">
        <w:rPr>
          <w:lang w:eastAsia="en-US"/>
        </w:rPr>
        <w:tab/>
        <w:t>AC.1 invited the Vice-Chair of WP.29 to chair the online session.</w:t>
      </w:r>
    </w:p>
    <w:p w14:paraId="4A2B56B2" w14:textId="77777777" w:rsidR="00834C0C" w:rsidRPr="00834C0C" w:rsidRDefault="00834C0C" w:rsidP="00834C0C">
      <w:pPr>
        <w:pStyle w:val="HChG"/>
        <w:rPr>
          <w:lang w:eastAsia="en-US"/>
        </w:rPr>
      </w:pPr>
      <w:r w:rsidRPr="00834C0C">
        <w:rPr>
          <w:lang w:eastAsia="en-US"/>
        </w:rPr>
        <w:tab/>
      </w:r>
      <w:bookmarkStart w:id="76" w:name="_Toc44581899"/>
      <w:r w:rsidRPr="00834C0C">
        <w:rPr>
          <w:lang w:eastAsia="en-US"/>
        </w:rPr>
        <w:t>XIII.</w:t>
      </w:r>
      <w:r w:rsidRPr="00834C0C">
        <w:rPr>
          <w:lang w:eastAsia="en-US"/>
        </w:rPr>
        <w:tab/>
        <w:t>Proposals for amendments and corrigenda to existing Regulations and for new Regulations – Voting by AC.1 (agenda item 11)</w:t>
      </w:r>
      <w:bookmarkEnd w:id="76"/>
    </w:p>
    <w:p w14:paraId="7BA9D775" w14:textId="77777777" w:rsidR="00834C0C" w:rsidRPr="00834C0C" w:rsidRDefault="00834C0C" w:rsidP="00834C0C">
      <w:pPr>
        <w:spacing w:after="120"/>
        <w:ind w:left="1134" w:right="1134"/>
        <w:jc w:val="both"/>
        <w:rPr>
          <w:lang w:eastAsia="en-US"/>
        </w:rPr>
      </w:pPr>
      <w:r w:rsidRPr="00834C0C">
        <w:rPr>
          <w:lang w:eastAsia="en-US"/>
        </w:rPr>
        <w:t>49.</w:t>
      </w:r>
      <w:r w:rsidRPr="00834C0C">
        <w:rPr>
          <w:lang w:eastAsia="en-US"/>
        </w:rPr>
        <w:tab/>
        <w:t>The results of voting on documents submitted are in the following tables, following the rules of procedure of article 12 and the appendix of Revision 3 to the 1958 Agreement:</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42"/>
        <w:gridCol w:w="659"/>
        <w:gridCol w:w="630"/>
        <w:gridCol w:w="1440"/>
        <w:gridCol w:w="891"/>
        <w:gridCol w:w="1702"/>
        <w:gridCol w:w="452"/>
      </w:tblGrid>
      <w:tr w:rsidR="00834C0C" w:rsidRPr="00834C0C" w14:paraId="6108B992" w14:textId="77777777" w:rsidTr="00834C0C">
        <w:trPr>
          <w:cantSplit/>
          <w:trHeight w:val="350"/>
          <w:tblHeader/>
        </w:trPr>
        <w:tc>
          <w:tcPr>
            <w:tcW w:w="9525" w:type="dxa"/>
            <w:gridSpan w:val="8"/>
            <w:tcBorders>
              <w:bottom w:val="single" w:sz="4" w:space="0" w:color="auto"/>
            </w:tcBorders>
            <w:vAlign w:val="center"/>
          </w:tcPr>
          <w:p w14:paraId="3DBB99D1" w14:textId="77777777" w:rsidR="00834C0C" w:rsidRPr="00834C0C" w:rsidRDefault="00834C0C" w:rsidP="00834C0C">
            <w:pPr>
              <w:keepNext/>
              <w:keepLines/>
              <w:tabs>
                <w:tab w:val="left" w:pos="851"/>
                <w:tab w:val="left" w:pos="5727"/>
                <w:tab w:val="left" w:pos="9575"/>
              </w:tabs>
              <w:spacing w:before="80" w:after="80" w:line="220" w:lineRule="exact"/>
              <w:ind w:left="57" w:right="57"/>
              <w:jc w:val="center"/>
              <w:outlineLvl w:val="0"/>
              <w:rPr>
                <w:i/>
                <w:sz w:val="16"/>
                <w:szCs w:val="16"/>
                <w:lang w:eastAsia="en-US"/>
              </w:rPr>
            </w:pPr>
            <w:r w:rsidRPr="00834C0C">
              <w:rPr>
                <w:i/>
                <w:sz w:val="16"/>
                <w:szCs w:val="16"/>
                <w:lang w:eastAsia="en-US"/>
              </w:rPr>
              <w:lastRenderedPageBreak/>
              <w:t>Amendments to existing Regulations</w:t>
            </w:r>
          </w:p>
        </w:tc>
      </w:tr>
      <w:tr w:rsidR="00834C0C" w:rsidRPr="00834C0C" w14:paraId="555306C9" w14:textId="77777777" w:rsidTr="00834C0C">
        <w:trPr>
          <w:cantSplit/>
          <w:trHeight w:val="907"/>
          <w:tblHeader/>
        </w:trPr>
        <w:tc>
          <w:tcPr>
            <w:tcW w:w="709" w:type="dxa"/>
            <w:vMerge w:val="restart"/>
            <w:tcBorders>
              <w:bottom w:val="single" w:sz="12" w:space="0" w:color="auto"/>
            </w:tcBorders>
            <w:textDirection w:val="btLr"/>
            <w:vAlign w:val="center"/>
          </w:tcPr>
          <w:p w14:paraId="26C3FD4B"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Regulation No.</w:t>
            </w:r>
          </w:p>
        </w:tc>
        <w:tc>
          <w:tcPr>
            <w:tcW w:w="3042" w:type="dxa"/>
            <w:vMerge w:val="restart"/>
            <w:tcBorders>
              <w:bottom w:val="single" w:sz="12" w:space="0" w:color="auto"/>
            </w:tcBorders>
            <w:textDirection w:val="btLr"/>
            <w:vAlign w:val="center"/>
          </w:tcPr>
          <w:p w14:paraId="47D8E543"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Subject of the Regulation</w:t>
            </w:r>
          </w:p>
        </w:tc>
        <w:tc>
          <w:tcPr>
            <w:tcW w:w="1289" w:type="dxa"/>
            <w:gridSpan w:val="2"/>
            <w:tcBorders>
              <w:bottom w:val="single" w:sz="4" w:space="0" w:color="auto"/>
            </w:tcBorders>
            <w:textDirection w:val="btLr"/>
            <w:vAlign w:val="center"/>
          </w:tcPr>
          <w:p w14:paraId="66E00BF6"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pacing w:val="-2"/>
                <w:sz w:val="16"/>
                <w:szCs w:val="16"/>
                <w:lang w:eastAsia="en-US"/>
              </w:rPr>
              <w:t xml:space="preserve">Contracting </w:t>
            </w:r>
            <w:r w:rsidRPr="00834C0C">
              <w:rPr>
                <w:i/>
                <w:sz w:val="16"/>
                <w:szCs w:val="16"/>
                <w:lang w:eastAsia="en-US"/>
              </w:rPr>
              <w:t>Parties</w:t>
            </w:r>
          </w:p>
        </w:tc>
        <w:tc>
          <w:tcPr>
            <w:tcW w:w="1440" w:type="dxa"/>
            <w:vMerge w:val="restart"/>
            <w:tcBorders>
              <w:bottom w:val="single" w:sz="12" w:space="0" w:color="auto"/>
            </w:tcBorders>
            <w:textDirection w:val="btLr"/>
            <w:vAlign w:val="center"/>
          </w:tcPr>
          <w:p w14:paraId="3C37C74A"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Document:</w:t>
            </w:r>
          </w:p>
          <w:p w14:paraId="42E54371"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ECE/TRANS/WP.29/….</w:t>
            </w:r>
          </w:p>
        </w:tc>
        <w:tc>
          <w:tcPr>
            <w:tcW w:w="891" w:type="dxa"/>
            <w:vMerge w:val="restart"/>
            <w:tcBorders>
              <w:bottom w:val="single" w:sz="12" w:space="0" w:color="auto"/>
            </w:tcBorders>
            <w:textDirection w:val="btLr"/>
            <w:vAlign w:val="center"/>
          </w:tcPr>
          <w:p w14:paraId="70590C8E"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 xml:space="preserve">Voting result: </w:t>
            </w:r>
          </w:p>
          <w:p w14:paraId="2343A0DE"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for/against/abstentions</w:t>
            </w:r>
          </w:p>
        </w:tc>
        <w:tc>
          <w:tcPr>
            <w:tcW w:w="1702" w:type="dxa"/>
            <w:vMerge w:val="restart"/>
            <w:tcBorders>
              <w:bottom w:val="single" w:sz="12" w:space="0" w:color="auto"/>
            </w:tcBorders>
            <w:textDirection w:val="btLr"/>
            <w:vAlign w:val="center"/>
          </w:tcPr>
          <w:p w14:paraId="747F3318"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Document status</w:t>
            </w:r>
          </w:p>
        </w:tc>
        <w:tc>
          <w:tcPr>
            <w:tcW w:w="452" w:type="dxa"/>
            <w:vMerge w:val="restart"/>
            <w:tcBorders>
              <w:bottom w:val="single" w:sz="12" w:space="0" w:color="auto"/>
            </w:tcBorders>
            <w:textDirection w:val="btLr"/>
            <w:vAlign w:val="center"/>
          </w:tcPr>
          <w:p w14:paraId="4ED826BD"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Remark</w:t>
            </w:r>
          </w:p>
        </w:tc>
      </w:tr>
      <w:tr w:rsidR="00834C0C" w:rsidRPr="00834C0C" w14:paraId="3714733E" w14:textId="77777777" w:rsidTr="00834C0C">
        <w:trPr>
          <w:cantSplit/>
          <w:trHeight w:val="957"/>
          <w:tblHeader/>
        </w:trPr>
        <w:tc>
          <w:tcPr>
            <w:tcW w:w="709" w:type="dxa"/>
            <w:vMerge/>
            <w:tcBorders>
              <w:top w:val="single" w:sz="4" w:space="0" w:color="auto"/>
              <w:bottom w:val="single" w:sz="12" w:space="0" w:color="auto"/>
            </w:tcBorders>
            <w:textDirection w:val="btLr"/>
            <w:vAlign w:val="center"/>
          </w:tcPr>
          <w:p w14:paraId="6D383CF6" w14:textId="77777777" w:rsidR="00834C0C" w:rsidRPr="00834C0C" w:rsidRDefault="00834C0C" w:rsidP="00834C0C">
            <w:pPr>
              <w:keepNext/>
              <w:keepLines/>
              <w:tabs>
                <w:tab w:val="left" w:pos="851"/>
                <w:tab w:val="left" w:pos="5727"/>
                <w:tab w:val="left" w:pos="9575"/>
              </w:tabs>
              <w:ind w:left="113" w:right="113"/>
              <w:outlineLvl w:val="0"/>
              <w:rPr>
                <w:sz w:val="16"/>
                <w:szCs w:val="16"/>
                <w:lang w:eastAsia="en-US"/>
              </w:rPr>
            </w:pPr>
          </w:p>
        </w:tc>
        <w:tc>
          <w:tcPr>
            <w:tcW w:w="3042" w:type="dxa"/>
            <w:vMerge/>
            <w:tcBorders>
              <w:top w:val="single" w:sz="4" w:space="0" w:color="auto"/>
              <w:bottom w:val="single" w:sz="12" w:space="0" w:color="auto"/>
            </w:tcBorders>
            <w:textDirection w:val="btLr"/>
            <w:vAlign w:val="center"/>
          </w:tcPr>
          <w:p w14:paraId="21879172" w14:textId="77777777" w:rsidR="00834C0C" w:rsidRPr="00834C0C" w:rsidRDefault="00834C0C" w:rsidP="00834C0C">
            <w:pPr>
              <w:keepNext/>
              <w:keepLines/>
              <w:tabs>
                <w:tab w:val="left" w:pos="851"/>
                <w:tab w:val="left" w:pos="5727"/>
                <w:tab w:val="left" w:pos="9575"/>
              </w:tabs>
              <w:ind w:left="113" w:right="113"/>
              <w:outlineLvl w:val="0"/>
              <w:rPr>
                <w:sz w:val="16"/>
                <w:szCs w:val="16"/>
                <w:lang w:eastAsia="en-US"/>
              </w:rPr>
            </w:pPr>
          </w:p>
        </w:tc>
        <w:tc>
          <w:tcPr>
            <w:tcW w:w="659" w:type="dxa"/>
            <w:tcBorders>
              <w:top w:val="single" w:sz="4" w:space="0" w:color="auto"/>
              <w:bottom w:val="single" w:sz="12" w:space="0" w:color="auto"/>
            </w:tcBorders>
            <w:textDirection w:val="btLr"/>
          </w:tcPr>
          <w:p w14:paraId="68E3816D"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applying the Regulation</w:t>
            </w:r>
          </w:p>
        </w:tc>
        <w:tc>
          <w:tcPr>
            <w:tcW w:w="630" w:type="dxa"/>
            <w:tcBorders>
              <w:top w:val="single" w:sz="4" w:space="0" w:color="auto"/>
              <w:bottom w:val="single" w:sz="12" w:space="0" w:color="auto"/>
            </w:tcBorders>
            <w:textDirection w:val="btLr"/>
          </w:tcPr>
          <w:p w14:paraId="7AE92995"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represented and voting</w:t>
            </w:r>
          </w:p>
        </w:tc>
        <w:tc>
          <w:tcPr>
            <w:tcW w:w="1440" w:type="dxa"/>
            <w:vMerge/>
            <w:tcBorders>
              <w:top w:val="single" w:sz="4" w:space="0" w:color="auto"/>
              <w:bottom w:val="single" w:sz="12" w:space="0" w:color="auto"/>
            </w:tcBorders>
            <w:textDirection w:val="btLr"/>
            <w:vAlign w:val="center"/>
          </w:tcPr>
          <w:p w14:paraId="5DED240D" w14:textId="77777777" w:rsidR="00834C0C" w:rsidRPr="00834C0C" w:rsidRDefault="00834C0C" w:rsidP="00834C0C">
            <w:pPr>
              <w:keepNext/>
              <w:keepLines/>
              <w:tabs>
                <w:tab w:val="left" w:pos="851"/>
                <w:tab w:val="left" w:pos="5727"/>
                <w:tab w:val="left" w:pos="9575"/>
              </w:tabs>
              <w:ind w:left="113" w:right="113"/>
              <w:outlineLvl w:val="0"/>
              <w:rPr>
                <w:sz w:val="16"/>
                <w:szCs w:val="16"/>
                <w:lang w:eastAsia="en-US"/>
              </w:rPr>
            </w:pPr>
          </w:p>
        </w:tc>
        <w:tc>
          <w:tcPr>
            <w:tcW w:w="891" w:type="dxa"/>
            <w:vMerge/>
            <w:tcBorders>
              <w:top w:val="single" w:sz="4" w:space="0" w:color="auto"/>
              <w:bottom w:val="single" w:sz="12" w:space="0" w:color="auto"/>
            </w:tcBorders>
            <w:textDirection w:val="btLr"/>
            <w:vAlign w:val="center"/>
          </w:tcPr>
          <w:p w14:paraId="6D8CE85A" w14:textId="77777777" w:rsidR="00834C0C" w:rsidRPr="00834C0C" w:rsidRDefault="00834C0C" w:rsidP="00834C0C">
            <w:pPr>
              <w:keepNext/>
              <w:keepLines/>
              <w:tabs>
                <w:tab w:val="left" w:pos="851"/>
                <w:tab w:val="left" w:pos="5727"/>
                <w:tab w:val="left" w:pos="9575"/>
              </w:tabs>
              <w:ind w:left="113" w:right="113"/>
              <w:outlineLvl w:val="0"/>
              <w:rPr>
                <w:sz w:val="16"/>
                <w:szCs w:val="16"/>
                <w:lang w:eastAsia="en-US"/>
              </w:rPr>
            </w:pPr>
          </w:p>
        </w:tc>
        <w:tc>
          <w:tcPr>
            <w:tcW w:w="1702" w:type="dxa"/>
            <w:vMerge/>
            <w:tcBorders>
              <w:top w:val="single" w:sz="4" w:space="0" w:color="auto"/>
              <w:bottom w:val="single" w:sz="12" w:space="0" w:color="auto"/>
            </w:tcBorders>
            <w:textDirection w:val="btLr"/>
            <w:vAlign w:val="center"/>
          </w:tcPr>
          <w:p w14:paraId="51BAB889" w14:textId="77777777" w:rsidR="00834C0C" w:rsidRPr="00834C0C" w:rsidRDefault="00834C0C" w:rsidP="00834C0C">
            <w:pPr>
              <w:keepNext/>
              <w:keepLines/>
              <w:tabs>
                <w:tab w:val="left" w:pos="851"/>
                <w:tab w:val="left" w:pos="5727"/>
                <w:tab w:val="left" w:pos="9575"/>
              </w:tabs>
              <w:ind w:left="113" w:right="113"/>
              <w:outlineLvl w:val="0"/>
              <w:rPr>
                <w:sz w:val="16"/>
                <w:szCs w:val="16"/>
                <w:lang w:eastAsia="en-US"/>
              </w:rPr>
            </w:pPr>
          </w:p>
        </w:tc>
        <w:tc>
          <w:tcPr>
            <w:tcW w:w="452" w:type="dxa"/>
            <w:vMerge/>
            <w:tcBorders>
              <w:top w:val="single" w:sz="4" w:space="0" w:color="auto"/>
              <w:bottom w:val="single" w:sz="12" w:space="0" w:color="auto"/>
            </w:tcBorders>
            <w:textDirection w:val="btLr"/>
            <w:vAlign w:val="center"/>
          </w:tcPr>
          <w:p w14:paraId="034632B8" w14:textId="77777777" w:rsidR="00834C0C" w:rsidRPr="00834C0C" w:rsidRDefault="00834C0C" w:rsidP="00834C0C">
            <w:pPr>
              <w:keepNext/>
              <w:keepLines/>
              <w:tabs>
                <w:tab w:val="left" w:pos="851"/>
                <w:tab w:val="left" w:pos="5727"/>
                <w:tab w:val="left" w:pos="9575"/>
              </w:tabs>
              <w:ind w:left="113" w:right="113"/>
              <w:outlineLvl w:val="0"/>
              <w:rPr>
                <w:sz w:val="16"/>
                <w:szCs w:val="16"/>
                <w:lang w:eastAsia="en-US"/>
              </w:rPr>
            </w:pPr>
          </w:p>
        </w:tc>
      </w:tr>
      <w:tr w:rsidR="00834C0C" w:rsidRPr="00834C0C" w14:paraId="031862A7" w14:textId="77777777" w:rsidTr="00834C0C">
        <w:trPr>
          <w:cantSplit/>
          <w:trHeight w:val="454"/>
        </w:trPr>
        <w:tc>
          <w:tcPr>
            <w:tcW w:w="709" w:type="dxa"/>
          </w:tcPr>
          <w:p w14:paraId="2695E66C" w14:textId="77777777" w:rsidR="00834C0C" w:rsidRPr="00834C0C" w:rsidRDefault="00834C0C" w:rsidP="00834C0C">
            <w:pPr>
              <w:tabs>
                <w:tab w:val="left" w:pos="851"/>
                <w:tab w:val="left" w:pos="5727"/>
                <w:tab w:val="left" w:pos="9575"/>
              </w:tabs>
              <w:outlineLvl w:val="0"/>
              <w:rPr>
                <w:lang w:eastAsia="en-US"/>
              </w:rPr>
            </w:pPr>
            <w:r w:rsidRPr="00834C0C">
              <w:rPr>
                <w:lang w:eastAsia="en-US"/>
              </w:rPr>
              <w:t>14</w:t>
            </w:r>
          </w:p>
        </w:tc>
        <w:tc>
          <w:tcPr>
            <w:tcW w:w="3042" w:type="dxa"/>
            <w:tcBorders>
              <w:top w:val="single" w:sz="12" w:space="0" w:color="auto"/>
              <w:bottom w:val="single" w:sz="4" w:space="0" w:color="auto"/>
            </w:tcBorders>
          </w:tcPr>
          <w:p w14:paraId="5FB57FFE" w14:textId="77777777" w:rsidR="00834C0C" w:rsidRPr="00834C0C" w:rsidRDefault="00834C0C" w:rsidP="00834C0C">
            <w:pPr>
              <w:keepNext/>
              <w:keepLines/>
              <w:tabs>
                <w:tab w:val="left" w:pos="851"/>
                <w:tab w:val="left" w:pos="5727"/>
                <w:tab w:val="left" w:pos="9575"/>
              </w:tabs>
              <w:outlineLvl w:val="0"/>
              <w:rPr>
                <w:bCs/>
                <w:lang w:eastAsia="en-US"/>
              </w:rPr>
            </w:pPr>
            <w:r w:rsidRPr="00834C0C">
              <w:rPr>
                <w:bCs/>
                <w:lang w:eastAsia="en-US"/>
              </w:rPr>
              <w:t>Safety-belt anchorages</w:t>
            </w:r>
          </w:p>
        </w:tc>
        <w:tc>
          <w:tcPr>
            <w:tcW w:w="659" w:type="dxa"/>
            <w:tcBorders>
              <w:top w:val="single" w:sz="12" w:space="0" w:color="auto"/>
              <w:bottom w:val="single" w:sz="4" w:space="0" w:color="auto"/>
            </w:tcBorders>
          </w:tcPr>
          <w:p w14:paraId="50FC2D68"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50</w:t>
            </w:r>
          </w:p>
        </w:tc>
        <w:tc>
          <w:tcPr>
            <w:tcW w:w="630" w:type="dxa"/>
            <w:tcBorders>
              <w:top w:val="single" w:sz="12" w:space="0" w:color="auto"/>
              <w:bottom w:val="single" w:sz="4" w:space="0" w:color="auto"/>
            </w:tcBorders>
            <w:shd w:val="clear" w:color="auto" w:fill="auto"/>
          </w:tcPr>
          <w:p w14:paraId="7566CB77"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40</w:t>
            </w:r>
          </w:p>
        </w:tc>
        <w:tc>
          <w:tcPr>
            <w:tcW w:w="1440" w:type="dxa"/>
            <w:tcBorders>
              <w:top w:val="single" w:sz="12" w:space="0" w:color="auto"/>
              <w:bottom w:val="single" w:sz="4" w:space="0" w:color="auto"/>
            </w:tcBorders>
            <w:shd w:val="clear" w:color="auto" w:fill="auto"/>
          </w:tcPr>
          <w:p w14:paraId="03988886" w14:textId="77777777" w:rsidR="00834C0C" w:rsidRPr="00834C0C" w:rsidRDefault="00834C0C" w:rsidP="00834C0C">
            <w:pPr>
              <w:rPr>
                <w:lang w:eastAsia="en-US"/>
              </w:rPr>
            </w:pPr>
            <w:r w:rsidRPr="00834C0C">
              <w:rPr>
                <w:lang w:eastAsia="en-US"/>
              </w:rPr>
              <w:t>2020/50</w:t>
            </w:r>
          </w:p>
        </w:tc>
        <w:tc>
          <w:tcPr>
            <w:tcW w:w="891" w:type="dxa"/>
            <w:shd w:val="clear" w:color="auto" w:fill="auto"/>
          </w:tcPr>
          <w:p w14:paraId="0DBA2C90"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40/0/0</w:t>
            </w:r>
          </w:p>
        </w:tc>
        <w:tc>
          <w:tcPr>
            <w:tcW w:w="1702" w:type="dxa"/>
            <w:shd w:val="clear" w:color="auto" w:fill="auto"/>
          </w:tcPr>
          <w:p w14:paraId="3A4C4669" w14:textId="77777777" w:rsidR="00834C0C" w:rsidRPr="00834C0C" w:rsidRDefault="00834C0C" w:rsidP="00834C0C">
            <w:pPr>
              <w:rPr>
                <w:lang w:eastAsia="en-US"/>
              </w:rPr>
            </w:pPr>
            <w:r w:rsidRPr="00834C0C">
              <w:rPr>
                <w:lang w:eastAsia="en-US"/>
              </w:rPr>
              <w:t>Suppl.1 to 09</w:t>
            </w:r>
          </w:p>
        </w:tc>
        <w:tc>
          <w:tcPr>
            <w:tcW w:w="452" w:type="dxa"/>
            <w:shd w:val="clear" w:color="auto" w:fill="auto"/>
          </w:tcPr>
          <w:p w14:paraId="1B360988" w14:textId="77777777" w:rsidR="00834C0C" w:rsidRPr="00834C0C" w:rsidRDefault="00834C0C" w:rsidP="00834C0C">
            <w:pPr>
              <w:keepNext/>
              <w:keepLines/>
              <w:tabs>
                <w:tab w:val="left" w:pos="851"/>
                <w:tab w:val="left" w:pos="5727"/>
                <w:tab w:val="left" w:pos="9575"/>
              </w:tabs>
              <w:spacing w:before="120"/>
              <w:outlineLvl w:val="0"/>
              <w:rPr>
                <w:lang w:val="en-US" w:eastAsia="en-US"/>
              </w:rPr>
            </w:pPr>
            <w:r w:rsidRPr="00834C0C">
              <w:rPr>
                <w:lang w:val="en-US" w:eastAsia="en-US"/>
              </w:rPr>
              <w:t>*</w:t>
            </w:r>
          </w:p>
        </w:tc>
      </w:tr>
      <w:tr w:rsidR="00834C0C" w:rsidRPr="00834C0C" w14:paraId="2A33B4F7" w14:textId="77777777" w:rsidTr="00834C0C">
        <w:trPr>
          <w:cantSplit/>
          <w:trHeight w:val="454"/>
        </w:trPr>
        <w:tc>
          <w:tcPr>
            <w:tcW w:w="709" w:type="dxa"/>
          </w:tcPr>
          <w:p w14:paraId="598D55A4" w14:textId="77777777" w:rsidR="00834C0C" w:rsidRPr="00834C0C" w:rsidRDefault="00834C0C" w:rsidP="00834C0C">
            <w:pPr>
              <w:tabs>
                <w:tab w:val="left" w:pos="851"/>
                <w:tab w:val="left" w:pos="5727"/>
                <w:tab w:val="left" w:pos="9575"/>
              </w:tabs>
              <w:outlineLvl w:val="0"/>
              <w:rPr>
                <w:lang w:eastAsia="en-US"/>
              </w:rPr>
            </w:pPr>
            <w:r w:rsidRPr="00834C0C">
              <w:rPr>
                <w:lang w:eastAsia="en-US"/>
              </w:rPr>
              <w:t>16</w:t>
            </w:r>
          </w:p>
        </w:tc>
        <w:tc>
          <w:tcPr>
            <w:tcW w:w="3042" w:type="dxa"/>
            <w:tcBorders>
              <w:top w:val="single" w:sz="4" w:space="0" w:color="auto"/>
              <w:bottom w:val="single" w:sz="4" w:space="0" w:color="auto"/>
            </w:tcBorders>
          </w:tcPr>
          <w:p w14:paraId="1E1B5E88" w14:textId="77777777" w:rsidR="00834C0C" w:rsidRPr="00834C0C" w:rsidRDefault="00834C0C" w:rsidP="00834C0C">
            <w:pPr>
              <w:keepNext/>
              <w:keepLines/>
              <w:tabs>
                <w:tab w:val="left" w:pos="851"/>
                <w:tab w:val="left" w:pos="5727"/>
                <w:tab w:val="left" w:pos="9575"/>
              </w:tabs>
              <w:outlineLvl w:val="0"/>
              <w:rPr>
                <w:bCs/>
                <w:lang w:eastAsia="en-US"/>
              </w:rPr>
            </w:pPr>
            <w:r w:rsidRPr="00834C0C">
              <w:rPr>
                <w:bCs/>
                <w:lang w:eastAsia="en-US"/>
              </w:rPr>
              <w:t>Safety-belts</w:t>
            </w:r>
          </w:p>
        </w:tc>
        <w:tc>
          <w:tcPr>
            <w:tcW w:w="659" w:type="dxa"/>
            <w:tcBorders>
              <w:top w:val="single" w:sz="4" w:space="0" w:color="auto"/>
              <w:bottom w:val="single" w:sz="4" w:space="0" w:color="auto"/>
            </w:tcBorders>
          </w:tcPr>
          <w:p w14:paraId="1B064BBE"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49</w:t>
            </w:r>
          </w:p>
        </w:tc>
        <w:tc>
          <w:tcPr>
            <w:tcW w:w="630" w:type="dxa"/>
            <w:tcBorders>
              <w:top w:val="single" w:sz="4" w:space="0" w:color="auto"/>
              <w:bottom w:val="single" w:sz="4" w:space="0" w:color="auto"/>
            </w:tcBorders>
            <w:shd w:val="clear" w:color="auto" w:fill="auto"/>
          </w:tcPr>
          <w:p w14:paraId="5B9484AC"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39</w:t>
            </w:r>
          </w:p>
        </w:tc>
        <w:tc>
          <w:tcPr>
            <w:tcW w:w="1440" w:type="dxa"/>
            <w:tcBorders>
              <w:top w:val="single" w:sz="4" w:space="0" w:color="auto"/>
              <w:bottom w:val="single" w:sz="4" w:space="0" w:color="auto"/>
            </w:tcBorders>
            <w:shd w:val="clear" w:color="auto" w:fill="auto"/>
          </w:tcPr>
          <w:p w14:paraId="6BB2B3B7" w14:textId="77777777" w:rsidR="00834C0C" w:rsidRPr="00834C0C" w:rsidRDefault="00834C0C" w:rsidP="00834C0C">
            <w:pPr>
              <w:rPr>
                <w:lang w:eastAsia="en-US"/>
              </w:rPr>
            </w:pPr>
            <w:r w:rsidRPr="00834C0C">
              <w:rPr>
                <w:lang w:eastAsia="en-US"/>
              </w:rPr>
              <w:t>2020/51</w:t>
            </w:r>
          </w:p>
        </w:tc>
        <w:tc>
          <w:tcPr>
            <w:tcW w:w="891" w:type="dxa"/>
            <w:shd w:val="clear" w:color="auto" w:fill="auto"/>
          </w:tcPr>
          <w:p w14:paraId="41A56FA3"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39/0/0</w:t>
            </w:r>
          </w:p>
        </w:tc>
        <w:tc>
          <w:tcPr>
            <w:tcW w:w="1702" w:type="dxa"/>
            <w:shd w:val="clear" w:color="auto" w:fill="auto"/>
          </w:tcPr>
          <w:p w14:paraId="02B8994F" w14:textId="77777777" w:rsidR="00834C0C" w:rsidRPr="00834C0C" w:rsidRDefault="00834C0C" w:rsidP="00834C0C">
            <w:pPr>
              <w:rPr>
                <w:lang w:eastAsia="en-US"/>
              </w:rPr>
            </w:pPr>
            <w:r w:rsidRPr="00834C0C">
              <w:rPr>
                <w:lang w:eastAsia="en-US"/>
              </w:rPr>
              <w:t>Suppl.1 to 08</w:t>
            </w:r>
          </w:p>
        </w:tc>
        <w:tc>
          <w:tcPr>
            <w:tcW w:w="452" w:type="dxa"/>
            <w:shd w:val="clear" w:color="auto" w:fill="auto"/>
          </w:tcPr>
          <w:p w14:paraId="7EDE1E0C"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r w:rsidR="00834C0C" w:rsidRPr="00834C0C" w14:paraId="1ED96B0B" w14:textId="77777777" w:rsidTr="00834C0C">
        <w:trPr>
          <w:cantSplit/>
          <w:trHeight w:val="454"/>
        </w:trPr>
        <w:tc>
          <w:tcPr>
            <w:tcW w:w="709" w:type="dxa"/>
          </w:tcPr>
          <w:p w14:paraId="1CB222DA" w14:textId="77777777" w:rsidR="00834C0C" w:rsidRPr="00834C0C" w:rsidRDefault="00834C0C" w:rsidP="00834C0C">
            <w:pPr>
              <w:tabs>
                <w:tab w:val="left" w:pos="851"/>
                <w:tab w:val="left" w:pos="5727"/>
                <w:tab w:val="left" w:pos="9575"/>
              </w:tabs>
              <w:outlineLvl w:val="0"/>
              <w:rPr>
                <w:lang w:eastAsia="en-US"/>
              </w:rPr>
            </w:pPr>
            <w:r w:rsidRPr="00834C0C">
              <w:rPr>
                <w:lang w:eastAsia="en-US"/>
              </w:rPr>
              <w:t>22</w:t>
            </w:r>
          </w:p>
        </w:tc>
        <w:tc>
          <w:tcPr>
            <w:tcW w:w="3042" w:type="dxa"/>
            <w:tcBorders>
              <w:top w:val="single" w:sz="4" w:space="0" w:color="auto"/>
              <w:bottom w:val="single" w:sz="4" w:space="0" w:color="auto"/>
            </w:tcBorders>
          </w:tcPr>
          <w:p w14:paraId="78EFC4BB" w14:textId="77777777" w:rsidR="00834C0C" w:rsidRPr="00834C0C" w:rsidRDefault="00834C0C" w:rsidP="00834C0C">
            <w:pPr>
              <w:keepNext/>
              <w:keepLines/>
              <w:tabs>
                <w:tab w:val="left" w:pos="851"/>
                <w:tab w:val="left" w:pos="5727"/>
                <w:tab w:val="left" w:pos="9575"/>
              </w:tabs>
              <w:outlineLvl w:val="0"/>
              <w:rPr>
                <w:bCs/>
                <w:lang w:eastAsia="en-US"/>
              </w:rPr>
            </w:pPr>
            <w:r w:rsidRPr="00834C0C">
              <w:rPr>
                <w:lang w:eastAsia="en-US"/>
              </w:rPr>
              <w:t>Protective helmets</w:t>
            </w:r>
          </w:p>
        </w:tc>
        <w:tc>
          <w:tcPr>
            <w:tcW w:w="659" w:type="dxa"/>
            <w:tcBorders>
              <w:top w:val="single" w:sz="4" w:space="0" w:color="auto"/>
              <w:bottom w:val="single" w:sz="4" w:space="0" w:color="auto"/>
            </w:tcBorders>
          </w:tcPr>
          <w:p w14:paraId="215B3B56"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47</w:t>
            </w:r>
          </w:p>
        </w:tc>
        <w:tc>
          <w:tcPr>
            <w:tcW w:w="630" w:type="dxa"/>
            <w:tcBorders>
              <w:top w:val="single" w:sz="4" w:space="0" w:color="auto"/>
              <w:bottom w:val="single" w:sz="4" w:space="0" w:color="auto"/>
            </w:tcBorders>
            <w:shd w:val="clear" w:color="auto" w:fill="auto"/>
          </w:tcPr>
          <w:p w14:paraId="44002064"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38</w:t>
            </w:r>
          </w:p>
        </w:tc>
        <w:tc>
          <w:tcPr>
            <w:tcW w:w="1440" w:type="dxa"/>
            <w:tcBorders>
              <w:top w:val="single" w:sz="4" w:space="0" w:color="auto"/>
              <w:bottom w:val="single" w:sz="4" w:space="0" w:color="auto"/>
            </w:tcBorders>
            <w:shd w:val="clear" w:color="auto" w:fill="auto"/>
          </w:tcPr>
          <w:p w14:paraId="53E7877A" w14:textId="77777777" w:rsidR="00834C0C" w:rsidRPr="00834C0C" w:rsidRDefault="00834C0C" w:rsidP="00834C0C">
            <w:pPr>
              <w:rPr>
                <w:lang w:eastAsia="en-US"/>
              </w:rPr>
            </w:pPr>
            <w:r w:rsidRPr="00834C0C">
              <w:rPr>
                <w:lang w:eastAsia="en-US"/>
              </w:rPr>
              <w:t>2020/60</w:t>
            </w:r>
          </w:p>
        </w:tc>
        <w:tc>
          <w:tcPr>
            <w:tcW w:w="891" w:type="dxa"/>
            <w:shd w:val="clear" w:color="auto" w:fill="auto"/>
          </w:tcPr>
          <w:p w14:paraId="7445236A"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38/0/0</w:t>
            </w:r>
          </w:p>
        </w:tc>
        <w:tc>
          <w:tcPr>
            <w:tcW w:w="1702" w:type="dxa"/>
            <w:shd w:val="clear" w:color="auto" w:fill="auto"/>
          </w:tcPr>
          <w:p w14:paraId="1B6CA062" w14:textId="77777777" w:rsidR="00834C0C" w:rsidRPr="00834C0C" w:rsidRDefault="00834C0C" w:rsidP="00834C0C">
            <w:pPr>
              <w:rPr>
                <w:lang w:eastAsia="en-US"/>
              </w:rPr>
            </w:pPr>
            <w:r w:rsidRPr="00834C0C">
              <w:rPr>
                <w:lang w:eastAsia="en-US"/>
              </w:rPr>
              <w:t>06 series</w:t>
            </w:r>
          </w:p>
        </w:tc>
        <w:tc>
          <w:tcPr>
            <w:tcW w:w="452" w:type="dxa"/>
            <w:shd w:val="clear" w:color="auto" w:fill="auto"/>
          </w:tcPr>
          <w:p w14:paraId="31518148"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r w:rsidR="00834C0C" w:rsidRPr="00834C0C" w14:paraId="698DB20A" w14:textId="77777777" w:rsidTr="00834C0C">
        <w:trPr>
          <w:cantSplit/>
          <w:trHeight w:val="454"/>
        </w:trPr>
        <w:tc>
          <w:tcPr>
            <w:tcW w:w="709" w:type="dxa"/>
          </w:tcPr>
          <w:p w14:paraId="15EC4E34" w14:textId="77777777" w:rsidR="00834C0C" w:rsidRPr="00834C0C" w:rsidRDefault="00834C0C" w:rsidP="00834C0C">
            <w:pPr>
              <w:tabs>
                <w:tab w:val="left" w:pos="851"/>
                <w:tab w:val="left" w:pos="5727"/>
                <w:tab w:val="left" w:pos="9575"/>
              </w:tabs>
              <w:outlineLvl w:val="0"/>
              <w:rPr>
                <w:lang w:eastAsia="en-US"/>
              </w:rPr>
            </w:pPr>
            <w:r w:rsidRPr="00834C0C">
              <w:rPr>
                <w:lang w:eastAsia="en-US"/>
              </w:rPr>
              <w:t>30</w:t>
            </w:r>
          </w:p>
        </w:tc>
        <w:tc>
          <w:tcPr>
            <w:tcW w:w="3042" w:type="dxa"/>
          </w:tcPr>
          <w:p w14:paraId="2580E620" w14:textId="77777777" w:rsidR="00834C0C" w:rsidRPr="00834C0C" w:rsidRDefault="00834C0C" w:rsidP="00834C0C">
            <w:pPr>
              <w:keepNext/>
              <w:keepLines/>
              <w:tabs>
                <w:tab w:val="left" w:pos="851"/>
                <w:tab w:val="left" w:pos="5727"/>
                <w:tab w:val="left" w:pos="9575"/>
              </w:tabs>
              <w:outlineLvl w:val="0"/>
              <w:rPr>
                <w:bCs/>
                <w:lang w:eastAsia="en-US"/>
              </w:rPr>
            </w:pPr>
            <w:r w:rsidRPr="00834C0C">
              <w:rPr>
                <w:bCs/>
                <w:lang w:eastAsia="en-US"/>
              </w:rPr>
              <w:t>Tyres for passenger cars and their trailers</w:t>
            </w:r>
          </w:p>
        </w:tc>
        <w:tc>
          <w:tcPr>
            <w:tcW w:w="659" w:type="dxa"/>
            <w:tcBorders>
              <w:top w:val="single" w:sz="4" w:space="0" w:color="auto"/>
            </w:tcBorders>
          </w:tcPr>
          <w:p w14:paraId="5D092D2B"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51</w:t>
            </w:r>
          </w:p>
        </w:tc>
        <w:tc>
          <w:tcPr>
            <w:tcW w:w="630" w:type="dxa"/>
            <w:tcBorders>
              <w:top w:val="single" w:sz="4" w:space="0" w:color="auto"/>
            </w:tcBorders>
            <w:shd w:val="clear" w:color="auto" w:fill="auto"/>
          </w:tcPr>
          <w:p w14:paraId="4416B8C4"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41</w:t>
            </w:r>
          </w:p>
        </w:tc>
        <w:tc>
          <w:tcPr>
            <w:tcW w:w="1440" w:type="dxa"/>
            <w:shd w:val="clear" w:color="auto" w:fill="auto"/>
          </w:tcPr>
          <w:p w14:paraId="36BB117E" w14:textId="77777777" w:rsidR="00834C0C" w:rsidRPr="00834C0C" w:rsidRDefault="00834C0C" w:rsidP="00834C0C">
            <w:pPr>
              <w:rPr>
                <w:lang w:eastAsia="en-US"/>
              </w:rPr>
            </w:pPr>
            <w:r w:rsidRPr="00834C0C">
              <w:rPr>
                <w:lang w:eastAsia="en-US"/>
              </w:rPr>
              <w:t>2020/72</w:t>
            </w:r>
          </w:p>
        </w:tc>
        <w:tc>
          <w:tcPr>
            <w:tcW w:w="891" w:type="dxa"/>
            <w:shd w:val="clear" w:color="auto" w:fill="auto"/>
          </w:tcPr>
          <w:p w14:paraId="419AE3E4"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40/0/0</w:t>
            </w:r>
          </w:p>
        </w:tc>
        <w:tc>
          <w:tcPr>
            <w:tcW w:w="1702" w:type="dxa"/>
            <w:shd w:val="clear" w:color="auto" w:fill="auto"/>
          </w:tcPr>
          <w:p w14:paraId="6E2588DA" w14:textId="77777777" w:rsidR="00834C0C" w:rsidRPr="00834C0C" w:rsidRDefault="00834C0C" w:rsidP="00834C0C">
            <w:pPr>
              <w:rPr>
                <w:lang w:eastAsia="en-US"/>
              </w:rPr>
            </w:pPr>
            <w:r w:rsidRPr="00834C0C">
              <w:rPr>
                <w:lang w:eastAsia="en-US"/>
              </w:rPr>
              <w:t>Suppl.22 to 02</w:t>
            </w:r>
          </w:p>
        </w:tc>
        <w:tc>
          <w:tcPr>
            <w:tcW w:w="452" w:type="dxa"/>
            <w:shd w:val="clear" w:color="auto" w:fill="auto"/>
          </w:tcPr>
          <w:p w14:paraId="31000A08"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r w:rsidR="00834C0C" w:rsidRPr="00834C0C" w14:paraId="155EF503" w14:textId="77777777" w:rsidTr="00834C0C">
        <w:trPr>
          <w:cantSplit/>
          <w:trHeight w:val="454"/>
        </w:trPr>
        <w:tc>
          <w:tcPr>
            <w:tcW w:w="709" w:type="dxa"/>
          </w:tcPr>
          <w:p w14:paraId="7BF4215D" w14:textId="77777777" w:rsidR="00834C0C" w:rsidRPr="00834C0C" w:rsidRDefault="00834C0C" w:rsidP="00834C0C">
            <w:pPr>
              <w:tabs>
                <w:tab w:val="left" w:pos="851"/>
                <w:tab w:val="left" w:pos="5727"/>
                <w:tab w:val="left" w:pos="9575"/>
              </w:tabs>
              <w:outlineLvl w:val="0"/>
              <w:rPr>
                <w:lang w:eastAsia="en-US"/>
              </w:rPr>
            </w:pPr>
            <w:r w:rsidRPr="00834C0C">
              <w:rPr>
                <w:lang w:eastAsia="en-US"/>
              </w:rPr>
              <w:t>41</w:t>
            </w:r>
          </w:p>
        </w:tc>
        <w:tc>
          <w:tcPr>
            <w:tcW w:w="3042" w:type="dxa"/>
          </w:tcPr>
          <w:p w14:paraId="5FB0F707" w14:textId="77777777" w:rsidR="00834C0C" w:rsidRPr="00834C0C" w:rsidRDefault="00834C0C" w:rsidP="00834C0C">
            <w:pPr>
              <w:keepNext/>
              <w:keepLines/>
              <w:tabs>
                <w:tab w:val="left" w:pos="851"/>
                <w:tab w:val="left" w:pos="5727"/>
                <w:tab w:val="left" w:pos="9575"/>
              </w:tabs>
              <w:outlineLvl w:val="0"/>
              <w:rPr>
                <w:bCs/>
                <w:lang w:eastAsia="en-US"/>
              </w:rPr>
            </w:pPr>
            <w:r w:rsidRPr="00834C0C">
              <w:rPr>
                <w:bCs/>
                <w:lang w:eastAsia="en-US"/>
              </w:rPr>
              <w:t>Noise emissions of motorcycles</w:t>
            </w:r>
          </w:p>
        </w:tc>
        <w:tc>
          <w:tcPr>
            <w:tcW w:w="659" w:type="dxa"/>
            <w:tcBorders>
              <w:top w:val="single" w:sz="4" w:space="0" w:color="auto"/>
            </w:tcBorders>
          </w:tcPr>
          <w:p w14:paraId="2301A654"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48</w:t>
            </w:r>
          </w:p>
        </w:tc>
        <w:tc>
          <w:tcPr>
            <w:tcW w:w="630" w:type="dxa"/>
            <w:tcBorders>
              <w:top w:val="single" w:sz="4" w:space="0" w:color="auto"/>
            </w:tcBorders>
            <w:shd w:val="clear" w:color="auto" w:fill="auto"/>
          </w:tcPr>
          <w:p w14:paraId="1156B5BE"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39</w:t>
            </w:r>
          </w:p>
        </w:tc>
        <w:tc>
          <w:tcPr>
            <w:tcW w:w="1440" w:type="dxa"/>
            <w:shd w:val="clear" w:color="auto" w:fill="auto"/>
          </w:tcPr>
          <w:p w14:paraId="4686E99A" w14:textId="77777777" w:rsidR="00834C0C" w:rsidRPr="00834C0C" w:rsidRDefault="00834C0C" w:rsidP="00834C0C">
            <w:pPr>
              <w:rPr>
                <w:lang w:eastAsia="en-US"/>
              </w:rPr>
            </w:pPr>
            <w:r w:rsidRPr="00834C0C">
              <w:rPr>
                <w:lang w:eastAsia="en-US"/>
              </w:rPr>
              <w:t>2020/70</w:t>
            </w:r>
          </w:p>
        </w:tc>
        <w:tc>
          <w:tcPr>
            <w:tcW w:w="891" w:type="dxa"/>
            <w:shd w:val="clear" w:color="auto" w:fill="auto"/>
          </w:tcPr>
          <w:p w14:paraId="40BC9FE6"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39/0/0</w:t>
            </w:r>
          </w:p>
        </w:tc>
        <w:tc>
          <w:tcPr>
            <w:tcW w:w="1702" w:type="dxa"/>
            <w:shd w:val="clear" w:color="auto" w:fill="auto"/>
          </w:tcPr>
          <w:p w14:paraId="1F4F0410" w14:textId="77777777" w:rsidR="00834C0C" w:rsidRPr="00834C0C" w:rsidRDefault="00834C0C" w:rsidP="00834C0C">
            <w:pPr>
              <w:rPr>
                <w:lang w:eastAsia="en-US"/>
              </w:rPr>
            </w:pPr>
            <w:r w:rsidRPr="00834C0C">
              <w:rPr>
                <w:lang w:eastAsia="en-US"/>
              </w:rPr>
              <w:t>Suppl.8 to 04</w:t>
            </w:r>
          </w:p>
        </w:tc>
        <w:tc>
          <w:tcPr>
            <w:tcW w:w="452" w:type="dxa"/>
            <w:shd w:val="clear" w:color="auto" w:fill="auto"/>
          </w:tcPr>
          <w:p w14:paraId="355B948F"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r w:rsidR="00834C0C" w:rsidRPr="00834C0C" w14:paraId="45C9D5CF" w14:textId="77777777" w:rsidTr="00834C0C">
        <w:trPr>
          <w:cantSplit/>
          <w:trHeight w:val="454"/>
        </w:trPr>
        <w:tc>
          <w:tcPr>
            <w:tcW w:w="709" w:type="dxa"/>
          </w:tcPr>
          <w:p w14:paraId="76EA3D5E" w14:textId="77777777" w:rsidR="00834C0C" w:rsidRPr="00834C0C" w:rsidRDefault="00834C0C" w:rsidP="00834C0C">
            <w:pPr>
              <w:tabs>
                <w:tab w:val="left" w:pos="851"/>
                <w:tab w:val="left" w:pos="5727"/>
                <w:tab w:val="left" w:pos="9575"/>
              </w:tabs>
              <w:outlineLvl w:val="0"/>
              <w:rPr>
                <w:lang w:eastAsia="en-US"/>
              </w:rPr>
            </w:pPr>
            <w:r w:rsidRPr="00834C0C">
              <w:rPr>
                <w:lang w:eastAsia="en-US"/>
              </w:rPr>
              <w:t>42</w:t>
            </w:r>
          </w:p>
        </w:tc>
        <w:tc>
          <w:tcPr>
            <w:tcW w:w="3042" w:type="dxa"/>
          </w:tcPr>
          <w:p w14:paraId="134131B8" w14:textId="77777777" w:rsidR="00834C0C" w:rsidRPr="00834C0C" w:rsidRDefault="00834C0C" w:rsidP="00834C0C">
            <w:pPr>
              <w:keepNext/>
              <w:keepLines/>
              <w:tabs>
                <w:tab w:val="left" w:pos="851"/>
                <w:tab w:val="left" w:pos="5727"/>
                <w:tab w:val="left" w:pos="9575"/>
              </w:tabs>
              <w:outlineLvl w:val="0"/>
              <w:rPr>
                <w:bCs/>
                <w:lang w:eastAsia="en-US"/>
              </w:rPr>
            </w:pPr>
            <w:r w:rsidRPr="00834C0C">
              <w:rPr>
                <w:lang w:eastAsia="en-US"/>
              </w:rPr>
              <w:t>Front and rear protection devices</w:t>
            </w:r>
          </w:p>
        </w:tc>
        <w:tc>
          <w:tcPr>
            <w:tcW w:w="659" w:type="dxa"/>
            <w:tcBorders>
              <w:top w:val="single" w:sz="4" w:space="0" w:color="auto"/>
            </w:tcBorders>
          </w:tcPr>
          <w:p w14:paraId="471D08FB"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29</w:t>
            </w:r>
          </w:p>
        </w:tc>
        <w:tc>
          <w:tcPr>
            <w:tcW w:w="630" w:type="dxa"/>
            <w:tcBorders>
              <w:top w:val="single" w:sz="4" w:space="0" w:color="auto"/>
            </w:tcBorders>
            <w:shd w:val="clear" w:color="auto" w:fill="auto"/>
          </w:tcPr>
          <w:p w14:paraId="3FEE544F"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15</w:t>
            </w:r>
          </w:p>
        </w:tc>
        <w:tc>
          <w:tcPr>
            <w:tcW w:w="1440" w:type="dxa"/>
            <w:shd w:val="clear" w:color="auto" w:fill="auto"/>
          </w:tcPr>
          <w:p w14:paraId="35252D59" w14:textId="77777777" w:rsidR="00834C0C" w:rsidRPr="00834C0C" w:rsidRDefault="00834C0C" w:rsidP="00834C0C">
            <w:pPr>
              <w:rPr>
                <w:lang w:eastAsia="en-US"/>
              </w:rPr>
            </w:pPr>
            <w:r w:rsidRPr="00834C0C">
              <w:rPr>
                <w:lang w:eastAsia="en-US"/>
              </w:rPr>
              <w:t>2020/52</w:t>
            </w:r>
          </w:p>
        </w:tc>
        <w:tc>
          <w:tcPr>
            <w:tcW w:w="891" w:type="dxa"/>
            <w:shd w:val="clear" w:color="auto" w:fill="auto"/>
          </w:tcPr>
          <w:p w14:paraId="6E497038"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14/0/1</w:t>
            </w:r>
          </w:p>
        </w:tc>
        <w:tc>
          <w:tcPr>
            <w:tcW w:w="1702" w:type="dxa"/>
            <w:shd w:val="clear" w:color="auto" w:fill="auto"/>
          </w:tcPr>
          <w:p w14:paraId="1262F9BA" w14:textId="77777777" w:rsidR="00834C0C" w:rsidRPr="00834C0C" w:rsidRDefault="00834C0C" w:rsidP="00834C0C">
            <w:pPr>
              <w:rPr>
                <w:lang w:eastAsia="en-US"/>
              </w:rPr>
            </w:pPr>
            <w:r w:rsidRPr="00834C0C">
              <w:rPr>
                <w:lang w:eastAsia="en-US"/>
              </w:rPr>
              <w:t>Suppl.2 to 00</w:t>
            </w:r>
          </w:p>
        </w:tc>
        <w:tc>
          <w:tcPr>
            <w:tcW w:w="452" w:type="dxa"/>
            <w:shd w:val="clear" w:color="auto" w:fill="auto"/>
          </w:tcPr>
          <w:p w14:paraId="7A12FEE7" w14:textId="77777777" w:rsidR="00834C0C" w:rsidRPr="00834C0C" w:rsidRDefault="00834C0C" w:rsidP="00834C0C">
            <w:pPr>
              <w:keepNext/>
              <w:keepLines/>
              <w:tabs>
                <w:tab w:val="left" w:pos="851"/>
                <w:tab w:val="left" w:pos="5727"/>
                <w:tab w:val="left" w:pos="9575"/>
              </w:tabs>
              <w:spacing w:before="120"/>
              <w:outlineLvl w:val="0"/>
              <w:rPr>
                <w:lang w:eastAsia="en-US"/>
              </w:rPr>
            </w:pPr>
          </w:p>
        </w:tc>
      </w:tr>
      <w:tr w:rsidR="00834C0C" w:rsidRPr="00834C0C" w14:paraId="30E54C03" w14:textId="77777777" w:rsidTr="00834C0C">
        <w:trPr>
          <w:cantSplit/>
          <w:trHeight w:val="454"/>
        </w:trPr>
        <w:tc>
          <w:tcPr>
            <w:tcW w:w="709" w:type="dxa"/>
          </w:tcPr>
          <w:p w14:paraId="6B1C43A2" w14:textId="77777777" w:rsidR="00834C0C" w:rsidRPr="00834C0C" w:rsidRDefault="00834C0C" w:rsidP="00834C0C">
            <w:pPr>
              <w:tabs>
                <w:tab w:val="left" w:pos="851"/>
                <w:tab w:val="left" w:pos="5727"/>
                <w:tab w:val="left" w:pos="9575"/>
              </w:tabs>
              <w:outlineLvl w:val="0"/>
              <w:rPr>
                <w:lang w:eastAsia="en-US"/>
              </w:rPr>
            </w:pPr>
            <w:r w:rsidRPr="00834C0C">
              <w:rPr>
                <w:lang w:eastAsia="en-US"/>
              </w:rPr>
              <w:t>78</w:t>
            </w:r>
          </w:p>
        </w:tc>
        <w:tc>
          <w:tcPr>
            <w:tcW w:w="3042" w:type="dxa"/>
          </w:tcPr>
          <w:p w14:paraId="365B8B19" w14:textId="77777777" w:rsidR="00834C0C" w:rsidRPr="00834C0C" w:rsidRDefault="00834C0C" w:rsidP="00834C0C">
            <w:pPr>
              <w:keepNext/>
              <w:keepLines/>
              <w:tabs>
                <w:tab w:val="left" w:pos="851"/>
                <w:tab w:val="left" w:pos="5727"/>
                <w:tab w:val="left" w:pos="9575"/>
              </w:tabs>
              <w:outlineLvl w:val="0"/>
              <w:rPr>
                <w:bCs/>
                <w:lang w:eastAsia="en-US"/>
              </w:rPr>
            </w:pPr>
            <w:r w:rsidRPr="00834C0C">
              <w:rPr>
                <w:lang w:eastAsia="en-US"/>
              </w:rPr>
              <w:t>Motorcycle braking</w:t>
            </w:r>
          </w:p>
        </w:tc>
        <w:tc>
          <w:tcPr>
            <w:tcW w:w="659" w:type="dxa"/>
          </w:tcPr>
          <w:p w14:paraId="70F411A0"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48</w:t>
            </w:r>
          </w:p>
        </w:tc>
        <w:tc>
          <w:tcPr>
            <w:tcW w:w="630" w:type="dxa"/>
          </w:tcPr>
          <w:p w14:paraId="5E551545"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39</w:t>
            </w:r>
          </w:p>
        </w:tc>
        <w:tc>
          <w:tcPr>
            <w:tcW w:w="1440" w:type="dxa"/>
          </w:tcPr>
          <w:p w14:paraId="011DD282" w14:textId="77777777" w:rsidR="00834C0C" w:rsidRPr="00834C0C" w:rsidRDefault="00834C0C" w:rsidP="00834C0C">
            <w:pPr>
              <w:rPr>
                <w:lang w:eastAsia="en-US"/>
              </w:rPr>
            </w:pPr>
            <w:r w:rsidRPr="00834C0C">
              <w:rPr>
                <w:lang w:eastAsia="en-US"/>
              </w:rPr>
              <w:t>2020/65</w:t>
            </w:r>
          </w:p>
        </w:tc>
        <w:tc>
          <w:tcPr>
            <w:tcW w:w="891" w:type="dxa"/>
          </w:tcPr>
          <w:p w14:paraId="702181EA"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39/0/0</w:t>
            </w:r>
          </w:p>
        </w:tc>
        <w:tc>
          <w:tcPr>
            <w:tcW w:w="1702" w:type="dxa"/>
          </w:tcPr>
          <w:p w14:paraId="5081F328" w14:textId="77777777" w:rsidR="00834C0C" w:rsidRPr="00834C0C" w:rsidRDefault="00834C0C" w:rsidP="00834C0C">
            <w:pPr>
              <w:rPr>
                <w:bCs/>
                <w:lang w:eastAsia="en-US"/>
              </w:rPr>
            </w:pPr>
            <w:r w:rsidRPr="00834C0C">
              <w:rPr>
                <w:bCs/>
                <w:lang w:eastAsia="en-US"/>
              </w:rPr>
              <w:t>05 series</w:t>
            </w:r>
          </w:p>
        </w:tc>
        <w:tc>
          <w:tcPr>
            <w:tcW w:w="452" w:type="dxa"/>
          </w:tcPr>
          <w:p w14:paraId="245A225F"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r w:rsidR="00834C0C" w:rsidRPr="00834C0C" w14:paraId="7E1B8E3F" w14:textId="77777777" w:rsidTr="00834C0C">
        <w:trPr>
          <w:cantSplit/>
          <w:trHeight w:val="454"/>
        </w:trPr>
        <w:tc>
          <w:tcPr>
            <w:tcW w:w="709" w:type="dxa"/>
          </w:tcPr>
          <w:p w14:paraId="67A1DD17" w14:textId="77777777" w:rsidR="00834C0C" w:rsidRPr="00834C0C" w:rsidRDefault="00834C0C" w:rsidP="00834C0C">
            <w:pPr>
              <w:tabs>
                <w:tab w:val="left" w:pos="851"/>
                <w:tab w:val="left" w:pos="5727"/>
                <w:tab w:val="left" w:pos="9575"/>
              </w:tabs>
              <w:outlineLvl w:val="0"/>
              <w:rPr>
                <w:lang w:eastAsia="en-US"/>
              </w:rPr>
            </w:pPr>
            <w:r w:rsidRPr="00834C0C">
              <w:rPr>
                <w:lang w:eastAsia="en-US"/>
              </w:rPr>
              <w:t>79</w:t>
            </w:r>
          </w:p>
        </w:tc>
        <w:tc>
          <w:tcPr>
            <w:tcW w:w="3042" w:type="dxa"/>
          </w:tcPr>
          <w:p w14:paraId="47AB9891" w14:textId="77777777" w:rsidR="00834C0C" w:rsidRPr="00834C0C" w:rsidRDefault="00834C0C" w:rsidP="00834C0C">
            <w:pPr>
              <w:keepNext/>
              <w:keepLines/>
              <w:tabs>
                <w:tab w:val="left" w:pos="851"/>
                <w:tab w:val="left" w:pos="5727"/>
                <w:tab w:val="left" w:pos="9575"/>
              </w:tabs>
              <w:outlineLvl w:val="0"/>
              <w:rPr>
                <w:bCs/>
                <w:lang w:eastAsia="en-US"/>
              </w:rPr>
            </w:pPr>
            <w:r w:rsidRPr="00834C0C">
              <w:rPr>
                <w:lang w:eastAsia="en-US"/>
              </w:rPr>
              <w:t>Steering equipment</w:t>
            </w:r>
          </w:p>
        </w:tc>
        <w:tc>
          <w:tcPr>
            <w:tcW w:w="659" w:type="dxa"/>
          </w:tcPr>
          <w:p w14:paraId="1D08CB05"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46</w:t>
            </w:r>
          </w:p>
        </w:tc>
        <w:tc>
          <w:tcPr>
            <w:tcW w:w="630" w:type="dxa"/>
          </w:tcPr>
          <w:p w14:paraId="75613835"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38</w:t>
            </w:r>
          </w:p>
        </w:tc>
        <w:tc>
          <w:tcPr>
            <w:tcW w:w="1440" w:type="dxa"/>
          </w:tcPr>
          <w:p w14:paraId="2DB64EB4" w14:textId="77777777" w:rsidR="00834C0C" w:rsidRPr="00834C0C" w:rsidRDefault="00834C0C" w:rsidP="00834C0C">
            <w:pPr>
              <w:rPr>
                <w:lang w:eastAsia="en-US"/>
              </w:rPr>
            </w:pPr>
            <w:r w:rsidRPr="00834C0C">
              <w:rPr>
                <w:lang w:eastAsia="en-US"/>
              </w:rPr>
              <w:t>2020/66</w:t>
            </w:r>
          </w:p>
        </w:tc>
        <w:tc>
          <w:tcPr>
            <w:tcW w:w="891" w:type="dxa"/>
          </w:tcPr>
          <w:p w14:paraId="45F61633"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38/0/0</w:t>
            </w:r>
          </w:p>
        </w:tc>
        <w:tc>
          <w:tcPr>
            <w:tcW w:w="1702" w:type="dxa"/>
          </w:tcPr>
          <w:p w14:paraId="0CBE6EF5" w14:textId="77777777" w:rsidR="00834C0C" w:rsidRPr="00834C0C" w:rsidRDefault="00834C0C" w:rsidP="00834C0C">
            <w:pPr>
              <w:rPr>
                <w:bCs/>
                <w:lang w:eastAsia="en-US"/>
              </w:rPr>
            </w:pPr>
            <w:r w:rsidRPr="00834C0C">
              <w:rPr>
                <w:bCs/>
                <w:lang w:eastAsia="en-US"/>
              </w:rPr>
              <w:t>Suppl.2 to 02</w:t>
            </w:r>
          </w:p>
        </w:tc>
        <w:tc>
          <w:tcPr>
            <w:tcW w:w="452" w:type="dxa"/>
          </w:tcPr>
          <w:p w14:paraId="00B36AF9"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r w:rsidR="00834C0C" w:rsidRPr="00834C0C" w14:paraId="3294254A" w14:textId="77777777" w:rsidTr="00834C0C">
        <w:trPr>
          <w:cantSplit/>
          <w:trHeight w:val="454"/>
        </w:trPr>
        <w:tc>
          <w:tcPr>
            <w:tcW w:w="709" w:type="dxa"/>
          </w:tcPr>
          <w:p w14:paraId="022D0525" w14:textId="77777777" w:rsidR="00834C0C" w:rsidRPr="00834C0C" w:rsidRDefault="00834C0C" w:rsidP="00834C0C">
            <w:pPr>
              <w:tabs>
                <w:tab w:val="left" w:pos="851"/>
                <w:tab w:val="left" w:pos="5727"/>
                <w:tab w:val="left" w:pos="9575"/>
              </w:tabs>
              <w:outlineLvl w:val="0"/>
              <w:rPr>
                <w:lang w:eastAsia="en-US"/>
              </w:rPr>
            </w:pPr>
            <w:r w:rsidRPr="00834C0C">
              <w:rPr>
                <w:lang w:eastAsia="en-US"/>
              </w:rPr>
              <w:t>79</w:t>
            </w:r>
          </w:p>
        </w:tc>
        <w:tc>
          <w:tcPr>
            <w:tcW w:w="3042" w:type="dxa"/>
          </w:tcPr>
          <w:p w14:paraId="142B1E02"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Steering equipment</w:t>
            </w:r>
          </w:p>
        </w:tc>
        <w:tc>
          <w:tcPr>
            <w:tcW w:w="659" w:type="dxa"/>
          </w:tcPr>
          <w:p w14:paraId="552AE3BB"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46</w:t>
            </w:r>
          </w:p>
        </w:tc>
        <w:tc>
          <w:tcPr>
            <w:tcW w:w="630" w:type="dxa"/>
          </w:tcPr>
          <w:p w14:paraId="696F65D5"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38</w:t>
            </w:r>
          </w:p>
        </w:tc>
        <w:tc>
          <w:tcPr>
            <w:tcW w:w="1440" w:type="dxa"/>
          </w:tcPr>
          <w:p w14:paraId="71A2819B" w14:textId="77777777" w:rsidR="00834C0C" w:rsidRPr="00834C0C" w:rsidRDefault="00834C0C" w:rsidP="00834C0C">
            <w:pPr>
              <w:rPr>
                <w:lang w:eastAsia="en-US"/>
              </w:rPr>
            </w:pPr>
            <w:r w:rsidRPr="00834C0C">
              <w:rPr>
                <w:lang w:eastAsia="en-US"/>
              </w:rPr>
              <w:t>2020/67</w:t>
            </w:r>
          </w:p>
        </w:tc>
        <w:tc>
          <w:tcPr>
            <w:tcW w:w="891" w:type="dxa"/>
          </w:tcPr>
          <w:p w14:paraId="0253005D"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38/0/0</w:t>
            </w:r>
          </w:p>
        </w:tc>
        <w:tc>
          <w:tcPr>
            <w:tcW w:w="1702" w:type="dxa"/>
          </w:tcPr>
          <w:p w14:paraId="45419660" w14:textId="77777777" w:rsidR="00834C0C" w:rsidRPr="00834C0C" w:rsidRDefault="00834C0C" w:rsidP="00834C0C">
            <w:pPr>
              <w:rPr>
                <w:lang w:eastAsia="en-US"/>
              </w:rPr>
            </w:pPr>
            <w:r w:rsidRPr="00834C0C">
              <w:rPr>
                <w:lang w:eastAsia="en-US"/>
              </w:rPr>
              <w:t>Suppl.3 to 03</w:t>
            </w:r>
          </w:p>
        </w:tc>
        <w:tc>
          <w:tcPr>
            <w:tcW w:w="452" w:type="dxa"/>
          </w:tcPr>
          <w:p w14:paraId="0032A943"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r w:rsidR="00834C0C" w:rsidRPr="00834C0C" w14:paraId="6BAEB8B7" w14:textId="77777777" w:rsidTr="00834C0C">
        <w:trPr>
          <w:cantSplit/>
          <w:trHeight w:val="454"/>
        </w:trPr>
        <w:tc>
          <w:tcPr>
            <w:tcW w:w="709" w:type="dxa"/>
          </w:tcPr>
          <w:p w14:paraId="78675954" w14:textId="77777777" w:rsidR="00834C0C" w:rsidRPr="00834C0C" w:rsidRDefault="00834C0C" w:rsidP="00834C0C">
            <w:pPr>
              <w:tabs>
                <w:tab w:val="left" w:pos="851"/>
                <w:tab w:val="left" w:pos="5727"/>
                <w:tab w:val="left" w:pos="9575"/>
              </w:tabs>
              <w:outlineLvl w:val="0"/>
              <w:rPr>
                <w:lang w:eastAsia="en-US"/>
              </w:rPr>
            </w:pPr>
            <w:r w:rsidRPr="00834C0C">
              <w:rPr>
                <w:lang w:eastAsia="en-US"/>
              </w:rPr>
              <w:t>83</w:t>
            </w:r>
          </w:p>
        </w:tc>
        <w:tc>
          <w:tcPr>
            <w:tcW w:w="3042" w:type="dxa"/>
          </w:tcPr>
          <w:p w14:paraId="2FDAE4C0"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Emissions of M</w:t>
            </w:r>
            <w:r w:rsidRPr="00834C0C">
              <w:rPr>
                <w:vertAlign w:val="subscript"/>
                <w:lang w:eastAsia="en-US"/>
              </w:rPr>
              <w:t>1</w:t>
            </w:r>
            <w:r w:rsidRPr="00834C0C">
              <w:rPr>
                <w:lang w:eastAsia="en-US"/>
              </w:rPr>
              <w:t xml:space="preserve"> and N</w:t>
            </w:r>
            <w:r w:rsidRPr="00834C0C">
              <w:rPr>
                <w:vertAlign w:val="subscript"/>
                <w:lang w:eastAsia="en-US"/>
              </w:rPr>
              <w:t>1</w:t>
            </w:r>
            <w:r w:rsidRPr="00834C0C">
              <w:rPr>
                <w:lang w:eastAsia="en-US"/>
              </w:rPr>
              <w:t xml:space="preserve"> vehicles</w:t>
            </w:r>
          </w:p>
        </w:tc>
        <w:tc>
          <w:tcPr>
            <w:tcW w:w="659" w:type="dxa"/>
          </w:tcPr>
          <w:p w14:paraId="7B866FB0"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47</w:t>
            </w:r>
          </w:p>
        </w:tc>
        <w:tc>
          <w:tcPr>
            <w:tcW w:w="630" w:type="dxa"/>
          </w:tcPr>
          <w:p w14:paraId="6F77C040"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38</w:t>
            </w:r>
          </w:p>
        </w:tc>
        <w:tc>
          <w:tcPr>
            <w:tcW w:w="1440" w:type="dxa"/>
          </w:tcPr>
          <w:p w14:paraId="60174744" w14:textId="77777777" w:rsidR="00834C0C" w:rsidRPr="00834C0C" w:rsidRDefault="00834C0C" w:rsidP="00834C0C">
            <w:pPr>
              <w:rPr>
                <w:lang w:eastAsia="en-US"/>
              </w:rPr>
            </w:pPr>
            <w:r w:rsidRPr="00834C0C">
              <w:rPr>
                <w:lang w:eastAsia="en-US"/>
              </w:rPr>
              <w:t>2020/62</w:t>
            </w:r>
          </w:p>
        </w:tc>
        <w:tc>
          <w:tcPr>
            <w:tcW w:w="891" w:type="dxa"/>
          </w:tcPr>
          <w:p w14:paraId="7815EAD2"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38/0/0</w:t>
            </w:r>
          </w:p>
        </w:tc>
        <w:tc>
          <w:tcPr>
            <w:tcW w:w="1702" w:type="dxa"/>
          </w:tcPr>
          <w:p w14:paraId="7BDE6270" w14:textId="77777777" w:rsidR="00834C0C" w:rsidRPr="00834C0C" w:rsidRDefault="00834C0C" w:rsidP="00834C0C">
            <w:pPr>
              <w:rPr>
                <w:lang w:eastAsia="en-US"/>
              </w:rPr>
            </w:pPr>
            <w:r w:rsidRPr="00834C0C">
              <w:rPr>
                <w:lang w:eastAsia="en-US"/>
              </w:rPr>
              <w:t>Suppl.14 to 06</w:t>
            </w:r>
          </w:p>
        </w:tc>
        <w:tc>
          <w:tcPr>
            <w:tcW w:w="452" w:type="dxa"/>
          </w:tcPr>
          <w:p w14:paraId="1D734F1C"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r w:rsidR="00834C0C" w:rsidRPr="00834C0C" w14:paraId="7EE05A5D" w14:textId="77777777" w:rsidTr="00834C0C">
        <w:trPr>
          <w:cantSplit/>
          <w:trHeight w:val="454"/>
        </w:trPr>
        <w:tc>
          <w:tcPr>
            <w:tcW w:w="709" w:type="dxa"/>
          </w:tcPr>
          <w:p w14:paraId="28F132A0" w14:textId="77777777" w:rsidR="00834C0C" w:rsidRPr="00834C0C" w:rsidRDefault="00834C0C" w:rsidP="00834C0C">
            <w:pPr>
              <w:tabs>
                <w:tab w:val="left" w:pos="851"/>
                <w:tab w:val="left" w:pos="5727"/>
                <w:tab w:val="left" w:pos="9575"/>
              </w:tabs>
              <w:outlineLvl w:val="0"/>
              <w:rPr>
                <w:lang w:eastAsia="en-US"/>
              </w:rPr>
            </w:pPr>
            <w:r w:rsidRPr="00834C0C">
              <w:rPr>
                <w:lang w:eastAsia="en-US"/>
              </w:rPr>
              <w:t>83</w:t>
            </w:r>
          </w:p>
        </w:tc>
        <w:tc>
          <w:tcPr>
            <w:tcW w:w="3042" w:type="dxa"/>
          </w:tcPr>
          <w:p w14:paraId="482FFE90"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Emissions of M</w:t>
            </w:r>
            <w:r w:rsidRPr="00834C0C">
              <w:rPr>
                <w:vertAlign w:val="subscript"/>
                <w:lang w:eastAsia="en-US"/>
              </w:rPr>
              <w:t>1</w:t>
            </w:r>
            <w:r w:rsidRPr="00834C0C">
              <w:rPr>
                <w:lang w:eastAsia="en-US"/>
              </w:rPr>
              <w:t xml:space="preserve"> and N</w:t>
            </w:r>
            <w:r w:rsidRPr="00834C0C">
              <w:rPr>
                <w:vertAlign w:val="subscript"/>
                <w:lang w:eastAsia="en-US"/>
              </w:rPr>
              <w:t>1</w:t>
            </w:r>
            <w:r w:rsidRPr="00834C0C">
              <w:rPr>
                <w:lang w:eastAsia="en-US"/>
              </w:rPr>
              <w:t xml:space="preserve"> vehicles</w:t>
            </w:r>
          </w:p>
        </w:tc>
        <w:tc>
          <w:tcPr>
            <w:tcW w:w="659" w:type="dxa"/>
          </w:tcPr>
          <w:p w14:paraId="7445BD5D"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47</w:t>
            </w:r>
          </w:p>
        </w:tc>
        <w:tc>
          <w:tcPr>
            <w:tcW w:w="630" w:type="dxa"/>
          </w:tcPr>
          <w:p w14:paraId="327E9DEF"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38</w:t>
            </w:r>
          </w:p>
        </w:tc>
        <w:tc>
          <w:tcPr>
            <w:tcW w:w="1440" w:type="dxa"/>
          </w:tcPr>
          <w:p w14:paraId="3E7DAB1F" w14:textId="77777777" w:rsidR="00834C0C" w:rsidRPr="00834C0C" w:rsidRDefault="00834C0C" w:rsidP="00834C0C">
            <w:pPr>
              <w:rPr>
                <w:lang w:eastAsia="en-US"/>
              </w:rPr>
            </w:pPr>
            <w:r w:rsidRPr="00834C0C">
              <w:rPr>
                <w:lang w:eastAsia="en-US"/>
              </w:rPr>
              <w:t>2020/63</w:t>
            </w:r>
          </w:p>
        </w:tc>
        <w:tc>
          <w:tcPr>
            <w:tcW w:w="891" w:type="dxa"/>
          </w:tcPr>
          <w:p w14:paraId="761AA12B"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38/0/0</w:t>
            </w:r>
          </w:p>
        </w:tc>
        <w:tc>
          <w:tcPr>
            <w:tcW w:w="1702" w:type="dxa"/>
          </w:tcPr>
          <w:p w14:paraId="76A5F7D0" w14:textId="77777777" w:rsidR="00834C0C" w:rsidRPr="00834C0C" w:rsidRDefault="00834C0C" w:rsidP="00834C0C">
            <w:pPr>
              <w:rPr>
                <w:lang w:eastAsia="en-US"/>
              </w:rPr>
            </w:pPr>
            <w:r w:rsidRPr="00834C0C">
              <w:rPr>
                <w:lang w:eastAsia="en-US"/>
              </w:rPr>
              <w:t>Suppl.11 to 07</w:t>
            </w:r>
          </w:p>
        </w:tc>
        <w:tc>
          <w:tcPr>
            <w:tcW w:w="452" w:type="dxa"/>
          </w:tcPr>
          <w:p w14:paraId="5820D6E1"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r w:rsidR="00834C0C" w:rsidRPr="00834C0C" w14:paraId="2959DD24" w14:textId="77777777" w:rsidTr="00834C0C">
        <w:trPr>
          <w:cantSplit/>
          <w:trHeight w:val="454"/>
        </w:trPr>
        <w:tc>
          <w:tcPr>
            <w:tcW w:w="709" w:type="dxa"/>
          </w:tcPr>
          <w:p w14:paraId="7FF79FD0" w14:textId="77777777" w:rsidR="00834C0C" w:rsidRPr="00834C0C" w:rsidRDefault="00834C0C" w:rsidP="00834C0C">
            <w:pPr>
              <w:tabs>
                <w:tab w:val="left" w:pos="851"/>
                <w:tab w:val="left" w:pos="5727"/>
                <w:tab w:val="left" w:pos="9575"/>
              </w:tabs>
              <w:outlineLvl w:val="0"/>
              <w:rPr>
                <w:lang w:eastAsia="en-US"/>
              </w:rPr>
            </w:pPr>
            <w:r w:rsidRPr="00834C0C">
              <w:rPr>
                <w:lang w:eastAsia="en-US"/>
              </w:rPr>
              <w:t>94</w:t>
            </w:r>
          </w:p>
        </w:tc>
        <w:tc>
          <w:tcPr>
            <w:tcW w:w="3042" w:type="dxa"/>
          </w:tcPr>
          <w:p w14:paraId="59BADC7B" w14:textId="77777777" w:rsidR="00834C0C" w:rsidRPr="00834C0C" w:rsidRDefault="00834C0C" w:rsidP="00834C0C">
            <w:pPr>
              <w:keepNext/>
              <w:keepLines/>
              <w:tabs>
                <w:tab w:val="left" w:pos="851"/>
                <w:tab w:val="left" w:pos="5727"/>
                <w:tab w:val="left" w:pos="9575"/>
              </w:tabs>
              <w:outlineLvl w:val="0"/>
              <w:rPr>
                <w:bCs/>
                <w:lang w:eastAsia="en-US"/>
              </w:rPr>
            </w:pPr>
            <w:r w:rsidRPr="00834C0C">
              <w:rPr>
                <w:bCs/>
                <w:lang w:eastAsia="en-US"/>
              </w:rPr>
              <w:t>Frontal collision</w:t>
            </w:r>
          </w:p>
        </w:tc>
        <w:tc>
          <w:tcPr>
            <w:tcW w:w="659" w:type="dxa"/>
          </w:tcPr>
          <w:p w14:paraId="70A94681"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44</w:t>
            </w:r>
          </w:p>
        </w:tc>
        <w:tc>
          <w:tcPr>
            <w:tcW w:w="630" w:type="dxa"/>
          </w:tcPr>
          <w:p w14:paraId="2902AB51"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38</w:t>
            </w:r>
          </w:p>
        </w:tc>
        <w:tc>
          <w:tcPr>
            <w:tcW w:w="1440" w:type="dxa"/>
          </w:tcPr>
          <w:p w14:paraId="6672FDFE" w14:textId="77777777" w:rsidR="00834C0C" w:rsidRPr="00834C0C" w:rsidRDefault="00834C0C" w:rsidP="00834C0C">
            <w:pPr>
              <w:rPr>
                <w:lang w:eastAsia="en-US"/>
              </w:rPr>
            </w:pPr>
            <w:r w:rsidRPr="00834C0C">
              <w:rPr>
                <w:lang w:eastAsia="en-US"/>
              </w:rPr>
              <w:t>2020/54</w:t>
            </w:r>
          </w:p>
        </w:tc>
        <w:tc>
          <w:tcPr>
            <w:tcW w:w="891" w:type="dxa"/>
          </w:tcPr>
          <w:p w14:paraId="6486E29F"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38/0/0</w:t>
            </w:r>
          </w:p>
        </w:tc>
        <w:tc>
          <w:tcPr>
            <w:tcW w:w="1702" w:type="dxa"/>
          </w:tcPr>
          <w:p w14:paraId="25B0D670" w14:textId="77777777" w:rsidR="00834C0C" w:rsidRPr="00834C0C" w:rsidRDefault="00834C0C" w:rsidP="00834C0C">
            <w:pPr>
              <w:rPr>
                <w:lang w:eastAsia="en-US"/>
              </w:rPr>
            </w:pPr>
            <w:r w:rsidRPr="00834C0C">
              <w:rPr>
                <w:lang w:eastAsia="en-US"/>
              </w:rPr>
              <w:t>Suppl.2 to 03</w:t>
            </w:r>
          </w:p>
        </w:tc>
        <w:tc>
          <w:tcPr>
            <w:tcW w:w="452" w:type="dxa"/>
          </w:tcPr>
          <w:p w14:paraId="0C1F5704"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r w:rsidR="00834C0C" w:rsidRPr="00834C0C" w14:paraId="5472735D" w14:textId="77777777" w:rsidTr="00834C0C">
        <w:trPr>
          <w:cantSplit/>
          <w:trHeight w:val="454"/>
        </w:trPr>
        <w:tc>
          <w:tcPr>
            <w:tcW w:w="709" w:type="dxa"/>
          </w:tcPr>
          <w:p w14:paraId="778579C1" w14:textId="77777777" w:rsidR="00834C0C" w:rsidRPr="00834C0C" w:rsidRDefault="00834C0C" w:rsidP="00834C0C">
            <w:pPr>
              <w:tabs>
                <w:tab w:val="left" w:pos="851"/>
                <w:tab w:val="left" w:pos="5727"/>
                <w:tab w:val="left" w:pos="9575"/>
              </w:tabs>
              <w:outlineLvl w:val="0"/>
              <w:rPr>
                <w:lang w:eastAsia="en-US"/>
              </w:rPr>
            </w:pPr>
            <w:r w:rsidRPr="00834C0C">
              <w:rPr>
                <w:lang w:eastAsia="en-US"/>
              </w:rPr>
              <w:t>95</w:t>
            </w:r>
          </w:p>
        </w:tc>
        <w:tc>
          <w:tcPr>
            <w:tcW w:w="3042" w:type="dxa"/>
          </w:tcPr>
          <w:p w14:paraId="569CCC7C" w14:textId="77777777" w:rsidR="00834C0C" w:rsidRPr="00834C0C" w:rsidRDefault="00834C0C" w:rsidP="00834C0C">
            <w:pPr>
              <w:keepNext/>
              <w:keepLines/>
              <w:tabs>
                <w:tab w:val="left" w:pos="851"/>
                <w:tab w:val="left" w:pos="5727"/>
                <w:tab w:val="left" w:pos="9575"/>
              </w:tabs>
              <w:outlineLvl w:val="0"/>
              <w:rPr>
                <w:bCs/>
                <w:lang w:eastAsia="en-US"/>
              </w:rPr>
            </w:pPr>
            <w:r w:rsidRPr="00834C0C">
              <w:rPr>
                <w:bCs/>
                <w:lang w:eastAsia="en-US"/>
              </w:rPr>
              <w:t>Lateral collision</w:t>
            </w:r>
          </w:p>
        </w:tc>
        <w:tc>
          <w:tcPr>
            <w:tcW w:w="659" w:type="dxa"/>
          </w:tcPr>
          <w:p w14:paraId="585D9620"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43</w:t>
            </w:r>
          </w:p>
        </w:tc>
        <w:tc>
          <w:tcPr>
            <w:tcW w:w="630" w:type="dxa"/>
          </w:tcPr>
          <w:p w14:paraId="195524BE"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37</w:t>
            </w:r>
          </w:p>
        </w:tc>
        <w:tc>
          <w:tcPr>
            <w:tcW w:w="1440" w:type="dxa"/>
          </w:tcPr>
          <w:p w14:paraId="726F3BB3" w14:textId="77777777" w:rsidR="00834C0C" w:rsidRPr="00834C0C" w:rsidRDefault="00834C0C" w:rsidP="00834C0C">
            <w:pPr>
              <w:rPr>
                <w:lang w:eastAsia="en-US"/>
              </w:rPr>
            </w:pPr>
            <w:r w:rsidRPr="00834C0C">
              <w:rPr>
                <w:lang w:eastAsia="en-US"/>
              </w:rPr>
              <w:t>2020/61</w:t>
            </w:r>
          </w:p>
        </w:tc>
        <w:tc>
          <w:tcPr>
            <w:tcW w:w="891" w:type="dxa"/>
          </w:tcPr>
          <w:p w14:paraId="30524873"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37/0/0</w:t>
            </w:r>
          </w:p>
        </w:tc>
        <w:tc>
          <w:tcPr>
            <w:tcW w:w="1702" w:type="dxa"/>
          </w:tcPr>
          <w:p w14:paraId="5FB23885" w14:textId="77777777" w:rsidR="00834C0C" w:rsidRPr="00834C0C" w:rsidRDefault="00834C0C" w:rsidP="00834C0C">
            <w:pPr>
              <w:rPr>
                <w:lang w:eastAsia="en-US"/>
              </w:rPr>
            </w:pPr>
            <w:r w:rsidRPr="00834C0C">
              <w:rPr>
                <w:lang w:eastAsia="en-US"/>
              </w:rPr>
              <w:t>04 series</w:t>
            </w:r>
          </w:p>
        </w:tc>
        <w:tc>
          <w:tcPr>
            <w:tcW w:w="452" w:type="dxa"/>
          </w:tcPr>
          <w:p w14:paraId="532F30DD"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r w:rsidR="00834C0C" w:rsidRPr="00834C0C" w14:paraId="0BF7FB9E" w14:textId="77777777" w:rsidTr="00834C0C">
        <w:trPr>
          <w:cantSplit/>
          <w:trHeight w:val="454"/>
        </w:trPr>
        <w:tc>
          <w:tcPr>
            <w:tcW w:w="709" w:type="dxa"/>
          </w:tcPr>
          <w:p w14:paraId="45C091E6" w14:textId="77777777" w:rsidR="00834C0C" w:rsidRPr="00834C0C" w:rsidRDefault="00834C0C" w:rsidP="00834C0C">
            <w:pPr>
              <w:tabs>
                <w:tab w:val="left" w:pos="851"/>
                <w:tab w:val="left" w:pos="5727"/>
                <w:tab w:val="left" w:pos="9575"/>
              </w:tabs>
              <w:outlineLvl w:val="0"/>
              <w:rPr>
                <w:lang w:eastAsia="en-US"/>
              </w:rPr>
            </w:pPr>
            <w:r w:rsidRPr="00834C0C">
              <w:rPr>
                <w:lang w:eastAsia="en-US"/>
              </w:rPr>
              <w:t>101</w:t>
            </w:r>
          </w:p>
        </w:tc>
        <w:tc>
          <w:tcPr>
            <w:tcW w:w="3042" w:type="dxa"/>
          </w:tcPr>
          <w:p w14:paraId="07A9F99A" w14:textId="77777777" w:rsidR="00834C0C" w:rsidRPr="00834C0C" w:rsidRDefault="00834C0C" w:rsidP="00834C0C">
            <w:pPr>
              <w:keepNext/>
              <w:keepLines/>
              <w:tabs>
                <w:tab w:val="left" w:pos="851"/>
                <w:tab w:val="left" w:pos="5727"/>
                <w:tab w:val="left" w:pos="9575"/>
              </w:tabs>
              <w:outlineLvl w:val="0"/>
              <w:rPr>
                <w:bCs/>
                <w:lang w:eastAsia="en-US"/>
              </w:rPr>
            </w:pPr>
            <w:r w:rsidRPr="00834C0C">
              <w:rPr>
                <w:lang w:eastAsia="en-US"/>
              </w:rPr>
              <w:t>CO</w:t>
            </w:r>
            <w:r w:rsidRPr="00834C0C">
              <w:rPr>
                <w:vertAlign w:val="subscript"/>
                <w:lang w:eastAsia="en-US"/>
              </w:rPr>
              <w:t>2</w:t>
            </w:r>
            <w:r w:rsidRPr="00834C0C">
              <w:rPr>
                <w:lang w:eastAsia="en-US"/>
              </w:rPr>
              <w:t xml:space="preserve"> emission/fuel consumption</w:t>
            </w:r>
          </w:p>
        </w:tc>
        <w:tc>
          <w:tcPr>
            <w:tcW w:w="659" w:type="dxa"/>
          </w:tcPr>
          <w:p w14:paraId="1ED942A4"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50</w:t>
            </w:r>
          </w:p>
        </w:tc>
        <w:tc>
          <w:tcPr>
            <w:tcW w:w="630" w:type="dxa"/>
          </w:tcPr>
          <w:p w14:paraId="0FDE622D"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39</w:t>
            </w:r>
          </w:p>
        </w:tc>
        <w:tc>
          <w:tcPr>
            <w:tcW w:w="1440" w:type="dxa"/>
          </w:tcPr>
          <w:p w14:paraId="61690E98" w14:textId="77777777" w:rsidR="00834C0C" w:rsidRPr="00834C0C" w:rsidRDefault="00834C0C" w:rsidP="00834C0C">
            <w:pPr>
              <w:rPr>
                <w:lang w:eastAsia="en-US"/>
              </w:rPr>
            </w:pPr>
            <w:r w:rsidRPr="00834C0C">
              <w:rPr>
                <w:lang w:eastAsia="en-US"/>
              </w:rPr>
              <w:t>2020/64</w:t>
            </w:r>
          </w:p>
        </w:tc>
        <w:tc>
          <w:tcPr>
            <w:tcW w:w="891" w:type="dxa"/>
          </w:tcPr>
          <w:p w14:paraId="1661CA8B"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39/0/0</w:t>
            </w:r>
          </w:p>
        </w:tc>
        <w:tc>
          <w:tcPr>
            <w:tcW w:w="1702" w:type="dxa"/>
          </w:tcPr>
          <w:p w14:paraId="40A3EA7F" w14:textId="77777777" w:rsidR="00834C0C" w:rsidRPr="00834C0C" w:rsidRDefault="00834C0C" w:rsidP="00834C0C">
            <w:pPr>
              <w:rPr>
                <w:lang w:eastAsia="en-US"/>
              </w:rPr>
            </w:pPr>
            <w:r w:rsidRPr="00834C0C">
              <w:rPr>
                <w:lang w:eastAsia="en-US"/>
              </w:rPr>
              <w:t>Suppl.9 to 01</w:t>
            </w:r>
          </w:p>
        </w:tc>
        <w:tc>
          <w:tcPr>
            <w:tcW w:w="452" w:type="dxa"/>
          </w:tcPr>
          <w:p w14:paraId="6B67E639"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r w:rsidR="00834C0C" w:rsidRPr="00834C0C" w14:paraId="708B84FE" w14:textId="77777777" w:rsidTr="00834C0C">
        <w:trPr>
          <w:cantSplit/>
          <w:trHeight w:val="454"/>
        </w:trPr>
        <w:tc>
          <w:tcPr>
            <w:tcW w:w="709" w:type="dxa"/>
          </w:tcPr>
          <w:p w14:paraId="437C86E2" w14:textId="77777777" w:rsidR="00834C0C" w:rsidRPr="00834C0C" w:rsidRDefault="00834C0C" w:rsidP="00834C0C">
            <w:pPr>
              <w:tabs>
                <w:tab w:val="left" w:pos="851"/>
                <w:tab w:val="left" w:pos="5727"/>
                <w:tab w:val="left" w:pos="9575"/>
              </w:tabs>
              <w:outlineLvl w:val="0"/>
              <w:rPr>
                <w:lang w:eastAsia="en-US"/>
              </w:rPr>
            </w:pPr>
            <w:r w:rsidRPr="00834C0C">
              <w:rPr>
                <w:lang w:eastAsia="en-US"/>
              </w:rPr>
              <w:t>108</w:t>
            </w:r>
          </w:p>
        </w:tc>
        <w:tc>
          <w:tcPr>
            <w:tcW w:w="3042" w:type="dxa"/>
          </w:tcPr>
          <w:p w14:paraId="1B4F6592" w14:textId="77777777" w:rsidR="00834C0C" w:rsidRPr="00834C0C" w:rsidRDefault="00834C0C" w:rsidP="00834C0C">
            <w:pPr>
              <w:keepNext/>
              <w:keepLines/>
              <w:tabs>
                <w:tab w:val="left" w:pos="851"/>
                <w:tab w:val="left" w:pos="5727"/>
                <w:tab w:val="left" w:pos="9575"/>
              </w:tabs>
              <w:outlineLvl w:val="0"/>
              <w:rPr>
                <w:lang w:eastAsia="en-US"/>
              </w:rPr>
            </w:pPr>
            <w:proofErr w:type="spellStart"/>
            <w:r w:rsidRPr="00834C0C">
              <w:rPr>
                <w:lang w:eastAsia="en-US"/>
              </w:rPr>
              <w:t>Retreaded</w:t>
            </w:r>
            <w:proofErr w:type="spellEnd"/>
            <w:r w:rsidRPr="00834C0C">
              <w:rPr>
                <w:lang w:eastAsia="en-US"/>
              </w:rPr>
              <w:t xml:space="preserve"> tyres for passenger cars and their trailers</w:t>
            </w:r>
          </w:p>
        </w:tc>
        <w:tc>
          <w:tcPr>
            <w:tcW w:w="659" w:type="dxa"/>
          </w:tcPr>
          <w:p w14:paraId="4FF840DE"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51</w:t>
            </w:r>
          </w:p>
        </w:tc>
        <w:tc>
          <w:tcPr>
            <w:tcW w:w="630" w:type="dxa"/>
          </w:tcPr>
          <w:p w14:paraId="01DD72A6"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39</w:t>
            </w:r>
          </w:p>
        </w:tc>
        <w:tc>
          <w:tcPr>
            <w:tcW w:w="1440" w:type="dxa"/>
          </w:tcPr>
          <w:p w14:paraId="2783F04C" w14:textId="77777777" w:rsidR="00834C0C" w:rsidRPr="00834C0C" w:rsidRDefault="00834C0C" w:rsidP="00834C0C">
            <w:pPr>
              <w:rPr>
                <w:lang w:eastAsia="en-US"/>
              </w:rPr>
            </w:pPr>
            <w:r w:rsidRPr="00834C0C">
              <w:rPr>
                <w:lang w:eastAsia="en-US"/>
              </w:rPr>
              <w:t>2020/73</w:t>
            </w:r>
          </w:p>
        </w:tc>
        <w:tc>
          <w:tcPr>
            <w:tcW w:w="891" w:type="dxa"/>
          </w:tcPr>
          <w:p w14:paraId="0BA64A9D"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39/0/0</w:t>
            </w:r>
          </w:p>
        </w:tc>
        <w:tc>
          <w:tcPr>
            <w:tcW w:w="1702" w:type="dxa"/>
          </w:tcPr>
          <w:p w14:paraId="05891998" w14:textId="77777777" w:rsidR="00834C0C" w:rsidRPr="00834C0C" w:rsidRDefault="00834C0C" w:rsidP="00834C0C">
            <w:pPr>
              <w:rPr>
                <w:lang w:eastAsia="en-US"/>
              </w:rPr>
            </w:pPr>
            <w:r w:rsidRPr="00834C0C">
              <w:rPr>
                <w:lang w:eastAsia="en-US"/>
              </w:rPr>
              <w:t>Suppl.5 to 00</w:t>
            </w:r>
          </w:p>
        </w:tc>
        <w:tc>
          <w:tcPr>
            <w:tcW w:w="452" w:type="dxa"/>
          </w:tcPr>
          <w:p w14:paraId="77A7844D"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r w:rsidR="00834C0C" w:rsidRPr="00834C0C" w14:paraId="31063A52" w14:textId="77777777" w:rsidTr="00834C0C">
        <w:trPr>
          <w:cantSplit/>
          <w:trHeight w:val="454"/>
        </w:trPr>
        <w:tc>
          <w:tcPr>
            <w:tcW w:w="709" w:type="dxa"/>
          </w:tcPr>
          <w:p w14:paraId="3379EA67" w14:textId="77777777" w:rsidR="00834C0C" w:rsidRPr="00834C0C" w:rsidRDefault="00834C0C" w:rsidP="00834C0C">
            <w:pPr>
              <w:tabs>
                <w:tab w:val="left" w:pos="851"/>
                <w:tab w:val="left" w:pos="5727"/>
                <w:tab w:val="left" w:pos="9575"/>
              </w:tabs>
              <w:outlineLvl w:val="0"/>
              <w:rPr>
                <w:lang w:eastAsia="en-US"/>
              </w:rPr>
            </w:pPr>
            <w:r w:rsidRPr="00834C0C">
              <w:rPr>
                <w:lang w:eastAsia="en-US"/>
              </w:rPr>
              <w:t>109</w:t>
            </w:r>
          </w:p>
        </w:tc>
        <w:tc>
          <w:tcPr>
            <w:tcW w:w="3042" w:type="dxa"/>
          </w:tcPr>
          <w:p w14:paraId="67223B12" w14:textId="77777777" w:rsidR="00834C0C" w:rsidRPr="00834C0C" w:rsidRDefault="00834C0C" w:rsidP="00834C0C">
            <w:pPr>
              <w:keepNext/>
              <w:keepLines/>
              <w:tabs>
                <w:tab w:val="left" w:pos="851"/>
                <w:tab w:val="left" w:pos="5727"/>
                <w:tab w:val="left" w:pos="9575"/>
              </w:tabs>
              <w:outlineLvl w:val="0"/>
              <w:rPr>
                <w:lang w:eastAsia="en-US"/>
              </w:rPr>
            </w:pPr>
            <w:proofErr w:type="spellStart"/>
            <w:r w:rsidRPr="00834C0C">
              <w:rPr>
                <w:lang w:eastAsia="en-US"/>
              </w:rPr>
              <w:t>Retreaded</w:t>
            </w:r>
            <w:proofErr w:type="spellEnd"/>
            <w:r w:rsidRPr="00834C0C">
              <w:rPr>
                <w:lang w:eastAsia="en-US"/>
              </w:rPr>
              <w:t xml:space="preserve"> tyres for commercial vehicles and their trailers</w:t>
            </w:r>
          </w:p>
        </w:tc>
        <w:tc>
          <w:tcPr>
            <w:tcW w:w="659" w:type="dxa"/>
          </w:tcPr>
          <w:p w14:paraId="27411096"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51</w:t>
            </w:r>
          </w:p>
        </w:tc>
        <w:tc>
          <w:tcPr>
            <w:tcW w:w="630" w:type="dxa"/>
          </w:tcPr>
          <w:p w14:paraId="06260551"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39</w:t>
            </w:r>
          </w:p>
        </w:tc>
        <w:tc>
          <w:tcPr>
            <w:tcW w:w="1440" w:type="dxa"/>
          </w:tcPr>
          <w:p w14:paraId="7BA69817" w14:textId="77777777" w:rsidR="00834C0C" w:rsidRPr="00834C0C" w:rsidRDefault="00834C0C" w:rsidP="00834C0C">
            <w:pPr>
              <w:rPr>
                <w:lang w:eastAsia="en-US"/>
              </w:rPr>
            </w:pPr>
            <w:r w:rsidRPr="00834C0C">
              <w:rPr>
                <w:lang w:eastAsia="en-US"/>
              </w:rPr>
              <w:t>2020/74</w:t>
            </w:r>
          </w:p>
        </w:tc>
        <w:tc>
          <w:tcPr>
            <w:tcW w:w="891" w:type="dxa"/>
          </w:tcPr>
          <w:p w14:paraId="412595E1"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39/0/0</w:t>
            </w:r>
          </w:p>
        </w:tc>
        <w:tc>
          <w:tcPr>
            <w:tcW w:w="1702" w:type="dxa"/>
          </w:tcPr>
          <w:p w14:paraId="59F3A563" w14:textId="77777777" w:rsidR="00834C0C" w:rsidRPr="00834C0C" w:rsidRDefault="00834C0C" w:rsidP="00834C0C">
            <w:pPr>
              <w:rPr>
                <w:lang w:eastAsia="en-US"/>
              </w:rPr>
            </w:pPr>
            <w:r w:rsidRPr="00834C0C">
              <w:rPr>
                <w:lang w:eastAsia="en-US"/>
              </w:rPr>
              <w:t>Suppl.10 to 00</w:t>
            </w:r>
          </w:p>
        </w:tc>
        <w:tc>
          <w:tcPr>
            <w:tcW w:w="452" w:type="dxa"/>
          </w:tcPr>
          <w:p w14:paraId="731CC032"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r w:rsidR="00834C0C" w:rsidRPr="00834C0C" w14:paraId="3DBC5CB3" w14:textId="77777777" w:rsidTr="00834C0C">
        <w:trPr>
          <w:cantSplit/>
          <w:trHeight w:val="454"/>
        </w:trPr>
        <w:tc>
          <w:tcPr>
            <w:tcW w:w="709" w:type="dxa"/>
          </w:tcPr>
          <w:p w14:paraId="56F834E1" w14:textId="77777777" w:rsidR="00834C0C" w:rsidRPr="00834C0C" w:rsidRDefault="00834C0C" w:rsidP="00834C0C">
            <w:pPr>
              <w:tabs>
                <w:tab w:val="left" w:pos="851"/>
                <w:tab w:val="left" w:pos="5727"/>
                <w:tab w:val="left" w:pos="9575"/>
              </w:tabs>
              <w:outlineLvl w:val="0"/>
              <w:rPr>
                <w:lang w:eastAsia="en-US"/>
              </w:rPr>
            </w:pPr>
            <w:r w:rsidRPr="00834C0C">
              <w:rPr>
                <w:lang w:eastAsia="en-US"/>
              </w:rPr>
              <w:t>117</w:t>
            </w:r>
          </w:p>
        </w:tc>
        <w:tc>
          <w:tcPr>
            <w:tcW w:w="3042" w:type="dxa"/>
          </w:tcPr>
          <w:p w14:paraId="0B117475"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Tyre rolling resistance, rolling noise and wet grip</w:t>
            </w:r>
          </w:p>
        </w:tc>
        <w:tc>
          <w:tcPr>
            <w:tcW w:w="659" w:type="dxa"/>
          </w:tcPr>
          <w:p w14:paraId="37AD6261"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53</w:t>
            </w:r>
          </w:p>
        </w:tc>
        <w:tc>
          <w:tcPr>
            <w:tcW w:w="630" w:type="dxa"/>
          </w:tcPr>
          <w:p w14:paraId="11A3EDB8"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41</w:t>
            </w:r>
          </w:p>
        </w:tc>
        <w:tc>
          <w:tcPr>
            <w:tcW w:w="1440" w:type="dxa"/>
          </w:tcPr>
          <w:p w14:paraId="58E37473" w14:textId="77777777" w:rsidR="00834C0C" w:rsidRPr="00834C0C" w:rsidRDefault="00834C0C" w:rsidP="00834C0C">
            <w:pPr>
              <w:rPr>
                <w:lang w:eastAsia="en-US"/>
              </w:rPr>
            </w:pPr>
            <w:r w:rsidRPr="00834C0C">
              <w:rPr>
                <w:lang w:eastAsia="en-US"/>
              </w:rPr>
              <w:t>2020/75</w:t>
            </w:r>
          </w:p>
        </w:tc>
        <w:tc>
          <w:tcPr>
            <w:tcW w:w="891" w:type="dxa"/>
          </w:tcPr>
          <w:p w14:paraId="28F739FE"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41/0/0</w:t>
            </w:r>
          </w:p>
        </w:tc>
        <w:tc>
          <w:tcPr>
            <w:tcW w:w="1702" w:type="dxa"/>
          </w:tcPr>
          <w:p w14:paraId="2F78936D" w14:textId="77777777" w:rsidR="00834C0C" w:rsidRPr="00834C0C" w:rsidRDefault="00834C0C" w:rsidP="00834C0C">
            <w:pPr>
              <w:rPr>
                <w:lang w:eastAsia="en-US"/>
              </w:rPr>
            </w:pPr>
            <w:r w:rsidRPr="00834C0C">
              <w:rPr>
                <w:lang w:eastAsia="en-US"/>
              </w:rPr>
              <w:t>Suppl.12 to 02</w:t>
            </w:r>
          </w:p>
        </w:tc>
        <w:tc>
          <w:tcPr>
            <w:tcW w:w="452" w:type="dxa"/>
          </w:tcPr>
          <w:p w14:paraId="3FBC8162"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r w:rsidR="00834C0C" w:rsidRPr="00834C0C" w14:paraId="5A015C34" w14:textId="77777777" w:rsidTr="00834C0C">
        <w:trPr>
          <w:cantSplit/>
          <w:trHeight w:val="454"/>
        </w:trPr>
        <w:tc>
          <w:tcPr>
            <w:tcW w:w="709" w:type="dxa"/>
          </w:tcPr>
          <w:p w14:paraId="7E3D1F88" w14:textId="77777777" w:rsidR="00834C0C" w:rsidRPr="00834C0C" w:rsidRDefault="00834C0C" w:rsidP="00834C0C">
            <w:pPr>
              <w:tabs>
                <w:tab w:val="left" w:pos="851"/>
                <w:tab w:val="left" w:pos="5727"/>
                <w:tab w:val="left" w:pos="9575"/>
              </w:tabs>
              <w:outlineLvl w:val="0"/>
              <w:rPr>
                <w:lang w:eastAsia="en-US"/>
              </w:rPr>
            </w:pPr>
            <w:r w:rsidRPr="00834C0C">
              <w:rPr>
                <w:lang w:eastAsia="en-US"/>
              </w:rPr>
              <w:t>129</w:t>
            </w:r>
          </w:p>
        </w:tc>
        <w:tc>
          <w:tcPr>
            <w:tcW w:w="3042" w:type="dxa"/>
          </w:tcPr>
          <w:p w14:paraId="09EFA2D0" w14:textId="77777777" w:rsidR="00834C0C" w:rsidRPr="00834C0C" w:rsidRDefault="00834C0C" w:rsidP="00834C0C">
            <w:pPr>
              <w:keepNext/>
              <w:keepLines/>
              <w:tabs>
                <w:tab w:val="left" w:pos="851"/>
                <w:tab w:val="left" w:pos="5727"/>
                <w:tab w:val="left" w:pos="9575"/>
              </w:tabs>
              <w:outlineLvl w:val="0"/>
              <w:rPr>
                <w:bCs/>
                <w:lang w:eastAsia="en-US"/>
              </w:rPr>
            </w:pPr>
            <w:r w:rsidRPr="00834C0C">
              <w:rPr>
                <w:lang w:eastAsia="en-US"/>
              </w:rPr>
              <w:t>Enhanced Child Restraint Systems</w:t>
            </w:r>
          </w:p>
        </w:tc>
        <w:tc>
          <w:tcPr>
            <w:tcW w:w="659" w:type="dxa"/>
          </w:tcPr>
          <w:p w14:paraId="4945C986"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55</w:t>
            </w:r>
          </w:p>
        </w:tc>
        <w:tc>
          <w:tcPr>
            <w:tcW w:w="630" w:type="dxa"/>
          </w:tcPr>
          <w:p w14:paraId="1550E9DB"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42</w:t>
            </w:r>
          </w:p>
        </w:tc>
        <w:tc>
          <w:tcPr>
            <w:tcW w:w="1440" w:type="dxa"/>
          </w:tcPr>
          <w:p w14:paraId="5C2837AB" w14:textId="77777777" w:rsidR="00834C0C" w:rsidRPr="00834C0C" w:rsidRDefault="00834C0C" w:rsidP="00834C0C">
            <w:pPr>
              <w:rPr>
                <w:lang w:eastAsia="en-US"/>
              </w:rPr>
            </w:pPr>
            <w:r w:rsidRPr="00834C0C">
              <w:rPr>
                <w:lang w:eastAsia="en-US"/>
              </w:rPr>
              <w:t>2020/55</w:t>
            </w:r>
          </w:p>
        </w:tc>
        <w:tc>
          <w:tcPr>
            <w:tcW w:w="891" w:type="dxa"/>
          </w:tcPr>
          <w:p w14:paraId="0DEC9568"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42/0/0</w:t>
            </w:r>
          </w:p>
        </w:tc>
        <w:tc>
          <w:tcPr>
            <w:tcW w:w="1702" w:type="dxa"/>
          </w:tcPr>
          <w:p w14:paraId="482C7B0A" w14:textId="77777777" w:rsidR="00834C0C" w:rsidRPr="00834C0C" w:rsidRDefault="00834C0C" w:rsidP="00834C0C">
            <w:pPr>
              <w:rPr>
                <w:lang w:eastAsia="en-US"/>
              </w:rPr>
            </w:pPr>
            <w:r w:rsidRPr="00834C0C">
              <w:rPr>
                <w:lang w:eastAsia="en-US"/>
              </w:rPr>
              <w:t>Suppl.10 to 00</w:t>
            </w:r>
          </w:p>
        </w:tc>
        <w:tc>
          <w:tcPr>
            <w:tcW w:w="452" w:type="dxa"/>
          </w:tcPr>
          <w:p w14:paraId="6D791AAD"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r w:rsidR="00834C0C" w:rsidRPr="00834C0C" w14:paraId="4062FE71" w14:textId="77777777" w:rsidTr="00834C0C">
        <w:trPr>
          <w:cantSplit/>
          <w:trHeight w:val="454"/>
        </w:trPr>
        <w:tc>
          <w:tcPr>
            <w:tcW w:w="709" w:type="dxa"/>
          </w:tcPr>
          <w:p w14:paraId="013B0C63" w14:textId="77777777" w:rsidR="00834C0C" w:rsidRPr="00834C0C" w:rsidRDefault="00834C0C" w:rsidP="00834C0C">
            <w:pPr>
              <w:tabs>
                <w:tab w:val="left" w:pos="851"/>
                <w:tab w:val="left" w:pos="5727"/>
                <w:tab w:val="left" w:pos="9575"/>
              </w:tabs>
              <w:outlineLvl w:val="0"/>
              <w:rPr>
                <w:lang w:eastAsia="en-US"/>
              </w:rPr>
            </w:pPr>
            <w:r w:rsidRPr="00834C0C">
              <w:rPr>
                <w:lang w:eastAsia="en-US"/>
              </w:rPr>
              <w:t>129</w:t>
            </w:r>
          </w:p>
        </w:tc>
        <w:tc>
          <w:tcPr>
            <w:tcW w:w="3042" w:type="dxa"/>
          </w:tcPr>
          <w:p w14:paraId="5156EF1B" w14:textId="77777777" w:rsidR="00834C0C" w:rsidRPr="00834C0C" w:rsidRDefault="00834C0C" w:rsidP="00834C0C">
            <w:pPr>
              <w:keepNext/>
              <w:keepLines/>
              <w:tabs>
                <w:tab w:val="left" w:pos="851"/>
                <w:tab w:val="left" w:pos="5727"/>
                <w:tab w:val="left" w:pos="9575"/>
              </w:tabs>
              <w:outlineLvl w:val="0"/>
              <w:rPr>
                <w:bCs/>
                <w:lang w:eastAsia="en-US"/>
              </w:rPr>
            </w:pPr>
            <w:r w:rsidRPr="00834C0C">
              <w:rPr>
                <w:lang w:eastAsia="en-US"/>
              </w:rPr>
              <w:t>Enhanced Child Restraint Systems</w:t>
            </w:r>
          </w:p>
        </w:tc>
        <w:tc>
          <w:tcPr>
            <w:tcW w:w="659" w:type="dxa"/>
          </w:tcPr>
          <w:p w14:paraId="0F1FC10B"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55</w:t>
            </w:r>
          </w:p>
        </w:tc>
        <w:tc>
          <w:tcPr>
            <w:tcW w:w="630" w:type="dxa"/>
          </w:tcPr>
          <w:p w14:paraId="503D86F5" w14:textId="77777777" w:rsidR="00834C0C" w:rsidRPr="00834C0C" w:rsidRDefault="00834C0C" w:rsidP="00834C0C">
            <w:pPr>
              <w:keepNext/>
              <w:keepLines/>
              <w:tabs>
                <w:tab w:val="left" w:pos="851"/>
                <w:tab w:val="left" w:pos="5727"/>
                <w:tab w:val="left" w:pos="9575"/>
              </w:tabs>
              <w:outlineLvl w:val="0"/>
              <w:rPr>
                <w:highlight w:val="yellow"/>
                <w:lang w:eastAsia="en-US"/>
              </w:rPr>
            </w:pPr>
            <w:r w:rsidRPr="00834C0C">
              <w:rPr>
                <w:lang w:eastAsia="en-US"/>
              </w:rPr>
              <w:t>42</w:t>
            </w:r>
          </w:p>
        </w:tc>
        <w:tc>
          <w:tcPr>
            <w:tcW w:w="1440" w:type="dxa"/>
          </w:tcPr>
          <w:p w14:paraId="636F352D" w14:textId="77777777" w:rsidR="00834C0C" w:rsidRPr="00834C0C" w:rsidRDefault="00834C0C" w:rsidP="00834C0C">
            <w:pPr>
              <w:rPr>
                <w:lang w:eastAsia="en-US"/>
              </w:rPr>
            </w:pPr>
            <w:r w:rsidRPr="00834C0C">
              <w:rPr>
                <w:lang w:eastAsia="en-US"/>
              </w:rPr>
              <w:t>2020/56</w:t>
            </w:r>
          </w:p>
        </w:tc>
        <w:tc>
          <w:tcPr>
            <w:tcW w:w="891" w:type="dxa"/>
          </w:tcPr>
          <w:p w14:paraId="3C57E6D3" w14:textId="77777777" w:rsidR="00834C0C" w:rsidRPr="00834C0C" w:rsidRDefault="00834C0C" w:rsidP="00834C0C">
            <w:pPr>
              <w:keepNext/>
              <w:keepLines/>
              <w:tabs>
                <w:tab w:val="left" w:pos="851"/>
                <w:tab w:val="left" w:pos="5727"/>
                <w:tab w:val="left" w:pos="9575"/>
              </w:tabs>
              <w:outlineLvl w:val="0"/>
              <w:rPr>
                <w:highlight w:val="yellow"/>
                <w:lang w:eastAsia="en-US"/>
              </w:rPr>
            </w:pPr>
            <w:r w:rsidRPr="00834C0C">
              <w:rPr>
                <w:lang w:eastAsia="en-US"/>
              </w:rPr>
              <w:t>42/0/0</w:t>
            </w:r>
          </w:p>
        </w:tc>
        <w:tc>
          <w:tcPr>
            <w:tcW w:w="1702" w:type="dxa"/>
          </w:tcPr>
          <w:p w14:paraId="133F0093" w14:textId="77777777" w:rsidR="00834C0C" w:rsidRPr="00834C0C" w:rsidRDefault="00834C0C" w:rsidP="00834C0C">
            <w:pPr>
              <w:rPr>
                <w:lang w:eastAsia="en-US"/>
              </w:rPr>
            </w:pPr>
            <w:r w:rsidRPr="00834C0C">
              <w:rPr>
                <w:lang w:eastAsia="en-US"/>
              </w:rPr>
              <w:t>Suppl.7 to 01</w:t>
            </w:r>
          </w:p>
        </w:tc>
        <w:tc>
          <w:tcPr>
            <w:tcW w:w="452" w:type="dxa"/>
          </w:tcPr>
          <w:p w14:paraId="7305CBA9"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r w:rsidR="00834C0C" w:rsidRPr="00834C0C" w14:paraId="44A03118" w14:textId="77777777" w:rsidTr="00834C0C">
        <w:trPr>
          <w:cantSplit/>
          <w:trHeight w:val="454"/>
        </w:trPr>
        <w:tc>
          <w:tcPr>
            <w:tcW w:w="709" w:type="dxa"/>
          </w:tcPr>
          <w:p w14:paraId="30C80C32" w14:textId="77777777" w:rsidR="00834C0C" w:rsidRPr="00834C0C" w:rsidRDefault="00834C0C" w:rsidP="00834C0C">
            <w:pPr>
              <w:tabs>
                <w:tab w:val="left" w:pos="851"/>
                <w:tab w:val="left" w:pos="5727"/>
                <w:tab w:val="left" w:pos="9575"/>
              </w:tabs>
              <w:outlineLvl w:val="0"/>
              <w:rPr>
                <w:lang w:eastAsia="en-US"/>
              </w:rPr>
            </w:pPr>
            <w:r w:rsidRPr="00834C0C">
              <w:rPr>
                <w:lang w:eastAsia="en-US"/>
              </w:rPr>
              <w:t>129</w:t>
            </w:r>
          </w:p>
        </w:tc>
        <w:tc>
          <w:tcPr>
            <w:tcW w:w="3042" w:type="dxa"/>
          </w:tcPr>
          <w:p w14:paraId="05889729" w14:textId="77777777" w:rsidR="00834C0C" w:rsidRPr="00834C0C" w:rsidRDefault="00834C0C" w:rsidP="00834C0C">
            <w:pPr>
              <w:keepNext/>
              <w:keepLines/>
              <w:tabs>
                <w:tab w:val="left" w:pos="851"/>
                <w:tab w:val="left" w:pos="5727"/>
                <w:tab w:val="left" w:pos="9575"/>
              </w:tabs>
              <w:outlineLvl w:val="0"/>
              <w:rPr>
                <w:bCs/>
                <w:lang w:eastAsia="en-US"/>
              </w:rPr>
            </w:pPr>
            <w:r w:rsidRPr="00834C0C">
              <w:rPr>
                <w:lang w:eastAsia="en-US"/>
              </w:rPr>
              <w:t>Enhanced Child Restraint Systems</w:t>
            </w:r>
          </w:p>
        </w:tc>
        <w:tc>
          <w:tcPr>
            <w:tcW w:w="659" w:type="dxa"/>
          </w:tcPr>
          <w:p w14:paraId="641BADD3"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55</w:t>
            </w:r>
          </w:p>
        </w:tc>
        <w:tc>
          <w:tcPr>
            <w:tcW w:w="630" w:type="dxa"/>
          </w:tcPr>
          <w:p w14:paraId="14E85EC2" w14:textId="77777777" w:rsidR="00834C0C" w:rsidRPr="00834C0C" w:rsidRDefault="00834C0C" w:rsidP="00834C0C">
            <w:pPr>
              <w:keepNext/>
              <w:keepLines/>
              <w:tabs>
                <w:tab w:val="left" w:pos="851"/>
                <w:tab w:val="left" w:pos="5727"/>
                <w:tab w:val="left" w:pos="9575"/>
              </w:tabs>
              <w:outlineLvl w:val="0"/>
              <w:rPr>
                <w:highlight w:val="yellow"/>
                <w:lang w:eastAsia="en-US"/>
              </w:rPr>
            </w:pPr>
            <w:r w:rsidRPr="00834C0C">
              <w:rPr>
                <w:lang w:eastAsia="en-US"/>
              </w:rPr>
              <w:t>42</w:t>
            </w:r>
          </w:p>
        </w:tc>
        <w:tc>
          <w:tcPr>
            <w:tcW w:w="1440" w:type="dxa"/>
          </w:tcPr>
          <w:p w14:paraId="3187E98E" w14:textId="77777777" w:rsidR="00834C0C" w:rsidRPr="00834C0C" w:rsidRDefault="00834C0C" w:rsidP="00834C0C">
            <w:pPr>
              <w:rPr>
                <w:lang w:eastAsia="en-US"/>
              </w:rPr>
            </w:pPr>
            <w:r w:rsidRPr="00834C0C">
              <w:rPr>
                <w:lang w:eastAsia="en-US"/>
              </w:rPr>
              <w:t>2020/57</w:t>
            </w:r>
          </w:p>
        </w:tc>
        <w:tc>
          <w:tcPr>
            <w:tcW w:w="891" w:type="dxa"/>
          </w:tcPr>
          <w:p w14:paraId="4617C573" w14:textId="77777777" w:rsidR="00834C0C" w:rsidRPr="00834C0C" w:rsidRDefault="00834C0C" w:rsidP="00834C0C">
            <w:pPr>
              <w:keepNext/>
              <w:keepLines/>
              <w:tabs>
                <w:tab w:val="left" w:pos="851"/>
                <w:tab w:val="left" w:pos="5727"/>
                <w:tab w:val="left" w:pos="9575"/>
              </w:tabs>
              <w:outlineLvl w:val="0"/>
              <w:rPr>
                <w:highlight w:val="yellow"/>
                <w:lang w:eastAsia="en-US"/>
              </w:rPr>
            </w:pPr>
            <w:r w:rsidRPr="00834C0C">
              <w:rPr>
                <w:lang w:eastAsia="en-US"/>
              </w:rPr>
              <w:t>42/0/0</w:t>
            </w:r>
          </w:p>
        </w:tc>
        <w:tc>
          <w:tcPr>
            <w:tcW w:w="1702" w:type="dxa"/>
          </w:tcPr>
          <w:p w14:paraId="18FEB6F4" w14:textId="77777777" w:rsidR="00834C0C" w:rsidRPr="00834C0C" w:rsidRDefault="00834C0C" w:rsidP="00834C0C">
            <w:pPr>
              <w:rPr>
                <w:lang w:eastAsia="en-US"/>
              </w:rPr>
            </w:pPr>
            <w:r w:rsidRPr="00834C0C">
              <w:rPr>
                <w:lang w:eastAsia="en-US"/>
              </w:rPr>
              <w:t>Suppl.6 to 02</w:t>
            </w:r>
          </w:p>
        </w:tc>
        <w:tc>
          <w:tcPr>
            <w:tcW w:w="452" w:type="dxa"/>
          </w:tcPr>
          <w:p w14:paraId="7EBD70E0"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r w:rsidR="00834C0C" w:rsidRPr="00834C0C" w14:paraId="13236727" w14:textId="77777777" w:rsidTr="00834C0C">
        <w:trPr>
          <w:cantSplit/>
          <w:trHeight w:val="454"/>
        </w:trPr>
        <w:tc>
          <w:tcPr>
            <w:tcW w:w="709" w:type="dxa"/>
          </w:tcPr>
          <w:p w14:paraId="508838F7" w14:textId="77777777" w:rsidR="00834C0C" w:rsidRPr="00834C0C" w:rsidRDefault="00834C0C" w:rsidP="00834C0C">
            <w:pPr>
              <w:tabs>
                <w:tab w:val="left" w:pos="851"/>
                <w:tab w:val="left" w:pos="5727"/>
                <w:tab w:val="left" w:pos="9575"/>
              </w:tabs>
              <w:outlineLvl w:val="0"/>
              <w:rPr>
                <w:lang w:eastAsia="en-US"/>
              </w:rPr>
            </w:pPr>
            <w:r w:rsidRPr="00834C0C">
              <w:rPr>
                <w:lang w:eastAsia="en-US"/>
              </w:rPr>
              <w:t>129</w:t>
            </w:r>
          </w:p>
        </w:tc>
        <w:tc>
          <w:tcPr>
            <w:tcW w:w="3042" w:type="dxa"/>
          </w:tcPr>
          <w:p w14:paraId="14FE2E01"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Enhanced Child Restraint Systems</w:t>
            </w:r>
          </w:p>
        </w:tc>
        <w:tc>
          <w:tcPr>
            <w:tcW w:w="659" w:type="dxa"/>
          </w:tcPr>
          <w:p w14:paraId="7637A0C5"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55</w:t>
            </w:r>
          </w:p>
        </w:tc>
        <w:tc>
          <w:tcPr>
            <w:tcW w:w="630" w:type="dxa"/>
          </w:tcPr>
          <w:p w14:paraId="4F1F9F8D" w14:textId="77777777" w:rsidR="00834C0C" w:rsidRPr="00834C0C" w:rsidRDefault="00834C0C" w:rsidP="00834C0C">
            <w:pPr>
              <w:keepNext/>
              <w:keepLines/>
              <w:tabs>
                <w:tab w:val="left" w:pos="851"/>
                <w:tab w:val="left" w:pos="5727"/>
                <w:tab w:val="left" w:pos="9575"/>
              </w:tabs>
              <w:outlineLvl w:val="0"/>
              <w:rPr>
                <w:highlight w:val="yellow"/>
                <w:lang w:eastAsia="en-US"/>
              </w:rPr>
            </w:pPr>
            <w:r w:rsidRPr="00834C0C">
              <w:rPr>
                <w:lang w:eastAsia="en-US"/>
              </w:rPr>
              <w:t>42</w:t>
            </w:r>
          </w:p>
        </w:tc>
        <w:tc>
          <w:tcPr>
            <w:tcW w:w="1440" w:type="dxa"/>
          </w:tcPr>
          <w:p w14:paraId="0B38B2FA" w14:textId="77777777" w:rsidR="00834C0C" w:rsidRPr="00834C0C" w:rsidRDefault="00834C0C" w:rsidP="00834C0C">
            <w:pPr>
              <w:rPr>
                <w:lang w:eastAsia="en-US"/>
              </w:rPr>
            </w:pPr>
            <w:r w:rsidRPr="00834C0C">
              <w:rPr>
                <w:lang w:eastAsia="en-US"/>
              </w:rPr>
              <w:t>2020/58</w:t>
            </w:r>
          </w:p>
        </w:tc>
        <w:tc>
          <w:tcPr>
            <w:tcW w:w="891" w:type="dxa"/>
          </w:tcPr>
          <w:p w14:paraId="1936D0A1" w14:textId="77777777" w:rsidR="00834C0C" w:rsidRPr="00834C0C" w:rsidRDefault="00834C0C" w:rsidP="00834C0C">
            <w:pPr>
              <w:keepNext/>
              <w:keepLines/>
              <w:tabs>
                <w:tab w:val="left" w:pos="851"/>
                <w:tab w:val="left" w:pos="5727"/>
                <w:tab w:val="left" w:pos="9575"/>
              </w:tabs>
              <w:outlineLvl w:val="0"/>
              <w:rPr>
                <w:highlight w:val="yellow"/>
                <w:lang w:eastAsia="en-US"/>
              </w:rPr>
            </w:pPr>
            <w:r w:rsidRPr="00834C0C">
              <w:rPr>
                <w:lang w:eastAsia="en-US"/>
              </w:rPr>
              <w:t>42/0/0</w:t>
            </w:r>
          </w:p>
        </w:tc>
        <w:tc>
          <w:tcPr>
            <w:tcW w:w="1702" w:type="dxa"/>
          </w:tcPr>
          <w:p w14:paraId="66EE5F9E" w14:textId="77777777" w:rsidR="00834C0C" w:rsidRPr="00834C0C" w:rsidRDefault="00834C0C" w:rsidP="00834C0C">
            <w:pPr>
              <w:rPr>
                <w:lang w:eastAsia="en-US"/>
              </w:rPr>
            </w:pPr>
            <w:r w:rsidRPr="00834C0C">
              <w:rPr>
                <w:lang w:eastAsia="en-US"/>
              </w:rPr>
              <w:t>Suppl.4 to 03</w:t>
            </w:r>
          </w:p>
        </w:tc>
        <w:tc>
          <w:tcPr>
            <w:tcW w:w="452" w:type="dxa"/>
          </w:tcPr>
          <w:p w14:paraId="61D713E7"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r w:rsidR="00834C0C" w:rsidRPr="00834C0C" w14:paraId="1349F5E4" w14:textId="77777777" w:rsidTr="00834C0C">
        <w:trPr>
          <w:cantSplit/>
          <w:trHeight w:val="454"/>
        </w:trPr>
        <w:tc>
          <w:tcPr>
            <w:tcW w:w="709" w:type="dxa"/>
          </w:tcPr>
          <w:p w14:paraId="5038FBAA" w14:textId="77777777" w:rsidR="00834C0C" w:rsidRPr="00834C0C" w:rsidRDefault="00834C0C" w:rsidP="00834C0C">
            <w:pPr>
              <w:tabs>
                <w:tab w:val="left" w:pos="851"/>
                <w:tab w:val="left" w:pos="5727"/>
                <w:tab w:val="left" w:pos="9575"/>
              </w:tabs>
              <w:outlineLvl w:val="0"/>
              <w:rPr>
                <w:lang w:eastAsia="en-US"/>
              </w:rPr>
            </w:pPr>
            <w:r w:rsidRPr="00834C0C">
              <w:rPr>
                <w:lang w:eastAsia="en-US"/>
              </w:rPr>
              <w:t>137</w:t>
            </w:r>
          </w:p>
        </w:tc>
        <w:tc>
          <w:tcPr>
            <w:tcW w:w="3042" w:type="dxa"/>
          </w:tcPr>
          <w:p w14:paraId="351B80F3"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Frontal impact with focus on restraint systems</w:t>
            </w:r>
          </w:p>
        </w:tc>
        <w:tc>
          <w:tcPr>
            <w:tcW w:w="659" w:type="dxa"/>
          </w:tcPr>
          <w:p w14:paraId="7B2EBC19"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55</w:t>
            </w:r>
          </w:p>
        </w:tc>
        <w:tc>
          <w:tcPr>
            <w:tcW w:w="630" w:type="dxa"/>
          </w:tcPr>
          <w:p w14:paraId="4AF2F268"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42</w:t>
            </w:r>
          </w:p>
        </w:tc>
        <w:tc>
          <w:tcPr>
            <w:tcW w:w="1440" w:type="dxa"/>
          </w:tcPr>
          <w:p w14:paraId="654A6C33" w14:textId="77777777" w:rsidR="00834C0C" w:rsidRPr="00834C0C" w:rsidRDefault="00834C0C" w:rsidP="00834C0C">
            <w:pPr>
              <w:rPr>
                <w:lang w:eastAsia="en-US"/>
              </w:rPr>
            </w:pPr>
            <w:r w:rsidRPr="00834C0C">
              <w:rPr>
                <w:lang w:eastAsia="en-US"/>
              </w:rPr>
              <w:t>2020/59</w:t>
            </w:r>
          </w:p>
        </w:tc>
        <w:tc>
          <w:tcPr>
            <w:tcW w:w="891" w:type="dxa"/>
          </w:tcPr>
          <w:p w14:paraId="7325DA5C"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42/0/0</w:t>
            </w:r>
          </w:p>
        </w:tc>
        <w:tc>
          <w:tcPr>
            <w:tcW w:w="1702" w:type="dxa"/>
          </w:tcPr>
          <w:p w14:paraId="0E36E29A" w14:textId="77777777" w:rsidR="00834C0C" w:rsidRPr="00834C0C" w:rsidRDefault="00834C0C" w:rsidP="00834C0C">
            <w:pPr>
              <w:rPr>
                <w:lang w:eastAsia="en-US"/>
              </w:rPr>
            </w:pPr>
            <w:r w:rsidRPr="00834C0C">
              <w:rPr>
                <w:lang w:eastAsia="en-US"/>
              </w:rPr>
              <w:t>Suppl.3 to 01</w:t>
            </w:r>
          </w:p>
        </w:tc>
        <w:tc>
          <w:tcPr>
            <w:tcW w:w="452" w:type="dxa"/>
          </w:tcPr>
          <w:p w14:paraId="6A9FE610"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r w:rsidR="00834C0C" w:rsidRPr="00834C0C" w14:paraId="1C6C7F50" w14:textId="77777777" w:rsidTr="00834C0C">
        <w:trPr>
          <w:cantSplit/>
          <w:trHeight w:val="454"/>
        </w:trPr>
        <w:tc>
          <w:tcPr>
            <w:tcW w:w="709" w:type="dxa"/>
          </w:tcPr>
          <w:p w14:paraId="176AEBE5" w14:textId="77777777" w:rsidR="00834C0C" w:rsidRPr="00834C0C" w:rsidRDefault="00834C0C" w:rsidP="00834C0C">
            <w:pPr>
              <w:tabs>
                <w:tab w:val="left" w:pos="851"/>
                <w:tab w:val="left" w:pos="5727"/>
                <w:tab w:val="left" w:pos="9575"/>
              </w:tabs>
              <w:outlineLvl w:val="0"/>
              <w:rPr>
                <w:lang w:eastAsia="en-US"/>
              </w:rPr>
            </w:pPr>
            <w:r w:rsidRPr="00834C0C">
              <w:rPr>
                <w:lang w:eastAsia="en-US"/>
              </w:rPr>
              <w:t>138</w:t>
            </w:r>
          </w:p>
        </w:tc>
        <w:tc>
          <w:tcPr>
            <w:tcW w:w="3042" w:type="dxa"/>
          </w:tcPr>
          <w:p w14:paraId="7BE86F47"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Quiet road transport vehicles</w:t>
            </w:r>
          </w:p>
        </w:tc>
        <w:tc>
          <w:tcPr>
            <w:tcW w:w="659" w:type="dxa"/>
          </w:tcPr>
          <w:p w14:paraId="1F01F4C0"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56</w:t>
            </w:r>
          </w:p>
        </w:tc>
        <w:tc>
          <w:tcPr>
            <w:tcW w:w="630" w:type="dxa"/>
          </w:tcPr>
          <w:p w14:paraId="29172A44"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43</w:t>
            </w:r>
          </w:p>
        </w:tc>
        <w:tc>
          <w:tcPr>
            <w:tcW w:w="1440" w:type="dxa"/>
          </w:tcPr>
          <w:p w14:paraId="78BD353C" w14:textId="77777777" w:rsidR="00834C0C" w:rsidRPr="00834C0C" w:rsidRDefault="00834C0C" w:rsidP="00834C0C">
            <w:pPr>
              <w:rPr>
                <w:lang w:eastAsia="en-US"/>
              </w:rPr>
            </w:pPr>
            <w:r w:rsidRPr="00834C0C">
              <w:rPr>
                <w:lang w:eastAsia="en-US"/>
              </w:rPr>
              <w:t>2020/71</w:t>
            </w:r>
          </w:p>
        </w:tc>
        <w:tc>
          <w:tcPr>
            <w:tcW w:w="891" w:type="dxa"/>
          </w:tcPr>
          <w:p w14:paraId="0DB04A64"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43/0/0</w:t>
            </w:r>
          </w:p>
        </w:tc>
        <w:tc>
          <w:tcPr>
            <w:tcW w:w="1702" w:type="dxa"/>
          </w:tcPr>
          <w:p w14:paraId="3F22A117" w14:textId="77777777" w:rsidR="00834C0C" w:rsidRPr="00834C0C" w:rsidRDefault="00834C0C" w:rsidP="00834C0C">
            <w:pPr>
              <w:rPr>
                <w:lang w:eastAsia="en-US"/>
              </w:rPr>
            </w:pPr>
            <w:r w:rsidRPr="00834C0C">
              <w:rPr>
                <w:lang w:eastAsia="en-US"/>
              </w:rPr>
              <w:t>Suppl.2 to 01</w:t>
            </w:r>
          </w:p>
        </w:tc>
        <w:tc>
          <w:tcPr>
            <w:tcW w:w="452" w:type="dxa"/>
          </w:tcPr>
          <w:p w14:paraId="2E8AC320"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r w:rsidR="00834C0C" w:rsidRPr="00834C0C" w14:paraId="7CFB1CD8" w14:textId="77777777" w:rsidTr="00834C0C">
        <w:trPr>
          <w:cantSplit/>
          <w:trHeight w:val="454"/>
        </w:trPr>
        <w:tc>
          <w:tcPr>
            <w:tcW w:w="709" w:type="dxa"/>
          </w:tcPr>
          <w:p w14:paraId="095CEDFE" w14:textId="77777777" w:rsidR="00834C0C" w:rsidRPr="00834C0C" w:rsidRDefault="00834C0C" w:rsidP="00834C0C">
            <w:pPr>
              <w:tabs>
                <w:tab w:val="left" w:pos="851"/>
                <w:tab w:val="left" w:pos="5727"/>
                <w:tab w:val="left" w:pos="9575"/>
              </w:tabs>
              <w:outlineLvl w:val="0"/>
              <w:rPr>
                <w:lang w:eastAsia="en-US"/>
              </w:rPr>
            </w:pPr>
            <w:r w:rsidRPr="00834C0C">
              <w:rPr>
                <w:lang w:eastAsia="en-US"/>
              </w:rPr>
              <w:t>140</w:t>
            </w:r>
          </w:p>
        </w:tc>
        <w:tc>
          <w:tcPr>
            <w:tcW w:w="3042" w:type="dxa"/>
          </w:tcPr>
          <w:p w14:paraId="4D22D927"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Electronic Stability Control (ESC)</w:t>
            </w:r>
          </w:p>
        </w:tc>
        <w:tc>
          <w:tcPr>
            <w:tcW w:w="659" w:type="dxa"/>
          </w:tcPr>
          <w:p w14:paraId="4CF189A1"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56</w:t>
            </w:r>
          </w:p>
        </w:tc>
        <w:tc>
          <w:tcPr>
            <w:tcW w:w="630" w:type="dxa"/>
          </w:tcPr>
          <w:p w14:paraId="6939C4DF"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43</w:t>
            </w:r>
          </w:p>
        </w:tc>
        <w:tc>
          <w:tcPr>
            <w:tcW w:w="1440" w:type="dxa"/>
          </w:tcPr>
          <w:p w14:paraId="6842819D" w14:textId="77777777" w:rsidR="00834C0C" w:rsidRPr="00834C0C" w:rsidRDefault="00834C0C" w:rsidP="00834C0C">
            <w:pPr>
              <w:rPr>
                <w:lang w:eastAsia="en-US"/>
              </w:rPr>
            </w:pPr>
            <w:r w:rsidRPr="00834C0C">
              <w:rPr>
                <w:lang w:eastAsia="en-US"/>
              </w:rPr>
              <w:t>2020/68</w:t>
            </w:r>
          </w:p>
        </w:tc>
        <w:tc>
          <w:tcPr>
            <w:tcW w:w="891" w:type="dxa"/>
          </w:tcPr>
          <w:p w14:paraId="5A7365BC"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43/0/0</w:t>
            </w:r>
          </w:p>
        </w:tc>
        <w:tc>
          <w:tcPr>
            <w:tcW w:w="1702" w:type="dxa"/>
          </w:tcPr>
          <w:p w14:paraId="1812C740" w14:textId="77777777" w:rsidR="00834C0C" w:rsidRPr="00834C0C" w:rsidRDefault="00834C0C" w:rsidP="00834C0C">
            <w:pPr>
              <w:rPr>
                <w:lang w:eastAsia="en-US"/>
              </w:rPr>
            </w:pPr>
            <w:r w:rsidRPr="00834C0C">
              <w:rPr>
                <w:lang w:eastAsia="en-US"/>
              </w:rPr>
              <w:t>Suppl.4 to 00</w:t>
            </w:r>
          </w:p>
        </w:tc>
        <w:tc>
          <w:tcPr>
            <w:tcW w:w="452" w:type="dxa"/>
          </w:tcPr>
          <w:p w14:paraId="23728F95"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r w:rsidR="00834C0C" w:rsidRPr="00834C0C" w14:paraId="43CF6C9F" w14:textId="77777777" w:rsidTr="00834C0C">
        <w:trPr>
          <w:cantSplit/>
          <w:trHeight w:val="454"/>
        </w:trPr>
        <w:tc>
          <w:tcPr>
            <w:tcW w:w="709" w:type="dxa"/>
          </w:tcPr>
          <w:p w14:paraId="488E82E1" w14:textId="77777777" w:rsidR="00834C0C" w:rsidRPr="00834C0C" w:rsidRDefault="00834C0C" w:rsidP="00834C0C">
            <w:pPr>
              <w:tabs>
                <w:tab w:val="left" w:pos="851"/>
                <w:tab w:val="left" w:pos="5727"/>
                <w:tab w:val="left" w:pos="9575"/>
              </w:tabs>
              <w:outlineLvl w:val="0"/>
              <w:rPr>
                <w:lang w:eastAsia="en-US"/>
              </w:rPr>
            </w:pPr>
            <w:r w:rsidRPr="00834C0C">
              <w:rPr>
                <w:lang w:eastAsia="en-US"/>
              </w:rPr>
              <w:t>152</w:t>
            </w:r>
          </w:p>
        </w:tc>
        <w:tc>
          <w:tcPr>
            <w:tcW w:w="3042" w:type="dxa"/>
          </w:tcPr>
          <w:p w14:paraId="1E3FC7AF" w14:textId="77777777" w:rsidR="00834C0C" w:rsidRPr="00834C0C" w:rsidRDefault="00834C0C" w:rsidP="00834C0C">
            <w:pPr>
              <w:keepNext/>
              <w:keepLines/>
              <w:tabs>
                <w:tab w:val="left" w:pos="851"/>
                <w:tab w:val="left" w:pos="5727"/>
                <w:tab w:val="left" w:pos="9575"/>
              </w:tabs>
              <w:outlineLvl w:val="0"/>
              <w:rPr>
                <w:bCs/>
                <w:lang w:eastAsia="en-US"/>
              </w:rPr>
            </w:pPr>
            <w:r w:rsidRPr="00834C0C">
              <w:rPr>
                <w:bCs/>
                <w:lang w:eastAsia="en-US"/>
              </w:rPr>
              <w:t>AEBS for M</w:t>
            </w:r>
            <w:r w:rsidRPr="00834C0C">
              <w:rPr>
                <w:bCs/>
                <w:vertAlign w:val="subscript"/>
                <w:lang w:eastAsia="en-US"/>
              </w:rPr>
              <w:t>1</w:t>
            </w:r>
            <w:r w:rsidRPr="00834C0C">
              <w:rPr>
                <w:bCs/>
                <w:lang w:eastAsia="en-US"/>
              </w:rPr>
              <w:t xml:space="preserve"> and N</w:t>
            </w:r>
            <w:r w:rsidRPr="00834C0C">
              <w:rPr>
                <w:bCs/>
                <w:vertAlign w:val="subscript"/>
                <w:lang w:eastAsia="en-US"/>
              </w:rPr>
              <w:t>1</w:t>
            </w:r>
          </w:p>
        </w:tc>
        <w:tc>
          <w:tcPr>
            <w:tcW w:w="659" w:type="dxa"/>
          </w:tcPr>
          <w:p w14:paraId="0FDC452A"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56</w:t>
            </w:r>
          </w:p>
        </w:tc>
        <w:tc>
          <w:tcPr>
            <w:tcW w:w="630" w:type="dxa"/>
          </w:tcPr>
          <w:p w14:paraId="105625C4"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43</w:t>
            </w:r>
          </w:p>
        </w:tc>
        <w:tc>
          <w:tcPr>
            <w:tcW w:w="1440" w:type="dxa"/>
          </w:tcPr>
          <w:p w14:paraId="53F38AF2"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2020/69</w:t>
            </w:r>
          </w:p>
        </w:tc>
        <w:tc>
          <w:tcPr>
            <w:tcW w:w="891" w:type="dxa"/>
          </w:tcPr>
          <w:p w14:paraId="41264F57"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42/0/1</w:t>
            </w:r>
          </w:p>
        </w:tc>
        <w:tc>
          <w:tcPr>
            <w:tcW w:w="1702" w:type="dxa"/>
          </w:tcPr>
          <w:p w14:paraId="75BE85E2"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Suppl.1 to 01</w:t>
            </w:r>
          </w:p>
        </w:tc>
        <w:tc>
          <w:tcPr>
            <w:tcW w:w="452" w:type="dxa"/>
          </w:tcPr>
          <w:p w14:paraId="292321AB"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r w:rsidR="00834C0C" w:rsidRPr="00834C0C" w14:paraId="3FA34130" w14:textId="77777777" w:rsidTr="00834C0C">
        <w:trPr>
          <w:cantSplit/>
          <w:trHeight w:val="454"/>
        </w:trPr>
        <w:tc>
          <w:tcPr>
            <w:tcW w:w="709" w:type="dxa"/>
            <w:tcBorders>
              <w:bottom w:val="single" w:sz="12" w:space="0" w:color="auto"/>
            </w:tcBorders>
          </w:tcPr>
          <w:p w14:paraId="0786DEE4" w14:textId="77777777" w:rsidR="00834C0C" w:rsidRPr="00834C0C" w:rsidRDefault="00834C0C" w:rsidP="00834C0C">
            <w:pPr>
              <w:tabs>
                <w:tab w:val="left" w:pos="851"/>
                <w:tab w:val="left" w:pos="5727"/>
                <w:tab w:val="left" w:pos="9575"/>
              </w:tabs>
              <w:outlineLvl w:val="0"/>
              <w:rPr>
                <w:lang w:eastAsia="en-US"/>
              </w:rPr>
            </w:pPr>
            <w:r w:rsidRPr="00834C0C">
              <w:rPr>
                <w:lang w:eastAsia="en-US"/>
              </w:rPr>
              <w:lastRenderedPageBreak/>
              <w:t>152</w:t>
            </w:r>
          </w:p>
        </w:tc>
        <w:tc>
          <w:tcPr>
            <w:tcW w:w="3042" w:type="dxa"/>
            <w:tcBorders>
              <w:bottom w:val="single" w:sz="12" w:space="0" w:color="auto"/>
            </w:tcBorders>
          </w:tcPr>
          <w:p w14:paraId="5C217D1C" w14:textId="77777777" w:rsidR="00834C0C" w:rsidRPr="00834C0C" w:rsidRDefault="00834C0C" w:rsidP="00834C0C">
            <w:pPr>
              <w:keepNext/>
              <w:keepLines/>
              <w:tabs>
                <w:tab w:val="left" w:pos="851"/>
                <w:tab w:val="left" w:pos="5727"/>
                <w:tab w:val="left" w:pos="9575"/>
              </w:tabs>
              <w:outlineLvl w:val="0"/>
              <w:rPr>
                <w:bCs/>
                <w:lang w:eastAsia="en-US"/>
              </w:rPr>
            </w:pPr>
            <w:r w:rsidRPr="00834C0C">
              <w:rPr>
                <w:bCs/>
                <w:lang w:eastAsia="en-US"/>
              </w:rPr>
              <w:t>AEBS for M</w:t>
            </w:r>
            <w:r w:rsidRPr="00834C0C">
              <w:rPr>
                <w:bCs/>
                <w:vertAlign w:val="subscript"/>
                <w:lang w:eastAsia="en-US"/>
              </w:rPr>
              <w:t>1</w:t>
            </w:r>
            <w:r w:rsidRPr="00834C0C">
              <w:rPr>
                <w:bCs/>
                <w:lang w:eastAsia="en-US"/>
              </w:rPr>
              <w:t xml:space="preserve"> and N</w:t>
            </w:r>
            <w:r w:rsidRPr="00834C0C">
              <w:rPr>
                <w:bCs/>
                <w:vertAlign w:val="subscript"/>
                <w:lang w:eastAsia="en-US"/>
              </w:rPr>
              <w:t>1</w:t>
            </w:r>
          </w:p>
        </w:tc>
        <w:tc>
          <w:tcPr>
            <w:tcW w:w="659" w:type="dxa"/>
            <w:tcBorders>
              <w:bottom w:val="single" w:sz="12" w:space="0" w:color="auto"/>
            </w:tcBorders>
          </w:tcPr>
          <w:p w14:paraId="0BC9826D"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56</w:t>
            </w:r>
          </w:p>
        </w:tc>
        <w:tc>
          <w:tcPr>
            <w:tcW w:w="630" w:type="dxa"/>
            <w:tcBorders>
              <w:bottom w:val="single" w:sz="12" w:space="0" w:color="auto"/>
            </w:tcBorders>
          </w:tcPr>
          <w:p w14:paraId="4C9D4E9D"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43</w:t>
            </w:r>
          </w:p>
        </w:tc>
        <w:tc>
          <w:tcPr>
            <w:tcW w:w="1440" w:type="dxa"/>
            <w:tcBorders>
              <w:bottom w:val="single" w:sz="12" w:space="0" w:color="auto"/>
            </w:tcBorders>
          </w:tcPr>
          <w:p w14:paraId="49DDADA8"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2020/98</w:t>
            </w:r>
          </w:p>
        </w:tc>
        <w:tc>
          <w:tcPr>
            <w:tcW w:w="891" w:type="dxa"/>
            <w:tcBorders>
              <w:bottom w:val="single" w:sz="12" w:space="0" w:color="auto"/>
            </w:tcBorders>
          </w:tcPr>
          <w:p w14:paraId="585BF0F4"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42/0/1</w:t>
            </w:r>
          </w:p>
        </w:tc>
        <w:tc>
          <w:tcPr>
            <w:tcW w:w="1702" w:type="dxa"/>
            <w:tcBorders>
              <w:bottom w:val="single" w:sz="12" w:space="0" w:color="auto"/>
            </w:tcBorders>
          </w:tcPr>
          <w:p w14:paraId="5A37A232"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Suppl.2 to 00</w:t>
            </w:r>
          </w:p>
        </w:tc>
        <w:tc>
          <w:tcPr>
            <w:tcW w:w="452" w:type="dxa"/>
            <w:tcBorders>
              <w:bottom w:val="single" w:sz="12" w:space="0" w:color="auto"/>
            </w:tcBorders>
          </w:tcPr>
          <w:p w14:paraId="23564509"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bl>
    <w:p w14:paraId="75089CE2" w14:textId="77777777" w:rsidR="00834C0C" w:rsidRPr="00834C0C" w:rsidRDefault="00834C0C" w:rsidP="00834C0C">
      <w:pPr>
        <w:suppressAutoHyphens w:val="0"/>
        <w:spacing w:after="120" w:line="240" w:lineRule="auto"/>
        <w:ind w:left="270" w:right="432"/>
        <w:contextualSpacing/>
        <w:rPr>
          <w:lang w:eastAsia="en-US"/>
        </w:rPr>
      </w:pP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42"/>
        <w:gridCol w:w="672"/>
        <w:gridCol w:w="591"/>
        <w:gridCol w:w="1466"/>
        <w:gridCol w:w="810"/>
        <w:gridCol w:w="1783"/>
        <w:gridCol w:w="452"/>
      </w:tblGrid>
      <w:tr w:rsidR="00834C0C" w:rsidRPr="00834C0C" w14:paraId="14073864" w14:textId="77777777" w:rsidTr="00834C0C">
        <w:trPr>
          <w:cantSplit/>
          <w:trHeight w:val="350"/>
          <w:tblHeader/>
        </w:trPr>
        <w:tc>
          <w:tcPr>
            <w:tcW w:w="9525" w:type="dxa"/>
            <w:gridSpan w:val="8"/>
            <w:tcBorders>
              <w:bottom w:val="single" w:sz="4" w:space="0" w:color="auto"/>
            </w:tcBorders>
            <w:vAlign w:val="center"/>
          </w:tcPr>
          <w:p w14:paraId="6677911F" w14:textId="77777777" w:rsidR="00834C0C" w:rsidRPr="00834C0C" w:rsidRDefault="00834C0C" w:rsidP="00834C0C">
            <w:pPr>
              <w:keepNext/>
              <w:keepLines/>
              <w:tabs>
                <w:tab w:val="left" w:pos="851"/>
                <w:tab w:val="left" w:pos="5727"/>
                <w:tab w:val="left" w:pos="9575"/>
              </w:tabs>
              <w:spacing w:before="80" w:after="80" w:line="220" w:lineRule="exact"/>
              <w:ind w:left="57" w:right="57"/>
              <w:jc w:val="center"/>
              <w:outlineLvl w:val="0"/>
              <w:rPr>
                <w:i/>
                <w:sz w:val="16"/>
                <w:szCs w:val="16"/>
                <w:lang w:eastAsia="en-US"/>
              </w:rPr>
            </w:pPr>
            <w:r w:rsidRPr="00834C0C">
              <w:rPr>
                <w:i/>
                <w:sz w:val="16"/>
                <w:szCs w:val="16"/>
                <w:lang w:eastAsia="en-US"/>
              </w:rPr>
              <w:t>Corrigenda to existing Regulations</w:t>
            </w:r>
          </w:p>
        </w:tc>
      </w:tr>
      <w:tr w:rsidR="00834C0C" w:rsidRPr="00834C0C" w14:paraId="02B807B7" w14:textId="77777777" w:rsidTr="00834C0C">
        <w:trPr>
          <w:cantSplit/>
          <w:trHeight w:val="907"/>
          <w:tblHeader/>
        </w:trPr>
        <w:tc>
          <w:tcPr>
            <w:tcW w:w="709" w:type="dxa"/>
            <w:vMerge w:val="restart"/>
            <w:tcBorders>
              <w:bottom w:val="single" w:sz="12" w:space="0" w:color="auto"/>
            </w:tcBorders>
            <w:textDirection w:val="btLr"/>
            <w:vAlign w:val="center"/>
          </w:tcPr>
          <w:p w14:paraId="740B1DE8"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Regulation No.</w:t>
            </w:r>
          </w:p>
        </w:tc>
        <w:tc>
          <w:tcPr>
            <w:tcW w:w="3042" w:type="dxa"/>
            <w:vMerge w:val="restart"/>
            <w:tcBorders>
              <w:bottom w:val="single" w:sz="12" w:space="0" w:color="auto"/>
            </w:tcBorders>
            <w:textDirection w:val="btLr"/>
            <w:vAlign w:val="center"/>
          </w:tcPr>
          <w:p w14:paraId="6987355B"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Subject of the Regulation</w:t>
            </w:r>
          </w:p>
        </w:tc>
        <w:tc>
          <w:tcPr>
            <w:tcW w:w="1263" w:type="dxa"/>
            <w:gridSpan w:val="2"/>
            <w:tcBorders>
              <w:bottom w:val="single" w:sz="4" w:space="0" w:color="auto"/>
            </w:tcBorders>
            <w:textDirection w:val="btLr"/>
            <w:vAlign w:val="center"/>
          </w:tcPr>
          <w:p w14:paraId="0316C971"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pacing w:val="-2"/>
                <w:sz w:val="16"/>
                <w:szCs w:val="16"/>
                <w:lang w:eastAsia="en-US"/>
              </w:rPr>
              <w:t xml:space="preserve">Contracting </w:t>
            </w:r>
            <w:r w:rsidRPr="00834C0C">
              <w:rPr>
                <w:i/>
                <w:sz w:val="16"/>
                <w:szCs w:val="16"/>
                <w:lang w:eastAsia="en-US"/>
              </w:rPr>
              <w:t>Parties</w:t>
            </w:r>
          </w:p>
        </w:tc>
        <w:tc>
          <w:tcPr>
            <w:tcW w:w="1466" w:type="dxa"/>
            <w:vMerge w:val="restart"/>
            <w:tcBorders>
              <w:bottom w:val="single" w:sz="12" w:space="0" w:color="auto"/>
            </w:tcBorders>
            <w:textDirection w:val="btLr"/>
            <w:vAlign w:val="center"/>
          </w:tcPr>
          <w:p w14:paraId="1C3A9E50"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Document:</w:t>
            </w:r>
          </w:p>
          <w:p w14:paraId="0FD827A1"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ECE/TRANS/WP.29/….</w:t>
            </w:r>
          </w:p>
        </w:tc>
        <w:tc>
          <w:tcPr>
            <w:tcW w:w="810" w:type="dxa"/>
            <w:vMerge w:val="restart"/>
            <w:tcBorders>
              <w:bottom w:val="single" w:sz="12" w:space="0" w:color="auto"/>
            </w:tcBorders>
            <w:textDirection w:val="btLr"/>
            <w:vAlign w:val="center"/>
          </w:tcPr>
          <w:p w14:paraId="7274F752"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 xml:space="preserve">Voting result: </w:t>
            </w:r>
          </w:p>
          <w:p w14:paraId="0C40E899"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for/against/abstentions</w:t>
            </w:r>
          </w:p>
        </w:tc>
        <w:tc>
          <w:tcPr>
            <w:tcW w:w="1783" w:type="dxa"/>
            <w:vMerge w:val="restart"/>
            <w:tcBorders>
              <w:bottom w:val="single" w:sz="12" w:space="0" w:color="auto"/>
            </w:tcBorders>
            <w:textDirection w:val="btLr"/>
            <w:vAlign w:val="center"/>
          </w:tcPr>
          <w:p w14:paraId="3127E6F6"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Document status</w:t>
            </w:r>
          </w:p>
        </w:tc>
        <w:tc>
          <w:tcPr>
            <w:tcW w:w="452" w:type="dxa"/>
            <w:vMerge w:val="restart"/>
            <w:tcBorders>
              <w:bottom w:val="single" w:sz="12" w:space="0" w:color="auto"/>
            </w:tcBorders>
            <w:textDirection w:val="btLr"/>
            <w:vAlign w:val="center"/>
          </w:tcPr>
          <w:p w14:paraId="62D439BE"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Remark</w:t>
            </w:r>
          </w:p>
        </w:tc>
      </w:tr>
      <w:tr w:rsidR="00834C0C" w:rsidRPr="00834C0C" w14:paraId="0D5B8A42" w14:textId="77777777" w:rsidTr="00834C0C">
        <w:trPr>
          <w:cantSplit/>
          <w:trHeight w:val="957"/>
          <w:tblHeader/>
        </w:trPr>
        <w:tc>
          <w:tcPr>
            <w:tcW w:w="709" w:type="dxa"/>
            <w:vMerge/>
            <w:tcBorders>
              <w:top w:val="single" w:sz="4" w:space="0" w:color="auto"/>
              <w:bottom w:val="single" w:sz="12" w:space="0" w:color="auto"/>
            </w:tcBorders>
            <w:textDirection w:val="btLr"/>
            <w:vAlign w:val="center"/>
          </w:tcPr>
          <w:p w14:paraId="690CBB37" w14:textId="77777777" w:rsidR="00834C0C" w:rsidRPr="00834C0C" w:rsidRDefault="00834C0C" w:rsidP="00834C0C">
            <w:pPr>
              <w:keepNext/>
              <w:keepLines/>
              <w:tabs>
                <w:tab w:val="left" w:pos="851"/>
                <w:tab w:val="left" w:pos="5727"/>
                <w:tab w:val="left" w:pos="9575"/>
              </w:tabs>
              <w:ind w:left="113" w:right="113"/>
              <w:outlineLvl w:val="0"/>
              <w:rPr>
                <w:sz w:val="16"/>
                <w:szCs w:val="16"/>
                <w:lang w:eastAsia="en-US"/>
              </w:rPr>
            </w:pPr>
          </w:p>
        </w:tc>
        <w:tc>
          <w:tcPr>
            <w:tcW w:w="3042" w:type="dxa"/>
            <w:vMerge/>
            <w:tcBorders>
              <w:top w:val="single" w:sz="4" w:space="0" w:color="auto"/>
              <w:bottom w:val="single" w:sz="12" w:space="0" w:color="auto"/>
            </w:tcBorders>
            <w:textDirection w:val="btLr"/>
            <w:vAlign w:val="center"/>
          </w:tcPr>
          <w:p w14:paraId="28770E9E" w14:textId="77777777" w:rsidR="00834C0C" w:rsidRPr="00834C0C" w:rsidRDefault="00834C0C" w:rsidP="00834C0C">
            <w:pPr>
              <w:keepNext/>
              <w:keepLines/>
              <w:tabs>
                <w:tab w:val="left" w:pos="851"/>
                <w:tab w:val="left" w:pos="5727"/>
                <w:tab w:val="left" w:pos="9575"/>
              </w:tabs>
              <w:ind w:left="113" w:right="113"/>
              <w:outlineLvl w:val="0"/>
              <w:rPr>
                <w:sz w:val="16"/>
                <w:szCs w:val="16"/>
                <w:lang w:eastAsia="en-US"/>
              </w:rPr>
            </w:pPr>
          </w:p>
        </w:tc>
        <w:tc>
          <w:tcPr>
            <w:tcW w:w="672" w:type="dxa"/>
            <w:tcBorders>
              <w:top w:val="single" w:sz="4" w:space="0" w:color="auto"/>
              <w:bottom w:val="single" w:sz="12" w:space="0" w:color="auto"/>
            </w:tcBorders>
            <w:textDirection w:val="btLr"/>
          </w:tcPr>
          <w:p w14:paraId="7A788183"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applying the Regulation</w:t>
            </w:r>
          </w:p>
        </w:tc>
        <w:tc>
          <w:tcPr>
            <w:tcW w:w="591" w:type="dxa"/>
            <w:tcBorders>
              <w:top w:val="single" w:sz="4" w:space="0" w:color="auto"/>
              <w:bottom w:val="single" w:sz="12" w:space="0" w:color="auto"/>
            </w:tcBorders>
            <w:textDirection w:val="btLr"/>
          </w:tcPr>
          <w:p w14:paraId="7C0D6EAE"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represented and voting</w:t>
            </w:r>
          </w:p>
        </w:tc>
        <w:tc>
          <w:tcPr>
            <w:tcW w:w="1466" w:type="dxa"/>
            <w:vMerge/>
            <w:tcBorders>
              <w:top w:val="single" w:sz="4" w:space="0" w:color="auto"/>
              <w:bottom w:val="single" w:sz="12" w:space="0" w:color="auto"/>
            </w:tcBorders>
            <w:textDirection w:val="btLr"/>
            <w:vAlign w:val="center"/>
          </w:tcPr>
          <w:p w14:paraId="2A5BFF3A" w14:textId="77777777" w:rsidR="00834C0C" w:rsidRPr="00834C0C" w:rsidRDefault="00834C0C" w:rsidP="00834C0C">
            <w:pPr>
              <w:keepNext/>
              <w:keepLines/>
              <w:tabs>
                <w:tab w:val="left" w:pos="851"/>
                <w:tab w:val="left" w:pos="5727"/>
                <w:tab w:val="left" w:pos="9575"/>
              </w:tabs>
              <w:ind w:left="113" w:right="113"/>
              <w:outlineLvl w:val="0"/>
              <w:rPr>
                <w:sz w:val="16"/>
                <w:szCs w:val="16"/>
                <w:lang w:eastAsia="en-US"/>
              </w:rPr>
            </w:pPr>
          </w:p>
        </w:tc>
        <w:tc>
          <w:tcPr>
            <w:tcW w:w="810" w:type="dxa"/>
            <w:vMerge/>
            <w:tcBorders>
              <w:top w:val="single" w:sz="4" w:space="0" w:color="auto"/>
              <w:bottom w:val="single" w:sz="12" w:space="0" w:color="auto"/>
            </w:tcBorders>
            <w:textDirection w:val="btLr"/>
            <w:vAlign w:val="center"/>
          </w:tcPr>
          <w:p w14:paraId="265B0AD8" w14:textId="77777777" w:rsidR="00834C0C" w:rsidRPr="00834C0C" w:rsidRDefault="00834C0C" w:rsidP="00834C0C">
            <w:pPr>
              <w:keepNext/>
              <w:keepLines/>
              <w:tabs>
                <w:tab w:val="left" w:pos="851"/>
                <w:tab w:val="left" w:pos="5727"/>
                <w:tab w:val="left" w:pos="9575"/>
              </w:tabs>
              <w:ind w:left="113" w:right="113"/>
              <w:outlineLvl w:val="0"/>
              <w:rPr>
                <w:sz w:val="16"/>
                <w:szCs w:val="16"/>
                <w:lang w:eastAsia="en-US"/>
              </w:rPr>
            </w:pPr>
          </w:p>
        </w:tc>
        <w:tc>
          <w:tcPr>
            <w:tcW w:w="1783" w:type="dxa"/>
            <w:vMerge/>
            <w:tcBorders>
              <w:top w:val="single" w:sz="4" w:space="0" w:color="auto"/>
              <w:bottom w:val="single" w:sz="12" w:space="0" w:color="auto"/>
            </w:tcBorders>
            <w:textDirection w:val="btLr"/>
            <w:vAlign w:val="center"/>
          </w:tcPr>
          <w:p w14:paraId="0DBBD1D8" w14:textId="77777777" w:rsidR="00834C0C" w:rsidRPr="00834C0C" w:rsidRDefault="00834C0C" w:rsidP="00834C0C">
            <w:pPr>
              <w:keepNext/>
              <w:keepLines/>
              <w:tabs>
                <w:tab w:val="left" w:pos="851"/>
                <w:tab w:val="left" w:pos="5727"/>
                <w:tab w:val="left" w:pos="9575"/>
              </w:tabs>
              <w:ind w:left="113" w:right="113"/>
              <w:outlineLvl w:val="0"/>
              <w:rPr>
                <w:sz w:val="16"/>
                <w:szCs w:val="16"/>
                <w:lang w:eastAsia="en-US"/>
              </w:rPr>
            </w:pPr>
          </w:p>
        </w:tc>
        <w:tc>
          <w:tcPr>
            <w:tcW w:w="452" w:type="dxa"/>
            <w:vMerge/>
            <w:tcBorders>
              <w:top w:val="single" w:sz="4" w:space="0" w:color="auto"/>
              <w:bottom w:val="single" w:sz="12" w:space="0" w:color="auto"/>
            </w:tcBorders>
            <w:textDirection w:val="btLr"/>
            <w:vAlign w:val="center"/>
          </w:tcPr>
          <w:p w14:paraId="796E08FB" w14:textId="77777777" w:rsidR="00834C0C" w:rsidRPr="00834C0C" w:rsidRDefault="00834C0C" w:rsidP="00834C0C">
            <w:pPr>
              <w:keepNext/>
              <w:keepLines/>
              <w:tabs>
                <w:tab w:val="left" w:pos="851"/>
                <w:tab w:val="left" w:pos="5727"/>
                <w:tab w:val="left" w:pos="9575"/>
              </w:tabs>
              <w:ind w:left="113" w:right="113"/>
              <w:outlineLvl w:val="0"/>
              <w:rPr>
                <w:sz w:val="16"/>
                <w:szCs w:val="16"/>
                <w:lang w:eastAsia="en-US"/>
              </w:rPr>
            </w:pPr>
          </w:p>
        </w:tc>
      </w:tr>
      <w:tr w:rsidR="00834C0C" w:rsidRPr="00834C0C" w14:paraId="765128EA" w14:textId="77777777" w:rsidTr="00834C0C">
        <w:trPr>
          <w:cantSplit/>
          <w:trHeight w:val="454"/>
        </w:trPr>
        <w:tc>
          <w:tcPr>
            <w:tcW w:w="709" w:type="dxa"/>
            <w:tcBorders>
              <w:top w:val="single" w:sz="12" w:space="0" w:color="auto"/>
              <w:bottom w:val="single" w:sz="12" w:space="0" w:color="auto"/>
            </w:tcBorders>
          </w:tcPr>
          <w:p w14:paraId="0BD3D03C" w14:textId="77777777" w:rsidR="00834C0C" w:rsidRPr="00834C0C" w:rsidRDefault="00834C0C" w:rsidP="00834C0C">
            <w:pPr>
              <w:tabs>
                <w:tab w:val="left" w:pos="851"/>
                <w:tab w:val="left" w:pos="5727"/>
                <w:tab w:val="left" w:pos="9575"/>
              </w:tabs>
              <w:outlineLvl w:val="0"/>
              <w:rPr>
                <w:lang w:eastAsia="en-US"/>
              </w:rPr>
            </w:pPr>
            <w:r w:rsidRPr="00834C0C">
              <w:rPr>
                <w:lang w:eastAsia="en-US"/>
              </w:rPr>
              <w:t>13</w:t>
            </w:r>
          </w:p>
        </w:tc>
        <w:tc>
          <w:tcPr>
            <w:tcW w:w="3042" w:type="dxa"/>
            <w:tcBorders>
              <w:top w:val="single" w:sz="12" w:space="0" w:color="auto"/>
              <w:bottom w:val="single" w:sz="12" w:space="0" w:color="auto"/>
            </w:tcBorders>
          </w:tcPr>
          <w:p w14:paraId="57E8417F"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Heavy vehicle braking</w:t>
            </w:r>
          </w:p>
        </w:tc>
        <w:tc>
          <w:tcPr>
            <w:tcW w:w="672" w:type="dxa"/>
            <w:tcBorders>
              <w:top w:val="single" w:sz="12" w:space="0" w:color="auto"/>
              <w:bottom w:val="single" w:sz="12" w:space="0" w:color="auto"/>
            </w:tcBorders>
          </w:tcPr>
          <w:p w14:paraId="04258BB8"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50</w:t>
            </w:r>
          </w:p>
        </w:tc>
        <w:tc>
          <w:tcPr>
            <w:tcW w:w="591" w:type="dxa"/>
            <w:tcBorders>
              <w:top w:val="single" w:sz="12" w:space="0" w:color="auto"/>
              <w:bottom w:val="single" w:sz="12" w:space="0" w:color="auto"/>
            </w:tcBorders>
          </w:tcPr>
          <w:p w14:paraId="2F6DB882"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39</w:t>
            </w:r>
          </w:p>
        </w:tc>
        <w:tc>
          <w:tcPr>
            <w:tcW w:w="1466" w:type="dxa"/>
            <w:tcBorders>
              <w:top w:val="single" w:sz="12" w:space="0" w:color="auto"/>
              <w:bottom w:val="single" w:sz="12" w:space="0" w:color="auto"/>
            </w:tcBorders>
          </w:tcPr>
          <w:p w14:paraId="1F4C2294" w14:textId="77777777" w:rsidR="00834C0C" w:rsidRPr="00834C0C" w:rsidRDefault="00834C0C" w:rsidP="00834C0C">
            <w:pPr>
              <w:rPr>
                <w:lang w:eastAsia="en-US"/>
              </w:rPr>
            </w:pPr>
            <w:r w:rsidRPr="00834C0C">
              <w:rPr>
                <w:lang w:eastAsia="en-US"/>
              </w:rPr>
              <w:t>2020/84</w:t>
            </w:r>
          </w:p>
        </w:tc>
        <w:tc>
          <w:tcPr>
            <w:tcW w:w="810" w:type="dxa"/>
            <w:tcBorders>
              <w:top w:val="single" w:sz="12" w:space="0" w:color="auto"/>
              <w:bottom w:val="single" w:sz="12" w:space="0" w:color="auto"/>
            </w:tcBorders>
          </w:tcPr>
          <w:p w14:paraId="46D748F4" w14:textId="77777777" w:rsidR="00834C0C" w:rsidRPr="00834C0C" w:rsidRDefault="00834C0C" w:rsidP="00834C0C">
            <w:pPr>
              <w:keepNext/>
              <w:keepLines/>
              <w:tabs>
                <w:tab w:val="left" w:pos="851"/>
                <w:tab w:val="left" w:pos="5727"/>
                <w:tab w:val="left" w:pos="9575"/>
              </w:tabs>
              <w:outlineLvl w:val="0"/>
              <w:rPr>
                <w:lang w:eastAsia="en-US"/>
              </w:rPr>
            </w:pPr>
            <w:r w:rsidRPr="00834C0C">
              <w:rPr>
                <w:lang w:eastAsia="en-US"/>
              </w:rPr>
              <w:t>38/0/1</w:t>
            </w:r>
          </w:p>
        </w:tc>
        <w:tc>
          <w:tcPr>
            <w:tcW w:w="1783" w:type="dxa"/>
            <w:tcBorders>
              <w:top w:val="single" w:sz="12" w:space="0" w:color="auto"/>
              <w:bottom w:val="single" w:sz="12" w:space="0" w:color="auto"/>
            </w:tcBorders>
          </w:tcPr>
          <w:p w14:paraId="4C169387" w14:textId="77777777" w:rsidR="00834C0C" w:rsidRPr="00834C0C" w:rsidRDefault="00834C0C" w:rsidP="00834C0C">
            <w:pPr>
              <w:rPr>
                <w:lang w:eastAsia="en-US"/>
              </w:rPr>
            </w:pPr>
            <w:r w:rsidRPr="00834C0C">
              <w:rPr>
                <w:lang w:eastAsia="en-US"/>
              </w:rPr>
              <w:t>Corr.1 to 11</w:t>
            </w:r>
          </w:p>
        </w:tc>
        <w:tc>
          <w:tcPr>
            <w:tcW w:w="452" w:type="dxa"/>
            <w:tcBorders>
              <w:top w:val="single" w:sz="12" w:space="0" w:color="auto"/>
              <w:bottom w:val="single" w:sz="12" w:space="0" w:color="auto"/>
            </w:tcBorders>
          </w:tcPr>
          <w:p w14:paraId="1926888C" w14:textId="77777777" w:rsidR="00834C0C" w:rsidRPr="00834C0C" w:rsidRDefault="00834C0C" w:rsidP="00834C0C">
            <w:pPr>
              <w:keepNext/>
              <w:keepLines/>
              <w:tabs>
                <w:tab w:val="left" w:pos="851"/>
                <w:tab w:val="left" w:pos="5727"/>
                <w:tab w:val="left" w:pos="9575"/>
              </w:tabs>
              <w:spacing w:before="120"/>
              <w:outlineLvl w:val="0"/>
              <w:rPr>
                <w:lang w:eastAsia="en-US"/>
              </w:rPr>
            </w:pPr>
            <w:r w:rsidRPr="00834C0C">
              <w:rPr>
                <w:lang w:eastAsia="en-US"/>
              </w:rPr>
              <w:t>*</w:t>
            </w:r>
          </w:p>
        </w:tc>
      </w:tr>
    </w:tbl>
    <w:p w14:paraId="229B92D8" w14:textId="77777777" w:rsidR="00834C0C" w:rsidRPr="00834C0C" w:rsidRDefault="00834C0C" w:rsidP="00834C0C">
      <w:pPr>
        <w:tabs>
          <w:tab w:val="left" w:pos="851"/>
        </w:tabs>
        <w:suppressAutoHyphens w:val="0"/>
        <w:spacing w:before="120" w:after="120" w:line="240" w:lineRule="auto"/>
        <w:ind w:right="431"/>
        <w:rPr>
          <w:lang w:eastAsia="en-US"/>
        </w:rPr>
      </w:pP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415"/>
        <w:gridCol w:w="709"/>
        <w:gridCol w:w="1276"/>
        <w:gridCol w:w="850"/>
        <w:gridCol w:w="566"/>
      </w:tblGrid>
      <w:tr w:rsidR="00834C0C" w:rsidRPr="00834C0C" w14:paraId="220B4D4F" w14:textId="77777777" w:rsidTr="00834C0C">
        <w:trPr>
          <w:cantSplit/>
          <w:trHeight w:val="350"/>
          <w:tblHeader/>
        </w:trPr>
        <w:tc>
          <w:tcPr>
            <w:tcW w:w="9525" w:type="dxa"/>
            <w:gridSpan w:val="6"/>
            <w:tcBorders>
              <w:bottom w:val="single" w:sz="4" w:space="0" w:color="auto"/>
            </w:tcBorders>
            <w:vAlign w:val="center"/>
          </w:tcPr>
          <w:p w14:paraId="455D296E" w14:textId="77777777" w:rsidR="00834C0C" w:rsidRPr="00834C0C" w:rsidRDefault="00834C0C" w:rsidP="00834C0C">
            <w:pPr>
              <w:keepNext/>
              <w:keepLines/>
              <w:tabs>
                <w:tab w:val="left" w:pos="851"/>
                <w:tab w:val="left" w:pos="5727"/>
                <w:tab w:val="left" w:pos="9575"/>
              </w:tabs>
              <w:spacing w:before="80" w:after="80" w:line="220" w:lineRule="exact"/>
              <w:ind w:left="57" w:right="57"/>
              <w:jc w:val="center"/>
              <w:outlineLvl w:val="0"/>
              <w:rPr>
                <w:i/>
                <w:sz w:val="16"/>
                <w:szCs w:val="16"/>
                <w:lang w:eastAsia="en-US"/>
              </w:rPr>
            </w:pPr>
            <w:r w:rsidRPr="00834C0C">
              <w:rPr>
                <w:i/>
                <w:sz w:val="16"/>
                <w:szCs w:val="16"/>
                <w:lang w:eastAsia="en-US"/>
              </w:rPr>
              <w:t>New UN Regulations</w:t>
            </w:r>
          </w:p>
        </w:tc>
      </w:tr>
      <w:tr w:rsidR="00834C0C" w:rsidRPr="00834C0C" w14:paraId="57250C33" w14:textId="77777777" w:rsidTr="00834C0C">
        <w:trPr>
          <w:cantSplit/>
          <w:trHeight w:val="1970"/>
          <w:tblHeader/>
        </w:trPr>
        <w:tc>
          <w:tcPr>
            <w:tcW w:w="709" w:type="dxa"/>
            <w:tcBorders>
              <w:bottom w:val="single" w:sz="12" w:space="0" w:color="auto"/>
            </w:tcBorders>
            <w:textDirection w:val="btLr"/>
            <w:vAlign w:val="center"/>
          </w:tcPr>
          <w:p w14:paraId="26A19C34"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UN Regulation No.</w:t>
            </w:r>
          </w:p>
        </w:tc>
        <w:tc>
          <w:tcPr>
            <w:tcW w:w="5415" w:type="dxa"/>
            <w:tcBorders>
              <w:bottom w:val="single" w:sz="12" w:space="0" w:color="auto"/>
            </w:tcBorders>
            <w:textDirection w:val="btLr"/>
            <w:vAlign w:val="center"/>
          </w:tcPr>
          <w:p w14:paraId="20F23BD4"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Subject of the UN Regulation</w:t>
            </w:r>
          </w:p>
        </w:tc>
        <w:tc>
          <w:tcPr>
            <w:tcW w:w="709" w:type="dxa"/>
            <w:tcBorders>
              <w:bottom w:val="single" w:sz="12" w:space="0" w:color="auto"/>
            </w:tcBorders>
            <w:textDirection w:val="btLr"/>
            <w:vAlign w:val="center"/>
          </w:tcPr>
          <w:p w14:paraId="07EDEBB1"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pacing w:val="-2"/>
                <w:sz w:val="16"/>
                <w:szCs w:val="16"/>
                <w:lang w:eastAsia="en-US"/>
              </w:rPr>
              <w:t xml:space="preserve">Contracting </w:t>
            </w:r>
            <w:r w:rsidRPr="00834C0C">
              <w:rPr>
                <w:i/>
                <w:sz w:val="16"/>
                <w:szCs w:val="16"/>
                <w:lang w:eastAsia="en-US"/>
              </w:rPr>
              <w:t>Parties represented and voting</w:t>
            </w:r>
          </w:p>
        </w:tc>
        <w:tc>
          <w:tcPr>
            <w:tcW w:w="1276" w:type="dxa"/>
            <w:tcBorders>
              <w:bottom w:val="single" w:sz="12" w:space="0" w:color="auto"/>
            </w:tcBorders>
            <w:textDirection w:val="btLr"/>
            <w:vAlign w:val="center"/>
          </w:tcPr>
          <w:p w14:paraId="4D779734"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Document:</w:t>
            </w:r>
          </w:p>
          <w:p w14:paraId="7FF07EAD"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ECE/TRANS/WP.29/….</w:t>
            </w:r>
          </w:p>
        </w:tc>
        <w:tc>
          <w:tcPr>
            <w:tcW w:w="850" w:type="dxa"/>
            <w:tcBorders>
              <w:bottom w:val="single" w:sz="12" w:space="0" w:color="auto"/>
            </w:tcBorders>
            <w:textDirection w:val="btLr"/>
            <w:vAlign w:val="center"/>
          </w:tcPr>
          <w:p w14:paraId="4838BC6A"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 xml:space="preserve">Voting result: </w:t>
            </w:r>
          </w:p>
          <w:p w14:paraId="43A11B3B"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for/against/abstentions</w:t>
            </w:r>
          </w:p>
        </w:tc>
        <w:tc>
          <w:tcPr>
            <w:tcW w:w="566" w:type="dxa"/>
            <w:tcBorders>
              <w:bottom w:val="single" w:sz="12" w:space="0" w:color="auto"/>
            </w:tcBorders>
            <w:textDirection w:val="btLr"/>
            <w:vAlign w:val="center"/>
          </w:tcPr>
          <w:p w14:paraId="169E6F6B" w14:textId="77777777" w:rsidR="00834C0C" w:rsidRPr="00834C0C" w:rsidRDefault="00834C0C" w:rsidP="00834C0C">
            <w:pPr>
              <w:keepNext/>
              <w:keepLines/>
              <w:tabs>
                <w:tab w:val="left" w:pos="851"/>
                <w:tab w:val="left" w:pos="5727"/>
                <w:tab w:val="left" w:pos="9575"/>
              </w:tabs>
              <w:ind w:left="57" w:right="57"/>
              <w:outlineLvl w:val="0"/>
              <w:rPr>
                <w:i/>
                <w:sz w:val="16"/>
                <w:szCs w:val="16"/>
                <w:lang w:eastAsia="en-US"/>
              </w:rPr>
            </w:pPr>
            <w:r w:rsidRPr="00834C0C">
              <w:rPr>
                <w:i/>
                <w:sz w:val="16"/>
                <w:szCs w:val="16"/>
                <w:lang w:eastAsia="en-US"/>
              </w:rPr>
              <w:t>Remark</w:t>
            </w:r>
          </w:p>
        </w:tc>
      </w:tr>
      <w:tr w:rsidR="00834C0C" w:rsidRPr="00834C0C" w14:paraId="0CA487F1" w14:textId="77777777" w:rsidTr="00834C0C">
        <w:trPr>
          <w:cantSplit/>
          <w:trHeight w:val="454"/>
        </w:trPr>
        <w:tc>
          <w:tcPr>
            <w:tcW w:w="709" w:type="dxa"/>
            <w:tcBorders>
              <w:top w:val="single" w:sz="12" w:space="0" w:color="auto"/>
              <w:bottom w:val="single" w:sz="4" w:space="0" w:color="auto"/>
            </w:tcBorders>
          </w:tcPr>
          <w:p w14:paraId="4351E070" w14:textId="77777777" w:rsidR="00834C0C" w:rsidRPr="00834C0C" w:rsidRDefault="00834C0C" w:rsidP="00834C0C">
            <w:pPr>
              <w:tabs>
                <w:tab w:val="left" w:pos="851"/>
                <w:tab w:val="left" w:pos="5727"/>
                <w:tab w:val="left" w:pos="9575"/>
              </w:tabs>
              <w:spacing w:before="40" w:after="120" w:line="220" w:lineRule="exact"/>
              <w:outlineLvl w:val="0"/>
              <w:rPr>
                <w:lang w:eastAsia="en-US"/>
              </w:rPr>
            </w:pPr>
            <w:r w:rsidRPr="00834C0C">
              <w:rPr>
                <w:lang w:eastAsia="en-US"/>
              </w:rPr>
              <w:t>[153]</w:t>
            </w:r>
          </w:p>
        </w:tc>
        <w:tc>
          <w:tcPr>
            <w:tcW w:w="5415" w:type="dxa"/>
            <w:tcBorders>
              <w:top w:val="single" w:sz="12" w:space="0" w:color="auto"/>
              <w:bottom w:val="single" w:sz="4" w:space="0" w:color="auto"/>
            </w:tcBorders>
          </w:tcPr>
          <w:p w14:paraId="371BEF59" w14:textId="77777777" w:rsidR="00834C0C" w:rsidRPr="00834C0C" w:rsidRDefault="00834C0C" w:rsidP="00834C0C">
            <w:pPr>
              <w:keepNext/>
              <w:keepLines/>
              <w:tabs>
                <w:tab w:val="left" w:pos="851"/>
                <w:tab w:val="left" w:pos="5727"/>
                <w:tab w:val="left" w:pos="9575"/>
              </w:tabs>
              <w:spacing w:before="40" w:after="120" w:line="220" w:lineRule="exact"/>
              <w:outlineLvl w:val="0"/>
              <w:rPr>
                <w:bCs/>
                <w:lang w:eastAsia="en-US"/>
              </w:rPr>
            </w:pPr>
            <w:r w:rsidRPr="00834C0C">
              <w:rPr>
                <w:bCs/>
                <w:lang w:eastAsia="en-US"/>
              </w:rPr>
              <w:t>Approval of vehicles with regard to fuel system integrity and safety of electric power train in the event of a rear-end collision</w:t>
            </w:r>
          </w:p>
        </w:tc>
        <w:tc>
          <w:tcPr>
            <w:tcW w:w="709" w:type="dxa"/>
            <w:tcBorders>
              <w:top w:val="single" w:sz="12" w:space="0" w:color="auto"/>
              <w:bottom w:val="single" w:sz="4" w:space="0" w:color="auto"/>
            </w:tcBorders>
          </w:tcPr>
          <w:p w14:paraId="45B9E7D2" w14:textId="77777777" w:rsidR="00834C0C" w:rsidRPr="00834C0C" w:rsidRDefault="00834C0C" w:rsidP="00834C0C">
            <w:pPr>
              <w:keepNext/>
              <w:keepLines/>
              <w:tabs>
                <w:tab w:val="left" w:pos="851"/>
                <w:tab w:val="left" w:pos="5727"/>
                <w:tab w:val="left" w:pos="9575"/>
              </w:tabs>
              <w:spacing w:before="40" w:after="120" w:line="220" w:lineRule="exact"/>
              <w:jc w:val="center"/>
              <w:outlineLvl w:val="0"/>
              <w:rPr>
                <w:lang w:eastAsia="en-US"/>
              </w:rPr>
            </w:pPr>
            <w:r w:rsidRPr="00834C0C">
              <w:rPr>
                <w:lang w:eastAsia="en-US"/>
              </w:rPr>
              <w:t>43</w:t>
            </w:r>
          </w:p>
        </w:tc>
        <w:tc>
          <w:tcPr>
            <w:tcW w:w="1276" w:type="dxa"/>
            <w:tcBorders>
              <w:top w:val="single" w:sz="12" w:space="0" w:color="auto"/>
              <w:bottom w:val="single" w:sz="4" w:space="0" w:color="auto"/>
            </w:tcBorders>
          </w:tcPr>
          <w:p w14:paraId="07FF4FDD" w14:textId="77777777" w:rsidR="00834C0C" w:rsidRPr="00834C0C" w:rsidRDefault="00834C0C" w:rsidP="00834C0C">
            <w:pPr>
              <w:spacing w:before="40" w:after="120" w:line="220" w:lineRule="exact"/>
              <w:jc w:val="center"/>
              <w:rPr>
                <w:lang w:eastAsia="en-US"/>
              </w:rPr>
            </w:pPr>
            <w:r w:rsidRPr="00834C0C">
              <w:rPr>
                <w:lang w:eastAsia="en-US"/>
              </w:rPr>
              <w:t>2020/76</w:t>
            </w:r>
          </w:p>
        </w:tc>
        <w:tc>
          <w:tcPr>
            <w:tcW w:w="850" w:type="dxa"/>
            <w:tcBorders>
              <w:top w:val="single" w:sz="12" w:space="0" w:color="auto"/>
              <w:bottom w:val="single" w:sz="4" w:space="0" w:color="auto"/>
            </w:tcBorders>
          </w:tcPr>
          <w:p w14:paraId="68A78C54" w14:textId="77777777" w:rsidR="00834C0C" w:rsidRPr="00834C0C" w:rsidRDefault="00834C0C" w:rsidP="00834C0C">
            <w:pPr>
              <w:keepNext/>
              <w:keepLines/>
              <w:tabs>
                <w:tab w:val="left" w:pos="851"/>
                <w:tab w:val="left" w:pos="5727"/>
                <w:tab w:val="left" w:pos="9575"/>
              </w:tabs>
              <w:spacing w:before="40" w:after="120" w:line="220" w:lineRule="exact"/>
              <w:jc w:val="center"/>
              <w:outlineLvl w:val="0"/>
              <w:rPr>
                <w:lang w:eastAsia="en-US"/>
              </w:rPr>
            </w:pPr>
            <w:r w:rsidRPr="00834C0C">
              <w:rPr>
                <w:lang w:eastAsia="en-US"/>
              </w:rPr>
              <w:t>41/0/2</w:t>
            </w:r>
          </w:p>
        </w:tc>
        <w:tc>
          <w:tcPr>
            <w:tcW w:w="566" w:type="dxa"/>
            <w:tcBorders>
              <w:top w:val="single" w:sz="12" w:space="0" w:color="auto"/>
              <w:bottom w:val="single" w:sz="4" w:space="0" w:color="auto"/>
            </w:tcBorders>
          </w:tcPr>
          <w:p w14:paraId="7EBF5172" w14:textId="77777777" w:rsidR="00834C0C" w:rsidRPr="00834C0C" w:rsidRDefault="00834C0C" w:rsidP="00834C0C">
            <w:pPr>
              <w:keepNext/>
              <w:keepLines/>
              <w:tabs>
                <w:tab w:val="left" w:pos="851"/>
                <w:tab w:val="left" w:pos="5727"/>
                <w:tab w:val="left" w:pos="9575"/>
              </w:tabs>
              <w:spacing w:before="40" w:after="120" w:line="220" w:lineRule="exact"/>
              <w:outlineLvl w:val="0"/>
              <w:rPr>
                <w:lang w:eastAsia="en-US"/>
              </w:rPr>
            </w:pPr>
            <w:r w:rsidRPr="00834C0C">
              <w:rPr>
                <w:lang w:eastAsia="en-US"/>
              </w:rPr>
              <w:t>*,**</w:t>
            </w:r>
          </w:p>
        </w:tc>
      </w:tr>
      <w:tr w:rsidR="00834C0C" w:rsidRPr="00834C0C" w14:paraId="0C42FC17" w14:textId="77777777" w:rsidTr="00834C0C">
        <w:trPr>
          <w:cantSplit/>
          <w:trHeight w:val="454"/>
        </w:trPr>
        <w:tc>
          <w:tcPr>
            <w:tcW w:w="709" w:type="dxa"/>
            <w:tcBorders>
              <w:top w:val="single" w:sz="4" w:space="0" w:color="auto"/>
              <w:bottom w:val="single" w:sz="4" w:space="0" w:color="auto"/>
            </w:tcBorders>
          </w:tcPr>
          <w:p w14:paraId="1EFFD00A" w14:textId="77777777" w:rsidR="00834C0C" w:rsidRPr="00834C0C" w:rsidRDefault="00834C0C" w:rsidP="00834C0C">
            <w:pPr>
              <w:tabs>
                <w:tab w:val="left" w:pos="851"/>
                <w:tab w:val="left" w:pos="5727"/>
                <w:tab w:val="left" w:pos="9575"/>
              </w:tabs>
              <w:spacing w:before="40" w:after="120" w:line="220" w:lineRule="exact"/>
              <w:outlineLvl w:val="0"/>
              <w:rPr>
                <w:lang w:eastAsia="en-US"/>
              </w:rPr>
            </w:pPr>
            <w:r w:rsidRPr="00834C0C">
              <w:rPr>
                <w:lang w:eastAsia="en-US"/>
              </w:rPr>
              <w:t>[154]</w:t>
            </w:r>
          </w:p>
        </w:tc>
        <w:tc>
          <w:tcPr>
            <w:tcW w:w="5415" w:type="dxa"/>
            <w:tcBorders>
              <w:top w:val="single" w:sz="4" w:space="0" w:color="auto"/>
              <w:bottom w:val="single" w:sz="4" w:space="0" w:color="auto"/>
            </w:tcBorders>
          </w:tcPr>
          <w:p w14:paraId="56DCDEE8" w14:textId="77777777" w:rsidR="00834C0C" w:rsidRPr="00834C0C" w:rsidRDefault="00834C0C" w:rsidP="00834C0C">
            <w:pPr>
              <w:keepNext/>
              <w:keepLines/>
              <w:tabs>
                <w:tab w:val="left" w:pos="851"/>
                <w:tab w:val="left" w:pos="5727"/>
                <w:tab w:val="left" w:pos="9575"/>
              </w:tabs>
              <w:spacing w:before="40" w:after="120" w:line="220" w:lineRule="exact"/>
              <w:outlineLvl w:val="0"/>
              <w:rPr>
                <w:bCs/>
                <w:lang w:eastAsia="en-US"/>
              </w:rPr>
            </w:pPr>
            <w:r w:rsidRPr="00834C0C">
              <w:rPr>
                <w:lang w:eastAsia="en-US"/>
              </w:rPr>
              <w:t>Worldwide harmonized Light vehicles Test Procedure</w:t>
            </w:r>
          </w:p>
        </w:tc>
        <w:tc>
          <w:tcPr>
            <w:tcW w:w="709" w:type="dxa"/>
            <w:tcBorders>
              <w:top w:val="single" w:sz="4" w:space="0" w:color="auto"/>
              <w:bottom w:val="single" w:sz="4" w:space="0" w:color="auto"/>
            </w:tcBorders>
          </w:tcPr>
          <w:p w14:paraId="72604ADC" w14:textId="77777777" w:rsidR="00834C0C" w:rsidRPr="00834C0C" w:rsidRDefault="00834C0C" w:rsidP="00834C0C">
            <w:pPr>
              <w:keepNext/>
              <w:keepLines/>
              <w:tabs>
                <w:tab w:val="left" w:pos="851"/>
                <w:tab w:val="left" w:pos="5727"/>
                <w:tab w:val="left" w:pos="9575"/>
              </w:tabs>
              <w:spacing w:before="40" w:after="120" w:line="220" w:lineRule="exact"/>
              <w:jc w:val="center"/>
              <w:outlineLvl w:val="0"/>
              <w:rPr>
                <w:lang w:eastAsia="en-US"/>
              </w:rPr>
            </w:pPr>
            <w:r w:rsidRPr="00834C0C">
              <w:rPr>
                <w:lang w:eastAsia="en-US"/>
              </w:rPr>
              <w:t>43</w:t>
            </w:r>
          </w:p>
        </w:tc>
        <w:tc>
          <w:tcPr>
            <w:tcW w:w="1276" w:type="dxa"/>
            <w:tcBorders>
              <w:top w:val="single" w:sz="4" w:space="0" w:color="auto"/>
              <w:bottom w:val="single" w:sz="4" w:space="0" w:color="auto"/>
            </w:tcBorders>
          </w:tcPr>
          <w:p w14:paraId="7324DF4B" w14:textId="77777777" w:rsidR="00834C0C" w:rsidRPr="00834C0C" w:rsidRDefault="00834C0C" w:rsidP="00834C0C">
            <w:pPr>
              <w:spacing w:before="40" w:after="120" w:line="220" w:lineRule="exact"/>
              <w:jc w:val="center"/>
              <w:rPr>
                <w:lang w:eastAsia="en-US"/>
              </w:rPr>
            </w:pPr>
            <w:r w:rsidRPr="00834C0C">
              <w:rPr>
                <w:lang w:eastAsia="en-US"/>
              </w:rPr>
              <w:t>2020/77 as amended by 2020/92</w:t>
            </w:r>
          </w:p>
        </w:tc>
        <w:tc>
          <w:tcPr>
            <w:tcW w:w="850" w:type="dxa"/>
            <w:tcBorders>
              <w:top w:val="single" w:sz="4" w:space="0" w:color="auto"/>
              <w:bottom w:val="single" w:sz="4" w:space="0" w:color="auto"/>
            </w:tcBorders>
          </w:tcPr>
          <w:p w14:paraId="6897265F" w14:textId="77777777" w:rsidR="00834C0C" w:rsidRPr="00834C0C" w:rsidRDefault="00834C0C" w:rsidP="00834C0C">
            <w:pPr>
              <w:keepNext/>
              <w:keepLines/>
              <w:tabs>
                <w:tab w:val="left" w:pos="851"/>
                <w:tab w:val="left" w:pos="5727"/>
                <w:tab w:val="left" w:pos="9575"/>
              </w:tabs>
              <w:spacing w:before="40" w:after="120" w:line="220" w:lineRule="exact"/>
              <w:jc w:val="center"/>
              <w:outlineLvl w:val="0"/>
              <w:rPr>
                <w:lang w:eastAsia="en-US"/>
              </w:rPr>
            </w:pPr>
            <w:r w:rsidRPr="00834C0C">
              <w:rPr>
                <w:lang w:eastAsia="en-US"/>
              </w:rPr>
              <w:t>42/0/1</w:t>
            </w:r>
          </w:p>
        </w:tc>
        <w:tc>
          <w:tcPr>
            <w:tcW w:w="566" w:type="dxa"/>
            <w:tcBorders>
              <w:top w:val="single" w:sz="4" w:space="0" w:color="auto"/>
              <w:bottom w:val="single" w:sz="4" w:space="0" w:color="auto"/>
            </w:tcBorders>
          </w:tcPr>
          <w:p w14:paraId="09A7FA88" w14:textId="77777777" w:rsidR="00834C0C" w:rsidRPr="00834C0C" w:rsidRDefault="00834C0C" w:rsidP="00834C0C">
            <w:pPr>
              <w:keepNext/>
              <w:keepLines/>
              <w:tabs>
                <w:tab w:val="left" w:pos="851"/>
                <w:tab w:val="left" w:pos="5727"/>
                <w:tab w:val="left" w:pos="9575"/>
              </w:tabs>
              <w:spacing w:before="40" w:after="120" w:line="220" w:lineRule="exact"/>
              <w:outlineLvl w:val="0"/>
              <w:rPr>
                <w:lang w:eastAsia="en-US"/>
              </w:rPr>
            </w:pPr>
            <w:r w:rsidRPr="00834C0C">
              <w:rPr>
                <w:lang w:eastAsia="en-US"/>
              </w:rPr>
              <w:t>*</w:t>
            </w:r>
          </w:p>
        </w:tc>
      </w:tr>
      <w:tr w:rsidR="00834C0C" w:rsidRPr="00834C0C" w14:paraId="1D35949D" w14:textId="77777777" w:rsidTr="00834C0C">
        <w:trPr>
          <w:cantSplit/>
          <w:trHeight w:val="454"/>
        </w:trPr>
        <w:tc>
          <w:tcPr>
            <w:tcW w:w="709" w:type="dxa"/>
            <w:tcBorders>
              <w:top w:val="single" w:sz="4" w:space="0" w:color="auto"/>
              <w:bottom w:val="single" w:sz="4" w:space="0" w:color="auto"/>
            </w:tcBorders>
          </w:tcPr>
          <w:p w14:paraId="00CDB92E" w14:textId="77777777" w:rsidR="00834C0C" w:rsidRPr="00834C0C" w:rsidRDefault="00834C0C" w:rsidP="00834C0C">
            <w:pPr>
              <w:tabs>
                <w:tab w:val="left" w:pos="851"/>
                <w:tab w:val="left" w:pos="5727"/>
                <w:tab w:val="left" w:pos="9575"/>
              </w:tabs>
              <w:spacing w:before="40" w:after="120" w:line="220" w:lineRule="exact"/>
              <w:outlineLvl w:val="0"/>
              <w:rPr>
                <w:lang w:eastAsia="en-US"/>
              </w:rPr>
            </w:pPr>
            <w:r w:rsidRPr="00834C0C">
              <w:rPr>
                <w:lang w:eastAsia="en-US"/>
              </w:rPr>
              <w:t>[154]</w:t>
            </w:r>
          </w:p>
        </w:tc>
        <w:tc>
          <w:tcPr>
            <w:tcW w:w="5415" w:type="dxa"/>
            <w:tcBorders>
              <w:top w:val="single" w:sz="4" w:space="0" w:color="auto"/>
              <w:bottom w:val="single" w:sz="4" w:space="0" w:color="auto"/>
            </w:tcBorders>
          </w:tcPr>
          <w:p w14:paraId="6F45BD60" w14:textId="77777777" w:rsidR="00834C0C" w:rsidRPr="00834C0C" w:rsidRDefault="00834C0C" w:rsidP="00834C0C">
            <w:pPr>
              <w:keepNext/>
              <w:keepLines/>
              <w:tabs>
                <w:tab w:val="left" w:pos="851"/>
                <w:tab w:val="left" w:pos="5727"/>
                <w:tab w:val="left" w:pos="9575"/>
              </w:tabs>
              <w:spacing w:before="40" w:after="120" w:line="220" w:lineRule="exact"/>
              <w:outlineLvl w:val="0"/>
              <w:rPr>
                <w:bCs/>
                <w:lang w:eastAsia="en-US"/>
              </w:rPr>
            </w:pPr>
            <w:r w:rsidRPr="00834C0C">
              <w:rPr>
                <w:lang w:eastAsia="en-US"/>
              </w:rPr>
              <w:t>Worldwide harmonized Light vehicles Test Procedure 01 series of amendments</w:t>
            </w:r>
          </w:p>
        </w:tc>
        <w:tc>
          <w:tcPr>
            <w:tcW w:w="709" w:type="dxa"/>
            <w:tcBorders>
              <w:top w:val="single" w:sz="4" w:space="0" w:color="auto"/>
              <w:bottom w:val="single" w:sz="4" w:space="0" w:color="auto"/>
            </w:tcBorders>
          </w:tcPr>
          <w:p w14:paraId="617EF766" w14:textId="77777777" w:rsidR="00834C0C" w:rsidRPr="00834C0C" w:rsidRDefault="00834C0C" w:rsidP="00834C0C">
            <w:pPr>
              <w:keepNext/>
              <w:keepLines/>
              <w:tabs>
                <w:tab w:val="left" w:pos="851"/>
                <w:tab w:val="left" w:pos="5727"/>
                <w:tab w:val="left" w:pos="9575"/>
              </w:tabs>
              <w:spacing w:before="40" w:after="120" w:line="220" w:lineRule="exact"/>
              <w:jc w:val="center"/>
              <w:outlineLvl w:val="0"/>
              <w:rPr>
                <w:lang w:eastAsia="en-US"/>
              </w:rPr>
            </w:pPr>
            <w:r w:rsidRPr="00834C0C">
              <w:rPr>
                <w:lang w:eastAsia="en-US"/>
              </w:rPr>
              <w:t>43</w:t>
            </w:r>
          </w:p>
        </w:tc>
        <w:tc>
          <w:tcPr>
            <w:tcW w:w="1276" w:type="dxa"/>
            <w:tcBorders>
              <w:top w:val="single" w:sz="4" w:space="0" w:color="auto"/>
              <w:bottom w:val="single" w:sz="4" w:space="0" w:color="auto"/>
            </w:tcBorders>
          </w:tcPr>
          <w:p w14:paraId="5EE5DC3E" w14:textId="77777777" w:rsidR="00834C0C" w:rsidRPr="00834C0C" w:rsidRDefault="00834C0C" w:rsidP="00834C0C">
            <w:pPr>
              <w:spacing w:before="40" w:after="120" w:line="220" w:lineRule="exact"/>
              <w:jc w:val="center"/>
              <w:rPr>
                <w:lang w:eastAsia="en-US"/>
              </w:rPr>
            </w:pPr>
            <w:r w:rsidRPr="00834C0C">
              <w:rPr>
                <w:lang w:eastAsia="en-US"/>
              </w:rPr>
              <w:t>2020/78 as amended by 2020/93</w:t>
            </w:r>
          </w:p>
        </w:tc>
        <w:tc>
          <w:tcPr>
            <w:tcW w:w="850" w:type="dxa"/>
            <w:tcBorders>
              <w:top w:val="single" w:sz="4" w:space="0" w:color="auto"/>
              <w:bottom w:val="single" w:sz="4" w:space="0" w:color="auto"/>
            </w:tcBorders>
          </w:tcPr>
          <w:p w14:paraId="333F2EB6" w14:textId="77777777" w:rsidR="00834C0C" w:rsidRPr="00834C0C" w:rsidRDefault="00834C0C" w:rsidP="00834C0C">
            <w:pPr>
              <w:keepNext/>
              <w:keepLines/>
              <w:tabs>
                <w:tab w:val="left" w:pos="851"/>
                <w:tab w:val="left" w:pos="5727"/>
                <w:tab w:val="left" w:pos="9575"/>
              </w:tabs>
              <w:spacing w:before="40" w:after="120" w:line="220" w:lineRule="exact"/>
              <w:jc w:val="center"/>
              <w:outlineLvl w:val="0"/>
              <w:rPr>
                <w:lang w:eastAsia="en-US"/>
              </w:rPr>
            </w:pPr>
            <w:r w:rsidRPr="00834C0C">
              <w:rPr>
                <w:lang w:eastAsia="en-US"/>
              </w:rPr>
              <w:t>42/0/1</w:t>
            </w:r>
          </w:p>
        </w:tc>
        <w:tc>
          <w:tcPr>
            <w:tcW w:w="566" w:type="dxa"/>
            <w:tcBorders>
              <w:top w:val="single" w:sz="4" w:space="0" w:color="auto"/>
              <w:bottom w:val="single" w:sz="4" w:space="0" w:color="auto"/>
            </w:tcBorders>
          </w:tcPr>
          <w:p w14:paraId="19EFBD15" w14:textId="77777777" w:rsidR="00834C0C" w:rsidRPr="00834C0C" w:rsidRDefault="00834C0C" w:rsidP="00834C0C">
            <w:pPr>
              <w:keepNext/>
              <w:keepLines/>
              <w:tabs>
                <w:tab w:val="left" w:pos="851"/>
                <w:tab w:val="left" w:pos="5727"/>
                <w:tab w:val="left" w:pos="9575"/>
              </w:tabs>
              <w:spacing w:before="40" w:after="120" w:line="220" w:lineRule="exact"/>
              <w:outlineLvl w:val="0"/>
              <w:rPr>
                <w:lang w:eastAsia="en-US"/>
              </w:rPr>
            </w:pPr>
            <w:r w:rsidRPr="00834C0C">
              <w:rPr>
                <w:lang w:eastAsia="en-US"/>
              </w:rPr>
              <w:t>*</w:t>
            </w:r>
          </w:p>
        </w:tc>
      </w:tr>
      <w:tr w:rsidR="00834C0C" w:rsidRPr="00834C0C" w14:paraId="0F1A06A1" w14:textId="77777777" w:rsidTr="00834C0C">
        <w:trPr>
          <w:cantSplit/>
          <w:trHeight w:val="454"/>
        </w:trPr>
        <w:tc>
          <w:tcPr>
            <w:tcW w:w="709" w:type="dxa"/>
            <w:tcBorders>
              <w:top w:val="single" w:sz="4" w:space="0" w:color="auto"/>
              <w:bottom w:val="single" w:sz="4" w:space="0" w:color="auto"/>
            </w:tcBorders>
          </w:tcPr>
          <w:p w14:paraId="2B93178A" w14:textId="77777777" w:rsidR="00834C0C" w:rsidRPr="00834C0C" w:rsidRDefault="00834C0C" w:rsidP="00834C0C">
            <w:pPr>
              <w:tabs>
                <w:tab w:val="left" w:pos="851"/>
                <w:tab w:val="left" w:pos="5727"/>
                <w:tab w:val="left" w:pos="9575"/>
              </w:tabs>
              <w:spacing w:before="40" w:after="120" w:line="220" w:lineRule="exact"/>
              <w:outlineLvl w:val="0"/>
              <w:rPr>
                <w:lang w:eastAsia="en-US"/>
              </w:rPr>
            </w:pPr>
            <w:r w:rsidRPr="00834C0C">
              <w:rPr>
                <w:lang w:eastAsia="en-US"/>
              </w:rPr>
              <w:t>[155]</w:t>
            </w:r>
          </w:p>
        </w:tc>
        <w:tc>
          <w:tcPr>
            <w:tcW w:w="5415" w:type="dxa"/>
            <w:tcBorders>
              <w:top w:val="single" w:sz="4" w:space="0" w:color="auto"/>
              <w:bottom w:val="single" w:sz="4" w:space="0" w:color="auto"/>
            </w:tcBorders>
          </w:tcPr>
          <w:p w14:paraId="44FACE11" w14:textId="77777777" w:rsidR="00834C0C" w:rsidRPr="00834C0C" w:rsidRDefault="00834C0C" w:rsidP="00834C0C">
            <w:pPr>
              <w:keepNext/>
              <w:keepLines/>
              <w:tabs>
                <w:tab w:val="left" w:pos="851"/>
                <w:tab w:val="left" w:pos="5727"/>
                <w:tab w:val="left" w:pos="9575"/>
              </w:tabs>
              <w:spacing w:before="40" w:after="120" w:line="220" w:lineRule="exact"/>
              <w:outlineLvl w:val="0"/>
              <w:rPr>
                <w:bCs/>
                <w:lang w:eastAsia="en-US"/>
              </w:rPr>
            </w:pPr>
            <w:r w:rsidRPr="00834C0C">
              <w:rPr>
                <w:lang w:eastAsia="en-US"/>
              </w:rPr>
              <w:t>Uniform provisions concerning the approval of vehicles with regards to cyber security and cyber security management system</w:t>
            </w:r>
          </w:p>
        </w:tc>
        <w:tc>
          <w:tcPr>
            <w:tcW w:w="709" w:type="dxa"/>
            <w:tcBorders>
              <w:top w:val="single" w:sz="4" w:space="0" w:color="auto"/>
              <w:bottom w:val="single" w:sz="4" w:space="0" w:color="auto"/>
            </w:tcBorders>
          </w:tcPr>
          <w:p w14:paraId="64C04035" w14:textId="77777777" w:rsidR="00834C0C" w:rsidRPr="00834C0C" w:rsidRDefault="00834C0C" w:rsidP="00834C0C">
            <w:pPr>
              <w:keepNext/>
              <w:keepLines/>
              <w:tabs>
                <w:tab w:val="left" w:pos="851"/>
                <w:tab w:val="left" w:pos="5727"/>
                <w:tab w:val="left" w:pos="9575"/>
              </w:tabs>
              <w:spacing w:before="40" w:after="120" w:line="220" w:lineRule="exact"/>
              <w:jc w:val="center"/>
              <w:outlineLvl w:val="0"/>
              <w:rPr>
                <w:lang w:eastAsia="en-US"/>
              </w:rPr>
            </w:pPr>
            <w:r w:rsidRPr="00834C0C">
              <w:rPr>
                <w:lang w:eastAsia="en-US"/>
              </w:rPr>
              <w:t>43</w:t>
            </w:r>
          </w:p>
        </w:tc>
        <w:tc>
          <w:tcPr>
            <w:tcW w:w="1276" w:type="dxa"/>
            <w:tcBorders>
              <w:top w:val="single" w:sz="4" w:space="0" w:color="auto"/>
              <w:bottom w:val="single" w:sz="4" w:space="0" w:color="auto"/>
            </w:tcBorders>
          </w:tcPr>
          <w:p w14:paraId="3E6C2FE2" w14:textId="77777777" w:rsidR="00834C0C" w:rsidRPr="00834C0C" w:rsidRDefault="00834C0C" w:rsidP="00834C0C">
            <w:pPr>
              <w:spacing w:before="40" w:after="120" w:line="220" w:lineRule="exact"/>
              <w:jc w:val="center"/>
              <w:rPr>
                <w:lang w:eastAsia="en-US"/>
              </w:rPr>
            </w:pPr>
            <w:r w:rsidRPr="00834C0C">
              <w:rPr>
                <w:lang w:eastAsia="en-US"/>
              </w:rPr>
              <w:t>2020/79 as amended by 2020/94 and 2020/97</w:t>
            </w:r>
          </w:p>
        </w:tc>
        <w:tc>
          <w:tcPr>
            <w:tcW w:w="850" w:type="dxa"/>
            <w:tcBorders>
              <w:top w:val="single" w:sz="4" w:space="0" w:color="auto"/>
              <w:bottom w:val="single" w:sz="4" w:space="0" w:color="auto"/>
            </w:tcBorders>
          </w:tcPr>
          <w:p w14:paraId="5775C9E4" w14:textId="77777777" w:rsidR="00834C0C" w:rsidRPr="00834C0C" w:rsidRDefault="00834C0C" w:rsidP="00834C0C">
            <w:pPr>
              <w:keepNext/>
              <w:keepLines/>
              <w:tabs>
                <w:tab w:val="left" w:pos="851"/>
                <w:tab w:val="left" w:pos="5727"/>
                <w:tab w:val="left" w:pos="9575"/>
              </w:tabs>
              <w:spacing w:before="40" w:after="120" w:line="220" w:lineRule="exact"/>
              <w:jc w:val="center"/>
              <w:outlineLvl w:val="0"/>
              <w:rPr>
                <w:lang w:eastAsia="en-US"/>
              </w:rPr>
            </w:pPr>
            <w:r w:rsidRPr="00834C0C">
              <w:rPr>
                <w:lang w:eastAsia="en-US"/>
              </w:rPr>
              <w:t>42/0/1</w:t>
            </w:r>
          </w:p>
        </w:tc>
        <w:tc>
          <w:tcPr>
            <w:tcW w:w="566" w:type="dxa"/>
            <w:tcBorders>
              <w:top w:val="single" w:sz="4" w:space="0" w:color="auto"/>
              <w:bottom w:val="single" w:sz="4" w:space="0" w:color="auto"/>
            </w:tcBorders>
          </w:tcPr>
          <w:p w14:paraId="5CCF1308" w14:textId="77777777" w:rsidR="00834C0C" w:rsidRPr="00834C0C" w:rsidRDefault="00834C0C" w:rsidP="00834C0C">
            <w:pPr>
              <w:keepNext/>
              <w:keepLines/>
              <w:tabs>
                <w:tab w:val="left" w:pos="851"/>
                <w:tab w:val="left" w:pos="5727"/>
                <w:tab w:val="left" w:pos="9575"/>
              </w:tabs>
              <w:spacing w:before="40" w:after="120" w:line="220" w:lineRule="exact"/>
              <w:outlineLvl w:val="0"/>
              <w:rPr>
                <w:lang w:eastAsia="en-US"/>
              </w:rPr>
            </w:pPr>
            <w:r w:rsidRPr="00834C0C">
              <w:rPr>
                <w:lang w:eastAsia="en-US"/>
              </w:rPr>
              <w:t>*</w:t>
            </w:r>
          </w:p>
        </w:tc>
      </w:tr>
      <w:tr w:rsidR="00834C0C" w:rsidRPr="00834C0C" w14:paraId="7EDDB973" w14:textId="77777777" w:rsidTr="00834C0C">
        <w:trPr>
          <w:cantSplit/>
          <w:trHeight w:val="454"/>
        </w:trPr>
        <w:tc>
          <w:tcPr>
            <w:tcW w:w="709" w:type="dxa"/>
            <w:tcBorders>
              <w:top w:val="single" w:sz="4" w:space="0" w:color="auto"/>
              <w:bottom w:val="single" w:sz="4" w:space="0" w:color="auto"/>
            </w:tcBorders>
          </w:tcPr>
          <w:p w14:paraId="747D1777" w14:textId="77777777" w:rsidR="00834C0C" w:rsidRPr="00834C0C" w:rsidRDefault="00834C0C" w:rsidP="00834C0C">
            <w:pPr>
              <w:tabs>
                <w:tab w:val="left" w:pos="851"/>
                <w:tab w:val="left" w:pos="5727"/>
                <w:tab w:val="left" w:pos="9575"/>
              </w:tabs>
              <w:spacing w:before="40" w:after="120" w:line="220" w:lineRule="exact"/>
              <w:outlineLvl w:val="0"/>
              <w:rPr>
                <w:lang w:eastAsia="en-US"/>
              </w:rPr>
            </w:pPr>
            <w:r w:rsidRPr="00834C0C">
              <w:rPr>
                <w:lang w:eastAsia="en-US"/>
              </w:rPr>
              <w:t>[156]</w:t>
            </w:r>
          </w:p>
        </w:tc>
        <w:tc>
          <w:tcPr>
            <w:tcW w:w="5415" w:type="dxa"/>
            <w:tcBorders>
              <w:top w:val="single" w:sz="4" w:space="0" w:color="auto"/>
              <w:bottom w:val="single" w:sz="4" w:space="0" w:color="auto"/>
            </w:tcBorders>
          </w:tcPr>
          <w:p w14:paraId="7DFA2D48" w14:textId="77777777" w:rsidR="00834C0C" w:rsidRPr="00834C0C" w:rsidRDefault="00834C0C" w:rsidP="00834C0C">
            <w:pPr>
              <w:keepNext/>
              <w:keepLines/>
              <w:tabs>
                <w:tab w:val="left" w:pos="851"/>
                <w:tab w:val="left" w:pos="5727"/>
                <w:tab w:val="left" w:pos="9575"/>
              </w:tabs>
              <w:spacing w:before="40" w:after="120" w:line="220" w:lineRule="exact"/>
              <w:outlineLvl w:val="0"/>
              <w:rPr>
                <w:lang w:eastAsia="en-US"/>
              </w:rPr>
            </w:pPr>
            <w:r w:rsidRPr="00834C0C">
              <w:rPr>
                <w:lang w:eastAsia="en-US"/>
              </w:rPr>
              <w:t>Uniform provisions concerning the approval of vehicles with regards to software update and software update management system</w:t>
            </w:r>
          </w:p>
        </w:tc>
        <w:tc>
          <w:tcPr>
            <w:tcW w:w="709" w:type="dxa"/>
            <w:tcBorders>
              <w:top w:val="single" w:sz="4" w:space="0" w:color="auto"/>
              <w:bottom w:val="single" w:sz="4" w:space="0" w:color="auto"/>
            </w:tcBorders>
          </w:tcPr>
          <w:p w14:paraId="01A82982" w14:textId="77777777" w:rsidR="00834C0C" w:rsidRPr="00834C0C" w:rsidRDefault="00834C0C" w:rsidP="00834C0C">
            <w:pPr>
              <w:keepNext/>
              <w:keepLines/>
              <w:tabs>
                <w:tab w:val="left" w:pos="851"/>
                <w:tab w:val="left" w:pos="5727"/>
                <w:tab w:val="left" w:pos="9575"/>
              </w:tabs>
              <w:spacing w:before="40" w:after="120" w:line="220" w:lineRule="exact"/>
              <w:jc w:val="center"/>
              <w:outlineLvl w:val="0"/>
              <w:rPr>
                <w:lang w:eastAsia="en-US"/>
              </w:rPr>
            </w:pPr>
            <w:r w:rsidRPr="00834C0C">
              <w:rPr>
                <w:lang w:eastAsia="en-US"/>
              </w:rPr>
              <w:t>43</w:t>
            </w:r>
          </w:p>
        </w:tc>
        <w:tc>
          <w:tcPr>
            <w:tcW w:w="1276" w:type="dxa"/>
            <w:tcBorders>
              <w:top w:val="single" w:sz="4" w:space="0" w:color="auto"/>
              <w:bottom w:val="single" w:sz="4" w:space="0" w:color="auto"/>
            </w:tcBorders>
          </w:tcPr>
          <w:p w14:paraId="2B4D0791" w14:textId="77777777" w:rsidR="00834C0C" w:rsidRPr="00834C0C" w:rsidRDefault="00834C0C" w:rsidP="00834C0C">
            <w:pPr>
              <w:spacing w:before="40" w:after="120" w:line="220" w:lineRule="exact"/>
              <w:jc w:val="center"/>
              <w:rPr>
                <w:lang w:eastAsia="en-US"/>
              </w:rPr>
            </w:pPr>
            <w:r w:rsidRPr="00834C0C">
              <w:rPr>
                <w:lang w:eastAsia="en-US"/>
              </w:rPr>
              <w:t>2020/80</w:t>
            </w:r>
          </w:p>
        </w:tc>
        <w:tc>
          <w:tcPr>
            <w:tcW w:w="850" w:type="dxa"/>
            <w:tcBorders>
              <w:top w:val="single" w:sz="4" w:space="0" w:color="auto"/>
              <w:bottom w:val="single" w:sz="4" w:space="0" w:color="auto"/>
            </w:tcBorders>
          </w:tcPr>
          <w:p w14:paraId="45280704" w14:textId="77777777" w:rsidR="00834C0C" w:rsidRPr="00834C0C" w:rsidRDefault="00834C0C" w:rsidP="00834C0C">
            <w:pPr>
              <w:keepNext/>
              <w:keepLines/>
              <w:tabs>
                <w:tab w:val="left" w:pos="851"/>
                <w:tab w:val="left" w:pos="5727"/>
                <w:tab w:val="left" w:pos="9575"/>
              </w:tabs>
              <w:spacing w:before="40" w:after="120" w:line="220" w:lineRule="exact"/>
              <w:jc w:val="center"/>
              <w:outlineLvl w:val="0"/>
              <w:rPr>
                <w:lang w:eastAsia="en-US"/>
              </w:rPr>
            </w:pPr>
            <w:r w:rsidRPr="00834C0C">
              <w:rPr>
                <w:lang w:eastAsia="en-US"/>
              </w:rPr>
              <w:t>42/0/1</w:t>
            </w:r>
          </w:p>
        </w:tc>
        <w:tc>
          <w:tcPr>
            <w:tcW w:w="566" w:type="dxa"/>
            <w:tcBorders>
              <w:top w:val="single" w:sz="4" w:space="0" w:color="auto"/>
              <w:bottom w:val="single" w:sz="4" w:space="0" w:color="auto"/>
            </w:tcBorders>
          </w:tcPr>
          <w:p w14:paraId="2BA1F26B" w14:textId="77777777" w:rsidR="00834C0C" w:rsidRPr="00834C0C" w:rsidRDefault="00834C0C" w:rsidP="00834C0C">
            <w:pPr>
              <w:keepNext/>
              <w:keepLines/>
              <w:tabs>
                <w:tab w:val="left" w:pos="851"/>
                <w:tab w:val="left" w:pos="5727"/>
                <w:tab w:val="left" w:pos="9575"/>
              </w:tabs>
              <w:spacing w:before="40" w:after="120" w:line="220" w:lineRule="exact"/>
              <w:outlineLvl w:val="0"/>
              <w:rPr>
                <w:lang w:eastAsia="en-US"/>
              </w:rPr>
            </w:pPr>
            <w:r w:rsidRPr="00834C0C">
              <w:rPr>
                <w:lang w:eastAsia="en-US"/>
              </w:rPr>
              <w:t>*</w:t>
            </w:r>
          </w:p>
        </w:tc>
      </w:tr>
      <w:tr w:rsidR="00834C0C" w:rsidRPr="00834C0C" w14:paraId="22F7CC02" w14:textId="77777777" w:rsidTr="00834C0C">
        <w:trPr>
          <w:cantSplit/>
          <w:trHeight w:val="454"/>
        </w:trPr>
        <w:tc>
          <w:tcPr>
            <w:tcW w:w="709" w:type="dxa"/>
            <w:tcBorders>
              <w:top w:val="single" w:sz="4" w:space="0" w:color="auto"/>
              <w:bottom w:val="single" w:sz="12" w:space="0" w:color="auto"/>
            </w:tcBorders>
          </w:tcPr>
          <w:p w14:paraId="1B207507" w14:textId="77777777" w:rsidR="00834C0C" w:rsidRPr="00834C0C" w:rsidRDefault="00834C0C" w:rsidP="00834C0C">
            <w:pPr>
              <w:tabs>
                <w:tab w:val="left" w:pos="851"/>
                <w:tab w:val="left" w:pos="5727"/>
                <w:tab w:val="left" w:pos="9575"/>
              </w:tabs>
              <w:spacing w:before="40" w:after="120" w:line="220" w:lineRule="exact"/>
              <w:outlineLvl w:val="0"/>
              <w:rPr>
                <w:lang w:eastAsia="en-US"/>
              </w:rPr>
            </w:pPr>
            <w:r w:rsidRPr="00834C0C">
              <w:rPr>
                <w:lang w:eastAsia="en-US"/>
              </w:rPr>
              <w:t>[157]</w:t>
            </w:r>
          </w:p>
        </w:tc>
        <w:tc>
          <w:tcPr>
            <w:tcW w:w="5415" w:type="dxa"/>
            <w:tcBorders>
              <w:top w:val="single" w:sz="4" w:space="0" w:color="auto"/>
              <w:bottom w:val="single" w:sz="12" w:space="0" w:color="auto"/>
            </w:tcBorders>
          </w:tcPr>
          <w:p w14:paraId="473657F2" w14:textId="77777777" w:rsidR="00834C0C" w:rsidRPr="00834C0C" w:rsidRDefault="00834C0C" w:rsidP="00834C0C">
            <w:pPr>
              <w:keepNext/>
              <w:keepLines/>
              <w:tabs>
                <w:tab w:val="left" w:pos="851"/>
                <w:tab w:val="left" w:pos="5727"/>
                <w:tab w:val="left" w:pos="9575"/>
              </w:tabs>
              <w:spacing w:before="40" w:after="120" w:line="220" w:lineRule="exact"/>
              <w:outlineLvl w:val="0"/>
              <w:rPr>
                <w:bCs/>
                <w:lang w:eastAsia="en-US"/>
              </w:rPr>
            </w:pPr>
            <w:r w:rsidRPr="00834C0C">
              <w:rPr>
                <w:lang w:eastAsia="en-US"/>
              </w:rPr>
              <w:t>Uniform provisions concerning the approval of vehicles with regards to Automated Lane Keeping System</w:t>
            </w:r>
          </w:p>
        </w:tc>
        <w:tc>
          <w:tcPr>
            <w:tcW w:w="709" w:type="dxa"/>
            <w:tcBorders>
              <w:top w:val="single" w:sz="4" w:space="0" w:color="auto"/>
              <w:bottom w:val="single" w:sz="12" w:space="0" w:color="auto"/>
            </w:tcBorders>
          </w:tcPr>
          <w:p w14:paraId="0AD8C6EB" w14:textId="77777777" w:rsidR="00834C0C" w:rsidRPr="00834C0C" w:rsidRDefault="00834C0C" w:rsidP="00834C0C">
            <w:pPr>
              <w:keepNext/>
              <w:keepLines/>
              <w:tabs>
                <w:tab w:val="left" w:pos="851"/>
                <w:tab w:val="left" w:pos="5727"/>
                <w:tab w:val="left" w:pos="9575"/>
              </w:tabs>
              <w:spacing w:before="40" w:after="120" w:line="220" w:lineRule="exact"/>
              <w:jc w:val="center"/>
              <w:outlineLvl w:val="0"/>
              <w:rPr>
                <w:lang w:eastAsia="en-US"/>
              </w:rPr>
            </w:pPr>
            <w:r w:rsidRPr="00834C0C">
              <w:rPr>
                <w:lang w:eastAsia="en-US"/>
              </w:rPr>
              <w:t>43</w:t>
            </w:r>
          </w:p>
        </w:tc>
        <w:tc>
          <w:tcPr>
            <w:tcW w:w="1276" w:type="dxa"/>
            <w:tcBorders>
              <w:top w:val="single" w:sz="4" w:space="0" w:color="auto"/>
              <w:bottom w:val="single" w:sz="12" w:space="0" w:color="auto"/>
            </w:tcBorders>
          </w:tcPr>
          <w:p w14:paraId="3953DD58" w14:textId="77777777" w:rsidR="00834C0C" w:rsidRPr="00834C0C" w:rsidRDefault="00834C0C" w:rsidP="00834C0C">
            <w:pPr>
              <w:spacing w:before="40" w:after="120" w:line="220" w:lineRule="exact"/>
              <w:jc w:val="center"/>
              <w:rPr>
                <w:lang w:eastAsia="en-US"/>
              </w:rPr>
            </w:pPr>
            <w:r w:rsidRPr="00834C0C">
              <w:rPr>
                <w:lang w:eastAsia="en-US"/>
              </w:rPr>
              <w:t>2020/81</w:t>
            </w:r>
          </w:p>
        </w:tc>
        <w:tc>
          <w:tcPr>
            <w:tcW w:w="850" w:type="dxa"/>
            <w:tcBorders>
              <w:top w:val="single" w:sz="4" w:space="0" w:color="auto"/>
              <w:bottom w:val="single" w:sz="12" w:space="0" w:color="auto"/>
            </w:tcBorders>
          </w:tcPr>
          <w:p w14:paraId="615F46BE" w14:textId="77777777" w:rsidR="00834C0C" w:rsidRPr="00834C0C" w:rsidRDefault="00834C0C" w:rsidP="00834C0C">
            <w:pPr>
              <w:keepNext/>
              <w:keepLines/>
              <w:tabs>
                <w:tab w:val="left" w:pos="851"/>
                <w:tab w:val="left" w:pos="5727"/>
                <w:tab w:val="left" w:pos="9575"/>
              </w:tabs>
              <w:spacing w:before="40" w:after="120" w:line="220" w:lineRule="exact"/>
              <w:jc w:val="center"/>
              <w:outlineLvl w:val="0"/>
              <w:rPr>
                <w:lang w:eastAsia="en-US"/>
              </w:rPr>
            </w:pPr>
            <w:r w:rsidRPr="00834C0C">
              <w:rPr>
                <w:lang w:eastAsia="en-US"/>
              </w:rPr>
              <w:t>42/0/1</w:t>
            </w:r>
          </w:p>
        </w:tc>
        <w:tc>
          <w:tcPr>
            <w:tcW w:w="566" w:type="dxa"/>
            <w:tcBorders>
              <w:top w:val="single" w:sz="4" w:space="0" w:color="auto"/>
              <w:bottom w:val="single" w:sz="12" w:space="0" w:color="auto"/>
            </w:tcBorders>
          </w:tcPr>
          <w:p w14:paraId="1F29D5B2" w14:textId="77777777" w:rsidR="00834C0C" w:rsidRPr="00834C0C" w:rsidRDefault="00834C0C" w:rsidP="00834C0C">
            <w:pPr>
              <w:keepNext/>
              <w:keepLines/>
              <w:tabs>
                <w:tab w:val="left" w:pos="851"/>
                <w:tab w:val="left" w:pos="5727"/>
                <w:tab w:val="left" w:pos="9575"/>
              </w:tabs>
              <w:spacing w:before="40" w:after="120" w:line="220" w:lineRule="exact"/>
              <w:outlineLvl w:val="0"/>
              <w:rPr>
                <w:lang w:eastAsia="en-US"/>
              </w:rPr>
            </w:pPr>
            <w:r w:rsidRPr="00834C0C">
              <w:rPr>
                <w:lang w:eastAsia="en-US"/>
              </w:rPr>
              <w:t>*</w:t>
            </w:r>
          </w:p>
        </w:tc>
      </w:tr>
    </w:tbl>
    <w:p w14:paraId="175A2100" w14:textId="77777777" w:rsidR="00834C0C" w:rsidRPr="00834C0C" w:rsidRDefault="00834C0C" w:rsidP="00834C0C">
      <w:pPr>
        <w:tabs>
          <w:tab w:val="left" w:pos="851"/>
        </w:tabs>
        <w:suppressAutoHyphens w:val="0"/>
        <w:spacing w:before="120" w:after="120" w:line="240" w:lineRule="auto"/>
        <w:ind w:left="272" w:right="431"/>
        <w:contextualSpacing/>
        <w:rPr>
          <w:lang w:eastAsia="en-US"/>
        </w:rPr>
      </w:pPr>
      <w:r w:rsidRPr="00834C0C">
        <w:rPr>
          <w:lang w:eastAsia="en-US"/>
        </w:rPr>
        <w:t>*</w:t>
      </w:r>
      <w:r w:rsidRPr="00834C0C">
        <w:rPr>
          <w:lang w:eastAsia="en-US"/>
        </w:rPr>
        <w:tab/>
        <w:t>The European Union voting on behalf of its member States and the United Kingdom of Great Britain and Northern Ireland.</w:t>
      </w:r>
    </w:p>
    <w:p w14:paraId="77B0C048" w14:textId="77777777" w:rsidR="00834C0C" w:rsidRPr="00834C0C" w:rsidRDefault="00834C0C" w:rsidP="00834C0C">
      <w:pPr>
        <w:tabs>
          <w:tab w:val="left" w:pos="851"/>
        </w:tabs>
        <w:suppressAutoHyphens w:val="0"/>
        <w:spacing w:before="120" w:after="120" w:line="240" w:lineRule="auto"/>
        <w:ind w:left="272" w:right="431"/>
        <w:contextualSpacing/>
        <w:rPr>
          <w:lang w:eastAsia="en-US"/>
        </w:rPr>
      </w:pPr>
      <w:r w:rsidRPr="00834C0C">
        <w:rPr>
          <w:lang w:eastAsia="en-US"/>
        </w:rPr>
        <w:lastRenderedPageBreak/>
        <w:t>**</w:t>
      </w:r>
      <w:r w:rsidRPr="00834C0C">
        <w:rPr>
          <w:lang w:eastAsia="en-US"/>
        </w:rPr>
        <w:tab/>
        <w:t>The representative of Japan stated that there were square brackets in the section 2.8 on the definition of Rechargeable Electrical Energy Storage System (REESS), and that Japan had been discussing this issue with GRSP experts after its December 2019 session, because of related safety considerations. As the May 2020 GRSP session had been postponed due to the COVID-19 pandemic no opportunity for further discussion was given. Japan's understanding was that GRSP would reconsider this paragraph. Therefore, Japan was not in the position to agree with the current proposal, which included the text in square brackets. Japan expressed their intention to constructively discuss this issue with GRSP experts and make a proposal for solving this safety concern. Therefore, Japan abstained from voting.</w:t>
      </w:r>
    </w:p>
    <w:p w14:paraId="52CD8EB4" w14:textId="77777777" w:rsidR="00834C0C" w:rsidRPr="00834C0C" w:rsidRDefault="00834C0C" w:rsidP="00834C0C">
      <w:pPr>
        <w:pStyle w:val="HChG"/>
        <w:rPr>
          <w:sz w:val="24"/>
          <w:lang w:eastAsia="en-US"/>
        </w:rPr>
      </w:pPr>
      <w:r w:rsidRPr="00834C0C">
        <w:rPr>
          <w:sz w:val="24"/>
          <w:lang w:eastAsia="en-US"/>
        </w:rPr>
        <w:tab/>
      </w:r>
      <w:bookmarkStart w:id="77" w:name="_Toc44581900"/>
      <w:r w:rsidRPr="00834C0C">
        <w:rPr>
          <w:lang w:eastAsia="en-US"/>
        </w:rPr>
        <w:t>C.</w:t>
      </w:r>
      <w:r w:rsidRPr="00834C0C">
        <w:rPr>
          <w:lang w:eastAsia="en-US"/>
        </w:rPr>
        <w:tab/>
        <w:t>Executive Committee of the 1998 Agreement (AC.3)</w:t>
      </w:r>
      <w:bookmarkEnd w:id="77"/>
    </w:p>
    <w:p w14:paraId="32E875AB" w14:textId="77777777" w:rsidR="00834C0C" w:rsidRPr="00834C0C" w:rsidRDefault="00834C0C" w:rsidP="00834C0C">
      <w:pPr>
        <w:pStyle w:val="HChG"/>
        <w:rPr>
          <w:lang w:eastAsia="en-US"/>
        </w:rPr>
      </w:pPr>
      <w:r w:rsidRPr="00834C0C">
        <w:rPr>
          <w:lang w:eastAsia="en-US"/>
        </w:rPr>
        <w:tab/>
      </w:r>
      <w:bookmarkStart w:id="78" w:name="_Toc44581901"/>
      <w:r w:rsidRPr="00834C0C">
        <w:rPr>
          <w:lang w:eastAsia="en-US"/>
        </w:rPr>
        <w:t>XIV.</w:t>
      </w:r>
      <w:r w:rsidRPr="00834C0C">
        <w:rPr>
          <w:lang w:eastAsia="en-US"/>
        </w:rPr>
        <w:tab/>
        <w:t>Establishment of the Executive Committee AC.3 (agenda item 12)</w:t>
      </w:r>
      <w:bookmarkEnd w:id="78"/>
    </w:p>
    <w:p w14:paraId="1AF6F8A4" w14:textId="17F1AF40" w:rsidR="00834C0C" w:rsidRPr="00834C0C" w:rsidRDefault="00834C0C" w:rsidP="00834C0C">
      <w:pPr>
        <w:spacing w:after="120"/>
        <w:ind w:left="1134" w:right="1134"/>
        <w:jc w:val="both"/>
        <w:rPr>
          <w:lang w:eastAsia="en-US"/>
        </w:rPr>
      </w:pPr>
      <w:r w:rsidRPr="00834C0C">
        <w:rPr>
          <w:lang w:eastAsia="en-US"/>
        </w:rPr>
        <w:t>50.</w:t>
      </w:r>
      <w:r w:rsidRPr="00834C0C">
        <w:rPr>
          <w:lang w:eastAsia="en-US"/>
        </w:rPr>
        <w:tab/>
        <w:t xml:space="preserve">The </w:t>
      </w:r>
      <w:r w:rsidRPr="00F85296">
        <w:rPr>
          <w:lang w:eastAsia="en-US"/>
        </w:rPr>
        <w:t>fifty-eighth</w:t>
      </w:r>
      <w:r w:rsidRPr="00834C0C">
        <w:rPr>
          <w:lang w:eastAsia="en-US"/>
        </w:rPr>
        <w:t xml:space="preserve"> session of the Executive Committee (AC.3) was held on 24 June 2020 and chaired by the representative of the United States of America. Decision taking and voting followed the special proceedings during COVID-19 period, which had been adopted by all Contracting Parties to the 1998 Agreement under a silence procedure on 12 June 2020. The representatives of 16 of the 38 contracting parties to the agreement attended: Australia, Canada, China, European Union (representing Cyprus, Finland, France, Germany, Hungary, Italy, Lithuania, Luxembourg, Netherlands, Romania, Slovakia, Slovenia, Spain, Sweden and United Kingdom), India, Japan, Nigeria, Norway, Republic of Korea, Russian Federation, San Marino, South Africa, Tunisia, Turkey and United States of America.</w:t>
      </w:r>
    </w:p>
    <w:p w14:paraId="0FAD650D" w14:textId="77777777" w:rsidR="00834C0C" w:rsidRPr="00834C0C" w:rsidRDefault="00834C0C" w:rsidP="00834C0C">
      <w:pPr>
        <w:pStyle w:val="HChG"/>
        <w:rPr>
          <w:lang w:eastAsia="en-US"/>
        </w:rPr>
      </w:pPr>
      <w:r w:rsidRPr="00834C0C">
        <w:rPr>
          <w:iCs/>
          <w:lang w:eastAsia="en-US"/>
        </w:rPr>
        <w:tab/>
      </w:r>
      <w:bookmarkStart w:id="79" w:name="_Toc44581902"/>
      <w:r w:rsidRPr="00834C0C">
        <w:rPr>
          <w:lang w:eastAsia="en-US"/>
        </w:rPr>
        <w:t>XV.</w:t>
      </w:r>
      <w:r w:rsidRPr="00834C0C">
        <w:rPr>
          <w:lang w:eastAsia="en-US"/>
        </w:rPr>
        <w:tab/>
        <w:t>Monitoring of the 1998 Agreement: Reports of the Contracting Parties on the transposition of UN GTRs and their amendments into their national/regional law (agenda item 13)</w:t>
      </w:r>
      <w:bookmarkEnd w:id="79"/>
    </w:p>
    <w:p w14:paraId="0A0A636A" w14:textId="77777777" w:rsidR="00834C0C" w:rsidRPr="00834C0C" w:rsidRDefault="00834C0C" w:rsidP="00834C0C">
      <w:pPr>
        <w:spacing w:after="120"/>
        <w:ind w:left="1134" w:right="1134"/>
        <w:jc w:val="both"/>
        <w:rPr>
          <w:lang w:eastAsia="en-US"/>
        </w:rPr>
      </w:pPr>
      <w:r w:rsidRPr="00834C0C">
        <w:rPr>
          <w:lang w:eastAsia="en-US"/>
        </w:rPr>
        <w:t>51.</w:t>
      </w:r>
      <w:r w:rsidRPr="00834C0C">
        <w:rPr>
          <w:lang w:eastAsia="en-US"/>
        </w:rPr>
        <w:tab/>
        <w:t>AC.3 agreed to postpone deliberations under this agenda item to its fifty-ninth session.</w:t>
      </w:r>
    </w:p>
    <w:p w14:paraId="4B949C1E" w14:textId="77777777" w:rsidR="00834C0C" w:rsidRPr="00834C0C" w:rsidRDefault="00834C0C" w:rsidP="00834C0C">
      <w:pPr>
        <w:pStyle w:val="HChG"/>
        <w:rPr>
          <w:lang w:eastAsia="en-US"/>
        </w:rPr>
      </w:pPr>
      <w:r w:rsidRPr="00834C0C">
        <w:rPr>
          <w:lang w:eastAsia="en-US"/>
        </w:rPr>
        <w:tab/>
      </w:r>
      <w:bookmarkStart w:id="80" w:name="_Toc44581903"/>
      <w:r w:rsidRPr="00834C0C">
        <w:rPr>
          <w:lang w:eastAsia="en-US"/>
        </w:rPr>
        <w:t>XVI.</w:t>
      </w:r>
      <w:r w:rsidRPr="00834C0C">
        <w:rPr>
          <w:lang w:eastAsia="en-US"/>
        </w:rPr>
        <w:tab/>
        <w:t>Consideration and vote by AC.3 of draft UN GTRs and/or draft amendments to established UN GTRs, if any (agenda item 14)</w:t>
      </w:r>
      <w:bookmarkEnd w:id="80"/>
    </w:p>
    <w:p w14:paraId="1F361719" w14:textId="37BDB6E7" w:rsidR="00834C0C" w:rsidRPr="00834C0C" w:rsidRDefault="00834C0C" w:rsidP="00834C0C">
      <w:pPr>
        <w:pStyle w:val="H1G"/>
        <w:rPr>
          <w:lang w:eastAsia="en-US"/>
        </w:rPr>
      </w:pPr>
      <w:r>
        <w:rPr>
          <w:lang w:eastAsia="en-US"/>
        </w:rPr>
        <w:tab/>
      </w:r>
      <w:bookmarkStart w:id="81" w:name="_Toc44581904"/>
      <w:r>
        <w:rPr>
          <w:lang w:eastAsia="en-US"/>
        </w:rPr>
        <w:t>A.</w:t>
      </w:r>
      <w:r>
        <w:rPr>
          <w:lang w:eastAsia="en-US"/>
        </w:rPr>
        <w:tab/>
      </w:r>
      <w:r w:rsidRPr="00834C0C">
        <w:rPr>
          <w:lang w:eastAsia="en-US"/>
        </w:rPr>
        <w:t>Proposal for a new UN GTR (agenda item 14.1)</w:t>
      </w:r>
      <w:bookmarkEnd w:id="81"/>
    </w:p>
    <w:p w14:paraId="7920D8A5" w14:textId="77777777" w:rsidR="00834C0C" w:rsidRPr="00834C0C" w:rsidRDefault="00834C0C" w:rsidP="00834C0C">
      <w:pPr>
        <w:spacing w:after="120"/>
        <w:ind w:left="1134" w:right="1134"/>
        <w:jc w:val="both"/>
        <w:rPr>
          <w:lang w:eastAsia="en-US"/>
        </w:rPr>
      </w:pPr>
      <w:r w:rsidRPr="00834C0C">
        <w:rPr>
          <w:lang w:eastAsia="en-US"/>
        </w:rPr>
        <w:t>52.</w:t>
      </w:r>
      <w:r w:rsidRPr="00834C0C">
        <w:rPr>
          <w:lang w:eastAsia="en-US"/>
        </w:rPr>
        <w:tab/>
        <w:t>No new proposals for new UN GTRs have been submitted under this agenda item.</w:t>
      </w:r>
    </w:p>
    <w:p w14:paraId="7C24257A" w14:textId="77777777" w:rsidR="00834C0C" w:rsidRPr="00834C0C" w:rsidRDefault="00834C0C" w:rsidP="00834C0C">
      <w:pPr>
        <w:pStyle w:val="H1G"/>
        <w:rPr>
          <w:lang w:eastAsia="en-US"/>
        </w:rPr>
      </w:pPr>
      <w:r w:rsidRPr="00834C0C">
        <w:rPr>
          <w:lang w:eastAsia="en-US"/>
        </w:rPr>
        <w:tab/>
      </w:r>
      <w:bookmarkStart w:id="82" w:name="_Toc44581905"/>
      <w:r w:rsidRPr="00834C0C">
        <w:rPr>
          <w:lang w:eastAsia="en-US"/>
        </w:rPr>
        <w:t>B.</w:t>
      </w:r>
      <w:r w:rsidRPr="00834C0C">
        <w:rPr>
          <w:lang w:eastAsia="en-US"/>
        </w:rPr>
        <w:tab/>
        <w:t>Proposal for Amendment 4 to UN GTR No. 3 (Motorcycle braking) (agenda item 14.2)</w:t>
      </w:r>
      <w:bookmarkEnd w:id="82"/>
    </w:p>
    <w:p w14:paraId="11BEBD1F" w14:textId="77777777" w:rsidR="00834C0C" w:rsidRPr="00834C0C" w:rsidRDefault="00834C0C" w:rsidP="00834C0C">
      <w:pPr>
        <w:ind w:left="1134" w:right="1138"/>
        <w:jc w:val="both"/>
        <w:rPr>
          <w:lang w:eastAsia="en-US"/>
        </w:rPr>
      </w:pPr>
      <w:r w:rsidRPr="00834C0C">
        <w:rPr>
          <w:i/>
          <w:lang w:eastAsia="en-US"/>
        </w:rPr>
        <w:t>Documentation</w:t>
      </w:r>
      <w:r w:rsidRPr="00834C0C">
        <w:rPr>
          <w:lang w:eastAsia="en-US"/>
        </w:rPr>
        <w:t>:</w:t>
      </w:r>
      <w:r w:rsidRPr="00834C0C">
        <w:rPr>
          <w:lang w:eastAsia="en-US"/>
        </w:rPr>
        <w:tab/>
        <w:t>ECE/TRANS/WP.29/2020/47</w:t>
      </w:r>
    </w:p>
    <w:p w14:paraId="5D6A1538" w14:textId="77777777" w:rsidR="00834C0C" w:rsidRPr="00834C0C" w:rsidRDefault="00834C0C" w:rsidP="00834C0C">
      <w:pPr>
        <w:ind w:left="2272" w:right="1138" w:firstLine="563"/>
        <w:jc w:val="both"/>
        <w:rPr>
          <w:lang w:eastAsia="en-US"/>
        </w:rPr>
      </w:pPr>
      <w:r w:rsidRPr="00834C0C">
        <w:rPr>
          <w:lang w:eastAsia="en-US"/>
        </w:rPr>
        <w:t>ECE/TRANS/WP.29/2020/48</w:t>
      </w:r>
    </w:p>
    <w:p w14:paraId="49BCDFB5" w14:textId="77777777" w:rsidR="00834C0C" w:rsidRPr="00834C0C" w:rsidRDefault="00834C0C" w:rsidP="00834C0C">
      <w:pPr>
        <w:spacing w:after="120"/>
        <w:ind w:left="2272" w:right="1138" w:firstLine="563"/>
        <w:jc w:val="both"/>
        <w:rPr>
          <w:lang w:eastAsia="en-US"/>
        </w:rPr>
      </w:pPr>
      <w:r w:rsidRPr="00834C0C">
        <w:rPr>
          <w:lang w:eastAsia="en-US"/>
        </w:rPr>
        <w:t>ECE/TRANS/WP.29/AC.3/47</w:t>
      </w:r>
    </w:p>
    <w:p w14:paraId="1EE36103" w14:textId="2DDCE585" w:rsidR="00834C0C" w:rsidRPr="00834C0C" w:rsidRDefault="00834C0C" w:rsidP="00197840">
      <w:pPr>
        <w:spacing w:after="120"/>
        <w:ind w:left="1134" w:right="1140"/>
        <w:jc w:val="both"/>
        <w:rPr>
          <w:lang w:eastAsia="en-US"/>
        </w:rPr>
      </w:pPr>
      <w:r w:rsidRPr="00834C0C">
        <w:rPr>
          <w:lang w:eastAsia="en-US"/>
        </w:rPr>
        <w:t>53.</w:t>
      </w:r>
      <w:r w:rsidRPr="00834C0C">
        <w:rPr>
          <w:lang w:eastAsia="en-US"/>
        </w:rPr>
        <w:tab/>
        <w:t xml:space="preserve">Submitted for consideration and vote Amendments 4 to UN GTR No. 3 – Motorcycle braking (ECE/TRANS/WP.29/2020/47, ECE/TRANS/WP.29/2020/48, and ECE/TRANS/WP.29/AC.3/47) were adopted on 24 June 2020 by consensus vote of the following contracting parties present and voting: Australia, China, European Union (representing Cyprus, Finland, France, Germany, Hungary, Italy, Lithuania, Luxembourg, Netherlands, Romania, Slovakia, Slovenia, Spain, Sweden and United Kingdom), India, Japan, Nigeria, Norway, Republic of Korea, Russian Federation, San Marino, South Africa </w:t>
      </w:r>
      <w:r w:rsidRPr="00834C0C">
        <w:rPr>
          <w:lang w:eastAsia="en-US"/>
        </w:rPr>
        <w:lastRenderedPageBreak/>
        <w:t xml:space="preserve">and Turkey, with the following correction: for </w:t>
      </w:r>
      <w:r w:rsidRPr="00834C0C">
        <w:rPr>
          <w:i/>
          <w:iCs/>
          <w:lang w:eastAsia="en-US"/>
        </w:rPr>
        <w:t>Amendment 4</w:t>
      </w:r>
      <w:r w:rsidRPr="00834C0C">
        <w:rPr>
          <w:lang w:eastAsia="en-US"/>
        </w:rPr>
        <w:t xml:space="preserve">, read </w:t>
      </w:r>
      <w:r w:rsidRPr="00834C0C">
        <w:rPr>
          <w:i/>
          <w:iCs/>
          <w:lang w:eastAsia="en-US"/>
        </w:rPr>
        <w:t>Amendment 3.</w:t>
      </w:r>
      <w:r w:rsidR="00197840">
        <w:rPr>
          <w:i/>
          <w:iCs/>
          <w:lang w:eastAsia="en-US"/>
        </w:rPr>
        <w:t xml:space="preserve"> </w:t>
      </w:r>
      <w:r w:rsidRPr="00834C0C">
        <w:rPr>
          <w:lang w:eastAsia="en-US"/>
        </w:rPr>
        <w:t>Canada, Tunisia and United States of America abstained from voting.</w:t>
      </w:r>
    </w:p>
    <w:p w14:paraId="140D80F1" w14:textId="77777777" w:rsidR="00834C0C" w:rsidRPr="00834C0C" w:rsidRDefault="00834C0C" w:rsidP="00834C0C">
      <w:pPr>
        <w:pStyle w:val="H1G"/>
        <w:rPr>
          <w:lang w:eastAsia="en-US"/>
        </w:rPr>
      </w:pPr>
      <w:r w:rsidRPr="00834C0C">
        <w:rPr>
          <w:lang w:eastAsia="en-US"/>
        </w:rPr>
        <w:tab/>
      </w:r>
      <w:bookmarkStart w:id="83" w:name="_Toc44581906"/>
      <w:r w:rsidRPr="00834C0C">
        <w:rPr>
          <w:lang w:eastAsia="en-US"/>
        </w:rPr>
        <w:t>C.</w:t>
      </w:r>
      <w:r w:rsidRPr="00834C0C">
        <w:rPr>
          <w:lang w:eastAsia="en-US"/>
        </w:rPr>
        <w:tab/>
        <w:t xml:space="preserve">Proposal for Amendment 2 to UN GTR No. 6 (Safety glazing) </w:t>
      </w:r>
      <w:r w:rsidRPr="00834C0C">
        <w:rPr>
          <w:lang w:eastAsia="en-US"/>
        </w:rPr>
        <w:br/>
        <w:t>(agenda item 14.3)</w:t>
      </w:r>
      <w:bookmarkEnd w:id="83"/>
    </w:p>
    <w:p w14:paraId="651850A6" w14:textId="77777777" w:rsidR="00834C0C" w:rsidRPr="00834C0C" w:rsidRDefault="00834C0C" w:rsidP="00834C0C">
      <w:pPr>
        <w:ind w:left="1134" w:right="1138"/>
        <w:jc w:val="both"/>
        <w:rPr>
          <w:lang w:eastAsia="en-US"/>
        </w:rPr>
      </w:pPr>
      <w:r w:rsidRPr="00834C0C">
        <w:rPr>
          <w:i/>
          <w:lang w:eastAsia="en-US"/>
        </w:rPr>
        <w:t>Documentation</w:t>
      </w:r>
      <w:r w:rsidRPr="00834C0C">
        <w:rPr>
          <w:lang w:eastAsia="en-US"/>
        </w:rPr>
        <w:t>:</w:t>
      </w:r>
      <w:r w:rsidRPr="00834C0C">
        <w:rPr>
          <w:lang w:eastAsia="en-US"/>
        </w:rPr>
        <w:tab/>
        <w:t>ECE/TRANS/WP.29/2020/43</w:t>
      </w:r>
    </w:p>
    <w:p w14:paraId="70DAEBDC" w14:textId="77777777" w:rsidR="00834C0C" w:rsidRPr="00834C0C" w:rsidRDefault="00834C0C" w:rsidP="00834C0C">
      <w:pPr>
        <w:ind w:left="2272" w:right="1138" w:firstLine="563"/>
        <w:jc w:val="both"/>
        <w:rPr>
          <w:lang w:eastAsia="en-US"/>
        </w:rPr>
      </w:pPr>
      <w:r w:rsidRPr="00834C0C">
        <w:rPr>
          <w:lang w:eastAsia="en-US"/>
        </w:rPr>
        <w:t>ECE/TRANS/WP.29/2020/44</w:t>
      </w:r>
    </w:p>
    <w:p w14:paraId="199744EB" w14:textId="77777777" w:rsidR="00834C0C" w:rsidRPr="00834C0C" w:rsidRDefault="00834C0C" w:rsidP="00834C0C">
      <w:pPr>
        <w:spacing w:after="120"/>
        <w:ind w:left="2272" w:right="1138" w:firstLine="563"/>
        <w:jc w:val="both"/>
        <w:rPr>
          <w:lang w:eastAsia="en-US"/>
        </w:rPr>
      </w:pPr>
      <w:r w:rsidRPr="00834C0C">
        <w:rPr>
          <w:lang w:eastAsia="en-US"/>
        </w:rPr>
        <w:t>ECE/TRANS/WP.29/AC.3/52</w:t>
      </w:r>
    </w:p>
    <w:p w14:paraId="1D041192" w14:textId="73DAEED7" w:rsidR="00834C0C" w:rsidRPr="00834C0C" w:rsidRDefault="00834C0C" w:rsidP="00B80A22">
      <w:pPr>
        <w:spacing w:after="120"/>
        <w:ind w:left="1134" w:right="1140"/>
        <w:jc w:val="both"/>
        <w:rPr>
          <w:lang w:eastAsia="en-US"/>
        </w:rPr>
      </w:pPr>
      <w:r w:rsidRPr="00834C0C">
        <w:rPr>
          <w:lang w:eastAsia="en-US"/>
        </w:rPr>
        <w:t>54.</w:t>
      </w:r>
      <w:r w:rsidRPr="00834C0C">
        <w:rPr>
          <w:lang w:eastAsia="en-US"/>
        </w:rPr>
        <w:tab/>
        <w:t>Submitted for consideration and vote Amendments 2 to UN GTR No. 6 – Safety glazing (ECE/TRANS/WP.29/2020/43, ECE/TRANS/WP.29/2020/44, and ECE/TRANS/WP.29/AC.3/52) were adopted on 24 June 2020 by consensus vote of the following contracting parties present and voting: Australia, China, European Union (representing Cyprus, Finland, France, Germany, Hungary, Italy, Lithuania, Luxembourg, Netherlands, Romania, Slovakia, Slovenia, Spain, Sweden and United Kingdom), India, Japan, Nigeria, Norway, Republic of Korea, Russian Federation, San Marino, South Africa and Turkey</w:t>
      </w:r>
      <w:r w:rsidR="0033689E" w:rsidRPr="00834C0C">
        <w:rPr>
          <w:lang w:eastAsia="en-US"/>
        </w:rPr>
        <w:t xml:space="preserve">, </w:t>
      </w:r>
      <w:r w:rsidR="0033689E" w:rsidRPr="0033689E">
        <w:rPr>
          <w:lang w:eastAsia="en-US"/>
        </w:rPr>
        <w:t xml:space="preserve">with the following correction: in </w:t>
      </w:r>
      <w:r w:rsidR="0033689E" w:rsidRPr="0033689E">
        <w:rPr>
          <w:i/>
          <w:iCs/>
          <w:lang w:eastAsia="en-US"/>
        </w:rPr>
        <w:t>Paragraph 5</w:t>
      </w:r>
      <w:r w:rsidR="0033689E" w:rsidRPr="0033689E">
        <w:rPr>
          <w:lang w:eastAsia="en-US"/>
        </w:rPr>
        <w:t xml:space="preserve">., </w:t>
      </w:r>
      <w:r w:rsidR="0033689E" w:rsidRPr="0033689E">
        <w:rPr>
          <w:i/>
          <w:iCs/>
          <w:lang w:eastAsia="en-US"/>
        </w:rPr>
        <w:t>Table 1</w:t>
      </w:r>
      <w:r w:rsidR="0033689E" w:rsidRPr="0033689E">
        <w:rPr>
          <w:lang w:eastAsia="en-US"/>
        </w:rPr>
        <w:t xml:space="preserve"> for "V", read "VI"</w:t>
      </w:r>
      <w:r w:rsidRPr="0033689E">
        <w:rPr>
          <w:lang w:eastAsia="en-US"/>
        </w:rPr>
        <w:t>.</w:t>
      </w:r>
      <w:r w:rsidR="00B80A22">
        <w:rPr>
          <w:lang w:eastAsia="en-US"/>
        </w:rPr>
        <w:t xml:space="preserve"> </w:t>
      </w:r>
      <w:r w:rsidRPr="00834C0C">
        <w:rPr>
          <w:lang w:eastAsia="en-US"/>
        </w:rPr>
        <w:t>Canada, Tunisia and United States of America abstained from voting.</w:t>
      </w:r>
    </w:p>
    <w:p w14:paraId="4022CDF4" w14:textId="041E7E9C" w:rsidR="00834C0C" w:rsidRPr="00834C0C" w:rsidRDefault="00834C0C" w:rsidP="00834C0C">
      <w:pPr>
        <w:pStyle w:val="H1G"/>
        <w:rPr>
          <w:bCs/>
          <w:lang w:eastAsia="en-US"/>
        </w:rPr>
      </w:pPr>
      <w:r>
        <w:rPr>
          <w:lang w:eastAsia="en-US"/>
        </w:rPr>
        <w:tab/>
      </w:r>
      <w:bookmarkStart w:id="84" w:name="_Toc44581907"/>
      <w:r w:rsidRPr="00834C0C">
        <w:rPr>
          <w:lang w:eastAsia="en-US"/>
        </w:rPr>
        <w:t>D.</w:t>
      </w:r>
      <w:r w:rsidRPr="00834C0C">
        <w:rPr>
          <w:lang w:eastAsia="en-US"/>
        </w:rPr>
        <w:tab/>
        <w:t xml:space="preserve">Proposal for Amendment 3 to UN GTR No. 6 (Safety glazing) </w:t>
      </w:r>
      <w:r w:rsidRPr="00834C0C">
        <w:rPr>
          <w:lang w:eastAsia="en-US"/>
        </w:rPr>
        <w:br/>
        <w:t xml:space="preserve">(agenda </w:t>
      </w:r>
      <w:r w:rsidRPr="00834C0C">
        <w:rPr>
          <w:szCs w:val="24"/>
          <w:lang w:eastAsia="en-US"/>
        </w:rPr>
        <w:t xml:space="preserve">item </w:t>
      </w:r>
      <w:r w:rsidRPr="00834C0C">
        <w:rPr>
          <w:bCs/>
          <w:szCs w:val="24"/>
          <w:lang w:eastAsia="en-US"/>
        </w:rPr>
        <w:t>14.4)</w:t>
      </w:r>
      <w:bookmarkEnd w:id="84"/>
    </w:p>
    <w:p w14:paraId="1243E129" w14:textId="77777777" w:rsidR="00834C0C" w:rsidRPr="00834C0C" w:rsidRDefault="00834C0C" w:rsidP="00834C0C">
      <w:pPr>
        <w:ind w:left="1134" w:right="1138"/>
        <w:jc w:val="both"/>
        <w:rPr>
          <w:lang w:eastAsia="en-US"/>
        </w:rPr>
      </w:pPr>
      <w:r w:rsidRPr="00834C0C">
        <w:rPr>
          <w:i/>
          <w:lang w:eastAsia="en-US"/>
        </w:rPr>
        <w:t>Documentation</w:t>
      </w:r>
      <w:r w:rsidRPr="00834C0C">
        <w:rPr>
          <w:lang w:eastAsia="en-US"/>
        </w:rPr>
        <w:t>:</w:t>
      </w:r>
      <w:r w:rsidRPr="00834C0C">
        <w:rPr>
          <w:lang w:eastAsia="en-US"/>
        </w:rPr>
        <w:tab/>
        <w:t>ECE/TRANS/WP.29/2020/45</w:t>
      </w:r>
    </w:p>
    <w:p w14:paraId="51219B5D" w14:textId="77777777" w:rsidR="00834C0C" w:rsidRPr="00834C0C" w:rsidRDefault="00834C0C" w:rsidP="00834C0C">
      <w:pPr>
        <w:ind w:left="2272" w:right="1138" w:firstLine="563"/>
        <w:jc w:val="both"/>
        <w:rPr>
          <w:lang w:eastAsia="en-US"/>
        </w:rPr>
      </w:pPr>
      <w:r w:rsidRPr="00834C0C">
        <w:rPr>
          <w:lang w:eastAsia="en-US"/>
        </w:rPr>
        <w:t>ECE/TRANS/WP.29/2020/46</w:t>
      </w:r>
    </w:p>
    <w:p w14:paraId="115224D7" w14:textId="77777777" w:rsidR="00834C0C" w:rsidRPr="00834C0C" w:rsidRDefault="00834C0C" w:rsidP="00834C0C">
      <w:pPr>
        <w:spacing w:after="120"/>
        <w:ind w:left="2272" w:right="1138" w:firstLine="563"/>
        <w:jc w:val="both"/>
        <w:rPr>
          <w:lang w:eastAsia="en-US"/>
        </w:rPr>
      </w:pPr>
      <w:r w:rsidRPr="00834C0C">
        <w:rPr>
          <w:lang w:eastAsia="en-US"/>
        </w:rPr>
        <w:t>ECE/TRANS/WP.29/AC.3/55</w:t>
      </w:r>
    </w:p>
    <w:p w14:paraId="41AD6EAD" w14:textId="0E5DECCC" w:rsidR="00834C0C" w:rsidRPr="00834C0C" w:rsidRDefault="00834C0C" w:rsidP="00197840">
      <w:pPr>
        <w:spacing w:after="120"/>
        <w:ind w:left="1134" w:right="1140"/>
        <w:jc w:val="both"/>
        <w:rPr>
          <w:lang w:eastAsia="en-US"/>
        </w:rPr>
      </w:pPr>
      <w:r w:rsidRPr="00834C0C">
        <w:rPr>
          <w:lang w:eastAsia="en-US"/>
        </w:rPr>
        <w:t>55.</w:t>
      </w:r>
      <w:r w:rsidRPr="00834C0C">
        <w:rPr>
          <w:lang w:eastAsia="en-US"/>
        </w:rPr>
        <w:tab/>
        <w:t>Submitted for consideration and vote Amendments 3 to UN GTR No. 6 – Safety glazing (ECE/TRANS/WP.29/2020/45, ECE/TRANS/WP.29/2020/46, and ECE/TRANS/WP.29/AC.3/55) were adopted on 24 June 2020 by consensus vote of the following contracting parties present and voting: Australia, China, European Union (representing Cyprus, Finland, France, Germany, Hungary, Italy, Lithuania, Luxembourg, Netherlands, Romania, Slovakia, Slovenia, Spain, Sweden and United Kingdom), India, Japan, Nigeria, Norway, Republic of Korea, Russian Federation, San Marino, South Africa and Turkey.</w:t>
      </w:r>
      <w:r w:rsidR="00197840">
        <w:rPr>
          <w:lang w:eastAsia="en-US"/>
        </w:rPr>
        <w:t xml:space="preserve"> </w:t>
      </w:r>
      <w:r w:rsidRPr="00834C0C">
        <w:rPr>
          <w:lang w:eastAsia="en-US"/>
        </w:rPr>
        <w:t>Canada, Tunisia and United States of America abstained from voting.</w:t>
      </w:r>
    </w:p>
    <w:p w14:paraId="357BC7C7" w14:textId="77777777" w:rsidR="00834C0C" w:rsidRPr="00834C0C" w:rsidRDefault="00834C0C" w:rsidP="00834C0C">
      <w:pPr>
        <w:pStyle w:val="H1G"/>
        <w:rPr>
          <w:lang w:eastAsia="en-US"/>
        </w:rPr>
      </w:pPr>
      <w:r w:rsidRPr="00834C0C">
        <w:rPr>
          <w:lang w:eastAsia="en-US"/>
        </w:rPr>
        <w:tab/>
      </w:r>
      <w:bookmarkStart w:id="85" w:name="_Toc44581908"/>
      <w:r w:rsidRPr="00834C0C">
        <w:rPr>
          <w:lang w:eastAsia="en-US"/>
        </w:rPr>
        <w:t>E.</w:t>
      </w:r>
      <w:r w:rsidRPr="00834C0C">
        <w:rPr>
          <w:lang w:eastAsia="en-US"/>
        </w:rPr>
        <w:tab/>
        <w:t xml:space="preserve">Proposal for Amendment 2 to UN GTR No. 16 (Tyres) </w:t>
      </w:r>
      <w:r w:rsidRPr="00834C0C">
        <w:rPr>
          <w:lang w:eastAsia="en-US"/>
        </w:rPr>
        <w:br/>
        <w:t>(agenda item 14.5)</w:t>
      </w:r>
      <w:bookmarkEnd w:id="85"/>
    </w:p>
    <w:p w14:paraId="68ABEA78" w14:textId="77777777" w:rsidR="00834C0C" w:rsidRPr="00834C0C" w:rsidRDefault="00834C0C" w:rsidP="00834C0C">
      <w:pPr>
        <w:ind w:left="1134" w:right="1138"/>
        <w:jc w:val="both"/>
        <w:rPr>
          <w:lang w:eastAsia="en-US"/>
        </w:rPr>
      </w:pPr>
      <w:r w:rsidRPr="00834C0C">
        <w:rPr>
          <w:i/>
          <w:lang w:eastAsia="en-US"/>
        </w:rPr>
        <w:t>Documentation</w:t>
      </w:r>
      <w:r w:rsidRPr="00834C0C">
        <w:rPr>
          <w:lang w:eastAsia="en-US"/>
        </w:rPr>
        <w:t>:</w:t>
      </w:r>
      <w:r w:rsidRPr="00834C0C">
        <w:rPr>
          <w:lang w:eastAsia="en-US"/>
        </w:rPr>
        <w:tab/>
        <w:t>ECE/TRANS/WP.29/2020/41</w:t>
      </w:r>
    </w:p>
    <w:p w14:paraId="264EDAE2" w14:textId="77777777" w:rsidR="00834C0C" w:rsidRPr="00834C0C" w:rsidRDefault="00834C0C" w:rsidP="00834C0C">
      <w:pPr>
        <w:ind w:left="2272" w:right="1138" w:firstLine="563"/>
        <w:jc w:val="both"/>
        <w:rPr>
          <w:lang w:eastAsia="en-US"/>
        </w:rPr>
      </w:pPr>
      <w:r w:rsidRPr="00834C0C">
        <w:rPr>
          <w:lang w:eastAsia="en-US"/>
        </w:rPr>
        <w:t>ECE/TRANS/WP.29/2020/42</w:t>
      </w:r>
    </w:p>
    <w:p w14:paraId="3A2FC90C" w14:textId="77777777" w:rsidR="00834C0C" w:rsidRPr="00834C0C" w:rsidRDefault="00834C0C" w:rsidP="00834C0C">
      <w:pPr>
        <w:spacing w:after="120"/>
        <w:ind w:left="2272" w:right="1138" w:firstLine="563"/>
        <w:jc w:val="both"/>
        <w:rPr>
          <w:lang w:eastAsia="en-US"/>
        </w:rPr>
      </w:pPr>
      <w:r w:rsidRPr="00834C0C">
        <w:rPr>
          <w:lang w:eastAsia="en-US"/>
        </w:rPr>
        <w:t>ECE/TRANS/WP.29/AC.3/48</w:t>
      </w:r>
    </w:p>
    <w:p w14:paraId="0A399219" w14:textId="4451FA8B" w:rsidR="00834C0C" w:rsidRPr="00834C0C" w:rsidRDefault="00834C0C" w:rsidP="00197840">
      <w:pPr>
        <w:spacing w:after="120"/>
        <w:ind w:left="1134" w:right="1140"/>
        <w:jc w:val="both"/>
        <w:rPr>
          <w:lang w:eastAsia="en-US"/>
        </w:rPr>
      </w:pPr>
      <w:r w:rsidRPr="00834C0C">
        <w:rPr>
          <w:lang w:eastAsia="en-US"/>
        </w:rPr>
        <w:t>56.</w:t>
      </w:r>
      <w:r w:rsidRPr="00834C0C">
        <w:rPr>
          <w:lang w:eastAsia="en-US"/>
        </w:rPr>
        <w:tab/>
        <w:t>Submitted for consideration and vote Amendments 2 to UN GTR No. 16 – Tyres (ECE/TRANS/WP.29/2020/41, ECE/TRANS/WP.29/2020/42, and ECE/TRANS/WP.29/AC.3/48) were adopted on 24 June 2020 by consensus vote of the following contracting parties present and voting: Australia, China, European Union (representing Cyprus, Finland, France, Germany, Hungary, Italy, Lithuania, Luxembourg, Netherlands, Romania, Slovakia, Slovenia, Spain, Sweden and United Kingdom), India, Japan, Nigeria, Norway, Republic of Korea, Russian Federation, San Marino, South Africa and Turkey.</w:t>
      </w:r>
      <w:r w:rsidR="00197840">
        <w:rPr>
          <w:lang w:eastAsia="en-US"/>
        </w:rPr>
        <w:t xml:space="preserve"> </w:t>
      </w:r>
      <w:r w:rsidRPr="00834C0C">
        <w:rPr>
          <w:lang w:eastAsia="en-US"/>
        </w:rPr>
        <w:t>Canada, Tunisia and United States of America abstained from voting.</w:t>
      </w:r>
    </w:p>
    <w:p w14:paraId="5DA68C4B" w14:textId="77777777" w:rsidR="00834C0C" w:rsidRPr="00834C0C" w:rsidRDefault="00834C0C" w:rsidP="00834C0C">
      <w:pPr>
        <w:pStyle w:val="H1G"/>
        <w:rPr>
          <w:lang w:eastAsia="en-US"/>
        </w:rPr>
      </w:pPr>
      <w:r w:rsidRPr="00834C0C">
        <w:rPr>
          <w:lang w:eastAsia="en-US"/>
        </w:rPr>
        <w:tab/>
      </w:r>
      <w:bookmarkStart w:id="86" w:name="_Toc44581909"/>
      <w:r w:rsidRPr="00834C0C">
        <w:rPr>
          <w:lang w:eastAsia="en-US"/>
        </w:rPr>
        <w:t>F.</w:t>
      </w:r>
      <w:r w:rsidRPr="00834C0C">
        <w:rPr>
          <w:lang w:eastAsia="en-US"/>
        </w:rPr>
        <w:tab/>
        <w:t xml:space="preserve">Proposal for Amendment 1 to UN GTR No. 7 (Head restraints) </w:t>
      </w:r>
      <w:r w:rsidRPr="00834C0C">
        <w:rPr>
          <w:lang w:eastAsia="en-US"/>
        </w:rPr>
        <w:br/>
        <w:t>(agenda item 14.6)</w:t>
      </w:r>
      <w:bookmarkEnd w:id="86"/>
    </w:p>
    <w:p w14:paraId="5960F076" w14:textId="77777777" w:rsidR="00834C0C" w:rsidRPr="00834C0C" w:rsidRDefault="00834C0C" w:rsidP="00834C0C">
      <w:pPr>
        <w:ind w:left="1134" w:right="1138"/>
        <w:jc w:val="both"/>
        <w:rPr>
          <w:lang w:eastAsia="en-US"/>
        </w:rPr>
      </w:pPr>
      <w:r w:rsidRPr="00834C0C">
        <w:rPr>
          <w:i/>
          <w:lang w:eastAsia="en-US"/>
        </w:rPr>
        <w:t>Documentation</w:t>
      </w:r>
      <w:r w:rsidRPr="00834C0C">
        <w:rPr>
          <w:lang w:eastAsia="en-US"/>
        </w:rPr>
        <w:t>:</w:t>
      </w:r>
      <w:r w:rsidRPr="00834C0C">
        <w:rPr>
          <w:lang w:eastAsia="en-US"/>
        </w:rPr>
        <w:tab/>
        <w:t>ECE/TRANS/WP.29/2020/85</w:t>
      </w:r>
    </w:p>
    <w:p w14:paraId="76F5C930" w14:textId="77777777" w:rsidR="00834C0C" w:rsidRPr="00834C0C" w:rsidRDefault="00834C0C" w:rsidP="00834C0C">
      <w:pPr>
        <w:ind w:left="2272" w:right="1138" w:firstLine="563"/>
        <w:jc w:val="both"/>
        <w:rPr>
          <w:lang w:eastAsia="en-US"/>
        </w:rPr>
      </w:pPr>
      <w:r w:rsidRPr="00834C0C">
        <w:rPr>
          <w:lang w:eastAsia="en-US"/>
        </w:rPr>
        <w:t>ECE/TRANS/WP.29/2020/86</w:t>
      </w:r>
    </w:p>
    <w:p w14:paraId="4E342CF9" w14:textId="77777777" w:rsidR="00834C0C" w:rsidRPr="00834C0C" w:rsidRDefault="00834C0C" w:rsidP="00834C0C">
      <w:pPr>
        <w:spacing w:after="120"/>
        <w:ind w:left="2272" w:right="1138" w:firstLine="563"/>
        <w:jc w:val="both"/>
        <w:rPr>
          <w:lang w:eastAsia="en-US"/>
        </w:rPr>
      </w:pPr>
      <w:r w:rsidRPr="00834C0C">
        <w:rPr>
          <w:lang w:eastAsia="en-US"/>
        </w:rPr>
        <w:t>ECE/TRANS/WP.29/AC.3/25/Rev.1</w:t>
      </w:r>
    </w:p>
    <w:p w14:paraId="42AE3415" w14:textId="77777777" w:rsidR="00834C0C" w:rsidRPr="00834C0C" w:rsidRDefault="00834C0C" w:rsidP="00834C0C">
      <w:pPr>
        <w:spacing w:after="120"/>
        <w:ind w:left="1134" w:right="1140"/>
        <w:jc w:val="both"/>
        <w:rPr>
          <w:lang w:eastAsia="en-US"/>
        </w:rPr>
      </w:pPr>
      <w:r w:rsidRPr="00834C0C">
        <w:rPr>
          <w:lang w:eastAsia="en-US"/>
        </w:rPr>
        <w:lastRenderedPageBreak/>
        <w:t>57.</w:t>
      </w:r>
      <w:r w:rsidRPr="00834C0C">
        <w:rPr>
          <w:lang w:eastAsia="en-US"/>
        </w:rPr>
        <w:tab/>
        <w:t>AC.3 agreed to postpone deliberations under this agenda item to its fifty-ninth session.</w:t>
      </w:r>
    </w:p>
    <w:p w14:paraId="3010EB7D" w14:textId="77777777" w:rsidR="00834C0C" w:rsidRPr="00834C0C" w:rsidRDefault="00834C0C" w:rsidP="00834C0C">
      <w:pPr>
        <w:pStyle w:val="H1G"/>
        <w:rPr>
          <w:lang w:eastAsia="en-US"/>
        </w:rPr>
      </w:pPr>
      <w:r w:rsidRPr="00834C0C">
        <w:rPr>
          <w:lang w:eastAsia="en-US"/>
        </w:rPr>
        <w:tab/>
      </w:r>
      <w:bookmarkStart w:id="87" w:name="_Toc44581910"/>
      <w:r w:rsidRPr="00834C0C">
        <w:rPr>
          <w:lang w:eastAsia="en-US"/>
        </w:rPr>
        <w:t>G.</w:t>
      </w:r>
      <w:r w:rsidRPr="00834C0C">
        <w:rPr>
          <w:lang w:eastAsia="en-US"/>
        </w:rPr>
        <w:tab/>
        <w:t>Proposal for Amendment 3 to UN GTR No. 19 (Evaporative Test emission procedures for the Worldwide harmonized Light vehicles Test Procedures (EVAP WLTP)) (agenda item 14.7)</w:t>
      </w:r>
      <w:bookmarkEnd w:id="87"/>
    </w:p>
    <w:p w14:paraId="1426D66E" w14:textId="77777777" w:rsidR="00834C0C" w:rsidRPr="00834C0C" w:rsidRDefault="00834C0C" w:rsidP="00834C0C">
      <w:pPr>
        <w:ind w:left="1134" w:right="1138"/>
        <w:jc w:val="both"/>
        <w:rPr>
          <w:lang w:eastAsia="en-US"/>
        </w:rPr>
      </w:pPr>
      <w:r w:rsidRPr="00834C0C">
        <w:rPr>
          <w:i/>
          <w:lang w:eastAsia="en-US"/>
        </w:rPr>
        <w:t>Documentation</w:t>
      </w:r>
      <w:r w:rsidRPr="00834C0C">
        <w:rPr>
          <w:lang w:eastAsia="en-US"/>
        </w:rPr>
        <w:t>:</w:t>
      </w:r>
      <w:r w:rsidRPr="00834C0C">
        <w:rPr>
          <w:lang w:eastAsia="en-US"/>
        </w:rPr>
        <w:tab/>
        <w:t>ECE/TRANS/WP.29/2020/87</w:t>
      </w:r>
    </w:p>
    <w:p w14:paraId="30FD0065" w14:textId="77777777" w:rsidR="00834C0C" w:rsidRPr="00834C0C" w:rsidRDefault="00834C0C" w:rsidP="00834C0C">
      <w:pPr>
        <w:ind w:left="2272" w:right="1138" w:firstLine="563"/>
        <w:jc w:val="both"/>
        <w:rPr>
          <w:lang w:eastAsia="en-US"/>
        </w:rPr>
      </w:pPr>
      <w:r w:rsidRPr="00834C0C">
        <w:rPr>
          <w:lang w:eastAsia="en-US"/>
        </w:rPr>
        <w:t>ECE/TRANS/WP.29/2020/88</w:t>
      </w:r>
    </w:p>
    <w:p w14:paraId="7504F2A3" w14:textId="77777777" w:rsidR="00834C0C" w:rsidRPr="00834C0C" w:rsidRDefault="00834C0C" w:rsidP="00834C0C">
      <w:pPr>
        <w:spacing w:after="120"/>
        <w:ind w:left="2272" w:right="1138" w:firstLine="563"/>
        <w:jc w:val="both"/>
        <w:rPr>
          <w:lang w:eastAsia="en-US"/>
        </w:rPr>
      </w:pPr>
      <w:r w:rsidRPr="00834C0C">
        <w:rPr>
          <w:lang w:eastAsia="en-US"/>
        </w:rPr>
        <w:t>ECE/TRANS/WP.29/AC.3/44</w:t>
      </w:r>
    </w:p>
    <w:p w14:paraId="1A58A23D" w14:textId="18057553" w:rsidR="00834C0C" w:rsidRPr="00834C0C" w:rsidRDefault="00834C0C" w:rsidP="00197840">
      <w:pPr>
        <w:spacing w:after="120"/>
        <w:ind w:left="1134" w:right="1140"/>
        <w:jc w:val="both"/>
        <w:rPr>
          <w:lang w:eastAsia="en-US"/>
        </w:rPr>
      </w:pPr>
      <w:r w:rsidRPr="00834C0C">
        <w:rPr>
          <w:lang w:eastAsia="en-US"/>
        </w:rPr>
        <w:t>58.</w:t>
      </w:r>
      <w:r w:rsidRPr="00834C0C">
        <w:rPr>
          <w:lang w:eastAsia="en-US"/>
        </w:rPr>
        <w:tab/>
        <w:t>Submitted for consideration and vote Amendments 3 to UN GTR No. 19 – EVAP WLTP (ECE/TRANS/WP.29/2020/87, ECE/TRANS/WP.29/2020/88, and ECE/TRANS/WP.29/AC.3/44) were adopted on 24 June 2020 by consensus vote of the following contracting parties present and voting: Australia, European Union (representing Cyprus, Finland, France, Germany, Hungary, Italy, Lithuania, Luxembourg, Netherlands, Romania, Slovakia, Slovenia, Spain, Sweden and United Kingdom), India, Japan, Nigeria, Norway, Republic of Korea, Russian Federation, San Marino, South Africa and Turkey.</w:t>
      </w:r>
      <w:r w:rsidR="00197840">
        <w:rPr>
          <w:lang w:eastAsia="en-US"/>
        </w:rPr>
        <w:t xml:space="preserve"> </w:t>
      </w:r>
      <w:r w:rsidRPr="00834C0C">
        <w:rPr>
          <w:lang w:eastAsia="en-US"/>
        </w:rPr>
        <w:t>Canada,</w:t>
      </w:r>
      <w:r w:rsidR="00B51549">
        <w:rPr>
          <w:lang w:eastAsia="en-US"/>
        </w:rPr>
        <w:t xml:space="preserve"> </w:t>
      </w:r>
      <w:proofErr w:type="spellStart"/>
      <w:proofErr w:type="gramStart"/>
      <w:r w:rsidR="00A9070E" w:rsidRPr="00A9070E">
        <w:rPr>
          <w:lang w:eastAsia="en-US"/>
        </w:rPr>
        <w:t>China,</w:t>
      </w:r>
      <w:r w:rsidRPr="00834C0C">
        <w:rPr>
          <w:lang w:eastAsia="en-US"/>
        </w:rPr>
        <w:t>Tunisia</w:t>
      </w:r>
      <w:proofErr w:type="spellEnd"/>
      <w:proofErr w:type="gramEnd"/>
      <w:r w:rsidRPr="00834C0C">
        <w:rPr>
          <w:lang w:eastAsia="en-US"/>
        </w:rPr>
        <w:t xml:space="preserve"> and United States of America abstained from voting.</w:t>
      </w:r>
    </w:p>
    <w:p w14:paraId="5554CF3B" w14:textId="77777777" w:rsidR="00834C0C" w:rsidRPr="00834C0C" w:rsidRDefault="00834C0C" w:rsidP="00834C0C">
      <w:pPr>
        <w:pStyle w:val="HChG"/>
        <w:rPr>
          <w:lang w:eastAsia="en-US"/>
        </w:rPr>
      </w:pPr>
      <w:r w:rsidRPr="00834C0C">
        <w:rPr>
          <w:lang w:eastAsia="en-US"/>
        </w:rPr>
        <w:tab/>
      </w:r>
      <w:bookmarkStart w:id="88" w:name="_Toc44581911"/>
      <w:r w:rsidRPr="00834C0C">
        <w:rPr>
          <w:lang w:eastAsia="en-US"/>
        </w:rPr>
        <w:t>XVII.</w:t>
      </w:r>
      <w:r w:rsidRPr="00834C0C">
        <w:rPr>
          <w:lang w:eastAsia="en-US"/>
        </w:rPr>
        <w:tab/>
        <w:t xml:space="preserve">Consideration of technical regulations to be listed in the Compendium of Candidates for UN GTRs, if any </w:t>
      </w:r>
      <w:r w:rsidRPr="00834C0C">
        <w:rPr>
          <w:lang w:eastAsia="en-US"/>
        </w:rPr>
        <w:br/>
        <w:t>(agenda item 15)</w:t>
      </w:r>
      <w:bookmarkEnd w:id="88"/>
    </w:p>
    <w:p w14:paraId="319EF8CE" w14:textId="77777777" w:rsidR="00834C0C" w:rsidRPr="00834C0C" w:rsidRDefault="00834C0C" w:rsidP="00834C0C">
      <w:pPr>
        <w:spacing w:after="120"/>
        <w:ind w:left="1134" w:right="1140"/>
        <w:jc w:val="both"/>
        <w:rPr>
          <w:lang w:eastAsia="en-US"/>
        </w:rPr>
      </w:pPr>
      <w:r w:rsidRPr="00834C0C">
        <w:rPr>
          <w:lang w:eastAsia="en-US"/>
        </w:rPr>
        <w:t>59.</w:t>
      </w:r>
      <w:r w:rsidRPr="00834C0C">
        <w:rPr>
          <w:lang w:eastAsia="en-US"/>
        </w:rPr>
        <w:tab/>
        <w:t>AC.3 agreed to postpone deliberations under this agenda item to its fifty-ninth session.</w:t>
      </w:r>
    </w:p>
    <w:p w14:paraId="3ABBBFAB" w14:textId="77777777" w:rsidR="00834C0C" w:rsidRPr="00834C0C" w:rsidRDefault="00834C0C" w:rsidP="00834C0C">
      <w:pPr>
        <w:pStyle w:val="HChG"/>
        <w:rPr>
          <w:lang w:eastAsia="en-US"/>
        </w:rPr>
      </w:pPr>
      <w:r w:rsidRPr="00834C0C">
        <w:rPr>
          <w:lang w:eastAsia="en-US"/>
        </w:rPr>
        <w:tab/>
      </w:r>
      <w:bookmarkStart w:id="89" w:name="_Toc44581912"/>
      <w:r w:rsidRPr="00834C0C">
        <w:rPr>
          <w:lang w:eastAsia="en-US"/>
        </w:rPr>
        <w:t>XVIII.</w:t>
      </w:r>
      <w:r w:rsidRPr="00834C0C">
        <w:rPr>
          <w:lang w:eastAsia="en-US"/>
        </w:rPr>
        <w:tab/>
        <w:t>Consideration of amendments to Mutual Resolution, if any (agenda item 16)</w:t>
      </w:r>
      <w:bookmarkEnd w:id="89"/>
    </w:p>
    <w:p w14:paraId="4FB4CBE0" w14:textId="77777777" w:rsidR="00834C0C" w:rsidRPr="00834C0C" w:rsidRDefault="00834C0C" w:rsidP="00834C0C">
      <w:pPr>
        <w:spacing w:after="120"/>
        <w:ind w:left="1134" w:right="1140"/>
        <w:jc w:val="both"/>
        <w:rPr>
          <w:lang w:eastAsia="en-US"/>
        </w:rPr>
      </w:pPr>
      <w:r w:rsidRPr="00834C0C">
        <w:rPr>
          <w:lang w:eastAsia="en-US"/>
        </w:rPr>
        <w:t>60.</w:t>
      </w:r>
      <w:r w:rsidRPr="00834C0C">
        <w:rPr>
          <w:lang w:eastAsia="en-US"/>
        </w:rPr>
        <w:tab/>
        <w:t>AC.3 agreed to postpone deliberations under this agenda item to its fifty-ninth session.</w:t>
      </w:r>
    </w:p>
    <w:p w14:paraId="65FE3886" w14:textId="77777777" w:rsidR="00834C0C" w:rsidRPr="00834C0C" w:rsidRDefault="00834C0C" w:rsidP="00834C0C">
      <w:pPr>
        <w:pStyle w:val="HChG"/>
        <w:rPr>
          <w:color w:val="000000"/>
          <w:sz w:val="24"/>
          <w:lang w:eastAsia="en-US"/>
        </w:rPr>
      </w:pPr>
      <w:r w:rsidRPr="00834C0C">
        <w:rPr>
          <w:lang w:eastAsia="en-US"/>
        </w:rPr>
        <w:tab/>
      </w:r>
      <w:bookmarkStart w:id="90" w:name="_Toc44581913"/>
      <w:r w:rsidRPr="00834C0C">
        <w:rPr>
          <w:lang w:eastAsia="en-US"/>
        </w:rPr>
        <w:t>XIX.</w:t>
      </w:r>
      <w:r w:rsidRPr="00834C0C">
        <w:rPr>
          <w:lang w:eastAsia="en-US"/>
        </w:rPr>
        <w:tab/>
        <w:t xml:space="preserve">Guidance, by consensus decision, on those elements of draft </w:t>
      </w:r>
      <w:r w:rsidRPr="00834C0C">
        <w:rPr>
          <w:bCs/>
          <w:lang w:eastAsia="en-US"/>
        </w:rPr>
        <w:t>UN GTRs</w:t>
      </w:r>
      <w:r w:rsidRPr="00834C0C">
        <w:rPr>
          <w:lang w:eastAsia="en-US"/>
        </w:rPr>
        <w:t xml:space="preserve"> that have not been resolved by the Working Parties subsidiary to the World Forum, if any </w:t>
      </w:r>
      <w:r w:rsidRPr="00834C0C">
        <w:rPr>
          <w:lang w:eastAsia="en-US"/>
        </w:rPr>
        <w:br/>
        <w:t>(agenda item 17)</w:t>
      </w:r>
      <w:bookmarkEnd w:id="90"/>
    </w:p>
    <w:p w14:paraId="64CB58F3" w14:textId="77777777" w:rsidR="00834C0C" w:rsidRPr="00834C0C" w:rsidRDefault="00834C0C" w:rsidP="00834C0C">
      <w:pPr>
        <w:spacing w:after="120"/>
        <w:ind w:left="1134" w:right="1140"/>
        <w:jc w:val="both"/>
        <w:rPr>
          <w:lang w:eastAsia="en-US"/>
        </w:rPr>
      </w:pPr>
      <w:r w:rsidRPr="00834C0C">
        <w:rPr>
          <w:lang w:eastAsia="en-US"/>
        </w:rPr>
        <w:t>61.</w:t>
      </w:r>
      <w:r w:rsidRPr="00834C0C">
        <w:rPr>
          <w:lang w:eastAsia="en-US"/>
        </w:rPr>
        <w:tab/>
        <w:t>AC.3 agreed to postpone deliberations under this agenda item to its fifty-ninth session.</w:t>
      </w:r>
    </w:p>
    <w:p w14:paraId="68204E2C" w14:textId="77777777" w:rsidR="00834C0C" w:rsidRPr="00834C0C" w:rsidRDefault="00834C0C" w:rsidP="00834C0C">
      <w:pPr>
        <w:pStyle w:val="HChG"/>
        <w:rPr>
          <w:lang w:eastAsia="en-US"/>
        </w:rPr>
      </w:pPr>
      <w:r w:rsidRPr="00834C0C">
        <w:rPr>
          <w:lang w:eastAsia="en-US"/>
        </w:rPr>
        <w:tab/>
      </w:r>
      <w:bookmarkStart w:id="91" w:name="_Toc44581914"/>
      <w:r w:rsidRPr="00834C0C">
        <w:rPr>
          <w:lang w:eastAsia="en-US"/>
        </w:rPr>
        <w:t>XX.</w:t>
      </w:r>
      <w:r w:rsidRPr="00834C0C">
        <w:rPr>
          <w:lang w:eastAsia="en-US"/>
        </w:rPr>
        <w:tab/>
        <w:t>Exchange of information on new priorities to be included in the programme of work (agenda item 18)</w:t>
      </w:r>
      <w:bookmarkEnd w:id="91"/>
    </w:p>
    <w:p w14:paraId="3A63DD67" w14:textId="77777777" w:rsidR="00834C0C" w:rsidRPr="00834C0C" w:rsidRDefault="00834C0C" w:rsidP="00834C0C">
      <w:pPr>
        <w:spacing w:after="120"/>
        <w:ind w:left="1134" w:right="1140"/>
        <w:jc w:val="both"/>
        <w:rPr>
          <w:lang w:eastAsia="en-US"/>
        </w:rPr>
      </w:pPr>
      <w:r w:rsidRPr="00834C0C">
        <w:rPr>
          <w:lang w:eastAsia="en-US"/>
        </w:rPr>
        <w:t>62.</w:t>
      </w:r>
      <w:r w:rsidRPr="00834C0C">
        <w:rPr>
          <w:lang w:eastAsia="en-US"/>
        </w:rPr>
        <w:tab/>
        <w:t>AC.3 agreed to postpone deliberations under this agenda item to its fifty-ninth session.</w:t>
      </w:r>
    </w:p>
    <w:p w14:paraId="24319615" w14:textId="77777777" w:rsidR="00834C0C" w:rsidRPr="00834C0C" w:rsidRDefault="00834C0C" w:rsidP="00834C0C">
      <w:pPr>
        <w:pStyle w:val="HChG"/>
        <w:rPr>
          <w:lang w:eastAsia="en-US"/>
        </w:rPr>
      </w:pPr>
      <w:r w:rsidRPr="00834C0C">
        <w:rPr>
          <w:lang w:eastAsia="en-US"/>
        </w:rPr>
        <w:tab/>
      </w:r>
      <w:bookmarkStart w:id="92" w:name="_Toc44581915"/>
      <w:r w:rsidRPr="00834C0C">
        <w:rPr>
          <w:lang w:eastAsia="en-US"/>
        </w:rPr>
        <w:t>XXI.</w:t>
      </w:r>
      <w:r w:rsidRPr="00834C0C">
        <w:rPr>
          <w:lang w:eastAsia="en-US"/>
        </w:rPr>
        <w:tab/>
        <w:t>Progress on the development of new UN GTRs and of amendments to established UN GTRs (agenda item 19)</w:t>
      </w:r>
      <w:bookmarkEnd w:id="92"/>
    </w:p>
    <w:p w14:paraId="1D57590E" w14:textId="77777777" w:rsidR="00834C0C" w:rsidRPr="00834C0C" w:rsidRDefault="00834C0C" w:rsidP="00834C0C">
      <w:pPr>
        <w:spacing w:after="120"/>
        <w:ind w:left="1134" w:right="1134"/>
        <w:jc w:val="both"/>
        <w:rPr>
          <w:lang w:eastAsia="en-US"/>
        </w:rPr>
      </w:pPr>
      <w:r w:rsidRPr="00834C0C">
        <w:rPr>
          <w:lang w:eastAsia="en-US"/>
        </w:rPr>
        <w:t>63.</w:t>
      </w:r>
      <w:r w:rsidRPr="00834C0C">
        <w:rPr>
          <w:lang w:eastAsia="en-US"/>
        </w:rPr>
        <w:tab/>
        <w:t>AC.3 agreed to postpone deliberations under agenda items 19.1. to 19.7. and 19.10. to 19.23. to its fifty-ninth session.</w:t>
      </w:r>
    </w:p>
    <w:p w14:paraId="3B00351E" w14:textId="77777777" w:rsidR="00834C0C" w:rsidRPr="00834C0C" w:rsidRDefault="00834C0C" w:rsidP="0081552A">
      <w:pPr>
        <w:pStyle w:val="H1G"/>
        <w:rPr>
          <w:lang w:eastAsia="en-US"/>
        </w:rPr>
      </w:pPr>
      <w:r w:rsidRPr="00834C0C">
        <w:rPr>
          <w:color w:val="000000"/>
          <w:lang w:eastAsia="en-US"/>
        </w:rPr>
        <w:lastRenderedPageBreak/>
        <w:tab/>
      </w:r>
      <w:bookmarkStart w:id="93" w:name="_Toc44581916"/>
      <w:r w:rsidRPr="00834C0C">
        <w:rPr>
          <w:color w:val="000000"/>
          <w:lang w:eastAsia="en-US"/>
        </w:rPr>
        <w:t>A.</w:t>
      </w:r>
      <w:r w:rsidRPr="00834C0C">
        <w:rPr>
          <w:color w:val="000000"/>
          <w:lang w:eastAsia="en-US"/>
        </w:rPr>
        <w:tab/>
      </w:r>
      <w:r w:rsidRPr="00834C0C">
        <w:rPr>
          <w:lang w:eastAsia="en-US"/>
        </w:rPr>
        <w:t xml:space="preserve">UN GTR No. 8 (Electronic stability control systems (ESC)) </w:t>
      </w:r>
      <w:r w:rsidRPr="00834C0C">
        <w:rPr>
          <w:lang w:eastAsia="en-US"/>
        </w:rPr>
        <w:br/>
        <w:t>(agenda item 19.8)</w:t>
      </w:r>
      <w:bookmarkEnd w:id="93"/>
    </w:p>
    <w:p w14:paraId="1202A13C" w14:textId="77777777" w:rsidR="00834C0C" w:rsidRPr="00834C0C" w:rsidRDefault="00834C0C" w:rsidP="0081552A">
      <w:pPr>
        <w:keepNext/>
        <w:keepLines/>
        <w:spacing w:after="120"/>
        <w:ind w:left="1134" w:right="1138"/>
        <w:jc w:val="both"/>
        <w:rPr>
          <w:lang w:val="en-US" w:eastAsia="en-US"/>
        </w:rPr>
      </w:pPr>
      <w:r w:rsidRPr="00834C0C">
        <w:rPr>
          <w:i/>
          <w:lang w:val="en-US" w:eastAsia="en-US"/>
        </w:rPr>
        <w:t>Documentation</w:t>
      </w:r>
      <w:r w:rsidRPr="00834C0C">
        <w:rPr>
          <w:lang w:val="en-US" w:eastAsia="en-US"/>
        </w:rPr>
        <w:t>:</w:t>
      </w:r>
      <w:r w:rsidRPr="00834C0C">
        <w:rPr>
          <w:lang w:val="en-US" w:eastAsia="en-US"/>
        </w:rPr>
        <w:tab/>
      </w:r>
      <w:r w:rsidRPr="00834C0C">
        <w:rPr>
          <w:lang w:eastAsia="en-US"/>
        </w:rPr>
        <w:t>ECE/TRANS/WP.29/2020/99</w:t>
      </w:r>
    </w:p>
    <w:p w14:paraId="09F02C67" w14:textId="77777777" w:rsidR="00834C0C" w:rsidRPr="00834C0C" w:rsidRDefault="00834C0C" w:rsidP="0081552A">
      <w:pPr>
        <w:keepNext/>
        <w:keepLines/>
        <w:spacing w:after="120"/>
        <w:ind w:left="1134" w:right="1134"/>
        <w:jc w:val="both"/>
        <w:rPr>
          <w:lang w:val="en-US" w:eastAsia="en-US"/>
        </w:rPr>
      </w:pPr>
      <w:r w:rsidRPr="00834C0C">
        <w:rPr>
          <w:lang w:val="en-US" w:eastAsia="en-US"/>
        </w:rPr>
        <w:t>64.</w:t>
      </w:r>
      <w:r w:rsidRPr="00834C0C">
        <w:rPr>
          <w:lang w:val="en-US" w:eastAsia="en-US"/>
        </w:rPr>
        <w:tab/>
        <w:t xml:space="preserve">The representative of the Republic of Korea introduced </w:t>
      </w:r>
      <w:r w:rsidRPr="00834C0C">
        <w:rPr>
          <w:lang w:eastAsia="en-US"/>
        </w:rPr>
        <w:t xml:space="preserve">ECE/TRANS/WP.29/2020/99 requesting an authorization to work to adapt the UN Global Technical Regulation (UN GTR) No. 8 to the technical progress with the aim to amend the testing provisions to accommodate the latest innovations for steering systems. </w:t>
      </w:r>
      <w:r w:rsidRPr="00834C0C">
        <w:rPr>
          <w:lang w:val="en-US" w:eastAsia="en-US"/>
        </w:rPr>
        <w:t xml:space="preserve">AC.3 endorsed the request and requested the secretariat to distribute with an AC.3 symbol </w:t>
      </w:r>
    </w:p>
    <w:p w14:paraId="5DE42855" w14:textId="77777777" w:rsidR="00834C0C" w:rsidRPr="00834C0C" w:rsidRDefault="00834C0C" w:rsidP="00834C0C">
      <w:pPr>
        <w:pStyle w:val="H1G"/>
        <w:rPr>
          <w:bCs/>
          <w:lang w:eastAsia="en-US"/>
        </w:rPr>
      </w:pPr>
      <w:r w:rsidRPr="00834C0C">
        <w:rPr>
          <w:lang w:val="en-US" w:eastAsia="en-US"/>
        </w:rPr>
        <w:tab/>
      </w:r>
      <w:bookmarkStart w:id="94" w:name="_Toc44581917"/>
      <w:r w:rsidRPr="00834C0C">
        <w:rPr>
          <w:lang w:eastAsia="en-US"/>
        </w:rPr>
        <w:t>B.</w:t>
      </w:r>
      <w:r w:rsidRPr="00834C0C">
        <w:rPr>
          <w:lang w:eastAsia="en-US"/>
        </w:rPr>
        <w:tab/>
        <w:t>UN GTR No. 9 (Pedestrian safety) (agenda item 19.9)</w:t>
      </w:r>
      <w:bookmarkEnd w:id="94"/>
    </w:p>
    <w:p w14:paraId="14EC3892" w14:textId="77777777" w:rsidR="00834C0C" w:rsidRPr="00834C0C" w:rsidRDefault="00834C0C" w:rsidP="00834C0C">
      <w:pPr>
        <w:ind w:left="1138" w:right="1138"/>
        <w:jc w:val="both"/>
        <w:rPr>
          <w:lang w:eastAsia="en-US"/>
        </w:rPr>
      </w:pPr>
      <w:r w:rsidRPr="00834C0C">
        <w:rPr>
          <w:i/>
          <w:lang w:eastAsia="en-US"/>
        </w:rPr>
        <w:t>Documentation</w:t>
      </w:r>
      <w:r w:rsidRPr="00834C0C">
        <w:rPr>
          <w:lang w:eastAsia="en-US"/>
        </w:rPr>
        <w:t>:</w:t>
      </w:r>
      <w:r w:rsidRPr="00834C0C">
        <w:rPr>
          <w:lang w:eastAsia="en-US"/>
        </w:rPr>
        <w:tab/>
        <w:t>ECE/TRANS/WP.29/AC.3/31</w:t>
      </w:r>
    </w:p>
    <w:p w14:paraId="4542FDE6" w14:textId="77777777" w:rsidR="00834C0C" w:rsidRPr="00834C0C" w:rsidRDefault="00834C0C" w:rsidP="00834C0C">
      <w:pPr>
        <w:ind w:left="1138" w:right="1138"/>
        <w:jc w:val="both"/>
        <w:rPr>
          <w:lang w:eastAsia="en-US"/>
        </w:rPr>
      </w:pPr>
      <w:r w:rsidRPr="00834C0C">
        <w:rPr>
          <w:lang w:eastAsia="en-US"/>
        </w:rPr>
        <w:tab/>
      </w:r>
      <w:r w:rsidRPr="00834C0C">
        <w:rPr>
          <w:lang w:eastAsia="en-US"/>
        </w:rPr>
        <w:tab/>
      </w:r>
      <w:r w:rsidRPr="00834C0C">
        <w:rPr>
          <w:lang w:eastAsia="en-US"/>
        </w:rPr>
        <w:tab/>
        <w:t>ECE/TRANS/WP.29/GRSP/2012/2</w:t>
      </w:r>
    </w:p>
    <w:p w14:paraId="3613379F" w14:textId="77777777" w:rsidR="00834C0C" w:rsidRPr="00834C0C" w:rsidRDefault="00834C0C" w:rsidP="00834C0C">
      <w:pPr>
        <w:ind w:left="2272" w:right="1138" w:firstLine="563"/>
        <w:jc w:val="both"/>
        <w:rPr>
          <w:lang w:eastAsia="en-US"/>
        </w:rPr>
      </w:pPr>
      <w:r w:rsidRPr="00834C0C">
        <w:rPr>
          <w:lang w:eastAsia="en-US"/>
        </w:rPr>
        <w:t>ECE/TRANS/WP.29/GRSP/2014/5</w:t>
      </w:r>
    </w:p>
    <w:p w14:paraId="1A49AB27" w14:textId="77777777" w:rsidR="00834C0C" w:rsidRPr="00834C0C" w:rsidRDefault="00834C0C" w:rsidP="00834C0C">
      <w:pPr>
        <w:ind w:left="2275" w:right="1138" w:firstLine="562"/>
        <w:jc w:val="both"/>
        <w:rPr>
          <w:lang w:eastAsia="en-US"/>
        </w:rPr>
      </w:pPr>
      <w:r w:rsidRPr="00834C0C">
        <w:rPr>
          <w:lang w:eastAsia="en-US"/>
        </w:rPr>
        <w:t>ECE/TRANS/WP.29/AC.3/45</w:t>
      </w:r>
    </w:p>
    <w:p w14:paraId="1737A939" w14:textId="77777777" w:rsidR="00834C0C" w:rsidRPr="00834C0C" w:rsidRDefault="00834C0C" w:rsidP="00834C0C">
      <w:pPr>
        <w:spacing w:after="120"/>
        <w:ind w:left="2272" w:right="1138" w:firstLine="563"/>
        <w:jc w:val="both"/>
        <w:rPr>
          <w:lang w:eastAsia="en-US"/>
        </w:rPr>
      </w:pPr>
      <w:r w:rsidRPr="00834C0C">
        <w:rPr>
          <w:lang w:eastAsia="en-US"/>
        </w:rPr>
        <w:t>ECE/TRANS/WP.29/AC.3/45/Rev.1</w:t>
      </w:r>
      <w:r w:rsidRPr="00834C0C">
        <w:rPr>
          <w:lang w:eastAsia="en-US"/>
        </w:rPr>
        <w:br/>
      </w:r>
      <w:r w:rsidRPr="00834C0C">
        <w:rPr>
          <w:lang w:eastAsia="en-US"/>
        </w:rPr>
        <w:tab/>
        <w:t>ECE/TRANS/WP.29/2018/162</w:t>
      </w:r>
    </w:p>
    <w:p w14:paraId="4D63B012" w14:textId="77777777" w:rsidR="00834C0C" w:rsidRPr="00834C0C" w:rsidRDefault="00834C0C" w:rsidP="00834C0C">
      <w:pPr>
        <w:spacing w:after="120"/>
        <w:ind w:left="1134" w:right="1140"/>
        <w:jc w:val="both"/>
        <w:rPr>
          <w:lang w:eastAsia="en-US"/>
        </w:rPr>
      </w:pPr>
      <w:r w:rsidRPr="00834C0C">
        <w:rPr>
          <w:lang w:eastAsia="en-US"/>
        </w:rPr>
        <w:t>65.</w:t>
      </w:r>
      <w:r w:rsidRPr="00834C0C">
        <w:rPr>
          <w:lang w:eastAsia="en-US"/>
        </w:rPr>
        <w:tab/>
        <w:t>The expert of the Republic of Korea informed AC.3 about the progress of IWG on Deployable Pedestrian Protection Systems and requested an extension of one year of the mandate of the IWG. AC.3 endorsed this request.</w:t>
      </w:r>
    </w:p>
    <w:p w14:paraId="04667D82" w14:textId="77777777" w:rsidR="00834C0C" w:rsidRPr="00834C0C" w:rsidRDefault="00834C0C" w:rsidP="00834C0C">
      <w:pPr>
        <w:pStyle w:val="H1G"/>
        <w:rPr>
          <w:lang w:eastAsia="en-US"/>
        </w:rPr>
      </w:pPr>
      <w:r w:rsidRPr="00834C0C">
        <w:rPr>
          <w:color w:val="000000"/>
          <w:lang w:eastAsia="en-US"/>
        </w:rPr>
        <w:tab/>
      </w:r>
      <w:bookmarkStart w:id="95" w:name="_Toc44581918"/>
      <w:r w:rsidRPr="00834C0C">
        <w:rPr>
          <w:color w:val="000000"/>
          <w:lang w:eastAsia="en-US"/>
        </w:rPr>
        <w:t>C.</w:t>
      </w:r>
      <w:r w:rsidRPr="00834C0C">
        <w:rPr>
          <w:color w:val="000000"/>
          <w:lang w:eastAsia="en-US"/>
        </w:rPr>
        <w:tab/>
      </w:r>
      <w:r w:rsidRPr="00834C0C">
        <w:rPr>
          <w:lang w:eastAsia="en-US"/>
        </w:rPr>
        <w:t>Proposal for a draft UN GTR on in-vehicle battery durability (Electric vehicles and the environment) (agenda item 19.24)</w:t>
      </w:r>
      <w:bookmarkEnd w:id="95"/>
    </w:p>
    <w:p w14:paraId="6AE984F8" w14:textId="77777777" w:rsidR="00834C0C" w:rsidRPr="00834C0C" w:rsidRDefault="00834C0C" w:rsidP="00834C0C">
      <w:pPr>
        <w:spacing w:after="120"/>
        <w:ind w:left="2837" w:hanging="1699"/>
        <w:rPr>
          <w:lang w:eastAsia="en-US"/>
        </w:rPr>
      </w:pPr>
      <w:r w:rsidRPr="00834C0C">
        <w:rPr>
          <w:i/>
          <w:lang w:eastAsia="en-US"/>
        </w:rPr>
        <w:t>Documentation</w:t>
      </w:r>
      <w:r w:rsidRPr="00834C0C">
        <w:rPr>
          <w:lang w:eastAsia="en-US"/>
        </w:rPr>
        <w:t>:</w:t>
      </w:r>
      <w:r w:rsidRPr="00834C0C">
        <w:rPr>
          <w:lang w:eastAsia="en-US"/>
        </w:rPr>
        <w:tab/>
        <w:t>ECE/TRANS/WP.29/2020/96</w:t>
      </w:r>
    </w:p>
    <w:p w14:paraId="1B9F0665" w14:textId="77777777" w:rsidR="00834C0C" w:rsidRPr="00834C0C" w:rsidRDefault="00834C0C" w:rsidP="00834C0C">
      <w:pPr>
        <w:spacing w:after="120"/>
        <w:ind w:left="1134" w:right="1134"/>
        <w:jc w:val="both"/>
        <w:rPr>
          <w:lang w:val="en-US" w:eastAsia="en-US"/>
        </w:rPr>
      </w:pPr>
      <w:r w:rsidRPr="00834C0C">
        <w:rPr>
          <w:lang w:eastAsia="en-US"/>
        </w:rPr>
        <w:t>66.</w:t>
      </w:r>
      <w:r w:rsidRPr="00834C0C">
        <w:rPr>
          <w:lang w:eastAsia="en-US"/>
        </w:rPr>
        <w:tab/>
        <w:t xml:space="preserve">The representative of the United states of America introduced ECE/TRANS/WP.29/2020/96 requesting an authorization to develop a new UN GTR on this subject highlighting the importance of the matter to shift towards electric powered vehicles.  </w:t>
      </w:r>
      <w:r w:rsidRPr="00834C0C">
        <w:rPr>
          <w:lang w:val="en-US" w:eastAsia="en-US"/>
        </w:rPr>
        <w:t xml:space="preserve">AC.3 endorsed the request and requested the secretariat to distribute with an AC.3 symbol </w:t>
      </w:r>
    </w:p>
    <w:p w14:paraId="3EC52489" w14:textId="77777777" w:rsidR="00834C0C" w:rsidRPr="00834C0C" w:rsidRDefault="00834C0C" w:rsidP="00834C0C">
      <w:pPr>
        <w:pStyle w:val="HChG"/>
        <w:rPr>
          <w:lang w:eastAsia="en-US"/>
        </w:rPr>
      </w:pPr>
      <w:r w:rsidRPr="00834C0C">
        <w:rPr>
          <w:lang w:eastAsia="en-US"/>
        </w:rPr>
        <w:tab/>
      </w:r>
      <w:bookmarkStart w:id="96" w:name="_Toc44581919"/>
      <w:r w:rsidRPr="00834C0C">
        <w:rPr>
          <w:lang w:eastAsia="en-US"/>
        </w:rPr>
        <w:t>XXII.</w:t>
      </w:r>
      <w:r w:rsidRPr="00834C0C">
        <w:rPr>
          <w:lang w:eastAsia="en-US"/>
        </w:rPr>
        <w:tab/>
        <w:t>Items on which the exchange of views and data should continue or begin (agenda item 20)</w:t>
      </w:r>
      <w:bookmarkEnd w:id="96"/>
    </w:p>
    <w:p w14:paraId="2C177F6D" w14:textId="77777777" w:rsidR="00834C0C" w:rsidRPr="00834C0C" w:rsidRDefault="00834C0C" w:rsidP="00834C0C">
      <w:pPr>
        <w:spacing w:after="120"/>
        <w:ind w:left="1134" w:right="1134"/>
        <w:jc w:val="both"/>
        <w:rPr>
          <w:lang w:eastAsia="en-US"/>
        </w:rPr>
      </w:pPr>
      <w:r w:rsidRPr="00834C0C">
        <w:rPr>
          <w:lang w:eastAsia="en-US"/>
        </w:rPr>
        <w:t>67.</w:t>
      </w:r>
      <w:r w:rsidRPr="00834C0C">
        <w:rPr>
          <w:lang w:eastAsia="en-US"/>
        </w:rPr>
        <w:tab/>
        <w:t>AC.3 agreed to postpone deliberations under this agenda item to its fifty-ninth session.</w:t>
      </w:r>
    </w:p>
    <w:p w14:paraId="1C804268" w14:textId="77777777" w:rsidR="00834C0C" w:rsidRPr="00834C0C" w:rsidRDefault="00834C0C" w:rsidP="00834C0C">
      <w:pPr>
        <w:pStyle w:val="HChG"/>
        <w:rPr>
          <w:lang w:eastAsia="en-US"/>
        </w:rPr>
      </w:pPr>
      <w:r w:rsidRPr="00834C0C">
        <w:rPr>
          <w:lang w:eastAsia="en-US"/>
        </w:rPr>
        <w:tab/>
      </w:r>
      <w:bookmarkStart w:id="97" w:name="_Toc44581920"/>
      <w:r w:rsidRPr="00834C0C">
        <w:rPr>
          <w:lang w:eastAsia="en-US"/>
        </w:rPr>
        <w:t>XXIII.</w:t>
      </w:r>
      <w:r w:rsidRPr="00834C0C">
        <w:rPr>
          <w:lang w:eastAsia="en-US"/>
        </w:rPr>
        <w:tab/>
        <w:t>Other business (agenda item 21)</w:t>
      </w:r>
      <w:bookmarkEnd w:id="97"/>
    </w:p>
    <w:p w14:paraId="7F804008" w14:textId="77777777" w:rsidR="00834C0C" w:rsidRPr="00834C0C" w:rsidRDefault="00834C0C" w:rsidP="00834C0C">
      <w:pPr>
        <w:spacing w:before="120" w:after="120"/>
        <w:ind w:left="1134" w:right="1134"/>
        <w:jc w:val="both"/>
        <w:rPr>
          <w:lang w:eastAsia="en-US"/>
        </w:rPr>
      </w:pPr>
      <w:r w:rsidRPr="00834C0C">
        <w:rPr>
          <w:lang w:eastAsia="en-US"/>
        </w:rPr>
        <w:t>68.</w:t>
      </w:r>
      <w:r w:rsidRPr="00834C0C">
        <w:rPr>
          <w:lang w:eastAsia="en-US"/>
        </w:rPr>
        <w:tab/>
        <w:t>No information was provided under this item.</w:t>
      </w:r>
    </w:p>
    <w:p w14:paraId="76257235" w14:textId="77777777" w:rsidR="00834C0C" w:rsidRPr="00834C0C" w:rsidRDefault="00834C0C" w:rsidP="00834C0C">
      <w:pPr>
        <w:pStyle w:val="HChG"/>
        <w:rPr>
          <w:lang w:eastAsia="en-US"/>
        </w:rPr>
      </w:pPr>
      <w:r w:rsidRPr="00834C0C">
        <w:rPr>
          <w:sz w:val="24"/>
          <w:lang w:eastAsia="en-US"/>
        </w:rPr>
        <w:tab/>
      </w:r>
      <w:bookmarkStart w:id="98" w:name="_Toc44581921"/>
      <w:r w:rsidRPr="00834C0C">
        <w:rPr>
          <w:lang w:eastAsia="en-US"/>
        </w:rPr>
        <w:t>D.</w:t>
      </w:r>
      <w:r w:rsidRPr="00834C0C">
        <w:rPr>
          <w:lang w:eastAsia="en-US"/>
        </w:rPr>
        <w:tab/>
        <w:t>Administrative Committee of the 1997 Agreement (AC.4)</w:t>
      </w:r>
      <w:bookmarkEnd w:id="98"/>
    </w:p>
    <w:p w14:paraId="2A7508B3" w14:textId="6451897B" w:rsidR="001C6663" w:rsidRDefault="00834C0C" w:rsidP="00834C0C">
      <w:pPr>
        <w:spacing w:before="120" w:after="120"/>
        <w:ind w:left="1134" w:right="1134"/>
        <w:jc w:val="both"/>
        <w:rPr>
          <w:lang w:eastAsia="en-US"/>
        </w:rPr>
      </w:pPr>
      <w:r w:rsidRPr="00834C0C">
        <w:rPr>
          <w:lang w:eastAsia="en-US"/>
        </w:rPr>
        <w:t>69.</w:t>
      </w:r>
      <w:r w:rsidRPr="00834C0C">
        <w:rPr>
          <w:lang w:eastAsia="en-US"/>
        </w:rPr>
        <w:tab/>
        <w:t>Based on the recommendation by AC.2, AC.4 did not convene.</w:t>
      </w:r>
    </w:p>
    <w:p w14:paraId="27142B59" w14:textId="02873003" w:rsidR="006A2462" w:rsidRDefault="006A2462" w:rsidP="00834C0C">
      <w:r>
        <w:br w:type="page"/>
      </w:r>
    </w:p>
    <w:p w14:paraId="1FD8E02C" w14:textId="77777777" w:rsidR="006A2462" w:rsidRPr="006A2462" w:rsidRDefault="006A2462" w:rsidP="006A2462">
      <w:pPr>
        <w:keepNext/>
        <w:keepLines/>
        <w:tabs>
          <w:tab w:val="right" w:pos="851"/>
        </w:tabs>
        <w:spacing w:before="360" w:after="240" w:line="300" w:lineRule="exact"/>
        <w:ind w:left="1134" w:right="1134" w:hanging="1134"/>
        <w:rPr>
          <w:b/>
          <w:sz w:val="28"/>
          <w:lang w:eastAsia="en-US"/>
        </w:rPr>
      </w:pPr>
      <w:bookmarkStart w:id="99" w:name="_Toc455504037"/>
      <w:r w:rsidRPr="006A2462">
        <w:rPr>
          <w:b/>
          <w:sz w:val="28"/>
          <w:lang w:eastAsia="en-US"/>
        </w:rPr>
        <w:lastRenderedPageBreak/>
        <w:t>Annex I</w:t>
      </w:r>
      <w:bookmarkEnd w:id="99"/>
    </w:p>
    <w:p w14:paraId="5E1CCA2E" w14:textId="77777777" w:rsidR="006A2462" w:rsidRPr="006A2462" w:rsidRDefault="006A2462" w:rsidP="00054448">
      <w:pPr>
        <w:pStyle w:val="HChG"/>
        <w:rPr>
          <w:lang w:eastAsia="en-US"/>
        </w:rPr>
      </w:pPr>
      <w:r w:rsidRPr="006A2462">
        <w:rPr>
          <w:lang w:eastAsia="en-US"/>
        </w:rPr>
        <w:tab/>
      </w:r>
      <w:r w:rsidRPr="006A2462">
        <w:rPr>
          <w:lang w:eastAsia="en-US"/>
        </w:rPr>
        <w:tab/>
      </w:r>
      <w:bookmarkStart w:id="100" w:name="_Toc455504038"/>
      <w:bookmarkStart w:id="101" w:name="_Toc44581922"/>
      <w:r w:rsidRPr="006A2462">
        <w:rPr>
          <w:lang w:eastAsia="en-US"/>
        </w:rPr>
        <w:t>List of informal documents (WP.29-181-…) distributed without a symbol during the 181st session</w:t>
      </w:r>
      <w:bookmarkEnd w:id="100"/>
      <w:bookmarkEnd w:id="101"/>
    </w:p>
    <w:tbl>
      <w:tblPr>
        <w:tblW w:w="8380" w:type="dxa"/>
        <w:tblInd w:w="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1001"/>
        <w:gridCol w:w="1701"/>
        <w:gridCol w:w="851"/>
        <w:gridCol w:w="778"/>
        <w:gridCol w:w="3324"/>
        <w:gridCol w:w="725"/>
      </w:tblGrid>
      <w:tr w:rsidR="006A2462" w:rsidRPr="006A2462" w14:paraId="434E9AA2" w14:textId="77777777" w:rsidTr="00927F2E">
        <w:trPr>
          <w:cantSplit/>
          <w:tblHeader/>
        </w:trPr>
        <w:tc>
          <w:tcPr>
            <w:tcW w:w="1001" w:type="dxa"/>
            <w:tcBorders>
              <w:top w:val="nil"/>
              <w:left w:val="nil"/>
              <w:bottom w:val="single" w:sz="12" w:space="0" w:color="auto"/>
              <w:right w:val="nil"/>
            </w:tcBorders>
            <w:shd w:val="clear" w:color="auto" w:fill="auto"/>
            <w:vAlign w:val="bottom"/>
          </w:tcPr>
          <w:p w14:paraId="11852A85" w14:textId="77777777" w:rsidR="006A2462" w:rsidRPr="006A2462" w:rsidRDefault="006A2462" w:rsidP="006A2462">
            <w:pPr>
              <w:spacing w:before="80" w:after="80" w:line="200" w:lineRule="exact"/>
              <w:ind w:right="113"/>
              <w:jc w:val="center"/>
              <w:rPr>
                <w:i/>
                <w:sz w:val="16"/>
                <w:lang w:eastAsia="en-US"/>
              </w:rPr>
            </w:pPr>
            <w:r w:rsidRPr="006A2462">
              <w:rPr>
                <w:i/>
                <w:sz w:val="16"/>
                <w:lang w:eastAsia="en-US"/>
              </w:rPr>
              <w:t>No. WP.29-181-</w:t>
            </w:r>
          </w:p>
        </w:tc>
        <w:tc>
          <w:tcPr>
            <w:tcW w:w="1701" w:type="dxa"/>
            <w:tcBorders>
              <w:top w:val="nil"/>
              <w:left w:val="nil"/>
              <w:bottom w:val="single" w:sz="12" w:space="0" w:color="auto"/>
              <w:right w:val="nil"/>
            </w:tcBorders>
            <w:shd w:val="clear" w:color="auto" w:fill="auto"/>
            <w:vAlign w:val="bottom"/>
          </w:tcPr>
          <w:p w14:paraId="3CBCE1B2" w14:textId="77777777" w:rsidR="006A2462" w:rsidRPr="006A2462" w:rsidRDefault="006A2462" w:rsidP="006A2462">
            <w:pPr>
              <w:spacing w:before="80" w:after="80" w:line="200" w:lineRule="exact"/>
              <w:ind w:right="113"/>
              <w:rPr>
                <w:i/>
                <w:sz w:val="16"/>
                <w:lang w:eastAsia="en-US"/>
              </w:rPr>
            </w:pPr>
            <w:r w:rsidRPr="006A2462">
              <w:rPr>
                <w:i/>
                <w:sz w:val="16"/>
                <w:lang w:eastAsia="en-US"/>
              </w:rPr>
              <w:t>Transmitted by</w:t>
            </w:r>
          </w:p>
        </w:tc>
        <w:tc>
          <w:tcPr>
            <w:tcW w:w="851" w:type="dxa"/>
            <w:tcBorders>
              <w:top w:val="nil"/>
              <w:left w:val="nil"/>
              <w:bottom w:val="single" w:sz="12" w:space="0" w:color="auto"/>
              <w:right w:val="nil"/>
            </w:tcBorders>
            <w:shd w:val="clear" w:color="auto" w:fill="auto"/>
            <w:vAlign w:val="bottom"/>
          </w:tcPr>
          <w:p w14:paraId="352B380A" w14:textId="77777777" w:rsidR="006A2462" w:rsidRPr="006A2462" w:rsidRDefault="006A2462" w:rsidP="006A2462">
            <w:pPr>
              <w:spacing w:before="80" w:after="80" w:line="200" w:lineRule="exact"/>
              <w:ind w:right="113"/>
              <w:rPr>
                <w:i/>
                <w:sz w:val="16"/>
                <w:lang w:eastAsia="en-US"/>
              </w:rPr>
            </w:pPr>
            <w:r w:rsidRPr="006A2462">
              <w:rPr>
                <w:i/>
                <w:sz w:val="16"/>
                <w:lang w:eastAsia="en-US"/>
              </w:rPr>
              <w:t>Agenda item</w:t>
            </w:r>
          </w:p>
        </w:tc>
        <w:tc>
          <w:tcPr>
            <w:tcW w:w="778" w:type="dxa"/>
            <w:tcBorders>
              <w:top w:val="nil"/>
              <w:left w:val="nil"/>
              <w:bottom w:val="single" w:sz="12" w:space="0" w:color="auto"/>
              <w:right w:val="nil"/>
            </w:tcBorders>
            <w:shd w:val="clear" w:color="auto" w:fill="auto"/>
            <w:vAlign w:val="bottom"/>
          </w:tcPr>
          <w:p w14:paraId="5611B152" w14:textId="77777777" w:rsidR="006A2462" w:rsidRPr="006A2462" w:rsidRDefault="006A2462" w:rsidP="006A2462">
            <w:pPr>
              <w:spacing w:before="80" w:after="80" w:line="200" w:lineRule="exact"/>
              <w:ind w:right="113"/>
              <w:jc w:val="center"/>
              <w:rPr>
                <w:i/>
                <w:sz w:val="16"/>
                <w:lang w:eastAsia="en-US"/>
              </w:rPr>
            </w:pPr>
            <w:r w:rsidRPr="006A2462">
              <w:rPr>
                <w:i/>
                <w:sz w:val="16"/>
                <w:lang w:eastAsia="en-US"/>
              </w:rPr>
              <w:t>Language</w:t>
            </w:r>
          </w:p>
        </w:tc>
        <w:tc>
          <w:tcPr>
            <w:tcW w:w="3324" w:type="dxa"/>
            <w:tcBorders>
              <w:top w:val="nil"/>
              <w:left w:val="nil"/>
              <w:bottom w:val="single" w:sz="12" w:space="0" w:color="auto"/>
              <w:right w:val="nil"/>
            </w:tcBorders>
            <w:shd w:val="clear" w:color="auto" w:fill="auto"/>
            <w:vAlign w:val="bottom"/>
          </w:tcPr>
          <w:p w14:paraId="7FCC80E2" w14:textId="77777777" w:rsidR="006A2462" w:rsidRPr="006A2462" w:rsidRDefault="006A2462" w:rsidP="006A2462">
            <w:pPr>
              <w:spacing w:before="80" w:after="80" w:line="200" w:lineRule="exact"/>
              <w:ind w:right="113"/>
              <w:rPr>
                <w:i/>
                <w:sz w:val="16"/>
                <w:lang w:eastAsia="en-US"/>
              </w:rPr>
            </w:pPr>
            <w:r w:rsidRPr="006A2462">
              <w:rPr>
                <w:i/>
                <w:sz w:val="16"/>
                <w:lang w:eastAsia="en-US"/>
              </w:rPr>
              <w:t>Title</w:t>
            </w:r>
          </w:p>
        </w:tc>
        <w:tc>
          <w:tcPr>
            <w:tcW w:w="725" w:type="dxa"/>
            <w:tcBorders>
              <w:top w:val="nil"/>
              <w:left w:val="nil"/>
              <w:bottom w:val="single" w:sz="12" w:space="0" w:color="auto"/>
              <w:right w:val="nil"/>
            </w:tcBorders>
            <w:shd w:val="clear" w:color="auto" w:fill="auto"/>
            <w:vAlign w:val="bottom"/>
          </w:tcPr>
          <w:p w14:paraId="63796618" w14:textId="77777777" w:rsidR="006A2462" w:rsidRPr="006A2462" w:rsidRDefault="006A2462" w:rsidP="006A2462">
            <w:pPr>
              <w:spacing w:before="80" w:after="80" w:line="200" w:lineRule="exact"/>
              <w:jc w:val="center"/>
              <w:rPr>
                <w:i/>
                <w:sz w:val="16"/>
                <w:lang w:eastAsia="en-US"/>
              </w:rPr>
            </w:pPr>
            <w:r w:rsidRPr="006A2462">
              <w:rPr>
                <w:i/>
                <w:sz w:val="16"/>
                <w:lang w:eastAsia="en-US"/>
              </w:rPr>
              <w:t>Follow-up</w:t>
            </w:r>
          </w:p>
        </w:tc>
      </w:tr>
      <w:tr w:rsidR="006A2462" w:rsidRPr="006A2462" w14:paraId="50E1AB31" w14:textId="77777777" w:rsidTr="00927F2E">
        <w:trPr>
          <w:cantSplit/>
        </w:trPr>
        <w:tc>
          <w:tcPr>
            <w:tcW w:w="1001" w:type="dxa"/>
            <w:tcBorders>
              <w:top w:val="single" w:sz="12" w:space="0" w:color="auto"/>
              <w:left w:val="nil"/>
              <w:bottom w:val="nil"/>
              <w:right w:val="nil"/>
            </w:tcBorders>
            <w:shd w:val="clear" w:color="auto" w:fill="auto"/>
            <w:tcMar>
              <w:bottom w:w="51" w:type="dxa"/>
            </w:tcMar>
          </w:tcPr>
          <w:p w14:paraId="398F129E" w14:textId="77777777" w:rsidR="006A2462" w:rsidRPr="006A2462" w:rsidRDefault="006A2462" w:rsidP="006A2462">
            <w:pPr>
              <w:adjustRightInd w:val="0"/>
              <w:snapToGrid w:val="0"/>
              <w:spacing w:before="40" w:after="120" w:line="220" w:lineRule="exact"/>
              <w:ind w:right="113"/>
              <w:jc w:val="center"/>
              <w:rPr>
                <w:lang w:eastAsia="en-US"/>
              </w:rPr>
            </w:pPr>
            <w:r w:rsidRPr="006A2462">
              <w:rPr>
                <w:lang w:eastAsia="en-US"/>
              </w:rPr>
              <w:t>1</w:t>
            </w:r>
          </w:p>
        </w:tc>
        <w:tc>
          <w:tcPr>
            <w:tcW w:w="1701" w:type="dxa"/>
            <w:tcBorders>
              <w:top w:val="single" w:sz="12" w:space="0" w:color="auto"/>
              <w:left w:val="nil"/>
              <w:bottom w:val="nil"/>
              <w:right w:val="nil"/>
            </w:tcBorders>
            <w:shd w:val="clear" w:color="auto" w:fill="auto"/>
            <w:tcMar>
              <w:bottom w:w="51" w:type="dxa"/>
            </w:tcMar>
          </w:tcPr>
          <w:p w14:paraId="40CA021A"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Secretariat</w:t>
            </w:r>
          </w:p>
        </w:tc>
        <w:tc>
          <w:tcPr>
            <w:tcW w:w="851" w:type="dxa"/>
            <w:tcBorders>
              <w:top w:val="single" w:sz="12" w:space="0" w:color="auto"/>
              <w:left w:val="nil"/>
              <w:bottom w:val="nil"/>
              <w:right w:val="nil"/>
            </w:tcBorders>
            <w:shd w:val="clear" w:color="auto" w:fill="auto"/>
            <w:tcMar>
              <w:bottom w:w="51" w:type="dxa"/>
            </w:tcMar>
          </w:tcPr>
          <w:p w14:paraId="20BF7CF5"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2.2.</w:t>
            </w:r>
          </w:p>
        </w:tc>
        <w:tc>
          <w:tcPr>
            <w:tcW w:w="778" w:type="dxa"/>
            <w:tcBorders>
              <w:top w:val="single" w:sz="12" w:space="0" w:color="auto"/>
              <w:left w:val="nil"/>
              <w:bottom w:val="nil"/>
              <w:right w:val="nil"/>
            </w:tcBorders>
            <w:shd w:val="clear" w:color="auto" w:fill="auto"/>
            <w:tcMar>
              <w:bottom w:w="51" w:type="dxa"/>
            </w:tcMar>
          </w:tcPr>
          <w:p w14:paraId="6D2990DA" w14:textId="77777777" w:rsidR="006A2462" w:rsidRPr="006A2462" w:rsidRDefault="006A2462" w:rsidP="006A2462">
            <w:pPr>
              <w:adjustRightInd w:val="0"/>
              <w:snapToGrid w:val="0"/>
              <w:spacing w:before="40" w:after="120" w:line="220" w:lineRule="exact"/>
              <w:ind w:right="113"/>
              <w:jc w:val="center"/>
              <w:rPr>
                <w:lang w:eastAsia="en-US"/>
              </w:rPr>
            </w:pPr>
            <w:r w:rsidRPr="006A2462">
              <w:rPr>
                <w:lang w:eastAsia="en-US"/>
              </w:rPr>
              <w:t>E</w:t>
            </w:r>
          </w:p>
        </w:tc>
        <w:tc>
          <w:tcPr>
            <w:tcW w:w="3324" w:type="dxa"/>
            <w:tcBorders>
              <w:top w:val="single" w:sz="12" w:space="0" w:color="auto"/>
              <w:left w:val="nil"/>
              <w:bottom w:val="nil"/>
              <w:right w:val="nil"/>
            </w:tcBorders>
            <w:shd w:val="clear" w:color="auto" w:fill="auto"/>
            <w:tcMar>
              <w:bottom w:w="51" w:type="dxa"/>
            </w:tcMar>
          </w:tcPr>
          <w:p w14:paraId="6EA6F0D5"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WP.29, Working Parties, Informal Working Groups and Chairmanship</w:t>
            </w:r>
          </w:p>
        </w:tc>
        <w:tc>
          <w:tcPr>
            <w:tcW w:w="725" w:type="dxa"/>
            <w:tcBorders>
              <w:top w:val="single" w:sz="12" w:space="0" w:color="auto"/>
              <w:left w:val="nil"/>
              <w:bottom w:val="nil"/>
              <w:right w:val="nil"/>
            </w:tcBorders>
            <w:shd w:val="clear" w:color="auto" w:fill="auto"/>
            <w:tcMar>
              <w:bottom w:w="51" w:type="dxa"/>
            </w:tcMar>
            <w:vAlign w:val="center"/>
          </w:tcPr>
          <w:p w14:paraId="1571FC1D" w14:textId="77777777" w:rsidR="006A2462" w:rsidRPr="006A2462" w:rsidRDefault="006A2462" w:rsidP="006A2462">
            <w:pPr>
              <w:adjustRightInd w:val="0"/>
              <w:snapToGrid w:val="0"/>
              <w:spacing w:before="40" w:after="120" w:line="220" w:lineRule="exact"/>
              <w:jc w:val="center"/>
              <w:rPr>
                <w:lang w:eastAsia="en-US"/>
              </w:rPr>
            </w:pPr>
            <w:r w:rsidRPr="006A2462">
              <w:rPr>
                <w:lang w:eastAsia="en-US"/>
              </w:rPr>
              <w:t>(d)</w:t>
            </w:r>
          </w:p>
        </w:tc>
      </w:tr>
      <w:tr w:rsidR="006A2462" w:rsidRPr="006A2462" w14:paraId="2D285656" w14:textId="77777777" w:rsidTr="00927F2E">
        <w:trPr>
          <w:cantSplit/>
        </w:trPr>
        <w:tc>
          <w:tcPr>
            <w:tcW w:w="1001" w:type="dxa"/>
            <w:tcBorders>
              <w:top w:val="nil"/>
              <w:left w:val="nil"/>
              <w:bottom w:val="nil"/>
              <w:right w:val="nil"/>
            </w:tcBorders>
            <w:shd w:val="clear" w:color="auto" w:fill="auto"/>
            <w:tcMar>
              <w:bottom w:w="51" w:type="dxa"/>
            </w:tcMar>
          </w:tcPr>
          <w:p w14:paraId="7C715BA7" w14:textId="77777777" w:rsidR="006A2462" w:rsidRPr="006A2462" w:rsidRDefault="006A2462" w:rsidP="006A2462">
            <w:pPr>
              <w:adjustRightInd w:val="0"/>
              <w:snapToGrid w:val="0"/>
              <w:spacing w:before="40" w:after="120" w:line="220" w:lineRule="exact"/>
              <w:ind w:right="113"/>
              <w:jc w:val="center"/>
              <w:rPr>
                <w:lang w:eastAsia="en-US"/>
              </w:rPr>
            </w:pPr>
            <w:r w:rsidRPr="006A2462">
              <w:rPr>
                <w:lang w:eastAsia="en-US"/>
              </w:rPr>
              <w:t>2</w:t>
            </w:r>
          </w:p>
        </w:tc>
        <w:tc>
          <w:tcPr>
            <w:tcW w:w="1701" w:type="dxa"/>
            <w:tcBorders>
              <w:top w:val="nil"/>
              <w:left w:val="nil"/>
              <w:bottom w:val="nil"/>
              <w:right w:val="nil"/>
            </w:tcBorders>
            <w:shd w:val="clear" w:color="auto" w:fill="auto"/>
            <w:tcMar>
              <w:bottom w:w="51" w:type="dxa"/>
            </w:tcMar>
          </w:tcPr>
          <w:p w14:paraId="23D6023E"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Secretariat</w:t>
            </w:r>
          </w:p>
        </w:tc>
        <w:tc>
          <w:tcPr>
            <w:tcW w:w="851" w:type="dxa"/>
            <w:tcBorders>
              <w:top w:val="nil"/>
              <w:left w:val="nil"/>
              <w:bottom w:val="nil"/>
              <w:right w:val="nil"/>
            </w:tcBorders>
            <w:shd w:val="clear" w:color="auto" w:fill="auto"/>
            <w:tcMar>
              <w:bottom w:w="51" w:type="dxa"/>
            </w:tcMar>
          </w:tcPr>
          <w:p w14:paraId="6420BFA4"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2.2.</w:t>
            </w:r>
          </w:p>
        </w:tc>
        <w:tc>
          <w:tcPr>
            <w:tcW w:w="778" w:type="dxa"/>
            <w:tcBorders>
              <w:top w:val="nil"/>
              <w:left w:val="nil"/>
              <w:bottom w:val="nil"/>
              <w:right w:val="nil"/>
            </w:tcBorders>
            <w:shd w:val="clear" w:color="auto" w:fill="auto"/>
            <w:tcMar>
              <w:bottom w:w="51" w:type="dxa"/>
            </w:tcMar>
          </w:tcPr>
          <w:p w14:paraId="5764DC7B" w14:textId="77777777" w:rsidR="006A2462" w:rsidRPr="006A2462" w:rsidRDefault="006A2462" w:rsidP="006A2462">
            <w:pPr>
              <w:adjustRightInd w:val="0"/>
              <w:snapToGrid w:val="0"/>
              <w:spacing w:before="40" w:after="120" w:line="220" w:lineRule="exact"/>
              <w:ind w:right="113"/>
              <w:jc w:val="center"/>
              <w:rPr>
                <w:lang w:eastAsia="en-US"/>
              </w:rPr>
            </w:pPr>
            <w:r w:rsidRPr="006A2462">
              <w:rPr>
                <w:lang w:eastAsia="en-US"/>
              </w:rPr>
              <w:t>E</w:t>
            </w:r>
          </w:p>
        </w:tc>
        <w:tc>
          <w:tcPr>
            <w:tcW w:w="3324" w:type="dxa"/>
            <w:tcBorders>
              <w:top w:val="nil"/>
              <w:left w:val="nil"/>
              <w:bottom w:val="nil"/>
              <w:right w:val="nil"/>
            </w:tcBorders>
            <w:shd w:val="clear" w:color="auto" w:fill="auto"/>
            <w:tcMar>
              <w:bottom w:w="51" w:type="dxa"/>
            </w:tcMar>
          </w:tcPr>
          <w:p w14:paraId="536B35B8"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Draft calendar of meetings for 2021</w:t>
            </w:r>
          </w:p>
        </w:tc>
        <w:tc>
          <w:tcPr>
            <w:tcW w:w="725" w:type="dxa"/>
            <w:tcBorders>
              <w:top w:val="nil"/>
              <w:left w:val="nil"/>
              <w:bottom w:val="nil"/>
              <w:right w:val="nil"/>
            </w:tcBorders>
            <w:shd w:val="clear" w:color="auto" w:fill="auto"/>
            <w:tcMar>
              <w:bottom w:w="51" w:type="dxa"/>
            </w:tcMar>
            <w:vAlign w:val="center"/>
          </w:tcPr>
          <w:p w14:paraId="52F8C848" w14:textId="77777777" w:rsidR="006A2462" w:rsidRPr="006A2462" w:rsidRDefault="006A2462" w:rsidP="006A2462">
            <w:pPr>
              <w:adjustRightInd w:val="0"/>
              <w:snapToGrid w:val="0"/>
              <w:spacing w:before="40" w:after="120" w:line="220" w:lineRule="exact"/>
              <w:jc w:val="center"/>
              <w:rPr>
                <w:lang w:eastAsia="en-US"/>
              </w:rPr>
            </w:pPr>
            <w:r w:rsidRPr="006A2462">
              <w:rPr>
                <w:lang w:eastAsia="en-US"/>
              </w:rPr>
              <w:t>(c)</w:t>
            </w:r>
          </w:p>
        </w:tc>
      </w:tr>
      <w:tr w:rsidR="006A2462" w:rsidRPr="006A2462" w14:paraId="51462915" w14:textId="77777777" w:rsidTr="00927F2E">
        <w:trPr>
          <w:cantSplit/>
        </w:trPr>
        <w:tc>
          <w:tcPr>
            <w:tcW w:w="1001" w:type="dxa"/>
            <w:tcBorders>
              <w:top w:val="nil"/>
              <w:left w:val="nil"/>
              <w:bottom w:val="nil"/>
              <w:right w:val="nil"/>
            </w:tcBorders>
            <w:shd w:val="clear" w:color="auto" w:fill="auto"/>
            <w:tcMar>
              <w:bottom w:w="51" w:type="dxa"/>
            </w:tcMar>
          </w:tcPr>
          <w:p w14:paraId="7F84F575" w14:textId="77777777" w:rsidR="006A2462" w:rsidRPr="006A2462" w:rsidRDefault="006A2462" w:rsidP="006A2462">
            <w:pPr>
              <w:adjustRightInd w:val="0"/>
              <w:snapToGrid w:val="0"/>
              <w:spacing w:before="40" w:after="120" w:line="220" w:lineRule="exact"/>
              <w:ind w:right="113"/>
              <w:jc w:val="center"/>
              <w:rPr>
                <w:lang w:eastAsia="en-US"/>
              </w:rPr>
            </w:pPr>
            <w:r w:rsidRPr="006A2462">
              <w:rPr>
                <w:lang w:eastAsia="en-US"/>
              </w:rPr>
              <w:t>3</w:t>
            </w:r>
          </w:p>
        </w:tc>
        <w:tc>
          <w:tcPr>
            <w:tcW w:w="1701" w:type="dxa"/>
            <w:tcBorders>
              <w:top w:val="nil"/>
              <w:left w:val="nil"/>
              <w:bottom w:val="nil"/>
              <w:right w:val="nil"/>
            </w:tcBorders>
            <w:shd w:val="clear" w:color="auto" w:fill="auto"/>
            <w:tcMar>
              <w:bottom w:w="51" w:type="dxa"/>
            </w:tcMar>
          </w:tcPr>
          <w:p w14:paraId="2AC99000"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Secretariat</w:t>
            </w:r>
          </w:p>
        </w:tc>
        <w:tc>
          <w:tcPr>
            <w:tcW w:w="851" w:type="dxa"/>
            <w:tcBorders>
              <w:top w:val="nil"/>
              <w:left w:val="nil"/>
              <w:bottom w:val="nil"/>
              <w:right w:val="nil"/>
            </w:tcBorders>
            <w:shd w:val="clear" w:color="auto" w:fill="auto"/>
            <w:tcMar>
              <w:bottom w:w="51" w:type="dxa"/>
            </w:tcMar>
          </w:tcPr>
          <w:p w14:paraId="11A62BA4"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4.3.</w:t>
            </w:r>
          </w:p>
        </w:tc>
        <w:tc>
          <w:tcPr>
            <w:tcW w:w="778" w:type="dxa"/>
            <w:tcBorders>
              <w:top w:val="nil"/>
              <w:left w:val="nil"/>
              <w:bottom w:val="nil"/>
              <w:right w:val="nil"/>
            </w:tcBorders>
            <w:shd w:val="clear" w:color="auto" w:fill="auto"/>
            <w:tcMar>
              <w:bottom w:w="51" w:type="dxa"/>
            </w:tcMar>
          </w:tcPr>
          <w:p w14:paraId="2EE4EBAD" w14:textId="77777777" w:rsidR="006A2462" w:rsidRPr="006A2462" w:rsidRDefault="006A2462" w:rsidP="006A2462">
            <w:pPr>
              <w:adjustRightInd w:val="0"/>
              <w:snapToGrid w:val="0"/>
              <w:spacing w:before="40" w:after="120" w:line="220" w:lineRule="exact"/>
              <w:ind w:right="113"/>
              <w:jc w:val="center"/>
              <w:rPr>
                <w:lang w:eastAsia="en-US"/>
              </w:rPr>
            </w:pPr>
            <w:r w:rsidRPr="006A2462">
              <w:rPr>
                <w:lang w:eastAsia="en-US"/>
              </w:rPr>
              <w:t>E</w:t>
            </w:r>
          </w:p>
        </w:tc>
        <w:tc>
          <w:tcPr>
            <w:tcW w:w="3324" w:type="dxa"/>
            <w:tcBorders>
              <w:top w:val="nil"/>
              <w:left w:val="nil"/>
              <w:bottom w:val="nil"/>
              <w:right w:val="nil"/>
            </w:tcBorders>
            <w:shd w:val="clear" w:color="auto" w:fill="auto"/>
            <w:tcMar>
              <w:bottom w:w="51" w:type="dxa"/>
            </w:tcMar>
          </w:tcPr>
          <w:p w14:paraId="1F320F10"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Proposal for amendments to UN Regulation No. 0 (IWVTA)</w:t>
            </w:r>
          </w:p>
        </w:tc>
        <w:tc>
          <w:tcPr>
            <w:tcW w:w="725" w:type="dxa"/>
            <w:tcBorders>
              <w:top w:val="nil"/>
              <w:left w:val="nil"/>
              <w:bottom w:val="nil"/>
              <w:right w:val="nil"/>
            </w:tcBorders>
            <w:shd w:val="clear" w:color="auto" w:fill="auto"/>
            <w:tcMar>
              <w:bottom w:w="51" w:type="dxa"/>
            </w:tcMar>
            <w:vAlign w:val="center"/>
          </w:tcPr>
          <w:p w14:paraId="5E7889AA" w14:textId="77777777" w:rsidR="006A2462" w:rsidRPr="006A2462" w:rsidRDefault="006A2462" w:rsidP="006A2462">
            <w:pPr>
              <w:adjustRightInd w:val="0"/>
              <w:snapToGrid w:val="0"/>
              <w:spacing w:before="40" w:after="120" w:line="220" w:lineRule="exact"/>
              <w:jc w:val="center"/>
              <w:rPr>
                <w:lang w:eastAsia="en-US"/>
              </w:rPr>
            </w:pPr>
            <w:r w:rsidRPr="006A2462">
              <w:rPr>
                <w:lang w:eastAsia="en-US"/>
              </w:rPr>
              <w:t>(a)</w:t>
            </w:r>
          </w:p>
        </w:tc>
      </w:tr>
      <w:tr w:rsidR="006A2462" w:rsidRPr="006A2462" w14:paraId="33B10079" w14:textId="77777777" w:rsidTr="00927F2E">
        <w:trPr>
          <w:cantSplit/>
        </w:trPr>
        <w:tc>
          <w:tcPr>
            <w:tcW w:w="1001" w:type="dxa"/>
            <w:tcBorders>
              <w:top w:val="nil"/>
              <w:left w:val="nil"/>
              <w:bottom w:val="nil"/>
              <w:right w:val="nil"/>
            </w:tcBorders>
            <w:shd w:val="clear" w:color="auto" w:fill="auto"/>
            <w:tcMar>
              <w:bottom w:w="51" w:type="dxa"/>
            </w:tcMar>
          </w:tcPr>
          <w:p w14:paraId="0BA2DACE" w14:textId="77777777" w:rsidR="006A2462" w:rsidRPr="006A2462" w:rsidRDefault="006A2462" w:rsidP="006A2462">
            <w:pPr>
              <w:adjustRightInd w:val="0"/>
              <w:snapToGrid w:val="0"/>
              <w:spacing w:before="40" w:after="120" w:line="220" w:lineRule="exact"/>
              <w:ind w:right="113"/>
              <w:jc w:val="center"/>
              <w:rPr>
                <w:lang w:eastAsia="en-US"/>
              </w:rPr>
            </w:pPr>
            <w:bookmarkStart w:id="102" w:name="_Hlk11399761"/>
            <w:r w:rsidRPr="006A2462">
              <w:rPr>
                <w:lang w:eastAsia="en-US"/>
              </w:rPr>
              <w:t>4</w:t>
            </w:r>
          </w:p>
        </w:tc>
        <w:tc>
          <w:tcPr>
            <w:tcW w:w="1701" w:type="dxa"/>
            <w:tcBorders>
              <w:top w:val="nil"/>
              <w:left w:val="nil"/>
              <w:bottom w:val="nil"/>
              <w:right w:val="nil"/>
            </w:tcBorders>
            <w:shd w:val="clear" w:color="auto" w:fill="auto"/>
            <w:tcMar>
              <w:bottom w:w="51" w:type="dxa"/>
            </w:tcMar>
          </w:tcPr>
          <w:p w14:paraId="01B0D1F4"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Secretariat</w:t>
            </w:r>
          </w:p>
        </w:tc>
        <w:tc>
          <w:tcPr>
            <w:tcW w:w="851" w:type="dxa"/>
            <w:tcBorders>
              <w:top w:val="nil"/>
              <w:left w:val="nil"/>
              <w:bottom w:val="nil"/>
              <w:right w:val="nil"/>
            </w:tcBorders>
            <w:shd w:val="clear" w:color="auto" w:fill="auto"/>
            <w:tcMar>
              <w:bottom w:w="51" w:type="dxa"/>
            </w:tcMar>
          </w:tcPr>
          <w:p w14:paraId="77732B32"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1.</w:t>
            </w:r>
          </w:p>
        </w:tc>
        <w:tc>
          <w:tcPr>
            <w:tcW w:w="778" w:type="dxa"/>
            <w:tcBorders>
              <w:top w:val="nil"/>
              <w:left w:val="nil"/>
              <w:bottom w:val="nil"/>
              <w:right w:val="nil"/>
            </w:tcBorders>
            <w:shd w:val="clear" w:color="auto" w:fill="auto"/>
            <w:tcMar>
              <w:bottom w:w="51" w:type="dxa"/>
            </w:tcMar>
          </w:tcPr>
          <w:p w14:paraId="184D07CB" w14:textId="77777777" w:rsidR="006A2462" w:rsidRPr="006A2462" w:rsidRDefault="006A2462" w:rsidP="006A2462">
            <w:pPr>
              <w:adjustRightInd w:val="0"/>
              <w:snapToGrid w:val="0"/>
              <w:spacing w:before="40" w:after="120" w:line="220" w:lineRule="exact"/>
              <w:ind w:right="113"/>
              <w:jc w:val="center"/>
              <w:rPr>
                <w:lang w:eastAsia="en-US"/>
              </w:rPr>
            </w:pPr>
            <w:r w:rsidRPr="006A2462">
              <w:rPr>
                <w:lang w:eastAsia="en-US"/>
              </w:rPr>
              <w:t>E</w:t>
            </w:r>
          </w:p>
        </w:tc>
        <w:tc>
          <w:tcPr>
            <w:tcW w:w="3324" w:type="dxa"/>
            <w:tcBorders>
              <w:top w:val="nil"/>
              <w:left w:val="nil"/>
              <w:bottom w:val="nil"/>
              <w:right w:val="nil"/>
            </w:tcBorders>
            <w:shd w:val="clear" w:color="auto" w:fill="auto"/>
            <w:tcMar>
              <w:bottom w:w="51" w:type="dxa"/>
            </w:tcMar>
          </w:tcPr>
          <w:p w14:paraId="5E30AD11"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Streamlined agenda</w:t>
            </w:r>
          </w:p>
        </w:tc>
        <w:tc>
          <w:tcPr>
            <w:tcW w:w="725" w:type="dxa"/>
            <w:tcBorders>
              <w:top w:val="nil"/>
              <w:left w:val="nil"/>
              <w:bottom w:val="nil"/>
              <w:right w:val="nil"/>
            </w:tcBorders>
            <w:shd w:val="clear" w:color="auto" w:fill="auto"/>
            <w:tcMar>
              <w:bottom w:w="51" w:type="dxa"/>
            </w:tcMar>
            <w:vAlign w:val="center"/>
          </w:tcPr>
          <w:p w14:paraId="0C6C5978" w14:textId="77777777" w:rsidR="006A2462" w:rsidRPr="006A2462" w:rsidRDefault="006A2462" w:rsidP="006A2462">
            <w:pPr>
              <w:adjustRightInd w:val="0"/>
              <w:snapToGrid w:val="0"/>
              <w:spacing w:before="40" w:after="120" w:line="220" w:lineRule="exact"/>
              <w:jc w:val="center"/>
              <w:rPr>
                <w:lang w:eastAsia="en-US"/>
              </w:rPr>
            </w:pPr>
            <w:r w:rsidRPr="006A2462">
              <w:rPr>
                <w:lang w:eastAsia="en-US"/>
              </w:rPr>
              <w:t>(b)</w:t>
            </w:r>
          </w:p>
        </w:tc>
      </w:tr>
      <w:tr w:rsidR="006A2462" w:rsidRPr="006A2462" w14:paraId="0FC6A4A7" w14:textId="77777777" w:rsidTr="00927F2E">
        <w:trPr>
          <w:cantSplit/>
        </w:trPr>
        <w:tc>
          <w:tcPr>
            <w:tcW w:w="1001" w:type="dxa"/>
            <w:tcBorders>
              <w:top w:val="nil"/>
              <w:left w:val="nil"/>
              <w:bottom w:val="nil"/>
              <w:right w:val="nil"/>
            </w:tcBorders>
            <w:shd w:val="clear" w:color="auto" w:fill="auto"/>
            <w:tcMar>
              <w:bottom w:w="51" w:type="dxa"/>
            </w:tcMar>
          </w:tcPr>
          <w:p w14:paraId="286BFE6C" w14:textId="77777777" w:rsidR="006A2462" w:rsidRPr="006A2462" w:rsidRDefault="006A2462" w:rsidP="006A2462">
            <w:pPr>
              <w:adjustRightInd w:val="0"/>
              <w:snapToGrid w:val="0"/>
              <w:spacing w:before="40" w:after="120" w:line="220" w:lineRule="exact"/>
              <w:ind w:right="113"/>
              <w:jc w:val="center"/>
              <w:rPr>
                <w:lang w:eastAsia="en-US"/>
              </w:rPr>
            </w:pPr>
            <w:r w:rsidRPr="006A2462">
              <w:rPr>
                <w:lang w:eastAsia="en-US"/>
              </w:rPr>
              <w:t>5</w:t>
            </w:r>
          </w:p>
        </w:tc>
        <w:tc>
          <w:tcPr>
            <w:tcW w:w="1701" w:type="dxa"/>
            <w:tcBorders>
              <w:top w:val="nil"/>
              <w:left w:val="nil"/>
              <w:bottom w:val="nil"/>
              <w:right w:val="nil"/>
            </w:tcBorders>
            <w:shd w:val="clear" w:color="auto" w:fill="auto"/>
            <w:tcMar>
              <w:bottom w:w="51" w:type="dxa"/>
            </w:tcMar>
          </w:tcPr>
          <w:p w14:paraId="520C2E41"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GRVA</w:t>
            </w:r>
          </w:p>
        </w:tc>
        <w:tc>
          <w:tcPr>
            <w:tcW w:w="851" w:type="dxa"/>
            <w:tcBorders>
              <w:top w:val="nil"/>
              <w:left w:val="nil"/>
              <w:bottom w:val="nil"/>
              <w:right w:val="nil"/>
            </w:tcBorders>
            <w:shd w:val="clear" w:color="auto" w:fill="auto"/>
            <w:tcMar>
              <w:bottom w:w="51" w:type="dxa"/>
            </w:tcMar>
          </w:tcPr>
          <w:p w14:paraId="38575638"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2.3</w:t>
            </w:r>
          </w:p>
        </w:tc>
        <w:tc>
          <w:tcPr>
            <w:tcW w:w="778" w:type="dxa"/>
            <w:tcBorders>
              <w:top w:val="nil"/>
              <w:left w:val="nil"/>
              <w:bottom w:val="nil"/>
              <w:right w:val="nil"/>
            </w:tcBorders>
            <w:shd w:val="clear" w:color="auto" w:fill="auto"/>
            <w:tcMar>
              <w:bottom w:w="51" w:type="dxa"/>
            </w:tcMar>
          </w:tcPr>
          <w:p w14:paraId="09937DAF" w14:textId="77777777" w:rsidR="006A2462" w:rsidRPr="006A2462" w:rsidRDefault="006A2462" w:rsidP="006A2462">
            <w:pPr>
              <w:adjustRightInd w:val="0"/>
              <w:snapToGrid w:val="0"/>
              <w:spacing w:before="40" w:after="120" w:line="220" w:lineRule="exact"/>
              <w:ind w:right="113"/>
              <w:jc w:val="center"/>
              <w:rPr>
                <w:lang w:eastAsia="en-US"/>
              </w:rPr>
            </w:pPr>
            <w:r w:rsidRPr="006A2462">
              <w:rPr>
                <w:lang w:eastAsia="en-US"/>
              </w:rPr>
              <w:t>E</w:t>
            </w:r>
          </w:p>
        </w:tc>
        <w:tc>
          <w:tcPr>
            <w:tcW w:w="3324" w:type="dxa"/>
            <w:tcBorders>
              <w:top w:val="nil"/>
              <w:left w:val="nil"/>
              <w:bottom w:val="nil"/>
              <w:right w:val="nil"/>
            </w:tcBorders>
            <w:shd w:val="clear" w:color="auto" w:fill="auto"/>
            <w:tcMar>
              <w:bottom w:w="51" w:type="dxa"/>
            </w:tcMar>
          </w:tcPr>
          <w:p w14:paraId="7A496628"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Review of the progress made on the activities listed in the Framework Document on Automated/ autonomous Vehicles (Revision 2)</w:t>
            </w:r>
          </w:p>
        </w:tc>
        <w:tc>
          <w:tcPr>
            <w:tcW w:w="725" w:type="dxa"/>
            <w:tcBorders>
              <w:top w:val="nil"/>
              <w:left w:val="nil"/>
              <w:bottom w:val="nil"/>
              <w:right w:val="nil"/>
            </w:tcBorders>
            <w:shd w:val="clear" w:color="auto" w:fill="auto"/>
            <w:tcMar>
              <w:bottom w:w="51" w:type="dxa"/>
            </w:tcMar>
            <w:vAlign w:val="center"/>
          </w:tcPr>
          <w:p w14:paraId="6CE10696" w14:textId="77777777" w:rsidR="006A2462" w:rsidRPr="006A2462" w:rsidRDefault="006A2462" w:rsidP="006A2462">
            <w:pPr>
              <w:adjustRightInd w:val="0"/>
              <w:snapToGrid w:val="0"/>
              <w:spacing w:before="40" w:after="120" w:line="220" w:lineRule="exact"/>
              <w:jc w:val="center"/>
              <w:rPr>
                <w:lang w:eastAsia="en-US"/>
              </w:rPr>
            </w:pPr>
            <w:r w:rsidRPr="006A2462">
              <w:rPr>
                <w:lang w:eastAsia="en-US"/>
              </w:rPr>
              <w:t>(d)</w:t>
            </w:r>
          </w:p>
        </w:tc>
      </w:tr>
      <w:tr w:rsidR="006A2462" w:rsidRPr="006A2462" w14:paraId="65A3F28E" w14:textId="77777777" w:rsidTr="00927F2E">
        <w:trPr>
          <w:cantSplit/>
        </w:trPr>
        <w:tc>
          <w:tcPr>
            <w:tcW w:w="1001" w:type="dxa"/>
            <w:tcBorders>
              <w:top w:val="nil"/>
              <w:left w:val="nil"/>
              <w:bottom w:val="nil"/>
              <w:right w:val="nil"/>
            </w:tcBorders>
            <w:shd w:val="clear" w:color="auto" w:fill="auto"/>
            <w:tcMar>
              <w:bottom w:w="51" w:type="dxa"/>
            </w:tcMar>
          </w:tcPr>
          <w:p w14:paraId="52A74D65" w14:textId="77777777" w:rsidR="006A2462" w:rsidRPr="006A2462" w:rsidRDefault="006A2462" w:rsidP="006A2462">
            <w:pPr>
              <w:adjustRightInd w:val="0"/>
              <w:snapToGrid w:val="0"/>
              <w:spacing w:before="40" w:after="120" w:line="220" w:lineRule="exact"/>
              <w:ind w:right="113"/>
              <w:jc w:val="center"/>
              <w:rPr>
                <w:lang w:eastAsia="en-US"/>
              </w:rPr>
            </w:pPr>
            <w:r w:rsidRPr="006A2462">
              <w:rPr>
                <w:lang w:eastAsia="en-US"/>
              </w:rPr>
              <w:t>6</w:t>
            </w:r>
          </w:p>
        </w:tc>
        <w:tc>
          <w:tcPr>
            <w:tcW w:w="1701" w:type="dxa"/>
            <w:tcBorders>
              <w:top w:val="nil"/>
              <w:left w:val="nil"/>
              <w:bottom w:val="nil"/>
              <w:right w:val="nil"/>
            </w:tcBorders>
            <w:shd w:val="clear" w:color="auto" w:fill="auto"/>
            <w:tcMar>
              <w:bottom w:w="51" w:type="dxa"/>
            </w:tcMar>
          </w:tcPr>
          <w:p w14:paraId="7750F467"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CI / ANEC</w:t>
            </w:r>
          </w:p>
        </w:tc>
        <w:tc>
          <w:tcPr>
            <w:tcW w:w="851" w:type="dxa"/>
            <w:tcBorders>
              <w:top w:val="nil"/>
              <w:left w:val="nil"/>
              <w:bottom w:val="nil"/>
              <w:right w:val="nil"/>
            </w:tcBorders>
            <w:shd w:val="clear" w:color="auto" w:fill="auto"/>
            <w:tcMar>
              <w:bottom w:w="51" w:type="dxa"/>
            </w:tcMar>
          </w:tcPr>
          <w:p w14:paraId="77BD1604"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4.6.4.</w:t>
            </w:r>
          </w:p>
        </w:tc>
        <w:tc>
          <w:tcPr>
            <w:tcW w:w="778" w:type="dxa"/>
            <w:tcBorders>
              <w:top w:val="nil"/>
              <w:left w:val="nil"/>
              <w:bottom w:val="nil"/>
              <w:right w:val="nil"/>
            </w:tcBorders>
            <w:shd w:val="clear" w:color="auto" w:fill="auto"/>
            <w:tcMar>
              <w:bottom w:w="51" w:type="dxa"/>
            </w:tcMar>
          </w:tcPr>
          <w:p w14:paraId="2C02885F" w14:textId="77777777" w:rsidR="006A2462" w:rsidRPr="006A2462" w:rsidRDefault="006A2462" w:rsidP="006A2462">
            <w:pPr>
              <w:adjustRightInd w:val="0"/>
              <w:snapToGrid w:val="0"/>
              <w:spacing w:before="40" w:after="120" w:line="220" w:lineRule="exact"/>
              <w:ind w:right="113"/>
              <w:jc w:val="center"/>
              <w:rPr>
                <w:lang w:eastAsia="en-US"/>
              </w:rPr>
            </w:pPr>
            <w:r w:rsidRPr="006A2462">
              <w:rPr>
                <w:lang w:eastAsia="en-US"/>
              </w:rPr>
              <w:t>E</w:t>
            </w:r>
          </w:p>
        </w:tc>
        <w:tc>
          <w:tcPr>
            <w:tcW w:w="3324" w:type="dxa"/>
            <w:tcBorders>
              <w:top w:val="nil"/>
              <w:left w:val="nil"/>
              <w:bottom w:val="nil"/>
              <w:right w:val="nil"/>
            </w:tcBorders>
            <w:shd w:val="clear" w:color="auto" w:fill="auto"/>
            <w:tcMar>
              <w:bottom w:w="51" w:type="dxa"/>
            </w:tcMar>
          </w:tcPr>
          <w:p w14:paraId="78367428"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Restrain our kids – and safely!</w:t>
            </w:r>
          </w:p>
        </w:tc>
        <w:tc>
          <w:tcPr>
            <w:tcW w:w="725" w:type="dxa"/>
            <w:tcBorders>
              <w:top w:val="nil"/>
              <w:left w:val="nil"/>
              <w:bottom w:val="nil"/>
              <w:right w:val="nil"/>
            </w:tcBorders>
            <w:shd w:val="clear" w:color="auto" w:fill="auto"/>
            <w:tcMar>
              <w:bottom w:w="51" w:type="dxa"/>
            </w:tcMar>
            <w:vAlign w:val="center"/>
          </w:tcPr>
          <w:p w14:paraId="5C1325F4" w14:textId="77777777" w:rsidR="006A2462" w:rsidRPr="006A2462" w:rsidRDefault="006A2462" w:rsidP="006A2462">
            <w:pPr>
              <w:adjustRightInd w:val="0"/>
              <w:snapToGrid w:val="0"/>
              <w:spacing w:before="40" w:after="120" w:line="220" w:lineRule="exact"/>
              <w:jc w:val="center"/>
              <w:rPr>
                <w:lang w:eastAsia="en-US"/>
              </w:rPr>
            </w:pPr>
            <w:r w:rsidRPr="006A2462">
              <w:rPr>
                <w:lang w:eastAsia="en-US"/>
              </w:rPr>
              <w:t>(c)</w:t>
            </w:r>
          </w:p>
        </w:tc>
      </w:tr>
      <w:bookmarkEnd w:id="102"/>
      <w:tr w:rsidR="006A2462" w:rsidRPr="006A2462" w14:paraId="6EBE99B3" w14:textId="77777777" w:rsidTr="00927F2E">
        <w:trPr>
          <w:cantSplit/>
        </w:trPr>
        <w:tc>
          <w:tcPr>
            <w:tcW w:w="1001" w:type="dxa"/>
            <w:tcBorders>
              <w:top w:val="nil"/>
              <w:left w:val="nil"/>
              <w:bottom w:val="nil"/>
              <w:right w:val="nil"/>
            </w:tcBorders>
            <w:shd w:val="clear" w:color="auto" w:fill="auto"/>
            <w:tcMar>
              <w:bottom w:w="51" w:type="dxa"/>
            </w:tcMar>
          </w:tcPr>
          <w:p w14:paraId="5D9D2786" w14:textId="77777777" w:rsidR="006A2462" w:rsidRPr="006A2462" w:rsidRDefault="006A2462" w:rsidP="006A2462">
            <w:pPr>
              <w:adjustRightInd w:val="0"/>
              <w:snapToGrid w:val="0"/>
              <w:spacing w:before="40" w:after="120" w:line="220" w:lineRule="exact"/>
              <w:ind w:right="113"/>
              <w:jc w:val="center"/>
              <w:rPr>
                <w:lang w:eastAsia="en-US"/>
              </w:rPr>
            </w:pPr>
            <w:r w:rsidRPr="006A2462">
              <w:rPr>
                <w:lang w:eastAsia="en-US"/>
              </w:rPr>
              <w:t>7</w:t>
            </w:r>
          </w:p>
        </w:tc>
        <w:tc>
          <w:tcPr>
            <w:tcW w:w="1701" w:type="dxa"/>
            <w:tcBorders>
              <w:top w:val="nil"/>
              <w:left w:val="nil"/>
              <w:bottom w:val="nil"/>
              <w:right w:val="nil"/>
            </w:tcBorders>
            <w:shd w:val="clear" w:color="auto" w:fill="auto"/>
            <w:tcMar>
              <w:bottom w:w="51" w:type="dxa"/>
            </w:tcMar>
          </w:tcPr>
          <w:p w14:paraId="710215C5"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Secretariat</w:t>
            </w:r>
          </w:p>
        </w:tc>
        <w:tc>
          <w:tcPr>
            <w:tcW w:w="851" w:type="dxa"/>
            <w:tcBorders>
              <w:top w:val="nil"/>
              <w:left w:val="nil"/>
              <w:bottom w:val="nil"/>
              <w:right w:val="nil"/>
            </w:tcBorders>
            <w:shd w:val="clear" w:color="auto" w:fill="auto"/>
            <w:tcMar>
              <w:bottom w:w="51" w:type="dxa"/>
            </w:tcMar>
          </w:tcPr>
          <w:p w14:paraId="780A1B74"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1.</w:t>
            </w:r>
          </w:p>
        </w:tc>
        <w:tc>
          <w:tcPr>
            <w:tcW w:w="778" w:type="dxa"/>
            <w:tcBorders>
              <w:top w:val="nil"/>
              <w:left w:val="nil"/>
              <w:bottom w:val="nil"/>
              <w:right w:val="nil"/>
            </w:tcBorders>
            <w:shd w:val="clear" w:color="auto" w:fill="auto"/>
            <w:tcMar>
              <w:bottom w:w="51" w:type="dxa"/>
            </w:tcMar>
          </w:tcPr>
          <w:p w14:paraId="36CC18C4" w14:textId="77777777" w:rsidR="006A2462" w:rsidRPr="006A2462" w:rsidRDefault="006A2462" w:rsidP="006A2462">
            <w:pPr>
              <w:adjustRightInd w:val="0"/>
              <w:snapToGrid w:val="0"/>
              <w:spacing w:before="40" w:after="120" w:line="220" w:lineRule="exact"/>
              <w:ind w:right="113"/>
              <w:jc w:val="center"/>
              <w:rPr>
                <w:lang w:eastAsia="en-US"/>
              </w:rPr>
            </w:pPr>
            <w:r w:rsidRPr="006A2462">
              <w:rPr>
                <w:lang w:eastAsia="en-US"/>
              </w:rPr>
              <w:t>E</w:t>
            </w:r>
          </w:p>
        </w:tc>
        <w:tc>
          <w:tcPr>
            <w:tcW w:w="3324" w:type="dxa"/>
            <w:tcBorders>
              <w:top w:val="nil"/>
              <w:left w:val="nil"/>
              <w:bottom w:val="nil"/>
              <w:right w:val="nil"/>
            </w:tcBorders>
            <w:shd w:val="clear" w:color="auto" w:fill="auto"/>
            <w:tcMar>
              <w:bottom w:w="51" w:type="dxa"/>
            </w:tcMar>
          </w:tcPr>
          <w:p w14:paraId="4EDEF922"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Running order of the 181</w:t>
            </w:r>
            <w:r w:rsidRPr="006A2462">
              <w:rPr>
                <w:vertAlign w:val="superscript"/>
                <w:lang w:eastAsia="en-US"/>
              </w:rPr>
              <w:t>st</w:t>
            </w:r>
            <w:r w:rsidRPr="006A2462">
              <w:rPr>
                <w:lang w:eastAsia="en-US"/>
              </w:rPr>
              <w:t xml:space="preserve"> session of WP.29</w:t>
            </w:r>
          </w:p>
        </w:tc>
        <w:tc>
          <w:tcPr>
            <w:tcW w:w="725" w:type="dxa"/>
            <w:tcBorders>
              <w:top w:val="nil"/>
              <w:left w:val="nil"/>
              <w:bottom w:val="nil"/>
              <w:right w:val="nil"/>
            </w:tcBorders>
            <w:shd w:val="clear" w:color="auto" w:fill="auto"/>
            <w:tcMar>
              <w:bottom w:w="51" w:type="dxa"/>
            </w:tcMar>
            <w:vAlign w:val="center"/>
          </w:tcPr>
          <w:p w14:paraId="5B0876B3" w14:textId="77777777" w:rsidR="006A2462" w:rsidRPr="006A2462" w:rsidRDefault="006A2462" w:rsidP="006A2462">
            <w:pPr>
              <w:adjustRightInd w:val="0"/>
              <w:snapToGrid w:val="0"/>
              <w:spacing w:before="40" w:after="120" w:line="220" w:lineRule="exact"/>
              <w:jc w:val="center"/>
              <w:rPr>
                <w:lang w:eastAsia="en-US"/>
              </w:rPr>
            </w:pPr>
            <w:r w:rsidRPr="006A2462">
              <w:rPr>
                <w:lang w:eastAsia="en-US"/>
              </w:rPr>
              <w:t>(d)</w:t>
            </w:r>
          </w:p>
        </w:tc>
      </w:tr>
      <w:tr w:rsidR="006A2462" w:rsidRPr="006A2462" w14:paraId="478BD264" w14:textId="77777777" w:rsidTr="00927F2E">
        <w:trPr>
          <w:cantSplit/>
        </w:trPr>
        <w:tc>
          <w:tcPr>
            <w:tcW w:w="1001" w:type="dxa"/>
            <w:tcBorders>
              <w:top w:val="nil"/>
              <w:left w:val="nil"/>
              <w:bottom w:val="nil"/>
              <w:right w:val="nil"/>
            </w:tcBorders>
            <w:shd w:val="clear" w:color="auto" w:fill="auto"/>
            <w:tcMar>
              <w:bottom w:w="51" w:type="dxa"/>
            </w:tcMar>
          </w:tcPr>
          <w:p w14:paraId="211B5EB7" w14:textId="77777777" w:rsidR="006A2462" w:rsidRPr="006A2462" w:rsidRDefault="006A2462" w:rsidP="006A2462">
            <w:pPr>
              <w:adjustRightInd w:val="0"/>
              <w:snapToGrid w:val="0"/>
              <w:spacing w:before="40" w:after="120" w:line="220" w:lineRule="exact"/>
              <w:ind w:right="113"/>
              <w:jc w:val="center"/>
              <w:rPr>
                <w:lang w:eastAsia="en-US"/>
              </w:rPr>
            </w:pPr>
            <w:r w:rsidRPr="006A2462">
              <w:rPr>
                <w:lang w:eastAsia="en-US"/>
              </w:rPr>
              <w:t>8</w:t>
            </w:r>
          </w:p>
        </w:tc>
        <w:tc>
          <w:tcPr>
            <w:tcW w:w="1701" w:type="dxa"/>
            <w:tcBorders>
              <w:top w:val="nil"/>
              <w:left w:val="nil"/>
              <w:bottom w:val="nil"/>
              <w:right w:val="nil"/>
            </w:tcBorders>
            <w:shd w:val="clear" w:color="auto" w:fill="auto"/>
            <w:tcMar>
              <w:bottom w:w="51" w:type="dxa"/>
            </w:tcMar>
          </w:tcPr>
          <w:p w14:paraId="320D6188"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Russian Federation</w:t>
            </w:r>
          </w:p>
        </w:tc>
        <w:tc>
          <w:tcPr>
            <w:tcW w:w="851" w:type="dxa"/>
            <w:tcBorders>
              <w:top w:val="nil"/>
              <w:left w:val="nil"/>
              <w:bottom w:val="nil"/>
              <w:right w:val="nil"/>
            </w:tcBorders>
            <w:shd w:val="clear" w:color="auto" w:fill="auto"/>
            <w:tcMar>
              <w:bottom w:w="51" w:type="dxa"/>
            </w:tcMar>
          </w:tcPr>
          <w:p w14:paraId="46636A15"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6</w:t>
            </w:r>
          </w:p>
        </w:tc>
        <w:tc>
          <w:tcPr>
            <w:tcW w:w="778" w:type="dxa"/>
            <w:tcBorders>
              <w:top w:val="nil"/>
              <w:left w:val="nil"/>
              <w:bottom w:val="nil"/>
              <w:right w:val="nil"/>
            </w:tcBorders>
            <w:shd w:val="clear" w:color="auto" w:fill="auto"/>
            <w:tcMar>
              <w:bottom w:w="51" w:type="dxa"/>
            </w:tcMar>
          </w:tcPr>
          <w:p w14:paraId="6EE99300" w14:textId="77777777" w:rsidR="006A2462" w:rsidRPr="006A2462" w:rsidRDefault="006A2462" w:rsidP="006A2462">
            <w:pPr>
              <w:adjustRightInd w:val="0"/>
              <w:snapToGrid w:val="0"/>
              <w:spacing w:before="40" w:after="120" w:line="220" w:lineRule="exact"/>
              <w:ind w:right="113"/>
              <w:jc w:val="center"/>
              <w:rPr>
                <w:lang w:eastAsia="en-US"/>
              </w:rPr>
            </w:pPr>
            <w:r w:rsidRPr="006A2462">
              <w:rPr>
                <w:lang w:eastAsia="en-US"/>
              </w:rPr>
              <w:t>E</w:t>
            </w:r>
          </w:p>
        </w:tc>
        <w:tc>
          <w:tcPr>
            <w:tcW w:w="3324" w:type="dxa"/>
            <w:tcBorders>
              <w:top w:val="nil"/>
              <w:left w:val="nil"/>
              <w:bottom w:val="nil"/>
              <w:right w:val="nil"/>
            </w:tcBorders>
            <w:shd w:val="clear" w:color="auto" w:fill="auto"/>
            <w:tcMar>
              <w:bottom w:w="51" w:type="dxa"/>
            </w:tcMar>
          </w:tcPr>
          <w:p w14:paraId="11B94C02" w14:textId="77777777" w:rsidR="006A2462" w:rsidRPr="006A2462" w:rsidRDefault="006A2462" w:rsidP="006A2462">
            <w:pPr>
              <w:adjustRightInd w:val="0"/>
              <w:snapToGrid w:val="0"/>
              <w:spacing w:before="40" w:after="120" w:line="220" w:lineRule="exact"/>
              <w:ind w:right="115"/>
              <w:rPr>
                <w:lang w:eastAsia="en-US"/>
              </w:rPr>
            </w:pPr>
            <w:r w:rsidRPr="006A2462">
              <w:rPr>
                <w:lang w:eastAsia="en-US"/>
              </w:rPr>
              <w:t>The Russian Federation has switched to the registration of electronic communication for type approval</w:t>
            </w:r>
          </w:p>
        </w:tc>
        <w:tc>
          <w:tcPr>
            <w:tcW w:w="725" w:type="dxa"/>
            <w:tcBorders>
              <w:top w:val="nil"/>
              <w:left w:val="nil"/>
              <w:bottom w:val="nil"/>
              <w:right w:val="nil"/>
            </w:tcBorders>
            <w:shd w:val="clear" w:color="auto" w:fill="auto"/>
            <w:tcMar>
              <w:bottom w:w="51" w:type="dxa"/>
            </w:tcMar>
            <w:vAlign w:val="center"/>
          </w:tcPr>
          <w:p w14:paraId="0CA59683" w14:textId="77777777" w:rsidR="006A2462" w:rsidRPr="006A2462" w:rsidRDefault="006A2462" w:rsidP="006A2462">
            <w:pPr>
              <w:adjustRightInd w:val="0"/>
              <w:snapToGrid w:val="0"/>
              <w:spacing w:before="40" w:after="120" w:line="220" w:lineRule="exact"/>
              <w:jc w:val="center"/>
              <w:rPr>
                <w:lang w:eastAsia="en-US"/>
              </w:rPr>
            </w:pPr>
            <w:r w:rsidRPr="006A2462">
              <w:rPr>
                <w:lang w:eastAsia="en-US"/>
              </w:rPr>
              <w:t>(c)</w:t>
            </w:r>
          </w:p>
        </w:tc>
      </w:tr>
      <w:tr w:rsidR="006A2462" w:rsidRPr="006A2462" w14:paraId="7C7DA87D" w14:textId="77777777" w:rsidTr="00927F2E">
        <w:trPr>
          <w:cantSplit/>
        </w:trPr>
        <w:tc>
          <w:tcPr>
            <w:tcW w:w="1001" w:type="dxa"/>
            <w:tcBorders>
              <w:top w:val="nil"/>
              <w:left w:val="nil"/>
              <w:bottom w:val="nil"/>
              <w:right w:val="nil"/>
            </w:tcBorders>
            <w:shd w:val="clear" w:color="auto" w:fill="auto"/>
            <w:tcMar>
              <w:bottom w:w="51" w:type="dxa"/>
            </w:tcMar>
          </w:tcPr>
          <w:p w14:paraId="5A132603" w14:textId="77777777" w:rsidR="006A2462" w:rsidRPr="006A2462" w:rsidRDefault="006A2462" w:rsidP="006A2462">
            <w:pPr>
              <w:adjustRightInd w:val="0"/>
              <w:snapToGrid w:val="0"/>
              <w:spacing w:before="40" w:after="120" w:line="220" w:lineRule="exact"/>
              <w:ind w:right="113"/>
              <w:jc w:val="center"/>
              <w:rPr>
                <w:lang w:eastAsia="en-US"/>
              </w:rPr>
            </w:pPr>
            <w:r w:rsidRPr="006A2462">
              <w:rPr>
                <w:lang w:eastAsia="en-US"/>
              </w:rPr>
              <w:t>9</w:t>
            </w:r>
          </w:p>
        </w:tc>
        <w:tc>
          <w:tcPr>
            <w:tcW w:w="1701" w:type="dxa"/>
            <w:tcBorders>
              <w:top w:val="nil"/>
              <w:left w:val="nil"/>
              <w:bottom w:val="nil"/>
              <w:right w:val="nil"/>
            </w:tcBorders>
            <w:shd w:val="clear" w:color="auto" w:fill="auto"/>
            <w:tcMar>
              <w:bottom w:w="51" w:type="dxa"/>
            </w:tcMar>
          </w:tcPr>
          <w:p w14:paraId="2BA61935" w14:textId="77777777" w:rsidR="006A2462" w:rsidRPr="006A2462" w:rsidRDefault="006A2462" w:rsidP="006A2462">
            <w:pPr>
              <w:adjustRightInd w:val="0"/>
              <w:snapToGrid w:val="0"/>
              <w:spacing w:before="40" w:after="120" w:line="220" w:lineRule="exact"/>
              <w:ind w:right="113"/>
              <w:rPr>
                <w:snapToGrid w:val="0"/>
                <w:lang w:eastAsia="de-DE"/>
              </w:rPr>
            </w:pPr>
            <w:r w:rsidRPr="006A2462">
              <w:rPr>
                <w:snapToGrid w:val="0"/>
                <w:lang w:eastAsia="de-DE"/>
              </w:rPr>
              <w:t>Russian Federation</w:t>
            </w:r>
          </w:p>
        </w:tc>
        <w:tc>
          <w:tcPr>
            <w:tcW w:w="851" w:type="dxa"/>
            <w:tcBorders>
              <w:top w:val="nil"/>
              <w:left w:val="nil"/>
              <w:bottom w:val="nil"/>
              <w:right w:val="nil"/>
            </w:tcBorders>
            <w:shd w:val="clear" w:color="auto" w:fill="auto"/>
            <w:tcMar>
              <w:bottom w:w="51" w:type="dxa"/>
            </w:tcMar>
          </w:tcPr>
          <w:p w14:paraId="1E21D11C"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8</w:t>
            </w:r>
          </w:p>
        </w:tc>
        <w:tc>
          <w:tcPr>
            <w:tcW w:w="778" w:type="dxa"/>
            <w:tcBorders>
              <w:top w:val="nil"/>
              <w:left w:val="nil"/>
              <w:bottom w:val="nil"/>
              <w:right w:val="nil"/>
            </w:tcBorders>
            <w:shd w:val="clear" w:color="auto" w:fill="auto"/>
            <w:tcMar>
              <w:bottom w:w="51" w:type="dxa"/>
            </w:tcMar>
          </w:tcPr>
          <w:p w14:paraId="125FE442" w14:textId="77777777" w:rsidR="006A2462" w:rsidRPr="006A2462" w:rsidRDefault="006A2462" w:rsidP="006A2462">
            <w:pPr>
              <w:adjustRightInd w:val="0"/>
              <w:snapToGrid w:val="0"/>
              <w:spacing w:before="40" w:after="120" w:line="220" w:lineRule="exact"/>
              <w:ind w:right="113"/>
              <w:jc w:val="center"/>
              <w:rPr>
                <w:lang w:eastAsia="en-US"/>
              </w:rPr>
            </w:pPr>
            <w:r w:rsidRPr="006A2462">
              <w:rPr>
                <w:lang w:eastAsia="en-US"/>
              </w:rPr>
              <w:t>E</w:t>
            </w:r>
          </w:p>
        </w:tc>
        <w:tc>
          <w:tcPr>
            <w:tcW w:w="3324" w:type="dxa"/>
            <w:tcBorders>
              <w:top w:val="nil"/>
              <w:left w:val="nil"/>
              <w:bottom w:val="nil"/>
              <w:right w:val="nil"/>
            </w:tcBorders>
            <w:shd w:val="clear" w:color="auto" w:fill="auto"/>
            <w:tcMar>
              <w:bottom w:w="51" w:type="dxa"/>
            </w:tcMar>
          </w:tcPr>
          <w:p w14:paraId="03C47D97" w14:textId="77777777" w:rsidR="006A2462" w:rsidRPr="006A2462" w:rsidRDefault="006A2462" w:rsidP="006A2462">
            <w:pPr>
              <w:adjustRightInd w:val="0"/>
              <w:snapToGrid w:val="0"/>
              <w:spacing w:before="40" w:after="120" w:line="220" w:lineRule="exact"/>
              <w:ind w:right="113"/>
              <w:rPr>
                <w:lang w:val="en-US" w:eastAsia="en-US"/>
              </w:rPr>
            </w:pPr>
            <w:r w:rsidRPr="006A2462">
              <w:rPr>
                <w:lang w:val="en-US" w:eastAsia="en-US"/>
              </w:rPr>
              <w:t>Notification on the product non-compliance</w:t>
            </w:r>
          </w:p>
        </w:tc>
        <w:tc>
          <w:tcPr>
            <w:tcW w:w="725" w:type="dxa"/>
            <w:tcBorders>
              <w:top w:val="nil"/>
              <w:left w:val="nil"/>
              <w:bottom w:val="nil"/>
              <w:right w:val="nil"/>
            </w:tcBorders>
            <w:shd w:val="clear" w:color="auto" w:fill="auto"/>
            <w:tcMar>
              <w:bottom w:w="51" w:type="dxa"/>
            </w:tcMar>
            <w:vAlign w:val="center"/>
          </w:tcPr>
          <w:p w14:paraId="2412B385" w14:textId="77777777" w:rsidR="006A2462" w:rsidRPr="006A2462" w:rsidRDefault="006A2462" w:rsidP="006A2462">
            <w:pPr>
              <w:adjustRightInd w:val="0"/>
              <w:snapToGrid w:val="0"/>
              <w:spacing w:before="40" w:after="120" w:line="220" w:lineRule="exact"/>
              <w:jc w:val="center"/>
              <w:rPr>
                <w:lang w:eastAsia="en-US"/>
              </w:rPr>
            </w:pPr>
            <w:r w:rsidRPr="006A2462">
              <w:rPr>
                <w:lang w:eastAsia="en-US"/>
              </w:rPr>
              <w:t>(c)</w:t>
            </w:r>
          </w:p>
        </w:tc>
      </w:tr>
      <w:tr w:rsidR="006A2462" w:rsidRPr="006A2462" w14:paraId="602C601D" w14:textId="77777777" w:rsidTr="00927F2E">
        <w:trPr>
          <w:cantSplit/>
        </w:trPr>
        <w:tc>
          <w:tcPr>
            <w:tcW w:w="1001" w:type="dxa"/>
            <w:tcBorders>
              <w:top w:val="nil"/>
              <w:left w:val="nil"/>
              <w:bottom w:val="nil"/>
              <w:right w:val="nil"/>
            </w:tcBorders>
            <w:shd w:val="clear" w:color="auto" w:fill="auto"/>
            <w:tcMar>
              <w:bottom w:w="51" w:type="dxa"/>
            </w:tcMar>
          </w:tcPr>
          <w:p w14:paraId="7BB5C5EF" w14:textId="77777777" w:rsidR="006A2462" w:rsidRPr="006A2462" w:rsidRDefault="006A2462" w:rsidP="006A2462">
            <w:pPr>
              <w:adjustRightInd w:val="0"/>
              <w:snapToGrid w:val="0"/>
              <w:spacing w:before="40" w:after="120" w:line="220" w:lineRule="exact"/>
              <w:ind w:right="113"/>
              <w:jc w:val="center"/>
              <w:rPr>
                <w:lang w:eastAsia="en-US"/>
              </w:rPr>
            </w:pPr>
            <w:r w:rsidRPr="006A2462">
              <w:rPr>
                <w:lang w:eastAsia="en-US"/>
              </w:rPr>
              <w:t>10</w:t>
            </w:r>
          </w:p>
        </w:tc>
        <w:tc>
          <w:tcPr>
            <w:tcW w:w="1701" w:type="dxa"/>
            <w:tcBorders>
              <w:top w:val="nil"/>
              <w:left w:val="nil"/>
              <w:bottom w:val="nil"/>
              <w:right w:val="nil"/>
            </w:tcBorders>
            <w:shd w:val="clear" w:color="auto" w:fill="auto"/>
            <w:tcMar>
              <w:bottom w:w="51" w:type="dxa"/>
            </w:tcMar>
          </w:tcPr>
          <w:p w14:paraId="07774BDA"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FIA</w:t>
            </w:r>
          </w:p>
        </w:tc>
        <w:tc>
          <w:tcPr>
            <w:tcW w:w="851" w:type="dxa"/>
            <w:tcBorders>
              <w:top w:val="nil"/>
              <w:left w:val="nil"/>
              <w:bottom w:val="nil"/>
              <w:right w:val="nil"/>
            </w:tcBorders>
            <w:shd w:val="clear" w:color="auto" w:fill="auto"/>
            <w:tcMar>
              <w:bottom w:w="51" w:type="dxa"/>
            </w:tcMar>
          </w:tcPr>
          <w:p w14:paraId="06A59E93"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2.3</w:t>
            </w:r>
          </w:p>
        </w:tc>
        <w:tc>
          <w:tcPr>
            <w:tcW w:w="778" w:type="dxa"/>
            <w:tcBorders>
              <w:top w:val="nil"/>
              <w:left w:val="nil"/>
              <w:bottom w:val="nil"/>
              <w:right w:val="nil"/>
            </w:tcBorders>
            <w:shd w:val="clear" w:color="auto" w:fill="auto"/>
            <w:tcMar>
              <w:bottom w:w="51" w:type="dxa"/>
            </w:tcMar>
          </w:tcPr>
          <w:p w14:paraId="1AC11F9B" w14:textId="77777777" w:rsidR="006A2462" w:rsidRPr="006A2462" w:rsidRDefault="006A2462" w:rsidP="006A2462">
            <w:pPr>
              <w:adjustRightInd w:val="0"/>
              <w:snapToGrid w:val="0"/>
              <w:spacing w:before="40" w:after="120" w:line="220" w:lineRule="exact"/>
              <w:ind w:right="113"/>
              <w:jc w:val="center"/>
              <w:rPr>
                <w:lang w:eastAsia="en-US"/>
              </w:rPr>
            </w:pPr>
            <w:r w:rsidRPr="006A2462">
              <w:rPr>
                <w:lang w:eastAsia="en-US"/>
              </w:rPr>
              <w:t>E</w:t>
            </w:r>
          </w:p>
        </w:tc>
        <w:tc>
          <w:tcPr>
            <w:tcW w:w="3324" w:type="dxa"/>
            <w:tcBorders>
              <w:top w:val="nil"/>
              <w:left w:val="nil"/>
              <w:bottom w:val="nil"/>
              <w:right w:val="nil"/>
            </w:tcBorders>
            <w:shd w:val="clear" w:color="auto" w:fill="auto"/>
            <w:tcMar>
              <w:bottom w:w="51" w:type="dxa"/>
            </w:tcMar>
          </w:tcPr>
          <w:p w14:paraId="7DE64B9B" w14:textId="77777777" w:rsidR="006A2462" w:rsidRPr="006A2462" w:rsidRDefault="006A2462" w:rsidP="006A2462">
            <w:pPr>
              <w:adjustRightInd w:val="0"/>
              <w:snapToGrid w:val="0"/>
              <w:spacing w:line="240" w:lineRule="auto"/>
              <w:ind w:right="113"/>
              <w:rPr>
                <w:lang w:val="en-US" w:eastAsia="en-US"/>
              </w:rPr>
            </w:pPr>
            <w:r w:rsidRPr="006A2462">
              <w:rPr>
                <w:lang w:val="en-US" w:eastAsia="en-US"/>
              </w:rPr>
              <w:t>OTP Protection profile of an</w:t>
            </w:r>
          </w:p>
          <w:p w14:paraId="06EF7266" w14:textId="77777777" w:rsidR="006A2462" w:rsidRPr="006A2462" w:rsidRDefault="006A2462" w:rsidP="006A2462">
            <w:pPr>
              <w:adjustRightInd w:val="0"/>
              <w:snapToGrid w:val="0"/>
              <w:spacing w:before="40" w:after="120" w:line="220" w:lineRule="exact"/>
              <w:ind w:right="113"/>
              <w:rPr>
                <w:lang w:eastAsia="en-US"/>
              </w:rPr>
            </w:pPr>
            <w:r w:rsidRPr="006A2462">
              <w:rPr>
                <w:lang w:val="en-US" w:eastAsia="en-US"/>
              </w:rPr>
              <w:t>Automotive Gateway</w:t>
            </w:r>
          </w:p>
        </w:tc>
        <w:tc>
          <w:tcPr>
            <w:tcW w:w="725" w:type="dxa"/>
            <w:tcBorders>
              <w:top w:val="nil"/>
              <w:left w:val="nil"/>
              <w:bottom w:val="nil"/>
              <w:right w:val="nil"/>
            </w:tcBorders>
            <w:shd w:val="clear" w:color="auto" w:fill="auto"/>
            <w:tcMar>
              <w:bottom w:w="51" w:type="dxa"/>
            </w:tcMar>
            <w:vAlign w:val="center"/>
          </w:tcPr>
          <w:p w14:paraId="2B04548D" w14:textId="77777777" w:rsidR="006A2462" w:rsidRPr="006A2462" w:rsidRDefault="006A2462" w:rsidP="006A2462">
            <w:pPr>
              <w:adjustRightInd w:val="0"/>
              <w:snapToGrid w:val="0"/>
              <w:spacing w:before="40" w:after="120" w:line="220" w:lineRule="exact"/>
              <w:jc w:val="center"/>
              <w:rPr>
                <w:lang w:eastAsia="en-US"/>
              </w:rPr>
            </w:pPr>
            <w:r w:rsidRPr="006A2462">
              <w:rPr>
                <w:lang w:eastAsia="en-US"/>
              </w:rPr>
              <w:t>(e)</w:t>
            </w:r>
          </w:p>
        </w:tc>
      </w:tr>
      <w:tr w:rsidR="006A2462" w:rsidRPr="006A2462" w14:paraId="78829079" w14:textId="77777777" w:rsidTr="00927F2E">
        <w:trPr>
          <w:cantSplit/>
        </w:trPr>
        <w:tc>
          <w:tcPr>
            <w:tcW w:w="1001" w:type="dxa"/>
            <w:tcBorders>
              <w:top w:val="nil"/>
              <w:left w:val="nil"/>
              <w:bottom w:val="single" w:sz="12" w:space="0" w:color="auto"/>
              <w:right w:val="nil"/>
            </w:tcBorders>
            <w:shd w:val="clear" w:color="auto" w:fill="auto"/>
            <w:tcMar>
              <w:bottom w:w="51" w:type="dxa"/>
            </w:tcMar>
          </w:tcPr>
          <w:p w14:paraId="21702FE6" w14:textId="77777777" w:rsidR="006A2462" w:rsidRPr="006A2462" w:rsidRDefault="006A2462" w:rsidP="006A2462">
            <w:pPr>
              <w:adjustRightInd w:val="0"/>
              <w:snapToGrid w:val="0"/>
              <w:spacing w:before="40" w:after="120" w:line="220" w:lineRule="exact"/>
              <w:ind w:right="113"/>
              <w:jc w:val="center"/>
              <w:rPr>
                <w:lang w:eastAsia="en-US"/>
              </w:rPr>
            </w:pPr>
            <w:r w:rsidRPr="006A2462">
              <w:rPr>
                <w:lang w:eastAsia="en-US"/>
              </w:rPr>
              <w:t>11</w:t>
            </w:r>
          </w:p>
        </w:tc>
        <w:tc>
          <w:tcPr>
            <w:tcW w:w="1701" w:type="dxa"/>
            <w:tcBorders>
              <w:top w:val="nil"/>
              <w:left w:val="nil"/>
              <w:bottom w:val="single" w:sz="12" w:space="0" w:color="auto"/>
              <w:right w:val="nil"/>
            </w:tcBorders>
            <w:shd w:val="clear" w:color="auto" w:fill="auto"/>
            <w:tcMar>
              <w:bottom w:w="51" w:type="dxa"/>
            </w:tcMar>
          </w:tcPr>
          <w:p w14:paraId="67EA4B97"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IWG on PTI</w:t>
            </w:r>
          </w:p>
        </w:tc>
        <w:tc>
          <w:tcPr>
            <w:tcW w:w="851" w:type="dxa"/>
            <w:tcBorders>
              <w:top w:val="nil"/>
              <w:left w:val="nil"/>
              <w:bottom w:val="single" w:sz="12" w:space="0" w:color="auto"/>
              <w:right w:val="nil"/>
            </w:tcBorders>
            <w:shd w:val="clear" w:color="auto" w:fill="auto"/>
            <w:tcMar>
              <w:bottom w:w="51" w:type="dxa"/>
            </w:tcMar>
          </w:tcPr>
          <w:p w14:paraId="2262D32C"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7</w:t>
            </w:r>
          </w:p>
        </w:tc>
        <w:tc>
          <w:tcPr>
            <w:tcW w:w="778" w:type="dxa"/>
            <w:tcBorders>
              <w:top w:val="nil"/>
              <w:left w:val="nil"/>
              <w:bottom w:val="single" w:sz="12" w:space="0" w:color="auto"/>
              <w:right w:val="nil"/>
            </w:tcBorders>
            <w:shd w:val="clear" w:color="auto" w:fill="auto"/>
            <w:tcMar>
              <w:bottom w:w="51" w:type="dxa"/>
            </w:tcMar>
          </w:tcPr>
          <w:p w14:paraId="444C075D" w14:textId="77777777" w:rsidR="006A2462" w:rsidRPr="006A2462" w:rsidRDefault="006A2462" w:rsidP="006A2462">
            <w:pPr>
              <w:adjustRightInd w:val="0"/>
              <w:snapToGrid w:val="0"/>
              <w:spacing w:before="40" w:after="120" w:line="220" w:lineRule="exact"/>
              <w:ind w:right="113"/>
              <w:jc w:val="center"/>
              <w:rPr>
                <w:lang w:eastAsia="en-US"/>
              </w:rPr>
            </w:pPr>
            <w:r w:rsidRPr="006A2462">
              <w:rPr>
                <w:lang w:eastAsia="en-US"/>
              </w:rPr>
              <w:t>E</w:t>
            </w:r>
          </w:p>
        </w:tc>
        <w:tc>
          <w:tcPr>
            <w:tcW w:w="3324" w:type="dxa"/>
            <w:tcBorders>
              <w:top w:val="nil"/>
              <w:left w:val="nil"/>
              <w:bottom w:val="single" w:sz="12" w:space="0" w:color="auto"/>
              <w:right w:val="nil"/>
            </w:tcBorders>
            <w:shd w:val="clear" w:color="auto" w:fill="auto"/>
            <w:tcMar>
              <w:bottom w:w="51" w:type="dxa"/>
            </w:tcMar>
          </w:tcPr>
          <w:p w14:paraId="33C36675" w14:textId="77777777" w:rsidR="006A2462" w:rsidRPr="006A2462" w:rsidRDefault="006A2462" w:rsidP="006A2462">
            <w:pPr>
              <w:adjustRightInd w:val="0"/>
              <w:snapToGrid w:val="0"/>
              <w:spacing w:before="40" w:after="120" w:line="220" w:lineRule="exact"/>
              <w:ind w:right="113"/>
              <w:rPr>
                <w:lang w:eastAsia="en-US"/>
              </w:rPr>
            </w:pPr>
            <w:r w:rsidRPr="006A2462">
              <w:rPr>
                <w:lang w:eastAsia="en-US"/>
              </w:rPr>
              <w:t>Report to WP.29 about the activity of the Informal Working Group on Periodical Technical Inspections</w:t>
            </w:r>
          </w:p>
        </w:tc>
        <w:tc>
          <w:tcPr>
            <w:tcW w:w="725" w:type="dxa"/>
            <w:tcBorders>
              <w:top w:val="nil"/>
              <w:left w:val="nil"/>
              <w:bottom w:val="single" w:sz="12" w:space="0" w:color="auto"/>
              <w:right w:val="nil"/>
            </w:tcBorders>
            <w:shd w:val="clear" w:color="auto" w:fill="auto"/>
            <w:tcMar>
              <w:bottom w:w="51" w:type="dxa"/>
            </w:tcMar>
          </w:tcPr>
          <w:p w14:paraId="6A3E7104" w14:textId="77777777" w:rsidR="006A2462" w:rsidRPr="006A2462" w:rsidRDefault="006A2462" w:rsidP="006A2462">
            <w:pPr>
              <w:adjustRightInd w:val="0"/>
              <w:snapToGrid w:val="0"/>
              <w:spacing w:before="40" w:after="120" w:line="220" w:lineRule="exact"/>
              <w:jc w:val="center"/>
              <w:rPr>
                <w:lang w:eastAsia="en-US"/>
              </w:rPr>
            </w:pPr>
            <w:r w:rsidRPr="006A2462">
              <w:rPr>
                <w:lang w:eastAsia="en-US"/>
              </w:rPr>
              <w:t>(c)</w:t>
            </w:r>
          </w:p>
        </w:tc>
      </w:tr>
    </w:tbl>
    <w:p w14:paraId="43ED72FC" w14:textId="77777777" w:rsidR="006A2462" w:rsidRPr="006A2462" w:rsidRDefault="006A2462" w:rsidP="006A2462">
      <w:pPr>
        <w:tabs>
          <w:tab w:val="right" w:pos="851"/>
          <w:tab w:val="left" w:pos="1560"/>
        </w:tabs>
        <w:spacing w:line="240" w:lineRule="exact"/>
        <w:ind w:left="1134" w:right="1134"/>
        <w:rPr>
          <w:sz w:val="18"/>
          <w:szCs w:val="18"/>
          <w:lang w:eastAsia="en-US"/>
        </w:rPr>
      </w:pPr>
      <w:r w:rsidRPr="006A2462">
        <w:rPr>
          <w:i/>
          <w:sz w:val="18"/>
          <w:szCs w:val="18"/>
          <w:lang w:eastAsia="en-US"/>
        </w:rPr>
        <w:t>Notes:</w:t>
      </w:r>
      <w:r w:rsidRPr="006A2462">
        <w:rPr>
          <w:b/>
          <w:i/>
          <w:sz w:val="18"/>
          <w:szCs w:val="18"/>
          <w:lang w:eastAsia="en-US"/>
        </w:rPr>
        <w:br/>
      </w:r>
      <w:r w:rsidRPr="006A2462">
        <w:rPr>
          <w:sz w:val="18"/>
          <w:szCs w:val="18"/>
          <w:lang w:eastAsia="en-US"/>
        </w:rPr>
        <w:t>(a)</w:t>
      </w:r>
      <w:r w:rsidRPr="006A2462">
        <w:rPr>
          <w:sz w:val="18"/>
          <w:szCs w:val="18"/>
          <w:lang w:eastAsia="en-US"/>
        </w:rPr>
        <w:tab/>
        <w:t>Issue as official document for the next session.</w:t>
      </w:r>
    </w:p>
    <w:p w14:paraId="0760FF4C" w14:textId="77777777" w:rsidR="006A2462" w:rsidRPr="006A2462" w:rsidRDefault="006A2462" w:rsidP="006A2462">
      <w:pPr>
        <w:tabs>
          <w:tab w:val="right" w:pos="851"/>
          <w:tab w:val="left" w:pos="1560"/>
        </w:tabs>
        <w:spacing w:line="240" w:lineRule="exact"/>
        <w:ind w:left="1134" w:right="1134"/>
        <w:rPr>
          <w:sz w:val="18"/>
          <w:szCs w:val="18"/>
          <w:lang w:eastAsia="en-US"/>
        </w:rPr>
      </w:pPr>
      <w:r w:rsidRPr="006A2462">
        <w:rPr>
          <w:sz w:val="18"/>
          <w:szCs w:val="18"/>
          <w:lang w:eastAsia="en-US"/>
        </w:rPr>
        <w:t>(b)</w:t>
      </w:r>
      <w:r w:rsidRPr="006A2462">
        <w:rPr>
          <w:sz w:val="18"/>
          <w:szCs w:val="18"/>
          <w:lang w:eastAsia="en-US"/>
        </w:rPr>
        <w:tab/>
        <w:t>Adopted.</w:t>
      </w:r>
      <w:r w:rsidRPr="006A2462">
        <w:rPr>
          <w:sz w:val="18"/>
          <w:szCs w:val="18"/>
          <w:lang w:eastAsia="en-US"/>
        </w:rPr>
        <w:br/>
        <w:t>(c)</w:t>
      </w:r>
      <w:r w:rsidRPr="006A2462">
        <w:rPr>
          <w:sz w:val="18"/>
          <w:szCs w:val="18"/>
          <w:lang w:eastAsia="en-US"/>
        </w:rPr>
        <w:tab/>
        <w:t xml:space="preserve">Continue or postpone consideration to the next session. </w:t>
      </w:r>
    </w:p>
    <w:p w14:paraId="2F2EC09B" w14:textId="77777777" w:rsidR="006A2462" w:rsidRPr="006A2462" w:rsidRDefault="006A2462" w:rsidP="006A2462">
      <w:pPr>
        <w:tabs>
          <w:tab w:val="right" w:pos="851"/>
          <w:tab w:val="left" w:pos="1560"/>
        </w:tabs>
        <w:spacing w:line="240" w:lineRule="exact"/>
        <w:ind w:left="1134" w:right="1134"/>
        <w:rPr>
          <w:sz w:val="18"/>
          <w:szCs w:val="18"/>
          <w:lang w:eastAsia="en-US"/>
        </w:rPr>
      </w:pPr>
      <w:r w:rsidRPr="006A2462">
        <w:rPr>
          <w:sz w:val="18"/>
          <w:szCs w:val="18"/>
          <w:lang w:eastAsia="en-US"/>
        </w:rPr>
        <w:t xml:space="preserve">(d) </w:t>
      </w:r>
      <w:r w:rsidRPr="006A2462">
        <w:rPr>
          <w:sz w:val="18"/>
          <w:szCs w:val="18"/>
          <w:lang w:eastAsia="en-US"/>
        </w:rPr>
        <w:tab/>
        <w:t>Consideration completed or to be superseded</w:t>
      </w:r>
    </w:p>
    <w:p w14:paraId="2F9FC46A" w14:textId="77777777" w:rsidR="006A2462" w:rsidRPr="006A2462" w:rsidRDefault="006A2462" w:rsidP="006A2462">
      <w:pPr>
        <w:tabs>
          <w:tab w:val="right" w:pos="851"/>
          <w:tab w:val="left" w:pos="1560"/>
        </w:tabs>
        <w:spacing w:line="240" w:lineRule="exact"/>
        <w:ind w:left="1134" w:right="1134"/>
        <w:rPr>
          <w:sz w:val="18"/>
          <w:szCs w:val="18"/>
          <w:lang w:eastAsia="en-US"/>
        </w:rPr>
      </w:pPr>
      <w:r w:rsidRPr="006A2462">
        <w:rPr>
          <w:sz w:val="18"/>
          <w:szCs w:val="18"/>
          <w:lang w:eastAsia="en-US"/>
        </w:rPr>
        <w:t>(e)</w:t>
      </w:r>
      <w:r w:rsidRPr="006A2462">
        <w:rPr>
          <w:sz w:val="18"/>
          <w:szCs w:val="18"/>
          <w:lang w:eastAsia="en-US"/>
        </w:rPr>
        <w:tab/>
        <w:t>Referred to GR(s)/IWG for consideration</w:t>
      </w:r>
    </w:p>
    <w:p w14:paraId="1F3EE2A3" w14:textId="77777777" w:rsidR="006A2462" w:rsidRPr="006A2462" w:rsidRDefault="006A2462" w:rsidP="006A2462">
      <w:pPr>
        <w:tabs>
          <w:tab w:val="right" w:pos="851"/>
          <w:tab w:val="left" w:pos="1560"/>
        </w:tabs>
        <w:spacing w:line="240" w:lineRule="exact"/>
        <w:ind w:left="1134" w:right="1134"/>
        <w:rPr>
          <w:b/>
          <w:sz w:val="28"/>
          <w:lang w:eastAsia="en-US"/>
        </w:rPr>
      </w:pPr>
      <w:r w:rsidRPr="006A2462">
        <w:rPr>
          <w:b/>
          <w:sz w:val="28"/>
          <w:lang w:eastAsia="en-US"/>
        </w:rPr>
        <w:br w:type="page"/>
      </w:r>
    </w:p>
    <w:p w14:paraId="4A894FAC" w14:textId="77777777" w:rsidR="006A2462" w:rsidRPr="006A2462" w:rsidRDefault="006A2462" w:rsidP="006A2462">
      <w:pPr>
        <w:keepNext/>
        <w:keepLines/>
        <w:tabs>
          <w:tab w:val="right" w:pos="851"/>
        </w:tabs>
        <w:spacing w:before="240" w:after="120" w:line="300" w:lineRule="exact"/>
        <w:ind w:left="1138" w:right="1138" w:hanging="1138"/>
        <w:rPr>
          <w:b/>
          <w:sz w:val="28"/>
          <w:lang w:eastAsia="en-US"/>
        </w:rPr>
      </w:pPr>
      <w:r w:rsidRPr="006A2462">
        <w:rPr>
          <w:b/>
          <w:sz w:val="28"/>
          <w:lang w:eastAsia="en-US"/>
        </w:rPr>
        <w:lastRenderedPageBreak/>
        <w:t>Annex II</w:t>
      </w:r>
    </w:p>
    <w:p w14:paraId="10C245C4" w14:textId="0518381E" w:rsidR="006A2462" w:rsidRPr="006A2462" w:rsidRDefault="00054448" w:rsidP="00054448">
      <w:pPr>
        <w:pStyle w:val="HChG"/>
        <w:rPr>
          <w:lang w:eastAsia="en-US"/>
        </w:rPr>
      </w:pPr>
      <w:r>
        <w:rPr>
          <w:lang w:eastAsia="en-US"/>
        </w:rPr>
        <w:tab/>
      </w:r>
      <w:r>
        <w:rPr>
          <w:lang w:eastAsia="en-US"/>
        </w:rPr>
        <w:tab/>
      </w:r>
      <w:bookmarkStart w:id="103" w:name="_Toc44581923"/>
      <w:r w:rsidR="006A2462" w:rsidRPr="006A2462">
        <w:rPr>
          <w:lang w:eastAsia="en-US"/>
        </w:rPr>
        <w:t>Revised calendar of Meetings of WP.29, GRs and Committees for 2020, as per 24 June 2020</w:t>
      </w:r>
      <w:bookmarkEnd w:id="103"/>
    </w:p>
    <w:tbl>
      <w:tblPr>
        <w:tblW w:w="9757" w:type="dxa"/>
        <w:jc w:val="center"/>
        <w:tblLayout w:type="fixed"/>
        <w:tblCellMar>
          <w:left w:w="88" w:type="dxa"/>
          <w:right w:w="88" w:type="dxa"/>
        </w:tblCellMar>
        <w:tblLook w:val="0000" w:firstRow="0" w:lastRow="0" w:firstColumn="0" w:lastColumn="0" w:noHBand="0" w:noVBand="0"/>
      </w:tblPr>
      <w:tblGrid>
        <w:gridCol w:w="993"/>
        <w:gridCol w:w="4994"/>
        <w:gridCol w:w="637"/>
        <w:gridCol w:w="708"/>
        <w:gridCol w:w="426"/>
        <w:gridCol w:w="459"/>
        <w:gridCol w:w="914"/>
        <w:gridCol w:w="626"/>
      </w:tblGrid>
      <w:tr w:rsidR="006A2462" w:rsidRPr="006A2462" w14:paraId="71E3BA27" w14:textId="77777777" w:rsidTr="00927F2E">
        <w:trPr>
          <w:jc w:val="center"/>
        </w:trPr>
        <w:tc>
          <w:tcPr>
            <w:tcW w:w="993" w:type="dxa"/>
            <w:tcBorders>
              <w:top w:val="single" w:sz="4" w:space="0" w:color="auto"/>
              <w:left w:val="single" w:sz="4" w:space="0" w:color="auto"/>
              <w:bottom w:val="single" w:sz="12" w:space="0" w:color="auto"/>
              <w:right w:val="single" w:sz="8" w:space="0" w:color="000000"/>
            </w:tcBorders>
            <w:tcMar>
              <w:left w:w="57" w:type="dxa"/>
              <w:right w:w="57" w:type="dxa"/>
            </w:tcMar>
            <w:vAlign w:val="center"/>
          </w:tcPr>
          <w:p w14:paraId="07FB203C" w14:textId="77777777" w:rsidR="006A2462" w:rsidRPr="006A2462" w:rsidRDefault="006A2462" w:rsidP="006A2462">
            <w:pPr>
              <w:autoSpaceDE w:val="0"/>
              <w:autoSpaceDN w:val="0"/>
              <w:adjustRightInd w:val="0"/>
              <w:spacing w:before="80" w:after="80" w:line="200" w:lineRule="exact"/>
              <w:ind w:right="-65"/>
              <w:jc w:val="center"/>
              <w:rPr>
                <w:bCs/>
                <w:i/>
                <w:sz w:val="12"/>
                <w:szCs w:val="12"/>
                <w:lang w:eastAsia="en-US"/>
              </w:rPr>
            </w:pPr>
            <w:r w:rsidRPr="006A2462">
              <w:rPr>
                <w:bCs/>
                <w:i/>
                <w:sz w:val="12"/>
                <w:szCs w:val="12"/>
                <w:lang w:eastAsia="en-US"/>
              </w:rPr>
              <w:t>Month</w:t>
            </w:r>
          </w:p>
        </w:tc>
        <w:tc>
          <w:tcPr>
            <w:tcW w:w="4994" w:type="dxa"/>
            <w:tcBorders>
              <w:top w:val="single" w:sz="4" w:space="0" w:color="auto"/>
              <w:left w:val="single" w:sz="8" w:space="0" w:color="000000"/>
              <w:bottom w:val="single" w:sz="12" w:space="0" w:color="auto"/>
              <w:right w:val="single" w:sz="6" w:space="0" w:color="FFFFFF"/>
            </w:tcBorders>
            <w:tcMar>
              <w:left w:w="57" w:type="dxa"/>
              <w:right w:w="57" w:type="dxa"/>
            </w:tcMar>
            <w:vAlign w:val="center"/>
          </w:tcPr>
          <w:p w14:paraId="481061D5" w14:textId="77777777" w:rsidR="006A2462" w:rsidRPr="006A2462" w:rsidRDefault="006A2462" w:rsidP="006A2462">
            <w:pPr>
              <w:tabs>
                <w:tab w:val="center" w:pos="2254"/>
              </w:tabs>
              <w:autoSpaceDE w:val="0"/>
              <w:autoSpaceDN w:val="0"/>
              <w:adjustRightInd w:val="0"/>
              <w:spacing w:before="80" w:after="80" w:line="200" w:lineRule="exact"/>
              <w:jc w:val="center"/>
              <w:rPr>
                <w:bCs/>
                <w:i/>
                <w:sz w:val="12"/>
                <w:szCs w:val="12"/>
                <w:lang w:eastAsia="en-US"/>
              </w:rPr>
            </w:pPr>
            <w:r w:rsidRPr="006A2462">
              <w:rPr>
                <w:bCs/>
                <w:i/>
                <w:sz w:val="12"/>
                <w:szCs w:val="12"/>
                <w:lang w:eastAsia="en-US"/>
              </w:rPr>
              <w:t>Meeting (title and session No.)</w:t>
            </w:r>
          </w:p>
        </w:tc>
        <w:tc>
          <w:tcPr>
            <w:tcW w:w="637" w:type="dxa"/>
            <w:tcBorders>
              <w:top w:val="single" w:sz="4" w:space="0" w:color="auto"/>
              <w:left w:val="single" w:sz="7" w:space="0" w:color="000000"/>
              <w:bottom w:val="single" w:sz="12" w:space="0" w:color="auto"/>
              <w:right w:val="single" w:sz="6" w:space="0" w:color="FFFFFF"/>
            </w:tcBorders>
            <w:tcMar>
              <w:left w:w="57" w:type="dxa"/>
              <w:right w:w="57" w:type="dxa"/>
            </w:tcMar>
            <w:vAlign w:val="center"/>
          </w:tcPr>
          <w:p w14:paraId="3785FF85" w14:textId="77777777" w:rsidR="006A2462" w:rsidRPr="006A2462" w:rsidRDefault="006A2462" w:rsidP="006A2462">
            <w:pPr>
              <w:autoSpaceDE w:val="0"/>
              <w:autoSpaceDN w:val="0"/>
              <w:adjustRightInd w:val="0"/>
              <w:spacing w:before="80" w:after="80" w:line="200" w:lineRule="exact"/>
              <w:jc w:val="center"/>
              <w:rPr>
                <w:bCs/>
                <w:i/>
                <w:sz w:val="12"/>
                <w:szCs w:val="12"/>
                <w:lang w:eastAsia="en-US"/>
              </w:rPr>
            </w:pPr>
            <w:r w:rsidRPr="006A2462">
              <w:rPr>
                <w:bCs/>
                <w:i/>
                <w:sz w:val="12"/>
                <w:szCs w:val="12"/>
                <w:lang w:eastAsia="en-US"/>
              </w:rPr>
              <w:t>Dates proposed</w:t>
            </w:r>
          </w:p>
        </w:tc>
        <w:tc>
          <w:tcPr>
            <w:tcW w:w="708" w:type="dxa"/>
            <w:tcBorders>
              <w:top w:val="single" w:sz="4" w:space="0" w:color="auto"/>
              <w:left w:val="single" w:sz="7" w:space="0" w:color="000000"/>
              <w:bottom w:val="single" w:sz="12" w:space="0" w:color="auto"/>
              <w:right w:val="single" w:sz="6" w:space="0" w:color="FFFFFF"/>
            </w:tcBorders>
            <w:tcMar>
              <w:left w:w="57" w:type="dxa"/>
              <w:right w:w="57" w:type="dxa"/>
            </w:tcMar>
            <w:vAlign w:val="center"/>
          </w:tcPr>
          <w:p w14:paraId="2AA874AC" w14:textId="77777777" w:rsidR="006A2462" w:rsidRPr="006A2462" w:rsidRDefault="006A2462" w:rsidP="006A2462">
            <w:pPr>
              <w:tabs>
                <w:tab w:val="center" w:pos="389"/>
              </w:tabs>
              <w:autoSpaceDE w:val="0"/>
              <w:autoSpaceDN w:val="0"/>
              <w:adjustRightInd w:val="0"/>
              <w:spacing w:before="80" w:after="80" w:line="200" w:lineRule="exact"/>
              <w:ind w:left="-39" w:right="-65"/>
              <w:jc w:val="center"/>
              <w:rPr>
                <w:bCs/>
                <w:i/>
                <w:sz w:val="12"/>
                <w:szCs w:val="12"/>
                <w:lang w:eastAsia="en-US"/>
              </w:rPr>
            </w:pPr>
            <w:r w:rsidRPr="006A2462">
              <w:rPr>
                <w:bCs/>
                <w:i/>
                <w:sz w:val="12"/>
                <w:szCs w:val="12"/>
                <w:lang w:eastAsia="en-US"/>
              </w:rPr>
              <w:t>Schedule</w:t>
            </w:r>
          </w:p>
        </w:tc>
        <w:tc>
          <w:tcPr>
            <w:tcW w:w="426" w:type="dxa"/>
            <w:tcBorders>
              <w:top w:val="single" w:sz="4" w:space="0" w:color="auto"/>
              <w:left w:val="single" w:sz="7" w:space="0" w:color="000000"/>
              <w:bottom w:val="single" w:sz="12" w:space="0" w:color="auto"/>
              <w:right w:val="single" w:sz="4" w:space="0" w:color="auto"/>
            </w:tcBorders>
            <w:tcMar>
              <w:left w:w="57" w:type="dxa"/>
              <w:right w:w="57" w:type="dxa"/>
            </w:tcMar>
            <w:vAlign w:val="center"/>
          </w:tcPr>
          <w:p w14:paraId="1B90BEC8" w14:textId="77777777" w:rsidR="006A2462" w:rsidRPr="006A2462" w:rsidRDefault="006A2462" w:rsidP="006A2462">
            <w:pPr>
              <w:tabs>
                <w:tab w:val="center" w:pos="284"/>
              </w:tabs>
              <w:autoSpaceDE w:val="0"/>
              <w:autoSpaceDN w:val="0"/>
              <w:adjustRightInd w:val="0"/>
              <w:spacing w:before="80" w:after="80" w:line="200" w:lineRule="exact"/>
              <w:jc w:val="center"/>
              <w:rPr>
                <w:i/>
                <w:sz w:val="12"/>
                <w:szCs w:val="12"/>
                <w:lang w:eastAsia="en-US"/>
              </w:rPr>
            </w:pPr>
            <w:r w:rsidRPr="006A2462">
              <w:rPr>
                <w:bCs/>
                <w:i/>
                <w:sz w:val="12"/>
                <w:szCs w:val="12"/>
                <w:lang w:eastAsia="en-US"/>
              </w:rPr>
              <w:t>Half-days</w:t>
            </w:r>
          </w:p>
        </w:tc>
        <w:tc>
          <w:tcPr>
            <w:tcW w:w="459"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1AF3BF66" w14:textId="77777777" w:rsidR="006A2462" w:rsidRPr="006A2462" w:rsidRDefault="006A2462" w:rsidP="006A2462">
            <w:pPr>
              <w:autoSpaceDE w:val="0"/>
              <w:autoSpaceDN w:val="0"/>
              <w:adjustRightInd w:val="0"/>
              <w:spacing w:before="80" w:after="80" w:line="200" w:lineRule="exact"/>
              <w:ind w:left="-64" w:right="-3"/>
              <w:jc w:val="center"/>
              <w:rPr>
                <w:i/>
                <w:sz w:val="12"/>
                <w:szCs w:val="12"/>
                <w:lang w:eastAsia="en-US"/>
              </w:rPr>
            </w:pPr>
            <w:r w:rsidRPr="006A2462">
              <w:rPr>
                <w:i/>
                <w:sz w:val="12"/>
                <w:szCs w:val="12"/>
                <w:lang w:eastAsia="en-US"/>
              </w:rPr>
              <w:t>Interpretation</w:t>
            </w:r>
          </w:p>
        </w:tc>
        <w:tc>
          <w:tcPr>
            <w:tcW w:w="914" w:type="dxa"/>
            <w:tcBorders>
              <w:top w:val="single" w:sz="4" w:space="0" w:color="auto"/>
              <w:left w:val="single" w:sz="4" w:space="0" w:color="auto"/>
              <w:bottom w:val="single" w:sz="12" w:space="0" w:color="auto"/>
              <w:right w:val="single" w:sz="4" w:space="0" w:color="auto"/>
            </w:tcBorders>
          </w:tcPr>
          <w:p w14:paraId="14025D23" w14:textId="77777777" w:rsidR="006A2462" w:rsidRPr="006A2462" w:rsidRDefault="006A2462" w:rsidP="006A2462">
            <w:pPr>
              <w:autoSpaceDE w:val="0"/>
              <w:autoSpaceDN w:val="0"/>
              <w:adjustRightInd w:val="0"/>
              <w:spacing w:before="80" w:after="80" w:line="200" w:lineRule="exact"/>
              <w:ind w:left="-32" w:right="-14"/>
              <w:jc w:val="center"/>
              <w:rPr>
                <w:i/>
                <w:sz w:val="12"/>
                <w:szCs w:val="12"/>
                <w:lang w:eastAsia="en-US"/>
              </w:rPr>
            </w:pPr>
            <w:r w:rsidRPr="006A2462">
              <w:rPr>
                <w:i/>
                <w:sz w:val="12"/>
                <w:szCs w:val="12"/>
                <w:lang w:eastAsia="en-US"/>
              </w:rPr>
              <w:t>12 weeks deadline</w:t>
            </w:r>
          </w:p>
        </w:tc>
        <w:tc>
          <w:tcPr>
            <w:tcW w:w="626" w:type="dxa"/>
            <w:tcBorders>
              <w:top w:val="single" w:sz="4" w:space="0" w:color="auto"/>
              <w:left w:val="single" w:sz="4" w:space="0" w:color="auto"/>
              <w:bottom w:val="single" w:sz="12" w:space="0" w:color="auto"/>
              <w:right w:val="single" w:sz="4" w:space="0" w:color="auto"/>
            </w:tcBorders>
            <w:vAlign w:val="center"/>
          </w:tcPr>
          <w:p w14:paraId="39BBBA38" w14:textId="77777777" w:rsidR="006A2462" w:rsidRPr="006A2462" w:rsidRDefault="006A2462" w:rsidP="006A2462">
            <w:pPr>
              <w:autoSpaceDE w:val="0"/>
              <w:autoSpaceDN w:val="0"/>
              <w:adjustRightInd w:val="0"/>
              <w:spacing w:before="80" w:after="80" w:line="200" w:lineRule="exact"/>
              <w:ind w:left="-32" w:right="-14"/>
              <w:jc w:val="center"/>
              <w:rPr>
                <w:i/>
                <w:sz w:val="12"/>
                <w:szCs w:val="12"/>
                <w:lang w:eastAsia="en-US"/>
              </w:rPr>
            </w:pPr>
            <w:r w:rsidRPr="006A2462">
              <w:rPr>
                <w:i/>
                <w:sz w:val="12"/>
                <w:szCs w:val="12"/>
                <w:lang w:eastAsia="en-US"/>
              </w:rPr>
              <w:t>Delegates</w:t>
            </w:r>
          </w:p>
        </w:tc>
      </w:tr>
      <w:tr w:rsidR="006A2462" w:rsidRPr="006A2462" w14:paraId="6BCF0FDA" w14:textId="77777777" w:rsidTr="00927F2E">
        <w:trPr>
          <w:trHeight w:val="283"/>
          <w:jc w:val="center"/>
        </w:trPr>
        <w:tc>
          <w:tcPr>
            <w:tcW w:w="993" w:type="dxa"/>
            <w:tcBorders>
              <w:top w:val="single" w:sz="12" w:space="0" w:color="auto"/>
              <w:left w:val="single" w:sz="4" w:space="0" w:color="auto"/>
              <w:bottom w:val="single" w:sz="4" w:space="0" w:color="auto"/>
              <w:right w:val="single" w:sz="8" w:space="0" w:color="000000"/>
            </w:tcBorders>
          </w:tcPr>
          <w:p w14:paraId="486952C5" w14:textId="77777777" w:rsidR="006A2462" w:rsidRPr="006A2462" w:rsidRDefault="006A2462" w:rsidP="006A2462">
            <w:pPr>
              <w:autoSpaceDE w:val="0"/>
              <w:autoSpaceDN w:val="0"/>
              <w:adjustRightInd w:val="0"/>
              <w:spacing w:before="40" w:line="285" w:lineRule="auto"/>
              <w:ind w:right="-65"/>
              <w:rPr>
                <w:sz w:val="14"/>
                <w:szCs w:val="14"/>
                <w:lang w:eastAsia="en-US"/>
              </w:rPr>
            </w:pPr>
            <w:r w:rsidRPr="006A2462">
              <w:rPr>
                <w:sz w:val="14"/>
                <w:szCs w:val="14"/>
                <w:lang w:eastAsia="en-US"/>
              </w:rPr>
              <w:t>JANUARY</w:t>
            </w:r>
          </w:p>
        </w:tc>
        <w:tc>
          <w:tcPr>
            <w:tcW w:w="4994" w:type="dxa"/>
            <w:tcBorders>
              <w:top w:val="single" w:sz="12" w:space="0" w:color="auto"/>
              <w:left w:val="single" w:sz="8" w:space="0" w:color="000000"/>
              <w:bottom w:val="single" w:sz="6" w:space="0" w:color="FFFFFF"/>
              <w:right w:val="single" w:sz="6" w:space="0" w:color="FFFFFF"/>
            </w:tcBorders>
          </w:tcPr>
          <w:p w14:paraId="0B9918ED" w14:textId="77777777" w:rsidR="006A2462" w:rsidRPr="006A2462" w:rsidRDefault="006A2462" w:rsidP="006A2462">
            <w:pPr>
              <w:autoSpaceDE w:val="0"/>
              <w:autoSpaceDN w:val="0"/>
              <w:adjustRightInd w:val="0"/>
              <w:spacing w:before="40" w:line="285" w:lineRule="auto"/>
              <w:rPr>
                <w:sz w:val="14"/>
                <w:szCs w:val="14"/>
                <w:lang w:eastAsia="en-US"/>
              </w:rPr>
            </w:pPr>
            <w:r w:rsidRPr="006A2462">
              <w:rPr>
                <w:sz w:val="14"/>
                <w:szCs w:val="14"/>
                <w:lang w:eastAsia="en-US"/>
              </w:rPr>
              <w:t>Working Party on Pollution and Energy (GRPE) (80</w:t>
            </w:r>
            <w:r w:rsidRPr="006A2462">
              <w:rPr>
                <w:sz w:val="14"/>
                <w:szCs w:val="14"/>
                <w:vertAlign w:val="superscript"/>
                <w:lang w:eastAsia="en-US"/>
              </w:rPr>
              <w:t>th</w:t>
            </w:r>
            <w:r w:rsidRPr="006A2462">
              <w:rPr>
                <w:sz w:val="14"/>
                <w:szCs w:val="14"/>
                <w:lang w:eastAsia="en-US"/>
              </w:rPr>
              <w:t xml:space="preserve"> session)</w:t>
            </w:r>
          </w:p>
        </w:tc>
        <w:tc>
          <w:tcPr>
            <w:tcW w:w="637" w:type="dxa"/>
            <w:tcBorders>
              <w:top w:val="single" w:sz="12" w:space="0" w:color="auto"/>
              <w:left w:val="single" w:sz="7" w:space="0" w:color="000000"/>
              <w:bottom w:val="single" w:sz="6" w:space="0" w:color="FFFFFF"/>
              <w:right w:val="single" w:sz="6" w:space="0" w:color="FFFFFF"/>
            </w:tcBorders>
          </w:tcPr>
          <w:p w14:paraId="0B5DE8E9" w14:textId="77777777" w:rsidR="006A2462" w:rsidRPr="006A2462" w:rsidRDefault="006A2462" w:rsidP="006A2462">
            <w:pPr>
              <w:autoSpaceDE w:val="0"/>
              <w:autoSpaceDN w:val="0"/>
              <w:adjustRightInd w:val="0"/>
              <w:spacing w:before="40" w:line="285" w:lineRule="auto"/>
              <w:jc w:val="center"/>
              <w:rPr>
                <w:bCs/>
                <w:sz w:val="14"/>
                <w:szCs w:val="14"/>
                <w:lang w:eastAsia="en-US"/>
              </w:rPr>
            </w:pPr>
            <w:r w:rsidRPr="006A2462">
              <w:rPr>
                <w:bCs/>
                <w:sz w:val="14"/>
                <w:szCs w:val="14"/>
                <w:lang w:eastAsia="en-US"/>
              </w:rPr>
              <w:t>14-17</w:t>
            </w:r>
          </w:p>
        </w:tc>
        <w:tc>
          <w:tcPr>
            <w:tcW w:w="708" w:type="dxa"/>
            <w:tcBorders>
              <w:top w:val="single" w:sz="12" w:space="0" w:color="auto"/>
              <w:left w:val="single" w:sz="7" w:space="0" w:color="000000"/>
              <w:bottom w:val="single" w:sz="6" w:space="0" w:color="FFFFFF"/>
              <w:right w:val="single" w:sz="6" w:space="0" w:color="FFFFFF"/>
            </w:tcBorders>
          </w:tcPr>
          <w:p w14:paraId="2CBCD796" w14:textId="77777777" w:rsidR="006A2462" w:rsidRPr="006A2462" w:rsidRDefault="006A2462" w:rsidP="006A2462">
            <w:pPr>
              <w:tabs>
                <w:tab w:val="center" w:pos="389"/>
              </w:tabs>
              <w:autoSpaceDE w:val="0"/>
              <w:autoSpaceDN w:val="0"/>
              <w:adjustRightInd w:val="0"/>
              <w:spacing w:before="40" w:line="285" w:lineRule="auto"/>
              <w:ind w:left="-39" w:right="-65"/>
              <w:jc w:val="center"/>
              <w:rPr>
                <w:bCs/>
                <w:sz w:val="14"/>
                <w:szCs w:val="14"/>
                <w:lang w:eastAsia="en-US"/>
              </w:rPr>
            </w:pPr>
            <w:r w:rsidRPr="006A2462">
              <w:rPr>
                <w:bCs/>
                <w:sz w:val="14"/>
                <w:szCs w:val="14"/>
                <w:lang w:eastAsia="en-US"/>
              </w:rPr>
              <w:t>p.m./a.m.</w:t>
            </w:r>
          </w:p>
        </w:tc>
        <w:tc>
          <w:tcPr>
            <w:tcW w:w="426" w:type="dxa"/>
            <w:tcBorders>
              <w:top w:val="single" w:sz="12" w:space="0" w:color="auto"/>
              <w:left w:val="single" w:sz="7" w:space="0" w:color="000000"/>
              <w:bottom w:val="single" w:sz="6" w:space="0" w:color="FFFFFF"/>
              <w:right w:val="single" w:sz="4" w:space="0" w:color="auto"/>
            </w:tcBorders>
          </w:tcPr>
          <w:p w14:paraId="63A75E05" w14:textId="77777777" w:rsidR="006A2462" w:rsidRPr="006A2462" w:rsidRDefault="006A2462" w:rsidP="006A2462">
            <w:pPr>
              <w:tabs>
                <w:tab w:val="center" w:pos="284"/>
              </w:tabs>
              <w:autoSpaceDE w:val="0"/>
              <w:autoSpaceDN w:val="0"/>
              <w:adjustRightInd w:val="0"/>
              <w:spacing w:before="40" w:line="285" w:lineRule="auto"/>
              <w:jc w:val="center"/>
              <w:rPr>
                <w:bCs/>
                <w:sz w:val="14"/>
                <w:szCs w:val="14"/>
                <w:lang w:eastAsia="en-US"/>
              </w:rPr>
            </w:pPr>
            <w:r w:rsidRPr="006A2462">
              <w:rPr>
                <w:bCs/>
                <w:sz w:val="14"/>
                <w:szCs w:val="14"/>
                <w:lang w:eastAsia="en-US"/>
              </w:rPr>
              <w:t>6</w:t>
            </w:r>
          </w:p>
        </w:tc>
        <w:tc>
          <w:tcPr>
            <w:tcW w:w="459" w:type="dxa"/>
            <w:tcBorders>
              <w:top w:val="single" w:sz="12" w:space="0" w:color="auto"/>
              <w:left w:val="single" w:sz="4" w:space="0" w:color="auto"/>
              <w:bottom w:val="single" w:sz="6" w:space="0" w:color="FFFFFF"/>
              <w:right w:val="single" w:sz="4" w:space="0" w:color="auto"/>
            </w:tcBorders>
          </w:tcPr>
          <w:p w14:paraId="26CEDF6D"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914" w:type="dxa"/>
            <w:tcBorders>
              <w:top w:val="single" w:sz="12" w:space="0" w:color="auto"/>
              <w:left w:val="single" w:sz="4" w:space="0" w:color="auto"/>
              <w:bottom w:val="single" w:sz="6" w:space="0" w:color="FFFFFF"/>
              <w:right w:val="single" w:sz="4" w:space="0" w:color="auto"/>
            </w:tcBorders>
          </w:tcPr>
          <w:p w14:paraId="695E2ADE"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21.10.2019</w:t>
            </w:r>
          </w:p>
        </w:tc>
        <w:tc>
          <w:tcPr>
            <w:tcW w:w="626" w:type="dxa"/>
            <w:tcBorders>
              <w:top w:val="single" w:sz="12" w:space="0" w:color="auto"/>
              <w:left w:val="single" w:sz="4" w:space="0" w:color="auto"/>
              <w:bottom w:val="single" w:sz="6" w:space="0" w:color="FFFFFF"/>
              <w:right w:val="single" w:sz="4" w:space="0" w:color="auto"/>
            </w:tcBorders>
          </w:tcPr>
          <w:p w14:paraId="5C9F716B"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150</w:t>
            </w:r>
          </w:p>
        </w:tc>
      </w:tr>
      <w:tr w:rsidR="006A2462" w:rsidRPr="006A2462" w14:paraId="3BB90502"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01A01350" w14:textId="77777777" w:rsidR="006A2462" w:rsidRPr="006A2462" w:rsidRDefault="006A2462" w:rsidP="006A2462">
            <w:pPr>
              <w:autoSpaceDE w:val="0"/>
              <w:autoSpaceDN w:val="0"/>
              <w:adjustRightInd w:val="0"/>
              <w:spacing w:before="40" w:line="285" w:lineRule="auto"/>
              <w:ind w:right="-65"/>
              <w:rPr>
                <w:sz w:val="14"/>
                <w:szCs w:val="14"/>
                <w:lang w:eastAsia="en-US"/>
              </w:rPr>
            </w:pPr>
            <w:r w:rsidRPr="006A2462">
              <w:rPr>
                <w:sz w:val="14"/>
                <w:szCs w:val="14"/>
                <w:lang w:eastAsia="en-US"/>
              </w:rPr>
              <w:t xml:space="preserve"> JANUARY</w:t>
            </w:r>
          </w:p>
        </w:tc>
        <w:tc>
          <w:tcPr>
            <w:tcW w:w="4994" w:type="dxa"/>
            <w:tcBorders>
              <w:top w:val="single" w:sz="7" w:space="0" w:color="000000"/>
              <w:left w:val="single" w:sz="8" w:space="0" w:color="000000"/>
              <w:bottom w:val="single" w:sz="6" w:space="0" w:color="FFFFFF"/>
              <w:right w:val="single" w:sz="6" w:space="0" w:color="FFFFFF"/>
            </w:tcBorders>
          </w:tcPr>
          <w:p w14:paraId="751193F0" w14:textId="77777777" w:rsidR="006A2462" w:rsidRPr="006A2462" w:rsidRDefault="006A2462" w:rsidP="006A2462">
            <w:pPr>
              <w:autoSpaceDE w:val="0"/>
              <w:autoSpaceDN w:val="0"/>
              <w:adjustRightInd w:val="0"/>
              <w:spacing w:before="40" w:line="285" w:lineRule="auto"/>
              <w:rPr>
                <w:sz w:val="14"/>
                <w:szCs w:val="14"/>
                <w:lang w:eastAsia="en-US"/>
              </w:rPr>
            </w:pPr>
            <w:r w:rsidRPr="006A2462">
              <w:rPr>
                <w:sz w:val="14"/>
                <w:szCs w:val="14"/>
                <w:lang w:eastAsia="en-US"/>
              </w:rPr>
              <w:t>Working Party on Noise and Tyres (GRBP) (71</w:t>
            </w:r>
            <w:r w:rsidRPr="006A2462">
              <w:rPr>
                <w:sz w:val="14"/>
                <w:szCs w:val="14"/>
                <w:vertAlign w:val="superscript"/>
                <w:lang w:eastAsia="en-US"/>
              </w:rPr>
              <w:t>st</w:t>
            </w:r>
            <w:r w:rsidRPr="006A2462">
              <w:rPr>
                <w:sz w:val="14"/>
                <w:szCs w:val="14"/>
                <w:lang w:eastAsia="en-US"/>
              </w:rPr>
              <w:t xml:space="preserve"> session)</w:t>
            </w:r>
          </w:p>
        </w:tc>
        <w:tc>
          <w:tcPr>
            <w:tcW w:w="637" w:type="dxa"/>
            <w:tcBorders>
              <w:top w:val="single" w:sz="7" w:space="0" w:color="000000"/>
              <w:left w:val="single" w:sz="7" w:space="0" w:color="000000"/>
              <w:bottom w:val="single" w:sz="6" w:space="0" w:color="FFFFFF"/>
              <w:right w:val="single" w:sz="6" w:space="0" w:color="FFFFFF"/>
            </w:tcBorders>
          </w:tcPr>
          <w:p w14:paraId="3E656104" w14:textId="77777777" w:rsidR="006A2462" w:rsidRPr="006A2462" w:rsidRDefault="006A2462" w:rsidP="006A2462">
            <w:pPr>
              <w:autoSpaceDE w:val="0"/>
              <w:autoSpaceDN w:val="0"/>
              <w:adjustRightInd w:val="0"/>
              <w:spacing w:before="40" w:line="285" w:lineRule="auto"/>
              <w:jc w:val="center"/>
              <w:rPr>
                <w:bCs/>
                <w:sz w:val="14"/>
                <w:szCs w:val="14"/>
                <w:lang w:eastAsia="en-US"/>
              </w:rPr>
            </w:pPr>
            <w:r w:rsidRPr="006A2462">
              <w:rPr>
                <w:bCs/>
                <w:sz w:val="14"/>
                <w:szCs w:val="14"/>
                <w:lang w:eastAsia="en-US"/>
              </w:rPr>
              <w:t xml:space="preserve"> 28-31</w:t>
            </w:r>
          </w:p>
        </w:tc>
        <w:tc>
          <w:tcPr>
            <w:tcW w:w="708" w:type="dxa"/>
            <w:tcBorders>
              <w:top w:val="single" w:sz="7" w:space="0" w:color="000000"/>
              <w:left w:val="single" w:sz="7" w:space="0" w:color="000000"/>
              <w:bottom w:val="single" w:sz="6" w:space="0" w:color="FFFFFF"/>
              <w:right w:val="single" w:sz="6" w:space="0" w:color="FFFFFF"/>
            </w:tcBorders>
          </w:tcPr>
          <w:p w14:paraId="52479B03" w14:textId="77777777" w:rsidR="006A2462" w:rsidRPr="006A2462" w:rsidRDefault="006A2462" w:rsidP="006A2462">
            <w:pPr>
              <w:tabs>
                <w:tab w:val="center" w:pos="389"/>
              </w:tabs>
              <w:autoSpaceDE w:val="0"/>
              <w:autoSpaceDN w:val="0"/>
              <w:adjustRightInd w:val="0"/>
              <w:spacing w:before="40" w:line="285" w:lineRule="auto"/>
              <w:ind w:left="-39" w:right="-65"/>
              <w:jc w:val="center"/>
              <w:rPr>
                <w:bCs/>
                <w:sz w:val="14"/>
                <w:szCs w:val="14"/>
                <w:lang w:eastAsia="en-US"/>
              </w:rPr>
            </w:pPr>
            <w:r w:rsidRPr="006A2462">
              <w:rPr>
                <w:bCs/>
                <w:sz w:val="14"/>
                <w:szCs w:val="14"/>
                <w:lang w:eastAsia="en-US"/>
              </w:rPr>
              <w:t>p.m./a.m.</w:t>
            </w:r>
          </w:p>
        </w:tc>
        <w:tc>
          <w:tcPr>
            <w:tcW w:w="426" w:type="dxa"/>
            <w:tcBorders>
              <w:top w:val="single" w:sz="7" w:space="0" w:color="000000"/>
              <w:left w:val="single" w:sz="7" w:space="0" w:color="000000"/>
              <w:bottom w:val="single" w:sz="6" w:space="0" w:color="FFFFFF"/>
              <w:right w:val="single" w:sz="4" w:space="0" w:color="auto"/>
            </w:tcBorders>
          </w:tcPr>
          <w:p w14:paraId="2012A3A6" w14:textId="77777777" w:rsidR="006A2462" w:rsidRPr="006A2462" w:rsidRDefault="006A2462" w:rsidP="006A2462">
            <w:pPr>
              <w:tabs>
                <w:tab w:val="center" w:pos="284"/>
              </w:tabs>
              <w:autoSpaceDE w:val="0"/>
              <w:autoSpaceDN w:val="0"/>
              <w:adjustRightInd w:val="0"/>
              <w:spacing w:before="40" w:line="285" w:lineRule="auto"/>
              <w:jc w:val="center"/>
              <w:rPr>
                <w:bCs/>
                <w:sz w:val="14"/>
                <w:szCs w:val="14"/>
                <w:lang w:eastAsia="en-US"/>
              </w:rPr>
            </w:pPr>
            <w:r w:rsidRPr="006A2462">
              <w:rPr>
                <w:bCs/>
                <w:sz w:val="14"/>
                <w:szCs w:val="14"/>
                <w:lang w:eastAsia="en-US"/>
              </w:rPr>
              <w:t>6</w:t>
            </w:r>
          </w:p>
        </w:tc>
        <w:tc>
          <w:tcPr>
            <w:tcW w:w="459" w:type="dxa"/>
            <w:tcBorders>
              <w:top w:val="single" w:sz="7" w:space="0" w:color="000000"/>
              <w:left w:val="single" w:sz="4" w:space="0" w:color="auto"/>
              <w:bottom w:val="single" w:sz="6" w:space="0" w:color="FFFFFF"/>
              <w:right w:val="single" w:sz="4" w:space="0" w:color="auto"/>
            </w:tcBorders>
          </w:tcPr>
          <w:p w14:paraId="061CDDD1"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914" w:type="dxa"/>
            <w:tcBorders>
              <w:top w:val="single" w:sz="7" w:space="0" w:color="000000"/>
              <w:left w:val="single" w:sz="4" w:space="0" w:color="auto"/>
              <w:bottom w:val="single" w:sz="6" w:space="0" w:color="FFFFFF"/>
              <w:right w:val="single" w:sz="4" w:space="0" w:color="auto"/>
            </w:tcBorders>
          </w:tcPr>
          <w:p w14:paraId="1C764B7B"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04.11.2019</w:t>
            </w:r>
          </w:p>
        </w:tc>
        <w:tc>
          <w:tcPr>
            <w:tcW w:w="626" w:type="dxa"/>
            <w:tcBorders>
              <w:top w:val="single" w:sz="7" w:space="0" w:color="000000"/>
              <w:left w:val="single" w:sz="4" w:space="0" w:color="auto"/>
              <w:bottom w:val="single" w:sz="6" w:space="0" w:color="FFFFFF"/>
              <w:right w:val="single" w:sz="4" w:space="0" w:color="auto"/>
            </w:tcBorders>
          </w:tcPr>
          <w:p w14:paraId="013A7C23"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120</w:t>
            </w:r>
          </w:p>
        </w:tc>
      </w:tr>
      <w:tr w:rsidR="006A2462" w:rsidRPr="006A2462" w14:paraId="3200FCFE"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440203B5"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FEBRUARY</w:t>
            </w:r>
          </w:p>
        </w:tc>
        <w:tc>
          <w:tcPr>
            <w:tcW w:w="4994" w:type="dxa"/>
            <w:tcBorders>
              <w:top w:val="single" w:sz="7" w:space="0" w:color="000000"/>
              <w:left w:val="single" w:sz="8" w:space="0" w:color="000000"/>
              <w:bottom w:val="single" w:sz="6" w:space="0" w:color="FFFFFF"/>
              <w:right w:val="single" w:sz="6" w:space="0" w:color="FFFFFF"/>
            </w:tcBorders>
          </w:tcPr>
          <w:p w14:paraId="1C54FDDD" w14:textId="77777777" w:rsidR="006A2462" w:rsidRPr="006A2462" w:rsidRDefault="006A2462" w:rsidP="006A2462">
            <w:pPr>
              <w:autoSpaceDE w:val="0"/>
              <w:autoSpaceDN w:val="0"/>
              <w:adjustRightInd w:val="0"/>
              <w:spacing w:before="40" w:line="286" w:lineRule="auto"/>
              <w:rPr>
                <w:sz w:val="14"/>
                <w:szCs w:val="14"/>
                <w:lang w:eastAsia="en-US"/>
              </w:rPr>
            </w:pPr>
            <w:r w:rsidRPr="006A2462">
              <w:rPr>
                <w:sz w:val="14"/>
                <w:szCs w:val="14"/>
                <w:lang w:eastAsia="en-US"/>
              </w:rPr>
              <w:t>Working Party on Automated/Autonomous and Connected Vehicles (GRVA) (</w:t>
            </w:r>
            <w:r w:rsidRPr="006A2462">
              <w:rPr>
                <w:b/>
                <w:bCs/>
                <w:sz w:val="14"/>
                <w:szCs w:val="14"/>
                <w:lang w:eastAsia="en-US"/>
              </w:rPr>
              <w:t>5</w:t>
            </w:r>
            <w:r w:rsidRPr="006A2462">
              <w:rPr>
                <w:sz w:val="14"/>
                <w:szCs w:val="14"/>
                <w:vertAlign w:val="superscript"/>
                <w:lang w:eastAsia="en-US"/>
              </w:rPr>
              <w:t>th</w:t>
            </w:r>
            <w:r w:rsidRPr="006A2462">
              <w:rPr>
                <w:sz w:val="14"/>
                <w:szCs w:val="14"/>
                <w:lang w:eastAsia="en-US"/>
              </w:rPr>
              <w:t xml:space="preserve"> session)</w:t>
            </w:r>
          </w:p>
        </w:tc>
        <w:tc>
          <w:tcPr>
            <w:tcW w:w="637" w:type="dxa"/>
            <w:tcBorders>
              <w:top w:val="single" w:sz="7" w:space="0" w:color="000000"/>
              <w:left w:val="single" w:sz="7" w:space="0" w:color="000000"/>
              <w:bottom w:val="single" w:sz="6" w:space="0" w:color="FFFFFF"/>
              <w:right w:val="single" w:sz="6" w:space="0" w:color="FFFFFF"/>
            </w:tcBorders>
          </w:tcPr>
          <w:p w14:paraId="039BC93A" w14:textId="77777777" w:rsidR="006A2462" w:rsidRPr="006A2462" w:rsidRDefault="006A2462" w:rsidP="006A2462">
            <w:pPr>
              <w:autoSpaceDE w:val="0"/>
              <w:autoSpaceDN w:val="0"/>
              <w:adjustRightInd w:val="0"/>
              <w:spacing w:before="40" w:line="286" w:lineRule="auto"/>
              <w:jc w:val="center"/>
              <w:rPr>
                <w:bCs/>
                <w:sz w:val="14"/>
                <w:szCs w:val="14"/>
                <w:lang w:eastAsia="en-US"/>
              </w:rPr>
            </w:pPr>
            <w:r w:rsidRPr="006A2462">
              <w:rPr>
                <w:bCs/>
                <w:sz w:val="14"/>
                <w:szCs w:val="14"/>
                <w:lang w:eastAsia="en-US"/>
              </w:rPr>
              <w:t>10-14</w:t>
            </w:r>
          </w:p>
        </w:tc>
        <w:tc>
          <w:tcPr>
            <w:tcW w:w="708" w:type="dxa"/>
            <w:tcBorders>
              <w:top w:val="single" w:sz="7" w:space="0" w:color="000000"/>
              <w:left w:val="single" w:sz="7" w:space="0" w:color="000000"/>
              <w:bottom w:val="single" w:sz="6" w:space="0" w:color="FFFFFF"/>
              <w:right w:val="single" w:sz="6" w:space="0" w:color="FFFFFF"/>
            </w:tcBorders>
          </w:tcPr>
          <w:p w14:paraId="0A83638E" w14:textId="77777777" w:rsidR="006A2462" w:rsidRPr="006A2462" w:rsidRDefault="006A2462" w:rsidP="006A2462">
            <w:pPr>
              <w:tabs>
                <w:tab w:val="center" w:pos="389"/>
              </w:tabs>
              <w:autoSpaceDE w:val="0"/>
              <w:autoSpaceDN w:val="0"/>
              <w:adjustRightInd w:val="0"/>
              <w:spacing w:before="40" w:line="286" w:lineRule="auto"/>
              <w:ind w:left="-39" w:right="-65"/>
              <w:jc w:val="center"/>
              <w:rPr>
                <w:bCs/>
                <w:sz w:val="14"/>
                <w:szCs w:val="14"/>
                <w:lang w:eastAsia="en-US"/>
              </w:rPr>
            </w:pPr>
            <w:r w:rsidRPr="006A2462">
              <w:rPr>
                <w:bCs/>
                <w:sz w:val="14"/>
                <w:szCs w:val="14"/>
                <w:lang w:eastAsia="en-US"/>
              </w:rPr>
              <w:t>p.m./a.m.</w:t>
            </w:r>
          </w:p>
        </w:tc>
        <w:tc>
          <w:tcPr>
            <w:tcW w:w="426" w:type="dxa"/>
            <w:tcBorders>
              <w:top w:val="single" w:sz="7" w:space="0" w:color="000000"/>
              <w:left w:val="single" w:sz="7" w:space="0" w:color="000000"/>
              <w:bottom w:val="single" w:sz="6" w:space="0" w:color="FFFFFF"/>
              <w:right w:val="single" w:sz="4" w:space="0" w:color="auto"/>
            </w:tcBorders>
          </w:tcPr>
          <w:p w14:paraId="6D8EFBE0" w14:textId="77777777" w:rsidR="006A2462" w:rsidRPr="006A2462" w:rsidRDefault="006A2462" w:rsidP="006A2462">
            <w:pPr>
              <w:tabs>
                <w:tab w:val="center" w:pos="284"/>
              </w:tabs>
              <w:autoSpaceDE w:val="0"/>
              <w:autoSpaceDN w:val="0"/>
              <w:adjustRightInd w:val="0"/>
              <w:spacing w:before="40" w:line="286" w:lineRule="auto"/>
              <w:jc w:val="center"/>
              <w:rPr>
                <w:bCs/>
                <w:sz w:val="14"/>
                <w:szCs w:val="14"/>
                <w:lang w:eastAsia="en-US"/>
              </w:rPr>
            </w:pPr>
            <w:r w:rsidRPr="006A2462">
              <w:rPr>
                <w:bCs/>
                <w:sz w:val="14"/>
                <w:szCs w:val="14"/>
                <w:lang w:eastAsia="en-US"/>
              </w:rPr>
              <w:t>8</w:t>
            </w:r>
          </w:p>
        </w:tc>
        <w:tc>
          <w:tcPr>
            <w:tcW w:w="459" w:type="dxa"/>
            <w:tcBorders>
              <w:top w:val="single" w:sz="7" w:space="0" w:color="000000"/>
              <w:left w:val="single" w:sz="4" w:space="0" w:color="auto"/>
              <w:bottom w:val="single" w:sz="6" w:space="0" w:color="FFFFFF"/>
              <w:right w:val="single" w:sz="4" w:space="0" w:color="auto"/>
            </w:tcBorders>
          </w:tcPr>
          <w:p w14:paraId="2161B08B"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914" w:type="dxa"/>
            <w:tcBorders>
              <w:top w:val="single" w:sz="7" w:space="0" w:color="000000"/>
              <w:left w:val="single" w:sz="4" w:space="0" w:color="auto"/>
              <w:bottom w:val="single" w:sz="6" w:space="0" w:color="FFFFFF"/>
              <w:right w:val="single" w:sz="4" w:space="0" w:color="auto"/>
            </w:tcBorders>
          </w:tcPr>
          <w:p w14:paraId="3BBE9B30"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18.11.2019</w:t>
            </w:r>
          </w:p>
        </w:tc>
        <w:tc>
          <w:tcPr>
            <w:tcW w:w="626" w:type="dxa"/>
            <w:tcBorders>
              <w:top w:val="single" w:sz="7" w:space="0" w:color="000000"/>
              <w:left w:val="single" w:sz="4" w:space="0" w:color="auto"/>
              <w:bottom w:val="single" w:sz="6" w:space="0" w:color="FFFFFF"/>
              <w:right w:val="single" w:sz="4" w:space="0" w:color="auto"/>
            </w:tcBorders>
          </w:tcPr>
          <w:p w14:paraId="1A546059"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150</w:t>
            </w:r>
          </w:p>
        </w:tc>
      </w:tr>
      <w:tr w:rsidR="006A2462" w:rsidRPr="006A2462" w14:paraId="7BB5F0CF"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6AF65AC3"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MARCH</w:t>
            </w:r>
          </w:p>
        </w:tc>
        <w:tc>
          <w:tcPr>
            <w:tcW w:w="4994" w:type="dxa"/>
            <w:tcBorders>
              <w:top w:val="single" w:sz="7" w:space="0" w:color="000000"/>
              <w:left w:val="single" w:sz="8" w:space="0" w:color="000000"/>
              <w:bottom w:val="single" w:sz="6" w:space="0" w:color="FFFFFF"/>
              <w:right w:val="single" w:sz="6" w:space="0" w:color="FFFFFF"/>
            </w:tcBorders>
          </w:tcPr>
          <w:p w14:paraId="0804D76A" w14:textId="77777777" w:rsidR="006A2462" w:rsidRPr="006A2462" w:rsidRDefault="006A2462" w:rsidP="006A2462">
            <w:pPr>
              <w:autoSpaceDE w:val="0"/>
              <w:autoSpaceDN w:val="0"/>
              <w:adjustRightInd w:val="0"/>
              <w:spacing w:before="40" w:line="286" w:lineRule="auto"/>
              <w:ind w:right="-87"/>
              <w:rPr>
                <w:spacing w:val="-2"/>
                <w:sz w:val="14"/>
                <w:szCs w:val="14"/>
                <w:lang w:eastAsia="en-US"/>
              </w:rPr>
            </w:pPr>
            <w:r w:rsidRPr="006A2462">
              <w:rPr>
                <w:sz w:val="14"/>
                <w:szCs w:val="14"/>
                <w:lang w:eastAsia="en-US"/>
              </w:rPr>
              <w:t>Working Party on Automated/Autonomous and Connected Vehicles (GRVA) (6</w:t>
            </w:r>
            <w:r w:rsidRPr="006A2462">
              <w:rPr>
                <w:sz w:val="14"/>
                <w:szCs w:val="14"/>
                <w:vertAlign w:val="superscript"/>
                <w:lang w:eastAsia="en-US"/>
              </w:rPr>
              <w:t>th</w:t>
            </w:r>
            <w:r w:rsidRPr="006A2462">
              <w:rPr>
                <w:sz w:val="14"/>
                <w:szCs w:val="14"/>
                <w:lang w:eastAsia="en-US"/>
              </w:rPr>
              <w:t xml:space="preserve"> session)</w:t>
            </w:r>
          </w:p>
        </w:tc>
        <w:tc>
          <w:tcPr>
            <w:tcW w:w="637" w:type="dxa"/>
            <w:tcBorders>
              <w:top w:val="single" w:sz="7" w:space="0" w:color="000000"/>
              <w:left w:val="single" w:sz="7" w:space="0" w:color="000000"/>
              <w:bottom w:val="single" w:sz="6" w:space="0" w:color="FFFFFF"/>
              <w:right w:val="single" w:sz="6" w:space="0" w:color="FFFFFF"/>
            </w:tcBorders>
          </w:tcPr>
          <w:p w14:paraId="3CC8B8A0"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3-4</w:t>
            </w:r>
          </w:p>
        </w:tc>
        <w:tc>
          <w:tcPr>
            <w:tcW w:w="708" w:type="dxa"/>
            <w:tcBorders>
              <w:top w:val="single" w:sz="7" w:space="0" w:color="000000"/>
              <w:left w:val="single" w:sz="7" w:space="0" w:color="000000"/>
              <w:bottom w:val="single" w:sz="6" w:space="0" w:color="FFFFFF"/>
              <w:right w:val="single" w:sz="6" w:space="0" w:color="FFFFFF"/>
            </w:tcBorders>
          </w:tcPr>
          <w:p w14:paraId="7B5FB806" w14:textId="77777777" w:rsidR="006A2462" w:rsidRPr="006A2462" w:rsidRDefault="006A2462" w:rsidP="006A2462">
            <w:pPr>
              <w:tabs>
                <w:tab w:val="center" w:pos="389"/>
              </w:tabs>
              <w:autoSpaceDE w:val="0"/>
              <w:autoSpaceDN w:val="0"/>
              <w:adjustRightInd w:val="0"/>
              <w:spacing w:before="40" w:line="286" w:lineRule="auto"/>
              <w:ind w:left="-39" w:right="-65"/>
              <w:jc w:val="center"/>
              <w:rPr>
                <w:sz w:val="14"/>
                <w:szCs w:val="14"/>
                <w:lang w:eastAsia="en-US"/>
              </w:rPr>
            </w:pPr>
            <w:r w:rsidRPr="006A2462">
              <w:rPr>
                <w:sz w:val="14"/>
                <w:szCs w:val="14"/>
                <w:lang w:eastAsia="en-US"/>
              </w:rPr>
              <w:t>a.m./p.m.</w:t>
            </w:r>
          </w:p>
        </w:tc>
        <w:tc>
          <w:tcPr>
            <w:tcW w:w="426" w:type="dxa"/>
            <w:tcBorders>
              <w:top w:val="single" w:sz="7" w:space="0" w:color="000000"/>
              <w:left w:val="single" w:sz="7" w:space="0" w:color="000000"/>
              <w:bottom w:val="single" w:sz="6" w:space="0" w:color="FFFFFF"/>
              <w:right w:val="single" w:sz="4" w:space="0" w:color="auto"/>
            </w:tcBorders>
          </w:tcPr>
          <w:p w14:paraId="2223BF95" w14:textId="77777777" w:rsidR="006A2462" w:rsidRPr="006A2462" w:rsidRDefault="006A2462" w:rsidP="006A2462">
            <w:pPr>
              <w:tabs>
                <w:tab w:val="center" w:pos="284"/>
              </w:tabs>
              <w:autoSpaceDE w:val="0"/>
              <w:autoSpaceDN w:val="0"/>
              <w:adjustRightInd w:val="0"/>
              <w:spacing w:before="40" w:line="286" w:lineRule="auto"/>
              <w:jc w:val="center"/>
              <w:rPr>
                <w:sz w:val="14"/>
                <w:szCs w:val="14"/>
                <w:lang w:eastAsia="en-US"/>
              </w:rPr>
            </w:pPr>
            <w:r w:rsidRPr="006A2462">
              <w:rPr>
                <w:sz w:val="14"/>
                <w:szCs w:val="14"/>
                <w:lang w:eastAsia="en-US"/>
              </w:rPr>
              <w:t>4</w:t>
            </w:r>
          </w:p>
        </w:tc>
        <w:tc>
          <w:tcPr>
            <w:tcW w:w="459" w:type="dxa"/>
            <w:tcBorders>
              <w:top w:val="single" w:sz="7" w:space="0" w:color="000000"/>
              <w:left w:val="single" w:sz="4" w:space="0" w:color="auto"/>
              <w:bottom w:val="single" w:sz="6" w:space="0" w:color="FFFFFF"/>
              <w:right w:val="single" w:sz="4" w:space="0" w:color="auto"/>
            </w:tcBorders>
          </w:tcPr>
          <w:p w14:paraId="50798547"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914" w:type="dxa"/>
            <w:tcBorders>
              <w:top w:val="single" w:sz="7" w:space="0" w:color="000000"/>
              <w:left w:val="single" w:sz="4" w:space="0" w:color="auto"/>
              <w:bottom w:val="single" w:sz="6" w:space="0" w:color="FFFFFF"/>
              <w:right w:val="single" w:sz="4" w:space="0" w:color="auto"/>
            </w:tcBorders>
          </w:tcPr>
          <w:p w14:paraId="60FADFF0" w14:textId="77777777" w:rsidR="006A2462" w:rsidRPr="006A2462" w:rsidRDefault="006A2462" w:rsidP="006A2462">
            <w:pPr>
              <w:autoSpaceDE w:val="0"/>
              <w:autoSpaceDN w:val="0"/>
              <w:adjustRightInd w:val="0"/>
              <w:spacing w:before="40" w:line="286" w:lineRule="auto"/>
              <w:jc w:val="center"/>
              <w:rPr>
                <w:sz w:val="14"/>
                <w:szCs w:val="14"/>
                <w:lang w:eastAsia="en-US"/>
              </w:rPr>
            </w:pPr>
          </w:p>
        </w:tc>
        <w:tc>
          <w:tcPr>
            <w:tcW w:w="626" w:type="dxa"/>
            <w:tcBorders>
              <w:top w:val="single" w:sz="7" w:space="0" w:color="000000"/>
              <w:left w:val="single" w:sz="4" w:space="0" w:color="auto"/>
              <w:bottom w:val="single" w:sz="6" w:space="0" w:color="FFFFFF"/>
              <w:right w:val="single" w:sz="4" w:space="0" w:color="auto"/>
            </w:tcBorders>
          </w:tcPr>
          <w:p w14:paraId="136DF0A7"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150</w:t>
            </w:r>
          </w:p>
        </w:tc>
      </w:tr>
      <w:tr w:rsidR="006A2462" w:rsidRPr="006A2462" w14:paraId="43C86F79"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0DE4339B"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MARCH</w:t>
            </w:r>
          </w:p>
        </w:tc>
        <w:tc>
          <w:tcPr>
            <w:tcW w:w="4994" w:type="dxa"/>
            <w:tcBorders>
              <w:top w:val="single" w:sz="7" w:space="0" w:color="000000"/>
              <w:left w:val="single" w:sz="8" w:space="0" w:color="000000"/>
              <w:bottom w:val="single" w:sz="6" w:space="0" w:color="FFFFFF"/>
              <w:right w:val="single" w:sz="6" w:space="0" w:color="FFFFFF"/>
            </w:tcBorders>
          </w:tcPr>
          <w:p w14:paraId="069C8546" w14:textId="77777777" w:rsidR="006A2462" w:rsidRPr="006A2462" w:rsidRDefault="006A2462" w:rsidP="006A2462">
            <w:pPr>
              <w:autoSpaceDE w:val="0"/>
              <w:autoSpaceDN w:val="0"/>
              <w:adjustRightInd w:val="0"/>
              <w:spacing w:before="40" w:line="286" w:lineRule="auto"/>
              <w:ind w:right="-87"/>
              <w:rPr>
                <w:spacing w:val="-2"/>
                <w:sz w:val="14"/>
                <w:szCs w:val="14"/>
                <w:lang w:eastAsia="en-US"/>
              </w:rPr>
            </w:pPr>
            <w:r w:rsidRPr="006A2462">
              <w:rPr>
                <w:spacing w:val="-2"/>
                <w:sz w:val="14"/>
                <w:szCs w:val="14"/>
                <w:lang w:eastAsia="en-US"/>
              </w:rPr>
              <w:t>Administrative Committee for the Coordination of Work (WP.29/AC.2) (132</w:t>
            </w:r>
            <w:r w:rsidRPr="006A2462">
              <w:rPr>
                <w:spacing w:val="-2"/>
                <w:sz w:val="14"/>
                <w:szCs w:val="14"/>
                <w:vertAlign w:val="superscript"/>
                <w:lang w:eastAsia="en-US"/>
              </w:rPr>
              <w:t>nd</w:t>
            </w:r>
            <w:r w:rsidRPr="006A2462">
              <w:rPr>
                <w:spacing w:val="-2"/>
                <w:sz w:val="14"/>
                <w:szCs w:val="14"/>
                <w:lang w:eastAsia="en-US"/>
              </w:rPr>
              <w:t xml:space="preserve"> session)</w:t>
            </w:r>
          </w:p>
        </w:tc>
        <w:tc>
          <w:tcPr>
            <w:tcW w:w="637" w:type="dxa"/>
            <w:tcBorders>
              <w:top w:val="single" w:sz="7" w:space="0" w:color="000000"/>
              <w:left w:val="single" w:sz="7" w:space="0" w:color="000000"/>
              <w:bottom w:val="single" w:sz="6" w:space="0" w:color="FFFFFF"/>
              <w:right w:val="single" w:sz="6" w:space="0" w:color="FFFFFF"/>
            </w:tcBorders>
          </w:tcPr>
          <w:p w14:paraId="3DB1783D" w14:textId="77777777" w:rsidR="006A2462" w:rsidRPr="006A2462" w:rsidRDefault="006A2462" w:rsidP="006A2462">
            <w:pPr>
              <w:autoSpaceDE w:val="0"/>
              <w:autoSpaceDN w:val="0"/>
              <w:adjustRightInd w:val="0"/>
              <w:spacing w:before="40" w:line="286" w:lineRule="auto"/>
              <w:jc w:val="center"/>
              <w:rPr>
                <w:b/>
                <w:sz w:val="14"/>
                <w:szCs w:val="14"/>
                <w:lang w:eastAsia="en-US"/>
              </w:rPr>
            </w:pPr>
            <w:r w:rsidRPr="006A2462">
              <w:rPr>
                <w:b/>
                <w:sz w:val="14"/>
                <w:szCs w:val="14"/>
                <w:lang w:eastAsia="en-US"/>
              </w:rPr>
              <w:t>9-10</w:t>
            </w:r>
          </w:p>
        </w:tc>
        <w:tc>
          <w:tcPr>
            <w:tcW w:w="708" w:type="dxa"/>
            <w:tcBorders>
              <w:top w:val="single" w:sz="7" w:space="0" w:color="000000"/>
              <w:left w:val="single" w:sz="7" w:space="0" w:color="000000"/>
              <w:bottom w:val="single" w:sz="6" w:space="0" w:color="FFFFFF"/>
              <w:right w:val="single" w:sz="6" w:space="0" w:color="FFFFFF"/>
            </w:tcBorders>
          </w:tcPr>
          <w:p w14:paraId="5C5EA3A2" w14:textId="77777777" w:rsidR="006A2462" w:rsidRPr="006A2462" w:rsidRDefault="006A2462" w:rsidP="006A2462">
            <w:pPr>
              <w:tabs>
                <w:tab w:val="center" w:pos="389"/>
              </w:tabs>
              <w:autoSpaceDE w:val="0"/>
              <w:autoSpaceDN w:val="0"/>
              <w:adjustRightInd w:val="0"/>
              <w:spacing w:before="40" w:line="286" w:lineRule="auto"/>
              <w:ind w:left="-39" w:right="-65"/>
              <w:jc w:val="center"/>
              <w:rPr>
                <w:b/>
                <w:sz w:val="14"/>
                <w:szCs w:val="14"/>
                <w:lang w:eastAsia="en-US"/>
              </w:rPr>
            </w:pPr>
            <w:r w:rsidRPr="006A2462">
              <w:rPr>
                <w:b/>
                <w:sz w:val="14"/>
                <w:szCs w:val="14"/>
                <w:lang w:eastAsia="en-US"/>
              </w:rPr>
              <w:t>p.m./a.m.</w:t>
            </w:r>
          </w:p>
        </w:tc>
        <w:tc>
          <w:tcPr>
            <w:tcW w:w="426" w:type="dxa"/>
            <w:tcBorders>
              <w:top w:val="single" w:sz="7" w:space="0" w:color="000000"/>
              <w:left w:val="single" w:sz="7" w:space="0" w:color="000000"/>
              <w:bottom w:val="single" w:sz="6" w:space="0" w:color="FFFFFF"/>
              <w:right w:val="single" w:sz="4" w:space="0" w:color="auto"/>
            </w:tcBorders>
          </w:tcPr>
          <w:p w14:paraId="35B87823" w14:textId="77777777" w:rsidR="006A2462" w:rsidRPr="006A2462" w:rsidRDefault="006A2462" w:rsidP="006A2462">
            <w:pPr>
              <w:tabs>
                <w:tab w:val="center" w:pos="284"/>
              </w:tabs>
              <w:autoSpaceDE w:val="0"/>
              <w:autoSpaceDN w:val="0"/>
              <w:adjustRightInd w:val="0"/>
              <w:spacing w:before="40" w:line="286" w:lineRule="auto"/>
              <w:jc w:val="center"/>
              <w:rPr>
                <w:bCs/>
                <w:sz w:val="14"/>
                <w:szCs w:val="14"/>
                <w:lang w:eastAsia="en-US"/>
              </w:rPr>
            </w:pPr>
            <w:r w:rsidRPr="006A2462">
              <w:rPr>
                <w:bCs/>
                <w:sz w:val="14"/>
                <w:szCs w:val="14"/>
                <w:lang w:eastAsia="en-US"/>
              </w:rPr>
              <w:t>2</w:t>
            </w:r>
          </w:p>
        </w:tc>
        <w:tc>
          <w:tcPr>
            <w:tcW w:w="459" w:type="dxa"/>
            <w:tcBorders>
              <w:top w:val="single" w:sz="7" w:space="0" w:color="000000"/>
              <w:left w:val="single" w:sz="4" w:space="0" w:color="auto"/>
              <w:bottom w:val="single" w:sz="6" w:space="0" w:color="FFFFFF"/>
              <w:right w:val="single" w:sz="4" w:space="0" w:color="auto"/>
            </w:tcBorders>
          </w:tcPr>
          <w:p w14:paraId="00E59AFB"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No</w:t>
            </w:r>
          </w:p>
        </w:tc>
        <w:tc>
          <w:tcPr>
            <w:tcW w:w="914" w:type="dxa"/>
            <w:tcBorders>
              <w:top w:val="single" w:sz="7" w:space="0" w:color="000000"/>
              <w:left w:val="single" w:sz="4" w:space="0" w:color="auto"/>
              <w:bottom w:val="single" w:sz="6" w:space="0" w:color="FFFFFF"/>
              <w:right w:val="single" w:sz="4" w:space="0" w:color="auto"/>
            </w:tcBorders>
          </w:tcPr>
          <w:p w14:paraId="03772E82" w14:textId="77777777" w:rsidR="006A2462" w:rsidRPr="006A2462" w:rsidRDefault="006A2462" w:rsidP="006A2462">
            <w:pPr>
              <w:autoSpaceDE w:val="0"/>
              <w:autoSpaceDN w:val="0"/>
              <w:adjustRightInd w:val="0"/>
              <w:spacing w:before="40" w:line="286" w:lineRule="auto"/>
              <w:jc w:val="center"/>
              <w:rPr>
                <w:sz w:val="14"/>
                <w:szCs w:val="14"/>
                <w:lang w:eastAsia="en-US"/>
              </w:rPr>
            </w:pPr>
          </w:p>
        </w:tc>
        <w:tc>
          <w:tcPr>
            <w:tcW w:w="626" w:type="dxa"/>
            <w:tcBorders>
              <w:top w:val="single" w:sz="7" w:space="0" w:color="000000"/>
              <w:left w:val="single" w:sz="4" w:space="0" w:color="auto"/>
              <w:bottom w:val="single" w:sz="6" w:space="0" w:color="FFFFFF"/>
              <w:right w:val="single" w:sz="4" w:space="0" w:color="auto"/>
            </w:tcBorders>
          </w:tcPr>
          <w:p w14:paraId="0E3FE1DC"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35</w:t>
            </w:r>
          </w:p>
        </w:tc>
      </w:tr>
      <w:tr w:rsidR="006A2462" w:rsidRPr="006A2462" w14:paraId="059B9661"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7B695884"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MARCH</w:t>
            </w:r>
          </w:p>
        </w:tc>
        <w:tc>
          <w:tcPr>
            <w:tcW w:w="4994" w:type="dxa"/>
            <w:tcBorders>
              <w:top w:val="single" w:sz="7" w:space="0" w:color="000000"/>
              <w:left w:val="single" w:sz="8" w:space="0" w:color="000000"/>
              <w:bottom w:val="single" w:sz="6" w:space="0" w:color="FFFFFF"/>
              <w:right w:val="single" w:sz="6" w:space="0" w:color="FFFFFF"/>
            </w:tcBorders>
          </w:tcPr>
          <w:p w14:paraId="1375B106" w14:textId="77777777" w:rsidR="006A2462" w:rsidRPr="006A2462" w:rsidRDefault="006A2462" w:rsidP="006A2462">
            <w:pPr>
              <w:autoSpaceDE w:val="0"/>
              <w:autoSpaceDN w:val="0"/>
              <w:adjustRightInd w:val="0"/>
              <w:spacing w:before="40" w:line="286" w:lineRule="auto"/>
              <w:rPr>
                <w:sz w:val="14"/>
                <w:szCs w:val="14"/>
                <w:lang w:eastAsia="en-US"/>
              </w:rPr>
            </w:pPr>
            <w:r w:rsidRPr="006A2462">
              <w:rPr>
                <w:sz w:val="14"/>
                <w:szCs w:val="14"/>
                <w:lang w:eastAsia="en-US"/>
              </w:rPr>
              <w:t>World Forum for Harmonization of Vehicle Regulations (WP.29) (180</w:t>
            </w:r>
            <w:r w:rsidRPr="006A2462">
              <w:rPr>
                <w:sz w:val="14"/>
                <w:szCs w:val="14"/>
                <w:vertAlign w:val="superscript"/>
                <w:lang w:eastAsia="en-US"/>
              </w:rPr>
              <w:t>th</w:t>
            </w:r>
            <w:r w:rsidRPr="006A2462">
              <w:rPr>
                <w:sz w:val="14"/>
                <w:szCs w:val="14"/>
                <w:lang w:eastAsia="en-US"/>
              </w:rPr>
              <w:t xml:space="preserve">); </w:t>
            </w:r>
            <w:r w:rsidRPr="006A2462">
              <w:rPr>
                <w:sz w:val="14"/>
                <w:szCs w:val="14"/>
                <w:lang w:eastAsia="en-US"/>
              </w:rPr>
              <w:br/>
              <w:t>Admin. Committee of the 1958 Agreement (AC.1: 74</w:t>
            </w:r>
            <w:r w:rsidRPr="006A2462">
              <w:rPr>
                <w:sz w:val="14"/>
                <w:szCs w:val="14"/>
                <w:vertAlign w:val="superscript"/>
                <w:lang w:eastAsia="en-US"/>
              </w:rPr>
              <w:t>th</w:t>
            </w:r>
            <w:r w:rsidRPr="006A2462">
              <w:rPr>
                <w:sz w:val="14"/>
                <w:szCs w:val="14"/>
                <w:lang w:eastAsia="en-US"/>
              </w:rPr>
              <w:t xml:space="preserve"> session);</w:t>
            </w:r>
            <w:r w:rsidRPr="006A2462">
              <w:rPr>
                <w:sz w:val="14"/>
                <w:szCs w:val="14"/>
                <w:lang w:eastAsia="en-US"/>
              </w:rPr>
              <w:br/>
              <w:t>Executive Committee of the 1998 Agreement (AC.3: 58</w:t>
            </w:r>
            <w:r w:rsidRPr="006A2462">
              <w:rPr>
                <w:sz w:val="14"/>
                <w:szCs w:val="14"/>
                <w:vertAlign w:val="superscript"/>
                <w:lang w:eastAsia="en-US"/>
              </w:rPr>
              <w:t>th</w:t>
            </w:r>
            <w:r w:rsidRPr="006A2462">
              <w:rPr>
                <w:sz w:val="14"/>
                <w:szCs w:val="14"/>
                <w:lang w:eastAsia="en-US"/>
              </w:rPr>
              <w:t xml:space="preserve"> session); </w:t>
            </w:r>
            <w:r w:rsidRPr="006A2462">
              <w:rPr>
                <w:sz w:val="14"/>
                <w:szCs w:val="14"/>
                <w:lang w:eastAsia="en-US"/>
              </w:rPr>
              <w:br/>
              <w:t xml:space="preserve">Admin. Committee of the 1997 Agreement (AC.4: </w:t>
            </w:r>
            <w:r w:rsidRPr="006A2462">
              <w:rPr>
                <w:b/>
                <w:sz w:val="14"/>
                <w:szCs w:val="14"/>
                <w:lang w:eastAsia="en-US"/>
              </w:rPr>
              <w:t>15</w:t>
            </w:r>
            <w:r w:rsidRPr="006A2462">
              <w:rPr>
                <w:b/>
                <w:sz w:val="14"/>
                <w:szCs w:val="14"/>
                <w:vertAlign w:val="superscript"/>
                <w:lang w:eastAsia="en-US"/>
              </w:rPr>
              <w:t>th</w:t>
            </w:r>
            <w:r w:rsidRPr="006A2462">
              <w:rPr>
                <w:sz w:val="14"/>
                <w:szCs w:val="14"/>
                <w:lang w:eastAsia="en-US"/>
              </w:rPr>
              <w:t xml:space="preserve"> session)</w:t>
            </w:r>
          </w:p>
        </w:tc>
        <w:tc>
          <w:tcPr>
            <w:tcW w:w="637" w:type="dxa"/>
            <w:tcBorders>
              <w:top w:val="single" w:sz="7" w:space="0" w:color="000000"/>
              <w:left w:val="single" w:sz="7" w:space="0" w:color="000000"/>
              <w:bottom w:val="single" w:sz="6" w:space="0" w:color="FFFFFF"/>
              <w:right w:val="single" w:sz="6" w:space="0" w:color="FFFFFF"/>
            </w:tcBorders>
          </w:tcPr>
          <w:p w14:paraId="2514EA67" w14:textId="77777777" w:rsidR="006A2462" w:rsidRPr="006A2462" w:rsidRDefault="006A2462" w:rsidP="006A2462">
            <w:pPr>
              <w:autoSpaceDE w:val="0"/>
              <w:autoSpaceDN w:val="0"/>
              <w:adjustRightInd w:val="0"/>
              <w:spacing w:before="40" w:line="286" w:lineRule="auto"/>
              <w:jc w:val="center"/>
              <w:rPr>
                <w:bCs/>
                <w:sz w:val="14"/>
                <w:szCs w:val="14"/>
                <w:lang w:eastAsia="en-US"/>
              </w:rPr>
            </w:pPr>
            <w:r w:rsidRPr="006A2462">
              <w:rPr>
                <w:b/>
                <w:sz w:val="14"/>
                <w:szCs w:val="14"/>
                <w:lang w:eastAsia="en-US"/>
              </w:rPr>
              <w:t>10-12</w:t>
            </w:r>
            <w:r w:rsidRPr="006A2462">
              <w:rPr>
                <w:bCs/>
                <w:sz w:val="14"/>
                <w:szCs w:val="14"/>
                <w:lang w:eastAsia="en-US"/>
              </w:rPr>
              <w:br/>
            </w:r>
            <w:r w:rsidRPr="006A2462">
              <w:rPr>
                <w:bCs/>
                <w:strike/>
                <w:sz w:val="14"/>
                <w:szCs w:val="14"/>
                <w:lang w:eastAsia="en-US"/>
              </w:rPr>
              <w:t>(11</w:t>
            </w:r>
            <w:r w:rsidRPr="006A2462">
              <w:rPr>
                <w:bCs/>
                <w:strike/>
                <w:sz w:val="14"/>
                <w:szCs w:val="14"/>
                <w:lang w:eastAsia="en-US"/>
              </w:rPr>
              <w:br/>
              <w:t>11-12</w:t>
            </w:r>
            <w:r w:rsidRPr="006A2462">
              <w:rPr>
                <w:bCs/>
                <w:sz w:val="14"/>
                <w:szCs w:val="14"/>
                <w:lang w:eastAsia="en-US"/>
              </w:rPr>
              <w:t>)</w:t>
            </w:r>
          </w:p>
        </w:tc>
        <w:tc>
          <w:tcPr>
            <w:tcW w:w="708" w:type="dxa"/>
            <w:tcBorders>
              <w:top w:val="single" w:sz="7" w:space="0" w:color="000000"/>
              <w:left w:val="single" w:sz="7" w:space="0" w:color="000000"/>
              <w:bottom w:val="single" w:sz="6" w:space="0" w:color="FFFFFF"/>
              <w:right w:val="single" w:sz="6" w:space="0" w:color="FFFFFF"/>
            </w:tcBorders>
          </w:tcPr>
          <w:p w14:paraId="2E71463D" w14:textId="77777777" w:rsidR="006A2462" w:rsidRPr="006A2462" w:rsidRDefault="006A2462" w:rsidP="006A2462">
            <w:pPr>
              <w:tabs>
                <w:tab w:val="center" w:pos="389"/>
              </w:tabs>
              <w:autoSpaceDE w:val="0"/>
              <w:autoSpaceDN w:val="0"/>
              <w:adjustRightInd w:val="0"/>
              <w:spacing w:before="40" w:line="286" w:lineRule="auto"/>
              <w:ind w:left="-39" w:right="-65"/>
              <w:jc w:val="center"/>
              <w:rPr>
                <w:bCs/>
                <w:sz w:val="14"/>
                <w:szCs w:val="14"/>
                <w:lang w:eastAsia="en-US"/>
              </w:rPr>
            </w:pPr>
            <w:r w:rsidRPr="006A2462">
              <w:rPr>
                <w:b/>
                <w:sz w:val="14"/>
                <w:szCs w:val="14"/>
                <w:lang w:eastAsia="en-US"/>
              </w:rPr>
              <w:t>p.m./p.m.</w:t>
            </w:r>
            <w:r w:rsidRPr="006A2462">
              <w:rPr>
                <w:bCs/>
                <w:sz w:val="14"/>
                <w:szCs w:val="14"/>
                <w:lang w:eastAsia="en-US"/>
              </w:rPr>
              <w:br/>
            </w:r>
            <w:r w:rsidRPr="006A2462">
              <w:rPr>
                <w:bCs/>
                <w:strike/>
                <w:sz w:val="14"/>
                <w:szCs w:val="14"/>
                <w:lang w:eastAsia="en-US"/>
              </w:rPr>
              <w:t>(p.m.</w:t>
            </w:r>
            <w:r w:rsidRPr="006A2462">
              <w:rPr>
                <w:bCs/>
                <w:strike/>
                <w:sz w:val="14"/>
                <w:szCs w:val="14"/>
                <w:lang w:eastAsia="en-US"/>
              </w:rPr>
              <w:br/>
              <w:t>p.m./a.m.)</w:t>
            </w:r>
          </w:p>
        </w:tc>
        <w:tc>
          <w:tcPr>
            <w:tcW w:w="426" w:type="dxa"/>
            <w:tcBorders>
              <w:top w:val="single" w:sz="7" w:space="0" w:color="000000"/>
              <w:left w:val="single" w:sz="7" w:space="0" w:color="000000"/>
              <w:bottom w:val="single" w:sz="6" w:space="0" w:color="FFFFFF"/>
              <w:right w:val="single" w:sz="4" w:space="0" w:color="auto"/>
            </w:tcBorders>
          </w:tcPr>
          <w:p w14:paraId="4AA05D50" w14:textId="77777777" w:rsidR="006A2462" w:rsidRPr="006A2462" w:rsidRDefault="006A2462" w:rsidP="006A2462">
            <w:pPr>
              <w:tabs>
                <w:tab w:val="center" w:pos="284"/>
              </w:tabs>
              <w:autoSpaceDE w:val="0"/>
              <w:autoSpaceDN w:val="0"/>
              <w:adjustRightInd w:val="0"/>
              <w:spacing w:before="40" w:line="286" w:lineRule="auto"/>
              <w:jc w:val="center"/>
              <w:rPr>
                <w:b/>
                <w:sz w:val="14"/>
                <w:szCs w:val="14"/>
                <w:lang w:eastAsia="en-US"/>
              </w:rPr>
            </w:pPr>
            <w:r w:rsidRPr="006A2462">
              <w:rPr>
                <w:b/>
                <w:sz w:val="14"/>
                <w:szCs w:val="14"/>
                <w:lang w:eastAsia="en-US"/>
              </w:rPr>
              <w:t>5</w:t>
            </w:r>
          </w:p>
        </w:tc>
        <w:tc>
          <w:tcPr>
            <w:tcW w:w="459" w:type="dxa"/>
            <w:tcBorders>
              <w:top w:val="single" w:sz="7" w:space="0" w:color="000000"/>
              <w:left w:val="single" w:sz="4" w:space="0" w:color="auto"/>
              <w:bottom w:val="single" w:sz="6" w:space="0" w:color="FFFFFF"/>
              <w:right w:val="single" w:sz="4" w:space="0" w:color="auto"/>
            </w:tcBorders>
          </w:tcPr>
          <w:p w14:paraId="0528A706"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914" w:type="dxa"/>
            <w:tcBorders>
              <w:top w:val="single" w:sz="7" w:space="0" w:color="000000"/>
              <w:left w:val="single" w:sz="4" w:space="0" w:color="auto"/>
              <w:bottom w:val="single" w:sz="6" w:space="0" w:color="FFFFFF"/>
              <w:right w:val="single" w:sz="4" w:space="0" w:color="auto"/>
            </w:tcBorders>
          </w:tcPr>
          <w:p w14:paraId="039C464F"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09.12.2019</w:t>
            </w:r>
          </w:p>
        </w:tc>
        <w:tc>
          <w:tcPr>
            <w:tcW w:w="626" w:type="dxa"/>
            <w:tcBorders>
              <w:top w:val="single" w:sz="7" w:space="0" w:color="000000"/>
              <w:left w:val="single" w:sz="4" w:space="0" w:color="auto"/>
              <w:bottom w:val="single" w:sz="6" w:space="0" w:color="FFFFFF"/>
              <w:right w:val="single" w:sz="4" w:space="0" w:color="auto"/>
            </w:tcBorders>
          </w:tcPr>
          <w:p w14:paraId="1D41EFDC"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160</w:t>
            </w:r>
          </w:p>
        </w:tc>
      </w:tr>
      <w:tr w:rsidR="006A2462" w:rsidRPr="006A2462" w14:paraId="763D62DC" w14:textId="77777777" w:rsidTr="006A2462">
        <w:trPr>
          <w:trHeight w:val="283"/>
          <w:jc w:val="center"/>
        </w:trPr>
        <w:tc>
          <w:tcPr>
            <w:tcW w:w="993" w:type="dxa"/>
            <w:tcBorders>
              <w:top w:val="single" w:sz="4" w:space="0" w:color="auto"/>
              <w:left w:val="single" w:sz="4" w:space="0" w:color="auto"/>
              <w:bottom w:val="single" w:sz="4" w:space="0" w:color="auto"/>
              <w:right w:val="single" w:sz="8" w:space="0" w:color="000000"/>
            </w:tcBorders>
            <w:shd w:val="clear" w:color="auto" w:fill="D9D9D9"/>
          </w:tcPr>
          <w:p w14:paraId="3CE4B758" w14:textId="77777777" w:rsidR="006A2462" w:rsidRPr="006A2462" w:rsidRDefault="006A2462" w:rsidP="006A2462">
            <w:pPr>
              <w:autoSpaceDE w:val="0"/>
              <w:autoSpaceDN w:val="0"/>
              <w:adjustRightInd w:val="0"/>
              <w:spacing w:before="40" w:line="286" w:lineRule="auto"/>
              <w:ind w:right="-65"/>
              <w:rPr>
                <w:strike/>
                <w:sz w:val="14"/>
                <w:szCs w:val="14"/>
                <w:lang w:eastAsia="en-US"/>
              </w:rPr>
            </w:pPr>
            <w:r w:rsidRPr="006A2462">
              <w:rPr>
                <w:strike/>
                <w:sz w:val="14"/>
                <w:szCs w:val="14"/>
                <w:lang w:eastAsia="en-US"/>
              </w:rPr>
              <w:t>MARCH/</w:t>
            </w:r>
            <w:r w:rsidRPr="006A2462">
              <w:rPr>
                <w:strike/>
                <w:sz w:val="14"/>
                <w:szCs w:val="14"/>
                <w:lang w:eastAsia="en-US"/>
              </w:rPr>
              <w:br/>
              <w:t>APRIL</w:t>
            </w:r>
          </w:p>
        </w:tc>
        <w:tc>
          <w:tcPr>
            <w:tcW w:w="4994" w:type="dxa"/>
            <w:tcBorders>
              <w:top w:val="single" w:sz="7" w:space="0" w:color="000000"/>
              <w:left w:val="single" w:sz="8" w:space="0" w:color="000000"/>
              <w:bottom w:val="single" w:sz="6" w:space="0" w:color="FFFFFF"/>
              <w:right w:val="single" w:sz="6" w:space="0" w:color="FFFFFF"/>
            </w:tcBorders>
            <w:shd w:val="clear" w:color="auto" w:fill="D9D9D9"/>
          </w:tcPr>
          <w:p w14:paraId="2D5A75F9" w14:textId="77777777" w:rsidR="006A2462" w:rsidRPr="006A2462" w:rsidRDefault="006A2462" w:rsidP="006A2462">
            <w:pPr>
              <w:autoSpaceDE w:val="0"/>
              <w:autoSpaceDN w:val="0"/>
              <w:adjustRightInd w:val="0"/>
              <w:spacing w:before="40" w:line="286" w:lineRule="auto"/>
              <w:rPr>
                <w:strike/>
                <w:sz w:val="14"/>
                <w:szCs w:val="14"/>
                <w:lang w:eastAsia="en-US"/>
              </w:rPr>
            </w:pPr>
            <w:r w:rsidRPr="006A2462">
              <w:rPr>
                <w:strike/>
                <w:sz w:val="14"/>
                <w:szCs w:val="14"/>
                <w:lang w:eastAsia="en-US"/>
              </w:rPr>
              <w:t>Working Party on General Safety Provisions (GRSG) (118</w:t>
            </w:r>
            <w:r w:rsidRPr="006A2462">
              <w:rPr>
                <w:strike/>
                <w:sz w:val="14"/>
                <w:szCs w:val="14"/>
                <w:vertAlign w:val="superscript"/>
                <w:lang w:eastAsia="en-US"/>
              </w:rPr>
              <w:t>th</w:t>
            </w:r>
            <w:r w:rsidRPr="006A2462">
              <w:rPr>
                <w:strike/>
                <w:sz w:val="14"/>
                <w:szCs w:val="14"/>
                <w:lang w:eastAsia="en-US"/>
              </w:rPr>
              <w:t xml:space="preserve"> session)</w:t>
            </w:r>
          </w:p>
        </w:tc>
        <w:tc>
          <w:tcPr>
            <w:tcW w:w="637" w:type="dxa"/>
            <w:tcBorders>
              <w:top w:val="single" w:sz="7" w:space="0" w:color="000000"/>
              <w:left w:val="single" w:sz="7" w:space="0" w:color="000000"/>
              <w:bottom w:val="single" w:sz="6" w:space="0" w:color="FFFFFF"/>
              <w:right w:val="single" w:sz="6" w:space="0" w:color="FFFFFF"/>
            </w:tcBorders>
            <w:shd w:val="clear" w:color="auto" w:fill="D9D9D9"/>
          </w:tcPr>
          <w:p w14:paraId="026CA47B" w14:textId="77777777" w:rsidR="006A2462" w:rsidRPr="006A2462" w:rsidRDefault="006A2462" w:rsidP="006A2462">
            <w:pPr>
              <w:autoSpaceDE w:val="0"/>
              <w:autoSpaceDN w:val="0"/>
              <w:adjustRightInd w:val="0"/>
              <w:spacing w:before="40" w:line="286" w:lineRule="auto"/>
              <w:jc w:val="center"/>
              <w:rPr>
                <w:bCs/>
                <w:strike/>
                <w:sz w:val="14"/>
                <w:szCs w:val="14"/>
                <w:lang w:eastAsia="en-US"/>
              </w:rPr>
            </w:pPr>
            <w:r w:rsidRPr="006A2462">
              <w:rPr>
                <w:bCs/>
                <w:strike/>
                <w:sz w:val="14"/>
                <w:szCs w:val="14"/>
                <w:lang w:eastAsia="en-US"/>
              </w:rPr>
              <w:t>30-3</w:t>
            </w:r>
          </w:p>
        </w:tc>
        <w:tc>
          <w:tcPr>
            <w:tcW w:w="708" w:type="dxa"/>
            <w:tcBorders>
              <w:top w:val="single" w:sz="7" w:space="0" w:color="000000"/>
              <w:left w:val="single" w:sz="7" w:space="0" w:color="000000"/>
              <w:bottom w:val="single" w:sz="6" w:space="0" w:color="FFFFFF"/>
              <w:right w:val="single" w:sz="6" w:space="0" w:color="FFFFFF"/>
            </w:tcBorders>
            <w:shd w:val="clear" w:color="auto" w:fill="D9D9D9"/>
          </w:tcPr>
          <w:p w14:paraId="1CEEC00D" w14:textId="77777777" w:rsidR="006A2462" w:rsidRPr="006A2462" w:rsidRDefault="006A2462" w:rsidP="006A2462">
            <w:pPr>
              <w:tabs>
                <w:tab w:val="center" w:pos="389"/>
              </w:tabs>
              <w:autoSpaceDE w:val="0"/>
              <w:autoSpaceDN w:val="0"/>
              <w:adjustRightInd w:val="0"/>
              <w:spacing w:before="40" w:line="286" w:lineRule="auto"/>
              <w:ind w:left="-39" w:right="-65"/>
              <w:jc w:val="center"/>
              <w:rPr>
                <w:bCs/>
                <w:strike/>
                <w:sz w:val="14"/>
                <w:szCs w:val="14"/>
                <w:lang w:eastAsia="en-US"/>
              </w:rPr>
            </w:pPr>
            <w:r w:rsidRPr="006A2462">
              <w:rPr>
                <w:bCs/>
                <w:strike/>
                <w:sz w:val="14"/>
                <w:szCs w:val="14"/>
                <w:lang w:eastAsia="en-US"/>
              </w:rPr>
              <w:t>p.m./a.m.</w:t>
            </w:r>
          </w:p>
        </w:tc>
        <w:tc>
          <w:tcPr>
            <w:tcW w:w="426" w:type="dxa"/>
            <w:tcBorders>
              <w:top w:val="single" w:sz="7" w:space="0" w:color="000000"/>
              <w:left w:val="single" w:sz="7" w:space="0" w:color="000000"/>
              <w:bottom w:val="single" w:sz="6" w:space="0" w:color="FFFFFF"/>
              <w:right w:val="single" w:sz="4" w:space="0" w:color="auto"/>
            </w:tcBorders>
            <w:shd w:val="clear" w:color="auto" w:fill="D9D9D9"/>
          </w:tcPr>
          <w:p w14:paraId="0E4A8380" w14:textId="77777777" w:rsidR="006A2462" w:rsidRPr="006A2462" w:rsidRDefault="006A2462" w:rsidP="006A2462">
            <w:pPr>
              <w:tabs>
                <w:tab w:val="center" w:pos="284"/>
              </w:tabs>
              <w:autoSpaceDE w:val="0"/>
              <w:autoSpaceDN w:val="0"/>
              <w:adjustRightInd w:val="0"/>
              <w:spacing w:before="40" w:line="286" w:lineRule="auto"/>
              <w:jc w:val="center"/>
              <w:rPr>
                <w:bCs/>
                <w:strike/>
                <w:sz w:val="14"/>
                <w:szCs w:val="14"/>
                <w:lang w:eastAsia="en-US"/>
              </w:rPr>
            </w:pPr>
            <w:r w:rsidRPr="006A2462">
              <w:rPr>
                <w:bCs/>
                <w:strike/>
                <w:sz w:val="14"/>
                <w:szCs w:val="14"/>
                <w:lang w:eastAsia="en-US"/>
              </w:rPr>
              <w:t>8</w:t>
            </w:r>
          </w:p>
        </w:tc>
        <w:tc>
          <w:tcPr>
            <w:tcW w:w="459" w:type="dxa"/>
            <w:tcBorders>
              <w:top w:val="single" w:sz="7" w:space="0" w:color="000000"/>
              <w:left w:val="single" w:sz="4" w:space="0" w:color="auto"/>
              <w:bottom w:val="single" w:sz="6" w:space="0" w:color="FFFFFF"/>
              <w:right w:val="single" w:sz="4" w:space="0" w:color="auto"/>
            </w:tcBorders>
            <w:shd w:val="clear" w:color="auto" w:fill="D9D9D9"/>
          </w:tcPr>
          <w:p w14:paraId="5BA388A2" w14:textId="77777777" w:rsidR="006A2462" w:rsidRPr="006A2462" w:rsidRDefault="006A2462" w:rsidP="006A2462">
            <w:pPr>
              <w:autoSpaceDE w:val="0"/>
              <w:autoSpaceDN w:val="0"/>
              <w:adjustRightInd w:val="0"/>
              <w:spacing w:before="40" w:line="286" w:lineRule="auto"/>
              <w:jc w:val="center"/>
              <w:rPr>
                <w:strike/>
                <w:sz w:val="14"/>
                <w:szCs w:val="14"/>
                <w:lang w:eastAsia="en-US"/>
              </w:rPr>
            </w:pPr>
            <w:r w:rsidRPr="006A2462">
              <w:rPr>
                <w:strike/>
                <w:sz w:val="14"/>
                <w:szCs w:val="14"/>
                <w:lang w:eastAsia="en-US"/>
              </w:rPr>
              <w:t>Yes</w:t>
            </w:r>
          </w:p>
        </w:tc>
        <w:tc>
          <w:tcPr>
            <w:tcW w:w="914" w:type="dxa"/>
            <w:tcBorders>
              <w:top w:val="single" w:sz="7" w:space="0" w:color="000000"/>
              <w:left w:val="single" w:sz="4" w:space="0" w:color="auto"/>
              <w:bottom w:val="single" w:sz="6" w:space="0" w:color="FFFFFF"/>
              <w:right w:val="single" w:sz="4" w:space="0" w:color="auto"/>
            </w:tcBorders>
            <w:shd w:val="clear" w:color="auto" w:fill="D9D9D9"/>
          </w:tcPr>
          <w:p w14:paraId="2BBDA577" w14:textId="77777777" w:rsidR="006A2462" w:rsidRPr="006A2462" w:rsidRDefault="006A2462" w:rsidP="006A2462">
            <w:pPr>
              <w:autoSpaceDE w:val="0"/>
              <w:autoSpaceDN w:val="0"/>
              <w:adjustRightInd w:val="0"/>
              <w:spacing w:before="40" w:line="286" w:lineRule="auto"/>
              <w:jc w:val="center"/>
              <w:rPr>
                <w:strike/>
                <w:sz w:val="14"/>
                <w:szCs w:val="14"/>
                <w:lang w:eastAsia="en-US"/>
              </w:rPr>
            </w:pPr>
            <w:r w:rsidRPr="006A2462">
              <w:rPr>
                <w:strike/>
                <w:sz w:val="14"/>
                <w:szCs w:val="14"/>
                <w:lang w:eastAsia="en-US"/>
              </w:rPr>
              <w:t>06.01.2020</w:t>
            </w:r>
          </w:p>
        </w:tc>
        <w:tc>
          <w:tcPr>
            <w:tcW w:w="626" w:type="dxa"/>
            <w:tcBorders>
              <w:top w:val="single" w:sz="7" w:space="0" w:color="000000"/>
              <w:left w:val="single" w:sz="4" w:space="0" w:color="auto"/>
              <w:bottom w:val="single" w:sz="6" w:space="0" w:color="FFFFFF"/>
              <w:right w:val="single" w:sz="4" w:space="0" w:color="auto"/>
            </w:tcBorders>
            <w:shd w:val="clear" w:color="auto" w:fill="D9D9D9"/>
          </w:tcPr>
          <w:p w14:paraId="25818E50" w14:textId="77777777" w:rsidR="006A2462" w:rsidRPr="006A2462" w:rsidRDefault="006A2462" w:rsidP="006A2462">
            <w:pPr>
              <w:autoSpaceDE w:val="0"/>
              <w:autoSpaceDN w:val="0"/>
              <w:adjustRightInd w:val="0"/>
              <w:spacing w:before="40" w:line="286" w:lineRule="auto"/>
              <w:jc w:val="center"/>
              <w:rPr>
                <w:strike/>
                <w:sz w:val="14"/>
                <w:szCs w:val="14"/>
                <w:lang w:eastAsia="en-US"/>
              </w:rPr>
            </w:pPr>
            <w:r w:rsidRPr="006A2462">
              <w:rPr>
                <w:strike/>
                <w:sz w:val="14"/>
                <w:szCs w:val="14"/>
                <w:lang w:eastAsia="en-US"/>
              </w:rPr>
              <w:t>120</w:t>
            </w:r>
          </w:p>
        </w:tc>
      </w:tr>
      <w:tr w:rsidR="006A2462" w:rsidRPr="006A2462" w14:paraId="6E867921" w14:textId="77777777" w:rsidTr="006A2462">
        <w:trPr>
          <w:trHeight w:val="283"/>
          <w:jc w:val="center"/>
        </w:trPr>
        <w:tc>
          <w:tcPr>
            <w:tcW w:w="993" w:type="dxa"/>
            <w:tcBorders>
              <w:top w:val="single" w:sz="4" w:space="0" w:color="auto"/>
              <w:left w:val="single" w:sz="4" w:space="0" w:color="auto"/>
              <w:bottom w:val="single" w:sz="4" w:space="0" w:color="auto"/>
              <w:right w:val="single" w:sz="8" w:space="0" w:color="000000"/>
            </w:tcBorders>
            <w:shd w:val="clear" w:color="auto" w:fill="D9D9D9"/>
          </w:tcPr>
          <w:p w14:paraId="2C067CEC" w14:textId="77777777" w:rsidR="006A2462" w:rsidRPr="006A2462" w:rsidRDefault="006A2462" w:rsidP="006A2462">
            <w:pPr>
              <w:autoSpaceDE w:val="0"/>
              <w:autoSpaceDN w:val="0"/>
              <w:adjustRightInd w:val="0"/>
              <w:spacing w:before="40" w:line="286" w:lineRule="auto"/>
              <w:ind w:right="-65"/>
              <w:rPr>
                <w:strike/>
                <w:sz w:val="14"/>
                <w:szCs w:val="14"/>
                <w:lang w:eastAsia="en-US"/>
              </w:rPr>
            </w:pPr>
            <w:r w:rsidRPr="006A2462">
              <w:rPr>
                <w:strike/>
                <w:sz w:val="14"/>
                <w:szCs w:val="14"/>
                <w:lang w:eastAsia="en-US"/>
              </w:rPr>
              <w:t>APRIL</w:t>
            </w:r>
          </w:p>
        </w:tc>
        <w:tc>
          <w:tcPr>
            <w:tcW w:w="4994" w:type="dxa"/>
            <w:tcBorders>
              <w:top w:val="single" w:sz="7" w:space="0" w:color="000000"/>
              <w:left w:val="single" w:sz="8" w:space="0" w:color="000000"/>
              <w:bottom w:val="single" w:sz="6" w:space="0" w:color="FFFFFF"/>
              <w:right w:val="single" w:sz="6" w:space="0" w:color="FFFFFF"/>
            </w:tcBorders>
            <w:shd w:val="clear" w:color="auto" w:fill="D9D9D9"/>
          </w:tcPr>
          <w:p w14:paraId="0FF32BE6" w14:textId="77777777" w:rsidR="006A2462" w:rsidRPr="006A2462" w:rsidRDefault="006A2462" w:rsidP="006A2462">
            <w:pPr>
              <w:autoSpaceDE w:val="0"/>
              <w:autoSpaceDN w:val="0"/>
              <w:adjustRightInd w:val="0"/>
              <w:spacing w:before="40" w:line="286" w:lineRule="auto"/>
              <w:rPr>
                <w:strike/>
                <w:sz w:val="14"/>
                <w:szCs w:val="14"/>
                <w:lang w:eastAsia="en-US"/>
              </w:rPr>
            </w:pPr>
            <w:r w:rsidRPr="006A2462">
              <w:rPr>
                <w:strike/>
                <w:sz w:val="14"/>
                <w:szCs w:val="14"/>
                <w:lang w:eastAsia="en-US"/>
              </w:rPr>
              <w:t>Working Party on Lighting and Light-Signalling (GRE) (83</w:t>
            </w:r>
            <w:r w:rsidRPr="006A2462">
              <w:rPr>
                <w:strike/>
                <w:sz w:val="14"/>
                <w:szCs w:val="14"/>
                <w:vertAlign w:val="superscript"/>
                <w:lang w:eastAsia="en-US"/>
              </w:rPr>
              <w:t>rd</w:t>
            </w:r>
            <w:r w:rsidRPr="006A2462">
              <w:rPr>
                <w:strike/>
                <w:sz w:val="14"/>
                <w:szCs w:val="14"/>
                <w:lang w:eastAsia="en-US"/>
              </w:rPr>
              <w:t xml:space="preserve"> session)</w:t>
            </w:r>
          </w:p>
        </w:tc>
        <w:tc>
          <w:tcPr>
            <w:tcW w:w="637" w:type="dxa"/>
            <w:tcBorders>
              <w:top w:val="single" w:sz="7" w:space="0" w:color="000000"/>
              <w:left w:val="single" w:sz="7" w:space="0" w:color="000000"/>
              <w:bottom w:val="single" w:sz="6" w:space="0" w:color="FFFFFF"/>
              <w:right w:val="single" w:sz="6" w:space="0" w:color="FFFFFF"/>
            </w:tcBorders>
            <w:shd w:val="clear" w:color="auto" w:fill="D9D9D9"/>
          </w:tcPr>
          <w:p w14:paraId="7EE7D8F0" w14:textId="77777777" w:rsidR="006A2462" w:rsidRPr="006A2462" w:rsidRDefault="006A2462" w:rsidP="006A2462">
            <w:pPr>
              <w:autoSpaceDE w:val="0"/>
              <w:autoSpaceDN w:val="0"/>
              <w:adjustRightInd w:val="0"/>
              <w:spacing w:before="40" w:line="286" w:lineRule="auto"/>
              <w:jc w:val="center"/>
              <w:rPr>
                <w:bCs/>
                <w:strike/>
                <w:sz w:val="14"/>
                <w:szCs w:val="14"/>
                <w:lang w:eastAsia="en-US"/>
              </w:rPr>
            </w:pPr>
            <w:r w:rsidRPr="006A2462">
              <w:rPr>
                <w:bCs/>
                <w:strike/>
                <w:sz w:val="14"/>
                <w:szCs w:val="14"/>
                <w:lang w:eastAsia="en-US"/>
              </w:rPr>
              <w:t>21-24</w:t>
            </w:r>
          </w:p>
        </w:tc>
        <w:tc>
          <w:tcPr>
            <w:tcW w:w="708" w:type="dxa"/>
            <w:tcBorders>
              <w:top w:val="single" w:sz="7" w:space="0" w:color="000000"/>
              <w:left w:val="single" w:sz="7" w:space="0" w:color="000000"/>
              <w:bottom w:val="single" w:sz="6" w:space="0" w:color="FFFFFF"/>
              <w:right w:val="single" w:sz="6" w:space="0" w:color="FFFFFF"/>
            </w:tcBorders>
            <w:shd w:val="clear" w:color="auto" w:fill="D9D9D9"/>
          </w:tcPr>
          <w:p w14:paraId="1F7A6CD8" w14:textId="77777777" w:rsidR="006A2462" w:rsidRPr="006A2462" w:rsidRDefault="006A2462" w:rsidP="006A2462">
            <w:pPr>
              <w:tabs>
                <w:tab w:val="center" w:pos="389"/>
              </w:tabs>
              <w:autoSpaceDE w:val="0"/>
              <w:autoSpaceDN w:val="0"/>
              <w:adjustRightInd w:val="0"/>
              <w:spacing w:before="40" w:line="286" w:lineRule="auto"/>
              <w:ind w:left="-39" w:right="-65"/>
              <w:jc w:val="center"/>
              <w:rPr>
                <w:bCs/>
                <w:strike/>
                <w:sz w:val="14"/>
                <w:szCs w:val="14"/>
                <w:lang w:eastAsia="en-US"/>
              </w:rPr>
            </w:pPr>
            <w:r w:rsidRPr="006A2462">
              <w:rPr>
                <w:bCs/>
                <w:strike/>
                <w:sz w:val="14"/>
                <w:szCs w:val="14"/>
                <w:lang w:eastAsia="en-US"/>
              </w:rPr>
              <w:t>a.m./p.m.</w:t>
            </w:r>
          </w:p>
        </w:tc>
        <w:tc>
          <w:tcPr>
            <w:tcW w:w="426" w:type="dxa"/>
            <w:tcBorders>
              <w:top w:val="single" w:sz="7" w:space="0" w:color="000000"/>
              <w:left w:val="single" w:sz="7" w:space="0" w:color="000000"/>
              <w:bottom w:val="single" w:sz="6" w:space="0" w:color="FFFFFF"/>
              <w:right w:val="single" w:sz="4" w:space="0" w:color="auto"/>
            </w:tcBorders>
            <w:shd w:val="clear" w:color="auto" w:fill="D9D9D9"/>
          </w:tcPr>
          <w:p w14:paraId="36AE6579" w14:textId="77777777" w:rsidR="006A2462" w:rsidRPr="006A2462" w:rsidRDefault="006A2462" w:rsidP="006A2462">
            <w:pPr>
              <w:tabs>
                <w:tab w:val="center" w:pos="284"/>
              </w:tabs>
              <w:autoSpaceDE w:val="0"/>
              <w:autoSpaceDN w:val="0"/>
              <w:adjustRightInd w:val="0"/>
              <w:spacing w:before="40" w:line="286" w:lineRule="auto"/>
              <w:jc w:val="center"/>
              <w:rPr>
                <w:bCs/>
                <w:strike/>
                <w:sz w:val="14"/>
                <w:szCs w:val="14"/>
                <w:lang w:eastAsia="en-US"/>
              </w:rPr>
            </w:pPr>
            <w:r w:rsidRPr="006A2462">
              <w:rPr>
                <w:bCs/>
                <w:strike/>
                <w:sz w:val="14"/>
                <w:szCs w:val="14"/>
                <w:lang w:eastAsia="en-US"/>
              </w:rPr>
              <w:t>8</w:t>
            </w:r>
          </w:p>
        </w:tc>
        <w:tc>
          <w:tcPr>
            <w:tcW w:w="459" w:type="dxa"/>
            <w:tcBorders>
              <w:top w:val="single" w:sz="7" w:space="0" w:color="000000"/>
              <w:left w:val="single" w:sz="4" w:space="0" w:color="auto"/>
              <w:bottom w:val="single" w:sz="6" w:space="0" w:color="FFFFFF"/>
              <w:right w:val="single" w:sz="4" w:space="0" w:color="auto"/>
            </w:tcBorders>
            <w:shd w:val="clear" w:color="auto" w:fill="D9D9D9"/>
          </w:tcPr>
          <w:p w14:paraId="5B77A5FA" w14:textId="77777777" w:rsidR="006A2462" w:rsidRPr="006A2462" w:rsidRDefault="006A2462" w:rsidP="006A2462">
            <w:pPr>
              <w:autoSpaceDE w:val="0"/>
              <w:autoSpaceDN w:val="0"/>
              <w:adjustRightInd w:val="0"/>
              <w:spacing w:before="40" w:line="286" w:lineRule="auto"/>
              <w:jc w:val="center"/>
              <w:rPr>
                <w:strike/>
                <w:sz w:val="14"/>
                <w:szCs w:val="14"/>
                <w:lang w:eastAsia="en-US"/>
              </w:rPr>
            </w:pPr>
            <w:r w:rsidRPr="006A2462">
              <w:rPr>
                <w:strike/>
                <w:sz w:val="14"/>
                <w:szCs w:val="14"/>
                <w:lang w:eastAsia="en-US"/>
              </w:rPr>
              <w:t>Yes</w:t>
            </w:r>
          </w:p>
        </w:tc>
        <w:tc>
          <w:tcPr>
            <w:tcW w:w="914" w:type="dxa"/>
            <w:tcBorders>
              <w:top w:val="single" w:sz="7" w:space="0" w:color="000000"/>
              <w:left w:val="single" w:sz="4" w:space="0" w:color="auto"/>
              <w:bottom w:val="single" w:sz="6" w:space="0" w:color="FFFFFF"/>
              <w:right w:val="single" w:sz="4" w:space="0" w:color="auto"/>
            </w:tcBorders>
            <w:shd w:val="clear" w:color="auto" w:fill="D9D9D9"/>
          </w:tcPr>
          <w:p w14:paraId="18274B8D" w14:textId="77777777" w:rsidR="006A2462" w:rsidRPr="006A2462" w:rsidRDefault="006A2462" w:rsidP="006A2462">
            <w:pPr>
              <w:autoSpaceDE w:val="0"/>
              <w:autoSpaceDN w:val="0"/>
              <w:adjustRightInd w:val="0"/>
              <w:spacing w:before="40" w:line="286" w:lineRule="auto"/>
              <w:jc w:val="center"/>
              <w:rPr>
                <w:strike/>
                <w:sz w:val="14"/>
                <w:szCs w:val="14"/>
                <w:lang w:eastAsia="en-US"/>
              </w:rPr>
            </w:pPr>
            <w:r w:rsidRPr="006A2462">
              <w:rPr>
                <w:strike/>
                <w:sz w:val="14"/>
                <w:szCs w:val="14"/>
                <w:lang w:eastAsia="en-US"/>
              </w:rPr>
              <w:t>28.01.2020</w:t>
            </w:r>
          </w:p>
        </w:tc>
        <w:tc>
          <w:tcPr>
            <w:tcW w:w="626" w:type="dxa"/>
            <w:tcBorders>
              <w:top w:val="single" w:sz="7" w:space="0" w:color="000000"/>
              <w:left w:val="single" w:sz="4" w:space="0" w:color="auto"/>
              <w:bottom w:val="single" w:sz="6" w:space="0" w:color="FFFFFF"/>
              <w:right w:val="single" w:sz="4" w:space="0" w:color="auto"/>
            </w:tcBorders>
            <w:shd w:val="clear" w:color="auto" w:fill="D9D9D9"/>
          </w:tcPr>
          <w:p w14:paraId="368A30FF" w14:textId="77777777" w:rsidR="006A2462" w:rsidRPr="006A2462" w:rsidRDefault="006A2462" w:rsidP="006A2462">
            <w:pPr>
              <w:autoSpaceDE w:val="0"/>
              <w:autoSpaceDN w:val="0"/>
              <w:adjustRightInd w:val="0"/>
              <w:spacing w:before="40" w:line="286" w:lineRule="auto"/>
              <w:jc w:val="center"/>
              <w:rPr>
                <w:strike/>
                <w:sz w:val="14"/>
                <w:szCs w:val="14"/>
                <w:lang w:eastAsia="en-US"/>
              </w:rPr>
            </w:pPr>
            <w:r w:rsidRPr="006A2462">
              <w:rPr>
                <w:strike/>
                <w:sz w:val="14"/>
                <w:szCs w:val="14"/>
                <w:lang w:eastAsia="en-US"/>
              </w:rPr>
              <w:t>120</w:t>
            </w:r>
          </w:p>
        </w:tc>
      </w:tr>
      <w:tr w:rsidR="006A2462" w:rsidRPr="006A2462" w14:paraId="6A1D76C8" w14:textId="77777777" w:rsidTr="006A2462">
        <w:trPr>
          <w:trHeight w:val="283"/>
          <w:jc w:val="center"/>
        </w:trPr>
        <w:tc>
          <w:tcPr>
            <w:tcW w:w="993" w:type="dxa"/>
            <w:tcBorders>
              <w:top w:val="single" w:sz="4" w:space="0" w:color="auto"/>
              <w:left w:val="single" w:sz="4" w:space="0" w:color="auto"/>
              <w:bottom w:val="single" w:sz="4" w:space="0" w:color="auto"/>
              <w:right w:val="single" w:sz="8" w:space="0" w:color="000000"/>
            </w:tcBorders>
            <w:shd w:val="clear" w:color="auto" w:fill="D9D9D9"/>
          </w:tcPr>
          <w:p w14:paraId="37E1E6AB" w14:textId="77777777" w:rsidR="006A2462" w:rsidRPr="006A2462" w:rsidRDefault="006A2462" w:rsidP="006A2462">
            <w:pPr>
              <w:autoSpaceDE w:val="0"/>
              <w:autoSpaceDN w:val="0"/>
              <w:adjustRightInd w:val="0"/>
              <w:spacing w:before="40" w:line="286" w:lineRule="auto"/>
              <w:ind w:right="-65"/>
              <w:rPr>
                <w:strike/>
                <w:sz w:val="14"/>
                <w:szCs w:val="14"/>
                <w:lang w:eastAsia="en-US"/>
              </w:rPr>
            </w:pPr>
            <w:r w:rsidRPr="006A2462">
              <w:rPr>
                <w:strike/>
                <w:sz w:val="14"/>
                <w:szCs w:val="14"/>
                <w:lang w:eastAsia="en-US"/>
              </w:rPr>
              <w:t>MAY</w:t>
            </w:r>
          </w:p>
        </w:tc>
        <w:tc>
          <w:tcPr>
            <w:tcW w:w="4994" w:type="dxa"/>
            <w:tcBorders>
              <w:top w:val="single" w:sz="7" w:space="0" w:color="000000"/>
              <w:left w:val="single" w:sz="8" w:space="0" w:color="000000"/>
              <w:bottom w:val="single" w:sz="6" w:space="0" w:color="FFFFFF"/>
              <w:right w:val="single" w:sz="6" w:space="0" w:color="FFFFFF"/>
            </w:tcBorders>
            <w:shd w:val="clear" w:color="auto" w:fill="D9D9D9"/>
          </w:tcPr>
          <w:p w14:paraId="705AF560" w14:textId="77777777" w:rsidR="006A2462" w:rsidRPr="006A2462" w:rsidRDefault="006A2462" w:rsidP="006A2462">
            <w:pPr>
              <w:autoSpaceDE w:val="0"/>
              <w:autoSpaceDN w:val="0"/>
              <w:adjustRightInd w:val="0"/>
              <w:spacing w:before="40" w:line="286" w:lineRule="auto"/>
              <w:rPr>
                <w:strike/>
                <w:sz w:val="14"/>
                <w:szCs w:val="14"/>
                <w:lang w:eastAsia="en-US"/>
              </w:rPr>
            </w:pPr>
            <w:r w:rsidRPr="006A2462">
              <w:rPr>
                <w:strike/>
                <w:sz w:val="14"/>
                <w:szCs w:val="14"/>
                <w:lang w:eastAsia="en-US"/>
              </w:rPr>
              <w:t>Working Party on Passive Safety (GRSP) (67</w:t>
            </w:r>
            <w:r w:rsidRPr="006A2462">
              <w:rPr>
                <w:strike/>
                <w:sz w:val="14"/>
                <w:szCs w:val="14"/>
                <w:vertAlign w:val="superscript"/>
                <w:lang w:eastAsia="en-US"/>
              </w:rPr>
              <w:t>th</w:t>
            </w:r>
            <w:r w:rsidRPr="006A2462">
              <w:rPr>
                <w:strike/>
                <w:sz w:val="14"/>
                <w:szCs w:val="14"/>
                <w:lang w:eastAsia="en-US"/>
              </w:rPr>
              <w:t xml:space="preserve"> session)</w:t>
            </w:r>
          </w:p>
        </w:tc>
        <w:tc>
          <w:tcPr>
            <w:tcW w:w="637" w:type="dxa"/>
            <w:tcBorders>
              <w:top w:val="single" w:sz="7" w:space="0" w:color="000000"/>
              <w:left w:val="single" w:sz="7" w:space="0" w:color="000000"/>
              <w:bottom w:val="single" w:sz="6" w:space="0" w:color="FFFFFF"/>
              <w:right w:val="single" w:sz="6" w:space="0" w:color="FFFFFF"/>
            </w:tcBorders>
            <w:shd w:val="clear" w:color="auto" w:fill="D9D9D9"/>
          </w:tcPr>
          <w:p w14:paraId="6C845A1C" w14:textId="77777777" w:rsidR="006A2462" w:rsidRPr="006A2462" w:rsidRDefault="006A2462" w:rsidP="006A2462">
            <w:pPr>
              <w:autoSpaceDE w:val="0"/>
              <w:autoSpaceDN w:val="0"/>
              <w:adjustRightInd w:val="0"/>
              <w:spacing w:before="40" w:line="286" w:lineRule="auto"/>
              <w:jc w:val="center"/>
              <w:rPr>
                <w:bCs/>
                <w:strike/>
                <w:sz w:val="14"/>
                <w:szCs w:val="14"/>
                <w:lang w:eastAsia="en-US"/>
              </w:rPr>
            </w:pPr>
            <w:r w:rsidRPr="006A2462">
              <w:rPr>
                <w:bCs/>
                <w:strike/>
                <w:sz w:val="14"/>
                <w:szCs w:val="14"/>
                <w:lang w:eastAsia="en-US"/>
              </w:rPr>
              <w:t>11-15</w:t>
            </w:r>
          </w:p>
        </w:tc>
        <w:tc>
          <w:tcPr>
            <w:tcW w:w="708" w:type="dxa"/>
            <w:tcBorders>
              <w:top w:val="single" w:sz="7" w:space="0" w:color="000000"/>
              <w:left w:val="single" w:sz="7" w:space="0" w:color="000000"/>
              <w:bottom w:val="single" w:sz="6" w:space="0" w:color="FFFFFF"/>
              <w:right w:val="single" w:sz="6" w:space="0" w:color="FFFFFF"/>
            </w:tcBorders>
            <w:shd w:val="clear" w:color="auto" w:fill="D9D9D9"/>
          </w:tcPr>
          <w:p w14:paraId="2C81D64A" w14:textId="77777777" w:rsidR="006A2462" w:rsidRPr="006A2462" w:rsidRDefault="006A2462" w:rsidP="006A2462">
            <w:pPr>
              <w:tabs>
                <w:tab w:val="center" w:pos="389"/>
              </w:tabs>
              <w:autoSpaceDE w:val="0"/>
              <w:autoSpaceDN w:val="0"/>
              <w:adjustRightInd w:val="0"/>
              <w:spacing w:before="40" w:line="286" w:lineRule="auto"/>
              <w:ind w:left="-39" w:right="-65"/>
              <w:jc w:val="center"/>
              <w:rPr>
                <w:bCs/>
                <w:strike/>
                <w:sz w:val="14"/>
                <w:szCs w:val="14"/>
                <w:lang w:eastAsia="en-US"/>
              </w:rPr>
            </w:pPr>
            <w:r w:rsidRPr="006A2462">
              <w:rPr>
                <w:bCs/>
                <w:strike/>
                <w:sz w:val="14"/>
                <w:szCs w:val="14"/>
                <w:lang w:eastAsia="en-US"/>
              </w:rPr>
              <w:t>p.m./a.m.</w:t>
            </w:r>
          </w:p>
        </w:tc>
        <w:tc>
          <w:tcPr>
            <w:tcW w:w="426" w:type="dxa"/>
            <w:tcBorders>
              <w:top w:val="single" w:sz="7" w:space="0" w:color="000000"/>
              <w:left w:val="single" w:sz="7" w:space="0" w:color="000000"/>
              <w:bottom w:val="single" w:sz="6" w:space="0" w:color="FFFFFF"/>
              <w:right w:val="single" w:sz="4" w:space="0" w:color="auto"/>
            </w:tcBorders>
            <w:shd w:val="clear" w:color="auto" w:fill="D9D9D9"/>
          </w:tcPr>
          <w:p w14:paraId="0C06A0F0" w14:textId="77777777" w:rsidR="006A2462" w:rsidRPr="006A2462" w:rsidRDefault="006A2462" w:rsidP="006A2462">
            <w:pPr>
              <w:tabs>
                <w:tab w:val="center" w:pos="284"/>
              </w:tabs>
              <w:autoSpaceDE w:val="0"/>
              <w:autoSpaceDN w:val="0"/>
              <w:adjustRightInd w:val="0"/>
              <w:spacing w:before="40" w:line="286" w:lineRule="auto"/>
              <w:jc w:val="center"/>
              <w:rPr>
                <w:bCs/>
                <w:strike/>
                <w:sz w:val="14"/>
                <w:szCs w:val="14"/>
                <w:lang w:eastAsia="en-US"/>
              </w:rPr>
            </w:pPr>
            <w:r w:rsidRPr="006A2462">
              <w:rPr>
                <w:bCs/>
                <w:strike/>
                <w:sz w:val="14"/>
                <w:szCs w:val="14"/>
                <w:lang w:eastAsia="en-US"/>
              </w:rPr>
              <w:t>8</w:t>
            </w:r>
          </w:p>
        </w:tc>
        <w:tc>
          <w:tcPr>
            <w:tcW w:w="459" w:type="dxa"/>
            <w:tcBorders>
              <w:top w:val="single" w:sz="7" w:space="0" w:color="000000"/>
              <w:left w:val="single" w:sz="4" w:space="0" w:color="auto"/>
              <w:bottom w:val="single" w:sz="6" w:space="0" w:color="FFFFFF"/>
              <w:right w:val="single" w:sz="4" w:space="0" w:color="auto"/>
            </w:tcBorders>
            <w:shd w:val="clear" w:color="auto" w:fill="D9D9D9"/>
          </w:tcPr>
          <w:p w14:paraId="7558D8AC" w14:textId="77777777" w:rsidR="006A2462" w:rsidRPr="006A2462" w:rsidRDefault="006A2462" w:rsidP="006A2462">
            <w:pPr>
              <w:autoSpaceDE w:val="0"/>
              <w:autoSpaceDN w:val="0"/>
              <w:adjustRightInd w:val="0"/>
              <w:spacing w:before="40" w:line="286" w:lineRule="auto"/>
              <w:jc w:val="center"/>
              <w:rPr>
                <w:strike/>
                <w:sz w:val="14"/>
                <w:szCs w:val="14"/>
                <w:lang w:eastAsia="en-US"/>
              </w:rPr>
            </w:pPr>
            <w:r w:rsidRPr="006A2462">
              <w:rPr>
                <w:strike/>
                <w:sz w:val="14"/>
                <w:szCs w:val="14"/>
                <w:lang w:eastAsia="en-US"/>
              </w:rPr>
              <w:t>Yes</w:t>
            </w:r>
          </w:p>
        </w:tc>
        <w:tc>
          <w:tcPr>
            <w:tcW w:w="914" w:type="dxa"/>
            <w:tcBorders>
              <w:top w:val="single" w:sz="7" w:space="0" w:color="000000"/>
              <w:left w:val="single" w:sz="4" w:space="0" w:color="auto"/>
              <w:bottom w:val="single" w:sz="6" w:space="0" w:color="FFFFFF"/>
              <w:right w:val="single" w:sz="4" w:space="0" w:color="auto"/>
            </w:tcBorders>
            <w:shd w:val="clear" w:color="auto" w:fill="D9D9D9"/>
          </w:tcPr>
          <w:p w14:paraId="6C7D353E" w14:textId="77777777" w:rsidR="006A2462" w:rsidRPr="006A2462" w:rsidRDefault="006A2462" w:rsidP="006A2462">
            <w:pPr>
              <w:autoSpaceDE w:val="0"/>
              <w:autoSpaceDN w:val="0"/>
              <w:adjustRightInd w:val="0"/>
              <w:spacing w:before="40" w:line="286" w:lineRule="auto"/>
              <w:jc w:val="center"/>
              <w:rPr>
                <w:strike/>
                <w:sz w:val="14"/>
                <w:szCs w:val="14"/>
                <w:lang w:eastAsia="en-US"/>
              </w:rPr>
            </w:pPr>
            <w:r w:rsidRPr="006A2462">
              <w:rPr>
                <w:strike/>
                <w:sz w:val="14"/>
                <w:szCs w:val="14"/>
                <w:lang w:eastAsia="en-US"/>
              </w:rPr>
              <w:t>17.02.2020</w:t>
            </w:r>
          </w:p>
        </w:tc>
        <w:tc>
          <w:tcPr>
            <w:tcW w:w="626" w:type="dxa"/>
            <w:tcBorders>
              <w:top w:val="single" w:sz="7" w:space="0" w:color="000000"/>
              <w:left w:val="single" w:sz="4" w:space="0" w:color="auto"/>
              <w:bottom w:val="single" w:sz="6" w:space="0" w:color="FFFFFF"/>
              <w:right w:val="single" w:sz="4" w:space="0" w:color="auto"/>
            </w:tcBorders>
            <w:shd w:val="clear" w:color="auto" w:fill="D9D9D9"/>
          </w:tcPr>
          <w:p w14:paraId="1A7087FB" w14:textId="77777777" w:rsidR="006A2462" w:rsidRPr="006A2462" w:rsidRDefault="006A2462" w:rsidP="006A2462">
            <w:pPr>
              <w:autoSpaceDE w:val="0"/>
              <w:autoSpaceDN w:val="0"/>
              <w:adjustRightInd w:val="0"/>
              <w:spacing w:before="40" w:line="286" w:lineRule="auto"/>
              <w:jc w:val="center"/>
              <w:rPr>
                <w:strike/>
                <w:sz w:val="14"/>
                <w:szCs w:val="14"/>
                <w:lang w:eastAsia="en-US"/>
              </w:rPr>
            </w:pPr>
            <w:r w:rsidRPr="006A2462">
              <w:rPr>
                <w:strike/>
                <w:sz w:val="14"/>
                <w:szCs w:val="14"/>
                <w:lang w:eastAsia="en-US"/>
              </w:rPr>
              <w:t>120</w:t>
            </w:r>
          </w:p>
        </w:tc>
      </w:tr>
      <w:tr w:rsidR="006A2462" w:rsidRPr="006A2462" w14:paraId="091FEF7B"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0762C541"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JUNE</w:t>
            </w:r>
          </w:p>
        </w:tc>
        <w:tc>
          <w:tcPr>
            <w:tcW w:w="4994" w:type="dxa"/>
            <w:tcBorders>
              <w:top w:val="single" w:sz="7" w:space="0" w:color="000000"/>
              <w:left w:val="single" w:sz="8" w:space="0" w:color="000000"/>
              <w:bottom w:val="single" w:sz="6" w:space="0" w:color="FFFFFF"/>
              <w:right w:val="single" w:sz="6" w:space="0" w:color="FFFFFF"/>
            </w:tcBorders>
          </w:tcPr>
          <w:p w14:paraId="733605FC" w14:textId="77777777" w:rsidR="006A2462" w:rsidRPr="006A2462" w:rsidRDefault="006A2462" w:rsidP="006A2462">
            <w:pPr>
              <w:autoSpaceDE w:val="0"/>
              <w:autoSpaceDN w:val="0"/>
              <w:adjustRightInd w:val="0"/>
              <w:spacing w:before="40" w:line="286" w:lineRule="auto"/>
              <w:rPr>
                <w:sz w:val="14"/>
                <w:szCs w:val="14"/>
                <w:lang w:eastAsia="en-US"/>
              </w:rPr>
            </w:pPr>
            <w:r w:rsidRPr="006A2462">
              <w:rPr>
                <w:sz w:val="14"/>
                <w:szCs w:val="14"/>
                <w:lang w:eastAsia="en-US"/>
              </w:rPr>
              <w:t>Working Party on Pollution and Energy (GRPE) (81</w:t>
            </w:r>
            <w:r w:rsidRPr="006A2462">
              <w:rPr>
                <w:sz w:val="14"/>
                <w:szCs w:val="14"/>
                <w:vertAlign w:val="superscript"/>
                <w:lang w:eastAsia="en-US"/>
              </w:rPr>
              <w:t>st</w:t>
            </w:r>
            <w:r w:rsidRPr="006A2462">
              <w:rPr>
                <w:sz w:val="14"/>
                <w:szCs w:val="14"/>
                <w:lang w:eastAsia="en-US"/>
              </w:rPr>
              <w:t xml:space="preserve"> session) </w:t>
            </w:r>
            <w:r w:rsidRPr="006A2462">
              <w:rPr>
                <w:b/>
                <w:bCs/>
                <w:sz w:val="14"/>
                <w:szCs w:val="14"/>
                <w:lang w:eastAsia="en-US"/>
              </w:rPr>
              <w:t>virtual</w:t>
            </w:r>
          </w:p>
        </w:tc>
        <w:tc>
          <w:tcPr>
            <w:tcW w:w="637" w:type="dxa"/>
            <w:tcBorders>
              <w:top w:val="single" w:sz="7" w:space="0" w:color="000000"/>
              <w:left w:val="single" w:sz="7" w:space="0" w:color="000000"/>
              <w:bottom w:val="single" w:sz="6" w:space="0" w:color="FFFFFF"/>
              <w:right w:val="single" w:sz="6" w:space="0" w:color="FFFFFF"/>
            </w:tcBorders>
          </w:tcPr>
          <w:p w14:paraId="7A90774D" w14:textId="77777777" w:rsidR="006A2462" w:rsidRPr="006A2462" w:rsidRDefault="006A2462" w:rsidP="006A2462">
            <w:pPr>
              <w:autoSpaceDE w:val="0"/>
              <w:autoSpaceDN w:val="0"/>
              <w:adjustRightInd w:val="0"/>
              <w:spacing w:before="40" w:line="286" w:lineRule="auto"/>
              <w:jc w:val="center"/>
              <w:rPr>
                <w:bCs/>
                <w:sz w:val="14"/>
                <w:szCs w:val="14"/>
                <w:lang w:eastAsia="en-US"/>
              </w:rPr>
            </w:pPr>
            <w:r w:rsidRPr="006A2462">
              <w:rPr>
                <w:bCs/>
                <w:sz w:val="14"/>
                <w:szCs w:val="14"/>
                <w:lang w:eastAsia="en-US"/>
              </w:rPr>
              <w:t>9-1</w:t>
            </w:r>
            <w:r w:rsidRPr="006A2462">
              <w:rPr>
                <w:b/>
                <w:sz w:val="14"/>
                <w:szCs w:val="14"/>
                <w:lang w:eastAsia="en-US"/>
              </w:rPr>
              <w:t>1</w:t>
            </w:r>
          </w:p>
        </w:tc>
        <w:tc>
          <w:tcPr>
            <w:tcW w:w="708" w:type="dxa"/>
            <w:tcBorders>
              <w:top w:val="single" w:sz="7" w:space="0" w:color="000000"/>
              <w:left w:val="single" w:sz="7" w:space="0" w:color="000000"/>
              <w:bottom w:val="single" w:sz="6" w:space="0" w:color="FFFFFF"/>
              <w:right w:val="single" w:sz="6" w:space="0" w:color="FFFFFF"/>
            </w:tcBorders>
          </w:tcPr>
          <w:p w14:paraId="133DAE66" w14:textId="77777777" w:rsidR="006A2462" w:rsidRPr="006A2462" w:rsidRDefault="006A2462" w:rsidP="006A2462">
            <w:pPr>
              <w:tabs>
                <w:tab w:val="center" w:pos="389"/>
              </w:tabs>
              <w:autoSpaceDE w:val="0"/>
              <w:autoSpaceDN w:val="0"/>
              <w:adjustRightInd w:val="0"/>
              <w:spacing w:before="40" w:line="286" w:lineRule="auto"/>
              <w:ind w:left="-39" w:right="-65"/>
              <w:jc w:val="center"/>
              <w:rPr>
                <w:bCs/>
                <w:sz w:val="14"/>
                <w:szCs w:val="14"/>
                <w:lang w:eastAsia="en-US"/>
              </w:rPr>
            </w:pPr>
            <w:r w:rsidRPr="006A2462">
              <w:rPr>
                <w:bCs/>
                <w:sz w:val="14"/>
                <w:szCs w:val="14"/>
                <w:lang w:eastAsia="en-US"/>
              </w:rPr>
              <w:t>p.m./</w:t>
            </w:r>
            <w:r w:rsidRPr="006A2462">
              <w:rPr>
                <w:bCs/>
                <w:strike/>
                <w:sz w:val="14"/>
                <w:szCs w:val="14"/>
                <w:lang w:eastAsia="en-US"/>
              </w:rPr>
              <w:t>a.m</w:t>
            </w:r>
            <w:r w:rsidRPr="006A2462">
              <w:rPr>
                <w:bCs/>
                <w:sz w:val="14"/>
                <w:szCs w:val="14"/>
                <w:lang w:eastAsia="en-US"/>
              </w:rPr>
              <w:t>.</w:t>
            </w:r>
          </w:p>
        </w:tc>
        <w:tc>
          <w:tcPr>
            <w:tcW w:w="426" w:type="dxa"/>
            <w:tcBorders>
              <w:top w:val="single" w:sz="7" w:space="0" w:color="000000"/>
              <w:left w:val="single" w:sz="7" w:space="0" w:color="000000"/>
              <w:bottom w:val="single" w:sz="6" w:space="0" w:color="FFFFFF"/>
              <w:right w:val="single" w:sz="4" w:space="0" w:color="auto"/>
            </w:tcBorders>
          </w:tcPr>
          <w:p w14:paraId="40584869" w14:textId="77777777" w:rsidR="006A2462" w:rsidRPr="006A2462" w:rsidRDefault="006A2462" w:rsidP="006A2462">
            <w:pPr>
              <w:tabs>
                <w:tab w:val="center" w:pos="284"/>
              </w:tabs>
              <w:autoSpaceDE w:val="0"/>
              <w:autoSpaceDN w:val="0"/>
              <w:adjustRightInd w:val="0"/>
              <w:spacing w:before="40" w:line="286" w:lineRule="auto"/>
              <w:jc w:val="center"/>
              <w:rPr>
                <w:b/>
                <w:sz w:val="14"/>
                <w:szCs w:val="14"/>
                <w:lang w:eastAsia="en-US"/>
              </w:rPr>
            </w:pPr>
            <w:r w:rsidRPr="006A2462">
              <w:rPr>
                <w:b/>
                <w:sz w:val="14"/>
                <w:szCs w:val="14"/>
                <w:lang w:eastAsia="en-US"/>
              </w:rPr>
              <w:t>3</w:t>
            </w:r>
          </w:p>
        </w:tc>
        <w:tc>
          <w:tcPr>
            <w:tcW w:w="459" w:type="dxa"/>
            <w:tcBorders>
              <w:top w:val="single" w:sz="7" w:space="0" w:color="000000"/>
              <w:left w:val="single" w:sz="4" w:space="0" w:color="auto"/>
              <w:bottom w:val="single" w:sz="6" w:space="0" w:color="FFFFFF"/>
              <w:right w:val="single" w:sz="4" w:space="0" w:color="auto"/>
            </w:tcBorders>
          </w:tcPr>
          <w:p w14:paraId="15DEB751" w14:textId="77777777" w:rsidR="006A2462" w:rsidRPr="006A2462" w:rsidRDefault="006A2462" w:rsidP="006A2462">
            <w:pPr>
              <w:autoSpaceDE w:val="0"/>
              <w:autoSpaceDN w:val="0"/>
              <w:adjustRightInd w:val="0"/>
              <w:spacing w:before="40" w:line="286" w:lineRule="auto"/>
              <w:jc w:val="center"/>
              <w:rPr>
                <w:strike/>
                <w:sz w:val="14"/>
                <w:szCs w:val="14"/>
                <w:lang w:eastAsia="en-US"/>
              </w:rPr>
            </w:pPr>
            <w:r w:rsidRPr="006A2462">
              <w:rPr>
                <w:strike/>
                <w:sz w:val="14"/>
                <w:szCs w:val="14"/>
                <w:lang w:eastAsia="en-US"/>
              </w:rPr>
              <w:t>Yes</w:t>
            </w:r>
          </w:p>
        </w:tc>
        <w:tc>
          <w:tcPr>
            <w:tcW w:w="914" w:type="dxa"/>
            <w:tcBorders>
              <w:top w:val="single" w:sz="7" w:space="0" w:color="000000"/>
              <w:left w:val="single" w:sz="4" w:space="0" w:color="auto"/>
              <w:bottom w:val="single" w:sz="6" w:space="0" w:color="FFFFFF"/>
              <w:right w:val="single" w:sz="4" w:space="0" w:color="auto"/>
            </w:tcBorders>
          </w:tcPr>
          <w:p w14:paraId="1C2B69BB"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17.3.2020</w:t>
            </w:r>
          </w:p>
        </w:tc>
        <w:tc>
          <w:tcPr>
            <w:tcW w:w="626" w:type="dxa"/>
            <w:tcBorders>
              <w:top w:val="single" w:sz="7" w:space="0" w:color="000000"/>
              <w:left w:val="single" w:sz="4" w:space="0" w:color="auto"/>
              <w:bottom w:val="single" w:sz="6" w:space="0" w:color="FFFFFF"/>
              <w:right w:val="single" w:sz="4" w:space="0" w:color="auto"/>
            </w:tcBorders>
          </w:tcPr>
          <w:p w14:paraId="4883F377"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150</w:t>
            </w:r>
          </w:p>
        </w:tc>
      </w:tr>
      <w:tr w:rsidR="006A2462" w:rsidRPr="006A2462" w14:paraId="60100FE0"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2932ED98"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JUNE</w:t>
            </w:r>
          </w:p>
        </w:tc>
        <w:tc>
          <w:tcPr>
            <w:tcW w:w="4994" w:type="dxa"/>
            <w:tcBorders>
              <w:top w:val="single" w:sz="7" w:space="0" w:color="000000"/>
              <w:left w:val="single" w:sz="8" w:space="0" w:color="000000"/>
              <w:bottom w:val="single" w:sz="6" w:space="0" w:color="FFFFFF"/>
              <w:right w:val="single" w:sz="6" w:space="0" w:color="FFFFFF"/>
            </w:tcBorders>
          </w:tcPr>
          <w:p w14:paraId="21D1A4A1" w14:textId="77777777" w:rsidR="006A2462" w:rsidRPr="006A2462" w:rsidRDefault="006A2462" w:rsidP="006A2462">
            <w:pPr>
              <w:autoSpaceDE w:val="0"/>
              <w:autoSpaceDN w:val="0"/>
              <w:adjustRightInd w:val="0"/>
              <w:spacing w:before="40" w:line="286" w:lineRule="auto"/>
              <w:ind w:right="-87"/>
              <w:rPr>
                <w:spacing w:val="-2"/>
                <w:sz w:val="14"/>
                <w:szCs w:val="14"/>
                <w:lang w:eastAsia="en-US"/>
              </w:rPr>
            </w:pPr>
            <w:r w:rsidRPr="006A2462">
              <w:rPr>
                <w:spacing w:val="-2"/>
                <w:sz w:val="14"/>
                <w:szCs w:val="14"/>
                <w:lang w:eastAsia="en-US"/>
              </w:rPr>
              <w:t>Administrative Committee for the Coordination of Work (WP.29/AC.2) (133</w:t>
            </w:r>
            <w:r w:rsidRPr="006A2462">
              <w:rPr>
                <w:spacing w:val="-2"/>
                <w:sz w:val="14"/>
                <w:szCs w:val="14"/>
                <w:vertAlign w:val="superscript"/>
                <w:lang w:eastAsia="en-US"/>
              </w:rPr>
              <w:t>rd</w:t>
            </w:r>
            <w:r w:rsidRPr="006A2462">
              <w:rPr>
                <w:spacing w:val="-2"/>
                <w:sz w:val="14"/>
                <w:szCs w:val="14"/>
                <w:lang w:eastAsia="en-US"/>
              </w:rPr>
              <w:t xml:space="preserve"> session) </w:t>
            </w:r>
            <w:r w:rsidRPr="006A2462">
              <w:rPr>
                <w:b/>
                <w:bCs/>
                <w:spacing w:val="-2"/>
                <w:sz w:val="14"/>
                <w:szCs w:val="14"/>
                <w:lang w:eastAsia="en-US"/>
              </w:rPr>
              <w:t>virtual</w:t>
            </w:r>
          </w:p>
        </w:tc>
        <w:tc>
          <w:tcPr>
            <w:tcW w:w="637" w:type="dxa"/>
            <w:tcBorders>
              <w:top w:val="single" w:sz="7" w:space="0" w:color="000000"/>
              <w:left w:val="single" w:sz="7" w:space="0" w:color="000000"/>
              <w:bottom w:val="single" w:sz="6" w:space="0" w:color="FFFFFF"/>
              <w:right w:val="single" w:sz="6" w:space="0" w:color="FFFFFF"/>
            </w:tcBorders>
          </w:tcPr>
          <w:p w14:paraId="02A5881D" w14:textId="77777777" w:rsidR="006A2462" w:rsidRPr="006A2462" w:rsidRDefault="006A2462" w:rsidP="006A2462">
            <w:pPr>
              <w:autoSpaceDE w:val="0"/>
              <w:autoSpaceDN w:val="0"/>
              <w:adjustRightInd w:val="0"/>
              <w:spacing w:before="40" w:line="286" w:lineRule="auto"/>
              <w:jc w:val="center"/>
              <w:rPr>
                <w:b/>
                <w:sz w:val="14"/>
                <w:szCs w:val="14"/>
                <w:lang w:eastAsia="en-US"/>
              </w:rPr>
            </w:pPr>
            <w:r w:rsidRPr="006A2462">
              <w:rPr>
                <w:b/>
                <w:sz w:val="14"/>
                <w:szCs w:val="14"/>
                <w:lang w:eastAsia="en-US"/>
              </w:rPr>
              <w:t>22</w:t>
            </w:r>
          </w:p>
        </w:tc>
        <w:tc>
          <w:tcPr>
            <w:tcW w:w="708" w:type="dxa"/>
            <w:tcBorders>
              <w:top w:val="single" w:sz="7" w:space="0" w:color="000000"/>
              <w:left w:val="single" w:sz="7" w:space="0" w:color="000000"/>
              <w:bottom w:val="single" w:sz="6" w:space="0" w:color="FFFFFF"/>
              <w:right w:val="single" w:sz="6" w:space="0" w:color="FFFFFF"/>
            </w:tcBorders>
          </w:tcPr>
          <w:p w14:paraId="236368EC" w14:textId="77777777" w:rsidR="006A2462" w:rsidRPr="006A2462" w:rsidRDefault="006A2462" w:rsidP="006A2462">
            <w:pPr>
              <w:tabs>
                <w:tab w:val="center" w:pos="389"/>
              </w:tabs>
              <w:autoSpaceDE w:val="0"/>
              <w:autoSpaceDN w:val="0"/>
              <w:adjustRightInd w:val="0"/>
              <w:spacing w:before="40" w:line="286" w:lineRule="auto"/>
              <w:ind w:left="-39" w:right="-65"/>
              <w:jc w:val="center"/>
              <w:rPr>
                <w:b/>
                <w:sz w:val="14"/>
                <w:szCs w:val="14"/>
                <w:lang w:eastAsia="en-US"/>
              </w:rPr>
            </w:pPr>
            <w:r w:rsidRPr="006A2462">
              <w:rPr>
                <w:b/>
                <w:sz w:val="14"/>
                <w:szCs w:val="14"/>
                <w:lang w:eastAsia="en-US"/>
              </w:rPr>
              <w:t>p.m.</w:t>
            </w:r>
          </w:p>
        </w:tc>
        <w:tc>
          <w:tcPr>
            <w:tcW w:w="426" w:type="dxa"/>
            <w:tcBorders>
              <w:top w:val="single" w:sz="7" w:space="0" w:color="000000"/>
              <w:left w:val="single" w:sz="7" w:space="0" w:color="000000"/>
              <w:bottom w:val="single" w:sz="6" w:space="0" w:color="FFFFFF"/>
              <w:right w:val="single" w:sz="4" w:space="0" w:color="auto"/>
            </w:tcBorders>
          </w:tcPr>
          <w:p w14:paraId="37BCFBE8" w14:textId="77777777" w:rsidR="006A2462" w:rsidRPr="006A2462" w:rsidRDefault="006A2462" w:rsidP="006A2462">
            <w:pPr>
              <w:tabs>
                <w:tab w:val="center" w:pos="284"/>
              </w:tabs>
              <w:autoSpaceDE w:val="0"/>
              <w:autoSpaceDN w:val="0"/>
              <w:adjustRightInd w:val="0"/>
              <w:spacing w:before="40" w:line="286" w:lineRule="auto"/>
              <w:jc w:val="center"/>
              <w:rPr>
                <w:bCs/>
                <w:sz w:val="14"/>
                <w:szCs w:val="14"/>
                <w:lang w:eastAsia="en-US"/>
              </w:rPr>
            </w:pPr>
            <w:r w:rsidRPr="006A2462">
              <w:rPr>
                <w:bCs/>
                <w:sz w:val="14"/>
                <w:szCs w:val="14"/>
                <w:lang w:eastAsia="en-US"/>
              </w:rPr>
              <w:t>1</w:t>
            </w:r>
          </w:p>
        </w:tc>
        <w:tc>
          <w:tcPr>
            <w:tcW w:w="459" w:type="dxa"/>
            <w:tcBorders>
              <w:top w:val="single" w:sz="7" w:space="0" w:color="000000"/>
              <w:left w:val="single" w:sz="4" w:space="0" w:color="auto"/>
              <w:bottom w:val="single" w:sz="6" w:space="0" w:color="FFFFFF"/>
              <w:right w:val="single" w:sz="4" w:space="0" w:color="auto"/>
            </w:tcBorders>
          </w:tcPr>
          <w:p w14:paraId="6818B969"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No</w:t>
            </w:r>
          </w:p>
        </w:tc>
        <w:tc>
          <w:tcPr>
            <w:tcW w:w="914" w:type="dxa"/>
            <w:tcBorders>
              <w:top w:val="single" w:sz="7" w:space="0" w:color="000000"/>
              <w:left w:val="single" w:sz="4" w:space="0" w:color="auto"/>
              <w:bottom w:val="single" w:sz="6" w:space="0" w:color="FFFFFF"/>
              <w:right w:val="single" w:sz="4" w:space="0" w:color="auto"/>
            </w:tcBorders>
          </w:tcPr>
          <w:p w14:paraId="178DF1F3" w14:textId="77777777" w:rsidR="006A2462" w:rsidRPr="006A2462" w:rsidRDefault="006A2462" w:rsidP="006A2462">
            <w:pPr>
              <w:autoSpaceDE w:val="0"/>
              <w:autoSpaceDN w:val="0"/>
              <w:adjustRightInd w:val="0"/>
              <w:spacing w:before="40" w:line="286" w:lineRule="auto"/>
              <w:jc w:val="center"/>
              <w:rPr>
                <w:sz w:val="14"/>
                <w:szCs w:val="14"/>
                <w:lang w:eastAsia="en-US"/>
              </w:rPr>
            </w:pPr>
          </w:p>
        </w:tc>
        <w:tc>
          <w:tcPr>
            <w:tcW w:w="626" w:type="dxa"/>
            <w:tcBorders>
              <w:top w:val="single" w:sz="7" w:space="0" w:color="000000"/>
              <w:left w:val="single" w:sz="4" w:space="0" w:color="auto"/>
              <w:bottom w:val="single" w:sz="6" w:space="0" w:color="FFFFFF"/>
              <w:right w:val="single" w:sz="4" w:space="0" w:color="auto"/>
            </w:tcBorders>
          </w:tcPr>
          <w:p w14:paraId="3B87B3F8"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35</w:t>
            </w:r>
          </w:p>
        </w:tc>
      </w:tr>
      <w:tr w:rsidR="006A2462" w:rsidRPr="006A2462" w14:paraId="3DA70A7E"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633DFBF5"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JUNE</w:t>
            </w:r>
          </w:p>
        </w:tc>
        <w:tc>
          <w:tcPr>
            <w:tcW w:w="4994" w:type="dxa"/>
            <w:tcBorders>
              <w:top w:val="single" w:sz="7" w:space="0" w:color="000000"/>
              <w:left w:val="single" w:sz="8" w:space="0" w:color="000000"/>
              <w:bottom w:val="single" w:sz="6" w:space="0" w:color="FFFFFF"/>
              <w:right w:val="single" w:sz="6" w:space="0" w:color="FFFFFF"/>
            </w:tcBorders>
          </w:tcPr>
          <w:p w14:paraId="5BF7E24F" w14:textId="77777777" w:rsidR="006A2462" w:rsidRPr="006A2462" w:rsidRDefault="006A2462" w:rsidP="006A2462">
            <w:pPr>
              <w:autoSpaceDE w:val="0"/>
              <w:autoSpaceDN w:val="0"/>
              <w:adjustRightInd w:val="0"/>
              <w:spacing w:before="40" w:line="286" w:lineRule="auto"/>
              <w:rPr>
                <w:sz w:val="14"/>
                <w:szCs w:val="14"/>
                <w:lang w:eastAsia="en-US"/>
              </w:rPr>
            </w:pPr>
            <w:r w:rsidRPr="006A2462">
              <w:rPr>
                <w:sz w:val="14"/>
                <w:szCs w:val="14"/>
                <w:lang w:eastAsia="en-US"/>
              </w:rPr>
              <w:t>World Forum for Harmonization of Vehicle Regulations (WP.29) (181</w:t>
            </w:r>
            <w:r w:rsidRPr="006A2462">
              <w:rPr>
                <w:sz w:val="14"/>
                <w:szCs w:val="14"/>
                <w:vertAlign w:val="superscript"/>
                <w:lang w:eastAsia="en-US"/>
              </w:rPr>
              <w:t>st</w:t>
            </w:r>
            <w:r w:rsidRPr="006A2462">
              <w:rPr>
                <w:sz w:val="14"/>
                <w:szCs w:val="14"/>
                <w:lang w:eastAsia="en-US"/>
              </w:rPr>
              <w:t xml:space="preserve"> </w:t>
            </w:r>
            <w:proofErr w:type="gramStart"/>
            <w:r w:rsidRPr="006A2462">
              <w:rPr>
                <w:sz w:val="14"/>
                <w:szCs w:val="14"/>
                <w:lang w:eastAsia="en-US"/>
              </w:rPr>
              <w:t>session)</w:t>
            </w:r>
            <w:r w:rsidRPr="006A2462">
              <w:rPr>
                <w:b/>
                <w:bCs/>
                <w:sz w:val="14"/>
                <w:szCs w:val="14"/>
                <w:lang w:eastAsia="en-US"/>
              </w:rPr>
              <w:t>virtual</w:t>
            </w:r>
            <w:proofErr w:type="gramEnd"/>
            <w:r w:rsidRPr="006A2462">
              <w:rPr>
                <w:b/>
                <w:bCs/>
                <w:sz w:val="14"/>
                <w:szCs w:val="14"/>
                <w:lang w:eastAsia="en-US"/>
              </w:rPr>
              <w:t>;</w:t>
            </w:r>
            <w:r w:rsidRPr="006A2462">
              <w:rPr>
                <w:sz w:val="14"/>
                <w:szCs w:val="14"/>
                <w:lang w:eastAsia="en-US"/>
              </w:rPr>
              <w:t xml:space="preserve"> </w:t>
            </w:r>
            <w:r w:rsidRPr="006A2462">
              <w:rPr>
                <w:sz w:val="14"/>
                <w:szCs w:val="14"/>
                <w:lang w:eastAsia="en-US"/>
              </w:rPr>
              <w:br/>
              <w:t>Admin. Committee of the 1958 Agreement (AC.1: 75</w:t>
            </w:r>
            <w:r w:rsidRPr="006A2462">
              <w:rPr>
                <w:sz w:val="14"/>
                <w:szCs w:val="14"/>
                <w:vertAlign w:val="superscript"/>
                <w:lang w:eastAsia="en-US"/>
              </w:rPr>
              <w:t>th</w:t>
            </w:r>
            <w:r w:rsidRPr="006A2462">
              <w:rPr>
                <w:sz w:val="14"/>
                <w:szCs w:val="14"/>
                <w:lang w:eastAsia="en-US"/>
              </w:rPr>
              <w:t xml:space="preserve"> session);</w:t>
            </w:r>
            <w:r w:rsidRPr="006A2462">
              <w:rPr>
                <w:sz w:val="14"/>
                <w:szCs w:val="14"/>
                <w:lang w:eastAsia="en-US"/>
              </w:rPr>
              <w:br/>
              <w:t>Executive Committee of the 1998 Agreement (AC.3: 59</w:t>
            </w:r>
            <w:r w:rsidRPr="006A2462">
              <w:rPr>
                <w:sz w:val="14"/>
                <w:szCs w:val="14"/>
                <w:vertAlign w:val="superscript"/>
                <w:lang w:eastAsia="en-US"/>
              </w:rPr>
              <w:t>th</w:t>
            </w:r>
            <w:r w:rsidRPr="006A2462">
              <w:rPr>
                <w:sz w:val="14"/>
                <w:szCs w:val="14"/>
                <w:lang w:eastAsia="en-US"/>
              </w:rPr>
              <w:t xml:space="preserve"> session); </w:t>
            </w:r>
            <w:r w:rsidRPr="006A2462">
              <w:rPr>
                <w:sz w:val="14"/>
                <w:szCs w:val="14"/>
                <w:lang w:eastAsia="en-US"/>
              </w:rPr>
              <w:br/>
              <w:t xml:space="preserve">Admin. Committee of the 1997 Agreement (AC.4: </w:t>
            </w:r>
            <w:r w:rsidRPr="006A2462">
              <w:rPr>
                <w:b/>
                <w:sz w:val="14"/>
                <w:szCs w:val="14"/>
                <w:lang w:eastAsia="en-US"/>
              </w:rPr>
              <w:t>16</w:t>
            </w:r>
            <w:r w:rsidRPr="006A2462">
              <w:rPr>
                <w:b/>
                <w:sz w:val="14"/>
                <w:szCs w:val="14"/>
                <w:vertAlign w:val="superscript"/>
                <w:lang w:eastAsia="en-US"/>
              </w:rPr>
              <w:t>th</w:t>
            </w:r>
            <w:r w:rsidRPr="006A2462">
              <w:rPr>
                <w:sz w:val="14"/>
                <w:szCs w:val="14"/>
                <w:lang w:eastAsia="en-US"/>
              </w:rPr>
              <w:t xml:space="preserve"> session)</w:t>
            </w:r>
          </w:p>
        </w:tc>
        <w:tc>
          <w:tcPr>
            <w:tcW w:w="637" w:type="dxa"/>
            <w:tcBorders>
              <w:top w:val="single" w:sz="7" w:space="0" w:color="000000"/>
              <w:left w:val="single" w:sz="7" w:space="0" w:color="000000"/>
              <w:bottom w:val="single" w:sz="6" w:space="0" w:color="FFFFFF"/>
              <w:right w:val="single" w:sz="6" w:space="0" w:color="FFFFFF"/>
            </w:tcBorders>
          </w:tcPr>
          <w:p w14:paraId="4FB1D7A6" w14:textId="77777777" w:rsidR="006A2462" w:rsidRPr="006A2462" w:rsidRDefault="006A2462" w:rsidP="006A2462">
            <w:pPr>
              <w:autoSpaceDE w:val="0"/>
              <w:autoSpaceDN w:val="0"/>
              <w:adjustRightInd w:val="0"/>
              <w:spacing w:before="40" w:line="286" w:lineRule="auto"/>
              <w:jc w:val="center"/>
              <w:rPr>
                <w:bCs/>
                <w:sz w:val="14"/>
                <w:szCs w:val="14"/>
                <w:lang w:eastAsia="en-US"/>
              </w:rPr>
            </w:pPr>
            <w:r w:rsidRPr="006A2462">
              <w:rPr>
                <w:b/>
                <w:sz w:val="14"/>
                <w:szCs w:val="14"/>
                <w:lang w:eastAsia="en-US"/>
              </w:rPr>
              <w:t>23</w:t>
            </w:r>
            <w:r w:rsidRPr="006A2462">
              <w:rPr>
                <w:bCs/>
                <w:strike/>
                <w:sz w:val="14"/>
                <w:szCs w:val="14"/>
                <w:lang w:eastAsia="en-US"/>
              </w:rPr>
              <w:t>-25</w:t>
            </w:r>
            <w:r w:rsidRPr="006A2462">
              <w:rPr>
                <w:bCs/>
                <w:sz w:val="14"/>
                <w:szCs w:val="14"/>
                <w:lang w:eastAsia="en-US"/>
              </w:rPr>
              <w:br/>
            </w:r>
            <w:r w:rsidRPr="006A2462">
              <w:rPr>
                <w:bCs/>
                <w:strike/>
                <w:sz w:val="14"/>
                <w:szCs w:val="14"/>
                <w:lang w:eastAsia="en-US"/>
              </w:rPr>
              <w:t>(24</w:t>
            </w:r>
            <w:r w:rsidRPr="006A2462">
              <w:rPr>
                <w:bCs/>
                <w:strike/>
                <w:sz w:val="14"/>
                <w:szCs w:val="14"/>
                <w:lang w:eastAsia="en-US"/>
              </w:rPr>
              <w:br/>
              <w:t>24-25</w:t>
            </w:r>
            <w:r w:rsidRPr="006A2462">
              <w:rPr>
                <w:bCs/>
                <w:strike/>
                <w:sz w:val="14"/>
                <w:szCs w:val="14"/>
                <w:lang w:eastAsia="en-US"/>
              </w:rPr>
              <w:br/>
              <w:t>25</w:t>
            </w:r>
            <w:r w:rsidRPr="006A2462">
              <w:rPr>
                <w:bCs/>
                <w:sz w:val="14"/>
                <w:szCs w:val="14"/>
                <w:lang w:eastAsia="en-US"/>
              </w:rPr>
              <w:t>)</w:t>
            </w:r>
          </w:p>
        </w:tc>
        <w:tc>
          <w:tcPr>
            <w:tcW w:w="708" w:type="dxa"/>
            <w:tcBorders>
              <w:top w:val="single" w:sz="7" w:space="0" w:color="000000"/>
              <w:left w:val="single" w:sz="7" w:space="0" w:color="000000"/>
              <w:bottom w:val="single" w:sz="6" w:space="0" w:color="FFFFFF"/>
              <w:right w:val="single" w:sz="6" w:space="0" w:color="FFFFFF"/>
            </w:tcBorders>
          </w:tcPr>
          <w:p w14:paraId="74AAEB2B" w14:textId="77777777" w:rsidR="006A2462" w:rsidRPr="006A2462" w:rsidRDefault="006A2462" w:rsidP="006A2462">
            <w:pPr>
              <w:tabs>
                <w:tab w:val="center" w:pos="389"/>
              </w:tabs>
              <w:autoSpaceDE w:val="0"/>
              <w:autoSpaceDN w:val="0"/>
              <w:adjustRightInd w:val="0"/>
              <w:spacing w:before="40" w:line="286" w:lineRule="auto"/>
              <w:ind w:left="-39" w:right="-65"/>
              <w:jc w:val="center"/>
              <w:rPr>
                <w:bCs/>
                <w:sz w:val="14"/>
                <w:szCs w:val="14"/>
                <w:lang w:eastAsia="en-US"/>
              </w:rPr>
            </w:pPr>
            <w:r w:rsidRPr="006A2462">
              <w:rPr>
                <w:b/>
                <w:sz w:val="14"/>
                <w:szCs w:val="14"/>
                <w:lang w:eastAsia="en-US"/>
              </w:rPr>
              <w:t>p.m./</w:t>
            </w:r>
            <w:r w:rsidRPr="006A2462">
              <w:rPr>
                <w:b/>
                <w:strike/>
                <w:sz w:val="14"/>
                <w:szCs w:val="14"/>
                <w:lang w:eastAsia="en-US"/>
              </w:rPr>
              <w:t>p.m.</w:t>
            </w:r>
            <w:r w:rsidRPr="006A2462">
              <w:rPr>
                <w:bCs/>
                <w:sz w:val="14"/>
                <w:szCs w:val="14"/>
                <w:lang w:eastAsia="en-US"/>
              </w:rPr>
              <w:br/>
            </w:r>
            <w:r w:rsidRPr="006A2462">
              <w:rPr>
                <w:bCs/>
                <w:strike/>
                <w:sz w:val="14"/>
                <w:szCs w:val="14"/>
                <w:lang w:eastAsia="en-US"/>
              </w:rPr>
              <w:t>(p.m.</w:t>
            </w:r>
            <w:r w:rsidRPr="006A2462">
              <w:rPr>
                <w:bCs/>
                <w:strike/>
                <w:sz w:val="14"/>
                <w:szCs w:val="14"/>
                <w:lang w:eastAsia="en-US"/>
              </w:rPr>
              <w:br/>
              <w:t>p.m./a.m.</w:t>
            </w:r>
            <w:r w:rsidRPr="006A2462">
              <w:rPr>
                <w:bCs/>
                <w:strike/>
                <w:sz w:val="14"/>
                <w:szCs w:val="14"/>
                <w:lang w:eastAsia="en-US"/>
              </w:rPr>
              <w:br/>
              <w:t>p.m.)</w:t>
            </w:r>
          </w:p>
        </w:tc>
        <w:tc>
          <w:tcPr>
            <w:tcW w:w="426" w:type="dxa"/>
            <w:tcBorders>
              <w:top w:val="single" w:sz="7" w:space="0" w:color="000000"/>
              <w:left w:val="single" w:sz="7" w:space="0" w:color="000000"/>
              <w:bottom w:val="single" w:sz="6" w:space="0" w:color="FFFFFF"/>
              <w:right w:val="single" w:sz="4" w:space="0" w:color="auto"/>
            </w:tcBorders>
          </w:tcPr>
          <w:p w14:paraId="5C0CD817" w14:textId="77777777" w:rsidR="006A2462" w:rsidRPr="006A2462" w:rsidRDefault="006A2462" w:rsidP="006A2462">
            <w:pPr>
              <w:tabs>
                <w:tab w:val="center" w:pos="284"/>
              </w:tabs>
              <w:autoSpaceDE w:val="0"/>
              <w:autoSpaceDN w:val="0"/>
              <w:adjustRightInd w:val="0"/>
              <w:spacing w:before="40" w:line="286" w:lineRule="auto"/>
              <w:jc w:val="center"/>
              <w:rPr>
                <w:b/>
                <w:sz w:val="14"/>
                <w:szCs w:val="14"/>
                <w:lang w:eastAsia="en-US"/>
              </w:rPr>
            </w:pPr>
            <w:r w:rsidRPr="006A2462">
              <w:rPr>
                <w:b/>
                <w:sz w:val="14"/>
                <w:szCs w:val="14"/>
                <w:lang w:eastAsia="en-US"/>
              </w:rPr>
              <w:t>1</w:t>
            </w:r>
          </w:p>
        </w:tc>
        <w:tc>
          <w:tcPr>
            <w:tcW w:w="459" w:type="dxa"/>
            <w:tcBorders>
              <w:top w:val="single" w:sz="7" w:space="0" w:color="000000"/>
              <w:left w:val="single" w:sz="4" w:space="0" w:color="auto"/>
              <w:bottom w:val="single" w:sz="6" w:space="0" w:color="FFFFFF"/>
              <w:right w:val="single" w:sz="4" w:space="0" w:color="auto"/>
            </w:tcBorders>
          </w:tcPr>
          <w:p w14:paraId="73CAD3C7"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914" w:type="dxa"/>
            <w:tcBorders>
              <w:top w:val="single" w:sz="7" w:space="0" w:color="000000"/>
              <w:left w:val="single" w:sz="4" w:space="0" w:color="auto"/>
              <w:bottom w:val="single" w:sz="6" w:space="0" w:color="FFFFFF"/>
              <w:right w:val="single" w:sz="4" w:space="0" w:color="auto"/>
            </w:tcBorders>
          </w:tcPr>
          <w:p w14:paraId="472B68F0"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30.03.2020</w:t>
            </w:r>
          </w:p>
        </w:tc>
        <w:tc>
          <w:tcPr>
            <w:tcW w:w="626" w:type="dxa"/>
            <w:tcBorders>
              <w:top w:val="single" w:sz="7" w:space="0" w:color="000000"/>
              <w:left w:val="single" w:sz="4" w:space="0" w:color="auto"/>
              <w:bottom w:val="single" w:sz="6" w:space="0" w:color="FFFFFF"/>
              <w:right w:val="single" w:sz="4" w:space="0" w:color="auto"/>
            </w:tcBorders>
          </w:tcPr>
          <w:p w14:paraId="67658B8A"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160</w:t>
            </w:r>
          </w:p>
        </w:tc>
      </w:tr>
      <w:tr w:rsidR="006A2462" w:rsidRPr="006A2462" w14:paraId="029E1E9B"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4C4A6A0D" w14:textId="77777777" w:rsidR="006A2462" w:rsidRPr="006A2462" w:rsidRDefault="006A2462" w:rsidP="006A2462">
            <w:pPr>
              <w:autoSpaceDE w:val="0"/>
              <w:autoSpaceDN w:val="0"/>
              <w:adjustRightInd w:val="0"/>
              <w:spacing w:before="40" w:line="286" w:lineRule="auto"/>
              <w:ind w:right="-65"/>
              <w:rPr>
                <w:b/>
                <w:bCs/>
                <w:sz w:val="14"/>
                <w:szCs w:val="14"/>
                <w:lang w:eastAsia="en-US"/>
              </w:rPr>
            </w:pPr>
            <w:r w:rsidRPr="006A2462">
              <w:rPr>
                <w:b/>
                <w:bCs/>
                <w:sz w:val="14"/>
                <w:szCs w:val="14"/>
                <w:lang w:eastAsia="en-US"/>
              </w:rPr>
              <w:t>JULY</w:t>
            </w:r>
          </w:p>
        </w:tc>
        <w:tc>
          <w:tcPr>
            <w:tcW w:w="4994" w:type="dxa"/>
            <w:tcBorders>
              <w:top w:val="single" w:sz="7" w:space="0" w:color="000000"/>
              <w:left w:val="single" w:sz="8" w:space="0" w:color="000000"/>
              <w:bottom w:val="single" w:sz="6" w:space="0" w:color="FFFFFF"/>
              <w:right w:val="single" w:sz="6" w:space="0" w:color="FFFFFF"/>
            </w:tcBorders>
          </w:tcPr>
          <w:p w14:paraId="5DD34C3D" w14:textId="77777777" w:rsidR="006A2462" w:rsidRPr="006A2462" w:rsidRDefault="006A2462" w:rsidP="006A2462">
            <w:pPr>
              <w:autoSpaceDE w:val="0"/>
              <w:autoSpaceDN w:val="0"/>
              <w:adjustRightInd w:val="0"/>
              <w:spacing w:before="40" w:line="286" w:lineRule="auto"/>
              <w:rPr>
                <w:b/>
                <w:bCs/>
                <w:sz w:val="14"/>
                <w:szCs w:val="14"/>
                <w:lang w:eastAsia="en-US"/>
              </w:rPr>
            </w:pPr>
            <w:r w:rsidRPr="006A2462">
              <w:rPr>
                <w:b/>
                <w:bCs/>
                <w:sz w:val="14"/>
                <w:szCs w:val="14"/>
                <w:lang w:eastAsia="en-US"/>
              </w:rPr>
              <w:t>Working Party on General Safety Provisions (GRSG) (118</w:t>
            </w:r>
            <w:r w:rsidRPr="006A2462">
              <w:rPr>
                <w:b/>
                <w:bCs/>
                <w:sz w:val="14"/>
                <w:szCs w:val="14"/>
                <w:vertAlign w:val="superscript"/>
                <w:lang w:eastAsia="en-US"/>
              </w:rPr>
              <w:t>th</w:t>
            </w:r>
            <w:r w:rsidRPr="006A2462">
              <w:rPr>
                <w:b/>
                <w:bCs/>
                <w:sz w:val="14"/>
                <w:szCs w:val="14"/>
                <w:lang w:eastAsia="en-US"/>
              </w:rPr>
              <w:t xml:space="preserve"> session)</w:t>
            </w:r>
          </w:p>
        </w:tc>
        <w:tc>
          <w:tcPr>
            <w:tcW w:w="637" w:type="dxa"/>
            <w:tcBorders>
              <w:top w:val="single" w:sz="7" w:space="0" w:color="000000"/>
              <w:left w:val="single" w:sz="7" w:space="0" w:color="000000"/>
              <w:bottom w:val="single" w:sz="6" w:space="0" w:color="FFFFFF"/>
              <w:right w:val="single" w:sz="6" w:space="0" w:color="FFFFFF"/>
            </w:tcBorders>
          </w:tcPr>
          <w:p w14:paraId="0E209FFF" w14:textId="77777777" w:rsidR="006A2462" w:rsidRPr="006A2462" w:rsidRDefault="006A2462" w:rsidP="006A2462">
            <w:pPr>
              <w:autoSpaceDE w:val="0"/>
              <w:autoSpaceDN w:val="0"/>
              <w:adjustRightInd w:val="0"/>
              <w:spacing w:before="40" w:line="286" w:lineRule="auto"/>
              <w:jc w:val="center"/>
              <w:rPr>
                <w:b/>
                <w:bCs/>
                <w:sz w:val="14"/>
                <w:szCs w:val="14"/>
                <w:lang w:eastAsia="en-US"/>
              </w:rPr>
            </w:pPr>
            <w:r w:rsidRPr="006A2462">
              <w:rPr>
                <w:b/>
                <w:bCs/>
                <w:sz w:val="14"/>
                <w:szCs w:val="14"/>
                <w:lang w:eastAsia="en-US"/>
              </w:rPr>
              <w:t>15-17</w:t>
            </w:r>
          </w:p>
        </w:tc>
        <w:tc>
          <w:tcPr>
            <w:tcW w:w="708" w:type="dxa"/>
            <w:tcBorders>
              <w:top w:val="single" w:sz="7" w:space="0" w:color="000000"/>
              <w:left w:val="single" w:sz="7" w:space="0" w:color="000000"/>
              <w:bottom w:val="single" w:sz="6" w:space="0" w:color="FFFFFF"/>
              <w:right w:val="single" w:sz="6" w:space="0" w:color="FFFFFF"/>
            </w:tcBorders>
          </w:tcPr>
          <w:p w14:paraId="14A6B954" w14:textId="77777777" w:rsidR="006A2462" w:rsidRPr="006A2462" w:rsidRDefault="006A2462" w:rsidP="006A2462">
            <w:pPr>
              <w:tabs>
                <w:tab w:val="center" w:pos="389"/>
              </w:tabs>
              <w:autoSpaceDE w:val="0"/>
              <w:autoSpaceDN w:val="0"/>
              <w:adjustRightInd w:val="0"/>
              <w:spacing w:before="40" w:line="286" w:lineRule="auto"/>
              <w:ind w:left="-39" w:right="-65"/>
              <w:jc w:val="center"/>
              <w:rPr>
                <w:b/>
                <w:bCs/>
                <w:sz w:val="14"/>
                <w:szCs w:val="14"/>
                <w:lang w:eastAsia="en-US"/>
              </w:rPr>
            </w:pPr>
            <w:r w:rsidRPr="006A2462">
              <w:rPr>
                <w:b/>
                <w:bCs/>
                <w:sz w:val="14"/>
                <w:szCs w:val="14"/>
                <w:lang w:eastAsia="en-US"/>
              </w:rPr>
              <w:t>p.m./a.m.</w:t>
            </w:r>
          </w:p>
        </w:tc>
        <w:tc>
          <w:tcPr>
            <w:tcW w:w="426" w:type="dxa"/>
            <w:tcBorders>
              <w:top w:val="single" w:sz="7" w:space="0" w:color="000000"/>
              <w:left w:val="single" w:sz="7" w:space="0" w:color="000000"/>
              <w:bottom w:val="single" w:sz="6" w:space="0" w:color="FFFFFF"/>
              <w:right w:val="single" w:sz="4" w:space="0" w:color="auto"/>
            </w:tcBorders>
          </w:tcPr>
          <w:p w14:paraId="5B208E20" w14:textId="77777777" w:rsidR="006A2462" w:rsidRPr="006A2462" w:rsidRDefault="006A2462" w:rsidP="006A2462">
            <w:pPr>
              <w:tabs>
                <w:tab w:val="center" w:pos="284"/>
              </w:tabs>
              <w:autoSpaceDE w:val="0"/>
              <w:autoSpaceDN w:val="0"/>
              <w:adjustRightInd w:val="0"/>
              <w:spacing w:before="40" w:line="286" w:lineRule="auto"/>
              <w:jc w:val="center"/>
              <w:rPr>
                <w:b/>
                <w:bCs/>
                <w:sz w:val="14"/>
                <w:szCs w:val="14"/>
                <w:lang w:eastAsia="en-US"/>
              </w:rPr>
            </w:pPr>
            <w:r w:rsidRPr="006A2462">
              <w:rPr>
                <w:b/>
                <w:bCs/>
                <w:sz w:val="14"/>
                <w:szCs w:val="14"/>
                <w:lang w:eastAsia="en-US"/>
              </w:rPr>
              <w:t>6</w:t>
            </w:r>
          </w:p>
        </w:tc>
        <w:tc>
          <w:tcPr>
            <w:tcW w:w="459" w:type="dxa"/>
            <w:tcBorders>
              <w:top w:val="single" w:sz="7" w:space="0" w:color="000000"/>
              <w:left w:val="single" w:sz="4" w:space="0" w:color="auto"/>
              <w:bottom w:val="single" w:sz="6" w:space="0" w:color="FFFFFF"/>
              <w:right w:val="single" w:sz="4" w:space="0" w:color="auto"/>
            </w:tcBorders>
          </w:tcPr>
          <w:p w14:paraId="0AF94DD3" w14:textId="77777777" w:rsidR="006A2462" w:rsidRPr="006A2462" w:rsidRDefault="006A2462" w:rsidP="006A2462">
            <w:pPr>
              <w:autoSpaceDE w:val="0"/>
              <w:autoSpaceDN w:val="0"/>
              <w:adjustRightInd w:val="0"/>
              <w:spacing w:before="40" w:line="286" w:lineRule="auto"/>
              <w:jc w:val="center"/>
              <w:rPr>
                <w:b/>
                <w:bCs/>
                <w:sz w:val="14"/>
                <w:szCs w:val="14"/>
                <w:lang w:eastAsia="en-US"/>
              </w:rPr>
            </w:pPr>
            <w:r w:rsidRPr="006A2462">
              <w:rPr>
                <w:b/>
                <w:bCs/>
                <w:sz w:val="14"/>
                <w:szCs w:val="14"/>
                <w:lang w:eastAsia="en-US"/>
              </w:rPr>
              <w:t>Yes</w:t>
            </w:r>
          </w:p>
        </w:tc>
        <w:tc>
          <w:tcPr>
            <w:tcW w:w="914" w:type="dxa"/>
            <w:tcBorders>
              <w:top w:val="single" w:sz="7" w:space="0" w:color="000000"/>
              <w:left w:val="single" w:sz="4" w:space="0" w:color="auto"/>
              <w:bottom w:val="single" w:sz="6" w:space="0" w:color="FFFFFF"/>
              <w:right w:val="single" w:sz="4" w:space="0" w:color="auto"/>
            </w:tcBorders>
          </w:tcPr>
          <w:p w14:paraId="192B5638" w14:textId="77777777" w:rsidR="006A2462" w:rsidRPr="006A2462" w:rsidRDefault="006A2462" w:rsidP="006A2462">
            <w:pPr>
              <w:autoSpaceDE w:val="0"/>
              <w:autoSpaceDN w:val="0"/>
              <w:adjustRightInd w:val="0"/>
              <w:spacing w:before="40" w:line="286" w:lineRule="auto"/>
              <w:jc w:val="center"/>
              <w:rPr>
                <w:b/>
                <w:bCs/>
                <w:sz w:val="14"/>
                <w:szCs w:val="14"/>
                <w:lang w:eastAsia="en-US"/>
              </w:rPr>
            </w:pPr>
            <w:r w:rsidRPr="006A2462">
              <w:rPr>
                <w:b/>
                <w:bCs/>
                <w:sz w:val="14"/>
                <w:szCs w:val="14"/>
                <w:lang w:eastAsia="en-US"/>
              </w:rPr>
              <w:t>06.01.2020</w:t>
            </w:r>
          </w:p>
        </w:tc>
        <w:tc>
          <w:tcPr>
            <w:tcW w:w="626" w:type="dxa"/>
            <w:tcBorders>
              <w:top w:val="single" w:sz="7" w:space="0" w:color="000000"/>
              <w:left w:val="single" w:sz="4" w:space="0" w:color="auto"/>
              <w:bottom w:val="single" w:sz="6" w:space="0" w:color="FFFFFF"/>
              <w:right w:val="single" w:sz="4" w:space="0" w:color="auto"/>
            </w:tcBorders>
          </w:tcPr>
          <w:p w14:paraId="2E976F85" w14:textId="77777777" w:rsidR="006A2462" w:rsidRPr="006A2462" w:rsidRDefault="006A2462" w:rsidP="006A2462">
            <w:pPr>
              <w:autoSpaceDE w:val="0"/>
              <w:autoSpaceDN w:val="0"/>
              <w:adjustRightInd w:val="0"/>
              <w:spacing w:before="40" w:line="286" w:lineRule="auto"/>
              <w:jc w:val="center"/>
              <w:rPr>
                <w:b/>
                <w:bCs/>
                <w:sz w:val="14"/>
                <w:szCs w:val="14"/>
                <w:lang w:eastAsia="en-US"/>
              </w:rPr>
            </w:pPr>
            <w:r w:rsidRPr="006A2462">
              <w:rPr>
                <w:b/>
                <w:bCs/>
                <w:sz w:val="14"/>
                <w:szCs w:val="14"/>
                <w:lang w:eastAsia="en-US"/>
              </w:rPr>
              <w:t>120</w:t>
            </w:r>
          </w:p>
        </w:tc>
      </w:tr>
      <w:tr w:rsidR="006A2462" w:rsidRPr="006A2462" w14:paraId="4F67D65E"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0708D942" w14:textId="77777777" w:rsidR="006A2462" w:rsidRPr="006A2462" w:rsidRDefault="006A2462" w:rsidP="006A2462">
            <w:pPr>
              <w:autoSpaceDE w:val="0"/>
              <w:autoSpaceDN w:val="0"/>
              <w:adjustRightInd w:val="0"/>
              <w:spacing w:before="40" w:line="286" w:lineRule="auto"/>
              <w:ind w:right="-65"/>
              <w:rPr>
                <w:b/>
                <w:bCs/>
                <w:sz w:val="14"/>
                <w:szCs w:val="14"/>
                <w:lang w:eastAsia="en-US"/>
              </w:rPr>
            </w:pPr>
            <w:r w:rsidRPr="006A2462">
              <w:rPr>
                <w:b/>
                <w:bCs/>
                <w:sz w:val="14"/>
                <w:szCs w:val="14"/>
                <w:lang w:eastAsia="en-US"/>
              </w:rPr>
              <w:t>JULY</w:t>
            </w:r>
          </w:p>
        </w:tc>
        <w:tc>
          <w:tcPr>
            <w:tcW w:w="4994" w:type="dxa"/>
            <w:tcBorders>
              <w:top w:val="single" w:sz="7" w:space="0" w:color="000000"/>
              <w:left w:val="single" w:sz="8" w:space="0" w:color="000000"/>
              <w:bottom w:val="single" w:sz="6" w:space="0" w:color="FFFFFF"/>
              <w:right w:val="single" w:sz="6" w:space="0" w:color="FFFFFF"/>
            </w:tcBorders>
          </w:tcPr>
          <w:p w14:paraId="79836E40" w14:textId="77777777" w:rsidR="006A2462" w:rsidRPr="006A2462" w:rsidRDefault="006A2462" w:rsidP="006A2462">
            <w:pPr>
              <w:autoSpaceDE w:val="0"/>
              <w:autoSpaceDN w:val="0"/>
              <w:adjustRightInd w:val="0"/>
              <w:spacing w:before="40" w:line="286" w:lineRule="auto"/>
              <w:rPr>
                <w:b/>
                <w:bCs/>
                <w:sz w:val="14"/>
                <w:szCs w:val="14"/>
                <w:lang w:eastAsia="en-US"/>
              </w:rPr>
            </w:pPr>
            <w:r w:rsidRPr="006A2462">
              <w:rPr>
                <w:b/>
                <w:bCs/>
                <w:sz w:val="14"/>
                <w:szCs w:val="14"/>
                <w:lang w:eastAsia="en-US"/>
              </w:rPr>
              <w:t>Working Party on Passive Safety (GRSP) (67</w:t>
            </w:r>
            <w:r w:rsidRPr="006A2462">
              <w:rPr>
                <w:b/>
                <w:bCs/>
                <w:sz w:val="14"/>
                <w:szCs w:val="14"/>
                <w:vertAlign w:val="superscript"/>
                <w:lang w:eastAsia="en-US"/>
              </w:rPr>
              <w:t>th</w:t>
            </w:r>
            <w:r w:rsidRPr="006A2462">
              <w:rPr>
                <w:b/>
                <w:bCs/>
                <w:sz w:val="14"/>
                <w:szCs w:val="14"/>
                <w:lang w:eastAsia="en-US"/>
              </w:rPr>
              <w:t xml:space="preserve"> session) virtual</w:t>
            </w:r>
          </w:p>
        </w:tc>
        <w:tc>
          <w:tcPr>
            <w:tcW w:w="637" w:type="dxa"/>
            <w:tcBorders>
              <w:top w:val="single" w:sz="7" w:space="0" w:color="000000"/>
              <w:left w:val="single" w:sz="7" w:space="0" w:color="000000"/>
              <w:bottom w:val="single" w:sz="6" w:space="0" w:color="FFFFFF"/>
              <w:right w:val="single" w:sz="6" w:space="0" w:color="FFFFFF"/>
            </w:tcBorders>
          </w:tcPr>
          <w:p w14:paraId="422983B4" w14:textId="77777777" w:rsidR="006A2462" w:rsidRPr="006A2462" w:rsidRDefault="006A2462" w:rsidP="006A2462">
            <w:pPr>
              <w:autoSpaceDE w:val="0"/>
              <w:autoSpaceDN w:val="0"/>
              <w:adjustRightInd w:val="0"/>
              <w:spacing w:before="40" w:line="286" w:lineRule="auto"/>
              <w:jc w:val="center"/>
              <w:rPr>
                <w:b/>
                <w:bCs/>
                <w:sz w:val="14"/>
                <w:szCs w:val="14"/>
                <w:lang w:eastAsia="en-US"/>
              </w:rPr>
            </w:pPr>
            <w:r w:rsidRPr="006A2462">
              <w:rPr>
                <w:b/>
                <w:bCs/>
                <w:sz w:val="14"/>
                <w:szCs w:val="14"/>
                <w:lang w:eastAsia="en-US"/>
              </w:rPr>
              <w:t>20-24</w:t>
            </w:r>
          </w:p>
        </w:tc>
        <w:tc>
          <w:tcPr>
            <w:tcW w:w="708" w:type="dxa"/>
            <w:tcBorders>
              <w:top w:val="single" w:sz="7" w:space="0" w:color="000000"/>
              <w:left w:val="single" w:sz="7" w:space="0" w:color="000000"/>
              <w:bottom w:val="single" w:sz="6" w:space="0" w:color="FFFFFF"/>
              <w:right w:val="single" w:sz="6" w:space="0" w:color="FFFFFF"/>
            </w:tcBorders>
          </w:tcPr>
          <w:p w14:paraId="4DAE61B0" w14:textId="77777777" w:rsidR="006A2462" w:rsidRPr="006A2462" w:rsidRDefault="006A2462" w:rsidP="006A2462">
            <w:pPr>
              <w:tabs>
                <w:tab w:val="center" w:pos="389"/>
              </w:tabs>
              <w:autoSpaceDE w:val="0"/>
              <w:autoSpaceDN w:val="0"/>
              <w:adjustRightInd w:val="0"/>
              <w:spacing w:before="40" w:line="286" w:lineRule="auto"/>
              <w:ind w:left="-39" w:right="-65"/>
              <w:jc w:val="center"/>
              <w:rPr>
                <w:b/>
                <w:bCs/>
                <w:sz w:val="14"/>
                <w:szCs w:val="14"/>
                <w:lang w:eastAsia="en-US"/>
              </w:rPr>
            </w:pPr>
            <w:r w:rsidRPr="006A2462">
              <w:rPr>
                <w:b/>
                <w:bCs/>
                <w:sz w:val="14"/>
                <w:szCs w:val="14"/>
                <w:lang w:eastAsia="en-US"/>
              </w:rPr>
              <w:t>p.m./a.m.</w:t>
            </w:r>
          </w:p>
        </w:tc>
        <w:tc>
          <w:tcPr>
            <w:tcW w:w="426" w:type="dxa"/>
            <w:tcBorders>
              <w:top w:val="single" w:sz="7" w:space="0" w:color="000000"/>
              <w:left w:val="single" w:sz="7" w:space="0" w:color="000000"/>
              <w:bottom w:val="single" w:sz="6" w:space="0" w:color="FFFFFF"/>
              <w:right w:val="single" w:sz="4" w:space="0" w:color="auto"/>
            </w:tcBorders>
          </w:tcPr>
          <w:p w14:paraId="35E679D9" w14:textId="77777777" w:rsidR="006A2462" w:rsidRPr="006A2462" w:rsidRDefault="006A2462" w:rsidP="006A2462">
            <w:pPr>
              <w:tabs>
                <w:tab w:val="center" w:pos="284"/>
              </w:tabs>
              <w:autoSpaceDE w:val="0"/>
              <w:autoSpaceDN w:val="0"/>
              <w:adjustRightInd w:val="0"/>
              <w:spacing w:before="40" w:line="286" w:lineRule="auto"/>
              <w:jc w:val="center"/>
              <w:rPr>
                <w:b/>
                <w:bCs/>
                <w:sz w:val="14"/>
                <w:szCs w:val="14"/>
                <w:lang w:eastAsia="en-US"/>
              </w:rPr>
            </w:pPr>
            <w:r w:rsidRPr="006A2462">
              <w:rPr>
                <w:b/>
                <w:bCs/>
                <w:sz w:val="14"/>
                <w:szCs w:val="14"/>
                <w:lang w:eastAsia="en-US"/>
              </w:rPr>
              <w:t>8</w:t>
            </w:r>
          </w:p>
        </w:tc>
        <w:tc>
          <w:tcPr>
            <w:tcW w:w="459" w:type="dxa"/>
            <w:tcBorders>
              <w:top w:val="single" w:sz="7" w:space="0" w:color="000000"/>
              <w:left w:val="single" w:sz="4" w:space="0" w:color="auto"/>
              <w:bottom w:val="single" w:sz="6" w:space="0" w:color="FFFFFF"/>
              <w:right w:val="single" w:sz="4" w:space="0" w:color="auto"/>
            </w:tcBorders>
          </w:tcPr>
          <w:p w14:paraId="65DD5CA9" w14:textId="77777777" w:rsidR="006A2462" w:rsidRPr="006A2462" w:rsidRDefault="006A2462" w:rsidP="006A2462">
            <w:pPr>
              <w:autoSpaceDE w:val="0"/>
              <w:autoSpaceDN w:val="0"/>
              <w:adjustRightInd w:val="0"/>
              <w:spacing w:before="40" w:line="286" w:lineRule="auto"/>
              <w:jc w:val="center"/>
              <w:rPr>
                <w:b/>
                <w:bCs/>
                <w:strike/>
                <w:sz w:val="14"/>
                <w:szCs w:val="14"/>
                <w:lang w:eastAsia="en-US"/>
              </w:rPr>
            </w:pPr>
            <w:r w:rsidRPr="006A2462">
              <w:rPr>
                <w:b/>
                <w:bCs/>
                <w:strike/>
                <w:sz w:val="14"/>
                <w:szCs w:val="14"/>
                <w:lang w:eastAsia="en-US"/>
              </w:rPr>
              <w:t>Yes</w:t>
            </w:r>
          </w:p>
        </w:tc>
        <w:tc>
          <w:tcPr>
            <w:tcW w:w="914" w:type="dxa"/>
            <w:tcBorders>
              <w:top w:val="single" w:sz="7" w:space="0" w:color="000000"/>
              <w:left w:val="single" w:sz="4" w:space="0" w:color="auto"/>
              <w:bottom w:val="single" w:sz="6" w:space="0" w:color="FFFFFF"/>
              <w:right w:val="single" w:sz="4" w:space="0" w:color="auto"/>
            </w:tcBorders>
          </w:tcPr>
          <w:p w14:paraId="7838AFA2" w14:textId="77777777" w:rsidR="006A2462" w:rsidRPr="006A2462" w:rsidRDefault="006A2462" w:rsidP="006A2462">
            <w:pPr>
              <w:autoSpaceDE w:val="0"/>
              <w:autoSpaceDN w:val="0"/>
              <w:adjustRightInd w:val="0"/>
              <w:spacing w:before="40" w:line="286" w:lineRule="auto"/>
              <w:jc w:val="center"/>
              <w:rPr>
                <w:b/>
                <w:bCs/>
                <w:sz w:val="14"/>
                <w:szCs w:val="14"/>
                <w:lang w:eastAsia="en-US"/>
              </w:rPr>
            </w:pPr>
            <w:r w:rsidRPr="006A2462">
              <w:rPr>
                <w:b/>
                <w:bCs/>
                <w:sz w:val="14"/>
                <w:szCs w:val="14"/>
                <w:lang w:eastAsia="en-US"/>
              </w:rPr>
              <w:t>17.02.2020</w:t>
            </w:r>
          </w:p>
        </w:tc>
        <w:tc>
          <w:tcPr>
            <w:tcW w:w="626" w:type="dxa"/>
            <w:tcBorders>
              <w:top w:val="single" w:sz="7" w:space="0" w:color="000000"/>
              <w:left w:val="single" w:sz="4" w:space="0" w:color="auto"/>
              <w:bottom w:val="single" w:sz="6" w:space="0" w:color="FFFFFF"/>
              <w:right w:val="single" w:sz="4" w:space="0" w:color="auto"/>
            </w:tcBorders>
          </w:tcPr>
          <w:p w14:paraId="31B6DDCD" w14:textId="77777777" w:rsidR="006A2462" w:rsidRPr="006A2462" w:rsidRDefault="006A2462" w:rsidP="006A2462">
            <w:pPr>
              <w:autoSpaceDE w:val="0"/>
              <w:autoSpaceDN w:val="0"/>
              <w:adjustRightInd w:val="0"/>
              <w:spacing w:before="40" w:line="286" w:lineRule="auto"/>
              <w:jc w:val="center"/>
              <w:rPr>
                <w:b/>
                <w:bCs/>
                <w:sz w:val="14"/>
                <w:szCs w:val="14"/>
                <w:lang w:eastAsia="en-US"/>
              </w:rPr>
            </w:pPr>
            <w:r w:rsidRPr="006A2462">
              <w:rPr>
                <w:b/>
                <w:bCs/>
                <w:sz w:val="14"/>
                <w:szCs w:val="14"/>
                <w:lang w:eastAsia="en-US"/>
              </w:rPr>
              <w:t>120</w:t>
            </w:r>
          </w:p>
        </w:tc>
      </w:tr>
      <w:tr w:rsidR="006A2462" w:rsidRPr="006A2462" w14:paraId="17D1335D"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5D97A645"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SEPTEMBER</w:t>
            </w:r>
          </w:p>
        </w:tc>
        <w:tc>
          <w:tcPr>
            <w:tcW w:w="4994" w:type="dxa"/>
            <w:tcBorders>
              <w:top w:val="single" w:sz="7" w:space="0" w:color="000000"/>
              <w:left w:val="single" w:sz="8" w:space="0" w:color="000000"/>
              <w:bottom w:val="single" w:sz="6" w:space="0" w:color="FFFFFF"/>
              <w:right w:val="single" w:sz="6" w:space="0" w:color="FFFFFF"/>
            </w:tcBorders>
          </w:tcPr>
          <w:p w14:paraId="1DD281E8" w14:textId="77777777" w:rsidR="006A2462" w:rsidRPr="006A2462" w:rsidRDefault="006A2462" w:rsidP="006A2462">
            <w:pPr>
              <w:autoSpaceDE w:val="0"/>
              <w:autoSpaceDN w:val="0"/>
              <w:adjustRightInd w:val="0"/>
              <w:spacing w:before="40" w:line="286" w:lineRule="auto"/>
              <w:rPr>
                <w:sz w:val="14"/>
                <w:szCs w:val="14"/>
                <w:lang w:eastAsia="en-US"/>
              </w:rPr>
            </w:pPr>
            <w:r w:rsidRPr="006A2462">
              <w:rPr>
                <w:sz w:val="14"/>
                <w:szCs w:val="14"/>
                <w:lang w:eastAsia="en-US"/>
              </w:rPr>
              <w:t>Working Party on Noise and Tyres (GRBP) (72</w:t>
            </w:r>
            <w:r w:rsidRPr="006A2462">
              <w:rPr>
                <w:sz w:val="14"/>
                <w:szCs w:val="14"/>
                <w:vertAlign w:val="superscript"/>
                <w:lang w:eastAsia="en-US"/>
              </w:rPr>
              <w:t>nd</w:t>
            </w:r>
            <w:r w:rsidRPr="006A2462">
              <w:rPr>
                <w:sz w:val="14"/>
                <w:szCs w:val="14"/>
                <w:lang w:eastAsia="en-US"/>
              </w:rPr>
              <w:t xml:space="preserve"> session)</w:t>
            </w:r>
          </w:p>
        </w:tc>
        <w:tc>
          <w:tcPr>
            <w:tcW w:w="637" w:type="dxa"/>
            <w:tcBorders>
              <w:top w:val="single" w:sz="7" w:space="0" w:color="000000"/>
              <w:left w:val="single" w:sz="7" w:space="0" w:color="000000"/>
              <w:bottom w:val="single" w:sz="6" w:space="0" w:color="FFFFFF"/>
              <w:right w:val="single" w:sz="6" w:space="0" w:color="FFFFFF"/>
            </w:tcBorders>
          </w:tcPr>
          <w:p w14:paraId="2FCE56C8" w14:textId="77777777" w:rsidR="006A2462" w:rsidRPr="006A2462" w:rsidRDefault="006A2462" w:rsidP="006A2462">
            <w:pPr>
              <w:autoSpaceDE w:val="0"/>
              <w:autoSpaceDN w:val="0"/>
              <w:adjustRightInd w:val="0"/>
              <w:spacing w:before="40" w:line="286" w:lineRule="auto"/>
              <w:jc w:val="center"/>
              <w:rPr>
                <w:bCs/>
                <w:sz w:val="14"/>
                <w:szCs w:val="14"/>
                <w:lang w:eastAsia="en-US"/>
              </w:rPr>
            </w:pPr>
            <w:r w:rsidRPr="006A2462">
              <w:rPr>
                <w:bCs/>
                <w:sz w:val="14"/>
                <w:szCs w:val="14"/>
                <w:lang w:eastAsia="en-US"/>
              </w:rPr>
              <w:t>7-9</w:t>
            </w:r>
          </w:p>
        </w:tc>
        <w:tc>
          <w:tcPr>
            <w:tcW w:w="708" w:type="dxa"/>
            <w:tcBorders>
              <w:top w:val="single" w:sz="7" w:space="0" w:color="000000"/>
              <w:left w:val="single" w:sz="7" w:space="0" w:color="000000"/>
              <w:bottom w:val="single" w:sz="6" w:space="0" w:color="FFFFFF"/>
              <w:right w:val="single" w:sz="6" w:space="0" w:color="FFFFFF"/>
            </w:tcBorders>
          </w:tcPr>
          <w:p w14:paraId="19E404A9" w14:textId="77777777" w:rsidR="006A2462" w:rsidRPr="006A2462" w:rsidRDefault="006A2462" w:rsidP="006A2462">
            <w:pPr>
              <w:tabs>
                <w:tab w:val="center" w:pos="389"/>
              </w:tabs>
              <w:autoSpaceDE w:val="0"/>
              <w:autoSpaceDN w:val="0"/>
              <w:adjustRightInd w:val="0"/>
              <w:spacing w:before="40" w:line="286" w:lineRule="auto"/>
              <w:ind w:left="-39" w:right="-65"/>
              <w:jc w:val="center"/>
              <w:rPr>
                <w:bCs/>
                <w:sz w:val="14"/>
                <w:szCs w:val="14"/>
                <w:lang w:eastAsia="en-US"/>
              </w:rPr>
            </w:pPr>
            <w:r w:rsidRPr="006A2462">
              <w:rPr>
                <w:bCs/>
                <w:sz w:val="14"/>
                <w:szCs w:val="14"/>
                <w:lang w:eastAsia="en-US"/>
              </w:rPr>
              <w:t>p.m./p.m.</w:t>
            </w:r>
          </w:p>
        </w:tc>
        <w:tc>
          <w:tcPr>
            <w:tcW w:w="426" w:type="dxa"/>
            <w:tcBorders>
              <w:top w:val="single" w:sz="7" w:space="0" w:color="000000"/>
              <w:left w:val="single" w:sz="7" w:space="0" w:color="000000"/>
              <w:bottom w:val="single" w:sz="6" w:space="0" w:color="FFFFFF"/>
              <w:right w:val="single" w:sz="4" w:space="0" w:color="auto"/>
            </w:tcBorders>
          </w:tcPr>
          <w:p w14:paraId="5B937E3E" w14:textId="77777777" w:rsidR="006A2462" w:rsidRPr="006A2462" w:rsidRDefault="006A2462" w:rsidP="006A2462">
            <w:pPr>
              <w:tabs>
                <w:tab w:val="center" w:pos="284"/>
              </w:tabs>
              <w:autoSpaceDE w:val="0"/>
              <w:autoSpaceDN w:val="0"/>
              <w:adjustRightInd w:val="0"/>
              <w:spacing w:before="40" w:line="286" w:lineRule="auto"/>
              <w:jc w:val="center"/>
              <w:rPr>
                <w:bCs/>
                <w:sz w:val="14"/>
                <w:szCs w:val="14"/>
                <w:lang w:eastAsia="en-US"/>
              </w:rPr>
            </w:pPr>
            <w:r w:rsidRPr="006A2462">
              <w:rPr>
                <w:bCs/>
                <w:sz w:val="14"/>
                <w:szCs w:val="14"/>
                <w:lang w:eastAsia="en-US"/>
              </w:rPr>
              <w:t>5</w:t>
            </w:r>
          </w:p>
        </w:tc>
        <w:tc>
          <w:tcPr>
            <w:tcW w:w="459" w:type="dxa"/>
            <w:tcBorders>
              <w:top w:val="single" w:sz="7" w:space="0" w:color="000000"/>
              <w:left w:val="single" w:sz="4" w:space="0" w:color="auto"/>
              <w:bottom w:val="single" w:sz="6" w:space="0" w:color="FFFFFF"/>
              <w:right w:val="single" w:sz="4" w:space="0" w:color="auto"/>
            </w:tcBorders>
          </w:tcPr>
          <w:p w14:paraId="445EE8DD"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914" w:type="dxa"/>
            <w:tcBorders>
              <w:top w:val="single" w:sz="7" w:space="0" w:color="000000"/>
              <w:left w:val="single" w:sz="4" w:space="0" w:color="auto"/>
              <w:bottom w:val="single" w:sz="6" w:space="0" w:color="FFFFFF"/>
              <w:right w:val="single" w:sz="4" w:space="0" w:color="auto"/>
            </w:tcBorders>
          </w:tcPr>
          <w:p w14:paraId="0818460C"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15.06.2020</w:t>
            </w:r>
          </w:p>
        </w:tc>
        <w:tc>
          <w:tcPr>
            <w:tcW w:w="626" w:type="dxa"/>
            <w:tcBorders>
              <w:top w:val="single" w:sz="7" w:space="0" w:color="000000"/>
              <w:left w:val="single" w:sz="4" w:space="0" w:color="auto"/>
              <w:bottom w:val="single" w:sz="6" w:space="0" w:color="FFFFFF"/>
              <w:right w:val="single" w:sz="4" w:space="0" w:color="auto"/>
            </w:tcBorders>
          </w:tcPr>
          <w:p w14:paraId="2643F315"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120</w:t>
            </w:r>
          </w:p>
        </w:tc>
      </w:tr>
      <w:tr w:rsidR="006A2462" w:rsidRPr="006A2462" w14:paraId="75A8A03D"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4FAC3C3E"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SEPTEMBER</w:t>
            </w:r>
          </w:p>
        </w:tc>
        <w:tc>
          <w:tcPr>
            <w:tcW w:w="4994" w:type="dxa"/>
            <w:tcBorders>
              <w:top w:val="single" w:sz="7" w:space="0" w:color="000000"/>
              <w:left w:val="single" w:sz="8" w:space="0" w:color="000000"/>
              <w:bottom w:val="single" w:sz="4" w:space="0" w:color="000000"/>
              <w:right w:val="single" w:sz="6" w:space="0" w:color="FFFFFF"/>
            </w:tcBorders>
          </w:tcPr>
          <w:p w14:paraId="1D8FFEFA" w14:textId="77777777" w:rsidR="006A2462" w:rsidRPr="006A2462" w:rsidRDefault="006A2462" w:rsidP="006A2462">
            <w:pPr>
              <w:autoSpaceDE w:val="0"/>
              <w:autoSpaceDN w:val="0"/>
              <w:adjustRightInd w:val="0"/>
              <w:spacing w:before="40" w:line="286" w:lineRule="auto"/>
              <w:rPr>
                <w:sz w:val="14"/>
                <w:szCs w:val="14"/>
                <w:lang w:eastAsia="en-US"/>
              </w:rPr>
            </w:pPr>
            <w:r w:rsidRPr="006A2462">
              <w:rPr>
                <w:sz w:val="14"/>
                <w:szCs w:val="14"/>
                <w:lang w:eastAsia="en-US"/>
              </w:rPr>
              <w:t>Working Party on Automated/Autonomous and Connected Vehicles</w:t>
            </w:r>
            <w:r w:rsidRPr="006A2462" w:rsidDel="003558AB">
              <w:rPr>
                <w:sz w:val="14"/>
                <w:szCs w:val="14"/>
                <w:lang w:eastAsia="en-US"/>
              </w:rPr>
              <w:t xml:space="preserve"> </w:t>
            </w:r>
            <w:r w:rsidRPr="006A2462">
              <w:rPr>
                <w:sz w:val="14"/>
                <w:szCs w:val="14"/>
                <w:lang w:eastAsia="en-US"/>
              </w:rPr>
              <w:t>(GRVA) (</w:t>
            </w:r>
            <w:r w:rsidRPr="006A2462">
              <w:rPr>
                <w:b/>
                <w:bCs/>
                <w:sz w:val="14"/>
                <w:szCs w:val="14"/>
                <w:lang w:eastAsia="en-US"/>
              </w:rPr>
              <w:t>7</w:t>
            </w:r>
            <w:r w:rsidRPr="006A2462">
              <w:rPr>
                <w:sz w:val="14"/>
                <w:szCs w:val="14"/>
                <w:vertAlign w:val="superscript"/>
                <w:lang w:eastAsia="en-US"/>
              </w:rPr>
              <w:t>th</w:t>
            </w:r>
            <w:r w:rsidRPr="006A2462">
              <w:rPr>
                <w:sz w:val="14"/>
                <w:szCs w:val="14"/>
                <w:lang w:eastAsia="en-US"/>
              </w:rPr>
              <w:t xml:space="preserve"> session)</w:t>
            </w:r>
          </w:p>
        </w:tc>
        <w:tc>
          <w:tcPr>
            <w:tcW w:w="637" w:type="dxa"/>
            <w:tcBorders>
              <w:top w:val="single" w:sz="7" w:space="0" w:color="000000"/>
              <w:left w:val="single" w:sz="7" w:space="0" w:color="000000"/>
              <w:bottom w:val="single" w:sz="4" w:space="0" w:color="000000"/>
              <w:right w:val="single" w:sz="6" w:space="0" w:color="FFFFFF"/>
            </w:tcBorders>
          </w:tcPr>
          <w:p w14:paraId="3835783D" w14:textId="77777777" w:rsidR="006A2462" w:rsidRPr="006A2462" w:rsidRDefault="006A2462" w:rsidP="006A2462">
            <w:pPr>
              <w:autoSpaceDE w:val="0"/>
              <w:autoSpaceDN w:val="0"/>
              <w:adjustRightInd w:val="0"/>
              <w:spacing w:before="40" w:line="286" w:lineRule="auto"/>
              <w:jc w:val="center"/>
              <w:rPr>
                <w:bCs/>
                <w:sz w:val="14"/>
                <w:szCs w:val="14"/>
                <w:lang w:eastAsia="en-US"/>
              </w:rPr>
            </w:pPr>
            <w:r w:rsidRPr="006A2462">
              <w:rPr>
                <w:bCs/>
                <w:sz w:val="14"/>
                <w:szCs w:val="14"/>
                <w:lang w:eastAsia="en-US"/>
              </w:rPr>
              <w:t>21-25</w:t>
            </w:r>
          </w:p>
        </w:tc>
        <w:tc>
          <w:tcPr>
            <w:tcW w:w="708" w:type="dxa"/>
            <w:tcBorders>
              <w:top w:val="single" w:sz="7" w:space="0" w:color="000000"/>
              <w:left w:val="single" w:sz="7" w:space="0" w:color="000000"/>
              <w:bottom w:val="single" w:sz="4" w:space="0" w:color="000000"/>
              <w:right w:val="single" w:sz="6" w:space="0" w:color="FFFFFF"/>
            </w:tcBorders>
          </w:tcPr>
          <w:p w14:paraId="76529792" w14:textId="77777777" w:rsidR="006A2462" w:rsidRPr="006A2462" w:rsidRDefault="006A2462" w:rsidP="006A2462">
            <w:pPr>
              <w:tabs>
                <w:tab w:val="center" w:pos="389"/>
              </w:tabs>
              <w:autoSpaceDE w:val="0"/>
              <w:autoSpaceDN w:val="0"/>
              <w:adjustRightInd w:val="0"/>
              <w:spacing w:before="40" w:line="286" w:lineRule="auto"/>
              <w:ind w:left="-39" w:right="-65"/>
              <w:jc w:val="center"/>
              <w:rPr>
                <w:bCs/>
                <w:sz w:val="14"/>
                <w:szCs w:val="14"/>
                <w:lang w:eastAsia="en-US"/>
              </w:rPr>
            </w:pPr>
            <w:r w:rsidRPr="006A2462">
              <w:rPr>
                <w:bCs/>
                <w:sz w:val="14"/>
                <w:szCs w:val="14"/>
                <w:lang w:eastAsia="en-US"/>
              </w:rPr>
              <w:t>a.m./a.m.</w:t>
            </w:r>
            <w:r w:rsidRPr="006A2462">
              <w:rPr>
                <w:bCs/>
                <w:sz w:val="14"/>
                <w:szCs w:val="14"/>
                <w:lang w:eastAsia="en-US"/>
              </w:rPr>
              <w:br/>
              <w:t>10.00 a.m.</w:t>
            </w:r>
          </w:p>
        </w:tc>
        <w:tc>
          <w:tcPr>
            <w:tcW w:w="426" w:type="dxa"/>
            <w:tcBorders>
              <w:top w:val="single" w:sz="7" w:space="0" w:color="000000"/>
              <w:left w:val="single" w:sz="7" w:space="0" w:color="000000"/>
              <w:bottom w:val="single" w:sz="4" w:space="0" w:color="000000"/>
              <w:right w:val="single" w:sz="4" w:space="0" w:color="auto"/>
            </w:tcBorders>
          </w:tcPr>
          <w:p w14:paraId="598DACF4" w14:textId="77777777" w:rsidR="006A2462" w:rsidRPr="006A2462" w:rsidRDefault="006A2462" w:rsidP="006A2462">
            <w:pPr>
              <w:tabs>
                <w:tab w:val="center" w:pos="284"/>
              </w:tabs>
              <w:autoSpaceDE w:val="0"/>
              <w:autoSpaceDN w:val="0"/>
              <w:adjustRightInd w:val="0"/>
              <w:spacing w:before="40" w:line="286" w:lineRule="auto"/>
              <w:jc w:val="center"/>
              <w:rPr>
                <w:bCs/>
                <w:sz w:val="14"/>
                <w:szCs w:val="14"/>
                <w:lang w:eastAsia="en-US"/>
              </w:rPr>
            </w:pPr>
            <w:r w:rsidRPr="006A2462">
              <w:rPr>
                <w:bCs/>
                <w:sz w:val="14"/>
                <w:szCs w:val="14"/>
                <w:lang w:eastAsia="en-US"/>
              </w:rPr>
              <w:t>8</w:t>
            </w:r>
          </w:p>
        </w:tc>
        <w:tc>
          <w:tcPr>
            <w:tcW w:w="459" w:type="dxa"/>
            <w:tcBorders>
              <w:top w:val="single" w:sz="7" w:space="0" w:color="000000"/>
              <w:left w:val="single" w:sz="4" w:space="0" w:color="auto"/>
              <w:bottom w:val="single" w:sz="4" w:space="0" w:color="000000"/>
              <w:right w:val="single" w:sz="4" w:space="0" w:color="auto"/>
            </w:tcBorders>
          </w:tcPr>
          <w:p w14:paraId="2B3102A7"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914" w:type="dxa"/>
            <w:tcBorders>
              <w:top w:val="single" w:sz="7" w:space="0" w:color="000000"/>
              <w:left w:val="single" w:sz="4" w:space="0" w:color="auto"/>
              <w:bottom w:val="single" w:sz="4" w:space="0" w:color="000000"/>
              <w:right w:val="single" w:sz="4" w:space="0" w:color="auto"/>
            </w:tcBorders>
          </w:tcPr>
          <w:p w14:paraId="123F9DBB"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29.06.2020</w:t>
            </w:r>
          </w:p>
        </w:tc>
        <w:tc>
          <w:tcPr>
            <w:tcW w:w="626" w:type="dxa"/>
            <w:tcBorders>
              <w:top w:val="single" w:sz="7" w:space="0" w:color="000000"/>
              <w:left w:val="single" w:sz="4" w:space="0" w:color="auto"/>
              <w:bottom w:val="single" w:sz="4" w:space="0" w:color="000000"/>
              <w:right w:val="single" w:sz="4" w:space="0" w:color="auto"/>
            </w:tcBorders>
          </w:tcPr>
          <w:p w14:paraId="2D92D957"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150</w:t>
            </w:r>
          </w:p>
        </w:tc>
      </w:tr>
      <w:tr w:rsidR="006A2462" w:rsidRPr="006A2462" w14:paraId="10F36086"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611848DB"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OCTOBER</w:t>
            </w:r>
          </w:p>
        </w:tc>
        <w:tc>
          <w:tcPr>
            <w:tcW w:w="4994" w:type="dxa"/>
            <w:tcBorders>
              <w:top w:val="single" w:sz="4" w:space="0" w:color="000000"/>
              <w:left w:val="single" w:sz="8" w:space="0" w:color="000000"/>
              <w:bottom w:val="single" w:sz="4" w:space="0" w:color="000000"/>
              <w:right w:val="single" w:sz="6" w:space="0" w:color="FFFFFF"/>
            </w:tcBorders>
          </w:tcPr>
          <w:p w14:paraId="7BAFEDC5" w14:textId="77777777" w:rsidR="006A2462" w:rsidRPr="006A2462" w:rsidRDefault="006A2462" w:rsidP="006A2462">
            <w:pPr>
              <w:autoSpaceDE w:val="0"/>
              <w:autoSpaceDN w:val="0"/>
              <w:adjustRightInd w:val="0"/>
              <w:spacing w:before="40" w:line="286" w:lineRule="auto"/>
              <w:rPr>
                <w:sz w:val="14"/>
                <w:szCs w:val="14"/>
                <w:lang w:eastAsia="en-US"/>
              </w:rPr>
            </w:pPr>
            <w:r w:rsidRPr="006A2462">
              <w:rPr>
                <w:sz w:val="14"/>
                <w:szCs w:val="14"/>
                <w:lang w:eastAsia="en-US"/>
              </w:rPr>
              <w:t>Working Party on General Safety Provisions (GRSG) (119</w:t>
            </w:r>
            <w:r w:rsidRPr="006A2462">
              <w:rPr>
                <w:sz w:val="14"/>
                <w:szCs w:val="14"/>
                <w:vertAlign w:val="superscript"/>
                <w:lang w:eastAsia="en-US"/>
              </w:rPr>
              <w:t>th</w:t>
            </w:r>
            <w:r w:rsidRPr="006A2462">
              <w:rPr>
                <w:sz w:val="14"/>
                <w:szCs w:val="14"/>
                <w:lang w:eastAsia="en-US"/>
              </w:rPr>
              <w:t xml:space="preserve"> session)</w:t>
            </w:r>
            <w:r w:rsidRPr="006A2462">
              <w:rPr>
                <w:sz w:val="14"/>
                <w:szCs w:val="14"/>
                <w:lang w:eastAsia="en-US"/>
              </w:rPr>
              <w:tab/>
            </w:r>
          </w:p>
        </w:tc>
        <w:tc>
          <w:tcPr>
            <w:tcW w:w="637" w:type="dxa"/>
            <w:tcBorders>
              <w:top w:val="single" w:sz="4" w:space="0" w:color="000000"/>
              <w:left w:val="single" w:sz="7" w:space="0" w:color="000000"/>
              <w:bottom w:val="single" w:sz="4" w:space="0" w:color="000000"/>
              <w:right w:val="single" w:sz="6" w:space="0" w:color="FFFFFF"/>
            </w:tcBorders>
          </w:tcPr>
          <w:p w14:paraId="27419435" w14:textId="77777777" w:rsidR="006A2462" w:rsidRPr="006A2462" w:rsidRDefault="006A2462" w:rsidP="006A2462">
            <w:pPr>
              <w:autoSpaceDE w:val="0"/>
              <w:autoSpaceDN w:val="0"/>
              <w:adjustRightInd w:val="0"/>
              <w:spacing w:before="40" w:line="286" w:lineRule="auto"/>
              <w:jc w:val="center"/>
              <w:rPr>
                <w:bCs/>
                <w:sz w:val="14"/>
                <w:szCs w:val="14"/>
                <w:lang w:eastAsia="en-US"/>
              </w:rPr>
            </w:pPr>
            <w:r w:rsidRPr="006A2462">
              <w:rPr>
                <w:bCs/>
                <w:sz w:val="14"/>
                <w:szCs w:val="14"/>
                <w:lang w:eastAsia="en-US"/>
              </w:rPr>
              <w:t>6-9</w:t>
            </w:r>
          </w:p>
        </w:tc>
        <w:tc>
          <w:tcPr>
            <w:tcW w:w="708" w:type="dxa"/>
            <w:tcBorders>
              <w:top w:val="single" w:sz="4" w:space="0" w:color="000000"/>
              <w:left w:val="single" w:sz="7" w:space="0" w:color="000000"/>
              <w:bottom w:val="single" w:sz="4" w:space="0" w:color="000000"/>
              <w:right w:val="single" w:sz="6" w:space="0" w:color="FFFFFF"/>
            </w:tcBorders>
          </w:tcPr>
          <w:p w14:paraId="19DF6FA0" w14:textId="77777777" w:rsidR="006A2462" w:rsidRPr="006A2462" w:rsidRDefault="006A2462" w:rsidP="006A2462">
            <w:pPr>
              <w:tabs>
                <w:tab w:val="center" w:pos="389"/>
              </w:tabs>
              <w:autoSpaceDE w:val="0"/>
              <w:autoSpaceDN w:val="0"/>
              <w:adjustRightInd w:val="0"/>
              <w:spacing w:before="40" w:line="286" w:lineRule="auto"/>
              <w:ind w:left="-39" w:right="-65"/>
              <w:jc w:val="center"/>
              <w:rPr>
                <w:bCs/>
                <w:sz w:val="14"/>
                <w:szCs w:val="14"/>
                <w:lang w:eastAsia="en-US"/>
              </w:rPr>
            </w:pPr>
            <w:r w:rsidRPr="006A2462">
              <w:rPr>
                <w:bCs/>
                <w:sz w:val="14"/>
                <w:szCs w:val="14"/>
                <w:lang w:eastAsia="en-US"/>
              </w:rPr>
              <w:t>a.m./a.m.</w:t>
            </w:r>
          </w:p>
        </w:tc>
        <w:tc>
          <w:tcPr>
            <w:tcW w:w="426" w:type="dxa"/>
            <w:tcBorders>
              <w:top w:val="single" w:sz="4" w:space="0" w:color="000000"/>
              <w:left w:val="single" w:sz="7" w:space="0" w:color="000000"/>
              <w:bottom w:val="single" w:sz="4" w:space="0" w:color="000000"/>
              <w:right w:val="single" w:sz="4" w:space="0" w:color="auto"/>
            </w:tcBorders>
          </w:tcPr>
          <w:p w14:paraId="2BCA13B6" w14:textId="77777777" w:rsidR="006A2462" w:rsidRPr="006A2462" w:rsidRDefault="006A2462" w:rsidP="006A2462">
            <w:pPr>
              <w:tabs>
                <w:tab w:val="center" w:pos="284"/>
              </w:tabs>
              <w:autoSpaceDE w:val="0"/>
              <w:autoSpaceDN w:val="0"/>
              <w:adjustRightInd w:val="0"/>
              <w:spacing w:before="40" w:line="286" w:lineRule="auto"/>
              <w:jc w:val="center"/>
              <w:rPr>
                <w:bCs/>
                <w:sz w:val="14"/>
                <w:szCs w:val="14"/>
                <w:lang w:eastAsia="en-US"/>
              </w:rPr>
            </w:pPr>
            <w:r w:rsidRPr="006A2462">
              <w:rPr>
                <w:bCs/>
                <w:sz w:val="14"/>
                <w:szCs w:val="14"/>
                <w:lang w:eastAsia="en-US"/>
              </w:rPr>
              <w:t>7</w:t>
            </w:r>
          </w:p>
        </w:tc>
        <w:tc>
          <w:tcPr>
            <w:tcW w:w="459" w:type="dxa"/>
            <w:tcBorders>
              <w:top w:val="single" w:sz="4" w:space="0" w:color="000000"/>
              <w:left w:val="single" w:sz="4" w:space="0" w:color="auto"/>
              <w:bottom w:val="single" w:sz="4" w:space="0" w:color="000000"/>
              <w:right w:val="single" w:sz="4" w:space="0" w:color="auto"/>
            </w:tcBorders>
          </w:tcPr>
          <w:p w14:paraId="0262E4A5"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914" w:type="dxa"/>
            <w:tcBorders>
              <w:top w:val="single" w:sz="4" w:space="0" w:color="000000"/>
              <w:left w:val="single" w:sz="4" w:space="0" w:color="auto"/>
              <w:bottom w:val="single" w:sz="4" w:space="0" w:color="000000"/>
              <w:right w:val="single" w:sz="4" w:space="0" w:color="auto"/>
            </w:tcBorders>
          </w:tcPr>
          <w:p w14:paraId="26EA31E9"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14.07.2020</w:t>
            </w:r>
          </w:p>
        </w:tc>
        <w:tc>
          <w:tcPr>
            <w:tcW w:w="626" w:type="dxa"/>
            <w:tcBorders>
              <w:top w:val="single" w:sz="4" w:space="0" w:color="000000"/>
              <w:left w:val="single" w:sz="4" w:space="0" w:color="auto"/>
              <w:bottom w:val="single" w:sz="4" w:space="0" w:color="000000"/>
              <w:right w:val="single" w:sz="4" w:space="0" w:color="auto"/>
            </w:tcBorders>
          </w:tcPr>
          <w:p w14:paraId="01897252"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120</w:t>
            </w:r>
          </w:p>
        </w:tc>
      </w:tr>
      <w:tr w:rsidR="006A2462" w:rsidRPr="006A2462" w14:paraId="7CCC2B0B"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63CAB903"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OCTOBER</w:t>
            </w:r>
          </w:p>
        </w:tc>
        <w:tc>
          <w:tcPr>
            <w:tcW w:w="4994" w:type="dxa"/>
            <w:tcBorders>
              <w:top w:val="single" w:sz="4" w:space="0" w:color="000000"/>
              <w:left w:val="single" w:sz="8" w:space="0" w:color="000000"/>
              <w:bottom w:val="single" w:sz="4" w:space="0" w:color="000000"/>
              <w:right w:val="single" w:sz="6" w:space="0" w:color="FFFFFF"/>
            </w:tcBorders>
          </w:tcPr>
          <w:p w14:paraId="7328A69A" w14:textId="77777777" w:rsidR="006A2462" w:rsidRPr="006A2462" w:rsidRDefault="006A2462" w:rsidP="006A2462">
            <w:pPr>
              <w:autoSpaceDE w:val="0"/>
              <w:autoSpaceDN w:val="0"/>
              <w:adjustRightInd w:val="0"/>
              <w:spacing w:before="40" w:line="286" w:lineRule="auto"/>
              <w:rPr>
                <w:sz w:val="14"/>
                <w:szCs w:val="14"/>
                <w:lang w:eastAsia="en-US"/>
              </w:rPr>
            </w:pPr>
            <w:r w:rsidRPr="006A2462">
              <w:rPr>
                <w:sz w:val="14"/>
                <w:szCs w:val="14"/>
                <w:lang w:eastAsia="en-US"/>
              </w:rPr>
              <w:t>Working Party on Lighting and Light-Signalling (GRE) (</w:t>
            </w:r>
            <w:r w:rsidRPr="006A2462">
              <w:rPr>
                <w:b/>
                <w:bCs/>
                <w:sz w:val="14"/>
                <w:szCs w:val="14"/>
                <w:lang w:eastAsia="en-US"/>
              </w:rPr>
              <w:t>83</w:t>
            </w:r>
            <w:r w:rsidRPr="006A2462">
              <w:rPr>
                <w:b/>
                <w:bCs/>
                <w:sz w:val="14"/>
                <w:szCs w:val="14"/>
                <w:vertAlign w:val="superscript"/>
                <w:lang w:eastAsia="en-US"/>
              </w:rPr>
              <w:t>rd</w:t>
            </w:r>
            <w:r w:rsidRPr="006A2462">
              <w:rPr>
                <w:b/>
                <w:bCs/>
                <w:sz w:val="14"/>
                <w:szCs w:val="14"/>
                <w:lang w:eastAsia="en-US"/>
              </w:rPr>
              <w:t xml:space="preserve"> </w:t>
            </w:r>
            <w:r w:rsidRPr="006A2462">
              <w:rPr>
                <w:sz w:val="14"/>
                <w:szCs w:val="14"/>
                <w:lang w:eastAsia="en-US"/>
              </w:rPr>
              <w:t>session)</w:t>
            </w:r>
          </w:p>
        </w:tc>
        <w:tc>
          <w:tcPr>
            <w:tcW w:w="637" w:type="dxa"/>
            <w:tcBorders>
              <w:top w:val="single" w:sz="4" w:space="0" w:color="000000"/>
              <w:left w:val="single" w:sz="7" w:space="0" w:color="000000"/>
              <w:bottom w:val="single" w:sz="4" w:space="0" w:color="000000"/>
              <w:right w:val="single" w:sz="6" w:space="0" w:color="FFFFFF"/>
            </w:tcBorders>
          </w:tcPr>
          <w:p w14:paraId="798C69DD" w14:textId="77777777" w:rsidR="006A2462" w:rsidRPr="006A2462" w:rsidRDefault="006A2462" w:rsidP="006A2462">
            <w:pPr>
              <w:autoSpaceDE w:val="0"/>
              <w:autoSpaceDN w:val="0"/>
              <w:adjustRightInd w:val="0"/>
              <w:spacing w:before="40" w:line="286" w:lineRule="auto"/>
              <w:jc w:val="center"/>
              <w:rPr>
                <w:bCs/>
                <w:sz w:val="14"/>
                <w:szCs w:val="14"/>
                <w:lang w:eastAsia="en-US"/>
              </w:rPr>
            </w:pPr>
            <w:r w:rsidRPr="006A2462">
              <w:rPr>
                <w:b/>
                <w:sz w:val="14"/>
                <w:szCs w:val="14"/>
                <w:lang w:eastAsia="en-US"/>
              </w:rPr>
              <w:t>19</w:t>
            </w:r>
            <w:r w:rsidRPr="006A2462">
              <w:rPr>
                <w:bCs/>
                <w:sz w:val="14"/>
                <w:szCs w:val="14"/>
                <w:lang w:eastAsia="en-US"/>
              </w:rPr>
              <w:t>-23</w:t>
            </w:r>
          </w:p>
        </w:tc>
        <w:tc>
          <w:tcPr>
            <w:tcW w:w="708" w:type="dxa"/>
            <w:tcBorders>
              <w:top w:val="single" w:sz="4" w:space="0" w:color="000000"/>
              <w:left w:val="single" w:sz="7" w:space="0" w:color="000000"/>
              <w:bottom w:val="single" w:sz="4" w:space="0" w:color="000000"/>
              <w:right w:val="single" w:sz="6" w:space="0" w:color="FFFFFF"/>
            </w:tcBorders>
          </w:tcPr>
          <w:p w14:paraId="1AC6304F" w14:textId="77777777" w:rsidR="006A2462" w:rsidRPr="006A2462" w:rsidRDefault="006A2462" w:rsidP="006A2462">
            <w:pPr>
              <w:tabs>
                <w:tab w:val="center" w:pos="389"/>
              </w:tabs>
              <w:autoSpaceDE w:val="0"/>
              <w:autoSpaceDN w:val="0"/>
              <w:adjustRightInd w:val="0"/>
              <w:spacing w:before="40" w:line="286" w:lineRule="auto"/>
              <w:ind w:left="-39" w:right="-65"/>
              <w:jc w:val="center"/>
              <w:rPr>
                <w:bCs/>
                <w:sz w:val="14"/>
                <w:szCs w:val="14"/>
                <w:lang w:eastAsia="en-US"/>
              </w:rPr>
            </w:pPr>
            <w:r w:rsidRPr="006A2462">
              <w:rPr>
                <w:bCs/>
                <w:sz w:val="14"/>
                <w:szCs w:val="14"/>
                <w:lang w:eastAsia="en-US"/>
              </w:rPr>
              <w:t>a.m./</w:t>
            </w:r>
            <w:r w:rsidRPr="006A2462">
              <w:rPr>
                <w:b/>
                <w:sz w:val="14"/>
                <w:szCs w:val="14"/>
                <w:lang w:eastAsia="en-US"/>
              </w:rPr>
              <w:t>p</w:t>
            </w:r>
            <w:r w:rsidRPr="006A2462">
              <w:rPr>
                <w:bCs/>
                <w:sz w:val="14"/>
                <w:szCs w:val="14"/>
                <w:lang w:eastAsia="en-US"/>
              </w:rPr>
              <w:t>.m.</w:t>
            </w:r>
          </w:p>
        </w:tc>
        <w:tc>
          <w:tcPr>
            <w:tcW w:w="426" w:type="dxa"/>
            <w:tcBorders>
              <w:top w:val="single" w:sz="4" w:space="0" w:color="000000"/>
              <w:left w:val="single" w:sz="7" w:space="0" w:color="000000"/>
              <w:bottom w:val="single" w:sz="4" w:space="0" w:color="000000"/>
              <w:right w:val="single" w:sz="4" w:space="0" w:color="auto"/>
            </w:tcBorders>
          </w:tcPr>
          <w:p w14:paraId="40380544" w14:textId="77777777" w:rsidR="006A2462" w:rsidRPr="006A2462" w:rsidRDefault="006A2462" w:rsidP="006A2462">
            <w:pPr>
              <w:tabs>
                <w:tab w:val="center" w:pos="284"/>
              </w:tabs>
              <w:autoSpaceDE w:val="0"/>
              <w:autoSpaceDN w:val="0"/>
              <w:adjustRightInd w:val="0"/>
              <w:spacing w:before="40" w:line="286" w:lineRule="auto"/>
              <w:jc w:val="center"/>
              <w:rPr>
                <w:b/>
                <w:sz w:val="14"/>
                <w:szCs w:val="14"/>
                <w:lang w:eastAsia="en-US"/>
              </w:rPr>
            </w:pPr>
            <w:r w:rsidRPr="006A2462">
              <w:rPr>
                <w:b/>
                <w:sz w:val="14"/>
                <w:szCs w:val="14"/>
                <w:lang w:eastAsia="en-US"/>
              </w:rPr>
              <w:t>10</w:t>
            </w:r>
          </w:p>
        </w:tc>
        <w:tc>
          <w:tcPr>
            <w:tcW w:w="459" w:type="dxa"/>
            <w:tcBorders>
              <w:top w:val="single" w:sz="4" w:space="0" w:color="000000"/>
              <w:left w:val="single" w:sz="4" w:space="0" w:color="auto"/>
              <w:bottom w:val="single" w:sz="4" w:space="0" w:color="000000"/>
              <w:right w:val="single" w:sz="4" w:space="0" w:color="auto"/>
            </w:tcBorders>
          </w:tcPr>
          <w:p w14:paraId="402ECEE1"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914" w:type="dxa"/>
            <w:tcBorders>
              <w:top w:val="single" w:sz="4" w:space="0" w:color="000000"/>
              <w:left w:val="single" w:sz="4" w:space="0" w:color="auto"/>
              <w:bottom w:val="single" w:sz="4" w:space="0" w:color="000000"/>
              <w:right w:val="single" w:sz="4" w:space="0" w:color="auto"/>
            </w:tcBorders>
          </w:tcPr>
          <w:p w14:paraId="5EC36B06"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28.07.2020</w:t>
            </w:r>
          </w:p>
        </w:tc>
        <w:tc>
          <w:tcPr>
            <w:tcW w:w="626" w:type="dxa"/>
            <w:tcBorders>
              <w:top w:val="single" w:sz="4" w:space="0" w:color="000000"/>
              <w:left w:val="single" w:sz="4" w:space="0" w:color="auto"/>
              <w:bottom w:val="single" w:sz="4" w:space="0" w:color="000000"/>
              <w:right w:val="single" w:sz="4" w:space="0" w:color="auto"/>
            </w:tcBorders>
          </w:tcPr>
          <w:p w14:paraId="09EDA47E"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120</w:t>
            </w:r>
          </w:p>
        </w:tc>
      </w:tr>
      <w:tr w:rsidR="006A2462" w:rsidRPr="006A2462" w14:paraId="2D0D6813"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3F9C4AD2"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NOVEMBER</w:t>
            </w:r>
          </w:p>
        </w:tc>
        <w:tc>
          <w:tcPr>
            <w:tcW w:w="4994" w:type="dxa"/>
            <w:tcBorders>
              <w:top w:val="single" w:sz="4" w:space="0" w:color="000000"/>
              <w:left w:val="single" w:sz="8" w:space="0" w:color="000000"/>
              <w:bottom w:val="single" w:sz="4" w:space="0" w:color="000000"/>
              <w:right w:val="single" w:sz="6" w:space="0" w:color="FFFFFF"/>
            </w:tcBorders>
          </w:tcPr>
          <w:p w14:paraId="69EF1DA6" w14:textId="77777777" w:rsidR="006A2462" w:rsidRPr="006A2462" w:rsidRDefault="006A2462" w:rsidP="006A2462">
            <w:pPr>
              <w:autoSpaceDE w:val="0"/>
              <w:autoSpaceDN w:val="0"/>
              <w:adjustRightInd w:val="0"/>
              <w:spacing w:before="40" w:line="286" w:lineRule="auto"/>
              <w:rPr>
                <w:spacing w:val="-2"/>
                <w:sz w:val="14"/>
                <w:szCs w:val="14"/>
                <w:lang w:eastAsia="en-US"/>
              </w:rPr>
            </w:pPr>
            <w:r w:rsidRPr="006A2462">
              <w:rPr>
                <w:spacing w:val="-2"/>
                <w:sz w:val="14"/>
                <w:szCs w:val="14"/>
                <w:lang w:eastAsia="en-US"/>
              </w:rPr>
              <w:t>Administrative Committee for the Coordination of Work (WP.29/AC.2) (134</w:t>
            </w:r>
            <w:r w:rsidRPr="006A2462">
              <w:rPr>
                <w:spacing w:val="-2"/>
                <w:sz w:val="14"/>
                <w:szCs w:val="14"/>
                <w:vertAlign w:val="superscript"/>
                <w:lang w:eastAsia="en-US"/>
              </w:rPr>
              <w:t>th</w:t>
            </w:r>
            <w:r w:rsidRPr="006A2462">
              <w:rPr>
                <w:spacing w:val="-2"/>
                <w:sz w:val="14"/>
                <w:szCs w:val="14"/>
                <w:lang w:eastAsia="en-US"/>
              </w:rPr>
              <w:t xml:space="preserve"> session)</w:t>
            </w:r>
          </w:p>
        </w:tc>
        <w:tc>
          <w:tcPr>
            <w:tcW w:w="637" w:type="dxa"/>
            <w:tcBorders>
              <w:top w:val="single" w:sz="4" w:space="0" w:color="000000"/>
              <w:left w:val="single" w:sz="7" w:space="0" w:color="000000"/>
              <w:bottom w:val="single" w:sz="4" w:space="0" w:color="000000"/>
              <w:right w:val="single" w:sz="6" w:space="0" w:color="FFFFFF"/>
            </w:tcBorders>
          </w:tcPr>
          <w:p w14:paraId="15514E76" w14:textId="77777777" w:rsidR="006A2462" w:rsidRPr="006A2462" w:rsidRDefault="006A2462" w:rsidP="006A2462">
            <w:pPr>
              <w:autoSpaceDE w:val="0"/>
              <w:autoSpaceDN w:val="0"/>
              <w:adjustRightInd w:val="0"/>
              <w:spacing w:before="40" w:line="286" w:lineRule="auto"/>
              <w:jc w:val="center"/>
              <w:rPr>
                <w:bCs/>
                <w:sz w:val="14"/>
                <w:szCs w:val="14"/>
                <w:lang w:eastAsia="en-US"/>
              </w:rPr>
            </w:pPr>
            <w:r w:rsidRPr="006A2462">
              <w:rPr>
                <w:bCs/>
                <w:sz w:val="14"/>
                <w:szCs w:val="14"/>
                <w:lang w:eastAsia="en-US"/>
              </w:rPr>
              <w:t>9-10</w:t>
            </w:r>
          </w:p>
        </w:tc>
        <w:tc>
          <w:tcPr>
            <w:tcW w:w="708" w:type="dxa"/>
            <w:tcBorders>
              <w:top w:val="single" w:sz="4" w:space="0" w:color="000000"/>
              <w:left w:val="single" w:sz="7" w:space="0" w:color="000000"/>
              <w:bottom w:val="single" w:sz="4" w:space="0" w:color="000000"/>
              <w:right w:val="single" w:sz="6" w:space="0" w:color="FFFFFF"/>
            </w:tcBorders>
          </w:tcPr>
          <w:p w14:paraId="6B3BC095" w14:textId="77777777" w:rsidR="006A2462" w:rsidRPr="006A2462" w:rsidRDefault="006A2462" w:rsidP="006A2462">
            <w:pPr>
              <w:tabs>
                <w:tab w:val="center" w:pos="389"/>
              </w:tabs>
              <w:autoSpaceDE w:val="0"/>
              <w:autoSpaceDN w:val="0"/>
              <w:adjustRightInd w:val="0"/>
              <w:spacing w:before="40" w:line="286" w:lineRule="auto"/>
              <w:ind w:left="-39" w:right="-65"/>
              <w:jc w:val="center"/>
              <w:rPr>
                <w:bCs/>
                <w:sz w:val="14"/>
                <w:szCs w:val="14"/>
                <w:lang w:eastAsia="en-US"/>
              </w:rPr>
            </w:pPr>
            <w:r w:rsidRPr="006A2462">
              <w:rPr>
                <w:bCs/>
                <w:sz w:val="14"/>
                <w:szCs w:val="14"/>
                <w:lang w:eastAsia="en-US"/>
              </w:rPr>
              <w:t>p.m./</w:t>
            </w:r>
            <w:r w:rsidRPr="006A2462">
              <w:rPr>
                <w:b/>
                <w:sz w:val="14"/>
                <w:szCs w:val="14"/>
                <w:lang w:eastAsia="en-US"/>
              </w:rPr>
              <w:t>a</w:t>
            </w:r>
            <w:r w:rsidRPr="006A2462">
              <w:rPr>
                <w:bCs/>
                <w:sz w:val="14"/>
                <w:szCs w:val="14"/>
                <w:lang w:eastAsia="en-US"/>
              </w:rPr>
              <w:t>.m.</w:t>
            </w:r>
          </w:p>
        </w:tc>
        <w:tc>
          <w:tcPr>
            <w:tcW w:w="426" w:type="dxa"/>
            <w:tcBorders>
              <w:top w:val="single" w:sz="4" w:space="0" w:color="000000"/>
              <w:left w:val="single" w:sz="7" w:space="0" w:color="000000"/>
              <w:bottom w:val="single" w:sz="4" w:space="0" w:color="000000"/>
              <w:right w:val="single" w:sz="4" w:space="0" w:color="auto"/>
            </w:tcBorders>
          </w:tcPr>
          <w:p w14:paraId="6E580B6A" w14:textId="77777777" w:rsidR="006A2462" w:rsidRPr="006A2462" w:rsidRDefault="006A2462" w:rsidP="006A2462">
            <w:pPr>
              <w:tabs>
                <w:tab w:val="center" w:pos="284"/>
              </w:tabs>
              <w:autoSpaceDE w:val="0"/>
              <w:autoSpaceDN w:val="0"/>
              <w:adjustRightInd w:val="0"/>
              <w:spacing w:before="40" w:line="286" w:lineRule="auto"/>
              <w:jc w:val="center"/>
              <w:rPr>
                <w:bCs/>
                <w:sz w:val="14"/>
                <w:szCs w:val="14"/>
                <w:lang w:eastAsia="en-US"/>
              </w:rPr>
            </w:pPr>
            <w:r w:rsidRPr="006A2462">
              <w:rPr>
                <w:bCs/>
                <w:sz w:val="14"/>
                <w:szCs w:val="14"/>
                <w:lang w:eastAsia="en-US"/>
              </w:rPr>
              <w:t>2</w:t>
            </w:r>
          </w:p>
        </w:tc>
        <w:tc>
          <w:tcPr>
            <w:tcW w:w="459" w:type="dxa"/>
            <w:tcBorders>
              <w:top w:val="single" w:sz="4" w:space="0" w:color="000000"/>
              <w:left w:val="single" w:sz="4" w:space="0" w:color="auto"/>
              <w:bottom w:val="single" w:sz="4" w:space="0" w:color="000000"/>
              <w:right w:val="single" w:sz="4" w:space="0" w:color="auto"/>
            </w:tcBorders>
          </w:tcPr>
          <w:p w14:paraId="42BAC1F1"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No</w:t>
            </w:r>
          </w:p>
        </w:tc>
        <w:tc>
          <w:tcPr>
            <w:tcW w:w="914" w:type="dxa"/>
            <w:tcBorders>
              <w:top w:val="single" w:sz="4" w:space="0" w:color="000000"/>
              <w:left w:val="single" w:sz="4" w:space="0" w:color="auto"/>
              <w:bottom w:val="single" w:sz="4" w:space="0" w:color="000000"/>
              <w:right w:val="single" w:sz="4" w:space="0" w:color="auto"/>
            </w:tcBorders>
          </w:tcPr>
          <w:p w14:paraId="11AF0BB4" w14:textId="77777777" w:rsidR="006A2462" w:rsidRPr="006A2462" w:rsidRDefault="006A2462" w:rsidP="006A2462">
            <w:pPr>
              <w:autoSpaceDE w:val="0"/>
              <w:autoSpaceDN w:val="0"/>
              <w:adjustRightInd w:val="0"/>
              <w:spacing w:before="40" w:line="286" w:lineRule="auto"/>
              <w:jc w:val="center"/>
              <w:rPr>
                <w:sz w:val="14"/>
                <w:szCs w:val="14"/>
                <w:lang w:eastAsia="en-US"/>
              </w:rPr>
            </w:pPr>
          </w:p>
        </w:tc>
        <w:tc>
          <w:tcPr>
            <w:tcW w:w="626" w:type="dxa"/>
            <w:tcBorders>
              <w:top w:val="single" w:sz="4" w:space="0" w:color="000000"/>
              <w:left w:val="single" w:sz="4" w:space="0" w:color="auto"/>
              <w:bottom w:val="single" w:sz="4" w:space="0" w:color="000000"/>
              <w:right w:val="single" w:sz="4" w:space="0" w:color="auto"/>
            </w:tcBorders>
          </w:tcPr>
          <w:p w14:paraId="0360A101"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35</w:t>
            </w:r>
          </w:p>
        </w:tc>
      </w:tr>
      <w:tr w:rsidR="006A2462" w:rsidRPr="006A2462" w14:paraId="073FB91B"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765E6A08"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NOVEMBER</w:t>
            </w:r>
          </w:p>
        </w:tc>
        <w:tc>
          <w:tcPr>
            <w:tcW w:w="4994" w:type="dxa"/>
            <w:tcBorders>
              <w:top w:val="single" w:sz="4" w:space="0" w:color="000000"/>
              <w:left w:val="single" w:sz="8" w:space="0" w:color="000000"/>
              <w:bottom w:val="single" w:sz="4" w:space="0" w:color="000000"/>
              <w:right w:val="single" w:sz="6" w:space="0" w:color="FFFFFF"/>
            </w:tcBorders>
          </w:tcPr>
          <w:p w14:paraId="1F16998A" w14:textId="77777777" w:rsidR="006A2462" w:rsidRPr="006A2462" w:rsidRDefault="006A2462" w:rsidP="006A2462">
            <w:pPr>
              <w:autoSpaceDE w:val="0"/>
              <w:autoSpaceDN w:val="0"/>
              <w:adjustRightInd w:val="0"/>
              <w:spacing w:before="40" w:line="286" w:lineRule="auto"/>
              <w:rPr>
                <w:sz w:val="14"/>
                <w:szCs w:val="14"/>
                <w:lang w:eastAsia="en-US"/>
              </w:rPr>
            </w:pPr>
            <w:r w:rsidRPr="006A2462">
              <w:rPr>
                <w:sz w:val="14"/>
                <w:szCs w:val="14"/>
                <w:lang w:eastAsia="en-US"/>
              </w:rPr>
              <w:t>World Forum for Harmonization of Vehicle Regulations (WP.29) (182</w:t>
            </w:r>
            <w:r w:rsidRPr="006A2462">
              <w:rPr>
                <w:sz w:val="14"/>
                <w:szCs w:val="14"/>
                <w:vertAlign w:val="superscript"/>
                <w:lang w:eastAsia="en-US"/>
              </w:rPr>
              <w:t>nd</w:t>
            </w:r>
            <w:r w:rsidRPr="006A2462">
              <w:rPr>
                <w:sz w:val="14"/>
                <w:szCs w:val="14"/>
                <w:lang w:eastAsia="en-US"/>
              </w:rPr>
              <w:t xml:space="preserve"> session); Admin. Committee of the 1958 Agreement (AC.1: 76</w:t>
            </w:r>
            <w:r w:rsidRPr="006A2462">
              <w:rPr>
                <w:sz w:val="14"/>
                <w:szCs w:val="14"/>
                <w:vertAlign w:val="superscript"/>
                <w:lang w:eastAsia="en-US"/>
              </w:rPr>
              <w:t>th</w:t>
            </w:r>
            <w:r w:rsidRPr="006A2462">
              <w:rPr>
                <w:sz w:val="14"/>
                <w:szCs w:val="14"/>
                <w:lang w:eastAsia="en-US"/>
              </w:rPr>
              <w:t xml:space="preserve"> session);</w:t>
            </w:r>
            <w:r w:rsidRPr="006A2462">
              <w:rPr>
                <w:sz w:val="14"/>
                <w:szCs w:val="14"/>
                <w:lang w:eastAsia="en-US"/>
              </w:rPr>
              <w:br/>
              <w:t>Executive Committee of the 1998 Agreement (AC.3: 60</w:t>
            </w:r>
            <w:r w:rsidRPr="006A2462">
              <w:rPr>
                <w:sz w:val="14"/>
                <w:szCs w:val="14"/>
                <w:vertAlign w:val="superscript"/>
                <w:lang w:eastAsia="en-US"/>
              </w:rPr>
              <w:t>th</w:t>
            </w:r>
            <w:r w:rsidRPr="006A2462">
              <w:rPr>
                <w:sz w:val="14"/>
                <w:szCs w:val="14"/>
                <w:lang w:eastAsia="en-US"/>
              </w:rPr>
              <w:t xml:space="preserve"> session); </w:t>
            </w:r>
            <w:r w:rsidRPr="006A2462">
              <w:rPr>
                <w:sz w:val="14"/>
                <w:szCs w:val="14"/>
                <w:lang w:eastAsia="en-US"/>
              </w:rPr>
              <w:br/>
              <w:t xml:space="preserve">Admin. Committee of the 1997 Agreement (AC.4: </w:t>
            </w:r>
            <w:r w:rsidRPr="006A2462">
              <w:rPr>
                <w:b/>
                <w:sz w:val="14"/>
                <w:szCs w:val="14"/>
                <w:lang w:eastAsia="en-US"/>
              </w:rPr>
              <w:t>17</w:t>
            </w:r>
            <w:r w:rsidRPr="006A2462">
              <w:rPr>
                <w:b/>
                <w:sz w:val="14"/>
                <w:szCs w:val="14"/>
                <w:vertAlign w:val="superscript"/>
                <w:lang w:eastAsia="en-US"/>
              </w:rPr>
              <w:t>th</w:t>
            </w:r>
            <w:r w:rsidRPr="006A2462">
              <w:rPr>
                <w:sz w:val="14"/>
                <w:szCs w:val="14"/>
                <w:lang w:eastAsia="en-US"/>
              </w:rPr>
              <w:t xml:space="preserve"> session)</w:t>
            </w:r>
            <w:r w:rsidRPr="006A2462">
              <w:rPr>
                <w:sz w:val="14"/>
                <w:szCs w:val="14"/>
                <w:lang w:eastAsia="en-US"/>
              </w:rPr>
              <w:tab/>
            </w:r>
          </w:p>
        </w:tc>
        <w:tc>
          <w:tcPr>
            <w:tcW w:w="637" w:type="dxa"/>
            <w:tcBorders>
              <w:top w:val="single" w:sz="4" w:space="0" w:color="000000"/>
              <w:left w:val="single" w:sz="7" w:space="0" w:color="000000"/>
              <w:bottom w:val="single" w:sz="4" w:space="0" w:color="000000"/>
              <w:right w:val="single" w:sz="6" w:space="0" w:color="FFFFFF"/>
            </w:tcBorders>
          </w:tcPr>
          <w:p w14:paraId="410CF483" w14:textId="77777777" w:rsidR="006A2462" w:rsidRPr="006A2462" w:rsidRDefault="006A2462" w:rsidP="006A2462">
            <w:pPr>
              <w:autoSpaceDE w:val="0"/>
              <w:autoSpaceDN w:val="0"/>
              <w:adjustRightInd w:val="0"/>
              <w:spacing w:before="40" w:line="286" w:lineRule="auto"/>
              <w:jc w:val="center"/>
              <w:rPr>
                <w:bCs/>
                <w:sz w:val="14"/>
                <w:szCs w:val="14"/>
                <w:lang w:eastAsia="en-US"/>
              </w:rPr>
            </w:pPr>
            <w:r w:rsidRPr="006A2462">
              <w:rPr>
                <w:b/>
                <w:sz w:val="14"/>
                <w:szCs w:val="14"/>
                <w:lang w:eastAsia="en-US"/>
              </w:rPr>
              <w:t>10-12</w:t>
            </w:r>
            <w:r w:rsidRPr="006A2462">
              <w:rPr>
                <w:bCs/>
                <w:sz w:val="14"/>
                <w:szCs w:val="14"/>
                <w:lang w:eastAsia="en-US"/>
              </w:rPr>
              <w:t xml:space="preserve"> (</w:t>
            </w:r>
            <w:r w:rsidRPr="006A2462">
              <w:rPr>
                <w:bCs/>
                <w:strike/>
                <w:sz w:val="14"/>
                <w:szCs w:val="14"/>
                <w:lang w:eastAsia="en-US"/>
              </w:rPr>
              <w:t>11</w:t>
            </w:r>
            <w:r w:rsidRPr="006A2462">
              <w:rPr>
                <w:bCs/>
                <w:strike/>
                <w:sz w:val="14"/>
                <w:szCs w:val="14"/>
                <w:lang w:eastAsia="en-US"/>
              </w:rPr>
              <w:br/>
              <w:t>11-12</w:t>
            </w:r>
            <w:r w:rsidRPr="006A2462">
              <w:rPr>
                <w:bCs/>
                <w:strike/>
                <w:sz w:val="14"/>
                <w:szCs w:val="14"/>
                <w:lang w:eastAsia="en-US"/>
              </w:rPr>
              <w:br/>
              <w:t>12</w:t>
            </w:r>
            <w:r w:rsidRPr="006A2462">
              <w:rPr>
                <w:bCs/>
                <w:sz w:val="14"/>
                <w:szCs w:val="14"/>
                <w:lang w:eastAsia="en-US"/>
              </w:rPr>
              <w:t>)</w:t>
            </w:r>
          </w:p>
        </w:tc>
        <w:tc>
          <w:tcPr>
            <w:tcW w:w="708" w:type="dxa"/>
            <w:tcBorders>
              <w:top w:val="single" w:sz="4" w:space="0" w:color="000000"/>
              <w:left w:val="single" w:sz="7" w:space="0" w:color="000000"/>
              <w:bottom w:val="single" w:sz="4" w:space="0" w:color="000000"/>
              <w:right w:val="single" w:sz="6" w:space="0" w:color="FFFFFF"/>
            </w:tcBorders>
          </w:tcPr>
          <w:p w14:paraId="290D13F7" w14:textId="77777777" w:rsidR="006A2462" w:rsidRPr="006A2462" w:rsidRDefault="006A2462" w:rsidP="006A2462">
            <w:pPr>
              <w:tabs>
                <w:tab w:val="center" w:pos="389"/>
              </w:tabs>
              <w:autoSpaceDE w:val="0"/>
              <w:autoSpaceDN w:val="0"/>
              <w:adjustRightInd w:val="0"/>
              <w:spacing w:before="40" w:line="286" w:lineRule="auto"/>
              <w:ind w:left="-39" w:right="-65"/>
              <w:jc w:val="center"/>
              <w:rPr>
                <w:bCs/>
                <w:sz w:val="14"/>
                <w:szCs w:val="14"/>
                <w:lang w:eastAsia="en-US"/>
              </w:rPr>
            </w:pPr>
            <w:r w:rsidRPr="006A2462">
              <w:rPr>
                <w:b/>
                <w:sz w:val="14"/>
                <w:szCs w:val="14"/>
                <w:lang w:eastAsia="en-US"/>
              </w:rPr>
              <w:t>p.m./p.m.</w:t>
            </w:r>
            <w:r w:rsidRPr="006A2462">
              <w:rPr>
                <w:bCs/>
                <w:sz w:val="14"/>
                <w:szCs w:val="14"/>
                <w:lang w:eastAsia="en-US"/>
              </w:rPr>
              <w:br/>
            </w:r>
            <w:r w:rsidRPr="006A2462">
              <w:rPr>
                <w:bCs/>
                <w:strike/>
                <w:sz w:val="14"/>
                <w:szCs w:val="14"/>
                <w:lang w:eastAsia="en-US"/>
              </w:rPr>
              <w:t>a.m.</w:t>
            </w:r>
            <w:r w:rsidRPr="006A2462">
              <w:rPr>
                <w:bCs/>
                <w:strike/>
                <w:sz w:val="14"/>
                <w:szCs w:val="14"/>
                <w:lang w:eastAsia="en-US"/>
              </w:rPr>
              <w:br/>
              <w:t>p.m./a.m.</w:t>
            </w:r>
            <w:r w:rsidRPr="006A2462">
              <w:rPr>
                <w:bCs/>
                <w:strike/>
                <w:sz w:val="14"/>
                <w:szCs w:val="14"/>
                <w:lang w:eastAsia="en-US"/>
              </w:rPr>
              <w:br/>
              <w:t>p.m./a.m.</w:t>
            </w:r>
          </w:p>
        </w:tc>
        <w:tc>
          <w:tcPr>
            <w:tcW w:w="426" w:type="dxa"/>
            <w:tcBorders>
              <w:top w:val="single" w:sz="4" w:space="0" w:color="000000"/>
              <w:left w:val="single" w:sz="7" w:space="0" w:color="000000"/>
              <w:bottom w:val="single" w:sz="4" w:space="0" w:color="000000"/>
              <w:right w:val="single" w:sz="4" w:space="0" w:color="auto"/>
            </w:tcBorders>
          </w:tcPr>
          <w:p w14:paraId="75C3C46B" w14:textId="77777777" w:rsidR="006A2462" w:rsidRPr="006A2462" w:rsidRDefault="006A2462" w:rsidP="006A2462">
            <w:pPr>
              <w:tabs>
                <w:tab w:val="center" w:pos="284"/>
              </w:tabs>
              <w:autoSpaceDE w:val="0"/>
              <w:autoSpaceDN w:val="0"/>
              <w:adjustRightInd w:val="0"/>
              <w:spacing w:before="40" w:line="286" w:lineRule="auto"/>
              <w:jc w:val="center"/>
              <w:rPr>
                <w:b/>
                <w:sz w:val="14"/>
                <w:szCs w:val="14"/>
                <w:lang w:eastAsia="en-US"/>
              </w:rPr>
            </w:pPr>
            <w:r w:rsidRPr="006A2462">
              <w:rPr>
                <w:b/>
                <w:sz w:val="14"/>
                <w:szCs w:val="14"/>
                <w:lang w:eastAsia="en-US"/>
              </w:rPr>
              <w:t>5</w:t>
            </w:r>
          </w:p>
        </w:tc>
        <w:tc>
          <w:tcPr>
            <w:tcW w:w="459" w:type="dxa"/>
            <w:tcBorders>
              <w:top w:val="single" w:sz="4" w:space="0" w:color="000000"/>
              <w:left w:val="single" w:sz="4" w:space="0" w:color="auto"/>
              <w:bottom w:val="single" w:sz="4" w:space="0" w:color="000000"/>
              <w:right w:val="single" w:sz="4" w:space="0" w:color="auto"/>
            </w:tcBorders>
          </w:tcPr>
          <w:p w14:paraId="725326F8"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914" w:type="dxa"/>
            <w:tcBorders>
              <w:top w:val="single" w:sz="4" w:space="0" w:color="000000"/>
              <w:left w:val="single" w:sz="4" w:space="0" w:color="auto"/>
              <w:bottom w:val="single" w:sz="4" w:space="0" w:color="000000"/>
              <w:right w:val="single" w:sz="4" w:space="0" w:color="auto"/>
            </w:tcBorders>
          </w:tcPr>
          <w:p w14:paraId="7B0AD9B9"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17.08.2020</w:t>
            </w:r>
          </w:p>
        </w:tc>
        <w:tc>
          <w:tcPr>
            <w:tcW w:w="626" w:type="dxa"/>
            <w:tcBorders>
              <w:top w:val="single" w:sz="4" w:space="0" w:color="000000"/>
              <w:left w:val="single" w:sz="4" w:space="0" w:color="auto"/>
              <w:bottom w:val="single" w:sz="4" w:space="0" w:color="000000"/>
              <w:right w:val="single" w:sz="4" w:space="0" w:color="auto"/>
            </w:tcBorders>
          </w:tcPr>
          <w:p w14:paraId="6A4F821E"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160</w:t>
            </w:r>
          </w:p>
        </w:tc>
      </w:tr>
      <w:tr w:rsidR="006A2462" w:rsidRPr="006A2462" w14:paraId="1FC12660" w14:textId="77777777" w:rsidTr="00927F2E">
        <w:trPr>
          <w:trHeight w:val="283"/>
          <w:jc w:val="center"/>
        </w:trPr>
        <w:tc>
          <w:tcPr>
            <w:tcW w:w="993" w:type="dxa"/>
            <w:tcBorders>
              <w:top w:val="single" w:sz="4" w:space="0" w:color="auto"/>
              <w:left w:val="single" w:sz="4" w:space="0" w:color="auto"/>
              <w:bottom w:val="single" w:sz="12" w:space="0" w:color="auto"/>
              <w:right w:val="single" w:sz="8" w:space="0" w:color="000000"/>
            </w:tcBorders>
          </w:tcPr>
          <w:p w14:paraId="32ACEC1E"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DECEMBER</w:t>
            </w:r>
          </w:p>
        </w:tc>
        <w:tc>
          <w:tcPr>
            <w:tcW w:w="4994" w:type="dxa"/>
            <w:tcBorders>
              <w:top w:val="single" w:sz="4" w:space="0" w:color="000000"/>
              <w:left w:val="single" w:sz="8" w:space="0" w:color="000000"/>
              <w:bottom w:val="single" w:sz="12" w:space="0" w:color="auto"/>
              <w:right w:val="single" w:sz="6" w:space="0" w:color="FFFFFF"/>
            </w:tcBorders>
          </w:tcPr>
          <w:p w14:paraId="2EEB144A" w14:textId="77777777" w:rsidR="006A2462" w:rsidRPr="006A2462" w:rsidRDefault="006A2462" w:rsidP="006A2462">
            <w:pPr>
              <w:autoSpaceDE w:val="0"/>
              <w:autoSpaceDN w:val="0"/>
              <w:adjustRightInd w:val="0"/>
              <w:spacing w:before="40" w:line="286" w:lineRule="auto"/>
              <w:rPr>
                <w:sz w:val="14"/>
                <w:szCs w:val="14"/>
                <w:lang w:eastAsia="en-US"/>
              </w:rPr>
            </w:pPr>
            <w:r w:rsidRPr="006A2462">
              <w:rPr>
                <w:sz w:val="14"/>
                <w:szCs w:val="14"/>
                <w:lang w:eastAsia="en-US"/>
              </w:rPr>
              <w:t>Working Party on Passive Safety (GRSP) (68</w:t>
            </w:r>
            <w:r w:rsidRPr="006A2462">
              <w:rPr>
                <w:sz w:val="14"/>
                <w:szCs w:val="14"/>
                <w:vertAlign w:val="superscript"/>
                <w:lang w:eastAsia="en-US"/>
              </w:rPr>
              <w:t>th</w:t>
            </w:r>
            <w:r w:rsidRPr="006A2462">
              <w:rPr>
                <w:sz w:val="14"/>
                <w:szCs w:val="14"/>
                <w:lang w:eastAsia="en-US"/>
              </w:rPr>
              <w:t xml:space="preserve"> session)</w:t>
            </w:r>
          </w:p>
        </w:tc>
        <w:tc>
          <w:tcPr>
            <w:tcW w:w="637" w:type="dxa"/>
            <w:tcBorders>
              <w:top w:val="single" w:sz="4" w:space="0" w:color="000000"/>
              <w:left w:val="single" w:sz="7" w:space="0" w:color="000000"/>
              <w:bottom w:val="single" w:sz="12" w:space="0" w:color="auto"/>
              <w:right w:val="single" w:sz="6" w:space="0" w:color="FFFFFF"/>
            </w:tcBorders>
          </w:tcPr>
          <w:p w14:paraId="0B76291D" w14:textId="77777777" w:rsidR="006A2462" w:rsidRPr="006A2462" w:rsidRDefault="006A2462" w:rsidP="006A2462">
            <w:pPr>
              <w:autoSpaceDE w:val="0"/>
              <w:autoSpaceDN w:val="0"/>
              <w:adjustRightInd w:val="0"/>
              <w:spacing w:before="40" w:line="286" w:lineRule="auto"/>
              <w:jc w:val="center"/>
              <w:rPr>
                <w:bCs/>
                <w:sz w:val="14"/>
                <w:szCs w:val="14"/>
                <w:lang w:eastAsia="en-US"/>
              </w:rPr>
            </w:pPr>
            <w:r w:rsidRPr="006A2462">
              <w:rPr>
                <w:bCs/>
                <w:sz w:val="14"/>
                <w:szCs w:val="14"/>
                <w:lang w:eastAsia="en-US"/>
              </w:rPr>
              <w:t>7-11</w:t>
            </w:r>
          </w:p>
        </w:tc>
        <w:tc>
          <w:tcPr>
            <w:tcW w:w="708" w:type="dxa"/>
            <w:tcBorders>
              <w:top w:val="single" w:sz="4" w:space="0" w:color="000000"/>
              <w:left w:val="single" w:sz="7" w:space="0" w:color="000000"/>
              <w:bottom w:val="single" w:sz="12" w:space="0" w:color="auto"/>
              <w:right w:val="single" w:sz="6" w:space="0" w:color="FFFFFF"/>
            </w:tcBorders>
          </w:tcPr>
          <w:p w14:paraId="4F13E2EC" w14:textId="77777777" w:rsidR="006A2462" w:rsidRPr="006A2462" w:rsidRDefault="006A2462" w:rsidP="006A2462">
            <w:pPr>
              <w:tabs>
                <w:tab w:val="center" w:pos="389"/>
              </w:tabs>
              <w:autoSpaceDE w:val="0"/>
              <w:autoSpaceDN w:val="0"/>
              <w:adjustRightInd w:val="0"/>
              <w:spacing w:before="40" w:line="286" w:lineRule="auto"/>
              <w:ind w:left="-39" w:right="-65"/>
              <w:jc w:val="center"/>
              <w:rPr>
                <w:bCs/>
                <w:sz w:val="14"/>
                <w:szCs w:val="14"/>
                <w:lang w:eastAsia="en-US"/>
              </w:rPr>
            </w:pPr>
            <w:r w:rsidRPr="006A2462">
              <w:rPr>
                <w:bCs/>
                <w:sz w:val="14"/>
                <w:szCs w:val="14"/>
                <w:lang w:eastAsia="en-US"/>
              </w:rPr>
              <w:t>p.m./a.m.</w:t>
            </w:r>
          </w:p>
        </w:tc>
        <w:tc>
          <w:tcPr>
            <w:tcW w:w="426" w:type="dxa"/>
            <w:tcBorders>
              <w:top w:val="single" w:sz="4" w:space="0" w:color="000000"/>
              <w:left w:val="single" w:sz="7" w:space="0" w:color="000000"/>
              <w:bottom w:val="single" w:sz="12" w:space="0" w:color="auto"/>
              <w:right w:val="single" w:sz="4" w:space="0" w:color="auto"/>
            </w:tcBorders>
          </w:tcPr>
          <w:p w14:paraId="48F56A13" w14:textId="77777777" w:rsidR="006A2462" w:rsidRPr="006A2462" w:rsidRDefault="006A2462" w:rsidP="006A2462">
            <w:pPr>
              <w:tabs>
                <w:tab w:val="center" w:pos="284"/>
              </w:tabs>
              <w:autoSpaceDE w:val="0"/>
              <w:autoSpaceDN w:val="0"/>
              <w:adjustRightInd w:val="0"/>
              <w:spacing w:before="40" w:line="286" w:lineRule="auto"/>
              <w:jc w:val="center"/>
              <w:rPr>
                <w:bCs/>
                <w:sz w:val="14"/>
                <w:szCs w:val="14"/>
                <w:lang w:eastAsia="en-US"/>
              </w:rPr>
            </w:pPr>
            <w:r w:rsidRPr="006A2462">
              <w:rPr>
                <w:bCs/>
                <w:sz w:val="14"/>
                <w:szCs w:val="14"/>
                <w:lang w:eastAsia="en-US"/>
              </w:rPr>
              <w:t>8</w:t>
            </w:r>
          </w:p>
        </w:tc>
        <w:tc>
          <w:tcPr>
            <w:tcW w:w="459" w:type="dxa"/>
            <w:tcBorders>
              <w:top w:val="single" w:sz="4" w:space="0" w:color="000000"/>
              <w:left w:val="single" w:sz="4" w:space="0" w:color="auto"/>
              <w:bottom w:val="single" w:sz="12" w:space="0" w:color="auto"/>
              <w:right w:val="single" w:sz="4" w:space="0" w:color="auto"/>
            </w:tcBorders>
          </w:tcPr>
          <w:p w14:paraId="09F33BCA"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914" w:type="dxa"/>
            <w:tcBorders>
              <w:top w:val="single" w:sz="4" w:space="0" w:color="000000"/>
              <w:left w:val="single" w:sz="4" w:space="0" w:color="auto"/>
              <w:bottom w:val="single" w:sz="12" w:space="0" w:color="auto"/>
              <w:right w:val="single" w:sz="4" w:space="0" w:color="auto"/>
            </w:tcBorders>
          </w:tcPr>
          <w:p w14:paraId="5349628A"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14.09.2020</w:t>
            </w:r>
          </w:p>
        </w:tc>
        <w:tc>
          <w:tcPr>
            <w:tcW w:w="626" w:type="dxa"/>
            <w:tcBorders>
              <w:top w:val="single" w:sz="4" w:space="0" w:color="000000"/>
              <w:left w:val="single" w:sz="4" w:space="0" w:color="auto"/>
              <w:bottom w:val="single" w:sz="12" w:space="0" w:color="auto"/>
              <w:right w:val="single" w:sz="4" w:space="0" w:color="auto"/>
            </w:tcBorders>
          </w:tcPr>
          <w:p w14:paraId="41561DC7"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120</w:t>
            </w:r>
          </w:p>
        </w:tc>
      </w:tr>
      <w:tr w:rsidR="006A2462" w:rsidRPr="006A2462" w14:paraId="541EF558" w14:textId="77777777" w:rsidTr="00927F2E">
        <w:trPr>
          <w:cantSplit/>
          <w:trHeight w:val="370"/>
          <w:jc w:val="center"/>
        </w:trPr>
        <w:tc>
          <w:tcPr>
            <w:tcW w:w="993" w:type="dxa"/>
            <w:tcBorders>
              <w:top w:val="single" w:sz="12" w:space="0" w:color="auto"/>
              <w:left w:val="single" w:sz="4" w:space="0" w:color="auto"/>
              <w:bottom w:val="single" w:sz="12" w:space="0" w:color="auto"/>
              <w:right w:val="single" w:sz="8" w:space="0" w:color="000000"/>
            </w:tcBorders>
          </w:tcPr>
          <w:p w14:paraId="4FE9E480" w14:textId="77777777" w:rsidR="006A2462" w:rsidRPr="006A2462" w:rsidRDefault="006A2462" w:rsidP="006A2462">
            <w:pPr>
              <w:autoSpaceDE w:val="0"/>
              <w:autoSpaceDN w:val="0"/>
              <w:adjustRightInd w:val="0"/>
              <w:spacing w:before="40" w:after="58" w:line="286" w:lineRule="auto"/>
              <w:ind w:right="-65"/>
              <w:rPr>
                <w:sz w:val="14"/>
                <w:szCs w:val="14"/>
                <w:lang w:eastAsia="en-US"/>
              </w:rPr>
            </w:pPr>
          </w:p>
        </w:tc>
        <w:tc>
          <w:tcPr>
            <w:tcW w:w="4994" w:type="dxa"/>
            <w:tcBorders>
              <w:top w:val="single" w:sz="12" w:space="0" w:color="auto"/>
              <w:left w:val="single" w:sz="8" w:space="0" w:color="000000"/>
              <w:bottom w:val="single" w:sz="12" w:space="0" w:color="auto"/>
              <w:right w:val="single" w:sz="6" w:space="0" w:color="FFFFFF"/>
            </w:tcBorders>
          </w:tcPr>
          <w:p w14:paraId="5AEFE21B" w14:textId="77777777" w:rsidR="006A2462" w:rsidRPr="006A2462" w:rsidRDefault="006A2462" w:rsidP="006A2462">
            <w:pPr>
              <w:autoSpaceDE w:val="0"/>
              <w:autoSpaceDN w:val="0"/>
              <w:adjustRightInd w:val="0"/>
              <w:spacing w:before="40" w:after="58" w:line="286" w:lineRule="auto"/>
              <w:rPr>
                <w:sz w:val="14"/>
                <w:szCs w:val="14"/>
                <w:lang w:eastAsia="en-US"/>
              </w:rPr>
            </w:pPr>
          </w:p>
        </w:tc>
        <w:tc>
          <w:tcPr>
            <w:tcW w:w="1771" w:type="dxa"/>
            <w:gridSpan w:val="3"/>
            <w:tcBorders>
              <w:top w:val="single" w:sz="12" w:space="0" w:color="auto"/>
              <w:left w:val="single" w:sz="7" w:space="0" w:color="000000"/>
              <w:bottom w:val="single" w:sz="12" w:space="0" w:color="auto"/>
              <w:right w:val="single" w:sz="4" w:space="0" w:color="auto"/>
            </w:tcBorders>
          </w:tcPr>
          <w:p w14:paraId="3FC21D52" w14:textId="77777777" w:rsidR="006A2462" w:rsidRPr="006A2462" w:rsidRDefault="006A2462" w:rsidP="006A2462">
            <w:pPr>
              <w:autoSpaceDE w:val="0"/>
              <w:autoSpaceDN w:val="0"/>
              <w:adjustRightInd w:val="0"/>
              <w:spacing w:before="40" w:after="58" w:line="286" w:lineRule="auto"/>
              <w:ind w:left="-39" w:right="-65"/>
              <w:rPr>
                <w:b/>
                <w:bCs/>
                <w:sz w:val="14"/>
                <w:szCs w:val="14"/>
                <w:lang w:eastAsia="en-US"/>
              </w:rPr>
            </w:pPr>
            <w:r w:rsidRPr="006A2462">
              <w:rPr>
                <w:b/>
                <w:bCs/>
                <w:sz w:val="14"/>
                <w:szCs w:val="14"/>
                <w:lang w:eastAsia="en-US"/>
              </w:rPr>
              <w:t>TOTAL: 95 (</w:t>
            </w:r>
            <w:r w:rsidRPr="006A2462">
              <w:rPr>
                <w:b/>
                <w:bCs/>
                <w:strike/>
                <w:sz w:val="14"/>
                <w:szCs w:val="14"/>
                <w:lang w:eastAsia="en-US"/>
              </w:rPr>
              <w:t>111</w:t>
            </w:r>
            <w:r w:rsidRPr="006A2462">
              <w:rPr>
                <w:b/>
                <w:bCs/>
                <w:sz w:val="14"/>
                <w:szCs w:val="14"/>
                <w:lang w:eastAsia="en-US"/>
              </w:rPr>
              <w:t>) half days</w:t>
            </w:r>
            <w:r w:rsidRPr="006A2462">
              <w:rPr>
                <w:b/>
                <w:bCs/>
                <w:sz w:val="14"/>
                <w:szCs w:val="14"/>
                <w:lang w:eastAsia="en-US"/>
              </w:rPr>
              <w:br/>
              <w:t xml:space="preserve">                = 47.</w:t>
            </w:r>
            <w:r w:rsidRPr="006A2462">
              <w:rPr>
                <w:b/>
                <w:bCs/>
                <w:strike/>
                <w:sz w:val="14"/>
                <w:szCs w:val="14"/>
                <w:lang w:eastAsia="en-US"/>
              </w:rPr>
              <w:t>5</w:t>
            </w:r>
            <w:r w:rsidRPr="006A2462">
              <w:rPr>
                <w:b/>
                <w:bCs/>
                <w:sz w:val="14"/>
                <w:szCs w:val="14"/>
                <w:lang w:eastAsia="en-US"/>
              </w:rPr>
              <w:t xml:space="preserve"> days</w:t>
            </w:r>
          </w:p>
        </w:tc>
        <w:tc>
          <w:tcPr>
            <w:tcW w:w="459" w:type="dxa"/>
            <w:tcBorders>
              <w:top w:val="single" w:sz="12" w:space="0" w:color="auto"/>
              <w:left w:val="single" w:sz="4" w:space="0" w:color="auto"/>
              <w:bottom w:val="single" w:sz="12" w:space="0" w:color="auto"/>
              <w:right w:val="single" w:sz="4" w:space="0" w:color="auto"/>
            </w:tcBorders>
          </w:tcPr>
          <w:p w14:paraId="14EBA1C4" w14:textId="77777777" w:rsidR="006A2462" w:rsidRPr="006A2462" w:rsidRDefault="006A2462" w:rsidP="006A2462">
            <w:pPr>
              <w:autoSpaceDE w:val="0"/>
              <w:autoSpaceDN w:val="0"/>
              <w:adjustRightInd w:val="0"/>
              <w:spacing w:before="40" w:after="58" w:line="286" w:lineRule="auto"/>
              <w:jc w:val="center"/>
              <w:rPr>
                <w:sz w:val="14"/>
                <w:szCs w:val="14"/>
                <w:lang w:eastAsia="en-US"/>
              </w:rPr>
            </w:pPr>
          </w:p>
        </w:tc>
        <w:tc>
          <w:tcPr>
            <w:tcW w:w="914" w:type="dxa"/>
            <w:tcBorders>
              <w:top w:val="single" w:sz="12" w:space="0" w:color="auto"/>
              <w:left w:val="single" w:sz="4" w:space="0" w:color="auto"/>
              <w:bottom w:val="single" w:sz="12" w:space="0" w:color="auto"/>
              <w:right w:val="single" w:sz="4" w:space="0" w:color="auto"/>
            </w:tcBorders>
          </w:tcPr>
          <w:p w14:paraId="2EA9A0EA" w14:textId="77777777" w:rsidR="006A2462" w:rsidRPr="006A2462" w:rsidRDefault="006A2462" w:rsidP="006A2462">
            <w:pPr>
              <w:autoSpaceDE w:val="0"/>
              <w:autoSpaceDN w:val="0"/>
              <w:adjustRightInd w:val="0"/>
              <w:spacing w:before="40" w:after="58" w:line="286" w:lineRule="auto"/>
              <w:jc w:val="center"/>
              <w:rPr>
                <w:sz w:val="14"/>
                <w:szCs w:val="14"/>
                <w:lang w:eastAsia="en-US"/>
              </w:rPr>
            </w:pPr>
          </w:p>
        </w:tc>
        <w:tc>
          <w:tcPr>
            <w:tcW w:w="626" w:type="dxa"/>
            <w:tcBorders>
              <w:top w:val="single" w:sz="12" w:space="0" w:color="auto"/>
              <w:left w:val="single" w:sz="4" w:space="0" w:color="auto"/>
              <w:bottom w:val="single" w:sz="12" w:space="0" w:color="auto"/>
              <w:right w:val="single" w:sz="4" w:space="0" w:color="auto"/>
            </w:tcBorders>
          </w:tcPr>
          <w:p w14:paraId="3C8EFA23" w14:textId="77777777" w:rsidR="006A2462" w:rsidRPr="006A2462" w:rsidRDefault="006A2462" w:rsidP="006A2462">
            <w:pPr>
              <w:autoSpaceDE w:val="0"/>
              <w:autoSpaceDN w:val="0"/>
              <w:adjustRightInd w:val="0"/>
              <w:spacing w:before="40" w:after="58" w:line="286" w:lineRule="auto"/>
              <w:jc w:val="center"/>
              <w:rPr>
                <w:sz w:val="14"/>
                <w:szCs w:val="14"/>
                <w:lang w:eastAsia="en-US"/>
              </w:rPr>
            </w:pPr>
          </w:p>
        </w:tc>
      </w:tr>
    </w:tbl>
    <w:p w14:paraId="42B708A3" w14:textId="77777777" w:rsidR="006A2462" w:rsidRPr="006A2462" w:rsidRDefault="006A2462" w:rsidP="006A2462">
      <w:pPr>
        <w:autoSpaceDE w:val="0"/>
        <w:autoSpaceDN w:val="0"/>
        <w:adjustRightInd w:val="0"/>
        <w:rPr>
          <w:sz w:val="18"/>
          <w:szCs w:val="18"/>
          <w:lang w:eastAsia="en-US"/>
        </w:rPr>
      </w:pPr>
      <w:r w:rsidRPr="006A2462">
        <w:rPr>
          <w:sz w:val="18"/>
          <w:szCs w:val="18"/>
          <w:lang w:eastAsia="en-US"/>
        </w:rPr>
        <w:t xml:space="preserve">Except the three sessions of the Administrative Committee (WP.29/AC.2) (without interpretation), all sessions are </w:t>
      </w:r>
      <w:r w:rsidRPr="006A2462">
        <w:rPr>
          <w:b/>
          <w:bCs/>
          <w:sz w:val="18"/>
          <w:szCs w:val="18"/>
          <w:lang w:eastAsia="en-US"/>
        </w:rPr>
        <w:t>PUBLIC</w:t>
      </w:r>
    </w:p>
    <w:p w14:paraId="02D31CA0" w14:textId="77777777" w:rsidR="006A2462" w:rsidRPr="006A2462" w:rsidRDefault="006A2462" w:rsidP="006A2462">
      <w:pPr>
        <w:autoSpaceDE w:val="0"/>
        <w:autoSpaceDN w:val="0"/>
        <w:adjustRightInd w:val="0"/>
        <w:rPr>
          <w:sz w:val="18"/>
          <w:szCs w:val="18"/>
          <w:lang w:eastAsia="en-US"/>
        </w:rPr>
      </w:pPr>
      <w:r w:rsidRPr="006A2462">
        <w:rPr>
          <w:sz w:val="18"/>
          <w:szCs w:val="18"/>
          <w:lang w:eastAsia="en-US"/>
        </w:rPr>
        <w:t>The sessions scheduled "p.m./a.m." will begin in the afternoon, at 2.30 p.m. on the indicated date and are expected to last to 12.30 p.m. on the indicated date.</w:t>
      </w:r>
    </w:p>
    <w:p w14:paraId="77FDDD92" w14:textId="77777777" w:rsidR="006A2462" w:rsidRPr="006A2462" w:rsidRDefault="006A2462" w:rsidP="006A2462">
      <w:pPr>
        <w:autoSpaceDE w:val="0"/>
        <w:autoSpaceDN w:val="0"/>
        <w:adjustRightInd w:val="0"/>
        <w:rPr>
          <w:sz w:val="18"/>
          <w:szCs w:val="18"/>
          <w:lang w:eastAsia="en-US"/>
        </w:rPr>
      </w:pPr>
      <w:r w:rsidRPr="006A2462">
        <w:rPr>
          <w:sz w:val="18"/>
          <w:szCs w:val="18"/>
          <w:lang w:eastAsia="en-US"/>
        </w:rPr>
        <w:t>The sessions scheduled "p.m./p.m." will begin in the afternoon, at 2.30 p.m. on the indicated date and are expected to last to 5.30 p.m. on the indicated date.</w:t>
      </w:r>
    </w:p>
    <w:p w14:paraId="612A13C3" w14:textId="77777777" w:rsidR="006A2462" w:rsidRPr="006A2462" w:rsidRDefault="006A2462" w:rsidP="006A2462">
      <w:pPr>
        <w:autoSpaceDE w:val="0"/>
        <w:autoSpaceDN w:val="0"/>
        <w:adjustRightInd w:val="0"/>
        <w:rPr>
          <w:sz w:val="18"/>
          <w:szCs w:val="18"/>
          <w:lang w:eastAsia="en-US"/>
        </w:rPr>
      </w:pPr>
      <w:r w:rsidRPr="006A2462">
        <w:rPr>
          <w:sz w:val="18"/>
          <w:szCs w:val="18"/>
          <w:lang w:eastAsia="en-US"/>
        </w:rPr>
        <w:t>The sessions not marked in the column "schedule" start at 9.30 a.m. on the indicated date and are expected to last to 5.30 p.m. on the indicated date.</w:t>
      </w:r>
    </w:p>
    <w:p w14:paraId="26451BFF" w14:textId="77777777" w:rsidR="006A2462" w:rsidRPr="006A2462" w:rsidRDefault="006A2462" w:rsidP="006A2462">
      <w:pPr>
        <w:autoSpaceDE w:val="0"/>
        <w:autoSpaceDN w:val="0"/>
        <w:adjustRightInd w:val="0"/>
        <w:rPr>
          <w:lang w:eastAsia="en-US"/>
        </w:rPr>
      </w:pPr>
      <w:r w:rsidRPr="006A2462">
        <w:rPr>
          <w:sz w:val="18"/>
          <w:szCs w:val="18"/>
          <w:lang w:eastAsia="en-US"/>
        </w:rPr>
        <w:t>The sessions of WP.29/AC.2 and of the World Forum (WP.29) begin at 10.00 a.m. (the first day only) and at 10.30 am on last day (Friday). During the WP.29 sessions, the Administrative Committee of the 1958 Agreement (AC.1) will hold its sessions usually on Wednesday, sessions of the Executive Committee of the 1998 Agreement (AC.3) are expected to be held on Wednesday afternoon, and sessions of the Administrative Committee of 1997 Agreement (AC.4) would be held on Wednesday immediately following the AC.1, if necessary.</w:t>
      </w:r>
      <w:r w:rsidRPr="006A2462">
        <w:rPr>
          <w:lang w:eastAsia="en-US"/>
        </w:rPr>
        <w:br w:type="page"/>
      </w:r>
    </w:p>
    <w:p w14:paraId="444FDEA7" w14:textId="77777777" w:rsidR="006A2462" w:rsidRPr="006A2462" w:rsidRDefault="006A2462" w:rsidP="006A2462">
      <w:pPr>
        <w:keepNext/>
        <w:keepLines/>
        <w:tabs>
          <w:tab w:val="right" w:pos="851"/>
        </w:tabs>
        <w:spacing w:before="360" w:after="240" w:line="300" w:lineRule="exact"/>
        <w:ind w:left="1134" w:right="1134" w:hanging="1134"/>
        <w:rPr>
          <w:b/>
          <w:sz w:val="28"/>
          <w:lang w:eastAsia="en-US"/>
        </w:rPr>
      </w:pPr>
      <w:r w:rsidRPr="006A2462">
        <w:rPr>
          <w:b/>
          <w:sz w:val="28"/>
          <w:lang w:eastAsia="en-US"/>
        </w:rPr>
        <w:lastRenderedPageBreak/>
        <w:t>Annex III</w:t>
      </w:r>
    </w:p>
    <w:p w14:paraId="471D7E6A" w14:textId="28FF8115" w:rsidR="006A2462" w:rsidRPr="006A2462" w:rsidRDefault="00054448" w:rsidP="00054448">
      <w:pPr>
        <w:pStyle w:val="HChG"/>
        <w:rPr>
          <w:lang w:eastAsia="en-US"/>
        </w:rPr>
      </w:pPr>
      <w:r>
        <w:rPr>
          <w:lang w:eastAsia="en-US"/>
        </w:rPr>
        <w:tab/>
      </w:r>
      <w:r>
        <w:rPr>
          <w:lang w:eastAsia="en-US"/>
        </w:rPr>
        <w:tab/>
      </w:r>
      <w:bookmarkStart w:id="104" w:name="_Toc44581924"/>
      <w:r w:rsidR="006A2462" w:rsidRPr="006A2462">
        <w:rPr>
          <w:lang w:eastAsia="en-US"/>
        </w:rPr>
        <w:t xml:space="preserve">World Forum for Harmonization of Vehicle Regulations (WP.29): </w:t>
      </w:r>
      <w:r w:rsidR="006A2462" w:rsidRPr="006A2462">
        <w:rPr>
          <w:lang w:eastAsia="en-US"/>
        </w:rPr>
        <w:br/>
        <w:t xml:space="preserve">Working Parties, Informal Working Groups and Chairs </w:t>
      </w:r>
      <w:r w:rsidR="006A2462" w:rsidRPr="006A2462">
        <w:rPr>
          <w:lang w:eastAsia="en-US"/>
        </w:rPr>
        <w:br/>
        <w:t>on 1 June 2020</w:t>
      </w:r>
      <w:bookmarkEnd w:id="104"/>
    </w:p>
    <w:tbl>
      <w:tblPr>
        <w:tblW w:w="9645"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97"/>
        <w:gridCol w:w="4080"/>
        <w:gridCol w:w="1520"/>
        <w:gridCol w:w="1796"/>
        <w:gridCol w:w="1552"/>
      </w:tblGrid>
      <w:tr w:rsidR="006A2462" w:rsidRPr="006A2462" w14:paraId="27C7BA43" w14:textId="77777777" w:rsidTr="00927F2E">
        <w:trPr>
          <w:cantSplit/>
          <w:tblHeader/>
          <w:jc w:val="center"/>
        </w:trPr>
        <w:tc>
          <w:tcPr>
            <w:tcW w:w="0" w:type="auto"/>
            <w:tcBorders>
              <w:top w:val="single" w:sz="2" w:space="0" w:color="auto"/>
              <w:bottom w:val="single" w:sz="12" w:space="0" w:color="auto"/>
            </w:tcBorders>
            <w:vAlign w:val="bottom"/>
            <w:hideMark/>
          </w:tcPr>
          <w:p w14:paraId="518788DD" w14:textId="77777777" w:rsidR="006A2462" w:rsidRPr="006A2462" w:rsidRDefault="006A2462" w:rsidP="006A2462">
            <w:pPr>
              <w:spacing w:before="80" w:after="80" w:line="200" w:lineRule="exact"/>
              <w:ind w:left="113" w:right="-57"/>
              <w:rPr>
                <w:i/>
                <w:sz w:val="16"/>
                <w:lang w:eastAsia="en-GB"/>
              </w:rPr>
            </w:pPr>
            <w:r w:rsidRPr="006A2462">
              <w:rPr>
                <w:i/>
                <w:sz w:val="16"/>
                <w:lang w:eastAsia="en-GB"/>
              </w:rPr>
              <w:t> </w:t>
            </w:r>
          </w:p>
        </w:tc>
        <w:tc>
          <w:tcPr>
            <w:tcW w:w="4080" w:type="dxa"/>
            <w:tcBorders>
              <w:top w:val="single" w:sz="2" w:space="0" w:color="auto"/>
              <w:bottom w:val="single" w:sz="12" w:space="0" w:color="auto"/>
            </w:tcBorders>
            <w:vAlign w:val="bottom"/>
            <w:hideMark/>
          </w:tcPr>
          <w:p w14:paraId="579A76C0" w14:textId="77777777" w:rsidR="006A2462" w:rsidRPr="006A2462" w:rsidRDefault="006A2462" w:rsidP="006A2462">
            <w:pPr>
              <w:spacing w:before="80" w:after="80" w:line="200" w:lineRule="exact"/>
              <w:ind w:left="113" w:right="-57"/>
              <w:rPr>
                <w:bCs/>
                <w:i/>
                <w:sz w:val="16"/>
                <w:lang w:eastAsia="en-GB"/>
              </w:rPr>
            </w:pPr>
            <w:r w:rsidRPr="006A2462">
              <w:rPr>
                <w:bCs/>
                <w:i/>
                <w:sz w:val="16"/>
                <w:lang w:eastAsia="en-GB"/>
              </w:rPr>
              <w:t>Working Parties and informal working groups</w:t>
            </w:r>
          </w:p>
        </w:tc>
        <w:tc>
          <w:tcPr>
            <w:tcW w:w="1520" w:type="dxa"/>
            <w:tcBorders>
              <w:top w:val="single" w:sz="2" w:space="0" w:color="auto"/>
              <w:bottom w:val="single" w:sz="12" w:space="0" w:color="auto"/>
            </w:tcBorders>
            <w:vAlign w:val="bottom"/>
            <w:hideMark/>
          </w:tcPr>
          <w:p w14:paraId="5BCA963D" w14:textId="77777777" w:rsidR="006A2462" w:rsidRPr="006A2462" w:rsidRDefault="006A2462" w:rsidP="006A2462">
            <w:pPr>
              <w:spacing w:before="80" w:after="80" w:line="200" w:lineRule="exact"/>
              <w:ind w:left="113" w:right="-57"/>
              <w:rPr>
                <w:bCs/>
                <w:i/>
                <w:sz w:val="16"/>
                <w:lang w:eastAsia="en-GB"/>
              </w:rPr>
            </w:pPr>
            <w:r w:rsidRPr="006A2462">
              <w:rPr>
                <w:bCs/>
                <w:i/>
                <w:sz w:val="16"/>
                <w:lang w:eastAsia="en-GB"/>
              </w:rPr>
              <w:t>Chair/Co-Chairs</w:t>
            </w:r>
            <w:r w:rsidRPr="006A2462">
              <w:rPr>
                <w:bCs/>
                <w:i/>
                <w:sz w:val="16"/>
                <w:lang w:eastAsia="en-GB"/>
              </w:rPr>
              <w:br/>
              <w:t>Vice-Chair</w:t>
            </w:r>
          </w:p>
        </w:tc>
        <w:tc>
          <w:tcPr>
            <w:tcW w:w="1796" w:type="dxa"/>
            <w:tcBorders>
              <w:top w:val="single" w:sz="2" w:space="0" w:color="auto"/>
              <w:bottom w:val="single" w:sz="12" w:space="0" w:color="auto"/>
            </w:tcBorders>
            <w:vAlign w:val="bottom"/>
            <w:hideMark/>
          </w:tcPr>
          <w:p w14:paraId="05F290FC" w14:textId="77777777" w:rsidR="006A2462" w:rsidRPr="006A2462" w:rsidRDefault="006A2462" w:rsidP="006A2462">
            <w:pPr>
              <w:spacing w:before="80" w:after="80" w:line="200" w:lineRule="exact"/>
              <w:ind w:left="113" w:right="-57"/>
              <w:rPr>
                <w:bCs/>
                <w:i/>
                <w:sz w:val="16"/>
                <w:lang w:eastAsia="en-GB"/>
              </w:rPr>
            </w:pPr>
            <w:r w:rsidRPr="006A2462">
              <w:rPr>
                <w:bCs/>
                <w:i/>
                <w:sz w:val="16"/>
                <w:lang w:eastAsia="en-GB"/>
              </w:rPr>
              <w:t>Country</w:t>
            </w:r>
          </w:p>
        </w:tc>
        <w:tc>
          <w:tcPr>
            <w:tcW w:w="1552" w:type="dxa"/>
            <w:tcBorders>
              <w:top w:val="single" w:sz="2" w:space="0" w:color="auto"/>
              <w:bottom w:val="single" w:sz="12" w:space="0" w:color="auto"/>
            </w:tcBorders>
            <w:hideMark/>
          </w:tcPr>
          <w:p w14:paraId="45B0B976" w14:textId="77777777" w:rsidR="006A2462" w:rsidRPr="006A2462" w:rsidRDefault="006A2462" w:rsidP="006A2462">
            <w:pPr>
              <w:spacing w:before="80" w:after="80" w:line="200" w:lineRule="exact"/>
              <w:ind w:left="113" w:right="-57"/>
              <w:rPr>
                <w:bCs/>
                <w:i/>
                <w:sz w:val="16"/>
                <w:lang w:eastAsia="en-GB"/>
              </w:rPr>
            </w:pPr>
            <w:r w:rsidRPr="006A2462">
              <w:rPr>
                <w:bCs/>
                <w:i/>
                <w:sz w:val="16"/>
                <w:lang w:eastAsia="en-GB"/>
              </w:rPr>
              <w:t>Expiry date of the mandate</w:t>
            </w:r>
          </w:p>
        </w:tc>
      </w:tr>
      <w:tr w:rsidR="006A2462" w:rsidRPr="006A2462" w14:paraId="05C617D2" w14:textId="77777777" w:rsidTr="00927F2E">
        <w:trPr>
          <w:cantSplit/>
          <w:jc w:val="center"/>
        </w:trPr>
        <w:tc>
          <w:tcPr>
            <w:tcW w:w="0" w:type="auto"/>
            <w:tcBorders>
              <w:top w:val="single" w:sz="12" w:space="0" w:color="auto"/>
            </w:tcBorders>
            <w:hideMark/>
          </w:tcPr>
          <w:p w14:paraId="34416060" w14:textId="77777777" w:rsidR="006A2462" w:rsidRPr="006A2462" w:rsidRDefault="006A2462" w:rsidP="006A2462">
            <w:pPr>
              <w:spacing w:before="40" w:after="120" w:line="220" w:lineRule="exact"/>
              <w:ind w:left="57"/>
              <w:rPr>
                <w:b/>
                <w:bCs/>
                <w:sz w:val="18"/>
                <w:szCs w:val="18"/>
                <w:lang w:eastAsia="en-GB"/>
              </w:rPr>
            </w:pPr>
            <w:r w:rsidRPr="006A2462">
              <w:rPr>
                <w:b/>
                <w:bCs/>
                <w:sz w:val="18"/>
                <w:szCs w:val="18"/>
                <w:lang w:eastAsia="en-GB"/>
              </w:rPr>
              <w:t>WP.29</w:t>
            </w:r>
          </w:p>
        </w:tc>
        <w:tc>
          <w:tcPr>
            <w:tcW w:w="4080" w:type="dxa"/>
            <w:tcBorders>
              <w:top w:val="single" w:sz="12" w:space="0" w:color="auto"/>
            </w:tcBorders>
            <w:hideMark/>
          </w:tcPr>
          <w:p w14:paraId="4B1B1A04" w14:textId="77777777" w:rsidR="006A2462" w:rsidRPr="006A2462" w:rsidRDefault="006A2462" w:rsidP="006A2462">
            <w:pPr>
              <w:spacing w:before="40" w:after="120" w:line="220" w:lineRule="exact"/>
              <w:ind w:left="57"/>
              <w:rPr>
                <w:b/>
                <w:bCs/>
                <w:sz w:val="18"/>
                <w:szCs w:val="18"/>
                <w:lang w:eastAsia="en-GB"/>
              </w:rPr>
            </w:pPr>
            <w:r w:rsidRPr="006A2462">
              <w:rPr>
                <w:b/>
                <w:bCs/>
                <w:sz w:val="18"/>
                <w:szCs w:val="18"/>
                <w:lang w:eastAsia="en-GB"/>
              </w:rPr>
              <w:t xml:space="preserve"> World Forum </w:t>
            </w:r>
          </w:p>
        </w:tc>
        <w:tc>
          <w:tcPr>
            <w:tcW w:w="1520" w:type="dxa"/>
            <w:tcBorders>
              <w:top w:val="single" w:sz="12" w:space="0" w:color="auto"/>
            </w:tcBorders>
            <w:hideMark/>
          </w:tcPr>
          <w:p w14:paraId="69C1EECE" w14:textId="77777777" w:rsidR="006A2462" w:rsidRPr="006A2462" w:rsidRDefault="006A2462" w:rsidP="006A2462">
            <w:pPr>
              <w:spacing w:before="40" w:after="120" w:line="220" w:lineRule="exact"/>
              <w:ind w:left="57"/>
              <w:rPr>
                <w:b/>
                <w:bCs/>
                <w:sz w:val="18"/>
                <w:szCs w:val="18"/>
                <w:lang w:eastAsia="en-GB"/>
              </w:rPr>
            </w:pPr>
            <w:r w:rsidRPr="006A2462">
              <w:rPr>
                <w:b/>
                <w:bCs/>
                <w:sz w:val="18"/>
                <w:szCs w:val="18"/>
                <w:lang w:eastAsia="en-GB"/>
              </w:rPr>
              <w:t xml:space="preserve">Mr. B. </w:t>
            </w:r>
            <w:proofErr w:type="spellStart"/>
            <w:r w:rsidRPr="006A2462">
              <w:rPr>
                <w:b/>
                <w:bCs/>
                <w:sz w:val="18"/>
                <w:szCs w:val="18"/>
                <w:lang w:eastAsia="en-GB"/>
              </w:rPr>
              <w:t>Kisulenko</w:t>
            </w:r>
            <w:proofErr w:type="spellEnd"/>
            <w:r w:rsidRPr="006A2462">
              <w:rPr>
                <w:b/>
                <w:bCs/>
                <w:sz w:val="18"/>
                <w:szCs w:val="18"/>
                <w:lang w:eastAsia="en-GB"/>
              </w:rPr>
              <w:t xml:space="preserve"> Mr. A. </w:t>
            </w:r>
            <w:proofErr w:type="spellStart"/>
            <w:r w:rsidRPr="006A2462">
              <w:rPr>
                <w:b/>
                <w:bCs/>
                <w:sz w:val="18"/>
                <w:szCs w:val="18"/>
                <w:lang w:eastAsia="en-GB"/>
              </w:rPr>
              <w:t>Erario</w:t>
            </w:r>
            <w:proofErr w:type="spellEnd"/>
          </w:p>
        </w:tc>
        <w:tc>
          <w:tcPr>
            <w:tcW w:w="1796" w:type="dxa"/>
            <w:tcBorders>
              <w:top w:val="single" w:sz="12" w:space="0" w:color="auto"/>
            </w:tcBorders>
            <w:hideMark/>
          </w:tcPr>
          <w:p w14:paraId="4FF34F7E" w14:textId="77777777" w:rsidR="006A2462" w:rsidRPr="006A2462" w:rsidRDefault="006A2462" w:rsidP="006A2462">
            <w:pPr>
              <w:spacing w:before="40" w:after="120" w:line="220" w:lineRule="exact"/>
              <w:ind w:left="57"/>
              <w:rPr>
                <w:b/>
                <w:bCs/>
                <w:sz w:val="18"/>
                <w:szCs w:val="18"/>
                <w:lang w:eastAsia="en-GB"/>
              </w:rPr>
            </w:pPr>
            <w:r w:rsidRPr="006A2462">
              <w:rPr>
                <w:b/>
                <w:bCs/>
                <w:sz w:val="18"/>
                <w:szCs w:val="18"/>
                <w:lang w:eastAsia="en-GB"/>
              </w:rPr>
              <w:t>Russian Federation Italy</w:t>
            </w:r>
          </w:p>
        </w:tc>
        <w:tc>
          <w:tcPr>
            <w:tcW w:w="1552" w:type="dxa"/>
            <w:tcBorders>
              <w:top w:val="single" w:sz="12" w:space="0" w:color="auto"/>
            </w:tcBorders>
            <w:hideMark/>
          </w:tcPr>
          <w:p w14:paraId="443D7BE0" w14:textId="77777777" w:rsidR="006A2462" w:rsidRPr="006A2462" w:rsidRDefault="006A2462" w:rsidP="006A2462">
            <w:pPr>
              <w:spacing w:before="40" w:after="120" w:line="220" w:lineRule="exact"/>
              <w:ind w:left="57"/>
              <w:rPr>
                <w:b/>
                <w:bCs/>
                <w:sz w:val="18"/>
                <w:szCs w:val="18"/>
                <w:lang w:eastAsia="en-GB"/>
              </w:rPr>
            </w:pPr>
            <w:r w:rsidRPr="006A2462">
              <w:rPr>
                <w:b/>
                <w:bCs/>
                <w:sz w:val="18"/>
                <w:szCs w:val="18"/>
                <w:lang w:eastAsia="en-GB"/>
              </w:rPr>
              <w:t>2020</w:t>
            </w:r>
          </w:p>
        </w:tc>
      </w:tr>
      <w:tr w:rsidR="006A2462" w:rsidRPr="006A2462" w14:paraId="4176228C" w14:textId="77777777" w:rsidTr="00927F2E">
        <w:trPr>
          <w:cantSplit/>
          <w:jc w:val="center"/>
        </w:trPr>
        <w:tc>
          <w:tcPr>
            <w:tcW w:w="0" w:type="auto"/>
          </w:tcPr>
          <w:p w14:paraId="1B8C85CB" w14:textId="77777777" w:rsidR="006A2462" w:rsidRPr="006A2462" w:rsidRDefault="006A2462" w:rsidP="006A2462">
            <w:pPr>
              <w:spacing w:before="40" w:after="120" w:line="220" w:lineRule="exact"/>
              <w:ind w:left="57"/>
              <w:rPr>
                <w:bCs/>
                <w:sz w:val="18"/>
                <w:szCs w:val="18"/>
                <w:lang w:eastAsia="en-GB"/>
              </w:rPr>
            </w:pPr>
          </w:p>
        </w:tc>
        <w:tc>
          <w:tcPr>
            <w:tcW w:w="4080" w:type="dxa"/>
            <w:hideMark/>
          </w:tcPr>
          <w:p w14:paraId="78F5808E"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Intelligent Transport Systems (ITS)</w:t>
            </w:r>
          </w:p>
        </w:tc>
        <w:tc>
          <w:tcPr>
            <w:tcW w:w="1520" w:type="dxa"/>
            <w:hideMark/>
          </w:tcPr>
          <w:p w14:paraId="7D51B02F"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Mr. H. Inomata</w:t>
            </w:r>
            <w:r w:rsidRPr="006A2462">
              <w:rPr>
                <w:sz w:val="18"/>
                <w:szCs w:val="18"/>
                <w:lang w:eastAsia="en-GB"/>
              </w:rPr>
              <w:br/>
              <w:t>Mr. I. Yarnold</w:t>
            </w:r>
            <w:r w:rsidRPr="006A2462">
              <w:rPr>
                <w:sz w:val="18"/>
                <w:szCs w:val="18"/>
                <w:lang w:eastAsia="en-GB"/>
              </w:rPr>
              <w:br/>
              <w:t>Ms. J. Doherty</w:t>
            </w:r>
          </w:p>
        </w:tc>
        <w:tc>
          <w:tcPr>
            <w:tcW w:w="1796" w:type="dxa"/>
            <w:hideMark/>
          </w:tcPr>
          <w:p w14:paraId="41E0EACB"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Japan</w:t>
            </w:r>
            <w:r w:rsidRPr="006A2462">
              <w:rPr>
                <w:sz w:val="18"/>
                <w:szCs w:val="18"/>
                <w:lang w:eastAsia="en-GB"/>
              </w:rPr>
              <w:br/>
              <w:t>UK</w:t>
            </w:r>
            <w:r w:rsidRPr="006A2462">
              <w:rPr>
                <w:sz w:val="18"/>
                <w:szCs w:val="18"/>
                <w:lang w:eastAsia="en-GB"/>
              </w:rPr>
              <w:br/>
              <w:t>USA</w:t>
            </w:r>
          </w:p>
        </w:tc>
        <w:tc>
          <w:tcPr>
            <w:tcW w:w="1552" w:type="dxa"/>
            <w:hideMark/>
          </w:tcPr>
          <w:p w14:paraId="6C9C40FD"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March 2020</w:t>
            </w:r>
          </w:p>
        </w:tc>
      </w:tr>
      <w:tr w:rsidR="006A2462" w:rsidRPr="006A2462" w14:paraId="06217597" w14:textId="77777777" w:rsidTr="00927F2E">
        <w:trPr>
          <w:cantSplit/>
          <w:jc w:val="center"/>
        </w:trPr>
        <w:tc>
          <w:tcPr>
            <w:tcW w:w="0" w:type="auto"/>
          </w:tcPr>
          <w:p w14:paraId="6C18196B" w14:textId="77777777" w:rsidR="006A2462" w:rsidRPr="006A2462" w:rsidRDefault="006A2462" w:rsidP="006A2462">
            <w:pPr>
              <w:spacing w:before="40" w:after="120" w:line="220" w:lineRule="exact"/>
              <w:ind w:left="57"/>
              <w:rPr>
                <w:bCs/>
                <w:sz w:val="18"/>
                <w:szCs w:val="18"/>
                <w:lang w:eastAsia="en-GB"/>
              </w:rPr>
            </w:pPr>
          </w:p>
        </w:tc>
        <w:tc>
          <w:tcPr>
            <w:tcW w:w="4080" w:type="dxa"/>
            <w:hideMark/>
          </w:tcPr>
          <w:p w14:paraId="7393FF6D"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Electronic Database for the Exchange of Type Approval documentation (DETA)</w:t>
            </w:r>
          </w:p>
        </w:tc>
        <w:tc>
          <w:tcPr>
            <w:tcW w:w="1520" w:type="dxa"/>
            <w:hideMark/>
          </w:tcPr>
          <w:p w14:paraId="0FBAE59F"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 xml:space="preserve">Mr. S. </w:t>
            </w:r>
            <w:proofErr w:type="spellStart"/>
            <w:r w:rsidRPr="006A2462">
              <w:rPr>
                <w:sz w:val="18"/>
                <w:szCs w:val="18"/>
                <w:lang w:eastAsia="en-GB"/>
              </w:rPr>
              <w:t>Paeslack</w:t>
            </w:r>
            <w:proofErr w:type="spellEnd"/>
          </w:p>
        </w:tc>
        <w:tc>
          <w:tcPr>
            <w:tcW w:w="1796" w:type="dxa"/>
            <w:hideMark/>
          </w:tcPr>
          <w:p w14:paraId="1007C355"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Germany</w:t>
            </w:r>
          </w:p>
        </w:tc>
        <w:tc>
          <w:tcPr>
            <w:tcW w:w="1552" w:type="dxa"/>
            <w:hideMark/>
          </w:tcPr>
          <w:p w14:paraId="14DD3AB2"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June 2019</w:t>
            </w:r>
          </w:p>
        </w:tc>
      </w:tr>
      <w:tr w:rsidR="006A2462" w:rsidRPr="006A2462" w14:paraId="0C45D4D1" w14:textId="77777777" w:rsidTr="00927F2E">
        <w:trPr>
          <w:cantSplit/>
          <w:jc w:val="center"/>
        </w:trPr>
        <w:tc>
          <w:tcPr>
            <w:tcW w:w="0" w:type="auto"/>
          </w:tcPr>
          <w:p w14:paraId="4CA8DACD" w14:textId="77777777" w:rsidR="006A2462" w:rsidRPr="006A2462" w:rsidRDefault="006A2462" w:rsidP="006A2462">
            <w:pPr>
              <w:spacing w:before="40" w:after="120" w:line="220" w:lineRule="exact"/>
              <w:ind w:left="57"/>
              <w:rPr>
                <w:bCs/>
                <w:sz w:val="18"/>
                <w:szCs w:val="18"/>
                <w:lang w:eastAsia="en-GB"/>
              </w:rPr>
            </w:pPr>
          </w:p>
        </w:tc>
        <w:tc>
          <w:tcPr>
            <w:tcW w:w="4080" w:type="dxa"/>
            <w:hideMark/>
          </w:tcPr>
          <w:p w14:paraId="04DEC61D"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International Whole Vehicle Type Approval (IWVTA)</w:t>
            </w:r>
          </w:p>
        </w:tc>
        <w:tc>
          <w:tcPr>
            <w:tcW w:w="1520" w:type="dxa"/>
            <w:hideMark/>
          </w:tcPr>
          <w:p w14:paraId="7162FFA1"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Mr. T. Onoda</w:t>
            </w:r>
            <w:r w:rsidRPr="006A2462">
              <w:rPr>
                <w:sz w:val="18"/>
                <w:szCs w:val="18"/>
                <w:lang w:eastAsia="en-GB"/>
              </w:rPr>
              <w:br/>
            </w:r>
          </w:p>
        </w:tc>
        <w:tc>
          <w:tcPr>
            <w:tcW w:w="1796" w:type="dxa"/>
            <w:hideMark/>
          </w:tcPr>
          <w:p w14:paraId="7DF5AD0F"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Japan</w:t>
            </w:r>
            <w:r w:rsidRPr="006A2462">
              <w:rPr>
                <w:sz w:val="18"/>
                <w:szCs w:val="18"/>
                <w:lang w:eastAsia="en-GB"/>
              </w:rPr>
              <w:br/>
            </w:r>
          </w:p>
        </w:tc>
        <w:tc>
          <w:tcPr>
            <w:tcW w:w="1552" w:type="dxa"/>
            <w:hideMark/>
          </w:tcPr>
          <w:p w14:paraId="54FD161A"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November 2019</w:t>
            </w:r>
          </w:p>
        </w:tc>
      </w:tr>
      <w:tr w:rsidR="006A2462" w:rsidRPr="006A2462" w14:paraId="061AD528" w14:textId="77777777" w:rsidTr="00927F2E">
        <w:trPr>
          <w:cantSplit/>
          <w:jc w:val="center"/>
        </w:trPr>
        <w:tc>
          <w:tcPr>
            <w:tcW w:w="0" w:type="auto"/>
          </w:tcPr>
          <w:p w14:paraId="6E020295" w14:textId="77777777" w:rsidR="006A2462" w:rsidRPr="006A2462" w:rsidRDefault="006A2462" w:rsidP="006A2462">
            <w:pPr>
              <w:spacing w:before="40" w:after="120" w:line="220" w:lineRule="exact"/>
              <w:ind w:left="57"/>
              <w:rPr>
                <w:bCs/>
                <w:sz w:val="18"/>
                <w:szCs w:val="18"/>
                <w:lang w:eastAsia="en-GB"/>
              </w:rPr>
            </w:pPr>
          </w:p>
        </w:tc>
        <w:tc>
          <w:tcPr>
            <w:tcW w:w="4080" w:type="dxa"/>
            <w:hideMark/>
          </w:tcPr>
          <w:p w14:paraId="5E29F1DB"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Enforcement Working Group</w:t>
            </w:r>
          </w:p>
        </w:tc>
        <w:tc>
          <w:tcPr>
            <w:tcW w:w="1520" w:type="dxa"/>
            <w:hideMark/>
          </w:tcPr>
          <w:p w14:paraId="0A3055C6"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N.N.</w:t>
            </w:r>
          </w:p>
        </w:tc>
        <w:tc>
          <w:tcPr>
            <w:tcW w:w="1796" w:type="dxa"/>
            <w:hideMark/>
          </w:tcPr>
          <w:p w14:paraId="7B574007" w14:textId="77777777" w:rsidR="006A2462" w:rsidRPr="006A2462" w:rsidRDefault="006A2462" w:rsidP="006A2462">
            <w:pPr>
              <w:spacing w:before="40" w:after="120" w:line="220" w:lineRule="exact"/>
              <w:ind w:left="57"/>
              <w:rPr>
                <w:strike/>
                <w:sz w:val="18"/>
                <w:szCs w:val="18"/>
                <w:lang w:eastAsia="en-GB"/>
              </w:rPr>
            </w:pPr>
          </w:p>
        </w:tc>
        <w:tc>
          <w:tcPr>
            <w:tcW w:w="1552" w:type="dxa"/>
            <w:hideMark/>
          </w:tcPr>
          <w:p w14:paraId="5D404819"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2020</w:t>
            </w:r>
          </w:p>
        </w:tc>
      </w:tr>
      <w:tr w:rsidR="006A2462" w:rsidRPr="006A2462" w14:paraId="1BAE4900" w14:textId="77777777" w:rsidTr="00927F2E">
        <w:trPr>
          <w:cantSplit/>
          <w:jc w:val="center"/>
        </w:trPr>
        <w:tc>
          <w:tcPr>
            <w:tcW w:w="0" w:type="auto"/>
          </w:tcPr>
          <w:p w14:paraId="4E700C7D" w14:textId="77777777" w:rsidR="006A2462" w:rsidRPr="006A2462" w:rsidRDefault="006A2462" w:rsidP="006A2462">
            <w:pPr>
              <w:spacing w:before="40" w:after="120" w:line="220" w:lineRule="exact"/>
              <w:ind w:left="57"/>
              <w:rPr>
                <w:bCs/>
                <w:sz w:val="18"/>
                <w:szCs w:val="18"/>
                <w:lang w:eastAsia="en-GB"/>
              </w:rPr>
            </w:pPr>
          </w:p>
        </w:tc>
        <w:tc>
          <w:tcPr>
            <w:tcW w:w="4080" w:type="dxa"/>
            <w:hideMark/>
          </w:tcPr>
          <w:p w14:paraId="3B9BF0A6"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Periodic Technical Inspections (PTI)</w:t>
            </w:r>
          </w:p>
        </w:tc>
        <w:tc>
          <w:tcPr>
            <w:tcW w:w="1520" w:type="dxa"/>
            <w:hideMark/>
          </w:tcPr>
          <w:p w14:paraId="686BF6F4"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 xml:space="preserve">Mr. H. P. </w:t>
            </w:r>
            <w:proofErr w:type="spellStart"/>
            <w:r w:rsidRPr="006A2462">
              <w:rPr>
                <w:sz w:val="18"/>
                <w:szCs w:val="18"/>
                <w:lang w:eastAsia="en-GB"/>
              </w:rPr>
              <w:t>Weem</w:t>
            </w:r>
            <w:proofErr w:type="spellEnd"/>
            <w:r w:rsidRPr="006A2462">
              <w:rPr>
                <w:sz w:val="18"/>
                <w:szCs w:val="18"/>
                <w:lang w:eastAsia="en-GB"/>
              </w:rPr>
              <w:br/>
              <w:t>Mr. V. Komarov</w:t>
            </w:r>
          </w:p>
        </w:tc>
        <w:tc>
          <w:tcPr>
            <w:tcW w:w="1796" w:type="dxa"/>
            <w:hideMark/>
          </w:tcPr>
          <w:p w14:paraId="10EDE900"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Netherlands</w:t>
            </w:r>
            <w:r w:rsidRPr="006A2462">
              <w:rPr>
                <w:sz w:val="18"/>
                <w:szCs w:val="18"/>
                <w:lang w:eastAsia="en-GB"/>
              </w:rPr>
              <w:br/>
              <w:t>Russian Federation</w:t>
            </w:r>
          </w:p>
        </w:tc>
        <w:tc>
          <w:tcPr>
            <w:tcW w:w="1552" w:type="dxa"/>
            <w:hideMark/>
          </w:tcPr>
          <w:p w14:paraId="1210703B" w14:textId="77777777" w:rsidR="006A2462" w:rsidRPr="006A2462" w:rsidRDefault="006A2462" w:rsidP="006A2462">
            <w:pPr>
              <w:spacing w:before="40" w:after="120" w:line="220" w:lineRule="exact"/>
              <w:ind w:left="57"/>
              <w:rPr>
                <w:sz w:val="18"/>
                <w:szCs w:val="18"/>
                <w:lang w:eastAsia="en-GB"/>
              </w:rPr>
            </w:pPr>
            <w:r w:rsidRPr="006A2462">
              <w:rPr>
                <w:bCs/>
                <w:sz w:val="18"/>
                <w:szCs w:val="18"/>
                <w:lang w:eastAsia="en-GB"/>
              </w:rPr>
              <w:t>November 2019</w:t>
            </w:r>
          </w:p>
        </w:tc>
      </w:tr>
      <w:tr w:rsidR="006A2462" w:rsidRPr="006A2462" w14:paraId="19FE360A" w14:textId="77777777" w:rsidTr="00927F2E">
        <w:trPr>
          <w:cantSplit/>
          <w:jc w:val="center"/>
        </w:trPr>
        <w:tc>
          <w:tcPr>
            <w:tcW w:w="0" w:type="auto"/>
            <w:hideMark/>
          </w:tcPr>
          <w:p w14:paraId="08333602" w14:textId="77777777" w:rsidR="006A2462" w:rsidRPr="006A2462" w:rsidRDefault="006A2462" w:rsidP="006A2462">
            <w:pPr>
              <w:spacing w:before="40" w:after="120" w:line="220" w:lineRule="exact"/>
              <w:ind w:left="57"/>
              <w:rPr>
                <w:b/>
                <w:bCs/>
                <w:sz w:val="18"/>
                <w:szCs w:val="18"/>
                <w:lang w:eastAsia="en-GB"/>
              </w:rPr>
            </w:pPr>
            <w:r w:rsidRPr="006A2462">
              <w:rPr>
                <w:b/>
                <w:bCs/>
                <w:sz w:val="18"/>
                <w:szCs w:val="18"/>
                <w:lang w:eastAsia="en-GB"/>
              </w:rPr>
              <w:t>GRBP</w:t>
            </w:r>
          </w:p>
        </w:tc>
        <w:tc>
          <w:tcPr>
            <w:tcW w:w="4080" w:type="dxa"/>
            <w:hideMark/>
          </w:tcPr>
          <w:p w14:paraId="2FAB9643" w14:textId="77777777" w:rsidR="006A2462" w:rsidRPr="006A2462" w:rsidRDefault="006A2462" w:rsidP="006A2462">
            <w:pPr>
              <w:spacing w:before="40" w:after="120" w:line="220" w:lineRule="exact"/>
              <w:ind w:left="57"/>
              <w:rPr>
                <w:b/>
                <w:bCs/>
                <w:sz w:val="18"/>
                <w:szCs w:val="18"/>
                <w:lang w:eastAsia="en-GB"/>
              </w:rPr>
            </w:pPr>
            <w:r w:rsidRPr="006A2462">
              <w:rPr>
                <w:b/>
                <w:bCs/>
                <w:sz w:val="18"/>
                <w:szCs w:val="18"/>
                <w:lang w:eastAsia="en-GB"/>
              </w:rPr>
              <w:t> Noise and Tyres</w:t>
            </w:r>
          </w:p>
        </w:tc>
        <w:tc>
          <w:tcPr>
            <w:tcW w:w="1520" w:type="dxa"/>
            <w:hideMark/>
          </w:tcPr>
          <w:p w14:paraId="64B05045" w14:textId="77777777" w:rsidR="006A2462" w:rsidRPr="006A2462" w:rsidRDefault="006A2462" w:rsidP="006A2462">
            <w:pPr>
              <w:spacing w:before="40" w:after="120" w:line="220" w:lineRule="exact"/>
              <w:ind w:left="57"/>
              <w:rPr>
                <w:b/>
                <w:bCs/>
                <w:sz w:val="18"/>
                <w:szCs w:val="18"/>
                <w:lang w:eastAsia="en-GB"/>
              </w:rPr>
            </w:pPr>
            <w:r w:rsidRPr="006A2462">
              <w:rPr>
                <w:b/>
                <w:bCs/>
                <w:sz w:val="18"/>
                <w:szCs w:val="18"/>
                <w:lang w:eastAsia="en-GB"/>
              </w:rPr>
              <w:t xml:space="preserve">Mr. S. </w:t>
            </w:r>
            <w:proofErr w:type="spellStart"/>
            <w:r w:rsidRPr="006A2462">
              <w:rPr>
                <w:b/>
                <w:bCs/>
                <w:sz w:val="18"/>
                <w:szCs w:val="18"/>
                <w:lang w:eastAsia="en-GB"/>
              </w:rPr>
              <w:t>Ficheux</w:t>
            </w:r>
            <w:proofErr w:type="spellEnd"/>
            <w:r w:rsidRPr="006A2462">
              <w:rPr>
                <w:b/>
                <w:bCs/>
                <w:sz w:val="18"/>
                <w:szCs w:val="18"/>
                <w:lang w:eastAsia="en-GB"/>
              </w:rPr>
              <w:br/>
              <w:t xml:space="preserve">Mr. A. </w:t>
            </w:r>
            <w:proofErr w:type="spellStart"/>
            <w:r w:rsidRPr="006A2462">
              <w:rPr>
                <w:b/>
                <w:bCs/>
                <w:sz w:val="18"/>
                <w:szCs w:val="18"/>
                <w:lang w:eastAsia="en-GB"/>
              </w:rPr>
              <w:t>Bocharov</w:t>
            </w:r>
            <w:proofErr w:type="spellEnd"/>
          </w:p>
        </w:tc>
        <w:tc>
          <w:tcPr>
            <w:tcW w:w="1796" w:type="dxa"/>
            <w:hideMark/>
          </w:tcPr>
          <w:p w14:paraId="5B044F4A" w14:textId="77777777" w:rsidR="006A2462" w:rsidRPr="006A2462" w:rsidRDefault="006A2462" w:rsidP="006A2462">
            <w:pPr>
              <w:spacing w:before="40" w:after="120" w:line="220" w:lineRule="exact"/>
              <w:ind w:left="57"/>
              <w:rPr>
                <w:b/>
                <w:bCs/>
                <w:sz w:val="18"/>
                <w:szCs w:val="18"/>
                <w:lang w:eastAsia="en-GB"/>
              </w:rPr>
            </w:pPr>
            <w:r w:rsidRPr="006A2462">
              <w:rPr>
                <w:b/>
                <w:bCs/>
                <w:sz w:val="18"/>
                <w:szCs w:val="18"/>
                <w:lang w:eastAsia="en-GB"/>
              </w:rPr>
              <w:t>France</w:t>
            </w:r>
            <w:r w:rsidRPr="006A2462">
              <w:rPr>
                <w:b/>
                <w:bCs/>
                <w:sz w:val="18"/>
                <w:szCs w:val="18"/>
                <w:lang w:eastAsia="en-GB"/>
              </w:rPr>
              <w:br/>
              <w:t>Russian Federation</w:t>
            </w:r>
          </w:p>
        </w:tc>
        <w:tc>
          <w:tcPr>
            <w:tcW w:w="1552" w:type="dxa"/>
            <w:hideMark/>
          </w:tcPr>
          <w:p w14:paraId="4F62BD1F" w14:textId="77777777" w:rsidR="006A2462" w:rsidRPr="006A2462" w:rsidRDefault="006A2462" w:rsidP="006A2462">
            <w:pPr>
              <w:spacing w:before="40" w:after="120" w:line="220" w:lineRule="exact"/>
              <w:ind w:left="57"/>
              <w:rPr>
                <w:b/>
                <w:bCs/>
                <w:sz w:val="18"/>
                <w:szCs w:val="18"/>
                <w:lang w:eastAsia="en-GB"/>
              </w:rPr>
            </w:pPr>
            <w:r w:rsidRPr="006A2462">
              <w:rPr>
                <w:b/>
                <w:bCs/>
                <w:sz w:val="18"/>
                <w:szCs w:val="18"/>
                <w:lang w:eastAsia="en-GB"/>
              </w:rPr>
              <w:t>2020</w:t>
            </w:r>
          </w:p>
        </w:tc>
      </w:tr>
      <w:tr w:rsidR="006A2462" w:rsidRPr="006A2462" w14:paraId="0D5C8373" w14:textId="77777777" w:rsidTr="00927F2E">
        <w:trPr>
          <w:cantSplit/>
          <w:jc w:val="center"/>
        </w:trPr>
        <w:tc>
          <w:tcPr>
            <w:tcW w:w="0" w:type="auto"/>
          </w:tcPr>
          <w:p w14:paraId="486BE710" w14:textId="77777777" w:rsidR="006A2462" w:rsidRPr="006A2462" w:rsidRDefault="006A2462" w:rsidP="006A2462">
            <w:pPr>
              <w:spacing w:before="40" w:after="120" w:line="220" w:lineRule="exact"/>
              <w:ind w:left="57"/>
              <w:rPr>
                <w:bCs/>
                <w:sz w:val="18"/>
                <w:szCs w:val="18"/>
                <w:lang w:eastAsia="en-GB"/>
              </w:rPr>
            </w:pPr>
          </w:p>
        </w:tc>
        <w:tc>
          <w:tcPr>
            <w:tcW w:w="4080" w:type="dxa"/>
            <w:hideMark/>
          </w:tcPr>
          <w:p w14:paraId="6E8C2AF3" w14:textId="77777777" w:rsidR="006A2462" w:rsidRPr="006A2462" w:rsidRDefault="006A2462" w:rsidP="006A2462">
            <w:pPr>
              <w:spacing w:before="40" w:after="120" w:line="220" w:lineRule="exact"/>
              <w:ind w:left="57"/>
              <w:rPr>
                <w:sz w:val="18"/>
                <w:szCs w:val="18"/>
                <w:lang w:val="fr-CH" w:eastAsia="en-GB"/>
              </w:rPr>
            </w:pPr>
            <w:r w:rsidRPr="006A2462">
              <w:rPr>
                <w:sz w:val="18"/>
                <w:szCs w:val="18"/>
                <w:lang w:val="fr-CH" w:eastAsia="en-GB"/>
              </w:rPr>
              <w:t xml:space="preserve">Quiet Road Transport </w:t>
            </w:r>
            <w:proofErr w:type="spellStart"/>
            <w:r w:rsidRPr="006A2462">
              <w:rPr>
                <w:sz w:val="18"/>
                <w:szCs w:val="18"/>
                <w:lang w:val="fr-CH" w:eastAsia="en-GB"/>
              </w:rPr>
              <w:t>Vehicles</w:t>
            </w:r>
            <w:proofErr w:type="spellEnd"/>
            <w:r w:rsidRPr="006A2462">
              <w:rPr>
                <w:sz w:val="18"/>
                <w:szCs w:val="18"/>
                <w:lang w:val="fr-CH" w:eastAsia="en-GB"/>
              </w:rPr>
              <w:t xml:space="preserve"> (QRTV UN GTR)</w:t>
            </w:r>
          </w:p>
        </w:tc>
        <w:tc>
          <w:tcPr>
            <w:tcW w:w="1520" w:type="dxa"/>
            <w:hideMark/>
          </w:tcPr>
          <w:p w14:paraId="125899D3"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Mr. H. Mohammed</w:t>
            </w:r>
            <w:r w:rsidRPr="006A2462">
              <w:rPr>
                <w:sz w:val="18"/>
                <w:szCs w:val="18"/>
                <w:lang w:eastAsia="en-GB"/>
              </w:rPr>
              <w:br/>
              <w:t xml:space="preserve">Mr. I. Sakamoto </w:t>
            </w:r>
          </w:p>
        </w:tc>
        <w:tc>
          <w:tcPr>
            <w:tcW w:w="1796" w:type="dxa"/>
            <w:hideMark/>
          </w:tcPr>
          <w:p w14:paraId="6C11FCB4"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USA</w:t>
            </w:r>
            <w:r w:rsidRPr="006A2462">
              <w:rPr>
                <w:sz w:val="18"/>
                <w:szCs w:val="18"/>
                <w:lang w:eastAsia="en-GB"/>
              </w:rPr>
              <w:br/>
              <w:t>Japan</w:t>
            </w:r>
          </w:p>
        </w:tc>
        <w:tc>
          <w:tcPr>
            <w:tcW w:w="1552" w:type="dxa"/>
            <w:hideMark/>
          </w:tcPr>
          <w:p w14:paraId="0918896B"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December 2020</w:t>
            </w:r>
          </w:p>
        </w:tc>
      </w:tr>
      <w:tr w:rsidR="006A2462" w:rsidRPr="006A2462" w14:paraId="38761544" w14:textId="77777777" w:rsidTr="00927F2E">
        <w:trPr>
          <w:cantSplit/>
          <w:jc w:val="center"/>
        </w:trPr>
        <w:tc>
          <w:tcPr>
            <w:tcW w:w="0" w:type="auto"/>
          </w:tcPr>
          <w:p w14:paraId="312B8162" w14:textId="77777777" w:rsidR="006A2462" w:rsidRPr="006A2462" w:rsidRDefault="006A2462" w:rsidP="006A2462">
            <w:pPr>
              <w:spacing w:before="40" w:after="120" w:line="220" w:lineRule="exact"/>
              <w:ind w:left="57"/>
              <w:rPr>
                <w:bCs/>
                <w:sz w:val="18"/>
                <w:szCs w:val="18"/>
                <w:lang w:eastAsia="en-GB"/>
              </w:rPr>
            </w:pPr>
          </w:p>
        </w:tc>
        <w:tc>
          <w:tcPr>
            <w:tcW w:w="4080" w:type="dxa"/>
            <w:hideMark/>
          </w:tcPr>
          <w:p w14:paraId="6D0F65B0"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Additional Sound Emission Provisions (ASEP)</w:t>
            </w:r>
          </w:p>
        </w:tc>
        <w:tc>
          <w:tcPr>
            <w:tcW w:w="1520" w:type="dxa"/>
            <w:hideMark/>
          </w:tcPr>
          <w:p w14:paraId="02BD1005"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 xml:space="preserve">Mr. B. </w:t>
            </w:r>
            <w:proofErr w:type="spellStart"/>
            <w:r w:rsidRPr="006A2462">
              <w:rPr>
                <w:sz w:val="18"/>
                <w:szCs w:val="18"/>
                <w:lang w:eastAsia="en-GB"/>
              </w:rPr>
              <w:t>Schuttler</w:t>
            </w:r>
            <w:proofErr w:type="spellEnd"/>
            <w:r w:rsidRPr="006A2462">
              <w:rPr>
                <w:sz w:val="18"/>
                <w:szCs w:val="18"/>
                <w:lang w:eastAsia="en-GB"/>
              </w:rPr>
              <w:br/>
              <w:t xml:space="preserve">Mr. D. </w:t>
            </w:r>
            <w:proofErr w:type="spellStart"/>
            <w:r w:rsidRPr="006A2462">
              <w:rPr>
                <w:sz w:val="18"/>
                <w:szCs w:val="18"/>
                <w:lang w:eastAsia="en-GB"/>
              </w:rPr>
              <w:t>Xie</w:t>
            </w:r>
            <w:proofErr w:type="spellEnd"/>
            <w:r w:rsidRPr="006A2462">
              <w:rPr>
                <w:sz w:val="18"/>
                <w:szCs w:val="18"/>
                <w:lang w:eastAsia="en-GB"/>
              </w:rPr>
              <w:br/>
              <w:t>Mr. K. Okamoto</w:t>
            </w:r>
          </w:p>
        </w:tc>
        <w:tc>
          <w:tcPr>
            <w:tcW w:w="1796" w:type="dxa"/>
            <w:hideMark/>
          </w:tcPr>
          <w:p w14:paraId="2A1C45B1"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Germany</w:t>
            </w:r>
            <w:r w:rsidRPr="006A2462">
              <w:rPr>
                <w:sz w:val="18"/>
                <w:szCs w:val="18"/>
                <w:lang w:eastAsia="en-GB"/>
              </w:rPr>
              <w:br/>
              <w:t>China</w:t>
            </w:r>
            <w:r w:rsidRPr="006A2462">
              <w:rPr>
                <w:sz w:val="18"/>
                <w:szCs w:val="18"/>
                <w:lang w:eastAsia="en-GB"/>
              </w:rPr>
              <w:br/>
              <w:t>Japan</w:t>
            </w:r>
          </w:p>
        </w:tc>
        <w:tc>
          <w:tcPr>
            <w:tcW w:w="1552" w:type="dxa"/>
            <w:hideMark/>
          </w:tcPr>
          <w:p w14:paraId="19AA61C9"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September 2020</w:t>
            </w:r>
          </w:p>
        </w:tc>
      </w:tr>
      <w:tr w:rsidR="006A2462" w:rsidRPr="006A2462" w14:paraId="622A878A" w14:textId="77777777" w:rsidTr="00927F2E">
        <w:trPr>
          <w:cantSplit/>
          <w:jc w:val="center"/>
        </w:trPr>
        <w:tc>
          <w:tcPr>
            <w:tcW w:w="0" w:type="auto"/>
          </w:tcPr>
          <w:p w14:paraId="251AA2DA" w14:textId="77777777" w:rsidR="006A2462" w:rsidRPr="006A2462" w:rsidRDefault="006A2462" w:rsidP="006A2462">
            <w:pPr>
              <w:spacing w:before="40" w:after="120" w:line="220" w:lineRule="exact"/>
              <w:ind w:left="57"/>
              <w:rPr>
                <w:bCs/>
                <w:sz w:val="18"/>
                <w:szCs w:val="18"/>
                <w:lang w:eastAsia="en-GB"/>
              </w:rPr>
            </w:pPr>
          </w:p>
        </w:tc>
        <w:tc>
          <w:tcPr>
            <w:tcW w:w="4080" w:type="dxa"/>
          </w:tcPr>
          <w:p w14:paraId="09E6542C"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Wet grip performance for tyres in worn state (WGWT)</w:t>
            </w:r>
          </w:p>
        </w:tc>
        <w:tc>
          <w:tcPr>
            <w:tcW w:w="1520" w:type="dxa"/>
          </w:tcPr>
          <w:p w14:paraId="6437E0B1"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 xml:space="preserve">Mrs. E. </w:t>
            </w:r>
            <w:proofErr w:type="spellStart"/>
            <w:r w:rsidRPr="006A2462">
              <w:rPr>
                <w:sz w:val="18"/>
                <w:szCs w:val="18"/>
                <w:lang w:eastAsia="en-GB"/>
              </w:rPr>
              <w:t>Collot</w:t>
            </w:r>
            <w:proofErr w:type="spellEnd"/>
            <w:r w:rsidRPr="006A2462">
              <w:rPr>
                <w:sz w:val="18"/>
                <w:szCs w:val="18"/>
                <w:lang w:eastAsia="en-GB"/>
              </w:rPr>
              <w:br/>
              <w:t xml:space="preserve">Mr. A. </w:t>
            </w:r>
            <w:proofErr w:type="spellStart"/>
            <w:r w:rsidRPr="006A2462">
              <w:rPr>
                <w:sz w:val="18"/>
                <w:szCs w:val="18"/>
                <w:lang w:eastAsia="en-GB"/>
              </w:rPr>
              <w:t>Vosinis</w:t>
            </w:r>
            <w:proofErr w:type="spellEnd"/>
          </w:p>
        </w:tc>
        <w:tc>
          <w:tcPr>
            <w:tcW w:w="1796" w:type="dxa"/>
          </w:tcPr>
          <w:p w14:paraId="4EB3D5CB"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France</w:t>
            </w:r>
            <w:r w:rsidRPr="006A2462">
              <w:rPr>
                <w:sz w:val="18"/>
                <w:szCs w:val="18"/>
                <w:lang w:eastAsia="en-GB"/>
              </w:rPr>
              <w:br/>
              <w:t>EC</w:t>
            </w:r>
          </w:p>
        </w:tc>
        <w:tc>
          <w:tcPr>
            <w:tcW w:w="1552" w:type="dxa"/>
          </w:tcPr>
          <w:p w14:paraId="641DB15F"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September 2020</w:t>
            </w:r>
          </w:p>
        </w:tc>
      </w:tr>
      <w:tr w:rsidR="006A2462" w:rsidRPr="006A2462" w14:paraId="409866A3" w14:textId="77777777" w:rsidTr="00927F2E">
        <w:trPr>
          <w:cantSplit/>
          <w:jc w:val="center"/>
        </w:trPr>
        <w:tc>
          <w:tcPr>
            <w:tcW w:w="0" w:type="auto"/>
          </w:tcPr>
          <w:p w14:paraId="149EA6E8" w14:textId="77777777" w:rsidR="006A2462" w:rsidRPr="006A2462" w:rsidRDefault="006A2462" w:rsidP="006A2462">
            <w:pPr>
              <w:spacing w:before="40" w:after="120" w:line="220" w:lineRule="exact"/>
              <w:ind w:left="57"/>
              <w:rPr>
                <w:bCs/>
                <w:sz w:val="18"/>
                <w:szCs w:val="18"/>
                <w:lang w:eastAsia="en-GB"/>
              </w:rPr>
            </w:pPr>
          </w:p>
        </w:tc>
        <w:tc>
          <w:tcPr>
            <w:tcW w:w="4080" w:type="dxa"/>
          </w:tcPr>
          <w:p w14:paraId="2575C9BB"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Measurement Uncertainties (MU)</w:t>
            </w:r>
          </w:p>
        </w:tc>
        <w:tc>
          <w:tcPr>
            <w:tcW w:w="1520" w:type="dxa"/>
          </w:tcPr>
          <w:p w14:paraId="32C8CE4C"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Mr. T. Berge</w:t>
            </w:r>
          </w:p>
        </w:tc>
        <w:tc>
          <w:tcPr>
            <w:tcW w:w="1796" w:type="dxa"/>
          </w:tcPr>
          <w:p w14:paraId="5C9EF866"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Norway</w:t>
            </w:r>
          </w:p>
        </w:tc>
        <w:tc>
          <w:tcPr>
            <w:tcW w:w="1552" w:type="dxa"/>
          </w:tcPr>
          <w:p w14:paraId="59AC4322"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December 2021</w:t>
            </w:r>
          </w:p>
        </w:tc>
      </w:tr>
      <w:tr w:rsidR="006A2462" w:rsidRPr="006A2462" w14:paraId="3B79FABC" w14:textId="77777777" w:rsidTr="00927F2E">
        <w:trPr>
          <w:cantSplit/>
          <w:jc w:val="center"/>
        </w:trPr>
        <w:tc>
          <w:tcPr>
            <w:tcW w:w="0" w:type="auto"/>
            <w:hideMark/>
          </w:tcPr>
          <w:p w14:paraId="31A65BA6" w14:textId="77777777" w:rsidR="006A2462" w:rsidRPr="006A2462" w:rsidRDefault="006A2462" w:rsidP="006A2462">
            <w:pPr>
              <w:spacing w:before="40" w:after="120" w:line="220" w:lineRule="exact"/>
              <w:ind w:left="57"/>
              <w:rPr>
                <w:b/>
                <w:bCs/>
                <w:sz w:val="18"/>
                <w:szCs w:val="18"/>
                <w:lang w:eastAsia="en-GB"/>
              </w:rPr>
            </w:pPr>
            <w:r w:rsidRPr="006A2462">
              <w:rPr>
                <w:b/>
                <w:bCs/>
                <w:sz w:val="18"/>
                <w:szCs w:val="18"/>
                <w:lang w:eastAsia="en-GB"/>
              </w:rPr>
              <w:t>GRE</w:t>
            </w:r>
          </w:p>
        </w:tc>
        <w:tc>
          <w:tcPr>
            <w:tcW w:w="4080" w:type="dxa"/>
            <w:hideMark/>
          </w:tcPr>
          <w:p w14:paraId="5616C060" w14:textId="77777777" w:rsidR="006A2462" w:rsidRPr="006A2462" w:rsidRDefault="006A2462" w:rsidP="006A2462">
            <w:pPr>
              <w:spacing w:before="40" w:after="120" w:line="220" w:lineRule="exact"/>
              <w:ind w:left="57"/>
              <w:rPr>
                <w:b/>
                <w:bCs/>
                <w:sz w:val="18"/>
                <w:szCs w:val="18"/>
                <w:lang w:eastAsia="en-GB"/>
              </w:rPr>
            </w:pPr>
            <w:r w:rsidRPr="006A2462">
              <w:rPr>
                <w:b/>
                <w:bCs/>
                <w:sz w:val="18"/>
                <w:szCs w:val="18"/>
                <w:lang w:eastAsia="en-GB"/>
              </w:rPr>
              <w:t> Lighting and Light-Signalling</w:t>
            </w:r>
          </w:p>
        </w:tc>
        <w:tc>
          <w:tcPr>
            <w:tcW w:w="1520" w:type="dxa"/>
            <w:hideMark/>
          </w:tcPr>
          <w:p w14:paraId="41DF113F" w14:textId="77777777" w:rsidR="006A2462" w:rsidRPr="006A2462" w:rsidRDefault="006A2462" w:rsidP="006A2462">
            <w:pPr>
              <w:spacing w:before="40" w:after="120" w:line="220" w:lineRule="exact"/>
              <w:ind w:left="57"/>
              <w:rPr>
                <w:b/>
                <w:bCs/>
                <w:sz w:val="18"/>
                <w:szCs w:val="18"/>
                <w:lang w:eastAsia="en-GB"/>
              </w:rPr>
            </w:pPr>
            <w:r w:rsidRPr="006A2462">
              <w:rPr>
                <w:b/>
                <w:bCs/>
                <w:sz w:val="18"/>
                <w:szCs w:val="18"/>
                <w:lang w:eastAsia="en-GB"/>
              </w:rPr>
              <w:t xml:space="preserve">Mr. M. </w:t>
            </w:r>
            <w:proofErr w:type="spellStart"/>
            <w:r w:rsidRPr="006A2462">
              <w:rPr>
                <w:b/>
                <w:bCs/>
                <w:sz w:val="18"/>
                <w:szCs w:val="18"/>
                <w:lang w:eastAsia="en-GB"/>
              </w:rPr>
              <w:t>Loccufier</w:t>
            </w:r>
            <w:proofErr w:type="spellEnd"/>
            <w:r w:rsidRPr="006A2462">
              <w:rPr>
                <w:b/>
                <w:bCs/>
                <w:sz w:val="18"/>
                <w:szCs w:val="18"/>
                <w:lang w:eastAsia="en-GB"/>
              </w:rPr>
              <w:br/>
              <w:t>Mr. D. Rovers</w:t>
            </w:r>
          </w:p>
        </w:tc>
        <w:tc>
          <w:tcPr>
            <w:tcW w:w="1796" w:type="dxa"/>
            <w:hideMark/>
          </w:tcPr>
          <w:p w14:paraId="25A566B8" w14:textId="77777777" w:rsidR="006A2462" w:rsidRPr="006A2462" w:rsidRDefault="006A2462" w:rsidP="006A2462">
            <w:pPr>
              <w:spacing w:before="40" w:after="120" w:line="220" w:lineRule="exact"/>
              <w:ind w:left="57"/>
              <w:rPr>
                <w:b/>
                <w:bCs/>
                <w:sz w:val="18"/>
                <w:szCs w:val="18"/>
                <w:lang w:eastAsia="en-GB"/>
              </w:rPr>
            </w:pPr>
            <w:r w:rsidRPr="006A2462">
              <w:rPr>
                <w:b/>
                <w:bCs/>
                <w:sz w:val="18"/>
                <w:szCs w:val="18"/>
                <w:lang w:eastAsia="en-GB"/>
              </w:rPr>
              <w:t>Belgium</w:t>
            </w:r>
            <w:r w:rsidRPr="006A2462">
              <w:rPr>
                <w:b/>
                <w:bCs/>
                <w:sz w:val="18"/>
                <w:szCs w:val="18"/>
                <w:lang w:eastAsia="en-GB"/>
              </w:rPr>
              <w:br/>
              <w:t>Netherlands</w:t>
            </w:r>
          </w:p>
        </w:tc>
        <w:tc>
          <w:tcPr>
            <w:tcW w:w="1552" w:type="dxa"/>
            <w:hideMark/>
          </w:tcPr>
          <w:p w14:paraId="55626999" w14:textId="77777777" w:rsidR="006A2462" w:rsidRPr="006A2462" w:rsidRDefault="006A2462" w:rsidP="006A2462">
            <w:pPr>
              <w:spacing w:before="40" w:after="120" w:line="220" w:lineRule="exact"/>
              <w:ind w:left="57"/>
              <w:rPr>
                <w:b/>
                <w:bCs/>
                <w:sz w:val="18"/>
                <w:szCs w:val="18"/>
                <w:lang w:eastAsia="en-GB"/>
              </w:rPr>
            </w:pPr>
            <w:r w:rsidRPr="006A2462">
              <w:rPr>
                <w:b/>
                <w:bCs/>
                <w:sz w:val="18"/>
                <w:szCs w:val="18"/>
                <w:lang w:eastAsia="en-GB"/>
              </w:rPr>
              <w:t>2020</w:t>
            </w:r>
          </w:p>
        </w:tc>
      </w:tr>
      <w:tr w:rsidR="006A2462" w:rsidRPr="006A2462" w14:paraId="436A3C4B" w14:textId="77777777" w:rsidTr="00927F2E">
        <w:trPr>
          <w:cantSplit/>
          <w:jc w:val="center"/>
        </w:trPr>
        <w:tc>
          <w:tcPr>
            <w:tcW w:w="0" w:type="auto"/>
          </w:tcPr>
          <w:p w14:paraId="5194C434" w14:textId="77777777" w:rsidR="006A2462" w:rsidRPr="006A2462" w:rsidRDefault="006A2462" w:rsidP="006A2462">
            <w:pPr>
              <w:spacing w:before="40" w:after="120" w:line="220" w:lineRule="exact"/>
              <w:ind w:left="57"/>
              <w:rPr>
                <w:b/>
                <w:bCs/>
                <w:sz w:val="18"/>
                <w:szCs w:val="18"/>
                <w:lang w:eastAsia="en-GB"/>
              </w:rPr>
            </w:pPr>
          </w:p>
        </w:tc>
        <w:tc>
          <w:tcPr>
            <w:tcW w:w="4080" w:type="dxa"/>
            <w:hideMark/>
          </w:tcPr>
          <w:p w14:paraId="5337EAC9" w14:textId="77777777" w:rsidR="006A2462" w:rsidRPr="006A2462" w:rsidRDefault="006A2462" w:rsidP="006A2462">
            <w:pPr>
              <w:spacing w:before="40" w:after="120" w:line="220" w:lineRule="exact"/>
              <w:ind w:left="57"/>
              <w:rPr>
                <w:b/>
                <w:bCs/>
                <w:sz w:val="18"/>
                <w:szCs w:val="18"/>
                <w:lang w:eastAsia="en-GB"/>
              </w:rPr>
            </w:pPr>
            <w:r w:rsidRPr="006A2462">
              <w:rPr>
                <w:sz w:val="18"/>
                <w:szCs w:val="18"/>
                <w:lang w:eastAsia="en-GB"/>
              </w:rPr>
              <w:t>Simplification of the Lighting and Light Signalling Regulations (SLR)</w:t>
            </w:r>
          </w:p>
        </w:tc>
        <w:tc>
          <w:tcPr>
            <w:tcW w:w="1520" w:type="dxa"/>
            <w:hideMark/>
          </w:tcPr>
          <w:p w14:paraId="23371071" w14:textId="77777777" w:rsidR="006A2462" w:rsidRPr="006A2462" w:rsidRDefault="006A2462" w:rsidP="006A2462">
            <w:pPr>
              <w:spacing w:before="40" w:after="120" w:line="220" w:lineRule="exact"/>
              <w:ind w:left="57"/>
              <w:rPr>
                <w:bCs/>
                <w:sz w:val="18"/>
                <w:szCs w:val="18"/>
                <w:lang w:eastAsia="en-GB"/>
              </w:rPr>
            </w:pPr>
            <w:r w:rsidRPr="006A2462">
              <w:rPr>
                <w:bCs/>
                <w:sz w:val="18"/>
                <w:szCs w:val="18"/>
                <w:lang w:eastAsia="en-GB"/>
              </w:rPr>
              <w:t xml:space="preserve">Mr. M. </w:t>
            </w:r>
            <w:proofErr w:type="spellStart"/>
            <w:r w:rsidRPr="006A2462">
              <w:rPr>
                <w:bCs/>
                <w:sz w:val="18"/>
                <w:szCs w:val="18"/>
                <w:lang w:eastAsia="en-GB"/>
              </w:rPr>
              <w:t>Loccufier</w:t>
            </w:r>
            <w:proofErr w:type="spellEnd"/>
            <w:r w:rsidRPr="006A2462">
              <w:rPr>
                <w:bCs/>
                <w:sz w:val="18"/>
                <w:szCs w:val="18"/>
                <w:lang w:eastAsia="en-GB"/>
              </w:rPr>
              <w:br/>
              <w:t>M. A. Lazarevic</w:t>
            </w:r>
          </w:p>
        </w:tc>
        <w:tc>
          <w:tcPr>
            <w:tcW w:w="1796" w:type="dxa"/>
            <w:hideMark/>
          </w:tcPr>
          <w:p w14:paraId="127E765A" w14:textId="77777777" w:rsidR="006A2462" w:rsidRPr="006A2462" w:rsidRDefault="006A2462" w:rsidP="006A2462">
            <w:pPr>
              <w:spacing w:before="40" w:after="120" w:line="220" w:lineRule="exact"/>
              <w:ind w:left="57"/>
              <w:rPr>
                <w:bCs/>
                <w:sz w:val="18"/>
                <w:szCs w:val="18"/>
                <w:lang w:eastAsia="en-GB"/>
              </w:rPr>
            </w:pPr>
            <w:r w:rsidRPr="006A2462">
              <w:rPr>
                <w:bCs/>
                <w:sz w:val="18"/>
                <w:szCs w:val="18"/>
                <w:lang w:eastAsia="en-GB"/>
              </w:rPr>
              <w:t>Belgium</w:t>
            </w:r>
            <w:r w:rsidRPr="006A2462">
              <w:rPr>
                <w:bCs/>
                <w:sz w:val="18"/>
                <w:szCs w:val="18"/>
                <w:lang w:eastAsia="en-GB"/>
              </w:rPr>
              <w:br/>
              <w:t>EC</w:t>
            </w:r>
          </w:p>
        </w:tc>
        <w:tc>
          <w:tcPr>
            <w:tcW w:w="1552" w:type="dxa"/>
            <w:hideMark/>
          </w:tcPr>
          <w:p w14:paraId="188F101F" w14:textId="77777777" w:rsidR="006A2462" w:rsidRPr="006A2462" w:rsidRDefault="006A2462" w:rsidP="006A2462">
            <w:pPr>
              <w:spacing w:before="40" w:after="120" w:line="220" w:lineRule="exact"/>
              <w:ind w:left="57"/>
              <w:rPr>
                <w:bCs/>
                <w:sz w:val="18"/>
                <w:szCs w:val="18"/>
                <w:lang w:eastAsia="en-GB"/>
              </w:rPr>
            </w:pPr>
            <w:r w:rsidRPr="006A2462">
              <w:rPr>
                <w:bCs/>
                <w:sz w:val="18"/>
                <w:szCs w:val="18"/>
                <w:lang w:eastAsia="en-GB"/>
              </w:rPr>
              <w:t xml:space="preserve">December 2022 </w:t>
            </w:r>
          </w:p>
        </w:tc>
      </w:tr>
      <w:tr w:rsidR="006A2462" w:rsidRPr="006A2462" w14:paraId="44A37B04" w14:textId="77777777" w:rsidTr="00927F2E">
        <w:trPr>
          <w:cantSplit/>
          <w:jc w:val="center"/>
        </w:trPr>
        <w:tc>
          <w:tcPr>
            <w:tcW w:w="0" w:type="auto"/>
            <w:hideMark/>
          </w:tcPr>
          <w:p w14:paraId="5D97EA94" w14:textId="77777777" w:rsidR="006A2462" w:rsidRPr="006A2462" w:rsidRDefault="006A2462" w:rsidP="006A2462">
            <w:pPr>
              <w:spacing w:before="40" w:after="120" w:line="220" w:lineRule="exact"/>
              <w:ind w:left="57"/>
              <w:rPr>
                <w:b/>
                <w:bCs/>
                <w:sz w:val="18"/>
                <w:szCs w:val="18"/>
                <w:lang w:eastAsia="en-GB"/>
              </w:rPr>
            </w:pPr>
            <w:r w:rsidRPr="006A2462">
              <w:rPr>
                <w:b/>
                <w:bCs/>
                <w:sz w:val="18"/>
                <w:szCs w:val="18"/>
                <w:lang w:eastAsia="en-GB"/>
              </w:rPr>
              <w:t>GRPE</w:t>
            </w:r>
          </w:p>
        </w:tc>
        <w:tc>
          <w:tcPr>
            <w:tcW w:w="4080" w:type="dxa"/>
            <w:hideMark/>
          </w:tcPr>
          <w:p w14:paraId="280F07BC" w14:textId="77777777" w:rsidR="006A2462" w:rsidRPr="006A2462" w:rsidRDefault="006A2462" w:rsidP="006A2462">
            <w:pPr>
              <w:spacing w:before="40" w:after="120" w:line="220" w:lineRule="exact"/>
              <w:ind w:left="57"/>
              <w:rPr>
                <w:b/>
                <w:bCs/>
                <w:sz w:val="18"/>
                <w:szCs w:val="18"/>
                <w:lang w:eastAsia="en-GB"/>
              </w:rPr>
            </w:pPr>
            <w:r w:rsidRPr="006A2462">
              <w:rPr>
                <w:b/>
                <w:bCs/>
                <w:sz w:val="18"/>
                <w:szCs w:val="18"/>
                <w:lang w:eastAsia="en-GB"/>
              </w:rPr>
              <w:t> Pollution and Energy</w:t>
            </w:r>
          </w:p>
        </w:tc>
        <w:tc>
          <w:tcPr>
            <w:tcW w:w="1520" w:type="dxa"/>
            <w:hideMark/>
          </w:tcPr>
          <w:p w14:paraId="63A87436" w14:textId="77777777" w:rsidR="006A2462" w:rsidRPr="006A2462" w:rsidRDefault="006A2462" w:rsidP="006A2462">
            <w:pPr>
              <w:spacing w:before="40" w:after="120" w:line="220" w:lineRule="exact"/>
              <w:ind w:left="57"/>
              <w:rPr>
                <w:b/>
                <w:bCs/>
                <w:sz w:val="18"/>
                <w:szCs w:val="18"/>
                <w:lang w:eastAsia="en-GB"/>
              </w:rPr>
            </w:pPr>
            <w:r w:rsidRPr="006A2462">
              <w:rPr>
                <w:b/>
                <w:bCs/>
                <w:sz w:val="18"/>
                <w:szCs w:val="18"/>
                <w:lang w:eastAsia="en-GB"/>
              </w:rPr>
              <w:t xml:space="preserve">Mr. A. </w:t>
            </w:r>
            <w:proofErr w:type="spellStart"/>
            <w:r w:rsidRPr="006A2462">
              <w:rPr>
                <w:b/>
                <w:bCs/>
                <w:sz w:val="18"/>
                <w:szCs w:val="18"/>
                <w:lang w:eastAsia="en-GB"/>
              </w:rPr>
              <w:t>Rijnders</w:t>
            </w:r>
            <w:proofErr w:type="spellEnd"/>
            <w:r w:rsidRPr="006A2462">
              <w:rPr>
                <w:b/>
                <w:bCs/>
                <w:sz w:val="18"/>
                <w:szCs w:val="18"/>
                <w:lang w:eastAsia="en-GB"/>
              </w:rPr>
              <w:br/>
              <w:t>Mr. D. Kay</w:t>
            </w:r>
          </w:p>
        </w:tc>
        <w:tc>
          <w:tcPr>
            <w:tcW w:w="1796" w:type="dxa"/>
            <w:hideMark/>
          </w:tcPr>
          <w:p w14:paraId="507F2F4E" w14:textId="77777777" w:rsidR="006A2462" w:rsidRPr="006A2462" w:rsidRDefault="006A2462" w:rsidP="006A2462">
            <w:pPr>
              <w:spacing w:before="40" w:after="120" w:line="220" w:lineRule="exact"/>
              <w:ind w:left="57"/>
              <w:rPr>
                <w:b/>
                <w:bCs/>
                <w:sz w:val="18"/>
                <w:szCs w:val="18"/>
                <w:lang w:eastAsia="en-GB"/>
              </w:rPr>
            </w:pPr>
            <w:r w:rsidRPr="006A2462">
              <w:rPr>
                <w:b/>
                <w:bCs/>
                <w:spacing w:val="-4"/>
                <w:sz w:val="18"/>
                <w:szCs w:val="18"/>
                <w:lang w:eastAsia="en-GB"/>
              </w:rPr>
              <w:t>Netherlands</w:t>
            </w:r>
            <w:r w:rsidRPr="006A2462">
              <w:rPr>
                <w:b/>
                <w:bCs/>
                <w:sz w:val="18"/>
                <w:szCs w:val="18"/>
                <w:lang w:eastAsia="en-GB"/>
              </w:rPr>
              <w:br/>
              <w:t>UK</w:t>
            </w:r>
          </w:p>
        </w:tc>
        <w:tc>
          <w:tcPr>
            <w:tcW w:w="1552" w:type="dxa"/>
            <w:hideMark/>
          </w:tcPr>
          <w:p w14:paraId="3A46AE8F" w14:textId="77777777" w:rsidR="006A2462" w:rsidRPr="006A2462" w:rsidRDefault="006A2462" w:rsidP="006A2462">
            <w:pPr>
              <w:spacing w:before="40" w:after="120" w:line="220" w:lineRule="exact"/>
              <w:ind w:left="57"/>
              <w:rPr>
                <w:b/>
                <w:bCs/>
                <w:sz w:val="18"/>
                <w:szCs w:val="18"/>
                <w:lang w:eastAsia="en-GB"/>
              </w:rPr>
            </w:pPr>
            <w:r w:rsidRPr="006A2462">
              <w:rPr>
                <w:b/>
                <w:bCs/>
                <w:sz w:val="18"/>
                <w:szCs w:val="18"/>
                <w:lang w:eastAsia="en-GB"/>
              </w:rPr>
              <w:t>2021</w:t>
            </w:r>
          </w:p>
        </w:tc>
      </w:tr>
      <w:tr w:rsidR="006A2462" w:rsidRPr="006A2462" w14:paraId="36CC19F2" w14:textId="77777777" w:rsidTr="00927F2E">
        <w:trPr>
          <w:cantSplit/>
          <w:jc w:val="center"/>
        </w:trPr>
        <w:tc>
          <w:tcPr>
            <w:tcW w:w="0" w:type="auto"/>
          </w:tcPr>
          <w:p w14:paraId="4EB324D7" w14:textId="77777777" w:rsidR="006A2462" w:rsidRPr="006A2462" w:rsidRDefault="006A2462" w:rsidP="006A2462">
            <w:pPr>
              <w:spacing w:before="40" w:after="120" w:line="220" w:lineRule="exact"/>
              <w:ind w:left="57"/>
              <w:rPr>
                <w:bCs/>
                <w:sz w:val="18"/>
                <w:szCs w:val="18"/>
                <w:lang w:eastAsia="en-GB"/>
              </w:rPr>
            </w:pPr>
          </w:p>
        </w:tc>
        <w:tc>
          <w:tcPr>
            <w:tcW w:w="4080" w:type="dxa"/>
            <w:hideMark/>
          </w:tcPr>
          <w:p w14:paraId="49992485"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Environmental and Propulsion Performance Requirements of L-category vehicles (EPPR)</w:t>
            </w:r>
          </w:p>
        </w:tc>
        <w:tc>
          <w:tcPr>
            <w:tcW w:w="1520" w:type="dxa"/>
            <w:hideMark/>
          </w:tcPr>
          <w:p w14:paraId="131AE90C"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 xml:space="preserve">Mr. A. </w:t>
            </w:r>
            <w:proofErr w:type="spellStart"/>
            <w:r w:rsidRPr="006A2462">
              <w:rPr>
                <w:sz w:val="18"/>
                <w:szCs w:val="18"/>
                <w:lang w:eastAsia="en-GB"/>
              </w:rPr>
              <w:t>Perujo</w:t>
            </w:r>
            <w:proofErr w:type="spellEnd"/>
          </w:p>
          <w:p w14:paraId="0A6B25F6"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Mr. H. Suzuki</w:t>
            </w:r>
          </w:p>
        </w:tc>
        <w:tc>
          <w:tcPr>
            <w:tcW w:w="1796" w:type="dxa"/>
            <w:hideMark/>
          </w:tcPr>
          <w:p w14:paraId="4B9C1579"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EC</w:t>
            </w:r>
          </w:p>
          <w:p w14:paraId="3DF0AB42"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Japan</w:t>
            </w:r>
          </w:p>
        </w:tc>
        <w:tc>
          <w:tcPr>
            <w:tcW w:w="1552" w:type="dxa"/>
            <w:hideMark/>
          </w:tcPr>
          <w:p w14:paraId="54E6D6D2"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December 2020</w:t>
            </w:r>
          </w:p>
        </w:tc>
      </w:tr>
      <w:tr w:rsidR="006A2462" w:rsidRPr="006A2462" w14:paraId="7B9EBFB3" w14:textId="77777777" w:rsidTr="00927F2E">
        <w:trPr>
          <w:cantSplit/>
          <w:jc w:val="center"/>
        </w:trPr>
        <w:tc>
          <w:tcPr>
            <w:tcW w:w="0" w:type="auto"/>
          </w:tcPr>
          <w:p w14:paraId="4F0C22B8" w14:textId="77777777" w:rsidR="006A2462" w:rsidRPr="006A2462" w:rsidRDefault="006A2462" w:rsidP="006A2462">
            <w:pPr>
              <w:spacing w:before="40" w:after="120" w:line="220" w:lineRule="exact"/>
              <w:ind w:left="57"/>
              <w:rPr>
                <w:bCs/>
                <w:sz w:val="18"/>
                <w:szCs w:val="18"/>
                <w:lang w:eastAsia="en-GB"/>
              </w:rPr>
            </w:pPr>
          </w:p>
        </w:tc>
        <w:tc>
          <w:tcPr>
            <w:tcW w:w="4080" w:type="dxa"/>
            <w:hideMark/>
          </w:tcPr>
          <w:p w14:paraId="1F9CC377"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Electric Vehicle and Environment (EVE)</w:t>
            </w:r>
          </w:p>
        </w:tc>
        <w:tc>
          <w:tcPr>
            <w:tcW w:w="1520" w:type="dxa"/>
            <w:hideMark/>
          </w:tcPr>
          <w:p w14:paraId="5C035ECE"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 xml:space="preserve">Mr. M. </w:t>
            </w:r>
            <w:proofErr w:type="spellStart"/>
            <w:r w:rsidRPr="006A2462">
              <w:rPr>
                <w:sz w:val="18"/>
                <w:szCs w:val="18"/>
                <w:lang w:eastAsia="en-GB"/>
              </w:rPr>
              <w:t>Olechiw</w:t>
            </w:r>
            <w:proofErr w:type="spellEnd"/>
            <w:r w:rsidRPr="006A2462">
              <w:rPr>
                <w:sz w:val="18"/>
                <w:szCs w:val="18"/>
                <w:lang w:eastAsia="en-GB"/>
              </w:rPr>
              <w:br/>
              <w:t>Mrs. C. Chen</w:t>
            </w:r>
            <w:r w:rsidRPr="006A2462">
              <w:rPr>
                <w:sz w:val="18"/>
                <w:szCs w:val="18"/>
                <w:lang w:eastAsia="en-GB"/>
              </w:rPr>
              <w:br/>
              <w:t xml:space="preserve">Mr. </w:t>
            </w:r>
            <w:r w:rsidRPr="006A2462">
              <w:rPr>
                <w:lang w:eastAsia="en-US"/>
              </w:rPr>
              <w:t>H. Ishii</w:t>
            </w:r>
          </w:p>
        </w:tc>
        <w:tc>
          <w:tcPr>
            <w:tcW w:w="1796" w:type="dxa"/>
            <w:hideMark/>
          </w:tcPr>
          <w:p w14:paraId="0858F5FB"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USA</w:t>
            </w:r>
            <w:r w:rsidRPr="006A2462">
              <w:rPr>
                <w:sz w:val="18"/>
                <w:szCs w:val="18"/>
                <w:lang w:eastAsia="en-GB"/>
              </w:rPr>
              <w:br/>
              <w:t>China</w:t>
            </w:r>
            <w:r w:rsidRPr="006A2462">
              <w:rPr>
                <w:sz w:val="18"/>
                <w:szCs w:val="18"/>
                <w:lang w:eastAsia="en-GB"/>
              </w:rPr>
              <w:br/>
              <w:t>Japan</w:t>
            </w:r>
          </w:p>
        </w:tc>
        <w:tc>
          <w:tcPr>
            <w:tcW w:w="1552" w:type="dxa"/>
            <w:hideMark/>
          </w:tcPr>
          <w:p w14:paraId="57E15C4C"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June 2021</w:t>
            </w:r>
          </w:p>
        </w:tc>
      </w:tr>
      <w:tr w:rsidR="006A2462" w:rsidRPr="006A2462" w14:paraId="2671C9B8" w14:textId="77777777" w:rsidTr="00927F2E">
        <w:trPr>
          <w:cantSplit/>
          <w:jc w:val="center"/>
        </w:trPr>
        <w:tc>
          <w:tcPr>
            <w:tcW w:w="0" w:type="auto"/>
          </w:tcPr>
          <w:p w14:paraId="142D2C0B" w14:textId="77777777" w:rsidR="006A2462" w:rsidRPr="006A2462" w:rsidRDefault="006A2462" w:rsidP="006A2462">
            <w:pPr>
              <w:spacing w:before="40" w:after="120" w:line="220" w:lineRule="exact"/>
              <w:ind w:left="57"/>
              <w:rPr>
                <w:bCs/>
                <w:sz w:val="18"/>
                <w:szCs w:val="18"/>
                <w:lang w:eastAsia="en-GB"/>
              </w:rPr>
            </w:pPr>
          </w:p>
        </w:tc>
        <w:tc>
          <w:tcPr>
            <w:tcW w:w="4080" w:type="dxa"/>
            <w:hideMark/>
          </w:tcPr>
          <w:p w14:paraId="23FF58C5"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Particle Measurement Programme (PMP)</w:t>
            </w:r>
          </w:p>
        </w:tc>
        <w:tc>
          <w:tcPr>
            <w:tcW w:w="1520" w:type="dxa"/>
            <w:hideMark/>
          </w:tcPr>
          <w:p w14:paraId="15FD4EF1"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Mr. G. Martini</w:t>
            </w:r>
          </w:p>
        </w:tc>
        <w:tc>
          <w:tcPr>
            <w:tcW w:w="1796" w:type="dxa"/>
            <w:hideMark/>
          </w:tcPr>
          <w:p w14:paraId="31CA3111"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EC</w:t>
            </w:r>
          </w:p>
        </w:tc>
        <w:tc>
          <w:tcPr>
            <w:tcW w:w="1552" w:type="dxa"/>
            <w:hideMark/>
          </w:tcPr>
          <w:p w14:paraId="34C937E3"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 xml:space="preserve">June 2021 </w:t>
            </w:r>
          </w:p>
        </w:tc>
      </w:tr>
      <w:tr w:rsidR="006A2462" w:rsidRPr="006A2462" w14:paraId="7D76D0EF" w14:textId="77777777" w:rsidTr="00927F2E">
        <w:trPr>
          <w:cantSplit/>
          <w:jc w:val="center"/>
        </w:trPr>
        <w:tc>
          <w:tcPr>
            <w:tcW w:w="0" w:type="auto"/>
          </w:tcPr>
          <w:p w14:paraId="765471E8" w14:textId="77777777" w:rsidR="006A2462" w:rsidRPr="006A2462" w:rsidRDefault="006A2462" w:rsidP="006A2462">
            <w:pPr>
              <w:spacing w:before="40" w:after="120" w:line="220" w:lineRule="exact"/>
              <w:ind w:left="57"/>
              <w:rPr>
                <w:bCs/>
                <w:sz w:val="18"/>
                <w:szCs w:val="18"/>
                <w:lang w:eastAsia="en-GB"/>
              </w:rPr>
            </w:pPr>
          </w:p>
        </w:tc>
        <w:tc>
          <w:tcPr>
            <w:tcW w:w="4080" w:type="dxa"/>
            <w:hideMark/>
          </w:tcPr>
          <w:p w14:paraId="20A2B7DC"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Vehicle Interior Air Quality (VIAQ)</w:t>
            </w:r>
          </w:p>
        </w:tc>
        <w:tc>
          <w:tcPr>
            <w:tcW w:w="1520" w:type="dxa"/>
          </w:tcPr>
          <w:p w14:paraId="1D744007"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Mr. A. Kozlov</w:t>
            </w:r>
            <w:r w:rsidRPr="006A2462">
              <w:rPr>
                <w:sz w:val="18"/>
                <w:szCs w:val="18"/>
                <w:lang w:eastAsia="en-GB"/>
              </w:rPr>
              <w:br/>
              <w:t>Mr. J. Lim</w:t>
            </w:r>
          </w:p>
        </w:tc>
        <w:tc>
          <w:tcPr>
            <w:tcW w:w="1796" w:type="dxa"/>
            <w:hideMark/>
          </w:tcPr>
          <w:p w14:paraId="0FC8FC80"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Russian Federation</w:t>
            </w:r>
            <w:r w:rsidRPr="006A2462">
              <w:rPr>
                <w:sz w:val="18"/>
                <w:szCs w:val="18"/>
                <w:lang w:eastAsia="en-GB"/>
              </w:rPr>
              <w:br/>
              <w:t>Republic of Korea</w:t>
            </w:r>
          </w:p>
        </w:tc>
        <w:tc>
          <w:tcPr>
            <w:tcW w:w="1552" w:type="dxa"/>
            <w:hideMark/>
          </w:tcPr>
          <w:p w14:paraId="2C8B7791"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November 2020</w:t>
            </w:r>
          </w:p>
        </w:tc>
      </w:tr>
      <w:tr w:rsidR="006A2462" w:rsidRPr="006A2462" w14:paraId="1DC7A671" w14:textId="77777777" w:rsidTr="00927F2E">
        <w:trPr>
          <w:cantSplit/>
          <w:jc w:val="center"/>
        </w:trPr>
        <w:tc>
          <w:tcPr>
            <w:tcW w:w="0" w:type="auto"/>
          </w:tcPr>
          <w:p w14:paraId="523A6A2B" w14:textId="77777777" w:rsidR="006A2462" w:rsidRPr="006A2462" w:rsidRDefault="006A2462" w:rsidP="006A2462">
            <w:pPr>
              <w:spacing w:before="40" w:after="120" w:line="220" w:lineRule="exact"/>
              <w:ind w:left="57"/>
              <w:rPr>
                <w:sz w:val="18"/>
                <w:szCs w:val="18"/>
                <w:lang w:eastAsia="en-GB"/>
              </w:rPr>
            </w:pPr>
          </w:p>
        </w:tc>
        <w:tc>
          <w:tcPr>
            <w:tcW w:w="4080" w:type="dxa"/>
            <w:hideMark/>
          </w:tcPr>
          <w:p w14:paraId="2607CB84"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Worldwide harmonized Light vehicles Test Procedures (WLTP Phase 2)</w:t>
            </w:r>
          </w:p>
        </w:tc>
        <w:tc>
          <w:tcPr>
            <w:tcW w:w="1520" w:type="dxa"/>
            <w:hideMark/>
          </w:tcPr>
          <w:p w14:paraId="14173CE8"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 xml:space="preserve">Mr. R. </w:t>
            </w:r>
            <w:proofErr w:type="spellStart"/>
            <w:r w:rsidRPr="006A2462">
              <w:rPr>
                <w:sz w:val="18"/>
                <w:szCs w:val="18"/>
                <w:lang w:eastAsia="en-GB"/>
              </w:rPr>
              <w:t>Cuelenaere</w:t>
            </w:r>
            <w:proofErr w:type="spellEnd"/>
            <w:r w:rsidRPr="006A2462">
              <w:rPr>
                <w:sz w:val="18"/>
                <w:szCs w:val="18"/>
                <w:lang w:eastAsia="en-GB"/>
              </w:rPr>
              <w:br/>
              <w:t>Mr. D. Kawano</w:t>
            </w:r>
          </w:p>
        </w:tc>
        <w:tc>
          <w:tcPr>
            <w:tcW w:w="1796" w:type="dxa"/>
            <w:hideMark/>
          </w:tcPr>
          <w:p w14:paraId="5A883B5D"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Netherlands</w:t>
            </w:r>
            <w:r w:rsidRPr="006A2462">
              <w:rPr>
                <w:sz w:val="18"/>
                <w:szCs w:val="18"/>
                <w:lang w:eastAsia="en-GB"/>
              </w:rPr>
              <w:br/>
              <w:t>Japan</w:t>
            </w:r>
          </w:p>
        </w:tc>
        <w:tc>
          <w:tcPr>
            <w:tcW w:w="1552" w:type="dxa"/>
            <w:hideMark/>
          </w:tcPr>
          <w:p w14:paraId="375A49A2"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June 2020</w:t>
            </w:r>
          </w:p>
        </w:tc>
      </w:tr>
      <w:tr w:rsidR="006A2462" w:rsidRPr="006A2462" w14:paraId="26D5D954" w14:textId="77777777" w:rsidTr="00927F2E">
        <w:trPr>
          <w:cantSplit/>
          <w:jc w:val="center"/>
        </w:trPr>
        <w:tc>
          <w:tcPr>
            <w:tcW w:w="0" w:type="auto"/>
          </w:tcPr>
          <w:p w14:paraId="0F4907AF" w14:textId="77777777" w:rsidR="006A2462" w:rsidRPr="006A2462" w:rsidRDefault="006A2462" w:rsidP="006A2462">
            <w:pPr>
              <w:spacing w:before="40" w:after="120" w:line="220" w:lineRule="exact"/>
              <w:ind w:left="57"/>
              <w:rPr>
                <w:sz w:val="18"/>
                <w:szCs w:val="18"/>
                <w:lang w:eastAsia="en-GB"/>
              </w:rPr>
            </w:pPr>
          </w:p>
        </w:tc>
        <w:tc>
          <w:tcPr>
            <w:tcW w:w="4080" w:type="dxa"/>
          </w:tcPr>
          <w:p w14:paraId="7FB874C0"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Global Real Driving Emissions (RDE)</w:t>
            </w:r>
          </w:p>
        </w:tc>
        <w:tc>
          <w:tcPr>
            <w:tcW w:w="1520" w:type="dxa"/>
          </w:tcPr>
          <w:p w14:paraId="6263E215"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 xml:space="preserve">Ms. P. </w:t>
            </w:r>
            <w:proofErr w:type="spellStart"/>
            <w:r w:rsidRPr="006A2462">
              <w:rPr>
                <w:sz w:val="18"/>
                <w:szCs w:val="18"/>
                <w:lang w:eastAsia="en-GB"/>
              </w:rPr>
              <w:t>Dilara</w:t>
            </w:r>
            <w:proofErr w:type="spellEnd"/>
          </w:p>
          <w:p w14:paraId="2CE5350B"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 xml:space="preserve">Mr. Y. </w:t>
            </w:r>
            <w:proofErr w:type="spellStart"/>
            <w:r w:rsidRPr="006A2462">
              <w:rPr>
                <w:sz w:val="18"/>
                <w:szCs w:val="18"/>
                <w:lang w:eastAsia="en-GB"/>
              </w:rPr>
              <w:t>Kono</w:t>
            </w:r>
            <w:proofErr w:type="spellEnd"/>
            <w:r w:rsidRPr="006A2462">
              <w:rPr>
                <w:sz w:val="18"/>
                <w:szCs w:val="18"/>
                <w:lang w:eastAsia="en-GB"/>
              </w:rPr>
              <w:br/>
              <w:t>Mr. J. Park</w:t>
            </w:r>
          </w:p>
        </w:tc>
        <w:tc>
          <w:tcPr>
            <w:tcW w:w="1796" w:type="dxa"/>
          </w:tcPr>
          <w:p w14:paraId="7030B2AC"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EC</w:t>
            </w:r>
          </w:p>
          <w:p w14:paraId="17435BDC"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Japan</w:t>
            </w:r>
            <w:r w:rsidRPr="006A2462">
              <w:rPr>
                <w:sz w:val="18"/>
                <w:szCs w:val="18"/>
                <w:lang w:eastAsia="en-GB"/>
              </w:rPr>
              <w:br/>
              <w:t>Republic of Korea</w:t>
            </w:r>
          </w:p>
        </w:tc>
        <w:tc>
          <w:tcPr>
            <w:tcW w:w="1552" w:type="dxa"/>
          </w:tcPr>
          <w:p w14:paraId="0E27C5A4"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November 2021</w:t>
            </w:r>
          </w:p>
        </w:tc>
      </w:tr>
      <w:tr w:rsidR="006A2462" w:rsidRPr="006A2462" w14:paraId="4D4CF4D8" w14:textId="77777777" w:rsidTr="00927F2E">
        <w:trPr>
          <w:cantSplit/>
          <w:jc w:val="center"/>
        </w:trPr>
        <w:tc>
          <w:tcPr>
            <w:tcW w:w="0" w:type="auto"/>
            <w:hideMark/>
          </w:tcPr>
          <w:p w14:paraId="74FF408E" w14:textId="77777777" w:rsidR="006A2462" w:rsidRPr="006A2462" w:rsidRDefault="006A2462" w:rsidP="006A2462">
            <w:pPr>
              <w:keepNext/>
              <w:keepLines/>
              <w:spacing w:before="40" w:after="120" w:line="220" w:lineRule="exact"/>
              <w:ind w:left="57"/>
              <w:rPr>
                <w:b/>
                <w:bCs/>
                <w:sz w:val="18"/>
                <w:szCs w:val="18"/>
                <w:lang w:eastAsia="en-GB"/>
              </w:rPr>
            </w:pPr>
            <w:bookmarkStart w:id="105" w:name="_Hlk11239246"/>
            <w:r w:rsidRPr="006A2462">
              <w:rPr>
                <w:b/>
                <w:bCs/>
                <w:sz w:val="18"/>
                <w:szCs w:val="18"/>
                <w:lang w:eastAsia="en-GB"/>
              </w:rPr>
              <w:t>GRVA</w:t>
            </w:r>
          </w:p>
        </w:tc>
        <w:tc>
          <w:tcPr>
            <w:tcW w:w="4080" w:type="dxa"/>
            <w:hideMark/>
          </w:tcPr>
          <w:p w14:paraId="7F5C8E01" w14:textId="77777777" w:rsidR="006A2462" w:rsidRPr="006A2462" w:rsidRDefault="006A2462" w:rsidP="006A2462">
            <w:pPr>
              <w:keepNext/>
              <w:keepLines/>
              <w:spacing w:before="40" w:after="120" w:line="220" w:lineRule="exact"/>
              <w:ind w:left="57"/>
              <w:rPr>
                <w:b/>
                <w:bCs/>
                <w:sz w:val="18"/>
                <w:szCs w:val="18"/>
                <w:lang w:eastAsia="en-GB"/>
              </w:rPr>
            </w:pPr>
            <w:r w:rsidRPr="006A2462">
              <w:rPr>
                <w:b/>
                <w:bCs/>
                <w:sz w:val="18"/>
                <w:szCs w:val="18"/>
                <w:lang w:eastAsia="en-GB"/>
              </w:rPr>
              <w:t>Automated/Autonomous and Connected Vehicles</w:t>
            </w:r>
          </w:p>
        </w:tc>
        <w:tc>
          <w:tcPr>
            <w:tcW w:w="1520" w:type="dxa"/>
            <w:hideMark/>
          </w:tcPr>
          <w:p w14:paraId="1CC0B779" w14:textId="77777777" w:rsidR="006A2462" w:rsidRPr="006A2462" w:rsidRDefault="006A2462" w:rsidP="006A2462">
            <w:pPr>
              <w:keepNext/>
              <w:keepLines/>
              <w:spacing w:before="40" w:after="120" w:line="220" w:lineRule="exact"/>
              <w:ind w:left="57"/>
              <w:rPr>
                <w:b/>
                <w:bCs/>
                <w:sz w:val="18"/>
                <w:szCs w:val="18"/>
                <w:lang w:eastAsia="en-GB"/>
              </w:rPr>
            </w:pPr>
            <w:r w:rsidRPr="006A2462">
              <w:rPr>
                <w:b/>
                <w:bCs/>
                <w:sz w:val="18"/>
                <w:szCs w:val="18"/>
                <w:lang w:eastAsia="en-GB"/>
              </w:rPr>
              <w:t xml:space="preserve">Mr. R </w:t>
            </w:r>
            <w:proofErr w:type="spellStart"/>
            <w:r w:rsidRPr="006A2462">
              <w:rPr>
                <w:b/>
                <w:bCs/>
                <w:sz w:val="18"/>
                <w:szCs w:val="18"/>
                <w:lang w:eastAsia="en-GB"/>
              </w:rPr>
              <w:t>Damm</w:t>
            </w:r>
            <w:proofErr w:type="spellEnd"/>
          </w:p>
          <w:p w14:paraId="284B6138" w14:textId="77777777" w:rsidR="006A2462" w:rsidRPr="006A2462" w:rsidRDefault="006A2462" w:rsidP="006A2462">
            <w:pPr>
              <w:keepNext/>
              <w:keepLines/>
              <w:spacing w:before="40" w:after="120" w:line="220" w:lineRule="exact"/>
              <w:ind w:left="57"/>
              <w:rPr>
                <w:b/>
                <w:bCs/>
                <w:sz w:val="18"/>
                <w:szCs w:val="18"/>
                <w:lang w:eastAsia="en-GB"/>
              </w:rPr>
            </w:pPr>
            <w:r w:rsidRPr="006A2462">
              <w:rPr>
                <w:b/>
                <w:bCs/>
                <w:sz w:val="18"/>
                <w:szCs w:val="18"/>
                <w:lang w:eastAsia="en-GB"/>
              </w:rPr>
              <w:t>Ms. C. Chen</w:t>
            </w:r>
            <w:r w:rsidRPr="006A2462">
              <w:rPr>
                <w:b/>
                <w:bCs/>
                <w:sz w:val="18"/>
                <w:szCs w:val="18"/>
                <w:lang w:eastAsia="en-GB"/>
              </w:rPr>
              <w:br/>
              <w:t>Mr. T. Onoda</w:t>
            </w:r>
          </w:p>
        </w:tc>
        <w:tc>
          <w:tcPr>
            <w:tcW w:w="1796" w:type="dxa"/>
            <w:hideMark/>
          </w:tcPr>
          <w:p w14:paraId="6EDD6706" w14:textId="77777777" w:rsidR="006A2462" w:rsidRPr="006A2462" w:rsidRDefault="006A2462" w:rsidP="006A2462">
            <w:pPr>
              <w:keepNext/>
              <w:keepLines/>
              <w:spacing w:before="40" w:after="120" w:line="220" w:lineRule="exact"/>
              <w:ind w:left="57"/>
              <w:rPr>
                <w:b/>
                <w:bCs/>
                <w:sz w:val="18"/>
                <w:szCs w:val="18"/>
                <w:lang w:eastAsia="en-GB"/>
              </w:rPr>
            </w:pPr>
            <w:r w:rsidRPr="006A2462">
              <w:rPr>
                <w:b/>
                <w:bCs/>
                <w:sz w:val="18"/>
                <w:szCs w:val="18"/>
                <w:lang w:eastAsia="en-GB"/>
              </w:rPr>
              <w:t>Germany</w:t>
            </w:r>
          </w:p>
          <w:p w14:paraId="3EC64E89" w14:textId="77777777" w:rsidR="006A2462" w:rsidRPr="006A2462" w:rsidRDefault="006A2462" w:rsidP="006A2462">
            <w:pPr>
              <w:keepNext/>
              <w:keepLines/>
              <w:spacing w:before="40" w:after="120" w:line="220" w:lineRule="exact"/>
              <w:ind w:left="57"/>
              <w:rPr>
                <w:b/>
                <w:bCs/>
                <w:sz w:val="18"/>
                <w:szCs w:val="18"/>
                <w:lang w:eastAsia="en-GB"/>
              </w:rPr>
            </w:pPr>
            <w:r w:rsidRPr="006A2462">
              <w:rPr>
                <w:b/>
                <w:bCs/>
                <w:sz w:val="18"/>
                <w:szCs w:val="18"/>
                <w:lang w:eastAsia="en-GB"/>
              </w:rPr>
              <w:t>China</w:t>
            </w:r>
            <w:r w:rsidRPr="006A2462">
              <w:rPr>
                <w:b/>
                <w:bCs/>
                <w:sz w:val="18"/>
                <w:szCs w:val="18"/>
                <w:lang w:eastAsia="en-GB"/>
              </w:rPr>
              <w:br/>
              <w:t>Japan</w:t>
            </w:r>
          </w:p>
        </w:tc>
        <w:tc>
          <w:tcPr>
            <w:tcW w:w="1552" w:type="dxa"/>
            <w:hideMark/>
          </w:tcPr>
          <w:p w14:paraId="58BFB343" w14:textId="77777777" w:rsidR="006A2462" w:rsidRPr="006A2462" w:rsidRDefault="006A2462" w:rsidP="006A2462">
            <w:pPr>
              <w:keepNext/>
              <w:keepLines/>
              <w:spacing w:before="40" w:after="120" w:line="220" w:lineRule="exact"/>
              <w:ind w:left="57"/>
              <w:rPr>
                <w:b/>
                <w:bCs/>
                <w:sz w:val="18"/>
                <w:szCs w:val="18"/>
                <w:lang w:eastAsia="en-GB"/>
              </w:rPr>
            </w:pPr>
            <w:r w:rsidRPr="006A2462">
              <w:rPr>
                <w:b/>
                <w:bCs/>
                <w:sz w:val="18"/>
                <w:szCs w:val="18"/>
                <w:lang w:eastAsia="en-GB"/>
              </w:rPr>
              <w:t>2020</w:t>
            </w:r>
          </w:p>
        </w:tc>
      </w:tr>
      <w:tr w:rsidR="006A2462" w:rsidRPr="006A2462" w14:paraId="35B8CD69" w14:textId="77777777" w:rsidTr="00927F2E">
        <w:trPr>
          <w:cantSplit/>
          <w:jc w:val="center"/>
        </w:trPr>
        <w:tc>
          <w:tcPr>
            <w:tcW w:w="0" w:type="auto"/>
          </w:tcPr>
          <w:p w14:paraId="1C59E4B4" w14:textId="77777777" w:rsidR="006A2462" w:rsidRPr="006A2462" w:rsidRDefault="006A2462" w:rsidP="006A2462">
            <w:pPr>
              <w:keepNext/>
              <w:keepLines/>
              <w:spacing w:before="40" w:after="120" w:line="220" w:lineRule="exact"/>
              <w:ind w:left="57"/>
              <w:rPr>
                <w:b/>
                <w:bCs/>
                <w:sz w:val="18"/>
                <w:szCs w:val="18"/>
                <w:lang w:eastAsia="en-GB"/>
              </w:rPr>
            </w:pPr>
          </w:p>
        </w:tc>
        <w:tc>
          <w:tcPr>
            <w:tcW w:w="4080" w:type="dxa"/>
          </w:tcPr>
          <w:p w14:paraId="3FA785E3" w14:textId="77777777" w:rsidR="006A2462" w:rsidRPr="006A2462" w:rsidRDefault="006A2462" w:rsidP="006A2462">
            <w:pPr>
              <w:keepNext/>
              <w:keepLines/>
              <w:spacing w:before="40" w:after="120" w:line="220" w:lineRule="exact"/>
              <w:ind w:left="57"/>
              <w:rPr>
                <w:bCs/>
                <w:sz w:val="18"/>
                <w:szCs w:val="18"/>
                <w:lang w:eastAsia="en-GB"/>
              </w:rPr>
            </w:pPr>
            <w:r w:rsidRPr="006A2462">
              <w:rPr>
                <w:bCs/>
                <w:sz w:val="18"/>
                <w:szCs w:val="18"/>
                <w:lang w:eastAsia="en-GB"/>
              </w:rPr>
              <w:t>Functional Requirements for Automated and Autonomous Vehicles (FRAV)</w:t>
            </w:r>
          </w:p>
          <w:p w14:paraId="18C82DA8" w14:textId="77777777" w:rsidR="006A2462" w:rsidRPr="006A2462" w:rsidRDefault="006A2462" w:rsidP="006A2462">
            <w:pPr>
              <w:keepNext/>
              <w:keepLines/>
              <w:spacing w:before="40" w:after="120" w:line="220" w:lineRule="exact"/>
              <w:ind w:left="57"/>
              <w:rPr>
                <w:bCs/>
                <w:strike/>
                <w:sz w:val="18"/>
                <w:szCs w:val="18"/>
                <w:lang w:eastAsia="en-GB"/>
              </w:rPr>
            </w:pPr>
          </w:p>
        </w:tc>
        <w:tc>
          <w:tcPr>
            <w:tcW w:w="1520" w:type="dxa"/>
          </w:tcPr>
          <w:p w14:paraId="528C57DA" w14:textId="77777777" w:rsidR="006A2462" w:rsidRPr="006A2462" w:rsidRDefault="006A2462" w:rsidP="006A2462">
            <w:pPr>
              <w:keepNext/>
              <w:keepLines/>
              <w:spacing w:before="40" w:after="120" w:line="220" w:lineRule="exact"/>
              <w:ind w:left="57"/>
              <w:rPr>
                <w:bCs/>
                <w:sz w:val="18"/>
                <w:szCs w:val="18"/>
                <w:lang w:eastAsia="en-GB"/>
              </w:rPr>
            </w:pPr>
            <w:r w:rsidRPr="006A2462">
              <w:rPr>
                <w:sz w:val="18"/>
                <w:szCs w:val="18"/>
                <w:lang w:eastAsia="en-GB"/>
              </w:rPr>
              <w:t xml:space="preserve">Mr. E. </w:t>
            </w:r>
            <w:proofErr w:type="spellStart"/>
            <w:r w:rsidRPr="006A2462">
              <w:rPr>
                <w:sz w:val="18"/>
                <w:szCs w:val="18"/>
                <w:lang w:eastAsia="en-GB"/>
              </w:rPr>
              <w:t>Wondimneh</w:t>
            </w:r>
            <w:proofErr w:type="spellEnd"/>
            <w:r w:rsidRPr="006A2462">
              <w:rPr>
                <w:sz w:val="18"/>
                <w:szCs w:val="18"/>
                <w:vertAlign w:val="superscript"/>
                <w:lang w:eastAsia="en-GB"/>
              </w:rPr>
              <w:footnoteReference w:id="5"/>
            </w:r>
            <w:r w:rsidRPr="006A2462">
              <w:rPr>
                <w:bCs/>
                <w:sz w:val="18"/>
                <w:szCs w:val="18"/>
                <w:lang w:eastAsia="en-GB"/>
              </w:rPr>
              <w:br/>
              <w:t>Ms. C. Chen.</w:t>
            </w:r>
            <w:r w:rsidRPr="006A2462">
              <w:rPr>
                <w:sz w:val="18"/>
                <w:szCs w:val="18"/>
                <w:vertAlign w:val="superscript"/>
                <w:lang w:eastAsia="en-GB"/>
              </w:rPr>
              <w:t>1</w:t>
            </w:r>
            <w:r w:rsidRPr="006A2462">
              <w:rPr>
                <w:bCs/>
                <w:sz w:val="18"/>
                <w:szCs w:val="18"/>
                <w:lang w:eastAsia="en-GB"/>
              </w:rPr>
              <w:br/>
              <w:t>Mr. R. Damm</w:t>
            </w:r>
            <w:r w:rsidRPr="006A2462">
              <w:rPr>
                <w:sz w:val="18"/>
                <w:szCs w:val="18"/>
                <w:vertAlign w:val="superscript"/>
                <w:lang w:eastAsia="en-GB"/>
              </w:rPr>
              <w:t>1</w:t>
            </w:r>
          </w:p>
        </w:tc>
        <w:tc>
          <w:tcPr>
            <w:tcW w:w="1796" w:type="dxa"/>
          </w:tcPr>
          <w:p w14:paraId="6D132D85" w14:textId="77777777" w:rsidR="006A2462" w:rsidRPr="006A2462" w:rsidRDefault="006A2462" w:rsidP="006A2462">
            <w:pPr>
              <w:keepNext/>
              <w:keepLines/>
              <w:spacing w:before="40" w:after="120" w:line="220" w:lineRule="exact"/>
              <w:ind w:left="57"/>
              <w:rPr>
                <w:bCs/>
                <w:sz w:val="18"/>
                <w:szCs w:val="18"/>
                <w:lang w:eastAsia="en-GB"/>
              </w:rPr>
            </w:pPr>
            <w:r w:rsidRPr="006A2462">
              <w:rPr>
                <w:bCs/>
                <w:sz w:val="18"/>
                <w:szCs w:val="18"/>
                <w:lang w:eastAsia="en-GB"/>
              </w:rPr>
              <w:t>USA</w:t>
            </w:r>
            <w:r w:rsidRPr="006A2462">
              <w:rPr>
                <w:bCs/>
                <w:sz w:val="18"/>
                <w:szCs w:val="18"/>
                <w:lang w:eastAsia="en-GB"/>
              </w:rPr>
              <w:br/>
              <w:t>China</w:t>
            </w:r>
            <w:r w:rsidRPr="006A2462">
              <w:rPr>
                <w:bCs/>
                <w:sz w:val="18"/>
                <w:szCs w:val="18"/>
                <w:lang w:eastAsia="en-GB"/>
              </w:rPr>
              <w:br/>
              <w:t>Germany</w:t>
            </w:r>
          </w:p>
        </w:tc>
        <w:tc>
          <w:tcPr>
            <w:tcW w:w="1552" w:type="dxa"/>
          </w:tcPr>
          <w:p w14:paraId="13C633AA" w14:textId="77777777" w:rsidR="006A2462" w:rsidRPr="006A2462" w:rsidRDefault="006A2462" w:rsidP="006A2462">
            <w:pPr>
              <w:keepNext/>
              <w:keepLines/>
              <w:spacing w:before="40" w:after="120" w:line="220" w:lineRule="exact"/>
              <w:ind w:left="57"/>
              <w:rPr>
                <w:bCs/>
                <w:sz w:val="18"/>
                <w:szCs w:val="18"/>
                <w:lang w:eastAsia="en-GB"/>
              </w:rPr>
            </w:pPr>
            <w:r w:rsidRPr="006A2462">
              <w:rPr>
                <w:bCs/>
                <w:sz w:val="18"/>
                <w:szCs w:val="18"/>
                <w:lang w:eastAsia="en-GB"/>
              </w:rPr>
              <w:t>March 2020</w:t>
            </w:r>
          </w:p>
        </w:tc>
      </w:tr>
      <w:tr w:rsidR="006A2462" w:rsidRPr="006A2462" w14:paraId="761065C4" w14:textId="77777777" w:rsidTr="00927F2E">
        <w:trPr>
          <w:cantSplit/>
          <w:jc w:val="center"/>
        </w:trPr>
        <w:tc>
          <w:tcPr>
            <w:tcW w:w="0" w:type="auto"/>
          </w:tcPr>
          <w:p w14:paraId="0DAD0805" w14:textId="77777777" w:rsidR="006A2462" w:rsidRPr="006A2462" w:rsidRDefault="006A2462" w:rsidP="006A2462">
            <w:pPr>
              <w:keepNext/>
              <w:keepLines/>
              <w:spacing w:before="40" w:after="120" w:line="220" w:lineRule="exact"/>
              <w:ind w:left="57"/>
              <w:rPr>
                <w:b/>
                <w:bCs/>
                <w:sz w:val="18"/>
                <w:szCs w:val="18"/>
                <w:lang w:eastAsia="en-GB"/>
              </w:rPr>
            </w:pPr>
          </w:p>
        </w:tc>
        <w:tc>
          <w:tcPr>
            <w:tcW w:w="4080" w:type="dxa"/>
          </w:tcPr>
          <w:p w14:paraId="4219573F" w14:textId="77777777" w:rsidR="006A2462" w:rsidRPr="006A2462" w:rsidRDefault="006A2462" w:rsidP="006A2462">
            <w:pPr>
              <w:keepNext/>
              <w:keepLines/>
              <w:spacing w:before="40" w:after="120" w:line="220" w:lineRule="exact"/>
              <w:ind w:left="57"/>
              <w:rPr>
                <w:bCs/>
                <w:sz w:val="18"/>
                <w:szCs w:val="18"/>
                <w:lang w:eastAsia="en-GB"/>
              </w:rPr>
            </w:pPr>
            <w:r w:rsidRPr="006A2462">
              <w:rPr>
                <w:sz w:val="18"/>
                <w:szCs w:val="18"/>
                <w:lang w:eastAsia="en-GB"/>
              </w:rPr>
              <w:t>Validation Method for Automated Driving (VMAD)</w:t>
            </w:r>
          </w:p>
        </w:tc>
        <w:tc>
          <w:tcPr>
            <w:tcW w:w="1520" w:type="dxa"/>
          </w:tcPr>
          <w:p w14:paraId="6134E4E6" w14:textId="77777777" w:rsidR="006A2462" w:rsidRPr="006A2462" w:rsidRDefault="006A2462" w:rsidP="006A2462">
            <w:pPr>
              <w:keepNext/>
              <w:keepLines/>
              <w:spacing w:before="40" w:after="120" w:line="220" w:lineRule="exact"/>
              <w:ind w:left="57"/>
              <w:rPr>
                <w:sz w:val="18"/>
                <w:szCs w:val="18"/>
                <w:lang w:eastAsia="en-GB"/>
              </w:rPr>
            </w:pPr>
            <w:r w:rsidRPr="006A2462">
              <w:rPr>
                <w:sz w:val="18"/>
                <w:szCs w:val="18"/>
                <w:lang w:eastAsia="en-GB"/>
              </w:rPr>
              <w:t>Mr. T. Onoda</w:t>
            </w:r>
            <w:r w:rsidRPr="006A2462">
              <w:rPr>
                <w:sz w:val="18"/>
                <w:szCs w:val="18"/>
                <w:vertAlign w:val="superscript"/>
                <w:lang w:eastAsia="en-GB"/>
              </w:rPr>
              <w:t>1</w:t>
            </w:r>
            <w:r w:rsidRPr="006A2462">
              <w:rPr>
                <w:sz w:val="18"/>
                <w:szCs w:val="18"/>
                <w:lang w:eastAsia="en-GB"/>
              </w:rPr>
              <w:br/>
              <w:t>Mr. P. Striekwold</w:t>
            </w:r>
            <w:r w:rsidRPr="006A2462">
              <w:rPr>
                <w:sz w:val="18"/>
                <w:szCs w:val="18"/>
                <w:vertAlign w:val="superscript"/>
                <w:lang w:eastAsia="en-GB"/>
              </w:rPr>
              <w:t>1</w:t>
            </w:r>
          </w:p>
          <w:p w14:paraId="453E43AA" w14:textId="77777777" w:rsidR="006A2462" w:rsidRPr="006A2462" w:rsidRDefault="006A2462" w:rsidP="006A2462">
            <w:pPr>
              <w:keepNext/>
              <w:keepLines/>
              <w:spacing w:before="40" w:after="120" w:line="220" w:lineRule="exact"/>
              <w:ind w:left="57"/>
              <w:rPr>
                <w:bCs/>
                <w:sz w:val="18"/>
                <w:szCs w:val="18"/>
                <w:vertAlign w:val="superscript"/>
                <w:lang w:eastAsia="en-GB"/>
              </w:rPr>
            </w:pPr>
            <w:r w:rsidRPr="006A2462">
              <w:rPr>
                <w:bCs/>
                <w:sz w:val="18"/>
                <w:szCs w:val="18"/>
                <w:lang w:eastAsia="en-GB"/>
              </w:rPr>
              <w:t>Mr. I. Sow</w:t>
            </w:r>
            <w:r w:rsidRPr="006A2462">
              <w:rPr>
                <w:bCs/>
                <w:sz w:val="18"/>
                <w:szCs w:val="18"/>
                <w:vertAlign w:val="superscript"/>
                <w:lang w:eastAsia="en-GB"/>
              </w:rPr>
              <w:t>1</w:t>
            </w:r>
          </w:p>
        </w:tc>
        <w:tc>
          <w:tcPr>
            <w:tcW w:w="1796" w:type="dxa"/>
          </w:tcPr>
          <w:p w14:paraId="00B6B11F" w14:textId="77777777" w:rsidR="006A2462" w:rsidRPr="006A2462" w:rsidRDefault="006A2462" w:rsidP="006A2462">
            <w:pPr>
              <w:keepNext/>
              <w:keepLines/>
              <w:spacing w:before="40" w:after="120" w:line="220" w:lineRule="exact"/>
              <w:ind w:left="57"/>
              <w:rPr>
                <w:sz w:val="18"/>
                <w:szCs w:val="18"/>
                <w:lang w:eastAsia="en-GB"/>
              </w:rPr>
            </w:pPr>
            <w:r w:rsidRPr="006A2462">
              <w:rPr>
                <w:sz w:val="18"/>
                <w:szCs w:val="18"/>
                <w:lang w:eastAsia="en-GB"/>
              </w:rPr>
              <w:t>Japan</w:t>
            </w:r>
            <w:r w:rsidRPr="006A2462">
              <w:rPr>
                <w:sz w:val="18"/>
                <w:szCs w:val="18"/>
                <w:lang w:eastAsia="en-GB"/>
              </w:rPr>
              <w:br/>
              <w:t>Netherlands</w:t>
            </w:r>
          </w:p>
          <w:p w14:paraId="7BB59600" w14:textId="77777777" w:rsidR="006A2462" w:rsidRPr="006A2462" w:rsidRDefault="006A2462" w:rsidP="006A2462">
            <w:pPr>
              <w:keepNext/>
              <w:keepLines/>
              <w:spacing w:before="40" w:after="120" w:line="220" w:lineRule="exact"/>
              <w:ind w:left="57"/>
              <w:rPr>
                <w:bCs/>
                <w:sz w:val="18"/>
                <w:szCs w:val="18"/>
                <w:lang w:eastAsia="en-GB"/>
              </w:rPr>
            </w:pPr>
            <w:r w:rsidRPr="006A2462">
              <w:rPr>
                <w:bCs/>
                <w:sz w:val="18"/>
                <w:szCs w:val="18"/>
                <w:lang w:eastAsia="en-GB"/>
              </w:rPr>
              <w:t>Canada</w:t>
            </w:r>
            <w:r w:rsidRPr="006A2462">
              <w:rPr>
                <w:bCs/>
                <w:sz w:val="18"/>
                <w:szCs w:val="18"/>
                <w:vertAlign w:val="superscript"/>
                <w:lang w:eastAsia="en-GB"/>
              </w:rPr>
              <w:footnoteReference w:id="6"/>
            </w:r>
          </w:p>
        </w:tc>
        <w:tc>
          <w:tcPr>
            <w:tcW w:w="1552" w:type="dxa"/>
          </w:tcPr>
          <w:p w14:paraId="0048707F" w14:textId="77777777" w:rsidR="006A2462" w:rsidRPr="006A2462" w:rsidRDefault="006A2462" w:rsidP="006A2462">
            <w:pPr>
              <w:keepNext/>
              <w:keepLines/>
              <w:spacing w:before="40" w:after="120" w:line="220" w:lineRule="exact"/>
              <w:ind w:left="57"/>
              <w:rPr>
                <w:bCs/>
                <w:sz w:val="18"/>
                <w:szCs w:val="18"/>
                <w:lang w:eastAsia="en-GB"/>
              </w:rPr>
            </w:pPr>
            <w:r w:rsidRPr="006A2462">
              <w:rPr>
                <w:bCs/>
                <w:sz w:val="18"/>
                <w:szCs w:val="18"/>
                <w:lang w:eastAsia="en-GB"/>
              </w:rPr>
              <w:t>December 2020</w:t>
            </w:r>
          </w:p>
        </w:tc>
      </w:tr>
      <w:tr w:rsidR="006A2462" w:rsidRPr="006A2462" w14:paraId="2168467F" w14:textId="77777777" w:rsidTr="00927F2E">
        <w:trPr>
          <w:cantSplit/>
          <w:jc w:val="center"/>
        </w:trPr>
        <w:tc>
          <w:tcPr>
            <w:tcW w:w="0" w:type="auto"/>
          </w:tcPr>
          <w:p w14:paraId="6E1D01CB" w14:textId="77777777" w:rsidR="006A2462" w:rsidRPr="006A2462" w:rsidRDefault="006A2462" w:rsidP="006A2462">
            <w:pPr>
              <w:spacing w:before="40" w:after="120" w:line="220" w:lineRule="exact"/>
              <w:ind w:left="57"/>
              <w:rPr>
                <w:bCs/>
                <w:sz w:val="18"/>
                <w:szCs w:val="18"/>
                <w:lang w:eastAsia="en-GB"/>
              </w:rPr>
            </w:pPr>
          </w:p>
        </w:tc>
        <w:tc>
          <w:tcPr>
            <w:tcW w:w="4080" w:type="dxa"/>
          </w:tcPr>
          <w:p w14:paraId="69DABF0E" w14:textId="77777777" w:rsidR="006A2462" w:rsidRPr="006A2462" w:rsidRDefault="006A2462" w:rsidP="006A2462">
            <w:pPr>
              <w:spacing w:before="40" w:after="120" w:line="220" w:lineRule="exact"/>
              <w:ind w:left="57"/>
              <w:rPr>
                <w:sz w:val="18"/>
                <w:szCs w:val="18"/>
                <w:lang w:eastAsia="en-GB"/>
              </w:rPr>
            </w:pPr>
            <w:r w:rsidRPr="006A2462">
              <w:rPr>
                <w:bCs/>
                <w:sz w:val="18"/>
                <w:szCs w:val="18"/>
                <w:lang w:eastAsia="en-GB"/>
              </w:rPr>
              <w:t>Cyber Security and Over-The-Air software updates (CS/OTA)</w:t>
            </w:r>
          </w:p>
        </w:tc>
        <w:tc>
          <w:tcPr>
            <w:tcW w:w="1520" w:type="dxa"/>
          </w:tcPr>
          <w:p w14:paraId="07E07519" w14:textId="77777777" w:rsidR="006A2462" w:rsidRPr="006A2462" w:rsidRDefault="006A2462" w:rsidP="006A2462">
            <w:pPr>
              <w:spacing w:before="40" w:after="120" w:line="220" w:lineRule="exact"/>
              <w:ind w:left="57"/>
              <w:rPr>
                <w:sz w:val="18"/>
                <w:szCs w:val="18"/>
                <w:vertAlign w:val="superscript"/>
                <w:lang w:eastAsia="en-GB"/>
              </w:rPr>
            </w:pPr>
            <w:r w:rsidRPr="006A2462">
              <w:rPr>
                <w:bCs/>
                <w:sz w:val="18"/>
                <w:szCs w:val="18"/>
                <w:lang w:eastAsia="en-GB"/>
              </w:rPr>
              <w:t>Mr. T. Niikuni</w:t>
            </w:r>
            <w:r w:rsidRPr="006A2462">
              <w:rPr>
                <w:sz w:val="18"/>
                <w:szCs w:val="18"/>
                <w:vertAlign w:val="superscript"/>
                <w:lang w:eastAsia="en-GB"/>
              </w:rPr>
              <w:t>1</w:t>
            </w:r>
            <w:r w:rsidRPr="006A2462">
              <w:rPr>
                <w:bCs/>
                <w:sz w:val="18"/>
                <w:szCs w:val="18"/>
                <w:lang w:eastAsia="en-GB"/>
              </w:rPr>
              <w:br/>
            </w:r>
            <w:proofErr w:type="spellStart"/>
            <w:r w:rsidRPr="006A2462">
              <w:rPr>
                <w:bCs/>
                <w:sz w:val="18"/>
                <w:szCs w:val="18"/>
                <w:lang w:eastAsia="en-GB"/>
              </w:rPr>
              <w:t>Dr.</w:t>
            </w:r>
            <w:proofErr w:type="spellEnd"/>
            <w:r w:rsidRPr="006A2462">
              <w:rPr>
                <w:bCs/>
                <w:sz w:val="18"/>
                <w:szCs w:val="18"/>
                <w:lang w:eastAsia="en-GB"/>
              </w:rPr>
              <w:t xml:space="preserve"> D. Handley</w:t>
            </w:r>
            <w:r w:rsidRPr="006A2462">
              <w:rPr>
                <w:sz w:val="18"/>
                <w:szCs w:val="18"/>
                <w:vertAlign w:val="superscript"/>
                <w:lang w:eastAsia="en-GB"/>
              </w:rPr>
              <w:t>1</w:t>
            </w:r>
          </w:p>
          <w:p w14:paraId="48F900F8" w14:textId="77777777" w:rsidR="006A2462" w:rsidRPr="006A2462" w:rsidRDefault="006A2462" w:rsidP="006A2462">
            <w:pPr>
              <w:spacing w:before="40" w:after="120" w:line="220" w:lineRule="exact"/>
              <w:rPr>
                <w:sz w:val="18"/>
                <w:szCs w:val="18"/>
                <w:lang w:eastAsia="en-GB"/>
              </w:rPr>
            </w:pPr>
            <w:r w:rsidRPr="006A2462">
              <w:rPr>
                <w:sz w:val="18"/>
                <w:szCs w:val="18"/>
                <w:lang w:eastAsia="en-GB"/>
              </w:rPr>
              <w:t>Ms. M. Versailles</w:t>
            </w:r>
          </w:p>
        </w:tc>
        <w:tc>
          <w:tcPr>
            <w:tcW w:w="1796" w:type="dxa"/>
          </w:tcPr>
          <w:p w14:paraId="13A70F7A" w14:textId="77777777" w:rsidR="006A2462" w:rsidRPr="006A2462" w:rsidRDefault="006A2462" w:rsidP="006A2462">
            <w:pPr>
              <w:spacing w:before="40" w:after="120" w:line="220" w:lineRule="exact"/>
              <w:ind w:left="57"/>
              <w:rPr>
                <w:bCs/>
                <w:sz w:val="18"/>
                <w:szCs w:val="18"/>
                <w:lang w:eastAsia="en-GB"/>
              </w:rPr>
            </w:pPr>
            <w:r w:rsidRPr="006A2462">
              <w:rPr>
                <w:bCs/>
                <w:sz w:val="18"/>
                <w:szCs w:val="18"/>
                <w:lang w:eastAsia="en-GB"/>
              </w:rPr>
              <w:t>Japan</w:t>
            </w:r>
            <w:r w:rsidRPr="006A2462">
              <w:rPr>
                <w:bCs/>
                <w:sz w:val="18"/>
                <w:szCs w:val="18"/>
                <w:lang w:eastAsia="en-GB"/>
              </w:rPr>
              <w:br/>
              <w:t>UK</w:t>
            </w:r>
          </w:p>
          <w:p w14:paraId="0B096595" w14:textId="77777777" w:rsidR="006A2462" w:rsidRPr="006A2462" w:rsidRDefault="006A2462" w:rsidP="006A2462">
            <w:pPr>
              <w:spacing w:before="40" w:after="120" w:line="220" w:lineRule="exact"/>
              <w:ind w:left="57"/>
              <w:rPr>
                <w:sz w:val="18"/>
                <w:szCs w:val="18"/>
                <w:lang w:eastAsia="en-GB"/>
              </w:rPr>
            </w:pPr>
            <w:r w:rsidRPr="006A2462">
              <w:rPr>
                <w:bCs/>
                <w:sz w:val="18"/>
                <w:szCs w:val="18"/>
                <w:lang w:eastAsia="en-GB"/>
              </w:rPr>
              <w:t>USA</w:t>
            </w:r>
          </w:p>
        </w:tc>
        <w:tc>
          <w:tcPr>
            <w:tcW w:w="1552" w:type="dxa"/>
          </w:tcPr>
          <w:p w14:paraId="028AC9B1" w14:textId="77777777" w:rsidR="006A2462" w:rsidRPr="006A2462" w:rsidRDefault="006A2462" w:rsidP="006A2462">
            <w:pPr>
              <w:spacing w:before="40" w:after="120" w:line="220" w:lineRule="exact"/>
              <w:ind w:left="57"/>
              <w:rPr>
                <w:sz w:val="18"/>
                <w:szCs w:val="18"/>
                <w:lang w:eastAsia="en-GB"/>
              </w:rPr>
            </w:pPr>
            <w:r w:rsidRPr="006A2462">
              <w:rPr>
                <w:bCs/>
                <w:sz w:val="18"/>
                <w:szCs w:val="18"/>
                <w:lang w:eastAsia="en-GB"/>
              </w:rPr>
              <w:t xml:space="preserve">November </w:t>
            </w:r>
            <w:r w:rsidRPr="006A2462">
              <w:rPr>
                <w:sz w:val="18"/>
                <w:szCs w:val="18"/>
                <w:lang w:eastAsia="en-GB"/>
              </w:rPr>
              <w:t>2022</w:t>
            </w:r>
          </w:p>
        </w:tc>
      </w:tr>
      <w:tr w:rsidR="006A2462" w:rsidRPr="006A2462" w14:paraId="4BA16FDF" w14:textId="77777777" w:rsidTr="00927F2E">
        <w:trPr>
          <w:cantSplit/>
          <w:jc w:val="center"/>
        </w:trPr>
        <w:tc>
          <w:tcPr>
            <w:tcW w:w="0" w:type="auto"/>
          </w:tcPr>
          <w:p w14:paraId="38653CA6" w14:textId="77777777" w:rsidR="006A2462" w:rsidRPr="006A2462" w:rsidRDefault="006A2462" w:rsidP="006A2462">
            <w:pPr>
              <w:spacing w:before="40" w:after="120" w:line="220" w:lineRule="exact"/>
              <w:ind w:left="57"/>
              <w:rPr>
                <w:bCs/>
                <w:sz w:val="18"/>
                <w:szCs w:val="18"/>
                <w:lang w:eastAsia="en-GB"/>
              </w:rPr>
            </w:pPr>
          </w:p>
        </w:tc>
        <w:tc>
          <w:tcPr>
            <w:tcW w:w="4080" w:type="dxa"/>
          </w:tcPr>
          <w:p w14:paraId="1ED473DD"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Event Data Recorder / Data Storage System for Automated Driving (EDR/DSSAD)</w:t>
            </w:r>
          </w:p>
        </w:tc>
        <w:tc>
          <w:tcPr>
            <w:tcW w:w="1520" w:type="dxa"/>
          </w:tcPr>
          <w:p w14:paraId="576DAAAB" w14:textId="77777777" w:rsidR="006A2462" w:rsidRPr="006A2462" w:rsidRDefault="006A2462" w:rsidP="006A2462">
            <w:pPr>
              <w:spacing w:before="40" w:after="120" w:line="220" w:lineRule="exact"/>
              <w:ind w:left="57"/>
              <w:rPr>
                <w:sz w:val="18"/>
                <w:szCs w:val="18"/>
                <w:vertAlign w:val="superscript"/>
                <w:lang w:eastAsia="en-GB"/>
              </w:rPr>
            </w:pPr>
            <w:r w:rsidRPr="006A2462">
              <w:rPr>
                <w:sz w:val="18"/>
                <w:szCs w:val="18"/>
                <w:lang w:eastAsia="en-GB"/>
              </w:rPr>
              <w:t>T. Guiting</w:t>
            </w:r>
            <w:r w:rsidRPr="006A2462">
              <w:rPr>
                <w:sz w:val="18"/>
                <w:szCs w:val="18"/>
                <w:vertAlign w:val="superscript"/>
                <w:lang w:eastAsia="en-GB"/>
              </w:rPr>
              <w:t>1</w:t>
            </w:r>
            <w:r w:rsidRPr="006A2462">
              <w:rPr>
                <w:sz w:val="18"/>
                <w:szCs w:val="18"/>
                <w:lang w:eastAsia="en-GB"/>
              </w:rPr>
              <w:br/>
              <w:t>T. Niikuni</w:t>
            </w:r>
            <w:r w:rsidRPr="006A2462">
              <w:rPr>
                <w:sz w:val="18"/>
                <w:szCs w:val="18"/>
                <w:vertAlign w:val="superscript"/>
                <w:lang w:eastAsia="en-GB"/>
              </w:rPr>
              <w:t>1</w:t>
            </w:r>
            <w:r w:rsidRPr="006A2462">
              <w:rPr>
                <w:sz w:val="18"/>
                <w:szCs w:val="18"/>
                <w:vertAlign w:val="superscript"/>
                <w:lang w:eastAsia="en-GB"/>
              </w:rPr>
              <w:br/>
            </w:r>
            <w:r w:rsidRPr="006A2462">
              <w:rPr>
                <w:sz w:val="18"/>
                <w:szCs w:val="18"/>
                <w:lang w:eastAsia="en-GB"/>
              </w:rPr>
              <w:t>Mrs. J. Doherty</w:t>
            </w:r>
            <w:r w:rsidRPr="006A2462">
              <w:rPr>
                <w:sz w:val="18"/>
                <w:szCs w:val="18"/>
                <w:vertAlign w:val="superscript"/>
                <w:lang w:eastAsia="en-GB"/>
              </w:rPr>
              <w:t>1</w:t>
            </w:r>
          </w:p>
        </w:tc>
        <w:tc>
          <w:tcPr>
            <w:tcW w:w="1796" w:type="dxa"/>
          </w:tcPr>
          <w:p w14:paraId="2539439B"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Netherlands</w:t>
            </w:r>
            <w:r w:rsidRPr="006A2462">
              <w:rPr>
                <w:sz w:val="18"/>
                <w:szCs w:val="18"/>
                <w:lang w:eastAsia="en-GB"/>
              </w:rPr>
              <w:br/>
              <w:t>Japan</w:t>
            </w:r>
            <w:r w:rsidRPr="006A2462">
              <w:rPr>
                <w:sz w:val="18"/>
                <w:szCs w:val="18"/>
                <w:lang w:eastAsia="en-GB"/>
              </w:rPr>
              <w:br/>
              <w:t>USA</w:t>
            </w:r>
          </w:p>
        </w:tc>
        <w:tc>
          <w:tcPr>
            <w:tcW w:w="1552" w:type="dxa"/>
          </w:tcPr>
          <w:p w14:paraId="20E350DA" w14:textId="77777777" w:rsidR="006A2462" w:rsidRPr="006A2462" w:rsidRDefault="006A2462" w:rsidP="006A2462">
            <w:pPr>
              <w:spacing w:before="40" w:after="120" w:line="220" w:lineRule="exact"/>
              <w:ind w:left="57"/>
              <w:rPr>
                <w:bCs/>
                <w:sz w:val="18"/>
                <w:szCs w:val="18"/>
                <w:lang w:eastAsia="en-GB"/>
              </w:rPr>
            </w:pPr>
            <w:r w:rsidRPr="006A2462">
              <w:rPr>
                <w:bCs/>
                <w:sz w:val="18"/>
                <w:szCs w:val="18"/>
                <w:lang w:eastAsia="en-GB"/>
              </w:rPr>
              <w:t>November 2020</w:t>
            </w:r>
          </w:p>
        </w:tc>
      </w:tr>
      <w:tr w:rsidR="006A2462" w:rsidRPr="006A2462" w14:paraId="792D7962" w14:textId="77777777" w:rsidTr="00927F2E">
        <w:trPr>
          <w:cantSplit/>
          <w:jc w:val="center"/>
        </w:trPr>
        <w:tc>
          <w:tcPr>
            <w:tcW w:w="0" w:type="auto"/>
          </w:tcPr>
          <w:p w14:paraId="0B4D8C17" w14:textId="77777777" w:rsidR="006A2462" w:rsidRPr="006A2462" w:rsidRDefault="006A2462" w:rsidP="006A2462">
            <w:pPr>
              <w:spacing w:before="40" w:after="120" w:line="220" w:lineRule="exact"/>
              <w:ind w:left="57"/>
              <w:rPr>
                <w:bCs/>
                <w:sz w:val="18"/>
                <w:szCs w:val="18"/>
                <w:lang w:eastAsia="en-GB"/>
              </w:rPr>
            </w:pPr>
          </w:p>
        </w:tc>
        <w:tc>
          <w:tcPr>
            <w:tcW w:w="4080" w:type="dxa"/>
          </w:tcPr>
          <w:p w14:paraId="39040C2C"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Advanced Emergency Braking Systems (AEBS)</w:t>
            </w:r>
          </w:p>
        </w:tc>
        <w:tc>
          <w:tcPr>
            <w:tcW w:w="1520" w:type="dxa"/>
          </w:tcPr>
          <w:p w14:paraId="6B53C834"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US"/>
              </w:rPr>
              <w:t>Mr. A. Lagrange</w:t>
            </w:r>
            <w:r w:rsidRPr="006A2462">
              <w:rPr>
                <w:sz w:val="18"/>
                <w:szCs w:val="18"/>
                <w:vertAlign w:val="superscript"/>
                <w:lang w:eastAsia="en-US"/>
              </w:rPr>
              <w:t>1</w:t>
            </w:r>
            <w:r w:rsidRPr="006A2462">
              <w:rPr>
                <w:sz w:val="18"/>
                <w:szCs w:val="18"/>
                <w:lang w:eastAsia="en-US"/>
              </w:rPr>
              <w:t xml:space="preserve"> </w:t>
            </w:r>
            <w:r w:rsidRPr="006A2462">
              <w:rPr>
                <w:sz w:val="18"/>
                <w:szCs w:val="18"/>
                <w:lang w:eastAsia="en-US"/>
              </w:rPr>
              <w:br/>
              <w:t>Mr. T. Hirose</w:t>
            </w:r>
            <w:r w:rsidRPr="006A2462">
              <w:rPr>
                <w:sz w:val="18"/>
                <w:szCs w:val="18"/>
                <w:vertAlign w:val="superscript"/>
                <w:lang w:eastAsia="en-US"/>
              </w:rPr>
              <w:t>1</w:t>
            </w:r>
          </w:p>
        </w:tc>
        <w:tc>
          <w:tcPr>
            <w:tcW w:w="1796" w:type="dxa"/>
          </w:tcPr>
          <w:p w14:paraId="08345307"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EC</w:t>
            </w:r>
            <w:r w:rsidRPr="006A2462">
              <w:rPr>
                <w:sz w:val="18"/>
                <w:szCs w:val="18"/>
                <w:lang w:eastAsia="en-GB"/>
              </w:rPr>
              <w:br/>
              <w:t>Japan</w:t>
            </w:r>
          </w:p>
        </w:tc>
        <w:tc>
          <w:tcPr>
            <w:tcW w:w="1552" w:type="dxa"/>
          </w:tcPr>
          <w:p w14:paraId="5A61E8D1" w14:textId="77777777" w:rsidR="006A2462" w:rsidRPr="006A2462" w:rsidRDefault="006A2462" w:rsidP="006A2462">
            <w:pPr>
              <w:spacing w:before="40" w:after="120" w:line="220" w:lineRule="exact"/>
              <w:ind w:left="57"/>
              <w:rPr>
                <w:sz w:val="18"/>
                <w:szCs w:val="18"/>
                <w:lang w:eastAsia="en-GB"/>
              </w:rPr>
            </w:pPr>
            <w:r w:rsidRPr="006A2462">
              <w:rPr>
                <w:bCs/>
                <w:sz w:val="18"/>
                <w:szCs w:val="18"/>
                <w:lang w:eastAsia="en-GB"/>
              </w:rPr>
              <w:t xml:space="preserve">March </w:t>
            </w:r>
            <w:r w:rsidRPr="006A2462">
              <w:rPr>
                <w:sz w:val="18"/>
                <w:szCs w:val="18"/>
                <w:lang w:eastAsia="en-GB"/>
              </w:rPr>
              <w:t>2022</w:t>
            </w:r>
          </w:p>
        </w:tc>
      </w:tr>
      <w:tr w:rsidR="006A2462" w:rsidRPr="006A2462" w14:paraId="59DBB97D" w14:textId="77777777" w:rsidTr="00927F2E">
        <w:trPr>
          <w:cantSplit/>
          <w:jc w:val="center"/>
        </w:trPr>
        <w:tc>
          <w:tcPr>
            <w:tcW w:w="0" w:type="auto"/>
          </w:tcPr>
          <w:p w14:paraId="60968E2D" w14:textId="77777777" w:rsidR="006A2462" w:rsidRPr="006A2462" w:rsidRDefault="006A2462" w:rsidP="006A2462">
            <w:pPr>
              <w:spacing w:before="40" w:after="120" w:line="220" w:lineRule="exact"/>
              <w:ind w:left="57"/>
              <w:rPr>
                <w:bCs/>
                <w:sz w:val="18"/>
                <w:szCs w:val="18"/>
                <w:lang w:eastAsia="en-GB"/>
              </w:rPr>
            </w:pPr>
          </w:p>
        </w:tc>
        <w:tc>
          <w:tcPr>
            <w:tcW w:w="4080" w:type="dxa"/>
          </w:tcPr>
          <w:p w14:paraId="0AD92BA5"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Modular Vehicle Combinations (MVC)</w:t>
            </w:r>
          </w:p>
        </w:tc>
        <w:tc>
          <w:tcPr>
            <w:tcW w:w="1520" w:type="dxa"/>
          </w:tcPr>
          <w:p w14:paraId="486BFD82"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 xml:space="preserve">Mr. A. </w:t>
            </w:r>
            <w:proofErr w:type="spellStart"/>
            <w:r w:rsidRPr="006A2462">
              <w:rPr>
                <w:sz w:val="18"/>
                <w:szCs w:val="18"/>
                <w:lang w:eastAsia="en-GB"/>
              </w:rPr>
              <w:t>Gunneriusson</w:t>
            </w:r>
            <w:proofErr w:type="spellEnd"/>
          </w:p>
        </w:tc>
        <w:tc>
          <w:tcPr>
            <w:tcW w:w="1796" w:type="dxa"/>
          </w:tcPr>
          <w:p w14:paraId="71E93047"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Sweden</w:t>
            </w:r>
          </w:p>
        </w:tc>
        <w:tc>
          <w:tcPr>
            <w:tcW w:w="1552" w:type="dxa"/>
          </w:tcPr>
          <w:p w14:paraId="19EDFBA5" w14:textId="77777777" w:rsidR="006A2462" w:rsidRPr="006A2462" w:rsidRDefault="006A2462" w:rsidP="006A2462">
            <w:pPr>
              <w:spacing w:before="40" w:after="120" w:line="220" w:lineRule="exact"/>
              <w:ind w:left="57"/>
              <w:rPr>
                <w:sz w:val="18"/>
                <w:szCs w:val="18"/>
                <w:lang w:eastAsia="en-GB"/>
              </w:rPr>
            </w:pPr>
            <w:r w:rsidRPr="006A2462">
              <w:rPr>
                <w:bCs/>
                <w:sz w:val="18"/>
                <w:szCs w:val="18"/>
                <w:lang w:eastAsia="en-GB"/>
              </w:rPr>
              <w:t xml:space="preserve">March </w:t>
            </w:r>
            <w:r w:rsidRPr="006A2462">
              <w:rPr>
                <w:sz w:val="18"/>
                <w:szCs w:val="18"/>
                <w:lang w:eastAsia="en-GB"/>
              </w:rPr>
              <w:t>2020</w:t>
            </w:r>
          </w:p>
        </w:tc>
      </w:tr>
      <w:bookmarkEnd w:id="105"/>
      <w:tr w:rsidR="006A2462" w:rsidRPr="006A2462" w14:paraId="74667A9F" w14:textId="77777777" w:rsidTr="00927F2E">
        <w:trPr>
          <w:cantSplit/>
          <w:jc w:val="center"/>
        </w:trPr>
        <w:tc>
          <w:tcPr>
            <w:tcW w:w="0" w:type="auto"/>
            <w:tcBorders>
              <w:top w:val="single" w:sz="6" w:space="0" w:color="auto"/>
              <w:left w:val="single" w:sz="2" w:space="0" w:color="auto"/>
              <w:bottom w:val="single" w:sz="6" w:space="0" w:color="auto"/>
              <w:right w:val="single" w:sz="6" w:space="0" w:color="auto"/>
            </w:tcBorders>
          </w:tcPr>
          <w:p w14:paraId="5D67D45D" w14:textId="77777777" w:rsidR="006A2462" w:rsidRPr="006A2462" w:rsidRDefault="006A2462" w:rsidP="006A2462">
            <w:pPr>
              <w:spacing w:before="40" w:after="120" w:line="220" w:lineRule="exact"/>
              <w:ind w:left="57"/>
              <w:rPr>
                <w:b/>
                <w:sz w:val="18"/>
                <w:szCs w:val="18"/>
                <w:lang w:eastAsia="en-GB"/>
              </w:rPr>
            </w:pPr>
            <w:r w:rsidRPr="006A2462">
              <w:rPr>
                <w:b/>
                <w:sz w:val="18"/>
                <w:szCs w:val="18"/>
                <w:lang w:eastAsia="en-GB"/>
              </w:rPr>
              <w:t>GRSP</w:t>
            </w:r>
          </w:p>
        </w:tc>
        <w:tc>
          <w:tcPr>
            <w:tcW w:w="4080" w:type="dxa"/>
            <w:tcBorders>
              <w:top w:val="single" w:sz="6" w:space="0" w:color="auto"/>
              <w:left w:val="single" w:sz="6" w:space="0" w:color="auto"/>
              <w:bottom w:val="single" w:sz="6" w:space="0" w:color="auto"/>
              <w:right w:val="single" w:sz="6" w:space="0" w:color="auto"/>
            </w:tcBorders>
          </w:tcPr>
          <w:p w14:paraId="734AD976" w14:textId="77777777" w:rsidR="006A2462" w:rsidRPr="006A2462" w:rsidRDefault="006A2462" w:rsidP="006A2462">
            <w:pPr>
              <w:spacing w:before="40" w:after="120" w:line="220" w:lineRule="exact"/>
              <w:ind w:left="57"/>
              <w:rPr>
                <w:b/>
                <w:sz w:val="18"/>
                <w:szCs w:val="18"/>
                <w:lang w:eastAsia="en-GB"/>
              </w:rPr>
            </w:pPr>
            <w:r w:rsidRPr="006A2462">
              <w:rPr>
                <w:b/>
                <w:sz w:val="18"/>
                <w:szCs w:val="18"/>
                <w:lang w:eastAsia="en-GB"/>
              </w:rPr>
              <w:t>Passive Safety</w:t>
            </w:r>
          </w:p>
        </w:tc>
        <w:tc>
          <w:tcPr>
            <w:tcW w:w="1520" w:type="dxa"/>
            <w:tcBorders>
              <w:top w:val="single" w:sz="6" w:space="0" w:color="auto"/>
              <w:left w:val="single" w:sz="6" w:space="0" w:color="auto"/>
              <w:bottom w:val="single" w:sz="6" w:space="0" w:color="auto"/>
              <w:right w:val="single" w:sz="6" w:space="0" w:color="auto"/>
            </w:tcBorders>
          </w:tcPr>
          <w:p w14:paraId="1985705E" w14:textId="77777777" w:rsidR="006A2462" w:rsidRPr="006A2462" w:rsidRDefault="006A2462" w:rsidP="006A2462">
            <w:pPr>
              <w:spacing w:before="40" w:after="120" w:line="220" w:lineRule="exact"/>
              <w:ind w:left="57"/>
              <w:rPr>
                <w:b/>
                <w:sz w:val="18"/>
                <w:szCs w:val="18"/>
                <w:lang w:eastAsia="en-GB"/>
              </w:rPr>
            </w:pPr>
            <w:r w:rsidRPr="006A2462">
              <w:rPr>
                <w:b/>
                <w:sz w:val="18"/>
                <w:szCs w:val="18"/>
                <w:lang w:eastAsia="en-GB"/>
              </w:rPr>
              <w:t xml:space="preserve">Mr M. </w:t>
            </w:r>
            <w:proofErr w:type="spellStart"/>
            <w:r w:rsidRPr="006A2462">
              <w:rPr>
                <w:b/>
                <w:sz w:val="18"/>
                <w:szCs w:val="18"/>
                <w:lang w:eastAsia="en-GB"/>
              </w:rPr>
              <w:t>Koubek</w:t>
            </w:r>
            <w:proofErr w:type="spellEnd"/>
            <w:r w:rsidRPr="006A2462">
              <w:rPr>
                <w:b/>
                <w:sz w:val="18"/>
                <w:szCs w:val="18"/>
                <w:lang w:eastAsia="en-GB"/>
              </w:rPr>
              <w:br/>
              <w:t>Mr H. G. Kim</w:t>
            </w:r>
          </w:p>
        </w:tc>
        <w:tc>
          <w:tcPr>
            <w:tcW w:w="1796" w:type="dxa"/>
            <w:tcBorders>
              <w:top w:val="single" w:sz="6" w:space="0" w:color="auto"/>
              <w:left w:val="single" w:sz="6" w:space="0" w:color="auto"/>
              <w:bottom w:val="single" w:sz="6" w:space="0" w:color="auto"/>
              <w:right w:val="single" w:sz="6" w:space="0" w:color="auto"/>
            </w:tcBorders>
          </w:tcPr>
          <w:p w14:paraId="2F347A3A" w14:textId="77777777" w:rsidR="006A2462" w:rsidRPr="006A2462" w:rsidRDefault="006A2462" w:rsidP="006A2462">
            <w:pPr>
              <w:spacing w:before="40" w:after="120" w:line="220" w:lineRule="exact"/>
              <w:ind w:left="57"/>
              <w:rPr>
                <w:b/>
                <w:sz w:val="18"/>
                <w:szCs w:val="18"/>
                <w:lang w:eastAsia="en-GB"/>
              </w:rPr>
            </w:pPr>
            <w:r w:rsidRPr="006A2462">
              <w:rPr>
                <w:b/>
                <w:sz w:val="18"/>
                <w:szCs w:val="18"/>
                <w:lang w:eastAsia="en-GB"/>
              </w:rPr>
              <w:t>USA</w:t>
            </w:r>
            <w:r w:rsidRPr="006A2462">
              <w:rPr>
                <w:b/>
                <w:sz w:val="18"/>
                <w:szCs w:val="18"/>
                <w:lang w:eastAsia="en-GB"/>
              </w:rPr>
              <w:br/>
              <w:t>Republic of Korea</w:t>
            </w:r>
          </w:p>
        </w:tc>
        <w:tc>
          <w:tcPr>
            <w:tcW w:w="1552" w:type="dxa"/>
            <w:tcBorders>
              <w:top w:val="single" w:sz="6" w:space="0" w:color="auto"/>
              <w:left w:val="single" w:sz="6" w:space="0" w:color="auto"/>
              <w:bottom w:val="single" w:sz="6" w:space="0" w:color="auto"/>
              <w:right w:val="single" w:sz="2" w:space="0" w:color="auto"/>
            </w:tcBorders>
          </w:tcPr>
          <w:p w14:paraId="0B41BFC4" w14:textId="77777777" w:rsidR="006A2462" w:rsidRPr="006A2462" w:rsidRDefault="006A2462" w:rsidP="006A2462">
            <w:pPr>
              <w:spacing w:before="40" w:after="120" w:line="220" w:lineRule="exact"/>
              <w:ind w:left="57"/>
              <w:rPr>
                <w:b/>
                <w:sz w:val="18"/>
                <w:szCs w:val="18"/>
                <w:lang w:eastAsia="en-GB"/>
              </w:rPr>
            </w:pPr>
            <w:r w:rsidRPr="006A2462">
              <w:rPr>
                <w:b/>
                <w:sz w:val="18"/>
                <w:szCs w:val="18"/>
                <w:lang w:eastAsia="en-GB"/>
              </w:rPr>
              <w:t>2020</w:t>
            </w:r>
          </w:p>
        </w:tc>
      </w:tr>
      <w:tr w:rsidR="006A2462" w:rsidRPr="006A2462" w14:paraId="5259579A" w14:textId="77777777" w:rsidTr="00927F2E">
        <w:trPr>
          <w:cantSplit/>
          <w:jc w:val="center"/>
        </w:trPr>
        <w:tc>
          <w:tcPr>
            <w:tcW w:w="0" w:type="auto"/>
            <w:tcBorders>
              <w:top w:val="single" w:sz="6" w:space="0" w:color="auto"/>
              <w:left w:val="single" w:sz="2" w:space="0" w:color="auto"/>
              <w:bottom w:val="single" w:sz="6" w:space="0" w:color="auto"/>
              <w:right w:val="single" w:sz="6" w:space="0" w:color="auto"/>
            </w:tcBorders>
          </w:tcPr>
          <w:p w14:paraId="1A7B1D5A" w14:textId="77777777" w:rsidR="006A2462" w:rsidRPr="006A2462" w:rsidRDefault="006A2462" w:rsidP="006A2462">
            <w:pPr>
              <w:spacing w:before="40" w:after="120" w:line="220" w:lineRule="exact"/>
              <w:ind w:left="57"/>
              <w:rPr>
                <w:bCs/>
                <w:sz w:val="18"/>
                <w:szCs w:val="18"/>
                <w:lang w:eastAsia="en-GB"/>
              </w:rPr>
            </w:pPr>
          </w:p>
        </w:tc>
        <w:tc>
          <w:tcPr>
            <w:tcW w:w="4080" w:type="dxa"/>
            <w:tcBorders>
              <w:top w:val="single" w:sz="6" w:space="0" w:color="auto"/>
              <w:left w:val="single" w:sz="6" w:space="0" w:color="auto"/>
              <w:bottom w:val="single" w:sz="6" w:space="0" w:color="auto"/>
              <w:right w:val="single" w:sz="6" w:space="0" w:color="auto"/>
            </w:tcBorders>
          </w:tcPr>
          <w:p w14:paraId="0021B547"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Harmonization of Side Impact Dummies</w:t>
            </w:r>
          </w:p>
        </w:tc>
        <w:tc>
          <w:tcPr>
            <w:tcW w:w="1520" w:type="dxa"/>
            <w:tcBorders>
              <w:top w:val="single" w:sz="6" w:space="0" w:color="auto"/>
              <w:left w:val="single" w:sz="6" w:space="0" w:color="auto"/>
              <w:bottom w:val="single" w:sz="6" w:space="0" w:color="auto"/>
              <w:right w:val="single" w:sz="6" w:space="0" w:color="auto"/>
            </w:tcBorders>
          </w:tcPr>
          <w:p w14:paraId="28342562" w14:textId="77777777" w:rsidR="006A2462" w:rsidRPr="006A2462" w:rsidRDefault="006A2462" w:rsidP="006A2462">
            <w:pPr>
              <w:spacing w:before="40" w:after="120" w:line="220" w:lineRule="exact"/>
              <w:ind w:left="57"/>
              <w:rPr>
                <w:sz w:val="18"/>
                <w:szCs w:val="18"/>
                <w:highlight w:val="yellow"/>
                <w:lang w:eastAsia="en-GB"/>
              </w:rPr>
            </w:pPr>
          </w:p>
        </w:tc>
        <w:tc>
          <w:tcPr>
            <w:tcW w:w="1796" w:type="dxa"/>
            <w:tcBorders>
              <w:top w:val="single" w:sz="6" w:space="0" w:color="auto"/>
              <w:left w:val="single" w:sz="6" w:space="0" w:color="auto"/>
              <w:bottom w:val="single" w:sz="6" w:space="0" w:color="auto"/>
              <w:right w:val="single" w:sz="6" w:space="0" w:color="auto"/>
            </w:tcBorders>
          </w:tcPr>
          <w:p w14:paraId="738AEA1B" w14:textId="77777777" w:rsidR="006A2462" w:rsidRPr="006A2462" w:rsidRDefault="006A2462" w:rsidP="006A2462">
            <w:pPr>
              <w:spacing w:before="40" w:after="120" w:line="220" w:lineRule="exact"/>
              <w:ind w:left="57"/>
              <w:rPr>
                <w:strike/>
                <w:sz w:val="18"/>
                <w:szCs w:val="18"/>
                <w:highlight w:val="yellow"/>
                <w:lang w:eastAsia="en-GB"/>
              </w:rPr>
            </w:pPr>
          </w:p>
        </w:tc>
        <w:tc>
          <w:tcPr>
            <w:tcW w:w="1552" w:type="dxa"/>
            <w:tcBorders>
              <w:top w:val="single" w:sz="6" w:space="0" w:color="auto"/>
              <w:left w:val="single" w:sz="6" w:space="0" w:color="auto"/>
              <w:bottom w:val="single" w:sz="6" w:space="0" w:color="auto"/>
              <w:right w:val="single" w:sz="2" w:space="0" w:color="auto"/>
            </w:tcBorders>
            <w:shd w:val="clear" w:color="auto" w:fill="auto"/>
          </w:tcPr>
          <w:p w14:paraId="3343FD4E" w14:textId="77777777" w:rsidR="006A2462" w:rsidRPr="006A2462" w:rsidRDefault="006A2462" w:rsidP="006A2462">
            <w:pPr>
              <w:spacing w:before="40" w:after="120" w:line="220" w:lineRule="exact"/>
              <w:ind w:left="57"/>
              <w:rPr>
                <w:sz w:val="18"/>
                <w:szCs w:val="18"/>
                <w:highlight w:val="yellow"/>
                <w:lang w:eastAsia="en-GB"/>
              </w:rPr>
            </w:pPr>
            <w:proofErr w:type="spellStart"/>
            <w:r w:rsidRPr="006A2462">
              <w:rPr>
                <w:sz w:val="18"/>
                <w:szCs w:val="18"/>
                <w:lang w:eastAsia="en-GB"/>
              </w:rPr>
              <w:t>Tbd</w:t>
            </w:r>
            <w:proofErr w:type="spellEnd"/>
          </w:p>
        </w:tc>
      </w:tr>
      <w:tr w:rsidR="006A2462" w:rsidRPr="006A2462" w14:paraId="28B09ECD" w14:textId="77777777" w:rsidTr="00927F2E">
        <w:trPr>
          <w:cantSplit/>
          <w:jc w:val="center"/>
        </w:trPr>
        <w:tc>
          <w:tcPr>
            <w:tcW w:w="0" w:type="auto"/>
            <w:tcBorders>
              <w:top w:val="single" w:sz="6" w:space="0" w:color="auto"/>
              <w:left w:val="single" w:sz="2" w:space="0" w:color="auto"/>
              <w:bottom w:val="single" w:sz="6" w:space="0" w:color="auto"/>
              <w:right w:val="single" w:sz="6" w:space="0" w:color="auto"/>
            </w:tcBorders>
          </w:tcPr>
          <w:p w14:paraId="4882869C" w14:textId="77777777" w:rsidR="006A2462" w:rsidRPr="006A2462" w:rsidRDefault="006A2462" w:rsidP="006A2462">
            <w:pPr>
              <w:spacing w:before="40" w:after="120" w:line="220" w:lineRule="exact"/>
              <w:ind w:left="57"/>
              <w:rPr>
                <w:bCs/>
                <w:sz w:val="18"/>
                <w:szCs w:val="18"/>
                <w:lang w:eastAsia="en-GB"/>
              </w:rPr>
            </w:pPr>
          </w:p>
        </w:tc>
        <w:tc>
          <w:tcPr>
            <w:tcW w:w="4080" w:type="dxa"/>
            <w:tcBorders>
              <w:top w:val="single" w:sz="6" w:space="0" w:color="auto"/>
              <w:left w:val="single" w:sz="6" w:space="0" w:color="auto"/>
              <w:bottom w:val="single" w:sz="6" w:space="0" w:color="auto"/>
              <w:right w:val="single" w:sz="6" w:space="0" w:color="auto"/>
            </w:tcBorders>
          </w:tcPr>
          <w:p w14:paraId="5272FC71"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UN GTR No. 9 on Pedestrian Safety Deployable – Pedestrian Protection Systems (DPPS)</w:t>
            </w:r>
          </w:p>
        </w:tc>
        <w:tc>
          <w:tcPr>
            <w:tcW w:w="1520" w:type="dxa"/>
            <w:tcBorders>
              <w:top w:val="single" w:sz="6" w:space="0" w:color="auto"/>
              <w:left w:val="single" w:sz="6" w:space="0" w:color="auto"/>
              <w:bottom w:val="single" w:sz="6" w:space="0" w:color="auto"/>
              <w:right w:val="single" w:sz="6" w:space="0" w:color="auto"/>
            </w:tcBorders>
          </w:tcPr>
          <w:p w14:paraId="204B58DD"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Mr. J. S. Park</w:t>
            </w:r>
          </w:p>
        </w:tc>
        <w:tc>
          <w:tcPr>
            <w:tcW w:w="1796" w:type="dxa"/>
            <w:tcBorders>
              <w:top w:val="single" w:sz="6" w:space="0" w:color="auto"/>
              <w:left w:val="single" w:sz="6" w:space="0" w:color="auto"/>
              <w:bottom w:val="single" w:sz="6" w:space="0" w:color="auto"/>
              <w:right w:val="single" w:sz="6" w:space="0" w:color="auto"/>
            </w:tcBorders>
          </w:tcPr>
          <w:p w14:paraId="059CD9A6"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Republic of Korea</w:t>
            </w:r>
          </w:p>
        </w:tc>
        <w:tc>
          <w:tcPr>
            <w:tcW w:w="1552" w:type="dxa"/>
            <w:tcBorders>
              <w:top w:val="single" w:sz="6" w:space="0" w:color="auto"/>
              <w:left w:val="single" w:sz="6" w:space="0" w:color="auto"/>
              <w:bottom w:val="single" w:sz="6" w:space="0" w:color="auto"/>
              <w:right w:val="single" w:sz="2" w:space="0" w:color="auto"/>
            </w:tcBorders>
          </w:tcPr>
          <w:p w14:paraId="6D567418"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June 2020</w:t>
            </w:r>
          </w:p>
        </w:tc>
      </w:tr>
      <w:tr w:rsidR="006A2462" w:rsidRPr="006A2462" w14:paraId="7701C01B" w14:textId="77777777" w:rsidTr="00927F2E">
        <w:trPr>
          <w:cantSplit/>
          <w:jc w:val="center"/>
        </w:trPr>
        <w:tc>
          <w:tcPr>
            <w:tcW w:w="0" w:type="auto"/>
            <w:tcBorders>
              <w:top w:val="single" w:sz="6" w:space="0" w:color="auto"/>
              <w:left w:val="single" w:sz="2" w:space="0" w:color="auto"/>
              <w:bottom w:val="single" w:sz="6" w:space="0" w:color="auto"/>
              <w:right w:val="single" w:sz="6" w:space="0" w:color="auto"/>
            </w:tcBorders>
          </w:tcPr>
          <w:p w14:paraId="1AC8EF79" w14:textId="77777777" w:rsidR="006A2462" w:rsidRPr="006A2462" w:rsidRDefault="006A2462" w:rsidP="006A2462">
            <w:pPr>
              <w:spacing w:before="40" w:after="120" w:line="220" w:lineRule="exact"/>
              <w:ind w:left="57"/>
              <w:rPr>
                <w:bCs/>
                <w:sz w:val="18"/>
                <w:szCs w:val="18"/>
                <w:lang w:eastAsia="en-GB"/>
              </w:rPr>
            </w:pPr>
          </w:p>
        </w:tc>
        <w:tc>
          <w:tcPr>
            <w:tcW w:w="4080" w:type="dxa"/>
            <w:tcBorders>
              <w:top w:val="single" w:sz="6" w:space="0" w:color="auto"/>
              <w:left w:val="single" w:sz="6" w:space="0" w:color="auto"/>
              <w:bottom w:val="single" w:sz="6" w:space="0" w:color="auto"/>
              <w:right w:val="single" w:sz="6" w:space="0" w:color="auto"/>
            </w:tcBorders>
          </w:tcPr>
          <w:p w14:paraId="2997B5FF"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Electric Vehicle Safety (EVS) – Phase 2</w:t>
            </w:r>
          </w:p>
        </w:tc>
        <w:tc>
          <w:tcPr>
            <w:tcW w:w="1520" w:type="dxa"/>
            <w:tcBorders>
              <w:top w:val="single" w:sz="6" w:space="0" w:color="auto"/>
              <w:left w:val="single" w:sz="6" w:space="0" w:color="auto"/>
              <w:bottom w:val="single" w:sz="6" w:space="0" w:color="auto"/>
              <w:right w:val="single" w:sz="6" w:space="0" w:color="auto"/>
            </w:tcBorders>
          </w:tcPr>
          <w:p w14:paraId="3C2DC497" w14:textId="1475403E" w:rsidR="006A2462" w:rsidRPr="006A2462" w:rsidRDefault="006A2462" w:rsidP="006A2462">
            <w:pPr>
              <w:spacing w:before="40" w:after="120" w:line="220" w:lineRule="exact"/>
              <w:ind w:left="57"/>
              <w:rPr>
                <w:sz w:val="18"/>
                <w:szCs w:val="18"/>
                <w:lang w:eastAsia="en-GB"/>
              </w:rPr>
            </w:pPr>
            <w:r w:rsidRPr="006A2462">
              <w:rPr>
                <w:sz w:val="18"/>
                <w:szCs w:val="18"/>
                <w:lang w:eastAsia="en-GB"/>
              </w:rPr>
              <w:t xml:space="preserve">Mr. M. </w:t>
            </w:r>
            <w:proofErr w:type="spellStart"/>
            <w:r w:rsidRPr="006A2462">
              <w:rPr>
                <w:sz w:val="18"/>
                <w:szCs w:val="18"/>
                <w:lang w:eastAsia="en-GB"/>
              </w:rPr>
              <w:t>Koubek</w:t>
            </w:r>
            <w:proofErr w:type="spellEnd"/>
            <w:r w:rsidRPr="006A2462">
              <w:rPr>
                <w:sz w:val="18"/>
                <w:szCs w:val="18"/>
                <w:lang w:eastAsia="en-GB"/>
              </w:rPr>
              <w:br/>
            </w:r>
            <w:r w:rsidRPr="006A2462">
              <w:rPr>
                <w:bCs/>
                <w:sz w:val="18"/>
                <w:szCs w:val="18"/>
                <w:lang w:eastAsia="en-GB"/>
              </w:rPr>
              <w:t xml:space="preserve">M. A. </w:t>
            </w:r>
            <w:proofErr w:type="spellStart"/>
            <w:r w:rsidRPr="006A2462">
              <w:rPr>
                <w:bCs/>
                <w:sz w:val="18"/>
                <w:szCs w:val="18"/>
                <w:lang w:eastAsia="en-GB"/>
              </w:rPr>
              <w:t>Lazarevich</w:t>
            </w:r>
            <w:proofErr w:type="spellEnd"/>
          </w:p>
        </w:tc>
        <w:tc>
          <w:tcPr>
            <w:tcW w:w="1796" w:type="dxa"/>
            <w:tcBorders>
              <w:top w:val="single" w:sz="6" w:space="0" w:color="auto"/>
              <w:left w:val="single" w:sz="6" w:space="0" w:color="auto"/>
              <w:bottom w:val="single" w:sz="6" w:space="0" w:color="auto"/>
              <w:right w:val="single" w:sz="6" w:space="0" w:color="auto"/>
            </w:tcBorders>
          </w:tcPr>
          <w:p w14:paraId="42DB9D3D"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 xml:space="preserve">USA, </w:t>
            </w:r>
            <w:r w:rsidRPr="006A2462">
              <w:rPr>
                <w:sz w:val="18"/>
                <w:szCs w:val="18"/>
                <w:lang w:eastAsia="en-GB"/>
              </w:rPr>
              <w:br/>
              <w:t>EC and</w:t>
            </w:r>
            <w:r w:rsidRPr="006A2462">
              <w:rPr>
                <w:sz w:val="18"/>
                <w:szCs w:val="18"/>
                <w:lang w:eastAsia="en-GB"/>
              </w:rPr>
              <w:br/>
              <w:t>China Vice-Chair</w:t>
            </w:r>
          </w:p>
        </w:tc>
        <w:tc>
          <w:tcPr>
            <w:tcW w:w="1552" w:type="dxa"/>
            <w:tcBorders>
              <w:top w:val="single" w:sz="6" w:space="0" w:color="auto"/>
              <w:left w:val="single" w:sz="6" w:space="0" w:color="auto"/>
              <w:bottom w:val="single" w:sz="6" w:space="0" w:color="auto"/>
              <w:right w:val="single" w:sz="2" w:space="0" w:color="auto"/>
            </w:tcBorders>
          </w:tcPr>
          <w:p w14:paraId="7E2BF277"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December 2021</w:t>
            </w:r>
          </w:p>
        </w:tc>
      </w:tr>
      <w:tr w:rsidR="006A2462" w:rsidRPr="006A2462" w14:paraId="561C56A0" w14:textId="77777777" w:rsidTr="00927F2E">
        <w:trPr>
          <w:cantSplit/>
          <w:jc w:val="center"/>
        </w:trPr>
        <w:tc>
          <w:tcPr>
            <w:tcW w:w="0" w:type="auto"/>
            <w:tcBorders>
              <w:top w:val="single" w:sz="6" w:space="0" w:color="auto"/>
              <w:left w:val="single" w:sz="2" w:space="0" w:color="auto"/>
              <w:bottom w:val="single" w:sz="6" w:space="0" w:color="auto"/>
              <w:right w:val="single" w:sz="6" w:space="0" w:color="auto"/>
            </w:tcBorders>
          </w:tcPr>
          <w:p w14:paraId="1933B5D6" w14:textId="77777777" w:rsidR="006A2462" w:rsidRPr="006A2462" w:rsidRDefault="006A2462" w:rsidP="006A2462">
            <w:pPr>
              <w:spacing w:before="40" w:after="120" w:line="220" w:lineRule="exact"/>
              <w:ind w:left="57"/>
              <w:rPr>
                <w:bCs/>
                <w:sz w:val="18"/>
                <w:szCs w:val="18"/>
                <w:lang w:eastAsia="en-GB"/>
              </w:rPr>
            </w:pPr>
          </w:p>
        </w:tc>
        <w:tc>
          <w:tcPr>
            <w:tcW w:w="4080" w:type="dxa"/>
            <w:tcBorders>
              <w:top w:val="single" w:sz="6" w:space="0" w:color="auto"/>
              <w:left w:val="single" w:sz="6" w:space="0" w:color="auto"/>
              <w:bottom w:val="single" w:sz="6" w:space="0" w:color="auto"/>
              <w:right w:val="single" w:sz="6" w:space="0" w:color="auto"/>
            </w:tcBorders>
          </w:tcPr>
          <w:p w14:paraId="6FD3871D"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Specification of the 3D-H machine</w:t>
            </w:r>
          </w:p>
        </w:tc>
        <w:tc>
          <w:tcPr>
            <w:tcW w:w="1520" w:type="dxa"/>
            <w:tcBorders>
              <w:top w:val="single" w:sz="6" w:space="0" w:color="auto"/>
              <w:left w:val="single" w:sz="6" w:space="0" w:color="auto"/>
              <w:bottom w:val="single" w:sz="6" w:space="0" w:color="auto"/>
              <w:right w:val="single" w:sz="6" w:space="0" w:color="auto"/>
            </w:tcBorders>
          </w:tcPr>
          <w:p w14:paraId="20F36277"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Mr. L. Martinez</w:t>
            </w:r>
          </w:p>
        </w:tc>
        <w:tc>
          <w:tcPr>
            <w:tcW w:w="1796" w:type="dxa"/>
            <w:tcBorders>
              <w:top w:val="single" w:sz="6" w:space="0" w:color="auto"/>
              <w:left w:val="single" w:sz="6" w:space="0" w:color="auto"/>
              <w:bottom w:val="single" w:sz="6" w:space="0" w:color="auto"/>
              <w:right w:val="single" w:sz="6" w:space="0" w:color="auto"/>
            </w:tcBorders>
          </w:tcPr>
          <w:p w14:paraId="34153DAE"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Spain</w:t>
            </w:r>
          </w:p>
        </w:tc>
        <w:tc>
          <w:tcPr>
            <w:tcW w:w="1552" w:type="dxa"/>
            <w:tcBorders>
              <w:top w:val="single" w:sz="6" w:space="0" w:color="auto"/>
              <w:left w:val="single" w:sz="6" w:space="0" w:color="auto"/>
              <w:bottom w:val="single" w:sz="6" w:space="0" w:color="auto"/>
              <w:right w:val="single" w:sz="2" w:space="0" w:color="auto"/>
            </w:tcBorders>
          </w:tcPr>
          <w:p w14:paraId="2DEC1CDF" w14:textId="77777777" w:rsidR="006A2462" w:rsidRPr="006A2462" w:rsidRDefault="006A2462" w:rsidP="006A2462">
            <w:pPr>
              <w:spacing w:before="40" w:after="120" w:line="220" w:lineRule="exact"/>
              <w:ind w:left="57"/>
              <w:rPr>
                <w:sz w:val="18"/>
                <w:szCs w:val="18"/>
                <w:lang w:eastAsia="en-GB"/>
              </w:rPr>
            </w:pPr>
            <w:proofErr w:type="spellStart"/>
            <w:r w:rsidRPr="006A2462">
              <w:rPr>
                <w:sz w:val="18"/>
                <w:szCs w:val="18"/>
                <w:lang w:eastAsia="en-GB"/>
              </w:rPr>
              <w:t>Tbd</w:t>
            </w:r>
            <w:proofErr w:type="spellEnd"/>
          </w:p>
        </w:tc>
      </w:tr>
      <w:tr w:rsidR="006A2462" w:rsidRPr="006A2462" w14:paraId="43315758" w14:textId="77777777" w:rsidTr="00927F2E">
        <w:trPr>
          <w:cantSplit/>
          <w:jc w:val="center"/>
        </w:trPr>
        <w:tc>
          <w:tcPr>
            <w:tcW w:w="0" w:type="auto"/>
            <w:tcBorders>
              <w:top w:val="single" w:sz="6" w:space="0" w:color="auto"/>
              <w:left w:val="single" w:sz="2" w:space="0" w:color="auto"/>
              <w:bottom w:val="single" w:sz="6" w:space="0" w:color="auto"/>
              <w:right w:val="single" w:sz="6" w:space="0" w:color="auto"/>
            </w:tcBorders>
          </w:tcPr>
          <w:p w14:paraId="18341A22" w14:textId="77777777" w:rsidR="006A2462" w:rsidRPr="006A2462" w:rsidRDefault="006A2462" w:rsidP="006A2462">
            <w:pPr>
              <w:spacing w:before="40" w:after="120" w:line="220" w:lineRule="exact"/>
              <w:ind w:left="57"/>
              <w:rPr>
                <w:bCs/>
                <w:sz w:val="18"/>
                <w:szCs w:val="18"/>
                <w:lang w:eastAsia="en-GB"/>
              </w:rPr>
            </w:pPr>
          </w:p>
        </w:tc>
        <w:tc>
          <w:tcPr>
            <w:tcW w:w="4080" w:type="dxa"/>
            <w:tcBorders>
              <w:top w:val="single" w:sz="6" w:space="0" w:color="auto"/>
              <w:left w:val="single" w:sz="6" w:space="0" w:color="auto"/>
              <w:bottom w:val="single" w:sz="6" w:space="0" w:color="auto"/>
              <w:right w:val="single" w:sz="6" w:space="0" w:color="auto"/>
            </w:tcBorders>
          </w:tcPr>
          <w:p w14:paraId="21DB544F"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Hydrogen and Fuel Cell Vehicles (HFCV) – Phase 2</w:t>
            </w:r>
          </w:p>
        </w:tc>
        <w:tc>
          <w:tcPr>
            <w:tcW w:w="1520" w:type="dxa"/>
            <w:tcBorders>
              <w:top w:val="single" w:sz="6" w:space="0" w:color="auto"/>
              <w:left w:val="single" w:sz="6" w:space="0" w:color="auto"/>
              <w:bottom w:val="single" w:sz="6" w:space="0" w:color="auto"/>
              <w:right w:val="single" w:sz="6" w:space="0" w:color="auto"/>
            </w:tcBorders>
          </w:tcPr>
          <w:p w14:paraId="763E18E3"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 xml:space="preserve">Mr. M. </w:t>
            </w:r>
            <w:proofErr w:type="spellStart"/>
            <w:r w:rsidRPr="006A2462">
              <w:rPr>
                <w:sz w:val="18"/>
                <w:szCs w:val="18"/>
                <w:lang w:eastAsia="en-GB"/>
              </w:rPr>
              <w:t>Koubek</w:t>
            </w:r>
            <w:proofErr w:type="spellEnd"/>
            <w:r w:rsidRPr="006A2462">
              <w:rPr>
                <w:sz w:val="18"/>
                <w:szCs w:val="18"/>
                <w:lang w:eastAsia="en-GB"/>
              </w:rPr>
              <w:br/>
              <w:t xml:space="preserve">Mr. H. Ito </w:t>
            </w:r>
            <w:r w:rsidRPr="006A2462">
              <w:rPr>
                <w:sz w:val="18"/>
                <w:szCs w:val="18"/>
                <w:vertAlign w:val="superscript"/>
                <w:lang w:eastAsia="en-GB"/>
              </w:rPr>
              <w:t>1</w:t>
            </w:r>
          </w:p>
        </w:tc>
        <w:tc>
          <w:tcPr>
            <w:tcW w:w="1796" w:type="dxa"/>
            <w:tcBorders>
              <w:top w:val="single" w:sz="6" w:space="0" w:color="auto"/>
              <w:left w:val="single" w:sz="6" w:space="0" w:color="auto"/>
              <w:bottom w:val="single" w:sz="6" w:space="0" w:color="auto"/>
              <w:right w:val="single" w:sz="6" w:space="0" w:color="auto"/>
            </w:tcBorders>
          </w:tcPr>
          <w:p w14:paraId="474DB387"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USA</w:t>
            </w:r>
            <w:r w:rsidRPr="006A2462">
              <w:rPr>
                <w:sz w:val="18"/>
                <w:szCs w:val="18"/>
                <w:lang w:eastAsia="en-GB"/>
              </w:rPr>
              <w:br/>
              <w:t>Japan and</w:t>
            </w:r>
            <w:r w:rsidRPr="006A2462">
              <w:rPr>
                <w:sz w:val="18"/>
                <w:szCs w:val="18"/>
                <w:lang w:eastAsia="en-GB"/>
              </w:rPr>
              <w:br/>
              <w:t>China and Republic of Korea Vice-Chairs</w:t>
            </w:r>
          </w:p>
        </w:tc>
        <w:tc>
          <w:tcPr>
            <w:tcW w:w="1552" w:type="dxa"/>
            <w:tcBorders>
              <w:top w:val="single" w:sz="6" w:space="0" w:color="auto"/>
              <w:left w:val="single" w:sz="6" w:space="0" w:color="auto"/>
              <w:bottom w:val="single" w:sz="6" w:space="0" w:color="auto"/>
              <w:right w:val="single" w:sz="2" w:space="0" w:color="auto"/>
            </w:tcBorders>
          </w:tcPr>
          <w:p w14:paraId="0AED0DA6"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December 2020</w:t>
            </w:r>
          </w:p>
        </w:tc>
      </w:tr>
      <w:tr w:rsidR="006A2462" w:rsidRPr="006A2462" w14:paraId="46A24772" w14:textId="77777777" w:rsidTr="00927F2E">
        <w:trPr>
          <w:cantSplit/>
          <w:jc w:val="center"/>
        </w:trPr>
        <w:tc>
          <w:tcPr>
            <w:tcW w:w="0" w:type="auto"/>
            <w:tcBorders>
              <w:top w:val="single" w:sz="6" w:space="0" w:color="auto"/>
              <w:left w:val="single" w:sz="2" w:space="0" w:color="auto"/>
              <w:bottom w:val="single" w:sz="6" w:space="0" w:color="auto"/>
              <w:right w:val="single" w:sz="6" w:space="0" w:color="auto"/>
            </w:tcBorders>
          </w:tcPr>
          <w:p w14:paraId="56F0B418" w14:textId="77777777" w:rsidR="006A2462" w:rsidRPr="006A2462" w:rsidRDefault="006A2462" w:rsidP="006A2462">
            <w:pPr>
              <w:spacing w:before="40" w:after="120" w:line="220" w:lineRule="exact"/>
              <w:ind w:left="57"/>
              <w:rPr>
                <w:bCs/>
                <w:sz w:val="18"/>
                <w:szCs w:val="18"/>
                <w:lang w:eastAsia="en-GB"/>
              </w:rPr>
            </w:pPr>
          </w:p>
        </w:tc>
        <w:tc>
          <w:tcPr>
            <w:tcW w:w="4080" w:type="dxa"/>
            <w:tcBorders>
              <w:top w:val="single" w:sz="6" w:space="0" w:color="auto"/>
              <w:left w:val="single" w:sz="6" w:space="0" w:color="auto"/>
              <w:bottom w:val="single" w:sz="6" w:space="0" w:color="auto"/>
              <w:right w:val="single" w:sz="6" w:space="0" w:color="auto"/>
            </w:tcBorders>
          </w:tcPr>
          <w:p w14:paraId="6B39D07C"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Protective Helmets</w:t>
            </w:r>
          </w:p>
        </w:tc>
        <w:tc>
          <w:tcPr>
            <w:tcW w:w="1520" w:type="dxa"/>
            <w:tcBorders>
              <w:top w:val="single" w:sz="6" w:space="0" w:color="auto"/>
              <w:left w:val="single" w:sz="6" w:space="0" w:color="auto"/>
              <w:bottom w:val="single" w:sz="6" w:space="0" w:color="auto"/>
              <w:right w:val="single" w:sz="6" w:space="0" w:color="auto"/>
            </w:tcBorders>
          </w:tcPr>
          <w:p w14:paraId="24002819"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Mr. L. Rocco</w:t>
            </w:r>
          </w:p>
        </w:tc>
        <w:tc>
          <w:tcPr>
            <w:tcW w:w="1796" w:type="dxa"/>
            <w:tcBorders>
              <w:top w:val="single" w:sz="6" w:space="0" w:color="auto"/>
              <w:left w:val="single" w:sz="6" w:space="0" w:color="auto"/>
              <w:bottom w:val="single" w:sz="6" w:space="0" w:color="auto"/>
              <w:right w:val="single" w:sz="6" w:space="0" w:color="auto"/>
            </w:tcBorders>
          </w:tcPr>
          <w:p w14:paraId="350F1515"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Italy</w:t>
            </w:r>
          </w:p>
        </w:tc>
        <w:tc>
          <w:tcPr>
            <w:tcW w:w="1552" w:type="dxa"/>
            <w:tcBorders>
              <w:top w:val="single" w:sz="6" w:space="0" w:color="auto"/>
              <w:left w:val="single" w:sz="6" w:space="0" w:color="auto"/>
              <w:bottom w:val="single" w:sz="6" w:space="0" w:color="auto"/>
              <w:right w:val="single" w:sz="2" w:space="0" w:color="auto"/>
            </w:tcBorders>
          </w:tcPr>
          <w:p w14:paraId="1EA8A3D8"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suspended</w:t>
            </w:r>
          </w:p>
        </w:tc>
      </w:tr>
      <w:tr w:rsidR="006A2462" w:rsidRPr="006A2462" w14:paraId="0D0BC4CB" w14:textId="77777777" w:rsidTr="00927F2E">
        <w:trPr>
          <w:cantSplit/>
          <w:jc w:val="center"/>
        </w:trPr>
        <w:tc>
          <w:tcPr>
            <w:tcW w:w="0" w:type="auto"/>
            <w:tcBorders>
              <w:top w:val="single" w:sz="6" w:space="0" w:color="auto"/>
              <w:left w:val="single" w:sz="2" w:space="0" w:color="auto"/>
              <w:bottom w:val="single" w:sz="6" w:space="0" w:color="auto"/>
              <w:right w:val="single" w:sz="6" w:space="0" w:color="auto"/>
            </w:tcBorders>
          </w:tcPr>
          <w:p w14:paraId="5A9BC02C" w14:textId="77777777" w:rsidR="006A2462" w:rsidRPr="006A2462" w:rsidRDefault="006A2462" w:rsidP="006A2462">
            <w:pPr>
              <w:spacing w:before="40" w:after="120" w:line="220" w:lineRule="exact"/>
              <w:ind w:left="57"/>
              <w:rPr>
                <w:bCs/>
                <w:sz w:val="18"/>
                <w:szCs w:val="18"/>
                <w:lang w:eastAsia="en-GB"/>
              </w:rPr>
            </w:pPr>
          </w:p>
        </w:tc>
        <w:tc>
          <w:tcPr>
            <w:tcW w:w="4080" w:type="dxa"/>
            <w:tcBorders>
              <w:top w:val="single" w:sz="6" w:space="0" w:color="auto"/>
              <w:left w:val="single" w:sz="6" w:space="0" w:color="auto"/>
              <w:bottom w:val="single" w:sz="6" w:space="0" w:color="auto"/>
              <w:right w:val="single" w:sz="6" w:space="0" w:color="auto"/>
            </w:tcBorders>
          </w:tcPr>
          <w:p w14:paraId="24283712"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Safer Transport of Children in Buses and Coaches</w:t>
            </w:r>
          </w:p>
        </w:tc>
        <w:tc>
          <w:tcPr>
            <w:tcW w:w="1520" w:type="dxa"/>
            <w:tcBorders>
              <w:top w:val="single" w:sz="6" w:space="0" w:color="auto"/>
              <w:left w:val="single" w:sz="6" w:space="0" w:color="auto"/>
              <w:bottom w:val="single" w:sz="6" w:space="0" w:color="auto"/>
              <w:right w:val="single" w:sz="6" w:space="0" w:color="auto"/>
            </w:tcBorders>
          </w:tcPr>
          <w:p w14:paraId="35D57446"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Ms. Marta Angles</w:t>
            </w:r>
          </w:p>
        </w:tc>
        <w:tc>
          <w:tcPr>
            <w:tcW w:w="1796" w:type="dxa"/>
            <w:tcBorders>
              <w:top w:val="single" w:sz="6" w:space="0" w:color="auto"/>
              <w:left w:val="single" w:sz="6" w:space="0" w:color="auto"/>
              <w:bottom w:val="single" w:sz="6" w:space="0" w:color="auto"/>
              <w:right w:val="single" w:sz="6" w:space="0" w:color="auto"/>
            </w:tcBorders>
          </w:tcPr>
          <w:p w14:paraId="58DA66E3"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Spain</w:t>
            </w:r>
          </w:p>
        </w:tc>
        <w:tc>
          <w:tcPr>
            <w:tcW w:w="1552" w:type="dxa"/>
            <w:tcBorders>
              <w:top w:val="single" w:sz="6" w:space="0" w:color="auto"/>
              <w:left w:val="single" w:sz="6" w:space="0" w:color="auto"/>
              <w:bottom w:val="single" w:sz="6" w:space="0" w:color="auto"/>
              <w:right w:val="single" w:sz="2" w:space="0" w:color="auto"/>
            </w:tcBorders>
          </w:tcPr>
          <w:p w14:paraId="4DA9FAEA" w14:textId="77777777" w:rsidR="006A2462" w:rsidRPr="006A2462" w:rsidRDefault="006A2462" w:rsidP="006A2462">
            <w:pPr>
              <w:spacing w:before="40" w:after="120" w:line="220" w:lineRule="exact"/>
              <w:ind w:left="57"/>
              <w:rPr>
                <w:sz w:val="18"/>
                <w:szCs w:val="18"/>
                <w:lang w:eastAsia="en-GB"/>
              </w:rPr>
            </w:pPr>
            <w:r w:rsidRPr="006A2462">
              <w:rPr>
                <w:sz w:val="18"/>
                <w:szCs w:val="18"/>
                <w:lang w:eastAsia="en-GB"/>
              </w:rPr>
              <w:t>March 2023</w:t>
            </w:r>
          </w:p>
        </w:tc>
      </w:tr>
      <w:tr w:rsidR="006A2462" w:rsidRPr="006A2462" w14:paraId="7AC039AD" w14:textId="77777777" w:rsidTr="00927F2E">
        <w:trPr>
          <w:cantSplit/>
          <w:jc w:val="center"/>
        </w:trPr>
        <w:tc>
          <w:tcPr>
            <w:tcW w:w="0" w:type="auto"/>
            <w:tcBorders>
              <w:top w:val="single" w:sz="6" w:space="0" w:color="auto"/>
              <w:left w:val="single" w:sz="2" w:space="0" w:color="auto"/>
              <w:bottom w:val="single" w:sz="6" w:space="0" w:color="auto"/>
              <w:right w:val="single" w:sz="6" w:space="0" w:color="auto"/>
            </w:tcBorders>
          </w:tcPr>
          <w:p w14:paraId="178954CC" w14:textId="77777777" w:rsidR="006A2462" w:rsidRPr="006A2462" w:rsidRDefault="006A2462" w:rsidP="006A2462">
            <w:pPr>
              <w:keepNext/>
              <w:keepLines/>
              <w:spacing w:before="40" w:after="120" w:line="220" w:lineRule="exact"/>
              <w:ind w:left="57"/>
              <w:rPr>
                <w:b/>
                <w:sz w:val="18"/>
                <w:szCs w:val="18"/>
                <w:lang w:eastAsia="en-GB"/>
              </w:rPr>
            </w:pPr>
            <w:r w:rsidRPr="006A2462">
              <w:rPr>
                <w:b/>
                <w:sz w:val="18"/>
                <w:szCs w:val="18"/>
                <w:lang w:eastAsia="en-GB"/>
              </w:rPr>
              <w:lastRenderedPageBreak/>
              <w:t>GRSG</w:t>
            </w:r>
          </w:p>
        </w:tc>
        <w:tc>
          <w:tcPr>
            <w:tcW w:w="4080" w:type="dxa"/>
            <w:tcBorders>
              <w:top w:val="single" w:sz="6" w:space="0" w:color="auto"/>
              <w:left w:val="single" w:sz="6" w:space="0" w:color="auto"/>
              <w:bottom w:val="single" w:sz="6" w:space="0" w:color="auto"/>
              <w:right w:val="single" w:sz="6" w:space="0" w:color="auto"/>
            </w:tcBorders>
          </w:tcPr>
          <w:p w14:paraId="0A86E0AB" w14:textId="77777777" w:rsidR="006A2462" w:rsidRPr="006A2462" w:rsidRDefault="006A2462" w:rsidP="006A2462">
            <w:pPr>
              <w:keepNext/>
              <w:keepLines/>
              <w:spacing w:before="40" w:after="120" w:line="220" w:lineRule="exact"/>
              <w:ind w:left="57"/>
              <w:rPr>
                <w:b/>
                <w:sz w:val="18"/>
                <w:szCs w:val="18"/>
                <w:lang w:eastAsia="en-GB"/>
              </w:rPr>
            </w:pPr>
            <w:r w:rsidRPr="006A2462">
              <w:rPr>
                <w:b/>
                <w:sz w:val="18"/>
                <w:szCs w:val="18"/>
                <w:lang w:eastAsia="en-GB"/>
              </w:rPr>
              <w:t> General Safety</w:t>
            </w:r>
          </w:p>
        </w:tc>
        <w:tc>
          <w:tcPr>
            <w:tcW w:w="1520" w:type="dxa"/>
            <w:tcBorders>
              <w:top w:val="single" w:sz="6" w:space="0" w:color="auto"/>
              <w:left w:val="single" w:sz="6" w:space="0" w:color="auto"/>
              <w:bottom w:val="single" w:sz="6" w:space="0" w:color="auto"/>
              <w:right w:val="single" w:sz="6" w:space="0" w:color="auto"/>
            </w:tcBorders>
          </w:tcPr>
          <w:p w14:paraId="7365A954" w14:textId="77777777" w:rsidR="006A2462" w:rsidRPr="006A2462" w:rsidRDefault="006A2462" w:rsidP="006A2462">
            <w:pPr>
              <w:keepNext/>
              <w:keepLines/>
              <w:spacing w:before="40" w:after="120" w:line="220" w:lineRule="exact"/>
              <w:ind w:left="57"/>
              <w:rPr>
                <w:b/>
                <w:sz w:val="18"/>
                <w:szCs w:val="18"/>
                <w:lang w:eastAsia="en-GB"/>
              </w:rPr>
            </w:pPr>
            <w:r w:rsidRPr="006A2462">
              <w:rPr>
                <w:b/>
                <w:sz w:val="18"/>
                <w:szCs w:val="18"/>
                <w:lang w:eastAsia="en-GB"/>
              </w:rPr>
              <w:t xml:space="preserve">Mr. A. </w:t>
            </w:r>
            <w:proofErr w:type="spellStart"/>
            <w:r w:rsidRPr="006A2462">
              <w:rPr>
                <w:b/>
                <w:sz w:val="18"/>
                <w:szCs w:val="18"/>
                <w:lang w:eastAsia="en-GB"/>
              </w:rPr>
              <w:t>Erario</w:t>
            </w:r>
            <w:proofErr w:type="spellEnd"/>
            <w:r w:rsidRPr="006A2462">
              <w:rPr>
                <w:b/>
                <w:sz w:val="18"/>
                <w:szCs w:val="18"/>
                <w:lang w:eastAsia="en-GB"/>
              </w:rPr>
              <w:br/>
              <w:t>Mr. K. Hendershot</w:t>
            </w:r>
          </w:p>
        </w:tc>
        <w:tc>
          <w:tcPr>
            <w:tcW w:w="1796" w:type="dxa"/>
            <w:tcBorders>
              <w:top w:val="single" w:sz="6" w:space="0" w:color="auto"/>
              <w:left w:val="single" w:sz="6" w:space="0" w:color="auto"/>
              <w:bottom w:val="single" w:sz="6" w:space="0" w:color="auto"/>
              <w:right w:val="single" w:sz="6" w:space="0" w:color="auto"/>
            </w:tcBorders>
          </w:tcPr>
          <w:p w14:paraId="1E1DF7F9" w14:textId="77777777" w:rsidR="006A2462" w:rsidRPr="006A2462" w:rsidRDefault="006A2462" w:rsidP="006A2462">
            <w:pPr>
              <w:keepNext/>
              <w:keepLines/>
              <w:spacing w:before="40" w:after="120" w:line="220" w:lineRule="exact"/>
              <w:ind w:left="57"/>
              <w:rPr>
                <w:b/>
                <w:sz w:val="18"/>
                <w:szCs w:val="18"/>
                <w:lang w:eastAsia="en-GB"/>
              </w:rPr>
            </w:pPr>
            <w:r w:rsidRPr="006A2462">
              <w:rPr>
                <w:b/>
                <w:sz w:val="18"/>
                <w:szCs w:val="18"/>
                <w:lang w:eastAsia="en-GB"/>
              </w:rPr>
              <w:t>Italy</w:t>
            </w:r>
            <w:r w:rsidRPr="006A2462">
              <w:rPr>
                <w:b/>
                <w:sz w:val="18"/>
                <w:szCs w:val="18"/>
                <w:lang w:eastAsia="en-GB"/>
              </w:rPr>
              <w:br/>
              <w:t>Canada</w:t>
            </w:r>
          </w:p>
        </w:tc>
        <w:tc>
          <w:tcPr>
            <w:tcW w:w="1552" w:type="dxa"/>
            <w:tcBorders>
              <w:top w:val="single" w:sz="6" w:space="0" w:color="auto"/>
              <w:left w:val="single" w:sz="6" w:space="0" w:color="auto"/>
              <w:bottom w:val="single" w:sz="6" w:space="0" w:color="auto"/>
              <w:right w:val="single" w:sz="2" w:space="0" w:color="auto"/>
            </w:tcBorders>
          </w:tcPr>
          <w:p w14:paraId="7EBEDA0E" w14:textId="77777777" w:rsidR="006A2462" w:rsidRPr="006A2462" w:rsidRDefault="006A2462" w:rsidP="006A2462">
            <w:pPr>
              <w:keepNext/>
              <w:keepLines/>
              <w:spacing w:before="40" w:after="120" w:line="220" w:lineRule="exact"/>
              <w:ind w:left="57"/>
              <w:rPr>
                <w:b/>
                <w:sz w:val="18"/>
                <w:szCs w:val="18"/>
                <w:lang w:eastAsia="en-GB"/>
              </w:rPr>
            </w:pPr>
            <w:r w:rsidRPr="006A2462">
              <w:rPr>
                <w:b/>
                <w:sz w:val="18"/>
                <w:szCs w:val="18"/>
                <w:lang w:eastAsia="en-GB"/>
              </w:rPr>
              <w:t>2020</w:t>
            </w:r>
          </w:p>
        </w:tc>
      </w:tr>
      <w:tr w:rsidR="006A2462" w:rsidRPr="006A2462" w14:paraId="05CFD56B" w14:textId="77777777" w:rsidTr="00927F2E">
        <w:trPr>
          <w:cantSplit/>
          <w:jc w:val="center"/>
        </w:trPr>
        <w:tc>
          <w:tcPr>
            <w:tcW w:w="0" w:type="auto"/>
            <w:tcBorders>
              <w:top w:val="single" w:sz="6" w:space="0" w:color="auto"/>
              <w:left w:val="single" w:sz="2" w:space="0" w:color="auto"/>
              <w:bottom w:val="single" w:sz="6" w:space="0" w:color="auto"/>
              <w:right w:val="single" w:sz="6" w:space="0" w:color="auto"/>
            </w:tcBorders>
          </w:tcPr>
          <w:p w14:paraId="3B71A5F2" w14:textId="77777777" w:rsidR="006A2462" w:rsidRPr="006A2462" w:rsidRDefault="006A2462" w:rsidP="006A2462">
            <w:pPr>
              <w:keepNext/>
              <w:keepLines/>
              <w:spacing w:before="40" w:after="120" w:line="220" w:lineRule="exact"/>
              <w:ind w:left="57"/>
              <w:rPr>
                <w:bCs/>
                <w:sz w:val="18"/>
                <w:szCs w:val="18"/>
                <w:lang w:eastAsia="en-GB"/>
              </w:rPr>
            </w:pPr>
          </w:p>
        </w:tc>
        <w:tc>
          <w:tcPr>
            <w:tcW w:w="4080" w:type="dxa"/>
            <w:tcBorders>
              <w:top w:val="single" w:sz="6" w:space="0" w:color="auto"/>
              <w:left w:val="single" w:sz="6" w:space="0" w:color="auto"/>
              <w:bottom w:val="single" w:sz="6" w:space="0" w:color="auto"/>
              <w:right w:val="single" w:sz="6" w:space="0" w:color="auto"/>
            </w:tcBorders>
          </w:tcPr>
          <w:p w14:paraId="11F817BF" w14:textId="77777777" w:rsidR="006A2462" w:rsidRPr="006A2462" w:rsidRDefault="006A2462" w:rsidP="006A2462">
            <w:pPr>
              <w:keepNext/>
              <w:keepLines/>
              <w:spacing w:before="40" w:after="120" w:line="220" w:lineRule="exact"/>
              <w:ind w:left="57"/>
              <w:rPr>
                <w:sz w:val="18"/>
                <w:szCs w:val="18"/>
                <w:lang w:eastAsia="en-GB"/>
              </w:rPr>
            </w:pPr>
            <w:r w:rsidRPr="006A2462">
              <w:rPr>
                <w:sz w:val="18"/>
                <w:szCs w:val="18"/>
                <w:lang w:eastAsia="en-GB"/>
              </w:rPr>
              <w:t>Panoramic Sunroof Glazing (PSG)</w:t>
            </w:r>
          </w:p>
        </w:tc>
        <w:tc>
          <w:tcPr>
            <w:tcW w:w="1520" w:type="dxa"/>
            <w:tcBorders>
              <w:top w:val="single" w:sz="6" w:space="0" w:color="auto"/>
              <w:left w:val="single" w:sz="6" w:space="0" w:color="auto"/>
              <w:bottom w:val="single" w:sz="6" w:space="0" w:color="auto"/>
              <w:right w:val="single" w:sz="6" w:space="0" w:color="auto"/>
            </w:tcBorders>
          </w:tcPr>
          <w:p w14:paraId="75B3C443" w14:textId="77777777" w:rsidR="006A2462" w:rsidRPr="006A2462" w:rsidRDefault="006A2462" w:rsidP="006A2462">
            <w:pPr>
              <w:keepNext/>
              <w:keepLines/>
              <w:spacing w:before="40" w:after="120" w:line="220" w:lineRule="exact"/>
              <w:ind w:left="57"/>
              <w:rPr>
                <w:sz w:val="18"/>
                <w:szCs w:val="18"/>
                <w:lang w:eastAsia="en-GB"/>
              </w:rPr>
            </w:pPr>
            <w:r w:rsidRPr="006A2462">
              <w:rPr>
                <w:sz w:val="18"/>
                <w:szCs w:val="18"/>
                <w:lang w:eastAsia="en-GB"/>
              </w:rPr>
              <w:t xml:space="preserve">Mr. S. </w:t>
            </w:r>
            <w:proofErr w:type="spellStart"/>
            <w:r w:rsidRPr="006A2462">
              <w:rPr>
                <w:sz w:val="18"/>
                <w:szCs w:val="18"/>
                <w:lang w:eastAsia="en-GB"/>
              </w:rPr>
              <w:t>Eom</w:t>
            </w:r>
            <w:proofErr w:type="spellEnd"/>
            <w:r w:rsidRPr="006A2462">
              <w:rPr>
                <w:sz w:val="18"/>
                <w:szCs w:val="18"/>
                <w:lang w:eastAsia="en-GB"/>
              </w:rPr>
              <w:br/>
              <w:t>Mr. T. Fuhrmann</w:t>
            </w:r>
          </w:p>
        </w:tc>
        <w:tc>
          <w:tcPr>
            <w:tcW w:w="1796" w:type="dxa"/>
            <w:tcBorders>
              <w:top w:val="single" w:sz="6" w:space="0" w:color="auto"/>
              <w:left w:val="single" w:sz="6" w:space="0" w:color="auto"/>
              <w:bottom w:val="single" w:sz="6" w:space="0" w:color="auto"/>
              <w:right w:val="single" w:sz="6" w:space="0" w:color="auto"/>
            </w:tcBorders>
          </w:tcPr>
          <w:p w14:paraId="0C7D424B" w14:textId="77777777" w:rsidR="006A2462" w:rsidRPr="006A2462" w:rsidRDefault="006A2462" w:rsidP="006A2462">
            <w:pPr>
              <w:keepNext/>
              <w:keepLines/>
              <w:spacing w:before="40" w:after="120" w:line="220" w:lineRule="exact"/>
              <w:ind w:left="57"/>
              <w:rPr>
                <w:sz w:val="18"/>
                <w:szCs w:val="18"/>
                <w:lang w:eastAsia="en-GB"/>
              </w:rPr>
            </w:pPr>
            <w:r w:rsidRPr="006A2462">
              <w:rPr>
                <w:sz w:val="18"/>
                <w:szCs w:val="18"/>
                <w:lang w:eastAsia="en-GB"/>
              </w:rPr>
              <w:t>Republic of Korea</w:t>
            </w:r>
            <w:r w:rsidRPr="006A2462">
              <w:rPr>
                <w:sz w:val="18"/>
                <w:szCs w:val="18"/>
                <w:lang w:eastAsia="en-GB"/>
              </w:rPr>
              <w:br/>
              <w:t>Germany</w:t>
            </w:r>
          </w:p>
        </w:tc>
        <w:tc>
          <w:tcPr>
            <w:tcW w:w="1552" w:type="dxa"/>
            <w:tcBorders>
              <w:top w:val="single" w:sz="6" w:space="0" w:color="auto"/>
              <w:left w:val="single" w:sz="6" w:space="0" w:color="auto"/>
              <w:bottom w:val="single" w:sz="6" w:space="0" w:color="auto"/>
              <w:right w:val="single" w:sz="2" w:space="0" w:color="auto"/>
            </w:tcBorders>
          </w:tcPr>
          <w:p w14:paraId="3C64E5C7" w14:textId="77777777" w:rsidR="006A2462" w:rsidRPr="006A2462" w:rsidRDefault="006A2462" w:rsidP="006A2462">
            <w:pPr>
              <w:keepNext/>
              <w:keepLines/>
              <w:spacing w:before="40" w:after="120" w:line="220" w:lineRule="exact"/>
              <w:ind w:left="57"/>
              <w:rPr>
                <w:sz w:val="18"/>
                <w:szCs w:val="18"/>
                <w:lang w:eastAsia="en-GB"/>
              </w:rPr>
            </w:pPr>
            <w:r w:rsidRPr="006A2462">
              <w:rPr>
                <w:sz w:val="18"/>
                <w:szCs w:val="18"/>
                <w:lang w:eastAsia="en-GB"/>
              </w:rPr>
              <w:t xml:space="preserve">April 2020 </w:t>
            </w:r>
          </w:p>
        </w:tc>
      </w:tr>
      <w:tr w:rsidR="006A2462" w:rsidRPr="006A2462" w14:paraId="161BF0A9" w14:textId="77777777" w:rsidTr="00927F2E">
        <w:trPr>
          <w:cantSplit/>
          <w:jc w:val="center"/>
        </w:trPr>
        <w:tc>
          <w:tcPr>
            <w:tcW w:w="0" w:type="auto"/>
            <w:tcBorders>
              <w:top w:val="single" w:sz="6" w:space="0" w:color="auto"/>
              <w:left w:val="single" w:sz="2" w:space="0" w:color="auto"/>
              <w:bottom w:val="single" w:sz="6" w:space="0" w:color="auto"/>
              <w:right w:val="single" w:sz="6" w:space="0" w:color="auto"/>
            </w:tcBorders>
          </w:tcPr>
          <w:p w14:paraId="113B2059" w14:textId="77777777" w:rsidR="006A2462" w:rsidRPr="006A2462" w:rsidRDefault="006A2462" w:rsidP="006A2462">
            <w:pPr>
              <w:keepNext/>
              <w:keepLines/>
              <w:spacing w:before="40" w:after="120" w:line="220" w:lineRule="exact"/>
              <w:ind w:left="57"/>
              <w:rPr>
                <w:bCs/>
                <w:sz w:val="18"/>
                <w:szCs w:val="18"/>
                <w:lang w:eastAsia="en-GB"/>
              </w:rPr>
            </w:pPr>
          </w:p>
        </w:tc>
        <w:tc>
          <w:tcPr>
            <w:tcW w:w="4080" w:type="dxa"/>
            <w:tcBorders>
              <w:top w:val="single" w:sz="6" w:space="0" w:color="auto"/>
              <w:left w:val="single" w:sz="6" w:space="0" w:color="auto"/>
              <w:bottom w:val="single" w:sz="6" w:space="0" w:color="auto"/>
              <w:right w:val="single" w:sz="6" w:space="0" w:color="auto"/>
            </w:tcBorders>
          </w:tcPr>
          <w:p w14:paraId="2454ABD5" w14:textId="77777777" w:rsidR="006A2462" w:rsidRPr="006A2462" w:rsidRDefault="006A2462" w:rsidP="006A2462">
            <w:pPr>
              <w:keepNext/>
              <w:keepLines/>
              <w:spacing w:before="40" w:after="120" w:line="220" w:lineRule="exact"/>
              <w:ind w:left="57"/>
              <w:rPr>
                <w:sz w:val="18"/>
                <w:szCs w:val="18"/>
                <w:lang w:eastAsia="en-GB"/>
              </w:rPr>
            </w:pPr>
            <w:r w:rsidRPr="006A2462">
              <w:rPr>
                <w:sz w:val="18"/>
                <w:szCs w:val="18"/>
                <w:lang w:eastAsia="en-GB"/>
              </w:rPr>
              <w:t>Awareness of Vulnerable Road Users proximity</w:t>
            </w:r>
            <w:r w:rsidRPr="006A2462">
              <w:rPr>
                <w:sz w:val="18"/>
                <w:szCs w:val="18"/>
                <w:lang w:eastAsia="en-GB"/>
              </w:rPr>
              <w:br/>
              <w:t>(VRU-</w:t>
            </w:r>
            <w:proofErr w:type="spellStart"/>
            <w:r w:rsidRPr="006A2462">
              <w:rPr>
                <w:sz w:val="18"/>
                <w:szCs w:val="18"/>
                <w:lang w:eastAsia="en-GB"/>
              </w:rPr>
              <w:t>Proxi</w:t>
            </w:r>
            <w:proofErr w:type="spellEnd"/>
            <w:r w:rsidRPr="006A2462">
              <w:rPr>
                <w:sz w:val="18"/>
                <w:szCs w:val="18"/>
                <w:lang w:eastAsia="en-GB"/>
              </w:rPr>
              <w:t>)</w:t>
            </w:r>
          </w:p>
        </w:tc>
        <w:tc>
          <w:tcPr>
            <w:tcW w:w="1520" w:type="dxa"/>
            <w:tcBorders>
              <w:top w:val="single" w:sz="6" w:space="0" w:color="auto"/>
              <w:left w:val="single" w:sz="6" w:space="0" w:color="auto"/>
              <w:bottom w:val="single" w:sz="6" w:space="0" w:color="auto"/>
              <w:right w:val="single" w:sz="6" w:space="0" w:color="auto"/>
            </w:tcBorders>
          </w:tcPr>
          <w:p w14:paraId="5F50D861" w14:textId="77777777" w:rsidR="006A2462" w:rsidRPr="006A2462" w:rsidRDefault="006A2462" w:rsidP="006A2462">
            <w:pPr>
              <w:keepNext/>
              <w:keepLines/>
              <w:spacing w:before="40" w:after="120" w:line="220" w:lineRule="exact"/>
              <w:ind w:left="57"/>
              <w:rPr>
                <w:sz w:val="18"/>
                <w:szCs w:val="18"/>
                <w:lang w:eastAsia="en-GB"/>
              </w:rPr>
            </w:pPr>
            <w:r w:rsidRPr="006A2462">
              <w:rPr>
                <w:sz w:val="18"/>
                <w:szCs w:val="18"/>
                <w:lang w:eastAsia="en-GB"/>
              </w:rPr>
              <w:t>Mr. Y. Matsui</w:t>
            </w:r>
            <w:r w:rsidRPr="006A2462">
              <w:rPr>
                <w:sz w:val="18"/>
                <w:szCs w:val="18"/>
                <w:lang w:eastAsia="en-GB"/>
              </w:rPr>
              <w:br/>
              <w:t xml:space="preserve">Mr. P. </w:t>
            </w:r>
            <w:proofErr w:type="spellStart"/>
            <w:r w:rsidRPr="006A2462">
              <w:rPr>
                <w:sz w:val="18"/>
                <w:szCs w:val="18"/>
                <w:lang w:eastAsia="en-GB"/>
              </w:rPr>
              <w:t>Broertjes</w:t>
            </w:r>
            <w:proofErr w:type="spellEnd"/>
          </w:p>
        </w:tc>
        <w:tc>
          <w:tcPr>
            <w:tcW w:w="1796" w:type="dxa"/>
            <w:tcBorders>
              <w:top w:val="single" w:sz="6" w:space="0" w:color="auto"/>
              <w:left w:val="single" w:sz="6" w:space="0" w:color="auto"/>
              <w:bottom w:val="single" w:sz="6" w:space="0" w:color="auto"/>
              <w:right w:val="single" w:sz="6" w:space="0" w:color="auto"/>
            </w:tcBorders>
          </w:tcPr>
          <w:p w14:paraId="3B89DE73" w14:textId="77777777" w:rsidR="006A2462" w:rsidRPr="006A2462" w:rsidRDefault="006A2462" w:rsidP="006A2462">
            <w:pPr>
              <w:keepNext/>
              <w:keepLines/>
              <w:spacing w:before="40" w:after="120" w:line="220" w:lineRule="exact"/>
              <w:ind w:left="57"/>
              <w:rPr>
                <w:sz w:val="18"/>
                <w:szCs w:val="18"/>
                <w:lang w:eastAsia="en-GB"/>
              </w:rPr>
            </w:pPr>
            <w:r w:rsidRPr="006A2462">
              <w:rPr>
                <w:sz w:val="18"/>
                <w:szCs w:val="18"/>
                <w:lang w:eastAsia="en-GB"/>
              </w:rPr>
              <w:t xml:space="preserve">Japan </w:t>
            </w:r>
            <w:r w:rsidRPr="006A2462">
              <w:rPr>
                <w:sz w:val="18"/>
                <w:szCs w:val="18"/>
                <w:lang w:eastAsia="en-GB"/>
              </w:rPr>
              <w:br/>
              <w:t>EC</w:t>
            </w:r>
          </w:p>
        </w:tc>
        <w:tc>
          <w:tcPr>
            <w:tcW w:w="1552" w:type="dxa"/>
            <w:tcBorders>
              <w:top w:val="single" w:sz="6" w:space="0" w:color="auto"/>
              <w:left w:val="single" w:sz="6" w:space="0" w:color="auto"/>
              <w:bottom w:val="single" w:sz="6" w:space="0" w:color="auto"/>
              <w:right w:val="single" w:sz="2" w:space="0" w:color="auto"/>
            </w:tcBorders>
          </w:tcPr>
          <w:p w14:paraId="3327BA1E" w14:textId="77777777" w:rsidR="006A2462" w:rsidRPr="006A2462" w:rsidRDefault="006A2462" w:rsidP="006A2462">
            <w:pPr>
              <w:keepNext/>
              <w:keepLines/>
              <w:spacing w:before="40" w:after="120" w:line="220" w:lineRule="exact"/>
              <w:ind w:left="57"/>
              <w:rPr>
                <w:sz w:val="18"/>
                <w:szCs w:val="18"/>
                <w:lang w:eastAsia="en-GB"/>
              </w:rPr>
            </w:pPr>
            <w:r w:rsidRPr="006A2462">
              <w:rPr>
                <w:sz w:val="18"/>
                <w:szCs w:val="18"/>
                <w:lang w:eastAsia="en-GB"/>
              </w:rPr>
              <w:t>April 2021</w:t>
            </w:r>
          </w:p>
        </w:tc>
      </w:tr>
      <w:tr w:rsidR="006A2462" w:rsidRPr="006A2462" w14:paraId="0EE490A6" w14:textId="77777777" w:rsidTr="00927F2E">
        <w:trPr>
          <w:cantSplit/>
          <w:jc w:val="center"/>
        </w:trPr>
        <w:tc>
          <w:tcPr>
            <w:tcW w:w="0" w:type="auto"/>
            <w:tcBorders>
              <w:top w:val="single" w:sz="6" w:space="0" w:color="auto"/>
              <w:left w:val="single" w:sz="2" w:space="0" w:color="auto"/>
              <w:bottom w:val="single" w:sz="12" w:space="0" w:color="auto"/>
              <w:right w:val="single" w:sz="6" w:space="0" w:color="auto"/>
            </w:tcBorders>
          </w:tcPr>
          <w:p w14:paraId="48EC3C1D" w14:textId="77777777" w:rsidR="006A2462" w:rsidRPr="006A2462" w:rsidRDefault="006A2462" w:rsidP="006A2462">
            <w:pPr>
              <w:keepNext/>
              <w:keepLines/>
              <w:spacing w:before="40" w:after="120" w:line="220" w:lineRule="exact"/>
              <w:ind w:left="57"/>
              <w:rPr>
                <w:bCs/>
                <w:sz w:val="18"/>
                <w:szCs w:val="18"/>
                <w:lang w:eastAsia="en-GB"/>
              </w:rPr>
            </w:pPr>
          </w:p>
        </w:tc>
        <w:tc>
          <w:tcPr>
            <w:tcW w:w="4080" w:type="dxa"/>
            <w:tcBorders>
              <w:top w:val="single" w:sz="6" w:space="0" w:color="auto"/>
              <w:left w:val="single" w:sz="6" w:space="0" w:color="auto"/>
              <w:bottom w:val="single" w:sz="12" w:space="0" w:color="auto"/>
              <w:right w:val="single" w:sz="6" w:space="0" w:color="auto"/>
            </w:tcBorders>
          </w:tcPr>
          <w:p w14:paraId="29CB11A2" w14:textId="77777777" w:rsidR="006A2462" w:rsidRPr="006A2462" w:rsidRDefault="006A2462" w:rsidP="006A2462">
            <w:pPr>
              <w:keepNext/>
              <w:keepLines/>
              <w:spacing w:before="40" w:after="120" w:line="220" w:lineRule="exact"/>
              <w:ind w:left="57"/>
              <w:rPr>
                <w:sz w:val="18"/>
                <w:szCs w:val="18"/>
                <w:lang w:eastAsia="en-GB"/>
              </w:rPr>
            </w:pPr>
            <w:r w:rsidRPr="006A2462">
              <w:rPr>
                <w:sz w:val="18"/>
                <w:szCs w:val="18"/>
                <w:lang w:eastAsia="en-GB"/>
              </w:rPr>
              <w:t>Behaviour of M</w:t>
            </w:r>
            <w:r w:rsidRPr="006A2462">
              <w:rPr>
                <w:sz w:val="18"/>
                <w:szCs w:val="18"/>
                <w:vertAlign w:val="subscript"/>
                <w:lang w:eastAsia="en-GB"/>
              </w:rPr>
              <w:t>2</w:t>
            </w:r>
            <w:r w:rsidRPr="006A2462">
              <w:rPr>
                <w:sz w:val="18"/>
                <w:szCs w:val="18"/>
                <w:lang w:eastAsia="en-GB"/>
              </w:rPr>
              <w:t xml:space="preserve"> and M</w:t>
            </w:r>
            <w:r w:rsidRPr="006A2462">
              <w:rPr>
                <w:sz w:val="18"/>
                <w:szCs w:val="18"/>
                <w:vertAlign w:val="subscript"/>
                <w:lang w:eastAsia="en-GB"/>
              </w:rPr>
              <w:t xml:space="preserve">3 </w:t>
            </w:r>
            <w:r w:rsidRPr="006A2462">
              <w:rPr>
                <w:sz w:val="18"/>
                <w:szCs w:val="18"/>
                <w:lang w:eastAsia="en-GB"/>
              </w:rPr>
              <w:t>category vehicles' general construction in case of fire events (BMFE)</w:t>
            </w:r>
          </w:p>
        </w:tc>
        <w:tc>
          <w:tcPr>
            <w:tcW w:w="1520" w:type="dxa"/>
            <w:tcBorders>
              <w:top w:val="single" w:sz="6" w:space="0" w:color="auto"/>
              <w:left w:val="single" w:sz="6" w:space="0" w:color="auto"/>
              <w:bottom w:val="single" w:sz="12" w:space="0" w:color="auto"/>
              <w:right w:val="single" w:sz="6" w:space="0" w:color="auto"/>
            </w:tcBorders>
          </w:tcPr>
          <w:p w14:paraId="6E70394F" w14:textId="77777777" w:rsidR="006A2462" w:rsidRPr="006A2462" w:rsidRDefault="006A2462" w:rsidP="006A2462">
            <w:pPr>
              <w:keepNext/>
              <w:keepLines/>
              <w:spacing w:before="40" w:after="120" w:line="220" w:lineRule="exact"/>
              <w:ind w:left="57"/>
              <w:rPr>
                <w:sz w:val="18"/>
                <w:szCs w:val="18"/>
                <w:lang w:eastAsia="en-GB"/>
              </w:rPr>
            </w:pPr>
            <w:r w:rsidRPr="006A2462">
              <w:rPr>
                <w:sz w:val="18"/>
                <w:szCs w:val="18"/>
                <w:lang w:eastAsia="en-GB"/>
              </w:rPr>
              <w:t xml:space="preserve">Mr. F. </w:t>
            </w:r>
            <w:proofErr w:type="spellStart"/>
            <w:r w:rsidRPr="006A2462">
              <w:rPr>
                <w:sz w:val="18"/>
                <w:szCs w:val="18"/>
                <w:lang w:eastAsia="en-GB"/>
              </w:rPr>
              <w:t>Herveleu</w:t>
            </w:r>
            <w:proofErr w:type="spellEnd"/>
          </w:p>
        </w:tc>
        <w:tc>
          <w:tcPr>
            <w:tcW w:w="1796" w:type="dxa"/>
            <w:tcBorders>
              <w:top w:val="single" w:sz="6" w:space="0" w:color="auto"/>
              <w:left w:val="single" w:sz="6" w:space="0" w:color="auto"/>
              <w:bottom w:val="single" w:sz="12" w:space="0" w:color="auto"/>
              <w:right w:val="single" w:sz="6" w:space="0" w:color="auto"/>
            </w:tcBorders>
          </w:tcPr>
          <w:p w14:paraId="62537426" w14:textId="77777777" w:rsidR="006A2462" w:rsidRPr="006A2462" w:rsidRDefault="006A2462" w:rsidP="006A2462">
            <w:pPr>
              <w:keepNext/>
              <w:keepLines/>
              <w:spacing w:before="40" w:after="120" w:line="220" w:lineRule="exact"/>
              <w:ind w:left="57"/>
              <w:rPr>
                <w:sz w:val="18"/>
                <w:szCs w:val="18"/>
                <w:lang w:eastAsia="en-GB"/>
              </w:rPr>
            </w:pPr>
            <w:r w:rsidRPr="006A2462">
              <w:rPr>
                <w:sz w:val="18"/>
                <w:szCs w:val="18"/>
                <w:lang w:eastAsia="en-GB"/>
              </w:rPr>
              <w:t>France</w:t>
            </w:r>
          </w:p>
        </w:tc>
        <w:tc>
          <w:tcPr>
            <w:tcW w:w="1552" w:type="dxa"/>
            <w:tcBorders>
              <w:top w:val="single" w:sz="6" w:space="0" w:color="auto"/>
              <w:left w:val="single" w:sz="6" w:space="0" w:color="auto"/>
              <w:bottom w:val="single" w:sz="12" w:space="0" w:color="auto"/>
              <w:right w:val="single" w:sz="2" w:space="0" w:color="auto"/>
            </w:tcBorders>
          </w:tcPr>
          <w:p w14:paraId="369BB7BD" w14:textId="77777777" w:rsidR="006A2462" w:rsidRPr="006A2462" w:rsidRDefault="006A2462" w:rsidP="006A2462">
            <w:pPr>
              <w:keepNext/>
              <w:keepLines/>
              <w:spacing w:before="40" w:after="120" w:line="220" w:lineRule="exact"/>
              <w:ind w:left="57"/>
              <w:rPr>
                <w:sz w:val="18"/>
                <w:szCs w:val="18"/>
                <w:lang w:eastAsia="en-GB"/>
              </w:rPr>
            </w:pPr>
            <w:r w:rsidRPr="006A2462">
              <w:rPr>
                <w:sz w:val="18"/>
                <w:szCs w:val="18"/>
                <w:lang w:eastAsia="en-GB"/>
              </w:rPr>
              <w:t>October 2020</w:t>
            </w:r>
          </w:p>
        </w:tc>
      </w:tr>
    </w:tbl>
    <w:p w14:paraId="718DF29D" w14:textId="77777777" w:rsidR="006A2462" w:rsidRPr="006A2462" w:rsidRDefault="006A2462" w:rsidP="006A2462">
      <w:pPr>
        <w:keepNext/>
        <w:keepLines/>
        <w:tabs>
          <w:tab w:val="right" w:pos="851"/>
        </w:tabs>
        <w:spacing w:before="360" w:after="240" w:line="300" w:lineRule="exact"/>
        <w:ind w:left="1440" w:right="239"/>
        <w:rPr>
          <w:b/>
          <w:sz w:val="28"/>
          <w:lang w:eastAsia="en-US"/>
        </w:rPr>
      </w:pPr>
      <w:bookmarkStart w:id="106" w:name="_Toc486845770"/>
      <w:r w:rsidRPr="006A2462">
        <w:rPr>
          <w:b/>
          <w:sz w:val="28"/>
          <w:lang w:eastAsia="en-US"/>
        </w:rPr>
        <w:t>World Forum for Harmonization of Vehicle Regulations:</w:t>
      </w:r>
      <w:r w:rsidRPr="006A2462">
        <w:rPr>
          <w:b/>
          <w:sz w:val="28"/>
          <w:lang w:eastAsia="en-US"/>
        </w:rPr>
        <w:br/>
        <w:t xml:space="preserve">Administrative/Executive Committees and </w:t>
      </w:r>
      <w:bookmarkEnd w:id="106"/>
      <w:r w:rsidRPr="006A2462">
        <w:rPr>
          <w:b/>
          <w:sz w:val="28"/>
          <w:lang w:eastAsia="en-US"/>
        </w:rPr>
        <w:t>Chairs</w:t>
      </w:r>
    </w:p>
    <w:tbl>
      <w:tblPr>
        <w:tblW w:w="9645"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1"/>
        <w:gridCol w:w="4539"/>
        <w:gridCol w:w="1844"/>
        <w:gridCol w:w="1276"/>
        <w:gridCol w:w="1135"/>
      </w:tblGrid>
      <w:tr w:rsidR="006A2462" w:rsidRPr="006A2462" w14:paraId="7801B58F" w14:textId="77777777" w:rsidTr="00927F2E">
        <w:trPr>
          <w:cantSplit/>
          <w:tblHeader/>
          <w:jc w:val="center"/>
        </w:trPr>
        <w:tc>
          <w:tcPr>
            <w:tcW w:w="851" w:type="dxa"/>
            <w:tcBorders>
              <w:top w:val="single" w:sz="2" w:space="0" w:color="auto"/>
              <w:bottom w:val="single" w:sz="12" w:space="0" w:color="auto"/>
            </w:tcBorders>
            <w:vAlign w:val="bottom"/>
            <w:hideMark/>
          </w:tcPr>
          <w:p w14:paraId="6DA167B8" w14:textId="77777777" w:rsidR="006A2462" w:rsidRPr="006A2462" w:rsidRDefault="006A2462" w:rsidP="006A2462">
            <w:pPr>
              <w:spacing w:before="80" w:after="80" w:line="200" w:lineRule="exact"/>
              <w:ind w:left="57" w:right="57"/>
              <w:rPr>
                <w:i/>
                <w:sz w:val="16"/>
                <w:lang w:eastAsia="en-GB"/>
              </w:rPr>
            </w:pPr>
            <w:r w:rsidRPr="006A2462">
              <w:rPr>
                <w:i/>
                <w:sz w:val="16"/>
                <w:lang w:eastAsia="en-GB"/>
              </w:rPr>
              <w:t> </w:t>
            </w:r>
          </w:p>
        </w:tc>
        <w:tc>
          <w:tcPr>
            <w:tcW w:w="4539" w:type="dxa"/>
            <w:tcBorders>
              <w:top w:val="single" w:sz="2" w:space="0" w:color="auto"/>
              <w:bottom w:val="single" w:sz="12" w:space="0" w:color="auto"/>
            </w:tcBorders>
            <w:vAlign w:val="bottom"/>
            <w:hideMark/>
          </w:tcPr>
          <w:p w14:paraId="6414F341" w14:textId="77777777" w:rsidR="006A2462" w:rsidRPr="006A2462" w:rsidRDefault="006A2462" w:rsidP="006A2462">
            <w:pPr>
              <w:spacing w:before="80" w:after="80" w:line="200" w:lineRule="exact"/>
              <w:ind w:left="57" w:right="57"/>
              <w:rPr>
                <w:bCs/>
                <w:i/>
                <w:sz w:val="16"/>
                <w:lang w:eastAsia="en-GB"/>
              </w:rPr>
            </w:pPr>
            <w:r w:rsidRPr="006A2462">
              <w:rPr>
                <w:bCs/>
                <w:i/>
                <w:sz w:val="16"/>
                <w:lang w:eastAsia="en-GB"/>
              </w:rPr>
              <w:t>Committees</w:t>
            </w:r>
          </w:p>
        </w:tc>
        <w:tc>
          <w:tcPr>
            <w:tcW w:w="1844" w:type="dxa"/>
            <w:tcBorders>
              <w:top w:val="single" w:sz="2" w:space="0" w:color="auto"/>
              <w:bottom w:val="single" w:sz="12" w:space="0" w:color="auto"/>
            </w:tcBorders>
            <w:vAlign w:val="bottom"/>
            <w:hideMark/>
          </w:tcPr>
          <w:p w14:paraId="12C4F6BB" w14:textId="77777777" w:rsidR="006A2462" w:rsidRPr="006A2462" w:rsidRDefault="006A2462" w:rsidP="006A2462">
            <w:pPr>
              <w:spacing w:before="80" w:after="80" w:line="200" w:lineRule="exact"/>
              <w:ind w:left="57" w:right="57"/>
              <w:rPr>
                <w:bCs/>
                <w:i/>
                <w:sz w:val="16"/>
                <w:lang w:eastAsia="en-GB"/>
              </w:rPr>
            </w:pPr>
            <w:r w:rsidRPr="006A2462">
              <w:rPr>
                <w:bCs/>
                <w:i/>
                <w:sz w:val="16"/>
                <w:lang w:eastAsia="en-GB"/>
              </w:rPr>
              <w:t>Chair</w:t>
            </w:r>
            <w:r w:rsidRPr="006A2462">
              <w:rPr>
                <w:bCs/>
                <w:i/>
                <w:sz w:val="16"/>
                <w:lang w:eastAsia="en-GB"/>
              </w:rPr>
              <w:br/>
              <w:t>Vice-Chair</w:t>
            </w:r>
          </w:p>
        </w:tc>
        <w:tc>
          <w:tcPr>
            <w:tcW w:w="1276" w:type="dxa"/>
            <w:tcBorders>
              <w:top w:val="single" w:sz="2" w:space="0" w:color="auto"/>
              <w:bottom w:val="single" w:sz="12" w:space="0" w:color="auto"/>
            </w:tcBorders>
            <w:vAlign w:val="bottom"/>
            <w:hideMark/>
          </w:tcPr>
          <w:p w14:paraId="293A2FEA" w14:textId="77777777" w:rsidR="006A2462" w:rsidRPr="006A2462" w:rsidRDefault="006A2462" w:rsidP="006A2462">
            <w:pPr>
              <w:spacing w:before="80" w:after="80" w:line="200" w:lineRule="exact"/>
              <w:ind w:left="57" w:right="57"/>
              <w:rPr>
                <w:bCs/>
                <w:i/>
                <w:sz w:val="16"/>
                <w:lang w:eastAsia="en-GB"/>
              </w:rPr>
            </w:pPr>
            <w:r w:rsidRPr="006A2462">
              <w:rPr>
                <w:bCs/>
                <w:i/>
                <w:sz w:val="16"/>
                <w:lang w:eastAsia="en-GB"/>
              </w:rPr>
              <w:t>Country</w:t>
            </w:r>
          </w:p>
        </w:tc>
        <w:tc>
          <w:tcPr>
            <w:tcW w:w="1135" w:type="dxa"/>
            <w:tcBorders>
              <w:top w:val="single" w:sz="2" w:space="0" w:color="auto"/>
              <w:bottom w:val="single" w:sz="12" w:space="0" w:color="auto"/>
            </w:tcBorders>
            <w:hideMark/>
          </w:tcPr>
          <w:p w14:paraId="384CDE87" w14:textId="77777777" w:rsidR="006A2462" w:rsidRPr="006A2462" w:rsidRDefault="006A2462" w:rsidP="006A2462">
            <w:pPr>
              <w:spacing w:before="80" w:after="80" w:line="200" w:lineRule="exact"/>
              <w:ind w:left="57" w:right="57"/>
              <w:rPr>
                <w:bCs/>
                <w:i/>
                <w:sz w:val="16"/>
                <w:lang w:eastAsia="en-GB"/>
              </w:rPr>
            </w:pPr>
            <w:r w:rsidRPr="006A2462">
              <w:rPr>
                <w:bCs/>
                <w:i/>
                <w:sz w:val="16"/>
                <w:lang w:eastAsia="en-GB"/>
              </w:rPr>
              <w:t>Expiry date of the mandate</w:t>
            </w:r>
          </w:p>
        </w:tc>
      </w:tr>
      <w:tr w:rsidR="006A2462" w:rsidRPr="006A2462" w14:paraId="626BC4EB" w14:textId="77777777" w:rsidTr="00927F2E">
        <w:trPr>
          <w:cantSplit/>
          <w:jc w:val="center"/>
        </w:trPr>
        <w:tc>
          <w:tcPr>
            <w:tcW w:w="851" w:type="dxa"/>
            <w:tcBorders>
              <w:top w:val="single" w:sz="12" w:space="0" w:color="auto"/>
            </w:tcBorders>
            <w:hideMark/>
          </w:tcPr>
          <w:p w14:paraId="749F2AF4" w14:textId="77777777" w:rsidR="006A2462" w:rsidRPr="006A2462" w:rsidRDefault="006A2462" w:rsidP="006A2462">
            <w:pPr>
              <w:spacing w:before="40" w:after="120" w:line="220" w:lineRule="exact"/>
              <w:ind w:left="57" w:right="57"/>
              <w:rPr>
                <w:bCs/>
                <w:sz w:val="18"/>
                <w:szCs w:val="18"/>
                <w:lang w:eastAsia="en-GB"/>
              </w:rPr>
            </w:pPr>
            <w:r w:rsidRPr="006A2462">
              <w:rPr>
                <w:bCs/>
                <w:sz w:val="18"/>
                <w:szCs w:val="18"/>
                <w:lang w:eastAsia="en-GB"/>
              </w:rPr>
              <w:t>AC.1</w:t>
            </w:r>
          </w:p>
        </w:tc>
        <w:tc>
          <w:tcPr>
            <w:tcW w:w="4539" w:type="dxa"/>
            <w:tcBorders>
              <w:top w:val="single" w:sz="12" w:space="0" w:color="auto"/>
            </w:tcBorders>
            <w:hideMark/>
          </w:tcPr>
          <w:p w14:paraId="193FC429" w14:textId="77777777" w:rsidR="006A2462" w:rsidRPr="006A2462" w:rsidRDefault="006A2462" w:rsidP="006A2462">
            <w:pPr>
              <w:spacing w:before="40" w:after="120" w:line="220" w:lineRule="exact"/>
              <w:ind w:left="57" w:right="57"/>
              <w:rPr>
                <w:bCs/>
                <w:sz w:val="18"/>
                <w:szCs w:val="18"/>
                <w:lang w:eastAsia="en-GB"/>
              </w:rPr>
            </w:pPr>
            <w:r w:rsidRPr="006A2462">
              <w:rPr>
                <w:bCs/>
                <w:sz w:val="18"/>
                <w:szCs w:val="18"/>
                <w:lang w:eastAsia="en-GB"/>
              </w:rPr>
              <w:t>Administrative Committee of the 1958 Agreement</w:t>
            </w:r>
          </w:p>
        </w:tc>
        <w:tc>
          <w:tcPr>
            <w:tcW w:w="1844" w:type="dxa"/>
            <w:tcBorders>
              <w:top w:val="single" w:sz="12" w:space="0" w:color="auto"/>
            </w:tcBorders>
            <w:hideMark/>
          </w:tcPr>
          <w:p w14:paraId="3E551390" w14:textId="77777777" w:rsidR="006A2462" w:rsidRPr="006A2462" w:rsidRDefault="006A2462" w:rsidP="006A2462">
            <w:pPr>
              <w:spacing w:before="40" w:after="120" w:line="220" w:lineRule="exact"/>
              <w:ind w:left="57" w:right="57"/>
              <w:rPr>
                <w:bCs/>
                <w:sz w:val="18"/>
                <w:szCs w:val="18"/>
                <w:lang w:eastAsia="en-GB"/>
              </w:rPr>
            </w:pPr>
            <w:r w:rsidRPr="006A2462">
              <w:rPr>
                <w:bCs/>
                <w:sz w:val="18"/>
                <w:szCs w:val="18"/>
                <w:lang w:eastAsia="en-GB"/>
              </w:rPr>
              <w:t xml:space="preserve">Mr. B. </w:t>
            </w:r>
            <w:proofErr w:type="spellStart"/>
            <w:r w:rsidRPr="006A2462">
              <w:rPr>
                <w:bCs/>
                <w:sz w:val="18"/>
                <w:szCs w:val="18"/>
                <w:lang w:eastAsia="en-GB"/>
              </w:rPr>
              <w:t>Kisulenko</w:t>
            </w:r>
            <w:proofErr w:type="spellEnd"/>
            <w:r w:rsidRPr="006A2462">
              <w:rPr>
                <w:bCs/>
                <w:sz w:val="18"/>
                <w:szCs w:val="18"/>
                <w:lang w:eastAsia="en-GB"/>
              </w:rPr>
              <w:br/>
            </w:r>
            <w:r w:rsidRPr="006A2462">
              <w:rPr>
                <w:bCs/>
                <w:sz w:val="18"/>
                <w:szCs w:val="18"/>
                <w:lang w:eastAsia="en-GB"/>
              </w:rPr>
              <w:br/>
              <w:t xml:space="preserve">Mr. A. </w:t>
            </w:r>
            <w:proofErr w:type="spellStart"/>
            <w:r w:rsidRPr="006A2462">
              <w:rPr>
                <w:bCs/>
                <w:sz w:val="18"/>
                <w:szCs w:val="18"/>
                <w:lang w:eastAsia="en-GB"/>
              </w:rPr>
              <w:t>Erario</w:t>
            </w:r>
            <w:proofErr w:type="spellEnd"/>
            <w:r w:rsidRPr="006A2462">
              <w:rPr>
                <w:bCs/>
                <w:sz w:val="18"/>
                <w:szCs w:val="18"/>
                <w:lang w:eastAsia="en-GB"/>
              </w:rPr>
              <w:t xml:space="preserve"> </w:t>
            </w:r>
            <w:r w:rsidRPr="006A2462">
              <w:rPr>
                <w:bCs/>
                <w:sz w:val="18"/>
                <w:szCs w:val="18"/>
                <w:lang w:eastAsia="en-GB"/>
              </w:rPr>
              <w:br/>
            </w:r>
          </w:p>
        </w:tc>
        <w:tc>
          <w:tcPr>
            <w:tcW w:w="1276" w:type="dxa"/>
            <w:tcBorders>
              <w:top w:val="single" w:sz="12" w:space="0" w:color="auto"/>
            </w:tcBorders>
            <w:hideMark/>
          </w:tcPr>
          <w:p w14:paraId="60DC5DC4" w14:textId="77777777" w:rsidR="006A2462" w:rsidRPr="006A2462" w:rsidRDefault="006A2462" w:rsidP="006A2462">
            <w:pPr>
              <w:spacing w:before="40" w:after="120" w:line="220" w:lineRule="exact"/>
              <w:ind w:left="57" w:right="57"/>
              <w:rPr>
                <w:bCs/>
                <w:sz w:val="18"/>
                <w:szCs w:val="18"/>
                <w:lang w:eastAsia="en-GB"/>
              </w:rPr>
            </w:pPr>
            <w:r w:rsidRPr="006A2462">
              <w:rPr>
                <w:bCs/>
                <w:sz w:val="18"/>
                <w:szCs w:val="18"/>
                <w:lang w:eastAsia="en-GB"/>
              </w:rPr>
              <w:t>Russian Federation</w:t>
            </w:r>
            <w:r w:rsidRPr="006A2462">
              <w:rPr>
                <w:bCs/>
                <w:sz w:val="18"/>
                <w:szCs w:val="18"/>
                <w:lang w:eastAsia="en-GB"/>
              </w:rPr>
              <w:br/>
              <w:t xml:space="preserve">Italy </w:t>
            </w:r>
            <w:r w:rsidRPr="006A2462">
              <w:rPr>
                <w:bCs/>
                <w:sz w:val="18"/>
                <w:szCs w:val="18"/>
                <w:lang w:eastAsia="en-GB"/>
              </w:rPr>
              <w:br/>
            </w:r>
          </w:p>
        </w:tc>
        <w:tc>
          <w:tcPr>
            <w:tcW w:w="1135" w:type="dxa"/>
            <w:tcBorders>
              <w:top w:val="single" w:sz="12" w:space="0" w:color="auto"/>
            </w:tcBorders>
            <w:hideMark/>
          </w:tcPr>
          <w:p w14:paraId="01061BF9" w14:textId="77777777" w:rsidR="006A2462" w:rsidRPr="006A2462" w:rsidRDefault="006A2462" w:rsidP="006A2462">
            <w:pPr>
              <w:spacing w:before="40" w:after="120" w:line="220" w:lineRule="exact"/>
              <w:ind w:left="57" w:right="57"/>
              <w:rPr>
                <w:bCs/>
                <w:sz w:val="18"/>
                <w:szCs w:val="18"/>
                <w:lang w:eastAsia="en-GB"/>
              </w:rPr>
            </w:pPr>
            <w:proofErr w:type="spellStart"/>
            <w:r w:rsidRPr="006A2462">
              <w:rPr>
                <w:bCs/>
                <w:sz w:val="18"/>
                <w:szCs w:val="18"/>
                <w:lang w:eastAsia="en-GB"/>
              </w:rPr>
              <w:t>N.a.</w:t>
            </w:r>
            <w:proofErr w:type="spellEnd"/>
          </w:p>
        </w:tc>
      </w:tr>
      <w:tr w:rsidR="006A2462" w:rsidRPr="006A2462" w14:paraId="7BE02C28" w14:textId="77777777" w:rsidTr="00927F2E">
        <w:trPr>
          <w:cantSplit/>
          <w:jc w:val="center"/>
        </w:trPr>
        <w:tc>
          <w:tcPr>
            <w:tcW w:w="851" w:type="dxa"/>
            <w:hideMark/>
          </w:tcPr>
          <w:p w14:paraId="5B6E64AE" w14:textId="77777777" w:rsidR="006A2462" w:rsidRPr="006A2462" w:rsidRDefault="006A2462" w:rsidP="006A2462">
            <w:pPr>
              <w:spacing w:before="40" w:after="120" w:line="220" w:lineRule="exact"/>
              <w:ind w:left="57" w:right="57"/>
              <w:rPr>
                <w:bCs/>
                <w:sz w:val="18"/>
                <w:szCs w:val="18"/>
                <w:lang w:eastAsia="en-GB"/>
              </w:rPr>
            </w:pPr>
            <w:r w:rsidRPr="006A2462">
              <w:rPr>
                <w:bCs/>
                <w:sz w:val="18"/>
                <w:szCs w:val="18"/>
                <w:lang w:eastAsia="en-GB"/>
              </w:rPr>
              <w:t>AC.2</w:t>
            </w:r>
          </w:p>
        </w:tc>
        <w:tc>
          <w:tcPr>
            <w:tcW w:w="4539" w:type="dxa"/>
            <w:hideMark/>
          </w:tcPr>
          <w:p w14:paraId="35194F70" w14:textId="77777777" w:rsidR="006A2462" w:rsidRPr="006A2462" w:rsidRDefault="006A2462" w:rsidP="006A2462">
            <w:pPr>
              <w:spacing w:before="40" w:after="120" w:line="220" w:lineRule="exact"/>
              <w:ind w:left="57" w:right="57"/>
              <w:rPr>
                <w:sz w:val="18"/>
                <w:szCs w:val="18"/>
                <w:lang w:eastAsia="en-GB"/>
              </w:rPr>
            </w:pPr>
            <w:r w:rsidRPr="006A2462">
              <w:rPr>
                <w:bCs/>
                <w:sz w:val="18"/>
                <w:szCs w:val="18"/>
                <w:lang w:eastAsia="en-GB"/>
              </w:rPr>
              <w:t>Administrative Committee for the coordination of work</w:t>
            </w:r>
          </w:p>
        </w:tc>
        <w:tc>
          <w:tcPr>
            <w:tcW w:w="1844" w:type="dxa"/>
            <w:hideMark/>
          </w:tcPr>
          <w:p w14:paraId="27094891" w14:textId="77777777" w:rsidR="006A2462" w:rsidRPr="006A2462" w:rsidRDefault="006A2462" w:rsidP="006A2462">
            <w:pPr>
              <w:spacing w:before="40" w:after="120" w:line="220" w:lineRule="exact"/>
              <w:ind w:left="57" w:right="57"/>
              <w:rPr>
                <w:sz w:val="18"/>
                <w:szCs w:val="18"/>
                <w:lang w:eastAsia="en-GB"/>
              </w:rPr>
            </w:pPr>
            <w:r w:rsidRPr="006A2462">
              <w:rPr>
                <w:bCs/>
                <w:sz w:val="18"/>
                <w:szCs w:val="18"/>
                <w:lang w:eastAsia="en-GB"/>
              </w:rPr>
              <w:t xml:space="preserve">Mr. B. </w:t>
            </w:r>
            <w:proofErr w:type="spellStart"/>
            <w:r w:rsidRPr="006A2462">
              <w:rPr>
                <w:bCs/>
                <w:sz w:val="18"/>
                <w:szCs w:val="18"/>
                <w:lang w:eastAsia="en-GB"/>
              </w:rPr>
              <w:t>Kisulenko</w:t>
            </w:r>
            <w:proofErr w:type="spellEnd"/>
          </w:p>
        </w:tc>
        <w:tc>
          <w:tcPr>
            <w:tcW w:w="1276" w:type="dxa"/>
            <w:hideMark/>
          </w:tcPr>
          <w:p w14:paraId="2A31A417" w14:textId="77777777" w:rsidR="006A2462" w:rsidRPr="006A2462" w:rsidRDefault="006A2462" w:rsidP="006A2462">
            <w:pPr>
              <w:spacing w:before="40" w:after="120" w:line="220" w:lineRule="exact"/>
              <w:ind w:left="57" w:right="57"/>
              <w:rPr>
                <w:sz w:val="18"/>
                <w:szCs w:val="18"/>
                <w:lang w:eastAsia="en-GB"/>
              </w:rPr>
            </w:pPr>
            <w:r w:rsidRPr="006A2462">
              <w:rPr>
                <w:bCs/>
                <w:sz w:val="18"/>
                <w:szCs w:val="18"/>
                <w:lang w:eastAsia="en-GB"/>
              </w:rPr>
              <w:t>Russian Federation</w:t>
            </w:r>
          </w:p>
        </w:tc>
        <w:tc>
          <w:tcPr>
            <w:tcW w:w="1135" w:type="dxa"/>
            <w:hideMark/>
          </w:tcPr>
          <w:p w14:paraId="4D70CFC9" w14:textId="77777777" w:rsidR="006A2462" w:rsidRPr="006A2462" w:rsidRDefault="006A2462" w:rsidP="006A2462">
            <w:pPr>
              <w:spacing w:before="40" w:after="120" w:line="220" w:lineRule="exact"/>
              <w:ind w:left="57" w:right="57"/>
              <w:rPr>
                <w:sz w:val="18"/>
                <w:szCs w:val="18"/>
                <w:lang w:eastAsia="en-GB"/>
              </w:rPr>
            </w:pPr>
            <w:r w:rsidRPr="006A2462">
              <w:rPr>
                <w:sz w:val="18"/>
                <w:szCs w:val="18"/>
                <w:lang w:eastAsia="en-GB"/>
              </w:rPr>
              <w:t>2020</w:t>
            </w:r>
          </w:p>
        </w:tc>
      </w:tr>
      <w:tr w:rsidR="006A2462" w:rsidRPr="006A2462" w14:paraId="7B3AC015" w14:textId="77777777" w:rsidTr="00927F2E">
        <w:trPr>
          <w:cantSplit/>
          <w:jc w:val="center"/>
        </w:trPr>
        <w:tc>
          <w:tcPr>
            <w:tcW w:w="851" w:type="dxa"/>
            <w:tcBorders>
              <w:bottom w:val="single" w:sz="6" w:space="0" w:color="auto"/>
            </w:tcBorders>
            <w:hideMark/>
          </w:tcPr>
          <w:p w14:paraId="620AE813" w14:textId="77777777" w:rsidR="006A2462" w:rsidRPr="006A2462" w:rsidRDefault="006A2462" w:rsidP="006A2462">
            <w:pPr>
              <w:spacing w:before="40" w:after="120" w:line="220" w:lineRule="exact"/>
              <w:ind w:left="57" w:right="57"/>
              <w:rPr>
                <w:bCs/>
                <w:sz w:val="18"/>
                <w:szCs w:val="18"/>
                <w:lang w:eastAsia="en-GB"/>
              </w:rPr>
            </w:pPr>
            <w:r w:rsidRPr="006A2462">
              <w:rPr>
                <w:bCs/>
                <w:sz w:val="18"/>
                <w:szCs w:val="18"/>
                <w:lang w:eastAsia="en-GB"/>
              </w:rPr>
              <w:t>AC.3</w:t>
            </w:r>
          </w:p>
        </w:tc>
        <w:tc>
          <w:tcPr>
            <w:tcW w:w="4539" w:type="dxa"/>
            <w:tcBorders>
              <w:bottom w:val="single" w:sz="6" w:space="0" w:color="auto"/>
            </w:tcBorders>
            <w:hideMark/>
          </w:tcPr>
          <w:p w14:paraId="57761052" w14:textId="77777777" w:rsidR="006A2462" w:rsidRPr="006A2462" w:rsidRDefault="006A2462" w:rsidP="006A2462">
            <w:pPr>
              <w:spacing w:before="40" w:after="120" w:line="220" w:lineRule="exact"/>
              <w:ind w:left="57" w:right="57"/>
              <w:rPr>
                <w:sz w:val="18"/>
                <w:szCs w:val="18"/>
                <w:lang w:eastAsia="en-GB"/>
              </w:rPr>
            </w:pPr>
            <w:r w:rsidRPr="006A2462">
              <w:rPr>
                <w:bCs/>
                <w:sz w:val="18"/>
                <w:szCs w:val="18"/>
                <w:lang w:eastAsia="en-GB"/>
              </w:rPr>
              <w:t>Executive Committee of the 1998 Agreement</w:t>
            </w:r>
          </w:p>
        </w:tc>
        <w:tc>
          <w:tcPr>
            <w:tcW w:w="1844" w:type="dxa"/>
            <w:tcBorders>
              <w:bottom w:val="single" w:sz="6" w:space="0" w:color="auto"/>
            </w:tcBorders>
            <w:hideMark/>
          </w:tcPr>
          <w:p w14:paraId="675CF773" w14:textId="77777777" w:rsidR="006A2462" w:rsidRPr="006A2462" w:rsidRDefault="006A2462" w:rsidP="006A2462">
            <w:pPr>
              <w:spacing w:before="40" w:after="120" w:line="220" w:lineRule="exact"/>
              <w:ind w:left="57" w:right="57"/>
              <w:rPr>
                <w:sz w:val="18"/>
                <w:szCs w:val="18"/>
                <w:lang w:eastAsia="en-GB"/>
              </w:rPr>
            </w:pPr>
            <w:r w:rsidRPr="006A2462">
              <w:rPr>
                <w:sz w:val="18"/>
                <w:szCs w:val="18"/>
                <w:lang w:eastAsia="en-GB"/>
              </w:rPr>
              <w:t xml:space="preserve">Mr. E. </w:t>
            </w:r>
            <w:proofErr w:type="spellStart"/>
            <w:r w:rsidRPr="006A2462">
              <w:rPr>
                <w:sz w:val="18"/>
                <w:szCs w:val="18"/>
                <w:lang w:eastAsia="en-GB"/>
              </w:rPr>
              <w:t>Wondimneh</w:t>
            </w:r>
            <w:proofErr w:type="spellEnd"/>
            <w:r w:rsidRPr="006A2462">
              <w:rPr>
                <w:sz w:val="18"/>
                <w:szCs w:val="18"/>
                <w:lang w:eastAsia="en-GB"/>
              </w:rPr>
              <w:t xml:space="preserve"> </w:t>
            </w:r>
            <w:r w:rsidRPr="006A2462">
              <w:rPr>
                <w:sz w:val="18"/>
                <w:szCs w:val="18"/>
                <w:lang w:eastAsia="en-GB"/>
              </w:rPr>
              <w:br/>
              <w:t>Mr. I. Yarnold</w:t>
            </w:r>
            <w:r w:rsidRPr="006A2462">
              <w:rPr>
                <w:sz w:val="18"/>
                <w:szCs w:val="18"/>
                <w:lang w:eastAsia="en-GB"/>
              </w:rPr>
              <w:br/>
              <w:t>Mr. H. Inomata</w:t>
            </w:r>
          </w:p>
        </w:tc>
        <w:tc>
          <w:tcPr>
            <w:tcW w:w="1276" w:type="dxa"/>
            <w:tcBorders>
              <w:bottom w:val="single" w:sz="6" w:space="0" w:color="auto"/>
            </w:tcBorders>
            <w:hideMark/>
          </w:tcPr>
          <w:p w14:paraId="748DD290" w14:textId="77777777" w:rsidR="006A2462" w:rsidRPr="006A2462" w:rsidRDefault="006A2462" w:rsidP="006A2462">
            <w:pPr>
              <w:spacing w:before="40" w:after="120" w:line="220" w:lineRule="exact"/>
              <w:ind w:left="57" w:right="57"/>
              <w:rPr>
                <w:sz w:val="18"/>
                <w:szCs w:val="18"/>
                <w:lang w:eastAsia="en-GB"/>
              </w:rPr>
            </w:pPr>
            <w:r w:rsidRPr="006A2462">
              <w:rPr>
                <w:sz w:val="18"/>
                <w:szCs w:val="18"/>
                <w:lang w:eastAsia="en-GB"/>
              </w:rPr>
              <w:t xml:space="preserve">USA </w:t>
            </w:r>
            <w:r w:rsidRPr="006A2462">
              <w:rPr>
                <w:sz w:val="18"/>
                <w:szCs w:val="18"/>
                <w:lang w:eastAsia="en-GB"/>
              </w:rPr>
              <w:br/>
              <w:t>UK</w:t>
            </w:r>
            <w:r w:rsidRPr="006A2462">
              <w:rPr>
                <w:sz w:val="18"/>
                <w:szCs w:val="18"/>
                <w:lang w:eastAsia="en-GB"/>
              </w:rPr>
              <w:br/>
              <w:t>Japan</w:t>
            </w:r>
          </w:p>
        </w:tc>
        <w:tc>
          <w:tcPr>
            <w:tcW w:w="1135" w:type="dxa"/>
            <w:tcBorders>
              <w:bottom w:val="single" w:sz="6" w:space="0" w:color="auto"/>
            </w:tcBorders>
            <w:hideMark/>
          </w:tcPr>
          <w:p w14:paraId="7FD3CBB4" w14:textId="77777777" w:rsidR="006A2462" w:rsidRPr="006A2462" w:rsidRDefault="006A2462" w:rsidP="006A2462">
            <w:pPr>
              <w:spacing w:before="40" w:after="120" w:line="220" w:lineRule="exact"/>
              <w:ind w:left="57" w:right="57"/>
              <w:rPr>
                <w:sz w:val="18"/>
                <w:szCs w:val="18"/>
                <w:lang w:eastAsia="en-GB"/>
              </w:rPr>
            </w:pPr>
            <w:proofErr w:type="spellStart"/>
            <w:r w:rsidRPr="006A2462">
              <w:rPr>
                <w:sz w:val="18"/>
                <w:szCs w:val="18"/>
                <w:lang w:eastAsia="en-GB"/>
              </w:rPr>
              <w:t>N.a.</w:t>
            </w:r>
            <w:proofErr w:type="spellEnd"/>
          </w:p>
        </w:tc>
      </w:tr>
      <w:tr w:rsidR="006A2462" w:rsidRPr="006A2462" w14:paraId="54A4B8D0" w14:textId="77777777" w:rsidTr="00927F2E">
        <w:trPr>
          <w:cantSplit/>
          <w:jc w:val="center"/>
        </w:trPr>
        <w:tc>
          <w:tcPr>
            <w:tcW w:w="851" w:type="dxa"/>
            <w:tcBorders>
              <w:top w:val="single" w:sz="6" w:space="0" w:color="auto"/>
              <w:bottom w:val="single" w:sz="12" w:space="0" w:color="auto"/>
            </w:tcBorders>
            <w:hideMark/>
          </w:tcPr>
          <w:p w14:paraId="17E7E409" w14:textId="77777777" w:rsidR="006A2462" w:rsidRPr="006A2462" w:rsidRDefault="006A2462" w:rsidP="006A2462">
            <w:pPr>
              <w:spacing w:before="40" w:after="120" w:line="220" w:lineRule="exact"/>
              <w:ind w:left="57" w:right="57"/>
              <w:rPr>
                <w:bCs/>
                <w:sz w:val="18"/>
                <w:szCs w:val="18"/>
                <w:lang w:eastAsia="en-GB"/>
              </w:rPr>
            </w:pPr>
            <w:r w:rsidRPr="006A2462">
              <w:rPr>
                <w:bCs/>
                <w:sz w:val="18"/>
                <w:szCs w:val="18"/>
                <w:lang w:eastAsia="en-GB"/>
              </w:rPr>
              <w:t>AC.4</w:t>
            </w:r>
          </w:p>
        </w:tc>
        <w:tc>
          <w:tcPr>
            <w:tcW w:w="4539" w:type="dxa"/>
            <w:tcBorders>
              <w:top w:val="single" w:sz="6" w:space="0" w:color="auto"/>
              <w:bottom w:val="single" w:sz="12" w:space="0" w:color="auto"/>
            </w:tcBorders>
            <w:hideMark/>
          </w:tcPr>
          <w:p w14:paraId="3623F13B" w14:textId="77777777" w:rsidR="006A2462" w:rsidRPr="006A2462" w:rsidRDefault="006A2462" w:rsidP="006A2462">
            <w:pPr>
              <w:spacing w:before="40" w:after="120" w:line="220" w:lineRule="exact"/>
              <w:ind w:left="57" w:right="57"/>
              <w:rPr>
                <w:sz w:val="18"/>
                <w:szCs w:val="18"/>
                <w:lang w:eastAsia="en-GB"/>
              </w:rPr>
            </w:pPr>
            <w:r w:rsidRPr="006A2462">
              <w:rPr>
                <w:bCs/>
                <w:sz w:val="18"/>
                <w:szCs w:val="18"/>
                <w:lang w:eastAsia="en-GB"/>
              </w:rPr>
              <w:t>Administrative Committee of the 1997 Agreement</w:t>
            </w:r>
          </w:p>
        </w:tc>
        <w:tc>
          <w:tcPr>
            <w:tcW w:w="1844" w:type="dxa"/>
            <w:tcBorders>
              <w:top w:val="single" w:sz="6" w:space="0" w:color="auto"/>
              <w:bottom w:val="single" w:sz="12" w:space="0" w:color="auto"/>
            </w:tcBorders>
            <w:hideMark/>
          </w:tcPr>
          <w:p w14:paraId="1BEA349C" w14:textId="77777777" w:rsidR="006A2462" w:rsidRPr="006A2462" w:rsidRDefault="006A2462" w:rsidP="006A2462">
            <w:pPr>
              <w:spacing w:before="40" w:after="120" w:line="220" w:lineRule="exact"/>
              <w:ind w:left="57" w:right="57"/>
              <w:rPr>
                <w:sz w:val="18"/>
                <w:szCs w:val="18"/>
                <w:lang w:eastAsia="en-GB"/>
              </w:rPr>
            </w:pPr>
            <w:r w:rsidRPr="006A2462">
              <w:rPr>
                <w:bCs/>
                <w:sz w:val="18"/>
                <w:szCs w:val="18"/>
                <w:lang w:eastAsia="en-GB"/>
              </w:rPr>
              <w:t xml:space="preserve">Mr. B. </w:t>
            </w:r>
            <w:proofErr w:type="spellStart"/>
            <w:r w:rsidRPr="006A2462">
              <w:rPr>
                <w:bCs/>
                <w:sz w:val="18"/>
                <w:szCs w:val="18"/>
                <w:lang w:eastAsia="en-GB"/>
              </w:rPr>
              <w:t>Kisulenko</w:t>
            </w:r>
            <w:proofErr w:type="spellEnd"/>
          </w:p>
        </w:tc>
        <w:tc>
          <w:tcPr>
            <w:tcW w:w="1276" w:type="dxa"/>
            <w:tcBorders>
              <w:top w:val="single" w:sz="6" w:space="0" w:color="auto"/>
              <w:bottom w:val="single" w:sz="12" w:space="0" w:color="auto"/>
            </w:tcBorders>
            <w:hideMark/>
          </w:tcPr>
          <w:p w14:paraId="02F105CA" w14:textId="77777777" w:rsidR="006A2462" w:rsidRPr="006A2462" w:rsidRDefault="006A2462" w:rsidP="006A2462">
            <w:pPr>
              <w:spacing w:before="40" w:after="120" w:line="220" w:lineRule="exact"/>
              <w:ind w:left="57" w:right="57"/>
              <w:rPr>
                <w:sz w:val="18"/>
                <w:szCs w:val="18"/>
                <w:lang w:eastAsia="en-GB"/>
              </w:rPr>
            </w:pPr>
            <w:r w:rsidRPr="006A2462">
              <w:rPr>
                <w:bCs/>
                <w:sz w:val="18"/>
                <w:szCs w:val="18"/>
                <w:lang w:eastAsia="en-GB"/>
              </w:rPr>
              <w:t>Russian Federation</w:t>
            </w:r>
          </w:p>
        </w:tc>
        <w:tc>
          <w:tcPr>
            <w:tcW w:w="1135" w:type="dxa"/>
            <w:tcBorders>
              <w:top w:val="single" w:sz="6" w:space="0" w:color="auto"/>
              <w:bottom w:val="single" w:sz="12" w:space="0" w:color="auto"/>
            </w:tcBorders>
            <w:hideMark/>
          </w:tcPr>
          <w:p w14:paraId="7377C3F0" w14:textId="77777777" w:rsidR="006A2462" w:rsidRPr="006A2462" w:rsidRDefault="006A2462" w:rsidP="006A2462">
            <w:pPr>
              <w:spacing w:before="40" w:after="120" w:line="220" w:lineRule="exact"/>
              <w:ind w:left="57" w:right="57"/>
              <w:rPr>
                <w:sz w:val="18"/>
                <w:szCs w:val="18"/>
                <w:lang w:eastAsia="en-GB"/>
              </w:rPr>
            </w:pPr>
            <w:proofErr w:type="spellStart"/>
            <w:r w:rsidRPr="006A2462">
              <w:rPr>
                <w:sz w:val="18"/>
                <w:szCs w:val="18"/>
                <w:lang w:eastAsia="en-GB"/>
              </w:rPr>
              <w:t>N.a.</w:t>
            </w:r>
            <w:proofErr w:type="spellEnd"/>
          </w:p>
        </w:tc>
      </w:tr>
    </w:tbl>
    <w:p w14:paraId="4E52E040" w14:textId="77777777" w:rsidR="006A2462" w:rsidRPr="006A2462" w:rsidRDefault="006A2462" w:rsidP="006A2462">
      <w:pPr>
        <w:suppressAutoHyphens w:val="0"/>
        <w:spacing w:after="160" w:line="259" w:lineRule="auto"/>
        <w:rPr>
          <w:lang w:eastAsia="en-US"/>
        </w:rPr>
      </w:pPr>
    </w:p>
    <w:p w14:paraId="5C71C52D" w14:textId="77777777" w:rsidR="006A2462" w:rsidRPr="006A2462" w:rsidRDefault="006A2462" w:rsidP="006A2462">
      <w:pPr>
        <w:suppressAutoHyphens w:val="0"/>
        <w:spacing w:after="160" w:line="259" w:lineRule="auto"/>
        <w:rPr>
          <w:b/>
          <w:sz w:val="28"/>
          <w:lang w:eastAsia="en-US"/>
        </w:rPr>
      </w:pPr>
      <w:r w:rsidRPr="006A2462">
        <w:rPr>
          <w:lang w:eastAsia="en-US"/>
        </w:rPr>
        <w:br w:type="page"/>
      </w:r>
    </w:p>
    <w:p w14:paraId="13A62598" w14:textId="77777777" w:rsidR="006A2462" w:rsidRPr="006A2462" w:rsidRDefault="006A2462" w:rsidP="006A2462">
      <w:pPr>
        <w:keepNext/>
        <w:keepLines/>
        <w:tabs>
          <w:tab w:val="right" w:pos="851"/>
        </w:tabs>
        <w:spacing w:after="240" w:line="300" w:lineRule="exact"/>
        <w:ind w:right="1134"/>
        <w:rPr>
          <w:b/>
          <w:sz w:val="28"/>
          <w:lang w:eastAsia="en-US"/>
        </w:rPr>
      </w:pPr>
      <w:r w:rsidRPr="006A2462">
        <w:rPr>
          <w:b/>
          <w:sz w:val="28"/>
          <w:lang w:eastAsia="en-US"/>
        </w:rPr>
        <w:lastRenderedPageBreak/>
        <w:t>Annex IV</w:t>
      </w:r>
    </w:p>
    <w:p w14:paraId="67FCEE51" w14:textId="5CC7F122" w:rsidR="006A2462" w:rsidRPr="006A2462" w:rsidRDefault="00054448" w:rsidP="00054448">
      <w:pPr>
        <w:pStyle w:val="HChG"/>
        <w:rPr>
          <w:lang w:eastAsia="en-US"/>
        </w:rPr>
      </w:pPr>
      <w:r>
        <w:rPr>
          <w:lang w:eastAsia="en-US"/>
        </w:rPr>
        <w:tab/>
      </w:r>
      <w:r>
        <w:rPr>
          <w:lang w:eastAsia="en-US"/>
        </w:rPr>
        <w:tab/>
      </w:r>
      <w:bookmarkStart w:id="107" w:name="_Toc44581925"/>
      <w:r w:rsidR="006A2462" w:rsidRPr="006A2462">
        <w:rPr>
          <w:lang w:eastAsia="en-US"/>
        </w:rPr>
        <w:t>Draft calendar of Meetings of WP.29, GRs and Committees for 2021, as per 24 June 2020</w:t>
      </w:r>
      <w:bookmarkEnd w:id="107"/>
    </w:p>
    <w:tbl>
      <w:tblPr>
        <w:tblW w:w="9131" w:type="dxa"/>
        <w:jc w:val="center"/>
        <w:tblLayout w:type="fixed"/>
        <w:tblCellMar>
          <w:left w:w="88" w:type="dxa"/>
          <w:right w:w="88" w:type="dxa"/>
        </w:tblCellMar>
        <w:tblLook w:val="0000" w:firstRow="0" w:lastRow="0" w:firstColumn="0" w:lastColumn="0" w:noHBand="0" w:noVBand="0"/>
      </w:tblPr>
      <w:tblGrid>
        <w:gridCol w:w="993"/>
        <w:gridCol w:w="4994"/>
        <w:gridCol w:w="637"/>
        <w:gridCol w:w="708"/>
        <w:gridCol w:w="426"/>
        <w:gridCol w:w="747"/>
        <w:gridCol w:w="626"/>
      </w:tblGrid>
      <w:tr w:rsidR="006A2462" w:rsidRPr="006A2462" w14:paraId="0E8E9A5F" w14:textId="77777777" w:rsidTr="00927F2E">
        <w:trPr>
          <w:jc w:val="center"/>
        </w:trPr>
        <w:tc>
          <w:tcPr>
            <w:tcW w:w="993" w:type="dxa"/>
            <w:tcBorders>
              <w:top w:val="single" w:sz="4" w:space="0" w:color="auto"/>
              <w:left w:val="single" w:sz="4" w:space="0" w:color="auto"/>
              <w:bottom w:val="single" w:sz="12" w:space="0" w:color="auto"/>
              <w:right w:val="single" w:sz="8" w:space="0" w:color="000000"/>
            </w:tcBorders>
            <w:tcMar>
              <w:left w:w="57" w:type="dxa"/>
              <w:right w:w="57" w:type="dxa"/>
            </w:tcMar>
            <w:vAlign w:val="center"/>
          </w:tcPr>
          <w:p w14:paraId="6D4F78CF" w14:textId="77777777" w:rsidR="006A2462" w:rsidRPr="006A2462" w:rsidRDefault="006A2462" w:rsidP="006A2462">
            <w:pPr>
              <w:autoSpaceDE w:val="0"/>
              <w:autoSpaceDN w:val="0"/>
              <w:adjustRightInd w:val="0"/>
              <w:spacing w:before="60" w:line="286" w:lineRule="auto"/>
              <w:ind w:right="-65"/>
              <w:jc w:val="center"/>
              <w:rPr>
                <w:bCs/>
                <w:i/>
                <w:sz w:val="12"/>
                <w:szCs w:val="12"/>
                <w:lang w:eastAsia="en-US"/>
              </w:rPr>
            </w:pPr>
            <w:r w:rsidRPr="006A2462">
              <w:rPr>
                <w:bCs/>
                <w:i/>
                <w:sz w:val="12"/>
                <w:szCs w:val="12"/>
                <w:lang w:eastAsia="en-US"/>
              </w:rPr>
              <w:t>Month</w:t>
            </w:r>
          </w:p>
        </w:tc>
        <w:tc>
          <w:tcPr>
            <w:tcW w:w="4994" w:type="dxa"/>
            <w:tcBorders>
              <w:top w:val="single" w:sz="4" w:space="0" w:color="auto"/>
              <w:left w:val="single" w:sz="8" w:space="0" w:color="000000"/>
              <w:bottom w:val="single" w:sz="12" w:space="0" w:color="auto"/>
              <w:right w:val="single" w:sz="6" w:space="0" w:color="FFFFFF"/>
            </w:tcBorders>
            <w:tcMar>
              <w:left w:w="57" w:type="dxa"/>
              <w:right w:w="57" w:type="dxa"/>
            </w:tcMar>
            <w:vAlign w:val="center"/>
          </w:tcPr>
          <w:p w14:paraId="1CDA7FCF" w14:textId="77777777" w:rsidR="006A2462" w:rsidRPr="006A2462" w:rsidRDefault="006A2462" w:rsidP="006A2462">
            <w:pPr>
              <w:tabs>
                <w:tab w:val="center" w:pos="2254"/>
              </w:tabs>
              <w:autoSpaceDE w:val="0"/>
              <w:autoSpaceDN w:val="0"/>
              <w:adjustRightInd w:val="0"/>
              <w:spacing w:before="60" w:line="286" w:lineRule="auto"/>
              <w:jc w:val="center"/>
              <w:rPr>
                <w:bCs/>
                <w:i/>
                <w:sz w:val="12"/>
                <w:szCs w:val="12"/>
                <w:lang w:eastAsia="en-US"/>
              </w:rPr>
            </w:pPr>
            <w:r w:rsidRPr="006A2462">
              <w:rPr>
                <w:bCs/>
                <w:i/>
                <w:sz w:val="12"/>
                <w:szCs w:val="12"/>
                <w:lang w:eastAsia="en-US"/>
              </w:rPr>
              <w:t>Meeting (title and session No.)</w:t>
            </w:r>
          </w:p>
        </w:tc>
        <w:tc>
          <w:tcPr>
            <w:tcW w:w="637" w:type="dxa"/>
            <w:tcBorders>
              <w:top w:val="single" w:sz="4" w:space="0" w:color="auto"/>
              <w:left w:val="single" w:sz="7" w:space="0" w:color="000000"/>
              <w:bottom w:val="single" w:sz="12" w:space="0" w:color="auto"/>
              <w:right w:val="single" w:sz="6" w:space="0" w:color="FFFFFF"/>
            </w:tcBorders>
            <w:tcMar>
              <w:left w:w="57" w:type="dxa"/>
              <w:right w:w="57" w:type="dxa"/>
            </w:tcMar>
            <w:vAlign w:val="center"/>
          </w:tcPr>
          <w:p w14:paraId="0565DD2D" w14:textId="77777777" w:rsidR="006A2462" w:rsidRPr="006A2462" w:rsidRDefault="006A2462" w:rsidP="006A2462">
            <w:pPr>
              <w:autoSpaceDE w:val="0"/>
              <w:autoSpaceDN w:val="0"/>
              <w:adjustRightInd w:val="0"/>
              <w:spacing w:before="60" w:line="286" w:lineRule="auto"/>
              <w:jc w:val="center"/>
              <w:rPr>
                <w:bCs/>
                <w:i/>
                <w:sz w:val="12"/>
                <w:szCs w:val="12"/>
                <w:lang w:eastAsia="en-US"/>
              </w:rPr>
            </w:pPr>
            <w:r w:rsidRPr="006A2462">
              <w:rPr>
                <w:bCs/>
                <w:i/>
                <w:sz w:val="12"/>
                <w:szCs w:val="12"/>
                <w:lang w:eastAsia="en-US"/>
              </w:rPr>
              <w:t>Dates proposed</w:t>
            </w:r>
          </w:p>
        </w:tc>
        <w:tc>
          <w:tcPr>
            <w:tcW w:w="708" w:type="dxa"/>
            <w:tcBorders>
              <w:top w:val="single" w:sz="4" w:space="0" w:color="auto"/>
              <w:left w:val="single" w:sz="7" w:space="0" w:color="000000"/>
              <w:bottom w:val="single" w:sz="12" w:space="0" w:color="auto"/>
              <w:right w:val="single" w:sz="6" w:space="0" w:color="FFFFFF"/>
            </w:tcBorders>
            <w:tcMar>
              <w:left w:w="57" w:type="dxa"/>
              <w:right w:w="57" w:type="dxa"/>
            </w:tcMar>
            <w:vAlign w:val="center"/>
          </w:tcPr>
          <w:p w14:paraId="2FE2CAEF" w14:textId="77777777" w:rsidR="006A2462" w:rsidRPr="006A2462" w:rsidRDefault="006A2462" w:rsidP="006A2462">
            <w:pPr>
              <w:tabs>
                <w:tab w:val="center" w:pos="389"/>
              </w:tabs>
              <w:autoSpaceDE w:val="0"/>
              <w:autoSpaceDN w:val="0"/>
              <w:adjustRightInd w:val="0"/>
              <w:spacing w:before="60" w:line="286" w:lineRule="auto"/>
              <w:ind w:left="-39" w:right="-65"/>
              <w:jc w:val="center"/>
              <w:rPr>
                <w:bCs/>
                <w:i/>
                <w:sz w:val="12"/>
                <w:szCs w:val="12"/>
                <w:lang w:eastAsia="en-US"/>
              </w:rPr>
            </w:pPr>
            <w:r w:rsidRPr="006A2462">
              <w:rPr>
                <w:bCs/>
                <w:i/>
                <w:sz w:val="12"/>
                <w:szCs w:val="12"/>
                <w:lang w:eastAsia="en-US"/>
              </w:rPr>
              <w:t>Schedule</w:t>
            </w:r>
          </w:p>
        </w:tc>
        <w:tc>
          <w:tcPr>
            <w:tcW w:w="426" w:type="dxa"/>
            <w:tcBorders>
              <w:top w:val="single" w:sz="4" w:space="0" w:color="auto"/>
              <w:left w:val="single" w:sz="7" w:space="0" w:color="000000"/>
              <w:bottom w:val="single" w:sz="12" w:space="0" w:color="auto"/>
              <w:right w:val="single" w:sz="4" w:space="0" w:color="auto"/>
            </w:tcBorders>
            <w:tcMar>
              <w:left w:w="57" w:type="dxa"/>
              <w:right w:w="57" w:type="dxa"/>
            </w:tcMar>
            <w:vAlign w:val="center"/>
          </w:tcPr>
          <w:p w14:paraId="2A900685" w14:textId="77777777" w:rsidR="006A2462" w:rsidRPr="006A2462" w:rsidRDefault="006A2462" w:rsidP="006A2462">
            <w:pPr>
              <w:tabs>
                <w:tab w:val="center" w:pos="284"/>
              </w:tabs>
              <w:autoSpaceDE w:val="0"/>
              <w:autoSpaceDN w:val="0"/>
              <w:adjustRightInd w:val="0"/>
              <w:spacing w:before="60" w:line="286" w:lineRule="auto"/>
              <w:jc w:val="center"/>
              <w:rPr>
                <w:i/>
                <w:sz w:val="12"/>
                <w:szCs w:val="12"/>
                <w:lang w:eastAsia="en-US"/>
              </w:rPr>
            </w:pPr>
            <w:r w:rsidRPr="006A2462">
              <w:rPr>
                <w:bCs/>
                <w:i/>
                <w:sz w:val="12"/>
                <w:szCs w:val="12"/>
                <w:lang w:eastAsia="en-US"/>
              </w:rPr>
              <w:t>Half-days</w:t>
            </w:r>
          </w:p>
        </w:tc>
        <w:tc>
          <w:tcPr>
            <w:tcW w:w="747"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7256F208" w14:textId="77777777" w:rsidR="006A2462" w:rsidRPr="006A2462" w:rsidRDefault="006A2462" w:rsidP="006A2462">
            <w:pPr>
              <w:autoSpaceDE w:val="0"/>
              <w:autoSpaceDN w:val="0"/>
              <w:adjustRightInd w:val="0"/>
              <w:spacing w:before="60" w:line="285" w:lineRule="auto"/>
              <w:ind w:left="-64" w:right="-3"/>
              <w:jc w:val="center"/>
              <w:rPr>
                <w:i/>
                <w:sz w:val="12"/>
                <w:szCs w:val="10"/>
                <w:lang w:eastAsia="en-US"/>
              </w:rPr>
            </w:pPr>
            <w:r w:rsidRPr="006A2462">
              <w:rPr>
                <w:i/>
                <w:sz w:val="12"/>
                <w:szCs w:val="10"/>
                <w:lang w:eastAsia="en-US"/>
              </w:rPr>
              <w:t>Interpretation</w:t>
            </w:r>
          </w:p>
        </w:tc>
        <w:tc>
          <w:tcPr>
            <w:tcW w:w="626" w:type="dxa"/>
            <w:tcBorders>
              <w:top w:val="single" w:sz="4" w:space="0" w:color="auto"/>
              <w:left w:val="single" w:sz="4" w:space="0" w:color="auto"/>
              <w:bottom w:val="single" w:sz="12" w:space="0" w:color="auto"/>
              <w:right w:val="single" w:sz="4" w:space="0" w:color="auto"/>
            </w:tcBorders>
            <w:vAlign w:val="center"/>
          </w:tcPr>
          <w:p w14:paraId="0C901552" w14:textId="77777777" w:rsidR="006A2462" w:rsidRPr="006A2462" w:rsidRDefault="006A2462" w:rsidP="006A2462">
            <w:pPr>
              <w:autoSpaceDE w:val="0"/>
              <w:autoSpaceDN w:val="0"/>
              <w:adjustRightInd w:val="0"/>
              <w:spacing w:before="60" w:line="285" w:lineRule="auto"/>
              <w:ind w:left="-32" w:right="-14"/>
              <w:jc w:val="center"/>
              <w:rPr>
                <w:i/>
                <w:sz w:val="12"/>
                <w:szCs w:val="10"/>
                <w:lang w:eastAsia="en-US"/>
              </w:rPr>
            </w:pPr>
            <w:r w:rsidRPr="006A2462">
              <w:rPr>
                <w:i/>
                <w:sz w:val="12"/>
                <w:szCs w:val="10"/>
                <w:lang w:eastAsia="en-US"/>
              </w:rPr>
              <w:t>Delegates</w:t>
            </w:r>
          </w:p>
        </w:tc>
      </w:tr>
      <w:tr w:rsidR="006A2462" w:rsidRPr="006A2462" w14:paraId="222048FA" w14:textId="77777777" w:rsidTr="00927F2E">
        <w:trPr>
          <w:trHeight w:val="283"/>
          <w:jc w:val="center"/>
        </w:trPr>
        <w:tc>
          <w:tcPr>
            <w:tcW w:w="993" w:type="dxa"/>
            <w:tcBorders>
              <w:top w:val="single" w:sz="12" w:space="0" w:color="auto"/>
              <w:left w:val="single" w:sz="4" w:space="0" w:color="auto"/>
              <w:bottom w:val="single" w:sz="4" w:space="0" w:color="auto"/>
              <w:right w:val="single" w:sz="8" w:space="0" w:color="000000"/>
            </w:tcBorders>
          </w:tcPr>
          <w:p w14:paraId="0FC4EF1A" w14:textId="77777777" w:rsidR="006A2462" w:rsidRPr="006A2462" w:rsidRDefault="006A2462" w:rsidP="006A2462">
            <w:pPr>
              <w:autoSpaceDE w:val="0"/>
              <w:autoSpaceDN w:val="0"/>
              <w:adjustRightInd w:val="0"/>
              <w:spacing w:before="40" w:line="285" w:lineRule="auto"/>
              <w:ind w:right="-65"/>
              <w:rPr>
                <w:sz w:val="14"/>
                <w:szCs w:val="14"/>
                <w:lang w:eastAsia="en-US"/>
              </w:rPr>
            </w:pPr>
            <w:r w:rsidRPr="006A2462">
              <w:rPr>
                <w:sz w:val="14"/>
                <w:szCs w:val="14"/>
                <w:lang w:eastAsia="en-US"/>
              </w:rPr>
              <w:t>JANUARY</w:t>
            </w:r>
          </w:p>
        </w:tc>
        <w:tc>
          <w:tcPr>
            <w:tcW w:w="4994" w:type="dxa"/>
            <w:tcBorders>
              <w:top w:val="single" w:sz="12" w:space="0" w:color="auto"/>
              <w:left w:val="single" w:sz="8" w:space="0" w:color="000000"/>
              <w:bottom w:val="single" w:sz="6" w:space="0" w:color="FFFFFF"/>
              <w:right w:val="single" w:sz="6" w:space="0" w:color="FFFFFF"/>
            </w:tcBorders>
          </w:tcPr>
          <w:p w14:paraId="111581F4" w14:textId="77777777" w:rsidR="006A2462" w:rsidRPr="006A2462" w:rsidRDefault="006A2462" w:rsidP="006A2462">
            <w:pPr>
              <w:autoSpaceDE w:val="0"/>
              <w:autoSpaceDN w:val="0"/>
              <w:adjustRightInd w:val="0"/>
              <w:spacing w:before="40" w:line="285" w:lineRule="auto"/>
              <w:rPr>
                <w:sz w:val="14"/>
                <w:szCs w:val="14"/>
                <w:lang w:eastAsia="en-US"/>
              </w:rPr>
            </w:pPr>
            <w:r w:rsidRPr="006A2462">
              <w:rPr>
                <w:sz w:val="14"/>
                <w:szCs w:val="14"/>
                <w:lang w:eastAsia="en-US"/>
              </w:rPr>
              <w:t>Working Party on Pollution and Energy (GRPE) (82</w:t>
            </w:r>
            <w:r w:rsidRPr="006A2462">
              <w:rPr>
                <w:sz w:val="14"/>
                <w:szCs w:val="14"/>
                <w:vertAlign w:val="superscript"/>
                <w:lang w:eastAsia="en-US"/>
              </w:rPr>
              <w:t>nd</w:t>
            </w:r>
            <w:r w:rsidRPr="006A2462">
              <w:rPr>
                <w:sz w:val="14"/>
                <w:szCs w:val="14"/>
                <w:lang w:eastAsia="en-US"/>
              </w:rPr>
              <w:t xml:space="preserve"> session)</w:t>
            </w:r>
          </w:p>
        </w:tc>
        <w:tc>
          <w:tcPr>
            <w:tcW w:w="637" w:type="dxa"/>
            <w:tcBorders>
              <w:top w:val="single" w:sz="12" w:space="0" w:color="auto"/>
              <w:left w:val="single" w:sz="7" w:space="0" w:color="000000"/>
              <w:bottom w:val="single" w:sz="6" w:space="0" w:color="FFFFFF"/>
              <w:right w:val="single" w:sz="6" w:space="0" w:color="FFFFFF"/>
            </w:tcBorders>
          </w:tcPr>
          <w:p w14:paraId="01272863" w14:textId="77777777" w:rsidR="006A2462" w:rsidRPr="006A2462" w:rsidRDefault="006A2462" w:rsidP="006A2462">
            <w:pPr>
              <w:autoSpaceDE w:val="0"/>
              <w:autoSpaceDN w:val="0"/>
              <w:adjustRightInd w:val="0"/>
              <w:spacing w:before="40" w:line="285" w:lineRule="auto"/>
              <w:jc w:val="center"/>
              <w:rPr>
                <w:sz w:val="14"/>
                <w:szCs w:val="14"/>
                <w:lang w:eastAsia="en-US"/>
              </w:rPr>
            </w:pPr>
            <w:r w:rsidRPr="006A2462">
              <w:rPr>
                <w:sz w:val="14"/>
                <w:szCs w:val="14"/>
                <w:lang w:eastAsia="en-US"/>
              </w:rPr>
              <w:t>12-15</w:t>
            </w:r>
          </w:p>
        </w:tc>
        <w:tc>
          <w:tcPr>
            <w:tcW w:w="708" w:type="dxa"/>
            <w:tcBorders>
              <w:top w:val="single" w:sz="12" w:space="0" w:color="auto"/>
              <w:left w:val="single" w:sz="7" w:space="0" w:color="000000"/>
              <w:bottom w:val="single" w:sz="6" w:space="0" w:color="FFFFFF"/>
              <w:right w:val="single" w:sz="6" w:space="0" w:color="FFFFFF"/>
            </w:tcBorders>
          </w:tcPr>
          <w:p w14:paraId="56452106" w14:textId="77777777" w:rsidR="006A2462" w:rsidRPr="006A2462" w:rsidRDefault="006A2462" w:rsidP="006A2462">
            <w:pPr>
              <w:tabs>
                <w:tab w:val="center" w:pos="389"/>
              </w:tabs>
              <w:autoSpaceDE w:val="0"/>
              <w:autoSpaceDN w:val="0"/>
              <w:adjustRightInd w:val="0"/>
              <w:spacing w:before="40" w:line="285" w:lineRule="auto"/>
              <w:ind w:left="-39" w:right="-65"/>
              <w:jc w:val="center"/>
              <w:rPr>
                <w:sz w:val="14"/>
                <w:szCs w:val="14"/>
                <w:lang w:eastAsia="en-US"/>
              </w:rPr>
            </w:pPr>
            <w:r w:rsidRPr="006A2462">
              <w:rPr>
                <w:sz w:val="14"/>
                <w:szCs w:val="14"/>
                <w:lang w:eastAsia="en-US"/>
              </w:rPr>
              <w:t>p.m./a.m.</w:t>
            </w:r>
          </w:p>
        </w:tc>
        <w:tc>
          <w:tcPr>
            <w:tcW w:w="426" w:type="dxa"/>
            <w:tcBorders>
              <w:top w:val="single" w:sz="12" w:space="0" w:color="auto"/>
              <w:left w:val="single" w:sz="7" w:space="0" w:color="000000"/>
              <w:bottom w:val="single" w:sz="6" w:space="0" w:color="FFFFFF"/>
              <w:right w:val="single" w:sz="4" w:space="0" w:color="auto"/>
            </w:tcBorders>
          </w:tcPr>
          <w:p w14:paraId="3510D2D3" w14:textId="77777777" w:rsidR="006A2462" w:rsidRPr="006A2462" w:rsidRDefault="006A2462" w:rsidP="006A2462">
            <w:pPr>
              <w:tabs>
                <w:tab w:val="center" w:pos="284"/>
              </w:tabs>
              <w:autoSpaceDE w:val="0"/>
              <w:autoSpaceDN w:val="0"/>
              <w:adjustRightInd w:val="0"/>
              <w:spacing w:before="40" w:line="285" w:lineRule="auto"/>
              <w:jc w:val="center"/>
              <w:rPr>
                <w:sz w:val="14"/>
                <w:szCs w:val="14"/>
                <w:lang w:eastAsia="en-US"/>
              </w:rPr>
            </w:pPr>
            <w:r w:rsidRPr="006A2462">
              <w:rPr>
                <w:sz w:val="14"/>
                <w:szCs w:val="14"/>
                <w:lang w:eastAsia="en-US"/>
              </w:rPr>
              <w:t>6</w:t>
            </w:r>
          </w:p>
        </w:tc>
        <w:tc>
          <w:tcPr>
            <w:tcW w:w="747" w:type="dxa"/>
            <w:tcBorders>
              <w:top w:val="single" w:sz="12" w:space="0" w:color="auto"/>
              <w:left w:val="single" w:sz="4" w:space="0" w:color="auto"/>
              <w:bottom w:val="single" w:sz="6" w:space="0" w:color="FFFFFF"/>
              <w:right w:val="single" w:sz="4" w:space="0" w:color="auto"/>
            </w:tcBorders>
          </w:tcPr>
          <w:p w14:paraId="6174C051"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626" w:type="dxa"/>
            <w:tcBorders>
              <w:top w:val="single" w:sz="12" w:space="0" w:color="auto"/>
              <w:left w:val="single" w:sz="4" w:space="0" w:color="auto"/>
              <w:bottom w:val="single" w:sz="6" w:space="0" w:color="FFFFFF"/>
              <w:right w:val="single" w:sz="4" w:space="0" w:color="auto"/>
            </w:tcBorders>
          </w:tcPr>
          <w:p w14:paraId="5702D132"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150</w:t>
            </w:r>
          </w:p>
        </w:tc>
      </w:tr>
      <w:tr w:rsidR="006A2462" w:rsidRPr="006A2462" w14:paraId="46239557"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4B9C622E" w14:textId="77777777" w:rsidR="006A2462" w:rsidRPr="006A2462" w:rsidRDefault="006A2462" w:rsidP="006A2462">
            <w:pPr>
              <w:autoSpaceDE w:val="0"/>
              <w:autoSpaceDN w:val="0"/>
              <w:adjustRightInd w:val="0"/>
              <w:spacing w:before="40" w:line="285" w:lineRule="auto"/>
              <w:ind w:right="-65"/>
              <w:rPr>
                <w:sz w:val="14"/>
                <w:szCs w:val="14"/>
                <w:lang w:eastAsia="en-US"/>
              </w:rPr>
            </w:pPr>
            <w:r w:rsidRPr="006A2462">
              <w:rPr>
                <w:sz w:val="14"/>
                <w:szCs w:val="14"/>
                <w:lang w:eastAsia="en-US"/>
              </w:rPr>
              <w:t>JANUARY</w:t>
            </w:r>
          </w:p>
        </w:tc>
        <w:tc>
          <w:tcPr>
            <w:tcW w:w="4994" w:type="dxa"/>
            <w:tcBorders>
              <w:top w:val="single" w:sz="7" w:space="0" w:color="000000"/>
              <w:left w:val="single" w:sz="8" w:space="0" w:color="000000"/>
              <w:bottom w:val="single" w:sz="6" w:space="0" w:color="FFFFFF"/>
              <w:right w:val="single" w:sz="6" w:space="0" w:color="FFFFFF"/>
            </w:tcBorders>
          </w:tcPr>
          <w:p w14:paraId="496F63DD" w14:textId="77777777" w:rsidR="006A2462" w:rsidRPr="006A2462" w:rsidRDefault="006A2462" w:rsidP="006A2462">
            <w:pPr>
              <w:autoSpaceDE w:val="0"/>
              <w:autoSpaceDN w:val="0"/>
              <w:adjustRightInd w:val="0"/>
              <w:spacing w:before="40" w:line="285" w:lineRule="auto"/>
              <w:rPr>
                <w:sz w:val="14"/>
                <w:szCs w:val="14"/>
                <w:lang w:eastAsia="en-US"/>
              </w:rPr>
            </w:pPr>
            <w:r w:rsidRPr="006A2462">
              <w:rPr>
                <w:sz w:val="14"/>
                <w:szCs w:val="14"/>
                <w:lang w:eastAsia="en-US"/>
              </w:rPr>
              <w:t>Working Party on Noise and Tyres (GRBP) (73</w:t>
            </w:r>
            <w:r w:rsidRPr="006A2462">
              <w:rPr>
                <w:sz w:val="14"/>
                <w:szCs w:val="14"/>
                <w:vertAlign w:val="superscript"/>
                <w:lang w:eastAsia="en-US"/>
              </w:rPr>
              <w:t>rd</w:t>
            </w:r>
            <w:r w:rsidRPr="006A2462">
              <w:rPr>
                <w:sz w:val="14"/>
                <w:szCs w:val="14"/>
                <w:lang w:eastAsia="en-US"/>
              </w:rPr>
              <w:t xml:space="preserve"> session)</w:t>
            </w:r>
          </w:p>
        </w:tc>
        <w:tc>
          <w:tcPr>
            <w:tcW w:w="637" w:type="dxa"/>
            <w:tcBorders>
              <w:top w:val="single" w:sz="7" w:space="0" w:color="000000"/>
              <w:left w:val="single" w:sz="7" w:space="0" w:color="000000"/>
              <w:bottom w:val="single" w:sz="6" w:space="0" w:color="FFFFFF"/>
              <w:right w:val="single" w:sz="6" w:space="0" w:color="FFFFFF"/>
            </w:tcBorders>
          </w:tcPr>
          <w:p w14:paraId="5156F75E" w14:textId="77777777" w:rsidR="006A2462" w:rsidRPr="006A2462" w:rsidRDefault="006A2462" w:rsidP="006A2462">
            <w:pPr>
              <w:autoSpaceDE w:val="0"/>
              <w:autoSpaceDN w:val="0"/>
              <w:adjustRightInd w:val="0"/>
              <w:spacing w:before="40" w:line="285" w:lineRule="auto"/>
              <w:jc w:val="center"/>
              <w:rPr>
                <w:sz w:val="14"/>
                <w:szCs w:val="14"/>
                <w:lang w:eastAsia="en-US"/>
              </w:rPr>
            </w:pPr>
            <w:r w:rsidRPr="006A2462">
              <w:rPr>
                <w:sz w:val="14"/>
                <w:szCs w:val="14"/>
                <w:lang w:eastAsia="en-US"/>
              </w:rPr>
              <w:t>26-29</w:t>
            </w:r>
          </w:p>
        </w:tc>
        <w:tc>
          <w:tcPr>
            <w:tcW w:w="708" w:type="dxa"/>
            <w:tcBorders>
              <w:top w:val="single" w:sz="7" w:space="0" w:color="000000"/>
              <w:left w:val="single" w:sz="7" w:space="0" w:color="000000"/>
              <w:bottom w:val="single" w:sz="6" w:space="0" w:color="FFFFFF"/>
              <w:right w:val="single" w:sz="6" w:space="0" w:color="FFFFFF"/>
            </w:tcBorders>
          </w:tcPr>
          <w:p w14:paraId="105CA213" w14:textId="77777777" w:rsidR="006A2462" w:rsidRPr="006A2462" w:rsidRDefault="006A2462" w:rsidP="006A2462">
            <w:pPr>
              <w:tabs>
                <w:tab w:val="center" w:pos="389"/>
              </w:tabs>
              <w:autoSpaceDE w:val="0"/>
              <w:autoSpaceDN w:val="0"/>
              <w:adjustRightInd w:val="0"/>
              <w:spacing w:before="40" w:line="285" w:lineRule="auto"/>
              <w:ind w:left="-39" w:right="-65"/>
              <w:jc w:val="center"/>
              <w:rPr>
                <w:sz w:val="14"/>
                <w:szCs w:val="14"/>
                <w:lang w:eastAsia="en-US"/>
              </w:rPr>
            </w:pPr>
            <w:r w:rsidRPr="006A2462">
              <w:rPr>
                <w:sz w:val="14"/>
                <w:szCs w:val="14"/>
                <w:lang w:eastAsia="en-US"/>
              </w:rPr>
              <w:t>p.m./a.m.</w:t>
            </w:r>
          </w:p>
        </w:tc>
        <w:tc>
          <w:tcPr>
            <w:tcW w:w="426" w:type="dxa"/>
            <w:tcBorders>
              <w:top w:val="single" w:sz="7" w:space="0" w:color="000000"/>
              <w:left w:val="single" w:sz="7" w:space="0" w:color="000000"/>
              <w:bottom w:val="single" w:sz="6" w:space="0" w:color="FFFFFF"/>
              <w:right w:val="single" w:sz="4" w:space="0" w:color="auto"/>
            </w:tcBorders>
          </w:tcPr>
          <w:p w14:paraId="4CC26CF9" w14:textId="77777777" w:rsidR="006A2462" w:rsidRPr="006A2462" w:rsidRDefault="006A2462" w:rsidP="006A2462">
            <w:pPr>
              <w:tabs>
                <w:tab w:val="center" w:pos="284"/>
              </w:tabs>
              <w:autoSpaceDE w:val="0"/>
              <w:autoSpaceDN w:val="0"/>
              <w:adjustRightInd w:val="0"/>
              <w:spacing w:before="40" w:line="285" w:lineRule="auto"/>
              <w:jc w:val="center"/>
              <w:rPr>
                <w:sz w:val="14"/>
                <w:szCs w:val="14"/>
                <w:lang w:eastAsia="en-US"/>
              </w:rPr>
            </w:pPr>
            <w:r w:rsidRPr="006A2462">
              <w:rPr>
                <w:sz w:val="14"/>
                <w:szCs w:val="14"/>
                <w:lang w:eastAsia="en-US"/>
              </w:rPr>
              <w:t>6</w:t>
            </w:r>
          </w:p>
        </w:tc>
        <w:tc>
          <w:tcPr>
            <w:tcW w:w="747" w:type="dxa"/>
            <w:tcBorders>
              <w:top w:val="single" w:sz="7" w:space="0" w:color="000000"/>
              <w:left w:val="single" w:sz="4" w:space="0" w:color="auto"/>
              <w:bottom w:val="single" w:sz="6" w:space="0" w:color="FFFFFF"/>
              <w:right w:val="single" w:sz="4" w:space="0" w:color="auto"/>
            </w:tcBorders>
          </w:tcPr>
          <w:p w14:paraId="59DB5D87"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626" w:type="dxa"/>
            <w:tcBorders>
              <w:top w:val="single" w:sz="7" w:space="0" w:color="000000"/>
              <w:left w:val="single" w:sz="4" w:space="0" w:color="auto"/>
              <w:bottom w:val="single" w:sz="6" w:space="0" w:color="FFFFFF"/>
              <w:right w:val="single" w:sz="4" w:space="0" w:color="auto"/>
            </w:tcBorders>
          </w:tcPr>
          <w:p w14:paraId="4F9FF269"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120</w:t>
            </w:r>
          </w:p>
        </w:tc>
      </w:tr>
      <w:tr w:rsidR="006A2462" w:rsidRPr="006A2462" w14:paraId="20687609"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5E24F35C"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FEBRUARY</w:t>
            </w:r>
          </w:p>
        </w:tc>
        <w:tc>
          <w:tcPr>
            <w:tcW w:w="4994" w:type="dxa"/>
            <w:tcBorders>
              <w:top w:val="single" w:sz="7" w:space="0" w:color="000000"/>
              <w:left w:val="single" w:sz="8" w:space="0" w:color="000000"/>
              <w:bottom w:val="single" w:sz="6" w:space="0" w:color="FFFFFF"/>
              <w:right w:val="single" w:sz="6" w:space="0" w:color="FFFFFF"/>
            </w:tcBorders>
          </w:tcPr>
          <w:p w14:paraId="4A98F892" w14:textId="77777777" w:rsidR="006A2462" w:rsidRPr="006A2462" w:rsidRDefault="006A2462" w:rsidP="006A2462">
            <w:pPr>
              <w:autoSpaceDE w:val="0"/>
              <w:autoSpaceDN w:val="0"/>
              <w:adjustRightInd w:val="0"/>
              <w:spacing w:before="40" w:line="286" w:lineRule="auto"/>
              <w:rPr>
                <w:sz w:val="14"/>
                <w:szCs w:val="14"/>
                <w:lang w:eastAsia="en-US"/>
              </w:rPr>
            </w:pPr>
            <w:r w:rsidRPr="006A2462">
              <w:rPr>
                <w:sz w:val="14"/>
                <w:szCs w:val="14"/>
                <w:lang w:eastAsia="en-US"/>
              </w:rPr>
              <w:t xml:space="preserve">Working Party on Automated/Autonomous and Connected Vehicles (GRVA) </w:t>
            </w:r>
            <w:r w:rsidRPr="006A2462">
              <w:rPr>
                <w:sz w:val="14"/>
                <w:szCs w:val="14"/>
                <w:lang w:eastAsia="en-US"/>
              </w:rPr>
              <w:br/>
              <w:t>(7</w:t>
            </w:r>
            <w:r w:rsidRPr="006A2462">
              <w:rPr>
                <w:sz w:val="14"/>
                <w:szCs w:val="14"/>
                <w:vertAlign w:val="superscript"/>
                <w:lang w:eastAsia="en-US"/>
              </w:rPr>
              <w:t>th</w:t>
            </w:r>
            <w:r w:rsidRPr="006A2462">
              <w:rPr>
                <w:sz w:val="14"/>
                <w:szCs w:val="14"/>
                <w:lang w:eastAsia="en-US"/>
              </w:rPr>
              <w:t xml:space="preserve"> session)</w:t>
            </w:r>
          </w:p>
        </w:tc>
        <w:tc>
          <w:tcPr>
            <w:tcW w:w="637" w:type="dxa"/>
            <w:tcBorders>
              <w:top w:val="single" w:sz="7" w:space="0" w:color="000000"/>
              <w:left w:val="single" w:sz="7" w:space="0" w:color="000000"/>
              <w:bottom w:val="single" w:sz="6" w:space="0" w:color="FFFFFF"/>
              <w:right w:val="single" w:sz="6" w:space="0" w:color="FFFFFF"/>
            </w:tcBorders>
          </w:tcPr>
          <w:p w14:paraId="6984E54F" w14:textId="77777777" w:rsidR="006A2462" w:rsidRPr="006A2462" w:rsidRDefault="006A2462" w:rsidP="006A2462">
            <w:pPr>
              <w:autoSpaceDE w:val="0"/>
              <w:autoSpaceDN w:val="0"/>
              <w:adjustRightInd w:val="0"/>
              <w:spacing w:before="40" w:line="286" w:lineRule="auto"/>
              <w:jc w:val="center"/>
              <w:rPr>
                <w:b/>
                <w:bCs/>
                <w:sz w:val="14"/>
                <w:szCs w:val="14"/>
                <w:lang w:eastAsia="en-US"/>
              </w:rPr>
            </w:pPr>
            <w:r w:rsidRPr="006A2462">
              <w:rPr>
                <w:b/>
                <w:bCs/>
                <w:sz w:val="14"/>
                <w:szCs w:val="14"/>
                <w:lang w:eastAsia="en-US"/>
              </w:rPr>
              <w:t>[2-6]</w:t>
            </w:r>
          </w:p>
        </w:tc>
        <w:tc>
          <w:tcPr>
            <w:tcW w:w="708" w:type="dxa"/>
            <w:tcBorders>
              <w:top w:val="single" w:sz="7" w:space="0" w:color="000000"/>
              <w:left w:val="single" w:sz="7" w:space="0" w:color="000000"/>
              <w:bottom w:val="single" w:sz="6" w:space="0" w:color="FFFFFF"/>
              <w:right w:val="single" w:sz="6" w:space="0" w:color="FFFFFF"/>
            </w:tcBorders>
          </w:tcPr>
          <w:p w14:paraId="2A5DF399" w14:textId="77777777" w:rsidR="006A2462" w:rsidRPr="006A2462" w:rsidRDefault="006A2462" w:rsidP="006A2462">
            <w:pPr>
              <w:tabs>
                <w:tab w:val="center" w:pos="389"/>
              </w:tabs>
              <w:autoSpaceDE w:val="0"/>
              <w:autoSpaceDN w:val="0"/>
              <w:adjustRightInd w:val="0"/>
              <w:spacing w:before="40" w:line="286" w:lineRule="auto"/>
              <w:ind w:left="-39" w:right="-65"/>
              <w:jc w:val="center"/>
              <w:rPr>
                <w:sz w:val="14"/>
                <w:szCs w:val="14"/>
                <w:lang w:eastAsia="en-US"/>
              </w:rPr>
            </w:pPr>
            <w:r w:rsidRPr="006A2462">
              <w:rPr>
                <w:sz w:val="14"/>
                <w:szCs w:val="14"/>
                <w:lang w:eastAsia="en-US"/>
              </w:rPr>
              <w:t>p.m./a.m.</w:t>
            </w:r>
          </w:p>
        </w:tc>
        <w:tc>
          <w:tcPr>
            <w:tcW w:w="426" w:type="dxa"/>
            <w:tcBorders>
              <w:top w:val="single" w:sz="7" w:space="0" w:color="000000"/>
              <w:left w:val="single" w:sz="7" w:space="0" w:color="000000"/>
              <w:bottom w:val="single" w:sz="6" w:space="0" w:color="FFFFFF"/>
              <w:right w:val="single" w:sz="4" w:space="0" w:color="auto"/>
            </w:tcBorders>
          </w:tcPr>
          <w:p w14:paraId="7156FDA2" w14:textId="77777777" w:rsidR="006A2462" w:rsidRPr="006A2462" w:rsidRDefault="006A2462" w:rsidP="006A2462">
            <w:pPr>
              <w:tabs>
                <w:tab w:val="center" w:pos="284"/>
              </w:tabs>
              <w:autoSpaceDE w:val="0"/>
              <w:autoSpaceDN w:val="0"/>
              <w:adjustRightInd w:val="0"/>
              <w:spacing w:before="40" w:line="286" w:lineRule="auto"/>
              <w:jc w:val="center"/>
              <w:rPr>
                <w:sz w:val="14"/>
                <w:szCs w:val="14"/>
                <w:lang w:eastAsia="en-US"/>
              </w:rPr>
            </w:pPr>
            <w:r w:rsidRPr="006A2462">
              <w:rPr>
                <w:sz w:val="14"/>
                <w:szCs w:val="14"/>
                <w:lang w:eastAsia="en-US"/>
              </w:rPr>
              <w:t>8</w:t>
            </w:r>
          </w:p>
        </w:tc>
        <w:tc>
          <w:tcPr>
            <w:tcW w:w="747" w:type="dxa"/>
            <w:tcBorders>
              <w:top w:val="single" w:sz="7" w:space="0" w:color="000000"/>
              <w:left w:val="single" w:sz="4" w:space="0" w:color="auto"/>
              <w:bottom w:val="single" w:sz="6" w:space="0" w:color="FFFFFF"/>
              <w:right w:val="single" w:sz="4" w:space="0" w:color="auto"/>
            </w:tcBorders>
          </w:tcPr>
          <w:p w14:paraId="314D33E0"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626" w:type="dxa"/>
            <w:tcBorders>
              <w:top w:val="single" w:sz="7" w:space="0" w:color="000000"/>
              <w:left w:val="single" w:sz="4" w:space="0" w:color="auto"/>
              <w:bottom w:val="single" w:sz="6" w:space="0" w:color="FFFFFF"/>
              <w:right w:val="single" w:sz="4" w:space="0" w:color="auto"/>
            </w:tcBorders>
          </w:tcPr>
          <w:p w14:paraId="79CBF44F"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150</w:t>
            </w:r>
          </w:p>
        </w:tc>
      </w:tr>
      <w:tr w:rsidR="006A2462" w:rsidRPr="006A2462" w14:paraId="7F944286"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6284EA25"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MARCH</w:t>
            </w:r>
          </w:p>
        </w:tc>
        <w:tc>
          <w:tcPr>
            <w:tcW w:w="4994" w:type="dxa"/>
            <w:tcBorders>
              <w:top w:val="single" w:sz="7" w:space="0" w:color="000000"/>
              <w:left w:val="single" w:sz="8" w:space="0" w:color="000000"/>
              <w:bottom w:val="single" w:sz="6" w:space="0" w:color="FFFFFF"/>
              <w:right w:val="single" w:sz="6" w:space="0" w:color="FFFFFF"/>
            </w:tcBorders>
          </w:tcPr>
          <w:p w14:paraId="20177418" w14:textId="77777777" w:rsidR="006A2462" w:rsidRPr="006A2462" w:rsidRDefault="006A2462" w:rsidP="006A2462">
            <w:pPr>
              <w:autoSpaceDE w:val="0"/>
              <w:autoSpaceDN w:val="0"/>
              <w:adjustRightInd w:val="0"/>
              <w:spacing w:before="40" w:line="286" w:lineRule="auto"/>
              <w:ind w:right="-87"/>
              <w:rPr>
                <w:spacing w:val="-2"/>
                <w:sz w:val="14"/>
                <w:szCs w:val="14"/>
                <w:lang w:eastAsia="en-US"/>
              </w:rPr>
            </w:pPr>
            <w:r w:rsidRPr="006A2462">
              <w:rPr>
                <w:spacing w:val="-2"/>
                <w:sz w:val="14"/>
                <w:szCs w:val="14"/>
                <w:lang w:eastAsia="en-US"/>
              </w:rPr>
              <w:t>Administrative Committee for the Coordination of Work (WP.29/AC.2) (135</w:t>
            </w:r>
            <w:r w:rsidRPr="006A2462">
              <w:rPr>
                <w:spacing w:val="-2"/>
                <w:sz w:val="14"/>
                <w:szCs w:val="14"/>
                <w:vertAlign w:val="superscript"/>
                <w:lang w:eastAsia="en-US"/>
              </w:rPr>
              <w:t>th</w:t>
            </w:r>
            <w:r w:rsidRPr="006A2462">
              <w:rPr>
                <w:spacing w:val="-2"/>
                <w:sz w:val="14"/>
                <w:szCs w:val="14"/>
                <w:lang w:eastAsia="en-US"/>
              </w:rPr>
              <w:t xml:space="preserve"> session)</w:t>
            </w:r>
          </w:p>
        </w:tc>
        <w:tc>
          <w:tcPr>
            <w:tcW w:w="637" w:type="dxa"/>
            <w:tcBorders>
              <w:top w:val="single" w:sz="7" w:space="0" w:color="000000"/>
              <w:left w:val="single" w:sz="7" w:space="0" w:color="000000"/>
              <w:bottom w:val="single" w:sz="6" w:space="0" w:color="FFFFFF"/>
              <w:right w:val="single" w:sz="6" w:space="0" w:color="FFFFFF"/>
            </w:tcBorders>
          </w:tcPr>
          <w:p w14:paraId="3ECD90B7"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8</w:t>
            </w:r>
          </w:p>
        </w:tc>
        <w:tc>
          <w:tcPr>
            <w:tcW w:w="708" w:type="dxa"/>
            <w:tcBorders>
              <w:top w:val="single" w:sz="7" w:space="0" w:color="000000"/>
              <w:left w:val="single" w:sz="7" w:space="0" w:color="000000"/>
              <w:bottom w:val="single" w:sz="6" w:space="0" w:color="FFFFFF"/>
              <w:right w:val="single" w:sz="6" w:space="0" w:color="FFFFFF"/>
            </w:tcBorders>
          </w:tcPr>
          <w:p w14:paraId="6F3587B5" w14:textId="77777777" w:rsidR="006A2462" w:rsidRPr="006A2462" w:rsidRDefault="006A2462" w:rsidP="006A2462">
            <w:pPr>
              <w:tabs>
                <w:tab w:val="center" w:pos="389"/>
              </w:tabs>
              <w:autoSpaceDE w:val="0"/>
              <w:autoSpaceDN w:val="0"/>
              <w:adjustRightInd w:val="0"/>
              <w:spacing w:before="40" w:line="286" w:lineRule="auto"/>
              <w:ind w:left="-39" w:right="-65"/>
              <w:jc w:val="center"/>
              <w:rPr>
                <w:sz w:val="14"/>
                <w:szCs w:val="14"/>
                <w:lang w:eastAsia="en-US"/>
              </w:rPr>
            </w:pPr>
            <w:r w:rsidRPr="006A2462">
              <w:rPr>
                <w:sz w:val="14"/>
                <w:szCs w:val="14"/>
                <w:lang w:eastAsia="en-US"/>
              </w:rPr>
              <w:t>a.m./p.m.</w:t>
            </w:r>
          </w:p>
        </w:tc>
        <w:tc>
          <w:tcPr>
            <w:tcW w:w="426" w:type="dxa"/>
            <w:tcBorders>
              <w:top w:val="single" w:sz="7" w:space="0" w:color="000000"/>
              <w:left w:val="single" w:sz="7" w:space="0" w:color="000000"/>
              <w:bottom w:val="single" w:sz="6" w:space="0" w:color="FFFFFF"/>
              <w:right w:val="single" w:sz="4" w:space="0" w:color="auto"/>
            </w:tcBorders>
          </w:tcPr>
          <w:p w14:paraId="73A412AD" w14:textId="77777777" w:rsidR="006A2462" w:rsidRPr="006A2462" w:rsidRDefault="006A2462" w:rsidP="006A2462">
            <w:pPr>
              <w:tabs>
                <w:tab w:val="center" w:pos="284"/>
              </w:tabs>
              <w:autoSpaceDE w:val="0"/>
              <w:autoSpaceDN w:val="0"/>
              <w:adjustRightInd w:val="0"/>
              <w:spacing w:before="40" w:line="286" w:lineRule="auto"/>
              <w:jc w:val="center"/>
              <w:rPr>
                <w:sz w:val="14"/>
                <w:szCs w:val="14"/>
                <w:lang w:eastAsia="en-US"/>
              </w:rPr>
            </w:pPr>
            <w:r w:rsidRPr="006A2462">
              <w:rPr>
                <w:sz w:val="14"/>
                <w:szCs w:val="14"/>
                <w:lang w:eastAsia="en-US"/>
              </w:rPr>
              <w:t>2</w:t>
            </w:r>
          </w:p>
        </w:tc>
        <w:tc>
          <w:tcPr>
            <w:tcW w:w="747" w:type="dxa"/>
            <w:tcBorders>
              <w:top w:val="single" w:sz="7" w:space="0" w:color="000000"/>
              <w:left w:val="single" w:sz="4" w:space="0" w:color="auto"/>
              <w:bottom w:val="single" w:sz="6" w:space="0" w:color="FFFFFF"/>
              <w:right w:val="single" w:sz="4" w:space="0" w:color="auto"/>
            </w:tcBorders>
          </w:tcPr>
          <w:p w14:paraId="786D74A6"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No</w:t>
            </w:r>
          </w:p>
        </w:tc>
        <w:tc>
          <w:tcPr>
            <w:tcW w:w="626" w:type="dxa"/>
            <w:tcBorders>
              <w:top w:val="single" w:sz="7" w:space="0" w:color="000000"/>
              <w:left w:val="single" w:sz="4" w:space="0" w:color="auto"/>
              <w:bottom w:val="single" w:sz="6" w:space="0" w:color="FFFFFF"/>
              <w:right w:val="single" w:sz="4" w:space="0" w:color="auto"/>
            </w:tcBorders>
          </w:tcPr>
          <w:p w14:paraId="1A21039C"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35</w:t>
            </w:r>
          </w:p>
        </w:tc>
      </w:tr>
      <w:tr w:rsidR="006A2462" w:rsidRPr="006A2462" w14:paraId="3F3E2B9C"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75C8FA20"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MARCH</w:t>
            </w:r>
          </w:p>
        </w:tc>
        <w:tc>
          <w:tcPr>
            <w:tcW w:w="4994" w:type="dxa"/>
            <w:tcBorders>
              <w:top w:val="single" w:sz="7" w:space="0" w:color="000000"/>
              <w:left w:val="single" w:sz="8" w:space="0" w:color="000000"/>
              <w:bottom w:val="single" w:sz="6" w:space="0" w:color="FFFFFF"/>
              <w:right w:val="single" w:sz="6" w:space="0" w:color="FFFFFF"/>
            </w:tcBorders>
          </w:tcPr>
          <w:p w14:paraId="3A3089BF" w14:textId="77777777" w:rsidR="006A2462" w:rsidRPr="006A2462" w:rsidRDefault="006A2462" w:rsidP="006A2462">
            <w:pPr>
              <w:autoSpaceDE w:val="0"/>
              <w:autoSpaceDN w:val="0"/>
              <w:adjustRightInd w:val="0"/>
              <w:spacing w:before="40" w:line="286" w:lineRule="auto"/>
              <w:rPr>
                <w:sz w:val="14"/>
                <w:szCs w:val="14"/>
                <w:lang w:eastAsia="en-US"/>
              </w:rPr>
            </w:pPr>
            <w:r w:rsidRPr="006A2462">
              <w:rPr>
                <w:sz w:val="14"/>
                <w:szCs w:val="14"/>
                <w:lang w:eastAsia="en-US"/>
              </w:rPr>
              <w:t>World Forum for Harmonization of Vehicle Regulations (WP.29) (183</w:t>
            </w:r>
            <w:r w:rsidRPr="006A2462">
              <w:rPr>
                <w:sz w:val="14"/>
                <w:szCs w:val="14"/>
                <w:vertAlign w:val="superscript"/>
                <w:lang w:eastAsia="en-US"/>
              </w:rPr>
              <w:t>rd</w:t>
            </w:r>
            <w:r w:rsidRPr="006A2462">
              <w:rPr>
                <w:sz w:val="14"/>
                <w:szCs w:val="14"/>
                <w:lang w:eastAsia="en-US"/>
              </w:rPr>
              <w:t xml:space="preserve">); </w:t>
            </w:r>
            <w:r w:rsidRPr="006A2462">
              <w:rPr>
                <w:sz w:val="14"/>
                <w:szCs w:val="14"/>
                <w:lang w:eastAsia="en-US"/>
              </w:rPr>
              <w:br/>
              <w:t>Admin. Committee of the 1958 Agreement (AC.1: 77</w:t>
            </w:r>
            <w:r w:rsidRPr="006A2462">
              <w:rPr>
                <w:sz w:val="14"/>
                <w:szCs w:val="14"/>
                <w:vertAlign w:val="superscript"/>
                <w:lang w:eastAsia="en-US"/>
              </w:rPr>
              <w:t>th</w:t>
            </w:r>
            <w:r w:rsidRPr="006A2462">
              <w:rPr>
                <w:sz w:val="14"/>
                <w:szCs w:val="14"/>
                <w:lang w:eastAsia="en-US"/>
              </w:rPr>
              <w:t xml:space="preserve"> session);</w:t>
            </w:r>
            <w:r w:rsidRPr="006A2462">
              <w:rPr>
                <w:sz w:val="14"/>
                <w:szCs w:val="14"/>
                <w:lang w:eastAsia="en-US"/>
              </w:rPr>
              <w:br/>
              <w:t>Executive Committee of the 1998 Agreement (AC.3: 61</w:t>
            </w:r>
            <w:r w:rsidRPr="006A2462">
              <w:rPr>
                <w:sz w:val="14"/>
                <w:szCs w:val="14"/>
                <w:vertAlign w:val="superscript"/>
                <w:lang w:eastAsia="en-US"/>
              </w:rPr>
              <w:t>st</w:t>
            </w:r>
            <w:r w:rsidRPr="006A2462">
              <w:rPr>
                <w:sz w:val="14"/>
                <w:szCs w:val="14"/>
                <w:lang w:eastAsia="en-US"/>
              </w:rPr>
              <w:t xml:space="preserve"> session); </w:t>
            </w:r>
            <w:r w:rsidRPr="006A2462">
              <w:rPr>
                <w:sz w:val="14"/>
                <w:szCs w:val="14"/>
                <w:lang w:eastAsia="en-US"/>
              </w:rPr>
              <w:br/>
              <w:t>Admin. Committee of the 1997 Agreement (AC.4: 19</w:t>
            </w:r>
            <w:r w:rsidRPr="006A2462">
              <w:rPr>
                <w:sz w:val="14"/>
                <w:szCs w:val="14"/>
                <w:vertAlign w:val="superscript"/>
                <w:lang w:eastAsia="en-US"/>
              </w:rPr>
              <w:t>th</w:t>
            </w:r>
            <w:r w:rsidRPr="006A2462">
              <w:rPr>
                <w:sz w:val="14"/>
                <w:szCs w:val="14"/>
                <w:lang w:eastAsia="en-US"/>
              </w:rPr>
              <w:t xml:space="preserve"> session)</w:t>
            </w:r>
          </w:p>
        </w:tc>
        <w:tc>
          <w:tcPr>
            <w:tcW w:w="637" w:type="dxa"/>
            <w:tcBorders>
              <w:top w:val="single" w:sz="7" w:space="0" w:color="000000"/>
              <w:left w:val="single" w:sz="7" w:space="0" w:color="000000"/>
              <w:bottom w:val="single" w:sz="6" w:space="0" w:color="FFFFFF"/>
              <w:right w:val="single" w:sz="6" w:space="0" w:color="FFFFFF"/>
            </w:tcBorders>
          </w:tcPr>
          <w:p w14:paraId="7321426B"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9-12</w:t>
            </w:r>
            <w:r w:rsidRPr="006A2462">
              <w:rPr>
                <w:sz w:val="14"/>
                <w:szCs w:val="14"/>
                <w:lang w:eastAsia="en-US"/>
              </w:rPr>
              <w:br/>
              <w:t>(10</w:t>
            </w:r>
            <w:r w:rsidRPr="006A2462">
              <w:rPr>
                <w:sz w:val="14"/>
                <w:szCs w:val="14"/>
                <w:lang w:eastAsia="en-US"/>
              </w:rPr>
              <w:br/>
              <w:t>10-11)</w:t>
            </w:r>
          </w:p>
        </w:tc>
        <w:tc>
          <w:tcPr>
            <w:tcW w:w="708" w:type="dxa"/>
            <w:tcBorders>
              <w:top w:val="single" w:sz="7" w:space="0" w:color="000000"/>
              <w:left w:val="single" w:sz="7" w:space="0" w:color="000000"/>
              <w:bottom w:val="single" w:sz="6" w:space="0" w:color="FFFFFF"/>
              <w:right w:val="single" w:sz="6" w:space="0" w:color="FFFFFF"/>
            </w:tcBorders>
          </w:tcPr>
          <w:p w14:paraId="5DFE0180" w14:textId="77777777" w:rsidR="006A2462" w:rsidRPr="006A2462" w:rsidRDefault="006A2462" w:rsidP="006A2462">
            <w:pPr>
              <w:tabs>
                <w:tab w:val="center" w:pos="389"/>
              </w:tabs>
              <w:autoSpaceDE w:val="0"/>
              <w:autoSpaceDN w:val="0"/>
              <w:adjustRightInd w:val="0"/>
              <w:spacing w:before="40" w:line="286" w:lineRule="auto"/>
              <w:ind w:left="-39" w:right="-65"/>
              <w:jc w:val="center"/>
              <w:rPr>
                <w:sz w:val="14"/>
                <w:szCs w:val="14"/>
                <w:lang w:eastAsia="en-US"/>
              </w:rPr>
            </w:pPr>
            <w:r w:rsidRPr="006A2462">
              <w:rPr>
                <w:sz w:val="14"/>
                <w:szCs w:val="14"/>
                <w:lang w:eastAsia="en-US"/>
              </w:rPr>
              <w:t>a.m./a.m.</w:t>
            </w:r>
            <w:r w:rsidRPr="006A2462">
              <w:rPr>
                <w:sz w:val="14"/>
                <w:szCs w:val="14"/>
                <w:lang w:eastAsia="en-US"/>
              </w:rPr>
              <w:br/>
              <w:t>(p.m.</w:t>
            </w:r>
            <w:r w:rsidRPr="006A2462">
              <w:rPr>
                <w:sz w:val="14"/>
                <w:szCs w:val="14"/>
                <w:lang w:eastAsia="en-US"/>
              </w:rPr>
              <w:br/>
              <w:t>p.m./a.m.)</w:t>
            </w:r>
          </w:p>
        </w:tc>
        <w:tc>
          <w:tcPr>
            <w:tcW w:w="426" w:type="dxa"/>
            <w:tcBorders>
              <w:top w:val="single" w:sz="7" w:space="0" w:color="000000"/>
              <w:left w:val="single" w:sz="7" w:space="0" w:color="000000"/>
              <w:bottom w:val="single" w:sz="6" w:space="0" w:color="FFFFFF"/>
              <w:right w:val="single" w:sz="4" w:space="0" w:color="auto"/>
            </w:tcBorders>
          </w:tcPr>
          <w:p w14:paraId="748C6470" w14:textId="77777777" w:rsidR="006A2462" w:rsidRPr="006A2462" w:rsidRDefault="006A2462" w:rsidP="006A2462">
            <w:pPr>
              <w:tabs>
                <w:tab w:val="center" w:pos="284"/>
              </w:tabs>
              <w:autoSpaceDE w:val="0"/>
              <w:autoSpaceDN w:val="0"/>
              <w:adjustRightInd w:val="0"/>
              <w:spacing w:before="40" w:line="286" w:lineRule="auto"/>
              <w:jc w:val="center"/>
              <w:rPr>
                <w:sz w:val="14"/>
                <w:szCs w:val="14"/>
                <w:lang w:eastAsia="en-US"/>
              </w:rPr>
            </w:pPr>
            <w:r w:rsidRPr="006A2462">
              <w:rPr>
                <w:sz w:val="14"/>
                <w:szCs w:val="14"/>
                <w:lang w:eastAsia="en-US"/>
              </w:rPr>
              <w:t>6</w:t>
            </w:r>
          </w:p>
        </w:tc>
        <w:tc>
          <w:tcPr>
            <w:tcW w:w="747" w:type="dxa"/>
            <w:tcBorders>
              <w:top w:val="single" w:sz="7" w:space="0" w:color="000000"/>
              <w:left w:val="single" w:sz="4" w:space="0" w:color="auto"/>
              <w:bottom w:val="single" w:sz="6" w:space="0" w:color="FFFFFF"/>
              <w:right w:val="single" w:sz="4" w:space="0" w:color="auto"/>
            </w:tcBorders>
          </w:tcPr>
          <w:p w14:paraId="48F60DD4"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626" w:type="dxa"/>
            <w:tcBorders>
              <w:top w:val="single" w:sz="7" w:space="0" w:color="000000"/>
              <w:left w:val="single" w:sz="4" w:space="0" w:color="auto"/>
              <w:bottom w:val="single" w:sz="6" w:space="0" w:color="FFFFFF"/>
              <w:right w:val="single" w:sz="4" w:space="0" w:color="auto"/>
            </w:tcBorders>
          </w:tcPr>
          <w:p w14:paraId="227D62A5"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160</w:t>
            </w:r>
          </w:p>
        </w:tc>
      </w:tr>
      <w:tr w:rsidR="006A2462" w:rsidRPr="006A2462" w14:paraId="11691E71"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4F1BC714"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APRIL</w:t>
            </w:r>
          </w:p>
        </w:tc>
        <w:tc>
          <w:tcPr>
            <w:tcW w:w="4994" w:type="dxa"/>
            <w:tcBorders>
              <w:top w:val="single" w:sz="7" w:space="0" w:color="000000"/>
              <w:left w:val="single" w:sz="8" w:space="0" w:color="000000"/>
              <w:bottom w:val="single" w:sz="6" w:space="0" w:color="FFFFFF"/>
              <w:right w:val="single" w:sz="6" w:space="0" w:color="FFFFFF"/>
            </w:tcBorders>
          </w:tcPr>
          <w:p w14:paraId="77B12813" w14:textId="77777777" w:rsidR="006A2462" w:rsidRPr="006A2462" w:rsidRDefault="006A2462" w:rsidP="006A2462">
            <w:pPr>
              <w:autoSpaceDE w:val="0"/>
              <w:autoSpaceDN w:val="0"/>
              <w:adjustRightInd w:val="0"/>
              <w:spacing w:before="40" w:line="286" w:lineRule="auto"/>
              <w:rPr>
                <w:sz w:val="14"/>
                <w:szCs w:val="14"/>
                <w:lang w:eastAsia="en-US"/>
              </w:rPr>
            </w:pPr>
            <w:r w:rsidRPr="006A2462">
              <w:rPr>
                <w:sz w:val="14"/>
                <w:szCs w:val="14"/>
                <w:lang w:eastAsia="en-US"/>
              </w:rPr>
              <w:t>Working Party on General Safety Provisions (GRSG) (120</w:t>
            </w:r>
            <w:r w:rsidRPr="006A2462">
              <w:rPr>
                <w:sz w:val="14"/>
                <w:szCs w:val="14"/>
                <w:vertAlign w:val="superscript"/>
                <w:lang w:eastAsia="en-US"/>
              </w:rPr>
              <w:t>th</w:t>
            </w:r>
            <w:r w:rsidRPr="006A2462">
              <w:rPr>
                <w:sz w:val="14"/>
                <w:szCs w:val="14"/>
                <w:lang w:eastAsia="en-US"/>
              </w:rPr>
              <w:t xml:space="preserve"> session)</w:t>
            </w:r>
          </w:p>
        </w:tc>
        <w:tc>
          <w:tcPr>
            <w:tcW w:w="637" w:type="dxa"/>
            <w:tcBorders>
              <w:top w:val="single" w:sz="7" w:space="0" w:color="000000"/>
              <w:left w:val="single" w:sz="7" w:space="0" w:color="000000"/>
              <w:bottom w:val="single" w:sz="6" w:space="0" w:color="FFFFFF"/>
              <w:right w:val="single" w:sz="6" w:space="0" w:color="FFFFFF"/>
            </w:tcBorders>
          </w:tcPr>
          <w:p w14:paraId="625B4AA0"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12-16</w:t>
            </w:r>
          </w:p>
        </w:tc>
        <w:tc>
          <w:tcPr>
            <w:tcW w:w="708" w:type="dxa"/>
            <w:tcBorders>
              <w:top w:val="single" w:sz="7" w:space="0" w:color="000000"/>
              <w:left w:val="single" w:sz="7" w:space="0" w:color="000000"/>
              <w:bottom w:val="single" w:sz="6" w:space="0" w:color="FFFFFF"/>
              <w:right w:val="single" w:sz="6" w:space="0" w:color="FFFFFF"/>
            </w:tcBorders>
          </w:tcPr>
          <w:p w14:paraId="634AC15A" w14:textId="77777777" w:rsidR="006A2462" w:rsidRPr="006A2462" w:rsidRDefault="006A2462" w:rsidP="006A2462">
            <w:pPr>
              <w:tabs>
                <w:tab w:val="center" w:pos="389"/>
              </w:tabs>
              <w:autoSpaceDE w:val="0"/>
              <w:autoSpaceDN w:val="0"/>
              <w:adjustRightInd w:val="0"/>
              <w:spacing w:before="40" w:line="286" w:lineRule="auto"/>
              <w:ind w:left="-39" w:right="-65"/>
              <w:jc w:val="center"/>
              <w:rPr>
                <w:sz w:val="14"/>
                <w:szCs w:val="14"/>
                <w:lang w:eastAsia="en-US"/>
              </w:rPr>
            </w:pPr>
            <w:r w:rsidRPr="006A2462">
              <w:rPr>
                <w:sz w:val="14"/>
                <w:szCs w:val="14"/>
                <w:lang w:eastAsia="en-US"/>
              </w:rPr>
              <w:t>p.m./a.m.</w:t>
            </w:r>
          </w:p>
        </w:tc>
        <w:tc>
          <w:tcPr>
            <w:tcW w:w="426" w:type="dxa"/>
            <w:tcBorders>
              <w:top w:val="single" w:sz="7" w:space="0" w:color="000000"/>
              <w:left w:val="single" w:sz="7" w:space="0" w:color="000000"/>
              <w:bottom w:val="single" w:sz="6" w:space="0" w:color="FFFFFF"/>
              <w:right w:val="single" w:sz="4" w:space="0" w:color="auto"/>
            </w:tcBorders>
          </w:tcPr>
          <w:p w14:paraId="45E882BF" w14:textId="77777777" w:rsidR="006A2462" w:rsidRPr="006A2462" w:rsidRDefault="006A2462" w:rsidP="006A2462">
            <w:pPr>
              <w:tabs>
                <w:tab w:val="center" w:pos="284"/>
              </w:tabs>
              <w:autoSpaceDE w:val="0"/>
              <w:autoSpaceDN w:val="0"/>
              <w:adjustRightInd w:val="0"/>
              <w:spacing w:before="40" w:line="286" w:lineRule="auto"/>
              <w:jc w:val="center"/>
              <w:rPr>
                <w:sz w:val="14"/>
                <w:szCs w:val="14"/>
                <w:lang w:eastAsia="en-US"/>
              </w:rPr>
            </w:pPr>
            <w:r w:rsidRPr="006A2462">
              <w:rPr>
                <w:sz w:val="14"/>
                <w:szCs w:val="14"/>
                <w:lang w:eastAsia="en-US"/>
              </w:rPr>
              <w:t>8</w:t>
            </w:r>
          </w:p>
        </w:tc>
        <w:tc>
          <w:tcPr>
            <w:tcW w:w="747" w:type="dxa"/>
            <w:tcBorders>
              <w:top w:val="single" w:sz="7" w:space="0" w:color="000000"/>
              <w:left w:val="single" w:sz="4" w:space="0" w:color="auto"/>
              <w:bottom w:val="single" w:sz="6" w:space="0" w:color="FFFFFF"/>
              <w:right w:val="single" w:sz="4" w:space="0" w:color="auto"/>
            </w:tcBorders>
          </w:tcPr>
          <w:p w14:paraId="03ECA631"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626" w:type="dxa"/>
            <w:tcBorders>
              <w:top w:val="single" w:sz="7" w:space="0" w:color="000000"/>
              <w:left w:val="single" w:sz="4" w:space="0" w:color="auto"/>
              <w:bottom w:val="single" w:sz="6" w:space="0" w:color="FFFFFF"/>
              <w:right w:val="single" w:sz="4" w:space="0" w:color="auto"/>
            </w:tcBorders>
          </w:tcPr>
          <w:p w14:paraId="28B0603F"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120</w:t>
            </w:r>
          </w:p>
        </w:tc>
      </w:tr>
      <w:tr w:rsidR="006A2462" w:rsidRPr="006A2462" w14:paraId="62625C8E"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08C18875"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APRIL</w:t>
            </w:r>
          </w:p>
        </w:tc>
        <w:tc>
          <w:tcPr>
            <w:tcW w:w="4994" w:type="dxa"/>
            <w:tcBorders>
              <w:top w:val="single" w:sz="7" w:space="0" w:color="000000"/>
              <w:left w:val="single" w:sz="8" w:space="0" w:color="000000"/>
              <w:bottom w:val="single" w:sz="6" w:space="0" w:color="FFFFFF"/>
              <w:right w:val="single" w:sz="6" w:space="0" w:color="FFFFFF"/>
            </w:tcBorders>
          </w:tcPr>
          <w:p w14:paraId="039C94D9" w14:textId="77777777" w:rsidR="006A2462" w:rsidRPr="006A2462" w:rsidRDefault="006A2462" w:rsidP="006A2462">
            <w:pPr>
              <w:autoSpaceDE w:val="0"/>
              <w:autoSpaceDN w:val="0"/>
              <w:adjustRightInd w:val="0"/>
              <w:spacing w:before="40" w:line="286" w:lineRule="auto"/>
              <w:rPr>
                <w:sz w:val="14"/>
                <w:szCs w:val="14"/>
                <w:lang w:eastAsia="en-US"/>
              </w:rPr>
            </w:pPr>
            <w:r w:rsidRPr="006A2462">
              <w:rPr>
                <w:sz w:val="14"/>
                <w:szCs w:val="14"/>
                <w:lang w:eastAsia="en-US"/>
              </w:rPr>
              <w:t>Working Party on Lighting and Light-Signalling (GRE) (84</w:t>
            </w:r>
            <w:r w:rsidRPr="006A2462">
              <w:rPr>
                <w:sz w:val="14"/>
                <w:szCs w:val="14"/>
                <w:vertAlign w:val="superscript"/>
                <w:lang w:eastAsia="en-US"/>
              </w:rPr>
              <w:t>th</w:t>
            </w:r>
            <w:r w:rsidRPr="006A2462">
              <w:rPr>
                <w:sz w:val="14"/>
                <w:szCs w:val="14"/>
                <w:lang w:eastAsia="en-US"/>
              </w:rPr>
              <w:t xml:space="preserve"> session)</w:t>
            </w:r>
          </w:p>
        </w:tc>
        <w:tc>
          <w:tcPr>
            <w:tcW w:w="637" w:type="dxa"/>
            <w:tcBorders>
              <w:top w:val="single" w:sz="7" w:space="0" w:color="000000"/>
              <w:left w:val="single" w:sz="7" w:space="0" w:color="000000"/>
              <w:bottom w:val="single" w:sz="6" w:space="0" w:color="FFFFFF"/>
              <w:right w:val="single" w:sz="6" w:space="0" w:color="FFFFFF"/>
            </w:tcBorders>
          </w:tcPr>
          <w:p w14:paraId="2906FFFB"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26-30</w:t>
            </w:r>
          </w:p>
        </w:tc>
        <w:tc>
          <w:tcPr>
            <w:tcW w:w="708" w:type="dxa"/>
            <w:tcBorders>
              <w:top w:val="single" w:sz="7" w:space="0" w:color="000000"/>
              <w:left w:val="single" w:sz="7" w:space="0" w:color="000000"/>
              <w:bottom w:val="single" w:sz="6" w:space="0" w:color="FFFFFF"/>
              <w:right w:val="single" w:sz="6" w:space="0" w:color="FFFFFF"/>
            </w:tcBorders>
          </w:tcPr>
          <w:p w14:paraId="0C970E0A" w14:textId="77777777" w:rsidR="006A2462" w:rsidRPr="006A2462" w:rsidRDefault="006A2462" w:rsidP="006A2462">
            <w:pPr>
              <w:tabs>
                <w:tab w:val="center" w:pos="389"/>
              </w:tabs>
              <w:autoSpaceDE w:val="0"/>
              <w:autoSpaceDN w:val="0"/>
              <w:adjustRightInd w:val="0"/>
              <w:spacing w:before="40" w:line="286" w:lineRule="auto"/>
              <w:ind w:left="-39" w:right="-65"/>
              <w:jc w:val="center"/>
              <w:rPr>
                <w:sz w:val="14"/>
                <w:szCs w:val="14"/>
                <w:lang w:eastAsia="en-US"/>
              </w:rPr>
            </w:pPr>
            <w:r w:rsidRPr="006A2462">
              <w:rPr>
                <w:sz w:val="14"/>
                <w:szCs w:val="14"/>
                <w:lang w:eastAsia="en-US"/>
              </w:rPr>
              <w:t>a.m./p.m.</w:t>
            </w:r>
          </w:p>
        </w:tc>
        <w:tc>
          <w:tcPr>
            <w:tcW w:w="426" w:type="dxa"/>
            <w:tcBorders>
              <w:top w:val="single" w:sz="7" w:space="0" w:color="000000"/>
              <w:left w:val="single" w:sz="7" w:space="0" w:color="000000"/>
              <w:bottom w:val="single" w:sz="6" w:space="0" w:color="FFFFFF"/>
              <w:right w:val="single" w:sz="4" w:space="0" w:color="auto"/>
            </w:tcBorders>
          </w:tcPr>
          <w:p w14:paraId="1A023E8C" w14:textId="77777777" w:rsidR="006A2462" w:rsidRPr="006A2462" w:rsidRDefault="006A2462" w:rsidP="006A2462">
            <w:pPr>
              <w:tabs>
                <w:tab w:val="center" w:pos="284"/>
              </w:tabs>
              <w:autoSpaceDE w:val="0"/>
              <w:autoSpaceDN w:val="0"/>
              <w:adjustRightInd w:val="0"/>
              <w:spacing w:before="40" w:line="286" w:lineRule="auto"/>
              <w:jc w:val="center"/>
              <w:rPr>
                <w:sz w:val="14"/>
                <w:szCs w:val="14"/>
                <w:lang w:eastAsia="en-US"/>
              </w:rPr>
            </w:pPr>
            <w:r w:rsidRPr="006A2462">
              <w:rPr>
                <w:sz w:val="14"/>
                <w:szCs w:val="14"/>
                <w:lang w:eastAsia="en-US"/>
              </w:rPr>
              <w:t>8</w:t>
            </w:r>
          </w:p>
        </w:tc>
        <w:tc>
          <w:tcPr>
            <w:tcW w:w="747" w:type="dxa"/>
            <w:tcBorders>
              <w:top w:val="single" w:sz="7" w:space="0" w:color="000000"/>
              <w:left w:val="single" w:sz="4" w:space="0" w:color="auto"/>
              <w:bottom w:val="single" w:sz="6" w:space="0" w:color="FFFFFF"/>
              <w:right w:val="single" w:sz="4" w:space="0" w:color="auto"/>
            </w:tcBorders>
          </w:tcPr>
          <w:p w14:paraId="63263B14"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626" w:type="dxa"/>
            <w:tcBorders>
              <w:top w:val="single" w:sz="7" w:space="0" w:color="000000"/>
              <w:left w:val="single" w:sz="4" w:space="0" w:color="auto"/>
              <w:bottom w:val="single" w:sz="6" w:space="0" w:color="FFFFFF"/>
              <w:right w:val="single" w:sz="4" w:space="0" w:color="auto"/>
            </w:tcBorders>
          </w:tcPr>
          <w:p w14:paraId="4CB54D46"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120</w:t>
            </w:r>
          </w:p>
        </w:tc>
      </w:tr>
      <w:tr w:rsidR="006A2462" w:rsidRPr="006A2462" w14:paraId="687FF191"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7285A387"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MAY</w:t>
            </w:r>
          </w:p>
        </w:tc>
        <w:tc>
          <w:tcPr>
            <w:tcW w:w="4994" w:type="dxa"/>
            <w:tcBorders>
              <w:top w:val="single" w:sz="7" w:space="0" w:color="000000"/>
              <w:left w:val="single" w:sz="8" w:space="0" w:color="000000"/>
              <w:bottom w:val="single" w:sz="6" w:space="0" w:color="FFFFFF"/>
              <w:right w:val="single" w:sz="6" w:space="0" w:color="FFFFFF"/>
            </w:tcBorders>
          </w:tcPr>
          <w:p w14:paraId="0BDF5A1F" w14:textId="77777777" w:rsidR="006A2462" w:rsidRPr="006A2462" w:rsidRDefault="006A2462" w:rsidP="006A2462">
            <w:pPr>
              <w:autoSpaceDE w:val="0"/>
              <w:autoSpaceDN w:val="0"/>
              <w:adjustRightInd w:val="0"/>
              <w:spacing w:before="40" w:line="286" w:lineRule="auto"/>
              <w:rPr>
                <w:sz w:val="14"/>
                <w:szCs w:val="14"/>
                <w:lang w:eastAsia="en-US"/>
              </w:rPr>
            </w:pPr>
            <w:r w:rsidRPr="006A2462">
              <w:rPr>
                <w:sz w:val="14"/>
                <w:szCs w:val="14"/>
                <w:lang w:eastAsia="en-US"/>
              </w:rPr>
              <w:t>Working Party on Passive Safety (GRSP) (69</w:t>
            </w:r>
            <w:r w:rsidRPr="006A2462">
              <w:rPr>
                <w:sz w:val="14"/>
                <w:szCs w:val="14"/>
                <w:vertAlign w:val="superscript"/>
                <w:lang w:eastAsia="en-US"/>
              </w:rPr>
              <w:t>th</w:t>
            </w:r>
            <w:r w:rsidRPr="006A2462">
              <w:rPr>
                <w:sz w:val="14"/>
                <w:szCs w:val="14"/>
                <w:lang w:eastAsia="en-US"/>
              </w:rPr>
              <w:t xml:space="preserve"> session)</w:t>
            </w:r>
          </w:p>
        </w:tc>
        <w:tc>
          <w:tcPr>
            <w:tcW w:w="637" w:type="dxa"/>
            <w:tcBorders>
              <w:top w:val="single" w:sz="7" w:space="0" w:color="000000"/>
              <w:left w:val="single" w:sz="7" w:space="0" w:color="000000"/>
              <w:bottom w:val="single" w:sz="6" w:space="0" w:color="FFFFFF"/>
              <w:right w:val="single" w:sz="6" w:space="0" w:color="FFFFFF"/>
            </w:tcBorders>
          </w:tcPr>
          <w:p w14:paraId="12911648" w14:textId="77777777" w:rsidR="006A2462" w:rsidRPr="006A2462" w:rsidRDefault="006A2462" w:rsidP="006A2462">
            <w:pPr>
              <w:autoSpaceDE w:val="0"/>
              <w:autoSpaceDN w:val="0"/>
              <w:adjustRightInd w:val="0"/>
              <w:spacing w:before="40" w:line="286" w:lineRule="auto"/>
              <w:jc w:val="center"/>
              <w:rPr>
                <w:b/>
                <w:bCs/>
                <w:sz w:val="14"/>
                <w:szCs w:val="14"/>
                <w:lang w:eastAsia="en-US"/>
              </w:rPr>
            </w:pPr>
            <w:r w:rsidRPr="006A2462">
              <w:rPr>
                <w:b/>
                <w:bCs/>
                <w:sz w:val="14"/>
                <w:szCs w:val="14"/>
                <w:lang w:eastAsia="en-US"/>
              </w:rPr>
              <w:t>17-21</w:t>
            </w:r>
          </w:p>
        </w:tc>
        <w:tc>
          <w:tcPr>
            <w:tcW w:w="708" w:type="dxa"/>
            <w:tcBorders>
              <w:top w:val="single" w:sz="7" w:space="0" w:color="000000"/>
              <w:left w:val="single" w:sz="7" w:space="0" w:color="000000"/>
              <w:bottom w:val="single" w:sz="6" w:space="0" w:color="FFFFFF"/>
              <w:right w:val="single" w:sz="6" w:space="0" w:color="FFFFFF"/>
            </w:tcBorders>
          </w:tcPr>
          <w:p w14:paraId="6310726A" w14:textId="77777777" w:rsidR="006A2462" w:rsidRPr="006A2462" w:rsidRDefault="006A2462" w:rsidP="006A2462">
            <w:pPr>
              <w:tabs>
                <w:tab w:val="center" w:pos="389"/>
              </w:tabs>
              <w:autoSpaceDE w:val="0"/>
              <w:autoSpaceDN w:val="0"/>
              <w:adjustRightInd w:val="0"/>
              <w:spacing w:before="40" w:line="286" w:lineRule="auto"/>
              <w:ind w:left="-39" w:right="-65"/>
              <w:jc w:val="center"/>
              <w:rPr>
                <w:sz w:val="14"/>
                <w:szCs w:val="14"/>
                <w:lang w:eastAsia="en-US"/>
              </w:rPr>
            </w:pPr>
            <w:r w:rsidRPr="006A2462">
              <w:rPr>
                <w:sz w:val="14"/>
                <w:szCs w:val="14"/>
                <w:lang w:eastAsia="en-US"/>
              </w:rPr>
              <w:t>p.m./a.m.</w:t>
            </w:r>
          </w:p>
        </w:tc>
        <w:tc>
          <w:tcPr>
            <w:tcW w:w="426" w:type="dxa"/>
            <w:tcBorders>
              <w:top w:val="single" w:sz="7" w:space="0" w:color="000000"/>
              <w:left w:val="single" w:sz="7" w:space="0" w:color="000000"/>
              <w:bottom w:val="single" w:sz="6" w:space="0" w:color="FFFFFF"/>
              <w:right w:val="single" w:sz="4" w:space="0" w:color="auto"/>
            </w:tcBorders>
          </w:tcPr>
          <w:p w14:paraId="0902376F" w14:textId="77777777" w:rsidR="006A2462" w:rsidRPr="006A2462" w:rsidRDefault="006A2462" w:rsidP="006A2462">
            <w:pPr>
              <w:tabs>
                <w:tab w:val="center" w:pos="284"/>
              </w:tabs>
              <w:autoSpaceDE w:val="0"/>
              <w:autoSpaceDN w:val="0"/>
              <w:adjustRightInd w:val="0"/>
              <w:spacing w:before="40" w:line="286" w:lineRule="auto"/>
              <w:jc w:val="center"/>
              <w:rPr>
                <w:sz w:val="14"/>
                <w:szCs w:val="14"/>
                <w:lang w:eastAsia="en-US"/>
              </w:rPr>
            </w:pPr>
            <w:r w:rsidRPr="006A2462">
              <w:rPr>
                <w:sz w:val="14"/>
                <w:szCs w:val="14"/>
                <w:lang w:eastAsia="en-US"/>
              </w:rPr>
              <w:t>8</w:t>
            </w:r>
          </w:p>
        </w:tc>
        <w:tc>
          <w:tcPr>
            <w:tcW w:w="747" w:type="dxa"/>
            <w:tcBorders>
              <w:top w:val="single" w:sz="7" w:space="0" w:color="000000"/>
              <w:left w:val="single" w:sz="4" w:space="0" w:color="auto"/>
              <w:bottom w:val="single" w:sz="6" w:space="0" w:color="FFFFFF"/>
              <w:right w:val="single" w:sz="4" w:space="0" w:color="auto"/>
            </w:tcBorders>
          </w:tcPr>
          <w:p w14:paraId="35155885"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626" w:type="dxa"/>
            <w:tcBorders>
              <w:top w:val="single" w:sz="7" w:space="0" w:color="000000"/>
              <w:left w:val="single" w:sz="4" w:space="0" w:color="auto"/>
              <w:bottom w:val="single" w:sz="6" w:space="0" w:color="FFFFFF"/>
              <w:right w:val="single" w:sz="4" w:space="0" w:color="auto"/>
            </w:tcBorders>
          </w:tcPr>
          <w:p w14:paraId="0EF1ACD4"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120</w:t>
            </w:r>
          </w:p>
        </w:tc>
      </w:tr>
      <w:tr w:rsidR="006A2462" w:rsidRPr="006A2462" w14:paraId="2F15AD12"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0F633C7E"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JUNE</w:t>
            </w:r>
          </w:p>
        </w:tc>
        <w:tc>
          <w:tcPr>
            <w:tcW w:w="4994" w:type="dxa"/>
            <w:tcBorders>
              <w:top w:val="single" w:sz="7" w:space="0" w:color="000000"/>
              <w:left w:val="single" w:sz="8" w:space="0" w:color="000000"/>
              <w:bottom w:val="single" w:sz="6" w:space="0" w:color="FFFFFF"/>
              <w:right w:val="single" w:sz="6" w:space="0" w:color="FFFFFF"/>
            </w:tcBorders>
          </w:tcPr>
          <w:p w14:paraId="6D146811" w14:textId="77777777" w:rsidR="006A2462" w:rsidRPr="006A2462" w:rsidRDefault="006A2462" w:rsidP="006A2462">
            <w:pPr>
              <w:autoSpaceDE w:val="0"/>
              <w:autoSpaceDN w:val="0"/>
              <w:adjustRightInd w:val="0"/>
              <w:spacing w:before="40" w:line="286" w:lineRule="auto"/>
              <w:rPr>
                <w:sz w:val="14"/>
                <w:szCs w:val="14"/>
                <w:lang w:eastAsia="en-US"/>
              </w:rPr>
            </w:pPr>
            <w:r w:rsidRPr="006A2462">
              <w:rPr>
                <w:sz w:val="14"/>
                <w:szCs w:val="14"/>
                <w:lang w:eastAsia="en-US"/>
              </w:rPr>
              <w:t>Working Party on Pollution and Energy (GRPE) (83</w:t>
            </w:r>
            <w:r w:rsidRPr="006A2462">
              <w:rPr>
                <w:sz w:val="14"/>
                <w:szCs w:val="14"/>
                <w:vertAlign w:val="superscript"/>
                <w:lang w:eastAsia="en-US"/>
              </w:rPr>
              <w:t>rd</w:t>
            </w:r>
            <w:r w:rsidRPr="006A2462">
              <w:rPr>
                <w:sz w:val="14"/>
                <w:szCs w:val="14"/>
                <w:lang w:eastAsia="en-US"/>
              </w:rPr>
              <w:t xml:space="preserve"> session)</w:t>
            </w:r>
          </w:p>
        </w:tc>
        <w:tc>
          <w:tcPr>
            <w:tcW w:w="637" w:type="dxa"/>
            <w:tcBorders>
              <w:top w:val="single" w:sz="7" w:space="0" w:color="000000"/>
              <w:left w:val="single" w:sz="7" w:space="0" w:color="000000"/>
              <w:bottom w:val="single" w:sz="6" w:space="0" w:color="FFFFFF"/>
              <w:right w:val="single" w:sz="6" w:space="0" w:color="FFFFFF"/>
            </w:tcBorders>
          </w:tcPr>
          <w:p w14:paraId="42E93A27"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1-4</w:t>
            </w:r>
          </w:p>
        </w:tc>
        <w:tc>
          <w:tcPr>
            <w:tcW w:w="708" w:type="dxa"/>
            <w:tcBorders>
              <w:top w:val="single" w:sz="7" w:space="0" w:color="000000"/>
              <w:left w:val="single" w:sz="7" w:space="0" w:color="000000"/>
              <w:bottom w:val="single" w:sz="6" w:space="0" w:color="FFFFFF"/>
              <w:right w:val="single" w:sz="6" w:space="0" w:color="FFFFFF"/>
            </w:tcBorders>
          </w:tcPr>
          <w:p w14:paraId="0868CC41" w14:textId="77777777" w:rsidR="006A2462" w:rsidRPr="006A2462" w:rsidRDefault="006A2462" w:rsidP="006A2462">
            <w:pPr>
              <w:tabs>
                <w:tab w:val="center" w:pos="389"/>
              </w:tabs>
              <w:autoSpaceDE w:val="0"/>
              <w:autoSpaceDN w:val="0"/>
              <w:adjustRightInd w:val="0"/>
              <w:spacing w:before="40" w:line="286" w:lineRule="auto"/>
              <w:ind w:left="-39" w:right="-65"/>
              <w:jc w:val="center"/>
              <w:rPr>
                <w:sz w:val="14"/>
                <w:szCs w:val="14"/>
                <w:lang w:eastAsia="en-US"/>
              </w:rPr>
            </w:pPr>
            <w:r w:rsidRPr="006A2462">
              <w:rPr>
                <w:sz w:val="14"/>
                <w:szCs w:val="14"/>
                <w:lang w:eastAsia="en-US"/>
              </w:rPr>
              <w:t>p.m./a.m.</w:t>
            </w:r>
          </w:p>
        </w:tc>
        <w:tc>
          <w:tcPr>
            <w:tcW w:w="426" w:type="dxa"/>
            <w:tcBorders>
              <w:top w:val="single" w:sz="7" w:space="0" w:color="000000"/>
              <w:left w:val="single" w:sz="7" w:space="0" w:color="000000"/>
              <w:bottom w:val="single" w:sz="6" w:space="0" w:color="FFFFFF"/>
              <w:right w:val="single" w:sz="4" w:space="0" w:color="auto"/>
            </w:tcBorders>
          </w:tcPr>
          <w:p w14:paraId="3770842C" w14:textId="77777777" w:rsidR="006A2462" w:rsidRPr="006A2462" w:rsidRDefault="006A2462" w:rsidP="006A2462">
            <w:pPr>
              <w:tabs>
                <w:tab w:val="center" w:pos="284"/>
              </w:tabs>
              <w:autoSpaceDE w:val="0"/>
              <w:autoSpaceDN w:val="0"/>
              <w:adjustRightInd w:val="0"/>
              <w:spacing w:before="40" w:line="286" w:lineRule="auto"/>
              <w:jc w:val="center"/>
              <w:rPr>
                <w:sz w:val="14"/>
                <w:szCs w:val="14"/>
                <w:lang w:eastAsia="en-US"/>
              </w:rPr>
            </w:pPr>
            <w:r w:rsidRPr="006A2462">
              <w:rPr>
                <w:sz w:val="14"/>
                <w:szCs w:val="14"/>
                <w:lang w:eastAsia="en-US"/>
              </w:rPr>
              <w:t>6</w:t>
            </w:r>
          </w:p>
        </w:tc>
        <w:tc>
          <w:tcPr>
            <w:tcW w:w="747" w:type="dxa"/>
            <w:tcBorders>
              <w:top w:val="single" w:sz="7" w:space="0" w:color="000000"/>
              <w:left w:val="single" w:sz="4" w:space="0" w:color="auto"/>
              <w:bottom w:val="single" w:sz="6" w:space="0" w:color="FFFFFF"/>
              <w:right w:val="single" w:sz="4" w:space="0" w:color="auto"/>
            </w:tcBorders>
          </w:tcPr>
          <w:p w14:paraId="728B6C6A"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626" w:type="dxa"/>
            <w:tcBorders>
              <w:top w:val="single" w:sz="7" w:space="0" w:color="000000"/>
              <w:left w:val="single" w:sz="4" w:space="0" w:color="auto"/>
              <w:bottom w:val="single" w:sz="6" w:space="0" w:color="FFFFFF"/>
              <w:right w:val="single" w:sz="4" w:space="0" w:color="auto"/>
            </w:tcBorders>
          </w:tcPr>
          <w:p w14:paraId="69CB15F1"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150</w:t>
            </w:r>
          </w:p>
        </w:tc>
      </w:tr>
      <w:tr w:rsidR="006A2462" w:rsidRPr="006A2462" w14:paraId="6685FE6C"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6D9D624E"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JUNE</w:t>
            </w:r>
          </w:p>
        </w:tc>
        <w:tc>
          <w:tcPr>
            <w:tcW w:w="4994" w:type="dxa"/>
            <w:tcBorders>
              <w:top w:val="single" w:sz="7" w:space="0" w:color="000000"/>
              <w:left w:val="single" w:sz="8" w:space="0" w:color="000000"/>
              <w:bottom w:val="single" w:sz="6" w:space="0" w:color="FFFFFF"/>
              <w:right w:val="single" w:sz="6" w:space="0" w:color="FFFFFF"/>
            </w:tcBorders>
          </w:tcPr>
          <w:p w14:paraId="49D13136" w14:textId="77777777" w:rsidR="006A2462" w:rsidRPr="006A2462" w:rsidRDefault="006A2462" w:rsidP="006A2462">
            <w:pPr>
              <w:autoSpaceDE w:val="0"/>
              <w:autoSpaceDN w:val="0"/>
              <w:adjustRightInd w:val="0"/>
              <w:spacing w:before="40" w:line="286" w:lineRule="auto"/>
              <w:ind w:right="-87"/>
              <w:rPr>
                <w:spacing w:val="-2"/>
                <w:sz w:val="14"/>
                <w:szCs w:val="14"/>
                <w:lang w:eastAsia="en-US"/>
              </w:rPr>
            </w:pPr>
            <w:r w:rsidRPr="006A2462">
              <w:rPr>
                <w:spacing w:val="-2"/>
                <w:sz w:val="14"/>
                <w:szCs w:val="14"/>
                <w:lang w:eastAsia="en-US"/>
              </w:rPr>
              <w:t>Administrative Committee for the Coordination of Work (WP.29/AC.2) (136</w:t>
            </w:r>
            <w:r w:rsidRPr="006A2462">
              <w:rPr>
                <w:spacing w:val="-2"/>
                <w:sz w:val="14"/>
                <w:szCs w:val="14"/>
                <w:vertAlign w:val="superscript"/>
                <w:lang w:eastAsia="en-US"/>
              </w:rPr>
              <w:t>th</w:t>
            </w:r>
            <w:r w:rsidRPr="006A2462">
              <w:rPr>
                <w:spacing w:val="-2"/>
                <w:sz w:val="14"/>
                <w:szCs w:val="14"/>
                <w:lang w:eastAsia="en-US"/>
              </w:rPr>
              <w:t xml:space="preserve"> session)</w:t>
            </w:r>
          </w:p>
        </w:tc>
        <w:tc>
          <w:tcPr>
            <w:tcW w:w="637" w:type="dxa"/>
            <w:tcBorders>
              <w:top w:val="single" w:sz="7" w:space="0" w:color="000000"/>
              <w:left w:val="single" w:sz="7" w:space="0" w:color="000000"/>
              <w:bottom w:val="single" w:sz="6" w:space="0" w:color="FFFFFF"/>
              <w:right w:val="single" w:sz="6" w:space="0" w:color="FFFFFF"/>
            </w:tcBorders>
          </w:tcPr>
          <w:p w14:paraId="7959CD97"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21</w:t>
            </w:r>
          </w:p>
        </w:tc>
        <w:tc>
          <w:tcPr>
            <w:tcW w:w="708" w:type="dxa"/>
            <w:tcBorders>
              <w:top w:val="single" w:sz="7" w:space="0" w:color="000000"/>
              <w:left w:val="single" w:sz="7" w:space="0" w:color="000000"/>
              <w:bottom w:val="single" w:sz="6" w:space="0" w:color="FFFFFF"/>
              <w:right w:val="single" w:sz="6" w:space="0" w:color="FFFFFF"/>
            </w:tcBorders>
          </w:tcPr>
          <w:p w14:paraId="0531060E" w14:textId="77777777" w:rsidR="006A2462" w:rsidRPr="006A2462" w:rsidRDefault="006A2462" w:rsidP="006A2462">
            <w:pPr>
              <w:tabs>
                <w:tab w:val="center" w:pos="389"/>
              </w:tabs>
              <w:autoSpaceDE w:val="0"/>
              <w:autoSpaceDN w:val="0"/>
              <w:adjustRightInd w:val="0"/>
              <w:spacing w:before="40" w:line="286" w:lineRule="auto"/>
              <w:ind w:left="-39" w:right="-65"/>
              <w:jc w:val="center"/>
              <w:rPr>
                <w:sz w:val="14"/>
                <w:szCs w:val="14"/>
                <w:lang w:eastAsia="en-US"/>
              </w:rPr>
            </w:pPr>
            <w:r w:rsidRPr="006A2462">
              <w:rPr>
                <w:sz w:val="14"/>
                <w:szCs w:val="14"/>
                <w:lang w:eastAsia="en-US"/>
              </w:rPr>
              <w:t>a.m./p.m.</w:t>
            </w:r>
          </w:p>
        </w:tc>
        <w:tc>
          <w:tcPr>
            <w:tcW w:w="426" w:type="dxa"/>
            <w:tcBorders>
              <w:top w:val="single" w:sz="7" w:space="0" w:color="000000"/>
              <w:left w:val="single" w:sz="7" w:space="0" w:color="000000"/>
              <w:bottom w:val="single" w:sz="6" w:space="0" w:color="FFFFFF"/>
              <w:right w:val="single" w:sz="4" w:space="0" w:color="auto"/>
            </w:tcBorders>
          </w:tcPr>
          <w:p w14:paraId="44C205A7" w14:textId="77777777" w:rsidR="006A2462" w:rsidRPr="006A2462" w:rsidRDefault="006A2462" w:rsidP="006A2462">
            <w:pPr>
              <w:tabs>
                <w:tab w:val="center" w:pos="284"/>
              </w:tabs>
              <w:autoSpaceDE w:val="0"/>
              <w:autoSpaceDN w:val="0"/>
              <w:adjustRightInd w:val="0"/>
              <w:spacing w:before="40" w:line="286" w:lineRule="auto"/>
              <w:jc w:val="center"/>
              <w:rPr>
                <w:sz w:val="14"/>
                <w:szCs w:val="14"/>
                <w:lang w:eastAsia="en-US"/>
              </w:rPr>
            </w:pPr>
            <w:r w:rsidRPr="006A2462">
              <w:rPr>
                <w:sz w:val="14"/>
                <w:szCs w:val="14"/>
                <w:lang w:eastAsia="en-US"/>
              </w:rPr>
              <w:t>2</w:t>
            </w:r>
          </w:p>
        </w:tc>
        <w:tc>
          <w:tcPr>
            <w:tcW w:w="747" w:type="dxa"/>
            <w:tcBorders>
              <w:top w:val="single" w:sz="7" w:space="0" w:color="000000"/>
              <w:left w:val="single" w:sz="4" w:space="0" w:color="auto"/>
              <w:bottom w:val="single" w:sz="6" w:space="0" w:color="FFFFFF"/>
              <w:right w:val="single" w:sz="4" w:space="0" w:color="auto"/>
            </w:tcBorders>
          </w:tcPr>
          <w:p w14:paraId="625FA4D8"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No</w:t>
            </w:r>
          </w:p>
        </w:tc>
        <w:tc>
          <w:tcPr>
            <w:tcW w:w="626" w:type="dxa"/>
            <w:tcBorders>
              <w:top w:val="single" w:sz="7" w:space="0" w:color="000000"/>
              <w:left w:val="single" w:sz="4" w:space="0" w:color="auto"/>
              <w:bottom w:val="single" w:sz="6" w:space="0" w:color="FFFFFF"/>
              <w:right w:val="single" w:sz="4" w:space="0" w:color="auto"/>
            </w:tcBorders>
          </w:tcPr>
          <w:p w14:paraId="0A43CFC2"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35</w:t>
            </w:r>
          </w:p>
        </w:tc>
      </w:tr>
      <w:tr w:rsidR="006A2462" w:rsidRPr="006A2462" w14:paraId="7DB17CDB"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3D7E50DF"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JUNE</w:t>
            </w:r>
          </w:p>
        </w:tc>
        <w:tc>
          <w:tcPr>
            <w:tcW w:w="4994" w:type="dxa"/>
            <w:tcBorders>
              <w:top w:val="single" w:sz="7" w:space="0" w:color="000000"/>
              <w:left w:val="single" w:sz="8" w:space="0" w:color="000000"/>
              <w:bottom w:val="single" w:sz="6" w:space="0" w:color="FFFFFF"/>
              <w:right w:val="single" w:sz="6" w:space="0" w:color="FFFFFF"/>
            </w:tcBorders>
          </w:tcPr>
          <w:p w14:paraId="31F15A79" w14:textId="77777777" w:rsidR="006A2462" w:rsidRPr="006A2462" w:rsidRDefault="006A2462" w:rsidP="006A2462">
            <w:pPr>
              <w:autoSpaceDE w:val="0"/>
              <w:autoSpaceDN w:val="0"/>
              <w:adjustRightInd w:val="0"/>
              <w:spacing w:before="40" w:line="286" w:lineRule="auto"/>
              <w:rPr>
                <w:sz w:val="14"/>
                <w:szCs w:val="14"/>
                <w:lang w:eastAsia="en-US"/>
              </w:rPr>
            </w:pPr>
            <w:r w:rsidRPr="006A2462">
              <w:rPr>
                <w:sz w:val="14"/>
                <w:szCs w:val="14"/>
                <w:lang w:eastAsia="en-US"/>
              </w:rPr>
              <w:t>World Forum for Harmonization of Vehicle Regulations (WP.29) (184</w:t>
            </w:r>
            <w:r w:rsidRPr="006A2462">
              <w:rPr>
                <w:sz w:val="14"/>
                <w:szCs w:val="14"/>
                <w:vertAlign w:val="superscript"/>
                <w:lang w:eastAsia="en-US"/>
              </w:rPr>
              <w:t>th</w:t>
            </w:r>
            <w:r w:rsidRPr="006A2462">
              <w:rPr>
                <w:sz w:val="14"/>
                <w:szCs w:val="14"/>
                <w:lang w:eastAsia="en-US"/>
              </w:rPr>
              <w:t xml:space="preserve"> session); </w:t>
            </w:r>
            <w:r w:rsidRPr="006A2462">
              <w:rPr>
                <w:sz w:val="14"/>
                <w:szCs w:val="14"/>
                <w:lang w:eastAsia="en-US"/>
              </w:rPr>
              <w:br/>
              <w:t>Admin. Committee of the 1958 Agreement (AC.1: 78</w:t>
            </w:r>
            <w:r w:rsidRPr="006A2462">
              <w:rPr>
                <w:sz w:val="14"/>
                <w:szCs w:val="14"/>
                <w:vertAlign w:val="superscript"/>
                <w:lang w:eastAsia="en-US"/>
              </w:rPr>
              <w:t>th</w:t>
            </w:r>
            <w:r w:rsidRPr="006A2462">
              <w:rPr>
                <w:sz w:val="14"/>
                <w:szCs w:val="14"/>
                <w:lang w:eastAsia="en-US"/>
              </w:rPr>
              <w:t xml:space="preserve"> session);</w:t>
            </w:r>
            <w:r w:rsidRPr="006A2462">
              <w:rPr>
                <w:sz w:val="14"/>
                <w:szCs w:val="14"/>
                <w:lang w:eastAsia="en-US"/>
              </w:rPr>
              <w:br/>
              <w:t>Executive Committee of the 1998 Agreement (AC.3: 62</w:t>
            </w:r>
            <w:r w:rsidRPr="006A2462">
              <w:rPr>
                <w:sz w:val="14"/>
                <w:szCs w:val="14"/>
                <w:vertAlign w:val="superscript"/>
                <w:lang w:eastAsia="en-US"/>
              </w:rPr>
              <w:t>nd</w:t>
            </w:r>
            <w:r w:rsidRPr="006A2462">
              <w:rPr>
                <w:sz w:val="14"/>
                <w:szCs w:val="14"/>
                <w:lang w:eastAsia="en-US"/>
              </w:rPr>
              <w:t xml:space="preserve"> session); </w:t>
            </w:r>
            <w:r w:rsidRPr="006A2462">
              <w:rPr>
                <w:sz w:val="14"/>
                <w:szCs w:val="14"/>
                <w:lang w:eastAsia="en-US"/>
              </w:rPr>
              <w:br/>
              <w:t>Admin. Committee of the 1997 Agreement (AC.4: 20</w:t>
            </w:r>
            <w:r w:rsidRPr="006A2462">
              <w:rPr>
                <w:sz w:val="14"/>
                <w:szCs w:val="14"/>
                <w:vertAlign w:val="superscript"/>
                <w:lang w:eastAsia="en-US"/>
              </w:rPr>
              <w:t>th</w:t>
            </w:r>
            <w:r w:rsidRPr="006A2462">
              <w:rPr>
                <w:sz w:val="14"/>
                <w:szCs w:val="14"/>
                <w:lang w:eastAsia="en-US"/>
              </w:rPr>
              <w:t xml:space="preserve"> session)</w:t>
            </w:r>
          </w:p>
        </w:tc>
        <w:tc>
          <w:tcPr>
            <w:tcW w:w="637" w:type="dxa"/>
            <w:tcBorders>
              <w:top w:val="single" w:sz="7" w:space="0" w:color="000000"/>
              <w:left w:val="single" w:sz="7" w:space="0" w:color="000000"/>
              <w:bottom w:val="single" w:sz="6" w:space="0" w:color="FFFFFF"/>
              <w:right w:val="single" w:sz="6" w:space="0" w:color="FFFFFF"/>
            </w:tcBorders>
          </w:tcPr>
          <w:p w14:paraId="1328972C"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22-25</w:t>
            </w:r>
            <w:r w:rsidRPr="006A2462">
              <w:rPr>
                <w:sz w:val="14"/>
                <w:szCs w:val="14"/>
                <w:lang w:eastAsia="en-US"/>
              </w:rPr>
              <w:br/>
              <w:t>(23</w:t>
            </w:r>
            <w:r w:rsidRPr="006A2462">
              <w:rPr>
                <w:sz w:val="14"/>
                <w:szCs w:val="14"/>
                <w:lang w:eastAsia="en-US"/>
              </w:rPr>
              <w:br/>
              <w:t>23-24</w:t>
            </w:r>
            <w:r w:rsidRPr="006A2462">
              <w:rPr>
                <w:sz w:val="14"/>
                <w:szCs w:val="14"/>
                <w:lang w:eastAsia="en-US"/>
              </w:rPr>
              <w:br/>
              <w:t>24)</w:t>
            </w:r>
          </w:p>
        </w:tc>
        <w:tc>
          <w:tcPr>
            <w:tcW w:w="708" w:type="dxa"/>
            <w:tcBorders>
              <w:top w:val="single" w:sz="7" w:space="0" w:color="000000"/>
              <w:left w:val="single" w:sz="7" w:space="0" w:color="000000"/>
              <w:bottom w:val="single" w:sz="6" w:space="0" w:color="FFFFFF"/>
              <w:right w:val="single" w:sz="6" w:space="0" w:color="FFFFFF"/>
            </w:tcBorders>
          </w:tcPr>
          <w:p w14:paraId="173C23D7" w14:textId="77777777" w:rsidR="006A2462" w:rsidRPr="006A2462" w:rsidRDefault="006A2462" w:rsidP="006A2462">
            <w:pPr>
              <w:tabs>
                <w:tab w:val="center" w:pos="389"/>
              </w:tabs>
              <w:autoSpaceDE w:val="0"/>
              <w:autoSpaceDN w:val="0"/>
              <w:adjustRightInd w:val="0"/>
              <w:spacing w:before="40" w:line="286" w:lineRule="auto"/>
              <w:ind w:left="-39" w:right="-65"/>
              <w:jc w:val="center"/>
              <w:rPr>
                <w:sz w:val="14"/>
                <w:szCs w:val="14"/>
                <w:lang w:eastAsia="en-US"/>
              </w:rPr>
            </w:pPr>
            <w:r w:rsidRPr="006A2462">
              <w:rPr>
                <w:sz w:val="14"/>
                <w:szCs w:val="14"/>
                <w:lang w:eastAsia="en-US"/>
              </w:rPr>
              <w:t>a.m./a.m.</w:t>
            </w:r>
            <w:r w:rsidRPr="006A2462">
              <w:rPr>
                <w:sz w:val="14"/>
                <w:szCs w:val="14"/>
                <w:lang w:eastAsia="en-US"/>
              </w:rPr>
              <w:br/>
              <w:t>(p.m.</w:t>
            </w:r>
            <w:r w:rsidRPr="006A2462">
              <w:rPr>
                <w:sz w:val="14"/>
                <w:szCs w:val="14"/>
                <w:lang w:eastAsia="en-US"/>
              </w:rPr>
              <w:br/>
              <w:t>p.m./a.m.</w:t>
            </w:r>
            <w:r w:rsidRPr="006A2462">
              <w:rPr>
                <w:sz w:val="14"/>
                <w:szCs w:val="14"/>
                <w:lang w:eastAsia="en-US"/>
              </w:rPr>
              <w:br/>
              <w:t>p.m.)</w:t>
            </w:r>
          </w:p>
        </w:tc>
        <w:tc>
          <w:tcPr>
            <w:tcW w:w="426" w:type="dxa"/>
            <w:tcBorders>
              <w:top w:val="single" w:sz="7" w:space="0" w:color="000000"/>
              <w:left w:val="single" w:sz="7" w:space="0" w:color="000000"/>
              <w:bottom w:val="single" w:sz="6" w:space="0" w:color="FFFFFF"/>
              <w:right w:val="single" w:sz="4" w:space="0" w:color="auto"/>
            </w:tcBorders>
          </w:tcPr>
          <w:p w14:paraId="7937B310" w14:textId="77777777" w:rsidR="006A2462" w:rsidRPr="006A2462" w:rsidRDefault="006A2462" w:rsidP="006A2462">
            <w:pPr>
              <w:tabs>
                <w:tab w:val="center" w:pos="284"/>
              </w:tabs>
              <w:autoSpaceDE w:val="0"/>
              <w:autoSpaceDN w:val="0"/>
              <w:adjustRightInd w:val="0"/>
              <w:spacing w:before="40" w:line="286" w:lineRule="auto"/>
              <w:jc w:val="center"/>
              <w:rPr>
                <w:sz w:val="14"/>
                <w:szCs w:val="14"/>
                <w:lang w:eastAsia="en-US"/>
              </w:rPr>
            </w:pPr>
            <w:r w:rsidRPr="006A2462">
              <w:rPr>
                <w:sz w:val="14"/>
                <w:szCs w:val="14"/>
                <w:lang w:eastAsia="en-US"/>
              </w:rPr>
              <w:t>7</w:t>
            </w:r>
          </w:p>
        </w:tc>
        <w:tc>
          <w:tcPr>
            <w:tcW w:w="747" w:type="dxa"/>
            <w:tcBorders>
              <w:top w:val="single" w:sz="7" w:space="0" w:color="000000"/>
              <w:left w:val="single" w:sz="4" w:space="0" w:color="auto"/>
              <w:bottom w:val="single" w:sz="6" w:space="0" w:color="FFFFFF"/>
              <w:right w:val="single" w:sz="4" w:space="0" w:color="auto"/>
            </w:tcBorders>
          </w:tcPr>
          <w:p w14:paraId="68DD6359"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626" w:type="dxa"/>
            <w:tcBorders>
              <w:top w:val="single" w:sz="7" w:space="0" w:color="000000"/>
              <w:left w:val="single" w:sz="4" w:space="0" w:color="auto"/>
              <w:bottom w:val="single" w:sz="6" w:space="0" w:color="FFFFFF"/>
              <w:right w:val="single" w:sz="4" w:space="0" w:color="auto"/>
            </w:tcBorders>
          </w:tcPr>
          <w:p w14:paraId="103934F6"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160</w:t>
            </w:r>
          </w:p>
        </w:tc>
      </w:tr>
      <w:tr w:rsidR="006A2462" w:rsidRPr="006A2462" w14:paraId="263C4CCB"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1D0FE64E"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SEPTEMBER</w:t>
            </w:r>
          </w:p>
        </w:tc>
        <w:tc>
          <w:tcPr>
            <w:tcW w:w="4994" w:type="dxa"/>
            <w:tcBorders>
              <w:top w:val="single" w:sz="7" w:space="0" w:color="000000"/>
              <w:left w:val="single" w:sz="8" w:space="0" w:color="000000"/>
              <w:bottom w:val="single" w:sz="6" w:space="0" w:color="FFFFFF"/>
              <w:right w:val="single" w:sz="6" w:space="0" w:color="FFFFFF"/>
            </w:tcBorders>
          </w:tcPr>
          <w:p w14:paraId="060304D9" w14:textId="77777777" w:rsidR="006A2462" w:rsidRPr="006A2462" w:rsidRDefault="006A2462" w:rsidP="006A2462">
            <w:pPr>
              <w:autoSpaceDE w:val="0"/>
              <w:autoSpaceDN w:val="0"/>
              <w:adjustRightInd w:val="0"/>
              <w:spacing w:before="40" w:line="286" w:lineRule="auto"/>
              <w:rPr>
                <w:sz w:val="14"/>
                <w:szCs w:val="14"/>
                <w:lang w:eastAsia="en-US"/>
              </w:rPr>
            </w:pPr>
            <w:r w:rsidRPr="006A2462">
              <w:rPr>
                <w:sz w:val="14"/>
                <w:szCs w:val="14"/>
                <w:lang w:eastAsia="en-US"/>
              </w:rPr>
              <w:t>Working Party on Noise and Tyres (GRBP) (74</w:t>
            </w:r>
            <w:r w:rsidRPr="006A2462">
              <w:rPr>
                <w:sz w:val="14"/>
                <w:szCs w:val="14"/>
                <w:vertAlign w:val="superscript"/>
                <w:lang w:eastAsia="en-US"/>
              </w:rPr>
              <w:t>th</w:t>
            </w:r>
            <w:r w:rsidRPr="006A2462">
              <w:rPr>
                <w:sz w:val="14"/>
                <w:szCs w:val="14"/>
                <w:lang w:eastAsia="en-US"/>
              </w:rPr>
              <w:t xml:space="preserve"> session)</w:t>
            </w:r>
          </w:p>
        </w:tc>
        <w:tc>
          <w:tcPr>
            <w:tcW w:w="637" w:type="dxa"/>
            <w:tcBorders>
              <w:top w:val="single" w:sz="7" w:space="0" w:color="000000"/>
              <w:left w:val="single" w:sz="7" w:space="0" w:color="000000"/>
              <w:bottom w:val="single" w:sz="6" w:space="0" w:color="FFFFFF"/>
              <w:right w:val="single" w:sz="6" w:space="0" w:color="FFFFFF"/>
            </w:tcBorders>
          </w:tcPr>
          <w:p w14:paraId="3CDDA963"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15-17</w:t>
            </w:r>
          </w:p>
        </w:tc>
        <w:tc>
          <w:tcPr>
            <w:tcW w:w="708" w:type="dxa"/>
            <w:tcBorders>
              <w:top w:val="single" w:sz="7" w:space="0" w:color="000000"/>
              <w:left w:val="single" w:sz="7" w:space="0" w:color="000000"/>
              <w:bottom w:val="single" w:sz="6" w:space="0" w:color="FFFFFF"/>
              <w:right w:val="single" w:sz="6" w:space="0" w:color="FFFFFF"/>
            </w:tcBorders>
          </w:tcPr>
          <w:p w14:paraId="1EB8096B" w14:textId="77777777" w:rsidR="006A2462" w:rsidRPr="006A2462" w:rsidRDefault="006A2462" w:rsidP="006A2462">
            <w:pPr>
              <w:tabs>
                <w:tab w:val="center" w:pos="389"/>
              </w:tabs>
              <w:autoSpaceDE w:val="0"/>
              <w:autoSpaceDN w:val="0"/>
              <w:adjustRightInd w:val="0"/>
              <w:spacing w:before="40" w:line="286" w:lineRule="auto"/>
              <w:ind w:left="-39" w:right="-65"/>
              <w:jc w:val="center"/>
              <w:rPr>
                <w:sz w:val="14"/>
                <w:szCs w:val="14"/>
                <w:lang w:eastAsia="en-US"/>
              </w:rPr>
            </w:pPr>
            <w:r w:rsidRPr="006A2462">
              <w:rPr>
                <w:sz w:val="14"/>
                <w:szCs w:val="14"/>
                <w:lang w:eastAsia="en-US"/>
              </w:rPr>
              <w:t>p.m./p.m.</w:t>
            </w:r>
          </w:p>
        </w:tc>
        <w:tc>
          <w:tcPr>
            <w:tcW w:w="426" w:type="dxa"/>
            <w:tcBorders>
              <w:top w:val="single" w:sz="7" w:space="0" w:color="000000"/>
              <w:left w:val="single" w:sz="7" w:space="0" w:color="000000"/>
              <w:bottom w:val="single" w:sz="6" w:space="0" w:color="FFFFFF"/>
              <w:right w:val="single" w:sz="4" w:space="0" w:color="auto"/>
            </w:tcBorders>
          </w:tcPr>
          <w:p w14:paraId="154E082B" w14:textId="77777777" w:rsidR="006A2462" w:rsidRPr="006A2462" w:rsidRDefault="006A2462" w:rsidP="006A2462">
            <w:pPr>
              <w:tabs>
                <w:tab w:val="center" w:pos="284"/>
              </w:tabs>
              <w:autoSpaceDE w:val="0"/>
              <w:autoSpaceDN w:val="0"/>
              <w:adjustRightInd w:val="0"/>
              <w:spacing w:before="40" w:line="286" w:lineRule="auto"/>
              <w:jc w:val="center"/>
              <w:rPr>
                <w:sz w:val="14"/>
                <w:szCs w:val="14"/>
                <w:lang w:eastAsia="en-US"/>
              </w:rPr>
            </w:pPr>
            <w:r w:rsidRPr="006A2462">
              <w:rPr>
                <w:sz w:val="14"/>
                <w:szCs w:val="14"/>
                <w:lang w:eastAsia="en-US"/>
              </w:rPr>
              <w:t>5</w:t>
            </w:r>
          </w:p>
        </w:tc>
        <w:tc>
          <w:tcPr>
            <w:tcW w:w="747" w:type="dxa"/>
            <w:tcBorders>
              <w:top w:val="single" w:sz="7" w:space="0" w:color="000000"/>
              <w:left w:val="single" w:sz="4" w:space="0" w:color="auto"/>
              <w:bottom w:val="single" w:sz="6" w:space="0" w:color="FFFFFF"/>
              <w:right w:val="single" w:sz="4" w:space="0" w:color="auto"/>
            </w:tcBorders>
          </w:tcPr>
          <w:p w14:paraId="6D9C193C"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626" w:type="dxa"/>
            <w:tcBorders>
              <w:top w:val="single" w:sz="7" w:space="0" w:color="000000"/>
              <w:left w:val="single" w:sz="4" w:space="0" w:color="auto"/>
              <w:bottom w:val="single" w:sz="6" w:space="0" w:color="FFFFFF"/>
              <w:right w:val="single" w:sz="4" w:space="0" w:color="auto"/>
            </w:tcBorders>
          </w:tcPr>
          <w:p w14:paraId="1880F4CE"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120</w:t>
            </w:r>
          </w:p>
        </w:tc>
      </w:tr>
      <w:tr w:rsidR="006A2462" w:rsidRPr="006A2462" w14:paraId="16E82423"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725AC5EF"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SEPTEMBER/ OCTOBER</w:t>
            </w:r>
          </w:p>
        </w:tc>
        <w:tc>
          <w:tcPr>
            <w:tcW w:w="4994" w:type="dxa"/>
            <w:tcBorders>
              <w:top w:val="single" w:sz="7" w:space="0" w:color="000000"/>
              <w:left w:val="single" w:sz="8" w:space="0" w:color="000000"/>
              <w:bottom w:val="single" w:sz="4" w:space="0" w:color="000000"/>
              <w:right w:val="single" w:sz="6" w:space="0" w:color="FFFFFF"/>
            </w:tcBorders>
          </w:tcPr>
          <w:p w14:paraId="1F6858E3" w14:textId="77777777" w:rsidR="006A2462" w:rsidRPr="006A2462" w:rsidRDefault="006A2462" w:rsidP="006A2462">
            <w:pPr>
              <w:autoSpaceDE w:val="0"/>
              <w:autoSpaceDN w:val="0"/>
              <w:adjustRightInd w:val="0"/>
              <w:spacing w:before="40" w:line="286" w:lineRule="auto"/>
              <w:rPr>
                <w:sz w:val="14"/>
                <w:szCs w:val="14"/>
                <w:lang w:eastAsia="en-US"/>
              </w:rPr>
            </w:pPr>
            <w:r w:rsidRPr="006A2462">
              <w:rPr>
                <w:sz w:val="14"/>
                <w:szCs w:val="14"/>
                <w:lang w:eastAsia="en-US"/>
              </w:rPr>
              <w:t>Working Party on Automated/Autonomous and Connected Vehicles</w:t>
            </w:r>
            <w:r w:rsidRPr="006A2462" w:rsidDel="003558AB">
              <w:rPr>
                <w:sz w:val="14"/>
                <w:szCs w:val="14"/>
                <w:lang w:eastAsia="en-US"/>
              </w:rPr>
              <w:t xml:space="preserve"> </w:t>
            </w:r>
            <w:r w:rsidRPr="006A2462">
              <w:rPr>
                <w:sz w:val="14"/>
                <w:szCs w:val="14"/>
                <w:lang w:eastAsia="en-US"/>
              </w:rPr>
              <w:t xml:space="preserve">(GRVA) </w:t>
            </w:r>
            <w:r w:rsidRPr="006A2462">
              <w:rPr>
                <w:sz w:val="14"/>
                <w:szCs w:val="14"/>
                <w:lang w:eastAsia="en-US"/>
              </w:rPr>
              <w:br/>
              <w:t>(8</w:t>
            </w:r>
            <w:r w:rsidRPr="006A2462">
              <w:rPr>
                <w:sz w:val="14"/>
                <w:szCs w:val="14"/>
                <w:vertAlign w:val="superscript"/>
                <w:lang w:eastAsia="en-US"/>
              </w:rPr>
              <w:t>th</w:t>
            </w:r>
            <w:r w:rsidRPr="006A2462">
              <w:rPr>
                <w:sz w:val="14"/>
                <w:szCs w:val="14"/>
                <w:lang w:eastAsia="en-US"/>
              </w:rPr>
              <w:t xml:space="preserve"> session)</w:t>
            </w:r>
          </w:p>
        </w:tc>
        <w:tc>
          <w:tcPr>
            <w:tcW w:w="637" w:type="dxa"/>
            <w:tcBorders>
              <w:top w:val="single" w:sz="7" w:space="0" w:color="000000"/>
              <w:left w:val="single" w:sz="7" w:space="0" w:color="000000"/>
              <w:bottom w:val="single" w:sz="4" w:space="0" w:color="000000"/>
              <w:right w:val="single" w:sz="6" w:space="0" w:color="FFFFFF"/>
            </w:tcBorders>
          </w:tcPr>
          <w:p w14:paraId="0126C812"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27-01</w:t>
            </w:r>
          </w:p>
        </w:tc>
        <w:tc>
          <w:tcPr>
            <w:tcW w:w="708" w:type="dxa"/>
            <w:tcBorders>
              <w:top w:val="single" w:sz="7" w:space="0" w:color="000000"/>
              <w:left w:val="single" w:sz="7" w:space="0" w:color="000000"/>
              <w:bottom w:val="single" w:sz="4" w:space="0" w:color="000000"/>
              <w:right w:val="single" w:sz="6" w:space="0" w:color="FFFFFF"/>
            </w:tcBorders>
          </w:tcPr>
          <w:p w14:paraId="47D61894" w14:textId="77777777" w:rsidR="006A2462" w:rsidRPr="006A2462" w:rsidRDefault="006A2462" w:rsidP="006A2462">
            <w:pPr>
              <w:tabs>
                <w:tab w:val="center" w:pos="389"/>
              </w:tabs>
              <w:autoSpaceDE w:val="0"/>
              <w:autoSpaceDN w:val="0"/>
              <w:adjustRightInd w:val="0"/>
              <w:spacing w:before="40" w:line="286" w:lineRule="auto"/>
              <w:ind w:left="-39" w:right="-65"/>
              <w:jc w:val="center"/>
              <w:rPr>
                <w:sz w:val="14"/>
                <w:szCs w:val="14"/>
                <w:lang w:eastAsia="en-US"/>
              </w:rPr>
            </w:pPr>
            <w:r w:rsidRPr="006A2462">
              <w:rPr>
                <w:sz w:val="14"/>
                <w:szCs w:val="14"/>
                <w:lang w:eastAsia="en-US"/>
              </w:rPr>
              <w:t>p.m./a.m.</w:t>
            </w:r>
          </w:p>
        </w:tc>
        <w:tc>
          <w:tcPr>
            <w:tcW w:w="426" w:type="dxa"/>
            <w:tcBorders>
              <w:top w:val="single" w:sz="7" w:space="0" w:color="000000"/>
              <w:left w:val="single" w:sz="7" w:space="0" w:color="000000"/>
              <w:bottom w:val="single" w:sz="4" w:space="0" w:color="000000"/>
              <w:right w:val="single" w:sz="4" w:space="0" w:color="auto"/>
            </w:tcBorders>
          </w:tcPr>
          <w:p w14:paraId="7B79CEE3" w14:textId="77777777" w:rsidR="006A2462" w:rsidRPr="006A2462" w:rsidRDefault="006A2462" w:rsidP="006A2462">
            <w:pPr>
              <w:tabs>
                <w:tab w:val="center" w:pos="284"/>
              </w:tabs>
              <w:autoSpaceDE w:val="0"/>
              <w:autoSpaceDN w:val="0"/>
              <w:adjustRightInd w:val="0"/>
              <w:spacing w:before="40" w:line="286" w:lineRule="auto"/>
              <w:jc w:val="center"/>
              <w:rPr>
                <w:sz w:val="14"/>
                <w:szCs w:val="14"/>
                <w:lang w:eastAsia="en-US"/>
              </w:rPr>
            </w:pPr>
            <w:r w:rsidRPr="006A2462">
              <w:rPr>
                <w:sz w:val="14"/>
                <w:szCs w:val="14"/>
                <w:lang w:eastAsia="en-US"/>
              </w:rPr>
              <w:t>8</w:t>
            </w:r>
          </w:p>
        </w:tc>
        <w:tc>
          <w:tcPr>
            <w:tcW w:w="747" w:type="dxa"/>
            <w:tcBorders>
              <w:top w:val="single" w:sz="7" w:space="0" w:color="000000"/>
              <w:left w:val="single" w:sz="4" w:space="0" w:color="auto"/>
              <w:bottom w:val="single" w:sz="4" w:space="0" w:color="000000"/>
              <w:right w:val="single" w:sz="4" w:space="0" w:color="auto"/>
            </w:tcBorders>
          </w:tcPr>
          <w:p w14:paraId="0B02E011"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626" w:type="dxa"/>
            <w:tcBorders>
              <w:top w:val="single" w:sz="7" w:space="0" w:color="000000"/>
              <w:left w:val="single" w:sz="4" w:space="0" w:color="auto"/>
              <w:bottom w:val="single" w:sz="4" w:space="0" w:color="000000"/>
              <w:right w:val="single" w:sz="4" w:space="0" w:color="auto"/>
            </w:tcBorders>
          </w:tcPr>
          <w:p w14:paraId="085A9A8F"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150</w:t>
            </w:r>
          </w:p>
        </w:tc>
      </w:tr>
      <w:tr w:rsidR="006A2462" w:rsidRPr="006A2462" w14:paraId="533420E4"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62BF116E"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OCTOBER</w:t>
            </w:r>
          </w:p>
        </w:tc>
        <w:tc>
          <w:tcPr>
            <w:tcW w:w="4994" w:type="dxa"/>
            <w:tcBorders>
              <w:top w:val="single" w:sz="4" w:space="0" w:color="000000"/>
              <w:left w:val="single" w:sz="8" w:space="0" w:color="000000"/>
              <w:bottom w:val="single" w:sz="4" w:space="0" w:color="000000"/>
              <w:right w:val="single" w:sz="6" w:space="0" w:color="FFFFFF"/>
            </w:tcBorders>
          </w:tcPr>
          <w:p w14:paraId="570C8413" w14:textId="77777777" w:rsidR="006A2462" w:rsidRPr="006A2462" w:rsidRDefault="006A2462" w:rsidP="006A2462">
            <w:pPr>
              <w:autoSpaceDE w:val="0"/>
              <w:autoSpaceDN w:val="0"/>
              <w:adjustRightInd w:val="0"/>
              <w:spacing w:before="40" w:line="286" w:lineRule="auto"/>
              <w:rPr>
                <w:sz w:val="14"/>
                <w:szCs w:val="14"/>
                <w:lang w:eastAsia="en-US"/>
              </w:rPr>
            </w:pPr>
            <w:r w:rsidRPr="006A2462">
              <w:rPr>
                <w:sz w:val="14"/>
                <w:szCs w:val="14"/>
                <w:lang w:eastAsia="en-US"/>
              </w:rPr>
              <w:t>Working Party on General Safety Provisions (GRSG) (121</w:t>
            </w:r>
            <w:r w:rsidRPr="006A2462">
              <w:rPr>
                <w:sz w:val="14"/>
                <w:szCs w:val="14"/>
                <w:vertAlign w:val="superscript"/>
                <w:lang w:eastAsia="en-US"/>
              </w:rPr>
              <w:t>st</w:t>
            </w:r>
            <w:r w:rsidRPr="006A2462">
              <w:rPr>
                <w:sz w:val="14"/>
                <w:szCs w:val="14"/>
                <w:lang w:eastAsia="en-US"/>
              </w:rPr>
              <w:t xml:space="preserve"> session)</w:t>
            </w:r>
            <w:r w:rsidRPr="006A2462">
              <w:rPr>
                <w:sz w:val="14"/>
                <w:szCs w:val="14"/>
                <w:lang w:eastAsia="en-US"/>
              </w:rPr>
              <w:tab/>
            </w:r>
          </w:p>
        </w:tc>
        <w:tc>
          <w:tcPr>
            <w:tcW w:w="637" w:type="dxa"/>
            <w:tcBorders>
              <w:top w:val="single" w:sz="4" w:space="0" w:color="000000"/>
              <w:left w:val="single" w:sz="7" w:space="0" w:color="000000"/>
              <w:bottom w:val="single" w:sz="4" w:space="0" w:color="000000"/>
              <w:right w:val="single" w:sz="6" w:space="0" w:color="FFFFFF"/>
            </w:tcBorders>
          </w:tcPr>
          <w:p w14:paraId="1633A1F3"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12-15</w:t>
            </w:r>
          </w:p>
        </w:tc>
        <w:tc>
          <w:tcPr>
            <w:tcW w:w="708" w:type="dxa"/>
            <w:tcBorders>
              <w:top w:val="single" w:sz="4" w:space="0" w:color="000000"/>
              <w:left w:val="single" w:sz="7" w:space="0" w:color="000000"/>
              <w:bottom w:val="single" w:sz="4" w:space="0" w:color="000000"/>
              <w:right w:val="single" w:sz="6" w:space="0" w:color="FFFFFF"/>
            </w:tcBorders>
          </w:tcPr>
          <w:p w14:paraId="55D8A0F9" w14:textId="77777777" w:rsidR="006A2462" w:rsidRPr="006A2462" w:rsidRDefault="006A2462" w:rsidP="006A2462">
            <w:pPr>
              <w:tabs>
                <w:tab w:val="center" w:pos="389"/>
              </w:tabs>
              <w:autoSpaceDE w:val="0"/>
              <w:autoSpaceDN w:val="0"/>
              <w:adjustRightInd w:val="0"/>
              <w:spacing w:before="40" w:line="286" w:lineRule="auto"/>
              <w:ind w:left="-39" w:right="-65"/>
              <w:jc w:val="center"/>
              <w:rPr>
                <w:sz w:val="14"/>
                <w:szCs w:val="14"/>
                <w:lang w:eastAsia="en-US"/>
              </w:rPr>
            </w:pPr>
            <w:r w:rsidRPr="006A2462">
              <w:rPr>
                <w:sz w:val="14"/>
                <w:szCs w:val="14"/>
                <w:lang w:eastAsia="en-US"/>
              </w:rPr>
              <w:t>a.m./a.m.</w:t>
            </w:r>
          </w:p>
        </w:tc>
        <w:tc>
          <w:tcPr>
            <w:tcW w:w="426" w:type="dxa"/>
            <w:tcBorders>
              <w:top w:val="single" w:sz="4" w:space="0" w:color="000000"/>
              <w:left w:val="single" w:sz="7" w:space="0" w:color="000000"/>
              <w:bottom w:val="single" w:sz="4" w:space="0" w:color="000000"/>
              <w:right w:val="single" w:sz="4" w:space="0" w:color="auto"/>
            </w:tcBorders>
          </w:tcPr>
          <w:p w14:paraId="72A4450C" w14:textId="77777777" w:rsidR="006A2462" w:rsidRPr="006A2462" w:rsidRDefault="006A2462" w:rsidP="006A2462">
            <w:pPr>
              <w:tabs>
                <w:tab w:val="center" w:pos="284"/>
              </w:tabs>
              <w:autoSpaceDE w:val="0"/>
              <w:autoSpaceDN w:val="0"/>
              <w:adjustRightInd w:val="0"/>
              <w:spacing w:before="40" w:line="286" w:lineRule="auto"/>
              <w:jc w:val="center"/>
              <w:rPr>
                <w:sz w:val="14"/>
                <w:szCs w:val="14"/>
                <w:lang w:eastAsia="en-US"/>
              </w:rPr>
            </w:pPr>
            <w:r w:rsidRPr="006A2462">
              <w:rPr>
                <w:sz w:val="14"/>
                <w:szCs w:val="14"/>
                <w:lang w:eastAsia="en-US"/>
              </w:rPr>
              <w:t>7</w:t>
            </w:r>
          </w:p>
        </w:tc>
        <w:tc>
          <w:tcPr>
            <w:tcW w:w="747" w:type="dxa"/>
            <w:tcBorders>
              <w:top w:val="single" w:sz="4" w:space="0" w:color="000000"/>
              <w:left w:val="single" w:sz="4" w:space="0" w:color="auto"/>
              <w:bottom w:val="single" w:sz="4" w:space="0" w:color="000000"/>
              <w:right w:val="single" w:sz="4" w:space="0" w:color="auto"/>
            </w:tcBorders>
          </w:tcPr>
          <w:p w14:paraId="22F9E056"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626" w:type="dxa"/>
            <w:tcBorders>
              <w:top w:val="single" w:sz="4" w:space="0" w:color="000000"/>
              <w:left w:val="single" w:sz="4" w:space="0" w:color="auto"/>
              <w:bottom w:val="single" w:sz="4" w:space="0" w:color="000000"/>
              <w:right w:val="single" w:sz="4" w:space="0" w:color="auto"/>
            </w:tcBorders>
          </w:tcPr>
          <w:p w14:paraId="67200A32"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120</w:t>
            </w:r>
          </w:p>
        </w:tc>
      </w:tr>
      <w:tr w:rsidR="006A2462" w:rsidRPr="006A2462" w14:paraId="0A5AB821"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11DEA6EB"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OCTOBER</w:t>
            </w:r>
          </w:p>
        </w:tc>
        <w:tc>
          <w:tcPr>
            <w:tcW w:w="4994" w:type="dxa"/>
            <w:tcBorders>
              <w:top w:val="single" w:sz="4" w:space="0" w:color="000000"/>
              <w:left w:val="single" w:sz="8" w:space="0" w:color="000000"/>
              <w:bottom w:val="single" w:sz="4" w:space="0" w:color="000000"/>
              <w:right w:val="single" w:sz="6" w:space="0" w:color="FFFFFF"/>
            </w:tcBorders>
          </w:tcPr>
          <w:p w14:paraId="25B641EA" w14:textId="77777777" w:rsidR="006A2462" w:rsidRPr="006A2462" w:rsidRDefault="006A2462" w:rsidP="006A2462">
            <w:pPr>
              <w:autoSpaceDE w:val="0"/>
              <w:autoSpaceDN w:val="0"/>
              <w:adjustRightInd w:val="0"/>
              <w:spacing w:before="40" w:line="286" w:lineRule="auto"/>
              <w:rPr>
                <w:sz w:val="14"/>
                <w:szCs w:val="14"/>
                <w:lang w:eastAsia="en-US"/>
              </w:rPr>
            </w:pPr>
            <w:r w:rsidRPr="006A2462">
              <w:rPr>
                <w:sz w:val="14"/>
                <w:szCs w:val="14"/>
                <w:lang w:eastAsia="en-US"/>
              </w:rPr>
              <w:t>Working Party on Lighting and Light-Signalling (GRE) (85</w:t>
            </w:r>
            <w:r w:rsidRPr="006A2462">
              <w:rPr>
                <w:sz w:val="14"/>
                <w:szCs w:val="14"/>
                <w:vertAlign w:val="superscript"/>
                <w:lang w:eastAsia="en-US"/>
              </w:rPr>
              <w:t>th</w:t>
            </w:r>
            <w:r w:rsidRPr="006A2462">
              <w:rPr>
                <w:sz w:val="14"/>
                <w:szCs w:val="14"/>
                <w:lang w:eastAsia="en-US"/>
              </w:rPr>
              <w:t xml:space="preserve"> session)</w:t>
            </w:r>
          </w:p>
        </w:tc>
        <w:tc>
          <w:tcPr>
            <w:tcW w:w="637" w:type="dxa"/>
            <w:tcBorders>
              <w:top w:val="single" w:sz="4" w:space="0" w:color="000000"/>
              <w:left w:val="single" w:sz="7" w:space="0" w:color="000000"/>
              <w:bottom w:val="single" w:sz="4" w:space="0" w:color="000000"/>
              <w:right w:val="single" w:sz="6" w:space="0" w:color="FFFFFF"/>
            </w:tcBorders>
          </w:tcPr>
          <w:p w14:paraId="5C0B7EDB"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26-29</w:t>
            </w:r>
          </w:p>
        </w:tc>
        <w:tc>
          <w:tcPr>
            <w:tcW w:w="708" w:type="dxa"/>
            <w:tcBorders>
              <w:top w:val="single" w:sz="4" w:space="0" w:color="000000"/>
              <w:left w:val="single" w:sz="7" w:space="0" w:color="000000"/>
              <w:bottom w:val="single" w:sz="4" w:space="0" w:color="000000"/>
              <w:right w:val="single" w:sz="6" w:space="0" w:color="FFFFFF"/>
            </w:tcBorders>
          </w:tcPr>
          <w:p w14:paraId="400E7106" w14:textId="77777777" w:rsidR="006A2462" w:rsidRPr="006A2462" w:rsidRDefault="006A2462" w:rsidP="006A2462">
            <w:pPr>
              <w:tabs>
                <w:tab w:val="center" w:pos="389"/>
              </w:tabs>
              <w:autoSpaceDE w:val="0"/>
              <w:autoSpaceDN w:val="0"/>
              <w:adjustRightInd w:val="0"/>
              <w:spacing w:before="40" w:line="286" w:lineRule="auto"/>
              <w:ind w:left="-39" w:right="-65"/>
              <w:jc w:val="center"/>
              <w:rPr>
                <w:sz w:val="14"/>
                <w:szCs w:val="14"/>
                <w:lang w:eastAsia="en-US"/>
              </w:rPr>
            </w:pPr>
            <w:r w:rsidRPr="006A2462">
              <w:rPr>
                <w:sz w:val="14"/>
                <w:szCs w:val="14"/>
                <w:lang w:eastAsia="en-US"/>
              </w:rPr>
              <w:t>a.m./a.m.</w:t>
            </w:r>
          </w:p>
        </w:tc>
        <w:tc>
          <w:tcPr>
            <w:tcW w:w="426" w:type="dxa"/>
            <w:tcBorders>
              <w:top w:val="single" w:sz="4" w:space="0" w:color="000000"/>
              <w:left w:val="single" w:sz="7" w:space="0" w:color="000000"/>
              <w:bottom w:val="single" w:sz="4" w:space="0" w:color="000000"/>
              <w:right w:val="single" w:sz="4" w:space="0" w:color="auto"/>
            </w:tcBorders>
          </w:tcPr>
          <w:p w14:paraId="0512C861" w14:textId="77777777" w:rsidR="006A2462" w:rsidRPr="006A2462" w:rsidRDefault="006A2462" w:rsidP="006A2462">
            <w:pPr>
              <w:tabs>
                <w:tab w:val="center" w:pos="284"/>
              </w:tabs>
              <w:autoSpaceDE w:val="0"/>
              <w:autoSpaceDN w:val="0"/>
              <w:adjustRightInd w:val="0"/>
              <w:spacing w:before="40" w:line="286" w:lineRule="auto"/>
              <w:jc w:val="center"/>
              <w:rPr>
                <w:sz w:val="14"/>
                <w:szCs w:val="14"/>
                <w:lang w:eastAsia="en-US"/>
              </w:rPr>
            </w:pPr>
            <w:r w:rsidRPr="006A2462">
              <w:rPr>
                <w:sz w:val="14"/>
                <w:szCs w:val="14"/>
                <w:lang w:eastAsia="en-US"/>
              </w:rPr>
              <w:t>7</w:t>
            </w:r>
          </w:p>
        </w:tc>
        <w:tc>
          <w:tcPr>
            <w:tcW w:w="747" w:type="dxa"/>
            <w:tcBorders>
              <w:top w:val="single" w:sz="4" w:space="0" w:color="000000"/>
              <w:left w:val="single" w:sz="4" w:space="0" w:color="auto"/>
              <w:bottom w:val="single" w:sz="4" w:space="0" w:color="000000"/>
              <w:right w:val="single" w:sz="4" w:space="0" w:color="auto"/>
            </w:tcBorders>
          </w:tcPr>
          <w:p w14:paraId="3C9DD282"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626" w:type="dxa"/>
            <w:tcBorders>
              <w:top w:val="single" w:sz="4" w:space="0" w:color="000000"/>
              <w:left w:val="single" w:sz="4" w:space="0" w:color="auto"/>
              <w:bottom w:val="single" w:sz="4" w:space="0" w:color="000000"/>
              <w:right w:val="single" w:sz="4" w:space="0" w:color="auto"/>
            </w:tcBorders>
          </w:tcPr>
          <w:p w14:paraId="0DA19195"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120</w:t>
            </w:r>
          </w:p>
        </w:tc>
      </w:tr>
      <w:tr w:rsidR="006A2462" w:rsidRPr="006A2462" w14:paraId="080E09A5"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555689E7"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NOVEMBER</w:t>
            </w:r>
          </w:p>
        </w:tc>
        <w:tc>
          <w:tcPr>
            <w:tcW w:w="4994" w:type="dxa"/>
            <w:tcBorders>
              <w:top w:val="single" w:sz="4" w:space="0" w:color="000000"/>
              <w:left w:val="single" w:sz="8" w:space="0" w:color="000000"/>
              <w:bottom w:val="single" w:sz="4" w:space="0" w:color="000000"/>
              <w:right w:val="single" w:sz="6" w:space="0" w:color="FFFFFF"/>
            </w:tcBorders>
          </w:tcPr>
          <w:p w14:paraId="73F53A6E" w14:textId="77777777" w:rsidR="006A2462" w:rsidRPr="006A2462" w:rsidRDefault="006A2462" w:rsidP="006A2462">
            <w:pPr>
              <w:autoSpaceDE w:val="0"/>
              <w:autoSpaceDN w:val="0"/>
              <w:adjustRightInd w:val="0"/>
              <w:spacing w:before="40" w:line="286" w:lineRule="auto"/>
              <w:rPr>
                <w:spacing w:val="-2"/>
                <w:sz w:val="14"/>
                <w:szCs w:val="14"/>
                <w:lang w:eastAsia="en-US"/>
              </w:rPr>
            </w:pPr>
            <w:r w:rsidRPr="006A2462">
              <w:rPr>
                <w:spacing w:val="-2"/>
                <w:sz w:val="14"/>
                <w:szCs w:val="14"/>
                <w:lang w:eastAsia="en-US"/>
              </w:rPr>
              <w:t>Administrative Committee for the Coordination of Work (WP.29/AC.2) (137</w:t>
            </w:r>
            <w:r w:rsidRPr="006A2462">
              <w:rPr>
                <w:spacing w:val="-2"/>
                <w:sz w:val="14"/>
                <w:szCs w:val="14"/>
                <w:vertAlign w:val="superscript"/>
                <w:lang w:eastAsia="en-US"/>
              </w:rPr>
              <w:t>th</w:t>
            </w:r>
            <w:r w:rsidRPr="006A2462">
              <w:rPr>
                <w:spacing w:val="-2"/>
                <w:sz w:val="14"/>
                <w:szCs w:val="14"/>
                <w:lang w:eastAsia="en-US"/>
              </w:rPr>
              <w:t xml:space="preserve"> session)</w:t>
            </w:r>
          </w:p>
        </w:tc>
        <w:tc>
          <w:tcPr>
            <w:tcW w:w="637" w:type="dxa"/>
            <w:tcBorders>
              <w:top w:val="single" w:sz="4" w:space="0" w:color="000000"/>
              <w:left w:val="single" w:sz="7" w:space="0" w:color="000000"/>
              <w:bottom w:val="single" w:sz="4" w:space="0" w:color="000000"/>
              <w:right w:val="single" w:sz="6" w:space="0" w:color="FFFFFF"/>
            </w:tcBorders>
          </w:tcPr>
          <w:p w14:paraId="21CF9429" w14:textId="77777777" w:rsidR="006A2462" w:rsidRPr="006A2462" w:rsidRDefault="006A2462" w:rsidP="006A2462">
            <w:pPr>
              <w:autoSpaceDE w:val="0"/>
              <w:autoSpaceDN w:val="0"/>
              <w:adjustRightInd w:val="0"/>
              <w:spacing w:before="40" w:line="286" w:lineRule="auto"/>
              <w:jc w:val="center"/>
              <w:rPr>
                <w:b/>
                <w:bCs/>
                <w:sz w:val="14"/>
                <w:szCs w:val="14"/>
                <w:lang w:eastAsia="en-US"/>
              </w:rPr>
            </w:pPr>
            <w:r w:rsidRPr="006A2462">
              <w:rPr>
                <w:b/>
                <w:bCs/>
                <w:sz w:val="14"/>
                <w:szCs w:val="14"/>
                <w:lang w:eastAsia="en-US"/>
              </w:rPr>
              <w:t>[15]</w:t>
            </w:r>
          </w:p>
        </w:tc>
        <w:tc>
          <w:tcPr>
            <w:tcW w:w="708" w:type="dxa"/>
            <w:tcBorders>
              <w:top w:val="single" w:sz="4" w:space="0" w:color="000000"/>
              <w:left w:val="single" w:sz="7" w:space="0" w:color="000000"/>
              <w:bottom w:val="single" w:sz="4" w:space="0" w:color="000000"/>
              <w:right w:val="single" w:sz="6" w:space="0" w:color="FFFFFF"/>
            </w:tcBorders>
          </w:tcPr>
          <w:p w14:paraId="3373A8A9" w14:textId="77777777" w:rsidR="006A2462" w:rsidRPr="006A2462" w:rsidRDefault="006A2462" w:rsidP="006A2462">
            <w:pPr>
              <w:tabs>
                <w:tab w:val="center" w:pos="389"/>
              </w:tabs>
              <w:autoSpaceDE w:val="0"/>
              <w:autoSpaceDN w:val="0"/>
              <w:adjustRightInd w:val="0"/>
              <w:spacing w:before="40" w:line="286" w:lineRule="auto"/>
              <w:ind w:left="-39" w:right="-65"/>
              <w:jc w:val="center"/>
              <w:rPr>
                <w:sz w:val="14"/>
                <w:szCs w:val="14"/>
                <w:lang w:eastAsia="en-US"/>
              </w:rPr>
            </w:pPr>
            <w:r w:rsidRPr="006A2462">
              <w:rPr>
                <w:sz w:val="14"/>
                <w:szCs w:val="14"/>
                <w:lang w:eastAsia="en-US"/>
              </w:rPr>
              <w:t>a.m./p.m.</w:t>
            </w:r>
          </w:p>
        </w:tc>
        <w:tc>
          <w:tcPr>
            <w:tcW w:w="426" w:type="dxa"/>
            <w:tcBorders>
              <w:top w:val="single" w:sz="4" w:space="0" w:color="000000"/>
              <w:left w:val="single" w:sz="7" w:space="0" w:color="000000"/>
              <w:bottom w:val="single" w:sz="4" w:space="0" w:color="000000"/>
              <w:right w:val="single" w:sz="4" w:space="0" w:color="auto"/>
            </w:tcBorders>
          </w:tcPr>
          <w:p w14:paraId="771A24F9" w14:textId="77777777" w:rsidR="006A2462" w:rsidRPr="006A2462" w:rsidRDefault="006A2462" w:rsidP="006A2462">
            <w:pPr>
              <w:tabs>
                <w:tab w:val="center" w:pos="284"/>
              </w:tabs>
              <w:autoSpaceDE w:val="0"/>
              <w:autoSpaceDN w:val="0"/>
              <w:adjustRightInd w:val="0"/>
              <w:spacing w:before="40" w:line="286" w:lineRule="auto"/>
              <w:jc w:val="center"/>
              <w:rPr>
                <w:sz w:val="14"/>
                <w:szCs w:val="14"/>
                <w:lang w:eastAsia="en-US"/>
              </w:rPr>
            </w:pPr>
            <w:r w:rsidRPr="006A2462">
              <w:rPr>
                <w:sz w:val="14"/>
                <w:szCs w:val="14"/>
                <w:lang w:eastAsia="en-US"/>
              </w:rPr>
              <w:t>2</w:t>
            </w:r>
          </w:p>
        </w:tc>
        <w:tc>
          <w:tcPr>
            <w:tcW w:w="747" w:type="dxa"/>
            <w:tcBorders>
              <w:top w:val="single" w:sz="4" w:space="0" w:color="000000"/>
              <w:left w:val="single" w:sz="4" w:space="0" w:color="auto"/>
              <w:bottom w:val="single" w:sz="4" w:space="0" w:color="000000"/>
              <w:right w:val="single" w:sz="4" w:space="0" w:color="auto"/>
            </w:tcBorders>
          </w:tcPr>
          <w:p w14:paraId="41094C88"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No</w:t>
            </w:r>
          </w:p>
        </w:tc>
        <w:tc>
          <w:tcPr>
            <w:tcW w:w="626" w:type="dxa"/>
            <w:tcBorders>
              <w:top w:val="single" w:sz="4" w:space="0" w:color="000000"/>
              <w:left w:val="single" w:sz="4" w:space="0" w:color="auto"/>
              <w:bottom w:val="single" w:sz="4" w:space="0" w:color="000000"/>
              <w:right w:val="single" w:sz="4" w:space="0" w:color="auto"/>
            </w:tcBorders>
          </w:tcPr>
          <w:p w14:paraId="1CC9E2C9"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35</w:t>
            </w:r>
          </w:p>
        </w:tc>
      </w:tr>
      <w:tr w:rsidR="006A2462" w:rsidRPr="006A2462" w14:paraId="6348AF05" w14:textId="77777777" w:rsidTr="00927F2E">
        <w:trPr>
          <w:trHeight w:val="283"/>
          <w:jc w:val="center"/>
        </w:trPr>
        <w:tc>
          <w:tcPr>
            <w:tcW w:w="993" w:type="dxa"/>
            <w:tcBorders>
              <w:top w:val="single" w:sz="4" w:space="0" w:color="auto"/>
              <w:left w:val="single" w:sz="4" w:space="0" w:color="auto"/>
              <w:bottom w:val="single" w:sz="4" w:space="0" w:color="auto"/>
              <w:right w:val="single" w:sz="8" w:space="0" w:color="000000"/>
            </w:tcBorders>
          </w:tcPr>
          <w:p w14:paraId="1D94C381"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NOVEMBER</w:t>
            </w:r>
          </w:p>
        </w:tc>
        <w:tc>
          <w:tcPr>
            <w:tcW w:w="4994" w:type="dxa"/>
            <w:tcBorders>
              <w:top w:val="single" w:sz="4" w:space="0" w:color="000000"/>
              <w:left w:val="single" w:sz="8" w:space="0" w:color="000000"/>
              <w:bottom w:val="single" w:sz="4" w:space="0" w:color="000000"/>
              <w:right w:val="single" w:sz="6" w:space="0" w:color="FFFFFF"/>
            </w:tcBorders>
          </w:tcPr>
          <w:p w14:paraId="6F1CE70E" w14:textId="77777777" w:rsidR="006A2462" w:rsidRPr="006A2462" w:rsidRDefault="006A2462" w:rsidP="006A2462">
            <w:pPr>
              <w:autoSpaceDE w:val="0"/>
              <w:autoSpaceDN w:val="0"/>
              <w:adjustRightInd w:val="0"/>
              <w:spacing w:before="40" w:line="286" w:lineRule="auto"/>
              <w:rPr>
                <w:sz w:val="14"/>
                <w:szCs w:val="14"/>
                <w:lang w:eastAsia="en-US"/>
              </w:rPr>
            </w:pPr>
            <w:r w:rsidRPr="006A2462">
              <w:rPr>
                <w:sz w:val="14"/>
                <w:szCs w:val="14"/>
                <w:lang w:eastAsia="en-US"/>
              </w:rPr>
              <w:t>World Forum for Harmonization of Vehicle Regulations (WP.29) (185</w:t>
            </w:r>
            <w:r w:rsidRPr="006A2462">
              <w:rPr>
                <w:sz w:val="14"/>
                <w:szCs w:val="14"/>
                <w:vertAlign w:val="superscript"/>
                <w:lang w:eastAsia="en-US"/>
              </w:rPr>
              <w:t>th</w:t>
            </w:r>
            <w:r w:rsidRPr="006A2462">
              <w:rPr>
                <w:sz w:val="14"/>
                <w:szCs w:val="14"/>
                <w:lang w:eastAsia="en-US"/>
              </w:rPr>
              <w:t xml:space="preserve"> session); Admin. Committee of the 1958 Agreement (AC.1: 79</w:t>
            </w:r>
            <w:r w:rsidRPr="006A2462">
              <w:rPr>
                <w:sz w:val="14"/>
                <w:szCs w:val="14"/>
                <w:vertAlign w:val="superscript"/>
                <w:lang w:eastAsia="en-US"/>
              </w:rPr>
              <w:t>th</w:t>
            </w:r>
            <w:r w:rsidRPr="006A2462">
              <w:rPr>
                <w:sz w:val="14"/>
                <w:szCs w:val="14"/>
                <w:lang w:eastAsia="en-US"/>
              </w:rPr>
              <w:t xml:space="preserve"> session);</w:t>
            </w:r>
            <w:r w:rsidRPr="006A2462">
              <w:rPr>
                <w:sz w:val="14"/>
                <w:szCs w:val="14"/>
                <w:lang w:eastAsia="en-US"/>
              </w:rPr>
              <w:br/>
              <w:t>Executive Committee of the 1998 Agreement (AC.3: 63</w:t>
            </w:r>
            <w:r w:rsidRPr="006A2462">
              <w:rPr>
                <w:sz w:val="14"/>
                <w:szCs w:val="14"/>
                <w:vertAlign w:val="superscript"/>
                <w:lang w:eastAsia="en-US"/>
              </w:rPr>
              <w:t>rd</w:t>
            </w:r>
            <w:r w:rsidRPr="006A2462">
              <w:rPr>
                <w:sz w:val="14"/>
                <w:szCs w:val="14"/>
                <w:lang w:eastAsia="en-US"/>
              </w:rPr>
              <w:t xml:space="preserve"> session); </w:t>
            </w:r>
            <w:r w:rsidRPr="006A2462">
              <w:rPr>
                <w:sz w:val="14"/>
                <w:szCs w:val="14"/>
                <w:lang w:eastAsia="en-US"/>
              </w:rPr>
              <w:br/>
              <w:t>Admin. Committee of the 1997 Agreement (AC.4: 21</w:t>
            </w:r>
            <w:r w:rsidRPr="006A2462">
              <w:rPr>
                <w:sz w:val="14"/>
                <w:szCs w:val="14"/>
                <w:vertAlign w:val="superscript"/>
                <w:lang w:eastAsia="en-US"/>
              </w:rPr>
              <w:t>st</w:t>
            </w:r>
            <w:r w:rsidRPr="006A2462">
              <w:rPr>
                <w:sz w:val="14"/>
                <w:szCs w:val="14"/>
                <w:lang w:eastAsia="en-US"/>
              </w:rPr>
              <w:t xml:space="preserve"> session)</w:t>
            </w:r>
            <w:r w:rsidRPr="006A2462">
              <w:rPr>
                <w:sz w:val="14"/>
                <w:szCs w:val="14"/>
                <w:lang w:eastAsia="en-US"/>
              </w:rPr>
              <w:tab/>
            </w:r>
          </w:p>
        </w:tc>
        <w:tc>
          <w:tcPr>
            <w:tcW w:w="637" w:type="dxa"/>
            <w:tcBorders>
              <w:top w:val="single" w:sz="4" w:space="0" w:color="000000"/>
              <w:left w:val="single" w:sz="7" w:space="0" w:color="000000"/>
              <w:bottom w:val="single" w:sz="4" w:space="0" w:color="000000"/>
              <w:right w:val="single" w:sz="6" w:space="0" w:color="FFFFFF"/>
            </w:tcBorders>
          </w:tcPr>
          <w:p w14:paraId="42D8F0F5" w14:textId="77777777" w:rsidR="006A2462" w:rsidRPr="006A2462" w:rsidRDefault="006A2462" w:rsidP="006A2462">
            <w:pPr>
              <w:autoSpaceDE w:val="0"/>
              <w:autoSpaceDN w:val="0"/>
              <w:adjustRightInd w:val="0"/>
              <w:spacing w:before="40" w:line="286" w:lineRule="auto"/>
              <w:jc w:val="center"/>
              <w:rPr>
                <w:b/>
                <w:bCs/>
                <w:sz w:val="14"/>
                <w:szCs w:val="14"/>
                <w:lang w:eastAsia="en-US"/>
              </w:rPr>
            </w:pPr>
            <w:r w:rsidRPr="006A2462">
              <w:rPr>
                <w:b/>
                <w:bCs/>
                <w:sz w:val="14"/>
                <w:szCs w:val="14"/>
                <w:lang w:eastAsia="en-US"/>
              </w:rPr>
              <w:t>[16-19 (17</w:t>
            </w:r>
            <w:r w:rsidRPr="006A2462">
              <w:rPr>
                <w:b/>
                <w:bCs/>
                <w:sz w:val="14"/>
                <w:szCs w:val="14"/>
                <w:lang w:eastAsia="en-US"/>
              </w:rPr>
              <w:br/>
              <w:t>17-19)]</w:t>
            </w:r>
          </w:p>
        </w:tc>
        <w:tc>
          <w:tcPr>
            <w:tcW w:w="708" w:type="dxa"/>
            <w:tcBorders>
              <w:top w:val="single" w:sz="4" w:space="0" w:color="000000"/>
              <w:left w:val="single" w:sz="7" w:space="0" w:color="000000"/>
              <w:bottom w:val="single" w:sz="4" w:space="0" w:color="000000"/>
              <w:right w:val="single" w:sz="6" w:space="0" w:color="FFFFFF"/>
            </w:tcBorders>
          </w:tcPr>
          <w:p w14:paraId="17A0BE00" w14:textId="77777777" w:rsidR="006A2462" w:rsidRPr="006A2462" w:rsidRDefault="006A2462" w:rsidP="006A2462">
            <w:pPr>
              <w:tabs>
                <w:tab w:val="center" w:pos="389"/>
              </w:tabs>
              <w:autoSpaceDE w:val="0"/>
              <w:autoSpaceDN w:val="0"/>
              <w:adjustRightInd w:val="0"/>
              <w:spacing w:before="40" w:line="286" w:lineRule="auto"/>
              <w:ind w:left="-39" w:right="-65"/>
              <w:jc w:val="center"/>
              <w:rPr>
                <w:sz w:val="14"/>
                <w:szCs w:val="14"/>
                <w:lang w:eastAsia="en-US"/>
              </w:rPr>
            </w:pPr>
            <w:r w:rsidRPr="006A2462">
              <w:rPr>
                <w:sz w:val="14"/>
                <w:szCs w:val="14"/>
                <w:lang w:eastAsia="en-US"/>
              </w:rPr>
              <w:t>a.m./a.m.</w:t>
            </w:r>
            <w:r w:rsidRPr="006A2462">
              <w:rPr>
                <w:sz w:val="14"/>
                <w:szCs w:val="14"/>
                <w:lang w:eastAsia="en-US"/>
              </w:rPr>
              <w:br/>
              <w:t>a.m.</w:t>
            </w:r>
            <w:r w:rsidRPr="006A2462">
              <w:rPr>
                <w:sz w:val="14"/>
                <w:szCs w:val="14"/>
                <w:lang w:eastAsia="en-US"/>
              </w:rPr>
              <w:br/>
              <w:t>p.m./a.m.</w:t>
            </w:r>
            <w:r w:rsidRPr="006A2462">
              <w:rPr>
                <w:sz w:val="14"/>
                <w:szCs w:val="14"/>
                <w:lang w:eastAsia="en-US"/>
              </w:rPr>
              <w:br/>
              <w:t>p.m./a.m.</w:t>
            </w:r>
          </w:p>
        </w:tc>
        <w:tc>
          <w:tcPr>
            <w:tcW w:w="426" w:type="dxa"/>
            <w:tcBorders>
              <w:top w:val="single" w:sz="4" w:space="0" w:color="000000"/>
              <w:left w:val="single" w:sz="7" w:space="0" w:color="000000"/>
              <w:bottom w:val="single" w:sz="4" w:space="0" w:color="000000"/>
              <w:right w:val="single" w:sz="4" w:space="0" w:color="auto"/>
            </w:tcBorders>
          </w:tcPr>
          <w:p w14:paraId="0CA5B50F" w14:textId="77777777" w:rsidR="006A2462" w:rsidRPr="006A2462" w:rsidRDefault="006A2462" w:rsidP="006A2462">
            <w:pPr>
              <w:tabs>
                <w:tab w:val="center" w:pos="284"/>
              </w:tabs>
              <w:autoSpaceDE w:val="0"/>
              <w:autoSpaceDN w:val="0"/>
              <w:adjustRightInd w:val="0"/>
              <w:spacing w:before="40" w:line="286" w:lineRule="auto"/>
              <w:jc w:val="center"/>
              <w:rPr>
                <w:sz w:val="14"/>
                <w:szCs w:val="14"/>
                <w:lang w:eastAsia="en-US"/>
              </w:rPr>
            </w:pPr>
            <w:r w:rsidRPr="006A2462">
              <w:rPr>
                <w:sz w:val="14"/>
                <w:szCs w:val="14"/>
                <w:lang w:eastAsia="en-US"/>
              </w:rPr>
              <w:t>7</w:t>
            </w:r>
          </w:p>
        </w:tc>
        <w:tc>
          <w:tcPr>
            <w:tcW w:w="747" w:type="dxa"/>
            <w:tcBorders>
              <w:top w:val="single" w:sz="4" w:space="0" w:color="000000"/>
              <w:left w:val="single" w:sz="4" w:space="0" w:color="auto"/>
              <w:bottom w:val="single" w:sz="4" w:space="0" w:color="000000"/>
              <w:right w:val="single" w:sz="4" w:space="0" w:color="auto"/>
            </w:tcBorders>
          </w:tcPr>
          <w:p w14:paraId="4C1FB69F"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626" w:type="dxa"/>
            <w:tcBorders>
              <w:top w:val="single" w:sz="4" w:space="0" w:color="000000"/>
              <w:left w:val="single" w:sz="4" w:space="0" w:color="auto"/>
              <w:bottom w:val="single" w:sz="4" w:space="0" w:color="000000"/>
              <w:right w:val="single" w:sz="4" w:space="0" w:color="auto"/>
            </w:tcBorders>
          </w:tcPr>
          <w:p w14:paraId="77ADD81C"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160</w:t>
            </w:r>
          </w:p>
        </w:tc>
      </w:tr>
      <w:tr w:rsidR="006A2462" w:rsidRPr="006A2462" w14:paraId="3B6E3F30" w14:textId="77777777" w:rsidTr="00927F2E">
        <w:trPr>
          <w:trHeight w:val="283"/>
          <w:jc w:val="center"/>
        </w:trPr>
        <w:tc>
          <w:tcPr>
            <w:tcW w:w="993" w:type="dxa"/>
            <w:tcBorders>
              <w:top w:val="single" w:sz="4" w:space="0" w:color="auto"/>
              <w:left w:val="single" w:sz="4" w:space="0" w:color="auto"/>
              <w:bottom w:val="single" w:sz="12" w:space="0" w:color="auto"/>
              <w:right w:val="single" w:sz="8" w:space="0" w:color="000000"/>
            </w:tcBorders>
          </w:tcPr>
          <w:p w14:paraId="766F2E9A" w14:textId="77777777" w:rsidR="006A2462" w:rsidRPr="006A2462" w:rsidRDefault="006A2462" w:rsidP="006A2462">
            <w:pPr>
              <w:autoSpaceDE w:val="0"/>
              <w:autoSpaceDN w:val="0"/>
              <w:adjustRightInd w:val="0"/>
              <w:spacing w:before="40" w:line="286" w:lineRule="auto"/>
              <w:ind w:right="-65"/>
              <w:rPr>
                <w:sz w:val="14"/>
                <w:szCs w:val="14"/>
                <w:lang w:eastAsia="en-US"/>
              </w:rPr>
            </w:pPr>
            <w:r w:rsidRPr="006A2462">
              <w:rPr>
                <w:sz w:val="14"/>
                <w:szCs w:val="14"/>
                <w:lang w:eastAsia="en-US"/>
              </w:rPr>
              <w:t>DECEMBER</w:t>
            </w:r>
          </w:p>
        </w:tc>
        <w:tc>
          <w:tcPr>
            <w:tcW w:w="4994" w:type="dxa"/>
            <w:tcBorders>
              <w:top w:val="single" w:sz="4" w:space="0" w:color="000000"/>
              <w:left w:val="single" w:sz="8" w:space="0" w:color="000000"/>
              <w:bottom w:val="single" w:sz="12" w:space="0" w:color="auto"/>
              <w:right w:val="single" w:sz="6" w:space="0" w:color="FFFFFF"/>
            </w:tcBorders>
          </w:tcPr>
          <w:p w14:paraId="225BB758" w14:textId="77777777" w:rsidR="006A2462" w:rsidRPr="006A2462" w:rsidRDefault="006A2462" w:rsidP="006A2462">
            <w:pPr>
              <w:autoSpaceDE w:val="0"/>
              <w:autoSpaceDN w:val="0"/>
              <w:adjustRightInd w:val="0"/>
              <w:spacing w:before="40" w:line="286" w:lineRule="auto"/>
              <w:rPr>
                <w:sz w:val="14"/>
                <w:szCs w:val="14"/>
                <w:lang w:eastAsia="en-US"/>
              </w:rPr>
            </w:pPr>
            <w:r w:rsidRPr="006A2462">
              <w:rPr>
                <w:sz w:val="14"/>
                <w:szCs w:val="14"/>
                <w:lang w:eastAsia="en-US"/>
              </w:rPr>
              <w:t>Working Party on Passive Safety (GRSP) (70</w:t>
            </w:r>
            <w:r w:rsidRPr="006A2462">
              <w:rPr>
                <w:sz w:val="14"/>
                <w:szCs w:val="14"/>
                <w:vertAlign w:val="superscript"/>
                <w:lang w:eastAsia="en-US"/>
              </w:rPr>
              <w:t>th</w:t>
            </w:r>
            <w:r w:rsidRPr="006A2462">
              <w:rPr>
                <w:sz w:val="14"/>
                <w:szCs w:val="14"/>
                <w:lang w:eastAsia="en-US"/>
              </w:rPr>
              <w:t xml:space="preserve"> session)</w:t>
            </w:r>
          </w:p>
        </w:tc>
        <w:tc>
          <w:tcPr>
            <w:tcW w:w="637" w:type="dxa"/>
            <w:tcBorders>
              <w:top w:val="single" w:sz="4" w:space="0" w:color="000000"/>
              <w:left w:val="single" w:sz="7" w:space="0" w:color="000000"/>
              <w:bottom w:val="single" w:sz="12" w:space="0" w:color="auto"/>
              <w:right w:val="single" w:sz="6" w:space="0" w:color="FFFFFF"/>
            </w:tcBorders>
          </w:tcPr>
          <w:p w14:paraId="339565F0"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6-10</w:t>
            </w:r>
          </w:p>
        </w:tc>
        <w:tc>
          <w:tcPr>
            <w:tcW w:w="708" w:type="dxa"/>
            <w:tcBorders>
              <w:top w:val="single" w:sz="4" w:space="0" w:color="000000"/>
              <w:left w:val="single" w:sz="7" w:space="0" w:color="000000"/>
              <w:bottom w:val="single" w:sz="12" w:space="0" w:color="auto"/>
              <w:right w:val="single" w:sz="6" w:space="0" w:color="FFFFFF"/>
            </w:tcBorders>
          </w:tcPr>
          <w:p w14:paraId="05748028" w14:textId="77777777" w:rsidR="006A2462" w:rsidRPr="006A2462" w:rsidRDefault="006A2462" w:rsidP="006A2462">
            <w:pPr>
              <w:tabs>
                <w:tab w:val="center" w:pos="389"/>
              </w:tabs>
              <w:autoSpaceDE w:val="0"/>
              <w:autoSpaceDN w:val="0"/>
              <w:adjustRightInd w:val="0"/>
              <w:spacing w:before="40" w:line="286" w:lineRule="auto"/>
              <w:ind w:left="-39" w:right="-65"/>
              <w:jc w:val="center"/>
              <w:rPr>
                <w:sz w:val="14"/>
                <w:szCs w:val="14"/>
                <w:lang w:eastAsia="en-US"/>
              </w:rPr>
            </w:pPr>
            <w:r w:rsidRPr="006A2462">
              <w:rPr>
                <w:sz w:val="14"/>
                <w:szCs w:val="14"/>
                <w:lang w:eastAsia="en-US"/>
              </w:rPr>
              <w:t>p.m./a.m.</w:t>
            </w:r>
          </w:p>
        </w:tc>
        <w:tc>
          <w:tcPr>
            <w:tcW w:w="426" w:type="dxa"/>
            <w:tcBorders>
              <w:top w:val="single" w:sz="4" w:space="0" w:color="000000"/>
              <w:left w:val="single" w:sz="7" w:space="0" w:color="000000"/>
              <w:bottom w:val="single" w:sz="12" w:space="0" w:color="auto"/>
              <w:right w:val="single" w:sz="4" w:space="0" w:color="auto"/>
            </w:tcBorders>
          </w:tcPr>
          <w:p w14:paraId="61653B72" w14:textId="77777777" w:rsidR="006A2462" w:rsidRPr="006A2462" w:rsidRDefault="006A2462" w:rsidP="006A2462">
            <w:pPr>
              <w:tabs>
                <w:tab w:val="center" w:pos="284"/>
              </w:tabs>
              <w:autoSpaceDE w:val="0"/>
              <w:autoSpaceDN w:val="0"/>
              <w:adjustRightInd w:val="0"/>
              <w:spacing w:before="40" w:line="286" w:lineRule="auto"/>
              <w:jc w:val="center"/>
              <w:rPr>
                <w:sz w:val="14"/>
                <w:szCs w:val="14"/>
                <w:lang w:eastAsia="en-US"/>
              </w:rPr>
            </w:pPr>
            <w:r w:rsidRPr="006A2462">
              <w:rPr>
                <w:sz w:val="14"/>
                <w:szCs w:val="14"/>
                <w:lang w:eastAsia="en-US"/>
              </w:rPr>
              <w:t>8</w:t>
            </w:r>
          </w:p>
        </w:tc>
        <w:tc>
          <w:tcPr>
            <w:tcW w:w="747" w:type="dxa"/>
            <w:tcBorders>
              <w:top w:val="single" w:sz="4" w:space="0" w:color="000000"/>
              <w:left w:val="single" w:sz="4" w:space="0" w:color="auto"/>
              <w:bottom w:val="single" w:sz="12" w:space="0" w:color="auto"/>
              <w:right w:val="single" w:sz="4" w:space="0" w:color="auto"/>
            </w:tcBorders>
          </w:tcPr>
          <w:p w14:paraId="03A6781B"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Yes</w:t>
            </w:r>
          </w:p>
        </w:tc>
        <w:tc>
          <w:tcPr>
            <w:tcW w:w="626" w:type="dxa"/>
            <w:tcBorders>
              <w:top w:val="single" w:sz="4" w:space="0" w:color="000000"/>
              <w:left w:val="single" w:sz="4" w:space="0" w:color="auto"/>
              <w:bottom w:val="single" w:sz="12" w:space="0" w:color="auto"/>
              <w:right w:val="single" w:sz="4" w:space="0" w:color="auto"/>
            </w:tcBorders>
          </w:tcPr>
          <w:p w14:paraId="245A68AB" w14:textId="77777777" w:rsidR="006A2462" w:rsidRPr="006A2462" w:rsidRDefault="006A2462" w:rsidP="006A2462">
            <w:pPr>
              <w:autoSpaceDE w:val="0"/>
              <w:autoSpaceDN w:val="0"/>
              <w:adjustRightInd w:val="0"/>
              <w:spacing w:before="40" w:line="286" w:lineRule="auto"/>
              <w:jc w:val="center"/>
              <w:rPr>
                <w:sz w:val="14"/>
                <w:szCs w:val="14"/>
                <w:lang w:eastAsia="en-US"/>
              </w:rPr>
            </w:pPr>
            <w:r w:rsidRPr="006A2462">
              <w:rPr>
                <w:sz w:val="14"/>
                <w:szCs w:val="14"/>
                <w:lang w:eastAsia="en-US"/>
              </w:rPr>
              <w:t>120</w:t>
            </w:r>
          </w:p>
        </w:tc>
      </w:tr>
      <w:tr w:rsidR="006A2462" w:rsidRPr="006A2462" w14:paraId="0043FD73" w14:textId="77777777" w:rsidTr="00927F2E">
        <w:trPr>
          <w:cantSplit/>
          <w:jc w:val="center"/>
        </w:trPr>
        <w:tc>
          <w:tcPr>
            <w:tcW w:w="993" w:type="dxa"/>
            <w:tcBorders>
              <w:top w:val="single" w:sz="12" w:space="0" w:color="auto"/>
              <w:left w:val="single" w:sz="4" w:space="0" w:color="auto"/>
              <w:bottom w:val="single" w:sz="12" w:space="0" w:color="auto"/>
              <w:right w:val="single" w:sz="8" w:space="0" w:color="000000"/>
            </w:tcBorders>
          </w:tcPr>
          <w:p w14:paraId="0F7AF0D4" w14:textId="77777777" w:rsidR="006A2462" w:rsidRPr="006A2462" w:rsidRDefault="006A2462" w:rsidP="006A2462">
            <w:pPr>
              <w:autoSpaceDE w:val="0"/>
              <w:autoSpaceDN w:val="0"/>
              <w:adjustRightInd w:val="0"/>
              <w:spacing w:before="40" w:after="58" w:line="286" w:lineRule="auto"/>
              <w:ind w:right="-65"/>
              <w:rPr>
                <w:sz w:val="14"/>
                <w:szCs w:val="14"/>
                <w:lang w:eastAsia="en-US"/>
              </w:rPr>
            </w:pPr>
          </w:p>
        </w:tc>
        <w:tc>
          <w:tcPr>
            <w:tcW w:w="4994" w:type="dxa"/>
            <w:tcBorders>
              <w:top w:val="single" w:sz="12" w:space="0" w:color="auto"/>
              <w:left w:val="single" w:sz="8" w:space="0" w:color="000000"/>
              <w:bottom w:val="single" w:sz="12" w:space="0" w:color="auto"/>
              <w:right w:val="single" w:sz="6" w:space="0" w:color="FFFFFF"/>
            </w:tcBorders>
          </w:tcPr>
          <w:p w14:paraId="7A75A711" w14:textId="77777777" w:rsidR="006A2462" w:rsidRPr="006A2462" w:rsidRDefault="006A2462" w:rsidP="006A2462">
            <w:pPr>
              <w:autoSpaceDE w:val="0"/>
              <w:autoSpaceDN w:val="0"/>
              <w:adjustRightInd w:val="0"/>
              <w:spacing w:before="40" w:after="58" w:line="286" w:lineRule="auto"/>
              <w:rPr>
                <w:sz w:val="14"/>
                <w:szCs w:val="14"/>
                <w:lang w:eastAsia="en-US"/>
              </w:rPr>
            </w:pPr>
          </w:p>
        </w:tc>
        <w:tc>
          <w:tcPr>
            <w:tcW w:w="1771" w:type="dxa"/>
            <w:gridSpan w:val="3"/>
            <w:tcBorders>
              <w:top w:val="single" w:sz="12" w:space="0" w:color="auto"/>
              <w:left w:val="single" w:sz="7" w:space="0" w:color="000000"/>
              <w:bottom w:val="single" w:sz="12" w:space="0" w:color="auto"/>
              <w:right w:val="single" w:sz="4" w:space="0" w:color="auto"/>
            </w:tcBorders>
          </w:tcPr>
          <w:p w14:paraId="0E971DE8" w14:textId="77777777" w:rsidR="006A2462" w:rsidRPr="006A2462" w:rsidRDefault="006A2462" w:rsidP="006A2462">
            <w:pPr>
              <w:autoSpaceDE w:val="0"/>
              <w:autoSpaceDN w:val="0"/>
              <w:adjustRightInd w:val="0"/>
              <w:spacing w:before="40" w:after="58" w:line="286" w:lineRule="auto"/>
              <w:ind w:left="-39" w:right="-65"/>
              <w:rPr>
                <w:b/>
                <w:bCs/>
                <w:sz w:val="14"/>
                <w:szCs w:val="14"/>
                <w:lang w:eastAsia="en-US"/>
              </w:rPr>
            </w:pPr>
            <w:r w:rsidRPr="006A2462">
              <w:rPr>
                <w:b/>
                <w:bCs/>
                <w:sz w:val="14"/>
                <w:szCs w:val="14"/>
                <w:lang w:eastAsia="en-US"/>
              </w:rPr>
              <w:t>TOTAL: 111 half days</w:t>
            </w:r>
            <w:r w:rsidRPr="006A2462">
              <w:rPr>
                <w:b/>
                <w:bCs/>
                <w:sz w:val="14"/>
                <w:szCs w:val="14"/>
                <w:lang w:eastAsia="en-US"/>
              </w:rPr>
              <w:br/>
              <w:t xml:space="preserve">                = 55.5 days</w:t>
            </w:r>
          </w:p>
        </w:tc>
        <w:tc>
          <w:tcPr>
            <w:tcW w:w="747" w:type="dxa"/>
            <w:tcBorders>
              <w:top w:val="single" w:sz="12" w:space="0" w:color="auto"/>
              <w:left w:val="single" w:sz="4" w:space="0" w:color="auto"/>
              <w:bottom w:val="single" w:sz="12" w:space="0" w:color="auto"/>
              <w:right w:val="single" w:sz="4" w:space="0" w:color="auto"/>
            </w:tcBorders>
          </w:tcPr>
          <w:p w14:paraId="566301F4" w14:textId="77777777" w:rsidR="006A2462" w:rsidRPr="006A2462" w:rsidRDefault="006A2462" w:rsidP="006A2462">
            <w:pPr>
              <w:autoSpaceDE w:val="0"/>
              <w:autoSpaceDN w:val="0"/>
              <w:adjustRightInd w:val="0"/>
              <w:spacing w:before="40" w:after="58" w:line="286" w:lineRule="auto"/>
              <w:jc w:val="center"/>
              <w:rPr>
                <w:sz w:val="14"/>
                <w:szCs w:val="14"/>
                <w:lang w:eastAsia="en-US"/>
              </w:rPr>
            </w:pPr>
          </w:p>
        </w:tc>
        <w:tc>
          <w:tcPr>
            <w:tcW w:w="626" w:type="dxa"/>
            <w:tcBorders>
              <w:top w:val="single" w:sz="12" w:space="0" w:color="auto"/>
              <w:left w:val="single" w:sz="4" w:space="0" w:color="auto"/>
              <w:bottom w:val="single" w:sz="12" w:space="0" w:color="auto"/>
              <w:right w:val="single" w:sz="4" w:space="0" w:color="auto"/>
            </w:tcBorders>
          </w:tcPr>
          <w:p w14:paraId="2F4EE215" w14:textId="77777777" w:rsidR="006A2462" w:rsidRPr="006A2462" w:rsidRDefault="006A2462" w:rsidP="006A2462">
            <w:pPr>
              <w:autoSpaceDE w:val="0"/>
              <w:autoSpaceDN w:val="0"/>
              <w:adjustRightInd w:val="0"/>
              <w:spacing w:before="40" w:after="58" w:line="286" w:lineRule="auto"/>
              <w:jc w:val="center"/>
              <w:rPr>
                <w:sz w:val="14"/>
                <w:szCs w:val="14"/>
                <w:lang w:eastAsia="en-US"/>
              </w:rPr>
            </w:pPr>
          </w:p>
        </w:tc>
      </w:tr>
    </w:tbl>
    <w:p w14:paraId="4B5ED2A2" w14:textId="77777777" w:rsidR="006A2462" w:rsidRPr="006A2462" w:rsidRDefault="006A2462" w:rsidP="006A2462">
      <w:pPr>
        <w:autoSpaceDE w:val="0"/>
        <w:autoSpaceDN w:val="0"/>
        <w:adjustRightInd w:val="0"/>
        <w:spacing w:after="120"/>
        <w:ind w:left="270" w:right="279"/>
        <w:rPr>
          <w:sz w:val="18"/>
          <w:szCs w:val="18"/>
          <w:lang w:eastAsia="en-US"/>
        </w:rPr>
      </w:pPr>
      <w:r w:rsidRPr="006A2462">
        <w:rPr>
          <w:sz w:val="18"/>
          <w:szCs w:val="18"/>
          <w:lang w:eastAsia="en-US"/>
        </w:rPr>
        <w:t xml:space="preserve">Except the three sessions of the Administrative Committee (WP.29/AC.2) (without interpretation), all sessions are </w:t>
      </w:r>
      <w:r w:rsidRPr="006A2462">
        <w:rPr>
          <w:b/>
          <w:bCs/>
          <w:sz w:val="18"/>
          <w:szCs w:val="18"/>
          <w:lang w:eastAsia="en-US"/>
        </w:rPr>
        <w:t>PUBLIC</w:t>
      </w:r>
    </w:p>
    <w:p w14:paraId="0FC370FD" w14:textId="77777777" w:rsidR="006A2462" w:rsidRPr="006A2462" w:rsidRDefault="006A2462" w:rsidP="006A2462">
      <w:pPr>
        <w:autoSpaceDE w:val="0"/>
        <w:autoSpaceDN w:val="0"/>
        <w:adjustRightInd w:val="0"/>
        <w:spacing w:after="120"/>
        <w:ind w:left="270" w:right="279"/>
        <w:rPr>
          <w:sz w:val="18"/>
          <w:szCs w:val="18"/>
          <w:lang w:eastAsia="en-US"/>
        </w:rPr>
      </w:pPr>
      <w:r w:rsidRPr="006A2462">
        <w:rPr>
          <w:sz w:val="18"/>
          <w:szCs w:val="18"/>
          <w:lang w:eastAsia="en-US"/>
        </w:rPr>
        <w:t>The sessions scheduled "p.m./a.m." will begin in the afternoon, at 2.30 p.m. on the indicated date and are expected to last to 12.30 p.m. on the indicated date.</w:t>
      </w:r>
    </w:p>
    <w:p w14:paraId="57D25D7F" w14:textId="77777777" w:rsidR="006A2462" w:rsidRPr="006A2462" w:rsidRDefault="006A2462" w:rsidP="006A2462">
      <w:pPr>
        <w:autoSpaceDE w:val="0"/>
        <w:autoSpaceDN w:val="0"/>
        <w:adjustRightInd w:val="0"/>
        <w:spacing w:after="120"/>
        <w:ind w:left="270" w:right="279"/>
        <w:rPr>
          <w:sz w:val="18"/>
          <w:szCs w:val="18"/>
          <w:lang w:eastAsia="en-US"/>
        </w:rPr>
      </w:pPr>
      <w:r w:rsidRPr="006A2462">
        <w:rPr>
          <w:sz w:val="18"/>
          <w:szCs w:val="18"/>
          <w:lang w:eastAsia="en-US"/>
        </w:rPr>
        <w:t>The sessions scheduled "p.m./p.m." will begin in the afternoon, at 2.30 p.m. on the indicated date and are expected to last to 5.30 p.m. on the indicated date.</w:t>
      </w:r>
    </w:p>
    <w:p w14:paraId="3C59A4D5" w14:textId="77777777" w:rsidR="006A2462" w:rsidRPr="006A2462" w:rsidRDefault="006A2462" w:rsidP="006A2462">
      <w:pPr>
        <w:autoSpaceDE w:val="0"/>
        <w:autoSpaceDN w:val="0"/>
        <w:adjustRightInd w:val="0"/>
        <w:spacing w:after="120"/>
        <w:ind w:left="270" w:right="279"/>
        <w:rPr>
          <w:sz w:val="18"/>
          <w:szCs w:val="18"/>
          <w:lang w:eastAsia="en-US"/>
        </w:rPr>
      </w:pPr>
      <w:r w:rsidRPr="006A2462">
        <w:rPr>
          <w:sz w:val="18"/>
          <w:szCs w:val="18"/>
          <w:lang w:eastAsia="en-US"/>
        </w:rPr>
        <w:t>The sessions not marked in the column "schedule" start at 9.30 a.m. on the indicated date and are expected to last to 5.30 p.m. on the indicated date.</w:t>
      </w:r>
    </w:p>
    <w:p w14:paraId="56155519" w14:textId="77777777" w:rsidR="006A2462" w:rsidRPr="006A2462" w:rsidRDefault="006A2462" w:rsidP="006A2462">
      <w:pPr>
        <w:autoSpaceDE w:val="0"/>
        <w:autoSpaceDN w:val="0"/>
        <w:adjustRightInd w:val="0"/>
        <w:spacing w:after="120"/>
        <w:ind w:left="284" w:right="279" w:hanging="14"/>
        <w:rPr>
          <w:sz w:val="18"/>
          <w:szCs w:val="18"/>
          <w:lang w:eastAsia="en-US"/>
        </w:rPr>
      </w:pPr>
      <w:r w:rsidRPr="006A2462">
        <w:rPr>
          <w:sz w:val="18"/>
          <w:szCs w:val="18"/>
          <w:lang w:eastAsia="en-US"/>
        </w:rPr>
        <w:t>The sessions of WP.29/AC.2 and of the World Forum (WP.29) begin at 10.00 a.m. (the first day only) and at 10.30 am on last day (Friday). During the WP.29 sessions, the Administrative Committee of the 1958 Agreement (AC.1) will hold its sessions usually on Wednesday, sessions of the Executive Committee of the 1998 Agreement (AC.3) are expected to be held on Wednesday afternoon, and sessions of the Administrative Committee of 1997 Agreement (AC.4) would be held on Wednesday immediately following the AC.1, if necessary.</w:t>
      </w:r>
    </w:p>
    <w:p w14:paraId="6ABD0963" w14:textId="711E0BBB" w:rsidR="006A2462" w:rsidRPr="006A2462" w:rsidRDefault="006A2462" w:rsidP="006A2462">
      <w:pPr>
        <w:spacing w:before="240"/>
        <w:jc w:val="center"/>
        <w:rPr>
          <w:u w:val="single"/>
        </w:rPr>
      </w:pPr>
      <w:r>
        <w:rPr>
          <w:u w:val="single"/>
        </w:rPr>
        <w:tab/>
      </w:r>
      <w:r>
        <w:rPr>
          <w:u w:val="single"/>
        </w:rPr>
        <w:tab/>
      </w:r>
      <w:r>
        <w:rPr>
          <w:u w:val="single"/>
        </w:rPr>
        <w:tab/>
      </w:r>
    </w:p>
    <w:sectPr w:rsidR="006A2462" w:rsidRPr="006A2462" w:rsidSect="00D877CE">
      <w:headerReference w:type="even" r:id="rId9"/>
      <w:headerReference w:type="default" r:id="rId10"/>
      <w:footerReference w:type="even" r:id="rId11"/>
      <w:footerReference w:type="default" r:id="rId12"/>
      <w:footerReference w:type="first" r:id="rId1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F97BC" w14:textId="77777777" w:rsidR="00927F2E" w:rsidRDefault="00927F2E"/>
  </w:endnote>
  <w:endnote w:type="continuationSeparator" w:id="0">
    <w:p w14:paraId="6D8613DA" w14:textId="77777777" w:rsidR="00927F2E" w:rsidRDefault="00927F2E"/>
  </w:endnote>
  <w:endnote w:type="continuationNotice" w:id="1">
    <w:p w14:paraId="65B24F38" w14:textId="77777777" w:rsidR="00927F2E" w:rsidRDefault="00927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CDB27" w14:textId="77777777" w:rsidR="00927F2E" w:rsidRPr="00D877CE" w:rsidRDefault="00927F2E" w:rsidP="00D877CE">
    <w:pPr>
      <w:pStyle w:val="Footer"/>
      <w:tabs>
        <w:tab w:val="right" w:pos="9638"/>
      </w:tabs>
      <w:rPr>
        <w:sz w:val="18"/>
      </w:rPr>
    </w:pPr>
    <w:r w:rsidRPr="00D877CE">
      <w:rPr>
        <w:b/>
        <w:sz w:val="18"/>
      </w:rPr>
      <w:fldChar w:fldCharType="begin"/>
    </w:r>
    <w:r w:rsidRPr="00D877CE">
      <w:rPr>
        <w:b/>
        <w:sz w:val="18"/>
      </w:rPr>
      <w:instrText xml:space="preserve"> PAGE  \* MERGEFORMAT </w:instrText>
    </w:r>
    <w:r w:rsidRPr="00D877CE">
      <w:rPr>
        <w:b/>
        <w:sz w:val="18"/>
      </w:rPr>
      <w:fldChar w:fldCharType="separate"/>
    </w:r>
    <w:r w:rsidRPr="00D877CE">
      <w:rPr>
        <w:b/>
        <w:noProof/>
        <w:sz w:val="18"/>
      </w:rPr>
      <w:t>2</w:t>
    </w:r>
    <w:r w:rsidRPr="00D877C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74A58" w14:textId="77777777" w:rsidR="00927F2E" w:rsidRPr="00D877CE" w:rsidRDefault="00927F2E" w:rsidP="00D877CE">
    <w:pPr>
      <w:pStyle w:val="Footer"/>
      <w:tabs>
        <w:tab w:val="right" w:pos="9638"/>
      </w:tabs>
      <w:rPr>
        <w:b/>
        <w:sz w:val="18"/>
      </w:rPr>
    </w:pPr>
    <w:r>
      <w:tab/>
    </w:r>
    <w:r w:rsidRPr="00D877CE">
      <w:rPr>
        <w:b/>
        <w:sz w:val="18"/>
      </w:rPr>
      <w:fldChar w:fldCharType="begin"/>
    </w:r>
    <w:r w:rsidRPr="00D877CE">
      <w:rPr>
        <w:b/>
        <w:sz w:val="18"/>
      </w:rPr>
      <w:instrText xml:space="preserve"> PAGE  \* MERGEFORMAT </w:instrText>
    </w:r>
    <w:r w:rsidRPr="00D877CE">
      <w:rPr>
        <w:b/>
        <w:sz w:val="18"/>
      </w:rPr>
      <w:fldChar w:fldCharType="separate"/>
    </w:r>
    <w:r w:rsidRPr="00D877CE">
      <w:rPr>
        <w:b/>
        <w:noProof/>
        <w:sz w:val="18"/>
      </w:rPr>
      <w:t>3</w:t>
    </w:r>
    <w:r w:rsidRPr="00D877C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85709" w14:textId="6FEDF20E" w:rsidR="00927F2E" w:rsidRDefault="00E02B21" w:rsidP="00E02B21">
    <w:pPr>
      <w:pStyle w:val="Footer"/>
      <w:rPr>
        <w:sz w:val="20"/>
      </w:rPr>
    </w:pPr>
    <w:r w:rsidRPr="00E02B21">
      <w:rPr>
        <w:noProof/>
        <w:sz w:val="20"/>
        <w:lang w:eastAsia="zh-CN"/>
      </w:rPr>
      <w:drawing>
        <wp:anchor distT="0" distB="0" distL="114300" distR="114300" simplePos="0" relativeHeight="251659776" behindDoc="1" locked="1" layoutInCell="1" allowOverlap="1" wp14:anchorId="08AAB521" wp14:editId="17F3681D">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rsidR="00927F2E">
      <w:rPr>
        <w:noProof/>
        <w:lang w:val="fr-CH" w:eastAsia="fr-CH"/>
      </w:rPr>
      <w:drawing>
        <wp:anchor distT="0" distB="0" distL="114300" distR="114300" simplePos="0" relativeHeight="251657728" behindDoc="0" locked="1" layoutInCell="1" allowOverlap="1" wp14:anchorId="2B7124B9" wp14:editId="2E9A9092">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BF4E8" w14:textId="320001D9" w:rsidR="00E02B21" w:rsidRDefault="00E02B21" w:rsidP="00E02B21">
    <w:pPr>
      <w:pStyle w:val="Footer"/>
      <w:ind w:right="1134"/>
      <w:rPr>
        <w:sz w:val="20"/>
      </w:rPr>
    </w:pPr>
    <w:r>
      <w:rPr>
        <w:sz w:val="20"/>
      </w:rPr>
      <w:t>GE.20-08943(E)</w:t>
    </w:r>
  </w:p>
  <w:p w14:paraId="45539FCC" w14:textId="32A2321A" w:rsidR="00E02B21" w:rsidRPr="00E02B21" w:rsidRDefault="00E02B21" w:rsidP="00E02B21">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rPr>
      <w:drawing>
        <wp:anchor distT="0" distB="0" distL="114300" distR="114300" simplePos="0" relativeHeight="251660800" behindDoc="0" locked="0" layoutInCell="1" allowOverlap="1" wp14:anchorId="1001CA0C" wp14:editId="0BDC55FE">
          <wp:simplePos x="0" y="0"/>
          <wp:positionH relativeFrom="margin">
            <wp:posOffset>5478780</wp:posOffset>
          </wp:positionH>
          <wp:positionV relativeFrom="margin">
            <wp:posOffset>8794750</wp:posOffset>
          </wp:positionV>
          <wp:extent cx="561975" cy="561975"/>
          <wp:effectExtent l="0" t="0" r="9525" b="9525"/>
          <wp:wrapNone/>
          <wp:docPr id="3" name="Picture 1" descr="https://undocs.org/m2/QRCode.ashx?DS=ECE/TRANS/WP.29/115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1153&amp;Size=2 &amp;Lan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8F6C5" w14:textId="77777777" w:rsidR="00927F2E" w:rsidRPr="000B175B" w:rsidRDefault="00927F2E" w:rsidP="000B175B">
      <w:pPr>
        <w:tabs>
          <w:tab w:val="right" w:pos="2155"/>
        </w:tabs>
        <w:spacing w:after="80"/>
        <w:ind w:left="680"/>
        <w:rPr>
          <w:u w:val="single"/>
        </w:rPr>
      </w:pPr>
      <w:r>
        <w:rPr>
          <w:u w:val="single"/>
        </w:rPr>
        <w:tab/>
      </w:r>
    </w:p>
  </w:footnote>
  <w:footnote w:type="continuationSeparator" w:id="0">
    <w:p w14:paraId="5B5433A1" w14:textId="77777777" w:rsidR="00927F2E" w:rsidRPr="00FC68B7" w:rsidRDefault="00927F2E" w:rsidP="00FC68B7">
      <w:pPr>
        <w:tabs>
          <w:tab w:val="left" w:pos="2155"/>
        </w:tabs>
        <w:spacing w:after="80"/>
        <w:ind w:left="680"/>
        <w:rPr>
          <w:u w:val="single"/>
        </w:rPr>
      </w:pPr>
      <w:r>
        <w:rPr>
          <w:u w:val="single"/>
        </w:rPr>
        <w:tab/>
      </w:r>
    </w:p>
  </w:footnote>
  <w:footnote w:type="continuationNotice" w:id="1">
    <w:p w14:paraId="6197F77A" w14:textId="77777777" w:rsidR="00927F2E" w:rsidRDefault="00927F2E"/>
  </w:footnote>
  <w:footnote w:id="2">
    <w:p w14:paraId="01D1831F" w14:textId="77777777" w:rsidR="00927F2E" w:rsidRPr="00FD63D6" w:rsidRDefault="00927F2E" w:rsidP="00834C0C">
      <w:pPr>
        <w:pStyle w:val="FootnoteText"/>
        <w:widowControl w:val="0"/>
        <w:tabs>
          <w:tab w:val="clear" w:pos="1021"/>
          <w:tab w:val="right" w:pos="1020"/>
        </w:tabs>
      </w:pPr>
      <w:r>
        <w:tab/>
      </w:r>
      <w:r>
        <w:rPr>
          <w:rStyle w:val="FootnoteReference"/>
        </w:rPr>
        <w:footnoteRef/>
      </w:r>
      <w:r>
        <w:tab/>
      </w:r>
      <w:r w:rsidRPr="00F604FE">
        <w:t>All delegates participated remotely. Simultaneous interpretation was available into the official UNECE languages.</w:t>
      </w:r>
    </w:p>
  </w:footnote>
  <w:footnote w:id="3">
    <w:p w14:paraId="5D9FE279" w14:textId="77777777" w:rsidR="00927F2E" w:rsidRDefault="00927F2E" w:rsidP="00834C0C">
      <w:pPr>
        <w:pStyle w:val="FootnoteText"/>
      </w:pPr>
      <w:r w:rsidRPr="001F0481">
        <w:tab/>
      </w:r>
      <w:r w:rsidRPr="001F0481">
        <w:rPr>
          <w:rStyle w:val="FootnoteReference"/>
          <w:sz w:val="16"/>
          <w:szCs w:val="16"/>
        </w:rPr>
        <w:footnoteRef/>
      </w:r>
      <w:r w:rsidRPr="001F0481">
        <w:tab/>
        <w:t>Representing also the Motor and Equipment Manufacturers Association (MEMA) and Japan Auto Parts Industries Association (JAPIA) (TRANS/WP.29/885, para. 4).</w:t>
      </w:r>
    </w:p>
  </w:footnote>
  <w:footnote w:id="4">
    <w:p w14:paraId="59C02E39" w14:textId="77777777" w:rsidR="00927F2E" w:rsidRPr="00931291" w:rsidRDefault="00927F2E" w:rsidP="00834C0C">
      <w:pPr>
        <w:pStyle w:val="FootnoteText"/>
        <w:widowControl w:val="0"/>
        <w:tabs>
          <w:tab w:val="clear" w:pos="1021"/>
          <w:tab w:val="right" w:pos="1020"/>
        </w:tabs>
      </w:pPr>
      <w:r>
        <w:tab/>
      </w:r>
      <w:r>
        <w:rPr>
          <w:rStyle w:val="FootnoteReference"/>
        </w:rPr>
        <w:footnoteRef/>
      </w:r>
      <w:r>
        <w:tab/>
      </w:r>
      <w:r w:rsidRPr="00F604FE">
        <w:t xml:space="preserve">All delegates participated remotely. </w:t>
      </w:r>
    </w:p>
  </w:footnote>
  <w:footnote w:id="5">
    <w:p w14:paraId="271D31DC" w14:textId="77777777" w:rsidR="00927F2E" w:rsidRDefault="00927F2E" w:rsidP="006A2462">
      <w:pPr>
        <w:pStyle w:val="FootnoteText"/>
        <w:rPr>
          <w:lang w:val="en-US"/>
        </w:rPr>
      </w:pPr>
      <w:r>
        <w:tab/>
      </w:r>
      <w:r>
        <w:rPr>
          <w:rStyle w:val="FootnoteReference"/>
        </w:rPr>
        <w:footnoteRef/>
      </w:r>
      <w:r>
        <w:tab/>
        <w:t xml:space="preserve">IWG Co-Chairs </w:t>
      </w:r>
    </w:p>
  </w:footnote>
  <w:footnote w:id="6">
    <w:p w14:paraId="260E7E8B" w14:textId="77777777" w:rsidR="00927F2E" w:rsidRPr="003B569E" w:rsidRDefault="00927F2E" w:rsidP="006A2462">
      <w:pPr>
        <w:pStyle w:val="FootnoteText"/>
      </w:pPr>
      <w:r>
        <w:tab/>
      </w:r>
      <w:r>
        <w:rPr>
          <w:rStyle w:val="FootnoteReference"/>
        </w:rPr>
        <w:footnoteRef/>
      </w:r>
      <w:r>
        <w:tab/>
      </w:r>
      <w:r w:rsidRPr="000460E2">
        <w:t>Subject to political confirmation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56EFB" w14:textId="77777777" w:rsidR="00927F2E" w:rsidRPr="00D877CE" w:rsidRDefault="009A20D3">
    <w:pPr>
      <w:pStyle w:val="Header"/>
    </w:pPr>
    <w:fldSimple w:instr=" TITLE  \* MERGEFORMAT ">
      <w:r w:rsidR="00927F2E">
        <w:t>ECE/TRANS/WP.29/1153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9837E" w14:textId="77777777" w:rsidR="00927F2E" w:rsidRPr="00D877CE" w:rsidRDefault="009A20D3" w:rsidP="00D877CE">
    <w:pPr>
      <w:pStyle w:val="Header"/>
      <w:jc w:val="right"/>
    </w:pPr>
    <w:fldSimple w:instr=" TITLE  \* MERGEFORMAT ">
      <w:r w:rsidR="00927F2E">
        <w:t>ECE/TRANS/WP.29/1153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A"/>
    <w:multiLevelType w:val="multilevel"/>
    <w:tmpl w:val="0000000A"/>
    <w:lvl w:ilvl="0">
      <w:start w:val="1"/>
      <w:numFmt w:val="upperRoman"/>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3" w15:restartNumberingAfterBreak="0">
    <w:nsid w:val="072D7836"/>
    <w:multiLevelType w:val="hybridMultilevel"/>
    <w:tmpl w:val="E5569272"/>
    <w:lvl w:ilvl="0" w:tplc="8990EAF2">
      <w:start w:val="13"/>
      <w:numFmt w:val="bullet"/>
      <w:lvlText w:val="-"/>
      <w:lvlJc w:val="left"/>
      <w:pPr>
        <w:ind w:left="1146" w:hanging="360"/>
      </w:pPr>
      <w:rPr>
        <w:rFonts w:ascii="Calibri" w:eastAsia="Calibri" w:hAnsi="Calibri"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4"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22A7E91"/>
    <w:multiLevelType w:val="hybridMultilevel"/>
    <w:tmpl w:val="9822C43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F997115"/>
    <w:multiLevelType w:val="hybridMultilevel"/>
    <w:tmpl w:val="FB5E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4626F"/>
    <w:multiLevelType w:val="multilevel"/>
    <w:tmpl w:val="3176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7771614"/>
    <w:multiLevelType w:val="hybridMultilevel"/>
    <w:tmpl w:val="295E7AB0"/>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7" w15:restartNumberingAfterBreak="0">
    <w:nsid w:val="46317B7C"/>
    <w:multiLevelType w:val="hybridMultilevel"/>
    <w:tmpl w:val="D0E6B7D4"/>
    <w:lvl w:ilvl="0" w:tplc="FCC81298">
      <w:start w:val="1"/>
      <w:numFmt w:val="upperLetter"/>
      <w:lvlText w:val="%1."/>
      <w:lvlJc w:val="left"/>
      <w:pPr>
        <w:ind w:left="1144" w:hanging="525"/>
      </w:pPr>
      <w:rPr>
        <w:rFonts w:hint="default"/>
      </w:rPr>
    </w:lvl>
    <w:lvl w:ilvl="1" w:tplc="04090019">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28" w15:restartNumberingAfterBreak="0">
    <w:nsid w:val="4F745E46"/>
    <w:multiLevelType w:val="hybridMultilevel"/>
    <w:tmpl w:val="EF0AFA40"/>
    <w:lvl w:ilvl="0" w:tplc="8990EAF2">
      <w:start w:val="13"/>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6D31B11"/>
    <w:multiLevelType w:val="multilevel"/>
    <w:tmpl w:val="9B22EA08"/>
    <w:lvl w:ilvl="0">
      <w:start w:val="1"/>
      <w:numFmt w:val="decimal"/>
      <w:lvlText w:val="%1."/>
      <w:lvlJc w:val="left"/>
      <w:pPr>
        <w:ind w:left="562" w:hanging="420"/>
      </w:pPr>
    </w:lvl>
    <w:lvl w:ilvl="1">
      <w:start w:val="1"/>
      <w:numFmt w:val="aiueoFullWidth"/>
      <w:lvlText w:val="(%2)"/>
      <w:lvlJc w:val="left"/>
      <w:pPr>
        <w:ind w:left="982" w:hanging="420"/>
      </w:pPr>
    </w:lvl>
    <w:lvl w:ilvl="2">
      <w:start w:val="1"/>
      <w:numFmt w:val="decimalEnclosedCircle"/>
      <w:lvlText w:val="%3"/>
      <w:lvlJc w:val="left"/>
      <w:pPr>
        <w:ind w:left="1402" w:hanging="420"/>
      </w:pPr>
    </w:lvl>
    <w:lvl w:ilvl="3">
      <w:start w:val="1"/>
      <w:numFmt w:val="decimal"/>
      <w:lvlText w:val="%4."/>
      <w:lvlJc w:val="left"/>
      <w:pPr>
        <w:ind w:left="1822" w:hanging="420"/>
      </w:pPr>
    </w:lvl>
    <w:lvl w:ilvl="4">
      <w:start w:val="1"/>
      <w:numFmt w:val="aiueoFullWidth"/>
      <w:lvlText w:val="(%5)"/>
      <w:lvlJc w:val="left"/>
      <w:pPr>
        <w:ind w:left="2242" w:hanging="420"/>
      </w:pPr>
    </w:lvl>
    <w:lvl w:ilvl="5">
      <w:start w:val="1"/>
      <w:numFmt w:val="decimalEnclosedCircle"/>
      <w:lvlText w:val="%6"/>
      <w:lvlJc w:val="left"/>
      <w:pPr>
        <w:ind w:left="2662" w:hanging="420"/>
      </w:pPr>
    </w:lvl>
    <w:lvl w:ilvl="6">
      <w:start w:val="1"/>
      <w:numFmt w:val="decimal"/>
      <w:lvlText w:val="%7."/>
      <w:lvlJc w:val="left"/>
      <w:pPr>
        <w:ind w:left="3082" w:hanging="420"/>
      </w:pPr>
    </w:lvl>
    <w:lvl w:ilvl="7">
      <w:start w:val="1"/>
      <w:numFmt w:val="aiueoFullWidth"/>
      <w:lvlText w:val="(%8)"/>
      <w:lvlJc w:val="left"/>
      <w:pPr>
        <w:ind w:left="3502" w:hanging="420"/>
      </w:pPr>
    </w:lvl>
    <w:lvl w:ilvl="8">
      <w:start w:val="1"/>
      <w:numFmt w:val="decimalEnclosedCircle"/>
      <w:lvlText w:val="%9"/>
      <w:lvlJc w:val="left"/>
      <w:pPr>
        <w:ind w:left="3922" w:hanging="420"/>
      </w:pPr>
    </w:lvl>
  </w:abstractNum>
  <w:abstractNum w:abstractNumId="30" w15:restartNumberingAfterBreak="0">
    <w:nsid w:val="57872959"/>
    <w:multiLevelType w:val="hybridMultilevel"/>
    <w:tmpl w:val="07D499BC"/>
    <w:lvl w:ilvl="0" w:tplc="08090003">
      <w:start w:val="1"/>
      <w:numFmt w:val="bullet"/>
      <w:lvlText w:val="o"/>
      <w:lvlJc w:val="left"/>
      <w:pPr>
        <w:ind w:left="2574" w:hanging="360"/>
      </w:pPr>
      <w:rPr>
        <w:rFonts w:ascii="Courier New" w:hAnsi="Courier New" w:cs="Courier New"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702B7F"/>
    <w:multiLevelType w:val="hybridMultilevel"/>
    <w:tmpl w:val="6254A9FA"/>
    <w:lvl w:ilvl="0" w:tplc="4EDEF276">
      <w:start w:val="1"/>
      <w:numFmt w:val="bullet"/>
      <w:lvlText w:val=""/>
      <w:lvlJc w:val="left"/>
      <w:pPr>
        <w:ind w:left="1290" w:hanging="360"/>
      </w:pPr>
      <w:rPr>
        <w:rFonts w:ascii="Symbol" w:eastAsia="Times New Roman" w:hAnsi="Symbol" w:cs="Times New Roman"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4" w15:restartNumberingAfterBreak="0">
    <w:nsid w:val="74FF26D4"/>
    <w:multiLevelType w:val="multilevel"/>
    <w:tmpl w:val="239C6046"/>
    <w:lvl w:ilvl="0">
      <w:start w:val="2"/>
      <w:numFmt w:val="decimal"/>
      <w:lvlText w:val="%1."/>
      <w:lvlJc w:val="left"/>
      <w:pPr>
        <w:ind w:left="360" w:hanging="360"/>
      </w:pPr>
    </w:lvl>
    <w:lvl w:ilvl="1">
      <w:start w:val="1"/>
      <w:numFmt w:val="decimal"/>
      <w:lvlText w:val="%1.%2."/>
      <w:lvlJc w:val="left"/>
      <w:pPr>
        <w:ind w:left="360" w:hanging="360"/>
      </w:pPr>
      <w:rPr>
        <w:b/>
        <w:sz w:val="2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E92710"/>
    <w:multiLevelType w:val="multilevel"/>
    <w:tmpl w:val="7848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4"/>
  </w:num>
  <w:num w:numId="12">
    <w:abstractNumId w:val="20"/>
  </w:num>
  <w:num w:numId="13">
    <w:abstractNumId w:val="11"/>
  </w:num>
  <w:num w:numId="14">
    <w:abstractNumId w:val="18"/>
  </w:num>
  <w:num w:numId="15">
    <w:abstractNumId w:val="25"/>
  </w:num>
  <w:num w:numId="16">
    <w:abstractNumId w:val="19"/>
  </w:num>
  <w:num w:numId="17">
    <w:abstractNumId w:val="32"/>
  </w:num>
  <w:num w:numId="18">
    <w:abstractNumId w:val="35"/>
  </w:num>
  <w:num w:numId="19">
    <w:abstractNumId w:val="15"/>
  </w:num>
  <w:num w:numId="20">
    <w:abstractNumId w:val="31"/>
  </w:num>
  <w:num w:numId="21">
    <w:abstractNumId w:val="17"/>
  </w:num>
  <w:num w:numId="22">
    <w:abstractNumId w:val="14"/>
  </w:num>
  <w:num w:numId="23">
    <w:abstractNumId w:val="12"/>
  </w:num>
  <w:num w:numId="24">
    <w:abstractNumId w:val="21"/>
  </w:num>
  <w:num w:numId="25">
    <w:abstractNumId w:val="22"/>
  </w:num>
  <w:num w:numId="26">
    <w:abstractNumId w:val="16"/>
  </w:num>
  <w:num w:numId="27">
    <w:abstractNumId w:val="33"/>
  </w:num>
  <w:num w:numId="28">
    <w:abstractNumId w:val="27"/>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6"/>
  </w:num>
  <w:num w:numId="36">
    <w:abstractNumId w:val="23"/>
  </w:num>
  <w:num w:numId="37">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CE"/>
    <w:rsid w:val="00002A7D"/>
    <w:rsid w:val="000038A8"/>
    <w:rsid w:val="00005DF3"/>
    <w:rsid w:val="00006790"/>
    <w:rsid w:val="00027624"/>
    <w:rsid w:val="00050F6B"/>
    <w:rsid w:val="00054448"/>
    <w:rsid w:val="000678CD"/>
    <w:rsid w:val="00072C8C"/>
    <w:rsid w:val="00081CE0"/>
    <w:rsid w:val="00084D30"/>
    <w:rsid w:val="00090320"/>
    <w:rsid w:val="000931C0"/>
    <w:rsid w:val="00097003"/>
    <w:rsid w:val="000A2E09"/>
    <w:rsid w:val="000B175B"/>
    <w:rsid w:val="000B3A0F"/>
    <w:rsid w:val="000E0415"/>
    <w:rsid w:val="000F7715"/>
    <w:rsid w:val="00156B99"/>
    <w:rsid w:val="00166124"/>
    <w:rsid w:val="00184DDA"/>
    <w:rsid w:val="001900CD"/>
    <w:rsid w:val="00197840"/>
    <w:rsid w:val="001A0452"/>
    <w:rsid w:val="001B4B04"/>
    <w:rsid w:val="001B5875"/>
    <w:rsid w:val="001C3FCD"/>
    <w:rsid w:val="001C4B9C"/>
    <w:rsid w:val="001C6663"/>
    <w:rsid w:val="001C7895"/>
    <w:rsid w:val="001D26DF"/>
    <w:rsid w:val="001F1599"/>
    <w:rsid w:val="001F19C4"/>
    <w:rsid w:val="002043F0"/>
    <w:rsid w:val="00211E0B"/>
    <w:rsid w:val="00232575"/>
    <w:rsid w:val="00247258"/>
    <w:rsid w:val="00257CAC"/>
    <w:rsid w:val="0027237A"/>
    <w:rsid w:val="002974E9"/>
    <w:rsid w:val="002A306B"/>
    <w:rsid w:val="002A7F94"/>
    <w:rsid w:val="002B109A"/>
    <w:rsid w:val="002C6D45"/>
    <w:rsid w:val="002C73C9"/>
    <w:rsid w:val="002D6197"/>
    <w:rsid w:val="002D6E53"/>
    <w:rsid w:val="002F046D"/>
    <w:rsid w:val="002F3023"/>
    <w:rsid w:val="00301764"/>
    <w:rsid w:val="003229D8"/>
    <w:rsid w:val="0033689E"/>
    <w:rsid w:val="00336C97"/>
    <w:rsid w:val="00337F88"/>
    <w:rsid w:val="00342255"/>
    <w:rsid w:val="00342432"/>
    <w:rsid w:val="0035223F"/>
    <w:rsid w:val="00352D4B"/>
    <w:rsid w:val="0035638C"/>
    <w:rsid w:val="00363E3E"/>
    <w:rsid w:val="003651CE"/>
    <w:rsid w:val="003A46BB"/>
    <w:rsid w:val="003A4EC7"/>
    <w:rsid w:val="003A7295"/>
    <w:rsid w:val="003B1F60"/>
    <w:rsid w:val="003C2CC4"/>
    <w:rsid w:val="003D4B23"/>
    <w:rsid w:val="003E278A"/>
    <w:rsid w:val="00413520"/>
    <w:rsid w:val="004325CB"/>
    <w:rsid w:val="00440A07"/>
    <w:rsid w:val="00462880"/>
    <w:rsid w:val="00476F24"/>
    <w:rsid w:val="004843DC"/>
    <w:rsid w:val="004A5D33"/>
    <w:rsid w:val="004C35D8"/>
    <w:rsid w:val="004C55B0"/>
    <w:rsid w:val="004F6BA0"/>
    <w:rsid w:val="00503BEA"/>
    <w:rsid w:val="00533616"/>
    <w:rsid w:val="00535ABA"/>
    <w:rsid w:val="0053768B"/>
    <w:rsid w:val="005420F2"/>
    <w:rsid w:val="0054285C"/>
    <w:rsid w:val="00581D84"/>
    <w:rsid w:val="00584173"/>
    <w:rsid w:val="00595520"/>
    <w:rsid w:val="005A44B9"/>
    <w:rsid w:val="005B1BA0"/>
    <w:rsid w:val="005B3DB3"/>
    <w:rsid w:val="005C0268"/>
    <w:rsid w:val="005C1ED2"/>
    <w:rsid w:val="005D15CA"/>
    <w:rsid w:val="005F08DF"/>
    <w:rsid w:val="005F3066"/>
    <w:rsid w:val="005F3E61"/>
    <w:rsid w:val="00604DDD"/>
    <w:rsid w:val="006115CC"/>
    <w:rsid w:val="00611FC4"/>
    <w:rsid w:val="006176FB"/>
    <w:rsid w:val="00630FCB"/>
    <w:rsid w:val="00640B26"/>
    <w:rsid w:val="0065766B"/>
    <w:rsid w:val="006770B2"/>
    <w:rsid w:val="00686A48"/>
    <w:rsid w:val="0068763C"/>
    <w:rsid w:val="006940E1"/>
    <w:rsid w:val="006A2462"/>
    <w:rsid w:val="006A3C72"/>
    <w:rsid w:val="006A7392"/>
    <w:rsid w:val="006B03A1"/>
    <w:rsid w:val="006B67D9"/>
    <w:rsid w:val="006C5535"/>
    <w:rsid w:val="006D0589"/>
    <w:rsid w:val="006E564B"/>
    <w:rsid w:val="006E7154"/>
    <w:rsid w:val="007003CD"/>
    <w:rsid w:val="0070701E"/>
    <w:rsid w:val="00725DA0"/>
    <w:rsid w:val="0072632A"/>
    <w:rsid w:val="007358E8"/>
    <w:rsid w:val="00736ECE"/>
    <w:rsid w:val="0074533B"/>
    <w:rsid w:val="007643BC"/>
    <w:rsid w:val="00780C68"/>
    <w:rsid w:val="007959FE"/>
    <w:rsid w:val="007A0CF1"/>
    <w:rsid w:val="007B6BA5"/>
    <w:rsid w:val="007C3390"/>
    <w:rsid w:val="007C42D8"/>
    <w:rsid w:val="007C4F4B"/>
    <w:rsid w:val="007D6F65"/>
    <w:rsid w:val="007D7362"/>
    <w:rsid w:val="007F5CE2"/>
    <w:rsid w:val="007F6611"/>
    <w:rsid w:val="00810BAC"/>
    <w:rsid w:val="0081552A"/>
    <w:rsid w:val="008175E9"/>
    <w:rsid w:val="008242D7"/>
    <w:rsid w:val="0082577B"/>
    <w:rsid w:val="00825CB5"/>
    <w:rsid w:val="00834C0C"/>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26E47"/>
    <w:rsid w:val="00927F2E"/>
    <w:rsid w:val="00931291"/>
    <w:rsid w:val="00943F28"/>
    <w:rsid w:val="00947162"/>
    <w:rsid w:val="009610D0"/>
    <w:rsid w:val="0096375C"/>
    <w:rsid w:val="0096592A"/>
    <w:rsid w:val="009662E6"/>
    <w:rsid w:val="0097095E"/>
    <w:rsid w:val="0098592B"/>
    <w:rsid w:val="00985FC4"/>
    <w:rsid w:val="00990766"/>
    <w:rsid w:val="00991261"/>
    <w:rsid w:val="009964C4"/>
    <w:rsid w:val="009A20D3"/>
    <w:rsid w:val="009A7B81"/>
    <w:rsid w:val="009B7EB7"/>
    <w:rsid w:val="009D01C0"/>
    <w:rsid w:val="009D6A08"/>
    <w:rsid w:val="009E0A16"/>
    <w:rsid w:val="009E6CB7"/>
    <w:rsid w:val="009E7970"/>
    <w:rsid w:val="009F2EAC"/>
    <w:rsid w:val="009F57E3"/>
    <w:rsid w:val="00A10F4F"/>
    <w:rsid w:val="00A11067"/>
    <w:rsid w:val="00A1704A"/>
    <w:rsid w:val="00A34A3D"/>
    <w:rsid w:val="00A36AC2"/>
    <w:rsid w:val="00A425EB"/>
    <w:rsid w:val="00A72F22"/>
    <w:rsid w:val="00A733BC"/>
    <w:rsid w:val="00A748A6"/>
    <w:rsid w:val="00A76A69"/>
    <w:rsid w:val="00A879A4"/>
    <w:rsid w:val="00A9070E"/>
    <w:rsid w:val="00AA0FF8"/>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51549"/>
    <w:rsid w:val="00B70B63"/>
    <w:rsid w:val="00B72A1E"/>
    <w:rsid w:val="00B80A22"/>
    <w:rsid w:val="00B81E12"/>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63DD"/>
    <w:rsid w:val="00C745C3"/>
    <w:rsid w:val="00C978F5"/>
    <w:rsid w:val="00CA24A4"/>
    <w:rsid w:val="00CB348D"/>
    <w:rsid w:val="00CD46F5"/>
    <w:rsid w:val="00CE4A8F"/>
    <w:rsid w:val="00CF071D"/>
    <w:rsid w:val="00D000EE"/>
    <w:rsid w:val="00D0123D"/>
    <w:rsid w:val="00D15B04"/>
    <w:rsid w:val="00D2031B"/>
    <w:rsid w:val="00D25FE2"/>
    <w:rsid w:val="00D37DA9"/>
    <w:rsid w:val="00D406A7"/>
    <w:rsid w:val="00D43252"/>
    <w:rsid w:val="00D44D86"/>
    <w:rsid w:val="00D50B7D"/>
    <w:rsid w:val="00D52012"/>
    <w:rsid w:val="00D61ADC"/>
    <w:rsid w:val="00D704E5"/>
    <w:rsid w:val="00D72727"/>
    <w:rsid w:val="00D877CE"/>
    <w:rsid w:val="00D978C6"/>
    <w:rsid w:val="00DA0956"/>
    <w:rsid w:val="00DA357F"/>
    <w:rsid w:val="00DA3E12"/>
    <w:rsid w:val="00DC18AD"/>
    <w:rsid w:val="00DF7CAE"/>
    <w:rsid w:val="00E02B21"/>
    <w:rsid w:val="00E423C0"/>
    <w:rsid w:val="00E517C8"/>
    <w:rsid w:val="00E6414C"/>
    <w:rsid w:val="00E7260F"/>
    <w:rsid w:val="00E8702D"/>
    <w:rsid w:val="00E905F4"/>
    <w:rsid w:val="00E916A9"/>
    <w:rsid w:val="00E916DE"/>
    <w:rsid w:val="00E925AD"/>
    <w:rsid w:val="00E96630"/>
    <w:rsid w:val="00ED18DC"/>
    <w:rsid w:val="00ED6201"/>
    <w:rsid w:val="00ED7A2A"/>
    <w:rsid w:val="00EF1D7F"/>
    <w:rsid w:val="00F0137E"/>
    <w:rsid w:val="00F04E44"/>
    <w:rsid w:val="00F21786"/>
    <w:rsid w:val="00F25D06"/>
    <w:rsid w:val="00F31CFF"/>
    <w:rsid w:val="00F3742B"/>
    <w:rsid w:val="00F41FDB"/>
    <w:rsid w:val="00F50597"/>
    <w:rsid w:val="00F56D63"/>
    <w:rsid w:val="00F609A9"/>
    <w:rsid w:val="00F80C99"/>
    <w:rsid w:val="00F85296"/>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AA8EFD3"/>
  <w15:docId w15:val="{C42DA89F-04AC-41E3-9BD3-C3A27407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numPr>
        <w:numId w:val="22"/>
      </w:numPr>
      <w:spacing w:after="0" w:line="240" w:lineRule="auto"/>
      <w:ind w:right="0"/>
      <w:jc w:val="left"/>
      <w:outlineLvl w:val="0"/>
    </w:pPr>
  </w:style>
  <w:style w:type="paragraph" w:styleId="Heading2">
    <w:name w:val="heading 2"/>
    <w:basedOn w:val="Normal"/>
    <w:next w:val="Normal"/>
    <w:qFormat/>
    <w:rsid w:val="00E925AD"/>
    <w:pPr>
      <w:numPr>
        <w:ilvl w:val="1"/>
        <w:numId w:val="22"/>
      </w:numPr>
      <w:spacing w:line="240" w:lineRule="auto"/>
      <w:outlineLvl w:val="1"/>
    </w:pPr>
  </w:style>
  <w:style w:type="paragraph" w:styleId="Heading3">
    <w:name w:val="heading 3"/>
    <w:basedOn w:val="Normal"/>
    <w:next w:val="Normal"/>
    <w:qFormat/>
    <w:rsid w:val="00E925AD"/>
    <w:pPr>
      <w:numPr>
        <w:ilvl w:val="2"/>
        <w:numId w:val="22"/>
      </w:numPr>
      <w:spacing w:line="240" w:lineRule="auto"/>
      <w:outlineLvl w:val="2"/>
    </w:pPr>
  </w:style>
  <w:style w:type="paragraph" w:styleId="Heading4">
    <w:name w:val="heading 4"/>
    <w:basedOn w:val="Normal"/>
    <w:next w:val="Normal"/>
    <w:qFormat/>
    <w:rsid w:val="00E925AD"/>
    <w:pPr>
      <w:numPr>
        <w:ilvl w:val="3"/>
        <w:numId w:val="22"/>
      </w:numPr>
      <w:spacing w:line="240" w:lineRule="auto"/>
      <w:outlineLvl w:val="3"/>
    </w:pPr>
  </w:style>
  <w:style w:type="paragraph" w:styleId="Heading5">
    <w:name w:val="heading 5"/>
    <w:basedOn w:val="Normal"/>
    <w:next w:val="Normal"/>
    <w:qFormat/>
    <w:rsid w:val="00E925AD"/>
    <w:pPr>
      <w:numPr>
        <w:ilvl w:val="4"/>
        <w:numId w:val="22"/>
      </w:numPr>
      <w:spacing w:line="240" w:lineRule="auto"/>
      <w:outlineLvl w:val="4"/>
    </w:pPr>
  </w:style>
  <w:style w:type="paragraph" w:styleId="Heading6">
    <w:name w:val="heading 6"/>
    <w:basedOn w:val="Normal"/>
    <w:next w:val="Normal"/>
    <w:qFormat/>
    <w:rsid w:val="00E925AD"/>
    <w:pPr>
      <w:numPr>
        <w:ilvl w:val="5"/>
        <w:numId w:val="22"/>
      </w:numPr>
      <w:spacing w:line="240" w:lineRule="auto"/>
      <w:outlineLvl w:val="5"/>
    </w:pPr>
  </w:style>
  <w:style w:type="paragraph" w:styleId="Heading7">
    <w:name w:val="heading 7"/>
    <w:basedOn w:val="Normal"/>
    <w:next w:val="Normal"/>
    <w:qFormat/>
    <w:rsid w:val="00E925AD"/>
    <w:pPr>
      <w:numPr>
        <w:ilvl w:val="6"/>
        <w:numId w:val="22"/>
      </w:numPr>
      <w:spacing w:line="240" w:lineRule="auto"/>
      <w:outlineLvl w:val="6"/>
    </w:pPr>
  </w:style>
  <w:style w:type="paragraph" w:styleId="Heading8">
    <w:name w:val="heading 8"/>
    <w:basedOn w:val="Normal"/>
    <w:next w:val="Normal"/>
    <w:qFormat/>
    <w:rsid w:val="00E925AD"/>
    <w:pPr>
      <w:numPr>
        <w:ilvl w:val="7"/>
        <w:numId w:val="22"/>
      </w:numPr>
      <w:spacing w:line="240" w:lineRule="auto"/>
      <w:outlineLvl w:val="7"/>
    </w:pPr>
  </w:style>
  <w:style w:type="paragraph" w:styleId="Heading9">
    <w:name w:val="heading 9"/>
    <w:basedOn w:val="Normal"/>
    <w:next w:val="Normal"/>
    <w:qFormat/>
    <w:rsid w:val="00E925AD"/>
    <w:pPr>
      <w:numPr>
        <w:ilvl w:val="8"/>
        <w:numId w:val="22"/>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uiPriority w:val="99"/>
    <w:qFormat/>
    <w:rsid w:val="00E925AD"/>
    <w:rPr>
      <w:rFonts w:ascii="Times New Roman" w:hAnsi="Times New Roman"/>
      <w:sz w:val="18"/>
      <w:vertAlign w:val="superscript"/>
    </w:rPr>
  </w:style>
  <w:style w:type="paragraph" w:styleId="FootnoteText">
    <w:name w:val="footnote text"/>
    <w:aliases w:val="5_G,PP,5_G_6"/>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uiPriority w:val="99"/>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uiPriority w:val="99"/>
    <w:rsid w:val="00097003"/>
    <w:rPr>
      <w:sz w:val="18"/>
      <w:lang w:val="en-GB" w:eastAsia="en-US"/>
    </w:rPr>
  </w:style>
  <w:style w:type="character" w:customStyle="1" w:styleId="HChGChar">
    <w:name w:val="_ H _Ch_G Char"/>
    <w:link w:val="HChG"/>
    <w:rsid w:val="00D877CE"/>
    <w:rPr>
      <w:b/>
      <w:sz w:val="28"/>
      <w:lang w:val="en-GB"/>
    </w:rPr>
  </w:style>
  <w:style w:type="character" w:customStyle="1" w:styleId="SingleTxtGChar">
    <w:name w:val="_ Single Txt_G Char"/>
    <w:link w:val="SingleTxtG"/>
    <w:rsid w:val="00834C0C"/>
    <w:rPr>
      <w:lang w:val="en-GB"/>
    </w:rPr>
  </w:style>
  <w:style w:type="paragraph" w:styleId="PlainText">
    <w:name w:val="Plain Text"/>
    <w:basedOn w:val="Normal"/>
    <w:link w:val="PlainTextChar"/>
    <w:semiHidden/>
    <w:rsid w:val="00834C0C"/>
    <w:rPr>
      <w:rFonts w:cs="Courier New"/>
      <w:lang w:eastAsia="en-US"/>
    </w:rPr>
  </w:style>
  <w:style w:type="character" w:customStyle="1" w:styleId="PlainTextChar">
    <w:name w:val="Plain Text Char"/>
    <w:basedOn w:val="DefaultParagraphFont"/>
    <w:link w:val="PlainText"/>
    <w:semiHidden/>
    <w:rsid w:val="00834C0C"/>
    <w:rPr>
      <w:rFonts w:cs="Courier New"/>
      <w:lang w:val="en-GB" w:eastAsia="en-US"/>
    </w:rPr>
  </w:style>
  <w:style w:type="paragraph" w:styleId="BodyText">
    <w:name w:val="Body Text"/>
    <w:basedOn w:val="Normal"/>
    <w:next w:val="Normal"/>
    <w:link w:val="BodyTextChar"/>
    <w:semiHidden/>
    <w:rsid w:val="00834C0C"/>
    <w:rPr>
      <w:lang w:eastAsia="en-US"/>
    </w:rPr>
  </w:style>
  <w:style w:type="character" w:customStyle="1" w:styleId="BodyTextChar">
    <w:name w:val="Body Text Char"/>
    <w:basedOn w:val="DefaultParagraphFont"/>
    <w:link w:val="BodyText"/>
    <w:semiHidden/>
    <w:rsid w:val="00834C0C"/>
    <w:rPr>
      <w:lang w:val="en-GB" w:eastAsia="en-US"/>
    </w:rPr>
  </w:style>
  <w:style w:type="paragraph" w:styleId="BodyTextIndent">
    <w:name w:val="Body Text Indent"/>
    <w:basedOn w:val="Normal"/>
    <w:link w:val="BodyTextIndentChar"/>
    <w:semiHidden/>
    <w:rsid w:val="00834C0C"/>
    <w:pPr>
      <w:spacing w:after="120"/>
      <w:ind w:left="283"/>
    </w:pPr>
    <w:rPr>
      <w:lang w:eastAsia="en-US"/>
    </w:rPr>
  </w:style>
  <w:style w:type="character" w:customStyle="1" w:styleId="BodyTextIndentChar">
    <w:name w:val="Body Text Indent Char"/>
    <w:basedOn w:val="DefaultParagraphFont"/>
    <w:link w:val="BodyTextIndent"/>
    <w:semiHidden/>
    <w:rsid w:val="00834C0C"/>
    <w:rPr>
      <w:lang w:val="en-GB" w:eastAsia="en-US"/>
    </w:rPr>
  </w:style>
  <w:style w:type="paragraph" w:styleId="BlockText">
    <w:name w:val="Block Text"/>
    <w:basedOn w:val="Normal"/>
    <w:semiHidden/>
    <w:rsid w:val="00834C0C"/>
    <w:pPr>
      <w:ind w:left="1440" w:right="1440"/>
    </w:pPr>
    <w:rPr>
      <w:lang w:eastAsia="en-US"/>
    </w:rPr>
  </w:style>
  <w:style w:type="character" w:styleId="CommentReference">
    <w:name w:val="annotation reference"/>
    <w:uiPriority w:val="99"/>
    <w:semiHidden/>
    <w:rsid w:val="00834C0C"/>
    <w:rPr>
      <w:sz w:val="6"/>
    </w:rPr>
  </w:style>
  <w:style w:type="paragraph" w:styleId="CommentText">
    <w:name w:val="annotation text"/>
    <w:basedOn w:val="Normal"/>
    <w:link w:val="CommentTextChar"/>
    <w:uiPriority w:val="99"/>
    <w:semiHidden/>
    <w:rsid w:val="00834C0C"/>
    <w:rPr>
      <w:lang w:eastAsia="en-US"/>
    </w:rPr>
  </w:style>
  <w:style w:type="character" w:customStyle="1" w:styleId="CommentTextChar">
    <w:name w:val="Comment Text Char"/>
    <w:basedOn w:val="DefaultParagraphFont"/>
    <w:link w:val="CommentText"/>
    <w:uiPriority w:val="99"/>
    <w:semiHidden/>
    <w:rsid w:val="00834C0C"/>
    <w:rPr>
      <w:lang w:val="en-GB" w:eastAsia="en-US"/>
    </w:rPr>
  </w:style>
  <w:style w:type="character" w:styleId="LineNumber">
    <w:name w:val="line number"/>
    <w:semiHidden/>
    <w:rsid w:val="00834C0C"/>
    <w:rPr>
      <w:sz w:val="14"/>
    </w:rPr>
  </w:style>
  <w:style w:type="numbering" w:styleId="111111">
    <w:name w:val="Outline List 2"/>
    <w:basedOn w:val="NoList"/>
    <w:semiHidden/>
    <w:rsid w:val="00834C0C"/>
    <w:pPr>
      <w:numPr>
        <w:numId w:val="20"/>
      </w:numPr>
    </w:pPr>
  </w:style>
  <w:style w:type="numbering" w:styleId="1ai">
    <w:name w:val="Outline List 1"/>
    <w:basedOn w:val="NoList"/>
    <w:semiHidden/>
    <w:rsid w:val="00834C0C"/>
    <w:pPr>
      <w:numPr>
        <w:numId w:val="21"/>
      </w:numPr>
    </w:pPr>
  </w:style>
  <w:style w:type="numbering" w:styleId="ArticleSection">
    <w:name w:val="Outline List 3"/>
    <w:basedOn w:val="NoList"/>
    <w:semiHidden/>
    <w:rsid w:val="00834C0C"/>
    <w:pPr>
      <w:numPr>
        <w:numId w:val="22"/>
      </w:numPr>
    </w:pPr>
  </w:style>
  <w:style w:type="paragraph" w:styleId="BodyText2">
    <w:name w:val="Body Text 2"/>
    <w:basedOn w:val="Normal"/>
    <w:link w:val="BodyText2Char"/>
    <w:semiHidden/>
    <w:rsid w:val="00834C0C"/>
    <w:pPr>
      <w:spacing w:after="120" w:line="480" w:lineRule="auto"/>
    </w:pPr>
    <w:rPr>
      <w:lang w:eastAsia="en-US"/>
    </w:rPr>
  </w:style>
  <w:style w:type="character" w:customStyle="1" w:styleId="BodyText2Char">
    <w:name w:val="Body Text 2 Char"/>
    <w:basedOn w:val="DefaultParagraphFont"/>
    <w:link w:val="BodyText2"/>
    <w:semiHidden/>
    <w:rsid w:val="00834C0C"/>
    <w:rPr>
      <w:lang w:val="en-GB" w:eastAsia="en-US"/>
    </w:rPr>
  </w:style>
  <w:style w:type="paragraph" w:styleId="BodyText3">
    <w:name w:val="Body Text 3"/>
    <w:basedOn w:val="Normal"/>
    <w:link w:val="BodyText3Char"/>
    <w:semiHidden/>
    <w:rsid w:val="00834C0C"/>
    <w:pPr>
      <w:spacing w:after="120"/>
    </w:pPr>
    <w:rPr>
      <w:sz w:val="16"/>
      <w:szCs w:val="16"/>
      <w:lang w:eastAsia="en-US"/>
    </w:rPr>
  </w:style>
  <w:style w:type="character" w:customStyle="1" w:styleId="BodyText3Char">
    <w:name w:val="Body Text 3 Char"/>
    <w:basedOn w:val="DefaultParagraphFont"/>
    <w:link w:val="BodyText3"/>
    <w:semiHidden/>
    <w:rsid w:val="00834C0C"/>
    <w:rPr>
      <w:sz w:val="16"/>
      <w:szCs w:val="16"/>
      <w:lang w:val="en-GB" w:eastAsia="en-US"/>
    </w:rPr>
  </w:style>
  <w:style w:type="paragraph" w:styleId="BodyTextFirstIndent">
    <w:name w:val="Body Text First Indent"/>
    <w:basedOn w:val="BodyText"/>
    <w:link w:val="BodyTextFirstIndentChar"/>
    <w:semiHidden/>
    <w:rsid w:val="00834C0C"/>
    <w:pPr>
      <w:spacing w:after="120"/>
      <w:ind w:firstLine="210"/>
    </w:pPr>
  </w:style>
  <w:style w:type="character" w:customStyle="1" w:styleId="BodyTextFirstIndentChar">
    <w:name w:val="Body Text First Indent Char"/>
    <w:basedOn w:val="BodyTextChar"/>
    <w:link w:val="BodyTextFirstIndent"/>
    <w:semiHidden/>
    <w:rsid w:val="00834C0C"/>
    <w:rPr>
      <w:lang w:val="en-GB" w:eastAsia="en-US"/>
    </w:rPr>
  </w:style>
  <w:style w:type="paragraph" w:styleId="BodyTextFirstIndent2">
    <w:name w:val="Body Text First Indent 2"/>
    <w:basedOn w:val="BodyTextIndent"/>
    <w:link w:val="BodyTextFirstIndent2Char"/>
    <w:semiHidden/>
    <w:rsid w:val="00834C0C"/>
    <w:pPr>
      <w:ind w:firstLine="210"/>
    </w:pPr>
  </w:style>
  <w:style w:type="character" w:customStyle="1" w:styleId="BodyTextFirstIndent2Char">
    <w:name w:val="Body Text First Indent 2 Char"/>
    <w:basedOn w:val="BodyTextIndentChar"/>
    <w:link w:val="BodyTextFirstIndent2"/>
    <w:semiHidden/>
    <w:rsid w:val="00834C0C"/>
    <w:rPr>
      <w:lang w:val="en-GB" w:eastAsia="en-US"/>
    </w:rPr>
  </w:style>
  <w:style w:type="paragraph" w:styleId="BodyTextIndent2">
    <w:name w:val="Body Text Indent 2"/>
    <w:basedOn w:val="Normal"/>
    <w:link w:val="BodyTextIndent2Char"/>
    <w:semiHidden/>
    <w:rsid w:val="00834C0C"/>
    <w:pPr>
      <w:spacing w:after="120" w:line="480" w:lineRule="auto"/>
      <w:ind w:left="283"/>
    </w:pPr>
    <w:rPr>
      <w:lang w:eastAsia="en-US"/>
    </w:rPr>
  </w:style>
  <w:style w:type="character" w:customStyle="1" w:styleId="BodyTextIndent2Char">
    <w:name w:val="Body Text Indent 2 Char"/>
    <w:basedOn w:val="DefaultParagraphFont"/>
    <w:link w:val="BodyTextIndent2"/>
    <w:semiHidden/>
    <w:rsid w:val="00834C0C"/>
    <w:rPr>
      <w:lang w:val="en-GB" w:eastAsia="en-US"/>
    </w:rPr>
  </w:style>
  <w:style w:type="paragraph" w:styleId="BodyTextIndent3">
    <w:name w:val="Body Text Indent 3"/>
    <w:basedOn w:val="Normal"/>
    <w:link w:val="BodyTextIndent3Char"/>
    <w:semiHidden/>
    <w:rsid w:val="00834C0C"/>
    <w:pPr>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834C0C"/>
    <w:rPr>
      <w:sz w:val="16"/>
      <w:szCs w:val="16"/>
      <w:lang w:val="en-GB" w:eastAsia="en-US"/>
    </w:rPr>
  </w:style>
  <w:style w:type="paragraph" w:styleId="Closing">
    <w:name w:val="Closing"/>
    <w:basedOn w:val="Normal"/>
    <w:link w:val="ClosingChar"/>
    <w:semiHidden/>
    <w:rsid w:val="00834C0C"/>
    <w:pPr>
      <w:ind w:left="4252"/>
    </w:pPr>
    <w:rPr>
      <w:lang w:eastAsia="en-US"/>
    </w:rPr>
  </w:style>
  <w:style w:type="character" w:customStyle="1" w:styleId="ClosingChar">
    <w:name w:val="Closing Char"/>
    <w:basedOn w:val="DefaultParagraphFont"/>
    <w:link w:val="Closing"/>
    <w:semiHidden/>
    <w:rsid w:val="00834C0C"/>
    <w:rPr>
      <w:lang w:val="en-GB" w:eastAsia="en-US"/>
    </w:rPr>
  </w:style>
  <w:style w:type="paragraph" w:styleId="Date">
    <w:name w:val="Date"/>
    <w:basedOn w:val="Normal"/>
    <w:next w:val="Normal"/>
    <w:link w:val="DateChar"/>
    <w:semiHidden/>
    <w:rsid w:val="00834C0C"/>
    <w:rPr>
      <w:lang w:eastAsia="en-US"/>
    </w:rPr>
  </w:style>
  <w:style w:type="character" w:customStyle="1" w:styleId="DateChar">
    <w:name w:val="Date Char"/>
    <w:basedOn w:val="DefaultParagraphFont"/>
    <w:link w:val="Date"/>
    <w:semiHidden/>
    <w:rsid w:val="00834C0C"/>
    <w:rPr>
      <w:lang w:val="en-GB" w:eastAsia="en-US"/>
    </w:rPr>
  </w:style>
  <w:style w:type="paragraph" w:styleId="E-mailSignature">
    <w:name w:val="E-mail Signature"/>
    <w:basedOn w:val="Normal"/>
    <w:link w:val="E-mailSignatureChar"/>
    <w:semiHidden/>
    <w:rsid w:val="00834C0C"/>
    <w:rPr>
      <w:lang w:eastAsia="en-US"/>
    </w:rPr>
  </w:style>
  <w:style w:type="character" w:customStyle="1" w:styleId="E-mailSignatureChar">
    <w:name w:val="E-mail Signature Char"/>
    <w:basedOn w:val="DefaultParagraphFont"/>
    <w:link w:val="E-mailSignature"/>
    <w:semiHidden/>
    <w:rsid w:val="00834C0C"/>
    <w:rPr>
      <w:lang w:val="en-GB" w:eastAsia="en-US"/>
    </w:rPr>
  </w:style>
  <w:style w:type="character" w:styleId="Emphasis">
    <w:name w:val="Emphasis"/>
    <w:uiPriority w:val="20"/>
    <w:qFormat/>
    <w:rsid w:val="00834C0C"/>
    <w:rPr>
      <w:i/>
      <w:iCs/>
    </w:rPr>
  </w:style>
  <w:style w:type="paragraph" w:styleId="EnvelopeReturn">
    <w:name w:val="envelope return"/>
    <w:basedOn w:val="Normal"/>
    <w:semiHidden/>
    <w:rsid w:val="00834C0C"/>
    <w:rPr>
      <w:rFonts w:ascii="Arial" w:hAnsi="Arial" w:cs="Arial"/>
      <w:lang w:eastAsia="en-US"/>
    </w:rPr>
  </w:style>
  <w:style w:type="character" w:styleId="HTMLAcronym">
    <w:name w:val="HTML Acronym"/>
    <w:basedOn w:val="DefaultParagraphFont"/>
    <w:semiHidden/>
    <w:rsid w:val="00834C0C"/>
  </w:style>
  <w:style w:type="paragraph" w:styleId="HTMLAddress">
    <w:name w:val="HTML Address"/>
    <w:basedOn w:val="Normal"/>
    <w:link w:val="HTMLAddressChar"/>
    <w:semiHidden/>
    <w:rsid w:val="00834C0C"/>
    <w:rPr>
      <w:i/>
      <w:iCs/>
      <w:lang w:eastAsia="en-US"/>
    </w:rPr>
  </w:style>
  <w:style w:type="character" w:customStyle="1" w:styleId="HTMLAddressChar">
    <w:name w:val="HTML Address Char"/>
    <w:basedOn w:val="DefaultParagraphFont"/>
    <w:link w:val="HTMLAddress"/>
    <w:semiHidden/>
    <w:rsid w:val="00834C0C"/>
    <w:rPr>
      <w:i/>
      <w:iCs/>
      <w:lang w:val="en-GB" w:eastAsia="en-US"/>
    </w:rPr>
  </w:style>
  <w:style w:type="character" w:styleId="HTMLCite">
    <w:name w:val="HTML Cite"/>
    <w:semiHidden/>
    <w:rsid w:val="00834C0C"/>
    <w:rPr>
      <w:i/>
      <w:iCs/>
    </w:rPr>
  </w:style>
  <w:style w:type="character" w:styleId="HTMLCode">
    <w:name w:val="HTML Code"/>
    <w:semiHidden/>
    <w:rsid w:val="00834C0C"/>
    <w:rPr>
      <w:rFonts w:ascii="Courier New" w:hAnsi="Courier New" w:cs="Courier New"/>
      <w:sz w:val="20"/>
      <w:szCs w:val="20"/>
    </w:rPr>
  </w:style>
  <w:style w:type="character" w:styleId="HTMLDefinition">
    <w:name w:val="HTML Definition"/>
    <w:semiHidden/>
    <w:rsid w:val="00834C0C"/>
    <w:rPr>
      <w:i/>
      <w:iCs/>
    </w:rPr>
  </w:style>
  <w:style w:type="character" w:styleId="HTMLKeyboard">
    <w:name w:val="HTML Keyboard"/>
    <w:semiHidden/>
    <w:rsid w:val="00834C0C"/>
    <w:rPr>
      <w:rFonts w:ascii="Courier New" w:hAnsi="Courier New" w:cs="Courier New"/>
      <w:sz w:val="20"/>
      <w:szCs w:val="20"/>
    </w:rPr>
  </w:style>
  <w:style w:type="paragraph" w:styleId="HTMLPreformatted">
    <w:name w:val="HTML Preformatted"/>
    <w:basedOn w:val="Normal"/>
    <w:link w:val="HTMLPreformattedChar"/>
    <w:semiHidden/>
    <w:rsid w:val="00834C0C"/>
    <w:rPr>
      <w:rFonts w:ascii="Courier New" w:hAnsi="Courier New" w:cs="Courier New"/>
      <w:lang w:eastAsia="en-US"/>
    </w:rPr>
  </w:style>
  <w:style w:type="character" w:customStyle="1" w:styleId="HTMLPreformattedChar">
    <w:name w:val="HTML Preformatted Char"/>
    <w:basedOn w:val="DefaultParagraphFont"/>
    <w:link w:val="HTMLPreformatted"/>
    <w:semiHidden/>
    <w:rsid w:val="00834C0C"/>
    <w:rPr>
      <w:rFonts w:ascii="Courier New" w:hAnsi="Courier New" w:cs="Courier New"/>
      <w:lang w:val="en-GB" w:eastAsia="en-US"/>
    </w:rPr>
  </w:style>
  <w:style w:type="character" w:styleId="HTMLSample">
    <w:name w:val="HTML Sample"/>
    <w:semiHidden/>
    <w:rsid w:val="00834C0C"/>
    <w:rPr>
      <w:rFonts w:ascii="Courier New" w:hAnsi="Courier New" w:cs="Courier New"/>
    </w:rPr>
  </w:style>
  <w:style w:type="character" w:styleId="HTMLTypewriter">
    <w:name w:val="HTML Typewriter"/>
    <w:semiHidden/>
    <w:rsid w:val="00834C0C"/>
    <w:rPr>
      <w:rFonts w:ascii="Courier New" w:hAnsi="Courier New" w:cs="Courier New"/>
      <w:sz w:val="20"/>
      <w:szCs w:val="20"/>
    </w:rPr>
  </w:style>
  <w:style w:type="character" w:styleId="HTMLVariable">
    <w:name w:val="HTML Variable"/>
    <w:semiHidden/>
    <w:rsid w:val="00834C0C"/>
    <w:rPr>
      <w:i/>
      <w:iCs/>
    </w:rPr>
  </w:style>
  <w:style w:type="paragraph" w:styleId="List">
    <w:name w:val="List"/>
    <w:basedOn w:val="Normal"/>
    <w:semiHidden/>
    <w:rsid w:val="00834C0C"/>
    <w:pPr>
      <w:ind w:left="283" w:hanging="283"/>
    </w:pPr>
    <w:rPr>
      <w:lang w:eastAsia="en-US"/>
    </w:rPr>
  </w:style>
  <w:style w:type="paragraph" w:styleId="List2">
    <w:name w:val="List 2"/>
    <w:basedOn w:val="Normal"/>
    <w:semiHidden/>
    <w:rsid w:val="00834C0C"/>
    <w:pPr>
      <w:ind w:left="566" w:hanging="283"/>
    </w:pPr>
    <w:rPr>
      <w:lang w:eastAsia="en-US"/>
    </w:rPr>
  </w:style>
  <w:style w:type="paragraph" w:styleId="List3">
    <w:name w:val="List 3"/>
    <w:basedOn w:val="Normal"/>
    <w:semiHidden/>
    <w:rsid w:val="00834C0C"/>
    <w:pPr>
      <w:ind w:left="849" w:hanging="283"/>
    </w:pPr>
    <w:rPr>
      <w:lang w:eastAsia="en-US"/>
    </w:rPr>
  </w:style>
  <w:style w:type="paragraph" w:styleId="List4">
    <w:name w:val="List 4"/>
    <w:basedOn w:val="Normal"/>
    <w:semiHidden/>
    <w:rsid w:val="00834C0C"/>
    <w:pPr>
      <w:ind w:left="1132" w:hanging="283"/>
    </w:pPr>
    <w:rPr>
      <w:lang w:eastAsia="en-US"/>
    </w:rPr>
  </w:style>
  <w:style w:type="paragraph" w:styleId="List5">
    <w:name w:val="List 5"/>
    <w:basedOn w:val="Normal"/>
    <w:semiHidden/>
    <w:rsid w:val="00834C0C"/>
    <w:pPr>
      <w:ind w:left="1415" w:hanging="283"/>
    </w:pPr>
    <w:rPr>
      <w:lang w:eastAsia="en-US"/>
    </w:rPr>
  </w:style>
  <w:style w:type="paragraph" w:styleId="ListBullet">
    <w:name w:val="List Bullet"/>
    <w:basedOn w:val="Normal"/>
    <w:semiHidden/>
    <w:rsid w:val="00834C0C"/>
    <w:pPr>
      <w:tabs>
        <w:tab w:val="num" w:pos="360"/>
      </w:tabs>
      <w:ind w:left="360" w:hanging="360"/>
    </w:pPr>
    <w:rPr>
      <w:lang w:eastAsia="en-US"/>
    </w:rPr>
  </w:style>
  <w:style w:type="paragraph" w:styleId="ListBullet2">
    <w:name w:val="List Bullet 2"/>
    <w:basedOn w:val="Normal"/>
    <w:semiHidden/>
    <w:rsid w:val="00834C0C"/>
    <w:pPr>
      <w:tabs>
        <w:tab w:val="num" w:pos="643"/>
      </w:tabs>
      <w:ind w:left="643" w:hanging="360"/>
    </w:pPr>
    <w:rPr>
      <w:lang w:eastAsia="en-US"/>
    </w:rPr>
  </w:style>
  <w:style w:type="paragraph" w:styleId="ListBullet3">
    <w:name w:val="List Bullet 3"/>
    <w:basedOn w:val="Normal"/>
    <w:semiHidden/>
    <w:rsid w:val="00834C0C"/>
    <w:pPr>
      <w:tabs>
        <w:tab w:val="num" w:pos="926"/>
      </w:tabs>
      <w:ind w:left="926" w:hanging="360"/>
    </w:pPr>
    <w:rPr>
      <w:lang w:eastAsia="en-US"/>
    </w:rPr>
  </w:style>
  <w:style w:type="paragraph" w:styleId="ListBullet4">
    <w:name w:val="List Bullet 4"/>
    <w:basedOn w:val="Normal"/>
    <w:semiHidden/>
    <w:rsid w:val="00834C0C"/>
    <w:pPr>
      <w:tabs>
        <w:tab w:val="num" w:pos="1209"/>
      </w:tabs>
      <w:ind w:left="1209" w:hanging="360"/>
    </w:pPr>
    <w:rPr>
      <w:lang w:eastAsia="en-US"/>
    </w:rPr>
  </w:style>
  <w:style w:type="paragraph" w:styleId="ListBullet5">
    <w:name w:val="List Bullet 5"/>
    <w:basedOn w:val="Normal"/>
    <w:semiHidden/>
    <w:rsid w:val="00834C0C"/>
    <w:pPr>
      <w:tabs>
        <w:tab w:val="num" w:pos="1492"/>
      </w:tabs>
      <w:ind w:left="1492" w:hanging="360"/>
    </w:pPr>
    <w:rPr>
      <w:lang w:eastAsia="en-US"/>
    </w:rPr>
  </w:style>
  <w:style w:type="paragraph" w:styleId="ListContinue">
    <w:name w:val="List Continue"/>
    <w:basedOn w:val="Normal"/>
    <w:semiHidden/>
    <w:rsid w:val="00834C0C"/>
    <w:pPr>
      <w:spacing w:after="120"/>
      <w:ind w:left="283"/>
    </w:pPr>
    <w:rPr>
      <w:lang w:eastAsia="en-US"/>
    </w:rPr>
  </w:style>
  <w:style w:type="paragraph" w:styleId="ListContinue2">
    <w:name w:val="List Continue 2"/>
    <w:basedOn w:val="Normal"/>
    <w:semiHidden/>
    <w:rsid w:val="00834C0C"/>
    <w:pPr>
      <w:spacing w:after="120"/>
      <w:ind w:left="566"/>
    </w:pPr>
    <w:rPr>
      <w:lang w:eastAsia="en-US"/>
    </w:rPr>
  </w:style>
  <w:style w:type="paragraph" w:styleId="ListContinue3">
    <w:name w:val="List Continue 3"/>
    <w:basedOn w:val="Normal"/>
    <w:semiHidden/>
    <w:rsid w:val="00834C0C"/>
    <w:pPr>
      <w:spacing w:after="120"/>
      <w:ind w:left="849"/>
    </w:pPr>
    <w:rPr>
      <w:lang w:eastAsia="en-US"/>
    </w:rPr>
  </w:style>
  <w:style w:type="paragraph" w:styleId="ListContinue4">
    <w:name w:val="List Continue 4"/>
    <w:basedOn w:val="Normal"/>
    <w:semiHidden/>
    <w:rsid w:val="00834C0C"/>
    <w:pPr>
      <w:spacing w:after="120"/>
      <w:ind w:left="1132"/>
    </w:pPr>
    <w:rPr>
      <w:lang w:eastAsia="en-US"/>
    </w:rPr>
  </w:style>
  <w:style w:type="paragraph" w:styleId="ListContinue5">
    <w:name w:val="List Continue 5"/>
    <w:basedOn w:val="Normal"/>
    <w:semiHidden/>
    <w:rsid w:val="00834C0C"/>
    <w:pPr>
      <w:spacing w:after="120"/>
      <w:ind w:left="1415"/>
    </w:pPr>
    <w:rPr>
      <w:lang w:eastAsia="en-US"/>
    </w:rPr>
  </w:style>
  <w:style w:type="paragraph" w:styleId="ListNumber">
    <w:name w:val="List Number"/>
    <w:basedOn w:val="Normal"/>
    <w:semiHidden/>
    <w:rsid w:val="00834C0C"/>
    <w:pPr>
      <w:tabs>
        <w:tab w:val="num" w:pos="360"/>
      </w:tabs>
      <w:ind w:left="360" w:hanging="360"/>
    </w:pPr>
    <w:rPr>
      <w:lang w:eastAsia="en-US"/>
    </w:rPr>
  </w:style>
  <w:style w:type="paragraph" w:styleId="ListNumber2">
    <w:name w:val="List Number 2"/>
    <w:basedOn w:val="Normal"/>
    <w:semiHidden/>
    <w:rsid w:val="00834C0C"/>
    <w:pPr>
      <w:tabs>
        <w:tab w:val="num" w:pos="643"/>
      </w:tabs>
      <w:ind w:left="643" w:hanging="360"/>
    </w:pPr>
    <w:rPr>
      <w:lang w:eastAsia="en-US"/>
    </w:rPr>
  </w:style>
  <w:style w:type="paragraph" w:styleId="ListNumber3">
    <w:name w:val="List Number 3"/>
    <w:basedOn w:val="Normal"/>
    <w:semiHidden/>
    <w:rsid w:val="00834C0C"/>
    <w:pPr>
      <w:tabs>
        <w:tab w:val="num" w:pos="926"/>
      </w:tabs>
      <w:ind w:left="926" w:hanging="360"/>
    </w:pPr>
    <w:rPr>
      <w:lang w:eastAsia="en-US"/>
    </w:rPr>
  </w:style>
  <w:style w:type="paragraph" w:styleId="ListNumber4">
    <w:name w:val="List Number 4"/>
    <w:basedOn w:val="Normal"/>
    <w:semiHidden/>
    <w:rsid w:val="00834C0C"/>
    <w:pPr>
      <w:tabs>
        <w:tab w:val="num" w:pos="1209"/>
      </w:tabs>
      <w:ind w:left="1209" w:hanging="360"/>
    </w:pPr>
    <w:rPr>
      <w:lang w:eastAsia="en-US"/>
    </w:rPr>
  </w:style>
  <w:style w:type="paragraph" w:styleId="ListNumber5">
    <w:name w:val="List Number 5"/>
    <w:basedOn w:val="Normal"/>
    <w:semiHidden/>
    <w:rsid w:val="00834C0C"/>
    <w:pPr>
      <w:tabs>
        <w:tab w:val="num" w:pos="1492"/>
      </w:tabs>
      <w:ind w:left="1492" w:hanging="360"/>
    </w:pPr>
    <w:rPr>
      <w:lang w:eastAsia="en-US"/>
    </w:rPr>
  </w:style>
  <w:style w:type="paragraph" w:styleId="MessageHeader">
    <w:name w:val="Message Header"/>
    <w:basedOn w:val="Normal"/>
    <w:link w:val="MessageHeaderChar"/>
    <w:semiHidden/>
    <w:rsid w:val="00834C0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semiHidden/>
    <w:rsid w:val="00834C0C"/>
    <w:rPr>
      <w:rFonts w:ascii="Arial" w:hAnsi="Arial" w:cs="Arial"/>
      <w:sz w:val="24"/>
      <w:szCs w:val="24"/>
      <w:shd w:val="pct20" w:color="auto" w:fill="auto"/>
      <w:lang w:val="en-GB" w:eastAsia="en-US"/>
    </w:rPr>
  </w:style>
  <w:style w:type="paragraph" w:styleId="NormalWeb">
    <w:name w:val="Normal (Web)"/>
    <w:basedOn w:val="Normal"/>
    <w:uiPriority w:val="99"/>
    <w:semiHidden/>
    <w:rsid w:val="00834C0C"/>
    <w:rPr>
      <w:sz w:val="24"/>
      <w:szCs w:val="24"/>
      <w:lang w:eastAsia="en-US"/>
    </w:rPr>
  </w:style>
  <w:style w:type="paragraph" w:styleId="NormalIndent">
    <w:name w:val="Normal Indent"/>
    <w:basedOn w:val="Normal"/>
    <w:semiHidden/>
    <w:rsid w:val="00834C0C"/>
    <w:pPr>
      <w:ind w:left="567"/>
    </w:pPr>
    <w:rPr>
      <w:lang w:eastAsia="en-US"/>
    </w:rPr>
  </w:style>
  <w:style w:type="paragraph" w:styleId="NoteHeading">
    <w:name w:val="Note Heading"/>
    <w:basedOn w:val="Normal"/>
    <w:next w:val="Normal"/>
    <w:link w:val="NoteHeadingChar"/>
    <w:semiHidden/>
    <w:rsid w:val="00834C0C"/>
    <w:rPr>
      <w:lang w:eastAsia="en-US"/>
    </w:rPr>
  </w:style>
  <w:style w:type="character" w:customStyle="1" w:styleId="NoteHeadingChar">
    <w:name w:val="Note Heading Char"/>
    <w:basedOn w:val="DefaultParagraphFont"/>
    <w:link w:val="NoteHeading"/>
    <w:semiHidden/>
    <w:rsid w:val="00834C0C"/>
    <w:rPr>
      <w:lang w:val="en-GB" w:eastAsia="en-US"/>
    </w:rPr>
  </w:style>
  <w:style w:type="paragraph" w:styleId="Salutation">
    <w:name w:val="Salutation"/>
    <w:basedOn w:val="Normal"/>
    <w:next w:val="Normal"/>
    <w:link w:val="SalutationChar"/>
    <w:semiHidden/>
    <w:rsid w:val="00834C0C"/>
    <w:rPr>
      <w:lang w:eastAsia="en-US"/>
    </w:rPr>
  </w:style>
  <w:style w:type="character" w:customStyle="1" w:styleId="SalutationChar">
    <w:name w:val="Salutation Char"/>
    <w:basedOn w:val="DefaultParagraphFont"/>
    <w:link w:val="Salutation"/>
    <w:semiHidden/>
    <w:rsid w:val="00834C0C"/>
    <w:rPr>
      <w:lang w:val="en-GB" w:eastAsia="en-US"/>
    </w:rPr>
  </w:style>
  <w:style w:type="paragraph" w:styleId="Signature">
    <w:name w:val="Signature"/>
    <w:basedOn w:val="Normal"/>
    <w:link w:val="SignatureChar"/>
    <w:semiHidden/>
    <w:rsid w:val="00834C0C"/>
    <w:pPr>
      <w:ind w:left="4252"/>
    </w:pPr>
    <w:rPr>
      <w:lang w:eastAsia="en-US"/>
    </w:rPr>
  </w:style>
  <w:style w:type="character" w:customStyle="1" w:styleId="SignatureChar">
    <w:name w:val="Signature Char"/>
    <w:basedOn w:val="DefaultParagraphFont"/>
    <w:link w:val="Signature"/>
    <w:semiHidden/>
    <w:rsid w:val="00834C0C"/>
    <w:rPr>
      <w:lang w:val="en-GB" w:eastAsia="en-US"/>
    </w:rPr>
  </w:style>
  <w:style w:type="character" w:styleId="Strong">
    <w:name w:val="Strong"/>
    <w:uiPriority w:val="22"/>
    <w:qFormat/>
    <w:rsid w:val="00834C0C"/>
    <w:rPr>
      <w:b/>
      <w:bCs/>
    </w:rPr>
  </w:style>
  <w:style w:type="paragraph" w:styleId="Subtitle">
    <w:name w:val="Subtitle"/>
    <w:basedOn w:val="Normal"/>
    <w:link w:val="SubtitleChar"/>
    <w:qFormat/>
    <w:rsid w:val="00834C0C"/>
    <w:pPr>
      <w:spacing w:after="60"/>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834C0C"/>
    <w:rPr>
      <w:rFonts w:ascii="Arial" w:hAnsi="Arial" w:cs="Arial"/>
      <w:sz w:val="24"/>
      <w:szCs w:val="24"/>
      <w:lang w:val="en-GB" w:eastAsia="en-US"/>
    </w:rPr>
  </w:style>
  <w:style w:type="table" w:styleId="Table3Deffects1">
    <w:name w:val="Table 3D effects 1"/>
    <w:basedOn w:val="TableNormal"/>
    <w:semiHidden/>
    <w:rsid w:val="00834C0C"/>
    <w:pPr>
      <w:suppressAutoHyphens/>
      <w:spacing w:line="240" w:lineRule="atLeast"/>
    </w:pPr>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34C0C"/>
    <w:pPr>
      <w:suppressAutoHyphens/>
      <w:spacing w:line="240" w:lineRule="atLeast"/>
    </w:pPr>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34C0C"/>
    <w:pPr>
      <w:suppressAutoHyphens/>
      <w:spacing w:line="240" w:lineRule="atLeast"/>
    </w:pPr>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34C0C"/>
    <w:pPr>
      <w:suppressAutoHyphens/>
      <w:spacing w:line="240" w:lineRule="atLeast"/>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34C0C"/>
    <w:pPr>
      <w:suppressAutoHyphens/>
      <w:spacing w:line="240" w:lineRule="atLeast"/>
    </w:pPr>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34C0C"/>
    <w:pPr>
      <w:suppressAutoHyphens/>
      <w:spacing w:line="240" w:lineRule="atLeast"/>
    </w:pPr>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34C0C"/>
    <w:pPr>
      <w:suppressAutoHyphens/>
      <w:spacing w:line="240" w:lineRule="atLeast"/>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34C0C"/>
    <w:pPr>
      <w:suppressAutoHyphens/>
      <w:spacing w:line="240" w:lineRule="atLeast"/>
    </w:pPr>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34C0C"/>
    <w:pPr>
      <w:suppressAutoHyphens/>
      <w:spacing w:line="240" w:lineRule="atLeast"/>
    </w:pPr>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34C0C"/>
    <w:pPr>
      <w:suppressAutoHyphens/>
      <w:spacing w:line="240" w:lineRule="atLeast"/>
    </w:pPr>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34C0C"/>
    <w:pPr>
      <w:suppressAutoHyphens/>
      <w:spacing w:line="240" w:lineRule="atLeast"/>
    </w:pPr>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34C0C"/>
    <w:pPr>
      <w:suppressAutoHyphens/>
      <w:spacing w:line="240" w:lineRule="atLeast"/>
    </w:pPr>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34C0C"/>
    <w:pPr>
      <w:suppressAutoHyphens/>
      <w:spacing w:line="240" w:lineRule="atLeast"/>
    </w:pPr>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34C0C"/>
    <w:pPr>
      <w:suppressAutoHyphens/>
      <w:spacing w:line="240" w:lineRule="atLeast"/>
    </w:pPr>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34C0C"/>
    <w:pPr>
      <w:suppressAutoHyphens/>
      <w:spacing w:line="240" w:lineRule="atLeast"/>
    </w:pPr>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34C0C"/>
    <w:pPr>
      <w:suppressAutoHyphens/>
      <w:spacing w:line="240" w:lineRule="atLeast"/>
    </w:pPr>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34C0C"/>
    <w:pPr>
      <w:suppressAutoHyphens/>
      <w:spacing w:line="240" w:lineRule="atLeast"/>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34C0C"/>
    <w:pPr>
      <w:suppressAutoHyphens/>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34C0C"/>
    <w:pPr>
      <w:suppressAutoHyphens/>
      <w:spacing w:line="240" w:lineRule="atLeast"/>
    </w:pPr>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34C0C"/>
    <w:pPr>
      <w:suppressAutoHyphens/>
      <w:spacing w:line="240" w:lineRule="atLeast"/>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34C0C"/>
    <w:pPr>
      <w:suppressAutoHyphens/>
      <w:spacing w:line="240" w:lineRule="atLeast"/>
    </w:pPr>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34C0C"/>
    <w:pPr>
      <w:suppressAutoHyphens/>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34C0C"/>
    <w:pPr>
      <w:suppressAutoHyphens/>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34C0C"/>
    <w:pPr>
      <w:suppressAutoHyphens/>
      <w:spacing w:line="240" w:lineRule="atLeast"/>
    </w:pPr>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34C0C"/>
    <w:pPr>
      <w:suppressAutoHyphens/>
      <w:spacing w:line="240" w:lineRule="atLeast"/>
    </w:pPr>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34C0C"/>
    <w:pPr>
      <w:suppressAutoHyphens/>
      <w:spacing w:line="240" w:lineRule="atLeast"/>
    </w:pPr>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34C0C"/>
    <w:pPr>
      <w:suppressAutoHyphens/>
      <w:spacing w:line="240" w:lineRule="atLeast"/>
    </w:pPr>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34C0C"/>
    <w:pPr>
      <w:suppressAutoHyphens/>
      <w:spacing w:line="240" w:lineRule="atLeast"/>
    </w:pPr>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34C0C"/>
    <w:pPr>
      <w:suppressAutoHyphens/>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34C0C"/>
    <w:pPr>
      <w:suppressAutoHyphens/>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34C0C"/>
    <w:pPr>
      <w:suppressAutoHyphens/>
      <w:spacing w:line="240" w:lineRule="atLeast"/>
    </w:pPr>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34C0C"/>
    <w:pPr>
      <w:suppressAutoHyphens/>
      <w:spacing w:line="240" w:lineRule="atLeast"/>
    </w:pPr>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34C0C"/>
    <w:pPr>
      <w:suppressAutoHyphens/>
      <w:spacing w:line="240" w:lineRule="atLeast"/>
    </w:pPr>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34C0C"/>
    <w:pPr>
      <w:suppressAutoHyphens/>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34C0C"/>
    <w:pPr>
      <w:suppressAutoHyphens/>
      <w:spacing w:line="240" w:lineRule="atLeast"/>
    </w:pPr>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34C0C"/>
    <w:pPr>
      <w:suppressAutoHyphens/>
      <w:spacing w:line="240" w:lineRule="atLeast"/>
    </w:pPr>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34C0C"/>
    <w:pPr>
      <w:suppressAutoHyphens/>
      <w:spacing w:line="240" w:lineRule="atLeast"/>
    </w:pPr>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34C0C"/>
    <w:pPr>
      <w:suppressAutoHyphens/>
      <w:spacing w:line="240" w:lineRule="atLeast"/>
    </w:pPr>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34C0C"/>
    <w:pPr>
      <w:suppressAutoHyphens/>
      <w:spacing w:line="240" w:lineRule="atLeast"/>
    </w:pPr>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34C0C"/>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34C0C"/>
    <w:pPr>
      <w:suppressAutoHyphens/>
      <w:spacing w:line="240" w:lineRule="atLeast"/>
    </w:pPr>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34C0C"/>
    <w:pPr>
      <w:suppressAutoHyphens/>
      <w:spacing w:line="240" w:lineRule="atLeast"/>
    </w:pPr>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34C0C"/>
    <w:pPr>
      <w:suppressAutoHyphens/>
      <w:spacing w:line="240" w:lineRule="atLeast"/>
    </w:pPr>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4C0C"/>
    <w:pPr>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834C0C"/>
    <w:rPr>
      <w:rFonts w:ascii="Arial" w:hAnsi="Arial" w:cs="Arial"/>
      <w:b/>
      <w:bCs/>
      <w:kern w:val="28"/>
      <w:sz w:val="32"/>
      <w:szCs w:val="32"/>
      <w:lang w:val="en-GB" w:eastAsia="en-US"/>
    </w:rPr>
  </w:style>
  <w:style w:type="paragraph" w:styleId="EnvelopeAddress">
    <w:name w:val="envelope address"/>
    <w:basedOn w:val="Normal"/>
    <w:semiHidden/>
    <w:rsid w:val="00834C0C"/>
    <w:pPr>
      <w:framePr w:w="7920" w:h="1980" w:hRule="exact" w:hSpace="180" w:wrap="auto" w:hAnchor="page" w:xAlign="center" w:yAlign="bottom"/>
      <w:ind w:left="2880"/>
    </w:pPr>
    <w:rPr>
      <w:rFonts w:ascii="Arial" w:hAnsi="Arial" w:cs="Arial"/>
      <w:sz w:val="24"/>
      <w:szCs w:val="24"/>
      <w:lang w:eastAsia="en-US"/>
    </w:rPr>
  </w:style>
  <w:style w:type="paragraph" w:styleId="CommentSubject">
    <w:name w:val="annotation subject"/>
    <w:basedOn w:val="CommentText"/>
    <w:next w:val="CommentText"/>
    <w:link w:val="CommentSubjectChar"/>
    <w:uiPriority w:val="99"/>
    <w:rsid w:val="00834C0C"/>
    <w:rPr>
      <w:b/>
      <w:bCs/>
    </w:rPr>
  </w:style>
  <w:style w:type="character" w:customStyle="1" w:styleId="CommentSubjectChar">
    <w:name w:val="Comment Subject Char"/>
    <w:basedOn w:val="CommentTextChar"/>
    <w:link w:val="CommentSubject"/>
    <w:uiPriority w:val="99"/>
    <w:rsid w:val="00834C0C"/>
    <w:rPr>
      <w:b/>
      <w:bCs/>
      <w:lang w:val="en-GB" w:eastAsia="en-US"/>
    </w:rPr>
  </w:style>
  <w:style w:type="character" w:customStyle="1" w:styleId="H1GChar">
    <w:name w:val="_ H_1_G Char"/>
    <w:link w:val="H1G"/>
    <w:rsid w:val="00834C0C"/>
    <w:rPr>
      <w:b/>
      <w:sz w:val="24"/>
      <w:lang w:val="en-GB"/>
    </w:rPr>
  </w:style>
  <w:style w:type="paragraph" w:styleId="ListParagraph">
    <w:name w:val="List Paragraph"/>
    <w:basedOn w:val="Normal"/>
    <w:uiPriority w:val="34"/>
    <w:qFormat/>
    <w:rsid w:val="00834C0C"/>
    <w:pPr>
      <w:ind w:left="720"/>
      <w:contextualSpacing/>
    </w:pPr>
    <w:rPr>
      <w:lang w:eastAsia="en-US"/>
    </w:rPr>
  </w:style>
  <w:style w:type="numbering" w:customStyle="1" w:styleId="NoList1">
    <w:name w:val="No List1"/>
    <w:next w:val="NoList"/>
    <w:uiPriority w:val="99"/>
    <w:semiHidden/>
    <w:unhideWhenUsed/>
    <w:rsid w:val="006A2462"/>
  </w:style>
  <w:style w:type="character" w:customStyle="1" w:styleId="HeaderChar">
    <w:name w:val="Header Char"/>
    <w:aliases w:val="6_G Char"/>
    <w:basedOn w:val="DefaultParagraphFont"/>
    <w:link w:val="Header"/>
    <w:uiPriority w:val="99"/>
    <w:rsid w:val="006A2462"/>
    <w:rPr>
      <w:b/>
      <w:sz w:val="18"/>
      <w:lang w:val="en-GB"/>
    </w:rPr>
  </w:style>
  <w:style w:type="character" w:customStyle="1" w:styleId="FooterChar">
    <w:name w:val="Footer Char"/>
    <w:aliases w:val="3_G Char"/>
    <w:basedOn w:val="DefaultParagraphFont"/>
    <w:link w:val="Footer"/>
    <w:uiPriority w:val="99"/>
    <w:rsid w:val="006A2462"/>
    <w:rPr>
      <w:sz w:val="16"/>
      <w:lang w:val="en-GB"/>
    </w:rPr>
  </w:style>
  <w:style w:type="character" w:customStyle="1" w:styleId="SingleTxtGCharChar">
    <w:name w:val="_ Single Txt_G Char Char"/>
    <w:locked/>
    <w:rsid w:val="006A2462"/>
  </w:style>
  <w:style w:type="table" w:customStyle="1" w:styleId="TableGrid10">
    <w:name w:val="Table Grid1"/>
    <w:basedOn w:val="TableNormal"/>
    <w:next w:val="TableGrid"/>
    <w:uiPriority w:val="59"/>
    <w:rsid w:val="006A2462"/>
    <w:rPr>
      <w:rFonts w:ascii="Calibri" w:eastAsia="Calibri" w:hAnsi="Calibri" w:cs="Arial"/>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
    <w:basedOn w:val="DefaultParagraphFont"/>
    <w:link w:val="Heading1"/>
    <w:rsid w:val="006A2462"/>
    <w:rPr>
      <w:lang w:val="en-GB"/>
    </w:rPr>
  </w:style>
  <w:style w:type="paragraph" w:customStyle="1" w:styleId="Default">
    <w:name w:val="Default"/>
    <w:rsid w:val="006A2462"/>
    <w:pPr>
      <w:autoSpaceDE w:val="0"/>
      <w:autoSpaceDN w:val="0"/>
      <w:adjustRightInd w:val="0"/>
    </w:pPr>
    <w:rPr>
      <w:rFonts w:ascii="Arial" w:eastAsia="Calibri" w:hAnsi="Arial" w:cs="Arial"/>
      <w:color w:val="000000"/>
      <w:sz w:val="24"/>
      <w:szCs w:val="24"/>
      <w:lang w:val="en-US" w:eastAsia="en-US"/>
    </w:rPr>
  </w:style>
  <w:style w:type="paragraph" w:styleId="TOC1">
    <w:name w:val="toc 1"/>
    <w:basedOn w:val="Normal"/>
    <w:next w:val="Normal"/>
    <w:autoRedefine/>
    <w:uiPriority w:val="39"/>
    <w:unhideWhenUsed/>
    <w:rsid w:val="00943F28"/>
    <w:pPr>
      <w:spacing w:after="100"/>
    </w:pPr>
  </w:style>
  <w:style w:type="paragraph" w:styleId="TOC2">
    <w:name w:val="toc 2"/>
    <w:basedOn w:val="Normal"/>
    <w:next w:val="Normal"/>
    <w:autoRedefine/>
    <w:uiPriority w:val="39"/>
    <w:unhideWhenUsed/>
    <w:rsid w:val="00943F28"/>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9D5AC-90FA-409E-8D0A-642913A4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7579</Words>
  <Characters>43029</Characters>
  <Application>Microsoft Office Word</Application>
  <DocSecurity>0</DocSecurity>
  <Lines>1761</Lines>
  <Paragraphs>1131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ECE/TRANS/WP.29/1153</vt:lpstr>
      <vt:lpstr/>
    </vt:vector>
  </TitlesOfParts>
  <Company>CSD</Company>
  <LinksUpToDate>false</LinksUpToDate>
  <CharactersWithSpaces>49874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ECE/TRANS/WP.29/1153</dc:title>
  <dc:subject>2008943</dc:subject>
  <dc:creator>Secretariat</dc:creator>
  <cp:keywords/>
  <dc:description/>
  <cp:lastModifiedBy>Maria Rosario Corazon Gatmaytan</cp:lastModifiedBy>
  <cp:revision>2</cp:revision>
  <cp:lastPrinted>2009-02-18T09:36:00Z</cp:lastPrinted>
  <dcterms:created xsi:type="dcterms:W3CDTF">2020-07-03T12:29:00Z</dcterms:created>
  <dcterms:modified xsi:type="dcterms:W3CDTF">2020-07-03T12:29:00Z</dcterms:modified>
</cp:coreProperties>
</file>