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42676CC"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C81FCB">
              <w:rPr>
                <w:b/>
                <w:sz w:val="40"/>
                <w:szCs w:val="40"/>
              </w:rPr>
              <w:t>1</w:t>
            </w:r>
            <w:r w:rsidR="00441BB4">
              <w:rPr>
                <w:b/>
                <w:sz w:val="40"/>
                <w:szCs w:val="40"/>
              </w:rPr>
              <w:t>3</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44D34" w14:paraId="49111E43" w14:textId="77777777" w:rsidTr="00D73803">
        <w:tc>
          <w:tcPr>
            <w:tcW w:w="9645" w:type="dxa"/>
            <w:tcMar>
              <w:top w:w="142" w:type="dxa"/>
              <w:left w:w="108" w:type="dxa"/>
              <w:bottom w:w="142" w:type="dxa"/>
              <w:right w:w="108" w:type="dxa"/>
            </w:tcMar>
          </w:tcPr>
          <w:p w14:paraId="659610D8" w14:textId="08E8F23C" w:rsidR="00645A0B" w:rsidRPr="00E44D34" w:rsidRDefault="00645A0B" w:rsidP="00EE2966">
            <w:pPr>
              <w:tabs>
                <w:tab w:val="right" w:pos="9214"/>
              </w:tabs>
            </w:pPr>
            <w:r w:rsidRPr="00E44D34">
              <w:rPr>
                <w:b/>
                <w:sz w:val="24"/>
                <w:szCs w:val="24"/>
              </w:rPr>
              <w:t>Committee of Experts on the Transport of Dangerous Goods</w:t>
            </w:r>
            <w:r w:rsidRPr="00E44D34">
              <w:rPr>
                <w:b/>
                <w:sz w:val="24"/>
                <w:szCs w:val="24"/>
              </w:rPr>
              <w:tab/>
            </w:r>
            <w:r w:rsidRPr="00E44D34">
              <w:rPr>
                <w:b/>
                <w:sz w:val="24"/>
                <w:szCs w:val="24"/>
              </w:rPr>
              <w:br/>
              <w:t>and on the Globally Harmonized System of Classification</w:t>
            </w:r>
            <w:r w:rsidRPr="00E44D34">
              <w:rPr>
                <w:b/>
                <w:sz w:val="24"/>
                <w:szCs w:val="24"/>
              </w:rPr>
              <w:br/>
              <w:t>and Labelling of Chemicals</w:t>
            </w:r>
            <w:r w:rsidRPr="00E44D34">
              <w:rPr>
                <w:b/>
              </w:rPr>
              <w:tab/>
            </w:r>
            <w:r w:rsidR="0003143D">
              <w:rPr>
                <w:b/>
              </w:rPr>
              <w:t>11</w:t>
            </w:r>
            <w:r w:rsidR="00C81FCB">
              <w:rPr>
                <w:b/>
              </w:rPr>
              <w:t xml:space="preserve"> </w:t>
            </w:r>
            <w:r w:rsidR="009710AB">
              <w:rPr>
                <w:b/>
              </w:rPr>
              <w:t>June</w:t>
            </w:r>
            <w:r w:rsidR="00AD7C5F">
              <w:rPr>
                <w:b/>
              </w:rPr>
              <w:t xml:space="preserve"> 2021</w:t>
            </w:r>
          </w:p>
        </w:tc>
      </w:tr>
      <w:tr w:rsidR="00006E29" w:rsidRPr="00E44D34"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E44D34" w:rsidRDefault="00006E29" w:rsidP="00D73803">
            <w:pPr>
              <w:spacing w:before="40"/>
              <w:rPr>
                <w:b/>
              </w:rPr>
            </w:pPr>
            <w:r w:rsidRPr="00E44D34">
              <w:rPr>
                <w:b/>
              </w:rPr>
              <w:t xml:space="preserve">Sub-Committee of Experts on the Transport of Dangerous Goods </w:t>
            </w:r>
          </w:p>
          <w:p w14:paraId="613C7C0F" w14:textId="77777777" w:rsidR="00006E29" w:rsidRPr="00E44D34" w:rsidRDefault="00006E29" w:rsidP="00CB2799">
            <w:pPr>
              <w:spacing w:before="120" w:line="240" w:lineRule="auto"/>
              <w:ind w:left="34" w:hanging="34"/>
              <w:rPr>
                <w:b/>
              </w:rPr>
            </w:pPr>
            <w:r w:rsidRPr="00345772">
              <w:rPr>
                <w:b/>
              </w:rPr>
              <w:t>Fifty-eighth session</w:t>
            </w:r>
          </w:p>
          <w:p w14:paraId="4CA1BB52" w14:textId="546F739A" w:rsidR="008E744F" w:rsidRPr="008E744F" w:rsidRDefault="00006E29" w:rsidP="008E744F">
            <w:pPr>
              <w:spacing w:before="40"/>
              <w:rPr>
                <w:b/>
              </w:rPr>
            </w:pPr>
            <w:r w:rsidRPr="00345772">
              <w:t>Geneva, 28 June-2 July 2021</w:t>
            </w:r>
            <w:r w:rsidRPr="00345772">
              <w:br/>
            </w:r>
            <w:r w:rsidRPr="00345772">
              <w:rPr>
                <w:lang w:val="en-US"/>
              </w:rPr>
              <w:t xml:space="preserve">Item </w:t>
            </w:r>
            <w:r w:rsidR="00DA5A38">
              <w:rPr>
                <w:lang w:val="en-US"/>
              </w:rPr>
              <w:t>6</w:t>
            </w:r>
            <w:r w:rsidR="00231B5F">
              <w:rPr>
                <w:lang w:val="en-US"/>
              </w:rPr>
              <w:t xml:space="preserve"> </w:t>
            </w:r>
            <w:r w:rsidR="00DA5A38">
              <w:rPr>
                <w:lang w:val="en-US"/>
              </w:rPr>
              <w:t>(d)</w:t>
            </w:r>
            <w:r w:rsidRPr="00345772">
              <w:rPr>
                <w:lang w:val="en-US"/>
              </w:rPr>
              <w:t xml:space="preserve"> of the provisional agenda</w:t>
            </w:r>
            <w:r>
              <w:rPr>
                <w:lang w:val="en-US"/>
              </w:rPr>
              <w:br/>
            </w:r>
            <w:r w:rsidR="008E744F" w:rsidRPr="008E744F">
              <w:rPr>
                <w:b/>
              </w:rPr>
              <w:t>Miscellaneous proposals for amendments to the Model Regulations</w:t>
            </w:r>
          </w:p>
          <w:p w14:paraId="3BDE97DE" w14:textId="739C054A" w:rsidR="00006E29" w:rsidRPr="00E44D34" w:rsidRDefault="008E744F" w:rsidP="008E744F">
            <w:pPr>
              <w:spacing w:before="40"/>
              <w:rPr>
                <w:b/>
              </w:rPr>
            </w:pPr>
            <w:r w:rsidRPr="008E744F">
              <w:rPr>
                <w:b/>
              </w:rPr>
              <w:t>on the Transport of Dangerous Goods: other miscellaneous proposals</w:t>
            </w:r>
          </w:p>
        </w:tc>
      </w:tr>
    </w:tbl>
    <w:p w14:paraId="6B5BE484" w14:textId="32262636" w:rsidR="00767680" w:rsidRDefault="00207304" w:rsidP="004E5DE8">
      <w:pPr>
        <w:pStyle w:val="HChG"/>
        <w:spacing w:before="240" w:after="120"/>
      </w:pPr>
      <w:r>
        <w:tab/>
      </w:r>
      <w:r>
        <w:tab/>
      </w:r>
      <w:r w:rsidR="00767680" w:rsidRPr="000577F8">
        <w:t>Interpretation</w:t>
      </w:r>
      <w:r w:rsidR="00767680" w:rsidRPr="002C53A8">
        <w:t xml:space="preserve"> problem in sub-section 7.5.2.3</w:t>
      </w:r>
    </w:p>
    <w:p w14:paraId="3F5A94F6" w14:textId="19473B0F" w:rsidR="00767680" w:rsidRPr="006C28DC" w:rsidRDefault="00767680" w:rsidP="004E5DE8">
      <w:pPr>
        <w:pStyle w:val="H1G"/>
        <w:spacing w:before="240" w:after="120"/>
        <w:rPr>
          <w:sz w:val="20"/>
        </w:rPr>
      </w:pPr>
      <w:r w:rsidRPr="006C28DC">
        <w:tab/>
      </w:r>
      <w:r w:rsidRPr="006C28DC">
        <w:tab/>
        <w:t xml:space="preserve">Transmitted by </w:t>
      </w:r>
      <w:r w:rsidR="00207304">
        <w:t xml:space="preserve">the </w:t>
      </w:r>
      <w:r>
        <w:t>Council on Safe Transportation of Hazardous Articles</w:t>
      </w:r>
      <w:r w:rsidR="00207304">
        <w:t xml:space="preserve"> (</w:t>
      </w:r>
      <w:r w:rsidR="00207304" w:rsidRPr="00207304">
        <w:t>COSTHA</w:t>
      </w:r>
      <w:r w:rsidR="00207304">
        <w:t>)</w:t>
      </w:r>
    </w:p>
    <w:p w14:paraId="111188B2" w14:textId="617101EE" w:rsidR="00767680" w:rsidRDefault="00207304" w:rsidP="00207304">
      <w:pPr>
        <w:pStyle w:val="HChG"/>
      </w:pPr>
      <w:r>
        <w:tab/>
      </w:r>
      <w:r>
        <w:tab/>
      </w:r>
      <w:r w:rsidR="00767680" w:rsidRPr="00207304">
        <w:t>Introduction</w:t>
      </w:r>
    </w:p>
    <w:p w14:paraId="2391DECF" w14:textId="2C03BFFB" w:rsidR="00767680" w:rsidRPr="00231B5F" w:rsidRDefault="00767680" w:rsidP="00207304">
      <w:pPr>
        <w:pStyle w:val="SingleTxtG"/>
        <w:numPr>
          <w:ilvl w:val="0"/>
          <w:numId w:val="48"/>
        </w:numPr>
        <w:ind w:left="1134" w:firstLine="0"/>
        <w:rPr>
          <w:lang w:val="en-GB"/>
        </w:rPr>
      </w:pPr>
      <w:r w:rsidRPr="00231B5F">
        <w:rPr>
          <w:lang w:val="en-GB"/>
        </w:rPr>
        <w:t xml:space="preserve">COSTHA submitted </w:t>
      </w:r>
      <w:r w:rsidR="00DA5A38" w:rsidRPr="00231B5F">
        <w:rPr>
          <w:lang w:val="en-GB"/>
        </w:rPr>
        <w:t>ST/SG/AC.10/C.3/</w:t>
      </w:r>
      <w:r w:rsidRPr="00231B5F">
        <w:rPr>
          <w:lang w:val="en-GB"/>
        </w:rPr>
        <w:t xml:space="preserve">2021/25 to address a segregation problem identified in ADR 7.5.2.3. The problem was discussed at the </w:t>
      </w:r>
      <w:r w:rsidR="00BC1E99" w:rsidRPr="00231B5F">
        <w:rPr>
          <w:lang w:val="en-GB"/>
        </w:rPr>
        <w:t xml:space="preserve">autumn 2019 session of the Joint Meeting </w:t>
      </w:r>
      <w:r w:rsidRPr="00231B5F">
        <w:rPr>
          <w:lang w:val="en-GB"/>
        </w:rPr>
        <w:t xml:space="preserve">in </w:t>
      </w:r>
      <w:r w:rsidR="00207304" w:rsidRPr="00231B5F">
        <w:rPr>
          <w:lang w:val="en-GB"/>
        </w:rPr>
        <w:t xml:space="preserve">informal document </w:t>
      </w:r>
      <w:r w:rsidRPr="00231B5F">
        <w:rPr>
          <w:lang w:val="en-GB"/>
        </w:rPr>
        <w:t xml:space="preserve">INF.40, </w:t>
      </w:r>
      <w:r w:rsidR="00E90A00" w:rsidRPr="00231B5F">
        <w:rPr>
          <w:lang w:val="en-GB"/>
        </w:rPr>
        <w:t xml:space="preserve">107th session </w:t>
      </w:r>
      <w:r w:rsidRPr="00231B5F">
        <w:rPr>
          <w:lang w:val="en-GB"/>
        </w:rPr>
        <w:t xml:space="preserve">WP.15 in </w:t>
      </w:r>
      <w:r w:rsidR="00207304" w:rsidRPr="00231B5F">
        <w:rPr>
          <w:lang w:val="en-GB"/>
        </w:rPr>
        <w:t xml:space="preserve">informal document </w:t>
      </w:r>
      <w:r w:rsidRPr="00231B5F">
        <w:rPr>
          <w:lang w:val="en-GB"/>
        </w:rPr>
        <w:t xml:space="preserve">INF.14 and 108th session of WP.15 in </w:t>
      </w:r>
      <w:r w:rsidR="000577F8" w:rsidRPr="00231B5F">
        <w:rPr>
          <w:lang w:val="en-GB"/>
        </w:rPr>
        <w:t>ECE/TRANS/WP.15/</w:t>
      </w:r>
      <w:r w:rsidRPr="00231B5F">
        <w:rPr>
          <w:lang w:val="en-GB"/>
        </w:rPr>
        <w:t>2020/6. As a result of that discussion, it was recommended the paper be presented to the UN Subcommittee and specifically the Explosives Working Group for discussion considering the topic addresses the segregation of explosives from other goods on a vehicle.</w:t>
      </w:r>
    </w:p>
    <w:p w14:paraId="2E1D7022" w14:textId="0B1117EF" w:rsidR="00767680" w:rsidRDefault="000577F8" w:rsidP="000577F8">
      <w:pPr>
        <w:pStyle w:val="SingleTxtG"/>
      </w:pPr>
      <w:r>
        <w:rPr>
          <w:lang w:val="fr-CH"/>
        </w:rPr>
        <w:t>2.</w:t>
      </w:r>
      <w:r>
        <w:tab/>
      </w:r>
      <w:r w:rsidR="00767680">
        <w:t xml:space="preserve">The key question is whether a substance </w:t>
      </w:r>
      <w:r w:rsidR="00767680" w:rsidRPr="00FB146C">
        <w:rPr>
          <w:color w:val="000000" w:themeColor="text1"/>
        </w:rPr>
        <w:t>that is a Class 4.1</w:t>
      </w:r>
      <w:r w:rsidR="00767680">
        <w:rPr>
          <w:color w:val="000000" w:themeColor="text1"/>
        </w:rPr>
        <w:t xml:space="preserve"> </w:t>
      </w:r>
      <w:r w:rsidR="00767680" w:rsidRPr="00FB146C">
        <w:rPr>
          <w:color w:val="000000" w:themeColor="text1"/>
        </w:rPr>
        <w:t>or</w:t>
      </w:r>
      <w:r w:rsidR="00767680">
        <w:rPr>
          <w:color w:val="000000" w:themeColor="text1"/>
        </w:rPr>
        <w:t xml:space="preserve"> </w:t>
      </w:r>
      <w:r w:rsidR="00767680">
        <w:t xml:space="preserve">5.2 but is required to have an explosive label is permitted by the mixed loading provisions to be on the same vehicle with other dangerous goods when the vehicle has more than one or more closed containers on the vehicle (see </w:t>
      </w:r>
      <w:r w:rsidR="00357701" w:rsidRPr="00DA5A38">
        <w:t>ST/SG/AC.10/C.3/</w:t>
      </w:r>
      <w:r w:rsidR="00767680">
        <w:t>2021/25, Figure 1).</w:t>
      </w:r>
    </w:p>
    <w:p w14:paraId="3A63A663" w14:textId="77DD4579" w:rsidR="00767680" w:rsidRDefault="000577F8" w:rsidP="000577F8">
      <w:pPr>
        <w:pStyle w:val="SingleTxtG"/>
      </w:pPr>
      <w:r>
        <w:tab/>
      </w:r>
      <w:r>
        <w:rPr>
          <w:lang w:val="fr-CH"/>
        </w:rPr>
        <w:t>3.</w:t>
      </w:r>
      <w:r>
        <w:tab/>
      </w:r>
      <w:r w:rsidR="00767680">
        <w:t>Per</w:t>
      </w:r>
      <w:r w:rsidR="008F6C9F">
        <w:rPr>
          <w:lang w:val="fr-CH"/>
        </w:rPr>
        <w:t xml:space="preserve"> the</w:t>
      </w:r>
      <w:r w:rsidR="00767680">
        <w:t xml:space="preserve"> first sentence in ADR 7.5.2.3, there would be no prohibition for such substances to be mixed on the same vehicle but in separate closed containers.</w:t>
      </w:r>
    </w:p>
    <w:p w14:paraId="1BF2FC3C" w14:textId="4FFB7D29" w:rsidR="00767680" w:rsidRDefault="000577F8" w:rsidP="000577F8">
      <w:pPr>
        <w:pStyle w:val="SingleTxtG"/>
      </w:pPr>
      <w:r>
        <w:rPr>
          <w:lang w:val="fr-CH"/>
        </w:rPr>
        <w:t>4.</w:t>
      </w:r>
      <w:r>
        <w:tab/>
      </w:r>
      <w:r w:rsidR="00767680">
        <w:t>However, the second sentence provides for mixed loading for explosives if the provisions of 7.5.2.1 and 7.5.2.2 are met. Yet neither of these sentences address entries that a</w:t>
      </w:r>
      <w:r w:rsidR="00767680" w:rsidRPr="00FB146C">
        <w:rPr>
          <w:color w:val="000000" w:themeColor="text1"/>
        </w:rPr>
        <w:t>re Classes 4.1 or 5.2 with explosive subsidiary hazard.</w:t>
      </w:r>
    </w:p>
    <w:p w14:paraId="53C33C39" w14:textId="27D31B6E" w:rsidR="00767680" w:rsidRDefault="000577F8" w:rsidP="000577F8">
      <w:pPr>
        <w:pStyle w:val="SingleTxtG"/>
      </w:pPr>
      <w:r>
        <w:rPr>
          <w:lang w:val="fr-CH"/>
        </w:rPr>
        <w:t>5.</w:t>
      </w:r>
      <w:r>
        <w:tab/>
      </w:r>
      <w:r w:rsidR="00767680">
        <w:t>There are eight (8) entries that are impacted by this issue:</w:t>
      </w:r>
    </w:p>
    <w:p w14:paraId="03EA39EB" w14:textId="5C1EF39F" w:rsidR="00767680" w:rsidRDefault="00767680" w:rsidP="000577F8">
      <w:pPr>
        <w:pStyle w:val="Bullet1G"/>
      </w:pPr>
      <w:r>
        <w:t>UN</w:t>
      </w:r>
      <w:r w:rsidR="005E194E">
        <w:t xml:space="preserve"> </w:t>
      </w:r>
      <w:r>
        <w:t xml:space="preserve">3101 </w:t>
      </w:r>
      <w:bookmarkStart w:id="0" w:name="_Hlk73519690"/>
      <w:r>
        <w:t>(5.2+1)</w:t>
      </w:r>
      <w:bookmarkEnd w:id="0"/>
    </w:p>
    <w:p w14:paraId="4BBC8C5D" w14:textId="2A750B88" w:rsidR="00767680" w:rsidRDefault="00767680" w:rsidP="000577F8">
      <w:pPr>
        <w:pStyle w:val="Bullet1G"/>
      </w:pPr>
      <w:r>
        <w:t>UN</w:t>
      </w:r>
      <w:r w:rsidR="005E194E">
        <w:t xml:space="preserve"> </w:t>
      </w:r>
      <w:r>
        <w:t>3102 (5.2+1)</w:t>
      </w:r>
    </w:p>
    <w:p w14:paraId="1B61BB22" w14:textId="6748220B" w:rsidR="00767680" w:rsidRDefault="00767680" w:rsidP="000577F8">
      <w:pPr>
        <w:pStyle w:val="Bullet1G"/>
      </w:pPr>
      <w:r>
        <w:t>UN</w:t>
      </w:r>
      <w:r w:rsidR="005E194E">
        <w:t xml:space="preserve"> </w:t>
      </w:r>
      <w:r>
        <w:t>3111 (5.2+1)</w:t>
      </w:r>
    </w:p>
    <w:p w14:paraId="0F54B7AF" w14:textId="554EDE54" w:rsidR="00767680" w:rsidRDefault="00767680" w:rsidP="000577F8">
      <w:pPr>
        <w:pStyle w:val="Bullet1G"/>
      </w:pPr>
      <w:r>
        <w:t>UN</w:t>
      </w:r>
      <w:r w:rsidR="005E194E">
        <w:t xml:space="preserve"> </w:t>
      </w:r>
      <w:r>
        <w:t>3112 (5.2+1)</w:t>
      </w:r>
    </w:p>
    <w:p w14:paraId="40176E1F" w14:textId="4DB430A7" w:rsidR="00767680" w:rsidRDefault="00767680" w:rsidP="000577F8">
      <w:pPr>
        <w:pStyle w:val="Bullet1G"/>
      </w:pPr>
      <w:r>
        <w:t>UN</w:t>
      </w:r>
      <w:r w:rsidR="005E194E">
        <w:t xml:space="preserve"> </w:t>
      </w:r>
      <w:r>
        <w:t>3221 (4.1+1)</w:t>
      </w:r>
    </w:p>
    <w:p w14:paraId="5DE861EB" w14:textId="14BB6557" w:rsidR="00767680" w:rsidRDefault="00767680" w:rsidP="000577F8">
      <w:pPr>
        <w:pStyle w:val="Bullet1G"/>
      </w:pPr>
      <w:r>
        <w:t>UN</w:t>
      </w:r>
      <w:r w:rsidR="005E194E">
        <w:t xml:space="preserve"> </w:t>
      </w:r>
      <w:r>
        <w:t>3222 (4.1+1)</w:t>
      </w:r>
    </w:p>
    <w:p w14:paraId="3701593A" w14:textId="742B78F1" w:rsidR="00767680" w:rsidRDefault="00767680" w:rsidP="000577F8">
      <w:pPr>
        <w:pStyle w:val="Bullet1G"/>
      </w:pPr>
      <w:r>
        <w:t>UN</w:t>
      </w:r>
      <w:r w:rsidR="005E194E">
        <w:t xml:space="preserve"> </w:t>
      </w:r>
      <w:r>
        <w:t>3231 (4.1+1)</w:t>
      </w:r>
    </w:p>
    <w:p w14:paraId="49C8CC47" w14:textId="42CBBA8C" w:rsidR="00767680" w:rsidRDefault="00767680" w:rsidP="000577F8">
      <w:pPr>
        <w:pStyle w:val="Bullet1G"/>
      </w:pPr>
      <w:r>
        <w:t>UN</w:t>
      </w:r>
      <w:r w:rsidR="005E194E">
        <w:t xml:space="preserve"> </w:t>
      </w:r>
      <w:r>
        <w:t>3232 (4.1+1)</w:t>
      </w:r>
    </w:p>
    <w:p w14:paraId="7C7A4313" w14:textId="7A158714" w:rsidR="00441BB4" w:rsidRPr="004D28AB" w:rsidRDefault="00A559E2" w:rsidP="00A559E2">
      <w:pPr>
        <w:pStyle w:val="SingleTxtG"/>
        <w:rPr>
          <w:lang w:val="en-GB"/>
        </w:rPr>
      </w:pPr>
      <w:r w:rsidRPr="004D28AB">
        <w:rPr>
          <w:noProof/>
          <w:lang w:val="en-GB"/>
        </w:rPr>
        <mc:AlternateContent>
          <mc:Choice Requires="wps">
            <w:drawing>
              <wp:anchor distT="45720" distB="45720" distL="114300" distR="114300" simplePos="0" relativeHeight="251659264" behindDoc="0" locked="0" layoutInCell="1" allowOverlap="1" wp14:anchorId="7D21C512" wp14:editId="108FCDB9">
                <wp:simplePos x="0" y="0"/>
                <wp:positionH relativeFrom="column">
                  <wp:posOffset>2699385</wp:posOffset>
                </wp:positionH>
                <wp:positionV relativeFrom="bottomMargin">
                  <wp:posOffset>19685</wp:posOffset>
                </wp:positionV>
                <wp:extent cx="1264285" cy="29083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290830"/>
                        </a:xfrm>
                        <a:prstGeom prst="rect">
                          <a:avLst/>
                        </a:prstGeom>
                        <a:solidFill>
                          <a:srgbClr val="FFFFFF"/>
                        </a:solidFill>
                        <a:ln w="9525">
                          <a:solidFill>
                            <a:schemeClr val="bg1"/>
                          </a:solidFill>
                          <a:miter lim="800000"/>
                          <a:headEnd/>
                          <a:tailEnd/>
                        </a:ln>
                      </wps:spPr>
                      <wps:txbx>
                        <w:txbxContent>
                          <w:p w14:paraId="37F6BC66" w14:textId="777221C4" w:rsidR="00A559E2" w:rsidRDefault="00BB02D9">
                            <w:r>
                              <w:t>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1C512" id="_x0000_t202" coordsize="21600,21600" o:spt="202" path="m,l,21600r21600,l21600,xe">
                <v:stroke joinstyle="miter"/>
                <v:path gradientshapeok="t" o:connecttype="rect"/>
              </v:shapetype>
              <v:shape id="Text Box 2" o:spid="_x0000_s1026" type="#_x0000_t202" style="position:absolute;left:0;text-align:left;margin-left:212.55pt;margin-top:1.55pt;width:99.55pt;height:2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EKgIAAEU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" strokecolor="white [3212]">
                <v:textbox>
                  <w:txbxContent>
                    <w:p w14:paraId="37F6BC66" w14:textId="777221C4" w:rsidR="00A559E2" w:rsidRDefault="00BB02D9">
                      <w:r>
                        <w:t>_______________</w:t>
                      </w:r>
                    </w:p>
                  </w:txbxContent>
                </v:textbox>
                <w10:wrap type="square" anchory="margin"/>
              </v:shape>
            </w:pict>
          </mc:Fallback>
        </mc:AlternateContent>
      </w:r>
      <w:r w:rsidR="000577F8" w:rsidRPr="004D28AB">
        <w:rPr>
          <w:lang w:val="en-GB"/>
        </w:rPr>
        <w:t>6.</w:t>
      </w:r>
      <w:r w:rsidR="000577F8" w:rsidRPr="004D28AB">
        <w:rPr>
          <w:lang w:val="en-GB"/>
        </w:rPr>
        <w:tab/>
      </w:r>
      <w:r w:rsidR="009F10AB" w:rsidRPr="004D28AB">
        <w:rPr>
          <w:lang w:val="en-GB"/>
        </w:rPr>
        <w:t xml:space="preserve">The intention of </w:t>
      </w:r>
      <w:r w:rsidR="005E194E" w:rsidRPr="004D28AB">
        <w:rPr>
          <w:lang w:val="en-GB"/>
        </w:rPr>
        <w:t>ST/SG/AC.10/C.3/</w:t>
      </w:r>
      <w:r w:rsidR="009F10AB" w:rsidRPr="004D28AB">
        <w:rPr>
          <w:lang w:val="en-GB"/>
        </w:rPr>
        <w:t>2021/25 is to request guidance from the UN Sub</w:t>
      </w:r>
      <w:r w:rsidR="005E194E" w:rsidRPr="004D28AB">
        <w:rPr>
          <w:lang w:val="en-GB"/>
        </w:rPr>
        <w:t>-</w:t>
      </w:r>
      <w:r w:rsidR="004D28AB" w:rsidRPr="004D28AB">
        <w:rPr>
          <w:lang w:val="en-GB"/>
        </w:rPr>
        <w:t>Co</w:t>
      </w:r>
      <w:r w:rsidR="009F10AB" w:rsidRPr="004D28AB">
        <w:rPr>
          <w:lang w:val="en-GB"/>
        </w:rPr>
        <w:t xml:space="preserve">mmittee (and the Explosives Working Group) as to whether packages bearing labels of model numbers 4.1 or 5.2 and 1 are permitted as mixed loading when on one vehicle but within separate closed containers. If this is permitted, then we request comment on the wording in 7.5.2.3 and whether it needs to be revised. </w:t>
      </w:r>
      <w:r w:rsidR="009F10AB" w:rsidRPr="004D28AB">
        <w:rPr>
          <w:color w:val="000000" w:themeColor="text1"/>
          <w:lang w:val="en-GB"/>
        </w:rPr>
        <w:t>If this is not permitted the complete sub-section 7.5.2.3 should be deleted, because there is no case where it can be applied</w:t>
      </w:r>
      <w:r w:rsidR="00767680" w:rsidRPr="004D28AB">
        <w:rPr>
          <w:color w:val="000000" w:themeColor="text1"/>
          <w:lang w:val="en-GB"/>
        </w:rPr>
        <w:t>.</w:t>
      </w:r>
    </w:p>
    <w:sectPr w:rsidR="00441BB4" w:rsidRPr="004D28AB" w:rsidSect="009710AB">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CE3FE" w14:textId="77777777" w:rsidR="00343AD0" w:rsidRDefault="00343AD0"/>
  </w:endnote>
  <w:endnote w:type="continuationSeparator" w:id="0">
    <w:p w14:paraId="0B7A2E15" w14:textId="77777777" w:rsidR="00343AD0" w:rsidRDefault="00343AD0"/>
  </w:endnote>
  <w:endnote w:type="continuationNotice" w:id="1">
    <w:p w14:paraId="52181A0D" w14:textId="77777777" w:rsidR="00343AD0" w:rsidRDefault="00343A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9E4DE" w14:textId="77777777" w:rsidR="00343AD0" w:rsidRPr="000B175B" w:rsidRDefault="00343AD0" w:rsidP="000B175B">
      <w:pPr>
        <w:tabs>
          <w:tab w:val="right" w:pos="2155"/>
        </w:tabs>
        <w:spacing w:after="80"/>
        <w:ind w:left="680"/>
        <w:rPr>
          <w:u w:val="single"/>
        </w:rPr>
      </w:pPr>
      <w:r>
        <w:rPr>
          <w:u w:val="single"/>
        </w:rPr>
        <w:tab/>
      </w:r>
    </w:p>
  </w:footnote>
  <w:footnote w:type="continuationSeparator" w:id="0">
    <w:p w14:paraId="6A59F2A1" w14:textId="77777777" w:rsidR="00343AD0" w:rsidRPr="00FC68B7" w:rsidRDefault="00343AD0" w:rsidP="00FC68B7">
      <w:pPr>
        <w:tabs>
          <w:tab w:val="left" w:pos="2155"/>
        </w:tabs>
        <w:spacing w:after="80"/>
        <w:ind w:left="680"/>
        <w:rPr>
          <w:u w:val="single"/>
        </w:rPr>
      </w:pPr>
      <w:r>
        <w:rPr>
          <w:u w:val="single"/>
        </w:rPr>
        <w:tab/>
      </w:r>
    </w:p>
  </w:footnote>
  <w:footnote w:type="continuationNotice" w:id="1">
    <w:p w14:paraId="70651D34" w14:textId="77777777" w:rsidR="00343AD0" w:rsidRDefault="00343A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12B47D61"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7"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UN/SCETDG/58/INF.</w:t>
    </w:r>
    <w:r w:rsidR="00777E41">
      <w:rPr>
        <w:b/>
        <w:bCs/>
        <w:sz w:val="18"/>
        <w:szCs w:val="18"/>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77777777"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8"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UN/SCETDG/58/INF.9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9"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Default="0066373E" w:rsidP="0066373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74664"/>
    <w:multiLevelType w:val="hybridMultilevel"/>
    <w:tmpl w:val="0AC8056E"/>
    <w:lvl w:ilvl="0" w:tplc="101EC81A">
      <w:start w:val="9"/>
      <w:numFmt w:val="bullet"/>
      <w:lvlText w:val="-"/>
      <w:lvlJc w:val="left"/>
      <w:pPr>
        <w:ind w:left="1494" w:hanging="360"/>
      </w:pPr>
      <w:rPr>
        <w:rFonts w:ascii="Times New Roman" w:eastAsia="SimSu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605E08"/>
    <w:multiLevelType w:val="hybridMultilevel"/>
    <w:tmpl w:val="75304760"/>
    <w:lvl w:ilvl="0" w:tplc="AFB2BCE6">
      <w:start w:val="1"/>
      <w:numFmt w:val="decimal"/>
      <w:lvlText w:val="%1."/>
      <w:lvlJc w:val="left"/>
      <w:pPr>
        <w:ind w:left="1689" w:hanging="555"/>
      </w:pPr>
      <w:rPr>
        <w:color w:val="auto"/>
      </w:rPr>
    </w:lvl>
    <w:lvl w:ilvl="1" w:tplc="18090019">
      <w:start w:val="1"/>
      <w:numFmt w:val="lowerLetter"/>
      <w:lvlText w:val="%2."/>
      <w:lvlJc w:val="left"/>
      <w:pPr>
        <w:ind w:left="2214" w:hanging="360"/>
      </w:pPr>
    </w:lvl>
    <w:lvl w:ilvl="2" w:tplc="1809001B">
      <w:start w:val="1"/>
      <w:numFmt w:val="lowerRoman"/>
      <w:lvlText w:val="%3."/>
      <w:lvlJc w:val="right"/>
      <w:pPr>
        <w:ind w:left="2934" w:hanging="180"/>
      </w:pPr>
    </w:lvl>
    <w:lvl w:ilvl="3" w:tplc="1809000F">
      <w:start w:val="1"/>
      <w:numFmt w:val="decimal"/>
      <w:lvlText w:val="%4."/>
      <w:lvlJc w:val="left"/>
      <w:pPr>
        <w:ind w:left="3654" w:hanging="360"/>
      </w:pPr>
    </w:lvl>
    <w:lvl w:ilvl="4" w:tplc="18090019">
      <w:start w:val="1"/>
      <w:numFmt w:val="lowerLetter"/>
      <w:lvlText w:val="%5."/>
      <w:lvlJc w:val="left"/>
      <w:pPr>
        <w:ind w:left="4374" w:hanging="360"/>
      </w:pPr>
    </w:lvl>
    <w:lvl w:ilvl="5" w:tplc="1809001B">
      <w:start w:val="1"/>
      <w:numFmt w:val="lowerRoman"/>
      <w:lvlText w:val="%6."/>
      <w:lvlJc w:val="right"/>
      <w:pPr>
        <w:ind w:left="5094" w:hanging="180"/>
      </w:pPr>
    </w:lvl>
    <w:lvl w:ilvl="6" w:tplc="1809000F">
      <w:start w:val="1"/>
      <w:numFmt w:val="decimal"/>
      <w:lvlText w:val="%7."/>
      <w:lvlJc w:val="left"/>
      <w:pPr>
        <w:ind w:left="5814" w:hanging="360"/>
      </w:pPr>
    </w:lvl>
    <w:lvl w:ilvl="7" w:tplc="18090019">
      <w:start w:val="1"/>
      <w:numFmt w:val="lowerLetter"/>
      <w:lvlText w:val="%8."/>
      <w:lvlJc w:val="left"/>
      <w:pPr>
        <w:ind w:left="6534" w:hanging="360"/>
      </w:pPr>
    </w:lvl>
    <w:lvl w:ilvl="8" w:tplc="1809001B">
      <w:start w:val="1"/>
      <w:numFmt w:val="lowerRoman"/>
      <w:lvlText w:val="%9."/>
      <w:lvlJc w:val="right"/>
      <w:pPr>
        <w:ind w:left="7254" w:hanging="180"/>
      </w:pPr>
    </w:lvl>
  </w:abstractNum>
  <w:abstractNum w:abstractNumId="14" w15:restartNumberingAfterBreak="0">
    <w:nsid w:val="0752017C"/>
    <w:multiLevelType w:val="hybridMultilevel"/>
    <w:tmpl w:val="67AEE568"/>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9B26C90"/>
    <w:multiLevelType w:val="hybridMultilevel"/>
    <w:tmpl w:val="048A6BE8"/>
    <w:lvl w:ilvl="0" w:tplc="A7001D44">
      <w:start w:val="1"/>
      <w:numFmt w:val="decimal"/>
      <w:lvlText w:val="%1."/>
      <w:lvlJc w:val="left"/>
      <w:pPr>
        <w:ind w:left="1689" w:hanging="555"/>
      </w:pPr>
      <w:rPr>
        <w:rFonts w:hint="default"/>
      </w:rPr>
    </w:lvl>
    <w:lvl w:ilvl="1" w:tplc="10000019">
      <w:start w:val="1"/>
      <w:numFmt w:val="lowerLetter"/>
      <w:lvlText w:val="%2."/>
      <w:lvlJc w:val="left"/>
      <w:pPr>
        <w:ind w:left="2214" w:hanging="360"/>
      </w:pPr>
    </w:lvl>
    <w:lvl w:ilvl="2" w:tplc="1000001B" w:tentative="1">
      <w:start w:val="1"/>
      <w:numFmt w:val="lowerRoman"/>
      <w:lvlText w:val="%3."/>
      <w:lvlJc w:val="right"/>
      <w:pPr>
        <w:ind w:left="2934" w:hanging="180"/>
      </w:pPr>
    </w:lvl>
    <w:lvl w:ilvl="3" w:tplc="1000000F" w:tentative="1">
      <w:start w:val="1"/>
      <w:numFmt w:val="decimal"/>
      <w:lvlText w:val="%4."/>
      <w:lvlJc w:val="left"/>
      <w:pPr>
        <w:ind w:left="3654" w:hanging="360"/>
      </w:pPr>
    </w:lvl>
    <w:lvl w:ilvl="4" w:tplc="10000019" w:tentative="1">
      <w:start w:val="1"/>
      <w:numFmt w:val="lowerLetter"/>
      <w:lvlText w:val="%5."/>
      <w:lvlJc w:val="left"/>
      <w:pPr>
        <w:ind w:left="4374" w:hanging="360"/>
      </w:pPr>
    </w:lvl>
    <w:lvl w:ilvl="5" w:tplc="1000001B" w:tentative="1">
      <w:start w:val="1"/>
      <w:numFmt w:val="lowerRoman"/>
      <w:lvlText w:val="%6."/>
      <w:lvlJc w:val="right"/>
      <w:pPr>
        <w:ind w:left="5094" w:hanging="180"/>
      </w:pPr>
    </w:lvl>
    <w:lvl w:ilvl="6" w:tplc="1000000F" w:tentative="1">
      <w:start w:val="1"/>
      <w:numFmt w:val="decimal"/>
      <w:lvlText w:val="%7."/>
      <w:lvlJc w:val="left"/>
      <w:pPr>
        <w:ind w:left="5814" w:hanging="360"/>
      </w:pPr>
    </w:lvl>
    <w:lvl w:ilvl="7" w:tplc="10000019" w:tentative="1">
      <w:start w:val="1"/>
      <w:numFmt w:val="lowerLetter"/>
      <w:lvlText w:val="%8."/>
      <w:lvlJc w:val="left"/>
      <w:pPr>
        <w:ind w:left="6534" w:hanging="360"/>
      </w:pPr>
    </w:lvl>
    <w:lvl w:ilvl="8" w:tplc="1000001B" w:tentative="1">
      <w:start w:val="1"/>
      <w:numFmt w:val="lowerRoman"/>
      <w:lvlText w:val="%9."/>
      <w:lvlJc w:val="right"/>
      <w:pPr>
        <w:ind w:left="7254" w:hanging="180"/>
      </w:p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12A73CD"/>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26"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3A47011F"/>
    <w:multiLevelType w:val="hybridMultilevel"/>
    <w:tmpl w:val="85EAEBF4"/>
    <w:lvl w:ilvl="0" w:tplc="A6FED6FC">
      <w:start w:val="1"/>
      <w:numFmt w:val="bullet"/>
      <w:lvlText w:val="•"/>
      <w:lvlJc w:val="left"/>
      <w:pPr>
        <w:tabs>
          <w:tab w:val="num" w:pos="720"/>
        </w:tabs>
        <w:ind w:left="720" w:hanging="360"/>
      </w:pPr>
      <w:rPr>
        <w:rFonts w:ascii="Arial" w:hAnsi="Arial" w:hint="default"/>
      </w:rPr>
    </w:lvl>
    <w:lvl w:ilvl="1" w:tplc="1768304A" w:tentative="1">
      <w:start w:val="1"/>
      <w:numFmt w:val="bullet"/>
      <w:lvlText w:val="•"/>
      <w:lvlJc w:val="left"/>
      <w:pPr>
        <w:tabs>
          <w:tab w:val="num" w:pos="1440"/>
        </w:tabs>
        <w:ind w:left="1440" w:hanging="360"/>
      </w:pPr>
      <w:rPr>
        <w:rFonts w:ascii="Arial" w:hAnsi="Arial" w:hint="default"/>
      </w:rPr>
    </w:lvl>
    <w:lvl w:ilvl="2" w:tplc="09DEFBF6" w:tentative="1">
      <w:start w:val="1"/>
      <w:numFmt w:val="bullet"/>
      <w:lvlText w:val="•"/>
      <w:lvlJc w:val="left"/>
      <w:pPr>
        <w:tabs>
          <w:tab w:val="num" w:pos="2160"/>
        </w:tabs>
        <w:ind w:left="2160" w:hanging="360"/>
      </w:pPr>
      <w:rPr>
        <w:rFonts w:ascii="Arial" w:hAnsi="Arial" w:hint="default"/>
      </w:rPr>
    </w:lvl>
    <w:lvl w:ilvl="3" w:tplc="AB10F586" w:tentative="1">
      <w:start w:val="1"/>
      <w:numFmt w:val="bullet"/>
      <w:lvlText w:val="•"/>
      <w:lvlJc w:val="left"/>
      <w:pPr>
        <w:tabs>
          <w:tab w:val="num" w:pos="2880"/>
        </w:tabs>
        <w:ind w:left="2880" w:hanging="360"/>
      </w:pPr>
      <w:rPr>
        <w:rFonts w:ascii="Arial" w:hAnsi="Arial" w:hint="default"/>
      </w:rPr>
    </w:lvl>
    <w:lvl w:ilvl="4" w:tplc="9BE05B12" w:tentative="1">
      <w:start w:val="1"/>
      <w:numFmt w:val="bullet"/>
      <w:lvlText w:val="•"/>
      <w:lvlJc w:val="left"/>
      <w:pPr>
        <w:tabs>
          <w:tab w:val="num" w:pos="3600"/>
        </w:tabs>
        <w:ind w:left="3600" w:hanging="360"/>
      </w:pPr>
      <w:rPr>
        <w:rFonts w:ascii="Arial" w:hAnsi="Arial" w:hint="default"/>
      </w:rPr>
    </w:lvl>
    <w:lvl w:ilvl="5" w:tplc="5AB4395E" w:tentative="1">
      <w:start w:val="1"/>
      <w:numFmt w:val="bullet"/>
      <w:lvlText w:val="•"/>
      <w:lvlJc w:val="left"/>
      <w:pPr>
        <w:tabs>
          <w:tab w:val="num" w:pos="4320"/>
        </w:tabs>
        <w:ind w:left="4320" w:hanging="360"/>
      </w:pPr>
      <w:rPr>
        <w:rFonts w:ascii="Arial" w:hAnsi="Arial" w:hint="default"/>
      </w:rPr>
    </w:lvl>
    <w:lvl w:ilvl="6" w:tplc="326223D2" w:tentative="1">
      <w:start w:val="1"/>
      <w:numFmt w:val="bullet"/>
      <w:lvlText w:val="•"/>
      <w:lvlJc w:val="left"/>
      <w:pPr>
        <w:tabs>
          <w:tab w:val="num" w:pos="5040"/>
        </w:tabs>
        <w:ind w:left="5040" w:hanging="360"/>
      </w:pPr>
      <w:rPr>
        <w:rFonts w:ascii="Arial" w:hAnsi="Arial" w:hint="default"/>
      </w:rPr>
    </w:lvl>
    <w:lvl w:ilvl="7" w:tplc="9EFA7CBE" w:tentative="1">
      <w:start w:val="1"/>
      <w:numFmt w:val="bullet"/>
      <w:lvlText w:val="•"/>
      <w:lvlJc w:val="left"/>
      <w:pPr>
        <w:tabs>
          <w:tab w:val="num" w:pos="5760"/>
        </w:tabs>
        <w:ind w:left="5760" w:hanging="360"/>
      </w:pPr>
      <w:rPr>
        <w:rFonts w:ascii="Arial" w:hAnsi="Arial" w:hint="default"/>
      </w:rPr>
    </w:lvl>
    <w:lvl w:ilvl="8" w:tplc="0B5C21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1" w15:restartNumberingAfterBreak="0">
    <w:nsid w:val="3B847949"/>
    <w:multiLevelType w:val="hybridMultilevel"/>
    <w:tmpl w:val="A734217C"/>
    <w:lvl w:ilvl="0" w:tplc="A992F92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470C583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3" w15:restartNumberingAfterBreak="0">
    <w:nsid w:val="500F0711"/>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abstractNum w:abstractNumId="34" w15:restartNumberingAfterBreak="0">
    <w:nsid w:val="571455D7"/>
    <w:multiLevelType w:val="hybridMultilevel"/>
    <w:tmpl w:val="D6EEFD7C"/>
    <w:lvl w:ilvl="0" w:tplc="260E537A">
      <w:start w:val="2"/>
      <w:numFmt w:val="decimal"/>
      <w:lvlText w:val="(%1)"/>
      <w:lvlJc w:val="left"/>
      <w:pPr>
        <w:ind w:left="650" w:hanging="540"/>
      </w:pPr>
      <w:rPr>
        <w:rFonts w:ascii="Times New Roman" w:eastAsia="Times New Roman" w:hAnsi="Times New Roman" w:cs="Times New Roman" w:hint="default"/>
        <w:w w:val="99"/>
        <w:sz w:val="20"/>
        <w:szCs w:val="20"/>
        <w:lang w:val="en-US" w:eastAsia="en-US" w:bidi="ar-SA"/>
      </w:rPr>
    </w:lvl>
    <w:lvl w:ilvl="1" w:tplc="C2945220">
      <w:start w:val="1"/>
      <w:numFmt w:val="lowerLetter"/>
      <w:lvlText w:val="(%2)"/>
      <w:lvlJc w:val="left"/>
      <w:pPr>
        <w:ind w:left="1189" w:hanging="540"/>
      </w:pPr>
      <w:rPr>
        <w:rFonts w:ascii="Times New Roman" w:eastAsia="Times New Roman" w:hAnsi="Times New Roman" w:cs="Times New Roman" w:hint="default"/>
        <w:w w:val="99"/>
        <w:sz w:val="20"/>
        <w:szCs w:val="20"/>
        <w:lang w:val="en-US" w:eastAsia="en-US" w:bidi="ar-SA"/>
      </w:rPr>
    </w:lvl>
    <w:lvl w:ilvl="2" w:tplc="020CC47A">
      <w:numFmt w:val="bullet"/>
      <w:lvlText w:val="•"/>
      <w:lvlJc w:val="left"/>
      <w:pPr>
        <w:ind w:left="2108" w:hanging="540"/>
      </w:pPr>
      <w:rPr>
        <w:rFonts w:hint="default"/>
        <w:lang w:val="en-US" w:eastAsia="en-US" w:bidi="ar-SA"/>
      </w:rPr>
    </w:lvl>
    <w:lvl w:ilvl="3" w:tplc="22961B5A">
      <w:numFmt w:val="bullet"/>
      <w:lvlText w:val="•"/>
      <w:lvlJc w:val="left"/>
      <w:pPr>
        <w:ind w:left="3037" w:hanging="540"/>
      </w:pPr>
      <w:rPr>
        <w:rFonts w:hint="default"/>
        <w:lang w:val="en-US" w:eastAsia="en-US" w:bidi="ar-SA"/>
      </w:rPr>
    </w:lvl>
    <w:lvl w:ilvl="4" w:tplc="BE7666B8">
      <w:numFmt w:val="bullet"/>
      <w:lvlText w:val="•"/>
      <w:lvlJc w:val="left"/>
      <w:pPr>
        <w:ind w:left="3966" w:hanging="540"/>
      </w:pPr>
      <w:rPr>
        <w:rFonts w:hint="default"/>
        <w:lang w:val="en-US" w:eastAsia="en-US" w:bidi="ar-SA"/>
      </w:rPr>
    </w:lvl>
    <w:lvl w:ilvl="5" w:tplc="34F2B2F8">
      <w:numFmt w:val="bullet"/>
      <w:lvlText w:val="•"/>
      <w:lvlJc w:val="left"/>
      <w:pPr>
        <w:ind w:left="4895" w:hanging="540"/>
      </w:pPr>
      <w:rPr>
        <w:rFonts w:hint="default"/>
        <w:lang w:val="en-US" w:eastAsia="en-US" w:bidi="ar-SA"/>
      </w:rPr>
    </w:lvl>
    <w:lvl w:ilvl="6" w:tplc="58EA6500">
      <w:numFmt w:val="bullet"/>
      <w:lvlText w:val="•"/>
      <w:lvlJc w:val="left"/>
      <w:pPr>
        <w:ind w:left="5824" w:hanging="540"/>
      </w:pPr>
      <w:rPr>
        <w:rFonts w:hint="default"/>
        <w:lang w:val="en-US" w:eastAsia="en-US" w:bidi="ar-SA"/>
      </w:rPr>
    </w:lvl>
    <w:lvl w:ilvl="7" w:tplc="2ABCE89A">
      <w:numFmt w:val="bullet"/>
      <w:lvlText w:val="•"/>
      <w:lvlJc w:val="left"/>
      <w:pPr>
        <w:ind w:left="6753" w:hanging="540"/>
      </w:pPr>
      <w:rPr>
        <w:rFonts w:hint="default"/>
        <w:lang w:val="en-US" w:eastAsia="en-US" w:bidi="ar-SA"/>
      </w:rPr>
    </w:lvl>
    <w:lvl w:ilvl="8" w:tplc="E946BF0E">
      <w:numFmt w:val="bullet"/>
      <w:lvlText w:val="•"/>
      <w:lvlJc w:val="left"/>
      <w:pPr>
        <w:ind w:left="7682" w:hanging="540"/>
      </w:pPr>
      <w:rPr>
        <w:rFonts w:hint="default"/>
        <w:lang w:val="en-US" w:eastAsia="en-US" w:bidi="ar-SA"/>
      </w:rPr>
    </w:lvl>
  </w:abstractNum>
  <w:abstractNum w:abstractNumId="35" w15:restartNumberingAfterBreak="0">
    <w:nsid w:val="59E027F6"/>
    <w:multiLevelType w:val="hybridMultilevel"/>
    <w:tmpl w:val="6D4EB37E"/>
    <w:lvl w:ilvl="0" w:tplc="9CC0FC30">
      <w:start w:val="1"/>
      <w:numFmt w:val="bullet"/>
      <w:lvlText w:val="•"/>
      <w:lvlJc w:val="left"/>
      <w:pPr>
        <w:tabs>
          <w:tab w:val="num" w:pos="720"/>
        </w:tabs>
        <w:ind w:left="720" w:hanging="360"/>
      </w:pPr>
      <w:rPr>
        <w:rFonts w:ascii="Arial" w:hAnsi="Arial" w:hint="default"/>
      </w:rPr>
    </w:lvl>
    <w:lvl w:ilvl="1" w:tplc="51D4A172" w:tentative="1">
      <w:start w:val="1"/>
      <w:numFmt w:val="bullet"/>
      <w:lvlText w:val="•"/>
      <w:lvlJc w:val="left"/>
      <w:pPr>
        <w:tabs>
          <w:tab w:val="num" w:pos="1440"/>
        </w:tabs>
        <w:ind w:left="1440" w:hanging="360"/>
      </w:pPr>
      <w:rPr>
        <w:rFonts w:ascii="Arial" w:hAnsi="Arial" w:hint="default"/>
      </w:rPr>
    </w:lvl>
    <w:lvl w:ilvl="2" w:tplc="04D01AEC" w:tentative="1">
      <w:start w:val="1"/>
      <w:numFmt w:val="bullet"/>
      <w:lvlText w:val="•"/>
      <w:lvlJc w:val="left"/>
      <w:pPr>
        <w:tabs>
          <w:tab w:val="num" w:pos="2160"/>
        </w:tabs>
        <w:ind w:left="2160" w:hanging="360"/>
      </w:pPr>
      <w:rPr>
        <w:rFonts w:ascii="Arial" w:hAnsi="Arial" w:hint="default"/>
      </w:rPr>
    </w:lvl>
    <w:lvl w:ilvl="3" w:tplc="2834BA2E" w:tentative="1">
      <w:start w:val="1"/>
      <w:numFmt w:val="bullet"/>
      <w:lvlText w:val="•"/>
      <w:lvlJc w:val="left"/>
      <w:pPr>
        <w:tabs>
          <w:tab w:val="num" w:pos="2880"/>
        </w:tabs>
        <w:ind w:left="2880" w:hanging="360"/>
      </w:pPr>
      <w:rPr>
        <w:rFonts w:ascii="Arial" w:hAnsi="Arial" w:hint="default"/>
      </w:rPr>
    </w:lvl>
    <w:lvl w:ilvl="4" w:tplc="11E85532" w:tentative="1">
      <w:start w:val="1"/>
      <w:numFmt w:val="bullet"/>
      <w:lvlText w:val="•"/>
      <w:lvlJc w:val="left"/>
      <w:pPr>
        <w:tabs>
          <w:tab w:val="num" w:pos="3600"/>
        </w:tabs>
        <w:ind w:left="3600" w:hanging="360"/>
      </w:pPr>
      <w:rPr>
        <w:rFonts w:ascii="Arial" w:hAnsi="Arial" w:hint="default"/>
      </w:rPr>
    </w:lvl>
    <w:lvl w:ilvl="5" w:tplc="B8007EDC" w:tentative="1">
      <w:start w:val="1"/>
      <w:numFmt w:val="bullet"/>
      <w:lvlText w:val="•"/>
      <w:lvlJc w:val="left"/>
      <w:pPr>
        <w:tabs>
          <w:tab w:val="num" w:pos="4320"/>
        </w:tabs>
        <w:ind w:left="4320" w:hanging="360"/>
      </w:pPr>
      <w:rPr>
        <w:rFonts w:ascii="Arial" w:hAnsi="Arial" w:hint="default"/>
      </w:rPr>
    </w:lvl>
    <w:lvl w:ilvl="6" w:tplc="57D618B4" w:tentative="1">
      <w:start w:val="1"/>
      <w:numFmt w:val="bullet"/>
      <w:lvlText w:val="•"/>
      <w:lvlJc w:val="left"/>
      <w:pPr>
        <w:tabs>
          <w:tab w:val="num" w:pos="5040"/>
        </w:tabs>
        <w:ind w:left="5040" w:hanging="360"/>
      </w:pPr>
      <w:rPr>
        <w:rFonts w:ascii="Arial" w:hAnsi="Arial" w:hint="default"/>
      </w:rPr>
    </w:lvl>
    <w:lvl w:ilvl="7" w:tplc="278ED1BA" w:tentative="1">
      <w:start w:val="1"/>
      <w:numFmt w:val="bullet"/>
      <w:lvlText w:val="•"/>
      <w:lvlJc w:val="left"/>
      <w:pPr>
        <w:tabs>
          <w:tab w:val="num" w:pos="5760"/>
        </w:tabs>
        <w:ind w:left="5760" w:hanging="360"/>
      </w:pPr>
      <w:rPr>
        <w:rFonts w:ascii="Arial" w:hAnsi="Arial" w:hint="default"/>
      </w:rPr>
    </w:lvl>
    <w:lvl w:ilvl="8" w:tplc="5188690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3D23920"/>
    <w:multiLevelType w:val="hybridMultilevel"/>
    <w:tmpl w:val="0EA2E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42" w15:restartNumberingAfterBreak="0">
    <w:nsid w:val="6E697C18"/>
    <w:multiLevelType w:val="hybridMultilevel"/>
    <w:tmpl w:val="E9D6638E"/>
    <w:lvl w:ilvl="0" w:tplc="040E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5" w15:restartNumberingAfterBreak="0">
    <w:nsid w:val="7B0424CF"/>
    <w:multiLevelType w:val="hybridMultilevel"/>
    <w:tmpl w:val="B14E9216"/>
    <w:lvl w:ilvl="0" w:tplc="EE5A80DE">
      <w:start w:val="1"/>
      <w:numFmt w:val="decimal"/>
      <w:lvlText w:val="%1."/>
      <w:lvlJc w:val="left"/>
      <w:pPr>
        <w:ind w:left="1530" w:hanging="360"/>
      </w:pPr>
    </w:lvl>
    <w:lvl w:ilvl="1" w:tplc="04090019">
      <w:start w:val="1"/>
      <w:numFmt w:val="lowerLetter"/>
      <w:lvlText w:val="%2."/>
      <w:lvlJc w:val="left"/>
      <w:pPr>
        <w:ind w:left="2575" w:hanging="360"/>
      </w:pPr>
    </w:lvl>
    <w:lvl w:ilvl="2" w:tplc="0409001B">
      <w:start w:val="1"/>
      <w:numFmt w:val="lowerRoman"/>
      <w:lvlText w:val="%3."/>
      <w:lvlJc w:val="right"/>
      <w:pPr>
        <w:ind w:left="3295" w:hanging="180"/>
      </w:pPr>
    </w:lvl>
    <w:lvl w:ilvl="3" w:tplc="0409000F">
      <w:start w:val="1"/>
      <w:numFmt w:val="decimal"/>
      <w:lvlText w:val="%4."/>
      <w:lvlJc w:val="left"/>
      <w:pPr>
        <w:ind w:left="4015" w:hanging="360"/>
      </w:pPr>
    </w:lvl>
    <w:lvl w:ilvl="4" w:tplc="04090019">
      <w:start w:val="1"/>
      <w:numFmt w:val="lowerLetter"/>
      <w:lvlText w:val="%5."/>
      <w:lvlJc w:val="left"/>
      <w:pPr>
        <w:ind w:left="4735" w:hanging="360"/>
      </w:pPr>
    </w:lvl>
    <w:lvl w:ilvl="5" w:tplc="0409001B">
      <w:start w:val="1"/>
      <w:numFmt w:val="lowerRoman"/>
      <w:lvlText w:val="%6."/>
      <w:lvlJc w:val="right"/>
      <w:pPr>
        <w:ind w:left="5455" w:hanging="180"/>
      </w:pPr>
    </w:lvl>
    <w:lvl w:ilvl="6" w:tplc="0409000F">
      <w:start w:val="1"/>
      <w:numFmt w:val="decimal"/>
      <w:lvlText w:val="%7."/>
      <w:lvlJc w:val="left"/>
      <w:pPr>
        <w:ind w:left="6175" w:hanging="360"/>
      </w:pPr>
    </w:lvl>
    <w:lvl w:ilvl="7" w:tplc="04090019">
      <w:start w:val="1"/>
      <w:numFmt w:val="lowerLetter"/>
      <w:lvlText w:val="%8."/>
      <w:lvlJc w:val="left"/>
      <w:pPr>
        <w:ind w:left="6895" w:hanging="360"/>
      </w:pPr>
    </w:lvl>
    <w:lvl w:ilvl="8" w:tplc="0409001B">
      <w:start w:val="1"/>
      <w:numFmt w:val="lowerRoman"/>
      <w:lvlText w:val="%9."/>
      <w:lvlJc w:val="right"/>
      <w:pPr>
        <w:ind w:left="761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6"/>
  </w:num>
  <w:num w:numId="12">
    <w:abstractNumId w:val="17"/>
  </w:num>
  <w:num w:numId="13">
    <w:abstractNumId w:val="15"/>
  </w:num>
  <w:num w:numId="14">
    <w:abstractNumId w:val="38"/>
  </w:num>
  <w:num w:numId="15">
    <w:abstractNumId w:val="43"/>
  </w:num>
  <w:num w:numId="16">
    <w:abstractNumId w:val="20"/>
  </w:num>
  <w:num w:numId="17">
    <w:abstractNumId w:val="11"/>
  </w:num>
  <w:num w:numId="18">
    <w:abstractNumId w:val="44"/>
  </w:num>
  <w:num w:numId="19">
    <w:abstractNumId w:val="41"/>
  </w:num>
  <w:num w:numId="20">
    <w:abstractNumId w:val="12"/>
  </w:num>
  <w:num w:numId="21">
    <w:abstractNumId w:val="39"/>
  </w:num>
  <w:num w:numId="22">
    <w:abstractNumId w:val="16"/>
  </w:num>
  <w:num w:numId="23">
    <w:abstractNumId w:val="40"/>
  </w:num>
  <w:num w:numId="24">
    <w:abstractNumId w:val="30"/>
  </w:num>
  <w:num w:numId="25">
    <w:abstractNumId w:val="21"/>
  </w:num>
  <w:num w:numId="26">
    <w:abstractNumId w:val="22"/>
  </w:num>
  <w:num w:numId="27">
    <w:abstractNumId w:val="27"/>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19"/>
  </w:num>
  <w:num w:numId="34">
    <w:abstractNumId w:val="28"/>
  </w:num>
  <w:num w:numId="35">
    <w:abstractNumId w:val="37"/>
  </w:num>
  <w:num w:numId="36">
    <w:abstractNumId w:val="1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5"/>
  </w:num>
  <w:num w:numId="41">
    <w:abstractNumId w:val="32"/>
  </w:num>
  <w:num w:numId="42">
    <w:abstractNumId w:val="33"/>
  </w:num>
  <w:num w:numId="43">
    <w:abstractNumId w:val="35"/>
  </w:num>
  <w:num w:numId="44">
    <w:abstractNumId w:val="29"/>
  </w:num>
  <w:num w:numId="45">
    <w:abstractNumId w:val="34"/>
  </w:num>
  <w:num w:numId="46">
    <w:abstractNumId w:val="18"/>
  </w:num>
  <w:num w:numId="47">
    <w:abstractNumId w:val="31"/>
  </w:num>
  <w:num w:numId="48">
    <w:abstractNumId w:val="14"/>
  </w:num>
  <w:num w:numId="49">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143D"/>
    <w:rsid w:val="00033414"/>
    <w:rsid w:val="0003375D"/>
    <w:rsid w:val="00043180"/>
    <w:rsid w:val="00045941"/>
    <w:rsid w:val="000504CE"/>
    <w:rsid w:val="00050922"/>
    <w:rsid w:val="00050F6B"/>
    <w:rsid w:val="00053492"/>
    <w:rsid w:val="000556F5"/>
    <w:rsid w:val="0005710C"/>
    <w:rsid w:val="000577F8"/>
    <w:rsid w:val="00057AB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A2236"/>
    <w:rsid w:val="000A35F2"/>
    <w:rsid w:val="000A3A48"/>
    <w:rsid w:val="000A4C38"/>
    <w:rsid w:val="000A4F3B"/>
    <w:rsid w:val="000B175B"/>
    <w:rsid w:val="000B3A0F"/>
    <w:rsid w:val="000B4919"/>
    <w:rsid w:val="000B6AD1"/>
    <w:rsid w:val="000B7AF2"/>
    <w:rsid w:val="000C1ED8"/>
    <w:rsid w:val="000C5D4B"/>
    <w:rsid w:val="000C6F83"/>
    <w:rsid w:val="000C717F"/>
    <w:rsid w:val="000D0B8F"/>
    <w:rsid w:val="000D481F"/>
    <w:rsid w:val="000D6D97"/>
    <w:rsid w:val="000D7830"/>
    <w:rsid w:val="000E0415"/>
    <w:rsid w:val="000E772F"/>
    <w:rsid w:val="000F0347"/>
    <w:rsid w:val="000F24D4"/>
    <w:rsid w:val="000F52D6"/>
    <w:rsid w:val="000F6A20"/>
    <w:rsid w:val="001016F4"/>
    <w:rsid w:val="0010461A"/>
    <w:rsid w:val="00115303"/>
    <w:rsid w:val="00117787"/>
    <w:rsid w:val="00117D0D"/>
    <w:rsid w:val="00120B41"/>
    <w:rsid w:val="00121EB7"/>
    <w:rsid w:val="00123BFF"/>
    <w:rsid w:val="00124DB4"/>
    <w:rsid w:val="00126151"/>
    <w:rsid w:val="00131B10"/>
    <w:rsid w:val="00131D42"/>
    <w:rsid w:val="00133C50"/>
    <w:rsid w:val="001406F4"/>
    <w:rsid w:val="00140F48"/>
    <w:rsid w:val="001418B6"/>
    <w:rsid w:val="00146A01"/>
    <w:rsid w:val="00150BE1"/>
    <w:rsid w:val="001518B1"/>
    <w:rsid w:val="00161334"/>
    <w:rsid w:val="00161886"/>
    <w:rsid w:val="001633FB"/>
    <w:rsid w:val="00163A1B"/>
    <w:rsid w:val="00165735"/>
    <w:rsid w:val="00167786"/>
    <w:rsid w:val="0017489D"/>
    <w:rsid w:val="001802FD"/>
    <w:rsid w:val="00180633"/>
    <w:rsid w:val="00181019"/>
    <w:rsid w:val="0018162F"/>
    <w:rsid w:val="0018168F"/>
    <w:rsid w:val="001835BF"/>
    <w:rsid w:val="00184120"/>
    <w:rsid w:val="00184B86"/>
    <w:rsid w:val="00187513"/>
    <w:rsid w:val="001877D7"/>
    <w:rsid w:val="00193474"/>
    <w:rsid w:val="00195229"/>
    <w:rsid w:val="001A02A4"/>
    <w:rsid w:val="001A7113"/>
    <w:rsid w:val="001B2508"/>
    <w:rsid w:val="001B35EE"/>
    <w:rsid w:val="001B4B04"/>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D74D0"/>
    <w:rsid w:val="001E435D"/>
    <w:rsid w:val="001E797C"/>
    <w:rsid w:val="002015A3"/>
    <w:rsid w:val="002062DE"/>
    <w:rsid w:val="00207304"/>
    <w:rsid w:val="00211B12"/>
    <w:rsid w:val="00211B28"/>
    <w:rsid w:val="00211E0B"/>
    <w:rsid w:val="0021481D"/>
    <w:rsid w:val="00216B28"/>
    <w:rsid w:val="00221589"/>
    <w:rsid w:val="00221AC2"/>
    <w:rsid w:val="00224CD9"/>
    <w:rsid w:val="002309A7"/>
    <w:rsid w:val="00231B5F"/>
    <w:rsid w:val="0023231C"/>
    <w:rsid w:val="00235381"/>
    <w:rsid w:val="002363DF"/>
    <w:rsid w:val="00237785"/>
    <w:rsid w:val="00241178"/>
    <w:rsid w:val="00241466"/>
    <w:rsid w:val="002440E7"/>
    <w:rsid w:val="00244C52"/>
    <w:rsid w:val="00247570"/>
    <w:rsid w:val="00250078"/>
    <w:rsid w:val="00254330"/>
    <w:rsid w:val="00257C1E"/>
    <w:rsid w:val="00261B1B"/>
    <w:rsid w:val="00261B71"/>
    <w:rsid w:val="002621F5"/>
    <w:rsid w:val="002622A9"/>
    <w:rsid w:val="002708B5"/>
    <w:rsid w:val="002725CA"/>
    <w:rsid w:val="00273A92"/>
    <w:rsid w:val="002766A5"/>
    <w:rsid w:val="00277896"/>
    <w:rsid w:val="00280EB7"/>
    <w:rsid w:val="00290234"/>
    <w:rsid w:val="002905C1"/>
    <w:rsid w:val="00293E31"/>
    <w:rsid w:val="00294B51"/>
    <w:rsid w:val="00295C28"/>
    <w:rsid w:val="00295FEA"/>
    <w:rsid w:val="002976CF"/>
    <w:rsid w:val="0029796E"/>
    <w:rsid w:val="002A0BD2"/>
    <w:rsid w:val="002A18AB"/>
    <w:rsid w:val="002A5B17"/>
    <w:rsid w:val="002A5B84"/>
    <w:rsid w:val="002B067A"/>
    <w:rsid w:val="002B1514"/>
    <w:rsid w:val="002B1CDA"/>
    <w:rsid w:val="002C2E9A"/>
    <w:rsid w:val="002C7F25"/>
    <w:rsid w:val="002D2D04"/>
    <w:rsid w:val="002D44DB"/>
    <w:rsid w:val="002D5A85"/>
    <w:rsid w:val="002D5C7D"/>
    <w:rsid w:val="002E35BB"/>
    <w:rsid w:val="002F4CCA"/>
    <w:rsid w:val="002F68FD"/>
    <w:rsid w:val="003107FA"/>
    <w:rsid w:val="00313AC2"/>
    <w:rsid w:val="00313B8C"/>
    <w:rsid w:val="00315D73"/>
    <w:rsid w:val="00316FF9"/>
    <w:rsid w:val="003173F6"/>
    <w:rsid w:val="00321716"/>
    <w:rsid w:val="003229D8"/>
    <w:rsid w:val="003244D9"/>
    <w:rsid w:val="00327D0A"/>
    <w:rsid w:val="00337A32"/>
    <w:rsid w:val="00340E2C"/>
    <w:rsid w:val="00343AD0"/>
    <w:rsid w:val="003517C3"/>
    <w:rsid w:val="00355502"/>
    <w:rsid w:val="00356BC7"/>
    <w:rsid w:val="00357701"/>
    <w:rsid w:val="00357A20"/>
    <w:rsid w:val="00365AA6"/>
    <w:rsid w:val="00372F06"/>
    <w:rsid w:val="00374B43"/>
    <w:rsid w:val="00384A0B"/>
    <w:rsid w:val="00391647"/>
    <w:rsid w:val="00391A13"/>
    <w:rsid w:val="0039260F"/>
    <w:rsid w:val="0039277A"/>
    <w:rsid w:val="00393B99"/>
    <w:rsid w:val="00396F6A"/>
    <w:rsid w:val="003972E0"/>
    <w:rsid w:val="003A1EC2"/>
    <w:rsid w:val="003A52D7"/>
    <w:rsid w:val="003A5A16"/>
    <w:rsid w:val="003B0C98"/>
    <w:rsid w:val="003B236E"/>
    <w:rsid w:val="003B5166"/>
    <w:rsid w:val="003C0657"/>
    <w:rsid w:val="003C18C9"/>
    <w:rsid w:val="003C2CC4"/>
    <w:rsid w:val="003C655D"/>
    <w:rsid w:val="003D23B5"/>
    <w:rsid w:val="003D293B"/>
    <w:rsid w:val="003D4B23"/>
    <w:rsid w:val="003E6A6E"/>
    <w:rsid w:val="003F23A4"/>
    <w:rsid w:val="003F3A8A"/>
    <w:rsid w:val="003F54D8"/>
    <w:rsid w:val="003F5B52"/>
    <w:rsid w:val="00400408"/>
    <w:rsid w:val="004021B7"/>
    <w:rsid w:val="00403EC6"/>
    <w:rsid w:val="00406A80"/>
    <w:rsid w:val="00406CD4"/>
    <w:rsid w:val="00410600"/>
    <w:rsid w:val="004108CE"/>
    <w:rsid w:val="00420F4B"/>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065C"/>
    <w:rsid w:val="0049211A"/>
    <w:rsid w:val="00492AF9"/>
    <w:rsid w:val="00494C77"/>
    <w:rsid w:val="00497291"/>
    <w:rsid w:val="00497711"/>
    <w:rsid w:val="004A004F"/>
    <w:rsid w:val="004A3C15"/>
    <w:rsid w:val="004A52F4"/>
    <w:rsid w:val="004B25F8"/>
    <w:rsid w:val="004B2C9D"/>
    <w:rsid w:val="004B5939"/>
    <w:rsid w:val="004B73D6"/>
    <w:rsid w:val="004B7537"/>
    <w:rsid w:val="004C39D0"/>
    <w:rsid w:val="004C4F1A"/>
    <w:rsid w:val="004C6D6D"/>
    <w:rsid w:val="004D28AB"/>
    <w:rsid w:val="004E0C5D"/>
    <w:rsid w:val="004E2CEA"/>
    <w:rsid w:val="004E460D"/>
    <w:rsid w:val="004E5DE8"/>
    <w:rsid w:val="004F4240"/>
    <w:rsid w:val="004F6D33"/>
    <w:rsid w:val="004F6DF4"/>
    <w:rsid w:val="004F7738"/>
    <w:rsid w:val="004F77CD"/>
    <w:rsid w:val="0050042A"/>
    <w:rsid w:val="00504855"/>
    <w:rsid w:val="00507CF1"/>
    <w:rsid w:val="005134A0"/>
    <w:rsid w:val="00522177"/>
    <w:rsid w:val="00526AFD"/>
    <w:rsid w:val="00527910"/>
    <w:rsid w:val="005318BF"/>
    <w:rsid w:val="00532D57"/>
    <w:rsid w:val="005420F2"/>
    <w:rsid w:val="00542505"/>
    <w:rsid w:val="005434D7"/>
    <w:rsid w:val="005470EF"/>
    <w:rsid w:val="005475D4"/>
    <w:rsid w:val="00552CEE"/>
    <w:rsid w:val="00555CDB"/>
    <w:rsid w:val="00555FEA"/>
    <w:rsid w:val="00561B6D"/>
    <w:rsid w:val="00562D45"/>
    <w:rsid w:val="005637A1"/>
    <w:rsid w:val="0056615B"/>
    <w:rsid w:val="00567DFB"/>
    <w:rsid w:val="00571DAA"/>
    <w:rsid w:val="00572049"/>
    <w:rsid w:val="0058129D"/>
    <w:rsid w:val="00590144"/>
    <w:rsid w:val="005909D1"/>
    <w:rsid w:val="0059131E"/>
    <w:rsid w:val="00593401"/>
    <w:rsid w:val="0059682C"/>
    <w:rsid w:val="005A3F48"/>
    <w:rsid w:val="005A6301"/>
    <w:rsid w:val="005A64DD"/>
    <w:rsid w:val="005B09F0"/>
    <w:rsid w:val="005B0CED"/>
    <w:rsid w:val="005B3DB3"/>
    <w:rsid w:val="005B528A"/>
    <w:rsid w:val="005B6088"/>
    <w:rsid w:val="005C3490"/>
    <w:rsid w:val="005C4CB5"/>
    <w:rsid w:val="005D0C6C"/>
    <w:rsid w:val="005D1BB4"/>
    <w:rsid w:val="005D2A88"/>
    <w:rsid w:val="005E010D"/>
    <w:rsid w:val="005E0BF6"/>
    <w:rsid w:val="005E194E"/>
    <w:rsid w:val="005E28E0"/>
    <w:rsid w:val="005E3563"/>
    <w:rsid w:val="005E3AAD"/>
    <w:rsid w:val="005E5946"/>
    <w:rsid w:val="005E64CA"/>
    <w:rsid w:val="005E75CA"/>
    <w:rsid w:val="005F3A39"/>
    <w:rsid w:val="005F5C2F"/>
    <w:rsid w:val="005F6EEB"/>
    <w:rsid w:val="005F7BB1"/>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B26"/>
    <w:rsid w:val="00641194"/>
    <w:rsid w:val="00645A0B"/>
    <w:rsid w:val="006500BA"/>
    <w:rsid w:val="006506DB"/>
    <w:rsid w:val="00661EBA"/>
    <w:rsid w:val="00662121"/>
    <w:rsid w:val="00662E09"/>
    <w:rsid w:val="0066373E"/>
    <w:rsid w:val="00670CF0"/>
    <w:rsid w:val="006719CA"/>
    <w:rsid w:val="00675F87"/>
    <w:rsid w:val="00683BEF"/>
    <w:rsid w:val="0068461F"/>
    <w:rsid w:val="006870AE"/>
    <w:rsid w:val="00690CD6"/>
    <w:rsid w:val="006A098A"/>
    <w:rsid w:val="006A3932"/>
    <w:rsid w:val="006A4684"/>
    <w:rsid w:val="006A53DC"/>
    <w:rsid w:val="006A63E3"/>
    <w:rsid w:val="006A7392"/>
    <w:rsid w:val="006B1148"/>
    <w:rsid w:val="006B1C55"/>
    <w:rsid w:val="006C0D34"/>
    <w:rsid w:val="006C251B"/>
    <w:rsid w:val="006C2F7E"/>
    <w:rsid w:val="006D3560"/>
    <w:rsid w:val="006E3B65"/>
    <w:rsid w:val="006E4E78"/>
    <w:rsid w:val="006E564B"/>
    <w:rsid w:val="007025C0"/>
    <w:rsid w:val="007032D3"/>
    <w:rsid w:val="00707F04"/>
    <w:rsid w:val="00711498"/>
    <w:rsid w:val="00711637"/>
    <w:rsid w:val="0071184D"/>
    <w:rsid w:val="00714F4F"/>
    <w:rsid w:val="0071611E"/>
    <w:rsid w:val="0072632A"/>
    <w:rsid w:val="00727720"/>
    <w:rsid w:val="00734B63"/>
    <w:rsid w:val="00734F20"/>
    <w:rsid w:val="00736E6A"/>
    <w:rsid w:val="00741F59"/>
    <w:rsid w:val="007427C1"/>
    <w:rsid w:val="0074697D"/>
    <w:rsid w:val="007510F5"/>
    <w:rsid w:val="00754F09"/>
    <w:rsid w:val="00755EBE"/>
    <w:rsid w:val="00757C56"/>
    <w:rsid w:val="00761619"/>
    <w:rsid w:val="0076177C"/>
    <w:rsid w:val="00763AE6"/>
    <w:rsid w:val="00763C33"/>
    <w:rsid w:val="00766322"/>
    <w:rsid w:val="00767680"/>
    <w:rsid w:val="00770621"/>
    <w:rsid w:val="00770BCD"/>
    <w:rsid w:val="00771904"/>
    <w:rsid w:val="00773353"/>
    <w:rsid w:val="00773ED7"/>
    <w:rsid w:val="00774129"/>
    <w:rsid w:val="00774E8F"/>
    <w:rsid w:val="00774EAA"/>
    <w:rsid w:val="0077553A"/>
    <w:rsid w:val="00776C93"/>
    <w:rsid w:val="00777E41"/>
    <w:rsid w:val="0078123B"/>
    <w:rsid w:val="00781B57"/>
    <w:rsid w:val="00786434"/>
    <w:rsid w:val="00787961"/>
    <w:rsid w:val="00790791"/>
    <w:rsid w:val="00794292"/>
    <w:rsid w:val="00796F36"/>
    <w:rsid w:val="007A2CDB"/>
    <w:rsid w:val="007A334C"/>
    <w:rsid w:val="007A44D6"/>
    <w:rsid w:val="007A62EC"/>
    <w:rsid w:val="007A737C"/>
    <w:rsid w:val="007B06F2"/>
    <w:rsid w:val="007B1A7E"/>
    <w:rsid w:val="007B2BA8"/>
    <w:rsid w:val="007B4133"/>
    <w:rsid w:val="007B6BA5"/>
    <w:rsid w:val="007B7E1E"/>
    <w:rsid w:val="007C2C0D"/>
    <w:rsid w:val="007C3162"/>
    <w:rsid w:val="007C3390"/>
    <w:rsid w:val="007C4F4B"/>
    <w:rsid w:val="007C644D"/>
    <w:rsid w:val="007D1406"/>
    <w:rsid w:val="007D2AC1"/>
    <w:rsid w:val="007D384C"/>
    <w:rsid w:val="007D5760"/>
    <w:rsid w:val="007D7BC6"/>
    <w:rsid w:val="007E277E"/>
    <w:rsid w:val="007E4BD3"/>
    <w:rsid w:val="007E5D7C"/>
    <w:rsid w:val="007F10BF"/>
    <w:rsid w:val="007F2A54"/>
    <w:rsid w:val="007F5104"/>
    <w:rsid w:val="007F6611"/>
    <w:rsid w:val="007F67C2"/>
    <w:rsid w:val="00800024"/>
    <w:rsid w:val="008037A2"/>
    <w:rsid w:val="008071B7"/>
    <w:rsid w:val="00816582"/>
    <w:rsid w:val="008175E9"/>
    <w:rsid w:val="00820A2D"/>
    <w:rsid w:val="008242D7"/>
    <w:rsid w:val="008247E7"/>
    <w:rsid w:val="00826C09"/>
    <w:rsid w:val="0083043E"/>
    <w:rsid w:val="0083055C"/>
    <w:rsid w:val="0083069A"/>
    <w:rsid w:val="00832A1D"/>
    <w:rsid w:val="00834479"/>
    <w:rsid w:val="00836D65"/>
    <w:rsid w:val="00843AB2"/>
    <w:rsid w:val="00846809"/>
    <w:rsid w:val="00846900"/>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D134F"/>
    <w:rsid w:val="008D34B2"/>
    <w:rsid w:val="008D3C75"/>
    <w:rsid w:val="008D50DE"/>
    <w:rsid w:val="008D6942"/>
    <w:rsid w:val="008E0E46"/>
    <w:rsid w:val="008E1DAE"/>
    <w:rsid w:val="008E295A"/>
    <w:rsid w:val="008E464A"/>
    <w:rsid w:val="008E49EC"/>
    <w:rsid w:val="008E744F"/>
    <w:rsid w:val="008F2101"/>
    <w:rsid w:val="008F2D9A"/>
    <w:rsid w:val="008F44B8"/>
    <w:rsid w:val="008F504A"/>
    <w:rsid w:val="008F5C0B"/>
    <w:rsid w:val="008F6C9F"/>
    <w:rsid w:val="0090092A"/>
    <w:rsid w:val="009045EE"/>
    <w:rsid w:val="00904EBC"/>
    <w:rsid w:val="0090535C"/>
    <w:rsid w:val="00906C3D"/>
    <w:rsid w:val="00912044"/>
    <w:rsid w:val="00923019"/>
    <w:rsid w:val="00924B63"/>
    <w:rsid w:val="0093487F"/>
    <w:rsid w:val="009363B6"/>
    <w:rsid w:val="00940036"/>
    <w:rsid w:val="00940F46"/>
    <w:rsid w:val="00941ECC"/>
    <w:rsid w:val="00941FFD"/>
    <w:rsid w:val="00945A5D"/>
    <w:rsid w:val="00946A0D"/>
    <w:rsid w:val="009547DD"/>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A1D29"/>
    <w:rsid w:val="009A65D9"/>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1954"/>
    <w:rsid w:val="00A12B58"/>
    <w:rsid w:val="00A1427D"/>
    <w:rsid w:val="00A233BB"/>
    <w:rsid w:val="00A235F1"/>
    <w:rsid w:val="00A23F62"/>
    <w:rsid w:val="00A2460E"/>
    <w:rsid w:val="00A34B00"/>
    <w:rsid w:val="00A35D0C"/>
    <w:rsid w:val="00A3777A"/>
    <w:rsid w:val="00A378DF"/>
    <w:rsid w:val="00A43D4D"/>
    <w:rsid w:val="00A44269"/>
    <w:rsid w:val="00A50077"/>
    <w:rsid w:val="00A53982"/>
    <w:rsid w:val="00A54CA8"/>
    <w:rsid w:val="00A559E2"/>
    <w:rsid w:val="00A60196"/>
    <w:rsid w:val="00A6199C"/>
    <w:rsid w:val="00A61A5E"/>
    <w:rsid w:val="00A61CB2"/>
    <w:rsid w:val="00A622AF"/>
    <w:rsid w:val="00A65F4A"/>
    <w:rsid w:val="00A66636"/>
    <w:rsid w:val="00A72F22"/>
    <w:rsid w:val="00A73472"/>
    <w:rsid w:val="00A736C0"/>
    <w:rsid w:val="00A744D7"/>
    <w:rsid w:val="00A748A6"/>
    <w:rsid w:val="00A74A46"/>
    <w:rsid w:val="00A75EC9"/>
    <w:rsid w:val="00A810D4"/>
    <w:rsid w:val="00A83451"/>
    <w:rsid w:val="00A83538"/>
    <w:rsid w:val="00A8523D"/>
    <w:rsid w:val="00A864F0"/>
    <w:rsid w:val="00A879A4"/>
    <w:rsid w:val="00A92248"/>
    <w:rsid w:val="00AA1D9A"/>
    <w:rsid w:val="00AA275E"/>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36FE"/>
    <w:rsid w:val="00B04D66"/>
    <w:rsid w:val="00B06AAF"/>
    <w:rsid w:val="00B10C19"/>
    <w:rsid w:val="00B1157C"/>
    <w:rsid w:val="00B1501F"/>
    <w:rsid w:val="00B22971"/>
    <w:rsid w:val="00B26710"/>
    <w:rsid w:val="00B26B3C"/>
    <w:rsid w:val="00B30179"/>
    <w:rsid w:val="00B304E1"/>
    <w:rsid w:val="00B3317B"/>
    <w:rsid w:val="00B37554"/>
    <w:rsid w:val="00B37AAE"/>
    <w:rsid w:val="00B41384"/>
    <w:rsid w:val="00B4398E"/>
    <w:rsid w:val="00B45BCD"/>
    <w:rsid w:val="00B46383"/>
    <w:rsid w:val="00B4782A"/>
    <w:rsid w:val="00B5392B"/>
    <w:rsid w:val="00B56472"/>
    <w:rsid w:val="00B56612"/>
    <w:rsid w:val="00B63370"/>
    <w:rsid w:val="00B64D17"/>
    <w:rsid w:val="00B666B2"/>
    <w:rsid w:val="00B71E2B"/>
    <w:rsid w:val="00B73DA8"/>
    <w:rsid w:val="00B74F7C"/>
    <w:rsid w:val="00B75E05"/>
    <w:rsid w:val="00B81E12"/>
    <w:rsid w:val="00B829E9"/>
    <w:rsid w:val="00B8417C"/>
    <w:rsid w:val="00B84AAC"/>
    <w:rsid w:val="00B877E1"/>
    <w:rsid w:val="00B90F54"/>
    <w:rsid w:val="00B9125C"/>
    <w:rsid w:val="00B91CC3"/>
    <w:rsid w:val="00B92A0C"/>
    <w:rsid w:val="00B93068"/>
    <w:rsid w:val="00B934CF"/>
    <w:rsid w:val="00BB02D9"/>
    <w:rsid w:val="00BB176D"/>
    <w:rsid w:val="00BB3B28"/>
    <w:rsid w:val="00BB3CA8"/>
    <w:rsid w:val="00BC1E99"/>
    <w:rsid w:val="00BC43AB"/>
    <w:rsid w:val="00BC5CA8"/>
    <w:rsid w:val="00BC74E9"/>
    <w:rsid w:val="00BD2077"/>
    <w:rsid w:val="00BD3308"/>
    <w:rsid w:val="00BE1FF8"/>
    <w:rsid w:val="00BE382C"/>
    <w:rsid w:val="00BE50CA"/>
    <w:rsid w:val="00BE618E"/>
    <w:rsid w:val="00BF16FB"/>
    <w:rsid w:val="00C015FE"/>
    <w:rsid w:val="00C0263F"/>
    <w:rsid w:val="00C03B44"/>
    <w:rsid w:val="00C05987"/>
    <w:rsid w:val="00C1273C"/>
    <w:rsid w:val="00C13A85"/>
    <w:rsid w:val="00C14370"/>
    <w:rsid w:val="00C17563"/>
    <w:rsid w:val="00C218A4"/>
    <w:rsid w:val="00C246E2"/>
    <w:rsid w:val="00C31519"/>
    <w:rsid w:val="00C36D37"/>
    <w:rsid w:val="00C415CF"/>
    <w:rsid w:val="00C463DD"/>
    <w:rsid w:val="00C4684B"/>
    <w:rsid w:val="00C46D5B"/>
    <w:rsid w:val="00C52899"/>
    <w:rsid w:val="00C537D5"/>
    <w:rsid w:val="00C57EF0"/>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5526"/>
    <w:rsid w:val="00CE09DE"/>
    <w:rsid w:val="00CE2D21"/>
    <w:rsid w:val="00CE33D5"/>
    <w:rsid w:val="00CE4083"/>
    <w:rsid w:val="00CE46BA"/>
    <w:rsid w:val="00CE4A8F"/>
    <w:rsid w:val="00CE52AD"/>
    <w:rsid w:val="00CE74ED"/>
    <w:rsid w:val="00CF02AD"/>
    <w:rsid w:val="00CF4FE1"/>
    <w:rsid w:val="00CF6F32"/>
    <w:rsid w:val="00CF778D"/>
    <w:rsid w:val="00D01017"/>
    <w:rsid w:val="00D0631B"/>
    <w:rsid w:val="00D06C3A"/>
    <w:rsid w:val="00D164BA"/>
    <w:rsid w:val="00D16C2F"/>
    <w:rsid w:val="00D179E7"/>
    <w:rsid w:val="00D2031B"/>
    <w:rsid w:val="00D24A58"/>
    <w:rsid w:val="00D25E8C"/>
    <w:rsid w:val="00D25FE2"/>
    <w:rsid w:val="00D27E89"/>
    <w:rsid w:val="00D35123"/>
    <w:rsid w:val="00D37E80"/>
    <w:rsid w:val="00D40730"/>
    <w:rsid w:val="00D40D94"/>
    <w:rsid w:val="00D43252"/>
    <w:rsid w:val="00D46231"/>
    <w:rsid w:val="00D477C4"/>
    <w:rsid w:val="00D50DF8"/>
    <w:rsid w:val="00D5409C"/>
    <w:rsid w:val="00D577EE"/>
    <w:rsid w:val="00D57C13"/>
    <w:rsid w:val="00D57FD9"/>
    <w:rsid w:val="00D610C1"/>
    <w:rsid w:val="00D6123A"/>
    <w:rsid w:val="00D6583F"/>
    <w:rsid w:val="00D658FA"/>
    <w:rsid w:val="00D67B83"/>
    <w:rsid w:val="00D730E3"/>
    <w:rsid w:val="00D73803"/>
    <w:rsid w:val="00D753D8"/>
    <w:rsid w:val="00D80B70"/>
    <w:rsid w:val="00D832A7"/>
    <w:rsid w:val="00D84E67"/>
    <w:rsid w:val="00D9274F"/>
    <w:rsid w:val="00D92BE0"/>
    <w:rsid w:val="00D95AC2"/>
    <w:rsid w:val="00D96248"/>
    <w:rsid w:val="00D96CC5"/>
    <w:rsid w:val="00D978C6"/>
    <w:rsid w:val="00D97B77"/>
    <w:rsid w:val="00DA5A38"/>
    <w:rsid w:val="00DA6620"/>
    <w:rsid w:val="00DA67AD"/>
    <w:rsid w:val="00DA7D8F"/>
    <w:rsid w:val="00DB39FA"/>
    <w:rsid w:val="00DB7A95"/>
    <w:rsid w:val="00DD1E65"/>
    <w:rsid w:val="00DD3F15"/>
    <w:rsid w:val="00DD42A0"/>
    <w:rsid w:val="00DD725C"/>
    <w:rsid w:val="00DE15E0"/>
    <w:rsid w:val="00DE1EFB"/>
    <w:rsid w:val="00DE236F"/>
    <w:rsid w:val="00DE3ECB"/>
    <w:rsid w:val="00DE41F2"/>
    <w:rsid w:val="00DE4413"/>
    <w:rsid w:val="00DE4785"/>
    <w:rsid w:val="00DE7267"/>
    <w:rsid w:val="00DF0A4D"/>
    <w:rsid w:val="00DF3039"/>
    <w:rsid w:val="00DF3A04"/>
    <w:rsid w:val="00DF4518"/>
    <w:rsid w:val="00DF69A6"/>
    <w:rsid w:val="00E07210"/>
    <w:rsid w:val="00E130AB"/>
    <w:rsid w:val="00E160F2"/>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260F"/>
    <w:rsid w:val="00E730D8"/>
    <w:rsid w:val="00E81230"/>
    <w:rsid w:val="00E82A4A"/>
    <w:rsid w:val="00E8535A"/>
    <w:rsid w:val="00E859FF"/>
    <w:rsid w:val="00E864BE"/>
    <w:rsid w:val="00E90647"/>
    <w:rsid w:val="00E90A00"/>
    <w:rsid w:val="00E90B62"/>
    <w:rsid w:val="00E9396C"/>
    <w:rsid w:val="00E96630"/>
    <w:rsid w:val="00EA0364"/>
    <w:rsid w:val="00EA04DA"/>
    <w:rsid w:val="00EA48C4"/>
    <w:rsid w:val="00EA772F"/>
    <w:rsid w:val="00EB2AE3"/>
    <w:rsid w:val="00EB4C06"/>
    <w:rsid w:val="00EB51D5"/>
    <w:rsid w:val="00EB5F0B"/>
    <w:rsid w:val="00EB65EF"/>
    <w:rsid w:val="00EB6832"/>
    <w:rsid w:val="00EB71BA"/>
    <w:rsid w:val="00EB798F"/>
    <w:rsid w:val="00EC14E9"/>
    <w:rsid w:val="00EC1F27"/>
    <w:rsid w:val="00EC271A"/>
    <w:rsid w:val="00EC4EDF"/>
    <w:rsid w:val="00EC525D"/>
    <w:rsid w:val="00EC526C"/>
    <w:rsid w:val="00EC6BFD"/>
    <w:rsid w:val="00EC755A"/>
    <w:rsid w:val="00ED2B14"/>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150D"/>
    <w:rsid w:val="00F1200D"/>
    <w:rsid w:val="00F14F86"/>
    <w:rsid w:val="00F164C7"/>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742D7"/>
    <w:rsid w:val="00F75E96"/>
    <w:rsid w:val="00F87B50"/>
    <w:rsid w:val="00F9439A"/>
    <w:rsid w:val="00FA00A0"/>
    <w:rsid w:val="00FA02CA"/>
    <w:rsid w:val="00FA032F"/>
    <w:rsid w:val="00FA3FB7"/>
    <w:rsid w:val="00FB2CDB"/>
    <w:rsid w:val="00FB5A37"/>
    <w:rsid w:val="00FB7793"/>
    <w:rsid w:val="00FC18AA"/>
    <w:rsid w:val="00FC215C"/>
    <w:rsid w:val="00FC3E63"/>
    <w:rsid w:val="00FC6351"/>
    <w:rsid w:val="00FC68B7"/>
    <w:rsid w:val="00FD3C5D"/>
    <w:rsid w:val="00FD3E70"/>
    <w:rsid w:val="00FD6B2B"/>
    <w:rsid w:val="00FE326D"/>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A9F218-B438-48C2-B109-8B30DCAAA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42</TotalTime>
  <Pages>1</Pages>
  <Words>388</Words>
  <Characters>2213</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26</cp:revision>
  <cp:lastPrinted>2020-09-24T07:01:00Z</cp:lastPrinted>
  <dcterms:created xsi:type="dcterms:W3CDTF">2021-06-07T08:05:00Z</dcterms:created>
  <dcterms:modified xsi:type="dcterms:W3CDTF">2021-06-11T07:10:00Z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