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E5B400A"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C81FCB">
              <w:rPr>
                <w:b/>
                <w:sz w:val="40"/>
                <w:szCs w:val="40"/>
              </w:rPr>
              <w:t>1</w:t>
            </w:r>
            <w:r w:rsidR="008C755C">
              <w:rPr>
                <w:b/>
                <w:sz w:val="40"/>
                <w:szCs w:val="40"/>
              </w:rPr>
              <w:t>1</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454AA41F"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611DFE">
              <w:rPr>
                <w:b/>
              </w:rPr>
              <w:t>3</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1936B433" w:rsidR="00006E29" w:rsidRPr="00E44D34" w:rsidRDefault="00006E29" w:rsidP="00CB2799">
            <w:pPr>
              <w:spacing w:before="40"/>
              <w:rPr>
                <w:b/>
              </w:rPr>
            </w:pPr>
            <w:r w:rsidRPr="00345772">
              <w:t>Geneva, 28 June-2 July 2021</w:t>
            </w:r>
            <w:r w:rsidRPr="00345772">
              <w:br/>
            </w:r>
            <w:r w:rsidRPr="00345772">
              <w:rPr>
                <w:lang w:val="en-US"/>
              </w:rPr>
              <w:t xml:space="preserve">Item </w:t>
            </w:r>
            <w:r w:rsidR="00734B63">
              <w:rPr>
                <w:lang w:val="en-US"/>
              </w:rPr>
              <w:t>6</w:t>
            </w:r>
            <w:r w:rsidR="00C4684B">
              <w:rPr>
                <w:lang w:val="en-US"/>
              </w:rPr>
              <w:t xml:space="preserve"> (</w:t>
            </w:r>
            <w:r w:rsidR="00D35123">
              <w:rPr>
                <w:lang w:val="en-US"/>
              </w:rPr>
              <w:t>d</w:t>
            </w:r>
            <w:r w:rsidR="00C4684B">
              <w:rPr>
                <w:lang w:val="en-US"/>
              </w:rPr>
              <w:t>)</w:t>
            </w:r>
            <w:r w:rsidRPr="00345772">
              <w:rPr>
                <w:lang w:val="en-US"/>
              </w:rPr>
              <w:t xml:space="preserve"> of the provisional agenda</w:t>
            </w:r>
            <w:r>
              <w:rPr>
                <w:lang w:val="en-US"/>
              </w:rPr>
              <w:br/>
            </w:r>
            <w:r w:rsidR="00734B63" w:rsidRPr="00734B63">
              <w:rPr>
                <w:b/>
                <w:bCs/>
              </w:rPr>
              <w:t xml:space="preserve">Miscellaneous proposals for amendments to the Model Regulations </w:t>
            </w:r>
            <w:r w:rsidR="00734B63">
              <w:rPr>
                <w:b/>
                <w:bCs/>
              </w:rPr>
              <w:br/>
            </w:r>
            <w:r w:rsidR="00734B63" w:rsidRPr="00734B63">
              <w:rPr>
                <w:b/>
                <w:bCs/>
              </w:rPr>
              <w:t>on the Transport of Dangerous Goods</w:t>
            </w:r>
            <w:r w:rsidR="001D74D0">
              <w:rPr>
                <w:b/>
                <w:bCs/>
              </w:rPr>
              <w:t>:</w:t>
            </w:r>
            <w:r w:rsidR="001D74D0">
              <w:t xml:space="preserve"> </w:t>
            </w:r>
            <w:r w:rsidR="001D74D0" w:rsidRPr="001D74D0">
              <w:rPr>
                <w:b/>
                <w:bCs/>
              </w:rPr>
              <w:t>Other miscellaneous proposals</w:t>
            </w:r>
          </w:p>
        </w:tc>
      </w:tr>
    </w:tbl>
    <w:p w14:paraId="1CAF66A4" w14:textId="77777777" w:rsidR="00D95AC2" w:rsidRPr="0068461F" w:rsidRDefault="00D95AC2" w:rsidP="00D95AC2">
      <w:pPr>
        <w:pStyle w:val="HChG"/>
      </w:pPr>
      <w:r>
        <w:tab/>
      </w:r>
      <w:r>
        <w:tab/>
      </w:r>
      <w:r w:rsidRPr="0001174A">
        <w:t>Rolling Hoop</w:t>
      </w:r>
      <w:r>
        <w:rPr>
          <w:lang w:val="en-US"/>
        </w:rPr>
        <w:t>s</w:t>
      </w:r>
      <w:r w:rsidRPr="0001174A">
        <w:t xml:space="preserve"> Requirement for </w:t>
      </w:r>
      <w:r>
        <w:rPr>
          <w:lang w:val="en-US"/>
        </w:rPr>
        <w:t xml:space="preserve">Steel </w:t>
      </w:r>
      <w:r w:rsidRPr="0001174A">
        <w:t xml:space="preserve">Drums </w:t>
      </w:r>
      <w:r>
        <w:rPr>
          <w:lang w:val="en-US"/>
        </w:rPr>
        <w:t xml:space="preserve">- </w:t>
      </w:r>
      <w:r w:rsidRPr="0001174A">
        <w:t>6.1.4.1.4</w:t>
      </w:r>
    </w:p>
    <w:p w14:paraId="10016398" w14:textId="77777777" w:rsidR="00D95AC2" w:rsidRDefault="00D95AC2" w:rsidP="00D95AC2">
      <w:pPr>
        <w:pStyle w:val="H1G"/>
        <w:rPr>
          <w:vertAlign w:val="superscript"/>
          <w:lang w:val="en-US"/>
        </w:rPr>
      </w:pPr>
      <w:r>
        <w:rPr>
          <w:lang w:val="en-US"/>
        </w:rPr>
        <w:tab/>
      </w:r>
      <w:r>
        <w:rPr>
          <w:lang w:val="en-US"/>
        </w:rPr>
        <w:tab/>
      </w:r>
      <w:r w:rsidRPr="00CD33CA">
        <w:rPr>
          <w:lang w:val="en-US"/>
        </w:rPr>
        <w:t xml:space="preserve">Transmitted by the expert from </w:t>
      </w:r>
      <w:r>
        <w:rPr>
          <w:lang w:val="en-US"/>
        </w:rPr>
        <w:t>Canada</w:t>
      </w:r>
    </w:p>
    <w:p w14:paraId="205672AC" w14:textId="77777777" w:rsidR="00D95AC2" w:rsidRPr="00BB5854" w:rsidRDefault="00D95AC2" w:rsidP="00D95AC2">
      <w:pPr>
        <w:pStyle w:val="HChG"/>
        <w:rPr>
          <w:vertAlign w:val="superscript"/>
        </w:rPr>
      </w:pPr>
      <w:r>
        <w:tab/>
      </w:r>
      <w:r>
        <w:tab/>
      </w:r>
      <w:r w:rsidRPr="00BB5854">
        <w:t>Introduction</w:t>
      </w:r>
    </w:p>
    <w:p w14:paraId="2F79E9A8" w14:textId="77777777" w:rsidR="00D95AC2" w:rsidRDefault="00D95AC2" w:rsidP="00D95AC2">
      <w:pPr>
        <w:pStyle w:val="SingleTxtG"/>
        <w:numPr>
          <w:ilvl w:val="0"/>
          <w:numId w:val="47"/>
        </w:numPr>
        <w:ind w:left="1170" w:firstLine="0"/>
      </w:pPr>
      <w:r>
        <w:t xml:space="preserve">This document is </w:t>
      </w:r>
      <w:r>
        <w:rPr>
          <w:lang w:val="en-US"/>
        </w:rPr>
        <w:t>seeking</w:t>
      </w:r>
      <w:r>
        <w:t xml:space="preserve"> clarif</w:t>
      </w:r>
      <w:r>
        <w:rPr>
          <w:lang w:val="en-US"/>
        </w:rPr>
        <w:t>ication to</w:t>
      </w:r>
      <w:r>
        <w:t xml:space="preserve"> </w:t>
      </w:r>
      <w:r>
        <w:rPr>
          <w:lang w:val="en-US"/>
        </w:rPr>
        <w:t>the</w:t>
      </w:r>
      <w:r>
        <w:t xml:space="preserve"> requirement for rolling hoops on steel drums.</w:t>
      </w:r>
    </w:p>
    <w:p w14:paraId="73059C35" w14:textId="77777777" w:rsidR="00D95AC2" w:rsidRDefault="00D95AC2" w:rsidP="00D95AC2">
      <w:pPr>
        <w:pStyle w:val="SingleTxtG"/>
        <w:numPr>
          <w:ilvl w:val="0"/>
          <w:numId w:val="47"/>
        </w:numPr>
        <w:ind w:left="1170" w:firstLine="0"/>
      </w:pPr>
      <w:r>
        <w:t>Currently</w:t>
      </w:r>
      <w:r w:rsidRPr="00AB31A8">
        <w:rPr>
          <w:lang w:val="en-US"/>
        </w:rPr>
        <w:t>,</w:t>
      </w:r>
      <w:r>
        <w:t xml:space="preserve"> paragraph 6.1.4.1.4 defines the design requirements for rolling hoops on steel drums as follows (relevant parts </w:t>
      </w:r>
      <w:r w:rsidRPr="00AB31A8">
        <w:rPr>
          <w:lang w:val="en-US"/>
        </w:rPr>
        <w:t xml:space="preserve">for clarification </w:t>
      </w:r>
      <w:r w:rsidRPr="00AB31A8">
        <w:rPr>
          <w:b/>
          <w:lang w:val="en-US"/>
        </w:rPr>
        <w:t>in bold</w:t>
      </w:r>
      <w:r>
        <w:t>):</w:t>
      </w:r>
    </w:p>
    <w:p w14:paraId="394696B7" w14:textId="2CED73A2" w:rsidR="00D95AC2" w:rsidRDefault="00D95AC2" w:rsidP="00D95AC2">
      <w:pPr>
        <w:pStyle w:val="SingleTxtG"/>
        <w:ind w:left="1701"/>
      </w:pPr>
      <w:r>
        <w:t>“6.1.4.1.4</w:t>
      </w:r>
      <w:r w:rsidR="00161334">
        <w:tab/>
      </w:r>
      <w:r>
        <w:t xml:space="preserve">The body of a drum of a capacity greater than 60 </w:t>
      </w:r>
      <w:r w:rsidRPr="003B31DF">
        <w:t xml:space="preserve">litres </w:t>
      </w:r>
      <w:r w:rsidRPr="003B31DF">
        <w:rPr>
          <w:b/>
        </w:rPr>
        <w:t>shall, in general,</w:t>
      </w:r>
      <w:r>
        <w:t xml:space="preserve"> have at least two expanded rolling hoops or, alternatively, at least two separate rolling hoops. If there are separate rolling hoops they shall be fitted tightly on the body and so secured that they cannot shift. Rolling hoops shall not be spot welded.”</w:t>
      </w:r>
    </w:p>
    <w:p w14:paraId="6410AEE3" w14:textId="77777777" w:rsidR="00D95AC2" w:rsidRDefault="00D95AC2" w:rsidP="00D95AC2">
      <w:pPr>
        <w:pStyle w:val="SingleTxtG"/>
        <w:rPr>
          <w:lang w:val="en-US"/>
        </w:rPr>
      </w:pPr>
      <w:r>
        <w:t>3.</w:t>
      </w:r>
      <w:r>
        <w:tab/>
      </w:r>
      <w:r>
        <w:rPr>
          <w:lang w:val="en-US"/>
        </w:rPr>
        <w:t>The wording of this paragraph introduces ambiguity on whether the rolling hoops requirement represented by ‘shall’ is indeed a mandatory design requirement for steel drums of a capacity greater than 60 liters, or an optional requirement based on the less restrictive ‘in general’ term that follows.</w:t>
      </w:r>
    </w:p>
    <w:p w14:paraId="6F123472" w14:textId="7DDB7AFA" w:rsidR="00D95AC2" w:rsidRDefault="00D95AC2" w:rsidP="00D95AC2">
      <w:pPr>
        <w:pStyle w:val="SingleTxtG"/>
        <w:rPr>
          <w:lang w:val="en-US"/>
        </w:rPr>
      </w:pPr>
      <w:r>
        <w:rPr>
          <w:lang w:val="en-US"/>
        </w:rPr>
        <w:t>4.</w:t>
      </w:r>
      <w:r>
        <w:rPr>
          <w:lang w:val="en-US"/>
        </w:rPr>
        <w:tab/>
      </w:r>
      <w:r w:rsidR="00683BEF">
        <w:rPr>
          <w:lang w:val="en-US"/>
        </w:rPr>
        <w:t>Canada</w:t>
      </w:r>
      <w:r>
        <w:rPr>
          <w:lang w:val="en-US"/>
        </w:rPr>
        <w:t xml:space="preserve"> understand that competent authorities have interpreted and subsequently implemented paragraph 6.1.4.1.4 within their own regulations as being either a mandatory or optional requirement.</w:t>
      </w:r>
    </w:p>
    <w:p w14:paraId="2872EE87" w14:textId="77777777" w:rsidR="00D95AC2" w:rsidRDefault="00D95AC2" w:rsidP="00D95AC2">
      <w:pPr>
        <w:pStyle w:val="SingleTxtG"/>
        <w:rPr>
          <w:lang w:val="en-US"/>
        </w:rPr>
      </w:pPr>
      <w:r>
        <w:rPr>
          <w:lang w:val="en-US"/>
        </w:rPr>
        <w:t>5.</w:t>
      </w:r>
      <w:r>
        <w:rPr>
          <w:lang w:val="en-US"/>
        </w:rPr>
        <w:tab/>
        <w:t>We acknowledge that a mandatory requirement for rolling hoops on steel drums is inconsistent with the objective of the performance-based packaging regime and that other design types of drums made of different materials do not require rolling hoops.</w:t>
      </w:r>
    </w:p>
    <w:p w14:paraId="5C358749" w14:textId="77777777" w:rsidR="00D95AC2" w:rsidRPr="000A0AF4" w:rsidRDefault="00D95AC2" w:rsidP="00D95AC2">
      <w:pPr>
        <w:pStyle w:val="HChG"/>
        <w:rPr>
          <w:lang w:val="en-US"/>
        </w:rPr>
      </w:pPr>
      <w:r>
        <w:tab/>
      </w:r>
      <w:r>
        <w:tab/>
      </w:r>
      <w:r>
        <w:rPr>
          <w:lang w:val="en-US"/>
        </w:rPr>
        <w:t>Discussion</w:t>
      </w:r>
    </w:p>
    <w:p w14:paraId="0C93D7FC" w14:textId="77777777" w:rsidR="00D95AC2" w:rsidRPr="004C499B" w:rsidRDefault="00D95AC2" w:rsidP="00D95AC2">
      <w:pPr>
        <w:pStyle w:val="SingleTxtG"/>
        <w:ind w:left="1170"/>
        <w:rPr>
          <w:lang w:val="en-GB"/>
        </w:rPr>
      </w:pPr>
      <w:r>
        <w:rPr>
          <w:lang w:val="en-US"/>
        </w:rPr>
        <w:t>6</w:t>
      </w:r>
      <w:r w:rsidRPr="00A222C0">
        <w:rPr>
          <w:lang w:val="en-US"/>
        </w:rPr>
        <w:t>.</w:t>
      </w:r>
      <w:r>
        <w:rPr>
          <w:lang w:val="en-US"/>
        </w:rPr>
        <w:tab/>
        <w:t>Canada is seeking clarification on whether the text ‘in general’ that follows the ‘shall’ was added to specify that if rolling hoops are required, there should be at least two or more, or, if the text ‘in general’ was intended as a relaxation on the requirement for rolling hoops, allowing rolling hoops to be an optional design requirement for drums of a capacity greater than 60 liters, rather than a mandatory requirement.</w:t>
      </w:r>
    </w:p>
    <w:p w14:paraId="1ED19792" w14:textId="77777777" w:rsidR="00D95AC2" w:rsidRDefault="00D95AC2" w:rsidP="00D95AC2">
      <w:pPr>
        <w:pStyle w:val="SingleTxtG"/>
        <w:ind w:left="1170"/>
        <w:rPr>
          <w:lang w:val="en-US"/>
        </w:rPr>
      </w:pPr>
      <w:r>
        <w:rPr>
          <w:lang w:val="en-US"/>
        </w:rPr>
        <w:t>7.</w:t>
      </w:r>
      <w:r>
        <w:rPr>
          <w:lang w:val="en-US"/>
        </w:rPr>
        <w:tab/>
        <w:t>The clarification requested above is also applicable to paragraphs 6.1.4.2.3 for aluminum drums and 6.1.4.3.3 for drums of metal other than steel or aluminum.</w:t>
      </w:r>
    </w:p>
    <w:p w14:paraId="6A39BA8F" w14:textId="205C2AFE" w:rsidR="00C81FCB" w:rsidRPr="00777E41" w:rsidRDefault="00777E41" w:rsidP="00777E41">
      <w:pPr>
        <w:jc w:val="center"/>
        <w:rPr>
          <w:lang w:val="fr-CH"/>
        </w:rPr>
      </w:pPr>
      <w:r>
        <w:rPr>
          <w:lang w:val="fr-CH"/>
        </w:rPr>
        <w:t>_________________</w:t>
      </w:r>
    </w:p>
    <w:sectPr w:rsidR="00C81FCB" w:rsidRPr="00777E41"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2C9F0" w14:textId="77777777" w:rsidR="00D577EE" w:rsidRDefault="00D577EE"/>
  </w:endnote>
  <w:endnote w:type="continuationSeparator" w:id="0">
    <w:p w14:paraId="16C1805C" w14:textId="77777777" w:rsidR="00D577EE" w:rsidRDefault="00D577EE"/>
  </w:endnote>
  <w:endnote w:type="continuationNotice" w:id="1">
    <w:p w14:paraId="1B72F76D" w14:textId="77777777" w:rsidR="00D577EE" w:rsidRDefault="00D57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Pieddepage"/>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Pieddepage"/>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5D123" w14:textId="77777777" w:rsidR="00D577EE" w:rsidRPr="000B175B" w:rsidRDefault="00D577EE" w:rsidP="000B175B">
      <w:pPr>
        <w:tabs>
          <w:tab w:val="right" w:pos="2155"/>
        </w:tabs>
        <w:spacing w:after="80"/>
        <w:ind w:left="680"/>
        <w:rPr>
          <w:u w:val="single"/>
        </w:rPr>
      </w:pPr>
      <w:r>
        <w:rPr>
          <w:u w:val="single"/>
        </w:rPr>
        <w:tab/>
      </w:r>
    </w:p>
  </w:footnote>
  <w:footnote w:type="continuationSeparator" w:id="0">
    <w:p w14:paraId="1E675A39" w14:textId="77777777" w:rsidR="00D577EE" w:rsidRPr="00FC68B7" w:rsidRDefault="00D577EE" w:rsidP="00FC68B7">
      <w:pPr>
        <w:tabs>
          <w:tab w:val="left" w:pos="2155"/>
        </w:tabs>
        <w:spacing w:after="80"/>
        <w:ind w:left="680"/>
        <w:rPr>
          <w:u w:val="single"/>
        </w:rPr>
      </w:pPr>
      <w:r>
        <w:rPr>
          <w:u w:val="single"/>
        </w:rPr>
        <w:tab/>
      </w:r>
    </w:p>
  </w:footnote>
  <w:footnote w:type="continuationNotice" w:id="1">
    <w:p w14:paraId="6F6E2084" w14:textId="77777777" w:rsidR="00D577EE" w:rsidRDefault="00D57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12B47D61"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9264"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77E41">
      <w:rPr>
        <w:b/>
        <w:bCs/>
        <w:sz w:val="18"/>
        <w:szCs w:val="18"/>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77777777"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64384"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UN/SCETDG/58/INF.9</w:t>
    </w:r>
  </w:p>
  <w:p w14:paraId="2AC3A944" w14:textId="4A4A44BA" w:rsidR="001E435D" w:rsidRPr="001E435D" w:rsidRDefault="001E435D" w:rsidP="001E435D">
    <w:r>
      <w:rPr>
        <w:noProof/>
      </w:rPr>
      <mc:AlternateContent>
        <mc:Choice Requires="wps">
          <w:drawing>
            <wp:anchor distT="0" distB="0" distL="114300" distR="114300" simplePos="0" relativeHeight="251661312"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8"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5"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3B847949"/>
    <w:multiLevelType w:val="hybridMultilevel"/>
    <w:tmpl w:val="A734217C"/>
    <w:lvl w:ilvl="0" w:tplc="A992F92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2"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3"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4"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6"/>
  </w:num>
  <w:num w:numId="13">
    <w:abstractNumId w:val="14"/>
  </w:num>
  <w:num w:numId="14">
    <w:abstractNumId w:val="37"/>
  </w:num>
  <w:num w:numId="15">
    <w:abstractNumId w:val="41"/>
  </w:num>
  <w:num w:numId="16">
    <w:abstractNumId w:val="19"/>
  </w:num>
  <w:num w:numId="17">
    <w:abstractNumId w:val="11"/>
  </w:num>
  <w:num w:numId="18">
    <w:abstractNumId w:val="42"/>
  </w:num>
  <w:num w:numId="19">
    <w:abstractNumId w:val="40"/>
  </w:num>
  <w:num w:numId="20">
    <w:abstractNumId w:val="12"/>
  </w:num>
  <w:num w:numId="21">
    <w:abstractNumId w:val="38"/>
  </w:num>
  <w:num w:numId="22">
    <w:abstractNumId w:val="15"/>
  </w:num>
  <w:num w:numId="23">
    <w:abstractNumId w:val="39"/>
  </w:num>
  <w:num w:numId="24">
    <w:abstractNumId w:val="29"/>
  </w:num>
  <w:num w:numId="25">
    <w:abstractNumId w:val="20"/>
  </w:num>
  <w:num w:numId="26">
    <w:abstractNumId w:val="21"/>
  </w:num>
  <w:num w:numId="27">
    <w:abstractNumId w:val="26"/>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18"/>
  </w:num>
  <w:num w:numId="34">
    <w:abstractNumId w:val="27"/>
  </w:num>
  <w:num w:numId="35">
    <w:abstractNumId w:val="36"/>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4"/>
  </w:num>
  <w:num w:numId="41">
    <w:abstractNumId w:val="31"/>
  </w:num>
  <w:num w:numId="42">
    <w:abstractNumId w:val="32"/>
  </w:num>
  <w:num w:numId="43">
    <w:abstractNumId w:val="34"/>
  </w:num>
  <w:num w:numId="44">
    <w:abstractNumId w:val="28"/>
  </w:num>
  <w:num w:numId="45">
    <w:abstractNumId w:val="33"/>
  </w:num>
  <w:num w:numId="46">
    <w:abstractNumId w:val="17"/>
  </w:num>
  <w:num w:numId="4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45941"/>
    <w:rsid w:val="000504CE"/>
    <w:rsid w:val="00050922"/>
    <w:rsid w:val="00050F6B"/>
    <w:rsid w:val="00053492"/>
    <w:rsid w:val="000556F5"/>
    <w:rsid w:val="0005710C"/>
    <w:rsid w:val="00057ABF"/>
    <w:rsid w:val="00064402"/>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24D4"/>
    <w:rsid w:val="000F52D6"/>
    <w:rsid w:val="000F6A20"/>
    <w:rsid w:val="001016F4"/>
    <w:rsid w:val="0010461A"/>
    <w:rsid w:val="00115303"/>
    <w:rsid w:val="00117787"/>
    <w:rsid w:val="00117D0D"/>
    <w:rsid w:val="00120B41"/>
    <w:rsid w:val="00121EB7"/>
    <w:rsid w:val="00124DB4"/>
    <w:rsid w:val="00126151"/>
    <w:rsid w:val="00131B10"/>
    <w:rsid w:val="00131D42"/>
    <w:rsid w:val="00133C50"/>
    <w:rsid w:val="001406F4"/>
    <w:rsid w:val="00140F48"/>
    <w:rsid w:val="001418B6"/>
    <w:rsid w:val="00146A01"/>
    <w:rsid w:val="001518B1"/>
    <w:rsid w:val="00161334"/>
    <w:rsid w:val="001633FB"/>
    <w:rsid w:val="00163A1B"/>
    <w:rsid w:val="00165735"/>
    <w:rsid w:val="00167786"/>
    <w:rsid w:val="0017489D"/>
    <w:rsid w:val="001802FD"/>
    <w:rsid w:val="00180633"/>
    <w:rsid w:val="00181019"/>
    <w:rsid w:val="0018162F"/>
    <w:rsid w:val="0018168F"/>
    <w:rsid w:val="001835BF"/>
    <w:rsid w:val="00184120"/>
    <w:rsid w:val="00184B86"/>
    <w:rsid w:val="00187513"/>
    <w:rsid w:val="001877D7"/>
    <w:rsid w:val="00193474"/>
    <w:rsid w:val="00195229"/>
    <w:rsid w:val="001A02A4"/>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435D"/>
    <w:rsid w:val="001E797C"/>
    <w:rsid w:val="002015A3"/>
    <w:rsid w:val="002062DE"/>
    <w:rsid w:val="00211B12"/>
    <w:rsid w:val="00211E0B"/>
    <w:rsid w:val="0021481D"/>
    <w:rsid w:val="00216B28"/>
    <w:rsid w:val="00221589"/>
    <w:rsid w:val="00221AC2"/>
    <w:rsid w:val="00224CD9"/>
    <w:rsid w:val="002309A7"/>
    <w:rsid w:val="0023231C"/>
    <w:rsid w:val="00235381"/>
    <w:rsid w:val="00237785"/>
    <w:rsid w:val="00241178"/>
    <w:rsid w:val="00241466"/>
    <w:rsid w:val="002440E7"/>
    <w:rsid w:val="00244C52"/>
    <w:rsid w:val="00247570"/>
    <w:rsid w:val="00250078"/>
    <w:rsid w:val="00254330"/>
    <w:rsid w:val="00257C1E"/>
    <w:rsid w:val="00261B1B"/>
    <w:rsid w:val="00261B71"/>
    <w:rsid w:val="002621F5"/>
    <w:rsid w:val="002622A9"/>
    <w:rsid w:val="002708B5"/>
    <w:rsid w:val="002725CA"/>
    <w:rsid w:val="00273A92"/>
    <w:rsid w:val="002766A5"/>
    <w:rsid w:val="00277896"/>
    <w:rsid w:val="00280EB7"/>
    <w:rsid w:val="00290234"/>
    <w:rsid w:val="002905C1"/>
    <w:rsid w:val="00293E31"/>
    <w:rsid w:val="00295C28"/>
    <w:rsid w:val="00295FEA"/>
    <w:rsid w:val="002976CF"/>
    <w:rsid w:val="0029796E"/>
    <w:rsid w:val="002A0BD2"/>
    <w:rsid w:val="002A18AB"/>
    <w:rsid w:val="002A5B17"/>
    <w:rsid w:val="002A5B84"/>
    <w:rsid w:val="002B067A"/>
    <w:rsid w:val="002B1514"/>
    <w:rsid w:val="002B1CDA"/>
    <w:rsid w:val="002C7F25"/>
    <w:rsid w:val="002D2D04"/>
    <w:rsid w:val="002D44DB"/>
    <w:rsid w:val="002D5A85"/>
    <w:rsid w:val="002D5C7D"/>
    <w:rsid w:val="002E35BB"/>
    <w:rsid w:val="002F4CCA"/>
    <w:rsid w:val="002F68FD"/>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5AA6"/>
    <w:rsid w:val="00372F06"/>
    <w:rsid w:val="00374B43"/>
    <w:rsid w:val="00391647"/>
    <w:rsid w:val="00391A13"/>
    <w:rsid w:val="0039260F"/>
    <w:rsid w:val="0039277A"/>
    <w:rsid w:val="00393B99"/>
    <w:rsid w:val="00396F6A"/>
    <w:rsid w:val="003972E0"/>
    <w:rsid w:val="003A1EC2"/>
    <w:rsid w:val="003A52D7"/>
    <w:rsid w:val="003A5A16"/>
    <w:rsid w:val="003B0C98"/>
    <w:rsid w:val="003B236E"/>
    <w:rsid w:val="003B5166"/>
    <w:rsid w:val="003C0657"/>
    <w:rsid w:val="003C18C9"/>
    <w:rsid w:val="003C2CC4"/>
    <w:rsid w:val="003C655D"/>
    <w:rsid w:val="003D23B5"/>
    <w:rsid w:val="003D293B"/>
    <w:rsid w:val="003D4B23"/>
    <w:rsid w:val="003E6A6E"/>
    <w:rsid w:val="003F23A4"/>
    <w:rsid w:val="003F3A8A"/>
    <w:rsid w:val="003F54D8"/>
    <w:rsid w:val="003F5B52"/>
    <w:rsid w:val="00400408"/>
    <w:rsid w:val="004021B7"/>
    <w:rsid w:val="00403EC6"/>
    <w:rsid w:val="00406A80"/>
    <w:rsid w:val="00406CD4"/>
    <w:rsid w:val="004108CE"/>
    <w:rsid w:val="00420F4B"/>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065C"/>
    <w:rsid w:val="0049211A"/>
    <w:rsid w:val="00492AF9"/>
    <w:rsid w:val="00494C77"/>
    <w:rsid w:val="00497291"/>
    <w:rsid w:val="00497711"/>
    <w:rsid w:val="004A004F"/>
    <w:rsid w:val="004A3C15"/>
    <w:rsid w:val="004A52F4"/>
    <w:rsid w:val="004B25F8"/>
    <w:rsid w:val="004B2C9D"/>
    <w:rsid w:val="004B5939"/>
    <w:rsid w:val="004B73D6"/>
    <w:rsid w:val="004C39D0"/>
    <w:rsid w:val="004C4F1A"/>
    <w:rsid w:val="004C6D6D"/>
    <w:rsid w:val="004E0C5D"/>
    <w:rsid w:val="004E2CEA"/>
    <w:rsid w:val="004E460D"/>
    <w:rsid w:val="004F4240"/>
    <w:rsid w:val="004F6D33"/>
    <w:rsid w:val="004F6DF4"/>
    <w:rsid w:val="004F77CD"/>
    <w:rsid w:val="0050042A"/>
    <w:rsid w:val="00504855"/>
    <w:rsid w:val="00507CF1"/>
    <w:rsid w:val="005134A0"/>
    <w:rsid w:val="00522177"/>
    <w:rsid w:val="00526AFD"/>
    <w:rsid w:val="00527910"/>
    <w:rsid w:val="005318BF"/>
    <w:rsid w:val="00532D57"/>
    <w:rsid w:val="005420F2"/>
    <w:rsid w:val="00542505"/>
    <w:rsid w:val="005434D7"/>
    <w:rsid w:val="005470EF"/>
    <w:rsid w:val="005475D4"/>
    <w:rsid w:val="00552CEE"/>
    <w:rsid w:val="00555CDB"/>
    <w:rsid w:val="00555FEA"/>
    <w:rsid w:val="00561B6D"/>
    <w:rsid w:val="00562D45"/>
    <w:rsid w:val="005637A1"/>
    <w:rsid w:val="0056615B"/>
    <w:rsid w:val="00567DFB"/>
    <w:rsid w:val="00571DAA"/>
    <w:rsid w:val="00572049"/>
    <w:rsid w:val="0058129D"/>
    <w:rsid w:val="00590144"/>
    <w:rsid w:val="005909D1"/>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2A88"/>
    <w:rsid w:val="005E010D"/>
    <w:rsid w:val="005E0BF6"/>
    <w:rsid w:val="005E28E0"/>
    <w:rsid w:val="005E3563"/>
    <w:rsid w:val="005E3AAD"/>
    <w:rsid w:val="005E5946"/>
    <w:rsid w:val="005E64CA"/>
    <w:rsid w:val="005E75CA"/>
    <w:rsid w:val="005F3A39"/>
    <w:rsid w:val="005F5C2F"/>
    <w:rsid w:val="005F6EEB"/>
    <w:rsid w:val="005F7BB1"/>
    <w:rsid w:val="00602490"/>
    <w:rsid w:val="00603E3C"/>
    <w:rsid w:val="0060673A"/>
    <w:rsid w:val="00611DFE"/>
    <w:rsid w:val="00611FC4"/>
    <w:rsid w:val="00612812"/>
    <w:rsid w:val="006147E0"/>
    <w:rsid w:val="006176FB"/>
    <w:rsid w:val="006216A1"/>
    <w:rsid w:val="00626B06"/>
    <w:rsid w:val="006279AC"/>
    <w:rsid w:val="0063419C"/>
    <w:rsid w:val="00635381"/>
    <w:rsid w:val="00636986"/>
    <w:rsid w:val="00636F58"/>
    <w:rsid w:val="00637542"/>
    <w:rsid w:val="00640B26"/>
    <w:rsid w:val="00641194"/>
    <w:rsid w:val="00645A0B"/>
    <w:rsid w:val="006500BA"/>
    <w:rsid w:val="006506DB"/>
    <w:rsid w:val="00661EBA"/>
    <w:rsid w:val="00662121"/>
    <w:rsid w:val="00662E09"/>
    <w:rsid w:val="0066373E"/>
    <w:rsid w:val="00670CF0"/>
    <w:rsid w:val="00675F87"/>
    <w:rsid w:val="00683BEF"/>
    <w:rsid w:val="0068461F"/>
    <w:rsid w:val="006870AE"/>
    <w:rsid w:val="00690CD6"/>
    <w:rsid w:val="006A098A"/>
    <w:rsid w:val="006A3932"/>
    <w:rsid w:val="006A4684"/>
    <w:rsid w:val="006A53DC"/>
    <w:rsid w:val="006A63E3"/>
    <w:rsid w:val="006A7392"/>
    <w:rsid w:val="006B1148"/>
    <w:rsid w:val="006B1C55"/>
    <w:rsid w:val="006C0D34"/>
    <w:rsid w:val="006C251B"/>
    <w:rsid w:val="006C2F7E"/>
    <w:rsid w:val="006D3560"/>
    <w:rsid w:val="006E3B65"/>
    <w:rsid w:val="006E4E78"/>
    <w:rsid w:val="006E564B"/>
    <w:rsid w:val="007025C0"/>
    <w:rsid w:val="007032D3"/>
    <w:rsid w:val="00707F04"/>
    <w:rsid w:val="00711498"/>
    <w:rsid w:val="00711637"/>
    <w:rsid w:val="0071184D"/>
    <w:rsid w:val="00714F4F"/>
    <w:rsid w:val="0071611E"/>
    <w:rsid w:val="0072632A"/>
    <w:rsid w:val="00727720"/>
    <w:rsid w:val="00734B63"/>
    <w:rsid w:val="00734F20"/>
    <w:rsid w:val="00736E6A"/>
    <w:rsid w:val="00741F59"/>
    <w:rsid w:val="007427C1"/>
    <w:rsid w:val="0074697D"/>
    <w:rsid w:val="007510F5"/>
    <w:rsid w:val="00754F09"/>
    <w:rsid w:val="00755EBE"/>
    <w:rsid w:val="00757C56"/>
    <w:rsid w:val="00761619"/>
    <w:rsid w:val="0076177C"/>
    <w:rsid w:val="00763C33"/>
    <w:rsid w:val="00766322"/>
    <w:rsid w:val="00770621"/>
    <w:rsid w:val="00770BCD"/>
    <w:rsid w:val="00771904"/>
    <w:rsid w:val="00773353"/>
    <w:rsid w:val="00774129"/>
    <w:rsid w:val="00774E8F"/>
    <w:rsid w:val="00774EAA"/>
    <w:rsid w:val="0077553A"/>
    <w:rsid w:val="00776C93"/>
    <w:rsid w:val="00777E41"/>
    <w:rsid w:val="0078123B"/>
    <w:rsid w:val="00781B57"/>
    <w:rsid w:val="00786434"/>
    <w:rsid w:val="00787961"/>
    <w:rsid w:val="00790791"/>
    <w:rsid w:val="00794292"/>
    <w:rsid w:val="00796F36"/>
    <w:rsid w:val="007A2CDB"/>
    <w:rsid w:val="007A334C"/>
    <w:rsid w:val="007A44D6"/>
    <w:rsid w:val="007A62EC"/>
    <w:rsid w:val="007A737C"/>
    <w:rsid w:val="007B06F2"/>
    <w:rsid w:val="007B1A7E"/>
    <w:rsid w:val="007B2BA8"/>
    <w:rsid w:val="007B4133"/>
    <w:rsid w:val="007B6BA5"/>
    <w:rsid w:val="007B7E1E"/>
    <w:rsid w:val="007C2C0D"/>
    <w:rsid w:val="007C3162"/>
    <w:rsid w:val="007C3390"/>
    <w:rsid w:val="007C4F4B"/>
    <w:rsid w:val="007C644D"/>
    <w:rsid w:val="007D1406"/>
    <w:rsid w:val="007D2AC1"/>
    <w:rsid w:val="007D384C"/>
    <w:rsid w:val="007D5760"/>
    <w:rsid w:val="007D7BC6"/>
    <w:rsid w:val="007E277E"/>
    <w:rsid w:val="007E4BD3"/>
    <w:rsid w:val="007E5D7C"/>
    <w:rsid w:val="007F10BF"/>
    <w:rsid w:val="007F2A54"/>
    <w:rsid w:val="007F5104"/>
    <w:rsid w:val="007F6611"/>
    <w:rsid w:val="007F67C2"/>
    <w:rsid w:val="00800024"/>
    <w:rsid w:val="008037A2"/>
    <w:rsid w:val="008071B7"/>
    <w:rsid w:val="00816582"/>
    <w:rsid w:val="008175E9"/>
    <w:rsid w:val="00820A2D"/>
    <w:rsid w:val="008242D7"/>
    <w:rsid w:val="008247E7"/>
    <w:rsid w:val="00826C09"/>
    <w:rsid w:val="0083043E"/>
    <w:rsid w:val="0083055C"/>
    <w:rsid w:val="0083069A"/>
    <w:rsid w:val="00832A1D"/>
    <w:rsid w:val="00834479"/>
    <w:rsid w:val="00836D65"/>
    <w:rsid w:val="00843AB2"/>
    <w:rsid w:val="00846809"/>
    <w:rsid w:val="00846900"/>
    <w:rsid w:val="00857789"/>
    <w:rsid w:val="0086107D"/>
    <w:rsid w:val="0086247E"/>
    <w:rsid w:val="00864251"/>
    <w:rsid w:val="00866808"/>
    <w:rsid w:val="00871FD5"/>
    <w:rsid w:val="00872FA8"/>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D134F"/>
    <w:rsid w:val="008D34B2"/>
    <w:rsid w:val="008D3C75"/>
    <w:rsid w:val="008D50DE"/>
    <w:rsid w:val="008D6942"/>
    <w:rsid w:val="008E0E46"/>
    <w:rsid w:val="008E1DAE"/>
    <w:rsid w:val="008E295A"/>
    <w:rsid w:val="008E464A"/>
    <w:rsid w:val="008E49EC"/>
    <w:rsid w:val="008F2101"/>
    <w:rsid w:val="008F2D9A"/>
    <w:rsid w:val="008F44B8"/>
    <w:rsid w:val="008F504A"/>
    <w:rsid w:val="008F5C0B"/>
    <w:rsid w:val="0090092A"/>
    <w:rsid w:val="009045EE"/>
    <w:rsid w:val="00904EBC"/>
    <w:rsid w:val="0090535C"/>
    <w:rsid w:val="00906C3D"/>
    <w:rsid w:val="00912044"/>
    <w:rsid w:val="00923019"/>
    <w:rsid w:val="00924B63"/>
    <w:rsid w:val="0093487F"/>
    <w:rsid w:val="009363B6"/>
    <w:rsid w:val="00940036"/>
    <w:rsid w:val="00940F46"/>
    <w:rsid w:val="00941ECC"/>
    <w:rsid w:val="00941FFD"/>
    <w:rsid w:val="00945A5D"/>
    <w:rsid w:val="00946A0D"/>
    <w:rsid w:val="00955109"/>
    <w:rsid w:val="00956AD7"/>
    <w:rsid w:val="0096156F"/>
    <w:rsid w:val="00963B67"/>
    <w:rsid w:val="00963CBA"/>
    <w:rsid w:val="00964682"/>
    <w:rsid w:val="00970059"/>
    <w:rsid w:val="009701ED"/>
    <w:rsid w:val="009710AB"/>
    <w:rsid w:val="00972A01"/>
    <w:rsid w:val="00980BD7"/>
    <w:rsid w:val="00982F08"/>
    <w:rsid w:val="00984471"/>
    <w:rsid w:val="00985F37"/>
    <w:rsid w:val="009879EA"/>
    <w:rsid w:val="0099044A"/>
    <w:rsid w:val="009908A5"/>
    <w:rsid w:val="0099124E"/>
    <w:rsid w:val="00991261"/>
    <w:rsid w:val="00991CC2"/>
    <w:rsid w:val="009953D5"/>
    <w:rsid w:val="009A1D29"/>
    <w:rsid w:val="009A65D9"/>
    <w:rsid w:val="009C5690"/>
    <w:rsid w:val="009C6394"/>
    <w:rsid w:val="009D0E2A"/>
    <w:rsid w:val="009D0F0E"/>
    <w:rsid w:val="009D1AAE"/>
    <w:rsid w:val="009D634E"/>
    <w:rsid w:val="009E1560"/>
    <w:rsid w:val="009F0F06"/>
    <w:rsid w:val="009F1220"/>
    <w:rsid w:val="009F28BC"/>
    <w:rsid w:val="009F4FC5"/>
    <w:rsid w:val="00A002C1"/>
    <w:rsid w:val="00A0152E"/>
    <w:rsid w:val="00A11954"/>
    <w:rsid w:val="00A12B58"/>
    <w:rsid w:val="00A1427D"/>
    <w:rsid w:val="00A233BB"/>
    <w:rsid w:val="00A235F1"/>
    <w:rsid w:val="00A23F62"/>
    <w:rsid w:val="00A2460E"/>
    <w:rsid w:val="00A34B00"/>
    <w:rsid w:val="00A35D0C"/>
    <w:rsid w:val="00A3777A"/>
    <w:rsid w:val="00A378DF"/>
    <w:rsid w:val="00A43D4D"/>
    <w:rsid w:val="00A44269"/>
    <w:rsid w:val="00A50077"/>
    <w:rsid w:val="00A53982"/>
    <w:rsid w:val="00A54CA8"/>
    <w:rsid w:val="00A60196"/>
    <w:rsid w:val="00A6199C"/>
    <w:rsid w:val="00A61CB2"/>
    <w:rsid w:val="00A622AF"/>
    <w:rsid w:val="00A65F4A"/>
    <w:rsid w:val="00A66636"/>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A1D9A"/>
    <w:rsid w:val="00AA275E"/>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36FE"/>
    <w:rsid w:val="00B04D66"/>
    <w:rsid w:val="00B06AAF"/>
    <w:rsid w:val="00B10C19"/>
    <w:rsid w:val="00B1157C"/>
    <w:rsid w:val="00B1501F"/>
    <w:rsid w:val="00B22971"/>
    <w:rsid w:val="00B26710"/>
    <w:rsid w:val="00B26B3C"/>
    <w:rsid w:val="00B30179"/>
    <w:rsid w:val="00B304E1"/>
    <w:rsid w:val="00B3317B"/>
    <w:rsid w:val="00B37554"/>
    <w:rsid w:val="00B37AAE"/>
    <w:rsid w:val="00B41384"/>
    <w:rsid w:val="00B4398E"/>
    <w:rsid w:val="00B45BCD"/>
    <w:rsid w:val="00B46383"/>
    <w:rsid w:val="00B4782A"/>
    <w:rsid w:val="00B5392B"/>
    <w:rsid w:val="00B56472"/>
    <w:rsid w:val="00B56612"/>
    <w:rsid w:val="00B63370"/>
    <w:rsid w:val="00B64D17"/>
    <w:rsid w:val="00B666B2"/>
    <w:rsid w:val="00B71E2B"/>
    <w:rsid w:val="00B73DA8"/>
    <w:rsid w:val="00B74F7C"/>
    <w:rsid w:val="00B75E05"/>
    <w:rsid w:val="00B81E12"/>
    <w:rsid w:val="00B829E9"/>
    <w:rsid w:val="00B8417C"/>
    <w:rsid w:val="00B84AAC"/>
    <w:rsid w:val="00B877E1"/>
    <w:rsid w:val="00B90F54"/>
    <w:rsid w:val="00B9125C"/>
    <w:rsid w:val="00B91CC3"/>
    <w:rsid w:val="00B92A0C"/>
    <w:rsid w:val="00B93068"/>
    <w:rsid w:val="00B934CF"/>
    <w:rsid w:val="00BB176D"/>
    <w:rsid w:val="00BB3B28"/>
    <w:rsid w:val="00BB3CA8"/>
    <w:rsid w:val="00BC43AB"/>
    <w:rsid w:val="00BC5CA8"/>
    <w:rsid w:val="00BC74E9"/>
    <w:rsid w:val="00BD2077"/>
    <w:rsid w:val="00BD3308"/>
    <w:rsid w:val="00BE1FF8"/>
    <w:rsid w:val="00BE382C"/>
    <w:rsid w:val="00BE50CA"/>
    <w:rsid w:val="00BE618E"/>
    <w:rsid w:val="00BF16FB"/>
    <w:rsid w:val="00C015FE"/>
    <w:rsid w:val="00C0263F"/>
    <w:rsid w:val="00C03B44"/>
    <w:rsid w:val="00C05987"/>
    <w:rsid w:val="00C13A85"/>
    <w:rsid w:val="00C17563"/>
    <w:rsid w:val="00C218A4"/>
    <w:rsid w:val="00C31519"/>
    <w:rsid w:val="00C36D37"/>
    <w:rsid w:val="00C415CF"/>
    <w:rsid w:val="00C463DD"/>
    <w:rsid w:val="00C4684B"/>
    <w:rsid w:val="00C46D5B"/>
    <w:rsid w:val="00C537D5"/>
    <w:rsid w:val="00C57EF0"/>
    <w:rsid w:val="00C62F76"/>
    <w:rsid w:val="00C63D9D"/>
    <w:rsid w:val="00C65342"/>
    <w:rsid w:val="00C66D78"/>
    <w:rsid w:val="00C72B97"/>
    <w:rsid w:val="00C737DA"/>
    <w:rsid w:val="00C745C3"/>
    <w:rsid w:val="00C81212"/>
    <w:rsid w:val="00C81FCB"/>
    <w:rsid w:val="00C84FF1"/>
    <w:rsid w:val="00C87478"/>
    <w:rsid w:val="00C91180"/>
    <w:rsid w:val="00C93C11"/>
    <w:rsid w:val="00C971F6"/>
    <w:rsid w:val="00CA049C"/>
    <w:rsid w:val="00CA381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5526"/>
    <w:rsid w:val="00CE09DE"/>
    <w:rsid w:val="00CE33D5"/>
    <w:rsid w:val="00CE4083"/>
    <w:rsid w:val="00CE46BA"/>
    <w:rsid w:val="00CE4A8F"/>
    <w:rsid w:val="00CE52AD"/>
    <w:rsid w:val="00CE74ED"/>
    <w:rsid w:val="00CF02AD"/>
    <w:rsid w:val="00CF4FE1"/>
    <w:rsid w:val="00CF6F32"/>
    <w:rsid w:val="00CF778D"/>
    <w:rsid w:val="00D01017"/>
    <w:rsid w:val="00D0631B"/>
    <w:rsid w:val="00D06C3A"/>
    <w:rsid w:val="00D164BA"/>
    <w:rsid w:val="00D16C2F"/>
    <w:rsid w:val="00D2031B"/>
    <w:rsid w:val="00D24A58"/>
    <w:rsid w:val="00D25E8C"/>
    <w:rsid w:val="00D25FE2"/>
    <w:rsid w:val="00D27E89"/>
    <w:rsid w:val="00D35123"/>
    <w:rsid w:val="00D37E80"/>
    <w:rsid w:val="00D40730"/>
    <w:rsid w:val="00D40D94"/>
    <w:rsid w:val="00D43252"/>
    <w:rsid w:val="00D46231"/>
    <w:rsid w:val="00D477C4"/>
    <w:rsid w:val="00D50DF8"/>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A6620"/>
    <w:rsid w:val="00DA67AD"/>
    <w:rsid w:val="00DA7D8F"/>
    <w:rsid w:val="00DB39FA"/>
    <w:rsid w:val="00DB7A95"/>
    <w:rsid w:val="00DD1E65"/>
    <w:rsid w:val="00DD3F15"/>
    <w:rsid w:val="00DD42A0"/>
    <w:rsid w:val="00DD725C"/>
    <w:rsid w:val="00DE15E0"/>
    <w:rsid w:val="00DE1EFB"/>
    <w:rsid w:val="00DE236F"/>
    <w:rsid w:val="00DE3ECB"/>
    <w:rsid w:val="00DE41F2"/>
    <w:rsid w:val="00DE4413"/>
    <w:rsid w:val="00DE4785"/>
    <w:rsid w:val="00DE7267"/>
    <w:rsid w:val="00DF0A4D"/>
    <w:rsid w:val="00DF3039"/>
    <w:rsid w:val="00DF3A04"/>
    <w:rsid w:val="00DF4518"/>
    <w:rsid w:val="00DF69A6"/>
    <w:rsid w:val="00E130AB"/>
    <w:rsid w:val="00E160F2"/>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577C9"/>
    <w:rsid w:val="00E60903"/>
    <w:rsid w:val="00E631BA"/>
    <w:rsid w:val="00E631FE"/>
    <w:rsid w:val="00E63481"/>
    <w:rsid w:val="00E63DE8"/>
    <w:rsid w:val="00E6613A"/>
    <w:rsid w:val="00E7260F"/>
    <w:rsid w:val="00E730D8"/>
    <w:rsid w:val="00E81230"/>
    <w:rsid w:val="00E82A4A"/>
    <w:rsid w:val="00E8535A"/>
    <w:rsid w:val="00E859FF"/>
    <w:rsid w:val="00E864BE"/>
    <w:rsid w:val="00E90647"/>
    <w:rsid w:val="00E90B62"/>
    <w:rsid w:val="00E9396C"/>
    <w:rsid w:val="00E96630"/>
    <w:rsid w:val="00EA0364"/>
    <w:rsid w:val="00EA04DA"/>
    <w:rsid w:val="00EA48C4"/>
    <w:rsid w:val="00EA772F"/>
    <w:rsid w:val="00EB2AE3"/>
    <w:rsid w:val="00EB4C06"/>
    <w:rsid w:val="00EB51D5"/>
    <w:rsid w:val="00EB5F0B"/>
    <w:rsid w:val="00EB65EF"/>
    <w:rsid w:val="00EB6832"/>
    <w:rsid w:val="00EB71BA"/>
    <w:rsid w:val="00EB798F"/>
    <w:rsid w:val="00EC14E9"/>
    <w:rsid w:val="00EC1F27"/>
    <w:rsid w:val="00EC271A"/>
    <w:rsid w:val="00EC525D"/>
    <w:rsid w:val="00EC526C"/>
    <w:rsid w:val="00EC6BFD"/>
    <w:rsid w:val="00EC755A"/>
    <w:rsid w:val="00ED2B14"/>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14F86"/>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42D7"/>
    <w:rsid w:val="00F75E96"/>
    <w:rsid w:val="00F87B50"/>
    <w:rsid w:val="00F9439A"/>
    <w:rsid w:val="00FA00A0"/>
    <w:rsid w:val="00FA02CA"/>
    <w:rsid w:val="00FA032F"/>
    <w:rsid w:val="00FA3FB7"/>
    <w:rsid w:val="00FB2CDB"/>
    <w:rsid w:val="00FB5A37"/>
    <w:rsid w:val="00FB7793"/>
    <w:rsid w:val="00FC18AA"/>
    <w:rsid w:val="00FC215C"/>
    <w:rsid w:val="00FC3E63"/>
    <w:rsid w:val="00FC6351"/>
    <w:rsid w:val="00FC68B7"/>
    <w:rsid w:val="00FD3C5D"/>
    <w:rsid w:val="00FD3E70"/>
    <w:rsid w:val="00FD6B2B"/>
    <w:rsid w:val="00FE326D"/>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 w:type="table" w:styleId="TableauListe6Couleur">
    <w:name w:val="List Table 6 Colorful"/>
    <w:basedOn w:val="Tableau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3.xml><?xml version="1.0" encoding="utf-8"?>
<ds:datastoreItem xmlns:ds="http://schemas.openxmlformats.org/officeDocument/2006/customXml" ds:itemID="{256FC33E-C4D6-4C44-9CA7-2F4FEB2B9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AC10_C3_bis_E.dotm</Template>
  <TotalTime>17</TotalTime>
  <Pages>1</Pages>
  <Words>376</Words>
  <Characters>2149</Characters>
  <Application>Microsoft Office Word</Application>
  <DocSecurity>0</DocSecurity>
  <Lines>17</Lines>
  <Paragraphs>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13</cp:revision>
  <cp:lastPrinted>2020-09-24T07:01:00Z</cp:lastPrinted>
  <dcterms:created xsi:type="dcterms:W3CDTF">2021-06-03T09:55:00Z</dcterms:created>
  <dcterms:modified xsi:type="dcterms:W3CDTF">2021-06-03T11:40:00Z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