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69179" w14:textId="77777777" w:rsidR="00BE1623" w:rsidRDefault="00083BA7" w:rsidP="00BE1623">
      <w:pPr>
        <w:pStyle w:val="Titre"/>
        <w:spacing w:before="0" w:after="0"/>
      </w:pPr>
      <w:r>
        <w:t xml:space="preserve">Call to Action on </w:t>
      </w:r>
      <w:r w:rsidR="004A4F1C">
        <w:t xml:space="preserve">Improved Digitalization using </w:t>
      </w:r>
    </w:p>
    <w:p w14:paraId="58A32048" w14:textId="34FBCEE3" w:rsidR="0090140E" w:rsidRDefault="004A4F1C" w:rsidP="005B66C2">
      <w:pPr>
        <w:pStyle w:val="Titre"/>
        <w:spacing w:before="0" w:after="240"/>
      </w:pPr>
      <w:r>
        <w:t>UN/CEFACT Standards</w:t>
      </w:r>
      <w:r w:rsidR="00270238">
        <w:t xml:space="preserve">: </w:t>
      </w:r>
      <w:r w:rsidR="0090140E" w:rsidRPr="005033E6">
        <w:t>Template for submissions</w:t>
      </w:r>
    </w:p>
    <w:p w14:paraId="6B558B5C" w14:textId="6A8ACA50" w:rsidR="000B6039" w:rsidRPr="00BC28CF" w:rsidRDefault="000B6039" w:rsidP="00BC28CF">
      <w:pPr>
        <w:jc w:val="center"/>
        <w:rPr>
          <w:i/>
          <w:iCs/>
        </w:rPr>
      </w:pPr>
      <w:r w:rsidRPr="00BC28CF">
        <w:rPr>
          <w:i/>
          <w:iCs/>
        </w:rPr>
        <w:t xml:space="preserve">Please send submissions to: </w:t>
      </w:r>
      <w:hyperlink r:id="rId11" w:history="1">
        <w:r w:rsidRPr="00BC28CF">
          <w:rPr>
            <w:rStyle w:val="Lienhypertexte"/>
            <w:i/>
            <w:iCs/>
          </w:rPr>
          <w:t>UNCEFACT@un.org</w:t>
        </w:r>
      </w:hyperlink>
    </w:p>
    <w:p w14:paraId="0E918A67" w14:textId="77777777" w:rsidR="000B6039" w:rsidRPr="005033E6" w:rsidRDefault="000B6039" w:rsidP="000B6039"/>
    <w:tbl>
      <w:tblPr>
        <w:tblStyle w:val="Grilledutableau"/>
        <w:tblW w:w="0" w:type="auto"/>
        <w:tblLook w:val="04A0" w:firstRow="1" w:lastRow="0" w:firstColumn="1" w:lastColumn="0" w:noHBand="0" w:noVBand="1"/>
      </w:tblPr>
      <w:tblGrid>
        <w:gridCol w:w="3207"/>
        <w:gridCol w:w="3207"/>
        <w:gridCol w:w="3208"/>
      </w:tblGrid>
      <w:tr w:rsidR="005B049B" w:rsidRPr="005033E6" w14:paraId="63C9D2A9" w14:textId="77777777" w:rsidTr="000657CF">
        <w:tc>
          <w:tcPr>
            <w:tcW w:w="6414" w:type="dxa"/>
            <w:gridSpan w:val="2"/>
          </w:tcPr>
          <w:p w14:paraId="6F3A5E6E" w14:textId="79517D70" w:rsidR="005B049B" w:rsidRPr="005033E6" w:rsidRDefault="00A97CAF" w:rsidP="000657CF">
            <w:pPr>
              <w:pStyle w:val="SingleTxtG"/>
              <w:spacing w:after="0" w:line="240" w:lineRule="auto"/>
              <w:ind w:left="0" w:right="0"/>
              <w:jc w:val="left"/>
              <w:rPr>
                <w:b/>
                <w:bCs/>
              </w:rPr>
            </w:pPr>
            <w:r w:rsidRPr="005033E6">
              <w:rPr>
                <w:b/>
                <w:bCs/>
              </w:rPr>
              <w:t>1. Submitting country, organization, company</w:t>
            </w:r>
          </w:p>
        </w:tc>
        <w:tc>
          <w:tcPr>
            <w:tcW w:w="3208" w:type="dxa"/>
          </w:tcPr>
          <w:p w14:paraId="2D45A4A3" w14:textId="002B4C5E" w:rsidR="005B049B" w:rsidRPr="005033E6" w:rsidRDefault="00A97CAF" w:rsidP="000657CF">
            <w:pPr>
              <w:pStyle w:val="SingleTxtG"/>
              <w:spacing w:after="0" w:line="240" w:lineRule="auto"/>
              <w:ind w:left="0" w:right="0"/>
              <w:jc w:val="left"/>
              <w:rPr>
                <w:b/>
                <w:bCs/>
              </w:rPr>
            </w:pPr>
            <w:r w:rsidRPr="005033E6">
              <w:rPr>
                <w:b/>
                <w:bCs/>
              </w:rPr>
              <w:t xml:space="preserve">2. </w:t>
            </w:r>
            <w:r w:rsidR="005D0C4C" w:rsidRPr="005033E6">
              <w:rPr>
                <w:b/>
                <w:bCs/>
              </w:rPr>
              <w:t>Number of employees</w:t>
            </w:r>
          </w:p>
        </w:tc>
      </w:tr>
      <w:tr w:rsidR="004C29D4" w:rsidRPr="005033E6" w14:paraId="7FA6D833" w14:textId="77777777" w:rsidTr="00FD0BC8">
        <w:trPr>
          <w:trHeight w:val="567"/>
        </w:trPr>
        <w:tc>
          <w:tcPr>
            <w:tcW w:w="6414" w:type="dxa"/>
            <w:gridSpan w:val="2"/>
            <w:vAlign w:val="center"/>
          </w:tcPr>
          <w:p w14:paraId="15DE7AFF" w14:textId="77777777" w:rsidR="004C29D4" w:rsidRPr="005033E6" w:rsidRDefault="004C29D4" w:rsidP="00FD0BC8">
            <w:pPr>
              <w:pStyle w:val="SingleTxtG"/>
              <w:spacing w:after="0" w:line="240" w:lineRule="auto"/>
              <w:ind w:left="0" w:right="0"/>
              <w:jc w:val="left"/>
            </w:pPr>
          </w:p>
        </w:tc>
        <w:tc>
          <w:tcPr>
            <w:tcW w:w="3208" w:type="dxa"/>
          </w:tcPr>
          <w:p w14:paraId="13214D80" w14:textId="77777777" w:rsidR="004C29D4" w:rsidRPr="005033E6" w:rsidRDefault="004C29D4" w:rsidP="000657CF">
            <w:pPr>
              <w:pStyle w:val="SingleTxtG"/>
              <w:spacing w:after="0" w:line="240" w:lineRule="auto"/>
              <w:ind w:left="0" w:right="0"/>
              <w:jc w:val="left"/>
            </w:pPr>
          </w:p>
        </w:tc>
      </w:tr>
      <w:tr w:rsidR="006F6D4B" w:rsidRPr="005033E6" w14:paraId="5617BA83" w14:textId="77777777" w:rsidTr="00B253E0">
        <w:tc>
          <w:tcPr>
            <w:tcW w:w="9622" w:type="dxa"/>
            <w:gridSpan w:val="3"/>
          </w:tcPr>
          <w:p w14:paraId="07800A4C" w14:textId="667C8E1F" w:rsidR="006F6D4B" w:rsidRPr="005033E6" w:rsidRDefault="006F6D4B" w:rsidP="000657CF">
            <w:pPr>
              <w:pStyle w:val="SingleTxtG"/>
              <w:spacing w:after="0" w:line="240" w:lineRule="auto"/>
              <w:ind w:left="0" w:right="0"/>
              <w:jc w:val="left"/>
              <w:rPr>
                <w:b/>
                <w:bCs/>
                <w:sz w:val="24"/>
                <w:szCs w:val="24"/>
              </w:rPr>
            </w:pPr>
            <w:r w:rsidRPr="005033E6">
              <w:rPr>
                <w:b/>
                <w:bCs/>
                <w:sz w:val="24"/>
                <w:szCs w:val="24"/>
              </w:rPr>
              <w:t xml:space="preserve">ACTION </w:t>
            </w:r>
            <w:r w:rsidRPr="005033E6">
              <w:rPr>
                <w:b/>
                <w:bCs/>
              </w:rPr>
              <w:t>(</w:t>
            </w:r>
            <w:r w:rsidR="002C719C" w:rsidRPr="005033E6">
              <w:rPr>
                <w:b/>
                <w:bCs/>
              </w:rPr>
              <w:t xml:space="preserve">please record only one </w:t>
            </w:r>
            <w:r w:rsidRPr="005033E6">
              <w:rPr>
                <w:b/>
                <w:bCs/>
              </w:rPr>
              <w:t>action</w:t>
            </w:r>
            <w:r w:rsidR="00A971F4" w:rsidRPr="005033E6">
              <w:rPr>
                <w:b/>
                <w:bCs/>
              </w:rPr>
              <w:t xml:space="preserve"> </w:t>
            </w:r>
            <w:r w:rsidR="002C719C" w:rsidRPr="005033E6">
              <w:rPr>
                <w:b/>
                <w:bCs/>
              </w:rPr>
              <w:t>per template; use separate templates for other actions</w:t>
            </w:r>
            <w:r w:rsidRPr="005033E6">
              <w:rPr>
                <w:b/>
                <w:bCs/>
              </w:rPr>
              <w:t>)</w:t>
            </w:r>
          </w:p>
        </w:tc>
      </w:tr>
      <w:tr w:rsidR="006F6D4B" w:rsidRPr="005033E6" w14:paraId="609AFAE1" w14:textId="77777777" w:rsidTr="00FF5699">
        <w:tc>
          <w:tcPr>
            <w:tcW w:w="9622" w:type="dxa"/>
            <w:gridSpan w:val="3"/>
          </w:tcPr>
          <w:p w14:paraId="2B9A7C30" w14:textId="62287163" w:rsidR="006F6D4B" w:rsidRPr="005033E6" w:rsidRDefault="006F6D4B" w:rsidP="000657CF">
            <w:pPr>
              <w:pStyle w:val="SingleTxtG"/>
              <w:spacing w:after="0" w:line="240" w:lineRule="auto"/>
              <w:ind w:left="0" w:right="0"/>
              <w:jc w:val="left"/>
              <w:rPr>
                <w:b/>
                <w:bCs/>
              </w:rPr>
            </w:pPr>
            <w:r w:rsidRPr="005033E6">
              <w:rPr>
                <w:b/>
                <w:bCs/>
              </w:rPr>
              <w:t>3. Title of action (please also indicate the website, if available)</w:t>
            </w:r>
          </w:p>
        </w:tc>
      </w:tr>
      <w:tr w:rsidR="00FD0BC8" w:rsidRPr="005033E6" w14:paraId="18654384" w14:textId="77777777" w:rsidTr="00FD0BC8">
        <w:trPr>
          <w:trHeight w:val="567"/>
        </w:trPr>
        <w:tc>
          <w:tcPr>
            <w:tcW w:w="9622" w:type="dxa"/>
            <w:gridSpan w:val="3"/>
            <w:vAlign w:val="center"/>
          </w:tcPr>
          <w:p w14:paraId="3C154E2F" w14:textId="77777777" w:rsidR="00FD0BC8" w:rsidRPr="005033E6" w:rsidRDefault="00FD0BC8" w:rsidP="00FD0BC8">
            <w:pPr>
              <w:pStyle w:val="SingleTxtG"/>
              <w:spacing w:after="0" w:line="240" w:lineRule="auto"/>
              <w:ind w:left="0" w:right="0"/>
              <w:jc w:val="left"/>
            </w:pPr>
          </w:p>
        </w:tc>
      </w:tr>
      <w:tr w:rsidR="006F6D4B" w:rsidRPr="005033E6" w14:paraId="5BE59831" w14:textId="77777777" w:rsidTr="00531931">
        <w:tc>
          <w:tcPr>
            <w:tcW w:w="9622" w:type="dxa"/>
            <w:gridSpan w:val="3"/>
          </w:tcPr>
          <w:p w14:paraId="499107D0" w14:textId="64974F3A" w:rsidR="006F6D4B" w:rsidRPr="005033E6" w:rsidRDefault="006F6D4B" w:rsidP="000657CF">
            <w:pPr>
              <w:pStyle w:val="SingleTxtG"/>
              <w:spacing w:after="0" w:line="240" w:lineRule="auto"/>
              <w:ind w:left="0" w:right="0"/>
              <w:jc w:val="left"/>
              <w:rPr>
                <w:b/>
                <w:bCs/>
              </w:rPr>
            </w:pPr>
            <w:r w:rsidRPr="005033E6">
              <w:rPr>
                <w:b/>
                <w:bCs/>
              </w:rPr>
              <w:t>4. Partners</w:t>
            </w:r>
          </w:p>
        </w:tc>
      </w:tr>
      <w:tr w:rsidR="00FD0BC8" w:rsidRPr="005033E6" w14:paraId="6312BFFC" w14:textId="77777777" w:rsidTr="00FD0BC8">
        <w:trPr>
          <w:trHeight w:val="567"/>
        </w:trPr>
        <w:tc>
          <w:tcPr>
            <w:tcW w:w="9622" w:type="dxa"/>
            <w:gridSpan w:val="3"/>
            <w:vAlign w:val="center"/>
          </w:tcPr>
          <w:p w14:paraId="2E753F86" w14:textId="77777777" w:rsidR="00FD0BC8" w:rsidRPr="005033E6" w:rsidRDefault="00FD0BC8" w:rsidP="00FD0BC8">
            <w:pPr>
              <w:pStyle w:val="SingleTxtG"/>
              <w:spacing w:after="0" w:line="240" w:lineRule="auto"/>
              <w:ind w:left="0" w:right="0"/>
              <w:jc w:val="left"/>
            </w:pPr>
          </w:p>
        </w:tc>
      </w:tr>
      <w:tr w:rsidR="006F6D4B" w:rsidRPr="005033E6" w14:paraId="3D7B76A1" w14:textId="77777777" w:rsidTr="004A3878">
        <w:tc>
          <w:tcPr>
            <w:tcW w:w="9622" w:type="dxa"/>
            <w:gridSpan w:val="3"/>
          </w:tcPr>
          <w:p w14:paraId="67927106" w14:textId="77777777" w:rsidR="006F6D4B" w:rsidRPr="005033E6" w:rsidRDefault="006F6D4B" w:rsidP="000657CF">
            <w:pPr>
              <w:pStyle w:val="SingleTxtG"/>
              <w:spacing w:after="0" w:line="240" w:lineRule="auto"/>
              <w:ind w:left="0" w:right="0"/>
              <w:jc w:val="left"/>
              <w:rPr>
                <w:b/>
                <w:bCs/>
              </w:rPr>
            </w:pPr>
            <w:r w:rsidRPr="005033E6">
              <w:rPr>
                <w:b/>
                <w:bCs/>
              </w:rPr>
              <w:t>5. Type of initiative (please check the applicable option)</w:t>
            </w:r>
          </w:p>
          <w:p w14:paraId="154FD361" w14:textId="2562216F" w:rsidR="00B17CD6" w:rsidRPr="005033E6" w:rsidRDefault="00740D91" w:rsidP="00B17CD6">
            <w:pPr>
              <w:pStyle w:val="SingleTxtG"/>
              <w:spacing w:after="0" w:line="240" w:lineRule="auto"/>
              <w:ind w:left="567" w:right="0"/>
              <w:jc w:val="left"/>
            </w:pPr>
            <w:sdt>
              <w:sdtPr>
                <w:id w:val="-1155534196"/>
                <w14:checkbox>
                  <w14:checked w14:val="0"/>
                  <w14:checkedState w14:val="2612" w14:font="MS Gothic"/>
                  <w14:uncheckedState w14:val="2610" w14:font="MS Gothic"/>
                </w14:checkbox>
              </w:sdtPr>
              <w:sdtEndPr/>
              <w:sdtContent>
                <w:r w:rsidR="00B17CD6" w:rsidRPr="005033E6">
                  <w:rPr>
                    <w:rFonts w:ascii="MS Gothic" w:eastAsia="MS Gothic" w:hAnsi="MS Gothic"/>
                  </w:rPr>
                  <w:t>☐</w:t>
                </w:r>
              </w:sdtContent>
            </w:sdt>
            <w:r w:rsidR="00B17CD6" w:rsidRPr="005033E6">
              <w:t xml:space="preserve"> Standardization of business process</w:t>
            </w:r>
          </w:p>
          <w:p w14:paraId="326CFA7E" w14:textId="4CFF04E5" w:rsidR="00B17CD6" w:rsidRPr="005033E6" w:rsidRDefault="00740D91" w:rsidP="00B17CD6">
            <w:pPr>
              <w:pStyle w:val="SingleTxtG"/>
              <w:spacing w:after="0" w:line="240" w:lineRule="auto"/>
              <w:ind w:left="567" w:right="0"/>
              <w:jc w:val="left"/>
            </w:pPr>
            <w:sdt>
              <w:sdtPr>
                <w:id w:val="-2125300900"/>
                <w14:checkbox>
                  <w14:checked w14:val="0"/>
                  <w14:checkedState w14:val="2612" w14:font="MS Gothic"/>
                  <w14:uncheckedState w14:val="2610" w14:font="MS Gothic"/>
                </w14:checkbox>
              </w:sdtPr>
              <w:sdtEndPr/>
              <w:sdtContent>
                <w:r w:rsidR="00B17CD6" w:rsidRPr="005033E6">
                  <w:rPr>
                    <w:rFonts w:ascii="MS Gothic" w:eastAsia="MS Gothic" w:hAnsi="MS Gothic"/>
                  </w:rPr>
                  <w:t>☐</w:t>
                </w:r>
              </w:sdtContent>
            </w:sdt>
            <w:r w:rsidR="00B17CD6" w:rsidRPr="005033E6">
              <w:t xml:space="preserve"> Standardization of semantics (use of a UN/CEFACT data model, i.e. </w:t>
            </w:r>
            <w:r w:rsidR="005A574C" w:rsidRPr="005033E6">
              <w:t>UN/</w:t>
            </w:r>
            <w:r w:rsidR="00B17CD6" w:rsidRPr="005033E6">
              <w:t>CCL</w:t>
            </w:r>
            <w:r w:rsidR="004E4CA1" w:rsidRPr="005033E6">
              <w:t xml:space="preserve"> or</w:t>
            </w:r>
            <w:r w:rsidR="00B17CD6" w:rsidRPr="005C61C6">
              <w:t xml:space="preserve"> </w:t>
            </w:r>
            <w:r w:rsidR="004E4CA1" w:rsidRPr="005033E6">
              <w:t xml:space="preserve">an </w:t>
            </w:r>
            <w:r w:rsidR="00B17CD6" w:rsidRPr="005033E6">
              <w:t>RDM)</w:t>
            </w:r>
          </w:p>
          <w:p w14:paraId="19D28DD7" w14:textId="2BEC054A" w:rsidR="00B17CD6" w:rsidRPr="005033E6" w:rsidRDefault="00740D91" w:rsidP="00B17CD6">
            <w:pPr>
              <w:pStyle w:val="SingleTxtG"/>
              <w:spacing w:after="0" w:line="240" w:lineRule="auto"/>
              <w:ind w:left="567" w:right="0"/>
              <w:jc w:val="left"/>
            </w:pPr>
            <w:sdt>
              <w:sdtPr>
                <w:id w:val="-125693270"/>
                <w14:checkbox>
                  <w14:checked w14:val="0"/>
                  <w14:checkedState w14:val="2612" w14:font="MS Gothic"/>
                  <w14:uncheckedState w14:val="2610" w14:font="MS Gothic"/>
                </w14:checkbox>
              </w:sdtPr>
              <w:sdtEndPr/>
              <w:sdtContent>
                <w:r w:rsidR="00B17CD6" w:rsidRPr="005033E6">
                  <w:rPr>
                    <w:rFonts w:ascii="MS Gothic" w:eastAsia="MS Gothic" w:hAnsi="MS Gothic"/>
                  </w:rPr>
                  <w:t>☐</w:t>
                </w:r>
              </w:sdtContent>
            </w:sdt>
            <w:r w:rsidR="00B17CD6" w:rsidRPr="005033E6">
              <w:t xml:space="preserve"> Standardization of syntax (use of UN/CEFACT electronic business standards or syntax)</w:t>
            </w:r>
          </w:p>
          <w:p w14:paraId="3D983152" w14:textId="1168549C" w:rsidR="00B17CD6" w:rsidRPr="005033E6" w:rsidRDefault="00740D91" w:rsidP="00B17CD6">
            <w:pPr>
              <w:pStyle w:val="SingleTxtG"/>
              <w:spacing w:after="0" w:line="240" w:lineRule="auto"/>
              <w:ind w:left="567" w:right="0"/>
              <w:jc w:val="left"/>
            </w:pPr>
            <w:sdt>
              <w:sdtPr>
                <w:id w:val="824699690"/>
                <w14:checkbox>
                  <w14:checked w14:val="0"/>
                  <w14:checkedState w14:val="2612" w14:font="MS Gothic"/>
                  <w14:uncheckedState w14:val="2610" w14:font="MS Gothic"/>
                </w14:checkbox>
              </w:sdtPr>
              <w:sdtEndPr/>
              <w:sdtContent>
                <w:r w:rsidR="00B17CD6" w:rsidRPr="005033E6">
                  <w:rPr>
                    <w:rFonts w:ascii="MS Gothic" w:eastAsia="MS Gothic" w:hAnsi="MS Gothic"/>
                  </w:rPr>
                  <w:t>☐</w:t>
                </w:r>
              </w:sdtContent>
            </w:sdt>
            <w:r w:rsidR="00B17CD6" w:rsidRPr="005033E6">
              <w:t xml:space="preserve"> Use of standardized code lists</w:t>
            </w:r>
          </w:p>
          <w:p w14:paraId="12A8E3D2" w14:textId="79A5FE15" w:rsidR="00B17CD6" w:rsidRPr="005033E6" w:rsidRDefault="00740D91" w:rsidP="00B17CD6">
            <w:pPr>
              <w:pStyle w:val="SingleTxtG"/>
              <w:spacing w:after="0" w:line="240" w:lineRule="auto"/>
              <w:ind w:left="567" w:right="0"/>
              <w:jc w:val="left"/>
            </w:pPr>
            <w:sdt>
              <w:sdtPr>
                <w:id w:val="-721133903"/>
                <w14:checkbox>
                  <w14:checked w14:val="0"/>
                  <w14:checkedState w14:val="2612" w14:font="MS Gothic"/>
                  <w14:uncheckedState w14:val="2610" w14:font="MS Gothic"/>
                </w14:checkbox>
              </w:sdtPr>
              <w:sdtEndPr/>
              <w:sdtContent>
                <w:r w:rsidR="00B17CD6" w:rsidRPr="005033E6">
                  <w:rPr>
                    <w:rFonts w:ascii="MS Gothic" w:eastAsia="MS Gothic" w:hAnsi="MS Gothic"/>
                  </w:rPr>
                  <w:t>☐</w:t>
                </w:r>
              </w:sdtContent>
            </w:sdt>
            <w:r w:rsidR="00B17CD6" w:rsidRPr="005033E6">
              <w:t xml:space="preserve"> Use of standardized technical specifications</w:t>
            </w:r>
          </w:p>
          <w:p w14:paraId="1D90222A" w14:textId="31F7651F" w:rsidR="00FD0BC8" w:rsidRPr="005033E6" w:rsidRDefault="00740D91" w:rsidP="00B17CD6">
            <w:pPr>
              <w:pStyle w:val="SingleTxtG"/>
              <w:spacing w:after="0" w:line="240" w:lineRule="auto"/>
              <w:ind w:left="567" w:right="0"/>
              <w:jc w:val="left"/>
            </w:pPr>
            <w:sdt>
              <w:sdtPr>
                <w:id w:val="-534655493"/>
                <w14:checkbox>
                  <w14:checked w14:val="0"/>
                  <w14:checkedState w14:val="2612" w14:font="MS Gothic"/>
                  <w14:uncheckedState w14:val="2610" w14:font="MS Gothic"/>
                </w14:checkbox>
              </w:sdtPr>
              <w:sdtEndPr/>
              <w:sdtContent>
                <w:r w:rsidR="00B17CD6" w:rsidRPr="005033E6">
                  <w:rPr>
                    <w:rFonts w:ascii="MS Gothic" w:eastAsia="MS Gothic" w:hAnsi="MS Gothic"/>
                  </w:rPr>
                  <w:t>☐</w:t>
                </w:r>
              </w:sdtContent>
            </w:sdt>
            <w:r w:rsidR="00B17CD6" w:rsidRPr="005033E6">
              <w:t xml:space="preserve"> Use of international guidance material (UNECE recommendations or UN/CEFACT </w:t>
            </w:r>
            <w:r w:rsidR="005A574C" w:rsidRPr="005033E6">
              <w:t>white papers</w:t>
            </w:r>
            <w:r w:rsidR="00B17CD6" w:rsidRPr="005033E6">
              <w:t>)</w:t>
            </w:r>
          </w:p>
        </w:tc>
      </w:tr>
      <w:tr w:rsidR="006F6D4B" w:rsidRPr="005033E6" w14:paraId="40E452AB" w14:textId="77777777" w:rsidTr="000A708E">
        <w:tc>
          <w:tcPr>
            <w:tcW w:w="9622" w:type="dxa"/>
            <w:gridSpan w:val="3"/>
          </w:tcPr>
          <w:p w14:paraId="5CEB107C" w14:textId="4D5AFDB6" w:rsidR="006F6D4B" w:rsidRPr="005033E6" w:rsidRDefault="006F6D4B" w:rsidP="00BC3DCD">
            <w:pPr>
              <w:pStyle w:val="SingleTxtG"/>
              <w:spacing w:after="0" w:line="240" w:lineRule="auto"/>
              <w:ind w:left="0" w:right="0"/>
              <w:jc w:val="left"/>
              <w:rPr>
                <w:b/>
                <w:bCs/>
              </w:rPr>
            </w:pPr>
            <w:r w:rsidRPr="005033E6">
              <w:rPr>
                <w:b/>
                <w:bCs/>
              </w:rPr>
              <w:t>6. Description of action</w:t>
            </w:r>
          </w:p>
        </w:tc>
      </w:tr>
      <w:tr w:rsidR="00FD0BC8" w:rsidRPr="005033E6" w14:paraId="6218EBC0" w14:textId="77777777" w:rsidTr="00FD0BC8">
        <w:trPr>
          <w:trHeight w:val="1134"/>
        </w:trPr>
        <w:tc>
          <w:tcPr>
            <w:tcW w:w="9622" w:type="dxa"/>
            <w:gridSpan w:val="3"/>
            <w:vAlign w:val="center"/>
          </w:tcPr>
          <w:p w14:paraId="232874E3" w14:textId="77777777" w:rsidR="00FD0BC8" w:rsidRPr="005033E6" w:rsidRDefault="00FD0BC8" w:rsidP="00FD0BC8">
            <w:pPr>
              <w:pStyle w:val="SingleTxtG"/>
              <w:spacing w:after="0" w:line="240" w:lineRule="auto"/>
              <w:ind w:left="0" w:right="0"/>
              <w:jc w:val="left"/>
            </w:pPr>
          </w:p>
        </w:tc>
      </w:tr>
      <w:tr w:rsidR="006F6D4B" w:rsidRPr="005033E6" w14:paraId="51FC3B7C" w14:textId="77777777" w:rsidTr="001A1D9F">
        <w:tc>
          <w:tcPr>
            <w:tcW w:w="9622" w:type="dxa"/>
            <w:gridSpan w:val="3"/>
          </w:tcPr>
          <w:p w14:paraId="076149AF" w14:textId="77777777" w:rsidR="006F6D4B" w:rsidRPr="005033E6" w:rsidRDefault="006F6D4B" w:rsidP="00BC3DCD">
            <w:pPr>
              <w:pStyle w:val="SingleTxtG"/>
              <w:spacing w:after="0" w:line="240" w:lineRule="auto"/>
              <w:ind w:left="0" w:right="0"/>
              <w:jc w:val="left"/>
              <w:rPr>
                <w:b/>
                <w:bCs/>
              </w:rPr>
            </w:pPr>
            <w:r w:rsidRPr="005033E6">
              <w:rPr>
                <w:b/>
                <w:bCs/>
              </w:rPr>
              <w:t>7. UN/CEFACT tools used (please check all applicable)</w:t>
            </w:r>
          </w:p>
          <w:p w14:paraId="3A54665D" w14:textId="027E30CE" w:rsidR="006F6D4B" w:rsidRPr="005033E6" w:rsidRDefault="00740D91" w:rsidP="00AF6858">
            <w:pPr>
              <w:pStyle w:val="SingleTxtG"/>
              <w:spacing w:after="0" w:line="240" w:lineRule="auto"/>
              <w:ind w:left="567" w:right="0"/>
              <w:jc w:val="left"/>
            </w:pPr>
            <w:sdt>
              <w:sdtPr>
                <w:id w:val="818768850"/>
                <w14:checkbox>
                  <w14:checked w14:val="0"/>
                  <w14:checkedState w14:val="2612" w14:font="MS Gothic"/>
                  <w14:uncheckedState w14:val="2610" w14:font="MS Gothic"/>
                </w14:checkbox>
              </w:sdtPr>
              <w:sdtEndPr/>
              <w:sdtContent>
                <w:r w:rsidR="00B17CD6" w:rsidRPr="005033E6">
                  <w:rPr>
                    <w:rFonts w:ascii="MS Gothic" w:eastAsia="MS Gothic" w:hAnsi="MS Gothic"/>
                  </w:rPr>
                  <w:t>☐</w:t>
                </w:r>
              </w:sdtContent>
            </w:sdt>
            <w:r w:rsidR="00266B69" w:rsidRPr="005033E6">
              <w:t xml:space="preserve"> </w:t>
            </w:r>
            <w:r w:rsidR="006F6D4B" w:rsidRPr="005033E6">
              <w:t>UN/CCL</w:t>
            </w:r>
          </w:p>
          <w:p w14:paraId="52E7C292" w14:textId="44CA6A7B" w:rsidR="006F6D4B" w:rsidRPr="005C61C6" w:rsidRDefault="00740D91" w:rsidP="00AF6858">
            <w:pPr>
              <w:pStyle w:val="SingleTxtG"/>
              <w:spacing w:after="0" w:line="240" w:lineRule="auto"/>
              <w:ind w:left="567" w:right="0"/>
              <w:jc w:val="left"/>
            </w:pPr>
            <w:sdt>
              <w:sdtPr>
                <w:id w:val="-520705128"/>
                <w14:checkbox>
                  <w14:checked w14:val="0"/>
                  <w14:checkedState w14:val="2612" w14:font="MS Gothic"/>
                  <w14:uncheckedState w14:val="2610" w14:font="MS Gothic"/>
                </w14:checkbox>
              </w:sdtPr>
              <w:sdtEndPr/>
              <w:sdtContent>
                <w:r w:rsidR="00266B69" w:rsidRPr="005033E6">
                  <w:rPr>
                    <w:rFonts w:ascii="MS Gothic" w:eastAsia="MS Gothic" w:hAnsi="MS Gothic"/>
                  </w:rPr>
                  <w:t>☐</w:t>
                </w:r>
              </w:sdtContent>
            </w:sdt>
            <w:r w:rsidR="00266B69" w:rsidRPr="005033E6">
              <w:t xml:space="preserve"> </w:t>
            </w:r>
            <w:r w:rsidR="006F6D4B" w:rsidRPr="005033E6">
              <w:t>Reference Data Model (please specify which one(s) ________________)</w:t>
            </w:r>
          </w:p>
          <w:p w14:paraId="20202B24" w14:textId="70A5D614" w:rsidR="006F6D4B" w:rsidRPr="005033E6" w:rsidRDefault="00740D91" w:rsidP="00AF6858">
            <w:pPr>
              <w:pStyle w:val="SingleTxtG"/>
              <w:spacing w:after="0" w:line="240" w:lineRule="auto"/>
              <w:ind w:left="567" w:right="0"/>
              <w:jc w:val="left"/>
            </w:pPr>
            <w:sdt>
              <w:sdtPr>
                <w:id w:val="-1008054209"/>
                <w14:checkbox>
                  <w14:checked w14:val="0"/>
                  <w14:checkedState w14:val="2612" w14:font="MS Gothic"/>
                  <w14:uncheckedState w14:val="2610" w14:font="MS Gothic"/>
                </w14:checkbox>
              </w:sdtPr>
              <w:sdtEndPr/>
              <w:sdtContent>
                <w:r w:rsidR="00266B69" w:rsidRPr="005033E6">
                  <w:rPr>
                    <w:rFonts w:ascii="MS Gothic" w:eastAsia="MS Gothic" w:hAnsi="MS Gothic"/>
                  </w:rPr>
                  <w:t>☐</w:t>
                </w:r>
              </w:sdtContent>
            </w:sdt>
            <w:r w:rsidR="00266B69" w:rsidRPr="005033E6">
              <w:t xml:space="preserve"> </w:t>
            </w:r>
            <w:r w:rsidR="006F6D4B" w:rsidRPr="005033E6">
              <w:t>Code lists (please specify which one(s) ________________)</w:t>
            </w:r>
          </w:p>
          <w:p w14:paraId="0D23BE3A" w14:textId="2463C222" w:rsidR="006F6D4B" w:rsidRPr="005C61C6" w:rsidRDefault="00740D91" w:rsidP="00AF6858">
            <w:pPr>
              <w:pStyle w:val="SingleTxtG"/>
              <w:spacing w:after="0" w:line="240" w:lineRule="auto"/>
              <w:ind w:left="567" w:right="0"/>
              <w:jc w:val="left"/>
            </w:pPr>
            <w:sdt>
              <w:sdtPr>
                <w:id w:val="1243917953"/>
                <w14:checkbox>
                  <w14:checked w14:val="0"/>
                  <w14:checkedState w14:val="2612" w14:font="MS Gothic"/>
                  <w14:uncheckedState w14:val="2610" w14:font="MS Gothic"/>
                </w14:checkbox>
              </w:sdtPr>
              <w:sdtEndPr/>
              <w:sdtContent>
                <w:r w:rsidR="00266B69" w:rsidRPr="005033E6">
                  <w:rPr>
                    <w:rFonts w:ascii="MS Gothic" w:eastAsia="MS Gothic" w:hAnsi="MS Gothic"/>
                  </w:rPr>
                  <w:t>☐</w:t>
                </w:r>
              </w:sdtContent>
            </w:sdt>
            <w:r w:rsidR="00266B69" w:rsidRPr="005033E6">
              <w:t xml:space="preserve"> </w:t>
            </w:r>
            <w:r w:rsidR="005A574C" w:rsidRPr="005033E6">
              <w:t>E</w:t>
            </w:r>
            <w:r w:rsidR="006F6D4B" w:rsidRPr="005033E6">
              <w:t>-business standards (please specify which one(s) ________________)</w:t>
            </w:r>
          </w:p>
          <w:p w14:paraId="0723F477" w14:textId="77777777" w:rsidR="006F6D4B" w:rsidRPr="005033E6" w:rsidRDefault="00740D91" w:rsidP="00AF6858">
            <w:pPr>
              <w:pStyle w:val="SingleTxtG"/>
              <w:spacing w:after="0" w:line="240" w:lineRule="auto"/>
              <w:ind w:left="567" w:right="0"/>
              <w:jc w:val="left"/>
            </w:pPr>
            <w:sdt>
              <w:sdtPr>
                <w:id w:val="1233979682"/>
                <w14:checkbox>
                  <w14:checked w14:val="0"/>
                  <w14:checkedState w14:val="2612" w14:font="MS Gothic"/>
                  <w14:uncheckedState w14:val="2610" w14:font="MS Gothic"/>
                </w14:checkbox>
              </w:sdtPr>
              <w:sdtEndPr/>
              <w:sdtContent>
                <w:r w:rsidR="00266B69" w:rsidRPr="005033E6">
                  <w:rPr>
                    <w:rFonts w:ascii="MS Gothic" w:eastAsia="MS Gothic" w:hAnsi="MS Gothic"/>
                  </w:rPr>
                  <w:t>☐</w:t>
                </w:r>
              </w:sdtContent>
            </w:sdt>
            <w:r w:rsidR="00266B69" w:rsidRPr="005033E6">
              <w:t xml:space="preserve"> </w:t>
            </w:r>
            <w:r w:rsidR="006F6D4B" w:rsidRPr="005033E6">
              <w:t>Technical specifications (please specify which one(s) ________________)</w:t>
            </w:r>
          </w:p>
          <w:p w14:paraId="5CC378C0" w14:textId="35ED0AAA" w:rsidR="009C7FC1" w:rsidRPr="005033E6" w:rsidRDefault="00740D91" w:rsidP="009C7FC1">
            <w:pPr>
              <w:pStyle w:val="SingleTxtG"/>
              <w:spacing w:after="0" w:line="240" w:lineRule="auto"/>
              <w:ind w:left="567" w:right="0"/>
              <w:jc w:val="left"/>
            </w:pPr>
            <w:sdt>
              <w:sdtPr>
                <w:id w:val="-440061280"/>
                <w14:checkbox>
                  <w14:checked w14:val="0"/>
                  <w14:checkedState w14:val="2612" w14:font="MS Gothic"/>
                  <w14:uncheckedState w14:val="2610" w14:font="MS Gothic"/>
                </w14:checkbox>
              </w:sdtPr>
              <w:sdtEndPr/>
              <w:sdtContent>
                <w:r w:rsidR="009C7FC1" w:rsidRPr="005033E6">
                  <w:rPr>
                    <w:rFonts w:ascii="MS Gothic" w:eastAsia="MS Gothic" w:hAnsi="MS Gothic"/>
                  </w:rPr>
                  <w:t>☐</w:t>
                </w:r>
              </w:sdtContent>
            </w:sdt>
            <w:r w:rsidR="009C7FC1" w:rsidRPr="005033E6">
              <w:t xml:space="preserve"> Guidance material (please specify which one(s) ________________)</w:t>
            </w:r>
          </w:p>
        </w:tc>
      </w:tr>
      <w:tr w:rsidR="006F6D4B" w:rsidRPr="005033E6" w14:paraId="1F8ACA92" w14:textId="77777777" w:rsidTr="009C23AF">
        <w:tc>
          <w:tcPr>
            <w:tcW w:w="9622" w:type="dxa"/>
            <w:gridSpan w:val="3"/>
          </w:tcPr>
          <w:p w14:paraId="5C82C34A" w14:textId="6AC507A5" w:rsidR="006F6D4B" w:rsidRPr="005033E6" w:rsidRDefault="006F6D4B" w:rsidP="000657CF">
            <w:pPr>
              <w:pStyle w:val="SingleTxtG"/>
              <w:spacing w:after="0" w:line="240" w:lineRule="auto"/>
              <w:ind w:left="0" w:right="0"/>
              <w:jc w:val="left"/>
              <w:rPr>
                <w:b/>
                <w:bCs/>
              </w:rPr>
            </w:pPr>
            <w:r w:rsidRPr="005033E6">
              <w:rPr>
                <w:b/>
                <w:bCs/>
              </w:rPr>
              <w:t>8. Scope of the action including a description of the processes that are covered (objective and commitments)</w:t>
            </w:r>
          </w:p>
        </w:tc>
      </w:tr>
      <w:tr w:rsidR="00266B69" w:rsidRPr="005033E6" w14:paraId="2E9FAC4F" w14:textId="77777777" w:rsidTr="00266B69">
        <w:trPr>
          <w:trHeight w:val="2268"/>
        </w:trPr>
        <w:tc>
          <w:tcPr>
            <w:tcW w:w="9622" w:type="dxa"/>
            <w:gridSpan w:val="3"/>
            <w:vAlign w:val="center"/>
          </w:tcPr>
          <w:p w14:paraId="46FE8E23" w14:textId="77777777" w:rsidR="00266B69" w:rsidRPr="005033E6" w:rsidRDefault="00266B69" w:rsidP="00266B69">
            <w:pPr>
              <w:pStyle w:val="SingleTxtG"/>
              <w:spacing w:after="0" w:line="240" w:lineRule="auto"/>
              <w:ind w:left="0" w:right="0"/>
              <w:jc w:val="left"/>
            </w:pPr>
          </w:p>
        </w:tc>
      </w:tr>
      <w:tr w:rsidR="006F6D4B" w:rsidRPr="005033E6" w14:paraId="1C55324B" w14:textId="77777777" w:rsidTr="008A31B7">
        <w:tc>
          <w:tcPr>
            <w:tcW w:w="9622" w:type="dxa"/>
            <w:gridSpan w:val="3"/>
          </w:tcPr>
          <w:p w14:paraId="1F83BF78" w14:textId="04B07E92" w:rsidR="006F6D4B" w:rsidRPr="005033E6" w:rsidRDefault="006F6D4B" w:rsidP="000657CF">
            <w:pPr>
              <w:pStyle w:val="SingleTxtG"/>
              <w:spacing w:after="0" w:line="240" w:lineRule="auto"/>
              <w:ind w:left="0" w:right="0"/>
              <w:jc w:val="left"/>
              <w:rPr>
                <w:b/>
                <w:bCs/>
              </w:rPr>
            </w:pPr>
            <w:r w:rsidRPr="005033E6">
              <w:rPr>
                <w:b/>
                <w:bCs/>
              </w:rPr>
              <w:t>9. Timeframe and/or milestones for the action (please include when it is to be launched)</w:t>
            </w:r>
          </w:p>
        </w:tc>
      </w:tr>
      <w:tr w:rsidR="00266B69" w:rsidRPr="005033E6" w14:paraId="01EEBF05" w14:textId="77777777" w:rsidTr="00266B69">
        <w:trPr>
          <w:trHeight w:val="567"/>
        </w:trPr>
        <w:tc>
          <w:tcPr>
            <w:tcW w:w="9622" w:type="dxa"/>
            <w:gridSpan w:val="3"/>
            <w:vAlign w:val="center"/>
          </w:tcPr>
          <w:p w14:paraId="11D3B5B6" w14:textId="77777777" w:rsidR="00266B69" w:rsidRPr="005033E6" w:rsidRDefault="00266B69" w:rsidP="00266B69">
            <w:pPr>
              <w:pStyle w:val="SingleTxtG"/>
              <w:spacing w:after="0" w:line="240" w:lineRule="auto"/>
              <w:ind w:left="0" w:right="0"/>
              <w:jc w:val="left"/>
            </w:pPr>
          </w:p>
        </w:tc>
      </w:tr>
      <w:tr w:rsidR="006F6D4B" w:rsidRPr="005033E6" w14:paraId="623398A9" w14:textId="77777777" w:rsidTr="003C547E">
        <w:tc>
          <w:tcPr>
            <w:tcW w:w="9622" w:type="dxa"/>
            <w:gridSpan w:val="3"/>
          </w:tcPr>
          <w:p w14:paraId="667BF92C" w14:textId="77777777" w:rsidR="006F6D4B" w:rsidRPr="005033E6" w:rsidRDefault="006F6D4B" w:rsidP="000657CF">
            <w:pPr>
              <w:pStyle w:val="SingleTxtG"/>
              <w:spacing w:after="0" w:line="240" w:lineRule="auto"/>
              <w:ind w:left="0" w:right="0"/>
              <w:jc w:val="left"/>
              <w:rPr>
                <w:b/>
                <w:bCs/>
              </w:rPr>
            </w:pPr>
            <w:r w:rsidRPr="005033E6">
              <w:rPr>
                <w:b/>
                <w:bCs/>
              </w:rPr>
              <w:t>10. Expected benefits and impact for the stakeholders involved (please check all applicable)</w:t>
            </w:r>
          </w:p>
          <w:p w14:paraId="6DC6BB94" w14:textId="7E9543ED" w:rsidR="00704F56" w:rsidRPr="005033E6" w:rsidRDefault="00740D91" w:rsidP="0051519D">
            <w:pPr>
              <w:pStyle w:val="SingleTxtG"/>
              <w:spacing w:after="0" w:line="240" w:lineRule="auto"/>
              <w:ind w:left="567" w:right="0"/>
              <w:jc w:val="left"/>
            </w:pPr>
            <w:sdt>
              <w:sdtPr>
                <w:id w:val="1947570865"/>
                <w14:checkbox>
                  <w14:checked w14:val="0"/>
                  <w14:checkedState w14:val="2612" w14:font="MS Gothic"/>
                  <w14:uncheckedState w14:val="2610" w14:font="MS Gothic"/>
                </w14:checkbox>
              </w:sdtPr>
              <w:sdtEndPr/>
              <w:sdtContent>
                <w:r w:rsidR="00712AFD" w:rsidRPr="005033E6">
                  <w:rPr>
                    <w:rFonts w:ascii="MS Gothic" w:eastAsia="MS Gothic" w:hAnsi="MS Gothic"/>
                  </w:rPr>
                  <w:t>☐</w:t>
                </w:r>
              </w:sdtContent>
            </w:sdt>
            <w:r w:rsidR="00712AFD" w:rsidRPr="005033E6">
              <w:t xml:space="preserve"> </w:t>
            </w:r>
            <w:r w:rsidR="00704F56" w:rsidRPr="005033E6">
              <w:t>A measurable time saving in data exchange;</w:t>
            </w:r>
          </w:p>
          <w:p w14:paraId="7C171D0A" w14:textId="197143AD" w:rsidR="00704F56" w:rsidRPr="005033E6" w:rsidRDefault="00740D91" w:rsidP="0051519D">
            <w:pPr>
              <w:pStyle w:val="SingleTxtG"/>
              <w:spacing w:after="0" w:line="240" w:lineRule="auto"/>
              <w:ind w:left="567" w:right="0"/>
              <w:jc w:val="left"/>
            </w:pPr>
            <w:sdt>
              <w:sdtPr>
                <w:id w:val="2125954787"/>
                <w14:checkbox>
                  <w14:checked w14:val="0"/>
                  <w14:checkedState w14:val="2612" w14:font="MS Gothic"/>
                  <w14:uncheckedState w14:val="2610" w14:font="MS Gothic"/>
                </w14:checkbox>
              </w:sdtPr>
              <w:sdtEndPr/>
              <w:sdtContent>
                <w:r w:rsidR="00712AFD" w:rsidRPr="005033E6">
                  <w:rPr>
                    <w:rFonts w:ascii="MS Gothic" w:eastAsia="MS Gothic" w:hAnsi="MS Gothic"/>
                  </w:rPr>
                  <w:t>☐</w:t>
                </w:r>
              </w:sdtContent>
            </w:sdt>
            <w:r w:rsidR="00712AFD" w:rsidRPr="005033E6">
              <w:t xml:space="preserve"> </w:t>
            </w:r>
            <w:r w:rsidR="00704F56" w:rsidRPr="005033E6">
              <w:t xml:space="preserve">A measurable time saving in administrative </w:t>
            </w:r>
            <w:proofErr w:type="gramStart"/>
            <w:r w:rsidR="00704F56" w:rsidRPr="005033E6">
              <w:t>functions;</w:t>
            </w:r>
            <w:proofErr w:type="gramEnd"/>
          </w:p>
          <w:p w14:paraId="1DC207A4" w14:textId="01296815" w:rsidR="00704F56" w:rsidRPr="005033E6" w:rsidRDefault="00740D91" w:rsidP="0051519D">
            <w:pPr>
              <w:pStyle w:val="SingleTxtG"/>
              <w:spacing w:after="0" w:line="240" w:lineRule="auto"/>
              <w:ind w:left="567" w:right="0"/>
              <w:jc w:val="left"/>
            </w:pPr>
            <w:sdt>
              <w:sdtPr>
                <w:id w:val="1383830994"/>
                <w14:checkbox>
                  <w14:checked w14:val="0"/>
                  <w14:checkedState w14:val="2612" w14:font="MS Gothic"/>
                  <w14:uncheckedState w14:val="2610" w14:font="MS Gothic"/>
                </w14:checkbox>
              </w:sdtPr>
              <w:sdtEndPr/>
              <w:sdtContent>
                <w:r w:rsidR="00712AFD" w:rsidRPr="005033E6">
                  <w:rPr>
                    <w:rFonts w:ascii="MS Gothic" w:eastAsia="MS Gothic" w:hAnsi="MS Gothic"/>
                  </w:rPr>
                  <w:t>☐</w:t>
                </w:r>
              </w:sdtContent>
            </w:sdt>
            <w:r w:rsidR="00712AFD" w:rsidRPr="005033E6">
              <w:t xml:space="preserve"> </w:t>
            </w:r>
            <w:r w:rsidR="00704F56" w:rsidRPr="005033E6">
              <w:t xml:space="preserve">Enhanced data </w:t>
            </w:r>
            <w:proofErr w:type="gramStart"/>
            <w:r w:rsidR="00704F56" w:rsidRPr="005033E6">
              <w:t>quality;</w:t>
            </w:r>
            <w:proofErr w:type="gramEnd"/>
          </w:p>
          <w:p w14:paraId="37ABCD8F" w14:textId="051714B1" w:rsidR="00704F56" w:rsidRPr="005C61C6" w:rsidRDefault="00740D91" w:rsidP="0051519D">
            <w:pPr>
              <w:pStyle w:val="SingleTxtG"/>
              <w:spacing w:after="0" w:line="240" w:lineRule="auto"/>
              <w:ind w:left="567" w:right="0"/>
              <w:jc w:val="left"/>
            </w:pPr>
            <w:sdt>
              <w:sdtPr>
                <w:id w:val="1494531088"/>
                <w14:checkbox>
                  <w14:checked w14:val="0"/>
                  <w14:checkedState w14:val="2612" w14:font="MS Gothic"/>
                  <w14:uncheckedState w14:val="2610" w14:font="MS Gothic"/>
                </w14:checkbox>
              </w:sdtPr>
              <w:sdtEndPr/>
              <w:sdtContent>
                <w:r w:rsidR="00712AFD" w:rsidRPr="005033E6">
                  <w:rPr>
                    <w:rFonts w:ascii="MS Gothic" w:eastAsia="MS Gothic" w:hAnsi="MS Gothic"/>
                  </w:rPr>
                  <w:t>☐</w:t>
                </w:r>
              </w:sdtContent>
            </w:sdt>
            <w:r w:rsidR="00712AFD" w:rsidRPr="005033E6">
              <w:t xml:space="preserve"> </w:t>
            </w:r>
            <w:r w:rsidR="00704F56" w:rsidRPr="005033E6">
              <w:t>Enhanced harmonization with partner organizations/companies;</w:t>
            </w:r>
          </w:p>
          <w:p w14:paraId="54F9BC84" w14:textId="17A6484A" w:rsidR="00704F56" w:rsidRPr="005C61C6" w:rsidRDefault="00740D91" w:rsidP="0051519D">
            <w:pPr>
              <w:pStyle w:val="SingleTxtG"/>
              <w:spacing w:after="0" w:line="240" w:lineRule="auto"/>
              <w:ind w:left="567" w:right="0"/>
              <w:jc w:val="left"/>
            </w:pPr>
            <w:sdt>
              <w:sdtPr>
                <w:id w:val="-1023247361"/>
                <w14:checkbox>
                  <w14:checked w14:val="0"/>
                  <w14:checkedState w14:val="2612" w14:font="MS Gothic"/>
                  <w14:uncheckedState w14:val="2610" w14:font="MS Gothic"/>
                </w14:checkbox>
              </w:sdtPr>
              <w:sdtEndPr/>
              <w:sdtContent>
                <w:r w:rsidR="00712AFD" w:rsidRPr="005033E6">
                  <w:rPr>
                    <w:rFonts w:ascii="MS Gothic" w:eastAsia="MS Gothic" w:hAnsi="MS Gothic"/>
                  </w:rPr>
                  <w:t>☐</w:t>
                </w:r>
              </w:sdtContent>
            </w:sdt>
            <w:r w:rsidR="00712AFD" w:rsidRPr="005033E6">
              <w:t xml:space="preserve"> </w:t>
            </w:r>
            <w:r w:rsidR="00704F56" w:rsidRPr="005033E6">
              <w:t>Reduced need for data conversion tables;</w:t>
            </w:r>
          </w:p>
          <w:p w14:paraId="1E5562F7" w14:textId="1B983A8C" w:rsidR="00662E01" w:rsidRPr="005C61C6" w:rsidRDefault="00740D91" w:rsidP="0051519D">
            <w:pPr>
              <w:pStyle w:val="SingleTxtG"/>
              <w:spacing w:after="0" w:line="240" w:lineRule="auto"/>
              <w:ind w:left="567" w:right="0"/>
              <w:jc w:val="left"/>
            </w:pPr>
            <w:sdt>
              <w:sdtPr>
                <w:id w:val="-1181582010"/>
                <w14:checkbox>
                  <w14:checked w14:val="0"/>
                  <w14:checkedState w14:val="2612" w14:font="MS Gothic"/>
                  <w14:uncheckedState w14:val="2610" w14:font="MS Gothic"/>
                </w14:checkbox>
              </w:sdtPr>
              <w:sdtEndPr/>
              <w:sdtContent>
                <w:r w:rsidR="00712AFD" w:rsidRPr="005033E6">
                  <w:rPr>
                    <w:rFonts w:ascii="MS Gothic" w:eastAsia="MS Gothic" w:hAnsi="MS Gothic"/>
                  </w:rPr>
                  <w:t>☐</w:t>
                </w:r>
              </w:sdtContent>
            </w:sdt>
            <w:r w:rsidR="00712AFD" w:rsidRPr="005033E6">
              <w:t xml:space="preserve"> </w:t>
            </w:r>
            <w:r w:rsidR="00704F56" w:rsidRPr="005033E6">
              <w:t>Enhanced integration (within a country, organization or among business partners).</w:t>
            </w:r>
          </w:p>
          <w:p w14:paraId="4A455DFD" w14:textId="3D130937" w:rsidR="00662E01" w:rsidRPr="005033E6" w:rsidRDefault="00662E01" w:rsidP="000657CF">
            <w:pPr>
              <w:pStyle w:val="SingleTxtG"/>
              <w:spacing w:after="0" w:line="240" w:lineRule="auto"/>
              <w:ind w:left="0" w:right="0"/>
              <w:jc w:val="left"/>
            </w:pPr>
          </w:p>
        </w:tc>
      </w:tr>
      <w:tr w:rsidR="006F6D4B" w:rsidRPr="005033E6" w14:paraId="188061E9" w14:textId="77777777" w:rsidTr="00505A2C">
        <w:tc>
          <w:tcPr>
            <w:tcW w:w="9622" w:type="dxa"/>
            <w:gridSpan w:val="3"/>
          </w:tcPr>
          <w:p w14:paraId="0C2EE7F4" w14:textId="0AC4865B" w:rsidR="006F6D4B" w:rsidRPr="005033E6" w:rsidRDefault="006F6D4B" w:rsidP="00BC3DCD">
            <w:pPr>
              <w:pStyle w:val="SingleTxtG"/>
              <w:spacing w:after="0" w:line="240" w:lineRule="auto"/>
              <w:ind w:left="0" w:right="0"/>
              <w:jc w:val="left"/>
              <w:rPr>
                <w:b/>
                <w:bCs/>
              </w:rPr>
            </w:pPr>
            <w:r w:rsidRPr="005033E6">
              <w:rPr>
                <w:b/>
                <w:bCs/>
              </w:rPr>
              <w:lastRenderedPageBreak/>
              <w:t>11.</w:t>
            </w:r>
            <w:r w:rsidR="00861935" w:rsidRPr="005033E6">
              <w:rPr>
                <w:b/>
                <w:bCs/>
              </w:rPr>
              <w:t xml:space="preserve"> </w:t>
            </w:r>
            <w:r w:rsidRPr="005033E6">
              <w:rPr>
                <w:b/>
                <w:bCs/>
              </w:rPr>
              <w:t>Stakeholder scope</w:t>
            </w:r>
          </w:p>
          <w:p w14:paraId="7E85399A" w14:textId="44A83A44" w:rsidR="006F6D4B" w:rsidRPr="005033E6" w:rsidRDefault="00740D91" w:rsidP="00AF6858">
            <w:pPr>
              <w:pStyle w:val="SingleTxtG"/>
              <w:spacing w:after="0" w:line="240" w:lineRule="auto"/>
              <w:ind w:left="567" w:right="0"/>
              <w:jc w:val="left"/>
            </w:pPr>
            <w:sdt>
              <w:sdtPr>
                <w:id w:val="-1504427390"/>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 xml:space="preserve">Governmental agencies </w:t>
            </w:r>
            <w:r w:rsidR="006F6D4B" w:rsidRPr="005C61C6">
              <w:t>(internal processes among government agencies</w:t>
            </w:r>
            <w:r w:rsidR="00BB2610">
              <w:t xml:space="preserve"> – G2G</w:t>
            </w:r>
            <w:r w:rsidR="006F6D4B" w:rsidRPr="005C61C6">
              <w:t>)</w:t>
            </w:r>
          </w:p>
          <w:p w14:paraId="57FFD177" w14:textId="57AEF177" w:rsidR="006F6D4B" w:rsidRPr="005033E6" w:rsidRDefault="00740D91" w:rsidP="00BB2610">
            <w:pPr>
              <w:pStyle w:val="SingleTxtG"/>
              <w:spacing w:after="0" w:line="240" w:lineRule="auto"/>
              <w:ind w:left="567" w:right="0"/>
              <w:jc w:val="left"/>
            </w:pPr>
            <w:sdt>
              <w:sdtPr>
                <w:id w:val="-327443099"/>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5C5628">
              <w:t>Transactional</w:t>
            </w:r>
            <w:r w:rsidR="005C5628" w:rsidRPr="005033E6">
              <w:t xml:space="preserve"> </w:t>
            </w:r>
            <w:r w:rsidR="006F6D4B" w:rsidRPr="005033E6">
              <w:t>to governmental agencies (transmission from private sector to government agencies</w:t>
            </w:r>
            <w:r w:rsidR="00BB2610">
              <w:t xml:space="preserve"> – B2G</w:t>
            </w:r>
            <w:r w:rsidR="006F6D4B" w:rsidRPr="005033E6">
              <w:t>)</w:t>
            </w:r>
          </w:p>
          <w:p w14:paraId="0C139A46" w14:textId="0DDF2A55" w:rsidR="006F6D4B" w:rsidRPr="005033E6" w:rsidRDefault="00740D91" w:rsidP="00AF6858">
            <w:pPr>
              <w:pStyle w:val="SingleTxtG"/>
              <w:spacing w:after="0" w:line="240" w:lineRule="auto"/>
              <w:ind w:right="0"/>
              <w:jc w:val="left"/>
            </w:pPr>
            <w:sdt>
              <w:sdtPr>
                <w:id w:val="1354300410"/>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Single Window (see UNECE Rec.</w:t>
            </w:r>
            <w:r w:rsidR="005A574C" w:rsidRPr="005C61C6">
              <w:t xml:space="preserve"> </w:t>
            </w:r>
            <w:r w:rsidR="006F6D4B" w:rsidRPr="005033E6">
              <w:t>33)</w:t>
            </w:r>
          </w:p>
          <w:p w14:paraId="67123350" w14:textId="03A467CF" w:rsidR="006F6D4B" w:rsidRPr="005033E6" w:rsidRDefault="00740D91" w:rsidP="00AF6858">
            <w:pPr>
              <w:pStyle w:val="SingleTxtG"/>
              <w:spacing w:after="0" w:line="240" w:lineRule="auto"/>
              <w:ind w:left="567" w:right="0"/>
              <w:jc w:val="left"/>
            </w:pPr>
            <w:sdt>
              <w:sdtPr>
                <w:id w:val="1824696217"/>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Single Submission Portal solution (see UNECE Rec.</w:t>
            </w:r>
            <w:r w:rsidR="005A574C" w:rsidRPr="005C61C6">
              <w:t xml:space="preserve"> </w:t>
            </w:r>
            <w:r w:rsidR="006F6D4B" w:rsidRPr="005033E6">
              <w:t>37</w:t>
            </w:r>
            <w:r w:rsidR="00BB2610">
              <w:t xml:space="preserve"> – B2B </w:t>
            </w:r>
            <w:r w:rsidR="00AF1498">
              <w:t>and/</w:t>
            </w:r>
            <w:r w:rsidR="00BB2610">
              <w:t>or B2G</w:t>
            </w:r>
            <w:r w:rsidR="006F6D4B" w:rsidRPr="005033E6">
              <w:t>)</w:t>
            </w:r>
          </w:p>
          <w:p w14:paraId="404773A2" w14:textId="7B6D83D5" w:rsidR="006F6D4B" w:rsidRPr="005033E6" w:rsidRDefault="00740D91" w:rsidP="00AF6858">
            <w:pPr>
              <w:pStyle w:val="SingleTxtG"/>
              <w:spacing w:after="0" w:line="240" w:lineRule="auto"/>
              <w:ind w:right="0"/>
              <w:jc w:val="left"/>
            </w:pPr>
            <w:sdt>
              <w:sdtPr>
                <w:id w:val="611635480"/>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Port commu</w:t>
            </w:r>
            <w:r w:rsidR="006F6D4B" w:rsidRPr="005C61C6">
              <w:t>nity system (PCS)</w:t>
            </w:r>
          </w:p>
          <w:p w14:paraId="102BD317" w14:textId="6DFB488A" w:rsidR="006F6D4B" w:rsidRPr="005C61C6" w:rsidRDefault="00740D91" w:rsidP="00AF6858">
            <w:pPr>
              <w:pStyle w:val="SingleTxtG"/>
              <w:spacing w:after="0" w:line="240" w:lineRule="auto"/>
              <w:ind w:right="0"/>
              <w:jc w:val="left"/>
            </w:pPr>
            <w:sdt>
              <w:sdtPr>
                <w:id w:val="1724794789"/>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Cargo community system (CCS)</w:t>
            </w:r>
          </w:p>
          <w:p w14:paraId="7C4DC689" w14:textId="09DAC24B" w:rsidR="006F6D4B" w:rsidRPr="005C61C6" w:rsidRDefault="00740D91" w:rsidP="00AF6858">
            <w:pPr>
              <w:pStyle w:val="SingleTxtG"/>
              <w:spacing w:after="0" w:line="240" w:lineRule="auto"/>
              <w:ind w:right="0"/>
              <w:jc w:val="left"/>
            </w:pPr>
            <w:sdt>
              <w:sdtPr>
                <w:id w:val="-1204546590"/>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Customs clearance system</w:t>
            </w:r>
          </w:p>
          <w:p w14:paraId="4EC663EA" w14:textId="05475DCD" w:rsidR="006F6D4B" w:rsidRPr="005C61C6" w:rsidRDefault="00740D91" w:rsidP="00AF6858">
            <w:pPr>
              <w:pStyle w:val="SingleTxtG"/>
              <w:spacing w:after="0" w:line="240" w:lineRule="auto"/>
              <w:ind w:right="0"/>
              <w:jc w:val="left"/>
            </w:pPr>
            <w:sdt>
              <w:sdtPr>
                <w:id w:val="-268622383"/>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Freight forwarding system</w:t>
            </w:r>
          </w:p>
          <w:p w14:paraId="2BF3E273" w14:textId="1F5FB51A" w:rsidR="006F6D4B" w:rsidRPr="005033E6" w:rsidRDefault="00740D91" w:rsidP="00AF6858">
            <w:pPr>
              <w:pStyle w:val="SingleTxtG"/>
              <w:spacing w:after="0" w:line="240" w:lineRule="auto"/>
              <w:ind w:right="0"/>
              <w:jc w:val="left"/>
            </w:pPr>
            <w:sdt>
              <w:sdtPr>
                <w:id w:val="1003243347"/>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 xml:space="preserve">Integrated Services for MSME in International Trade (ISMIT) (see UN/CEFACT </w:t>
            </w:r>
            <w:r w:rsidR="005A574C" w:rsidRPr="005C61C6">
              <w:t>w</w:t>
            </w:r>
            <w:r w:rsidR="005A574C" w:rsidRPr="005033E6">
              <w:t>hite paper</w:t>
            </w:r>
            <w:r w:rsidR="006F6D4B" w:rsidRPr="005033E6">
              <w:t>)</w:t>
            </w:r>
          </w:p>
          <w:p w14:paraId="46431278" w14:textId="40AC5AD4" w:rsidR="006F6D4B" w:rsidRPr="005033E6" w:rsidRDefault="00740D91" w:rsidP="00AF6858">
            <w:pPr>
              <w:pStyle w:val="SingleTxtG"/>
              <w:spacing w:after="0" w:line="240" w:lineRule="auto"/>
              <w:ind w:left="567" w:right="0"/>
              <w:jc w:val="left"/>
            </w:pPr>
            <w:sdt>
              <w:sdtPr>
                <w:id w:val="-483089736"/>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Business community (exchange of information betwee</w:t>
            </w:r>
            <w:r w:rsidR="006F6D4B" w:rsidRPr="005C61C6">
              <w:t>n private sector business actors</w:t>
            </w:r>
            <w:r w:rsidR="00CE5278">
              <w:t xml:space="preserve"> – B2B</w:t>
            </w:r>
            <w:r w:rsidR="006F6D4B" w:rsidRPr="005C61C6">
              <w:t>)</w:t>
            </w:r>
          </w:p>
          <w:p w14:paraId="2EBCB534" w14:textId="428BC687" w:rsidR="006F6D4B" w:rsidRPr="005C61C6" w:rsidRDefault="00740D91" w:rsidP="00AF6858">
            <w:pPr>
              <w:pStyle w:val="SingleTxtG"/>
              <w:spacing w:after="0" w:line="240" w:lineRule="auto"/>
              <w:ind w:left="567" w:right="0"/>
              <w:jc w:val="left"/>
            </w:pPr>
            <w:sdt>
              <w:sdtPr>
                <w:id w:val="620340676"/>
                <w14:checkbox>
                  <w14:checked w14:val="0"/>
                  <w14:checkedState w14:val="2612" w14:font="MS Gothic"/>
                  <w14:uncheckedState w14:val="2610" w14:font="MS Gothic"/>
                </w14:checkbox>
              </w:sdtPr>
              <w:sdtEndPr/>
              <w:sdtContent>
                <w:r w:rsidR="00AF6858" w:rsidRPr="005033E6">
                  <w:rPr>
                    <w:rFonts w:ascii="MS Gothic" w:eastAsia="MS Gothic" w:hAnsi="MS Gothic"/>
                  </w:rPr>
                  <w:t>☐</w:t>
                </w:r>
              </w:sdtContent>
            </w:sdt>
            <w:r w:rsidR="00AF6858" w:rsidRPr="005033E6">
              <w:t xml:space="preserve"> </w:t>
            </w:r>
            <w:r w:rsidR="006F6D4B" w:rsidRPr="005033E6">
              <w:t>Direct consumer data exchange</w:t>
            </w:r>
            <w:r w:rsidR="00CE5278">
              <w:t xml:space="preserve"> (B2C)</w:t>
            </w:r>
          </w:p>
        </w:tc>
      </w:tr>
      <w:tr w:rsidR="00434298" w:rsidRPr="005033E6" w14:paraId="2E39AA7E" w14:textId="77777777" w:rsidTr="00173A99">
        <w:tc>
          <w:tcPr>
            <w:tcW w:w="9622" w:type="dxa"/>
            <w:gridSpan w:val="3"/>
          </w:tcPr>
          <w:p w14:paraId="4FFCBF09" w14:textId="4B2EA9D4" w:rsidR="00434298" w:rsidRPr="005033E6" w:rsidRDefault="00434298" w:rsidP="000657CF">
            <w:pPr>
              <w:pStyle w:val="SingleTxtG"/>
              <w:spacing w:after="0" w:line="240" w:lineRule="auto"/>
              <w:ind w:left="0" w:right="0"/>
              <w:jc w:val="left"/>
              <w:rPr>
                <w:b/>
                <w:bCs/>
              </w:rPr>
            </w:pPr>
            <w:r w:rsidRPr="005033E6">
              <w:rPr>
                <w:b/>
                <w:bCs/>
              </w:rPr>
              <w:t>12. Key performance indicators for the action (if available)</w:t>
            </w:r>
          </w:p>
        </w:tc>
      </w:tr>
      <w:tr w:rsidR="00AF6858" w:rsidRPr="005033E6" w14:paraId="20FF9F4D" w14:textId="77777777" w:rsidTr="003B732E">
        <w:trPr>
          <w:trHeight w:val="1134"/>
        </w:trPr>
        <w:tc>
          <w:tcPr>
            <w:tcW w:w="9622" w:type="dxa"/>
            <w:gridSpan w:val="3"/>
            <w:vAlign w:val="center"/>
          </w:tcPr>
          <w:p w14:paraId="6D604338" w14:textId="77777777" w:rsidR="00AF6858" w:rsidRPr="005033E6" w:rsidRDefault="00AF6858" w:rsidP="003B732E">
            <w:pPr>
              <w:pStyle w:val="SingleTxtG"/>
              <w:spacing w:after="0" w:line="240" w:lineRule="auto"/>
              <w:ind w:left="0" w:right="0"/>
              <w:jc w:val="left"/>
            </w:pPr>
          </w:p>
        </w:tc>
      </w:tr>
      <w:tr w:rsidR="00434298" w:rsidRPr="005033E6" w14:paraId="69535BEE" w14:textId="77777777" w:rsidTr="00B5772F">
        <w:tc>
          <w:tcPr>
            <w:tcW w:w="9622" w:type="dxa"/>
            <w:gridSpan w:val="3"/>
          </w:tcPr>
          <w:p w14:paraId="54B61BBF" w14:textId="35B362EA" w:rsidR="00434298" w:rsidRPr="005033E6" w:rsidRDefault="00434298" w:rsidP="000657CF">
            <w:pPr>
              <w:pStyle w:val="SingleTxtG"/>
              <w:spacing w:after="0" w:line="240" w:lineRule="auto"/>
              <w:ind w:left="0" w:right="0"/>
              <w:jc w:val="left"/>
              <w:rPr>
                <w:b/>
                <w:bCs/>
              </w:rPr>
            </w:pPr>
            <w:r w:rsidRPr="005033E6">
              <w:rPr>
                <w:b/>
                <w:bCs/>
              </w:rPr>
              <w:t>13. Good practices (if applicable, please indicate how the action has been implemented and provide a relevant website link(s))</w:t>
            </w:r>
          </w:p>
        </w:tc>
      </w:tr>
      <w:tr w:rsidR="003B732E" w:rsidRPr="005033E6" w14:paraId="7A5BC30B" w14:textId="77777777" w:rsidTr="003B732E">
        <w:trPr>
          <w:trHeight w:val="1134"/>
        </w:trPr>
        <w:tc>
          <w:tcPr>
            <w:tcW w:w="9622" w:type="dxa"/>
            <w:gridSpan w:val="3"/>
            <w:vAlign w:val="center"/>
          </w:tcPr>
          <w:p w14:paraId="6BB42E29" w14:textId="77777777" w:rsidR="003B732E" w:rsidRPr="005033E6" w:rsidRDefault="003B732E" w:rsidP="003B732E">
            <w:pPr>
              <w:pStyle w:val="SingleTxtG"/>
              <w:spacing w:after="0" w:line="240" w:lineRule="auto"/>
              <w:ind w:left="0" w:right="0"/>
              <w:jc w:val="left"/>
            </w:pPr>
          </w:p>
        </w:tc>
      </w:tr>
      <w:tr w:rsidR="00434298" w:rsidRPr="005033E6" w14:paraId="3AFB2718" w14:textId="77777777" w:rsidTr="00754476">
        <w:tc>
          <w:tcPr>
            <w:tcW w:w="9622" w:type="dxa"/>
            <w:gridSpan w:val="3"/>
          </w:tcPr>
          <w:p w14:paraId="02DEDE19" w14:textId="59880881" w:rsidR="00434298" w:rsidRPr="005033E6" w:rsidRDefault="00434298" w:rsidP="000657CF">
            <w:pPr>
              <w:pStyle w:val="SingleTxtG"/>
              <w:spacing w:after="0" w:line="240" w:lineRule="auto"/>
              <w:ind w:left="0" w:right="0"/>
              <w:jc w:val="left"/>
              <w:rPr>
                <w:b/>
                <w:bCs/>
              </w:rPr>
            </w:pPr>
            <w:r w:rsidRPr="005033E6">
              <w:rPr>
                <w:b/>
                <w:bCs/>
              </w:rPr>
              <w:t>14. How has this UNECE-UN/CEFACT Call to Action contributed to strategic engagement and/or public awareness in support of your commitment?</w:t>
            </w:r>
          </w:p>
        </w:tc>
      </w:tr>
      <w:tr w:rsidR="003B732E" w:rsidRPr="005033E6" w14:paraId="789E2DA6" w14:textId="77777777" w:rsidTr="003B732E">
        <w:trPr>
          <w:trHeight w:val="1134"/>
        </w:trPr>
        <w:tc>
          <w:tcPr>
            <w:tcW w:w="9622" w:type="dxa"/>
            <w:gridSpan w:val="3"/>
            <w:vAlign w:val="center"/>
          </w:tcPr>
          <w:p w14:paraId="6717016A" w14:textId="77777777" w:rsidR="003B732E" w:rsidRPr="005033E6" w:rsidRDefault="003B732E" w:rsidP="003B732E">
            <w:pPr>
              <w:pStyle w:val="SingleTxtG"/>
              <w:spacing w:after="0" w:line="240" w:lineRule="auto"/>
              <w:ind w:left="0" w:right="0"/>
              <w:jc w:val="left"/>
            </w:pPr>
          </w:p>
        </w:tc>
      </w:tr>
      <w:tr w:rsidR="00434298" w:rsidRPr="005033E6" w14:paraId="300F977E" w14:textId="77777777" w:rsidTr="008F1194">
        <w:tc>
          <w:tcPr>
            <w:tcW w:w="9622" w:type="dxa"/>
            <w:gridSpan w:val="3"/>
          </w:tcPr>
          <w:p w14:paraId="53E91676" w14:textId="3DE674E3" w:rsidR="00434298" w:rsidRPr="005033E6" w:rsidRDefault="00434298" w:rsidP="000657CF">
            <w:pPr>
              <w:pStyle w:val="SingleTxtG"/>
              <w:spacing w:after="0" w:line="240" w:lineRule="auto"/>
              <w:ind w:left="0" w:right="0"/>
              <w:jc w:val="left"/>
              <w:rPr>
                <w:b/>
                <w:bCs/>
              </w:rPr>
            </w:pPr>
            <w:r w:rsidRPr="005033E6">
              <w:rPr>
                <w:b/>
                <w:bCs/>
              </w:rPr>
              <w:t>15. Link to relevant goal(s) and specific target</w:t>
            </w:r>
            <w:r w:rsidR="001878C8" w:rsidRPr="005033E6">
              <w:rPr>
                <w:b/>
                <w:bCs/>
              </w:rPr>
              <w:t>(</w:t>
            </w:r>
            <w:r w:rsidRPr="005033E6">
              <w:rPr>
                <w:b/>
                <w:bCs/>
              </w:rPr>
              <w:t>s) of the United Nations 2030 Agenda</w:t>
            </w:r>
          </w:p>
        </w:tc>
      </w:tr>
      <w:tr w:rsidR="003B732E" w:rsidRPr="005033E6" w14:paraId="43380929" w14:textId="77777777" w:rsidTr="00B72507">
        <w:trPr>
          <w:trHeight w:val="850"/>
        </w:trPr>
        <w:tc>
          <w:tcPr>
            <w:tcW w:w="9622" w:type="dxa"/>
            <w:gridSpan w:val="3"/>
            <w:vAlign w:val="center"/>
          </w:tcPr>
          <w:p w14:paraId="259E4133" w14:textId="77777777" w:rsidR="003B732E" w:rsidRPr="005033E6" w:rsidRDefault="003B732E" w:rsidP="00B72507">
            <w:pPr>
              <w:pStyle w:val="SingleTxtG"/>
              <w:spacing w:after="0" w:line="240" w:lineRule="auto"/>
              <w:ind w:left="0" w:right="0"/>
              <w:jc w:val="left"/>
            </w:pPr>
          </w:p>
        </w:tc>
      </w:tr>
      <w:tr w:rsidR="00CA335C" w:rsidRPr="005033E6" w14:paraId="6F547C42" w14:textId="77777777" w:rsidTr="009967E0">
        <w:tc>
          <w:tcPr>
            <w:tcW w:w="3207" w:type="dxa"/>
          </w:tcPr>
          <w:p w14:paraId="15BAEEBE" w14:textId="6792B1BC" w:rsidR="00CA335C" w:rsidRPr="005033E6" w:rsidRDefault="00CA335C" w:rsidP="00BC3DCD">
            <w:pPr>
              <w:pStyle w:val="SingleTxtG"/>
              <w:spacing w:after="0" w:line="240" w:lineRule="auto"/>
              <w:ind w:left="0" w:right="0"/>
              <w:jc w:val="left"/>
              <w:rPr>
                <w:b/>
                <w:bCs/>
              </w:rPr>
            </w:pPr>
            <w:r w:rsidRPr="005033E6">
              <w:rPr>
                <w:b/>
                <w:bCs/>
              </w:rPr>
              <w:t>16a. Contact name</w:t>
            </w:r>
          </w:p>
        </w:tc>
        <w:tc>
          <w:tcPr>
            <w:tcW w:w="3207" w:type="dxa"/>
          </w:tcPr>
          <w:p w14:paraId="43DFD497" w14:textId="388BD5B7" w:rsidR="00CA335C" w:rsidRPr="005033E6" w:rsidRDefault="00CA335C" w:rsidP="00BC3DCD">
            <w:pPr>
              <w:pStyle w:val="SingleTxtG"/>
              <w:spacing w:after="0" w:line="240" w:lineRule="auto"/>
              <w:ind w:left="0" w:right="0"/>
              <w:jc w:val="left"/>
              <w:rPr>
                <w:b/>
                <w:bCs/>
              </w:rPr>
            </w:pPr>
            <w:r w:rsidRPr="005033E6">
              <w:rPr>
                <w:b/>
                <w:bCs/>
              </w:rPr>
              <w:t>16b. Contact telephone</w:t>
            </w:r>
          </w:p>
        </w:tc>
        <w:tc>
          <w:tcPr>
            <w:tcW w:w="3208" w:type="dxa"/>
          </w:tcPr>
          <w:p w14:paraId="7CEB70D4" w14:textId="4D1F060D" w:rsidR="00CA335C" w:rsidRPr="005033E6" w:rsidRDefault="00CA335C" w:rsidP="000657CF">
            <w:pPr>
              <w:pStyle w:val="SingleTxtG"/>
              <w:spacing w:after="0" w:line="240" w:lineRule="auto"/>
              <w:ind w:left="0" w:right="0"/>
              <w:jc w:val="left"/>
              <w:rPr>
                <w:b/>
                <w:bCs/>
              </w:rPr>
            </w:pPr>
            <w:r w:rsidRPr="005033E6">
              <w:rPr>
                <w:b/>
                <w:bCs/>
              </w:rPr>
              <w:t>16c. Contact e</w:t>
            </w:r>
            <w:r w:rsidR="00662E01" w:rsidRPr="005033E6">
              <w:rPr>
                <w:b/>
                <w:bCs/>
              </w:rPr>
              <w:t>mail</w:t>
            </w:r>
          </w:p>
        </w:tc>
      </w:tr>
      <w:tr w:rsidR="00B72507" w:rsidRPr="005033E6" w14:paraId="77D4004B" w14:textId="77777777" w:rsidTr="00B72507">
        <w:trPr>
          <w:trHeight w:val="567"/>
        </w:trPr>
        <w:tc>
          <w:tcPr>
            <w:tcW w:w="3207" w:type="dxa"/>
            <w:vAlign w:val="center"/>
          </w:tcPr>
          <w:p w14:paraId="0A55CA8B" w14:textId="77777777" w:rsidR="00B72507" w:rsidRPr="005033E6" w:rsidRDefault="00B72507" w:rsidP="00B72507">
            <w:pPr>
              <w:pStyle w:val="SingleTxtG"/>
              <w:spacing w:after="0" w:line="240" w:lineRule="auto"/>
              <w:ind w:left="0" w:right="0"/>
              <w:jc w:val="left"/>
            </w:pPr>
          </w:p>
        </w:tc>
        <w:tc>
          <w:tcPr>
            <w:tcW w:w="3207" w:type="dxa"/>
            <w:vAlign w:val="center"/>
          </w:tcPr>
          <w:p w14:paraId="1847E1CF" w14:textId="77777777" w:rsidR="00B72507" w:rsidRPr="005033E6" w:rsidRDefault="00B72507" w:rsidP="00B72507">
            <w:pPr>
              <w:pStyle w:val="SingleTxtG"/>
              <w:spacing w:after="0" w:line="240" w:lineRule="auto"/>
              <w:ind w:left="0" w:right="0"/>
              <w:jc w:val="left"/>
            </w:pPr>
          </w:p>
        </w:tc>
        <w:tc>
          <w:tcPr>
            <w:tcW w:w="3208" w:type="dxa"/>
            <w:vAlign w:val="center"/>
          </w:tcPr>
          <w:p w14:paraId="18AE753A" w14:textId="77777777" w:rsidR="00B72507" w:rsidRPr="005033E6" w:rsidRDefault="00B72507" w:rsidP="00B72507">
            <w:pPr>
              <w:pStyle w:val="SingleTxtG"/>
              <w:spacing w:after="0" w:line="240" w:lineRule="auto"/>
              <w:ind w:left="0" w:right="0"/>
              <w:jc w:val="left"/>
            </w:pPr>
          </w:p>
        </w:tc>
      </w:tr>
      <w:tr w:rsidR="00662E01" w:rsidRPr="0034108C" w14:paraId="6C477ACB" w14:textId="77777777" w:rsidTr="00870652">
        <w:tc>
          <w:tcPr>
            <w:tcW w:w="9622" w:type="dxa"/>
            <w:gridSpan w:val="3"/>
          </w:tcPr>
          <w:p w14:paraId="37E5219E" w14:textId="38F719BD" w:rsidR="00662E01" w:rsidRPr="0034108C" w:rsidRDefault="00662E01" w:rsidP="000657CF">
            <w:pPr>
              <w:pStyle w:val="SingleTxtG"/>
              <w:spacing w:after="0" w:line="240" w:lineRule="auto"/>
              <w:ind w:left="0" w:right="0"/>
              <w:jc w:val="left"/>
              <w:rPr>
                <w:b/>
                <w:bCs/>
              </w:rPr>
            </w:pPr>
            <w:r w:rsidRPr="005033E6">
              <w:rPr>
                <w:b/>
                <w:bCs/>
              </w:rPr>
              <w:t>17. Other comments</w:t>
            </w:r>
          </w:p>
        </w:tc>
      </w:tr>
      <w:tr w:rsidR="00B72507" w:rsidRPr="0034108C" w14:paraId="1478CF99" w14:textId="77777777" w:rsidTr="00B72507">
        <w:trPr>
          <w:trHeight w:val="1134"/>
        </w:trPr>
        <w:tc>
          <w:tcPr>
            <w:tcW w:w="9622" w:type="dxa"/>
            <w:gridSpan w:val="3"/>
            <w:vAlign w:val="center"/>
          </w:tcPr>
          <w:p w14:paraId="2351CED7" w14:textId="77777777" w:rsidR="00B72507" w:rsidRPr="0034108C" w:rsidRDefault="00B72507" w:rsidP="00B72507">
            <w:pPr>
              <w:pStyle w:val="SingleTxtG"/>
              <w:spacing w:after="0" w:line="240" w:lineRule="auto"/>
              <w:ind w:left="0" w:right="0"/>
              <w:jc w:val="left"/>
            </w:pPr>
          </w:p>
        </w:tc>
      </w:tr>
    </w:tbl>
    <w:p w14:paraId="69D9CAC6" w14:textId="77777777" w:rsidR="00740D91" w:rsidRPr="00215A5B" w:rsidRDefault="00740D91" w:rsidP="00BC28CF">
      <w:pPr>
        <w:spacing w:before="240"/>
      </w:pPr>
    </w:p>
    <w:sectPr w:rsidR="00740D91" w:rsidRPr="00215A5B" w:rsidSect="00BC28CF">
      <w:headerReference w:type="even" r:id="rId12"/>
      <w:headerReference w:type="default" r:id="rId13"/>
      <w:footerReference w:type="even" r:id="rId14"/>
      <w:footerReference w:type="default" r:id="rId15"/>
      <w:headerReference w:type="first" r:id="rId16"/>
      <w:endnotePr>
        <w:numFmt w:val="decimal"/>
      </w:endnotePr>
      <w:pgSz w:w="11900" w:h="16820" w:code="9"/>
      <w:pgMar w:top="1701" w:right="1134" w:bottom="1985"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8E532" w14:textId="77777777" w:rsidR="00EF32E0" w:rsidRDefault="00EF32E0"/>
  </w:endnote>
  <w:endnote w:type="continuationSeparator" w:id="0">
    <w:p w14:paraId="7AD6EDD4" w14:textId="77777777" w:rsidR="00EF32E0" w:rsidRDefault="00EF32E0"/>
  </w:endnote>
  <w:endnote w:type="continuationNotice" w:id="1">
    <w:p w14:paraId="110DEA94" w14:textId="77777777" w:rsidR="00EF32E0" w:rsidRDefault="00EF3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4276" w14:textId="20A45A89" w:rsidR="00D6086B" w:rsidRPr="00E204DD" w:rsidRDefault="00D6086B" w:rsidP="00E204DD">
    <w:pPr>
      <w:pStyle w:val="Pieddepage"/>
      <w:tabs>
        <w:tab w:val="right" w:pos="9638"/>
      </w:tabs>
      <w:rPr>
        <w:sz w:val="18"/>
      </w:rPr>
    </w:pPr>
    <w:r w:rsidRPr="00E204DD">
      <w:rPr>
        <w:b/>
        <w:sz w:val="18"/>
      </w:rPr>
      <w:fldChar w:fldCharType="begin"/>
    </w:r>
    <w:r w:rsidRPr="00E204DD">
      <w:rPr>
        <w:b/>
        <w:sz w:val="18"/>
      </w:rPr>
      <w:instrText xml:space="preserve"> PAGE  \* MERGEFORMAT </w:instrText>
    </w:r>
    <w:r w:rsidRPr="00E204DD">
      <w:rPr>
        <w:b/>
        <w:sz w:val="18"/>
      </w:rPr>
      <w:fldChar w:fldCharType="separate"/>
    </w:r>
    <w:r>
      <w:rPr>
        <w:b/>
        <w:noProof/>
        <w:sz w:val="18"/>
      </w:rPr>
      <w:t>12</w:t>
    </w:r>
    <w:r w:rsidRPr="00E204D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4A76" w14:textId="29415965" w:rsidR="00D6086B" w:rsidRPr="00E204DD" w:rsidRDefault="00D6086B" w:rsidP="00E204DD">
    <w:pPr>
      <w:pStyle w:val="Pieddepage"/>
      <w:tabs>
        <w:tab w:val="right" w:pos="9638"/>
      </w:tabs>
      <w:rPr>
        <w:b/>
        <w:sz w:val="18"/>
      </w:rPr>
    </w:pPr>
    <w:r>
      <w:tab/>
    </w:r>
    <w:r w:rsidRPr="00E204DD">
      <w:rPr>
        <w:b/>
        <w:sz w:val="18"/>
      </w:rPr>
      <w:fldChar w:fldCharType="begin"/>
    </w:r>
    <w:r w:rsidRPr="00E204DD">
      <w:rPr>
        <w:b/>
        <w:sz w:val="18"/>
      </w:rPr>
      <w:instrText xml:space="preserve"> PAGE  \* MERGEFORMAT </w:instrText>
    </w:r>
    <w:r w:rsidRPr="00E204DD">
      <w:rPr>
        <w:b/>
        <w:sz w:val="18"/>
      </w:rPr>
      <w:fldChar w:fldCharType="separate"/>
    </w:r>
    <w:r>
      <w:rPr>
        <w:b/>
        <w:noProof/>
        <w:sz w:val="18"/>
      </w:rPr>
      <w:t>11</w:t>
    </w:r>
    <w:r w:rsidRPr="00E204D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CE647" w14:textId="77777777" w:rsidR="00EF32E0" w:rsidRPr="000B175B" w:rsidRDefault="00EF32E0" w:rsidP="000B175B">
      <w:pPr>
        <w:tabs>
          <w:tab w:val="right" w:pos="2155"/>
        </w:tabs>
        <w:spacing w:after="80"/>
        <w:ind w:left="680"/>
        <w:rPr>
          <w:u w:val="single"/>
        </w:rPr>
      </w:pPr>
      <w:r>
        <w:rPr>
          <w:u w:val="single"/>
        </w:rPr>
        <w:tab/>
      </w:r>
    </w:p>
  </w:footnote>
  <w:footnote w:type="continuationSeparator" w:id="0">
    <w:p w14:paraId="30728D87" w14:textId="77777777" w:rsidR="00EF32E0" w:rsidRPr="00FC68B7" w:rsidRDefault="00EF32E0" w:rsidP="00FC68B7">
      <w:pPr>
        <w:tabs>
          <w:tab w:val="left" w:pos="2155"/>
        </w:tabs>
        <w:spacing w:after="80"/>
        <w:ind w:left="680"/>
        <w:rPr>
          <w:u w:val="single"/>
        </w:rPr>
      </w:pPr>
      <w:r>
        <w:rPr>
          <w:u w:val="single"/>
        </w:rPr>
        <w:tab/>
      </w:r>
    </w:p>
  </w:footnote>
  <w:footnote w:type="continuationNotice" w:id="1">
    <w:p w14:paraId="2AE4AEED" w14:textId="77777777" w:rsidR="00EF32E0" w:rsidRDefault="00EF3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801A" w14:textId="63E75792" w:rsidR="00D6086B" w:rsidRPr="00083BA7" w:rsidRDefault="00D6086B" w:rsidP="00083BA7">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B23A5" w14:textId="6DA2EC2A" w:rsidR="00D6086B" w:rsidRPr="00740D91" w:rsidRDefault="00D6086B" w:rsidP="00740D91">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42B20" w14:textId="77777777" w:rsidR="00083BA7" w:rsidRDefault="00083BA7" w:rsidP="00083BA7">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8E7537"/>
    <w:multiLevelType w:val="hybridMultilevel"/>
    <w:tmpl w:val="24CC14E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5925DC1"/>
    <w:multiLevelType w:val="hybridMultilevel"/>
    <w:tmpl w:val="FAA66F24"/>
    <w:lvl w:ilvl="0" w:tplc="68A4E00E">
      <w:start w:val="1"/>
      <w:numFmt w:val="bullet"/>
      <w:pStyle w:val="Bullet1G"/>
      <w:lvlText w:val="•"/>
      <w:lvlJc w:val="left"/>
      <w:pPr>
        <w:tabs>
          <w:tab w:val="num" w:pos="1730"/>
        </w:tabs>
        <w:ind w:left="1730" w:hanging="170"/>
      </w:pPr>
      <w:rPr>
        <w:rFonts w:ascii="Times New Roman" w:hAnsi="Times New Roman" w:cs="Times New Roman" w:hint="default"/>
        <w:b w:val="0"/>
        <w:i w:val="0"/>
        <w:sz w:val="20"/>
      </w:rPr>
    </w:lvl>
    <w:lvl w:ilvl="1" w:tplc="33440274">
      <w:start w:val="1"/>
      <w:numFmt w:val="bullet"/>
      <w:lvlText w:val="o"/>
      <w:lvlJc w:val="left"/>
      <w:pPr>
        <w:tabs>
          <w:tab w:val="num" w:pos="1328"/>
        </w:tabs>
        <w:ind w:left="1328" w:hanging="360"/>
      </w:pPr>
      <w:rPr>
        <w:rFonts w:ascii="Courier New" w:hAnsi="Courier New" w:cs="Courier New" w:hint="default"/>
      </w:rPr>
    </w:lvl>
    <w:lvl w:ilvl="2" w:tplc="84CE62AC">
      <w:start w:val="1"/>
      <w:numFmt w:val="bullet"/>
      <w:lvlText w:val=""/>
      <w:lvlJc w:val="left"/>
      <w:pPr>
        <w:tabs>
          <w:tab w:val="num" w:pos="2048"/>
        </w:tabs>
        <w:ind w:left="2048" w:hanging="360"/>
      </w:pPr>
      <w:rPr>
        <w:rFonts w:ascii="Wingdings" w:hAnsi="Wingdings" w:hint="default"/>
      </w:rPr>
    </w:lvl>
    <w:lvl w:ilvl="3" w:tplc="E93E86BE">
      <w:start w:val="1"/>
      <w:numFmt w:val="bullet"/>
      <w:lvlText w:val=""/>
      <w:lvlJc w:val="left"/>
      <w:pPr>
        <w:tabs>
          <w:tab w:val="num" w:pos="2768"/>
        </w:tabs>
        <w:ind w:left="2768" w:hanging="360"/>
      </w:pPr>
      <w:rPr>
        <w:rFonts w:ascii="Symbol" w:hAnsi="Symbol" w:hint="default"/>
      </w:rPr>
    </w:lvl>
    <w:lvl w:ilvl="4" w:tplc="B52A9B50" w:tentative="1">
      <w:start w:val="1"/>
      <w:numFmt w:val="bullet"/>
      <w:lvlText w:val="o"/>
      <w:lvlJc w:val="left"/>
      <w:pPr>
        <w:tabs>
          <w:tab w:val="num" w:pos="3488"/>
        </w:tabs>
        <w:ind w:left="3488" w:hanging="360"/>
      </w:pPr>
      <w:rPr>
        <w:rFonts w:ascii="Courier New" w:hAnsi="Courier New" w:cs="Courier New" w:hint="default"/>
      </w:rPr>
    </w:lvl>
    <w:lvl w:ilvl="5" w:tplc="C4F2FEC8" w:tentative="1">
      <w:start w:val="1"/>
      <w:numFmt w:val="bullet"/>
      <w:lvlText w:val=""/>
      <w:lvlJc w:val="left"/>
      <w:pPr>
        <w:tabs>
          <w:tab w:val="num" w:pos="4208"/>
        </w:tabs>
        <w:ind w:left="4208" w:hanging="360"/>
      </w:pPr>
      <w:rPr>
        <w:rFonts w:ascii="Wingdings" w:hAnsi="Wingdings" w:hint="default"/>
      </w:rPr>
    </w:lvl>
    <w:lvl w:ilvl="6" w:tplc="D3BA0A4C" w:tentative="1">
      <w:start w:val="1"/>
      <w:numFmt w:val="bullet"/>
      <w:lvlText w:val=""/>
      <w:lvlJc w:val="left"/>
      <w:pPr>
        <w:tabs>
          <w:tab w:val="num" w:pos="4928"/>
        </w:tabs>
        <w:ind w:left="4928" w:hanging="360"/>
      </w:pPr>
      <w:rPr>
        <w:rFonts w:ascii="Symbol" w:hAnsi="Symbol" w:hint="default"/>
      </w:rPr>
    </w:lvl>
    <w:lvl w:ilvl="7" w:tplc="6EF29422" w:tentative="1">
      <w:start w:val="1"/>
      <w:numFmt w:val="bullet"/>
      <w:lvlText w:val="o"/>
      <w:lvlJc w:val="left"/>
      <w:pPr>
        <w:tabs>
          <w:tab w:val="num" w:pos="5648"/>
        </w:tabs>
        <w:ind w:left="5648" w:hanging="360"/>
      </w:pPr>
      <w:rPr>
        <w:rFonts w:ascii="Courier New" w:hAnsi="Courier New" w:cs="Courier New" w:hint="default"/>
      </w:rPr>
    </w:lvl>
    <w:lvl w:ilvl="8" w:tplc="53822E7C" w:tentative="1">
      <w:start w:val="1"/>
      <w:numFmt w:val="bullet"/>
      <w:lvlText w:val=""/>
      <w:lvlJc w:val="left"/>
      <w:pPr>
        <w:tabs>
          <w:tab w:val="num" w:pos="6368"/>
        </w:tabs>
        <w:ind w:left="6368" w:hanging="360"/>
      </w:pPr>
      <w:rPr>
        <w:rFonts w:ascii="Wingdings" w:hAnsi="Wingdings" w:hint="default"/>
      </w:rPr>
    </w:lvl>
  </w:abstractNum>
  <w:abstractNum w:abstractNumId="15" w15:restartNumberingAfterBreak="0">
    <w:nsid w:val="7097163B"/>
    <w:multiLevelType w:val="hybridMultilevel"/>
    <w:tmpl w:val="FBD00B6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15:restartNumberingAfterBreak="0">
    <w:nsid w:val="75E223DA"/>
    <w:multiLevelType w:val="hybridMultilevel"/>
    <w:tmpl w:val="5B7ACB42"/>
    <w:lvl w:ilvl="0" w:tplc="04090001">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14"/>
  </w:num>
  <w:num w:numId="15">
    <w:abstractNumId w:val="16"/>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EE"/>
    <w:rsid w:val="00001648"/>
    <w:rsid w:val="000022A6"/>
    <w:rsid w:val="00004102"/>
    <w:rsid w:val="00005775"/>
    <w:rsid w:val="000064F3"/>
    <w:rsid w:val="00006BBB"/>
    <w:rsid w:val="00007121"/>
    <w:rsid w:val="000075D7"/>
    <w:rsid w:val="00011943"/>
    <w:rsid w:val="00012CCE"/>
    <w:rsid w:val="00013197"/>
    <w:rsid w:val="000131E2"/>
    <w:rsid w:val="00015935"/>
    <w:rsid w:val="00016263"/>
    <w:rsid w:val="00016EA7"/>
    <w:rsid w:val="00021A47"/>
    <w:rsid w:val="00023A7C"/>
    <w:rsid w:val="00024BD4"/>
    <w:rsid w:val="00025523"/>
    <w:rsid w:val="00025D8C"/>
    <w:rsid w:val="00026A70"/>
    <w:rsid w:val="00027A96"/>
    <w:rsid w:val="0003010B"/>
    <w:rsid w:val="000331B0"/>
    <w:rsid w:val="000379F3"/>
    <w:rsid w:val="00040847"/>
    <w:rsid w:val="00040E5A"/>
    <w:rsid w:val="00043EAC"/>
    <w:rsid w:val="00044D9E"/>
    <w:rsid w:val="00044E2A"/>
    <w:rsid w:val="000456AD"/>
    <w:rsid w:val="00045C16"/>
    <w:rsid w:val="00046B1F"/>
    <w:rsid w:val="00050234"/>
    <w:rsid w:val="00050268"/>
    <w:rsid w:val="00050F6B"/>
    <w:rsid w:val="0005148E"/>
    <w:rsid w:val="00051F15"/>
    <w:rsid w:val="000535C3"/>
    <w:rsid w:val="00055771"/>
    <w:rsid w:val="00056E59"/>
    <w:rsid w:val="00056E7E"/>
    <w:rsid w:val="00057E97"/>
    <w:rsid w:val="000620A9"/>
    <w:rsid w:val="00064401"/>
    <w:rsid w:val="000648E6"/>
    <w:rsid w:val="00064FE1"/>
    <w:rsid w:val="000657CF"/>
    <w:rsid w:val="00066700"/>
    <w:rsid w:val="0006774C"/>
    <w:rsid w:val="00070747"/>
    <w:rsid w:val="00070ED0"/>
    <w:rsid w:val="00072C8C"/>
    <w:rsid w:val="000733B5"/>
    <w:rsid w:val="00074CF7"/>
    <w:rsid w:val="00075BCC"/>
    <w:rsid w:val="00076390"/>
    <w:rsid w:val="00077470"/>
    <w:rsid w:val="0008068D"/>
    <w:rsid w:val="000810CB"/>
    <w:rsid w:val="00081815"/>
    <w:rsid w:val="000822C8"/>
    <w:rsid w:val="000831CC"/>
    <w:rsid w:val="00083484"/>
    <w:rsid w:val="00083A65"/>
    <w:rsid w:val="00083BA7"/>
    <w:rsid w:val="00085FC4"/>
    <w:rsid w:val="000914C5"/>
    <w:rsid w:val="000921F8"/>
    <w:rsid w:val="00092653"/>
    <w:rsid w:val="000931C0"/>
    <w:rsid w:val="00097A0A"/>
    <w:rsid w:val="000A0287"/>
    <w:rsid w:val="000A0AEF"/>
    <w:rsid w:val="000A1942"/>
    <w:rsid w:val="000A25BF"/>
    <w:rsid w:val="000A3F54"/>
    <w:rsid w:val="000A3F59"/>
    <w:rsid w:val="000A45D2"/>
    <w:rsid w:val="000A5CBE"/>
    <w:rsid w:val="000A749E"/>
    <w:rsid w:val="000A7C6B"/>
    <w:rsid w:val="000B0595"/>
    <w:rsid w:val="000B0D40"/>
    <w:rsid w:val="000B175B"/>
    <w:rsid w:val="000B1B53"/>
    <w:rsid w:val="000B1FFF"/>
    <w:rsid w:val="000B2215"/>
    <w:rsid w:val="000B2517"/>
    <w:rsid w:val="000B2692"/>
    <w:rsid w:val="000B3579"/>
    <w:rsid w:val="000B3A0F"/>
    <w:rsid w:val="000B4EF7"/>
    <w:rsid w:val="000B6039"/>
    <w:rsid w:val="000C2C03"/>
    <w:rsid w:val="000C2D2E"/>
    <w:rsid w:val="000C37B9"/>
    <w:rsid w:val="000C5801"/>
    <w:rsid w:val="000C63D1"/>
    <w:rsid w:val="000D020A"/>
    <w:rsid w:val="000D039E"/>
    <w:rsid w:val="000D0463"/>
    <w:rsid w:val="000D3E3B"/>
    <w:rsid w:val="000D6CC6"/>
    <w:rsid w:val="000D763C"/>
    <w:rsid w:val="000E0415"/>
    <w:rsid w:val="000E1EBE"/>
    <w:rsid w:val="000E67C5"/>
    <w:rsid w:val="000E69C9"/>
    <w:rsid w:val="000E6F0B"/>
    <w:rsid w:val="000E7B70"/>
    <w:rsid w:val="000F20B8"/>
    <w:rsid w:val="000F2BE3"/>
    <w:rsid w:val="000F3040"/>
    <w:rsid w:val="000F59FD"/>
    <w:rsid w:val="000F6781"/>
    <w:rsid w:val="000F6B61"/>
    <w:rsid w:val="000F6E74"/>
    <w:rsid w:val="00106AEB"/>
    <w:rsid w:val="00106EC6"/>
    <w:rsid w:val="001072F8"/>
    <w:rsid w:val="001103AA"/>
    <w:rsid w:val="00111EA8"/>
    <w:rsid w:val="00114049"/>
    <w:rsid w:val="00115258"/>
    <w:rsid w:val="0011666B"/>
    <w:rsid w:val="00121B55"/>
    <w:rsid w:val="0012213B"/>
    <w:rsid w:val="00124A8E"/>
    <w:rsid w:val="001253E8"/>
    <w:rsid w:val="00127C0C"/>
    <w:rsid w:val="00127F5C"/>
    <w:rsid w:val="00130B3E"/>
    <w:rsid w:val="0013124D"/>
    <w:rsid w:val="00131551"/>
    <w:rsid w:val="00132345"/>
    <w:rsid w:val="00134242"/>
    <w:rsid w:val="0013448B"/>
    <w:rsid w:val="001358DE"/>
    <w:rsid w:val="0013698A"/>
    <w:rsid w:val="0013795F"/>
    <w:rsid w:val="00140084"/>
    <w:rsid w:val="00141E22"/>
    <w:rsid w:val="00141F08"/>
    <w:rsid w:val="00143628"/>
    <w:rsid w:val="00145740"/>
    <w:rsid w:val="001519E9"/>
    <w:rsid w:val="00151D8A"/>
    <w:rsid w:val="0015227B"/>
    <w:rsid w:val="0015405C"/>
    <w:rsid w:val="00157776"/>
    <w:rsid w:val="00160866"/>
    <w:rsid w:val="0016282A"/>
    <w:rsid w:val="001628DC"/>
    <w:rsid w:val="001632F7"/>
    <w:rsid w:val="00165F3A"/>
    <w:rsid w:val="00167B0E"/>
    <w:rsid w:val="00172B2D"/>
    <w:rsid w:val="00173C95"/>
    <w:rsid w:val="00174D73"/>
    <w:rsid w:val="00175347"/>
    <w:rsid w:val="001775B1"/>
    <w:rsid w:val="00180358"/>
    <w:rsid w:val="0018063F"/>
    <w:rsid w:val="0018155B"/>
    <w:rsid w:val="00181912"/>
    <w:rsid w:val="00183904"/>
    <w:rsid w:val="00183CD0"/>
    <w:rsid w:val="00184F3D"/>
    <w:rsid w:val="001852A0"/>
    <w:rsid w:val="0018678B"/>
    <w:rsid w:val="00186AD4"/>
    <w:rsid w:val="001878C8"/>
    <w:rsid w:val="001902A8"/>
    <w:rsid w:val="00193915"/>
    <w:rsid w:val="00193BAF"/>
    <w:rsid w:val="00196468"/>
    <w:rsid w:val="0019680D"/>
    <w:rsid w:val="00196847"/>
    <w:rsid w:val="001972B9"/>
    <w:rsid w:val="001976E4"/>
    <w:rsid w:val="001A078F"/>
    <w:rsid w:val="001A0CB9"/>
    <w:rsid w:val="001A1CA5"/>
    <w:rsid w:val="001A2682"/>
    <w:rsid w:val="001A3589"/>
    <w:rsid w:val="001A65F6"/>
    <w:rsid w:val="001A791C"/>
    <w:rsid w:val="001A79CE"/>
    <w:rsid w:val="001A7E6E"/>
    <w:rsid w:val="001B0B46"/>
    <w:rsid w:val="001B0EF6"/>
    <w:rsid w:val="001B107E"/>
    <w:rsid w:val="001B4B04"/>
    <w:rsid w:val="001B4CD2"/>
    <w:rsid w:val="001B54FF"/>
    <w:rsid w:val="001B6DA1"/>
    <w:rsid w:val="001B7B6A"/>
    <w:rsid w:val="001C0437"/>
    <w:rsid w:val="001C1AC7"/>
    <w:rsid w:val="001C25A3"/>
    <w:rsid w:val="001C2934"/>
    <w:rsid w:val="001C3F06"/>
    <w:rsid w:val="001C4444"/>
    <w:rsid w:val="001C5B12"/>
    <w:rsid w:val="001C5EB7"/>
    <w:rsid w:val="001C6663"/>
    <w:rsid w:val="001C7895"/>
    <w:rsid w:val="001D0566"/>
    <w:rsid w:val="001D0C8C"/>
    <w:rsid w:val="001D1419"/>
    <w:rsid w:val="001D19C5"/>
    <w:rsid w:val="001D19C7"/>
    <w:rsid w:val="001D2445"/>
    <w:rsid w:val="001D26DF"/>
    <w:rsid w:val="001D2C87"/>
    <w:rsid w:val="001D3A03"/>
    <w:rsid w:val="001D3B46"/>
    <w:rsid w:val="001D3D4E"/>
    <w:rsid w:val="001D42E5"/>
    <w:rsid w:val="001D6358"/>
    <w:rsid w:val="001E0F02"/>
    <w:rsid w:val="001E1395"/>
    <w:rsid w:val="001E1653"/>
    <w:rsid w:val="001E2CA3"/>
    <w:rsid w:val="001E2DCF"/>
    <w:rsid w:val="001E3541"/>
    <w:rsid w:val="001E467C"/>
    <w:rsid w:val="001E612B"/>
    <w:rsid w:val="001E624F"/>
    <w:rsid w:val="001E715A"/>
    <w:rsid w:val="001E7B67"/>
    <w:rsid w:val="001F0A3D"/>
    <w:rsid w:val="001F26F5"/>
    <w:rsid w:val="00200290"/>
    <w:rsid w:val="002011F2"/>
    <w:rsid w:val="00202DA8"/>
    <w:rsid w:val="00203F08"/>
    <w:rsid w:val="0020515D"/>
    <w:rsid w:val="002063AA"/>
    <w:rsid w:val="00211E0B"/>
    <w:rsid w:val="00215330"/>
    <w:rsid w:val="00215A5B"/>
    <w:rsid w:val="002160D3"/>
    <w:rsid w:val="0021668E"/>
    <w:rsid w:val="00220821"/>
    <w:rsid w:val="0022254F"/>
    <w:rsid w:val="00222728"/>
    <w:rsid w:val="00224508"/>
    <w:rsid w:val="002302B5"/>
    <w:rsid w:val="0023030F"/>
    <w:rsid w:val="002315D1"/>
    <w:rsid w:val="00232939"/>
    <w:rsid w:val="00233009"/>
    <w:rsid w:val="0023378B"/>
    <w:rsid w:val="00235933"/>
    <w:rsid w:val="00237000"/>
    <w:rsid w:val="00240A5D"/>
    <w:rsid w:val="00240E31"/>
    <w:rsid w:val="002413A4"/>
    <w:rsid w:val="00242AEE"/>
    <w:rsid w:val="002453FB"/>
    <w:rsid w:val="00245B49"/>
    <w:rsid w:val="00246232"/>
    <w:rsid w:val="002471E3"/>
    <w:rsid w:val="0024772E"/>
    <w:rsid w:val="00250CAC"/>
    <w:rsid w:val="002518FD"/>
    <w:rsid w:val="00252413"/>
    <w:rsid w:val="00254C4E"/>
    <w:rsid w:val="00254C6E"/>
    <w:rsid w:val="00255346"/>
    <w:rsid w:val="00255D42"/>
    <w:rsid w:val="00256B6A"/>
    <w:rsid w:val="00257C18"/>
    <w:rsid w:val="0026038F"/>
    <w:rsid w:val="00260C1A"/>
    <w:rsid w:val="00260F42"/>
    <w:rsid w:val="00260F99"/>
    <w:rsid w:val="002614BB"/>
    <w:rsid w:val="002622E0"/>
    <w:rsid w:val="0026254E"/>
    <w:rsid w:val="00264DCB"/>
    <w:rsid w:val="002655D2"/>
    <w:rsid w:val="002663EE"/>
    <w:rsid w:val="00266B69"/>
    <w:rsid w:val="00267BA5"/>
    <w:rsid w:val="00267F5F"/>
    <w:rsid w:val="00270238"/>
    <w:rsid w:val="00270E4B"/>
    <w:rsid w:val="00273EF6"/>
    <w:rsid w:val="00274DEF"/>
    <w:rsid w:val="00274E0B"/>
    <w:rsid w:val="00281F2C"/>
    <w:rsid w:val="00286B4D"/>
    <w:rsid w:val="00290156"/>
    <w:rsid w:val="00290B35"/>
    <w:rsid w:val="00290CA9"/>
    <w:rsid w:val="00290D78"/>
    <w:rsid w:val="002910D7"/>
    <w:rsid w:val="00293108"/>
    <w:rsid w:val="002937FE"/>
    <w:rsid w:val="002964D3"/>
    <w:rsid w:val="002968D5"/>
    <w:rsid w:val="00297228"/>
    <w:rsid w:val="00297CD5"/>
    <w:rsid w:val="002A0A94"/>
    <w:rsid w:val="002A1884"/>
    <w:rsid w:val="002A2775"/>
    <w:rsid w:val="002A44EC"/>
    <w:rsid w:val="002A4817"/>
    <w:rsid w:val="002A49A2"/>
    <w:rsid w:val="002A5B31"/>
    <w:rsid w:val="002B1432"/>
    <w:rsid w:val="002B3610"/>
    <w:rsid w:val="002B36FF"/>
    <w:rsid w:val="002B3DF5"/>
    <w:rsid w:val="002B45C1"/>
    <w:rsid w:val="002B5277"/>
    <w:rsid w:val="002B5827"/>
    <w:rsid w:val="002B61B1"/>
    <w:rsid w:val="002C1029"/>
    <w:rsid w:val="002C1605"/>
    <w:rsid w:val="002C719C"/>
    <w:rsid w:val="002D00DD"/>
    <w:rsid w:val="002D07D7"/>
    <w:rsid w:val="002D2353"/>
    <w:rsid w:val="002D23F1"/>
    <w:rsid w:val="002D289F"/>
    <w:rsid w:val="002D3342"/>
    <w:rsid w:val="002D4643"/>
    <w:rsid w:val="002D58F2"/>
    <w:rsid w:val="002D6FC8"/>
    <w:rsid w:val="002E2D3B"/>
    <w:rsid w:val="002E300B"/>
    <w:rsid w:val="002E3284"/>
    <w:rsid w:val="002E393F"/>
    <w:rsid w:val="002E3F27"/>
    <w:rsid w:val="002E4221"/>
    <w:rsid w:val="002E4B8C"/>
    <w:rsid w:val="002E4EA4"/>
    <w:rsid w:val="002E642F"/>
    <w:rsid w:val="002F00BC"/>
    <w:rsid w:val="002F00C6"/>
    <w:rsid w:val="002F175C"/>
    <w:rsid w:val="002F2B7D"/>
    <w:rsid w:val="002F3EE8"/>
    <w:rsid w:val="002F454C"/>
    <w:rsid w:val="002F478F"/>
    <w:rsid w:val="002F53DD"/>
    <w:rsid w:val="002F5C67"/>
    <w:rsid w:val="002F5CF1"/>
    <w:rsid w:val="00300297"/>
    <w:rsid w:val="00302E18"/>
    <w:rsid w:val="00303823"/>
    <w:rsid w:val="00311D6A"/>
    <w:rsid w:val="0031236D"/>
    <w:rsid w:val="003140B3"/>
    <w:rsid w:val="0032071C"/>
    <w:rsid w:val="00321B45"/>
    <w:rsid w:val="003229D8"/>
    <w:rsid w:val="00323509"/>
    <w:rsid w:val="00324A18"/>
    <w:rsid w:val="00327DCF"/>
    <w:rsid w:val="00330386"/>
    <w:rsid w:val="003304E3"/>
    <w:rsid w:val="0033180B"/>
    <w:rsid w:val="00332D90"/>
    <w:rsid w:val="00333394"/>
    <w:rsid w:val="00334A28"/>
    <w:rsid w:val="00336395"/>
    <w:rsid w:val="00340B36"/>
    <w:rsid w:val="00340F9E"/>
    <w:rsid w:val="0034108C"/>
    <w:rsid w:val="00345223"/>
    <w:rsid w:val="003475CF"/>
    <w:rsid w:val="00347B16"/>
    <w:rsid w:val="00352045"/>
    <w:rsid w:val="00352566"/>
    <w:rsid w:val="003526F4"/>
    <w:rsid w:val="00352709"/>
    <w:rsid w:val="00355A2F"/>
    <w:rsid w:val="00355FC8"/>
    <w:rsid w:val="00356892"/>
    <w:rsid w:val="0036000B"/>
    <w:rsid w:val="0036014D"/>
    <w:rsid w:val="003612C6"/>
    <w:rsid w:val="003619B5"/>
    <w:rsid w:val="00361E81"/>
    <w:rsid w:val="00363705"/>
    <w:rsid w:val="00363A48"/>
    <w:rsid w:val="003647B5"/>
    <w:rsid w:val="00364BAA"/>
    <w:rsid w:val="00365763"/>
    <w:rsid w:val="00366795"/>
    <w:rsid w:val="00371178"/>
    <w:rsid w:val="00375060"/>
    <w:rsid w:val="00375D70"/>
    <w:rsid w:val="00376B55"/>
    <w:rsid w:val="00381A0E"/>
    <w:rsid w:val="00381D46"/>
    <w:rsid w:val="00381F6A"/>
    <w:rsid w:val="0038219C"/>
    <w:rsid w:val="0038315F"/>
    <w:rsid w:val="00383650"/>
    <w:rsid w:val="003842FD"/>
    <w:rsid w:val="003845DE"/>
    <w:rsid w:val="00386B77"/>
    <w:rsid w:val="00386C65"/>
    <w:rsid w:val="00390F7B"/>
    <w:rsid w:val="0039131C"/>
    <w:rsid w:val="003918A3"/>
    <w:rsid w:val="00391E8F"/>
    <w:rsid w:val="00392635"/>
    <w:rsid w:val="00392E47"/>
    <w:rsid w:val="00395612"/>
    <w:rsid w:val="00396969"/>
    <w:rsid w:val="003A163D"/>
    <w:rsid w:val="003A1DE1"/>
    <w:rsid w:val="003A224A"/>
    <w:rsid w:val="003A26C4"/>
    <w:rsid w:val="003A2F98"/>
    <w:rsid w:val="003A4F21"/>
    <w:rsid w:val="003A5286"/>
    <w:rsid w:val="003A5FBD"/>
    <w:rsid w:val="003A6810"/>
    <w:rsid w:val="003B0A40"/>
    <w:rsid w:val="003B0E78"/>
    <w:rsid w:val="003B2F86"/>
    <w:rsid w:val="003B351E"/>
    <w:rsid w:val="003B5303"/>
    <w:rsid w:val="003B732E"/>
    <w:rsid w:val="003C2CC4"/>
    <w:rsid w:val="003C2E54"/>
    <w:rsid w:val="003C40D1"/>
    <w:rsid w:val="003C6986"/>
    <w:rsid w:val="003D3626"/>
    <w:rsid w:val="003D4B23"/>
    <w:rsid w:val="003D5C1A"/>
    <w:rsid w:val="003D710F"/>
    <w:rsid w:val="003E0C5B"/>
    <w:rsid w:val="003E1563"/>
    <w:rsid w:val="003E2D47"/>
    <w:rsid w:val="003E2E93"/>
    <w:rsid w:val="003E4986"/>
    <w:rsid w:val="003E5050"/>
    <w:rsid w:val="003E582D"/>
    <w:rsid w:val="003E64ED"/>
    <w:rsid w:val="003E75A7"/>
    <w:rsid w:val="003F0C7C"/>
    <w:rsid w:val="003F0FAD"/>
    <w:rsid w:val="003F62C8"/>
    <w:rsid w:val="003F648C"/>
    <w:rsid w:val="003F65AA"/>
    <w:rsid w:val="003F6846"/>
    <w:rsid w:val="003F68D1"/>
    <w:rsid w:val="003F7397"/>
    <w:rsid w:val="00401105"/>
    <w:rsid w:val="00403979"/>
    <w:rsid w:val="00405BD9"/>
    <w:rsid w:val="0040698C"/>
    <w:rsid w:val="00410C89"/>
    <w:rsid w:val="00412774"/>
    <w:rsid w:val="004130F2"/>
    <w:rsid w:val="00413524"/>
    <w:rsid w:val="00413E1E"/>
    <w:rsid w:val="00417B89"/>
    <w:rsid w:val="00422E03"/>
    <w:rsid w:val="00423AE7"/>
    <w:rsid w:val="00425B4B"/>
    <w:rsid w:val="00426A2F"/>
    <w:rsid w:val="00426B9B"/>
    <w:rsid w:val="00426CCA"/>
    <w:rsid w:val="00431CCB"/>
    <w:rsid w:val="004325CB"/>
    <w:rsid w:val="00434298"/>
    <w:rsid w:val="00436916"/>
    <w:rsid w:val="00436926"/>
    <w:rsid w:val="00441EBE"/>
    <w:rsid w:val="004428A3"/>
    <w:rsid w:val="00442A83"/>
    <w:rsid w:val="00442E81"/>
    <w:rsid w:val="00443716"/>
    <w:rsid w:val="00446119"/>
    <w:rsid w:val="004477F3"/>
    <w:rsid w:val="00450134"/>
    <w:rsid w:val="00453427"/>
    <w:rsid w:val="00454772"/>
    <w:rsid w:val="0045495B"/>
    <w:rsid w:val="004556C4"/>
    <w:rsid w:val="00461F8D"/>
    <w:rsid w:val="004622D6"/>
    <w:rsid w:val="00463AD1"/>
    <w:rsid w:val="0047085A"/>
    <w:rsid w:val="00470879"/>
    <w:rsid w:val="004748E1"/>
    <w:rsid w:val="00474909"/>
    <w:rsid w:val="00475530"/>
    <w:rsid w:val="00475665"/>
    <w:rsid w:val="00476808"/>
    <w:rsid w:val="00476902"/>
    <w:rsid w:val="00480192"/>
    <w:rsid w:val="00480EA3"/>
    <w:rsid w:val="0048234C"/>
    <w:rsid w:val="004826F7"/>
    <w:rsid w:val="0048377D"/>
    <w:rsid w:val="0048397A"/>
    <w:rsid w:val="0048445F"/>
    <w:rsid w:val="004848E5"/>
    <w:rsid w:val="0048494C"/>
    <w:rsid w:val="00484CF2"/>
    <w:rsid w:val="004857A6"/>
    <w:rsid w:val="00485CBB"/>
    <w:rsid w:val="0048636F"/>
    <w:rsid w:val="004866B7"/>
    <w:rsid w:val="00486AC7"/>
    <w:rsid w:val="004907D7"/>
    <w:rsid w:val="004922DF"/>
    <w:rsid w:val="0049269F"/>
    <w:rsid w:val="0049346B"/>
    <w:rsid w:val="00493860"/>
    <w:rsid w:val="00494A75"/>
    <w:rsid w:val="004955D1"/>
    <w:rsid w:val="0049560C"/>
    <w:rsid w:val="00495D95"/>
    <w:rsid w:val="004A0977"/>
    <w:rsid w:val="004A3695"/>
    <w:rsid w:val="004A3D5E"/>
    <w:rsid w:val="004A4DD5"/>
    <w:rsid w:val="004A4F1C"/>
    <w:rsid w:val="004A5FE7"/>
    <w:rsid w:val="004A62ED"/>
    <w:rsid w:val="004B204D"/>
    <w:rsid w:val="004B5F6A"/>
    <w:rsid w:val="004B64C7"/>
    <w:rsid w:val="004B70A1"/>
    <w:rsid w:val="004C2461"/>
    <w:rsid w:val="004C281C"/>
    <w:rsid w:val="004C2920"/>
    <w:rsid w:val="004C29D4"/>
    <w:rsid w:val="004C2FB5"/>
    <w:rsid w:val="004C39FF"/>
    <w:rsid w:val="004C4115"/>
    <w:rsid w:val="004C7462"/>
    <w:rsid w:val="004D0B90"/>
    <w:rsid w:val="004D126C"/>
    <w:rsid w:val="004D41C5"/>
    <w:rsid w:val="004D75D1"/>
    <w:rsid w:val="004E028E"/>
    <w:rsid w:val="004E2B37"/>
    <w:rsid w:val="004E4CA1"/>
    <w:rsid w:val="004E6557"/>
    <w:rsid w:val="004E6C7E"/>
    <w:rsid w:val="004E6CDE"/>
    <w:rsid w:val="004E77B2"/>
    <w:rsid w:val="004F1701"/>
    <w:rsid w:val="004F17BD"/>
    <w:rsid w:val="004F2622"/>
    <w:rsid w:val="004F500A"/>
    <w:rsid w:val="004F5219"/>
    <w:rsid w:val="004F60A8"/>
    <w:rsid w:val="00501098"/>
    <w:rsid w:val="0050145F"/>
    <w:rsid w:val="00501DF3"/>
    <w:rsid w:val="005033E6"/>
    <w:rsid w:val="00504B2D"/>
    <w:rsid w:val="00505034"/>
    <w:rsid w:val="0050535D"/>
    <w:rsid w:val="005053DE"/>
    <w:rsid w:val="0050594F"/>
    <w:rsid w:val="005123CD"/>
    <w:rsid w:val="00515108"/>
    <w:rsid w:val="0051519D"/>
    <w:rsid w:val="00515E3A"/>
    <w:rsid w:val="00516330"/>
    <w:rsid w:val="00516C73"/>
    <w:rsid w:val="00517F47"/>
    <w:rsid w:val="0052136D"/>
    <w:rsid w:val="005224D9"/>
    <w:rsid w:val="00522916"/>
    <w:rsid w:val="00522D79"/>
    <w:rsid w:val="0052482C"/>
    <w:rsid w:val="005258B5"/>
    <w:rsid w:val="00527035"/>
    <w:rsid w:val="0052775E"/>
    <w:rsid w:val="00530EFE"/>
    <w:rsid w:val="00531266"/>
    <w:rsid w:val="00532D10"/>
    <w:rsid w:val="00533348"/>
    <w:rsid w:val="005347E3"/>
    <w:rsid w:val="0053744C"/>
    <w:rsid w:val="00540AC1"/>
    <w:rsid w:val="0054127F"/>
    <w:rsid w:val="005420F2"/>
    <w:rsid w:val="005435E3"/>
    <w:rsid w:val="0054632A"/>
    <w:rsid w:val="00546AEA"/>
    <w:rsid w:val="00546F51"/>
    <w:rsid w:val="005472DA"/>
    <w:rsid w:val="00550E0D"/>
    <w:rsid w:val="00551733"/>
    <w:rsid w:val="0055202C"/>
    <w:rsid w:val="00552302"/>
    <w:rsid w:val="0055611A"/>
    <w:rsid w:val="005577A9"/>
    <w:rsid w:val="00557B40"/>
    <w:rsid w:val="00557F05"/>
    <w:rsid w:val="00560C2B"/>
    <w:rsid w:val="00560FC9"/>
    <w:rsid w:val="005628B6"/>
    <w:rsid w:val="00563F29"/>
    <w:rsid w:val="0056793C"/>
    <w:rsid w:val="00567AB9"/>
    <w:rsid w:val="00573902"/>
    <w:rsid w:val="00575813"/>
    <w:rsid w:val="00580254"/>
    <w:rsid w:val="005815EE"/>
    <w:rsid w:val="005845A3"/>
    <w:rsid w:val="005865CB"/>
    <w:rsid w:val="005908C7"/>
    <w:rsid w:val="00590E2A"/>
    <w:rsid w:val="0059169E"/>
    <w:rsid w:val="0059171C"/>
    <w:rsid w:val="00591DDA"/>
    <w:rsid w:val="005922A9"/>
    <w:rsid w:val="005938FE"/>
    <w:rsid w:val="0059585E"/>
    <w:rsid w:val="00596766"/>
    <w:rsid w:val="0059724D"/>
    <w:rsid w:val="005A08B0"/>
    <w:rsid w:val="005A249D"/>
    <w:rsid w:val="005A574C"/>
    <w:rsid w:val="005A67EB"/>
    <w:rsid w:val="005B049B"/>
    <w:rsid w:val="005B1083"/>
    <w:rsid w:val="005B2895"/>
    <w:rsid w:val="005B3862"/>
    <w:rsid w:val="005B3DB3"/>
    <w:rsid w:val="005B42EC"/>
    <w:rsid w:val="005B4E13"/>
    <w:rsid w:val="005B552D"/>
    <w:rsid w:val="005B56FF"/>
    <w:rsid w:val="005B66C2"/>
    <w:rsid w:val="005C02D9"/>
    <w:rsid w:val="005C0FDB"/>
    <w:rsid w:val="005C342F"/>
    <w:rsid w:val="005C386C"/>
    <w:rsid w:val="005C43F7"/>
    <w:rsid w:val="005C5628"/>
    <w:rsid w:val="005C61C6"/>
    <w:rsid w:val="005D03F3"/>
    <w:rsid w:val="005D0C4C"/>
    <w:rsid w:val="005D21FD"/>
    <w:rsid w:val="005D2C1F"/>
    <w:rsid w:val="005D471E"/>
    <w:rsid w:val="005D67DA"/>
    <w:rsid w:val="005E00E2"/>
    <w:rsid w:val="005E063A"/>
    <w:rsid w:val="005E2635"/>
    <w:rsid w:val="005E49A8"/>
    <w:rsid w:val="005E5C1D"/>
    <w:rsid w:val="005E7EB4"/>
    <w:rsid w:val="005F1772"/>
    <w:rsid w:val="005F355E"/>
    <w:rsid w:val="005F3987"/>
    <w:rsid w:val="005F6211"/>
    <w:rsid w:val="005F72FC"/>
    <w:rsid w:val="005F7B75"/>
    <w:rsid w:val="006001EE"/>
    <w:rsid w:val="0060146B"/>
    <w:rsid w:val="00602FB8"/>
    <w:rsid w:val="00603282"/>
    <w:rsid w:val="00603978"/>
    <w:rsid w:val="00605042"/>
    <w:rsid w:val="00607254"/>
    <w:rsid w:val="0061085F"/>
    <w:rsid w:val="00611FC4"/>
    <w:rsid w:val="00613354"/>
    <w:rsid w:val="00613D3E"/>
    <w:rsid w:val="006159CA"/>
    <w:rsid w:val="006175F6"/>
    <w:rsid w:val="006176FB"/>
    <w:rsid w:val="006224AF"/>
    <w:rsid w:val="00630624"/>
    <w:rsid w:val="0063445A"/>
    <w:rsid w:val="00634CAA"/>
    <w:rsid w:val="006371E2"/>
    <w:rsid w:val="00640B26"/>
    <w:rsid w:val="00640D76"/>
    <w:rsid w:val="00641061"/>
    <w:rsid w:val="00645A05"/>
    <w:rsid w:val="0065006D"/>
    <w:rsid w:val="00650D9C"/>
    <w:rsid w:val="00652874"/>
    <w:rsid w:val="00652C30"/>
    <w:rsid w:val="00652D0A"/>
    <w:rsid w:val="00653824"/>
    <w:rsid w:val="00656BC4"/>
    <w:rsid w:val="006626A5"/>
    <w:rsid w:val="00662B0A"/>
    <w:rsid w:val="00662BB6"/>
    <w:rsid w:val="00662E01"/>
    <w:rsid w:val="00664ACD"/>
    <w:rsid w:val="006707A2"/>
    <w:rsid w:val="006722C9"/>
    <w:rsid w:val="006728A4"/>
    <w:rsid w:val="00673314"/>
    <w:rsid w:val="0067415D"/>
    <w:rsid w:val="006764EE"/>
    <w:rsid w:val="00676606"/>
    <w:rsid w:val="00676DA1"/>
    <w:rsid w:val="00677095"/>
    <w:rsid w:val="00680E14"/>
    <w:rsid w:val="006818A3"/>
    <w:rsid w:val="00682482"/>
    <w:rsid w:val="00682BC7"/>
    <w:rsid w:val="00684202"/>
    <w:rsid w:val="0068498E"/>
    <w:rsid w:val="00684C21"/>
    <w:rsid w:val="006868A0"/>
    <w:rsid w:val="00686CD2"/>
    <w:rsid w:val="00686DE9"/>
    <w:rsid w:val="0068715C"/>
    <w:rsid w:val="00690D46"/>
    <w:rsid w:val="00691804"/>
    <w:rsid w:val="00692D52"/>
    <w:rsid w:val="00694C78"/>
    <w:rsid w:val="0069672D"/>
    <w:rsid w:val="00697212"/>
    <w:rsid w:val="006A2530"/>
    <w:rsid w:val="006A4175"/>
    <w:rsid w:val="006B016F"/>
    <w:rsid w:val="006B1120"/>
    <w:rsid w:val="006B2E8B"/>
    <w:rsid w:val="006B45CC"/>
    <w:rsid w:val="006B5A6F"/>
    <w:rsid w:val="006B7209"/>
    <w:rsid w:val="006C16F2"/>
    <w:rsid w:val="006C3589"/>
    <w:rsid w:val="006C5E43"/>
    <w:rsid w:val="006D0849"/>
    <w:rsid w:val="006D2B8B"/>
    <w:rsid w:val="006D37AF"/>
    <w:rsid w:val="006D43FE"/>
    <w:rsid w:val="006D4F1F"/>
    <w:rsid w:val="006D51D0"/>
    <w:rsid w:val="006D5FB9"/>
    <w:rsid w:val="006D7949"/>
    <w:rsid w:val="006E00EC"/>
    <w:rsid w:val="006E1485"/>
    <w:rsid w:val="006E2331"/>
    <w:rsid w:val="006E2C4D"/>
    <w:rsid w:val="006E413C"/>
    <w:rsid w:val="006E4956"/>
    <w:rsid w:val="006E4B0E"/>
    <w:rsid w:val="006E564B"/>
    <w:rsid w:val="006E6844"/>
    <w:rsid w:val="006E7191"/>
    <w:rsid w:val="006E7462"/>
    <w:rsid w:val="006E747B"/>
    <w:rsid w:val="006F12BF"/>
    <w:rsid w:val="006F415D"/>
    <w:rsid w:val="006F668D"/>
    <w:rsid w:val="006F6D4B"/>
    <w:rsid w:val="006F76D6"/>
    <w:rsid w:val="007008BE"/>
    <w:rsid w:val="0070181B"/>
    <w:rsid w:val="00701CFE"/>
    <w:rsid w:val="00701FB4"/>
    <w:rsid w:val="00703577"/>
    <w:rsid w:val="00703713"/>
    <w:rsid w:val="0070489D"/>
    <w:rsid w:val="00704F56"/>
    <w:rsid w:val="00705894"/>
    <w:rsid w:val="0070770B"/>
    <w:rsid w:val="00712AFD"/>
    <w:rsid w:val="00713CBE"/>
    <w:rsid w:val="0071472C"/>
    <w:rsid w:val="00714AD9"/>
    <w:rsid w:val="00716317"/>
    <w:rsid w:val="007173A3"/>
    <w:rsid w:val="00717A4F"/>
    <w:rsid w:val="0072108F"/>
    <w:rsid w:val="00722CBB"/>
    <w:rsid w:val="00724E76"/>
    <w:rsid w:val="007262ED"/>
    <w:rsid w:val="0072632A"/>
    <w:rsid w:val="00727154"/>
    <w:rsid w:val="007273B3"/>
    <w:rsid w:val="007308F4"/>
    <w:rsid w:val="007327D5"/>
    <w:rsid w:val="00734210"/>
    <w:rsid w:val="00734992"/>
    <w:rsid w:val="0073499A"/>
    <w:rsid w:val="00734BFA"/>
    <w:rsid w:val="00737328"/>
    <w:rsid w:val="0073795F"/>
    <w:rsid w:val="00740D91"/>
    <w:rsid w:val="00744256"/>
    <w:rsid w:val="00752216"/>
    <w:rsid w:val="007613AE"/>
    <w:rsid w:val="00762739"/>
    <w:rsid w:val="007629C8"/>
    <w:rsid w:val="007634FB"/>
    <w:rsid w:val="00764F70"/>
    <w:rsid w:val="00765842"/>
    <w:rsid w:val="007669CD"/>
    <w:rsid w:val="00766A7A"/>
    <w:rsid w:val="00767B6E"/>
    <w:rsid w:val="0077047D"/>
    <w:rsid w:val="0077216A"/>
    <w:rsid w:val="007725EB"/>
    <w:rsid w:val="0077295D"/>
    <w:rsid w:val="00773B03"/>
    <w:rsid w:val="00774DE4"/>
    <w:rsid w:val="00775205"/>
    <w:rsid w:val="007759ED"/>
    <w:rsid w:val="007762D4"/>
    <w:rsid w:val="0077666E"/>
    <w:rsid w:val="00777334"/>
    <w:rsid w:val="0078088D"/>
    <w:rsid w:val="0078189D"/>
    <w:rsid w:val="00781A5C"/>
    <w:rsid w:val="007821D7"/>
    <w:rsid w:val="00783F34"/>
    <w:rsid w:val="007851A8"/>
    <w:rsid w:val="00786CE2"/>
    <w:rsid w:val="00786E0F"/>
    <w:rsid w:val="0078733A"/>
    <w:rsid w:val="0078773D"/>
    <w:rsid w:val="00787D57"/>
    <w:rsid w:val="007905F9"/>
    <w:rsid w:val="0079171A"/>
    <w:rsid w:val="00791CB3"/>
    <w:rsid w:val="007925EE"/>
    <w:rsid w:val="00792D7A"/>
    <w:rsid w:val="00794574"/>
    <w:rsid w:val="00795240"/>
    <w:rsid w:val="00796FF1"/>
    <w:rsid w:val="007975D9"/>
    <w:rsid w:val="007976C2"/>
    <w:rsid w:val="007A0AFA"/>
    <w:rsid w:val="007A1331"/>
    <w:rsid w:val="007A2DA3"/>
    <w:rsid w:val="007A2FDA"/>
    <w:rsid w:val="007A466E"/>
    <w:rsid w:val="007A51A7"/>
    <w:rsid w:val="007A62E7"/>
    <w:rsid w:val="007B0F32"/>
    <w:rsid w:val="007B19B0"/>
    <w:rsid w:val="007B3A2D"/>
    <w:rsid w:val="007B6BA5"/>
    <w:rsid w:val="007B71A5"/>
    <w:rsid w:val="007C2087"/>
    <w:rsid w:val="007C2294"/>
    <w:rsid w:val="007C3390"/>
    <w:rsid w:val="007C409A"/>
    <w:rsid w:val="007C4F4B"/>
    <w:rsid w:val="007C60FB"/>
    <w:rsid w:val="007D09D7"/>
    <w:rsid w:val="007D0DB2"/>
    <w:rsid w:val="007D21F6"/>
    <w:rsid w:val="007D2A7B"/>
    <w:rsid w:val="007D40C8"/>
    <w:rsid w:val="007D56C8"/>
    <w:rsid w:val="007D5CDD"/>
    <w:rsid w:val="007D6EBB"/>
    <w:rsid w:val="007E01E9"/>
    <w:rsid w:val="007E1EBB"/>
    <w:rsid w:val="007E240C"/>
    <w:rsid w:val="007E437F"/>
    <w:rsid w:val="007E570F"/>
    <w:rsid w:val="007E5EF4"/>
    <w:rsid w:val="007E63F3"/>
    <w:rsid w:val="007E6C24"/>
    <w:rsid w:val="007E74C1"/>
    <w:rsid w:val="007F01DC"/>
    <w:rsid w:val="007F08A3"/>
    <w:rsid w:val="007F195E"/>
    <w:rsid w:val="007F5052"/>
    <w:rsid w:val="007F52BB"/>
    <w:rsid w:val="007F6611"/>
    <w:rsid w:val="007F6B92"/>
    <w:rsid w:val="007F7134"/>
    <w:rsid w:val="007F796F"/>
    <w:rsid w:val="007F7C16"/>
    <w:rsid w:val="00803619"/>
    <w:rsid w:val="0080451F"/>
    <w:rsid w:val="008069B9"/>
    <w:rsid w:val="00811920"/>
    <w:rsid w:val="00814B4E"/>
    <w:rsid w:val="00815AD0"/>
    <w:rsid w:val="00815F5E"/>
    <w:rsid w:val="00815FFA"/>
    <w:rsid w:val="00821A1C"/>
    <w:rsid w:val="008242D7"/>
    <w:rsid w:val="008243C3"/>
    <w:rsid w:val="0082461B"/>
    <w:rsid w:val="008257B1"/>
    <w:rsid w:val="008277F4"/>
    <w:rsid w:val="0082787C"/>
    <w:rsid w:val="008311C4"/>
    <w:rsid w:val="00832334"/>
    <w:rsid w:val="0083277A"/>
    <w:rsid w:val="00835560"/>
    <w:rsid w:val="00836839"/>
    <w:rsid w:val="00837092"/>
    <w:rsid w:val="0083758D"/>
    <w:rsid w:val="00837CE3"/>
    <w:rsid w:val="00840892"/>
    <w:rsid w:val="0084241E"/>
    <w:rsid w:val="008426EB"/>
    <w:rsid w:val="00842F3C"/>
    <w:rsid w:val="00843767"/>
    <w:rsid w:val="00843C9B"/>
    <w:rsid w:val="008458D7"/>
    <w:rsid w:val="0084702F"/>
    <w:rsid w:val="0085012C"/>
    <w:rsid w:val="008502A9"/>
    <w:rsid w:val="008509F0"/>
    <w:rsid w:val="00851290"/>
    <w:rsid w:val="00853DB1"/>
    <w:rsid w:val="0085502A"/>
    <w:rsid w:val="00860E90"/>
    <w:rsid w:val="008611B9"/>
    <w:rsid w:val="00861935"/>
    <w:rsid w:val="00861963"/>
    <w:rsid w:val="00861E22"/>
    <w:rsid w:val="00861F89"/>
    <w:rsid w:val="00862F67"/>
    <w:rsid w:val="008656AB"/>
    <w:rsid w:val="00865DDB"/>
    <w:rsid w:val="00867224"/>
    <w:rsid w:val="008679D9"/>
    <w:rsid w:val="00870B21"/>
    <w:rsid w:val="00873CF5"/>
    <w:rsid w:val="0087439B"/>
    <w:rsid w:val="00874719"/>
    <w:rsid w:val="00876471"/>
    <w:rsid w:val="008767CD"/>
    <w:rsid w:val="00876A34"/>
    <w:rsid w:val="00880A4B"/>
    <w:rsid w:val="00882C2D"/>
    <w:rsid w:val="0088541C"/>
    <w:rsid w:val="0088613B"/>
    <w:rsid w:val="008872F9"/>
    <w:rsid w:val="008878DE"/>
    <w:rsid w:val="00890DE6"/>
    <w:rsid w:val="008933E2"/>
    <w:rsid w:val="008973D0"/>
    <w:rsid w:val="008979B1"/>
    <w:rsid w:val="008A1134"/>
    <w:rsid w:val="008A1157"/>
    <w:rsid w:val="008A20FC"/>
    <w:rsid w:val="008A27AB"/>
    <w:rsid w:val="008A4A3F"/>
    <w:rsid w:val="008A6B25"/>
    <w:rsid w:val="008A6C4F"/>
    <w:rsid w:val="008A73E0"/>
    <w:rsid w:val="008B0B25"/>
    <w:rsid w:val="008B1DDF"/>
    <w:rsid w:val="008B2335"/>
    <w:rsid w:val="008B2427"/>
    <w:rsid w:val="008B29A7"/>
    <w:rsid w:val="008B2AC5"/>
    <w:rsid w:val="008B2F1C"/>
    <w:rsid w:val="008B3A7F"/>
    <w:rsid w:val="008B5C41"/>
    <w:rsid w:val="008C2ECB"/>
    <w:rsid w:val="008C335D"/>
    <w:rsid w:val="008C4171"/>
    <w:rsid w:val="008C58B9"/>
    <w:rsid w:val="008C58FC"/>
    <w:rsid w:val="008C773D"/>
    <w:rsid w:val="008D11CD"/>
    <w:rsid w:val="008D1B09"/>
    <w:rsid w:val="008D1EE1"/>
    <w:rsid w:val="008D2021"/>
    <w:rsid w:val="008D33E7"/>
    <w:rsid w:val="008D36D6"/>
    <w:rsid w:val="008D3E1D"/>
    <w:rsid w:val="008D580E"/>
    <w:rsid w:val="008D5CD0"/>
    <w:rsid w:val="008E0678"/>
    <w:rsid w:val="008E09CB"/>
    <w:rsid w:val="008E0A3B"/>
    <w:rsid w:val="008E2027"/>
    <w:rsid w:val="008E4453"/>
    <w:rsid w:val="008E5066"/>
    <w:rsid w:val="008E5F74"/>
    <w:rsid w:val="008E6980"/>
    <w:rsid w:val="008E7E08"/>
    <w:rsid w:val="008F1892"/>
    <w:rsid w:val="008F467D"/>
    <w:rsid w:val="008F7BDC"/>
    <w:rsid w:val="0090140E"/>
    <w:rsid w:val="00902A45"/>
    <w:rsid w:val="0090544B"/>
    <w:rsid w:val="0090622F"/>
    <w:rsid w:val="00913539"/>
    <w:rsid w:val="009165F4"/>
    <w:rsid w:val="0091682B"/>
    <w:rsid w:val="00916EA9"/>
    <w:rsid w:val="00920E5B"/>
    <w:rsid w:val="00921FCF"/>
    <w:rsid w:val="009223CA"/>
    <w:rsid w:val="00922D2E"/>
    <w:rsid w:val="00923553"/>
    <w:rsid w:val="00926DAF"/>
    <w:rsid w:val="009331A8"/>
    <w:rsid w:val="00940F93"/>
    <w:rsid w:val="00941467"/>
    <w:rsid w:val="009440C7"/>
    <w:rsid w:val="00944391"/>
    <w:rsid w:val="0094495B"/>
    <w:rsid w:val="00945E60"/>
    <w:rsid w:val="00946EB1"/>
    <w:rsid w:val="00947125"/>
    <w:rsid w:val="00950803"/>
    <w:rsid w:val="00951CFF"/>
    <w:rsid w:val="009527E2"/>
    <w:rsid w:val="00953A19"/>
    <w:rsid w:val="00953EB6"/>
    <w:rsid w:val="009542AA"/>
    <w:rsid w:val="00955FE2"/>
    <w:rsid w:val="0095783A"/>
    <w:rsid w:val="00960969"/>
    <w:rsid w:val="00961414"/>
    <w:rsid w:val="0096164D"/>
    <w:rsid w:val="0096280A"/>
    <w:rsid w:val="00962FE2"/>
    <w:rsid w:val="00964537"/>
    <w:rsid w:val="0096520A"/>
    <w:rsid w:val="0096588E"/>
    <w:rsid w:val="009672D1"/>
    <w:rsid w:val="00967B3F"/>
    <w:rsid w:val="009701AB"/>
    <w:rsid w:val="009738E9"/>
    <w:rsid w:val="009760F3"/>
    <w:rsid w:val="00976CFB"/>
    <w:rsid w:val="00980D46"/>
    <w:rsid w:val="00982CB6"/>
    <w:rsid w:val="00982F1B"/>
    <w:rsid w:val="009830AD"/>
    <w:rsid w:val="00983702"/>
    <w:rsid w:val="0098399A"/>
    <w:rsid w:val="00985A16"/>
    <w:rsid w:val="00986B85"/>
    <w:rsid w:val="00987BB5"/>
    <w:rsid w:val="009905AF"/>
    <w:rsid w:val="009922A7"/>
    <w:rsid w:val="00992374"/>
    <w:rsid w:val="00993598"/>
    <w:rsid w:val="0099685F"/>
    <w:rsid w:val="00996C83"/>
    <w:rsid w:val="00996F9A"/>
    <w:rsid w:val="00997B0A"/>
    <w:rsid w:val="009A0830"/>
    <w:rsid w:val="009A0E8D"/>
    <w:rsid w:val="009A1827"/>
    <w:rsid w:val="009A2A5B"/>
    <w:rsid w:val="009A3376"/>
    <w:rsid w:val="009A3A67"/>
    <w:rsid w:val="009A3FEB"/>
    <w:rsid w:val="009A449D"/>
    <w:rsid w:val="009A4A67"/>
    <w:rsid w:val="009A51AA"/>
    <w:rsid w:val="009B0F9C"/>
    <w:rsid w:val="009B1CA2"/>
    <w:rsid w:val="009B2005"/>
    <w:rsid w:val="009B234D"/>
    <w:rsid w:val="009B26E7"/>
    <w:rsid w:val="009B567D"/>
    <w:rsid w:val="009B5E33"/>
    <w:rsid w:val="009B7692"/>
    <w:rsid w:val="009C0F46"/>
    <w:rsid w:val="009C457A"/>
    <w:rsid w:val="009C789E"/>
    <w:rsid w:val="009C7FC1"/>
    <w:rsid w:val="009D1AE4"/>
    <w:rsid w:val="009D33F8"/>
    <w:rsid w:val="009D4564"/>
    <w:rsid w:val="009D5A48"/>
    <w:rsid w:val="009E07D3"/>
    <w:rsid w:val="009E2808"/>
    <w:rsid w:val="009E36AE"/>
    <w:rsid w:val="009E6B7C"/>
    <w:rsid w:val="009E6E15"/>
    <w:rsid w:val="009E7C89"/>
    <w:rsid w:val="009F5545"/>
    <w:rsid w:val="00A00697"/>
    <w:rsid w:val="00A00A3F"/>
    <w:rsid w:val="00A00B51"/>
    <w:rsid w:val="00A01489"/>
    <w:rsid w:val="00A01AAD"/>
    <w:rsid w:val="00A02E4D"/>
    <w:rsid w:val="00A0300F"/>
    <w:rsid w:val="00A0431A"/>
    <w:rsid w:val="00A04DA6"/>
    <w:rsid w:val="00A04F43"/>
    <w:rsid w:val="00A0502C"/>
    <w:rsid w:val="00A05031"/>
    <w:rsid w:val="00A068A9"/>
    <w:rsid w:val="00A06C88"/>
    <w:rsid w:val="00A10769"/>
    <w:rsid w:val="00A11580"/>
    <w:rsid w:val="00A11C6D"/>
    <w:rsid w:val="00A12266"/>
    <w:rsid w:val="00A13A33"/>
    <w:rsid w:val="00A15FEB"/>
    <w:rsid w:val="00A3026E"/>
    <w:rsid w:val="00A31D27"/>
    <w:rsid w:val="00A3287A"/>
    <w:rsid w:val="00A338F1"/>
    <w:rsid w:val="00A3477C"/>
    <w:rsid w:val="00A35BE0"/>
    <w:rsid w:val="00A3730C"/>
    <w:rsid w:val="00A417F7"/>
    <w:rsid w:val="00A4369F"/>
    <w:rsid w:val="00A456FC"/>
    <w:rsid w:val="00A45882"/>
    <w:rsid w:val="00A53C87"/>
    <w:rsid w:val="00A54D73"/>
    <w:rsid w:val="00A575F7"/>
    <w:rsid w:val="00A615E2"/>
    <w:rsid w:val="00A61B77"/>
    <w:rsid w:val="00A64831"/>
    <w:rsid w:val="00A71ECD"/>
    <w:rsid w:val="00A72F22"/>
    <w:rsid w:val="00A732D5"/>
    <w:rsid w:val="00A7360F"/>
    <w:rsid w:val="00A73F29"/>
    <w:rsid w:val="00A748A6"/>
    <w:rsid w:val="00A750DF"/>
    <w:rsid w:val="00A769F4"/>
    <w:rsid w:val="00A776B4"/>
    <w:rsid w:val="00A776EF"/>
    <w:rsid w:val="00A80145"/>
    <w:rsid w:val="00A80B5C"/>
    <w:rsid w:val="00A81766"/>
    <w:rsid w:val="00A82674"/>
    <w:rsid w:val="00A82F0B"/>
    <w:rsid w:val="00A844F7"/>
    <w:rsid w:val="00A86E1F"/>
    <w:rsid w:val="00A86F70"/>
    <w:rsid w:val="00A87100"/>
    <w:rsid w:val="00A87263"/>
    <w:rsid w:val="00A93735"/>
    <w:rsid w:val="00A9409E"/>
    <w:rsid w:val="00A94361"/>
    <w:rsid w:val="00A94592"/>
    <w:rsid w:val="00A94A57"/>
    <w:rsid w:val="00A94FE3"/>
    <w:rsid w:val="00A9564E"/>
    <w:rsid w:val="00A966F3"/>
    <w:rsid w:val="00A96857"/>
    <w:rsid w:val="00A97154"/>
    <w:rsid w:val="00A971F4"/>
    <w:rsid w:val="00A97CAF"/>
    <w:rsid w:val="00AA1677"/>
    <w:rsid w:val="00AA293C"/>
    <w:rsid w:val="00AA302F"/>
    <w:rsid w:val="00AA4719"/>
    <w:rsid w:val="00AA53B3"/>
    <w:rsid w:val="00AA7661"/>
    <w:rsid w:val="00AB06EE"/>
    <w:rsid w:val="00AB0E36"/>
    <w:rsid w:val="00AB1B3E"/>
    <w:rsid w:val="00AB62FB"/>
    <w:rsid w:val="00AC1E88"/>
    <w:rsid w:val="00AC3630"/>
    <w:rsid w:val="00AC3B14"/>
    <w:rsid w:val="00AC5F90"/>
    <w:rsid w:val="00AC66A7"/>
    <w:rsid w:val="00AD0DA2"/>
    <w:rsid w:val="00AD3661"/>
    <w:rsid w:val="00AD3C10"/>
    <w:rsid w:val="00AD47B6"/>
    <w:rsid w:val="00AD7383"/>
    <w:rsid w:val="00AE1B23"/>
    <w:rsid w:val="00AE1EE9"/>
    <w:rsid w:val="00AE2352"/>
    <w:rsid w:val="00AE5C71"/>
    <w:rsid w:val="00AF0377"/>
    <w:rsid w:val="00AF1498"/>
    <w:rsid w:val="00AF4F24"/>
    <w:rsid w:val="00AF585A"/>
    <w:rsid w:val="00AF6853"/>
    <w:rsid w:val="00AF6858"/>
    <w:rsid w:val="00B013EA"/>
    <w:rsid w:val="00B01C17"/>
    <w:rsid w:val="00B05D1C"/>
    <w:rsid w:val="00B069BB"/>
    <w:rsid w:val="00B07B0F"/>
    <w:rsid w:val="00B10376"/>
    <w:rsid w:val="00B10D16"/>
    <w:rsid w:val="00B1315D"/>
    <w:rsid w:val="00B15149"/>
    <w:rsid w:val="00B15536"/>
    <w:rsid w:val="00B15F6C"/>
    <w:rsid w:val="00B16400"/>
    <w:rsid w:val="00B17587"/>
    <w:rsid w:val="00B1786A"/>
    <w:rsid w:val="00B17CD6"/>
    <w:rsid w:val="00B17E75"/>
    <w:rsid w:val="00B21D3D"/>
    <w:rsid w:val="00B23F20"/>
    <w:rsid w:val="00B259DF"/>
    <w:rsid w:val="00B25A2F"/>
    <w:rsid w:val="00B25E0D"/>
    <w:rsid w:val="00B30179"/>
    <w:rsid w:val="00B33703"/>
    <w:rsid w:val="00B34176"/>
    <w:rsid w:val="00B34525"/>
    <w:rsid w:val="00B34991"/>
    <w:rsid w:val="00B355A1"/>
    <w:rsid w:val="00B359FC"/>
    <w:rsid w:val="00B40DAA"/>
    <w:rsid w:val="00B421C1"/>
    <w:rsid w:val="00B42A04"/>
    <w:rsid w:val="00B42A1C"/>
    <w:rsid w:val="00B45E4B"/>
    <w:rsid w:val="00B45E6B"/>
    <w:rsid w:val="00B45EEE"/>
    <w:rsid w:val="00B466E8"/>
    <w:rsid w:val="00B46C99"/>
    <w:rsid w:val="00B474F7"/>
    <w:rsid w:val="00B50A4E"/>
    <w:rsid w:val="00B51B0D"/>
    <w:rsid w:val="00B527D8"/>
    <w:rsid w:val="00B536E0"/>
    <w:rsid w:val="00B53C7F"/>
    <w:rsid w:val="00B54126"/>
    <w:rsid w:val="00B54482"/>
    <w:rsid w:val="00B55C71"/>
    <w:rsid w:val="00B55DD2"/>
    <w:rsid w:val="00B56724"/>
    <w:rsid w:val="00B56827"/>
    <w:rsid w:val="00B56E4A"/>
    <w:rsid w:val="00B56E9C"/>
    <w:rsid w:val="00B57FCA"/>
    <w:rsid w:val="00B615CC"/>
    <w:rsid w:val="00B63FCC"/>
    <w:rsid w:val="00B64B1F"/>
    <w:rsid w:val="00B6553F"/>
    <w:rsid w:val="00B66AF5"/>
    <w:rsid w:val="00B66B3C"/>
    <w:rsid w:val="00B70C99"/>
    <w:rsid w:val="00B72507"/>
    <w:rsid w:val="00B727E0"/>
    <w:rsid w:val="00B72E3D"/>
    <w:rsid w:val="00B75D00"/>
    <w:rsid w:val="00B77D05"/>
    <w:rsid w:val="00B80C0C"/>
    <w:rsid w:val="00B80E93"/>
    <w:rsid w:val="00B81206"/>
    <w:rsid w:val="00B81E12"/>
    <w:rsid w:val="00B8204E"/>
    <w:rsid w:val="00B826E4"/>
    <w:rsid w:val="00B83F87"/>
    <w:rsid w:val="00B8432A"/>
    <w:rsid w:val="00B85DC3"/>
    <w:rsid w:val="00B86350"/>
    <w:rsid w:val="00B94168"/>
    <w:rsid w:val="00B94B23"/>
    <w:rsid w:val="00BA09DA"/>
    <w:rsid w:val="00BA3C1B"/>
    <w:rsid w:val="00BA4489"/>
    <w:rsid w:val="00BA502F"/>
    <w:rsid w:val="00BA6030"/>
    <w:rsid w:val="00BA6A84"/>
    <w:rsid w:val="00BB1120"/>
    <w:rsid w:val="00BB15F5"/>
    <w:rsid w:val="00BB1A76"/>
    <w:rsid w:val="00BB2610"/>
    <w:rsid w:val="00BB2B19"/>
    <w:rsid w:val="00BB3EC0"/>
    <w:rsid w:val="00BB60C6"/>
    <w:rsid w:val="00BB6821"/>
    <w:rsid w:val="00BC0156"/>
    <w:rsid w:val="00BC070A"/>
    <w:rsid w:val="00BC0B05"/>
    <w:rsid w:val="00BC28CF"/>
    <w:rsid w:val="00BC2FBF"/>
    <w:rsid w:val="00BC3DCD"/>
    <w:rsid w:val="00BC3FA0"/>
    <w:rsid w:val="00BC4B9E"/>
    <w:rsid w:val="00BC504F"/>
    <w:rsid w:val="00BC55EB"/>
    <w:rsid w:val="00BC6ECB"/>
    <w:rsid w:val="00BC6F51"/>
    <w:rsid w:val="00BC743C"/>
    <w:rsid w:val="00BC74E9"/>
    <w:rsid w:val="00BC7585"/>
    <w:rsid w:val="00BD0C3A"/>
    <w:rsid w:val="00BD1483"/>
    <w:rsid w:val="00BD1B2A"/>
    <w:rsid w:val="00BD1FA3"/>
    <w:rsid w:val="00BD329A"/>
    <w:rsid w:val="00BD35F7"/>
    <w:rsid w:val="00BD4574"/>
    <w:rsid w:val="00BD5B53"/>
    <w:rsid w:val="00BE0BE2"/>
    <w:rsid w:val="00BE1623"/>
    <w:rsid w:val="00BE18B7"/>
    <w:rsid w:val="00BE22A3"/>
    <w:rsid w:val="00BE2370"/>
    <w:rsid w:val="00BE4E2E"/>
    <w:rsid w:val="00BE7873"/>
    <w:rsid w:val="00BF2944"/>
    <w:rsid w:val="00BF42BE"/>
    <w:rsid w:val="00BF5C49"/>
    <w:rsid w:val="00BF68A8"/>
    <w:rsid w:val="00BF7C97"/>
    <w:rsid w:val="00C02B93"/>
    <w:rsid w:val="00C0309F"/>
    <w:rsid w:val="00C0486D"/>
    <w:rsid w:val="00C064BD"/>
    <w:rsid w:val="00C068CB"/>
    <w:rsid w:val="00C07286"/>
    <w:rsid w:val="00C11A03"/>
    <w:rsid w:val="00C11F99"/>
    <w:rsid w:val="00C14E21"/>
    <w:rsid w:val="00C161F9"/>
    <w:rsid w:val="00C166A8"/>
    <w:rsid w:val="00C2041C"/>
    <w:rsid w:val="00C2263F"/>
    <w:rsid w:val="00C22C0C"/>
    <w:rsid w:val="00C2409D"/>
    <w:rsid w:val="00C24DD4"/>
    <w:rsid w:val="00C255A7"/>
    <w:rsid w:val="00C259B0"/>
    <w:rsid w:val="00C25B88"/>
    <w:rsid w:val="00C2630F"/>
    <w:rsid w:val="00C26CC0"/>
    <w:rsid w:val="00C30C31"/>
    <w:rsid w:val="00C32E59"/>
    <w:rsid w:val="00C33623"/>
    <w:rsid w:val="00C33863"/>
    <w:rsid w:val="00C35E0B"/>
    <w:rsid w:val="00C37380"/>
    <w:rsid w:val="00C44F60"/>
    <w:rsid w:val="00C4527F"/>
    <w:rsid w:val="00C460E2"/>
    <w:rsid w:val="00C463DD"/>
    <w:rsid w:val="00C467EE"/>
    <w:rsid w:val="00C4724C"/>
    <w:rsid w:val="00C50AC2"/>
    <w:rsid w:val="00C5120A"/>
    <w:rsid w:val="00C52DFF"/>
    <w:rsid w:val="00C5445E"/>
    <w:rsid w:val="00C5474C"/>
    <w:rsid w:val="00C577FA"/>
    <w:rsid w:val="00C57E24"/>
    <w:rsid w:val="00C60084"/>
    <w:rsid w:val="00C62621"/>
    <w:rsid w:val="00C629A0"/>
    <w:rsid w:val="00C63585"/>
    <w:rsid w:val="00C63703"/>
    <w:rsid w:val="00C63DC3"/>
    <w:rsid w:val="00C64629"/>
    <w:rsid w:val="00C6528B"/>
    <w:rsid w:val="00C6641D"/>
    <w:rsid w:val="00C66A94"/>
    <w:rsid w:val="00C67113"/>
    <w:rsid w:val="00C70517"/>
    <w:rsid w:val="00C72275"/>
    <w:rsid w:val="00C723C3"/>
    <w:rsid w:val="00C72C48"/>
    <w:rsid w:val="00C7379C"/>
    <w:rsid w:val="00C742EB"/>
    <w:rsid w:val="00C745C3"/>
    <w:rsid w:val="00C77CCD"/>
    <w:rsid w:val="00C80490"/>
    <w:rsid w:val="00C80C14"/>
    <w:rsid w:val="00C822BF"/>
    <w:rsid w:val="00C83660"/>
    <w:rsid w:val="00C840A9"/>
    <w:rsid w:val="00C9082B"/>
    <w:rsid w:val="00C91A70"/>
    <w:rsid w:val="00C93813"/>
    <w:rsid w:val="00C94183"/>
    <w:rsid w:val="00C9679F"/>
    <w:rsid w:val="00C96DF2"/>
    <w:rsid w:val="00C97C85"/>
    <w:rsid w:val="00CA0B3C"/>
    <w:rsid w:val="00CA335C"/>
    <w:rsid w:val="00CA3408"/>
    <w:rsid w:val="00CA5006"/>
    <w:rsid w:val="00CA57BC"/>
    <w:rsid w:val="00CA5903"/>
    <w:rsid w:val="00CA79CF"/>
    <w:rsid w:val="00CA7AD9"/>
    <w:rsid w:val="00CA7B32"/>
    <w:rsid w:val="00CB0608"/>
    <w:rsid w:val="00CB0D0B"/>
    <w:rsid w:val="00CB0DB7"/>
    <w:rsid w:val="00CB3608"/>
    <w:rsid w:val="00CB3BAF"/>
    <w:rsid w:val="00CB3E03"/>
    <w:rsid w:val="00CB44B9"/>
    <w:rsid w:val="00CB45CA"/>
    <w:rsid w:val="00CB4C6A"/>
    <w:rsid w:val="00CB61A2"/>
    <w:rsid w:val="00CB697A"/>
    <w:rsid w:val="00CB7B11"/>
    <w:rsid w:val="00CC020C"/>
    <w:rsid w:val="00CC0E80"/>
    <w:rsid w:val="00CC2536"/>
    <w:rsid w:val="00CC3209"/>
    <w:rsid w:val="00CC6D5B"/>
    <w:rsid w:val="00CD18A4"/>
    <w:rsid w:val="00CD271A"/>
    <w:rsid w:val="00CD29F3"/>
    <w:rsid w:val="00CD34AA"/>
    <w:rsid w:val="00CD447F"/>
    <w:rsid w:val="00CD4AD6"/>
    <w:rsid w:val="00CE0B18"/>
    <w:rsid w:val="00CE1C1A"/>
    <w:rsid w:val="00CE1E9D"/>
    <w:rsid w:val="00CE39E4"/>
    <w:rsid w:val="00CE3B72"/>
    <w:rsid w:val="00CE4980"/>
    <w:rsid w:val="00CE4A8F"/>
    <w:rsid w:val="00CE4DFF"/>
    <w:rsid w:val="00CE5278"/>
    <w:rsid w:val="00CE5F00"/>
    <w:rsid w:val="00CF1FF3"/>
    <w:rsid w:val="00CF28E8"/>
    <w:rsid w:val="00CF53B2"/>
    <w:rsid w:val="00CF5BDA"/>
    <w:rsid w:val="00D036E4"/>
    <w:rsid w:val="00D045C8"/>
    <w:rsid w:val="00D0497B"/>
    <w:rsid w:val="00D07147"/>
    <w:rsid w:val="00D10FD9"/>
    <w:rsid w:val="00D13286"/>
    <w:rsid w:val="00D141C0"/>
    <w:rsid w:val="00D15CE3"/>
    <w:rsid w:val="00D161EE"/>
    <w:rsid w:val="00D170B0"/>
    <w:rsid w:val="00D1763E"/>
    <w:rsid w:val="00D2031B"/>
    <w:rsid w:val="00D23C9E"/>
    <w:rsid w:val="00D248DA"/>
    <w:rsid w:val="00D25FE2"/>
    <w:rsid w:val="00D3207E"/>
    <w:rsid w:val="00D3566D"/>
    <w:rsid w:val="00D363AF"/>
    <w:rsid w:val="00D377E0"/>
    <w:rsid w:val="00D37DDA"/>
    <w:rsid w:val="00D42992"/>
    <w:rsid w:val="00D43252"/>
    <w:rsid w:val="00D47EEA"/>
    <w:rsid w:val="00D50F68"/>
    <w:rsid w:val="00D54B57"/>
    <w:rsid w:val="00D555C1"/>
    <w:rsid w:val="00D570C9"/>
    <w:rsid w:val="00D6086B"/>
    <w:rsid w:val="00D61CAC"/>
    <w:rsid w:val="00D6376E"/>
    <w:rsid w:val="00D63BFF"/>
    <w:rsid w:val="00D71D85"/>
    <w:rsid w:val="00D728F3"/>
    <w:rsid w:val="00D72D29"/>
    <w:rsid w:val="00D74AD1"/>
    <w:rsid w:val="00D773DF"/>
    <w:rsid w:val="00D87724"/>
    <w:rsid w:val="00D90BF0"/>
    <w:rsid w:val="00D912D8"/>
    <w:rsid w:val="00D92117"/>
    <w:rsid w:val="00D923DE"/>
    <w:rsid w:val="00D92E4E"/>
    <w:rsid w:val="00D95303"/>
    <w:rsid w:val="00D95640"/>
    <w:rsid w:val="00D964EB"/>
    <w:rsid w:val="00D978C6"/>
    <w:rsid w:val="00DA158A"/>
    <w:rsid w:val="00DA1723"/>
    <w:rsid w:val="00DA1EA4"/>
    <w:rsid w:val="00DA23E0"/>
    <w:rsid w:val="00DA3C1C"/>
    <w:rsid w:val="00DA4400"/>
    <w:rsid w:val="00DA47C2"/>
    <w:rsid w:val="00DA5C25"/>
    <w:rsid w:val="00DA5E93"/>
    <w:rsid w:val="00DB1C90"/>
    <w:rsid w:val="00DB241C"/>
    <w:rsid w:val="00DB2F6B"/>
    <w:rsid w:val="00DB32E5"/>
    <w:rsid w:val="00DB7102"/>
    <w:rsid w:val="00DB7DE4"/>
    <w:rsid w:val="00DC1CB1"/>
    <w:rsid w:val="00DC2058"/>
    <w:rsid w:val="00DC2AD7"/>
    <w:rsid w:val="00DC445B"/>
    <w:rsid w:val="00DC465B"/>
    <w:rsid w:val="00DC4C68"/>
    <w:rsid w:val="00DC5B73"/>
    <w:rsid w:val="00DD10D4"/>
    <w:rsid w:val="00DD16AE"/>
    <w:rsid w:val="00DD1B9F"/>
    <w:rsid w:val="00DD22E5"/>
    <w:rsid w:val="00DD35B9"/>
    <w:rsid w:val="00DD4BFC"/>
    <w:rsid w:val="00DD4E98"/>
    <w:rsid w:val="00DD7FE4"/>
    <w:rsid w:val="00DE0651"/>
    <w:rsid w:val="00DE0698"/>
    <w:rsid w:val="00DE0A3C"/>
    <w:rsid w:val="00DE0EB8"/>
    <w:rsid w:val="00DE3B4E"/>
    <w:rsid w:val="00DE487B"/>
    <w:rsid w:val="00DE4B98"/>
    <w:rsid w:val="00DE56EB"/>
    <w:rsid w:val="00DE6680"/>
    <w:rsid w:val="00DE70AF"/>
    <w:rsid w:val="00DE74D3"/>
    <w:rsid w:val="00DF5168"/>
    <w:rsid w:val="00DF5E21"/>
    <w:rsid w:val="00E010C9"/>
    <w:rsid w:val="00E0231A"/>
    <w:rsid w:val="00E046DF"/>
    <w:rsid w:val="00E06B29"/>
    <w:rsid w:val="00E06DBE"/>
    <w:rsid w:val="00E0740A"/>
    <w:rsid w:val="00E07835"/>
    <w:rsid w:val="00E07A82"/>
    <w:rsid w:val="00E12F2B"/>
    <w:rsid w:val="00E14B0A"/>
    <w:rsid w:val="00E1664A"/>
    <w:rsid w:val="00E1674B"/>
    <w:rsid w:val="00E17A62"/>
    <w:rsid w:val="00E204DD"/>
    <w:rsid w:val="00E22A66"/>
    <w:rsid w:val="00E24281"/>
    <w:rsid w:val="00E262FE"/>
    <w:rsid w:val="00E27346"/>
    <w:rsid w:val="00E27443"/>
    <w:rsid w:val="00E33028"/>
    <w:rsid w:val="00E33D63"/>
    <w:rsid w:val="00E35234"/>
    <w:rsid w:val="00E356C5"/>
    <w:rsid w:val="00E35B91"/>
    <w:rsid w:val="00E36952"/>
    <w:rsid w:val="00E369DA"/>
    <w:rsid w:val="00E36ECC"/>
    <w:rsid w:val="00E377E8"/>
    <w:rsid w:val="00E37B9F"/>
    <w:rsid w:val="00E40FBB"/>
    <w:rsid w:val="00E41846"/>
    <w:rsid w:val="00E43C6B"/>
    <w:rsid w:val="00E4443A"/>
    <w:rsid w:val="00E44697"/>
    <w:rsid w:val="00E44C6B"/>
    <w:rsid w:val="00E45E46"/>
    <w:rsid w:val="00E47302"/>
    <w:rsid w:val="00E50025"/>
    <w:rsid w:val="00E506C0"/>
    <w:rsid w:val="00E52365"/>
    <w:rsid w:val="00E52456"/>
    <w:rsid w:val="00E56C53"/>
    <w:rsid w:val="00E578E2"/>
    <w:rsid w:val="00E57E07"/>
    <w:rsid w:val="00E60CDD"/>
    <w:rsid w:val="00E63E98"/>
    <w:rsid w:val="00E71BC8"/>
    <w:rsid w:val="00E71F87"/>
    <w:rsid w:val="00E723BF"/>
    <w:rsid w:val="00E7260F"/>
    <w:rsid w:val="00E72BC5"/>
    <w:rsid w:val="00E73F5D"/>
    <w:rsid w:val="00E75AE5"/>
    <w:rsid w:val="00E76420"/>
    <w:rsid w:val="00E767FE"/>
    <w:rsid w:val="00E76AC4"/>
    <w:rsid w:val="00E77E4E"/>
    <w:rsid w:val="00E80B21"/>
    <w:rsid w:val="00E81137"/>
    <w:rsid w:val="00E81C13"/>
    <w:rsid w:val="00E827D7"/>
    <w:rsid w:val="00E83B23"/>
    <w:rsid w:val="00E847FC"/>
    <w:rsid w:val="00E84ADD"/>
    <w:rsid w:val="00E86046"/>
    <w:rsid w:val="00E8683D"/>
    <w:rsid w:val="00E86DB9"/>
    <w:rsid w:val="00E945B5"/>
    <w:rsid w:val="00E951B1"/>
    <w:rsid w:val="00E962B5"/>
    <w:rsid w:val="00E96630"/>
    <w:rsid w:val="00E9741B"/>
    <w:rsid w:val="00E97721"/>
    <w:rsid w:val="00EA0F11"/>
    <w:rsid w:val="00EA0F92"/>
    <w:rsid w:val="00EA4493"/>
    <w:rsid w:val="00EA54DC"/>
    <w:rsid w:val="00EA61FF"/>
    <w:rsid w:val="00EB0C32"/>
    <w:rsid w:val="00EB1765"/>
    <w:rsid w:val="00EB2874"/>
    <w:rsid w:val="00EB29B9"/>
    <w:rsid w:val="00EB2DAC"/>
    <w:rsid w:val="00EB3699"/>
    <w:rsid w:val="00EB4632"/>
    <w:rsid w:val="00EB52D8"/>
    <w:rsid w:val="00EC1376"/>
    <w:rsid w:val="00EC2DE4"/>
    <w:rsid w:val="00EC48FE"/>
    <w:rsid w:val="00EC5DC5"/>
    <w:rsid w:val="00EC6C99"/>
    <w:rsid w:val="00EC742E"/>
    <w:rsid w:val="00ED1D5D"/>
    <w:rsid w:val="00ED3383"/>
    <w:rsid w:val="00ED3852"/>
    <w:rsid w:val="00ED65F2"/>
    <w:rsid w:val="00ED6DF2"/>
    <w:rsid w:val="00ED7310"/>
    <w:rsid w:val="00ED7A2A"/>
    <w:rsid w:val="00EE449D"/>
    <w:rsid w:val="00EF08E2"/>
    <w:rsid w:val="00EF1D7F"/>
    <w:rsid w:val="00EF2FCC"/>
    <w:rsid w:val="00EF32E0"/>
    <w:rsid w:val="00EF3F7A"/>
    <w:rsid w:val="00EF419C"/>
    <w:rsid w:val="00EF4AFA"/>
    <w:rsid w:val="00EF4F00"/>
    <w:rsid w:val="00EF5DDD"/>
    <w:rsid w:val="00EF7F70"/>
    <w:rsid w:val="00F00C7C"/>
    <w:rsid w:val="00F050AA"/>
    <w:rsid w:val="00F075BF"/>
    <w:rsid w:val="00F07C16"/>
    <w:rsid w:val="00F13015"/>
    <w:rsid w:val="00F130EB"/>
    <w:rsid w:val="00F17EE4"/>
    <w:rsid w:val="00F201CF"/>
    <w:rsid w:val="00F239B3"/>
    <w:rsid w:val="00F249B5"/>
    <w:rsid w:val="00F262E3"/>
    <w:rsid w:val="00F27FC2"/>
    <w:rsid w:val="00F31E5F"/>
    <w:rsid w:val="00F32085"/>
    <w:rsid w:val="00F32924"/>
    <w:rsid w:val="00F32B40"/>
    <w:rsid w:val="00F427C6"/>
    <w:rsid w:val="00F4391B"/>
    <w:rsid w:val="00F453CA"/>
    <w:rsid w:val="00F47418"/>
    <w:rsid w:val="00F513B1"/>
    <w:rsid w:val="00F51802"/>
    <w:rsid w:val="00F53C63"/>
    <w:rsid w:val="00F53EC7"/>
    <w:rsid w:val="00F574AC"/>
    <w:rsid w:val="00F60CEF"/>
    <w:rsid w:val="00F6100A"/>
    <w:rsid w:val="00F6101E"/>
    <w:rsid w:val="00F617D2"/>
    <w:rsid w:val="00F63B89"/>
    <w:rsid w:val="00F65CAF"/>
    <w:rsid w:val="00F65D07"/>
    <w:rsid w:val="00F65FE4"/>
    <w:rsid w:val="00F67EBD"/>
    <w:rsid w:val="00F67F75"/>
    <w:rsid w:val="00F70824"/>
    <w:rsid w:val="00F712A8"/>
    <w:rsid w:val="00F71B6C"/>
    <w:rsid w:val="00F71DED"/>
    <w:rsid w:val="00F7285D"/>
    <w:rsid w:val="00F73EB2"/>
    <w:rsid w:val="00F74997"/>
    <w:rsid w:val="00F80685"/>
    <w:rsid w:val="00F80EEA"/>
    <w:rsid w:val="00F81409"/>
    <w:rsid w:val="00F83747"/>
    <w:rsid w:val="00F83D93"/>
    <w:rsid w:val="00F84158"/>
    <w:rsid w:val="00F84BD3"/>
    <w:rsid w:val="00F86E93"/>
    <w:rsid w:val="00F90388"/>
    <w:rsid w:val="00F9054A"/>
    <w:rsid w:val="00F919DB"/>
    <w:rsid w:val="00F93252"/>
    <w:rsid w:val="00F93781"/>
    <w:rsid w:val="00F944A0"/>
    <w:rsid w:val="00FA0259"/>
    <w:rsid w:val="00FA1203"/>
    <w:rsid w:val="00FA1DF2"/>
    <w:rsid w:val="00FA36F2"/>
    <w:rsid w:val="00FA68B8"/>
    <w:rsid w:val="00FA7100"/>
    <w:rsid w:val="00FB1A15"/>
    <w:rsid w:val="00FB234D"/>
    <w:rsid w:val="00FB3113"/>
    <w:rsid w:val="00FB613B"/>
    <w:rsid w:val="00FB64F2"/>
    <w:rsid w:val="00FC0F82"/>
    <w:rsid w:val="00FC3588"/>
    <w:rsid w:val="00FC3D2B"/>
    <w:rsid w:val="00FC68B7"/>
    <w:rsid w:val="00FC76B5"/>
    <w:rsid w:val="00FC76DD"/>
    <w:rsid w:val="00FD0B74"/>
    <w:rsid w:val="00FD0BC8"/>
    <w:rsid w:val="00FD2C3D"/>
    <w:rsid w:val="00FD31A3"/>
    <w:rsid w:val="00FD3F98"/>
    <w:rsid w:val="00FD4BE0"/>
    <w:rsid w:val="00FE00AA"/>
    <w:rsid w:val="00FE106A"/>
    <w:rsid w:val="00FE50BE"/>
    <w:rsid w:val="00FE51D4"/>
    <w:rsid w:val="00FE6A17"/>
    <w:rsid w:val="00FE7E0F"/>
    <w:rsid w:val="00FF10EA"/>
    <w:rsid w:val="00FF145D"/>
    <w:rsid w:val="00FF2D4F"/>
    <w:rsid w:val="00FF2DA6"/>
    <w:rsid w:val="00FF3770"/>
    <w:rsid w:val="00FF69B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06F87C"/>
  <w15:docId w15:val="{0F6A0D5A-BAD2-4895-A9CE-214D5EAA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902"/>
    <w:pPr>
      <w:suppressAutoHyphens/>
      <w:spacing w:line="240" w:lineRule="atLeast"/>
    </w:pPr>
    <w:rPr>
      <w:lang w:eastAsia="en-US"/>
    </w:rPr>
  </w:style>
  <w:style w:type="paragraph" w:styleId="Titre1">
    <w:name w:val="heading 1"/>
    <w:aliases w:val="Table_G"/>
    <w:basedOn w:val="SingleTxtG"/>
    <w:next w:val="SingleTxtG"/>
    <w:link w:val="Titre1Car"/>
    <w:uiPriority w:val="9"/>
    <w:qFormat/>
    <w:rsid w:val="00573902"/>
    <w:pPr>
      <w:spacing w:after="0" w:line="240" w:lineRule="auto"/>
      <w:ind w:right="0"/>
      <w:jc w:val="left"/>
      <w:outlineLvl w:val="0"/>
    </w:pPr>
  </w:style>
  <w:style w:type="paragraph" w:styleId="Titre2">
    <w:name w:val="heading 2"/>
    <w:basedOn w:val="Normal"/>
    <w:next w:val="Normal"/>
    <w:link w:val="Titre2Car"/>
    <w:uiPriority w:val="9"/>
    <w:qFormat/>
    <w:rsid w:val="00573902"/>
    <w:pPr>
      <w:spacing w:line="240" w:lineRule="auto"/>
      <w:outlineLvl w:val="1"/>
    </w:pPr>
  </w:style>
  <w:style w:type="paragraph" w:styleId="Titre3">
    <w:name w:val="heading 3"/>
    <w:basedOn w:val="Normal"/>
    <w:next w:val="Normal"/>
    <w:link w:val="Titre3Car"/>
    <w:uiPriority w:val="9"/>
    <w:qFormat/>
    <w:rsid w:val="00573902"/>
    <w:pPr>
      <w:spacing w:line="240" w:lineRule="auto"/>
      <w:outlineLvl w:val="2"/>
    </w:pPr>
  </w:style>
  <w:style w:type="paragraph" w:styleId="Titre4">
    <w:name w:val="heading 4"/>
    <w:basedOn w:val="Normal"/>
    <w:next w:val="Normal"/>
    <w:qFormat/>
    <w:rsid w:val="00573902"/>
    <w:pPr>
      <w:spacing w:line="240" w:lineRule="auto"/>
      <w:outlineLvl w:val="3"/>
    </w:pPr>
  </w:style>
  <w:style w:type="paragraph" w:styleId="Titre5">
    <w:name w:val="heading 5"/>
    <w:basedOn w:val="Normal"/>
    <w:next w:val="Normal"/>
    <w:qFormat/>
    <w:rsid w:val="00573902"/>
    <w:pPr>
      <w:spacing w:line="240" w:lineRule="auto"/>
      <w:outlineLvl w:val="4"/>
    </w:pPr>
  </w:style>
  <w:style w:type="paragraph" w:styleId="Titre6">
    <w:name w:val="heading 6"/>
    <w:basedOn w:val="Normal"/>
    <w:next w:val="Normal"/>
    <w:qFormat/>
    <w:rsid w:val="00573902"/>
    <w:pPr>
      <w:spacing w:line="240" w:lineRule="auto"/>
      <w:outlineLvl w:val="5"/>
    </w:pPr>
  </w:style>
  <w:style w:type="paragraph" w:styleId="Titre7">
    <w:name w:val="heading 7"/>
    <w:basedOn w:val="Normal"/>
    <w:next w:val="Normal"/>
    <w:qFormat/>
    <w:rsid w:val="00573902"/>
    <w:pPr>
      <w:spacing w:line="240" w:lineRule="auto"/>
      <w:outlineLvl w:val="6"/>
    </w:pPr>
  </w:style>
  <w:style w:type="paragraph" w:styleId="Titre8">
    <w:name w:val="heading 8"/>
    <w:basedOn w:val="Normal"/>
    <w:next w:val="Normal"/>
    <w:qFormat/>
    <w:rsid w:val="00573902"/>
    <w:pPr>
      <w:spacing w:line="240" w:lineRule="auto"/>
      <w:outlineLvl w:val="7"/>
    </w:pPr>
  </w:style>
  <w:style w:type="paragraph" w:styleId="Titre9">
    <w:name w:val="heading 9"/>
    <w:basedOn w:val="Normal"/>
    <w:next w:val="Normal"/>
    <w:qFormat/>
    <w:rsid w:val="00573902"/>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57390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73902"/>
    <w:pPr>
      <w:keepNext/>
      <w:keepLines/>
      <w:tabs>
        <w:tab w:val="right" w:pos="851"/>
      </w:tabs>
      <w:spacing w:before="360" w:after="240" w:line="300" w:lineRule="exact"/>
      <w:ind w:left="1134" w:right="1134" w:hanging="1134"/>
    </w:pPr>
    <w:rPr>
      <w:b/>
      <w:sz w:val="28"/>
    </w:rPr>
  </w:style>
  <w:style w:type="paragraph" w:styleId="Textedebulles">
    <w:name w:val="Balloon Text"/>
    <w:basedOn w:val="Normal"/>
    <w:link w:val="TextedebullesCar"/>
    <w:semiHidden/>
    <w:rsid w:val="004D126C"/>
    <w:pPr>
      <w:suppressAutoHyphens w:val="0"/>
      <w:spacing w:line="240" w:lineRule="auto"/>
    </w:pPr>
    <w:rPr>
      <w:rFonts w:ascii="Tahoma" w:hAnsi="Tahoma" w:cs="Tahoma"/>
      <w:noProof/>
      <w:sz w:val="16"/>
      <w:szCs w:val="16"/>
      <w:lang w:eastAsia="nl-NL"/>
    </w:rPr>
  </w:style>
  <w:style w:type="paragraph" w:customStyle="1" w:styleId="SingleTxtG">
    <w:name w:val="_ Single Txt_G"/>
    <w:basedOn w:val="Normal"/>
    <w:link w:val="SingleTxtGChar"/>
    <w:rsid w:val="00573902"/>
    <w:pPr>
      <w:spacing w:after="120"/>
      <w:ind w:left="1134" w:right="1134"/>
      <w:jc w:val="both"/>
    </w:pPr>
  </w:style>
  <w:style w:type="character" w:styleId="Numrodepage">
    <w:name w:val="page number"/>
    <w:aliases w:val="7_G"/>
    <w:rsid w:val="00573902"/>
    <w:rPr>
      <w:rFonts w:ascii="Times New Roman" w:hAnsi="Times New Roman"/>
      <w:b/>
      <w:sz w:val="18"/>
    </w:rPr>
  </w:style>
  <w:style w:type="paragraph" w:styleId="Textebrut">
    <w:name w:val="Plain Text"/>
    <w:basedOn w:val="Normal"/>
    <w:semiHidden/>
    <w:rPr>
      <w:rFonts w:cs="Courier New"/>
    </w:rPr>
  </w:style>
  <w:style w:type="paragraph" w:styleId="Corpsdetexte">
    <w:name w:val="Body Text"/>
    <w:basedOn w:val="Normal"/>
    <w:next w:val="Normal"/>
    <w:semiHidden/>
  </w:style>
  <w:style w:type="paragraph" w:styleId="Retraitcorpsdetexte">
    <w:name w:val="Body Text Indent"/>
    <w:basedOn w:val="Normal"/>
    <w:semiHidden/>
    <w:pPr>
      <w:spacing w:after="120"/>
      <w:ind w:left="283"/>
    </w:pPr>
  </w:style>
  <w:style w:type="paragraph" w:styleId="Normalcentr">
    <w:name w:val="Block Text"/>
    <w:basedOn w:val="Normal"/>
    <w:semiHidden/>
    <w:pPr>
      <w:ind w:left="1440" w:right="1440"/>
    </w:pPr>
  </w:style>
  <w:style w:type="paragraph" w:customStyle="1" w:styleId="SMG">
    <w:name w:val="__S_M_G"/>
    <w:basedOn w:val="Normal"/>
    <w:next w:val="Normal"/>
    <w:rsid w:val="00573902"/>
    <w:pPr>
      <w:keepNext/>
      <w:keepLines/>
      <w:spacing w:before="240" w:after="240" w:line="420" w:lineRule="exact"/>
      <w:ind w:left="1134" w:right="1134"/>
    </w:pPr>
    <w:rPr>
      <w:b/>
      <w:sz w:val="40"/>
    </w:rPr>
  </w:style>
  <w:style w:type="paragraph" w:customStyle="1" w:styleId="SLG">
    <w:name w:val="__S_L_G"/>
    <w:basedOn w:val="Normal"/>
    <w:next w:val="Normal"/>
    <w:rsid w:val="00573902"/>
    <w:pPr>
      <w:keepNext/>
      <w:keepLines/>
      <w:spacing w:before="240" w:after="240" w:line="580" w:lineRule="exact"/>
      <w:ind w:left="1134" w:right="1134"/>
    </w:pPr>
    <w:rPr>
      <w:b/>
      <w:sz w:val="56"/>
    </w:rPr>
  </w:style>
  <w:style w:type="paragraph" w:customStyle="1" w:styleId="SSG">
    <w:name w:val="__S_S_G"/>
    <w:basedOn w:val="Normal"/>
    <w:next w:val="Normal"/>
    <w:rsid w:val="00573902"/>
    <w:pPr>
      <w:keepNext/>
      <w:keepLines/>
      <w:spacing w:before="240" w:after="240" w:line="300" w:lineRule="exact"/>
      <w:ind w:left="1134" w:right="1134"/>
    </w:pPr>
    <w:rPr>
      <w:b/>
      <w:sz w:val="28"/>
    </w:rPr>
  </w:style>
  <w:style w:type="character" w:styleId="Appeldenotedefin">
    <w:name w:val="endnote reference"/>
    <w:aliases w:val="1_G"/>
    <w:basedOn w:val="Appelnotedebasdep"/>
    <w:rsid w:val="00573902"/>
    <w:rPr>
      <w:rFonts w:ascii="Times New Roman" w:hAnsi="Times New Roman"/>
      <w:sz w:val="18"/>
      <w:vertAlign w:val="superscript"/>
    </w:rPr>
  </w:style>
  <w:style w:type="character" w:styleId="Appelnotedebasdep">
    <w:name w:val="footnote reference"/>
    <w:aliases w:val="4_G"/>
    <w:rsid w:val="00573902"/>
    <w:rPr>
      <w:rFonts w:ascii="Times New Roman" w:hAnsi="Times New Roman"/>
      <w:sz w:val="18"/>
      <w:vertAlign w:val="superscript"/>
    </w:rPr>
  </w:style>
  <w:style w:type="paragraph" w:styleId="Notedebasdepage">
    <w:name w:val="footnote text"/>
    <w:aliases w:val="5_G,Footnote Text Char2,Footnote Text Char1 Char,Footnote Text Char Char Char,Footnote Text Char1 Char Char Char Char,Footnote Text Char Char Char Char Char Char,Footnote Text Char1 Char Char1 Char,Fußno"/>
    <w:basedOn w:val="Normal"/>
    <w:link w:val="NotedebasdepageCar"/>
    <w:qFormat/>
    <w:rsid w:val="00573902"/>
    <w:pPr>
      <w:tabs>
        <w:tab w:val="right" w:pos="1021"/>
      </w:tabs>
      <w:spacing w:line="220" w:lineRule="exact"/>
      <w:ind w:left="1134" w:right="1134" w:hanging="1134"/>
    </w:pPr>
    <w:rPr>
      <w:sz w:val="18"/>
    </w:rPr>
  </w:style>
  <w:style w:type="paragraph" w:customStyle="1" w:styleId="XLargeG">
    <w:name w:val="__XLarge_G"/>
    <w:basedOn w:val="Normal"/>
    <w:next w:val="Normal"/>
    <w:rsid w:val="00573902"/>
    <w:pPr>
      <w:keepNext/>
      <w:keepLines/>
      <w:spacing w:before="240" w:after="240" w:line="420" w:lineRule="exact"/>
      <w:ind w:left="1134" w:right="1134"/>
    </w:pPr>
    <w:rPr>
      <w:b/>
      <w:sz w:val="40"/>
    </w:rPr>
  </w:style>
  <w:style w:type="paragraph" w:customStyle="1" w:styleId="Bullet1G">
    <w:name w:val="_Bullet 1_G"/>
    <w:basedOn w:val="Normal"/>
    <w:rsid w:val="00573902"/>
    <w:pPr>
      <w:numPr>
        <w:numId w:val="14"/>
      </w:numPr>
      <w:spacing w:after="120"/>
      <w:ind w:right="1134"/>
      <w:jc w:val="both"/>
    </w:pPr>
  </w:style>
  <w:style w:type="paragraph" w:styleId="Notedefin">
    <w:name w:val="endnote text"/>
    <w:aliases w:val="2_G"/>
    <w:basedOn w:val="Notedebasdepage"/>
    <w:rsid w:val="00573902"/>
  </w:style>
  <w:style w:type="character" w:styleId="Marquedecommentaire">
    <w:name w:val="annotation reference"/>
    <w:semiHidden/>
    <w:rPr>
      <w:sz w:val="6"/>
    </w:rPr>
  </w:style>
  <w:style w:type="paragraph" w:styleId="Commentaire">
    <w:name w:val="annotation text"/>
    <w:basedOn w:val="Normal"/>
    <w:link w:val="CommentaireCar"/>
    <w:semiHidden/>
  </w:style>
  <w:style w:type="character" w:styleId="Numrodeligne">
    <w:name w:val="line number"/>
    <w:semiHidden/>
    <w:rPr>
      <w:sz w:val="14"/>
    </w:rPr>
  </w:style>
  <w:style w:type="paragraph" w:customStyle="1" w:styleId="Bullet2G">
    <w:name w:val="_Bullet 2_G"/>
    <w:basedOn w:val="Normal"/>
    <w:rsid w:val="00573902"/>
    <w:pPr>
      <w:numPr>
        <w:numId w:val="15"/>
      </w:numPr>
      <w:spacing w:after="120"/>
      <w:ind w:right="1134"/>
      <w:jc w:val="both"/>
    </w:pPr>
  </w:style>
  <w:style w:type="paragraph" w:customStyle="1" w:styleId="H1G">
    <w:name w:val="_ H_1_G"/>
    <w:basedOn w:val="Normal"/>
    <w:next w:val="Normal"/>
    <w:rsid w:val="00573902"/>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7390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7390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573902"/>
    <w:pPr>
      <w:keepNext/>
      <w:keepLines/>
      <w:tabs>
        <w:tab w:val="right" w:pos="851"/>
      </w:tabs>
      <w:spacing w:before="240" w:after="120" w:line="240" w:lineRule="exact"/>
      <w:ind w:left="1134" w:right="1134" w:hanging="1134"/>
    </w:pPr>
  </w:style>
  <w:style w:type="numbering" w:styleId="111111">
    <w:name w:val="Outline List 2"/>
    <w:basedOn w:val="Aucuneliste"/>
    <w:semiHidden/>
    <w:rsid w:val="008A6C4F"/>
    <w:pPr>
      <w:numPr>
        <w:numId w:val="11"/>
      </w:numPr>
    </w:pPr>
  </w:style>
  <w:style w:type="numbering" w:styleId="1ai">
    <w:name w:val="Outline List 1"/>
    <w:basedOn w:val="Aucuneliste"/>
    <w:semiHidden/>
    <w:rsid w:val="008A6C4F"/>
    <w:pPr>
      <w:numPr>
        <w:numId w:val="12"/>
      </w:numPr>
    </w:pPr>
  </w:style>
  <w:style w:type="numbering" w:styleId="ArticleSection">
    <w:name w:val="Outline List 3"/>
    <w:basedOn w:val="Aucuneliste"/>
    <w:semiHidden/>
    <w:rsid w:val="008A6C4F"/>
    <w:pPr>
      <w:numPr>
        <w:numId w:val="13"/>
      </w:numPr>
    </w:pPr>
  </w:style>
  <w:style w:type="paragraph" w:styleId="Corpsdetexte2">
    <w:name w:val="Body Text 2"/>
    <w:basedOn w:val="Normal"/>
    <w:semiHidden/>
    <w:rsid w:val="008A6C4F"/>
    <w:pPr>
      <w:spacing w:after="120" w:line="480" w:lineRule="auto"/>
    </w:pPr>
  </w:style>
  <w:style w:type="paragraph" w:styleId="Corpsdetexte3">
    <w:name w:val="Body Text 3"/>
    <w:basedOn w:val="Normal"/>
    <w:semiHidden/>
    <w:rsid w:val="008A6C4F"/>
    <w:pPr>
      <w:spacing w:after="120"/>
    </w:pPr>
    <w:rPr>
      <w:sz w:val="16"/>
      <w:szCs w:val="16"/>
    </w:rPr>
  </w:style>
  <w:style w:type="paragraph" w:styleId="Retrait1religne">
    <w:name w:val="Body Text First Indent"/>
    <w:basedOn w:val="Corpsdetexte"/>
    <w:semiHidden/>
    <w:rsid w:val="008A6C4F"/>
    <w:pPr>
      <w:spacing w:after="120"/>
      <w:ind w:firstLine="210"/>
    </w:pPr>
  </w:style>
  <w:style w:type="paragraph" w:styleId="Retraitcorpset1relig">
    <w:name w:val="Body Text First Indent 2"/>
    <w:basedOn w:val="Retraitcorpsdetexte"/>
    <w:semiHidden/>
    <w:rsid w:val="008A6C4F"/>
    <w:pPr>
      <w:ind w:firstLine="210"/>
    </w:pPr>
  </w:style>
  <w:style w:type="paragraph" w:styleId="Retraitcorpsdetexte2">
    <w:name w:val="Body Text Indent 2"/>
    <w:basedOn w:val="Normal"/>
    <w:semiHidden/>
    <w:rsid w:val="008A6C4F"/>
    <w:pPr>
      <w:spacing w:after="120" w:line="480" w:lineRule="auto"/>
      <w:ind w:left="283"/>
    </w:pPr>
  </w:style>
  <w:style w:type="paragraph" w:styleId="Retraitcorpsdetexte3">
    <w:name w:val="Body Text Indent 3"/>
    <w:basedOn w:val="Normal"/>
    <w:semiHidden/>
    <w:rsid w:val="008A6C4F"/>
    <w:pPr>
      <w:spacing w:after="120"/>
      <w:ind w:left="283"/>
    </w:pPr>
    <w:rPr>
      <w:sz w:val="16"/>
      <w:szCs w:val="16"/>
    </w:rPr>
  </w:style>
  <w:style w:type="paragraph" w:styleId="Formuledepolitesse">
    <w:name w:val="Closing"/>
    <w:basedOn w:val="Normal"/>
    <w:semiHidden/>
    <w:rsid w:val="008A6C4F"/>
    <w:pPr>
      <w:ind w:left="4252"/>
    </w:pPr>
  </w:style>
  <w:style w:type="paragraph" w:styleId="Date">
    <w:name w:val="Date"/>
    <w:basedOn w:val="Normal"/>
    <w:next w:val="Normal"/>
    <w:semiHidden/>
    <w:rsid w:val="008A6C4F"/>
  </w:style>
  <w:style w:type="paragraph" w:styleId="Signaturelectronique">
    <w:name w:val="E-mail Signature"/>
    <w:basedOn w:val="Normal"/>
    <w:semiHidden/>
    <w:rsid w:val="008A6C4F"/>
  </w:style>
  <w:style w:type="character" w:styleId="Accentuation">
    <w:name w:val="Emphasis"/>
    <w:qFormat/>
    <w:rsid w:val="008A6C4F"/>
    <w:rPr>
      <w:i/>
      <w:iCs/>
    </w:rPr>
  </w:style>
  <w:style w:type="paragraph" w:styleId="Adresseexpditeur">
    <w:name w:val="envelope return"/>
    <w:basedOn w:val="Normal"/>
    <w:semiHidden/>
    <w:rsid w:val="008A6C4F"/>
    <w:rPr>
      <w:rFonts w:ascii="Arial" w:hAnsi="Arial" w:cs="Arial"/>
    </w:rPr>
  </w:style>
  <w:style w:type="character" w:styleId="Lienhypertextesuivivisit">
    <w:name w:val="FollowedHyperlink"/>
    <w:semiHidden/>
    <w:rsid w:val="00573902"/>
    <w:rPr>
      <w:color w:val="auto"/>
      <w:u w:val="none"/>
    </w:rPr>
  </w:style>
  <w:style w:type="character" w:styleId="AcronymeHTML">
    <w:name w:val="HTML Acronym"/>
    <w:basedOn w:val="Policepardfaut"/>
    <w:semiHidden/>
    <w:rsid w:val="008A6C4F"/>
  </w:style>
  <w:style w:type="paragraph" w:styleId="AdresseHTML">
    <w:name w:val="HTML Address"/>
    <w:basedOn w:val="Normal"/>
    <w:semiHidden/>
    <w:rsid w:val="008A6C4F"/>
    <w:rPr>
      <w:i/>
      <w:iCs/>
    </w:rPr>
  </w:style>
  <w:style w:type="character" w:styleId="CitationHTML">
    <w:name w:val="HTML Cite"/>
    <w:semiHidden/>
    <w:rsid w:val="008A6C4F"/>
    <w:rPr>
      <w:i/>
      <w:iCs/>
    </w:rPr>
  </w:style>
  <w:style w:type="character" w:styleId="CodeHTML">
    <w:name w:val="HTML Code"/>
    <w:semiHidden/>
    <w:rsid w:val="008A6C4F"/>
    <w:rPr>
      <w:rFonts w:ascii="Courier New" w:hAnsi="Courier New" w:cs="Courier New"/>
      <w:sz w:val="20"/>
      <w:szCs w:val="20"/>
    </w:rPr>
  </w:style>
  <w:style w:type="character" w:styleId="DfinitionHTML">
    <w:name w:val="HTML Definition"/>
    <w:semiHidden/>
    <w:rsid w:val="008A6C4F"/>
    <w:rPr>
      <w:i/>
      <w:iCs/>
    </w:rPr>
  </w:style>
  <w:style w:type="character" w:styleId="ClavierHTML">
    <w:name w:val="HTML Keyboard"/>
    <w:semiHidden/>
    <w:rsid w:val="008A6C4F"/>
    <w:rPr>
      <w:rFonts w:ascii="Courier New" w:hAnsi="Courier New" w:cs="Courier New"/>
      <w:sz w:val="20"/>
      <w:szCs w:val="20"/>
    </w:rPr>
  </w:style>
  <w:style w:type="paragraph" w:styleId="PrformatHTML">
    <w:name w:val="HTML Preformatted"/>
    <w:basedOn w:val="Normal"/>
    <w:semiHidden/>
    <w:rsid w:val="008A6C4F"/>
    <w:rPr>
      <w:rFonts w:ascii="Courier New" w:hAnsi="Courier New" w:cs="Courier New"/>
    </w:rPr>
  </w:style>
  <w:style w:type="character" w:styleId="ExempleHTML">
    <w:name w:val="HTML Sample"/>
    <w:semiHidden/>
    <w:rsid w:val="008A6C4F"/>
    <w:rPr>
      <w:rFonts w:ascii="Courier New" w:hAnsi="Courier New" w:cs="Courier New"/>
    </w:rPr>
  </w:style>
  <w:style w:type="character" w:styleId="Machinecrire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Lienhypertexte">
    <w:name w:val="Hyperlink"/>
    <w:uiPriority w:val="99"/>
    <w:rsid w:val="00573902"/>
    <w:rPr>
      <w:color w:val="auto"/>
      <w:u w:val="non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puces">
    <w:name w:val="List Bullet"/>
    <w:basedOn w:val="Normal"/>
    <w:semiHidden/>
    <w:rsid w:val="008A6C4F"/>
    <w:pPr>
      <w:numPr>
        <w:numId w:val="6"/>
      </w:numPr>
    </w:pPr>
  </w:style>
  <w:style w:type="paragraph" w:styleId="Listepuces2">
    <w:name w:val="List Bullet 2"/>
    <w:basedOn w:val="Normal"/>
    <w:semiHidden/>
    <w:rsid w:val="008A6C4F"/>
    <w:pPr>
      <w:numPr>
        <w:numId w:val="7"/>
      </w:numPr>
    </w:pPr>
  </w:style>
  <w:style w:type="paragraph" w:styleId="Listepuces3">
    <w:name w:val="List Bullet 3"/>
    <w:basedOn w:val="Normal"/>
    <w:semiHidden/>
    <w:rsid w:val="008A6C4F"/>
    <w:pPr>
      <w:numPr>
        <w:numId w:val="8"/>
      </w:numPr>
    </w:pPr>
  </w:style>
  <w:style w:type="paragraph" w:styleId="Listepuces4">
    <w:name w:val="List Bullet 4"/>
    <w:basedOn w:val="Normal"/>
    <w:semiHidden/>
    <w:rsid w:val="008A6C4F"/>
    <w:pPr>
      <w:numPr>
        <w:numId w:val="9"/>
      </w:numPr>
    </w:pPr>
  </w:style>
  <w:style w:type="paragraph" w:styleId="Listepuces5">
    <w:name w:val="List Bullet 5"/>
    <w:basedOn w:val="Normal"/>
    <w:semiHidden/>
    <w:rsid w:val="008A6C4F"/>
    <w:pPr>
      <w:numPr>
        <w:numId w:val="10"/>
      </w:numPr>
    </w:pPr>
  </w:style>
  <w:style w:type="paragraph" w:styleId="Listecontinue">
    <w:name w:val="List Continue"/>
    <w:basedOn w:val="Normal"/>
    <w:semiHidden/>
    <w:rsid w:val="008A6C4F"/>
    <w:pPr>
      <w:spacing w:after="120"/>
      <w:ind w:left="283"/>
    </w:pPr>
  </w:style>
  <w:style w:type="paragraph" w:styleId="Listecontinue2">
    <w:name w:val="List Continue 2"/>
    <w:basedOn w:val="Normal"/>
    <w:semiHidden/>
    <w:rsid w:val="008A6C4F"/>
    <w:pPr>
      <w:spacing w:after="120"/>
      <w:ind w:left="566"/>
    </w:pPr>
  </w:style>
  <w:style w:type="paragraph" w:styleId="Listecontinue3">
    <w:name w:val="List Continue 3"/>
    <w:basedOn w:val="Normal"/>
    <w:semiHidden/>
    <w:rsid w:val="008A6C4F"/>
    <w:pPr>
      <w:spacing w:after="120"/>
      <w:ind w:left="849"/>
    </w:pPr>
  </w:style>
  <w:style w:type="paragraph" w:styleId="Listecontinue4">
    <w:name w:val="List Continue 4"/>
    <w:basedOn w:val="Normal"/>
    <w:semiHidden/>
    <w:rsid w:val="008A6C4F"/>
    <w:pPr>
      <w:spacing w:after="120"/>
      <w:ind w:left="1132"/>
    </w:pPr>
  </w:style>
  <w:style w:type="paragraph" w:styleId="Listecontinue5">
    <w:name w:val="List Continue 5"/>
    <w:basedOn w:val="Normal"/>
    <w:semiHidden/>
    <w:rsid w:val="008A6C4F"/>
    <w:pPr>
      <w:spacing w:after="120"/>
      <w:ind w:left="1415"/>
    </w:pPr>
  </w:style>
  <w:style w:type="paragraph" w:styleId="Listenumros">
    <w:name w:val="List Number"/>
    <w:basedOn w:val="Normal"/>
    <w:semiHidden/>
    <w:rsid w:val="008A6C4F"/>
    <w:pPr>
      <w:numPr>
        <w:numId w:val="5"/>
      </w:numPr>
    </w:pPr>
  </w:style>
  <w:style w:type="paragraph" w:styleId="Listenumros2">
    <w:name w:val="List Number 2"/>
    <w:basedOn w:val="Normal"/>
    <w:semiHidden/>
    <w:rsid w:val="008A6C4F"/>
    <w:pPr>
      <w:numPr>
        <w:numId w:val="4"/>
      </w:numPr>
    </w:pPr>
  </w:style>
  <w:style w:type="paragraph" w:styleId="Listenumros3">
    <w:name w:val="List Number 3"/>
    <w:basedOn w:val="Normal"/>
    <w:semiHidden/>
    <w:rsid w:val="008A6C4F"/>
    <w:pPr>
      <w:numPr>
        <w:numId w:val="3"/>
      </w:numPr>
    </w:pPr>
  </w:style>
  <w:style w:type="paragraph" w:styleId="Listenumros4">
    <w:name w:val="List Number 4"/>
    <w:basedOn w:val="Normal"/>
    <w:semiHidden/>
    <w:rsid w:val="008A6C4F"/>
    <w:pPr>
      <w:numPr>
        <w:numId w:val="1"/>
      </w:numPr>
    </w:pPr>
  </w:style>
  <w:style w:type="paragraph" w:styleId="Listenumros5">
    <w:name w:val="List Number 5"/>
    <w:basedOn w:val="Normal"/>
    <w:semiHidden/>
    <w:rsid w:val="008A6C4F"/>
    <w:pPr>
      <w:numPr>
        <w:numId w:val="2"/>
      </w:numPr>
    </w:pPr>
  </w:style>
  <w:style w:type="paragraph" w:styleId="En-ttedemessage">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Retraitnormal">
    <w:name w:val="Normal Indent"/>
    <w:basedOn w:val="Normal"/>
    <w:semiHidden/>
    <w:rsid w:val="008A6C4F"/>
    <w:pPr>
      <w:ind w:left="567"/>
    </w:pPr>
  </w:style>
  <w:style w:type="paragraph" w:styleId="Titredenote">
    <w:name w:val="Note Heading"/>
    <w:basedOn w:val="Normal"/>
    <w:next w:val="Normal"/>
    <w:semiHidden/>
    <w:rsid w:val="008A6C4F"/>
  </w:style>
  <w:style w:type="paragraph" w:styleId="Salutations">
    <w:name w:val="Salutation"/>
    <w:basedOn w:val="Normal"/>
    <w:next w:val="Normal"/>
    <w:semiHidden/>
    <w:rsid w:val="008A6C4F"/>
  </w:style>
  <w:style w:type="paragraph" w:styleId="Signature">
    <w:name w:val="Signature"/>
    <w:basedOn w:val="Normal"/>
    <w:semiHidden/>
    <w:rsid w:val="008A6C4F"/>
    <w:pPr>
      <w:ind w:left="4252"/>
    </w:pPr>
  </w:style>
  <w:style w:type="character" w:styleId="lev">
    <w:name w:val="Strong"/>
    <w:uiPriority w:val="22"/>
    <w:qFormat/>
    <w:rsid w:val="008A6C4F"/>
    <w:rPr>
      <w:b/>
      <w:bCs/>
    </w:rPr>
  </w:style>
  <w:style w:type="paragraph" w:styleId="Sous-titre">
    <w:name w:val="Subtitle"/>
    <w:basedOn w:val="Normal"/>
    <w:qFormat/>
    <w:rsid w:val="008A6C4F"/>
    <w:pPr>
      <w:spacing w:after="60"/>
      <w:jc w:val="center"/>
      <w:outlineLvl w:val="1"/>
    </w:pPr>
    <w:rPr>
      <w:rFonts w:ascii="Arial" w:hAnsi="Arial" w:cs="Arial"/>
      <w:sz w:val="24"/>
      <w:szCs w:val="24"/>
    </w:rPr>
  </w:style>
  <w:style w:type="table" w:styleId="Effetsdetableau3D1">
    <w:name w:val="Table 3D effects 1"/>
    <w:basedOn w:val="Tableau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39"/>
    <w:rsid w:val="0057390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rsid w:val="00573902"/>
    <w:pPr>
      <w:spacing w:line="240" w:lineRule="auto"/>
    </w:pPr>
    <w:rPr>
      <w:sz w:val="16"/>
    </w:rPr>
  </w:style>
  <w:style w:type="paragraph" w:styleId="En-tte">
    <w:name w:val="header"/>
    <w:aliases w:val="6_G"/>
    <w:basedOn w:val="Normal"/>
    <w:rsid w:val="00573902"/>
    <w:pPr>
      <w:pBdr>
        <w:bottom w:val="single" w:sz="4" w:space="4" w:color="auto"/>
      </w:pBdr>
      <w:spacing w:line="240" w:lineRule="auto"/>
    </w:pPr>
    <w:rPr>
      <w:b/>
      <w:sz w:val="18"/>
    </w:rPr>
  </w:style>
  <w:style w:type="character" w:customStyle="1" w:styleId="TextedebullesCar">
    <w:name w:val="Texte de bulles Car"/>
    <w:link w:val="Textedebulles"/>
    <w:semiHidden/>
    <w:locked/>
    <w:rsid w:val="004D126C"/>
    <w:rPr>
      <w:rFonts w:ascii="Tahoma" w:hAnsi="Tahoma" w:cs="Tahoma"/>
      <w:noProof/>
      <w:sz w:val="16"/>
      <w:szCs w:val="16"/>
      <w:lang w:val="en-GB" w:eastAsia="nl-NL" w:bidi="ar-SA"/>
    </w:rPr>
  </w:style>
  <w:style w:type="character" w:customStyle="1" w:styleId="Titre2Car">
    <w:name w:val="Titre 2 Car"/>
    <w:link w:val="Titre2"/>
    <w:uiPriority w:val="9"/>
    <w:locked/>
    <w:rsid w:val="004D126C"/>
    <w:rPr>
      <w:lang w:val="en-GB" w:eastAsia="en-US" w:bidi="ar-SA"/>
    </w:rPr>
  </w:style>
  <w:style w:type="paragraph" w:customStyle="1" w:styleId="Default">
    <w:name w:val="Default"/>
    <w:rsid w:val="004D126C"/>
    <w:pPr>
      <w:autoSpaceDE w:val="0"/>
      <w:autoSpaceDN w:val="0"/>
      <w:adjustRightInd w:val="0"/>
    </w:pPr>
    <w:rPr>
      <w:noProof/>
      <w:color w:val="000000"/>
      <w:sz w:val="24"/>
      <w:szCs w:val="24"/>
      <w:lang w:eastAsia="nl-NL" w:bidi="th-TH"/>
    </w:rPr>
  </w:style>
  <w:style w:type="paragraph" w:customStyle="1" w:styleId="MMTopic4">
    <w:name w:val="MM Topic 4"/>
    <w:basedOn w:val="Titre4"/>
    <w:rsid w:val="004D126C"/>
    <w:pPr>
      <w:keepNext/>
      <w:suppressAutoHyphens w:val="0"/>
      <w:spacing w:before="240" w:after="60"/>
    </w:pPr>
    <w:rPr>
      <w:rFonts w:ascii="Times New Roman Bold" w:hAnsi="Times New Roman Bold"/>
      <w:bCs/>
      <w:i/>
      <w:noProof/>
      <w:sz w:val="28"/>
      <w:szCs w:val="28"/>
      <w:lang w:val="en-US" w:eastAsia="nl-NL"/>
    </w:rPr>
  </w:style>
  <w:style w:type="character" w:customStyle="1" w:styleId="NotedebasdepageCar">
    <w:name w:val="Note de bas de page Car"/>
    <w:aliases w:val="5_G Car,Footnote Text Char2 Car,Footnote Text Char1 Char Car,Footnote Text Char Char Char Car,Footnote Text Char1 Char Char Char Char Car,Footnote Text Char Char Char Char Char Char Car,Footnote Text Char1 Char Char1 Char Car"/>
    <w:link w:val="Notedebasdepage"/>
    <w:locked/>
    <w:rsid w:val="004D126C"/>
    <w:rPr>
      <w:sz w:val="18"/>
      <w:lang w:val="en-GB" w:eastAsia="en-US" w:bidi="ar-SA"/>
    </w:rPr>
  </w:style>
  <w:style w:type="character" w:customStyle="1" w:styleId="CommentaireCar">
    <w:name w:val="Commentaire Car"/>
    <w:link w:val="Commentaire"/>
    <w:semiHidden/>
    <w:locked/>
    <w:rsid w:val="004D126C"/>
    <w:rPr>
      <w:lang w:val="en-GB" w:eastAsia="en-US" w:bidi="ar-SA"/>
    </w:rPr>
  </w:style>
  <w:style w:type="paragraph" w:customStyle="1" w:styleId="PARANUMB">
    <w:name w:val="PARA NUMB"/>
    <w:basedOn w:val="Normal"/>
    <w:autoRedefine/>
    <w:rsid w:val="004D126C"/>
    <w:pPr>
      <w:suppressAutoHyphens w:val="0"/>
      <w:autoSpaceDE w:val="0"/>
      <w:autoSpaceDN w:val="0"/>
      <w:adjustRightInd w:val="0"/>
      <w:spacing w:line="240" w:lineRule="auto"/>
      <w:ind w:left="426"/>
    </w:pPr>
    <w:rPr>
      <w:noProof/>
      <w:sz w:val="24"/>
      <w:szCs w:val="24"/>
      <w:lang w:eastAsia="nl-NL" w:bidi="th-TH"/>
    </w:rPr>
  </w:style>
  <w:style w:type="character" w:customStyle="1" w:styleId="SingleTxtGChar">
    <w:name w:val="_ Single Txt_G Char"/>
    <w:link w:val="SingleTxtG"/>
    <w:rsid w:val="00381D46"/>
    <w:rPr>
      <w:lang w:val="en-GB" w:eastAsia="en-US" w:bidi="ar-SA"/>
    </w:rPr>
  </w:style>
  <w:style w:type="character" w:customStyle="1" w:styleId="H56GChar">
    <w:name w:val="_ H_5/6_G Char"/>
    <w:link w:val="H56G"/>
    <w:rsid w:val="00D6376E"/>
    <w:rPr>
      <w:lang w:val="en-GB" w:eastAsia="en-US" w:bidi="ar-SA"/>
    </w:rPr>
  </w:style>
  <w:style w:type="paragraph" w:styleId="Paragraphedeliste">
    <w:name w:val="List Paragraph"/>
    <w:basedOn w:val="Normal"/>
    <w:uiPriority w:val="34"/>
    <w:qFormat/>
    <w:rsid w:val="00442E81"/>
    <w:pPr>
      <w:ind w:left="720"/>
    </w:pPr>
  </w:style>
  <w:style w:type="paragraph" w:customStyle="1" w:styleId="GS1Body">
    <w:name w:val="GS1_Body"/>
    <w:basedOn w:val="Normal"/>
    <w:link w:val="GS1BodyChar"/>
    <w:rsid w:val="002968D5"/>
    <w:pPr>
      <w:suppressAutoHyphens w:val="0"/>
      <w:spacing w:before="120" w:after="60" w:line="240" w:lineRule="auto"/>
      <w:ind w:left="864"/>
      <w:jc w:val="both"/>
    </w:pPr>
    <w:rPr>
      <w:rFonts w:ascii="Arial" w:hAnsi="Arial"/>
      <w:szCs w:val="24"/>
      <w:lang w:val="en-US"/>
    </w:rPr>
  </w:style>
  <w:style w:type="character" w:customStyle="1" w:styleId="GS1BodyChar">
    <w:name w:val="GS1_Body Char"/>
    <w:link w:val="GS1Body"/>
    <w:rsid w:val="002968D5"/>
    <w:rPr>
      <w:rFonts w:ascii="Arial" w:hAnsi="Arial"/>
      <w:szCs w:val="24"/>
      <w:lang w:val="en-US" w:eastAsia="en-US"/>
    </w:rPr>
  </w:style>
  <w:style w:type="character" w:customStyle="1" w:styleId="Titre1Car">
    <w:name w:val="Titre 1 Car"/>
    <w:aliases w:val="Table_G Car"/>
    <w:link w:val="Titre1"/>
    <w:uiPriority w:val="9"/>
    <w:rsid w:val="002968D5"/>
    <w:rPr>
      <w:lang w:eastAsia="en-US"/>
    </w:rPr>
  </w:style>
  <w:style w:type="character" w:customStyle="1" w:styleId="Titre3Car">
    <w:name w:val="Titre 3 Car"/>
    <w:link w:val="Titre3"/>
    <w:uiPriority w:val="9"/>
    <w:rsid w:val="002968D5"/>
    <w:rPr>
      <w:lang w:eastAsia="en-US"/>
    </w:rPr>
  </w:style>
  <w:style w:type="paragraph" w:styleId="Objetducommentaire">
    <w:name w:val="annotation subject"/>
    <w:basedOn w:val="Commentaire"/>
    <w:next w:val="Commentaire"/>
    <w:link w:val="ObjetducommentaireCar"/>
    <w:rsid w:val="00BE7873"/>
    <w:rPr>
      <w:b/>
      <w:bCs/>
    </w:rPr>
  </w:style>
  <w:style w:type="character" w:customStyle="1" w:styleId="ObjetducommentaireCar">
    <w:name w:val="Objet du commentaire Car"/>
    <w:link w:val="Objetducommentaire"/>
    <w:rsid w:val="00BE7873"/>
    <w:rPr>
      <w:b/>
      <w:bCs/>
      <w:lang w:val="en-GB" w:eastAsia="en-US" w:bidi="ar-SA"/>
    </w:rPr>
  </w:style>
  <w:style w:type="paragraph" w:styleId="Rvision">
    <w:name w:val="Revision"/>
    <w:hidden/>
    <w:uiPriority w:val="71"/>
    <w:rsid w:val="00F83D93"/>
    <w:rPr>
      <w:lang w:eastAsia="en-US"/>
    </w:rPr>
  </w:style>
  <w:style w:type="paragraph" w:customStyle="1" w:styleId="SingleTxt">
    <w:name w:val="__Single Txt"/>
    <w:basedOn w:val="Normal"/>
    <w:rsid w:val="0052482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character" w:customStyle="1" w:styleId="style21">
    <w:name w:val="style21"/>
    <w:rsid w:val="00493860"/>
    <w:rPr>
      <w:color w:val="990000"/>
    </w:rPr>
  </w:style>
  <w:style w:type="paragraph" w:styleId="Index1">
    <w:name w:val="index 1"/>
    <w:basedOn w:val="Normal"/>
    <w:next w:val="Normal"/>
    <w:autoRedefine/>
    <w:uiPriority w:val="99"/>
    <w:unhideWhenUsed/>
    <w:rsid w:val="00AC66A7"/>
    <w:pPr>
      <w:suppressAutoHyphens w:val="0"/>
      <w:spacing w:line="240" w:lineRule="auto"/>
    </w:pPr>
    <w:rPr>
      <w:rFonts w:asciiTheme="minorHAnsi" w:eastAsiaTheme="minorEastAsia" w:hAnsiTheme="minorHAnsi" w:cstheme="minorBidi"/>
      <w:sz w:val="22"/>
      <w:szCs w:val="22"/>
    </w:rPr>
  </w:style>
  <w:style w:type="character" w:styleId="Mentionnonrsolue">
    <w:name w:val="Unresolved Mention"/>
    <w:basedOn w:val="Policepardfaut"/>
    <w:uiPriority w:val="99"/>
    <w:semiHidden/>
    <w:unhideWhenUsed/>
    <w:rsid w:val="00B42A04"/>
    <w:rPr>
      <w:color w:val="808080"/>
      <w:shd w:val="clear" w:color="auto" w:fill="E6E6E6"/>
    </w:rPr>
  </w:style>
  <w:style w:type="paragraph" w:styleId="TM2">
    <w:name w:val="toc 2"/>
    <w:basedOn w:val="Normal"/>
    <w:next w:val="Normal"/>
    <w:autoRedefine/>
    <w:uiPriority w:val="39"/>
    <w:unhideWhenUsed/>
    <w:rsid w:val="003A5FBD"/>
    <w:pPr>
      <w:spacing w:after="100"/>
      <w:ind w:left="200"/>
    </w:pPr>
  </w:style>
  <w:style w:type="paragraph" w:styleId="TM1">
    <w:name w:val="toc 1"/>
    <w:basedOn w:val="Normal"/>
    <w:next w:val="Normal"/>
    <w:autoRedefine/>
    <w:uiPriority w:val="39"/>
    <w:unhideWhenUsed/>
    <w:rsid w:val="00E81C13"/>
    <w:pPr>
      <w:tabs>
        <w:tab w:val="left" w:pos="567"/>
        <w:tab w:val="right" w:leader="dot" w:pos="9622"/>
      </w:tabs>
      <w:spacing w:after="100"/>
    </w:pPr>
  </w:style>
  <w:style w:type="paragraph" w:styleId="TM3">
    <w:name w:val="toc 3"/>
    <w:basedOn w:val="Normal"/>
    <w:next w:val="Normal"/>
    <w:autoRedefine/>
    <w:uiPriority w:val="39"/>
    <w:unhideWhenUsed/>
    <w:rsid w:val="003A5FBD"/>
    <w:pPr>
      <w:spacing w:after="100"/>
      <w:ind w:left="400"/>
    </w:pPr>
  </w:style>
  <w:style w:type="character" w:customStyle="1" w:styleId="hgkelc">
    <w:name w:val="hgkelc"/>
    <w:basedOn w:val="Policepardfaut"/>
    <w:rsid w:val="0050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0191">
      <w:bodyDiv w:val="1"/>
      <w:marLeft w:val="0"/>
      <w:marRight w:val="0"/>
      <w:marTop w:val="0"/>
      <w:marBottom w:val="0"/>
      <w:divBdr>
        <w:top w:val="none" w:sz="0" w:space="0" w:color="auto"/>
        <w:left w:val="none" w:sz="0" w:space="0" w:color="auto"/>
        <w:bottom w:val="none" w:sz="0" w:space="0" w:color="auto"/>
        <w:right w:val="none" w:sz="0" w:space="0" w:color="auto"/>
      </w:divBdr>
    </w:div>
    <w:div w:id="31077126">
      <w:bodyDiv w:val="1"/>
      <w:marLeft w:val="0"/>
      <w:marRight w:val="0"/>
      <w:marTop w:val="0"/>
      <w:marBottom w:val="0"/>
      <w:divBdr>
        <w:top w:val="none" w:sz="0" w:space="0" w:color="auto"/>
        <w:left w:val="none" w:sz="0" w:space="0" w:color="auto"/>
        <w:bottom w:val="none" w:sz="0" w:space="0" w:color="auto"/>
        <w:right w:val="none" w:sz="0" w:space="0" w:color="auto"/>
      </w:divBdr>
      <w:divsChild>
        <w:div w:id="878006324">
          <w:marLeft w:val="0"/>
          <w:marRight w:val="0"/>
          <w:marTop w:val="0"/>
          <w:marBottom w:val="0"/>
          <w:divBdr>
            <w:top w:val="none" w:sz="0" w:space="0" w:color="auto"/>
            <w:left w:val="none" w:sz="0" w:space="0" w:color="auto"/>
            <w:bottom w:val="none" w:sz="0" w:space="0" w:color="auto"/>
            <w:right w:val="none" w:sz="0" w:space="0" w:color="auto"/>
          </w:divBdr>
          <w:divsChild>
            <w:div w:id="765343075">
              <w:marLeft w:val="0"/>
              <w:marRight w:val="0"/>
              <w:marTop w:val="0"/>
              <w:marBottom w:val="0"/>
              <w:divBdr>
                <w:top w:val="none" w:sz="0" w:space="0" w:color="auto"/>
                <w:left w:val="none" w:sz="0" w:space="0" w:color="auto"/>
                <w:bottom w:val="none" w:sz="0" w:space="0" w:color="auto"/>
                <w:right w:val="none" w:sz="0" w:space="0" w:color="auto"/>
              </w:divBdr>
              <w:divsChild>
                <w:div w:id="972826811">
                  <w:marLeft w:val="75"/>
                  <w:marRight w:val="75"/>
                  <w:marTop w:val="0"/>
                  <w:marBottom w:val="0"/>
                  <w:divBdr>
                    <w:top w:val="none" w:sz="0" w:space="0" w:color="auto"/>
                    <w:left w:val="none" w:sz="0" w:space="0" w:color="auto"/>
                    <w:bottom w:val="none" w:sz="0" w:space="0" w:color="auto"/>
                    <w:right w:val="none" w:sz="0" w:space="0" w:color="auto"/>
                  </w:divBdr>
                  <w:divsChild>
                    <w:div w:id="1039285287">
                      <w:marLeft w:val="0"/>
                      <w:marRight w:val="0"/>
                      <w:marTop w:val="0"/>
                      <w:marBottom w:val="0"/>
                      <w:divBdr>
                        <w:top w:val="none" w:sz="0" w:space="0" w:color="auto"/>
                        <w:left w:val="none" w:sz="0" w:space="0" w:color="auto"/>
                        <w:bottom w:val="none" w:sz="0" w:space="0" w:color="auto"/>
                        <w:right w:val="none" w:sz="0" w:space="0" w:color="auto"/>
                      </w:divBdr>
                      <w:divsChild>
                        <w:div w:id="297994068">
                          <w:marLeft w:val="0"/>
                          <w:marRight w:val="0"/>
                          <w:marTop w:val="0"/>
                          <w:marBottom w:val="120"/>
                          <w:divBdr>
                            <w:top w:val="single" w:sz="6" w:space="0" w:color="D2E2FF"/>
                            <w:left w:val="single" w:sz="6" w:space="0" w:color="D2E2FF"/>
                            <w:bottom w:val="single" w:sz="6" w:space="0" w:color="D2E2FF"/>
                            <w:right w:val="single" w:sz="6" w:space="0" w:color="D2E2FF"/>
                          </w:divBdr>
                          <w:divsChild>
                            <w:div w:id="490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04769">
      <w:bodyDiv w:val="1"/>
      <w:marLeft w:val="0"/>
      <w:marRight w:val="0"/>
      <w:marTop w:val="0"/>
      <w:marBottom w:val="0"/>
      <w:divBdr>
        <w:top w:val="none" w:sz="0" w:space="0" w:color="auto"/>
        <w:left w:val="none" w:sz="0" w:space="0" w:color="auto"/>
        <w:bottom w:val="none" w:sz="0" w:space="0" w:color="auto"/>
        <w:right w:val="none" w:sz="0" w:space="0" w:color="auto"/>
      </w:divBdr>
    </w:div>
    <w:div w:id="454636619">
      <w:bodyDiv w:val="1"/>
      <w:marLeft w:val="0"/>
      <w:marRight w:val="0"/>
      <w:marTop w:val="0"/>
      <w:marBottom w:val="0"/>
      <w:divBdr>
        <w:top w:val="none" w:sz="0" w:space="0" w:color="auto"/>
        <w:left w:val="none" w:sz="0" w:space="0" w:color="auto"/>
        <w:bottom w:val="none" w:sz="0" w:space="0" w:color="auto"/>
        <w:right w:val="none" w:sz="0" w:space="0" w:color="auto"/>
      </w:divBdr>
      <w:divsChild>
        <w:div w:id="2105489459">
          <w:marLeft w:val="0"/>
          <w:marRight w:val="0"/>
          <w:marTop w:val="0"/>
          <w:marBottom w:val="0"/>
          <w:divBdr>
            <w:top w:val="none" w:sz="0" w:space="0" w:color="auto"/>
            <w:left w:val="none" w:sz="0" w:space="0" w:color="auto"/>
            <w:bottom w:val="none" w:sz="0" w:space="0" w:color="auto"/>
            <w:right w:val="none" w:sz="0" w:space="0" w:color="auto"/>
          </w:divBdr>
        </w:div>
      </w:divsChild>
    </w:div>
    <w:div w:id="522741475">
      <w:bodyDiv w:val="1"/>
      <w:marLeft w:val="0"/>
      <w:marRight w:val="0"/>
      <w:marTop w:val="0"/>
      <w:marBottom w:val="0"/>
      <w:divBdr>
        <w:top w:val="none" w:sz="0" w:space="0" w:color="auto"/>
        <w:left w:val="none" w:sz="0" w:space="0" w:color="auto"/>
        <w:bottom w:val="none" w:sz="0" w:space="0" w:color="auto"/>
        <w:right w:val="none" w:sz="0" w:space="0" w:color="auto"/>
      </w:divBdr>
    </w:div>
    <w:div w:id="771390993">
      <w:bodyDiv w:val="1"/>
      <w:marLeft w:val="0"/>
      <w:marRight w:val="0"/>
      <w:marTop w:val="0"/>
      <w:marBottom w:val="0"/>
      <w:divBdr>
        <w:top w:val="none" w:sz="0" w:space="0" w:color="auto"/>
        <w:left w:val="none" w:sz="0" w:space="0" w:color="auto"/>
        <w:bottom w:val="none" w:sz="0" w:space="0" w:color="auto"/>
        <w:right w:val="none" w:sz="0" w:space="0" w:color="auto"/>
      </w:divBdr>
    </w:div>
    <w:div w:id="906109147">
      <w:bodyDiv w:val="1"/>
      <w:marLeft w:val="0"/>
      <w:marRight w:val="0"/>
      <w:marTop w:val="0"/>
      <w:marBottom w:val="0"/>
      <w:divBdr>
        <w:top w:val="none" w:sz="0" w:space="0" w:color="auto"/>
        <w:left w:val="none" w:sz="0" w:space="0" w:color="auto"/>
        <w:bottom w:val="none" w:sz="0" w:space="0" w:color="auto"/>
        <w:right w:val="none" w:sz="0" w:space="0" w:color="auto"/>
      </w:divBdr>
    </w:div>
    <w:div w:id="1203782488">
      <w:bodyDiv w:val="1"/>
      <w:marLeft w:val="0"/>
      <w:marRight w:val="0"/>
      <w:marTop w:val="0"/>
      <w:marBottom w:val="0"/>
      <w:divBdr>
        <w:top w:val="none" w:sz="0" w:space="0" w:color="auto"/>
        <w:left w:val="none" w:sz="0" w:space="0" w:color="auto"/>
        <w:bottom w:val="none" w:sz="0" w:space="0" w:color="auto"/>
        <w:right w:val="none" w:sz="0" w:space="0" w:color="auto"/>
      </w:divBdr>
    </w:div>
    <w:div w:id="1277522729">
      <w:bodyDiv w:val="1"/>
      <w:marLeft w:val="0"/>
      <w:marRight w:val="0"/>
      <w:marTop w:val="0"/>
      <w:marBottom w:val="0"/>
      <w:divBdr>
        <w:top w:val="none" w:sz="0" w:space="0" w:color="auto"/>
        <w:left w:val="none" w:sz="0" w:space="0" w:color="auto"/>
        <w:bottom w:val="none" w:sz="0" w:space="0" w:color="auto"/>
        <w:right w:val="none" w:sz="0" w:space="0" w:color="auto"/>
      </w:divBdr>
    </w:div>
    <w:div w:id="1501962768">
      <w:bodyDiv w:val="1"/>
      <w:marLeft w:val="0"/>
      <w:marRight w:val="0"/>
      <w:marTop w:val="0"/>
      <w:marBottom w:val="0"/>
      <w:divBdr>
        <w:top w:val="none" w:sz="0" w:space="0" w:color="auto"/>
        <w:left w:val="none" w:sz="0" w:space="0" w:color="auto"/>
        <w:bottom w:val="none" w:sz="0" w:space="0" w:color="auto"/>
        <w:right w:val="none" w:sz="0" w:space="0" w:color="auto"/>
      </w:divBdr>
    </w:div>
    <w:div w:id="1690788321">
      <w:bodyDiv w:val="1"/>
      <w:marLeft w:val="0"/>
      <w:marRight w:val="0"/>
      <w:marTop w:val="0"/>
      <w:marBottom w:val="0"/>
      <w:divBdr>
        <w:top w:val="none" w:sz="0" w:space="0" w:color="auto"/>
        <w:left w:val="none" w:sz="0" w:space="0" w:color="auto"/>
        <w:bottom w:val="none" w:sz="0" w:space="0" w:color="auto"/>
        <w:right w:val="none" w:sz="0" w:space="0" w:color="auto"/>
      </w:divBdr>
    </w:div>
    <w:div w:id="20020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CEFACT@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e_Foglie\AppData\Roaming\Microsoft\Templates\TRADE\CEFACT_2012%20Ple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3" ma:contentTypeDescription="Create a new document." ma:contentTypeScope="" ma:versionID="2738f99b55eb9dd221df51a0a6978358">
  <xsd:schema xmlns:xsd="http://www.w3.org/2001/XMLSchema" xmlns:xs="http://www.w3.org/2001/XMLSchema" xmlns:p="http://schemas.microsoft.com/office/2006/metadata/properties" xmlns:ns2="091e5ae7-c31f-43e0-b380-74509edc0e9e" xmlns:ns3="009fae64-a0e6-4869-b94e-2533145ac23d" targetNamespace="http://schemas.microsoft.com/office/2006/metadata/properties" ma:root="true" ma:fieldsID="d2ea6796bd7947ef880320e4b05b2708" ns2:_="" ns3:_="">
    <xsd:import namespace="091e5ae7-c31f-43e0-b380-74509edc0e9e"/>
    <xsd:import namespace="009fae64-a0e6-4869-b94e-2533145ac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2DB37-ABF6-4C68-8DEB-D20FBE090550}">
  <ds:schemaRefs>
    <ds:schemaRef ds:uri="http://schemas.openxmlformats.org/officeDocument/2006/bibliography"/>
  </ds:schemaRefs>
</ds:datastoreItem>
</file>

<file path=customXml/itemProps2.xml><?xml version="1.0" encoding="utf-8"?>
<ds:datastoreItem xmlns:ds="http://schemas.openxmlformats.org/officeDocument/2006/customXml" ds:itemID="{6B32A8D2-8907-4801-811D-A7B6B05E7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167E4-5285-4C4B-8772-E23BE6A5CF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921477-67AD-45F5-8A80-33AD68492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CEFACT_2012 Plenary.dot</Template>
  <TotalTime>9</TotalTime>
  <Pages>2</Pages>
  <Words>469</Words>
  <Characters>2674</Characters>
  <Application>Microsoft Office Word</Application>
  <DocSecurity>0</DocSecurity>
  <Lines>22</Lines>
  <Paragraphs>6</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Titel</vt:lpstr>
      </vt:variant>
      <vt:variant>
        <vt:i4>1</vt:i4>
      </vt:variant>
    </vt:vector>
  </HeadingPairs>
  <TitlesOfParts>
    <vt:vector size="4" baseType="lpstr">
      <vt:lpstr>United Nations</vt:lpstr>
      <vt:lpstr>United Nations</vt:lpstr>
      <vt:lpstr>United Nations</vt:lpstr>
      <vt:lpstr>United Nations</vt:lpstr>
    </vt:vector>
  </TitlesOfParts>
  <Company>CSD</Company>
  <LinksUpToDate>false</LinksUpToDate>
  <CharactersWithSpaces>3137</CharactersWithSpaces>
  <SharedDoc>false</SharedDoc>
  <HLinks>
    <vt:vector size="6" baseType="variant">
      <vt:variant>
        <vt:i4>5242946</vt:i4>
      </vt:variant>
      <vt:variant>
        <vt:i4>0</vt:i4>
      </vt:variant>
      <vt:variant>
        <vt:i4>0</vt:i4>
      </vt:variant>
      <vt:variant>
        <vt:i4>5</vt:i4>
      </vt:variant>
      <vt:variant>
        <vt:lpwstr>https://sustainabledevelopment.un.org/?menu=1300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ECE/TRADE/C/CEFACT/2021/13</dc:title>
  <dc:subject>2101159</dc:subject>
  <dc:creator>Delle_Foglie</dc:creator>
  <cp:keywords/>
  <dc:description/>
  <cp:lastModifiedBy>Lance Thompson</cp:lastModifiedBy>
  <cp:revision>9</cp:revision>
  <cp:lastPrinted>2018-12-04T13:30:00Z</cp:lastPrinted>
  <dcterms:created xsi:type="dcterms:W3CDTF">2021-06-04T09:14:00Z</dcterms:created>
  <dcterms:modified xsi:type="dcterms:W3CDTF">2021-06-04T09:30:00Z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Order">
    <vt:r8>2029200</vt:r8>
  </property>
</Properties>
</file>