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F1940" w14:textId="77777777" w:rsidR="00E736D0" w:rsidRPr="00B707AA" w:rsidRDefault="00E736D0" w:rsidP="003E2F08">
      <w:pPr>
        <w:pStyle w:val="HChG"/>
        <w:jc w:val="both"/>
      </w:pPr>
    </w:p>
    <w:p w14:paraId="66926C9C" w14:textId="294BE35B" w:rsidR="003E2F08" w:rsidRPr="00B707AA" w:rsidRDefault="00243C51" w:rsidP="003E2F08">
      <w:pPr>
        <w:pStyle w:val="HChG"/>
        <w:jc w:val="both"/>
      </w:pPr>
      <w:r w:rsidRPr="00B707AA">
        <w:tab/>
      </w:r>
      <w:r w:rsidRPr="00B707AA">
        <w:tab/>
        <w:t xml:space="preserve">Proposal </w:t>
      </w:r>
      <w:r w:rsidR="00814CF9" w:rsidRPr="00B707AA">
        <w:t>of</w:t>
      </w:r>
      <w:r w:rsidRPr="00B707AA">
        <w:t xml:space="preserve"> </w:t>
      </w:r>
      <w:r w:rsidR="00814CF9" w:rsidRPr="00B707AA">
        <w:t>S</w:t>
      </w:r>
      <w:r w:rsidR="002C5623" w:rsidRPr="00B707AA">
        <w:t>upplement</w:t>
      </w:r>
      <w:r w:rsidRPr="00B707AA">
        <w:t xml:space="preserve"> </w:t>
      </w:r>
      <w:r w:rsidR="00663837">
        <w:t>2</w:t>
      </w:r>
      <w:r w:rsidRPr="00B707AA">
        <w:t xml:space="preserve"> to the 06</w:t>
      </w:r>
      <w:r w:rsidR="003E2F08" w:rsidRPr="00B707AA">
        <w:t xml:space="preserve"> series of amendments </w:t>
      </w:r>
      <w:r w:rsidRPr="00B707AA">
        <w:t>to UN Regulation No. 22</w:t>
      </w:r>
      <w:r w:rsidR="003E2F08" w:rsidRPr="00B707AA">
        <w:t xml:space="preserve"> (</w:t>
      </w:r>
      <w:r w:rsidRPr="00B707AA">
        <w:t>Protective helmets</w:t>
      </w:r>
      <w:r w:rsidR="003E2F08" w:rsidRPr="00B707AA">
        <w:t>)</w:t>
      </w:r>
    </w:p>
    <w:p w14:paraId="1A5D8A38" w14:textId="2D34917E" w:rsidR="003E2F08" w:rsidRPr="00B707AA" w:rsidRDefault="003E2F08" w:rsidP="003E2F08">
      <w:pPr>
        <w:pStyle w:val="H1G"/>
      </w:pPr>
      <w:r w:rsidRPr="00B707AA">
        <w:tab/>
      </w:r>
      <w:r w:rsidRPr="00B707AA">
        <w:tab/>
      </w:r>
    </w:p>
    <w:p w14:paraId="118C4F41" w14:textId="7F09EBB1" w:rsidR="003E2F08" w:rsidRPr="00B707AA" w:rsidRDefault="003E2F08" w:rsidP="004C2796">
      <w:pPr>
        <w:pStyle w:val="SingleTxtG"/>
        <w:ind w:firstLine="567"/>
        <w:jc w:val="both"/>
        <w:rPr>
          <w:rFonts w:cs="Times New Roman"/>
        </w:rPr>
      </w:pPr>
      <w:r w:rsidRPr="00B707AA">
        <w:rPr>
          <w:rFonts w:cs="Times New Roman"/>
          <w:color w:val="000000" w:themeColor="text1"/>
        </w:rPr>
        <w:t xml:space="preserve">The </w:t>
      </w:r>
      <w:r w:rsidR="00E34854" w:rsidRPr="00B707AA">
        <w:rPr>
          <w:rFonts w:cs="Times New Roman"/>
          <w:color w:val="000000" w:themeColor="text1"/>
        </w:rPr>
        <w:t xml:space="preserve">integration </w:t>
      </w:r>
      <w:r w:rsidRPr="00B707AA">
        <w:rPr>
          <w:rFonts w:cs="Times New Roman"/>
          <w:color w:val="000000" w:themeColor="text1"/>
        </w:rPr>
        <w:t xml:space="preserve">to the current text of the </w:t>
      </w:r>
      <w:r w:rsidR="00E34854" w:rsidRPr="00B707AA">
        <w:rPr>
          <w:rFonts w:cs="Times New Roman"/>
          <w:color w:val="000000" w:themeColor="text1"/>
        </w:rPr>
        <w:t xml:space="preserve">working document </w:t>
      </w:r>
      <w:r w:rsidR="00E34854" w:rsidRPr="00B707AA">
        <w:rPr>
          <w:rStyle w:val="Strong"/>
          <w:rFonts w:cs="Times New Roman"/>
          <w:b w:val="0"/>
          <w:bCs w:val="0"/>
          <w:color w:val="333333"/>
          <w:szCs w:val="20"/>
        </w:rPr>
        <w:t>ECE/TRANS/WP.29/GRSP/2021/15</w:t>
      </w:r>
      <w:r w:rsidR="00E34854" w:rsidRPr="00B707AA">
        <w:rPr>
          <w:rStyle w:val="Strong"/>
          <w:rFonts w:cs="Times New Roman"/>
          <w:color w:val="333333"/>
          <w:szCs w:val="20"/>
        </w:rPr>
        <w:t xml:space="preserve"> </w:t>
      </w:r>
      <w:r w:rsidR="00103DE9" w:rsidRPr="00213DE6">
        <w:rPr>
          <w:rStyle w:val="Strong"/>
          <w:rFonts w:cs="Times New Roman"/>
          <w:b w:val="0"/>
          <w:bCs w:val="0"/>
          <w:color w:val="333333"/>
          <w:szCs w:val="20"/>
        </w:rPr>
        <w:t>to complete the document and confirm limit value</w:t>
      </w:r>
      <w:r w:rsidR="00103DE9" w:rsidRPr="00B707AA">
        <w:rPr>
          <w:rStyle w:val="Strong"/>
          <w:rFonts w:cs="Times New Roman"/>
          <w:color w:val="333333"/>
          <w:szCs w:val="20"/>
        </w:rPr>
        <w:t xml:space="preserve"> </w:t>
      </w:r>
      <w:r w:rsidRPr="00B707AA">
        <w:rPr>
          <w:rFonts w:cs="Times New Roman"/>
          <w:color w:val="000000" w:themeColor="text1"/>
        </w:rPr>
        <w:t>are marked in bold for new or strikethrough for deleted characters.</w:t>
      </w:r>
    </w:p>
    <w:p w14:paraId="0C8EB82D" w14:textId="0DA0A2CE" w:rsidR="006D702F" w:rsidRPr="00B707AA" w:rsidRDefault="006D702F" w:rsidP="006D702F">
      <w:pPr>
        <w:tabs>
          <w:tab w:val="left" w:pos="8505"/>
        </w:tabs>
        <w:spacing w:after="0" w:line="240" w:lineRule="auto"/>
        <w:ind w:left="1134" w:right="1134" w:firstLine="567"/>
        <w:jc w:val="both"/>
        <w:rPr>
          <w:rFonts w:ascii="Times New Roman" w:eastAsia="Times New Roman" w:hAnsi="Times New Roman" w:cs="Times New Roman"/>
          <w:sz w:val="20"/>
          <w:szCs w:val="20"/>
        </w:rPr>
      </w:pPr>
    </w:p>
    <w:p w14:paraId="52EA68BC" w14:textId="77D730FB" w:rsidR="00C70542" w:rsidRPr="00B707AA" w:rsidRDefault="00835A40" w:rsidP="00BF1C8C">
      <w:pPr>
        <w:spacing w:after="0" w:line="240" w:lineRule="auto"/>
        <w:ind w:left="426" w:firstLine="708"/>
        <w:rPr>
          <w:rFonts w:ascii="Times New Roman" w:hAnsi="Times New Roman" w:cs="Times New Roman"/>
          <w:b/>
          <w:bCs/>
          <w:sz w:val="28"/>
          <w:szCs w:val="28"/>
        </w:rPr>
      </w:pPr>
      <w:bookmarkStart w:id="0" w:name="_Hlk534364985"/>
      <w:r w:rsidRPr="00B707AA">
        <w:rPr>
          <w:rFonts w:ascii="Times New Roman" w:hAnsi="Times New Roman" w:cs="Times New Roman"/>
          <w:b/>
          <w:bCs/>
          <w:sz w:val="28"/>
          <w:szCs w:val="28"/>
        </w:rPr>
        <w:t>I.</w:t>
      </w:r>
      <w:r w:rsidRPr="00B707AA">
        <w:rPr>
          <w:rFonts w:ascii="Times New Roman" w:hAnsi="Times New Roman" w:cs="Times New Roman"/>
          <w:b/>
          <w:bCs/>
          <w:sz w:val="28"/>
          <w:szCs w:val="28"/>
        </w:rPr>
        <w:tab/>
      </w:r>
      <w:r w:rsidR="0040534F" w:rsidRPr="00B707AA">
        <w:rPr>
          <w:rFonts w:ascii="Times New Roman" w:hAnsi="Times New Roman" w:cs="Times New Roman"/>
          <w:b/>
          <w:bCs/>
          <w:sz w:val="28"/>
          <w:szCs w:val="28"/>
        </w:rPr>
        <w:t>Proposal</w:t>
      </w:r>
    </w:p>
    <w:p w14:paraId="157F151B" w14:textId="0881A75B" w:rsidR="00E34854" w:rsidRPr="00B707AA" w:rsidRDefault="00E34854" w:rsidP="00BF1C8C">
      <w:pPr>
        <w:spacing w:after="0" w:line="240" w:lineRule="auto"/>
        <w:ind w:left="426" w:firstLine="708"/>
        <w:rPr>
          <w:rFonts w:ascii="Times New Roman" w:eastAsia="Times New Roman" w:hAnsi="Times New Roman" w:cs="Times New Roman"/>
          <w:b/>
          <w:bCs/>
          <w:sz w:val="28"/>
          <w:szCs w:val="28"/>
        </w:rPr>
      </w:pPr>
    </w:p>
    <w:p w14:paraId="6A1FCE8E" w14:textId="0D98B244" w:rsidR="00E34854" w:rsidRPr="00B707AA" w:rsidRDefault="00E34854" w:rsidP="00E34854">
      <w:pPr>
        <w:pStyle w:val="SingleTxtG"/>
        <w:ind w:left="2268" w:hanging="1134"/>
        <w:jc w:val="both"/>
      </w:pPr>
      <w:r w:rsidRPr="00B707AA">
        <w:rPr>
          <w:i/>
          <w:iCs/>
        </w:rPr>
        <w:t>New Paragraph 6.3.1.1.</w:t>
      </w:r>
      <w:r w:rsidRPr="00B707AA">
        <w:t>, amend to read:</w:t>
      </w:r>
    </w:p>
    <w:p w14:paraId="1019DA69" w14:textId="5B301738" w:rsidR="00E34854" w:rsidRPr="00B707AA" w:rsidRDefault="00E34854" w:rsidP="00E34854">
      <w:pPr>
        <w:pStyle w:val="SingleTxtG"/>
        <w:ind w:left="2268" w:hanging="1134"/>
        <w:jc w:val="both"/>
      </w:pPr>
      <w:r w:rsidRPr="00B707AA">
        <w:t>6.3.1.1.</w:t>
      </w:r>
      <w:r w:rsidRPr="00B707AA">
        <w:tab/>
        <w:t xml:space="preserve">If an accessory has any component to be installed on the exterior of the helmet shell within any of the impact areas foreseen in this Regulation and those parts of the accessory have a thickness of more than </w:t>
      </w:r>
      <w:r w:rsidRPr="00B707AA">
        <w:rPr>
          <w:b/>
          <w:bCs/>
        </w:rPr>
        <w:t>3</w:t>
      </w:r>
      <w:r w:rsidRPr="00B707AA">
        <w:t xml:space="preserve"> mm, the accessory shall be tested together with the helmet and the accessory becomes Specific accessory.</w:t>
      </w:r>
    </w:p>
    <w:p w14:paraId="70CEC15F" w14:textId="77777777" w:rsidR="00103DE9" w:rsidRPr="00B707AA" w:rsidRDefault="00103DE9" w:rsidP="00C529CE">
      <w:pPr>
        <w:pStyle w:val="SingleTxtG"/>
        <w:ind w:left="2268" w:hanging="1134"/>
        <w:jc w:val="both"/>
        <w:rPr>
          <w:i/>
          <w:iCs/>
        </w:rPr>
      </w:pPr>
    </w:p>
    <w:p w14:paraId="6DF3C0A5" w14:textId="2F6C8248" w:rsidR="00C529CE" w:rsidRPr="00B707AA" w:rsidRDefault="00C529CE" w:rsidP="00C529CE">
      <w:pPr>
        <w:pStyle w:val="SingleTxtG"/>
        <w:ind w:left="2268" w:hanging="1134"/>
        <w:jc w:val="both"/>
      </w:pPr>
      <w:r w:rsidRPr="00B707AA">
        <w:rPr>
          <w:i/>
          <w:iCs/>
        </w:rPr>
        <w:t>New Paragraph 6.3.1.2.</w:t>
      </w:r>
      <w:r w:rsidRPr="00B707AA">
        <w:t>, amend to read:</w:t>
      </w:r>
    </w:p>
    <w:p w14:paraId="4ADCA3CB" w14:textId="30A915DD" w:rsidR="00E34854" w:rsidRPr="00B707AA" w:rsidRDefault="00E34854" w:rsidP="00E34854">
      <w:pPr>
        <w:pStyle w:val="SingleTxtG"/>
        <w:ind w:left="2268" w:hanging="1134"/>
        <w:jc w:val="both"/>
      </w:pPr>
      <w:r w:rsidRPr="00B707AA">
        <w:t>6.3.1.2.</w:t>
      </w:r>
      <w:r w:rsidRPr="00B707AA">
        <w:tab/>
        <w:t>The helmet shall have some markings on the exterior of the helmet shell or any visible component to take them as a reference for the installation of the Universal accessories</w:t>
      </w:r>
      <w:r w:rsidR="00095C2A" w:rsidRPr="00B707AA">
        <w:t xml:space="preserve"> </w:t>
      </w:r>
      <w:r w:rsidRPr="00B707AA">
        <w:t xml:space="preserve">main external components. </w:t>
      </w:r>
    </w:p>
    <w:p w14:paraId="0D847EB0" w14:textId="53D30751" w:rsidR="00E34854" w:rsidRPr="00B707AA" w:rsidRDefault="00E34854" w:rsidP="00E34854">
      <w:pPr>
        <w:pStyle w:val="SingleTxtG"/>
        <w:ind w:left="2268" w:hanging="1134"/>
        <w:jc w:val="both"/>
      </w:pPr>
      <w:r w:rsidRPr="00B707AA">
        <w:tab/>
      </w:r>
      <w:r w:rsidRPr="00B707AA">
        <w:tab/>
        <w:t>The area where to fit the universal accessories shall grant at least</w:t>
      </w:r>
      <w:r w:rsidR="00C529CE" w:rsidRPr="00B707AA">
        <w:t xml:space="preserve"> </w:t>
      </w:r>
      <w:r w:rsidRPr="00B707AA">
        <w:rPr>
          <w:b/>
          <w:bCs/>
        </w:rPr>
        <w:t>30</w:t>
      </w:r>
      <w:r w:rsidR="00C529CE" w:rsidRPr="00B707AA">
        <w:rPr>
          <w:b/>
          <w:bCs/>
        </w:rPr>
        <w:t xml:space="preserve"> </w:t>
      </w:r>
      <w:r w:rsidRPr="00B707AA">
        <w:rPr>
          <w:b/>
          <w:bCs/>
        </w:rPr>
        <w:t>mm</w:t>
      </w:r>
      <w:r w:rsidRPr="00B707AA">
        <w:t xml:space="preserve"> of distance from any point of any impact affected area to the lower edge of the helmet shell (the lower rubber rim is considered to be helmet shell for this purpose).</w:t>
      </w:r>
    </w:p>
    <w:p w14:paraId="31551ADB" w14:textId="77777777" w:rsidR="00103DE9" w:rsidRPr="00B707AA" w:rsidRDefault="00103DE9" w:rsidP="00C529CE">
      <w:pPr>
        <w:pStyle w:val="SingleTxtG"/>
        <w:ind w:left="2268" w:hanging="1134"/>
        <w:jc w:val="both"/>
        <w:rPr>
          <w:i/>
          <w:iCs/>
        </w:rPr>
      </w:pPr>
    </w:p>
    <w:p w14:paraId="7E2CEF07" w14:textId="46DD42B6" w:rsidR="00C529CE" w:rsidRPr="00B707AA" w:rsidRDefault="00C529CE" w:rsidP="00C529CE">
      <w:pPr>
        <w:pStyle w:val="SingleTxtG"/>
        <w:ind w:left="2268" w:hanging="1134"/>
        <w:jc w:val="both"/>
      </w:pPr>
      <w:r w:rsidRPr="00B707AA">
        <w:rPr>
          <w:i/>
          <w:iCs/>
        </w:rPr>
        <w:t>New Paragraph 6.3.1.5.</w:t>
      </w:r>
      <w:r w:rsidRPr="00B707AA">
        <w:t>, amend to read:</w:t>
      </w:r>
    </w:p>
    <w:p w14:paraId="7C30DD1E" w14:textId="2E46F94D" w:rsidR="00C529CE" w:rsidRPr="00B707AA" w:rsidRDefault="00C529CE" w:rsidP="00C529CE">
      <w:pPr>
        <w:pStyle w:val="SingleTxtG"/>
        <w:ind w:left="2268" w:hanging="1134"/>
        <w:jc w:val="both"/>
      </w:pPr>
      <w:r w:rsidRPr="00B707AA">
        <w:t>6.3.1.5.</w:t>
      </w:r>
      <w:r w:rsidRPr="00B707AA">
        <w:tab/>
        <w:t xml:space="preserve">If the helmet is prepared to fit speakers, the helmet shall have a dedicated space </w:t>
      </w:r>
      <w:r w:rsidRPr="00B707AA">
        <w:rPr>
          <w:strike/>
        </w:rPr>
        <w:t>in the inner EPS</w:t>
      </w:r>
      <w:r w:rsidRPr="00B707AA">
        <w:t xml:space="preserve"> of at least </w:t>
      </w:r>
      <w:r w:rsidRPr="00B707AA">
        <w:rPr>
          <w:b/>
          <w:bCs/>
        </w:rPr>
        <w:t>41</w:t>
      </w:r>
      <w:r w:rsidRPr="00B707AA">
        <w:t xml:space="preserve"> mm diameter and a depth of at </w:t>
      </w:r>
      <w:r w:rsidRPr="00A30E3C">
        <w:t xml:space="preserve">least </w:t>
      </w:r>
      <w:r w:rsidRPr="00A30E3C">
        <w:rPr>
          <w:b/>
          <w:bCs/>
        </w:rPr>
        <w:t>7</w:t>
      </w:r>
      <w:r w:rsidRPr="00B707AA">
        <w:t xml:space="preserve"> mm and be tested as well according to the tests foreseen in point 7.3. in the X point with the speakers simulators defined in Annex 20. In this case, the helmet will be marked as “S”.</w:t>
      </w:r>
    </w:p>
    <w:p w14:paraId="37E7C5ED" w14:textId="77777777" w:rsidR="00103DE9" w:rsidRPr="00B707AA" w:rsidRDefault="00103DE9" w:rsidP="00C529CE">
      <w:pPr>
        <w:pStyle w:val="SingleTxtG"/>
        <w:ind w:left="2268" w:hanging="1134"/>
        <w:jc w:val="both"/>
        <w:rPr>
          <w:i/>
          <w:iCs/>
        </w:rPr>
      </w:pPr>
    </w:p>
    <w:p w14:paraId="15062CB4" w14:textId="28F41C20" w:rsidR="00C529CE" w:rsidRPr="00B707AA" w:rsidRDefault="00C529CE" w:rsidP="00C529CE">
      <w:pPr>
        <w:pStyle w:val="SingleTxtG"/>
        <w:ind w:left="2268" w:hanging="1134"/>
        <w:jc w:val="both"/>
      </w:pPr>
      <w:r w:rsidRPr="00B707AA">
        <w:rPr>
          <w:i/>
          <w:iCs/>
        </w:rPr>
        <w:t>New Paragraph 6.19.6.3.</w:t>
      </w:r>
      <w:r w:rsidRPr="00B707AA">
        <w:t>, amend to read:</w:t>
      </w:r>
    </w:p>
    <w:p w14:paraId="3CCA3393" w14:textId="008C9231" w:rsidR="00C529CE" w:rsidRPr="00B707AA" w:rsidRDefault="00C529CE" w:rsidP="00C529CE">
      <w:pPr>
        <w:pStyle w:val="SingleTxtG"/>
        <w:ind w:left="2268" w:hanging="1134"/>
        <w:jc w:val="both"/>
        <w:rPr>
          <w:color w:val="FF0000"/>
        </w:rPr>
      </w:pPr>
      <w:r w:rsidRPr="00B707AA">
        <w:t>6.19.6.3.</w:t>
      </w:r>
      <w:r w:rsidRPr="00B707AA">
        <w:tab/>
        <w:t xml:space="preserve">The maximum weight of the accessory, including its support if any, shall be no more than </w:t>
      </w:r>
      <w:r w:rsidRPr="00B707AA">
        <w:rPr>
          <w:b/>
          <w:bCs/>
        </w:rPr>
        <w:t>2</w:t>
      </w:r>
      <w:r w:rsidR="001153C4" w:rsidRPr="00B707AA">
        <w:rPr>
          <w:b/>
          <w:bCs/>
        </w:rPr>
        <w:t>0</w:t>
      </w:r>
      <w:r w:rsidRPr="00B707AA">
        <w:rPr>
          <w:b/>
          <w:bCs/>
        </w:rPr>
        <w:t>0</w:t>
      </w:r>
      <w:r w:rsidR="001A0580" w:rsidRPr="00B707AA">
        <w:rPr>
          <w:b/>
          <w:bCs/>
        </w:rPr>
        <w:t xml:space="preserve"> </w:t>
      </w:r>
      <w:r w:rsidRPr="00B707AA">
        <w:rPr>
          <w:b/>
          <w:bCs/>
        </w:rPr>
        <w:t>g.</w:t>
      </w:r>
    </w:p>
    <w:p w14:paraId="24EA2B26" w14:textId="77777777" w:rsidR="00103DE9" w:rsidRPr="00B707AA" w:rsidRDefault="00103DE9" w:rsidP="00103DE9">
      <w:pPr>
        <w:pStyle w:val="SingleTxtG"/>
        <w:ind w:left="2268" w:hanging="1134"/>
        <w:jc w:val="both"/>
        <w:rPr>
          <w:i/>
          <w:iCs/>
        </w:rPr>
      </w:pPr>
    </w:p>
    <w:p w14:paraId="776D2757" w14:textId="51A0E7D1" w:rsidR="00103DE9" w:rsidRPr="00B707AA" w:rsidRDefault="00103DE9" w:rsidP="00103DE9">
      <w:pPr>
        <w:pStyle w:val="SingleTxtG"/>
        <w:ind w:left="2268" w:hanging="1134"/>
        <w:jc w:val="both"/>
      </w:pPr>
      <w:r w:rsidRPr="00B707AA">
        <w:rPr>
          <w:i/>
          <w:iCs/>
        </w:rPr>
        <w:t>New Paragraph 6.19.8.1.</w:t>
      </w:r>
      <w:r w:rsidRPr="00B707AA">
        <w:t>, amend to read:</w:t>
      </w:r>
    </w:p>
    <w:p w14:paraId="791234C4" w14:textId="3C7A59AE" w:rsidR="00103DE9" w:rsidRPr="00B707AA" w:rsidRDefault="00103DE9" w:rsidP="00103DE9">
      <w:pPr>
        <w:pStyle w:val="SingleTxtG"/>
        <w:ind w:left="2268" w:hanging="1134"/>
        <w:jc w:val="both"/>
      </w:pPr>
      <w:r w:rsidRPr="00B707AA">
        <w:t>6.19.8.1.</w:t>
      </w:r>
      <w:r w:rsidRPr="00B707AA">
        <w:tab/>
        <w:t xml:space="preserve">The material has to be flexible and of a maximum thickness of </w:t>
      </w:r>
      <w:r w:rsidRPr="00B707AA">
        <w:rPr>
          <w:b/>
          <w:bCs/>
        </w:rPr>
        <w:t>2</w:t>
      </w:r>
      <w:r w:rsidRPr="00B707AA">
        <w:t xml:space="preserve"> mm or </w:t>
      </w:r>
    </w:p>
    <w:p w14:paraId="17C198DE" w14:textId="7581E5C3" w:rsidR="00103DE9" w:rsidRPr="00B707AA" w:rsidRDefault="00103DE9" w:rsidP="00103DE9">
      <w:pPr>
        <w:pStyle w:val="SingleTxtG"/>
        <w:ind w:left="2268" w:hanging="1134"/>
        <w:jc w:val="both"/>
      </w:pPr>
    </w:p>
    <w:p w14:paraId="068AC817" w14:textId="77777777" w:rsidR="00103DE9" w:rsidRPr="00B707AA" w:rsidRDefault="00103DE9" w:rsidP="00103DE9">
      <w:pPr>
        <w:pStyle w:val="SingleTxtG"/>
        <w:ind w:left="2268" w:hanging="1134"/>
        <w:jc w:val="both"/>
        <w:rPr>
          <w:i/>
          <w:iCs/>
        </w:rPr>
      </w:pPr>
    </w:p>
    <w:p w14:paraId="428CD24C" w14:textId="7BA575B5" w:rsidR="00103DE9" w:rsidRPr="00B707AA" w:rsidRDefault="00103DE9" w:rsidP="00103DE9">
      <w:pPr>
        <w:pStyle w:val="SingleTxtG"/>
        <w:ind w:left="2268" w:hanging="1134"/>
        <w:jc w:val="both"/>
      </w:pPr>
      <w:r w:rsidRPr="00B707AA">
        <w:rPr>
          <w:i/>
          <w:iCs/>
        </w:rPr>
        <w:lastRenderedPageBreak/>
        <w:t>New Paragraph 7.13.4.</w:t>
      </w:r>
      <w:r w:rsidRPr="00B707AA">
        <w:t>, amend to read:</w:t>
      </w:r>
    </w:p>
    <w:p w14:paraId="152ADDF2" w14:textId="0E549342" w:rsidR="00103DE9" w:rsidRPr="00B707AA" w:rsidRDefault="00103DE9" w:rsidP="00103DE9">
      <w:pPr>
        <w:pStyle w:val="SingleTxtG"/>
        <w:ind w:left="2268" w:hanging="1134"/>
        <w:jc w:val="both"/>
      </w:pPr>
      <w:r w:rsidRPr="00B707AA">
        <w:t>7.13.4.</w:t>
      </w:r>
      <w:r w:rsidRPr="00B707AA">
        <w:tab/>
      </w:r>
      <w:r w:rsidRPr="00B707AA">
        <w:tab/>
        <w:t xml:space="preserve">Helmets marked as “UA” must be tested as well with each of the accessory simulators and/or a combination of them, the total weight of the accessories with which the helmet will be tested will not exceed </w:t>
      </w:r>
      <w:r w:rsidRPr="00B707AA">
        <w:rPr>
          <w:b/>
          <w:bCs/>
        </w:rPr>
        <w:t>400g</w:t>
      </w:r>
      <w:r w:rsidRPr="00B707AA">
        <w:t>. The tests done will be specified in the test report.  The accessories simulators are defined in Annex 20, Part 3.</w:t>
      </w:r>
    </w:p>
    <w:p w14:paraId="3E722B9A" w14:textId="77777777" w:rsidR="00103DE9" w:rsidRPr="00B707AA" w:rsidRDefault="00103DE9" w:rsidP="00103DE9">
      <w:pPr>
        <w:pStyle w:val="para"/>
        <w:rPr>
          <w:i/>
          <w:iCs/>
          <w:lang w:eastAsia="fr-FR"/>
        </w:rPr>
      </w:pPr>
    </w:p>
    <w:p w14:paraId="6B2145CF" w14:textId="3490E6F3" w:rsidR="00434AF5" w:rsidRPr="00B707AA" w:rsidRDefault="00103DE9" w:rsidP="00103DE9">
      <w:pPr>
        <w:spacing w:line="200" w:lineRule="exact"/>
        <w:ind w:left="1134"/>
        <w:rPr>
          <w:i/>
          <w:iCs/>
          <w:lang w:eastAsia="fr-FR"/>
        </w:rPr>
      </w:pPr>
      <w:r w:rsidRPr="00B707AA">
        <w:rPr>
          <w:i/>
          <w:iCs/>
          <w:lang w:eastAsia="fr-FR"/>
        </w:rPr>
        <w:t xml:space="preserve">Annex 8 </w:t>
      </w:r>
      <w:r w:rsidR="00434AF5" w:rsidRPr="00B707AA">
        <w:rPr>
          <w:i/>
          <w:iCs/>
          <w:lang w:eastAsia="fr-FR"/>
        </w:rPr>
        <w:t>- N</w:t>
      </w:r>
      <w:r w:rsidRPr="00B707AA">
        <w:rPr>
          <w:i/>
          <w:iCs/>
          <w:lang w:eastAsia="fr-FR"/>
        </w:rPr>
        <w:t>ew figure 1d, amend to read</w:t>
      </w:r>
      <w:r w:rsidR="001A0580" w:rsidRPr="00B707AA">
        <w:rPr>
          <w:i/>
          <w:iCs/>
          <w:lang w:eastAsia="fr-FR"/>
        </w:rPr>
        <w:t>:</w:t>
      </w:r>
    </w:p>
    <w:p w14:paraId="39A383A6" w14:textId="767FF3A2" w:rsidR="00103DE9" w:rsidRPr="00B707AA" w:rsidRDefault="00103DE9" w:rsidP="00103DE9">
      <w:pPr>
        <w:spacing w:line="200" w:lineRule="exact"/>
        <w:ind w:left="1134"/>
        <w:rPr>
          <w:rFonts w:ascii="Times New Roman" w:hAnsi="Times New Roman" w:cs="Times New Roman"/>
          <w:w w:val="105"/>
          <w:sz w:val="20"/>
          <w:szCs w:val="20"/>
        </w:rPr>
      </w:pPr>
      <w:r w:rsidRPr="00B707AA">
        <w:rPr>
          <w:rFonts w:ascii="Times New Roman" w:hAnsi="Times New Roman" w:cs="Times New Roman"/>
          <w:w w:val="105"/>
          <w:sz w:val="20"/>
          <w:szCs w:val="20"/>
        </w:rPr>
        <w:t>Example</w:t>
      </w:r>
      <w:r w:rsidRPr="00B707AA">
        <w:rPr>
          <w:rFonts w:ascii="Times New Roman" w:hAnsi="Times New Roman" w:cs="Times New Roman"/>
          <w:spacing w:val="-7"/>
          <w:w w:val="105"/>
          <w:sz w:val="20"/>
          <w:szCs w:val="20"/>
        </w:rPr>
        <w:t xml:space="preserve"> </w:t>
      </w:r>
      <w:r w:rsidRPr="00B707AA">
        <w:rPr>
          <w:rFonts w:ascii="Times New Roman" w:hAnsi="Times New Roman" w:cs="Times New Roman"/>
          <w:w w:val="105"/>
          <w:sz w:val="20"/>
          <w:szCs w:val="20"/>
        </w:rPr>
        <w:t>of</w:t>
      </w:r>
      <w:r w:rsidRPr="00B707AA">
        <w:rPr>
          <w:rFonts w:ascii="Times New Roman" w:hAnsi="Times New Roman" w:cs="Times New Roman"/>
          <w:spacing w:val="-7"/>
          <w:w w:val="105"/>
          <w:sz w:val="20"/>
          <w:szCs w:val="20"/>
        </w:rPr>
        <w:t xml:space="preserve"> </w:t>
      </w:r>
      <w:r w:rsidRPr="00B707AA">
        <w:rPr>
          <w:rFonts w:ascii="Times New Roman" w:hAnsi="Times New Roman" w:cs="Times New Roman"/>
          <w:w w:val="105"/>
          <w:sz w:val="20"/>
          <w:szCs w:val="20"/>
        </w:rPr>
        <w:t>a</w:t>
      </w:r>
      <w:r w:rsidRPr="00B707AA">
        <w:rPr>
          <w:rFonts w:ascii="Times New Roman" w:hAnsi="Times New Roman" w:cs="Times New Roman"/>
          <w:spacing w:val="-7"/>
          <w:w w:val="105"/>
          <w:sz w:val="20"/>
          <w:szCs w:val="20"/>
        </w:rPr>
        <w:t xml:space="preserve"> helmet simulator </w:t>
      </w:r>
      <w:r w:rsidRPr="00B707AA">
        <w:rPr>
          <w:rFonts w:ascii="Times New Roman" w:hAnsi="Times New Roman" w:cs="Times New Roman"/>
          <w:w w:val="105"/>
          <w:sz w:val="20"/>
          <w:szCs w:val="20"/>
        </w:rPr>
        <w:t>for</w:t>
      </w:r>
      <w:r w:rsidRPr="00B707AA">
        <w:rPr>
          <w:rFonts w:ascii="Times New Roman" w:hAnsi="Times New Roman" w:cs="Times New Roman"/>
          <w:spacing w:val="-7"/>
          <w:w w:val="105"/>
          <w:sz w:val="20"/>
          <w:szCs w:val="20"/>
        </w:rPr>
        <w:t xml:space="preserve"> accessories </w:t>
      </w:r>
      <w:r w:rsidRPr="00B707AA">
        <w:rPr>
          <w:rFonts w:ascii="Times New Roman" w:hAnsi="Times New Roman" w:cs="Times New Roman"/>
          <w:w w:val="105"/>
          <w:sz w:val="20"/>
          <w:szCs w:val="20"/>
        </w:rPr>
        <w:t>projections</w:t>
      </w:r>
      <w:r w:rsidRPr="00B707AA">
        <w:rPr>
          <w:rFonts w:ascii="Times New Roman" w:hAnsi="Times New Roman" w:cs="Times New Roman"/>
          <w:spacing w:val="-7"/>
          <w:w w:val="105"/>
          <w:sz w:val="20"/>
          <w:szCs w:val="20"/>
        </w:rPr>
        <w:t xml:space="preserve"> </w:t>
      </w:r>
      <w:r w:rsidRPr="00B707AA">
        <w:rPr>
          <w:rFonts w:ascii="Times New Roman" w:hAnsi="Times New Roman" w:cs="Times New Roman"/>
          <w:w w:val="105"/>
          <w:sz w:val="20"/>
          <w:szCs w:val="20"/>
        </w:rPr>
        <w:t>and</w:t>
      </w:r>
      <w:r w:rsidRPr="00B707AA">
        <w:rPr>
          <w:rFonts w:ascii="Times New Roman" w:hAnsi="Times New Roman" w:cs="Times New Roman"/>
          <w:spacing w:val="-7"/>
          <w:w w:val="105"/>
          <w:sz w:val="20"/>
          <w:szCs w:val="20"/>
        </w:rPr>
        <w:t xml:space="preserve"> </w:t>
      </w:r>
      <w:r w:rsidRPr="00B707AA">
        <w:rPr>
          <w:rFonts w:ascii="Times New Roman" w:hAnsi="Times New Roman" w:cs="Times New Roman"/>
          <w:w w:val="105"/>
          <w:sz w:val="20"/>
          <w:szCs w:val="20"/>
        </w:rPr>
        <w:t>surface</w:t>
      </w:r>
      <w:r w:rsidRPr="00B707AA">
        <w:rPr>
          <w:rFonts w:ascii="Times New Roman" w:hAnsi="Times New Roman" w:cs="Times New Roman"/>
          <w:w w:val="104"/>
          <w:sz w:val="20"/>
          <w:szCs w:val="20"/>
        </w:rPr>
        <w:t xml:space="preserve"> </w:t>
      </w:r>
      <w:r w:rsidRPr="00B707AA">
        <w:rPr>
          <w:rFonts w:ascii="Times New Roman" w:hAnsi="Times New Roman" w:cs="Times New Roman"/>
          <w:w w:val="105"/>
          <w:sz w:val="20"/>
          <w:szCs w:val="20"/>
        </w:rPr>
        <w:t>friction</w:t>
      </w:r>
      <w:r w:rsidRPr="00B707AA">
        <w:rPr>
          <w:rFonts w:ascii="Times New Roman" w:hAnsi="Times New Roman" w:cs="Times New Roman"/>
          <w:spacing w:val="-10"/>
          <w:w w:val="105"/>
          <w:sz w:val="20"/>
          <w:szCs w:val="20"/>
        </w:rPr>
        <w:t xml:space="preserve"> </w:t>
      </w:r>
      <w:r w:rsidRPr="00B707AA">
        <w:rPr>
          <w:rFonts w:ascii="Times New Roman" w:hAnsi="Times New Roman" w:cs="Times New Roman"/>
          <w:w w:val="105"/>
          <w:sz w:val="20"/>
          <w:szCs w:val="20"/>
        </w:rPr>
        <w:t>(method</w:t>
      </w:r>
      <w:r w:rsidRPr="00B707AA">
        <w:rPr>
          <w:rFonts w:ascii="Times New Roman" w:hAnsi="Times New Roman" w:cs="Times New Roman"/>
          <w:spacing w:val="-10"/>
          <w:w w:val="105"/>
          <w:sz w:val="20"/>
          <w:szCs w:val="20"/>
        </w:rPr>
        <w:t xml:space="preserve"> </w:t>
      </w:r>
      <w:r w:rsidRPr="00B707AA">
        <w:rPr>
          <w:rFonts w:ascii="Times New Roman" w:hAnsi="Times New Roman" w:cs="Times New Roman"/>
          <w:w w:val="105"/>
          <w:sz w:val="20"/>
          <w:szCs w:val="20"/>
        </w:rPr>
        <w:t>B)</w:t>
      </w:r>
    </w:p>
    <w:bookmarkEnd w:id="0"/>
    <w:p w14:paraId="0BCB704E" w14:textId="434B62FA" w:rsidR="003A793A" w:rsidRPr="00B707AA" w:rsidRDefault="003A793A" w:rsidP="00AE66F7">
      <w:pPr>
        <w:pStyle w:val="SingleTxtG"/>
        <w:ind w:left="2268" w:hanging="1134"/>
        <w:rPr>
          <w:bCs/>
        </w:rPr>
      </w:pPr>
    </w:p>
    <w:p w14:paraId="3E20F2FA" w14:textId="4020F08F" w:rsidR="003A793A" w:rsidRPr="00B707AA" w:rsidRDefault="003A793A" w:rsidP="00AE66F7">
      <w:pPr>
        <w:pStyle w:val="SingleTxtG"/>
        <w:ind w:left="2268" w:hanging="1134"/>
        <w:rPr>
          <w:bCs/>
        </w:rPr>
      </w:pPr>
      <w:r w:rsidRPr="00B707AA">
        <w:rPr>
          <w:noProof/>
          <w:lang w:val="it-IT" w:eastAsia="it-IT"/>
        </w:rPr>
        <w:drawing>
          <wp:inline distT="0" distB="0" distL="0" distR="0" wp14:anchorId="4AB97CE2" wp14:editId="48F8C943">
            <wp:extent cx="4548273" cy="3141980"/>
            <wp:effectExtent l="0" t="0" r="508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1110" cy="3178480"/>
                    </a:xfrm>
                    <a:prstGeom prst="rect">
                      <a:avLst/>
                    </a:prstGeom>
                    <a:noFill/>
                    <a:ln>
                      <a:noFill/>
                    </a:ln>
                  </pic:spPr>
                </pic:pic>
              </a:graphicData>
            </a:graphic>
          </wp:inline>
        </w:drawing>
      </w:r>
    </w:p>
    <w:p w14:paraId="1C8A7A6E" w14:textId="51F5BABA" w:rsidR="003A793A" w:rsidRPr="00B707AA" w:rsidRDefault="003A793A" w:rsidP="00AE66F7">
      <w:pPr>
        <w:pStyle w:val="SingleTxtG"/>
        <w:ind w:left="2268" w:hanging="1134"/>
        <w:rPr>
          <w:bCs/>
        </w:rPr>
      </w:pPr>
    </w:p>
    <w:p w14:paraId="3BEA08D1" w14:textId="15939CE8" w:rsidR="001461F8" w:rsidRPr="00B707AA" w:rsidRDefault="001461F8" w:rsidP="001461F8">
      <w:pPr>
        <w:pStyle w:val="para"/>
        <w:rPr>
          <w:i/>
          <w:iCs/>
          <w:lang w:eastAsia="fr-FR"/>
        </w:rPr>
      </w:pPr>
      <w:r w:rsidRPr="00B707AA">
        <w:rPr>
          <w:i/>
          <w:iCs/>
          <w:lang w:eastAsia="fr-FR"/>
        </w:rPr>
        <w:t>New Annex 20, amend to read</w:t>
      </w:r>
      <w:r w:rsidR="001A0580" w:rsidRPr="00B707AA">
        <w:rPr>
          <w:i/>
          <w:iCs/>
          <w:lang w:eastAsia="fr-FR"/>
        </w:rPr>
        <w:t>:</w:t>
      </w:r>
    </w:p>
    <w:p w14:paraId="0EF1F566" w14:textId="2F599918" w:rsidR="001461F8" w:rsidRPr="00B707AA" w:rsidRDefault="001A0580" w:rsidP="001A0580">
      <w:pPr>
        <w:pStyle w:val="HChG"/>
        <w:spacing w:line="240" w:lineRule="auto"/>
        <w:contextualSpacing/>
        <w:rPr>
          <w:w w:val="105"/>
          <w:sz w:val="20"/>
          <w:u w:color="000000"/>
        </w:rPr>
      </w:pPr>
      <w:r w:rsidRPr="00B707AA">
        <w:rPr>
          <w:w w:val="105"/>
          <w:sz w:val="20"/>
          <w:u w:color="000000"/>
        </w:rPr>
        <w:tab/>
      </w:r>
      <w:r w:rsidRPr="00B707AA">
        <w:rPr>
          <w:w w:val="105"/>
          <w:sz w:val="20"/>
          <w:u w:color="000000"/>
        </w:rPr>
        <w:tab/>
      </w:r>
      <w:r w:rsidR="001461F8" w:rsidRPr="00B707AA">
        <w:rPr>
          <w:w w:val="105"/>
          <w:sz w:val="20"/>
          <w:u w:color="000000"/>
        </w:rPr>
        <w:t>Annex 20</w:t>
      </w:r>
    </w:p>
    <w:p w14:paraId="0D43F6BB" w14:textId="77777777" w:rsidR="0047512F" w:rsidRPr="00B707AA" w:rsidRDefault="0047512F" w:rsidP="001A0580">
      <w:pPr>
        <w:pStyle w:val="HChG"/>
        <w:spacing w:line="240" w:lineRule="auto"/>
        <w:contextualSpacing/>
        <w:jc w:val="both"/>
        <w:rPr>
          <w:color w:val="FF0000"/>
          <w:w w:val="105"/>
          <w:sz w:val="20"/>
          <w:u w:color="000000"/>
        </w:rPr>
      </w:pPr>
    </w:p>
    <w:p w14:paraId="736008D7" w14:textId="5AC33137" w:rsidR="001461F8" w:rsidRPr="00B707AA" w:rsidRDefault="001461F8" w:rsidP="001A0580">
      <w:pPr>
        <w:pStyle w:val="HChG"/>
        <w:spacing w:line="240" w:lineRule="auto"/>
        <w:contextualSpacing/>
        <w:jc w:val="both"/>
        <w:rPr>
          <w:w w:val="105"/>
          <w:sz w:val="20"/>
          <w:u w:color="000000"/>
        </w:rPr>
      </w:pPr>
      <w:r w:rsidRPr="00B707AA">
        <w:rPr>
          <w:color w:val="FF0000"/>
          <w:w w:val="105"/>
          <w:sz w:val="20"/>
          <w:u w:color="000000"/>
        </w:rPr>
        <w:tab/>
      </w:r>
      <w:r w:rsidRPr="00B707AA">
        <w:rPr>
          <w:color w:val="FF0000"/>
          <w:w w:val="105"/>
          <w:sz w:val="20"/>
          <w:u w:color="000000"/>
        </w:rPr>
        <w:tab/>
      </w:r>
      <w:r w:rsidRPr="00B707AA">
        <w:rPr>
          <w:w w:val="105"/>
          <w:sz w:val="20"/>
          <w:u w:color="000000"/>
        </w:rPr>
        <w:t>Accessories assessment and clamping space dimensions for helmets</w:t>
      </w:r>
    </w:p>
    <w:p w14:paraId="4640288D" w14:textId="267D1BA1" w:rsidR="001461F8" w:rsidRPr="00B707AA" w:rsidRDefault="001461F8" w:rsidP="0047512F">
      <w:pPr>
        <w:spacing w:line="240" w:lineRule="auto"/>
        <w:ind w:left="426" w:firstLine="708"/>
        <w:contextualSpacing/>
        <w:jc w:val="both"/>
        <w:rPr>
          <w:rFonts w:ascii="Times New Roman" w:hAnsi="Times New Roman" w:cs="Times New Roman"/>
          <w:b/>
          <w:sz w:val="20"/>
          <w:szCs w:val="20"/>
        </w:rPr>
      </w:pPr>
      <w:r w:rsidRPr="00B707AA">
        <w:rPr>
          <w:rFonts w:ascii="Times New Roman" w:hAnsi="Times New Roman" w:cs="Times New Roman"/>
          <w:b/>
          <w:sz w:val="20"/>
          <w:szCs w:val="20"/>
        </w:rPr>
        <w:t>Part 1. Accessories assessment</w:t>
      </w:r>
    </w:p>
    <w:p w14:paraId="5E3D9DBE" w14:textId="77777777" w:rsidR="001461F8" w:rsidRPr="00B707AA" w:rsidRDefault="001461F8" w:rsidP="001A0580">
      <w:pPr>
        <w:pStyle w:val="ListParagraph"/>
        <w:numPr>
          <w:ilvl w:val="0"/>
          <w:numId w:val="15"/>
        </w:numPr>
        <w:suppressAutoHyphens/>
        <w:spacing w:after="0" w:line="240" w:lineRule="auto"/>
        <w:ind w:hanging="75"/>
        <w:jc w:val="both"/>
        <w:rPr>
          <w:rFonts w:ascii="Times New Roman" w:hAnsi="Times New Roman" w:cs="Times New Roman"/>
          <w:sz w:val="20"/>
          <w:szCs w:val="20"/>
        </w:rPr>
      </w:pPr>
      <w:r w:rsidRPr="00B707AA">
        <w:rPr>
          <w:rFonts w:ascii="Times New Roman" w:hAnsi="Times New Roman" w:cs="Times New Roman"/>
          <w:sz w:val="20"/>
          <w:szCs w:val="20"/>
        </w:rPr>
        <w:t xml:space="preserve">Measurement of the maximum dimensions of externally fitted accessories: </w:t>
      </w:r>
    </w:p>
    <w:p w14:paraId="7CD97556" w14:textId="77777777" w:rsidR="001461F8" w:rsidRPr="00B707AA" w:rsidRDefault="001461F8" w:rsidP="001A0580">
      <w:pPr>
        <w:pStyle w:val="ListParagraph"/>
        <w:spacing w:line="240" w:lineRule="auto"/>
        <w:ind w:left="924"/>
        <w:jc w:val="both"/>
        <w:rPr>
          <w:rFonts w:ascii="Times New Roman" w:hAnsi="Times New Roman" w:cs="Times New Roman"/>
          <w:sz w:val="20"/>
          <w:szCs w:val="20"/>
        </w:rPr>
      </w:pPr>
    </w:p>
    <w:p w14:paraId="3D7752FD" w14:textId="77777777" w:rsidR="001461F8" w:rsidRPr="00B707AA" w:rsidRDefault="001461F8" w:rsidP="001A0580">
      <w:pPr>
        <w:pStyle w:val="ListParagraph"/>
        <w:spacing w:line="240" w:lineRule="auto"/>
        <w:ind w:left="1416"/>
        <w:jc w:val="both"/>
        <w:rPr>
          <w:rFonts w:ascii="Times New Roman" w:hAnsi="Times New Roman" w:cs="Times New Roman"/>
          <w:sz w:val="20"/>
          <w:szCs w:val="20"/>
        </w:rPr>
      </w:pPr>
      <w:r w:rsidRPr="00B707AA">
        <w:rPr>
          <w:rFonts w:ascii="Times New Roman" w:hAnsi="Times New Roman" w:cs="Times New Roman"/>
          <w:sz w:val="20"/>
          <w:szCs w:val="20"/>
        </w:rPr>
        <w:t>For the measurement of the dimensions, only the accessory plus the support, if any, have to be measured. If the device is fitted with a foldable antenna, the system must fit in the fixture with the antenna in folded position. If the antenna is flexible, the antenna may exceed the fixture dimensions.</w:t>
      </w:r>
    </w:p>
    <w:p w14:paraId="25B7795F" w14:textId="77777777" w:rsidR="001461F8" w:rsidRPr="00B707AA" w:rsidRDefault="001461F8" w:rsidP="001A0580">
      <w:pPr>
        <w:pStyle w:val="ListParagraph"/>
        <w:spacing w:line="240" w:lineRule="auto"/>
        <w:ind w:left="924" w:firstLine="492"/>
        <w:jc w:val="both"/>
        <w:rPr>
          <w:rFonts w:ascii="Times New Roman" w:hAnsi="Times New Roman" w:cs="Times New Roman"/>
          <w:sz w:val="20"/>
          <w:szCs w:val="20"/>
        </w:rPr>
      </w:pPr>
      <w:r w:rsidRPr="00B707AA">
        <w:rPr>
          <w:rFonts w:ascii="Times New Roman" w:hAnsi="Times New Roman" w:cs="Times New Roman"/>
          <w:sz w:val="20"/>
          <w:szCs w:val="20"/>
        </w:rPr>
        <w:t>Flexible, thin components can exceed the volume or can be assembled separately on the shell.</w:t>
      </w:r>
    </w:p>
    <w:p w14:paraId="0AB7F39A" w14:textId="77777777" w:rsidR="001461F8" w:rsidRPr="003E4564" w:rsidRDefault="001461F8" w:rsidP="001461F8">
      <w:pPr>
        <w:ind w:left="851" w:firstLine="283"/>
        <w:rPr>
          <w:rFonts w:ascii="Times New Roman" w:hAnsi="Times New Roman" w:cs="Times New Roman"/>
          <w:sz w:val="20"/>
          <w:szCs w:val="20"/>
        </w:rPr>
      </w:pPr>
      <w:r w:rsidRPr="003E4564">
        <w:rPr>
          <w:rFonts w:ascii="Times New Roman" w:hAnsi="Times New Roman" w:cs="Times New Roman"/>
          <w:sz w:val="20"/>
          <w:szCs w:val="20"/>
        </w:rPr>
        <w:t>1.1 For front mounted accessories:</w:t>
      </w:r>
    </w:p>
    <w:p w14:paraId="4E09165D" w14:textId="77777777" w:rsidR="001461F8" w:rsidRPr="003E4564" w:rsidRDefault="001461F8" w:rsidP="001461F8">
      <w:pPr>
        <w:ind w:left="1416"/>
        <w:rPr>
          <w:rFonts w:ascii="Times New Roman" w:hAnsi="Times New Roman" w:cs="Times New Roman"/>
          <w:sz w:val="20"/>
          <w:szCs w:val="20"/>
        </w:rPr>
      </w:pPr>
      <w:r w:rsidRPr="003E4564">
        <w:rPr>
          <w:rFonts w:ascii="Times New Roman" w:hAnsi="Times New Roman" w:cs="Times New Roman"/>
          <w:sz w:val="20"/>
          <w:szCs w:val="20"/>
        </w:rPr>
        <w:t>Accessories must fit in the following fixtures dimensions:</w:t>
      </w:r>
    </w:p>
    <w:p w14:paraId="4DABC932" w14:textId="77777777" w:rsidR="001461F8" w:rsidRPr="003E4564" w:rsidRDefault="001461F8" w:rsidP="001461F8">
      <w:pPr>
        <w:ind w:left="1134"/>
        <w:rPr>
          <w:rFonts w:ascii="Times New Roman" w:hAnsi="Times New Roman" w:cs="Times New Roman"/>
          <w:sz w:val="20"/>
          <w:szCs w:val="20"/>
        </w:rPr>
      </w:pPr>
    </w:p>
    <w:p w14:paraId="52527415" w14:textId="77777777" w:rsidR="001461F8" w:rsidRPr="003E4564" w:rsidRDefault="001461F8" w:rsidP="001461F8">
      <w:pPr>
        <w:ind w:left="1134"/>
        <w:rPr>
          <w:rFonts w:ascii="Times New Roman" w:hAnsi="Times New Roman" w:cs="Times New Roman"/>
          <w:sz w:val="20"/>
          <w:szCs w:val="20"/>
        </w:rPr>
      </w:pPr>
    </w:p>
    <w:p w14:paraId="403C1934" w14:textId="77777777" w:rsidR="001461F8" w:rsidRPr="003E4564" w:rsidRDefault="001461F8" w:rsidP="001461F8">
      <w:pPr>
        <w:ind w:left="1134"/>
        <w:rPr>
          <w:rFonts w:ascii="Times New Roman" w:hAnsi="Times New Roman" w:cs="Times New Roman"/>
          <w:sz w:val="20"/>
          <w:szCs w:val="20"/>
        </w:rPr>
      </w:pPr>
    </w:p>
    <w:p w14:paraId="5C9FB5FB" w14:textId="77777777" w:rsidR="001461F8" w:rsidRPr="003E4564" w:rsidRDefault="001461F8" w:rsidP="001461F8">
      <w:pPr>
        <w:ind w:left="1134"/>
        <w:rPr>
          <w:rFonts w:ascii="Times New Roman" w:hAnsi="Times New Roman" w:cs="Times New Roman"/>
          <w:sz w:val="20"/>
          <w:szCs w:val="20"/>
        </w:rPr>
      </w:pPr>
    </w:p>
    <w:p w14:paraId="76155312" w14:textId="77777777" w:rsidR="001461F8" w:rsidRPr="003E4564" w:rsidRDefault="001461F8" w:rsidP="001461F8">
      <w:pPr>
        <w:ind w:left="1134"/>
        <w:rPr>
          <w:rFonts w:ascii="Times New Roman" w:hAnsi="Times New Roman" w:cs="Times New Roman"/>
          <w:sz w:val="20"/>
          <w:szCs w:val="20"/>
        </w:rPr>
      </w:pPr>
    </w:p>
    <w:p w14:paraId="2B20C12B" w14:textId="77777777" w:rsidR="001461F8" w:rsidRPr="003E4564" w:rsidRDefault="001461F8" w:rsidP="001461F8">
      <w:pPr>
        <w:ind w:left="1134"/>
        <w:rPr>
          <w:rFonts w:ascii="Times New Roman" w:hAnsi="Times New Roman" w:cs="Times New Roman"/>
          <w:sz w:val="20"/>
          <w:szCs w:val="20"/>
        </w:rPr>
      </w:pPr>
    </w:p>
    <w:p w14:paraId="229F4A31" w14:textId="77777777" w:rsidR="001461F8" w:rsidRPr="003E4564" w:rsidRDefault="001461F8" w:rsidP="001461F8">
      <w:pPr>
        <w:ind w:left="1134"/>
        <w:rPr>
          <w:rFonts w:ascii="Times New Roman" w:hAnsi="Times New Roman" w:cs="Times New Roman"/>
          <w:sz w:val="20"/>
          <w:szCs w:val="20"/>
        </w:rPr>
      </w:pPr>
      <w:r w:rsidRPr="003E4564">
        <w:rPr>
          <w:rFonts w:ascii="Times New Roman" w:hAnsi="Times New Roman" w:cs="Times New Roman"/>
          <w:sz w:val="20"/>
          <w:szCs w:val="20"/>
        </w:rPr>
        <w:t>Figure 1</w:t>
      </w:r>
    </w:p>
    <w:p w14:paraId="53EDFCC9" w14:textId="77777777" w:rsidR="001461F8" w:rsidRPr="003E4564" w:rsidRDefault="001461F8" w:rsidP="001461F8">
      <w:pPr>
        <w:ind w:left="1134"/>
        <w:jc w:val="center"/>
        <w:rPr>
          <w:rFonts w:ascii="Times New Roman" w:hAnsi="Times New Roman" w:cs="Times New Roman"/>
          <w:sz w:val="20"/>
          <w:szCs w:val="20"/>
        </w:rPr>
      </w:pPr>
      <w:r w:rsidRPr="003E4564">
        <w:rPr>
          <w:rFonts w:ascii="Times New Roman" w:hAnsi="Times New Roman" w:cs="Times New Roman"/>
          <w:noProof/>
          <w:sz w:val="20"/>
          <w:szCs w:val="20"/>
          <w:lang w:val="it-IT" w:eastAsia="it-IT"/>
        </w:rPr>
        <w:drawing>
          <wp:inline distT="0" distB="0" distL="0" distR="0" wp14:anchorId="09A6C038" wp14:editId="5D28E2AF">
            <wp:extent cx="3347967" cy="3053628"/>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88092" cy="3090226"/>
                    </a:xfrm>
                    <a:prstGeom prst="rect">
                      <a:avLst/>
                    </a:prstGeom>
                  </pic:spPr>
                </pic:pic>
              </a:graphicData>
            </a:graphic>
          </wp:inline>
        </w:drawing>
      </w:r>
    </w:p>
    <w:p w14:paraId="6C0793B1" w14:textId="77777777" w:rsidR="001461F8" w:rsidRPr="003E4564" w:rsidRDefault="001461F8" w:rsidP="001461F8">
      <w:pPr>
        <w:ind w:left="1134" w:firstLine="282"/>
        <w:jc w:val="center"/>
        <w:rPr>
          <w:rFonts w:ascii="Times New Roman" w:hAnsi="Times New Roman" w:cs="Times New Roman"/>
          <w:sz w:val="20"/>
          <w:szCs w:val="20"/>
        </w:rPr>
      </w:pPr>
      <w:r w:rsidRPr="003E4564">
        <w:rPr>
          <w:rFonts w:ascii="Times New Roman" w:hAnsi="Times New Roman" w:cs="Times New Roman"/>
          <w:sz w:val="20"/>
          <w:szCs w:val="20"/>
        </w:rPr>
        <w:t>Fixture for left front- side mounting (for right side mounting apply symmetry)</w:t>
      </w:r>
    </w:p>
    <w:p w14:paraId="79B9E3FC" w14:textId="77777777" w:rsidR="001461F8" w:rsidRPr="003E4564" w:rsidRDefault="001461F8" w:rsidP="001461F8">
      <w:pPr>
        <w:ind w:left="1134"/>
        <w:rPr>
          <w:rFonts w:ascii="Times New Roman" w:hAnsi="Times New Roman" w:cs="Times New Roman"/>
          <w:sz w:val="20"/>
          <w:szCs w:val="20"/>
          <w:vertAlign w:val="superscript"/>
        </w:rPr>
      </w:pPr>
      <w:r w:rsidRPr="003E4564">
        <w:rPr>
          <w:rFonts w:ascii="Times New Roman" w:hAnsi="Times New Roman" w:cs="Times New Roman"/>
          <w:sz w:val="20"/>
          <w:szCs w:val="20"/>
        </w:rPr>
        <w:tab/>
        <w:t>VOLUME: 279,432 mm</w:t>
      </w:r>
      <w:r w:rsidRPr="003E4564">
        <w:rPr>
          <w:rFonts w:ascii="Times New Roman" w:hAnsi="Times New Roman" w:cs="Times New Roman"/>
          <w:sz w:val="20"/>
          <w:szCs w:val="20"/>
          <w:vertAlign w:val="superscript"/>
        </w:rPr>
        <w:t>3</w:t>
      </w:r>
    </w:p>
    <w:p w14:paraId="6B6C2FF5" w14:textId="77777777" w:rsidR="001461F8" w:rsidRPr="003E4564" w:rsidRDefault="001461F8" w:rsidP="001461F8">
      <w:pPr>
        <w:pStyle w:val="ListParagraph"/>
        <w:ind w:left="924"/>
        <w:rPr>
          <w:rFonts w:ascii="Times New Roman" w:hAnsi="Times New Roman" w:cs="Times New Roman"/>
          <w:sz w:val="20"/>
          <w:szCs w:val="20"/>
        </w:rPr>
      </w:pPr>
      <w:r w:rsidRPr="003E4564">
        <w:rPr>
          <w:rFonts w:ascii="Times New Roman" w:hAnsi="Times New Roman" w:cs="Times New Roman"/>
          <w:sz w:val="20"/>
          <w:szCs w:val="20"/>
        </w:rPr>
        <w:t>1.2 For side mounting accessories</w:t>
      </w:r>
    </w:p>
    <w:p w14:paraId="3078BC1F" w14:textId="77777777" w:rsidR="001461F8" w:rsidRPr="003E4564" w:rsidRDefault="001461F8" w:rsidP="001461F8">
      <w:pPr>
        <w:ind w:left="1134"/>
        <w:rPr>
          <w:rFonts w:ascii="Times New Roman" w:hAnsi="Times New Roman" w:cs="Times New Roman"/>
          <w:sz w:val="20"/>
          <w:szCs w:val="20"/>
        </w:rPr>
      </w:pPr>
      <w:r w:rsidRPr="003E4564">
        <w:rPr>
          <w:rFonts w:ascii="Times New Roman" w:hAnsi="Times New Roman" w:cs="Times New Roman"/>
          <w:sz w:val="20"/>
          <w:szCs w:val="20"/>
        </w:rPr>
        <w:t>Figure 2</w:t>
      </w:r>
    </w:p>
    <w:p w14:paraId="22D5BD51" w14:textId="77777777" w:rsidR="001461F8" w:rsidRPr="003E4564" w:rsidRDefault="001461F8" w:rsidP="001461F8">
      <w:pPr>
        <w:ind w:left="1134"/>
        <w:jc w:val="center"/>
        <w:rPr>
          <w:rFonts w:ascii="Times New Roman" w:hAnsi="Times New Roman" w:cs="Times New Roman"/>
          <w:sz w:val="20"/>
          <w:szCs w:val="20"/>
        </w:rPr>
      </w:pPr>
      <w:r w:rsidRPr="003E4564">
        <w:rPr>
          <w:rFonts w:ascii="Times New Roman" w:hAnsi="Times New Roman" w:cs="Times New Roman"/>
          <w:noProof/>
          <w:sz w:val="20"/>
          <w:szCs w:val="20"/>
          <w:lang w:val="it-IT" w:eastAsia="it-IT"/>
        </w:rPr>
        <w:drawing>
          <wp:inline distT="0" distB="0" distL="0" distR="0" wp14:anchorId="048D3236" wp14:editId="37CC04E7">
            <wp:extent cx="3417964" cy="2458894"/>
            <wp:effectExtent l="0" t="0" r="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20708" cy="2460868"/>
                    </a:xfrm>
                    <a:prstGeom prst="rect">
                      <a:avLst/>
                    </a:prstGeom>
                  </pic:spPr>
                </pic:pic>
              </a:graphicData>
            </a:graphic>
          </wp:inline>
        </w:drawing>
      </w:r>
      <w:r w:rsidRPr="003E4564">
        <w:rPr>
          <w:rFonts w:ascii="Times New Roman" w:hAnsi="Times New Roman" w:cs="Times New Roman"/>
          <w:sz w:val="20"/>
          <w:szCs w:val="20"/>
        </w:rPr>
        <w:t>.</w:t>
      </w:r>
    </w:p>
    <w:p w14:paraId="7CCC8DE9" w14:textId="77777777" w:rsidR="001461F8" w:rsidRPr="003E4564" w:rsidRDefault="001461F8" w:rsidP="001461F8">
      <w:pPr>
        <w:ind w:left="1134"/>
        <w:jc w:val="center"/>
        <w:rPr>
          <w:rFonts w:ascii="Times New Roman" w:hAnsi="Times New Roman" w:cs="Times New Roman"/>
          <w:sz w:val="20"/>
          <w:szCs w:val="20"/>
        </w:rPr>
      </w:pPr>
      <w:r w:rsidRPr="003E4564">
        <w:rPr>
          <w:rFonts w:ascii="Times New Roman" w:hAnsi="Times New Roman" w:cs="Times New Roman"/>
          <w:sz w:val="20"/>
          <w:szCs w:val="20"/>
        </w:rPr>
        <w:t>Fixture for left side mounting (for right side mounting apply symmetry)</w:t>
      </w:r>
    </w:p>
    <w:p w14:paraId="4E6D1A68" w14:textId="77777777" w:rsidR="001461F8" w:rsidRPr="003E4564" w:rsidRDefault="001461F8" w:rsidP="001461F8">
      <w:pPr>
        <w:ind w:left="1134"/>
        <w:rPr>
          <w:rFonts w:ascii="Times New Roman" w:hAnsi="Times New Roman" w:cs="Times New Roman"/>
          <w:sz w:val="20"/>
          <w:szCs w:val="20"/>
          <w:vertAlign w:val="superscript"/>
        </w:rPr>
      </w:pPr>
      <w:r w:rsidRPr="003E4564">
        <w:rPr>
          <w:rFonts w:ascii="Times New Roman" w:hAnsi="Times New Roman" w:cs="Times New Roman"/>
          <w:sz w:val="20"/>
          <w:szCs w:val="20"/>
        </w:rPr>
        <w:t>VOLUME: 233,120 mm</w:t>
      </w:r>
      <w:r w:rsidRPr="003E4564">
        <w:rPr>
          <w:rFonts w:ascii="Times New Roman" w:hAnsi="Times New Roman" w:cs="Times New Roman"/>
          <w:sz w:val="20"/>
          <w:szCs w:val="20"/>
          <w:vertAlign w:val="superscript"/>
        </w:rPr>
        <w:t>3</w:t>
      </w:r>
    </w:p>
    <w:p w14:paraId="4A9ADDE0" w14:textId="77777777" w:rsidR="001461F8" w:rsidRPr="003E4564" w:rsidRDefault="001461F8" w:rsidP="001461F8">
      <w:pPr>
        <w:pStyle w:val="ListParagraph"/>
        <w:ind w:left="924"/>
        <w:rPr>
          <w:rFonts w:ascii="Times New Roman" w:hAnsi="Times New Roman" w:cs="Times New Roman"/>
          <w:sz w:val="20"/>
          <w:szCs w:val="20"/>
        </w:rPr>
      </w:pPr>
    </w:p>
    <w:p w14:paraId="323EA8E7" w14:textId="77777777" w:rsidR="001461F8" w:rsidRPr="003E4564" w:rsidRDefault="001461F8" w:rsidP="001461F8">
      <w:pPr>
        <w:pStyle w:val="ListParagraph"/>
        <w:ind w:left="924"/>
        <w:rPr>
          <w:rFonts w:ascii="Times New Roman" w:hAnsi="Times New Roman" w:cs="Times New Roman"/>
          <w:sz w:val="20"/>
          <w:szCs w:val="20"/>
        </w:rPr>
      </w:pPr>
    </w:p>
    <w:p w14:paraId="28E2672F" w14:textId="77777777" w:rsidR="001461F8" w:rsidRPr="003E4564" w:rsidRDefault="001461F8" w:rsidP="001461F8">
      <w:pPr>
        <w:pStyle w:val="ListParagraph"/>
        <w:ind w:left="924"/>
        <w:rPr>
          <w:rFonts w:ascii="Times New Roman" w:hAnsi="Times New Roman" w:cs="Times New Roman"/>
          <w:sz w:val="20"/>
          <w:szCs w:val="20"/>
        </w:rPr>
      </w:pPr>
    </w:p>
    <w:p w14:paraId="109D3192" w14:textId="77777777" w:rsidR="001461F8" w:rsidRPr="003E4564" w:rsidRDefault="001461F8" w:rsidP="001461F8">
      <w:pPr>
        <w:pStyle w:val="ListParagraph"/>
        <w:ind w:left="924"/>
        <w:rPr>
          <w:rFonts w:ascii="Times New Roman" w:hAnsi="Times New Roman" w:cs="Times New Roman"/>
          <w:sz w:val="20"/>
          <w:szCs w:val="20"/>
        </w:rPr>
      </w:pPr>
      <w:r w:rsidRPr="003E4564">
        <w:rPr>
          <w:rFonts w:ascii="Times New Roman" w:hAnsi="Times New Roman" w:cs="Times New Roman"/>
          <w:sz w:val="20"/>
          <w:szCs w:val="20"/>
        </w:rPr>
        <w:t>1.3 For rear mounting accessories</w:t>
      </w:r>
    </w:p>
    <w:p w14:paraId="79836A0E" w14:textId="77777777" w:rsidR="001461F8" w:rsidRPr="003E4564" w:rsidRDefault="001461F8" w:rsidP="001461F8">
      <w:pPr>
        <w:pStyle w:val="ListParagraph"/>
        <w:ind w:left="924"/>
        <w:rPr>
          <w:rFonts w:ascii="Times New Roman" w:hAnsi="Times New Roman" w:cs="Times New Roman"/>
          <w:sz w:val="20"/>
          <w:szCs w:val="20"/>
        </w:rPr>
      </w:pPr>
    </w:p>
    <w:p w14:paraId="418887E2" w14:textId="77777777" w:rsidR="001461F8" w:rsidRPr="003E4564" w:rsidRDefault="001461F8" w:rsidP="001461F8">
      <w:pPr>
        <w:pStyle w:val="ListParagraph"/>
        <w:ind w:left="924"/>
        <w:rPr>
          <w:rFonts w:ascii="Times New Roman" w:hAnsi="Times New Roman" w:cs="Times New Roman"/>
          <w:sz w:val="20"/>
          <w:szCs w:val="20"/>
        </w:rPr>
      </w:pPr>
      <w:r w:rsidRPr="003E4564">
        <w:rPr>
          <w:rFonts w:ascii="Times New Roman" w:hAnsi="Times New Roman" w:cs="Times New Roman"/>
          <w:sz w:val="20"/>
          <w:szCs w:val="20"/>
        </w:rPr>
        <w:t>Figure 3</w:t>
      </w:r>
    </w:p>
    <w:p w14:paraId="2DD1B90D" w14:textId="77777777" w:rsidR="001461F8" w:rsidRPr="003E4564" w:rsidRDefault="001461F8" w:rsidP="001461F8">
      <w:pPr>
        <w:pStyle w:val="ListParagraph"/>
        <w:ind w:left="924"/>
        <w:jc w:val="center"/>
        <w:rPr>
          <w:rFonts w:ascii="Times New Roman" w:hAnsi="Times New Roman" w:cs="Times New Roman"/>
          <w:sz w:val="20"/>
          <w:szCs w:val="20"/>
        </w:rPr>
      </w:pPr>
      <w:r w:rsidRPr="003E4564">
        <w:rPr>
          <w:rFonts w:ascii="Times New Roman" w:hAnsi="Times New Roman" w:cs="Times New Roman"/>
          <w:noProof/>
          <w:sz w:val="20"/>
          <w:szCs w:val="20"/>
          <w:lang w:val="it-IT" w:eastAsia="it-IT"/>
        </w:rPr>
        <w:drawing>
          <wp:inline distT="0" distB="0" distL="0" distR="0" wp14:anchorId="28E4F01B" wp14:editId="71DBFBA5">
            <wp:extent cx="3503657" cy="2482215"/>
            <wp:effectExtent l="0" t="0" r="1905" b="0"/>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39648" cy="2507713"/>
                    </a:xfrm>
                    <a:prstGeom prst="rect">
                      <a:avLst/>
                    </a:prstGeom>
                  </pic:spPr>
                </pic:pic>
              </a:graphicData>
            </a:graphic>
          </wp:inline>
        </w:drawing>
      </w:r>
    </w:p>
    <w:p w14:paraId="61B4FA4B" w14:textId="77777777" w:rsidR="001461F8" w:rsidRPr="003E4564" w:rsidRDefault="001461F8" w:rsidP="001461F8">
      <w:pPr>
        <w:ind w:left="1134"/>
        <w:rPr>
          <w:rFonts w:ascii="Times New Roman" w:hAnsi="Times New Roman" w:cs="Times New Roman"/>
          <w:sz w:val="20"/>
          <w:szCs w:val="20"/>
        </w:rPr>
      </w:pPr>
    </w:p>
    <w:p w14:paraId="76F2EF87" w14:textId="77777777" w:rsidR="001461F8" w:rsidRPr="003E4564" w:rsidRDefault="001461F8" w:rsidP="001461F8">
      <w:pPr>
        <w:ind w:left="1134"/>
        <w:jc w:val="both"/>
        <w:rPr>
          <w:rFonts w:ascii="Times New Roman" w:hAnsi="Times New Roman" w:cs="Times New Roman"/>
          <w:sz w:val="20"/>
          <w:szCs w:val="20"/>
        </w:rPr>
      </w:pPr>
      <w:r w:rsidRPr="003E4564">
        <w:rPr>
          <w:rFonts w:ascii="Times New Roman" w:hAnsi="Times New Roman" w:cs="Times New Roman"/>
          <w:sz w:val="20"/>
          <w:szCs w:val="20"/>
        </w:rPr>
        <w:t xml:space="preserve">The rear mounting clamping solution offered by the accessories manufacturers will not invade the impact affected area. </w:t>
      </w:r>
    </w:p>
    <w:p w14:paraId="60DBF78A" w14:textId="77777777" w:rsidR="001461F8" w:rsidRPr="003E4564" w:rsidRDefault="001461F8" w:rsidP="001461F8">
      <w:pPr>
        <w:ind w:left="1134"/>
        <w:jc w:val="both"/>
        <w:rPr>
          <w:rFonts w:ascii="Times New Roman" w:hAnsi="Times New Roman" w:cs="Times New Roman"/>
          <w:sz w:val="20"/>
          <w:szCs w:val="20"/>
          <w:vertAlign w:val="superscript"/>
        </w:rPr>
      </w:pPr>
      <w:r w:rsidRPr="003E4564">
        <w:rPr>
          <w:rFonts w:ascii="Times New Roman" w:hAnsi="Times New Roman" w:cs="Times New Roman"/>
          <w:sz w:val="20"/>
          <w:szCs w:val="20"/>
        </w:rPr>
        <w:t>VOLUME: 157,957 mm</w:t>
      </w:r>
      <w:r w:rsidRPr="003E4564">
        <w:rPr>
          <w:rFonts w:ascii="Times New Roman" w:hAnsi="Times New Roman" w:cs="Times New Roman"/>
          <w:sz w:val="20"/>
          <w:szCs w:val="20"/>
          <w:vertAlign w:val="superscript"/>
        </w:rPr>
        <w:t>3</w:t>
      </w:r>
    </w:p>
    <w:p w14:paraId="71B45FBE" w14:textId="644C6C50" w:rsidR="001461F8" w:rsidRPr="003E4564" w:rsidRDefault="00385C61" w:rsidP="00095C2A">
      <w:pPr>
        <w:pStyle w:val="ListParagraph"/>
        <w:numPr>
          <w:ilvl w:val="0"/>
          <w:numId w:val="15"/>
        </w:numPr>
        <w:suppressAutoHyphens/>
        <w:spacing w:after="0" w:line="240" w:lineRule="auto"/>
        <w:ind w:hanging="75"/>
        <w:jc w:val="both"/>
        <w:rPr>
          <w:rFonts w:ascii="Times New Roman" w:hAnsi="Times New Roman" w:cs="Times New Roman"/>
          <w:sz w:val="20"/>
          <w:szCs w:val="20"/>
        </w:rPr>
      </w:pPr>
      <w:r w:rsidRPr="003E4564">
        <w:rPr>
          <w:rFonts w:ascii="Times New Roman" w:hAnsi="Times New Roman" w:cs="Times New Roman"/>
          <w:sz w:val="20"/>
          <w:szCs w:val="20"/>
        </w:rPr>
        <w:t>Maximum</w:t>
      </w:r>
      <w:r w:rsidR="001461F8" w:rsidRPr="003E4564">
        <w:rPr>
          <w:rFonts w:ascii="Times New Roman" w:hAnsi="Times New Roman" w:cs="Times New Roman"/>
          <w:sz w:val="20"/>
          <w:szCs w:val="20"/>
        </w:rPr>
        <w:t xml:space="preserve"> dimensions of speakers and microphones:</w:t>
      </w:r>
    </w:p>
    <w:p w14:paraId="2FC9EA78" w14:textId="77777777" w:rsidR="001461F8" w:rsidRPr="003E4564" w:rsidRDefault="001461F8" w:rsidP="001461F8">
      <w:pPr>
        <w:pStyle w:val="ListParagraph"/>
        <w:ind w:left="924"/>
        <w:jc w:val="both"/>
        <w:rPr>
          <w:rFonts w:ascii="Times New Roman" w:hAnsi="Times New Roman" w:cs="Times New Roman"/>
          <w:sz w:val="20"/>
          <w:szCs w:val="20"/>
        </w:rPr>
      </w:pPr>
    </w:p>
    <w:p w14:paraId="7034CD8A" w14:textId="0B45C364" w:rsidR="001461F8" w:rsidRPr="003E4564" w:rsidRDefault="001461F8" w:rsidP="001461F8">
      <w:pPr>
        <w:pStyle w:val="ListParagraph"/>
        <w:numPr>
          <w:ilvl w:val="1"/>
          <w:numId w:val="15"/>
        </w:numPr>
        <w:suppressAutoHyphens/>
        <w:spacing w:after="0" w:line="240" w:lineRule="auto"/>
        <w:jc w:val="both"/>
        <w:rPr>
          <w:rFonts w:ascii="Times New Roman" w:hAnsi="Times New Roman" w:cs="Times New Roman"/>
          <w:sz w:val="20"/>
          <w:szCs w:val="20"/>
        </w:rPr>
      </w:pPr>
      <w:r w:rsidRPr="003E4564">
        <w:rPr>
          <w:rFonts w:ascii="Times New Roman" w:hAnsi="Times New Roman" w:cs="Times New Roman"/>
          <w:sz w:val="20"/>
          <w:szCs w:val="20"/>
        </w:rPr>
        <w:t>Speakers</w:t>
      </w:r>
    </w:p>
    <w:p w14:paraId="0E6591D2" w14:textId="77777777" w:rsidR="00CE21AF" w:rsidRPr="003E4564" w:rsidRDefault="00CE21AF" w:rsidP="00CE21AF">
      <w:pPr>
        <w:pStyle w:val="ListParagraph"/>
        <w:suppressAutoHyphens/>
        <w:spacing w:after="0" w:line="240" w:lineRule="auto"/>
        <w:ind w:left="1428"/>
        <w:jc w:val="both"/>
        <w:rPr>
          <w:rFonts w:ascii="Times New Roman" w:hAnsi="Times New Roman" w:cs="Times New Roman"/>
          <w:sz w:val="20"/>
          <w:szCs w:val="20"/>
        </w:rPr>
      </w:pPr>
    </w:p>
    <w:p w14:paraId="34BE2011" w14:textId="580B68F9" w:rsidR="001461F8" w:rsidRPr="003E4564" w:rsidRDefault="001461F8" w:rsidP="001461F8">
      <w:pPr>
        <w:pStyle w:val="ListParagraph"/>
        <w:ind w:left="1284"/>
        <w:jc w:val="both"/>
        <w:rPr>
          <w:rFonts w:ascii="Times New Roman" w:hAnsi="Times New Roman" w:cs="Times New Roman"/>
          <w:sz w:val="20"/>
          <w:szCs w:val="20"/>
        </w:rPr>
      </w:pPr>
      <w:r w:rsidRPr="003E4564">
        <w:rPr>
          <w:rFonts w:ascii="Times New Roman" w:hAnsi="Times New Roman" w:cs="Times New Roman"/>
          <w:sz w:val="20"/>
          <w:szCs w:val="20"/>
        </w:rPr>
        <w:t>The speakers</w:t>
      </w:r>
      <w:r w:rsidR="00761828" w:rsidRPr="003E4564">
        <w:rPr>
          <w:rFonts w:ascii="Times New Roman" w:hAnsi="Times New Roman" w:cs="Times New Roman"/>
          <w:sz w:val="20"/>
          <w:szCs w:val="20"/>
        </w:rPr>
        <w:t>, measured without comfort cover,</w:t>
      </w:r>
      <w:r w:rsidRPr="003E4564">
        <w:rPr>
          <w:rFonts w:ascii="Times New Roman" w:hAnsi="Times New Roman" w:cs="Times New Roman"/>
          <w:sz w:val="20"/>
          <w:szCs w:val="20"/>
        </w:rPr>
        <w:t xml:space="preserve"> must be contained in a cylinder of </w:t>
      </w:r>
      <w:r w:rsidRPr="00BE10FA">
        <w:rPr>
          <w:rFonts w:ascii="Times New Roman" w:hAnsi="Times New Roman" w:cs="Times New Roman"/>
          <w:b/>
          <w:bCs/>
          <w:sz w:val="20"/>
          <w:szCs w:val="20"/>
        </w:rPr>
        <w:t>40</w:t>
      </w:r>
      <w:r w:rsidRPr="00BE10FA">
        <w:rPr>
          <w:rFonts w:ascii="Times New Roman" w:hAnsi="Times New Roman" w:cs="Times New Roman"/>
          <w:sz w:val="20"/>
          <w:szCs w:val="20"/>
        </w:rPr>
        <w:t xml:space="preserve"> mm</w:t>
      </w:r>
      <w:r w:rsidRPr="003E4564">
        <w:rPr>
          <w:rFonts w:ascii="Times New Roman" w:hAnsi="Times New Roman" w:cs="Times New Roman"/>
          <w:sz w:val="20"/>
          <w:szCs w:val="20"/>
        </w:rPr>
        <w:t xml:space="preserve"> diameter and </w:t>
      </w:r>
      <w:r w:rsidR="00761828" w:rsidRPr="003E4564">
        <w:rPr>
          <w:rFonts w:ascii="Times New Roman" w:hAnsi="Times New Roman" w:cs="Times New Roman"/>
          <w:sz w:val="20"/>
          <w:szCs w:val="20"/>
        </w:rPr>
        <w:t xml:space="preserve">height </w:t>
      </w:r>
      <w:r w:rsidRPr="00BE10FA">
        <w:rPr>
          <w:rFonts w:ascii="Times New Roman" w:hAnsi="Times New Roman" w:cs="Times New Roman"/>
          <w:b/>
          <w:bCs/>
          <w:sz w:val="20"/>
          <w:szCs w:val="20"/>
        </w:rPr>
        <w:t>1</w:t>
      </w:r>
      <w:r w:rsidR="00CE21AF" w:rsidRPr="00BE10FA">
        <w:rPr>
          <w:rFonts w:ascii="Times New Roman" w:hAnsi="Times New Roman" w:cs="Times New Roman"/>
          <w:b/>
          <w:bCs/>
          <w:sz w:val="20"/>
          <w:szCs w:val="20"/>
        </w:rPr>
        <w:t>2</w:t>
      </w:r>
      <w:r w:rsidR="00F655F1" w:rsidRPr="00BE10FA">
        <w:rPr>
          <w:rFonts w:ascii="Times New Roman" w:hAnsi="Times New Roman" w:cs="Times New Roman"/>
          <w:b/>
          <w:bCs/>
          <w:sz w:val="20"/>
          <w:szCs w:val="20"/>
        </w:rPr>
        <w:t xml:space="preserve"> </w:t>
      </w:r>
      <w:r w:rsidRPr="00BE10FA">
        <w:rPr>
          <w:rFonts w:ascii="Times New Roman" w:hAnsi="Times New Roman" w:cs="Times New Roman"/>
          <w:sz w:val="20"/>
          <w:szCs w:val="20"/>
        </w:rPr>
        <w:t>mm</w:t>
      </w:r>
      <w:r w:rsidR="00761828" w:rsidRPr="00BE10FA">
        <w:rPr>
          <w:rFonts w:ascii="Times New Roman" w:hAnsi="Times New Roman" w:cs="Times New Roman"/>
          <w:sz w:val="20"/>
          <w:szCs w:val="20"/>
        </w:rPr>
        <w:t>,</w:t>
      </w:r>
      <w:r w:rsidRPr="00BE10FA">
        <w:rPr>
          <w:rFonts w:ascii="Times New Roman" w:hAnsi="Times New Roman" w:cs="Times New Roman"/>
          <w:sz w:val="20"/>
          <w:szCs w:val="20"/>
        </w:rPr>
        <w:t>.</w:t>
      </w:r>
    </w:p>
    <w:p w14:paraId="3D297102" w14:textId="79E13177" w:rsidR="00385C61" w:rsidRPr="00B707AA" w:rsidRDefault="00385C61" w:rsidP="001461F8">
      <w:pPr>
        <w:pStyle w:val="ListParagraph"/>
        <w:ind w:left="1284"/>
        <w:jc w:val="both"/>
        <w:rPr>
          <w:rFonts w:ascii="Times New Roman" w:hAnsi="Times New Roman" w:cs="Times New Roman"/>
          <w:sz w:val="20"/>
          <w:szCs w:val="20"/>
        </w:rPr>
      </w:pPr>
    </w:p>
    <w:p w14:paraId="4F3396F8" w14:textId="0AC4DAC0" w:rsidR="00385C61" w:rsidRPr="00B707AA" w:rsidRDefault="00385C61" w:rsidP="001461F8">
      <w:pPr>
        <w:pStyle w:val="ListParagraph"/>
        <w:ind w:left="1284"/>
        <w:jc w:val="both"/>
        <w:rPr>
          <w:rFonts w:ascii="Times New Roman" w:hAnsi="Times New Roman" w:cs="Times New Roman"/>
          <w:sz w:val="20"/>
          <w:szCs w:val="20"/>
        </w:rPr>
      </w:pPr>
      <w:r w:rsidRPr="007041B4">
        <w:rPr>
          <w:rFonts w:ascii="Times New Roman" w:hAnsi="Times New Roman" w:cs="Times New Roman"/>
          <w:sz w:val="20"/>
          <w:szCs w:val="20"/>
        </w:rPr>
        <w:t xml:space="preserve">Note: Speakers with diameter </w:t>
      </w:r>
      <w:r w:rsidR="00761828" w:rsidRPr="007041B4">
        <w:rPr>
          <w:rFonts w:ascii="Times New Roman" w:hAnsi="Times New Roman" w:cs="Times New Roman"/>
          <w:sz w:val="20"/>
          <w:szCs w:val="20"/>
        </w:rPr>
        <w:t xml:space="preserve">up to </w:t>
      </w:r>
      <w:r w:rsidRPr="007041B4">
        <w:rPr>
          <w:rFonts w:ascii="Times New Roman" w:hAnsi="Times New Roman" w:cs="Times New Roman"/>
          <w:sz w:val="20"/>
          <w:szCs w:val="20"/>
        </w:rPr>
        <w:t>45 mm shall be approved</w:t>
      </w:r>
      <w:r w:rsidR="008F5EA5" w:rsidRPr="007041B4">
        <w:rPr>
          <w:rFonts w:ascii="Times New Roman" w:hAnsi="Times New Roman" w:cs="Times New Roman"/>
          <w:sz w:val="20"/>
          <w:szCs w:val="20"/>
        </w:rPr>
        <w:t>,</w:t>
      </w:r>
      <w:r w:rsidRPr="007041B4">
        <w:rPr>
          <w:rFonts w:ascii="Times New Roman" w:hAnsi="Times New Roman" w:cs="Times New Roman"/>
          <w:sz w:val="20"/>
          <w:szCs w:val="20"/>
        </w:rPr>
        <w:t xml:space="preserve"> </w:t>
      </w:r>
      <w:r w:rsidR="008F5EA5" w:rsidRPr="007041B4">
        <w:rPr>
          <w:rFonts w:ascii="Times New Roman" w:hAnsi="Times New Roman" w:cs="Times New Roman"/>
          <w:sz w:val="20"/>
          <w:szCs w:val="20"/>
        </w:rPr>
        <w:t xml:space="preserve">as options, </w:t>
      </w:r>
      <w:r w:rsidRPr="007041B4">
        <w:rPr>
          <w:rFonts w:ascii="Times New Roman" w:hAnsi="Times New Roman" w:cs="Times New Roman"/>
          <w:sz w:val="20"/>
          <w:szCs w:val="20"/>
        </w:rPr>
        <w:t>in order to be installed only on helmets specially approved up to this dimension.</w:t>
      </w:r>
    </w:p>
    <w:p w14:paraId="60AD8DBE" w14:textId="77777777" w:rsidR="001461F8" w:rsidRPr="00B707AA" w:rsidRDefault="001461F8" w:rsidP="001461F8">
      <w:pPr>
        <w:pStyle w:val="ListParagraph"/>
        <w:ind w:left="1284"/>
        <w:jc w:val="both"/>
        <w:rPr>
          <w:rFonts w:ascii="Times New Roman" w:hAnsi="Times New Roman" w:cs="Times New Roman"/>
          <w:sz w:val="20"/>
          <w:szCs w:val="20"/>
        </w:rPr>
      </w:pPr>
    </w:p>
    <w:p w14:paraId="7D23A08A" w14:textId="77777777" w:rsidR="001461F8" w:rsidRPr="00B707AA" w:rsidRDefault="001461F8" w:rsidP="001461F8">
      <w:pPr>
        <w:pStyle w:val="ListParagraph"/>
        <w:numPr>
          <w:ilvl w:val="1"/>
          <w:numId w:val="15"/>
        </w:numPr>
        <w:suppressAutoHyphens/>
        <w:spacing w:after="0" w:line="240" w:lineRule="auto"/>
        <w:jc w:val="both"/>
        <w:rPr>
          <w:rFonts w:ascii="Times New Roman" w:hAnsi="Times New Roman" w:cs="Times New Roman"/>
          <w:sz w:val="20"/>
          <w:szCs w:val="20"/>
        </w:rPr>
      </w:pPr>
      <w:r w:rsidRPr="00B707AA">
        <w:rPr>
          <w:rFonts w:ascii="Times New Roman" w:hAnsi="Times New Roman" w:cs="Times New Roman"/>
          <w:sz w:val="20"/>
          <w:szCs w:val="20"/>
        </w:rPr>
        <w:t>Microphone</w:t>
      </w:r>
    </w:p>
    <w:p w14:paraId="5AD2CB43" w14:textId="77777777" w:rsidR="001461F8" w:rsidRPr="00B707AA" w:rsidRDefault="001461F8" w:rsidP="001461F8">
      <w:pPr>
        <w:pStyle w:val="ListParagraph"/>
        <w:suppressAutoHyphens/>
        <w:spacing w:after="0" w:line="240" w:lineRule="auto"/>
        <w:ind w:left="1428"/>
        <w:jc w:val="both"/>
        <w:rPr>
          <w:rFonts w:ascii="Times New Roman" w:hAnsi="Times New Roman" w:cs="Times New Roman"/>
          <w:sz w:val="20"/>
          <w:szCs w:val="20"/>
        </w:rPr>
      </w:pPr>
    </w:p>
    <w:p w14:paraId="63CCB05D" w14:textId="673ADBB4" w:rsidR="001461F8" w:rsidRPr="00B707AA" w:rsidRDefault="001461F8" w:rsidP="001461F8">
      <w:pPr>
        <w:pStyle w:val="ListParagraph"/>
        <w:ind w:left="1284" w:firstLine="132"/>
        <w:jc w:val="both"/>
        <w:rPr>
          <w:rFonts w:ascii="Times New Roman" w:hAnsi="Times New Roman" w:cs="Times New Roman"/>
          <w:sz w:val="20"/>
          <w:szCs w:val="20"/>
        </w:rPr>
      </w:pPr>
      <w:r w:rsidRPr="00B707AA">
        <w:rPr>
          <w:rFonts w:ascii="Times New Roman" w:hAnsi="Times New Roman" w:cs="Times New Roman"/>
          <w:sz w:val="20"/>
          <w:szCs w:val="20"/>
        </w:rPr>
        <w:t xml:space="preserve">The microphone must be contained in a </w:t>
      </w:r>
      <w:r w:rsidR="00B707AA" w:rsidRPr="00B707AA">
        <w:rPr>
          <w:rFonts w:ascii="Times New Roman" w:hAnsi="Times New Roman" w:cs="Times New Roman"/>
          <w:sz w:val="20"/>
          <w:szCs w:val="20"/>
        </w:rPr>
        <w:t>parallelepiped</w:t>
      </w:r>
      <w:r w:rsidRPr="00B707AA">
        <w:rPr>
          <w:rFonts w:ascii="Times New Roman" w:hAnsi="Times New Roman" w:cs="Times New Roman"/>
          <w:sz w:val="20"/>
          <w:szCs w:val="20"/>
        </w:rPr>
        <w:t xml:space="preserve"> of the following dimensions:</w:t>
      </w:r>
    </w:p>
    <w:p w14:paraId="3E96D69F" w14:textId="77777777" w:rsidR="001461F8" w:rsidRPr="00B707AA" w:rsidRDefault="001461F8" w:rsidP="001461F8">
      <w:pPr>
        <w:pStyle w:val="ListParagraph"/>
        <w:ind w:left="1284"/>
        <w:jc w:val="both"/>
        <w:rPr>
          <w:rFonts w:ascii="Times New Roman" w:hAnsi="Times New Roman" w:cs="Times New Roman"/>
          <w:sz w:val="20"/>
          <w:szCs w:val="20"/>
        </w:rPr>
      </w:pPr>
    </w:p>
    <w:p w14:paraId="3BB46EC0" w14:textId="1410765C" w:rsidR="001461F8" w:rsidRPr="00B707AA" w:rsidRDefault="00B707AA" w:rsidP="001461F8">
      <w:pPr>
        <w:pStyle w:val="ListParagraph"/>
        <w:ind w:left="1284" w:firstLine="132"/>
        <w:jc w:val="both"/>
        <w:rPr>
          <w:rFonts w:ascii="Times New Roman" w:hAnsi="Times New Roman" w:cs="Times New Roman"/>
          <w:sz w:val="20"/>
          <w:szCs w:val="20"/>
        </w:rPr>
      </w:pPr>
      <w:r w:rsidRPr="00B707AA">
        <w:rPr>
          <w:rFonts w:ascii="Times New Roman" w:hAnsi="Times New Roman" w:cs="Times New Roman"/>
          <w:sz w:val="20"/>
          <w:szCs w:val="20"/>
        </w:rPr>
        <w:t>Length</w:t>
      </w:r>
      <w:r w:rsidR="001461F8" w:rsidRPr="00B707AA">
        <w:rPr>
          <w:rFonts w:ascii="Times New Roman" w:hAnsi="Times New Roman" w:cs="Times New Roman"/>
          <w:sz w:val="20"/>
          <w:szCs w:val="20"/>
        </w:rPr>
        <w:t>: 35 mm</w:t>
      </w:r>
    </w:p>
    <w:p w14:paraId="14097F30" w14:textId="77777777" w:rsidR="001461F8" w:rsidRPr="00B707AA" w:rsidRDefault="001461F8" w:rsidP="001461F8">
      <w:pPr>
        <w:pStyle w:val="ListParagraph"/>
        <w:ind w:left="1284" w:firstLine="132"/>
        <w:jc w:val="both"/>
        <w:rPr>
          <w:rFonts w:ascii="Times New Roman" w:hAnsi="Times New Roman" w:cs="Times New Roman"/>
          <w:sz w:val="20"/>
          <w:szCs w:val="20"/>
        </w:rPr>
      </w:pPr>
      <w:r w:rsidRPr="00B707AA">
        <w:rPr>
          <w:rFonts w:ascii="Times New Roman" w:hAnsi="Times New Roman" w:cs="Times New Roman"/>
          <w:sz w:val="20"/>
          <w:szCs w:val="20"/>
        </w:rPr>
        <w:t>Width: 18 mm</w:t>
      </w:r>
    </w:p>
    <w:p w14:paraId="4B611A32" w14:textId="77FC352C" w:rsidR="001461F8" w:rsidRPr="00B707AA" w:rsidRDefault="001461F8" w:rsidP="001461F8">
      <w:pPr>
        <w:pStyle w:val="ListParagraph"/>
        <w:ind w:left="1284" w:firstLine="132"/>
        <w:jc w:val="both"/>
        <w:rPr>
          <w:rFonts w:ascii="Times New Roman" w:hAnsi="Times New Roman" w:cs="Times New Roman"/>
          <w:sz w:val="20"/>
          <w:szCs w:val="20"/>
        </w:rPr>
      </w:pPr>
      <w:r w:rsidRPr="00B707AA">
        <w:rPr>
          <w:rFonts w:ascii="Times New Roman" w:hAnsi="Times New Roman" w:cs="Times New Roman"/>
          <w:sz w:val="20"/>
          <w:szCs w:val="20"/>
        </w:rPr>
        <w:t>Height (dimension from the chin protective padding towards the headform): 11,5 mm</w:t>
      </w:r>
    </w:p>
    <w:p w14:paraId="6736CE1F" w14:textId="77777777" w:rsidR="001461F8" w:rsidRPr="00B707AA" w:rsidRDefault="001461F8" w:rsidP="001461F8">
      <w:pPr>
        <w:pStyle w:val="ListParagraph"/>
        <w:ind w:left="1284"/>
        <w:jc w:val="both"/>
        <w:rPr>
          <w:rFonts w:ascii="Times New Roman" w:hAnsi="Times New Roman" w:cs="Times New Roman"/>
          <w:sz w:val="20"/>
          <w:szCs w:val="20"/>
        </w:rPr>
      </w:pPr>
    </w:p>
    <w:p w14:paraId="3C8E72EC" w14:textId="7D804653" w:rsidR="001461F8" w:rsidRPr="00B707AA" w:rsidRDefault="001461F8" w:rsidP="001461F8">
      <w:pPr>
        <w:pStyle w:val="ListParagraph"/>
        <w:ind w:left="1284"/>
        <w:jc w:val="both"/>
        <w:rPr>
          <w:rFonts w:ascii="Times New Roman" w:hAnsi="Times New Roman" w:cs="Times New Roman"/>
          <w:sz w:val="20"/>
          <w:szCs w:val="20"/>
        </w:rPr>
      </w:pPr>
      <w:r w:rsidRPr="00B707AA">
        <w:rPr>
          <w:rFonts w:ascii="Times New Roman" w:hAnsi="Times New Roman" w:cs="Times New Roman"/>
          <w:sz w:val="20"/>
          <w:szCs w:val="20"/>
        </w:rPr>
        <w:t>The boom, if any, must be flexible and not have an external diameter of more than</w:t>
      </w:r>
      <w:r w:rsidR="00CE21AF" w:rsidRPr="00B707AA">
        <w:rPr>
          <w:rFonts w:ascii="Times New Roman" w:hAnsi="Times New Roman" w:cs="Times New Roman"/>
          <w:sz w:val="20"/>
          <w:szCs w:val="20"/>
        </w:rPr>
        <w:t xml:space="preserve"> </w:t>
      </w:r>
      <w:r w:rsidR="00CE21AF" w:rsidRPr="00B707AA">
        <w:rPr>
          <w:rFonts w:ascii="Times New Roman" w:hAnsi="Times New Roman" w:cs="Times New Roman"/>
          <w:b/>
          <w:bCs/>
          <w:sz w:val="20"/>
          <w:szCs w:val="20"/>
        </w:rPr>
        <w:t>8</w:t>
      </w:r>
      <w:r w:rsidRPr="00B707AA">
        <w:rPr>
          <w:rFonts w:ascii="Times New Roman" w:hAnsi="Times New Roman" w:cs="Times New Roman"/>
          <w:sz w:val="20"/>
          <w:szCs w:val="20"/>
        </w:rPr>
        <w:t xml:space="preserve"> mm </w:t>
      </w:r>
    </w:p>
    <w:p w14:paraId="3FDBA4A5" w14:textId="77777777" w:rsidR="001461F8" w:rsidRPr="00B707AA" w:rsidRDefault="001461F8" w:rsidP="001461F8">
      <w:pPr>
        <w:pStyle w:val="ListParagraph"/>
        <w:ind w:left="1284"/>
        <w:rPr>
          <w:rFonts w:ascii="Times New Roman" w:hAnsi="Times New Roman" w:cs="Times New Roman"/>
          <w:color w:val="FF0000"/>
          <w:sz w:val="20"/>
          <w:szCs w:val="20"/>
        </w:rPr>
      </w:pPr>
    </w:p>
    <w:p w14:paraId="684830C5" w14:textId="77777777" w:rsidR="001461F8" w:rsidRPr="00B707AA" w:rsidRDefault="001461F8" w:rsidP="00095C2A">
      <w:pPr>
        <w:pStyle w:val="ListParagraph"/>
        <w:numPr>
          <w:ilvl w:val="0"/>
          <w:numId w:val="15"/>
        </w:numPr>
        <w:suppressAutoHyphens/>
        <w:spacing w:after="0" w:line="240" w:lineRule="auto"/>
        <w:ind w:hanging="75"/>
        <w:rPr>
          <w:rFonts w:ascii="Times New Roman" w:hAnsi="Times New Roman" w:cs="Times New Roman"/>
          <w:sz w:val="20"/>
          <w:szCs w:val="20"/>
        </w:rPr>
      </w:pPr>
      <w:r w:rsidRPr="00B707AA">
        <w:rPr>
          <w:rFonts w:ascii="Times New Roman" w:hAnsi="Times New Roman" w:cs="Times New Roman"/>
          <w:sz w:val="20"/>
          <w:szCs w:val="20"/>
        </w:rPr>
        <w:t>Mechanical characterization of the speakers:</w:t>
      </w:r>
    </w:p>
    <w:p w14:paraId="6F2249E6" w14:textId="77777777" w:rsidR="00D45C9E" w:rsidRPr="00B707AA" w:rsidRDefault="00D45C9E" w:rsidP="00D45C9E">
      <w:pPr>
        <w:pStyle w:val="SingleTxtG"/>
        <w:ind w:left="2268" w:hanging="1134"/>
        <w:rPr>
          <w:rFonts w:eastAsia="Courier New"/>
          <w:sz w:val="18"/>
          <w:szCs w:val="18"/>
        </w:rPr>
      </w:pPr>
    </w:p>
    <w:p w14:paraId="60E3BFA8" w14:textId="7B733768" w:rsidR="0026652D" w:rsidRPr="00A12C94" w:rsidRDefault="00D45C9E" w:rsidP="00A12C94">
      <w:pPr>
        <w:pStyle w:val="SingleTxtG"/>
        <w:ind w:left="1701" w:hanging="567"/>
        <w:jc w:val="both"/>
        <w:rPr>
          <w:b/>
          <w:bCs/>
        </w:rPr>
      </w:pPr>
      <w:r w:rsidRPr="00A12C94">
        <w:rPr>
          <w:rFonts w:eastAsia="Courier New"/>
          <w:b/>
          <w:bCs/>
          <w:sz w:val="18"/>
          <w:szCs w:val="18"/>
        </w:rPr>
        <w:t>3.1.</w:t>
      </w:r>
      <w:r w:rsidR="0026652D" w:rsidRPr="00A12C94">
        <w:rPr>
          <w:rFonts w:eastAsia="Courier New"/>
          <w:b/>
          <w:bCs/>
          <w:sz w:val="18"/>
          <w:szCs w:val="18"/>
        </w:rPr>
        <w:t xml:space="preserve"> </w:t>
      </w:r>
      <w:r w:rsidR="0026652D" w:rsidRPr="00A12C94">
        <w:rPr>
          <w:rFonts w:eastAsia="Courier New"/>
          <w:b/>
          <w:bCs/>
          <w:sz w:val="18"/>
          <w:szCs w:val="18"/>
        </w:rPr>
        <w:tab/>
      </w:r>
      <w:r w:rsidRPr="00A12C94">
        <w:rPr>
          <w:b/>
          <w:bCs/>
        </w:rPr>
        <w:t xml:space="preserve">The </w:t>
      </w:r>
      <w:r w:rsidR="0026652D" w:rsidRPr="00A12C94">
        <w:rPr>
          <w:b/>
          <w:bCs/>
        </w:rPr>
        <w:t>speaker</w:t>
      </w:r>
      <w:r w:rsidR="00F655F1" w:rsidRPr="00A12C94">
        <w:rPr>
          <w:b/>
          <w:bCs/>
        </w:rPr>
        <w:t xml:space="preserve">, with </w:t>
      </w:r>
      <w:r w:rsidR="00213DE6" w:rsidRPr="00A12C94">
        <w:rPr>
          <w:b/>
          <w:bCs/>
        </w:rPr>
        <w:t>an</w:t>
      </w:r>
      <w:r w:rsidR="00F655F1" w:rsidRPr="00A12C94">
        <w:rPr>
          <w:b/>
          <w:bCs/>
        </w:rPr>
        <w:t xml:space="preserve"> height more than 8 mm,</w:t>
      </w:r>
      <w:r w:rsidR="0026652D" w:rsidRPr="00A12C94">
        <w:rPr>
          <w:b/>
          <w:bCs/>
        </w:rPr>
        <w:t xml:space="preserve"> </w:t>
      </w:r>
      <w:r w:rsidRPr="00A12C94">
        <w:rPr>
          <w:b/>
          <w:bCs/>
        </w:rPr>
        <w:t>shall be placed between two parallel plates by means of which a known</w:t>
      </w:r>
      <w:r w:rsidR="0026652D" w:rsidRPr="00A12C94">
        <w:rPr>
          <w:b/>
          <w:bCs/>
        </w:rPr>
        <w:t xml:space="preserve"> </w:t>
      </w:r>
      <w:r w:rsidRPr="00A12C94">
        <w:rPr>
          <w:b/>
          <w:bCs/>
        </w:rPr>
        <w:t>load can be applied</w:t>
      </w:r>
      <w:r w:rsidR="0026652D" w:rsidRPr="00A12C94">
        <w:rPr>
          <w:b/>
          <w:bCs/>
        </w:rPr>
        <w:t>, t</w:t>
      </w:r>
      <w:r w:rsidRPr="00A12C94">
        <w:rPr>
          <w:b/>
          <w:bCs/>
        </w:rPr>
        <w:t>he surface of the plates shall be large enough to contain a circle of at least 65 mm in diameter.</w:t>
      </w:r>
      <w:r w:rsidR="0026652D" w:rsidRPr="00A12C94">
        <w:rPr>
          <w:b/>
          <w:bCs/>
        </w:rPr>
        <w:t xml:space="preserve"> </w:t>
      </w:r>
      <w:r w:rsidRPr="00A12C94">
        <w:rPr>
          <w:b/>
          <w:bCs/>
        </w:rPr>
        <w:t xml:space="preserve">An initial load of </w:t>
      </w:r>
      <w:r w:rsidR="00385C61" w:rsidRPr="00A12C94">
        <w:rPr>
          <w:b/>
          <w:bCs/>
        </w:rPr>
        <w:t>1</w:t>
      </w:r>
      <w:r w:rsidRPr="00A12C94">
        <w:rPr>
          <w:b/>
          <w:bCs/>
        </w:rPr>
        <w:t>0 N shall be applied</w:t>
      </w:r>
      <w:r w:rsidR="0026652D" w:rsidRPr="00A12C94">
        <w:rPr>
          <w:b/>
          <w:bCs/>
        </w:rPr>
        <w:t>, t</w:t>
      </w:r>
      <w:r w:rsidRPr="00A12C94">
        <w:rPr>
          <w:b/>
          <w:bCs/>
        </w:rPr>
        <w:t xml:space="preserve">he load shall then be increased at a minimum plates speed of </w:t>
      </w:r>
      <w:r w:rsidR="0026652D" w:rsidRPr="00A12C94">
        <w:rPr>
          <w:b/>
          <w:bCs/>
        </w:rPr>
        <w:t>5</w:t>
      </w:r>
      <w:r w:rsidRPr="00A12C94">
        <w:rPr>
          <w:b/>
          <w:bCs/>
        </w:rPr>
        <w:t xml:space="preserve"> mm/min. until the application of a load of </w:t>
      </w:r>
      <w:r w:rsidR="0026652D" w:rsidRPr="00A12C94">
        <w:rPr>
          <w:b/>
          <w:bCs/>
        </w:rPr>
        <w:t>100</w:t>
      </w:r>
      <w:r w:rsidRPr="00A12C94">
        <w:rPr>
          <w:b/>
          <w:bCs/>
        </w:rPr>
        <w:t>0 N</w:t>
      </w:r>
      <w:r w:rsidR="00BE10FA" w:rsidRPr="00A12C94">
        <w:rPr>
          <w:b/>
          <w:bCs/>
        </w:rPr>
        <w:t xml:space="preserve"> (-0+10N)</w:t>
      </w:r>
      <w:r w:rsidRPr="00A12C94">
        <w:rPr>
          <w:b/>
          <w:bCs/>
        </w:rPr>
        <w:t>.</w:t>
      </w:r>
      <w:r w:rsidR="0026652D" w:rsidRPr="00A12C94">
        <w:rPr>
          <w:b/>
          <w:bCs/>
        </w:rPr>
        <w:t xml:space="preserve"> </w:t>
      </w:r>
    </w:p>
    <w:p w14:paraId="1AC34364" w14:textId="4FFD1ABC" w:rsidR="0026652D" w:rsidRPr="00B707AA" w:rsidRDefault="0026652D" w:rsidP="0026652D">
      <w:pPr>
        <w:pStyle w:val="SingleTxtG"/>
        <w:ind w:left="1701" w:hanging="567"/>
      </w:pPr>
    </w:p>
    <w:p w14:paraId="3BF77C1C" w14:textId="77777777" w:rsidR="0026652D" w:rsidRPr="00B707AA" w:rsidRDefault="0026652D" w:rsidP="0026652D">
      <w:pPr>
        <w:pStyle w:val="SingleTxtG"/>
        <w:ind w:left="1701" w:hanging="567"/>
      </w:pPr>
    </w:p>
    <w:p w14:paraId="4484A38F" w14:textId="5ECC999F" w:rsidR="0026652D" w:rsidRDefault="00127810" w:rsidP="00127810">
      <w:pPr>
        <w:pStyle w:val="SingleTxtG"/>
        <w:ind w:left="1701" w:hanging="567"/>
        <w:jc w:val="center"/>
      </w:pPr>
      <w:r w:rsidRPr="00B707AA">
        <w:rPr>
          <w:noProof/>
          <w:lang w:val="it-IT" w:eastAsia="it-IT"/>
        </w:rPr>
        <w:drawing>
          <wp:inline distT="0" distB="0" distL="0" distR="0" wp14:anchorId="06EE6018" wp14:editId="589EF10A">
            <wp:extent cx="3453130" cy="3606800"/>
            <wp:effectExtent l="0" t="0" r="13970" b="12700"/>
            <wp:docPr id="2" name="Grafico 2">
              <a:extLst xmlns:a="http://schemas.openxmlformats.org/drawingml/2006/main">
                <a:ext uri="{FF2B5EF4-FFF2-40B4-BE49-F238E27FC236}">
                  <a16:creationId xmlns:a16="http://schemas.microsoft.com/office/drawing/2014/main" id="{CFE7C2B5-B039-6B43-AC5D-896A4A4DC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2E5E52" w14:textId="77777777" w:rsidR="008C1153" w:rsidRPr="00B707AA" w:rsidRDefault="008C1153" w:rsidP="00127810">
      <w:pPr>
        <w:pStyle w:val="SingleTxtG"/>
        <w:ind w:left="1701" w:hanging="567"/>
        <w:jc w:val="center"/>
      </w:pPr>
    </w:p>
    <w:p w14:paraId="63E00ED4" w14:textId="526296A8" w:rsidR="0026652D" w:rsidRPr="00B707AA" w:rsidRDefault="00127810" w:rsidP="00127810">
      <w:pPr>
        <w:pStyle w:val="SingleTxtG"/>
        <w:ind w:left="1701" w:hanging="567"/>
        <w:jc w:val="center"/>
      </w:pPr>
      <w:r w:rsidRPr="00B707AA">
        <w:t>Example of curve</w:t>
      </w:r>
    </w:p>
    <w:p w14:paraId="7E716DB8" w14:textId="77777777" w:rsidR="0026652D" w:rsidRPr="00B707AA" w:rsidRDefault="0026652D" w:rsidP="0026652D">
      <w:pPr>
        <w:pStyle w:val="SingleTxtG"/>
        <w:ind w:left="1701" w:hanging="567"/>
      </w:pPr>
    </w:p>
    <w:p w14:paraId="679B6BD1" w14:textId="5A0EA233" w:rsidR="0026652D" w:rsidRPr="00A12C94" w:rsidRDefault="0026652D" w:rsidP="00A12C94">
      <w:pPr>
        <w:pStyle w:val="SingleTxtG"/>
        <w:ind w:left="1701" w:hanging="567"/>
        <w:jc w:val="both"/>
        <w:rPr>
          <w:b/>
          <w:bCs/>
        </w:rPr>
      </w:pPr>
      <w:r w:rsidRPr="00A12C94">
        <w:rPr>
          <w:b/>
          <w:bCs/>
        </w:rPr>
        <w:t>3.2</w:t>
      </w:r>
      <w:r w:rsidRPr="00A12C94">
        <w:rPr>
          <w:b/>
          <w:bCs/>
        </w:rPr>
        <w:tab/>
        <w:t>Criteria</w:t>
      </w:r>
    </w:p>
    <w:p w14:paraId="12DCFB64" w14:textId="77777777" w:rsidR="00BE10FA" w:rsidRPr="00A12C94" w:rsidRDefault="0026652D" w:rsidP="00A12C94">
      <w:pPr>
        <w:pStyle w:val="SingleTxtG"/>
        <w:ind w:left="1701" w:hanging="567"/>
        <w:jc w:val="both"/>
        <w:rPr>
          <w:b/>
          <w:bCs/>
        </w:rPr>
      </w:pPr>
      <w:r w:rsidRPr="00A12C94">
        <w:rPr>
          <w:b/>
          <w:bCs/>
        </w:rPr>
        <w:tab/>
        <w:t>The height of the speaker when subjected to compression with a load of</w:t>
      </w:r>
    </w:p>
    <w:p w14:paraId="508416AE" w14:textId="295B6DA4" w:rsidR="0026652D" w:rsidRPr="00A12C94" w:rsidRDefault="00BE10FA" w:rsidP="00A12C94">
      <w:pPr>
        <w:pStyle w:val="SingleTxtG"/>
        <w:ind w:left="1701" w:hanging="567"/>
        <w:jc w:val="both"/>
        <w:rPr>
          <w:b/>
          <w:bCs/>
        </w:rPr>
      </w:pPr>
      <w:r w:rsidRPr="00A12C94">
        <w:rPr>
          <w:b/>
          <w:bCs/>
        </w:rPr>
        <w:tab/>
      </w:r>
      <w:r w:rsidR="0026652D" w:rsidRPr="00A12C94">
        <w:rPr>
          <w:b/>
          <w:bCs/>
        </w:rPr>
        <w:t xml:space="preserve"> </w:t>
      </w:r>
      <w:r w:rsidRPr="00A12C94">
        <w:rPr>
          <w:b/>
          <w:bCs/>
        </w:rPr>
        <w:t xml:space="preserve">1000 N (-0+10N) </w:t>
      </w:r>
      <w:r w:rsidR="0026652D" w:rsidRPr="00A12C94">
        <w:rPr>
          <w:b/>
          <w:bCs/>
        </w:rPr>
        <w:t>must be less than or equal to 8 mm.</w:t>
      </w:r>
    </w:p>
    <w:p w14:paraId="75877E8A" w14:textId="77777777" w:rsidR="0026652D" w:rsidRPr="00B707AA" w:rsidRDefault="0026652D" w:rsidP="0026652D">
      <w:pPr>
        <w:pStyle w:val="SingleTxtG"/>
        <w:ind w:left="1701" w:hanging="567"/>
      </w:pPr>
    </w:p>
    <w:p w14:paraId="5A3931C0" w14:textId="2CDCB9BA" w:rsidR="001461F8" w:rsidRPr="00B707AA" w:rsidRDefault="001461F8" w:rsidP="00127810">
      <w:pPr>
        <w:pStyle w:val="SingleTxtG"/>
        <w:numPr>
          <w:ilvl w:val="0"/>
          <w:numId w:val="15"/>
        </w:numPr>
        <w:rPr>
          <w:rFonts w:cs="Times New Roman"/>
          <w:szCs w:val="20"/>
        </w:rPr>
      </w:pPr>
      <w:r w:rsidRPr="00B707AA">
        <w:rPr>
          <w:rFonts w:cs="Times New Roman"/>
          <w:szCs w:val="20"/>
        </w:rPr>
        <w:t>Speakers and microphone simulators for helmet testing</w:t>
      </w:r>
    </w:p>
    <w:p w14:paraId="5F366F82" w14:textId="77777777" w:rsidR="001461F8" w:rsidRPr="00B707AA" w:rsidRDefault="001461F8" w:rsidP="001461F8">
      <w:pPr>
        <w:pStyle w:val="ListParagraph"/>
        <w:ind w:left="924"/>
        <w:rPr>
          <w:rFonts w:ascii="Times New Roman" w:hAnsi="Times New Roman" w:cs="Times New Roman"/>
          <w:sz w:val="20"/>
          <w:szCs w:val="20"/>
        </w:rPr>
      </w:pPr>
    </w:p>
    <w:p w14:paraId="4660C97C" w14:textId="7B5C71CF" w:rsidR="001461F8" w:rsidRPr="00B707AA" w:rsidRDefault="001461F8" w:rsidP="001461F8">
      <w:pPr>
        <w:pStyle w:val="ListParagraph"/>
        <w:numPr>
          <w:ilvl w:val="1"/>
          <w:numId w:val="15"/>
        </w:numPr>
        <w:suppressAutoHyphens/>
        <w:spacing w:after="0" w:line="240" w:lineRule="auto"/>
        <w:rPr>
          <w:rFonts w:ascii="Times New Roman" w:hAnsi="Times New Roman" w:cs="Times New Roman"/>
          <w:sz w:val="20"/>
          <w:szCs w:val="20"/>
        </w:rPr>
      </w:pPr>
      <w:r w:rsidRPr="00B707AA">
        <w:rPr>
          <w:rFonts w:ascii="Times New Roman" w:hAnsi="Times New Roman" w:cs="Times New Roman"/>
          <w:sz w:val="20"/>
          <w:szCs w:val="20"/>
        </w:rPr>
        <w:t>Speaker simulator</w:t>
      </w:r>
    </w:p>
    <w:p w14:paraId="0A1E6C2C" w14:textId="77777777" w:rsidR="001461F8" w:rsidRPr="00B707AA" w:rsidRDefault="001461F8" w:rsidP="001461F8">
      <w:pPr>
        <w:pStyle w:val="ListParagraph"/>
        <w:ind w:left="1284"/>
        <w:rPr>
          <w:rFonts w:ascii="Times New Roman" w:hAnsi="Times New Roman" w:cs="Times New Roman"/>
          <w:sz w:val="20"/>
          <w:szCs w:val="20"/>
        </w:rPr>
      </w:pPr>
    </w:p>
    <w:p w14:paraId="4C288A75" w14:textId="3DC64575" w:rsidR="001461F8" w:rsidRPr="00B707AA" w:rsidRDefault="001461F8" w:rsidP="001461F8">
      <w:pPr>
        <w:pStyle w:val="ListParagraph"/>
        <w:ind w:left="1284"/>
        <w:rPr>
          <w:rFonts w:ascii="Times New Roman" w:hAnsi="Times New Roman" w:cs="Times New Roman"/>
          <w:sz w:val="20"/>
          <w:szCs w:val="20"/>
        </w:rPr>
      </w:pPr>
      <w:r w:rsidRPr="00B707AA">
        <w:rPr>
          <w:rFonts w:ascii="Times New Roman" w:hAnsi="Times New Roman" w:cs="Times New Roman"/>
          <w:sz w:val="20"/>
          <w:szCs w:val="20"/>
        </w:rPr>
        <w:t xml:space="preserve">The speaker simulator will be made from rigid plastic and will have a dimension of </w:t>
      </w:r>
      <w:r w:rsidRPr="00A12C94">
        <w:rPr>
          <w:rFonts w:ascii="Times New Roman" w:hAnsi="Times New Roman" w:cs="Times New Roman"/>
          <w:b/>
          <w:bCs/>
          <w:sz w:val="20"/>
          <w:szCs w:val="20"/>
        </w:rPr>
        <w:t>40</w:t>
      </w:r>
      <w:r w:rsidR="00BE10FA" w:rsidRPr="00A12C94">
        <w:rPr>
          <w:rFonts w:ascii="Times New Roman" w:hAnsi="Times New Roman" w:cs="Times New Roman"/>
          <w:b/>
          <w:bCs/>
          <w:sz w:val="20"/>
          <w:szCs w:val="20"/>
        </w:rPr>
        <w:t xml:space="preserve"> mm (</w:t>
      </w:r>
      <w:r w:rsidR="00A12C94">
        <w:rPr>
          <w:rFonts w:ascii="Times New Roman" w:hAnsi="Times New Roman" w:cs="Times New Roman"/>
          <w:b/>
          <w:bCs/>
          <w:sz w:val="20"/>
          <w:szCs w:val="20"/>
        </w:rPr>
        <w:t>±</w:t>
      </w:r>
      <w:r w:rsidRPr="00A12C94">
        <w:rPr>
          <w:rFonts w:ascii="Times New Roman" w:hAnsi="Times New Roman" w:cs="Times New Roman"/>
          <w:b/>
          <w:bCs/>
          <w:sz w:val="20"/>
          <w:szCs w:val="20"/>
        </w:rPr>
        <w:t>0</w:t>
      </w:r>
      <w:r w:rsidR="00A12C94">
        <w:rPr>
          <w:rFonts w:ascii="Times New Roman" w:hAnsi="Times New Roman" w:cs="Times New Roman"/>
          <w:b/>
          <w:bCs/>
          <w:sz w:val="20"/>
          <w:szCs w:val="20"/>
        </w:rPr>
        <w:t>,5</w:t>
      </w:r>
      <w:r w:rsidR="00CE21AF" w:rsidRPr="00A12C94">
        <w:rPr>
          <w:rFonts w:ascii="Times New Roman" w:hAnsi="Times New Roman" w:cs="Times New Roman"/>
          <w:b/>
          <w:bCs/>
          <w:sz w:val="20"/>
          <w:szCs w:val="20"/>
        </w:rPr>
        <w:t xml:space="preserve"> </w:t>
      </w:r>
      <w:r w:rsidRPr="00A12C94">
        <w:rPr>
          <w:rFonts w:ascii="Times New Roman" w:hAnsi="Times New Roman" w:cs="Times New Roman"/>
          <w:b/>
          <w:bCs/>
          <w:sz w:val="20"/>
          <w:szCs w:val="20"/>
        </w:rPr>
        <w:t>mm</w:t>
      </w:r>
      <w:r w:rsidR="00BE10FA" w:rsidRPr="00A12C94">
        <w:rPr>
          <w:rFonts w:ascii="Times New Roman" w:hAnsi="Times New Roman" w:cs="Times New Roman"/>
          <w:b/>
          <w:bCs/>
          <w:sz w:val="20"/>
          <w:szCs w:val="20"/>
        </w:rPr>
        <w:t>)</w:t>
      </w:r>
      <w:r w:rsidRPr="00BE10FA">
        <w:rPr>
          <w:rFonts w:ascii="Times New Roman" w:hAnsi="Times New Roman" w:cs="Times New Roman"/>
          <w:b/>
          <w:bCs/>
          <w:sz w:val="20"/>
          <w:szCs w:val="20"/>
        </w:rPr>
        <w:t xml:space="preserve"> </w:t>
      </w:r>
      <w:r w:rsidRPr="00B707AA">
        <w:rPr>
          <w:rFonts w:ascii="Times New Roman" w:hAnsi="Times New Roman" w:cs="Times New Roman"/>
          <w:sz w:val="20"/>
          <w:szCs w:val="20"/>
        </w:rPr>
        <w:t xml:space="preserve">diameter and </w:t>
      </w:r>
      <w:r w:rsidR="00A12C94" w:rsidRPr="00A12C94">
        <w:rPr>
          <w:rFonts w:ascii="Times New Roman" w:hAnsi="Times New Roman" w:cs="Times New Roman"/>
          <w:b/>
          <w:bCs/>
          <w:sz w:val="20"/>
          <w:szCs w:val="20"/>
        </w:rPr>
        <w:t>8</w:t>
      </w:r>
      <w:r w:rsidRPr="00B707AA">
        <w:rPr>
          <w:rFonts w:ascii="Times New Roman" w:hAnsi="Times New Roman" w:cs="Times New Roman"/>
          <w:sz w:val="20"/>
          <w:szCs w:val="20"/>
        </w:rPr>
        <w:t xml:space="preserve"> mm </w:t>
      </w:r>
      <w:r w:rsidR="00A12C94" w:rsidRPr="00A12C94">
        <w:rPr>
          <w:rFonts w:ascii="Times New Roman" w:hAnsi="Times New Roman" w:cs="Times New Roman"/>
          <w:b/>
          <w:bCs/>
          <w:sz w:val="20"/>
          <w:szCs w:val="20"/>
        </w:rPr>
        <w:t>(</w:t>
      </w:r>
      <w:r w:rsidR="00A12C94">
        <w:rPr>
          <w:rFonts w:ascii="Times New Roman" w:hAnsi="Times New Roman" w:cs="Times New Roman"/>
          <w:b/>
          <w:bCs/>
          <w:sz w:val="20"/>
          <w:szCs w:val="20"/>
        </w:rPr>
        <w:t>±</w:t>
      </w:r>
      <w:r w:rsidR="00A12C94" w:rsidRPr="00A12C94">
        <w:rPr>
          <w:rFonts w:ascii="Times New Roman" w:hAnsi="Times New Roman" w:cs="Times New Roman"/>
          <w:b/>
          <w:bCs/>
          <w:sz w:val="20"/>
          <w:szCs w:val="20"/>
        </w:rPr>
        <w:t>0</w:t>
      </w:r>
      <w:r w:rsidR="00A12C94">
        <w:rPr>
          <w:rFonts w:ascii="Times New Roman" w:hAnsi="Times New Roman" w:cs="Times New Roman"/>
          <w:b/>
          <w:bCs/>
          <w:sz w:val="20"/>
          <w:szCs w:val="20"/>
        </w:rPr>
        <w:t>,5</w:t>
      </w:r>
      <w:r w:rsidR="00A12C94" w:rsidRPr="00A12C94">
        <w:rPr>
          <w:rFonts w:ascii="Times New Roman" w:hAnsi="Times New Roman" w:cs="Times New Roman"/>
          <w:b/>
          <w:bCs/>
          <w:sz w:val="20"/>
          <w:szCs w:val="20"/>
        </w:rPr>
        <w:t xml:space="preserve"> mm)</w:t>
      </w:r>
      <w:r w:rsidR="00A12C94">
        <w:rPr>
          <w:rFonts w:ascii="Times New Roman" w:hAnsi="Times New Roman" w:cs="Times New Roman"/>
          <w:b/>
          <w:bCs/>
          <w:sz w:val="20"/>
          <w:szCs w:val="20"/>
        </w:rPr>
        <w:t xml:space="preserve"> </w:t>
      </w:r>
      <w:r w:rsidRPr="00B707AA">
        <w:rPr>
          <w:rFonts w:ascii="Times New Roman" w:hAnsi="Times New Roman" w:cs="Times New Roman"/>
          <w:sz w:val="20"/>
          <w:szCs w:val="20"/>
        </w:rPr>
        <w:t>thick</w:t>
      </w:r>
      <w:r w:rsidR="00703E80" w:rsidRPr="00B707AA">
        <w:rPr>
          <w:rFonts w:ascii="Times New Roman" w:hAnsi="Times New Roman" w:cs="Times New Roman"/>
          <w:sz w:val="20"/>
          <w:szCs w:val="20"/>
        </w:rPr>
        <w:t>.</w:t>
      </w:r>
    </w:p>
    <w:p w14:paraId="04A2C3CE" w14:textId="24870EA8" w:rsidR="00703E80" w:rsidRPr="00A12C94" w:rsidRDefault="00703E80" w:rsidP="0059521A">
      <w:pPr>
        <w:suppressAutoHyphens/>
        <w:spacing w:after="0" w:line="240" w:lineRule="auto"/>
        <w:ind w:left="1276" w:right="140"/>
        <w:rPr>
          <w:rFonts w:ascii="Times New Roman" w:hAnsi="Times New Roman" w:cs="Times New Roman"/>
          <w:b/>
          <w:bCs/>
          <w:sz w:val="20"/>
          <w:szCs w:val="20"/>
        </w:rPr>
      </w:pPr>
      <w:r w:rsidRPr="00A12C94">
        <w:rPr>
          <w:rFonts w:ascii="Times New Roman" w:hAnsi="Times New Roman" w:cs="Times New Roman"/>
          <w:b/>
          <w:bCs/>
          <w:sz w:val="20"/>
          <w:szCs w:val="20"/>
        </w:rPr>
        <w:t xml:space="preserve">The helmet manufacturer can </w:t>
      </w:r>
      <w:r w:rsidR="00761828" w:rsidRPr="00A12C94">
        <w:rPr>
          <w:rFonts w:ascii="Times New Roman" w:hAnsi="Times New Roman" w:cs="Times New Roman"/>
          <w:b/>
          <w:bCs/>
          <w:sz w:val="20"/>
          <w:szCs w:val="20"/>
        </w:rPr>
        <w:t>allow</w:t>
      </w:r>
      <w:r w:rsidRPr="00A12C94">
        <w:rPr>
          <w:rFonts w:ascii="Times New Roman" w:hAnsi="Times New Roman" w:cs="Times New Roman"/>
          <w:b/>
          <w:bCs/>
          <w:sz w:val="20"/>
          <w:szCs w:val="20"/>
        </w:rPr>
        <w:t xml:space="preserve"> the possibility of </w:t>
      </w:r>
      <w:r w:rsidR="00761828" w:rsidRPr="00A12C94">
        <w:rPr>
          <w:rFonts w:ascii="Times New Roman" w:hAnsi="Times New Roman" w:cs="Times New Roman"/>
          <w:b/>
          <w:bCs/>
          <w:sz w:val="20"/>
          <w:szCs w:val="20"/>
        </w:rPr>
        <w:t xml:space="preserve">the </w:t>
      </w:r>
      <w:r w:rsidRPr="00A12C94">
        <w:rPr>
          <w:rFonts w:ascii="Times New Roman" w:hAnsi="Times New Roman" w:cs="Times New Roman"/>
          <w:b/>
          <w:bCs/>
          <w:sz w:val="20"/>
          <w:szCs w:val="20"/>
        </w:rPr>
        <w:t xml:space="preserve">installation, </w:t>
      </w:r>
      <w:r w:rsidR="00761828" w:rsidRPr="00A12C94">
        <w:rPr>
          <w:rFonts w:ascii="Times New Roman" w:hAnsi="Times New Roman" w:cs="Times New Roman"/>
          <w:b/>
          <w:bCs/>
          <w:sz w:val="20"/>
          <w:szCs w:val="20"/>
        </w:rPr>
        <w:t xml:space="preserve">in </w:t>
      </w:r>
      <w:r w:rsidRPr="00A12C94">
        <w:rPr>
          <w:rFonts w:ascii="Times New Roman" w:hAnsi="Times New Roman" w:cs="Times New Roman"/>
          <w:b/>
          <w:bCs/>
          <w:sz w:val="20"/>
          <w:szCs w:val="20"/>
        </w:rPr>
        <w:t xml:space="preserve">a compatible space, also of speakers with a diameter up to 45 mm, in this case the test </w:t>
      </w:r>
      <w:r w:rsidR="00761828" w:rsidRPr="00A12C94">
        <w:rPr>
          <w:rFonts w:ascii="Times New Roman" w:hAnsi="Times New Roman" w:cs="Times New Roman"/>
          <w:b/>
          <w:bCs/>
          <w:sz w:val="20"/>
          <w:szCs w:val="20"/>
        </w:rPr>
        <w:t>shall</w:t>
      </w:r>
      <w:r w:rsidRPr="00A12C94">
        <w:rPr>
          <w:rFonts w:ascii="Times New Roman" w:hAnsi="Times New Roman" w:cs="Times New Roman"/>
          <w:b/>
          <w:bCs/>
          <w:sz w:val="20"/>
          <w:szCs w:val="20"/>
        </w:rPr>
        <w:t xml:space="preserve"> be carried out with a simulator </w:t>
      </w:r>
      <w:r w:rsidR="008F5EA5" w:rsidRPr="00A12C94">
        <w:rPr>
          <w:rFonts w:ascii="Times New Roman" w:hAnsi="Times New Roman" w:cs="Times New Roman"/>
          <w:b/>
          <w:bCs/>
          <w:sz w:val="20"/>
          <w:szCs w:val="20"/>
        </w:rPr>
        <w:t>45 mm</w:t>
      </w:r>
      <w:r w:rsidRPr="00A12C94">
        <w:rPr>
          <w:rFonts w:ascii="Times New Roman" w:hAnsi="Times New Roman" w:cs="Times New Roman"/>
          <w:b/>
          <w:bCs/>
          <w:sz w:val="20"/>
          <w:szCs w:val="20"/>
        </w:rPr>
        <w:t xml:space="preserve"> </w:t>
      </w:r>
      <w:r w:rsidR="00A12C94" w:rsidRPr="00A12C94">
        <w:rPr>
          <w:rFonts w:ascii="Times New Roman" w:hAnsi="Times New Roman" w:cs="Times New Roman"/>
          <w:b/>
          <w:bCs/>
          <w:sz w:val="20"/>
          <w:szCs w:val="20"/>
        </w:rPr>
        <w:t>(</w:t>
      </w:r>
      <w:r w:rsidR="00A12C94">
        <w:rPr>
          <w:rFonts w:ascii="Times New Roman" w:hAnsi="Times New Roman" w:cs="Times New Roman"/>
          <w:b/>
          <w:bCs/>
          <w:sz w:val="20"/>
          <w:szCs w:val="20"/>
        </w:rPr>
        <w:t>±</w:t>
      </w:r>
      <w:r w:rsidR="00A12C94" w:rsidRPr="00A12C94">
        <w:rPr>
          <w:rFonts w:ascii="Times New Roman" w:hAnsi="Times New Roman" w:cs="Times New Roman"/>
          <w:b/>
          <w:bCs/>
          <w:sz w:val="20"/>
          <w:szCs w:val="20"/>
        </w:rPr>
        <w:t>0</w:t>
      </w:r>
      <w:r w:rsidR="00A12C94">
        <w:rPr>
          <w:rFonts w:ascii="Times New Roman" w:hAnsi="Times New Roman" w:cs="Times New Roman"/>
          <w:b/>
          <w:bCs/>
          <w:sz w:val="20"/>
          <w:szCs w:val="20"/>
        </w:rPr>
        <w:t>,5</w:t>
      </w:r>
      <w:r w:rsidR="00A12C94" w:rsidRPr="00A12C94">
        <w:rPr>
          <w:rFonts w:ascii="Times New Roman" w:hAnsi="Times New Roman" w:cs="Times New Roman"/>
          <w:b/>
          <w:bCs/>
          <w:sz w:val="20"/>
          <w:szCs w:val="20"/>
        </w:rPr>
        <w:t xml:space="preserve"> mm)</w:t>
      </w:r>
      <w:r w:rsidR="00A12C94" w:rsidRPr="00BE10FA">
        <w:rPr>
          <w:rFonts w:ascii="Times New Roman" w:hAnsi="Times New Roman" w:cs="Times New Roman"/>
          <w:b/>
          <w:bCs/>
          <w:sz w:val="20"/>
          <w:szCs w:val="20"/>
        </w:rPr>
        <w:t xml:space="preserve"> </w:t>
      </w:r>
      <w:r w:rsidRPr="00A12C94">
        <w:rPr>
          <w:rFonts w:ascii="Times New Roman" w:hAnsi="Times New Roman" w:cs="Times New Roman"/>
          <w:b/>
          <w:bCs/>
          <w:sz w:val="20"/>
          <w:szCs w:val="20"/>
        </w:rPr>
        <w:t>diameter</w:t>
      </w:r>
      <w:r w:rsidR="008F5EA5" w:rsidRPr="00A12C94">
        <w:rPr>
          <w:rFonts w:ascii="Times New Roman" w:hAnsi="Times New Roman" w:cs="Times New Roman"/>
          <w:b/>
          <w:bCs/>
          <w:sz w:val="20"/>
          <w:szCs w:val="20"/>
        </w:rPr>
        <w:t xml:space="preserve"> and </w:t>
      </w:r>
      <w:r w:rsidRPr="00A12C94">
        <w:rPr>
          <w:rFonts w:ascii="Times New Roman" w:hAnsi="Times New Roman" w:cs="Times New Roman"/>
          <w:b/>
          <w:bCs/>
          <w:sz w:val="20"/>
          <w:szCs w:val="20"/>
        </w:rPr>
        <w:t xml:space="preserve">8 mm </w:t>
      </w:r>
      <w:r w:rsidR="00A12C94" w:rsidRPr="00A12C94">
        <w:rPr>
          <w:rFonts w:ascii="Times New Roman" w:hAnsi="Times New Roman" w:cs="Times New Roman"/>
          <w:b/>
          <w:bCs/>
          <w:sz w:val="20"/>
          <w:szCs w:val="20"/>
        </w:rPr>
        <w:t>(</w:t>
      </w:r>
      <w:r w:rsidR="00A12C94">
        <w:rPr>
          <w:rFonts w:ascii="Times New Roman" w:hAnsi="Times New Roman" w:cs="Times New Roman"/>
          <w:b/>
          <w:bCs/>
          <w:sz w:val="20"/>
          <w:szCs w:val="20"/>
        </w:rPr>
        <w:t>±</w:t>
      </w:r>
      <w:r w:rsidR="00A12C94" w:rsidRPr="00A12C94">
        <w:rPr>
          <w:rFonts w:ascii="Times New Roman" w:hAnsi="Times New Roman" w:cs="Times New Roman"/>
          <w:b/>
          <w:bCs/>
          <w:sz w:val="20"/>
          <w:szCs w:val="20"/>
        </w:rPr>
        <w:t>0</w:t>
      </w:r>
      <w:r w:rsidR="00A12C94">
        <w:rPr>
          <w:rFonts w:ascii="Times New Roman" w:hAnsi="Times New Roman" w:cs="Times New Roman"/>
          <w:b/>
          <w:bCs/>
          <w:sz w:val="20"/>
          <w:szCs w:val="20"/>
        </w:rPr>
        <w:t>,5</w:t>
      </w:r>
      <w:r w:rsidR="00A12C94" w:rsidRPr="00A12C94">
        <w:rPr>
          <w:rFonts w:ascii="Times New Roman" w:hAnsi="Times New Roman" w:cs="Times New Roman"/>
          <w:b/>
          <w:bCs/>
          <w:sz w:val="20"/>
          <w:szCs w:val="20"/>
        </w:rPr>
        <w:t xml:space="preserve"> mm)</w:t>
      </w:r>
      <w:r w:rsidR="00A12C94" w:rsidRPr="00BE10FA">
        <w:rPr>
          <w:rFonts w:ascii="Times New Roman" w:hAnsi="Times New Roman" w:cs="Times New Roman"/>
          <w:b/>
          <w:bCs/>
          <w:sz w:val="20"/>
          <w:szCs w:val="20"/>
        </w:rPr>
        <w:t xml:space="preserve"> </w:t>
      </w:r>
      <w:r w:rsidR="008F5EA5" w:rsidRPr="00A12C94">
        <w:rPr>
          <w:rFonts w:ascii="Times New Roman" w:hAnsi="Times New Roman" w:cs="Times New Roman"/>
          <w:b/>
          <w:bCs/>
          <w:sz w:val="20"/>
          <w:szCs w:val="20"/>
        </w:rPr>
        <w:t>thick</w:t>
      </w:r>
      <w:r w:rsidRPr="00A12C94">
        <w:rPr>
          <w:rFonts w:ascii="Times New Roman" w:hAnsi="Times New Roman" w:cs="Times New Roman"/>
          <w:b/>
          <w:bCs/>
          <w:sz w:val="20"/>
          <w:szCs w:val="20"/>
        </w:rPr>
        <w:t>.</w:t>
      </w:r>
    </w:p>
    <w:p w14:paraId="733E58D3" w14:textId="77777777" w:rsidR="00703E80" w:rsidRPr="00A12C94" w:rsidRDefault="00703E80" w:rsidP="00703E80">
      <w:pPr>
        <w:pStyle w:val="ListParagraph"/>
        <w:suppressAutoHyphens/>
        <w:spacing w:after="0" w:line="240" w:lineRule="auto"/>
        <w:ind w:left="1428"/>
        <w:rPr>
          <w:rFonts w:ascii="Times New Roman" w:hAnsi="Times New Roman" w:cs="Times New Roman"/>
          <w:b/>
          <w:bCs/>
          <w:sz w:val="20"/>
          <w:szCs w:val="20"/>
        </w:rPr>
      </w:pPr>
    </w:p>
    <w:p w14:paraId="07159DF3" w14:textId="77777777" w:rsidR="00703E80" w:rsidRPr="00A12C94" w:rsidRDefault="00703E80" w:rsidP="00703E80">
      <w:pPr>
        <w:suppressAutoHyphens/>
        <w:spacing w:after="0" w:line="240" w:lineRule="auto"/>
        <w:ind w:left="1276"/>
        <w:rPr>
          <w:rFonts w:ascii="Times New Roman" w:hAnsi="Times New Roman" w:cs="Times New Roman"/>
          <w:b/>
          <w:bCs/>
          <w:sz w:val="20"/>
          <w:szCs w:val="20"/>
        </w:rPr>
      </w:pPr>
      <w:r w:rsidRPr="00A12C94">
        <w:rPr>
          <w:rFonts w:ascii="Times New Roman" w:hAnsi="Times New Roman" w:cs="Times New Roman"/>
          <w:b/>
          <w:bCs/>
          <w:sz w:val="20"/>
          <w:szCs w:val="20"/>
        </w:rPr>
        <w:t>This possibility must be clearly indicated in the instructions to the user</w:t>
      </w:r>
    </w:p>
    <w:p w14:paraId="6C3F4228" w14:textId="77777777" w:rsidR="00703E80" w:rsidRPr="00B707AA" w:rsidRDefault="00703E80" w:rsidP="00703E80">
      <w:pPr>
        <w:suppressAutoHyphens/>
        <w:spacing w:after="0" w:line="240" w:lineRule="auto"/>
        <w:ind w:left="1276"/>
        <w:rPr>
          <w:rFonts w:ascii="Times New Roman" w:hAnsi="Times New Roman" w:cs="Times New Roman"/>
          <w:sz w:val="20"/>
          <w:szCs w:val="20"/>
        </w:rPr>
      </w:pPr>
    </w:p>
    <w:p w14:paraId="5ECD06CB" w14:textId="71671AAB" w:rsidR="001461F8" w:rsidRPr="00B707AA" w:rsidRDefault="00703E80" w:rsidP="00703E80">
      <w:pPr>
        <w:suppressAutoHyphens/>
        <w:spacing w:after="0" w:line="240" w:lineRule="auto"/>
        <w:ind w:left="1276" w:hanging="283"/>
        <w:rPr>
          <w:rFonts w:ascii="Times New Roman" w:hAnsi="Times New Roman" w:cs="Times New Roman"/>
          <w:sz w:val="20"/>
          <w:szCs w:val="20"/>
        </w:rPr>
      </w:pPr>
      <w:r w:rsidRPr="00B707AA">
        <w:rPr>
          <w:rFonts w:ascii="Times New Roman" w:hAnsi="Times New Roman" w:cs="Times New Roman"/>
          <w:sz w:val="20"/>
          <w:szCs w:val="20"/>
        </w:rPr>
        <w:t>4.2.</w:t>
      </w:r>
      <w:r w:rsidRPr="00B707AA">
        <w:rPr>
          <w:rFonts w:ascii="Times New Roman" w:hAnsi="Times New Roman" w:cs="Times New Roman"/>
          <w:sz w:val="20"/>
          <w:szCs w:val="20"/>
        </w:rPr>
        <w:tab/>
      </w:r>
      <w:r w:rsidR="001461F8" w:rsidRPr="00B707AA">
        <w:rPr>
          <w:rFonts w:ascii="Times New Roman" w:hAnsi="Times New Roman" w:cs="Times New Roman"/>
          <w:sz w:val="20"/>
          <w:szCs w:val="20"/>
        </w:rPr>
        <w:t>Microphone simulator</w:t>
      </w:r>
    </w:p>
    <w:p w14:paraId="7A8A7980" w14:textId="77777777" w:rsidR="001461F8" w:rsidRPr="00B707AA" w:rsidRDefault="001461F8" w:rsidP="001461F8">
      <w:pPr>
        <w:pStyle w:val="ListParagraph"/>
        <w:ind w:left="1284"/>
        <w:rPr>
          <w:rFonts w:ascii="Times New Roman" w:hAnsi="Times New Roman" w:cs="Times New Roman"/>
          <w:sz w:val="20"/>
          <w:szCs w:val="20"/>
        </w:rPr>
      </w:pPr>
    </w:p>
    <w:p w14:paraId="75119918" w14:textId="77777777" w:rsidR="003C5D83" w:rsidRPr="00B707AA" w:rsidRDefault="001461F8" w:rsidP="001461F8">
      <w:pPr>
        <w:pStyle w:val="ListParagraph"/>
        <w:ind w:left="1284"/>
        <w:rPr>
          <w:rFonts w:ascii="Times New Roman" w:hAnsi="Times New Roman" w:cs="Times New Roman"/>
          <w:sz w:val="20"/>
          <w:szCs w:val="20"/>
        </w:rPr>
      </w:pPr>
      <w:r w:rsidRPr="00B707AA">
        <w:rPr>
          <w:rFonts w:ascii="Times New Roman" w:hAnsi="Times New Roman" w:cs="Times New Roman"/>
          <w:sz w:val="20"/>
          <w:szCs w:val="20"/>
        </w:rPr>
        <w:t>The microphone simulator will be made from rigid plastic and will have</w:t>
      </w:r>
      <w:r w:rsidR="003C5D83" w:rsidRPr="00B707AA">
        <w:rPr>
          <w:rFonts w:ascii="Times New Roman" w:hAnsi="Times New Roman" w:cs="Times New Roman"/>
          <w:sz w:val="20"/>
          <w:szCs w:val="20"/>
        </w:rPr>
        <w:t>:</w:t>
      </w:r>
    </w:p>
    <w:p w14:paraId="732F4634" w14:textId="2CBBA4C6" w:rsidR="003C5D83" w:rsidRPr="00B707AA" w:rsidRDefault="003C5D83" w:rsidP="001461F8">
      <w:pPr>
        <w:pStyle w:val="ListParagraph"/>
        <w:ind w:left="1284"/>
        <w:rPr>
          <w:rFonts w:ascii="Times New Roman" w:hAnsi="Times New Roman" w:cs="Times New Roman"/>
          <w:sz w:val="20"/>
          <w:szCs w:val="20"/>
        </w:rPr>
      </w:pPr>
    </w:p>
    <w:p w14:paraId="2D6428F3" w14:textId="7F55A029" w:rsidR="001461F8" w:rsidRPr="00B707AA" w:rsidRDefault="001461F8" w:rsidP="003C5D83">
      <w:pPr>
        <w:pStyle w:val="ListParagraph"/>
        <w:numPr>
          <w:ilvl w:val="0"/>
          <w:numId w:val="19"/>
        </w:numPr>
        <w:rPr>
          <w:rFonts w:ascii="Times New Roman" w:hAnsi="Times New Roman" w:cs="Times New Roman"/>
          <w:sz w:val="20"/>
          <w:szCs w:val="20"/>
        </w:rPr>
      </w:pPr>
      <w:r w:rsidRPr="00B707AA">
        <w:rPr>
          <w:rFonts w:ascii="Times New Roman" w:hAnsi="Times New Roman" w:cs="Times New Roman"/>
          <w:sz w:val="20"/>
          <w:szCs w:val="20"/>
        </w:rPr>
        <w:t xml:space="preserve">a </w:t>
      </w:r>
      <w:r w:rsidR="00B707AA" w:rsidRPr="00B707AA">
        <w:rPr>
          <w:rFonts w:ascii="Times New Roman" w:hAnsi="Times New Roman" w:cs="Times New Roman"/>
          <w:sz w:val="20"/>
          <w:szCs w:val="20"/>
        </w:rPr>
        <w:t>parallelepipedal</w:t>
      </w:r>
      <w:r w:rsidRPr="00B707AA">
        <w:rPr>
          <w:rFonts w:ascii="Times New Roman" w:hAnsi="Times New Roman" w:cs="Times New Roman"/>
          <w:sz w:val="20"/>
          <w:szCs w:val="20"/>
        </w:rPr>
        <w:t xml:space="preserve"> shape with the following dimensions: </w:t>
      </w:r>
    </w:p>
    <w:p w14:paraId="7683B915" w14:textId="77777777" w:rsidR="001461F8" w:rsidRPr="00B707AA" w:rsidRDefault="001461F8" w:rsidP="001461F8">
      <w:pPr>
        <w:pStyle w:val="ListParagraph"/>
        <w:ind w:left="1284"/>
        <w:rPr>
          <w:rFonts w:ascii="Times New Roman" w:hAnsi="Times New Roman" w:cs="Times New Roman"/>
          <w:sz w:val="20"/>
          <w:szCs w:val="20"/>
        </w:rPr>
      </w:pPr>
    </w:p>
    <w:p w14:paraId="36604D6C" w14:textId="6C4A11A1" w:rsidR="001461F8" w:rsidRPr="00B707AA" w:rsidRDefault="00B707AA" w:rsidP="003C5D83">
      <w:pPr>
        <w:pStyle w:val="ListParagraph"/>
        <w:ind w:left="1512" w:firstLine="132"/>
        <w:rPr>
          <w:rFonts w:ascii="Times New Roman" w:hAnsi="Times New Roman" w:cs="Times New Roman"/>
          <w:sz w:val="20"/>
          <w:szCs w:val="20"/>
        </w:rPr>
      </w:pPr>
      <w:r w:rsidRPr="00B707AA">
        <w:rPr>
          <w:rFonts w:ascii="Times New Roman" w:hAnsi="Times New Roman" w:cs="Times New Roman"/>
          <w:sz w:val="20"/>
          <w:szCs w:val="20"/>
        </w:rPr>
        <w:t>Length</w:t>
      </w:r>
      <w:r w:rsidR="001461F8" w:rsidRPr="00B707AA">
        <w:rPr>
          <w:rFonts w:ascii="Times New Roman" w:hAnsi="Times New Roman" w:cs="Times New Roman"/>
          <w:sz w:val="20"/>
          <w:szCs w:val="20"/>
        </w:rPr>
        <w:t xml:space="preserve">: </w:t>
      </w:r>
      <w:r w:rsidR="001461F8" w:rsidRPr="00B707AA">
        <w:rPr>
          <w:rFonts w:ascii="Times New Roman" w:hAnsi="Times New Roman" w:cs="Times New Roman"/>
          <w:b/>
          <w:bCs/>
          <w:sz w:val="20"/>
          <w:szCs w:val="20"/>
        </w:rPr>
        <w:t>35</w:t>
      </w:r>
      <w:r w:rsidR="001461F8" w:rsidRPr="00B707AA">
        <w:rPr>
          <w:rFonts w:ascii="Times New Roman" w:hAnsi="Times New Roman" w:cs="Times New Roman"/>
          <w:sz w:val="20"/>
          <w:szCs w:val="20"/>
        </w:rPr>
        <w:t xml:space="preserve"> mm </w:t>
      </w:r>
      <w:r w:rsidR="00A12C94" w:rsidRPr="00A12C94">
        <w:rPr>
          <w:rFonts w:ascii="Times New Roman" w:hAnsi="Times New Roman" w:cs="Times New Roman"/>
          <w:b/>
          <w:bCs/>
          <w:sz w:val="20"/>
          <w:szCs w:val="20"/>
        </w:rPr>
        <w:t>(</w:t>
      </w:r>
      <w:r w:rsidR="00A12C94">
        <w:rPr>
          <w:rFonts w:ascii="Times New Roman" w:hAnsi="Times New Roman" w:cs="Times New Roman"/>
          <w:b/>
          <w:bCs/>
          <w:sz w:val="20"/>
          <w:szCs w:val="20"/>
        </w:rPr>
        <w:t>±</w:t>
      </w:r>
      <w:r w:rsidR="00A12C94" w:rsidRPr="00A12C94">
        <w:rPr>
          <w:rFonts w:ascii="Times New Roman" w:hAnsi="Times New Roman" w:cs="Times New Roman"/>
          <w:b/>
          <w:bCs/>
          <w:sz w:val="20"/>
          <w:szCs w:val="20"/>
        </w:rPr>
        <w:t>0</w:t>
      </w:r>
      <w:r w:rsidR="00A12C94">
        <w:rPr>
          <w:rFonts w:ascii="Times New Roman" w:hAnsi="Times New Roman" w:cs="Times New Roman"/>
          <w:b/>
          <w:bCs/>
          <w:sz w:val="20"/>
          <w:szCs w:val="20"/>
        </w:rPr>
        <w:t>,5</w:t>
      </w:r>
      <w:r w:rsidR="00A12C94" w:rsidRPr="00A12C94">
        <w:rPr>
          <w:rFonts w:ascii="Times New Roman" w:hAnsi="Times New Roman" w:cs="Times New Roman"/>
          <w:b/>
          <w:bCs/>
          <w:sz w:val="20"/>
          <w:szCs w:val="20"/>
        </w:rPr>
        <w:t xml:space="preserve"> mm)</w:t>
      </w:r>
      <w:r w:rsidR="00A12C94" w:rsidRPr="00BE10FA">
        <w:rPr>
          <w:rFonts w:ascii="Times New Roman" w:hAnsi="Times New Roman" w:cs="Times New Roman"/>
          <w:b/>
          <w:bCs/>
          <w:sz w:val="20"/>
          <w:szCs w:val="20"/>
        </w:rPr>
        <w:t xml:space="preserve"> </w:t>
      </w:r>
      <w:r w:rsidR="001461F8" w:rsidRPr="00B707AA">
        <w:rPr>
          <w:rFonts w:ascii="Times New Roman" w:hAnsi="Times New Roman" w:cs="Times New Roman"/>
          <w:sz w:val="20"/>
          <w:szCs w:val="20"/>
        </w:rPr>
        <w:t xml:space="preserve">(horizontal transversal dimension) </w:t>
      </w:r>
    </w:p>
    <w:p w14:paraId="2786E634" w14:textId="70933C14" w:rsidR="001461F8" w:rsidRPr="00B707AA" w:rsidRDefault="001461F8" w:rsidP="003C5D83">
      <w:pPr>
        <w:pStyle w:val="ListParagraph"/>
        <w:ind w:left="1512" w:firstLine="132"/>
        <w:rPr>
          <w:rFonts w:ascii="Times New Roman" w:hAnsi="Times New Roman" w:cs="Times New Roman"/>
          <w:sz w:val="20"/>
          <w:szCs w:val="20"/>
        </w:rPr>
      </w:pPr>
      <w:r w:rsidRPr="00B707AA">
        <w:rPr>
          <w:rFonts w:ascii="Times New Roman" w:hAnsi="Times New Roman" w:cs="Times New Roman"/>
          <w:sz w:val="20"/>
          <w:szCs w:val="20"/>
        </w:rPr>
        <w:lastRenderedPageBreak/>
        <w:t xml:space="preserve">Width: </w:t>
      </w:r>
      <w:r w:rsidRPr="00B707AA">
        <w:rPr>
          <w:rFonts w:ascii="Times New Roman" w:hAnsi="Times New Roman" w:cs="Times New Roman"/>
          <w:b/>
          <w:bCs/>
          <w:sz w:val="20"/>
          <w:szCs w:val="20"/>
        </w:rPr>
        <w:t>18</w:t>
      </w:r>
      <w:r w:rsidRPr="00B707AA">
        <w:rPr>
          <w:rFonts w:ascii="Times New Roman" w:hAnsi="Times New Roman" w:cs="Times New Roman"/>
          <w:sz w:val="20"/>
          <w:szCs w:val="20"/>
        </w:rPr>
        <w:t xml:space="preserve"> mm </w:t>
      </w:r>
      <w:r w:rsidR="00A12C94" w:rsidRPr="00A12C94">
        <w:rPr>
          <w:rFonts w:ascii="Times New Roman" w:hAnsi="Times New Roman" w:cs="Times New Roman"/>
          <w:b/>
          <w:bCs/>
          <w:sz w:val="20"/>
          <w:szCs w:val="20"/>
        </w:rPr>
        <w:t>(</w:t>
      </w:r>
      <w:r w:rsidR="00A12C94">
        <w:rPr>
          <w:rFonts w:ascii="Times New Roman" w:hAnsi="Times New Roman" w:cs="Times New Roman"/>
          <w:b/>
          <w:bCs/>
          <w:sz w:val="20"/>
          <w:szCs w:val="20"/>
        </w:rPr>
        <w:t>±</w:t>
      </w:r>
      <w:r w:rsidR="00A12C94" w:rsidRPr="00A12C94">
        <w:rPr>
          <w:rFonts w:ascii="Times New Roman" w:hAnsi="Times New Roman" w:cs="Times New Roman"/>
          <w:b/>
          <w:bCs/>
          <w:sz w:val="20"/>
          <w:szCs w:val="20"/>
        </w:rPr>
        <w:t>0</w:t>
      </w:r>
      <w:r w:rsidR="00A12C94">
        <w:rPr>
          <w:rFonts w:ascii="Times New Roman" w:hAnsi="Times New Roman" w:cs="Times New Roman"/>
          <w:b/>
          <w:bCs/>
          <w:sz w:val="20"/>
          <w:szCs w:val="20"/>
        </w:rPr>
        <w:t>,5</w:t>
      </w:r>
      <w:r w:rsidR="00A12C94" w:rsidRPr="00A12C94">
        <w:rPr>
          <w:rFonts w:ascii="Times New Roman" w:hAnsi="Times New Roman" w:cs="Times New Roman"/>
          <w:b/>
          <w:bCs/>
          <w:sz w:val="20"/>
          <w:szCs w:val="20"/>
        </w:rPr>
        <w:t xml:space="preserve"> mm)</w:t>
      </w:r>
      <w:r w:rsidR="00A12C94" w:rsidRPr="00BE10FA">
        <w:rPr>
          <w:rFonts w:ascii="Times New Roman" w:hAnsi="Times New Roman" w:cs="Times New Roman"/>
          <w:b/>
          <w:bCs/>
          <w:sz w:val="20"/>
          <w:szCs w:val="20"/>
        </w:rPr>
        <w:t xml:space="preserve"> </w:t>
      </w:r>
      <w:r w:rsidRPr="00B707AA">
        <w:rPr>
          <w:rFonts w:ascii="Times New Roman" w:hAnsi="Times New Roman" w:cs="Times New Roman"/>
          <w:sz w:val="20"/>
          <w:szCs w:val="20"/>
        </w:rPr>
        <w:t>(vertical dimension)</w:t>
      </w:r>
    </w:p>
    <w:p w14:paraId="7D3A14AE" w14:textId="5B74CF5D" w:rsidR="001461F8" w:rsidRPr="00B707AA" w:rsidRDefault="001461F8" w:rsidP="003C5D83">
      <w:pPr>
        <w:pStyle w:val="ListParagraph"/>
        <w:ind w:left="1512" w:firstLine="132"/>
        <w:rPr>
          <w:rFonts w:ascii="Times New Roman" w:hAnsi="Times New Roman" w:cs="Times New Roman"/>
          <w:sz w:val="20"/>
          <w:szCs w:val="20"/>
        </w:rPr>
      </w:pPr>
      <w:r w:rsidRPr="00B707AA">
        <w:rPr>
          <w:rFonts w:ascii="Times New Roman" w:hAnsi="Times New Roman" w:cs="Times New Roman"/>
          <w:sz w:val="20"/>
          <w:szCs w:val="20"/>
        </w:rPr>
        <w:t xml:space="preserve">Height: </w:t>
      </w:r>
      <w:r w:rsidRPr="00B707AA">
        <w:rPr>
          <w:rFonts w:ascii="Times New Roman" w:hAnsi="Times New Roman" w:cs="Times New Roman"/>
          <w:b/>
          <w:bCs/>
          <w:sz w:val="20"/>
          <w:szCs w:val="20"/>
        </w:rPr>
        <w:t>11,5</w:t>
      </w:r>
      <w:r w:rsidRPr="00B707AA">
        <w:rPr>
          <w:rFonts w:ascii="Times New Roman" w:hAnsi="Times New Roman" w:cs="Times New Roman"/>
          <w:sz w:val="20"/>
          <w:szCs w:val="20"/>
        </w:rPr>
        <w:t xml:space="preserve"> mm </w:t>
      </w:r>
      <w:r w:rsidR="00A12C94" w:rsidRPr="00A12C94">
        <w:rPr>
          <w:rFonts w:ascii="Times New Roman" w:hAnsi="Times New Roman" w:cs="Times New Roman"/>
          <w:b/>
          <w:bCs/>
          <w:sz w:val="20"/>
          <w:szCs w:val="20"/>
        </w:rPr>
        <w:t>(</w:t>
      </w:r>
      <w:r w:rsidR="00A12C94">
        <w:rPr>
          <w:rFonts w:ascii="Times New Roman" w:hAnsi="Times New Roman" w:cs="Times New Roman"/>
          <w:b/>
          <w:bCs/>
          <w:sz w:val="20"/>
          <w:szCs w:val="20"/>
        </w:rPr>
        <w:t>±</w:t>
      </w:r>
      <w:r w:rsidR="00A12C94" w:rsidRPr="00A12C94">
        <w:rPr>
          <w:rFonts w:ascii="Times New Roman" w:hAnsi="Times New Roman" w:cs="Times New Roman"/>
          <w:b/>
          <w:bCs/>
          <w:sz w:val="20"/>
          <w:szCs w:val="20"/>
        </w:rPr>
        <w:t>0</w:t>
      </w:r>
      <w:r w:rsidR="00A12C94">
        <w:rPr>
          <w:rFonts w:ascii="Times New Roman" w:hAnsi="Times New Roman" w:cs="Times New Roman"/>
          <w:b/>
          <w:bCs/>
          <w:sz w:val="20"/>
          <w:szCs w:val="20"/>
        </w:rPr>
        <w:t>,5</w:t>
      </w:r>
      <w:r w:rsidR="00A12C94" w:rsidRPr="00A12C94">
        <w:rPr>
          <w:rFonts w:ascii="Times New Roman" w:hAnsi="Times New Roman" w:cs="Times New Roman"/>
          <w:b/>
          <w:bCs/>
          <w:sz w:val="20"/>
          <w:szCs w:val="20"/>
        </w:rPr>
        <w:t xml:space="preserve"> mm)</w:t>
      </w:r>
      <w:r w:rsidR="00A12C94" w:rsidRPr="00BE10FA">
        <w:rPr>
          <w:rFonts w:ascii="Times New Roman" w:hAnsi="Times New Roman" w:cs="Times New Roman"/>
          <w:b/>
          <w:bCs/>
          <w:sz w:val="20"/>
          <w:szCs w:val="20"/>
        </w:rPr>
        <w:t xml:space="preserve"> </w:t>
      </w:r>
      <w:r w:rsidRPr="00B707AA">
        <w:rPr>
          <w:rFonts w:ascii="Times New Roman" w:hAnsi="Times New Roman" w:cs="Times New Roman"/>
          <w:sz w:val="20"/>
          <w:szCs w:val="20"/>
        </w:rPr>
        <w:t>(horizontal longitudinal dimension)</w:t>
      </w:r>
    </w:p>
    <w:p w14:paraId="2FC8E308" w14:textId="77777777" w:rsidR="00D86673" w:rsidRPr="00B707AA" w:rsidRDefault="00D86673" w:rsidP="003C5D83">
      <w:pPr>
        <w:ind w:firstLine="360"/>
        <w:rPr>
          <w:rFonts w:ascii="Times New Roman" w:hAnsi="Times New Roman" w:cs="Times New Roman"/>
          <w:b/>
          <w:color w:val="FF0000"/>
          <w:sz w:val="20"/>
          <w:szCs w:val="20"/>
        </w:rPr>
      </w:pPr>
    </w:p>
    <w:p w14:paraId="1076054B" w14:textId="71F71AB7" w:rsidR="001461F8" w:rsidRPr="00B707AA" w:rsidRDefault="001461F8" w:rsidP="003C5D83">
      <w:pPr>
        <w:ind w:firstLine="360"/>
        <w:rPr>
          <w:rFonts w:ascii="Times New Roman" w:hAnsi="Times New Roman" w:cs="Times New Roman"/>
          <w:b/>
          <w:sz w:val="20"/>
          <w:szCs w:val="20"/>
        </w:rPr>
      </w:pPr>
      <w:r w:rsidRPr="00B707AA">
        <w:rPr>
          <w:rFonts w:ascii="Times New Roman" w:hAnsi="Times New Roman" w:cs="Times New Roman"/>
          <w:b/>
          <w:sz w:val="20"/>
          <w:szCs w:val="20"/>
        </w:rPr>
        <w:t>Part 2. Clamping space dimensions for helmets (</w:t>
      </w:r>
      <w:r w:rsidR="00D86673" w:rsidRPr="00B707AA">
        <w:rPr>
          <w:rFonts w:ascii="Times New Roman" w:hAnsi="Times New Roman" w:cs="Times New Roman"/>
          <w:b/>
          <w:sz w:val="20"/>
          <w:szCs w:val="20"/>
        </w:rPr>
        <w:t>OPTIONAL</w:t>
      </w:r>
      <w:r w:rsidRPr="00B707AA">
        <w:rPr>
          <w:rFonts w:ascii="Times New Roman" w:hAnsi="Times New Roman" w:cs="Times New Roman"/>
          <w:b/>
          <w:sz w:val="20"/>
          <w:szCs w:val="20"/>
        </w:rPr>
        <w:t>)</w:t>
      </w:r>
    </w:p>
    <w:p w14:paraId="3D2EF520" w14:textId="4D7E98E7" w:rsidR="00906B0F" w:rsidRPr="00B707AA" w:rsidRDefault="001461F8" w:rsidP="001461F8">
      <w:pPr>
        <w:pStyle w:val="ListParagraph"/>
        <w:numPr>
          <w:ilvl w:val="0"/>
          <w:numId w:val="16"/>
        </w:numPr>
        <w:suppressAutoHyphens/>
        <w:spacing w:after="0" w:line="240" w:lineRule="auto"/>
        <w:rPr>
          <w:rFonts w:ascii="Times New Roman" w:hAnsi="Times New Roman" w:cs="Times New Roman"/>
          <w:sz w:val="20"/>
          <w:szCs w:val="20"/>
        </w:rPr>
      </w:pPr>
      <w:r w:rsidRPr="00B707AA">
        <w:rPr>
          <w:rFonts w:ascii="Times New Roman" w:hAnsi="Times New Roman" w:cs="Times New Roman"/>
          <w:sz w:val="20"/>
          <w:szCs w:val="20"/>
        </w:rPr>
        <w:t xml:space="preserve">The </w:t>
      </w:r>
      <w:r w:rsidR="00D86673" w:rsidRPr="00B707AA">
        <w:rPr>
          <w:rFonts w:ascii="Times New Roman" w:hAnsi="Times New Roman" w:cs="Times New Roman"/>
          <w:sz w:val="20"/>
          <w:szCs w:val="20"/>
        </w:rPr>
        <w:t xml:space="preserve">helmet </w:t>
      </w:r>
      <w:r w:rsidRPr="00B707AA">
        <w:rPr>
          <w:rFonts w:ascii="Times New Roman" w:hAnsi="Times New Roman" w:cs="Times New Roman"/>
          <w:sz w:val="20"/>
          <w:szCs w:val="20"/>
        </w:rPr>
        <w:t>clamping free space dimensions for front and side mounting will be, at least, the following ones</w:t>
      </w:r>
    </w:p>
    <w:p w14:paraId="0CBCAC50" w14:textId="77777777" w:rsidR="00906B0F" w:rsidRPr="00B707AA" w:rsidRDefault="00906B0F" w:rsidP="00906B0F">
      <w:pPr>
        <w:pStyle w:val="ListParagraph"/>
        <w:suppressAutoHyphens/>
        <w:spacing w:after="0" w:line="240" w:lineRule="auto"/>
        <w:rPr>
          <w:rFonts w:ascii="Times New Roman" w:hAnsi="Times New Roman" w:cs="Times New Roman"/>
          <w:sz w:val="20"/>
          <w:szCs w:val="20"/>
        </w:rPr>
      </w:pPr>
    </w:p>
    <w:p w14:paraId="1AB5C2D9" w14:textId="3D2B3D19" w:rsidR="001461F8" w:rsidRPr="00B707AA" w:rsidRDefault="001461F8" w:rsidP="001461F8">
      <w:pPr>
        <w:pStyle w:val="ListParagraph"/>
        <w:numPr>
          <w:ilvl w:val="0"/>
          <w:numId w:val="16"/>
        </w:numPr>
        <w:suppressAutoHyphens/>
        <w:spacing w:after="0" w:line="240" w:lineRule="auto"/>
        <w:rPr>
          <w:rFonts w:ascii="Times New Roman" w:hAnsi="Times New Roman" w:cs="Times New Roman"/>
          <w:sz w:val="20"/>
          <w:szCs w:val="20"/>
        </w:rPr>
      </w:pPr>
    </w:p>
    <w:p w14:paraId="208FCAD4" w14:textId="77777777" w:rsidR="003747DC" w:rsidRDefault="003747DC" w:rsidP="00906B0F">
      <w:pPr>
        <w:pStyle w:val="ListParagraph"/>
        <w:jc w:val="center"/>
        <w:rPr>
          <w:rFonts w:ascii="Times New Roman" w:hAnsi="Times New Roman" w:cs="Times New Roman"/>
          <w:sz w:val="20"/>
          <w:szCs w:val="20"/>
        </w:rPr>
      </w:pPr>
    </w:p>
    <w:p w14:paraId="4A00C5F0" w14:textId="7A0EB056" w:rsidR="001461F8" w:rsidRPr="00B707AA" w:rsidRDefault="00906B0F" w:rsidP="00906B0F">
      <w:pPr>
        <w:pStyle w:val="ListParagraph"/>
        <w:jc w:val="center"/>
        <w:rPr>
          <w:rFonts w:ascii="Times New Roman" w:hAnsi="Times New Roman" w:cs="Times New Roman"/>
          <w:sz w:val="20"/>
          <w:szCs w:val="20"/>
        </w:rPr>
      </w:pPr>
      <w:r w:rsidRPr="00B707AA">
        <w:rPr>
          <w:rFonts w:ascii="Times New Roman" w:hAnsi="Times New Roman" w:cs="Times New Roman"/>
          <w:noProof/>
          <w:sz w:val="20"/>
          <w:szCs w:val="20"/>
          <w:lang w:val="it-IT" w:eastAsia="it-IT"/>
        </w:rPr>
        <w:drawing>
          <wp:inline distT="0" distB="0" distL="0" distR="0" wp14:anchorId="26AE4863" wp14:editId="071BB8B7">
            <wp:extent cx="2419350" cy="2459256"/>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72939" cy="2513729"/>
                    </a:xfrm>
                    <a:prstGeom prst="rect">
                      <a:avLst/>
                    </a:prstGeom>
                  </pic:spPr>
                </pic:pic>
              </a:graphicData>
            </a:graphic>
          </wp:inline>
        </w:drawing>
      </w:r>
    </w:p>
    <w:p w14:paraId="1AB6707E" w14:textId="23781547" w:rsidR="001461F8" w:rsidRPr="00B707AA" w:rsidRDefault="001461F8" w:rsidP="001461F8">
      <w:pPr>
        <w:pStyle w:val="ListParagraph"/>
        <w:jc w:val="center"/>
        <w:rPr>
          <w:rFonts w:ascii="Times New Roman" w:hAnsi="Times New Roman" w:cs="Times New Roman"/>
          <w:sz w:val="20"/>
          <w:szCs w:val="20"/>
        </w:rPr>
      </w:pPr>
    </w:p>
    <w:p w14:paraId="633535AE" w14:textId="77777777" w:rsidR="00D86673" w:rsidRPr="00B707AA" w:rsidRDefault="00D86673" w:rsidP="001461F8">
      <w:pPr>
        <w:pStyle w:val="ListParagraph"/>
        <w:jc w:val="both"/>
        <w:rPr>
          <w:rFonts w:ascii="Times New Roman" w:hAnsi="Times New Roman" w:cs="Times New Roman"/>
          <w:sz w:val="20"/>
          <w:szCs w:val="20"/>
        </w:rPr>
      </w:pPr>
    </w:p>
    <w:p w14:paraId="64063F41" w14:textId="0A323C67" w:rsidR="001461F8" w:rsidRPr="00B707AA" w:rsidRDefault="00B707AA" w:rsidP="00906B0F">
      <w:pPr>
        <w:pStyle w:val="ListParagraph"/>
        <w:jc w:val="center"/>
        <w:rPr>
          <w:rFonts w:ascii="Times New Roman" w:hAnsi="Times New Roman" w:cs="Times New Roman"/>
          <w:sz w:val="20"/>
          <w:szCs w:val="20"/>
        </w:rPr>
      </w:pPr>
      <w:r w:rsidRPr="00B707AA">
        <w:rPr>
          <w:rFonts w:ascii="Times New Roman" w:hAnsi="Times New Roman" w:cs="Times New Roman"/>
          <w:sz w:val="20"/>
          <w:szCs w:val="20"/>
        </w:rPr>
        <w:t>Length</w:t>
      </w:r>
      <w:r w:rsidR="001461F8" w:rsidRPr="00B707AA">
        <w:rPr>
          <w:rFonts w:ascii="Times New Roman" w:hAnsi="Times New Roman" w:cs="Times New Roman"/>
          <w:sz w:val="20"/>
          <w:szCs w:val="20"/>
        </w:rPr>
        <w:t xml:space="preserve"> of clamping according to the fixture drawings</w:t>
      </w:r>
    </w:p>
    <w:p w14:paraId="5EB58444" w14:textId="77777777" w:rsidR="001461F8" w:rsidRPr="00B707AA" w:rsidRDefault="001461F8" w:rsidP="001461F8">
      <w:pPr>
        <w:pStyle w:val="ListParagraph"/>
        <w:jc w:val="both"/>
        <w:rPr>
          <w:rFonts w:ascii="Times New Roman" w:hAnsi="Times New Roman" w:cs="Times New Roman"/>
          <w:sz w:val="20"/>
          <w:szCs w:val="20"/>
        </w:rPr>
      </w:pPr>
    </w:p>
    <w:p w14:paraId="74A014DE" w14:textId="77777777" w:rsidR="001461F8" w:rsidRPr="00B707AA" w:rsidRDefault="001461F8" w:rsidP="001461F8">
      <w:pPr>
        <w:pStyle w:val="ListParagraph"/>
        <w:numPr>
          <w:ilvl w:val="0"/>
          <w:numId w:val="16"/>
        </w:numPr>
        <w:suppressAutoHyphens/>
        <w:spacing w:after="0" w:line="240" w:lineRule="auto"/>
        <w:jc w:val="both"/>
        <w:rPr>
          <w:rFonts w:ascii="Times New Roman" w:hAnsi="Times New Roman" w:cs="Times New Roman"/>
          <w:sz w:val="20"/>
          <w:szCs w:val="20"/>
        </w:rPr>
      </w:pPr>
      <w:r w:rsidRPr="00B707AA">
        <w:rPr>
          <w:rFonts w:ascii="Times New Roman" w:hAnsi="Times New Roman" w:cs="Times New Roman"/>
          <w:sz w:val="20"/>
          <w:szCs w:val="20"/>
        </w:rPr>
        <w:t>Helmet clamping free space dimensions for rear mounting</w:t>
      </w:r>
    </w:p>
    <w:p w14:paraId="3C4D85A1" w14:textId="77777777" w:rsidR="001461F8" w:rsidRPr="00B707AA" w:rsidRDefault="001461F8" w:rsidP="001461F8">
      <w:pPr>
        <w:pStyle w:val="ListParagraph"/>
        <w:jc w:val="both"/>
        <w:rPr>
          <w:rFonts w:ascii="Times New Roman" w:hAnsi="Times New Roman" w:cs="Times New Roman"/>
          <w:sz w:val="20"/>
          <w:szCs w:val="20"/>
        </w:rPr>
      </w:pPr>
    </w:p>
    <w:p w14:paraId="050C4A6F" w14:textId="6F16BF34" w:rsidR="001461F8" w:rsidRPr="00B707AA" w:rsidRDefault="001461F8" w:rsidP="001461F8">
      <w:pPr>
        <w:pStyle w:val="ListParagraph"/>
        <w:jc w:val="both"/>
        <w:rPr>
          <w:rFonts w:ascii="Times New Roman" w:hAnsi="Times New Roman" w:cs="Times New Roman"/>
          <w:sz w:val="20"/>
          <w:szCs w:val="20"/>
        </w:rPr>
      </w:pPr>
      <w:r w:rsidRPr="00B707AA">
        <w:rPr>
          <w:rFonts w:ascii="Times New Roman" w:hAnsi="Times New Roman" w:cs="Times New Roman"/>
          <w:sz w:val="20"/>
          <w:szCs w:val="20"/>
        </w:rPr>
        <w:t xml:space="preserve">The helmet must allow the insertion of a flat metal sheet of </w:t>
      </w:r>
      <w:r w:rsidRPr="00B707AA">
        <w:rPr>
          <w:rFonts w:ascii="Times New Roman" w:hAnsi="Times New Roman" w:cs="Times New Roman"/>
          <w:b/>
          <w:bCs/>
          <w:sz w:val="20"/>
          <w:szCs w:val="20"/>
        </w:rPr>
        <w:t>1</w:t>
      </w:r>
      <w:r w:rsidRPr="00B707AA">
        <w:rPr>
          <w:rFonts w:ascii="Times New Roman" w:hAnsi="Times New Roman" w:cs="Times New Roman"/>
          <w:sz w:val="20"/>
          <w:szCs w:val="20"/>
        </w:rPr>
        <w:t xml:space="preserve"> mm thickness, as one of the possible fixation systems for rear </w:t>
      </w:r>
      <w:r w:rsidR="00B707AA" w:rsidRPr="00B707AA">
        <w:rPr>
          <w:rFonts w:ascii="Times New Roman" w:hAnsi="Times New Roman" w:cs="Times New Roman"/>
          <w:sz w:val="20"/>
          <w:szCs w:val="20"/>
        </w:rPr>
        <w:t>positioning</w:t>
      </w:r>
      <w:r w:rsidRPr="00B707AA">
        <w:rPr>
          <w:rFonts w:ascii="Times New Roman" w:hAnsi="Times New Roman" w:cs="Times New Roman"/>
          <w:sz w:val="20"/>
          <w:szCs w:val="20"/>
        </w:rPr>
        <w:t xml:space="preserve"> of the accessories, between the EPS and the external shell.</w:t>
      </w:r>
    </w:p>
    <w:p w14:paraId="439028BD" w14:textId="77777777" w:rsidR="001461F8" w:rsidRPr="00B707AA" w:rsidRDefault="001461F8" w:rsidP="001461F8">
      <w:pPr>
        <w:spacing w:before="240"/>
        <w:jc w:val="both"/>
        <w:rPr>
          <w:rFonts w:ascii="Times New Roman" w:hAnsi="Times New Roman" w:cs="Times New Roman"/>
          <w:b/>
          <w:sz w:val="20"/>
          <w:szCs w:val="20"/>
        </w:rPr>
      </w:pPr>
      <w:r w:rsidRPr="00B707AA">
        <w:rPr>
          <w:rFonts w:ascii="Times New Roman" w:hAnsi="Times New Roman" w:cs="Times New Roman"/>
          <w:b/>
          <w:sz w:val="20"/>
          <w:szCs w:val="20"/>
        </w:rPr>
        <w:t xml:space="preserve">Part 3. Accessories simulators for the tests foreseen in 7.13 </w:t>
      </w:r>
    </w:p>
    <w:p w14:paraId="0C77BF24" w14:textId="77777777" w:rsidR="001461F8" w:rsidRPr="00B707AA" w:rsidRDefault="001461F8" w:rsidP="001461F8">
      <w:pPr>
        <w:spacing w:before="240"/>
        <w:ind w:left="567"/>
        <w:jc w:val="both"/>
        <w:rPr>
          <w:rFonts w:ascii="Times New Roman" w:hAnsi="Times New Roman" w:cs="Times New Roman"/>
          <w:sz w:val="20"/>
          <w:szCs w:val="20"/>
        </w:rPr>
      </w:pPr>
      <w:r w:rsidRPr="00B707AA">
        <w:rPr>
          <w:rFonts w:ascii="Times New Roman" w:hAnsi="Times New Roman" w:cs="Times New Roman"/>
          <w:sz w:val="20"/>
          <w:szCs w:val="20"/>
        </w:rPr>
        <w:t>The shape will be like the correspondent fixture depending on the helmet positioning and will have the following mass:</w:t>
      </w:r>
    </w:p>
    <w:p w14:paraId="68EC91CE" w14:textId="2E732E1F" w:rsidR="001461F8" w:rsidRPr="00A12C94" w:rsidRDefault="001461F8" w:rsidP="001461F8">
      <w:pPr>
        <w:pStyle w:val="ListParagraph"/>
        <w:numPr>
          <w:ilvl w:val="0"/>
          <w:numId w:val="17"/>
        </w:numPr>
        <w:suppressAutoHyphens/>
        <w:spacing w:before="240" w:after="0" w:line="240" w:lineRule="auto"/>
        <w:jc w:val="both"/>
        <w:rPr>
          <w:rFonts w:ascii="Times New Roman" w:hAnsi="Times New Roman" w:cs="Times New Roman"/>
          <w:b/>
          <w:bCs/>
          <w:sz w:val="20"/>
          <w:szCs w:val="20"/>
        </w:rPr>
      </w:pPr>
      <w:r w:rsidRPr="00A12C94">
        <w:rPr>
          <w:rFonts w:ascii="Times New Roman" w:hAnsi="Times New Roman" w:cs="Times New Roman"/>
          <w:sz w:val="20"/>
          <w:szCs w:val="20"/>
        </w:rPr>
        <w:t>Front mounted accessories:</w:t>
      </w:r>
      <w:r w:rsidR="00AD13BA" w:rsidRPr="00A12C94">
        <w:rPr>
          <w:rFonts w:ascii="Times New Roman" w:hAnsi="Times New Roman" w:cs="Times New Roman"/>
          <w:sz w:val="20"/>
          <w:szCs w:val="20"/>
        </w:rPr>
        <w:t xml:space="preserve"> </w:t>
      </w:r>
      <w:r w:rsidRPr="00A12C94">
        <w:rPr>
          <w:rFonts w:ascii="Times New Roman" w:hAnsi="Times New Roman" w:cs="Times New Roman"/>
          <w:b/>
          <w:bCs/>
          <w:sz w:val="20"/>
          <w:szCs w:val="20"/>
        </w:rPr>
        <w:t>2</w:t>
      </w:r>
      <w:r w:rsidR="001A0580" w:rsidRPr="00A12C94">
        <w:rPr>
          <w:rFonts w:ascii="Times New Roman" w:hAnsi="Times New Roman" w:cs="Times New Roman"/>
          <w:b/>
          <w:bCs/>
          <w:sz w:val="20"/>
          <w:szCs w:val="20"/>
        </w:rPr>
        <w:t>0</w:t>
      </w:r>
      <w:r w:rsidRPr="00A12C94">
        <w:rPr>
          <w:rFonts w:ascii="Times New Roman" w:hAnsi="Times New Roman" w:cs="Times New Roman"/>
          <w:b/>
          <w:bCs/>
          <w:sz w:val="20"/>
          <w:szCs w:val="20"/>
        </w:rPr>
        <w:t>0</w:t>
      </w:r>
      <w:r w:rsidR="00A12C94">
        <w:rPr>
          <w:rFonts w:ascii="Times New Roman" w:hAnsi="Times New Roman" w:cs="Times New Roman"/>
          <w:b/>
          <w:bCs/>
          <w:sz w:val="20"/>
          <w:szCs w:val="20"/>
        </w:rPr>
        <w:t xml:space="preserve"> g</w:t>
      </w:r>
      <w:r w:rsidRPr="00A12C94">
        <w:rPr>
          <w:rFonts w:ascii="Times New Roman" w:hAnsi="Times New Roman" w:cs="Times New Roman"/>
          <w:b/>
          <w:bCs/>
          <w:sz w:val="20"/>
          <w:szCs w:val="20"/>
        </w:rPr>
        <w:t xml:space="preserve"> </w:t>
      </w:r>
      <w:r w:rsidR="007F4D90" w:rsidRPr="00A12C94">
        <w:rPr>
          <w:rFonts w:ascii="Times New Roman" w:hAnsi="Times New Roman" w:cs="Times New Roman"/>
          <w:b/>
          <w:bCs/>
          <w:sz w:val="20"/>
          <w:szCs w:val="20"/>
        </w:rPr>
        <w:t>(-0+</w:t>
      </w:r>
      <w:r w:rsidR="00A12C94" w:rsidRPr="00A12C94">
        <w:rPr>
          <w:rFonts w:ascii="Times New Roman" w:hAnsi="Times New Roman" w:cs="Times New Roman"/>
          <w:b/>
          <w:bCs/>
          <w:sz w:val="20"/>
          <w:szCs w:val="20"/>
        </w:rPr>
        <w:t>10</w:t>
      </w:r>
      <w:r w:rsidR="007F4D90" w:rsidRPr="00A12C94">
        <w:rPr>
          <w:rFonts w:ascii="Times New Roman" w:hAnsi="Times New Roman" w:cs="Times New Roman"/>
          <w:b/>
          <w:bCs/>
          <w:sz w:val="20"/>
          <w:szCs w:val="20"/>
        </w:rPr>
        <w:t xml:space="preserve">) </w:t>
      </w:r>
      <w:r w:rsidRPr="00A12C94">
        <w:rPr>
          <w:rFonts w:ascii="Times New Roman" w:hAnsi="Times New Roman" w:cs="Times New Roman"/>
          <w:b/>
          <w:bCs/>
          <w:sz w:val="20"/>
          <w:szCs w:val="20"/>
        </w:rPr>
        <w:t>g</w:t>
      </w:r>
    </w:p>
    <w:p w14:paraId="56A281D9" w14:textId="1A96CE1E" w:rsidR="001461F8" w:rsidRPr="00B707AA" w:rsidRDefault="001461F8" w:rsidP="001461F8">
      <w:pPr>
        <w:pStyle w:val="ListParagraph"/>
        <w:numPr>
          <w:ilvl w:val="0"/>
          <w:numId w:val="17"/>
        </w:numPr>
        <w:suppressAutoHyphens/>
        <w:spacing w:before="240" w:after="0" w:line="240" w:lineRule="auto"/>
        <w:jc w:val="both"/>
        <w:rPr>
          <w:rFonts w:ascii="Times New Roman" w:hAnsi="Times New Roman" w:cs="Times New Roman"/>
          <w:sz w:val="20"/>
          <w:szCs w:val="20"/>
        </w:rPr>
      </w:pPr>
      <w:r w:rsidRPr="00B707AA">
        <w:rPr>
          <w:rFonts w:ascii="Times New Roman" w:hAnsi="Times New Roman" w:cs="Times New Roman"/>
          <w:sz w:val="20"/>
          <w:szCs w:val="20"/>
        </w:rPr>
        <w:t xml:space="preserve">Side mounted accessories: </w:t>
      </w:r>
      <w:r w:rsidR="00AD13BA" w:rsidRPr="00B707AA">
        <w:rPr>
          <w:rFonts w:ascii="Times New Roman" w:hAnsi="Times New Roman" w:cs="Times New Roman"/>
          <w:sz w:val="20"/>
          <w:szCs w:val="20"/>
        </w:rPr>
        <w:t xml:space="preserve"> </w:t>
      </w:r>
      <w:r w:rsidRPr="00B707AA">
        <w:rPr>
          <w:rFonts w:ascii="Times New Roman" w:hAnsi="Times New Roman" w:cs="Times New Roman"/>
          <w:b/>
          <w:bCs/>
          <w:sz w:val="20"/>
          <w:szCs w:val="20"/>
        </w:rPr>
        <w:t>2</w:t>
      </w:r>
      <w:r w:rsidR="001A0580" w:rsidRPr="00B707AA">
        <w:rPr>
          <w:rFonts w:ascii="Times New Roman" w:hAnsi="Times New Roman" w:cs="Times New Roman"/>
          <w:b/>
          <w:bCs/>
          <w:sz w:val="20"/>
          <w:szCs w:val="20"/>
        </w:rPr>
        <w:t>0</w:t>
      </w:r>
      <w:r w:rsidRPr="00B707AA">
        <w:rPr>
          <w:rFonts w:ascii="Times New Roman" w:hAnsi="Times New Roman" w:cs="Times New Roman"/>
          <w:b/>
          <w:bCs/>
          <w:sz w:val="20"/>
          <w:szCs w:val="20"/>
        </w:rPr>
        <w:t>0 g</w:t>
      </w:r>
      <w:r w:rsidR="00A12C94">
        <w:rPr>
          <w:rFonts w:ascii="Times New Roman" w:hAnsi="Times New Roman" w:cs="Times New Roman"/>
          <w:b/>
          <w:bCs/>
          <w:sz w:val="20"/>
          <w:szCs w:val="20"/>
        </w:rPr>
        <w:t xml:space="preserve"> </w:t>
      </w:r>
      <w:r w:rsidR="00A12C94" w:rsidRPr="00A12C94">
        <w:rPr>
          <w:rFonts w:ascii="Times New Roman" w:hAnsi="Times New Roman" w:cs="Times New Roman"/>
          <w:b/>
          <w:bCs/>
          <w:sz w:val="20"/>
          <w:szCs w:val="20"/>
        </w:rPr>
        <w:t>(-0+10) g</w:t>
      </w:r>
    </w:p>
    <w:p w14:paraId="335C3EE5" w14:textId="39EC1E41" w:rsidR="001461F8" w:rsidRPr="00A12C94" w:rsidRDefault="001461F8" w:rsidP="00A12C94">
      <w:pPr>
        <w:pStyle w:val="ListParagraph"/>
        <w:numPr>
          <w:ilvl w:val="0"/>
          <w:numId w:val="17"/>
        </w:numPr>
        <w:suppressAutoHyphens/>
        <w:spacing w:before="240" w:after="0" w:line="240" w:lineRule="auto"/>
        <w:jc w:val="both"/>
        <w:rPr>
          <w:rFonts w:ascii="Times New Roman" w:hAnsi="Times New Roman" w:cs="Times New Roman"/>
          <w:b/>
          <w:bCs/>
          <w:sz w:val="20"/>
          <w:szCs w:val="20"/>
        </w:rPr>
      </w:pPr>
      <w:r w:rsidRPr="00B707AA">
        <w:rPr>
          <w:rFonts w:ascii="Times New Roman" w:hAnsi="Times New Roman" w:cs="Times New Roman"/>
          <w:sz w:val="20"/>
          <w:szCs w:val="20"/>
        </w:rPr>
        <w:t xml:space="preserve">Rear mounted accessories: </w:t>
      </w:r>
      <w:r w:rsidR="00AD13BA" w:rsidRPr="00B707AA">
        <w:rPr>
          <w:rFonts w:ascii="Times New Roman" w:hAnsi="Times New Roman" w:cs="Times New Roman"/>
          <w:sz w:val="20"/>
          <w:szCs w:val="20"/>
        </w:rPr>
        <w:t xml:space="preserve"> </w:t>
      </w:r>
      <w:r w:rsidRPr="00B707AA">
        <w:rPr>
          <w:rFonts w:ascii="Times New Roman" w:hAnsi="Times New Roman" w:cs="Times New Roman"/>
          <w:b/>
          <w:bCs/>
          <w:sz w:val="20"/>
          <w:szCs w:val="20"/>
        </w:rPr>
        <w:t>2</w:t>
      </w:r>
      <w:r w:rsidR="001A0580" w:rsidRPr="00B707AA">
        <w:rPr>
          <w:rFonts w:ascii="Times New Roman" w:hAnsi="Times New Roman" w:cs="Times New Roman"/>
          <w:b/>
          <w:bCs/>
          <w:sz w:val="20"/>
          <w:szCs w:val="20"/>
        </w:rPr>
        <w:t>00</w:t>
      </w:r>
      <w:r w:rsidRPr="00B707AA">
        <w:rPr>
          <w:rFonts w:ascii="Times New Roman" w:hAnsi="Times New Roman" w:cs="Times New Roman"/>
          <w:b/>
          <w:bCs/>
          <w:sz w:val="20"/>
          <w:szCs w:val="20"/>
        </w:rPr>
        <w:t xml:space="preserve"> g</w:t>
      </w:r>
      <w:r w:rsidR="00A12C94">
        <w:rPr>
          <w:rFonts w:ascii="Times New Roman" w:hAnsi="Times New Roman" w:cs="Times New Roman"/>
          <w:b/>
          <w:bCs/>
          <w:sz w:val="20"/>
          <w:szCs w:val="20"/>
        </w:rPr>
        <w:t xml:space="preserve"> </w:t>
      </w:r>
      <w:r w:rsidR="00A12C94" w:rsidRPr="00A12C94">
        <w:rPr>
          <w:rFonts w:ascii="Times New Roman" w:hAnsi="Times New Roman" w:cs="Times New Roman"/>
          <w:b/>
          <w:bCs/>
          <w:sz w:val="20"/>
          <w:szCs w:val="20"/>
        </w:rPr>
        <w:t>(-0+10) g</w:t>
      </w:r>
    </w:p>
    <w:p w14:paraId="74E5A198" w14:textId="77777777" w:rsidR="001461F8" w:rsidRPr="00B707AA" w:rsidRDefault="001461F8" w:rsidP="001461F8">
      <w:pPr>
        <w:pStyle w:val="ListParagraph"/>
        <w:spacing w:before="240"/>
        <w:jc w:val="both"/>
        <w:rPr>
          <w:rFonts w:ascii="Times New Roman" w:hAnsi="Times New Roman" w:cs="Times New Roman"/>
          <w:sz w:val="20"/>
          <w:szCs w:val="20"/>
        </w:rPr>
      </w:pPr>
    </w:p>
    <w:p w14:paraId="28752C39" w14:textId="77777777" w:rsidR="001461F8" w:rsidRPr="00B707AA" w:rsidRDefault="001461F8" w:rsidP="001461F8">
      <w:pPr>
        <w:pStyle w:val="ListParagraph"/>
        <w:spacing w:before="240"/>
        <w:jc w:val="both"/>
        <w:rPr>
          <w:rFonts w:ascii="Times New Roman" w:hAnsi="Times New Roman" w:cs="Times New Roman"/>
          <w:sz w:val="20"/>
          <w:szCs w:val="20"/>
          <w:lang w:eastAsia="fr-FR"/>
        </w:rPr>
      </w:pPr>
      <w:r w:rsidRPr="00B707AA">
        <w:rPr>
          <w:rFonts w:ascii="Times New Roman" w:hAnsi="Times New Roman" w:cs="Times New Roman"/>
          <w:sz w:val="20"/>
          <w:szCs w:val="20"/>
          <w:lang w:eastAsia="fr-FR"/>
        </w:rPr>
        <w:t>Clamping/fixing of the simulator to the helmet can be done at the Technical Service discretion but method must be noted and filed within the test report. The clamping/fixing system together with the fixture must not exceed the target weight.</w:t>
      </w:r>
    </w:p>
    <w:p w14:paraId="322E3EAE" w14:textId="77777777" w:rsidR="001461F8" w:rsidRPr="00B707AA" w:rsidRDefault="001461F8" w:rsidP="001461F8">
      <w:pPr>
        <w:pStyle w:val="ListParagraph"/>
        <w:spacing w:before="240"/>
        <w:jc w:val="both"/>
        <w:rPr>
          <w:rFonts w:ascii="Times New Roman" w:hAnsi="Times New Roman" w:cs="Times New Roman"/>
          <w:sz w:val="20"/>
          <w:szCs w:val="20"/>
          <w:lang w:eastAsia="fr-FR"/>
        </w:rPr>
      </w:pPr>
    </w:p>
    <w:p w14:paraId="332766FD" w14:textId="77777777" w:rsidR="001461F8" w:rsidRPr="00B707AA" w:rsidRDefault="001461F8" w:rsidP="001461F8">
      <w:pPr>
        <w:pStyle w:val="ListParagraph"/>
        <w:spacing w:before="240"/>
        <w:jc w:val="both"/>
        <w:rPr>
          <w:rFonts w:ascii="Times New Roman" w:hAnsi="Times New Roman" w:cs="Times New Roman"/>
          <w:sz w:val="20"/>
          <w:szCs w:val="20"/>
        </w:rPr>
      </w:pPr>
      <w:r w:rsidRPr="00B707AA">
        <w:rPr>
          <w:rFonts w:ascii="Times New Roman" w:hAnsi="Times New Roman" w:cs="Times New Roman"/>
          <w:sz w:val="20"/>
          <w:szCs w:val="20"/>
          <w:lang w:eastAsia="fr-FR"/>
        </w:rPr>
        <w:t>Note: Only for testing purposes the fixation of the simulator to the helmet with screws is acceptable</w:t>
      </w:r>
    </w:p>
    <w:p w14:paraId="2B73A79D" w14:textId="77777777" w:rsidR="001461F8" w:rsidRPr="00B707AA" w:rsidRDefault="001461F8" w:rsidP="001461F8">
      <w:pPr>
        <w:pStyle w:val="para"/>
        <w:rPr>
          <w:i/>
          <w:iCs/>
          <w:lang w:eastAsia="fr-FR"/>
        </w:rPr>
      </w:pPr>
    </w:p>
    <w:p w14:paraId="530FF5A1" w14:textId="3B539706" w:rsidR="00F80B8D" w:rsidRDefault="00F80B8D" w:rsidP="00AE66F7">
      <w:pPr>
        <w:pStyle w:val="para"/>
      </w:pPr>
    </w:p>
    <w:p w14:paraId="10D5825F" w14:textId="69F72B09" w:rsidR="00213DE6" w:rsidRDefault="00213DE6" w:rsidP="00AE66F7">
      <w:pPr>
        <w:pStyle w:val="para"/>
      </w:pPr>
    </w:p>
    <w:p w14:paraId="4A3ADEC5" w14:textId="77777777" w:rsidR="00213DE6" w:rsidRPr="00B707AA" w:rsidRDefault="00213DE6" w:rsidP="00AE66F7">
      <w:pPr>
        <w:pStyle w:val="para"/>
      </w:pPr>
    </w:p>
    <w:p w14:paraId="264EFF13" w14:textId="77777777" w:rsidR="00F80B8D" w:rsidRPr="00B707AA" w:rsidRDefault="00F80B8D" w:rsidP="00AE66F7">
      <w:pPr>
        <w:pStyle w:val="para"/>
        <w:rPr>
          <w:color w:val="FF0000"/>
          <w:lang w:eastAsia="fr-FR"/>
        </w:rPr>
      </w:pPr>
    </w:p>
    <w:p w14:paraId="6B60F41A" w14:textId="266E0514" w:rsidR="003B35F1" w:rsidRDefault="003B35F1" w:rsidP="003E2F08">
      <w:pPr>
        <w:pStyle w:val="para"/>
      </w:pPr>
      <w:r w:rsidRPr="00B707AA">
        <w:rPr>
          <w:rStyle w:val="HChGChar"/>
        </w:rPr>
        <w:lastRenderedPageBreak/>
        <w:t>II. Justification</w:t>
      </w:r>
      <w:r w:rsidRPr="00B707AA">
        <w:t xml:space="preserve"> </w:t>
      </w:r>
    </w:p>
    <w:p w14:paraId="65C5A23C" w14:textId="77777777" w:rsidR="00A12C94" w:rsidRPr="00B707AA" w:rsidRDefault="00A12C94" w:rsidP="003E2F08">
      <w:pPr>
        <w:pStyle w:val="para"/>
      </w:pPr>
    </w:p>
    <w:p w14:paraId="59BCE987" w14:textId="024AFE70" w:rsidR="0059521A" w:rsidRDefault="00A30E3C" w:rsidP="0059521A">
      <w:pPr>
        <w:spacing w:line="240" w:lineRule="auto"/>
        <w:ind w:left="1134"/>
        <w:jc w:val="both"/>
        <w:rPr>
          <w:rFonts w:ascii="Times New Roman" w:hAnsi="Times New Roman" w:cs="Times New Roman"/>
          <w:sz w:val="20"/>
          <w:szCs w:val="20"/>
          <w:lang w:val="en-US"/>
        </w:rPr>
      </w:pPr>
      <w:r w:rsidRPr="00492E87">
        <w:tab/>
      </w:r>
      <w:bookmarkStart w:id="1" w:name="_Hlk70429320"/>
      <w:r w:rsidR="0059521A" w:rsidRPr="0059521A">
        <w:rPr>
          <w:rFonts w:ascii="Times New Roman" w:hAnsi="Times New Roman" w:cs="Times New Roman"/>
          <w:sz w:val="20"/>
          <w:szCs w:val="20"/>
          <w:lang w:val="en-US"/>
        </w:rPr>
        <w:t>The proposed text integrates and completes document </w:t>
      </w:r>
      <w:bookmarkStart w:id="2" w:name="_Hlk30089905"/>
      <w:r w:rsidR="0059521A" w:rsidRPr="0059521A">
        <w:rPr>
          <w:rFonts w:ascii="Times New Roman" w:hAnsi="Times New Roman" w:cs="Times New Roman"/>
          <w:sz w:val="20"/>
          <w:szCs w:val="20"/>
          <w:lang w:val="en-US"/>
        </w:rPr>
        <w:t>ECE/TRANS/WP.29/GRSP/2021/</w:t>
      </w:r>
      <w:bookmarkEnd w:id="2"/>
      <w:r w:rsidR="0059521A" w:rsidRPr="0059521A">
        <w:rPr>
          <w:rFonts w:ascii="Times New Roman" w:hAnsi="Times New Roman" w:cs="Times New Roman"/>
          <w:sz w:val="20"/>
          <w:szCs w:val="20"/>
          <w:lang w:val="en-US"/>
        </w:rPr>
        <w:t xml:space="preserve">15, this integration is necessary to specify limit values and procedures left to define at the time of </w:t>
      </w:r>
      <w:r w:rsidR="0059521A">
        <w:rPr>
          <w:rFonts w:ascii="Times New Roman" w:hAnsi="Times New Roman" w:cs="Times New Roman"/>
          <w:sz w:val="20"/>
          <w:szCs w:val="20"/>
          <w:lang w:val="en-US"/>
        </w:rPr>
        <w:t>p</w:t>
      </w:r>
      <w:r w:rsidR="0059521A" w:rsidRPr="0059521A">
        <w:rPr>
          <w:rFonts w:ascii="Times New Roman" w:hAnsi="Times New Roman" w:cs="Times New Roman"/>
          <w:sz w:val="20"/>
          <w:szCs w:val="20"/>
          <w:lang w:val="en-US"/>
        </w:rPr>
        <w:t>resentation of the working document.</w:t>
      </w:r>
      <w:r w:rsidR="0059521A">
        <w:rPr>
          <w:rFonts w:ascii="Times New Roman" w:hAnsi="Times New Roman" w:cs="Times New Roman"/>
          <w:sz w:val="20"/>
          <w:szCs w:val="20"/>
          <w:lang w:val="en-US"/>
        </w:rPr>
        <w:t xml:space="preserve"> </w:t>
      </w:r>
    </w:p>
    <w:p w14:paraId="55ECA845" w14:textId="6F82412C" w:rsidR="0059521A" w:rsidRPr="0059521A" w:rsidRDefault="0059521A" w:rsidP="0059521A">
      <w:pPr>
        <w:spacing w:line="240" w:lineRule="auto"/>
        <w:ind w:left="1134"/>
        <w:jc w:val="both"/>
        <w:rPr>
          <w:rFonts w:ascii="Times New Roman" w:hAnsi="Times New Roman" w:cs="Times New Roman"/>
          <w:sz w:val="20"/>
          <w:szCs w:val="20"/>
          <w:lang w:val="en-US"/>
        </w:rPr>
      </w:pPr>
      <w:r w:rsidRPr="0059521A">
        <w:rPr>
          <w:rFonts w:ascii="Times New Roman" w:hAnsi="Times New Roman" w:cs="Times New Roman"/>
          <w:sz w:val="20"/>
          <w:szCs w:val="20"/>
          <w:lang w:val="en-US"/>
        </w:rPr>
        <w:t xml:space="preserve">This document had been </w:t>
      </w:r>
      <w:r w:rsidR="007455A5">
        <w:rPr>
          <w:rFonts w:ascii="Times New Roman" w:hAnsi="Times New Roman" w:cs="Times New Roman"/>
          <w:sz w:val="20"/>
          <w:szCs w:val="20"/>
          <w:lang w:val="en-US"/>
        </w:rPr>
        <w:t xml:space="preserve">prepared taking into account </w:t>
      </w:r>
      <w:r w:rsidRPr="0059521A">
        <w:rPr>
          <w:rFonts w:ascii="Times New Roman" w:hAnsi="Times New Roman" w:cs="Times New Roman"/>
          <w:sz w:val="20"/>
          <w:szCs w:val="20"/>
          <w:lang w:val="en-US"/>
        </w:rPr>
        <w:t>indications and information provided by the manufacturers of helmets and accessories and it is based on the outcomes of the tests completed on the most representative available communication accessories and the Helmets ready to be ECE 22.06 approved.</w:t>
      </w:r>
    </w:p>
    <w:p w14:paraId="694F1C91" w14:textId="77777777" w:rsidR="0059521A" w:rsidRPr="0059521A" w:rsidRDefault="0059521A" w:rsidP="0059521A">
      <w:pPr>
        <w:spacing w:line="240" w:lineRule="auto"/>
        <w:ind w:left="1134"/>
        <w:jc w:val="both"/>
        <w:rPr>
          <w:rFonts w:ascii="Times New Roman" w:hAnsi="Times New Roman" w:cs="Times New Roman"/>
          <w:sz w:val="20"/>
          <w:szCs w:val="20"/>
          <w:lang w:val="en-US"/>
        </w:rPr>
      </w:pPr>
      <w:r w:rsidRPr="0059521A">
        <w:rPr>
          <w:rFonts w:ascii="Times New Roman" w:hAnsi="Times New Roman" w:cs="Times New Roman"/>
          <w:sz w:val="20"/>
          <w:szCs w:val="20"/>
          <w:lang w:val="en-US"/>
        </w:rPr>
        <w:t>The test procedures and limit values proposed are based on a set of preliminary test activities established to investigate the performance of the products with the final aim to assess their compatibility and the validation of tests equipment and test procedures.</w:t>
      </w:r>
    </w:p>
    <w:p w14:paraId="142F1118" w14:textId="77777777" w:rsidR="0059521A" w:rsidRPr="0059521A" w:rsidRDefault="0059521A" w:rsidP="0059521A">
      <w:pPr>
        <w:spacing w:line="240" w:lineRule="auto"/>
        <w:ind w:left="1134"/>
        <w:jc w:val="both"/>
        <w:rPr>
          <w:rFonts w:ascii="Times New Roman" w:hAnsi="Times New Roman" w:cs="Times New Roman"/>
          <w:sz w:val="20"/>
          <w:szCs w:val="20"/>
          <w:lang w:val="en-US"/>
        </w:rPr>
      </w:pPr>
      <w:r w:rsidRPr="0059521A">
        <w:rPr>
          <w:rFonts w:ascii="Times New Roman" w:hAnsi="Times New Roman" w:cs="Times New Roman"/>
          <w:sz w:val="20"/>
          <w:szCs w:val="20"/>
          <w:lang w:val="en-US"/>
        </w:rPr>
        <w:t>The tests had been completed in compliance with the test procedures stated in the ECE / ONU Regulation 22.06, evaluating the different possible configurations between helmets and accessories.</w:t>
      </w:r>
    </w:p>
    <w:p w14:paraId="2233CB90" w14:textId="77777777" w:rsidR="0059521A" w:rsidRPr="0059521A" w:rsidRDefault="0059521A" w:rsidP="0059521A">
      <w:pPr>
        <w:spacing w:line="240" w:lineRule="auto"/>
        <w:ind w:left="1134"/>
        <w:jc w:val="both"/>
        <w:rPr>
          <w:rFonts w:ascii="Times New Roman" w:hAnsi="Times New Roman" w:cs="Times New Roman"/>
          <w:sz w:val="20"/>
          <w:szCs w:val="20"/>
        </w:rPr>
      </w:pPr>
      <w:r w:rsidRPr="0059521A">
        <w:rPr>
          <w:rFonts w:ascii="Times New Roman" w:hAnsi="Times New Roman" w:cs="Times New Roman"/>
          <w:sz w:val="20"/>
          <w:szCs w:val="20"/>
          <w:lang w:val="en-US"/>
        </w:rPr>
        <w:t xml:space="preserve">As base to define the limit to the rigidity of the speaker and the height of the test simulacrum the CEN technical report </w:t>
      </w:r>
      <w:r w:rsidRPr="0059521A">
        <w:rPr>
          <w:rFonts w:ascii="Times New Roman" w:hAnsi="Times New Roman" w:cs="Times New Roman"/>
          <w:sz w:val="20"/>
          <w:szCs w:val="20"/>
        </w:rPr>
        <w:t>CEN/TR 16148:2011 (Head and neck impact, burn and noise injury criteria. A Guide for CEN helmet standards committees) has been considered.</w:t>
      </w:r>
    </w:p>
    <w:bookmarkEnd w:id="1"/>
    <w:p w14:paraId="14DC6B91" w14:textId="7F51F77F" w:rsidR="00835A40" w:rsidRPr="00B707AA" w:rsidRDefault="00140242" w:rsidP="00140242">
      <w:pPr>
        <w:spacing w:before="240" w:after="0" w:line="240" w:lineRule="atLeast"/>
        <w:jc w:val="center"/>
        <w:rPr>
          <w:u w:val="single"/>
        </w:rPr>
      </w:pPr>
      <w:r w:rsidRPr="00B707AA">
        <w:rPr>
          <w:u w:val="single"/>
          <w:lang w:eastAsia="ja-JP"/>
        </w:rPr>
        <w:tab/>
      </w:r>
      <w:r w:rsidRPr="00B707AA">
        <w:rPr>
          <w:u w:val="single"/>
          <w:lang w:eastAsia="ja-JP"/>
        </w:rPr>
        <w:tab/>
      </w:r>
      <w:r w:rsidRPr="00B707AA">
        <w:rPr>
          <w:u w:val="single"/>
          <w:lang w:eastAsia="ja-JP"/>
        </w:rPr>
        <w:tab/>
      </w:r>
    </w:p>
    <w:sectPr w:rsidR="00835A40" w:rsidRPr="00B707AA" w:rsidSect="00835A40">
      <w:footerReference w:type="even" r:id="rId17"/>
      <w:footerReference w:type="default" r:id="rId18"/>
      <w:headerReference w:type="first" r:id="rId19"/>
      <w:footerReference w:type="first" r:id="rId20"/>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9BE84" w14:textId="77777777" w:rsidR="00EE06D1" w:rsidRDefault="00EE06D1" w:rsidP="00C70542">
      <w:pPr>
        <w:spacing w:after="0" w:line="240" w:lineRule="auto"/>
      </w:pPr>
      <w:r>
        <w:separator/>
      </w:r>
    </w:p>
  </w:endnote>
  <w:endnote w:type="continuationSeparator" w:id="0">
    <w:p w14:paraId="51202CC2" w14:textId="77777777" w:rsidR="00EE06D1" w:rsidRDefault="00EE06D1" w:rsidP="00C7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0CB1" w14:textId="641A3C78" w:rsidR="00835A40" w:rsidRPr="00835A40" w:rsidRDefault="00835A40" w:rsidP="00835A40">
    <w:pPr>
      <w:tabs>
        <w:tab w:val="right" w:pos="9638"/>
      </w:tabs>
      <w:suppressAutoHyphens/>
      <w:spacing w:after="0" w:line="240" w:lineRule="auto"/>
      <w:rPr>
        <w:rFonts w:ascii="Times New Roman" w:eastAsia="Times New Roman" w:hAnsi="Times New Roman" w:cs="Times New Roman"/>
        <w:sz w:val="18"/>
        <w:szCs w:val="20"/>
      </w:rPr>
    </w:pPr>
    <w:r w:rsidRPr="0007341C">
      <w:rPr>
        <w:rFonts w:ascii="Times New Roman" w:eastAsia="Times New Roman" w:hAnsi="Times New Roman" w:cs="Times New Roman"/>
        <w:b/>
        <w:sz w:val="18"/>
        <w:szCs w:val="20"/>
      </w:rPr>
      <w:fldChar w:fldCharType="begin"/>
    </w:r>
    <w:r w:rsidRPr="0007341C">
      <w:rPr>
        <w:rFonts w:ascii="Times New Roman" w:eastAsia="Times New Roman" w:hAnsi="Times New Roman" w:cs="Times New Roman"/>
        <w:b/>
        <w:sz w:val="18"/>
        <w:szCs w:val="20"/>
      </w:rPr>
      <w:instrText xml:space="preserve"> PAGE  \* MERGEFORMAT </w:instrText>
    </w:r>
    <w:r w:rsidRPr="0007341C">
      <w:rPr>
        <w:rFonts w:ascii="Times New Roman" w:eastAsia="Times New Roman" w:hAnsi="Times New Roman" w:cs="Times New Roman"/>
        <w:b/>
        <w:sz w:val="18"/>
        <w:szCs w:val="20"/>
      </w:rPr>
      <w:fldChar w:fldCharType="separate"/>
    </w:r>
    <w:r w:rsidR="007455A5">
      <w:rPr>
        <w:rFonts w:ascii="Times New Roman" w:eastAsia="Times New Roman" w:hAnsi="Times New Roman" w:cs="Times New Roman"/>
        <w:b/>
        <w:noProof/>
        <w:sz w:val="18"/>
        <w:szCs w:val="20"/>
      </w:rPr>
      <w:t>6</w:t>
    </w:r>
    <w:r w:rsidRPr="0007341C">
      <w:rPr>
        <w:rFonts w:ascii="Times New Roman" w:eastAsia="Times New Roman" w:hAnsi="Times New Roman" w:cs="Times New Roman"/>
        <w:b/>
        <w:sz w:val="18"/>
        <w:szCs w:val="20"/>
      </w:rPr>
      <w:fldChar w:fldCharType="end"/>
    </w:r>
    <w:r w:rsidRPr="0007341C">
      <w:rPr>
        <w:rFonts w:ascii="Times New Roman" w:eastAsia="Times New Roman" w:hAnsi="Times New Roman" w:cs="Times New Roman"/>
        <w:sz w:val="18"/>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DA0B3" w14:textId="77DC6DD9" w:rsidR="00835A40" w:rsidRPr="00835A40" w:rsidRDefault="00835A40" w:rsidP="00835A40">
    <w:pPr>
      <w:tabs>
        <w:tab w:val="right" w:pos="9638"/>
      </w:tabs>
      <w:suppressAutoHyphens/>
      <w:spacing w:after="0" w:line="240" w:lineRule="auto"/>
      <w:jc w:val="right"/>
      <w:rPr>
        <w:rFonts w:ascii="Times New Roman" w:eastAsia="Times New Roman" w:hAnsi="Times New Roman" w:cs="Times New Roman"/>
        <w:sz w:val="18"/>
        <w:szCs w:val="20"/>
      </w:rPr>
    </w:pPr>
    <w:r w:rsidRPr="0007341C">
      <w:rPr>
        <w:rFonts w:ascii="Times New Roman" w:eastAsia="Times New Roman" w:hAnsi="Times New Roman" w:cs="Times New Roman"/>
        <w:b/>
        <w:sz w:val="18"/>
        <w:szCs w:val="20"/>
      </w:rPr>
      <w:fldChar w:fldCharType="begin"/>
    </w:r>
    <w:r w:rsidRPr="0007341C">
      <w:rPr>
        <w:rFonts w:ascii="Times New Roman" w:eastAsia="Times New Roman" w:hAnsi="Times New Roman" w:cs="Times New Roman"/>
        <w:b/>
        <w:sz w:val="18"/>
        <w:szCs w:val="20"/>
      </w:rPr>
      <w:instrText xml:space="preserve"> PAGE  \* MERGEFORMAT </w:instrText>
    </w:r>
    <w:r w:rsidRPr="0007341C">
      <w:rPr>
        <w:rFonts w:ascii="Times New Roman" w:eastAsia="Times New Roman" w:hAnsi="Times New Roman" w:cs="Times New Roman"/>
        <w:b/>
        <w:sz w:val="18"/>
        <w:szCs w:val="20"/>
      </w:rPr>
      <w:fldChar w:fldCharType="separate"/>
    </w:r>
    <w:r w:rsidR="007455A5">
      <w:rPr>
        <w:rFonts w:ascii="Times New Roman" w:eastAsia="Times New Roman" w:hAnsi="Times New Roman" w:cs="Times New Roman"/>
        <w:b/>
        <w:noProof/>
        <w:sz w:val="18"/>
        <w:szCs w:val="20"/>
      </w:rPr>
      <w:t>7</w:t>
    </w:r>
    <w:r w:rsidRPr="0007341C">
      <w:rPr>
        <w:rFonts w:ascii="Times New Roman" w:eastAsia="Times New Roman" w:hAnsi="Times New Roman" w:cs="Times New Roman"/>
        <w:b/>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AFA1" w14:textId="5CA47F13" w:rsidR="003D174B" w:rsidRDefault="003D174B" w:rsidP="003D174B">
    <w:pPr>
      <w:pStyle w:val="Footer"/>
    </w:pPr>
  </w:p>
  <w:p w14:paraId="6ACDA446" w14:textId="2DABD7B1" w:rsidR="003D174B" w:rsidRPr="003D174B" w:rsidRDefault="003D174B" w:rsidP="003D174B">
    <w:pPr>
      <w:pStyle w:val="Footer"/>
      <w:ind w:right="1134"/>
      <w:rPr>
        <w:rFonts w:ascii="C39T30Lfz" w:hAnsi="C39T30Lfz" w:hint="eastAsia"/>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C3A6F" w14:textId="77777777" w:rsidR="00EE06D1" w:rsidRPr="00835A40" w:rsidRDefault="00EE06D1" w:rsidP="00835A40">
      <w:pPr>
        <w:tabs>
          <w:tab w:val="right" w:pos="2155"/>
        </w:tabs>
        <w:spacing w:after="80"/>
        <w:ind w:left="680"/>
        <w:rPr>
          <w:rFonts w:asciiTheme="majorBidi" w:hAnsiTheme="majorBidi" w:cstheme="majorBidi"/>
          <w:sz w:val="20"/>
          <w:szCs w:val="20"/>
          <w:u w:val="single"/>
        </w:rPr>
      </w:pPr>
      <w:r w:rsidRPr="0007341C">
        <w:rPr>
          <w:rFonts w:asciiTheme="majorBidi" w:hAnsiTheme="majorBidi" w:cstheme="majorBidi"/>
          <w:sz w:val="20"/>
          <w:szCs w:val="20"/>
          <w:u w:val="single"/>
        </w:rPr>
        <w:tab/>
      </w:r>
    </w:p>
  </w:footnote>
  <w:footnote w:type="continuationSeparator" w:id="0">
    <w:p w14:paraId="7FD61562" w14:textId="77777777" w:rsidR="00EE06D1" w:rsidRDefault="00EE06D1" w:rsidP="00C7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C42D" w14:textId="04FA582B" w:rsidR="003F10D5" w:rsidRPr="00BF1C8C" w:rsidRDefault="00BF1C8C" w:rsidP="00BF1C8C">
    <w:pPr>
      <w:tabs>
        <w:tab w:val="left" w:pos="6804"/>
      </w:tabs>
      <w:ind w:left="6804" w:hanging="6804"/>
      <w:rPr>
        <w:rFonts w:ascii="Times New Roman" w:hAnsi="Times New Roman" w:cs="Times New Roman"/>
      </w:rPr>
    </w:pPr>
    <w:r w:rsidRPr="00BF1C8C">
      <w:rPr>
        <w:rFonts w:ascii="Times New Roman" w:hAnsi="Times New Roman" w:cs="Times New Roman"/>
        <w:sz w:val="20"/>
        <w:szCs w:val="20"/>
      </w:rPr>
      <w:t>Submitted by the Expert from</w:t>
    </w:r>
    <w:r w:rsidR="007455A5">
      <w:rPr>
        <w:rFonts w:ascii="Times New Roman" w:hAnsi="Times New Roman" w:cs="Times New Roman"/>
        <w:sz w:val="20"/>
        <w:szCs w:val="20"/>
      </w:rPr>
      <w:t xml:space="preserve"> Italy</w:t>
    </w:r>
    <w:r w:rsidRPr="00BF1C8C">
      <w:rPr>
        <w:rFonts w:ascii="Times New Roman" w:hAnsi="Times New Roman" w:cs="Times New Roman"/>
        <w:sz w:val="20"/>
        <w:szCs w:val="20"/>
      </w:rPr>
      <w:tab/>
    </w:r>
    <w:r w:rsidRPr="00BF1C8C">
      <w:rPr>
        <w:rFonts w:ascii="Times New Roman" w:hAnsi="Times New Roman" w:cs="Times New Roman"/>
        <w:sz w:val="20"/>
        <w:szCs w:val="20"/>
        <w:u w:val="single"/>
      </w:rPr>
      <w:t>Informal document</w:t>
    </w:r>
    <w:r w:rsidRPr="00BF1C8C">
      <w:rPr>
        <w:rFonts w:ascii="Times New Roman" w:hAnsi="Times New Roman" w:cs="Times New Roman"/>
        <w:sz w:val="20"/>
        <w:szCs w:val="20"/>
      </w:rPr>
      <w:t xml:space="preserve"> </w:t>
    </w:r>
    <w:r w:rsidRPr="00BF1C8C">
      <w:rPr>
        <w:rFonts w:ascii="Times New Roman" w:hAnsi="Times New Roman" w:cs="Times New Roman"/>
        <w:b/>
        <w:sz w:val="20"/>
        <w:szCs w:val="20"/>
      </w:rPr>
      <w:t>GRSP-69-</w:t>
    </w:r>
    <w:r w:rsidR="0015304B">
      <w:rPr>
        <w:rFonts w:ascii="Times New Roman" w:hAnsi="Times New Roman" w:cs="Times New Roman"/>
        <w:b/>
        <w:sz w:val="20"/>
        <w:szCs w:val="20"/>
      </w:rPr>
      <w:t>18</w:t>
    </w:r>
    <w:r>
      <w:rPr>
        <w:rFonts w:ascii="Times New Roman" w:hAnsi="Times New Roman" w:cs="Times New Roman"/>
        <w:b/>
        <w:sz w:val="20"/>
        <w:szCs w:val="20"/>
      </w:rPr>
      <w:t xml:space="preserve"> </w:t>
    </w:r>
    <w:r w:rsidRPr="00BF1C8C">
      <w:rPr>
        <w:rFonts w:ascii="Times New Roman" w:hAnsi="Times New Roman" w:cs="Times New Roman"/>
        <w:sz w:val="20"/>
        <w:szCs w:val="20"/>
      </w:rPr>
      <w:t>(69th GRSP, 17 - 21 May 2021,</w:t>
    </w:r>
    <w:r w:rsidRPr="00BF1C8C">
      <w:rPr>
        <w:rFonts w:ascii="Times New Roman" w:hAnsi="Times New Roman" w:cs="Times New Roman"/>
        <w:sz w:val="20"/>
        <w:szCs w:val="20"/>
      </w:rPr>
      <w:br/>
      <w:t xml:space="preserve"> agenda item </w:t>
    </w:r>
    <w:r w:rsidR="00E736D0">
      <w:rPr>
        <w:rFonts w:ascii="Times New Roman" w:hAnsi="Times New Roman" w:cs="Times New Roman"/>
        <w:sz w:val="20"/>
        <w:szCs w:val="20"/>
      </w:rPr>
      <w:t>9</w:t>
    </w:r>
    <w:r w:rsidRPr="00BF1C8C">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7EE2"/>
    <w:multiLevelType w:val="hybridMultilevel"/>
    <w:tmpl w:val="DEB8D93E"/>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 w15:restartNumberingAfterBreak="0">
    <w:nsid w:val="19451910"/>
    <w:multiLevelType w:val="hybridMultilevel"/>
    <w:tmpl w:val="4A1430E2"/>
    <w:lvl w:ilvl="0" w:tplc="002CD4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13933"/>
    <w:multiLevelType w:val="hybridMultilevel"/>
    <w:tmpl w:val="EC3ECA90"/>
    <w:lvl w:ilvl="0" w:tplc="4F4A5532">
      <w:start w:val="1"/>
      <w:numFmt w:val="decimal"/>
      <w:lvlText w:val="(%1)"/>
      <w:lvlJc w:val="left"/>
      <w:pPr>
        <w:ind w:left="473" w:hanging="360"/>
      </w:p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3" w15:restartNumberingAfterBreak="0">
    <w:nsid w:val="236937CC"/>
    <w:multiLevelType w:val="hybridMultilevel"/>
    <w:tmpl w:val="F586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85826"/>
    <w:multiLevelType w:val="hybridMultilevel"/>
    <w:tmpl w:val="10A4E95C"/>
    <w:lvl w:ilvl="0" w:tplc="4B008BE4">
      <w:start w:val="1"/>
      <w:numFmt w:val="lowerLetter"/>
      <w:lvlText w:val="%1)"/>
      <w:lvlJc w:val="left"/>
      <w:pPr>
        <w:ind w:left="1644" w:hanging="360"/>
      </w:pPr>
      <w:rPr>
        <w:rFonts w:hint="default"/>
      </w:rPr>
    </w:lvl>
    <w:lvl w:ilvl="1" w:tplc="04100019" w:tentative="1">
      <w:start w:val="1"/>
      <w:numFmt w:val="lowerLetter"/>
      <w:lvlText w:val="%2."/>
      <w:lvlJc w:val="left"/>
      <w:pPr>
        <w:ind w:left="2364" w:hanging="360"/>
      </w:pPr>
    </w:lvl>
    <w:lvl w:ilvl="2" w:tplc="0410001B" w:tentative="1">
      <w:start w:val="1"/>
      <w:numFmt w:val="lowerRoman"/>
      <w:lvlText w:val="%3."/>
      <w:lvlJc w:val="right"/>
      <w:pPr>
        <w:ind w:left="3084" w:hanging="180"/>
      </w:pPr>
    </w:lvl>
    <w:lvl w:ilvl="3" w:tplc="0410000F" w:tentative="1">
      <w:start w:val="1"/>
      <w:numFmt w:val="decimal"/>
      <w:lvlText w:val="%4."/>
      <w:lvlJc w:val="left"/>
      <w:pPr>
        <w:ind w:left="3804" w:hanging="360"/>
      </w:pPr>
    </w:lvl>
    <w:lvl w:ilvl="4" w:tplc="04100019" w:tentative="1">
      <w:start w:val="1"/>
      <w:numFmt w:val="lowerLetter"/>
      <w:lvlText w:val="%5."/>
      <w:lvlJc w:val="left"/>
      <w:pPr>
        <w:ind w:left="4524" w:hanging="360"/>
      </w:pPr>
    </w:lvl>
    <w:lvl w:ilvl="5" w:tplc="0410001B" w:tentative="1">
      <w:start w:val="1"/>
      <w:numFmt w:val="lowerRoman"/>
      <w:lvlText w:val="%6."/>
      <w:lvlJc w:val="right"/>
      <w:pPr>
        <w:ind w:left="5244" w:hanging="180"/>
      </w:pPr>
    </w:lvl>
    <w:lvl w:ilvl="6" w:tplc="0410000F" w:tentative="1">
      <w:start w:val="1"/>
      <w:numFmt w:val="decimal"/>
      <w:lvlText w:val="%7."/>
      <w:lvlJc w:val="left"/>
      <w:pPr>
        <w:ind w:left="5964" w:hanging="360"/>
      </w:pPr>
    </w:lvl>
    <w:lvl w:ilvl="7" w:tplc="04100019" w:tentative="1">
      <w:start w:val="1"/>
      <w:numFmt w:val="lowerLetter"/>
      <w:lvlText w:val="%8."/>
      <w:lvlJc w:val="left"/>
      <w:pPr>
        <w:ind w:left="6684" w:hanging="360"/>
      </w:pPr>
    </w:lvl>
    <w:lvl w:ilvl="8" w:tplc="0410001B" w:tentative="1">
      <w:start w:val="1"/>
      <w:numFmt w:val="lowerRoman"/>
      <w:lvlText w:val="%9."/>
      <w:lvlJc w:val="right"/>
      <w:pPr>
        <w:ind w:left="7404" w:hanging="180"/>
      </w:pPr>
    </w:lvl>
  </w:abstractNum>
  <w:abstractNum w:abstractNumId="5" w15:restartNumberingAfterBreak="0">
    <w:nsid w:val="33B96D21"/>
    <w:multiLevelType w:val="hybridMultilevel"/>
    <w:tmpl w:val="ADF64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A5392B"/>
    <w:multiLevelType w:val="hybridMultilevel"/>
    <w:tmpl w:val="6D70B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EB14B4"/>
    <w:multiLevelType w:val="multilevel"/>
    <w:tmpl w:val="8392D956"/>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8" w15:restartNumberingAfterBreak="0">
    <w:nsid w:val="4B845C8D"/>
    <w:multiLevelType w:val="hybridMultilevel"/>
    <w:tmpl w:val="24AE7802"/>
    <w:lvl w:ilvl="0" w:tplc="33AA8B1C">
      <w:start w:val="7"/>
      <w:numFmt w:val="bullet"/>
      <w:lvlText w:val="-"/>
      <w:lvlJc w:val="left"/>
      <w:pPr>
        <w:ind w:left="1644" w:hanging="360"/>
      </w:pPr>
      <w:rPr>
        <w:rFonts w:ascii="Times New Roman" w:eastAsia="SimSun" w:hAnsi="Times New Roman" w:cs="Times New Roman" w:hint="default"/>
      </w:rPr>
    </w:lvl>
    <w:lvl w:ilvl="1" w:tplc="04100003" w:tentative="1">
      <w:start w:val="1"/>
      <w:numFmt w:val="bullet"/>
      <w:lvlText w:val="o"/>
      <w:lvlJc w:val="left"/>
      <w:pPr>
        <w:ind w:left="2364" w:hanging="360"/>
      </w:pPr>
      <w:rPr>
        <w:rFonts w:ascii="Courier New" w:hAnsi="Courier New" w:cs="Courier New" w:hint="default"/>
      </w:rPr>
    </w:lvl>
    <w:lvl w:ilvl="2" w:tplc="04100005" w:tentative="1">
      <w:start w:val="1"/>
      <w:numFmt w:val="bullet"/>
      <w:lvlText w:val=""/>
      <w:lvlJc w:val="left"/>
      <w:pPr>
        <w:ind w:left="3084" w:hanging="360"/>
      </w:pPr>
      <w:rPr>
        <w:rFonts w:ascii="Wingdings" w:hAnsi="Wingdings" w:hint="default"/>
      </w:rPr>
    </w:lvl>
    <w:lvl w:ilvl="3" w:tplc="04100001" w:tentative="1">
      <w:start w:val="1"/>
      <w:numFmt w:val="bullet"/>
      <w:lvlText w:val=""/>
      <w:lvlJc w:val="left"/>
      <w:pPr>
        <w:ind w:left="3804" w:hanging="360"/>
      </w:pPr>
      <w:rPr>
        <w:rFonts w:ascii="Symbol" w:hAnsi="Symbol" w:hint="default"/>
      </w:rPr>
    </w:lvl>
    <w:lvl w:ilvl="4" w:tplc="04100003" w:tentative="1">
      <w:start w:val="1"/>
      <w:numFmt w:val="bullet"/>
      <w:lvlText w:val="o"/>
      <w:lvlJc w:val="left"/>
      <w:pPr>
        <w:ind w:left="4524" w:hanging="360"/>
      </w:pPr>
      <w:rPr>
        <w:rFonts w:ascii="Courier New" w:hAnsi="Courier New" w:cs="Courier New" w:hint="default"/>
      </w:rPr>
    </w:lvl>
    <w:lvl w:ilvl="5" w:tplc="04100005" w:tentative="1">
      <w:start w:val="1"/>
      <w:numFmt w:val="bullet"/>
      <w:lvlText w:val=""/>
      <w:lvlJc w:val="left"/>
      <w:pPr>
        <w:ind w:left="5244" w:hanging="360"/>
      </w:pPr>
      <w:rPr>
        <w:rFonts w:ascii="Wingdings" w:hAnsi="Wingdings" w:hint="default"/>
      </w:rPr>
    </w:lvl>
    <w:lvl w:ilvl="6" w:tplc="04100001" w:tentative="1">
      <w:start w:val="1"/>
      <w:numFmt w:val="bullet"/>
      <w:lvlText w:val=""/>
      <w:lvlJc w:val="left"/>
      <w:pPr>
        <w:ind w:left="5964" w:hanging="360"/>
      </w:pPr>
      <w:rPr>
        <w:rFonts w:ascii="Symbol" w:hAnsi="Symbol" w:hint="default"/>
      </w:rPr>
    </w:lvl>
    <w:lvl w:ilvl="7" w:tplc="04100003" w:tentative="1">
      <w:start w:val="1"/>
      <w:numFmt w:val="bullet"/>
      <w:lvlText w:val="o"/>
      <w:lvlJc w:val="left"/>
      <w:pPr>
        <w:ind w:left="6684" w:hanging="360"/>
      </w:pPr>
      <w:rPr>
        <w:rFonts w:ascii="Courier New" w:hAnsi="Courier New" w:cs="Courier New" w:hint="default"/>
      </w:rPr>
    </w:lvl>
    <w:lvl w:ilvl="8" w:tplc="04100005" w:tentative="1">
      <w:start w:val="1"/>
      <w:numFmt w:val="bullet"/>
      <w:lvlText w:val=""/>
      <w:lvlJc w:val="left"/>
      <w:pPr>
        <w:ind w:left="7404" w:hanging="360"/>
      </w:pPr>
      <w:rPr>
        <w:rFonts w:ascii="Wingdings" w:hAnsi="Wingdings" w:hint="default"/>
      </w:rPr>
    </w:lvl>
  </w:abstractNum>
  <w:abstractNum w:abstractNumId="9" w15:restartNumberingAfterBreak="0">
    <w:nsid w:val="4D7E2A8D"/>
    <w:multiLevelType w:val="hybridMultilevel"/>
    <w:tmpl w:val="1F44B71A"/>
    <w:lvl w:ilvl="0" w:tplc="03120146">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C3D10"/>
    <w:multiLevelType w:val="hybridMultilevel"/>
    <w:tmpl w:val="2DEAEBF8"/>
    <w:lvl w:ilvl="0" w:tplc="040C0015">
      <w:start w:val="1"/>
      <w:numFmt w:val="upperLetter"/>
      <w:lvlText w:val="%1."/>
      <w:lvlJc w:val="left"/>
      <w:pPr>
        <w:ind w:left="360" w:hanging="360"/>
      </w:pPr>
      <w:rPr>
        <w:rFonts w:hint="default"/>
      </w:rPr>
    </w:lvl>
    <w:lvl w:ilvl="1" w:tplc="447804C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21E8F"/>
    <w:multiLevelType w:val="hybridMultilevel"/>
    <w:tmpl w:val="2B9EC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52324E"/>
    <w:multiLevelType w:val="hybridMultilevel"/>
    <w:tmpl w:val="0F7C8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7C44F8"/>
    <w:multiLevelType w:val="singleLevel"/>
    <w:tmpl w:val="33663C30"/>
    <w:lvl w:ilvl="0">
      <w:start w:val="1"/>
      <w:numFmt w:val="decimal"/>
      <w:lvlText w:val="%1."/>
      <w:lvlJc w:val="left"/>
      <w:pPr>
        <w:tabs>
          <w:tab w:val="num" w:pos="420"/>
        </w:tabs>
        <w:ind w:left="420" w:hanging="420"/>
      </w:pPr>
      <w:rPr>
        <w:rFonts w:hint="default"/>
      </w:rPr>
    </w:lvl>
  </w:abstractNum>
  <w:abstractNum w:abstractNumId="14" w15:restartNumberingAfterBreak="0">
    <w:nsid w:val="6FD331B3"/>
    <w:multiLevelType w:val="hybridMultilevel"/>
    <w:tmpl w:val="95F2DE70"/>
    <w:lvl w:ilvl="0" w:tplc="F85A5808">
      <w:start w:val="1"/>
      <w:numFmt w:val="lowerRoman"/>
      <w:lvlText w:val="(%1)"/>
      <w:lvlJc w:val="left"/>
      <w:pPr>
        <w:ind w:left="2988" w:hanging="72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5" w15:restartNumberingAfterBreak="0">
    <w:nsid w:val="711D2CB7"/>
    <w:multiLevelType w:val="hybridMultilevel"/>
    <w:tmpl w:val="071ACD34"/>
    <w:lvl w:ilvl="0" w:tplc="44780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F562C2"/>
    <w:multiLevelType w:val="hybridMultilevel"/>
    <w:tmpl w:val="9F423EAE"/>
    <w:lvl w:ilvl="0" w:tplc="1696ECBC">
      <w:start w:val="1"/>
      <w:numFmt w:val="bullet"/>
      <w:lvlText w:val=""/>
      <w:lvlJc w:val="left"/>
      <w:pPr>
        <w:ind w:left="1068" w:hanging="360"/>
      </w:pPr>
      <w:rPr>
        <w:rFonts w:ascii="Symbol" w:eastAsia="SimSu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769619FC"/>
    <w:multiLevelType w:val="hybridMultilevel"/>
    <w:tmpl w:val="26D4057E"/>
    <w:lvl w:ilvl="0" w:tplc="7EF631A6">
      <w:start w:val="1"/>
      <w:numFmt w:val="bullet"/>
      <w:lvlText w:val=""/>
      <w:lvlJc w:val="left"/>
      <w:pPr>
        <w:ind w:left="1068" w:hanging="360"/>
      </w:pPr>
      <w:rPr>
        <w:rFonts w:ascii="Symbol" w:eastAsia="SimSu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7DE3FFF"/>
    <w:multiLevelType w:val="hybridMultilevel"/>
    <w:tmpl w:val="7DA8FFC4"/>
    <w:lvl w:ilvl="0" w:tplc="C0BA3FEA">
      <w:start w:val="1"/>
      <w:numFmt w:val="upperLetter"/>
      <w:lvlText w:val="%1."/>
      <w:lvlJc w:val="left"/>
      <w:pPr>
        <w:ind w:left="1233" w:hanging="52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2"/>
  </w:num>
  <w:num w:numId="2">
    <w:abstractNumId w:val="5"/>
  </w:num>
  <w:num w:numId="3">
    <w:abstractNumId w:val="0"/>
  </w:num>
  <w:num w:numId="4">
    <w:abstractNumId w:val="3"/>
  </w:num>
  <w:num w:numId="5">
    <w:abstractNumId w:val="10"/>
  </w:num>
  <w:num w:numId="6">
    <w:abstractNumId w:val="1"/>
  </w:num>
  <w:num w:numId="7">
    <w:abstractNumId w:val="9"/>
  </w:num>
  <w:num w:numId="8">
    <w:abstractNumId w:val="15"/>
  </w:num>
  <w:num w:numId="9">
    <w:abstractNumId w:val="18"/>
  </w:num>
  <w:num w:numId="10">
    <w:abstractNumId w:val="14"/>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7"/>
  </w:num>
  <w:num w:numId="16">
    <w:abstractNumId w:val="11"/>
  </w:num>
  <w:num w:numId="17">
    <w:abstractNumId w:val="6"/>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activeWritingStyle w:appName="MSWord" w:lang="es-ES" w:vendorID="64" w:dllVersion="0" w:nlCheck="1" w:checkStyle="0"/>
  <w:activeWritingStyle w:appName="MSWord" w:lang="es-E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it-IT" w:vendorID="64" w:dllVersion="4096" w:nlCheck="1" w:checkStyle="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6F7"/>
    <w:rsid w:val="00000A6C"/>
    <w:rsid w:val="000039EA"/>
    <w:rsid w:val="00011447"/>
    <w:rsid w:val="00015EDA"/>
    <w:rsid w:val="00026712"/>
    <w:rsid w:val="00047C02"/>
    <w:rsid w:val="0007763C"/>
    <w:rsid w:val="00095C2A"/>
    <w:rsid w:val="00096A3E"/>
    <w:rsid w:val="000A16FA"/>
    <w:rsid w:val="000C3743"/>
    <w:rsid w:val="00103DE9"/>
    <w:rsid w:val="001075F5"/>
    <w:rsid w:val="001153C4"/>
    <w:rsid w:val="001213A9"/>
    <w:rsid w:val="0012288C"/>
    <w:rsid w:val="00127810"/>
    <w:rsid w:val="00131F27"/>
    <w:rsid w:val="00134948"/>
    <w:rsid w:val="00140242"/>
    <w:rsid w:val="00143BE4"/>
    <w:rsid w:val="001461F8"/>
    <w:rsid w:val="00147E3B"/>
    <w:rsid w:val="0015304B"/>
    <w:rsid w:val="001605F9"/>
    <w:rsid w:val="001909A3"/>
    <w:rsid w:val="00197A1F"/>
    <w:rsid w:val="00197CEA"/>
    <w:rsid w:val="001A0580"/>
    <w:rsid w:val="001B2991"/>
    <w:rsid w:val="001B5C66"/>
    <w:rsid w:val="001D7B7C"/>
    <w:rsid w:val="001E2DDB"/>
    <w:rsid w:val="001F064C"/>
    <w:rsid w:val="001F0987"/>
    <w:rsid w:val="00213DE6"/>
    <w:rsid w:val="0021747E"/>
    <w:rsid w:val="0024075C"/>
    <w:rsid w:val="00243C51"/>
    <w:rsid w:val="002478EF"/>
    <w:rsid w:val="0026062A"/>
    <w:rsid w:val="00261A01"/>
    <w:rsid w:val="00262EC2"/>
    <w:rsid w:val="0026652D"/>
    <w:rsid w:val="002759D3"/>
    <w:rsid w:val="0027700D"/>
    <w:rsid w:val="00286A24"/>
    <w:rsid w:val="002A276C"/>
    <w:rsid w:val="002A37D1"/>
    <w:rsid w:val="002A3932"/>
    <w:rsid w:val="002A3CB9"/>
    <w:rsid w:val="002B28E2"/>
    <w:rsid w:val="002B4772"/>
    <w:rsid w:val="002B746F"/>
    <w:rsid w:val="002C5623"/>
    <w:rsid w:val="002E2E65"/>
    <w:rsid w:val="002E4107"/>
    <w:rsid w:val="002F0ABF"/>
    <w:rsid w:val="00304AA0"/>
    <w:rsid w:val="00317462"/>
    <w:rsid w:val="003376D7"/>
    <w:rsid w:val="00344DB3"/>
    <w:rsid w:val="003536CD"/>
    <w:rsid w:val="00361733"/>
    <w:rsid w:val="003747DC"/>
    <w:rsid w:val="00376536"/>
    <w:rsid w:val="00385C61"/>
    <w:rsid w:val="003A36A4"/>
    <w:rsid w:val="003A793A"/>
    <w:rsid w:val="003B35F1"/>
    <w:rsid w:val="003C2D4E"/>
    <w:rsid w:val="003C5CB1"/>
    <w:rsid w:val="003C5D83"/>
    <w:rsid w:val="003D174B"/>
    <w:rsid w:val="003E2F08"/>
    <w:rsid w:val="003E4564"/>
    <w:rsid w:val="003F10D5"/>
    <w:rsid w:val="003F1F66"/>
    <w:rsid w:val="003F3ABF"/>
    <w:rsid w:val="0040534F"/>
    <w:rsid w:val="004106B9"/>
    <w:rsid w:val="00426F83"/>
    <w:rsid w:val="0043333B"/>
    <w:rsid w:val="00434AF5"/>
    <w:rsid w:val="004422A2"/>
    <w:rsid w:val="004424C6"/>
    <w:rsid w:val="004504FD"/>
    <w:rsid w:val="004526F7"/>
    <w:rsid w:val="0046135D"/>
    <w:rsid w:val="004652EE"/>
    <w:rsid w:val="0046600C"/>
    <w:rsid w:val="0047296F"/>
    <w:rsid w:val="00473209"/>
    <w:rsid w:val="0047512F"/>
    <w:rsid w:val="004866ED"/>
    <w:rsid w:val="004A5617"/>
    <w:rsid w:val="004B2C7E"/>
    <w:rsid w:val="004C1FFD"/>
    <w:rsid w:val="004C2796"/>
    <w:rsid w:val="004C4EBE"/>
    <w:rsid w:val="004F0B40"/>
    <w:rsid w:val="004F5475"/>
    <w:rsid w:val="004F7DAE"/>
    <w:rsid w:val="00511401"/>
    <w:rsid w:val="00512EE4"/>
    <w:rsid w:val="00522A3F"/>
    <w:rsid w:val="0055048F"/>
    <w:rsid w:val="00551D92"/>
    <w:rsid w:val="00561535"/>
    <w:rsid w:val="00571F65"/>
    <w:rsid w:val="00573E08"/>
    <w:rsid w:val="00576AE1"/>
    <w:rsid w:val="00580944"/>
    <w:rsid w:val="0059521A"/>
    <w:rsid w:val="005A1F07"/>
    <w:rsid w:val="005A3AB0"/>
    <w:rsid w:val="005A7276"/>
    <w:rsid w:val="005B3108"/>
    <w:rsid w:val="005B370B"/>
    <w:rsid w:val="005C4B07"/>
    <w:rsid w:val="005F0914"/>
    <w:rsid w:val="005F7B1F"/>
    <w:rsid w:val="006001AC"/>
    <w:rsid w:val="00600A62"/>
    <w:rsid w:val="006039AC"/>
    <w:rsid w:val="006128C7"/>
    <w:rsid w:val="00621389"/>
    <w:rsid w:val="00630A13"/>
    <w:rsid w:val="00630FB0"/>
    <w:rsid w:val="00636046"/>
    <w:rsid w:val="00641433"/>
    <w:rsid w:val="00641C52"/>
    <w:rsid w:val="00643650"/>
    <w:rsid w:val="00663837"/>
    <w:rsid w:val="00677844"/>
    <w:rsid w:val="0068281A"/>
    <w:rsid w:val="00692396"/>
    <w:rsid w:val="006946B9"/>
    <w:rsid w:val="006B02EE"/>
    <w:rsid w:val="006B4483"/>
    <w:rsid w:val="006C7FCB"/>
    <w:rsid w:val="006D702F"/>
    <w:rsid w:val="006D7DFF"/>
    <w:rsid w:val="006E4DB9"/>
    <w:rsid w:val="006F1EA7"/>
    <w:rsid w:val="006F4AA3"/>
    <w:rsid w:val="007022C3"/>
    <w:rsid w:val="00703E80"/>
    <w:rsid w:val="007041B4"/>
    <w:rsid w:val="00720714"/>
    <w:rsid w:val="007455A5"/>
    <w:rsid w:val="00761828"/>
    <w:rsid w:val="00767DEB"/>
    <w:rsid w:val="0077094B"/>
    <w:rsid w:val="00777FE0"/>
    <w:rsid w:val="00780508"/>
    <w:rsid w:val="007917F7"/>
    <w:rsid w:val="007B301A"/>
    <w:rsid w:val="007B4A0E"/>
    <w:rsid w:val="007B726A"/>
    <w:rsid w:val="007F4D90"/>
    <w:rsid w:val="00812CFB"/>
    <w:rsid w:val="00814CF9"/>
    <w:rsid w:val="00835A40"/>
    <w:rsid w:val="008407DA"/>
    <w:rsid w:val="00872BC7"/>
    <w:rsid w:val="0087422C"/>
    <w:rsid w:val="008863A3"/>
    <w:rsid w:val="00897E31"/>
    <w:rsid w:val="008A3CB2"/>
    <w:rsid w:val="008A3D18"/>
    <w:rsid w:val="008B2EAB"/>
    <w:rsid w:val="008B65E1"/>
    <w:rsid w:val="008B784D"/>
    <w:rsid w:val="008C1153"/>
    <w:rsid w:val="008C181B"/>
    <w:rsid w:val="008C412A"/>
    <w:rsid w:val="008D2160"/>
    <w:rsid w:val="008D2D67"/>
    <w:rsid w:val="008E0CB0"/>
    <w:rsid w:val="008F5EA5"/>
    <w:rsid w:val="00900681"/>
    <w:rsid w:val="0090306D"/>
    <w:rsid w:val="00903307"/>
    <w:rsid w:val="00906B0F"/>
    <w:rsid w:val="00911324"/>
    <w:rsid w:val="00933698"/>
    <w:rsid w:val="0093421F"/>
    <w:rsid w:val="00941E41"/>
    <w:rsid w:val="00961E75"/>
    <w:rsid w:val="00964757"/>
    <w:rsid w:val="00966416"/>
    <w:rsid w:val="00967785"/>
    <w:rsid w:val="00976A30"/>
    <w:rsid w:val="00990161"/>
    <w:rsid w:val="009A474B"/>
    <w:rsid w:val="009A4871"/>
    <w:rsid w:val="009B445F"/>
    <w:rsid w:val="009C0E3E"/>
    <w:rsid w:val="009E573D"/>
    <w:rsid w:val="009F4666"/>
    <w:rsid w:val="00A12C94"/>
    <w:rsid w:val="00A1591A"/>
    <w:rsid w:val="00A30E3C"/>
    <w:rsid w:val="00A40257"/>
    <w:rsid w:val="00A45334"/>
    <w:rsid w:val="00A521CE"/>
    <w:rsid w:val="00A63975"/>
    <w:rsid w:val="00A66F86"/>
    <w:rsid w:val="00A72A29"/>
    <w:rsid w:val="00A77347"/>
    <w:rsid w:val="00A94226"/>
    <w:rsid w:val="00A94BF4"/>
    <w:rsid w:val="00A96F38"/>
    <w:rsid w:val="00AA2482"/>
    <w:rsid w:val="00AB114D"/>
    <w:rsid w:val="00AB77B0"/>
    <w:rsid w:val="00AC7544"/>
    <w:rsid w:val="00AC7B1F"/>
    <w:rsid w:val="00AD13BA"/>
    <w:rsid w:val="00AE1EDA"/>
    <w:rsid w:val="00AE4BD7"/>
    <w:rsid w:val="00AE51B4"/>
    <w:rsid w:val="00AE66F7"/>
    <w:rsid w:val="00AE69E1"/>
    <w:rsid w:val="00AF3FCA"/>
    <w:rsid w:val="00AF4FA2"/>
    <w:rsid w:val="00B068C6"/>
    <w:rsid w:val="00B21D07"/>
    <w:rsid w:val="00B22B73"/>
    <w:rsid w:val="00B42BF6"/>
    <w:rsid w:val="00B45E09"/>
    <w:rsid w:val="00B707AA"/>
    <w:rsid w:val="00B73632"/>
    <w:rsid w:val="00B84F23"/>
    <w:rsid w:val="00B92ED2"/>
    <w:rsid w:val="00BA5CDA"/>
    <w:rsid w:val="00BD63FD"/>
    <w:rsid w:val="00BD77FD"/>
    <w:rsid w:val="00BE10FA"/>
    <w:rsid w:val="00BF1C8C"/>
    <w:rsid w:val="00BF1F40"/>
    <w:rsid w:val="00BF6EBD"/>
    <w:rsid w:val="00C052DB"/>
    <w:rsid w:val="00C16D09"/>
    <w:rsid w:val="00C17DF5"/>
    <w:rsid w:val="00C22895"/>
    <w:rsid w:val="00C24DFB"/>
    <w:rsid w:val="00C30814"/>
    <w:rsid w:val="00C41445"/>
    <w:rsid w:val="00C47460"/>
    <w:rsid w:val="00C52300"/>
    <w:rsid w:val="00C529CE"/>
    <w:rsid w:val="00C70542"/>
    <w:rsid w:val="00C70904"/>
    <w:rsid w:val="00C81324"/>
    <w:rsid w:val="00C875B8"/>
    <w:rsid w:val="00C967D6"/>
    <w:rsid w:val="00CA1921"/>
    <w:rsid w:val="00CB0154"/>
    <w:rsid w:val="00CB0F99"/>
    <w:rsid w:val="00CC39E8"/>
    <w:rsid w:val="00CD3E07"/>
    <w:rsid w:val="00CE21AF"/>
    <w:rsid w:val="00CF02A0"/>
    <w:rsid w:val="00CF6A99"/>
    <w:rsid w:val="00D17AD6"/>
    <w:rsid w:val="00D2337D"/>
    <w:rsid w:val="00D306E7"/>
    <w:rsid w:val="00D32457"/>
    <w:rsid w:val="00D42F83"/>
    <w:rsid w:val="00D45C9E"/>
    <w:rsid w:val="00D62457"/>
    <w:rsid w:val="00D63FA8"/>
    <w:rsid w:val="00D86673"/>
    <w:rsid w:val="00D93D9F"/>
    <w:rsid w:val="00D943B7"/>
    <w:rsid w:val="00DA04DE"/>
    <w:rsid w:val="00DA478A"/>
    <w:rsid w:val="00DD26E3"/>
    <w:rsid w:val="00DD6156"/>
    <w:rsid w:val="00DF433F"/>
    <w:rsid w:val="00E0783A"/>
    <w:rsid w:val="00E12CA9"/>
    <w:rsid w:val="00E13786"/>
    <w:rsid w:val="00E16383"/>
    <w:rsid w:val="00E215D2"/>
    <w:rsid w:val="00E30389"/>
    <w:rsid w:val="00E33F92"/>
    <w:rsid w:val="00E34854"/>
    <w:rsid w:val="00E37127"/>
    <w:rsid w:val="00E6544C"/>
    <w:rsid w:val="00E734F2"/>
    <w:rsid w:val="00E736D0"/>
    <w:rsid w:val="00E8411E"/>
    <w:rsid w:val="00E84BA1"/>
    <w:rsid w:val="00EA6769"/>
    <w:rsid w:val="00EB0FD0"/>
    <w:rsid w:val="00EB6BB8"/>
    <w:rsid w:val="00EC067A"/>
    <w:rsid w:val="00EC26F7"/>
    <w:rsid w:val="00EC37D8"/>
    <w:rsid w:val="00ED551A"/>
    <w:rsid w:val="00EE06D1"/>
    <w:rsid w:val="00EF04B9"/>
    <w:rsid w:val="00F043D1"/>
    <w:rsid w:val="00F34D9F"/>
    <w:rsid w:val="00F409E3"/>
    <w:rsid w:val="00F423A0"/>
    <w:rsid w:val="00F444F1"/>
    <w:rsid w:val="00F44F76"/>
    <w:rsid w:val="00F655F1"/>
    <w:rsid w:val="00F72514"/>
    <w:rsid w:val="00F80B8D"/>
    <w:rsid w:val="00F852BC"/>
    <w:rsid w:val="00F907A2"/>
    <w:rsid w:val="00F91937"/>
    <w:rsid w:val="00FA7D4B"/>
    <w:rsid w:val="00FB6B7E"/>
    <w:rsid w:val="00FC6FED"/>
    <w:rsid w:val="00FE2DFF"/>
    <w:rsid w:val="00FE333E"/>
    <w:rsid w:val="00FE587B"/>
    <w:rsid w:val="00FE5B85"/>
    <w:rsid w:val="00FF60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5BCB"/>
  <w15:docId w15:val="{F9FDEF05-B95A-4CA1-94B3-BAD157F4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5048F"/>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Heading2">
    <w:name w:val="heading 2"/>
    <w:basedOn w:val="Normal"/>
    <w:link w:val="Heading2Char"/>
    <w:uiPriority w:val="9"/>
    <w:qFormat/>
    <w:rsid w:val="0055048F"/>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unhideWhenUsed/>
    <w:rsid w:val="00C70542"/>
    <w:pPr>
      <w:tabs>
        <w:tab w:val="center" w:pos="4536"/>
        <w:tab w:val="right" w:pos="9072"/>
      </w:tabs>
      <w:spacing w:after="0" w:line="240" w:lineRule="auto"/>
    </w:pPr>
  </w:style>
  <w:style w:type="character" w:customStyle="1" w:styleId="HeaderChar">
    <w:name w:val="Header Char"/>
    <w:aliases w:val="6_G Char"/>
    <w:basedOn w:val="DefaultParagraphFont"/>
    <w:link w:val="Header"/>
    <w:uiPriority w:val="99"/>
    <w:rsid w:val="00C70542"/>
  </w:style>
  <w:style w:type="paragraph" w:styleId="Footer">
    <w:name w:val="footer"/>
    <w:basedOn w:val="Normal"/>
    <w:link w:val="FooterChar"/>
    <w:uiPriority w:val="99"/>
    <w:unhideWhenUsed/>
    <w:rsid w:val="00C705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0542"/>
  </w:style>
  <w:style w:type="paragraph" w:styleId="ListParagraph">
    <w:name w:val="List Paragraph"/>
    <w:basedOn w:val="Normal"/>
    <w:uiPriority w:val="34"/>
    <w:qFormat/>
    <w:rsid w:val="00C70542"/>
    <w:pPr>
      <w:ind w:left="720"/>
      <w:contextualSpacing/>
    </w:pPr>
  </w:style>
  <w:style w:type="paragraph" w:customStyle="1" w:styleId="Default">
    <w:name w:val="Default"/>
    <w:rsid w:val="006001A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para">
    <w:name w:val="para"/>
    <w:basedOn w:val="Normal"/>
    <w:link w:val="paraChar"/>
    <w:qFormat/>
    <w:rsid w:val="006001AC"/>
    <w:pPr>
      <w:suppressAutoHyphens/>
      <w:spacing w:after="120" w:line="240" w:lineRule="exact"/>
      <w:ind w:left="2268" w:right="1134" w:hanging="1134"/>
      <w:jc w:val="both"/>
    </w:pPr>
    <w:rPr>
      <w:rFonts w:ascii="Times New Roman" w:eastAsia="Times New Roman" w:hAnsi="Times New Roman" w:cs="Times New Roman"/>
      <w:sz w:val="20"/>
      <w:szCs w:val="20"/>
    </w:rPr>
  </w:style>
  <w:style w:type="character" w:customStyle="1" w:styleId="paraChar">
    <w:name w:val="para Char"/>
    <w:link w:val="para"/>
    <w:locked/>
    <w:rsid w:val="006001AC"/>
    <w:rPr>
      <w:rFonts w:ascii="Times New Roman" w:eastAsia="Times New Roman" w:hAnsi="Times New Roman" w:cs="Times New Roman"/>
      <w:sz w:val="20"/>
      <w:szCs w:val="20"/>
      <w:lang w:val="en-GB"/>
    </w:rPr>
  </w:style>
  <w:style w:type="character" w:customStyle="1" w:styleId="SingleTxtGChar">
    <w:name w:val="_ Single Txt_G Char"/>
    <w:basedOn w:val="DefaultParagraphFont"/>
    <w:link w:val="SingleTxtG"/>
    <w:qFormat/>
    <w:rsid w:val="006001AC"/>
    <w:rPr>
      <w:rFonts w:ascii="Times New Roman" w:hAnsi="Times New Roman"/>
      <w:sz w:val="20"/>
      <w:lang w:val="en-GB"/>
    </w:rPr>
  </w:style>
  <w:style w:type="paragraph" w:customStyle="1" w:styleId="SingleTxtG">
    <w:name w:val="_ Single Txt_G"/>
    <w:basedOn w:val="Normal"/>
    <w:link w:val="SingleTxtGChar"/>
    <w:qFormat/>
    <w:rsid w:val="006001AC"/>
    <w:pPr>
      <w:tabs>
        <w:tab w:val="left" w:pos="1701"/>
      </w:tabs>
      <w:suppressAutoHyphens/>
      <w:spacing w:after="120" w:line="240" w:lineRule="atLeast"/>
      <w:ind w:left="1134" w:right="1134"/>
    </w:pPr>
    <w:rPr>
      <w:rFonts w:ascii="Times New Roman" w:hAnsi="Times New Roman"/>
      <w:sz w:val="20"/>
    </w:rPr>
  </w:style>
  <w:style w:type="paragraph" w:customStyle="1" w:styleId="H1G">
    <w:name w:val="_ H_1_G"/>
    <w:basedOn w:val="Normal"/>
    <w:next w:val="Normal"/>
    <w:link w:val="H1GChar"/>
    <w:rsid w:val="006001A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character" w:customStyle="1" w:styleId="H1GChar">
    <w:name w:val="_ H_1_G Char"/>
    <w:link w:val="H1G"/>
    <w:locked/>
    <w:rsid w:val="006001AC"/>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A1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91A"/>
    <w:rPr>
      <w:rFonts w:ascii="Segoe UI" w:hAnsi="Segoe UI" w:cs="Segoe UI"/>
      <w:sz w:val="18"/>
      <w:szCs w:val="18"/>
    </w:rPr>
  </w:style>
  <w:style w:type="paragraph" w:styleId="FootnoteText">
    <w:name w:val="footnote text"/>
    <w:aliases w:val="5_G,PP,5_G_6"/>
    <w:basedOn w:val="Normal"/>
    <w:link w:val="FootnoteTextChar"/>
    <w:unhideWhenUsed/>
    <w:qFormat/>
    <w:rsid w:val="006D702F"/>
    <w:pPr>
      <w:spacing w:after="0" w:line="240" w:lineRule="auto"/>
    </w:pPr>
    <w:rPr>
      <w:sz w:val="20"/>
      <w:szCs w:val="20"/>
    </w:rPr>
  </w:style>
  <w:style w:type="character" w:customStyle="1" w:styleId="FootnoteTextChar">
    <w:name w:val="Footnote Text Char"/>
    <w:aliases w:val="5_G Char,PP Char,5_G_6 Char"/>
    <w:basedOn w:val="DefaultParagraphFont"/>
    <w:link w:val="FootnoteText"/>
    <w:rsid w:val="006D702F"/>
    <w:rPr>
      <w:sz w:val="20"/>
      <w:szCs w:val="20"/>
    </w:rPr>
  </w:style>
  <w:style w:type="character" w:styleId="FootnoteReference">
    <w:name w:val="footnote reference"/>
    <w:aliases w:val="4_G,(Footnote Reference),BVI fnr, BVI fnr,Footnote symbol,Footnote,Footnote Reference Superscript,SUPERS,-E Fußnotenzeichen,Fußnotenzeichen"/>
    <w:uiPriority w:val="99"/>
    <w:qFormat/>
    <w:rsid w:val="006D702F"/>
    <w:rPr>
      <w:rFonts w:ascii="Times New Roman" w:hAnsi="Times New Roman"/>
      <w:sz w:val="18"/>
      <w:vertAlign w:val="superscript"/>
    </w:rPr>
  </w:style>
  <w:style w:type="paragraph" w:customStyle="1" w:styleId="HChG">
    <w:name w:val="_ H _Ch_G"/>
    <w:basedOn w:val="Normal"/>
    <w:next w:val="Normal"/>
    <w:link w:val="HChGChar"/>
    <w:qFormat/>
    <w:rsid w:val="00835A4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fr-FR"/>
    </w:rPr>
  </w:style>
  <w:style w:type="character" w:customStyle="1" w:styleId="HChGChar">
    <w:name w:val="_ H _Ch_G Char"/>
    <w:link w:val="HChG"/>
    <w:rsid w:val="00835A40"/>
    <w:rPr>
      <w:rFonts w:ascii="Times New Roman" w:eastAsia="Times New Roman" w:hAnsi="Times New Roman" w:cs="Times New Roman"/>
      <w:b/>
      <w:sz w:val="28"/>
      <w:szCs w:val="20"/>
      <w:lang w:val="en-GB" w:eastAsia="fr-FR"/>
    </w:rPr>
  </w:style>
  <w:style w:type="character" w:styleId="CommentReference">
    <w:name w:val="annotation reference"/>
    <w:basedOn w:val="DefaultParagraphFont"/>
    <w:uiPriority w:val="99"/>
    <w:semiHidden/>
    <w:unhideWhenUsed/>
    <w:rsid w:val="002B4772"/>
    <w:rPr>
      <w:sz w:val="16"/>
      <w:szCs w:val="16"/>
    </w:rPr>
  </w:style>
  <w:style w:type="paragraph" w:styleId="CommentText">
    <w:name w:val="annotation text"/>
    <w:basedOn w:val="Normal"/>
    <w:link w:val="CommentTextChar"/>
    <w:uiPriority w:val="99"/>
    <w:semiHidden/>
    <w:unhideWhenUsed/>
    <w:rsid w:val="002B4772"/>
    <w:pPr>
      <w:spacing w:line="240" w:lineRule="auto"/>
    </w:pPr>
    <w:rPr>
      <w:sz w:val="20"/>
      <w:szCs w:val="20"/>
    </w:rPr>
  </w:style>
  <w:style w:type="character" w:customStyle="1" w:styleId="CommentTextChar">
    <w:name w:val="Comment Text Char"/>
    <w:basedOn w:val="DefaultParagraphFont"/>
    <w:link w:val="CommentText"/>
    <w:uiPriority w:val="99"/>
    <w:semiHidden/>
    <w:rsid w:val="002B4772"/>
    <w:rPr>
      <w:sz w:val="20"/>
      <w:szCs w:val="20"/>
    </w:rPr>
  </w:style>
  <w:style w:type="paragraph" w:styleId="CommentSubject">
    <w:name w:val="annotation subject"/>
    <w:basedOn w:val="CommentText"/>
    <w:next w:val="CommentText"/>
    <w:link w:val="CommentSubjectChar"/>
    <w:uiPriority w:val="99"/>
    <w:semiHidden/>
    <w:unhideWhenUsed/>
    <w:rsid w:val="002B4772"/>
    <w:rPr>
      <w:b/>
      <w:bCs/>
    </w:rPr>
  </w:style>
  <w:style w:type="character" w:customStyle="1" w:styleId="CommentSubjectChar">
    <w:name w:val="Comment Subject Char"/>
    <w:basedOn w:val="CommentTextChar"/>
    <w:link w:val="CommentSubject"/>
    <w:uiPriority w:val="99"/>
    <w:semiHidden/>
    <w:rsid w:val="002B4772"/>
    <w:rPr>
      <w:b/>
      <w:bCs/>
      <w:sz w:val="20"/>
      <w:szCs w:val="20"/>
    </w:rPr>
  </w:style>
  <w:style w:type="paragraph" w:styleId="NormalWeb">
    <w:name w:val="Normal (Web)"/>
    <w:basedOn w:val="Normal"/>
    <w:uiPriority w:val="99"/>
    <w:semiHidden/>
    <w:unhideWhenUsed/>
    <w:rsid w:val="002B477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2B4772"/>
    <w:rPr>
      <w:i/>
      <w:iCs/>
    </w:rPr>
  </w:style>
  <w:style w:type="table" w:customStyle="1" w:styleId="TableNormal1">
    <w:name w:val="Table Normal1"/>
    <w:uiPriority w:val="2"/>
    <w:semiHidden/>
    <w:unhideWhenUsed/>
    <w:qFormat/>
    <w:rsid w:val="00FE333E"/>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5048F"/>
    <w:rPr>
      <w:rFonts w:ascii="Times New Roman" w:eastAsia="Times New Roman" w:hAnsi="Times New Roman" w:cs="Times New Roman"/>
      <w:b/>
      <w:bCs/>
      <w:kern w:val="36"/>
      <w:sz w:val="48"/>
      <w:szCs w:val="48"/>
      <w:lang w:val="it-IT" w:eastAsia="it-IT"/>
    </w:rPr>
  </w:style>
  <w:style w:type="character" w:customStyle="1" w:styleId="Heading2Char">
    <w:name w:val="Heading 2 Char"/>
    <w:basedOn w:val="DefaultParagraphFont"/>
    <w:link w:val="Heading2"/>
    <w:uiPriority w:val="9"/>
    <w:rsid w:val="0055048F"/>
    <w:rPr>
      <w:rFonts w:ascii="Times New Roman" w:eastAsia="Times New Roman" w:hAnsi="Times New Roman" w:cs="Times New Roman"/>
      <w:b/>
      <w:bCs/>
      <w:sz w:val="36"/>
      <w:szCs w:val="36"/>
      <w:lang w:val="it-IT" w:eastAsia="it-IT"/>
    </w:rPr>
  </w:style>
  <w:style w:type="character" w:styleId="Strong">
    <w:name w:val="Strong"/>
    <w:basedOn w:val="DefaultParagraphFont"/>
    <w:uiPriority w:val="22"/>
    <w:qFormat/>
    <w:rsid w:val="00E34854"/>
    <w:rPr>
      <w:b/>
      <w:bCs/>
    </w:rPr>
  </w:style>
  <w:style w:type="paragraph" w:styleId="BodyText">
    <w:name w:val="Body Text"/>
    <w:basedOn w:val="Normal"/>
    <w:next w:val="Normal"/>
    <w:link w:val="BodyTextChar"/>
    <w:uiPriority w:val="1"/>
    <w:qFormat/>
    <w:rsid w:val="00103DE9"/>
    <w:pPr>
      <w:suppressAutoHyphens/>
      <w:spacing w:after="0" w:line="24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03DE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8195">
      <w:bodyDiv w:val="1"/>
      <w:marLeft w:val="0"/>
      <w:marRight w:val="0"/>
      <w:marTop w:val="0"/>
      <w:marBottom w:val="0"/>
      <w:divBdr>
        <w:top w:val="none" w:sz="0" w:space="0" w:color="auto"/>
        <w:left w:val="none" w:sz="0" w:space="0" w:color="auto"/>
        <w:bottom w:val="none" w:sz="0" w:space="0" w:color="auto"/>
        <w:right w:val="none" w:sz="0" w:space="0" w:color="auto"/>
      </w:divBdr>
    </w:div>
    <w:div w:id="174659566">
      <w:bodyDiv w:val="1"/>
      <w:marLeft w:val="0"/>
      <w:marRight w:val="0"/>
      <w:marTop w:val="0"/>
      <w:marBottom w:val="0"/>
      <w:divBdr>
        <w:top w:val="none" w:sz="0" w:space="0" w:color="auto"/>
        <w:left w:val="none" w:sz="0" w:space="0" w:color="auto"/>
        <w:bottom w:val="none" w:sz="0" w:space="0" w:color="auto"/>
        <w:right w:val="none" w:sz="0" w:space="0" w:color="auto"/>
      </w:divBdr>
    </w:div>
    <w:div w:id="197088454">
      <w:bodyDiv w:val="1"/>
      <w:marLeft w:val="0"/>
      <w:marRight w:val="0"/>
      <w:marTop w:val="0"/>
      <w:marBottom w:val="0"/>
      <w:divBdr>
        <w:top w:val="none" w:sz="0" w:space="0" w:color="auto"/>
        <w:left w:val="none" w:sz="0" w:space="0" w:color="auto"/>
        <w:bottom w:val="none" w:sz="0" w:space="0" w:color="auto"/>
        <w:right w:val="none" w:sz="0" w:space="0" w:color="auto"/>
      </w:divBdr>
    </w:div>
    <w:div w:id="423890163">
      <w:bodyDiv w:val="1"/>
      <w:marLeft w:val="0"/>
      <w:marRight w:val="0"/>
      <w:marTop w:val="0"/>
      <w:marBottom w:val="0"/>
      <w:divBdr>
        <w:top w:val="none" w:sz="0" w:space="0" w:color="auto"/>
        <w:left w:val="none" w:sz="0" w:space="0" w:color="auto"/>
        <w:bottom w:val="none" w:sz="0" w:space="0" w:color="auto"/>
        <w:right w:val="none" w:sz="0" w:space="0" w:color="auto"/>
      </w:divBdr>
    </w:div>
    <w:div w:id="840966936">
      <w:bodyDiv w:val="1"/>
      <w:marLeft w:val="0"/>
      <w:marRight w:val="0"/>
      <w:marTop w:val="0"/>
      <w:marBottom w:val="0"/>
      <w:divBdr>
        <w:top w:val="none" w:sz="0" w:space="0" w:color="auto"/>
        <w:left w:val="none" w:sz="0" w:space="0" w:color="auto"/>
        <w:bottom w:val="none" w:sz="0" w:space="0" w:color="auto"/>
        <w:right w:val="none" w:sz="0" w:space="0" w:color="auto"/>
      </w:divBdr>
      <w:divsChild>
        <w:div w:id="1904826802">
          <w:marLeft w:val="0"/>
          <w:marRight w:val="0"/>
          <w:marTop w:val="0"/>
          <w:marBottom w:val="0"/>
          <w:divBdr>
            <w:top w:val="none" w:sz="0" w:space="0" w:color="auto"/>
            <w:left w:val="none" w:sz="0" w:space="0" w:color="auto"/>
            <w:bottom w:val="none" w:sz="0" w:space="0" w:color="auto"/>
            <w:right w:val="none" w:sz="0" w:space="0" w:color="auto"/>
          </w:divBdr>
        </w:div>
      </w:divsChild>
    </w:div>
    <w:div w:id="1008171763">
      <w:bodyDiv w:val="1"/>
      <w:marLeft w:val="0"/>
      <w:marRight w:val="0"/>
      <w:marTop w:val="0"/>
      <w:marBottom w:val="0"/>
      <w:divBdr>
        <w:top w:val="none" w:sz="0" w:space="0" w:color="auto"/>
        <w:left w:val="none" w:sz="0" w:space="0" w:color="auto"/>
        <w:bottom w:val="none" w:sz="0" w:space="0" w:color="auto"/>
        <w:right w:val="none" w:sz="0" w:space="0" w:color="auto"/>
      </w:divBdr>
      <w:divsChild>
        <w:div w:id="901138966">
          <w:marLeft w:val="0"/>
          <w:marRight w:val="0"/>
          <w:marTop w:val="0"/>
          <w:marBottom w:val="0"/>
          <w:divBdr>
            <w:top w:val="none" w:sz="0" w:space="0" w:color="auto"/>
            <w:left w:val="none" w:sz="0" w:space="0" w:color="auto"/>
            <w:bottom w:val="none" w:sz="0" w:space="0" w:color="auto"/>
            <w:right w:val="none" w:sz="0" w:space="0" w:color="auto"/>
          </w:divBdr>
        </w:div>
      </w:divsChild>
    </w:div>
    <w:div w:id="1431467565">
      <w:bodyDiv w:val="1"/>
      <w:marLeft w:val="0"/>
      <w:marRight w:val="0"/>
      <w:marTop w:val="0"/>
      <w:marBottom w:val="0"/>
      <w:divBdr>
        <w:top w:val="none" w:sz="0" w:space="0" w:color="auto"/>
        <w:left w:val="none" w:sz="0" w:space="0" w:color="auto"/>
        <w:bottom w:val="none" w:sz="0" w:space="0" w:color="auto"/>
        <w:right w:val="none" w:sz="0" w:space="0" w:color="auto"/>
      </w:divBdr>
      <w:divsChild>
        <w:div w:id="1859078004">
          <w:marLeft w:val="0"/>
          <w:marRight w:val="0"/>
          <w:marTop w:val="0"/>
          <w:marBottom w:val="0"/>
          <w:divBdr>
            <w:top w:val="none" w:sz="0" w:space="0" w:color="auto"/>
            <w:left w:val="none" w:sz="0" w:space="0" w:color="auto"/>
            <w:bottom w:val="none" w:sz="0" w:space="0" w:color="auto"/>
            <w:right w:val="none" w:sz="0" w:space="0" w:color="auto"/>
          </w:divBdr>
        </w:div>
      </w:divsChild>
    </w:div>
    <w:div w:id="1469006695">
      <w:bodyDiv w:val="1"/>
      <w:marLeft w:val="0"/>
      <w:marRight w:val="0"/>
      <w:marTop w:val="0"/>
      <w:marBottom w:val="0"/>
      <w:divBdr>
        <w:top w:val="none" w:sz="0" w:space="0" w:color="auto"/>
        <w:left w:val="none" w:sz="0" w:space="0" w:color="auto"/>
        <w:bottom w:val="none" w:sz="0" w:space="0" w:color="auto"/>
        <w:right w:val="none" w:sz="0" w:space="0" w:color="auto"/>
      </w:divBdr>
    </w:div>
    <w:div w:id="1760324992">
      <w:bodyDiv w:val="1"/>
      <w:marLeft w:val="0"/>
      <w:marRight w:val="0"/>
      <w:marTop w:val="0"/>
      <w:marBottom w:val="0"/>
      <w:divBdr>
        <w:top w:val="none" w:sz="0" w:space="0" w:color="auto"/>
        <w:left w:val="none" w:sz="0" w:space="0" w:color="auto"/>
        <w:bottom w:val="none" w:sz="0" w:space="0" w:color="auto"/>
        <w:right w:val="none" w:sz="0" w:space="0" w:color="auto"/>
      </w:divBdr>
    </w:div>
    <w:div w:id="1844936125">
      <w:bodyDiv w:val="1"/>
      <w:marLeft w:val="0"/>
      <w:marRight w:val="0"/>
      <w:marTop w:val="0"/>
      <w:marBottom w:val="0"/>
      <w:divBdr>
        <w:top w:val="none" w:sz="0" w:space="0" w:color="auto"/>
        <w:left w:val="none" w:sz="0" w:space="0" w:color="auto"/>
        <w:bottom w:val="none" w:sz="0" w:space="0" w:color="auto"/>
        <w:right w:val="none" w:sz="0" w:space="0" w:color="auto"/>
      </w:divBdr>
    </w:div>
    <w:div w:id="1887793686">
      <w:bodyDiv w:val="1"/>
      <w:marLeft w:val="0"/>
      <w:marRight w:val="0"/>
      <w:marTop w:val="0"/>
      <w:marBottom w:val="0"/>
      <w:divBdr>
        <w:top w:val="none" w:sz="0" w:space="0" w:color="auto"/>
        <w:left w:val="none" w:sz="0" w:space="0" w:color="auto"/>
        <w:bottom w:val="none" w:sz="0" w:space="0" w:color="auto"/>
        <w:right w:val="none" w:sz="0" w:space="0" w:color="auto"/>
      </w:divBdr>
    </w:div>
    <w:div w:id="2003239072">
      <w:bodyDiv w:val="1"/>
      <w:marLeft w:val="0"/>
      <w:marRight w:val="0"/>
      <w:marTop w:val="0"/>
      <w:marBottom w:val="0"/>
      <w:divBdr>
        <w:top w:val="none" w:sz="0" w:space="0" w:color="auto"/>
        <w:left w:val="none" w:sz="0" w:space="0" w:color="auto"/>
        <w:bottom w:val="none" w:sz="0" w:space="0" w:color="auto"/>
        <w:right w:val="none" w:sz="0" w:space="0" w:color="auto"/>
      </w:divBdr>
      <w:divsChild>
        <w:div w:id="1723166981">
          <w:marLeft w:val="0"/>
          <w:marRight w:val="0"/>
          <w:marTop w:val="0"/>
          <w:marBottom w:val="0"/>
          <w:divBdr>
            <w:top w:val="none" w:sz="0" w:space="0" w:color="auto"/>
            <w:left w:val="none" w:sz="0" w:space="0" w:color="auto"/>
            <w:bottom w:val="none" w:sz="0" w:space="0" w:color="auto"/>
            <w:right w:val="none" w:sz="0" w:space="0" w:color="auto"/>
          </w:divBdr>
        </w:div>
      </w:divsChild>
    </w:div>
    <w:div w:id="2131123293">
      <w:bodyDiv w:val="1"/>
      <w:marLeft w:val="0"/>
      <w:marRight w:val="0"/>
      <w:marTop w:val="0"/>
      <w:marBottom w:val="0"/>
      <w:divBdr>
        <w:top w:val="none" w:sz="0" w:space="0" w:color="auto"/>
        <w:left w:val="none" w:sz="0" w:space="0" w:color="auto"/>
        <w:bottom w:val="none" w:sz="0" w:space="0" w:color="auto"/>
        <w:right w:val="none" w:sz="0" w:space="0" w:color="auto"/>
      </w:divBdr>
      <w:divsChild>
        <w:div w:id="148909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ianluca\Desktop\R22%20accessori\Summary_R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a:t>Thickness</a:t>
            </a:r>
            <a:r>
              <a:rPr lang="it-IT" baseline="0"/>
              <a:t> vs load </a:t>
            </a:r>
            <a:endParaRPr lang="it-IT"/>
          </a:p>
        </c:rich>
      </c:tx>
      <c:overlay val="0"/>
    </c:title>
    <c:autoTitleDeleted val="0"/>
    <c:plotArea>
      <c:layout/>
      <c:scatterChart>
        <c:scatterStyle val="lineMarker"/>
        <c:varyColors val="0"/>
        <c:ser>
          <c:idx val="1"/>
          <c:order val="0"/>
          <c:tx>
            <c:strRef>
              <c:f>Foglio1!$AB$2</c:f>
              <c:strCache>
                <c:ptCount val="1"/>
                <c:pt idx="0">
                  <c:v>N1</c:v>
                </c:pt>
              </c:strCache>
            </c:strRef>
          </c:tx>
          <c:spPr>
            <a:ln w="19050" cap="rnd">
              <a:solidFill>
                <a:schemeClr val="accent2"/>
              </a:solidFill>
              <a:round/>
            </a:ln>
            <a:effectLst/>
          </c:spPr>
          <c:marker>
            <c:symbol val="none"/>
          </c:marker>
          <c:xVal>
            <c:numRef>
              <c:f>Foglio1!$AC$6:$AC$2416</c:f>
              <c:numCache>
                <c:formatCode>General</c:formatCode>
                <c:ptCount val="2411"/>
                <c:pt idx="0">
                  <c:v>1.3333333730697632</c:v>
                </c:pt>
                <c:pt idx="1">
                  <c:v>1.3333333730697632</c:v>
                </c:pt>
                <c:pt idx="2">
                  <c:v>1</c:v>
                </c:pt>
                <c:pt idx="3">
                  <c:v>1</c:v>
                </c:pt>
                <c:pt idx="4">
                  <c:v>1.6666666269302368</c:v>
                </c:pt>
                <c:pt idx="5">
                  <c:v>1.6666666269302368</c:v>
                </c:pt>
                <c:pt idx="6">
                  <c:v>1.3333333730697632</c:v>
                </c:pt>
                <c:pt idx="7">
                  <c:v>1.6666666269302368</c:v>
                </c:pt>
                <c:pt idx="8">
                  <c:v>1.3333333730697632</c:v>
                </c:pt>
                <c:pt idx="9">
                  <c:v>1.3333333730697632</c:v>
                </c:pt>
                <c:pt idx="10">
                  <c:v>2</c:v>
                </c:pt>
                <c:pt idx="11">
                  <c:v>1</c:v>
                </c:pt>
                <c:pt idx="12">
                  <c:v>1.6666666269302368</c:v>
                </c:pt>
                <c:pt idx="13">
                  <c:v>1.3333333730697632</c:v>
                </c:pt>
                <c:pt idx="14">
                  <c:v>1.6666666269302368</c:v>
                </c:pt>
                <c:pt idx="15">
                  <c:v>1.6666666269302368</c:v>
                </c:pt>
                <c:pt idx="16">
                  <c:v>0.66666668653488159</c:v>
                </c:pt>
                <c:pt idx="17">
                  <c:v>1.3333333730697632</c:v>
                </c:pt>
                <c:pt idx="18">
                  <c:v>1.3333333730697632</c:v>
                </c:pt>
                <c:pt idx="19">
                  <c:v>1.6666666269302368</c:v>
                </c:pt>
                <c:pt idx="20">
                  <c:v>1.6666666269302368</c:v>
                </c:pt>
                <c:pt idx="21">
                  <c:v>1.6666666269302368</c:v>
                </c:pt>
                <c:pt idx="22">
                  <c:v>0.66666668653488159</c:v>
                </c:pt>
                <c:pt idx="23">
                  <c:v>0.66666668653488159</c:v>
                </c:pt>
                <c:pt idx="24">
                  <c:v>1.6666666269302368</c:v>
                </c:pt>
                <c:pt idx="25">
                  <c:v>0.66666668653488159</c:v>
                </c:pt>
                <c:pt idx="26">
                  <c:v>0.66666668653488159</c:v>
                </c:pt>
                <c:pt idx="27">
                  <c:v>1.6666666269302368</c:v>
                </c:pt>
                <c:pt idx="28">
                  <c:v>1.3333333730697632</c:v>
                </c:pt>
                <c:pt idx="29">
                  <c:v>1.3333333730697632</c:v>
                </c:pt>
                <c:pt idx="30">
                  <c:v>1.3333333730697632</c:v>
                </c:pt>
                <c:pt idx="31">
                  <c:v>2</c:v>
                </c:pt>
                <c:pt idx="32">
                  <c:v>1.3333333730697632</c:v>
                </c:pt>
                <c:pt idx="33">
                  <c:v>1</c:v>
                </c:pt>
                <c:pt idx="34">
                  <c:v>1.3333333730697632</c:v>
                </c:pt>
                <c:pt idx="35">
                  <c:v>1.3333333730697632</c:v>
                </c:pt>
                <c:pt idx="36">
                  <c:v>0.66666668653488159</c:v>
                </c:pt>
                <c:pt idx="37">
                  <c:v>1</c:v>
                </c:pt>
                <c:pt idx="38">
                  <c:v>0.66666668653488159</c:v>
                </c:pt>
                <c:pt idx="39">
                  <c:v>0.66666668653488159</c:v>
                </c:pt>
                <c:pt idx="40">
                  <c:v>1</c:v>
                </c:pt>
                <c:pt idx="41">
                  <c:v>1.3333333730697632</c:v>
                </c:pt>
                <c:pt idx="42">
                  <c:v>1.6666666269302368</c:v>
                </c:pt>
                <c:pt idx="43">
                  <c:v>1.3333333730697632</c:v>
                </c:pt>
                <c:pt idx="44">
                  <c:v>1.3333333730697632</c:v>
                </c:pt>
                <c:pt idx="45">
                  <c:v>1.3333333730697632</c:v>
                </c:pt>
                <c:pt idx="46">
                  <c:v>1</c:v>
                </c:pt>
                <c:pt idx="47">
                  <c:v>1.3333333730697632</c:v>
                </c:pt>
                <c:pt idx="48">
                  <c:v>1.3333333730697632</c:v>
                </c:pt>
                <c:pt idx="49">
                  <c:v>1.3333333730697632</c:v>
                </c:pt>
                <c:pt idx="50">
                  <c:v>1.6666666269302368</c:v>
                </c:pt>
                <c:pt idx="51">
                  <c:v>1</c:v>
                </c:pt>
                <c:pt idx="52">
                  <c:v>0.66666668653488159</c:v>
                </c:pt>
                <c:pt idx="53">
                  <c:v>1.3333333730697632</c:v>
                </c:pt>
                <c:pt idx="54">
                  <c:v>1</c:v>
                </c:pt>
                <c:pt idx="55">
                  <c:v>0.66666668653488159</c:v>
                </c:pt>
                <c:pt idx="56">
                  <c:v>0.66666668653488159</c:v>
                </c:pt>
                <c:pt idx="57">
                  <c:v>0.66666668653488159</c:v>
                </c:pt>
                <c:pt idx="58">
                  <c:v>1</c:v>
                </c:pt>
                <c:pt idx="59">
                  <c:v>1</c:v>
                </c:pt>
                <c:pt idx="60">
                  <c:v>1.6666666269302368</c:v>
                </c:pt>
                <c:pt idx="61">
                  <c:v>1.3333333730697632</c:v>
                </c:pt>
                <c:pt idx="62">
                  <c:v>1.3333333730697632</c:v>
                </c:pt>
                <c:pt idx="63">
                  <c:v>1.6666666269302368</c:v>
                </c:pt>
                <c:pt idx="64">
                  <c:v>1.3333333730697632</c:v>
                </c:pt>
                <c:pt idx="65">
                  <c:v>1</c:v>
                </c:pt>
                <c:pt idx="66">
                  <c:v>1</c:v>
                </c:pt>
                <c:pt idx="67">
                  <c:v>1</c:v>
                </c:pt>
                <c:pt idx="68">
                  <c:v>0.66666668653488159</c:v>
                </c:pt>
                <c:pt idx="69">
                  <c:v>1.6666666269302368</c:v>
                </c:pt>
                <c:pt idx="70">
                  <c:v>1.6666666269302368</c:v>
                </c:pt>
                <c:pt idx="71">
                  <c:v>1.6666666269302368</c:v>
                </c:pt>
                <c:pt idx="72">
                  <c:v>1.6666666269302368</c:v>
                </c:pt>
                <c:pt idx="73">
                  <c:v>3</c:v>
                </c:pt>
                <c:pt idx="74">
                  <c:v>2.3333332538604736</c:v>
                </c:pt>
                <c:pt idx="75">
                  <c:v>2.6666667461395264</c:v>
                </c:pt>
                <c:pt idx="76">
                  <c:v>2.6666667461395264</c:v>
                </c:pt>
                <c:pt idx="77">
                  <c:v>3</c:v>
                </c:pt>
                <c:pt idx="78">
                  <c:v>3.3333332538604736</c:v>
                </c:pt>
                <c:pt idx="79">
                  <c:v>3.6666667461395264</c:v>
                </c:pt>
                <c:pt idx="80">
                  <c:v>3.3333332538604736</c:v>
                </c:pt>
                <c:pt idx="81">
                  <c:v>4.3333334922790527</c:v>
                </c:pt>
                <c:pt idx="82">
                  <c:v>3.6666667461395264</c:v>
                </c:pt>
                <c:pt idx="83">
                  <c:v>4.6666665077209473</c:v>
                </c:pt>
                <c:pt idx="84">
                  <c:v>5</c:v>
                </c:pt>
                <c:pt idx="85">
                  <c:v>5</c:v>
                </c:pt>
                <c:pt idx="86">
                  <c:v>5</c:v>
                </c:pt>
                <c:pt idx="87">
                  <c:v>6</c:v>
                </c:pt>
                <c:pt idx="88">
                  <c:v>5.3333334922790527</c:v>
                </c:pt>
                <c:pt idx="89">
                  <c:v>6.6666665077209473</c:v>
                </c:pt>
                <c:pt idx="90">
                  <c:v>5.6666665077209473</c:v>
                </c:pt>
                <c:pt idx="91">
                  <c:v>7</c:v>
                </c:pt>
                <c:pt idx="92">
                  <c:v>6.6666665077209473</c:v>
                </c:pt>
                <c:pt idx="93">
                  <c:v>6.6666665077209473</c:v>
                </c:pt>
                <c:pt idx="94">
                  <c:v>7</c:v>
                </c:pt>
                <c:pt idx="95">
                  <c:v>7.3333334922790527</c:v>
                </c:pt>
                <c:pt idx="96">
                  <c:v>8</c:v>
                </c:pt>
                <c:pt idx="97">
                  <c:v>8</c:v>
                </c:pt>
                <c:pt idx="98">
                  <c:v>8</c:v>
                </c:pt>
                <c:pt idx="99">
                  <c:v>8.3333330154418945</c:v>
                </c:pt>
                <c:pt idx="100">
                  <c:v>8.3333330154418945</c:v>
                </c:pt>
                <c:pt idx="101">
                  <c:v>8.6666669845581055</c:v>
                </c:pt>
                <c:pt idx="102">
                  <c:v>9</c:v>
                </c:pt>
                <c:pt idx="103">
                  <c:v>8.6666669845581055</c:v>
                </c:pt>
                <c:pt idx="104">
                  <c:v>10</c:v>
                </c:pt>
                <c:pt idx="105">
                  <c:v>9.3333330154418945</c:v>
                </c:pt>
                <c:pt idx="106">
                  <c:v>10</c:v>
                </c:pt>
                <c:pt idx="107">
                  <c:v>10</c:v>
                </c:pt>
                <c:pt idx="108">
                  <c:v>10.333333015441895</c:v>
                </c:pt>
                <c:pt idx="109">
                  <c:v>10.666666984558105</c:v>
                </c:pt>
                <c:pt idx="110">
                  <c:v>10.666666984558105</c:v>
                </c:pt>
                <c:pt idx="111">
                  <c:v>11</c:v>
                </c:pt>
                <c:pt idx="112">
                  <c:v>11.333333015441895</c:v>
                </c:pt>
                <c:pt idx="113">
                  <c:v>11.333333015441895</c:v>
                </c:pt>
                <c:pt idx="114">
                  <c:v>11.333333015441895</c:v>
                </c:pt>
                <c:pt idx="115">
                  <c:v>12</c:v>
                </c:pt>
                <c:pt idx="116">
                  <c:v>12.333333015441895</c:v>
                </c:pt>
                <c:pt idx="117">
                  <c:v>13</c:v>
                </c:pt>
                <c:pt idx="118">
                  <c:v>12.333333015441895</c:v>
                </c:pt>
                <c:pt idx="119">
                  <c:v>12.333333015441895</c:v>
                </c:pt>
                <c:pt idx="120">
                  <c:v>13.333333015441895</c:v>
                </c:pt>
                <c:pt idx="121">
                  <c:v>14</c:v>
                </c:pt>
                <c:pt idx="122">
                  <c:v>13.333333015441895</c:v>
                </c:pt>
                <c:pt idx="123">
                  <c:v>13.666666984558105</c:v>
                </c:pt>
                <c:pt idx="124">
                  <c:v>14.666666984558105</c:v>
                </c:pt>
                <c:pt idx="125">
                  <c:v>15</c:v>
                </c:pt>
                <c:pt idx="126">
                  <c:v>15</c:v>
                </c:pt>
                <c:pt idx="127">
                  <c:v>15</c:v>
                </c:pt>
                <c:pt idx="128">
                  <c:v>15</c:v>
                </c:pt>
                <c:pt idx="129">
                  <c:v>15</c:v>
                </c:pt>
                <c:pt idx="130">
                  <c:v>15.333333015441895</c:v>
                </c:pt>
                <c:pt idx="131">
                  <c:v>16</c:v>
                </c:pt>
                <c:pt idx="132">
                  <c:v>15.666666984558105</c:v>
                </c:pt>
                <c:pt idx="133">
                  <c:v>16.333333969116211</c:v>
                </c:pt>
                <c:pt idx="134">
                  <c:v>16.666666030883789</c:v>
                </c:pt>
                <c:pt idx="135">
                  <c:v>16.666666030883789</c:v>
                </c:pt>
                <c:pt idx="136">
                  <c:v>17.333333969116211</c:v>
                </c:pt>
                <c:pt idx="137">
                  <c:v>17.333333969116211</c:v>
                </c:pt>
                <c:pt idx="138">
                  <c:v>17.666666030883789</c:v>
                </c:pt>
                <c:pt idx="139">
                  <c:v>18</c:v>
                </c:pt>
                <c:pt idx="140">
                  <c:v>17.666666030883789</c:v>
                </c:pt>
                <c:pt idx="141">
                  <c:v>18.333333969116211</c:v>
                </c:pt>
                <c:pt idx="142">
                  <c:v>19</c:v>
                </c:pt>
                <c:pt idx="143">
                  <c:v>18.666666030883789</c:v>
                </c:pt>
                <c:pt idx="144">
                  <c:v>19.333333969116211</c:v>
                </c:pt>
                <c:pt idx="145">
                  <c:v>19</c:v>
                </c:pt>
                <c:pt idx="146">
                  <c:v>19.666666030883789</c:v>
                </c:pt>
                <c:pt idx="147">
                  <c:v>20.333333969116211</c:v>
                </c:pt>
                <c:pt idx="148">
                  <c:v>20</c:v>
                </c:pt>
                <c:pt idx="149">
                  <c:v>19.666666030883789</c:v>
                </c:pt>
                <c:pt idx="150">
                  <c:v>20</c:v>
                </c:pt>
                <c:pt idx="151">
                  <c:v>20.666666030883789</c:v>
                </c:pt>
                <c:pt idx="152">
                  <c:v>20.666666030883789</c:v>
                </c:pt>
                <c:pt idx="153">
                  <c:v>21.333333969116211</c:v>
                </c:pt>
                <c:pt idx="154">
                  <c:v>21.666666030883789</c:v>
                </c:pt>
                <c:pt idx="155">
                  <c:v>22</c:v>
                </c:pt>
                <c:pt idx="156">
                  <c:v>22.333333969116211</c:v>
                </c:pt>
                <c:pt idx="157">
                  <c:v>22</c:v>
                </c:pt>
                <c:pt idx="158">
                  <c:v>22.333333969116211</c:v>
                </c:pt>
                <c:pt idx="159">
                  <c:v>23</c:v>
                </c:pt>
                <c:pt idx="160">
                  <c:v>23.333333969116211</c:v>
                </c:pt>
                <c:pt idx="161">
                  <c:v>23</c:v>
                </c:pt>
                <c:pt idx="162">
                  <c:v>23.666666030883789</c:v>
                </c:pt>
                <c:pt idx="163">
                  <c:v>24.333333969116211</c:v>
                </c:pt>
                <c:pt idx="164">
                  <c:v>24</c:v>
                </c:pt>
                <c:pt idx="165">
                  <c:v>24.666666030883789</c:v>
                </c:pt>
                <c:pt idx="166">
                  <c:v>24.666666030883789</c:v>
                </c:pt>
                <c:pt idx="167">
                  <c:v>25</c:v>
                </c:pt>
                <c:pt idx="168">
                  <c:v>24.666666030883789</c:v>
                </c:pt>
                <c:pt idx="169">
                  <c:v>25.666666030883789</c:v>
                </c:pt>
                <c:pt idx="170">
                  <c:v>26</c:v>
                </c:pt>
                <c:pt idx="171">
                  <c:v>26.333333969116211</c:v>
                </c:pt>
                <c:pt idx="172">
                  <c:v>27</c:v>
                </c:pt>
                <c:pt idx="173">
                  <c:v>27</c:v>
                </c:pt>
                <c:pt idx="174">
                  <c:v>27</c:v>
                </c:pt>
                <c:pt idx="175">
                  <c:v>27.666666030883789</c:v>
                </c:pt>
                <c:pt idx="176">
                  <c:v>27.333333969116211</c:v>
                </c:pt>
                <c:pt idx="177">
                  <c:v>27.666666030883789</c:v>
                </c:pt>
                <c:pt idx="178">
                  <c:v>28.333333969116211</c:v>
                </c:pt>
                <c:pt idx="179">
                  <c:v>28.333333969116211</c:v>
                </c:pt>
                <c:pt idx="180">
                  <c:v>29</c:v>
                </c:pt>
                <c:pt idx="181">
                  <c:v>28.666666030883789</c:v>
                </c:pt>
                <c:pt idx="182">
                  <c:v>29.666666030883789</c:v>
                </c:pt>
                <c:pt idx="183">
                  <c:v>29.666666030883789</c:v>
                </c:pt>
                <c:pt idx="184">
                  <c:v>30.333333969116211</c:v>
                </c:pt>
                <c:pt idx="185">
                  <c:v>30.333333969116211</c:v>
                </c:pt>
                <c:pt idx="186">
                  <c:v>29.666666030883789</c:v>
                </c:pt>
                <c:pt idx="187">
                  <c:v>30.666666030883789</c:v>
                </c:pt>
                <c:pt idx="188">
                  <c:v>30.333333969116211</c:v>
                </c:pt>
                <c:pt idx="189">
                  <c:v>31</c:v>
                </c:pt>
                <c:pt idx="190">
                  <c:v>31.666666030883789</c:v>
                </c:pt>
                <c:pt idx="191">
                  <c:v>31.666666030883789</c:v>
                </c:pt>
                <c:pt idx="192">
                  <c:v>31</c:v>
                </c:pt>
                <c:pt idx="193">
                  <c:v>32</c:v>
                </c:pt>
                <c:pt idx="194">
                  <c:v>32.333332061767578</c:v>
                </c:pt>
                <c:pt idx="195">
                  <c:v>32.666667938232422</c:v>
                </c:pt>
                <c:pt idx="196">
                  <c:v>34</c:v>
                </c:pt>
                <c:pt idx="197">
                  <c:v>33.333332061767578</c:v>
                </c:pt>
                <c:pt idx="198">
                  <c:v>34</c:v>
                </c:pt>
                <c:pt idx="199">
                  <c:v>34</c:v>
                </c:pt>
                <c:pt idx="200">
                  <c:v>34.666667938232422</c:v>
                </c:pt>
                <c:pt idx="201">
                  <c:v>34.666667938232422</c:v>
                </c:pt>
                <c:pt idx="202">
                  <c:v>35</c:v>
                </c:pt>
                <c:pt idx="203">
                  <c:v>35.333332061767578</c:v>
                </c:pt>
                <c:pt idx="204">
                  <c:v>35.333332061767578</c:v>
                </c:pt>
                <c:pt idx="205">
                  <c:v>35.333332061767578</c:v>
                </c:pt>
                <c:pt idx="206">
                  <c:v>35.666667938232422</c:v>
                </c:pt>
                <c:pt idx="207">
                  <c:v>36.666667938232422</c:v>
                </c:pt>
                <c:pt idx="208">
                  <c:v>36.666667938232422</c:v>
                </c:pt>
                <c:pt idx="209">
                  <c:v>37.333332061767578</c:v>
                </c:pt>
                <c:pt idx="210">
                  <c:v>37.666667938232422</c:v>
                </c:pt>
                <c:pt idx="211">
                  <c:v>38.333332061767578</c:v>
                </c:pt>
                <c:pt idx="212">
                  <c:v>38.666667938232422</c:v>
                </c:pt>
                <c:pt idx="213">
                  <c:v>39</c:v>
                </c:pt>
                <c:pt idx="214">
                  <c:v>39.666667938232422</c:v>
                </c:pt>
                <c:pt idx="215">
                  <c:v>39.666667938232422</c:v>
                </c:pt>
                <c:pt idx="216">
                  <c:v>39</c:v>
                </c:pt>
                <c:pt idx="217">
                  <c:v>40</c:v>
                </c:pt>
                <c:pt idx="218">
                  <c:v>40</c:v>
                </c:pt>
                <c:pt idx="219">
                  <c:v>40.666667938232422</c:v>
                </c:pt>
                <c:pt idx="220">
                  <c:v>40.666667938232422</c:v>
                </c:pt>
                <c:pt idx="221">
                  <c:v>41.666667938232422</c:v>
                </c:pt>
                <c:pt idx="222">
                  <c:v>42</c:v>
                </c:pt>
                <c:pt idx="223">
                  <c:v>42.333332061767578</c:v>
                </c:pt>
                <c:pt idx="224">
                  <c:v>41.666667938232422</c:v>
                </c:pt>
                <c:pt idx="225">
                  <c:v>43</c:v>
                </c:pt>
                <c:pt idx="226">
                  <c:v>43.333332061767578</c:v>
                </c:pt>
                <c:pt idx="227">
                  <c:v>43</c:v>
                </c:pt>
                <c:pt idx="228">
                  <c:v>44</c:v>
                </c:pt>
                <c:pt idx="229">
                  <c:v>44.666667938232422</c:v>
                </c:pt>
                <c:pt idx="230">
                  <c:v>45</c:v>
                </c:pt>
                <c:pt idx="231">
                  <c:v>45</c:v>
                </c:pt>
                <c:pt idx="232">
                  <c:v>45.333332061767578</c:v>
                </c:pt>
                <c:pt idx="233">
                  <c:v>45.666667938232422</c:v>
                </c:pt>
                <c:pt idx="234">
                  <c:v>45.666667938232422</c:v>
                </c:pt>
                <c:pt idx="235">
                  <c:v>47</c:v>
                </c:pt>
                <c:pt idx="236">
                  <c:v>47</c:v>
                </c:pt>
                <c:pt idx="237">
                  <c:v>47.666667938232422</c:v>
                </c:pt>
                <c:pt idx="238">
                  <c:v>47.666667938232422</c:v>
                </c:pt>
                <c:pt idx="239">
                  <c:v>48.333332061767578</c:v>
                </c:pt>
                <c:pt idx="240">
                  <c:v>49</c:v>
                </c:pt>
                <c:pt idx="241">
                  <c:v>49.333332061767578</c:v>
                </c:pt>
                <c:pt idx="242">
                  <c:v>49.666667938232422</c:v>
                </c:pt>
                <c:pt idx="243">
                  <c:v>50</c:v>
                </c:pt>
                <c:pt idx="244">
                  <c:v>51</c:v>
                </c:pt>
                <c:pt idx="245">
                  <c:v>51</c:v>
                </c:pt>
                <c:pt idx="246">
                  <c:v>51</c:v>
                </c:pt>
                <c:pt idx="247">
                  <c:v>52</c:v>
                </c:pt>
                <c:pt idx="248">
                  <c:v>52.333332061767578</c:v>
                </c:pt>
                <c:pt idx="249">
                  <c:v>53</c:v>
                </c:pt>
                <c:pt idx="250">
                  <c:v>53</c:v>
                </c:pt>
                <c:pt idx="251">
                  <c:v>53.666667938232422</c:v>
                </c:pt>
                <c:pt idx="252">
                  <c:v>54</c:v>
                </c:pt>
                <c:pt idx="253">
                  <c:v>54.666667938232422</c:v>
                </c:pt>
                <c:pt idx="254">
                  <c:v>55</c:v>
                </c:pt>
                <c:pt idx="255">
                  <c:v>55.666667938232422</c:v>
                </c:pt>
                <c:pt idx="256">
                  <c:v>56.333332061767578</c:v>
                </c:pt>
                <c:pt idx="257">
                  <c:v>56.333332061767578</c:v>
                </c:pt>
                <c:pt idx="258">
                  <c:v>57</c:v>
                </c:pt>
                <c:pt idx="259">
                  <c:v>58</c:v>
                </c:pt>
                <c:pt idx="260">
                  <c:v>57.666667938232422</c:v>
                </c:pt>
                <c:pt idx="261">
                  <c:v>58</c:v>
                </c:pt>
                <c:pt idx="262">
                  <c:v>59</c:v>
                </c:pt>
                <c:pt idx="263">
                  <c:v>58.666667938232422</c:v>
                </c:pt>
                <c:pt idx="264">
                  <c:v>59.666667938232422</c:v>
                </c:pt>
                <c:pt idx="265">
                  <c:v>60</c:v>
                </c:pt>
                <c:pt idx="266">
                  <c:v>61</c:v>
                </c:pt>
                <c:pt idx="267">
                  <c:v>61</c:v>
                </c:pt>
                <c:pt idx="268">
                  <c:v>62</c:v>
                </c:pt>
                <c:pt idx="269">
                  <c:v>62</c:v>
                </c:pt>
                <c:pt idx="270">
                  <c:v>63</c:v>
                </c:pt>
                <c:pt idx="271">
                  <c:v>63.333332061767578</c:v>
                </c:pt>
                <c:pt idx="272">
                  <c:v>64</c:v>
                </c:pt>
                <c:pt idx="273">
                  <c:v>64</c:v>
                </c:pt>
                <c:pt idx="274">
                  <c:v>64.333335876464844</c:v>
                </c:pt>
                <c:pt idx="275">
                  <c:v>65</c:v>
                </c:pt>
                <c:pt idx="276">
                  <c:v>65.666664123535156</c:v>
                </c:pt>
                <c:pt idx="277">
                  <c:v>66.666664123535156</c:v>
                </c:pt>
                <c:pt idx="278">
                  <c:v>66.333335876464844</c:v>
                </c:pt>
                <c:pt idx="279">
                  <c:v>67.666664123535156</c:v>
                </c:pt>
                <c:pt idx="280">
                  <c:v>68</c:v>
                </c:pt>
                <c:pt idx="281">
                  <c:v>68.666664123535156</c:v>
                </c:pt>
                <c:pt idx="282">
                  <c:v>69</c:v>
                </c:pt>
                <c:pt idx="283">
                  <c:v>69.666664123535156</c:v>
                </c:pt>
                <c:pt idx="284">
                  <c:v>69.666664123535156</c:v>
                </c:pt>
                <c:pt idx="285">
                  <c:v>71</c:v>
                </c:pt>
                <c:pt idx="286">
                  <c:v>71</c:v>
                </c:pt>
                <c:pt idx="287">
                  <c:v>72</c:v>
                </c:pt>
                <c:pt idx="288">
                  <c:v>71.333335876464844</c:v>
                </c:pt>
                <c:pt idx="289">
                  <c:v>72.666664123535156</c:v>
                </c:pt>
                <c:pt idx="290">
                  <c:v>73</c:v>
                </c:pt>
                <c:pt idx="291">
                  <c:v>73</c:v>
                </c:pt>
                <c:pt idx="292">
                  <c:v>74</c:v>
                </c:pt>
                <c:pt idx="293">
                  <c:v>74.333335876464844</c:v>
                </c:pt>
                <c:pt idx="294">
                  <c:v>75.666664123535156</c:v>
                </c:pt>
                <c:pt idx="295">
                  <c:v>76</c:v>
                </c:pt>
                <c:pt idx="296">
                  <c:v>76.666664123535156</c:v>
                </c:pt>
                <c:pt idx="297">
                  <c:v>77.333335876464844</c:v>
                </c:pt>
                <c:pt idx="298">
                  <c:v>78</c:v>
                </c:pt>
                <c:pt idx="299">
                  <c:v>78</c:v>
                </c:pt>
                <c:pt idx="300">
                  <c:v>78.666664123535156</c:v>
                </c:pt>
                <c:pt idx="301">
                  <c:v>79</c:v>
                </c:pt>
                <c:pt idx="302">
                  <c:v>80.333335876464844</c:v>
                </c:pt>
                <c:pt idx="303">
                  <c:v>81</c:v>
                </c:pt>
                <c:pt idx="304">
                  <c:v>81.333335876464844</c:v>
                </c:pt>
                <c:pt idx="305">
                  <c:v>82</c:v>
                </c:pt>
                <c:pt idx="306">
                  <c:v>83</c:v>
                </c:pt>
                <c:pt idx="307">
                  <c:v>82</c:v>
                </c:pt>
                <c:pt idx="308">
                  <c:v>83.666664123535156</c:v>
                </c:pt>
                <c:pt idx="309">
                  <c:v>84.666664123535156</c:v>
                </c:pt>
                <c:pt idx="310">
                  <c:v>85</c:v>
                </c:pt>
                <c:pt idx="311">
                  <c:v>85.333335876464844</c:v>
                </c:pt>
                <c:pt idx="312">
                  <c:v>86</c:v>
                </c:pt>
                <c:pt idx="313">
                  <c:v>86.666664123535156</c:v>
                </c:pt>
                <c:pt idx="314">
                  <c:v>87.333335876464844</c:v>
                </c:pt>
                <c:pt idx="315">
                  <c:v>87.333335876464844</c:v>
                </c:pt>
                <c:pt idx="316">
                  <c:v>88.333335876464844</c:v>
                </c:pt>
                <c:pt idx="317">
                  <c:v>89.333335876464844</c:v>
                </c:pt>
                <c:pt idx="318">
                  <c:v>89.666664123535156</c:v>
                </c:pt>
                <c:pt idx="319">
                  <c:v>90</c:v>
                </c:pt>
                <c:pt idx="320">
                  <c:v>91</c:v>
                </c:pt>
                <c:pt idx="321">
                  <c:v>91.666664123535156</c:v>
                </c:pt>
                <c:pt idx="322">
                  <c:v>92.333335876464844</c:v>
                </c:pt>
                <c:pt idx="323">
                  <c:v>92.666664123535156</c:v>
                </c:pt>
                <c:pt idx="324">
                  <c:v>94</c:v>
                </c:pt>
                <c:pt idx="325">
                  <c:v>94</c:v>
                </c:pt>
                <c:pt idx="326">
                  <c:v>94.666664123535156</c:v>
                </c:pt>
                <c:pt idx="327">
                  <c:v>95</c:v>
                </c:pt>
                <c:pt idx="328">
                  <c:v>96</c:v>
                </c:pt>
                <c:pt idx="329">
                  <c:v>96.333335876464844</c:v>
                </c:pt>
                <c:pt idx="330">
                  <c:v>97.666664123535156</c:v>
                </c:pt>
                <c:pt idx="331">
                  <c:v>97.333335876464844</c:v>
                </c:pt>
                <c:pt idx="332">
                  <c:v>98.666664123535156</c:v>
                </c:pt>
                <c:pt idx="333">
                  <c:v>99</c:v>
                </c:pt>
                <c:pt idx="334">
                  <c:v>100.66666412353516</c:v>
                </c:pt>
                <c:pt idx="335">
                  <c:v>100.66666412353516</c:v>
                </c:pt>
                <c:pt idx="336">
                  <c:v>101.33333587646484</c:v>
                </c:pt>
                <c:pt idx="337">
                  <c:v>102</c:v>
                </c:pt>
                <c:pt idx="338">
                  <c:v>102.66666412353516</c:v>
                </c:pt>
                <c:pt idx="339">
                  <c:v>103.33333587646484</c:v>
                </c:pt>
                <c:pt idx="340">
                  <c:v>103.33333587646484</c:v>
                </c:pt>
                <c:pt idx="341">
                  <c:v>104.33333587646484</c:v>
                </c:pt>
                <c:pt idx="342">
                  <c:v>105.33333587646484</c:v>
                </c:pt>
                <c:pt idx="343">
                  <c:v>105.33333587646484</c:v>
                </c:pt>
                <c:pt idx="344">
                  <c:v>106.33333587646484</c:v>
                </c:pt>
                <c:pt idx="345">
                  <c:v>107</c:v>
                </c:pt>
                <c:pt idx="346">
                  <c:v>107.66666412353516</c:v>
                </c:pt>
                <c:pt idx="347">
                  <c:v>108.33333587646484</c:v>
                </c:pt>
                <c:pt idx="348">
                  <c:v>109</c:v>
                </c:pt>
                <c:pt idx="349">
                  <c:v>109.66666412353516</c:v>
                </c:pt>
                <c:pt idx="350">
                  <c:v>110.33333587646484</c:v>
                </c:pt>
                <c:pt idx="351">
                  <c:v>110.66666412353516</c:v>
                </c:pt>
                <c:pt idx="352">
                  <c:v>111.66666412353516</c:v>
                </c:pt>
                <c:pt idx="353">
                  <c:v>112</c:v>
                </c:pt>
                <c:pt idx="354">
                  <c:v>113</c:v>
                </c:pt>
                <c:pt idx="355">
                  <c:v>114</c:v>
                </c:pt>
                <c:pt idx="356">
                  <c:v>114</c:v>
                </c:pt>
                <c:pt idx="357">
                  <c:v>115</c:v>
                </c:pt>
                <c:pt idx="358">
                  <c:v>115.66666412353516</c:v>
                </c:pt>
                <c:pt idx="359">
                  <c:v>115.66666412353516</c:v>
                </c:pt>
                <c:pt idx="360">
                  <c:v>117</c:v>
                </c:pt>
                <c:pt idx="361">
                  <c:v>118</c:v>
                </c:pt>
                <c:pt idx="362">
                  <c:v>118.66666412353516</c:v>
                </c:pt>
                <c:pt idx="363">
                  <c:v>119</c:v>
                </c:pt>
                <c:pt idx="364">
                  <c:v>119.66666412353516</c:v>
                </c:pt>
                <c:pt idx="365">
                  <c:v>120</c:v>
                </c:pt>
                <c:pt idx="366">
                  <c:v>120.66666412353516</c:v>
                </c:pt>
                <c:pt idx="367">
                  <c:v>121.66666412353516</c:v>
                </c:pt>
                <c:pt idx="368">
                  <c:v>122</c:v>
                </c:pt>
                <c:pt idx="369">
                  <c:v>122.66666412353516</c:v>
                </c:pt>
                <c:pt idx="370">
                  <c:v>123</c:v>
                </c:pt>
                <c:pt idx="371">
                  <c:v>124.33333587646484</c:v>
                </c:pt>
                <c:pt idx="372">
                  <c:v>124.66666412353516</c:v>
                </c:pt>
                <c:pt idx="373">
                  <c:v>125.33333587646484</c:v>
                </c:pt>
                <c:pt idx="374">
                  <c:v>126.33333587646484</c:v>
                </c:pt>
                <c:pt idx="375">
                  <c:v>127</c:v>
                </c:pt>
                <c:pt idx="376">
                  <c:v>127</c:v>
                </c:pt>
                <c:pt idx="377">
                  <c:v>126.66666412353516</c:v>
                </c:pt>
                <c:pt idx="378">
                  <c:v>125</c:v>
                </c:pt>
                <c:pt idx="379">
                  <c:v>125</c:v>
                </c:pt>
                <c:pt idx="380">
                  <c:v>125.66666412353516</c:v>
                </c:pt>
                <c:pt idx="381">
                  <c:v>126</c:v>
                </c:pt>
                <c:pt idx="382">
                  <c:v>126.66666412353516</c:v>
                </c:pt>
                <c:pt idx="383">
                  <c:v>127</c:v>
                </c:pt>
                <c:pt idx="384">
                  <c:v>127.66666412353516</c:v>
                </c:pt>
                <c:pt idx="385">
                  <c:v>128.33332824707031</c:v>
                </c:pt>
                <c:pt idx="386">
                  <c:v>129.33332824707031</c:v>
                </c:pt>
                <c:pt idx="387">
                  <c:v>130</c:v>
                </c:pt>
                <c:pt idx="388">
                  <c:v>129.33332824707031</c:v>
                </c:pt>
                <c:pt idx="389">
                  <c:v>130.66667175292969</c:v>
                </c:pt>
                <c:pt idx="390">
                  <c:v>131</c:v>
                </c:pt>
                <c:pt idx="391">
                  <c:v>132</c:v>
                </c:pt>
                <c:pt idx="392">
                  <c:v>132.66667175292969</c:v>
                </c:pt>
                <c:pt idx="393">
                  <c:v>133</c:v>
                </c:pt>
                <c:pt idx="394">
                  <c:v>133.66667175292969</c:v>
                </c:pt>
                <c:pt idx="395">
                  <c:v>134</c:v>
                </c:pt>
                <c:pt idx="396">
                  <c:v>134.66667175292969</c:v>
                </c:pt>
                <c:pt idx="397">
                  <c:v>135</c:v>
                </c:pt>
                <c:pt idx="398">
                  <c:v>136.33332824707031</c:v>
                </c:pt>
                <c:pt idx="399">
                  <c:v>136.66667175292969</c:v>
                </c:pt>
                <c:pt idx="400">
                  <c:v>137.33332824707031</c:v>
                </c:pt>
                <c:pt idx="401">
                  <c:v>137.33332824707031</c:v>
                </c:pt>
                <c:pt idx="402">
                  <c:v>138</c:v>
                </c:pt>
                <c:pt idx="403">
                  <c:v>139</c:v>
                </c:pt>
                <c:pt idx="404">
                  <c:v>138.66667175292969</c:v>
                </c:pt>
                <c:pt idx="405">
                  <c:v>140</c:v>
                </c:pt>
                <c:pt idx="406">
                  <c:v>141</c:v>
                </c:pt>
                <c:pt idx="407">
                  <c:v>141.33332824707031</c:v>
                </c:pt>
                <c:pt idx="408">
                  <c:v>141.66667175292969</c:v>
                </c:pt>
                <c:pt idx="409">
                  <c:v>142.33332824707031</c:v>
                </c:pt>
                <c:pt idx="410">
                  <c:v>143.33332824707031</c:v>
                </c:pt>
                <c:pt idx="411">
                  <c:v>143.33332824707031</c:v>
                </c:pt>
                <c:pt idx="412">
                  <c:v>144.66667175292969</c:v>
                </c:pt>
                <c:pt idx="413">
                  <c:v>144.66667175292969</c:v>
                </c:pt>
                <c:pt idx="414">
                  <c:v>145.33332824707031</c:v>
                </c:pt>
                <c:pt idx="415">
                  <c:v>145.66667175292969</c:v>
                </c:pt>
                <c:pt idx="416">
                  <c:v>147</c:v>
                </c:pt>
                <c:pt idx="417">
                  <c:v>147.33332824707031</c:v>
                </c:pt>
                <c:pt idx="418">
                  <c:v>147.66667175292969</c:v>
                </c:pt>
                <c:pt idx="419">
                  <c:v>148.33332824707031</c:v>
                </c:pt>
                <c:pt idx="420">
                  <c:v>149</c:v>
                </c:pt>
                <c:pt idx="421">
                  <c:v>149</c:v>
                </c:pt>
                <c:pt idx="422">
                  <c:v>149</c:v>
                </c:pt>
                <c:pt idx="423">
                  <c:v>149.66667175292969</c:v>
                </c:pt>
                <c:pt idx="424">
                  <c:v>150</c:v>
                </c:pt>
                <c:pt idx="425">
                  <c:v>150</c:v>
                </c:pt>
                <c:pt idx="426">
                  <c:v>151</c:v>
                </c:pt>
                <c:pt idx="427">
                  <c:v>151</c:v>
                </c:pt>
                <c:pt idx="428">
                  <c:v>151.66667175292969</c:v>
                </c:pt>
                <c:pt idx="429">
                  <c:v>151.66667175292969</c:v>
                </c:pt>
                <c:pt idx="430">
                  <c:v>152.33332824707031</c:v>
                </c:pt>
                <c:pt idx="431">
                  <c:v>152.66667175292969</c:v>
                </c:pt>
                <c:pt idx="432">
                  <c:v>154</c:v>
                </c:pt>
                <c:pt idx="433">
                  <c:v>153.66667175292969</c:v>
                </c:pt>
                <c:pt idx="434">
                  <c:v>154.33332824707031</c:v>
                </c:pt>
                <c:pt idx="435">
                  <c:v>154.66667175292969</c:v>
                </c:pt>
                <c:pt idx="436">
                  <c:v>155.66667175292969</c:v>
                </c:pt>
                <c:pt idx="437">
                  <c:v>156.33332824707031</c:v>
                </c:pt>
                <c:pt idx="438">
                  <c:v>156.33332824707031</c:v>
                </c:pt>
                <c:pt idx="439">
                  <c:v>156.66667175292969</c:v>
                </c:pt>
                <c:pt idx="440">
                  <c:v>157.33332824707031</c:v>
                </c:pt>
                <c:pt idx="441">
                  <c:v>157</c:v>
                </c:pt>
                <c:pt idx="442">
                  <c:v>158.33332824707031</c:v>
                </c:pt>
                <c:pt idx="443">
                  <c:v>158.66667175292969</c:v>
                </c:pt>
                <c:pt idx="444">
                  <c:v>159.66667175292969</c:v>
                </c:pt>
                <c:pt idx="445">
                  <c:v>159.66667175292969</c:v>
                </c:pt>
                <c:pt idx="446">
                  <c:v>160.66667175292969</c:v>
                </c:pt>
                <c:pt idx="447">
                  <c:v>160.66667175292969</c:v>
                </c:pt>
                <c:pt idx="448">
                  <c:v>160.66667175292969</c:v>
                </c:pt>
                <c:pt idx="449">
                  <c:v>160.66667175292969</c:v>
                </c:pt>
                <c:pt idx="450">
                  <c:v>161.33332824707031</c:v>
                </c:pt>
                <c:pt idx="451">
                  <c:v>162</c:v>
                </c:pt>
                <c:pt idx="452">
                  <c:v>161.66667175292969</c:v>
                </c:pt>
                <c:pt idx="453">
                  <c:v>161.33332824707031</c:v>
                </c:pt>
                <c:pt idx="454">
                  <c:v>161</c:v>
                </c:pt>
                <c:pt idx="455">
                  <c:v>162</c:v>
                </c:pt>
                <c:pt idx="456">
                  <c:v>161.33332824707031</c:v>
                </c:pt>
                <c:pt idx="457">
                  <c:v>161</c:v>
                </c:pt>
                <c:pt idx="458">
                  <c:v>161.33332824707031</c:v>
                </c:pt>
                <c:pt idx="459">
                  <c:v>161.66667175292969</c:v>
                </c:pt>
                <c:pt idx="460">
                  <c:v>162</c:v>
                </c:pt>
                <c:pt idx="461">
                  <c:v>161.66667175292969</c:v>
                </c:pt>
                <c:pt idx="462">
                  <c:v>161.66667175292969</c:v>
                </c:pt>
                <c:pt idx="463">
                  <c:v>161.66667175292969</c:v>
                </c:pt>
                <c:pt idx="464">
                  <c:v>162.33332824707031</c:v>
                </c:pt>
                <c:pt idx="465">
                  <c:v>162.33332824707031</c:v>
                </c:pt>
                <c:pt idx="466">
                  <c:v>162</c:v>
                </c:pt>
                <c:pt idx="467">
                  <c:v>162</c:v>
                </c:pt>
                <c:pt idx="468">
                  <c:v>162</c:v>
                </c:pt>
                <c:pt idx="469">
                  <c:v>163</c:v>
                </c:pt>
                <c:pt idx="470">
                  <c:v>163</c:v>
                </c:pt>
                <c:pt idx="471">
                  <c:v>162.66667175292969</c:v>
                </c:pt>
                <c:pt idx="472">
                  <c:v>162.33332824707031</c:v>
                </c:pt>
                <c:pt idx="473">
                  <c:v>162.33332824707031</c:v>
                </c:pt>
                <c:pt idx="474">
                  <c:v>162.66667175292969</c:v>
                </c:pt>
                <c:pt idx="475">
                  <c:v>163</c:v>
                </c:pt>
                <c:pt idx="476">
                  <c:v>161.66667175292969</c:v>
                </c:pt>
                <c:pt idx="477">
                  <c:v>161.33332824707031</c:v>
                </c:pt>
                <c:pt idx="478">
                  <c:v>161.33332824707031</c:v>
                </c:pt>
                <c:pt idx="479">
                  <c:v>160</c:v>
                </c:pt>
                <c:pt idx="480">
                  <c:v>160.33332824707031</c:v>
                </c:pt>
                <c:pt idx="481">
                  <c:v>160.33332824707031</c:v>
                </c:pt>
                <c:pt idx="482">
                  <c:v>160.33332824707031</c:v>
                </c:pt>
                <c:pt idx="483">
                  <c:v>160.66667175292969</c:v>
                </c:pt>
                <c:pt idx="484">
                  <c:v>161.33332824707031</c:v>
                </c:pt>
                <c:pt idx="485">
                  <c:v>160.66667175292969</c:v>
                </c:pt>
                <c:pt idx="486">
                  <c:v>161.33332824707031</c:v>
                </c:pt>
                <c:pt idx="487">
                  <c:v>161.66667175292969</c:v>
                </c:pt>
                <c:pt idx="488">
                  <c:v>162.66667175292969</c:v>
                </c:pt>
                <c:pt idx="489">
                  <c:v>162</c:v>
                </c:pt>
                <c:pt idx="490">
                  <c:v>162.33332824707031</c:v>
                </c:pt>
                <c:pt idx="491">
                  <c:v>161</c:v>
                </c:pt>
                <c:pt idx="492">
                  <c:v>160.33332824707031</c:v>
                </c:pt>
                <c:pt idx="493">
                  <c:v>161</c:v>
                </c:pt>
                <c:pt idx="494">
                  <c:v>160.66667175292969</c:v>
                </c:pt>
                <c:pt idx="495">
                  <c:v>161</c:v>
                </c:pt>
                <c:pt idx="496">
                  <c:v>161.33332824707031</c:v>
                </c:pt>
                <c:pt idx="497">
                  <c:v>161.66667175292969</c:v>
                </c:pt>
                <c:pt idx="498">
                  <c:v>162.66667175292969</c:v>
                </c:pt>
                <c:pt idx="499">
                  <c:v>163.33332824707031</c:v>
                </c:pt>
                <c:pt idx="500">
                  <c:v>163.66667175292969</c:v>
                </c:pt>
                <c:pt idx="501">
                  <c:v>164</c:v>
                </c:pt>
                <c:pt idx="502">
                  <c:v>165</c:v>
                </c:pt>
                <c:pt idx="503">
                  <c:v>165.33332824707031</c:v>
                </c:pt>
                <c:pt idx="504">
                  <c:v>165.66667175292969</c:v>
                </c:pt>
                <c:pt idx="505">
                  <c:v>166.66667175292969</c:v>
                </c:pt>
                <c:pt idx="506">
                  <c:v>167</c:v>
                </c:pt>
                <c:pt idx="507">
                  <c:v>168</c:v>
                </c:pt>
                <c:pt idx="508">
                  <c:v>169</c:v>
                </c:pt>
                <c:pt idx="509">
                  <c:v>169</c:v>
                </c:pt>
                <c:pt idx="510">
                  <c:v>170</c:v>
                </c:pt>
                <c:pt idx="511">
                  <c:v>170</c:v>
                </c:pt>
                <c:pt idx="512">
                  <c:v>170.66667175292969</c:v>
                </c:pt>
                <c:pt idx="513">
                  <c:v>171.66667175292969</c:v>
                </c:pt>
                <c:pt idx="514">
                  <c:v>172.66667175292969</c:v>
                </c:pt>
                <c:pt idx="515">
                  <c:v>173</c:v>
                </c:pt>
                <c:pt idx="516">
                  <c:v>173.33332824707031</c:v>
                </c:pt>
                <c:pt idx="517">
                  <c:v>174</c:v>
                </c:pt>
                <c:pt idx="518">
                  <c:v>174.66667175292969</c:v>
                </c:pt>
                <c:pt idx="519">
                  <c:v>174.66667175292969</c:v>
                </c:pt>
                <c:pt idx="520">
                  <c:v>176</c:v>
                </c:pt>
                <c:pt idx="521">
                  <c:v>176.66667175292969</c:v>
                </c:pt>
                <c:pt idx="522">
                  <c:v>177.33332824707031</c:v>
                </c:pt>
                <c:pt idx="523">
                  <c:v>178</c:v>
                </c:pt>
                <c:pt idx="524">
                  <c:v>178.66667175292969</c:v>
                </c:pt>
                <c:pt idx="525">
                  <c:v>179</c:v>
                </c:pt>
                <c:pt idx="526">
                  <c:v>179.66667175292969</c:v>
                </c:pt>
                <c:pt idx="527">
                  <c:v>180.66667175292969</c:v>
                </c:pt>
                <c:pt idx="528">
                  <c:v>180.66667175292969</c:v>
                </c:pt>
                <c:pt idx="529">
                  <c:v>182</c:v>
                </c:pt>
                <c:pt idx="530">
                  <c:v>183</c:v>
                </c:pt>
                <c:pt idx="531">
                  <c:v>183.33332824707031</c:v>
                </c:pt>
                <c:pt idx="532">
                  <c:v>183.66667175292969</c:v>
                </c:pt>
                <c:pt idx="533">
                  <c:v>184.66667175292969</c:v>
                </c:pt>
                <c:pt idx="534">
                  <c:v>185</c:v>
                </c:pt>
                <c:pt idx="535">
                  <c:v>185.66667175292969</c:v>
                </c:pt>
                <c:pt idx="536">
                  <c:v>186.33332824707031</c:v>
                </c:pt>
                <c:pt idx="537">
                  <c:v>187.66667175292969</c:v>
                </c:pt>
                <c:pt idx="538">
                  <c:v>188</c:v>
                </c:pt>
                <c:pt idx="539">
                  <c:v>188.66667175292969</c:v>
                </c:pt>
                <c:pt idx="540">
                  <c:v>189.66667175292969</c:v>
                </c:pt>
                <c:pt idx="541">
                  <c:v>190.33332824707031</c:v>
                </c:pt>
                <c:pt idx="542">
                  <c:v>191.33332824707031</c:v>
                </c:pt>
                <c:pt idx="543">
                  <c:v>192</c:v>
                </c:pt>
                <c:pt idx="544">
                  <c:v>192.66667175292969</c:v>
                </c:pt>
                <c:pt idx="545">
                  <c:v>194</c:v>
                </c:pt>
                <c:pt idx="546">
                  <c:v>195</c:v>
                </c:pt>
                <c:pt idx="547">
                  <c:v>194.66667175292969</c:v>
                </c:pt>
                <c:pt idx="548">
                  <c:v>196.33332824707031</c:v>
                </c:pt>
                <c:pt idx="549">
                  <c:v>197.33332824707031</c:v>
                </c:pt>
                <c:pt idx="550">
                  <c:v>198</c:v>
                </c:pt>
                <c:pt idx="551">
                  <c:v>199</c:v>
                </c:pt>
                <c:pt idx="552">
                  <c:v>199.66667175292969</c:v>
                </c:pt>
                <c:pt idx="553">
                  <c:v>200.66667175292969</c:v>
                </c:pt>
                <c:pt idx="554">
                  <c:v>201</c:v>
                </c:pt>
                <c:pt idx="555">
                  <c:v>202.66667175292969</c:v>
                </c:pt>
                <c:pt idx="556">
                  <c:v>203.33332824707031</c:v>
                </c:pt>
                <c:pt idx="557">
                  <c:v>204</c:v>
                </c:pt>
                <c:pt idx="558">
                  <c:v>204.66667175292969</c:v>
                </c:pt>
                <c:pt idx="559">
                  <c:v>205.66667175292969</c:v>
                </c:pt>
                <c:pt idx="560">
                  <c:v>206.66667175292969</c:v>
                </c:pt>
                <c:pt idx="561">
                  <c:v>207.33332824707031</c:v>
                </c:pt>
                <c:pt idx="562">
                  <c:v>208</c:v>
                </c:pt>
                <c:pt idx="563">
                  <c:v>208.66667175292969</c:v>
                </c:pt>
                <c:pt idx="564">
                  <c:v>209.66667175292969</c:v>
                </c:pt>
                <c:pt idx="565">
                  <c:v>210.33332824707031</c:v>
                </c:pt>
                <c:pt idx="566">
                  <c:v>211.33332824707031</c:v>
                </c:pt>
                <c:pt idx="567">
                  <c:v>212</c:v>
                </c:pt>
                <c:pt idx="568">
                  <c:v>213</c:v>
                </c:pt>
                <c:pt idx="569">
                  <c:v>213.33332824707031</c:v>
                </c:pt>
                <c:pt idx="570">
                  <c:v>214.33332824707031</c:v>
                </c:pt>
                <c:pt idx="571">
                  <c:v>214.66667175292969</c:v>
                </c:pt>
                <c:pt idx="572">
                  <c:v>216</c:v>
                </c:pt>
                <c:pt idx="573">
                  <c:v>216.33332824707031</c:v>
                </c:pt>
                <c:pt idx="574">
                  <c:v>217.66667175292969</c:v>
                </c:pt>
                <c:pt idx="575">
                  <c:v>218.33332824707031</c:v>
                </c:pt>
                <c:pt idx="576">
                  <c:v>219.33332824707031</c:v>
                </c:pt>
                <c:pt idx="577">
                  <c:v>219.66667175292969</c:v>
                </c:pt>
                <c:pt idx="578">
                  <c:v>221</c:v>
                </c:pt>
                <c:pt idx="579">
                  <c:v>221.66667175292969</c:v>
                </c:pt>
                <c:pt idx="580">
                  <c:v>221.66667175292969</c:v>
                </c:pt>
                <c:pt idx="581">
                  <c:v>222.33332824707031</c:v>
                </c:pt>
                <c:pt idx="582">
                  <c:v>223.66667175292969</c:v>
                </c:pt>
                <c:pt idx="583">
                  <c:v>224.33332824707031</c:v>
                </c:pt>
                <c:pt idx="584">
                  <c:v>224.33332824707031</c:v>
                </c:pt>
                <c:pt idx="585">
                  <c:v>225.33332824707031</c:v>
                </c:pt>
                <c:pt idx="586">
                  <c:v>226.66667175292969</c:v>
                </c:pt>
                <c:pt idx="587">
                  <c:v>227.33332824707031</c:v>
                </c:pt>
                <c:pt idx="588">
                  <c:v>228</c:v>
                </c:pt>
                <c:pt idx="589">
                  <c:v>229.33332824707031</c:v>
                </c:pt>
                <c:pt idx="590">
                  <c:v>230</c:v>
                </c:pt>
                <c:pt idx="591">
                  <c:v>231.66667175292969</c:v>
                </c:pt>
                <c:pt idx="592">
                  <c:v>232</c:v>
                </c:pt>
                <c:pt idx="593">
                  <c:v>233.33332824707031</c:v>
                </c:pt>
                <c:pt idx="594">
                  <c:v>233.66667175292969</c:v>
                </c:pt>
                <c:pt idx="595">
                  <c:v>234</c:v>
                </c:pt>
                <c:pt idx="596">
                  <c:v>236</c:v>
                </c:pt>
                <c:pt idx="597">
                  <c:v>237</c:v>
                </c:pt>
                <c:pt idx="598">
                  <c:v>237.66667175292969</c:v>
                </c:pt>
                <c:pt idx="599">
                  <c:v>238</c:v>
                </c:pt>
                <c:pt idx="600">
                  <c:v>239.33332824707031</c:v>
                </c:pt>
                <c:pt idx="601">
                  <c:v>240</c:v>
                </c:pt>
                <c:pt idx="602">
                  <c:v>241.33332824707031</c:v>
                </c:pt>
                <c:pt idx="603">
                  <c:v>241.66667175292969</c:v>
                </c:pt>
                <c:pt idx="604">
                  <c:v>243.33332824707031</c:v>
                </c:pt>
                <c:pt idx="605">
                  <c:v>244.33332824707031</c:v>
                </c:pt>
                <c:pt idx="606">
                  <c:v>245.33332824707031</c:v>
                </c:pt>
                <c:pt idx="607">
                  <c:v>246</c:v>
                </c:pt>
                <c:pt idx="608">
                  <c:v>247.66667175292969</c:v>
                </c:pt>
                <c:pt idx="609">
                  <c:v>248.66667175292969</c:v>
                </c:pt>
                <c:pt idx="610">
                  <c:v>250.33332824707031</c:v>
                </c:pt>
                <c:pt idx="611">
                  <c:v>251.33332824707031</c:v>
                </c:pt>
                <c:pt idx="612">
                  <c:v>253</c:v>
                </c:pt>
                <c:pt idx="613">
                  <c:v>254.66667175292969</c:v>
                </c:pt>
                <c:pt idx="614">
                  <c:v>255.66667175292969</c:v>
                </c:pt>
                <c:pt idx="615">
                  <c:v>257.33334350585938</c:v>
                </c:pt>
                <c:pt idx="616">
                  <c:v>258.33334350585938</c:v>
                </c:pt>
                <c:pt idx="617">
                  <c:v>260</c:v>
                </c:pt>
                <c:pt idx="618">
                  <c:v>261</c:v>
                </c:pt>
                <c:pt idx="619">
                  <c:v>263</c:v>
                </c:pt>
                <c:pt idx="620">
                  <c:v>263.66665649414063</c:v>
                </c:pt>
                <c:pt idx="621">
                  <c:v>265</c:v>
                </c:pt>
                <c:pt idx="622">
                  <c:v>267</c:v>
                </c:pt>
                <c:pt idx="623">
                  <c:v>268.33334350585938</c:v>
                </c:pt>
                <c:pt idx="624">
                  <c:v>269</c:v>
                </c:pt>
                <c:pt idx="625">
                  <c:v>271.66665649414063</c:v>
                </c:pt>
                <c:pt idx="626">
                  <c:v>272</c:v>
                </c:pt>
                <c:pt idx="627">
                  <c:v>275</c:v>
                </c:pt>
                <c:pt idx="628">
                  <c:v>276</c:v>
                </c:pt>
                <c:pt idx="629">
                  <c:v>278.66665649414063</c:v>
                </c:pt>
                <c:pt idx="630">
                  <c:v>280.66665649414063</c:v>
                </c:pt>
                <c:pt idx="631">
                  <c:v>283</c:v>
                </c:pt>
                <c:pt idx="632">
                  <c:v>284</c:v>
                </c:pt>
                <c:pt idx="633">
                  <c:v>286.33334350585938</c:v>
                </c:pt>
                <c:pt idx="634">
                  <c:v>288.66665649414063</c:v>
                </c:pt>
                <c:pt idx="635">
                  <c:v>290</c:v>
                </c:pt>
                <c:pt idx="636">
                  <c:v>293</c:v>
                </c:pt>
                <c:pt idx="637">
                  <c:v>295</c:v>
                </c:pt>
                <c:pt idx="638">
                  <c:v>297</c:v>
                </c:pt>
                <c:pt idx="639">
                  <c:v>299</c:v>
                </c:pt>
                <c:pt idx="640">
                  <c:v>302</c:v>
                </c:pt>
                <c:pt idx="641">
                  <c:v>303.66665649414063</c:v>
                </c:pt>
                <c:pt idx="642">
                  <c:v>306.66665649414063</c:v>
                </c:pt>
                <c:pt idx="643">
                  <c:v>309</c:v>
                </c:pt>
                <c:pt idx="644">
                  <c:v>310.33334350585938</c:v>
                </c:pt>
                <c:pt idx="645">
                  <c:v>312.66665649414063</c:v>
                </c:pt>
                <c:pt idx="646">
                  <c:v>315.33334350585938</c:v>
                </c:pt>
                <c:pt idx="647">
                  <c:v>318.66665649414063</c:v>
                </c:pt>
                <c:pt idx="648">
                  <c:v>321.33334350585938</c:v>
                </c:pt>
                <c:pt idx="649">
                  <c:v>324.66665649414063</c:v>
                </c:pt>
                <c:pt idx="650">
                  <c:v>327.66665649414063</c:v>
                </c:pt>
                <c:pt idx="651">
                  <c:v>331.33334350585938</c:v>
                </c:pt>
                <c:pt idx="652">
                  <c:v>334.66665649414063</c:v>
                </c:pt>
                <c:pt idx="653">
                  <c:v>337.66665649414063</c:v>
                </c:pt>
                <c:pt idx="654">
                  <c:v>341</c:v>
                </c:pt>
                <c:pt idx="655">
                  <c:v>344</c:v>
                </c:pt>
                <c:pt idx="656">
                  <c:v>347</c:v>
                </c:pt>
                <c:pt idx="657">
                  <c:v>349.66665649414063</c:v>
                </c:pt>
                <c:pt idx="658">
                  <c:v>352.66665649414063</c:v>
                </c:pt>
                <c:pt idx="659">
                  <c:v>356.33334350585938</c:v>
                </c:pt>
                <c:pt idx="660">
                  <c:v>360</c:v>
                </c:pt>
                <c:pt idx="661">
                  <c:v>362.33334350585938</c:v>
                </c:pt>
                <c:pt idx="662">
                  <c:v>367</c:v>
                </c:pt>
                <c:pt idx="663">
                  <c:v>370</c:v>
                </c:pt>
                <c:pt idx="664">
                  <c:v>373</c:v>
                </c:pt>
                <c:pt idx="665">
                  <c:v>376.33334350585938</c:v>
                </c:pt>
                <c:pt idx="666">
                  <c:v>378.66665649414063</c:v>
                </c:pt>
                <c:pt idx="667">
                  <c:v>382.66665649414063</c:v>
                </c:pt>
                <c:pt idx="668">
                  <c:v>386</c:v>
                </c:pt>
                <c:pt idx="669">
                  <c:v>390</c:v>
                </c:pt>
                <c:pt idx="670">
                  <c:v>393.33334350585938</c:v>
                </c:pt>
                <c:pt idx="671">
                  <c:v>397</c:v>
                </c:pt>
                <c:pt idx="672">
                  <c:v>400.66665649414063</c:v>
                </c:pt>
                <c:pt idx="673">
                  <c:v>404.33334350585938</c:v>
                </c:pt>
                <c:pt idx="674">
                  <c:v>407.66665649414063</c:v>
                </c:pt>
                <c:pt idx="675">
                  <c:v>412</c:v>
                </c:pt>
                <c:pt idx="676">
                  <c:v>415.66665649414063</c:v>
                </c:pt>
                <c:pt idx="677">
                  <c:v>419.33334350585938</c:v>
                </c:pt>
                <c:pt idx="678">
                  <c:v>423.33334350585938</c:v>
                </c:pt>
                <c:pt idx="679">
                  <c:v>427</c:v>
                </c:pt>
                <c:pt idx="680">
                  <c:v>430.66665649414063</c:v>
                </c:pt>
                <c:pt idx="681">
                  <c:v>434.66665649414063</c:v>
                </c:pt>
                <c:pt idx="682">
                  <c:v>438.66665649414063</c:v>
                </c:pt>
                <c:pt idx="683">
                  <c:v>442.33334350585938</c:v>
                </c:pt>
                <c:pt idx="684">
                  <c:v>445.66665649414063</c:v>
                </c:pt>
                <c:pt idx="685">
                  <c:v>450</c:v>
                </c:pt>
                <c:pt idx="686">
                  <c:v>454</c:v>
                </c:pt>
                <c:pt idx="687">
                  <c:v>458.33334350585938</c:v>
                </c:pt>
                <c:pt idx="688">
                  <c:v>463</c:v>
                </c:pt>
                <c:pt idx="689">
                  <c:v>467.33334350585938</c:v>
                </c:pt>
                <c:pt idx="690">
                  <c:v>471.33334350585938</c:v>
                </c:pt>
                <c:pt idx="691">
                  <c:v>475</c:v>
                </c:pt>
                <c:pt idx="692">
                  <c:v>479.33334350585938</c:v>
                </c:pt>
                <c:pt idx="693">
                  <c:v>483.66665649414063</c:v>
                </c:pt>
                <c:pt idx="694">
                  <c:v>488</c:v>
                </c:pt>
                <c:pt idx="695">
                  <c:v>492.33334350585938</c:v>
                </c:pt>
                <c:pt idx="696">
                  <c:v>496.66665649414063</c:v>
                </c:pt>
                <c:pt idx="697">
                  <c:v>501.33334350585938</c:v>
                </c:pt>
                <c:pt idx="698">
                  <c:v>505.66665649414063</c:v>
                </c:pt>
                <c:pt idx="699">
                  <c:v>510.33334350585938</c:v>
                </c:pt>
                <c:pt idx="700">
                  <c:v>514.33331298828125</c:v>
                </c:pt>
                <c:pt idx="701">
                  <c:v>520</c:v>
                </c:pt>
                <c:pt idx="702">
                  <c:v>524.66668701171875</c:v>
                </c:pt>
                <c:pt idx="703">
                  <c:v>530.33331298828125</c:v>
                </c:pt>
                <c:pt idx="704">
                  <c:v>535.66668701171875</c:v>
                </c:pt>
                <c:pt idx="705">
                  <c:v>540.33331298828125</c:v>
                </c:pt>
                <c:pt idx="706">
                  <c:v>546.66668701171875</c:v>
                </c:pt>
                <c:pt idx="707">
                  <c:v>552</c:v>
                </c:pt>
                <c:pt idx="708">
                  <c:v>557.66668701171875</c:v>
                </c:pt>
                <c:pt idx="709">
                  <c:v>563.66668701171875</c:v>
                </c:pt>
                <c:pt idx="710">
                  <c:v>569.66668701171875</c:v>
                </c:pt>
                <c:pt idx="711">
                  <c:v>575</c:v>
                </c:pt>
                <c:pt idx="712">
                  <c:v>581.33331298828125</c:v>
                </c:pt>
                <c:pt idx="713">
                  <c:v>587</c:v>
                </c:pt>
                <c:pt idx="714">
                  <c:v>593</c:v>
                </c:pt>
                <c:pt idx="715">
                  <c:v>598.66668701171875</c:v>
                </c:pt>
                <c:pt idx="716">
                  <c:v>604.33331298828125</c:v>
                </c:pt>
                <c:pt idx="717">
                  <c:v>610.33331298828125</c:v>
                </c:pt>
                <c:pt idx="718">
                  <c:v>615.33331298828125</c:v>
                </c:pt>
                <c:pt idx="719">
                  <c:v>621</c:v>
                </c:pt>
                <c:pt idx="720">
                  <c:v>627</c:v>
                </c:pt>
                <c:pt idx="721">
                  <c:v>634</c:v>
                </c:pt>
                <c:pt idx="722">
                  <c:v>639.66668701171875</c:v>
                </c:pt>
                <c:pt idx="723">
                  <c:v>645.33331298828125</c:v>
                </c:pt>
                <c:pt idx="724">
                  <c:v>652</c:v>
                </c:pt>
                <c:pt idx="725">
                  <c:v>658</c:v>
                </c:pt>
                <c:pt idx="726">
                  <c:v>664.33331298828125</c:v>
                </c:pt>
                <c:pt idx="727">
                  <c:v>670.33331298828125</c:v>
                </c:pt>
                <c:pt idx="728">
                  <c:v>676.66668701171875</c:v>
                </c:pt>
                <c:pt idx="729">
                  <c:v>683.33331298828125</c:v>
                </c:pt>
                <c:pt idx="730">
                  <c:v>689.66668701171875</c:v>
                </c:pt>
                <c:pt idx="731">
                  <c:v>696</c:v>
                </c:pt>
                <c:pt idx="732">
                  <c:v>703</c:v>
                </c:pt>
                <c:pt idx="733">
                  <c:v>710</c:v>
                </c:pt>
                <c:pt idx="734">
                  <c:v>715.66668701171875</c:v>
                </c:pt>
                <c:pt idx="735">
                  <c:v>723</c:v>
                </c:pt>
                <c:pt idx="736">
                  <c:v>730.33331298828125</c:v>
                </c:pt>
                <c:pt idx="737">
                  <c:v>737.33331298828125</c:v>
                </c:pt>
                <c:pt idx="738">
                  <c:v>744</c:v>
                </c:pt>
                <c:pt idx="739">
                  <c:v>750.66668701171875</c:v>
                </c:pt>
                <c:pt idx="740">
                  <c:v>757.66668701171875</c:v>
                </c:pt>
                <c:pt idx="741">
                  <c:v>764.33331298828125</c:v>
                </c:pt>
                <c:pt idx="742">
                  <c:v>771.33331298828125</c:v>
                </c:pt>
                <c:pt idx="743">
                  <c:v>778.33331298828125</c:v>
                </c:pt>
                <c:pt idx="744">
                  <c:v>785.66668701171875</c:v>
                </c:pt>
                <c:pt idx="745">
                  <c:v>793</c:v>
                </c:pt>
                <c:pt idx="746">
                  <c:v>799</c:v>
                </c:pt>
                <c:pt idx="747">
                  <c:v>805.66668701171875</c:v>
                </c:pt>
                <c:pt idx="748">
                  <c:v>813</c:v>
                </c:pt>
                <c:pt idx="749">
                  <c:v>820.33331298828125</c:v>
                </c:pt>
                <c:pt idx="750">
                  <c:v>827</c:v>
                </c:pt>
                <c:pt idx="751">
                  <c:v>834</c:v>
                </c:pt>
                <c:pt idx="752">
                  <c:v>840</c:v>
                </c:pt>
                <c:pt idx="753">
                  <c:v>847</c:v>
                </c:pt>
                <c:pt idx="754">
                  <c:v>854.33331298828125</c:v>
                </c:pt>
                <c:pt idx="755">
                  <c:v>861.33331298828125</c:v>
                </c:pt>
                <c:pt idx="756">
                  <c:v>868.33331298828125</c:v>
                </c:pt>
                <c:pt idx="757">
                  <c:v>874.33331298828125</c:v>
                </c:pt>
                <c:pt idx="758">
                  <c:v>881</c:v>
                </c:pt>
                <c:pt idx="759">
                  <c:v>887.33331298828125</c:v>
                </c:pt>
                <c:pt idx="760">
                  <c:v>893.66668701171875</c:v>
                </c:pt>
                <c:pt idx="761">
                  <c:v>900.33331298828125</c:v>
                </c:pt>
                <c:pt idx="762">
                  <c:v>907.33331298828125</c:v>
                </c:pt>
                <c:pt idx="763">
                  <c:v>913</c:v>
                </c:pt>
                <c:pt idx="764">
                  <c:v>918</c:v>
                </c:pt>
                <c:pt idx="765">
                  <c:v>924.33331298828125</c:v>
                </c:pt>
                <c:pt idx="766">
                  <c:v>930.66668701171875</c:v>
                </c:pt>
                <c:pt idx="767">
                  <c:v>937.66668701171875</c:v>
                </c:pt>
                <c:pt idx="768">
                  <c:v>944</c:v>
                </c:pt>
                <c:pt idx="769">
                  <c:v>949.33331298828125</c:v>
                </c:pt>
                <c:pt idx="770">
                  <c:v>956</c:v>
                </c:pt>
                <c:pt idx="771">
                  <c:v>962.66668701171875</c:v>
                </c:pt>
                <c:pt idx="772">
                  <c:v>969</c:v>
                </c:pt>
                <c:pt idx="773">
                  <c:v>974.66668701171875</c:v>
                </c:pt>
                <c:pt idx="774">
                  <c:v>981</c:v>
                </c:pt>
                <c:pt idx="775">
                  <c:v>987.33331298828125</c:v>
                </c:pt>
                <c:pt idx="776">
                  <c:v>993</c:v>
                </c:pt>
              </c:numCache>
            </c:numRef>
          </c:xVal>
          <c:yVal>
            <c:numRef>
              <c:f>Foglio1!$AB$6:$AB$2416</c:f>
              <c:numCache>
                <c:formatCode>General</c:formatCode>
                <c:ptCount val="2411"/>
                <c:pt idx="0">
                  <c:v>9.5900000953674311</c:v>
                </c:pt>
                <c:pt idx="1">
                  <c:v>9.5900000953674311</c:v>
                </c:pt>
                <c:pt idx="2">
                  <c:v>9.5833334350585933</c:v>
                </c:pt>
                <c:pt idx="3">
                  <c:v>9.5800001049041743</c:v>
                </c:pt>
                <c:pt idx="4">
                  <c:v>9.5733334445953364</c:v>
                </c:pt>
                <c:pt idx="5">
                  <c:v>9.5700001144409175</c:v>
                </c:pt>
                <c:pt idx="6">
                  <c:v>9.5633332157135005</c:v>
                </c:pt>
                <c:pt idx="7">
                  <c:v>9.5599998855590815</c:v>
                </c:pt>
                <c:pt idx="8">
                  <c:v>9.5533332252502436</c:v>
                </c:pt>
                <c:pt idx="9">
                  <c:v>9.5499998950958247</c:v>
                </c:pt>
                <c:pt idx="10">
                  <c:v>9.5433332347869868</c:v>
                </c:pt>
                <c:pt idx="11">
                  <c:v>9.5399999046325679</c:v>
                </c:pt>
                <c:pt idx="12">
                  <c:v>9.53333324432373</c:v>
                </c:pt>
                <c:pt idx="13">
                  <c:v>9.529999914169311</c:v>
                </c:pt>
                <c:pt idx="14">
                  <c:v>9.5266665840148921</c:v>
                </c:pt>
                <c:pt idx="15">
                  <c:v>9.5199999237060542</c:v>
                </c:pt>
                <c:pt idx="16">
                  <c:v>9.5166665935516352</c:v>
                </c:pt>
                <c:pt idx="17">
                  <c:v>9.5099999332427974</c:v>
                </c:pt>
                <c:pt idx="18">
                  <c:v>9.5066666030883784</c:v>
                </c:pt>
                <c:pt idx="19">
                  <c:v>9.4999999427795405</c:v>
                </c:pt>
                <c:pt idx="20">
                  <c:v>9.4966666126251216</c:v>
                </c:pt>
                <c:pt idx="21">
                  <c:v>9.4899999523162837</c:v>
                </c:pt>
                <c:pt idx="22">
                  <c:v>9.4866666221618647</c:v>
                </c:pt>
                <c:pt idx="23">
                  <c:v>9.4799999618530268</c:v>
                </c:pt>
                <c:pt idx="24">
                  <c:v>9.4766666316986079</c:v>
                </c:pt>
                <c:pt idx="25">
                  <c:v>9.46999997138977</c:v>
                </c:pt>
                <c:pt idx="26">
                  <c:v>9.46999997138977</c:v>
                </c:pt>
                <c:pt idx="27">
                  <c:v>9.4599999809265132</c:v>
                </c:pt>
                <c:pt idx="28">
                  <c:v>9.4599999809265132</c:v>
                </c:pt>
                <c:pt idx="29">
                  <c:v>9.4499999904632563</c:v>
                </c:pt>
                <c:pt idx="30">
                  <c:v>9.4499999904632563</c:v>
                </c:pt>
                <c:pt idx="31">
                  <c:v>9.44</c:v>
                </c:pt>
                <c:pt idx="32">
                  <c:v>9.44</c:v>
                </c:pt>
                <c:pt idx="33">
                  <c:v>9.4300000095367427</c:v>
                </c:pt>
                <c:pt idx="34">
                  <c:v>9.4300000095367427</c:v>
                </c:pt>
                <c:pt idx="35">
                  <c:v>9.4200000190734858</c:v>
                </c:pt>
                <c:pt idx="36">
                  <c:v>9.4200000190734858</c:v>
                </c:pt>
                <c:pt idx="37">
                  <c:v>9.4133333587646479</c:v>
                </c:pt>
                <c:pt idx="38">
                  <c:v>9.410000028610229</c:v>
                </c:pt>
                <c:pt idx="39">
                  <c:v>9.4033333683013911</c:v>
                </c:pt>
                <c:pt idx="40">
                  <c:v>9.4000000381469722</c:v>
                </c:pt>
                <c:pt idx="41">
                  <c:v>9.3933333778381343</c:v>
                </c:pt>
                <c:pt idx="42">
                  <c:v>9.3900000476837153</c:v>
                </c:pt>
                <c:pt idx="43">
                  <c:v>9.3833333873748774</c:v>
                </c:pt>
                <c:pt idx="44">
                  <c:v>9.3800000572204585</c:v>
                </c:pt>
                <c:pt idx="45">
                  <c:v>9.3733333969116206</c:v>
                </c:pt>
                <c:pt idx="46">
                  <c:v>9.3700000667572017</c:v>
                </c:pt>
                <c:pt idx="47">
                  <c:v>9.3633334064483638</c:v>
                </c:pt>
                <c:pt idx="48">
                  <c:v>9.3600000762939448</c:v>
                </c:pt>
                <c:pt idx="49">
                  <c:v>9.3566667461395259</c:v>
                </c:pt>
                <c:pt idx="50">
                  <c:v>9.350000085830688</c:v>
                </c:pt>
                <c:pt idx="51">
                  <c:v>9.346666755676269</c:v>
                </c:pt>
                <c:pt idx="52">
                  <c:v>9.3400000953674311</c:v>
                </c:pt>
                <c:pt idx="53">
                  <c:v>9.3366667652130122</c:v>
                </c:pt>
                <c:pt idx="54">
                  <c:v>9.3300001049041743</c:v>
                </c:pt>
                <c:pt idx="55">
                  <c:v>9.3266667747497554</c:v>
                </c:pt>
                <c:pt idx="56">
                  <c:v>9.3200001144409175</c:v>
                </c:pt>
                <c:pt idx="57">
                  <c:v>9.3166667842864985</c:v>
                </c:pt>
                <c:pt idx="58">
                  <c:v>9.3099998855590815</c:v>
                </c:pt>
                <c:pt idx="59">
                  <c:v>9.3066665554046626</c:v>
                </c:pt>
                <c:pt idx="60">
                  <c:v>9.2999998950958247</c:v>
                </c:pt>
                <c:pt idx="61">
                  <c:v>9.2999998950958247</c:v>
                </c:pt>
                <c:pt idx="62">
                  <c:v>9.2899999046325679</c:v>
                </c:pt>
                <c:pt idx="63">
                  <c:v>9.2899999046325679</c:v>
                </c:pt>
                <c:pt idx="64">
                  <c:v>9.279999914169311</c:v>
                </c:pt>
                <c:pt idx="65">
                  <c:v>9.279999914169311</c:v>
                </c:pt>
                <c:pt idx="66">
                  <c:v>9.2699999237060542</c:v>
                </c:pt>
                <c:pt idx="67">
                  <c:v>9.2699999237060542</c:v>
                </c:pt>
                <c:pt idx="68">
                  <c:v>9.2599999332427974</c:v>
                </c:pt>
                <c:pt idx="69">
                  <c:v>9.2599999332427974</c:v>
                </c:pt>
                <c:pt idx="70">
                  <c:v>9.2499999427795405</c:v>
                </c:pt>
                <c:pt idx="71">
                  <c:v>9.2499999427795405</c:v>
                </c:pt>
                <c:pt idx="72">
                  <c:v>9.2399999523162837</c:v>
                </c:pt>
                <c:pt idx="73">
                  <c:v>9.2399999523162837</c:v>
                </c:pt>
                <c:pt idx="74">
                  <c:v>9.2333332920074458</c:v>
                </c:pt>
                <c:pt idx="75">
                  <c:v>9.2299999618530268</c:v>
                </c:pt>
                <c:pt idx="76">
                  <c:v>9.223333301544189</c:v>
                </c:pt>
                <c:pt idx="77">
                  <c:v>9.21999997138977</c:v>
                </c:pt>
                <c:pt idx="78">
                  <c:v>9.2133333110809321</c:v>
                </c:pt>
                <c:pt idx="79">
                  <c:v>9.2099999809265132</c:v>
                </c:pt>
                <c:pt idx="80">
                  <c:v>9.2033333206176753</c:v>
                </c:pt>
                <c:pt idx="81">
                  <c:v>9.1999999904632563</c:v>
                </c:pt>
                <c:pt idx="82">
                  <c:v>9.1933333301544184</c:v>
                </c:pt>
                <c:pt idx="83">
                  <c:v>9.19</c:v>
                </c:pt>
                <c:pt idx="84">
                  <c:v>9.1833333396911616</c:v>
                </c:pt>
                <c:pt idx="85">
                  <c:v>9.1800000095367427</c:v>
                </c:pt>
                <c:pt idx="86">
                  <c:v>9.1733333492279048</c:v>
                </c:pt>
                <c:pt idx="87">
                  <c:v>9.1700000190734858</c:v>
                </c:pt>
                <c:pt idx="88">
                  <c:v>9.1666666889190669</c:v>
                </c:pt>
                <c:pt idx="89">
                  <c:v>9.160000028610229</c:v>
                </c:pt>
                <c:pt idx="90">
                  <c:v>9.15666669845581</c:v>
                </c:pt>
                <c:pt idx="91">
                  <c:v>9.1500000381469722</c:v>
                </c:pt>
                <c:pt idx="92">
                  <c:v>9.1466667079925532</c:v>
                </c:pt>
                <c:pt idx="93">
                  <c:v>9.1400000476837153</c:v>
                </c:pt>
                <c:pt idx="94">
                  <c:v>9.1366667175292964</c:v>
                </c:pt>
                <c:pt idx="95">
                  <c:v>9.1300000572204585</c:v>
                </c:pt>
                <c:pt idx="96">
                  <c:v>9.1266667270660395</c:v>
                </c:pt>
                <c:pt idx="97">
                  <c:v>9.1200000667572017</c:v>
                </c:pt>
                <c:pt idx="98">
                  <c:v>9.1200000667572017</c:v>
                </c:pt>
                <c:pt idx="99">
                  <c:v>9.1100000762939448</c:v>
                </c:pt>
                <c:pt idx="100">
                  <c:v>9.1100000762939448</c:v>
                </c:pt>
                <c:pt idx="101">
                  <c:v>9.100000085830688</c:v>
                </c:pt>
                <c:pt idx="102">
                  <c:v>9.100000085830688</c:v>
                </c:pt>
                <c:pt idx="103">
                  <c:v>9.0900000953674311</c:v>
                </c:pt>
                <c:pt idx="104">
                  <c:v>9.0900000953674311</c:v>
                </c:pt>
                <c:pt idx="105">
                  <c:v>9.0800001049041743</c:v>
                </c:pt>
                <c:pt idx="106">
                  <c:v>9.0800001049041743</c:v>
                </c:pt>
                <c:pt idx="107">
                  <c:v>9.0700001144409175</c:v>
                </c:pt>
                <c:pt idx="108">
                  <c:v>9.0700001144409175</c:v>
                </c:pt>
                <c:pt idx="109">
                  <c:v>9.0599998855590815</c:v>
                </c:pt>
                <c:pt idx="110">
                  <c:v>9.0599998855590815</c:v>
                </c:pt>
                <c:pt idx="111">
                  <c:v>9.0499998950958247</c:v>
                </c:pt>
                <c:pt idx="112">
                  <c:v>9.0499998950958247</c:v>
                </c:pt>
                <c:pt idx="113">
                  <c:v>9.0433332347869868</c:v>
                </c:pt>
                <c:pt idx="114">
                  <c:v>9.0399999046325679</c:v>
                </c:pt>
                <c:pt idx="115">
                  <c:v>9.03333324432373</c:v>
                </c:pt>
                <c:pt idx="116">
                  <c:v>9.029999914169311</c:v>
                </c:pt>
                <c:pt idx="117">
                  <c:v>9.0233332538604731</c:v>
                </c:pt>
                <c:pt idx="118">
                  <c:v>9.0199999237060542</c:v>
                </c:pt>
                <c:pt idx="119">
                  <c:v>9.0133332633972163</c:v>
                </c:pt>
                <c:pt idx="120">
                  <c:v>9.0099999332427974</c:v>
                </c:pt>
                <c:pt idx="121">
                  <c:v>9.0033332729339595</c:v>
                </c:pt>
                <c:pt idx="122">
                  <c:v>8.9999999427795405</c:v>
                </c:pt>
                <c:pt idx="123">
                  <c:v>8.9933332824707026</c:v>
                </c:pt>
                <c:pt idx="124">
                  <c:v>8.9899999523162837</c:v>
                </c:pt>
                <c:pt idx="125">
                  <c:v>8.9866666221618647</c:v>
                </c:pt>
                <c:pt idx="126">
                  <c:v>8.9799999618530268</c:v>
                </c:pt>
                <c:pt idx="127">
                  <c:v>8.9766666316986079</c:v>
                </c:pt>
                <c:pt idx="128">
                  <c:v>8.96999997138977</c:v>
                </c:pt>
                <c:pt idx="129">
                  <c:v>8.9666666412353511</c:v>
                </c:pt>
                <c:pt idx="130">
                  <c:v>8.9599999809265132</c:v>
                </c:pt>
                <c:pt idx="131">
                  <c:v>8.9566666507720942</c:v>
                </c:pt>
                <c:pt idx="132">
                  <c:v>8.9499999904632563</c:v>
                </c:pt>
                <c:pt idx="133">
                  <c:v>8.9466666603088374</c:v>
                </c:pt>
                <c:pt idx="134">
                  <c:v>8.94</c:v>
                </c:pt>
                <c:pt idx="135">
                  <c:v>8.9366666698455806</c:v>
                </c:pt>
                <c:pt idx="136">
                  <c:v>8.9300000095367427</c:v>
                </c:pt>
                <c:pt idx="137">
                  <c:v>8.9300000095367427</c:v>
                </c:pt>
                <c:pt idx="138">
                  <c:v>8.9200000190734858</c:v>
                </c:pt>
                <c:pt idx="139">
                  <c:v>8.9200000190734858</c:v>
                </c:pt>
                <c:pt idx="140">
                  <c:v>8.910000028610229</c:v>
                </c:pt>
                <c:pt idx="141">
                  <c:v>8.910000028610229</c:v>
                </c:pt>
                <c:pt idx="142">
                  <c:v>8.9000000381469722</c:v>
                </c:pt>
                <c:pt idx="143">
                  <c:v>8.9000000381469722</c:v>
                </c:pt>
                <c:pt idx="144">
                  <c:v>8.8900000476837153</c:v>
                </c:pt>
                <c:pt idx="145">
                  <c:v>8.8900000476837153</c:v>
                </c:pt>
                <c:pt idx="146">
                  <c:v>8.8800000572204585</c:v>
                </c:pt>
                <c:pt idx="147">
                  <c:v>8.8800000572204585</c:v>
                </c:pt>
                <c:pt idx="148">
                  <c:v>8.8700000667572017</c:v>
                </c:pt>
                <c:pt idx="149">
                  <c:v>8.8700000667572017</c:v>
                </c:pt>
                <c:pt idx="150">
                  <c:v>8.8633334064483638</c:v>
                </c:pt>
                <c:pt idx="151">
                  <c:v>8.8600000762939448</c:v>
                </c:pt>
                <c:pt idx="152">
                  <c:v>8.8533334159851069</c:v>
                </c:pt>
                <c:pt idx="153">
                  <c:v>8.850000085830688</c:v>
                </c:pt>
                <c:pt idx="154">
                  <c:v>8.8433334255218501</c:v>
                </c:pt>
                <c:pt idx="155">
                  <c:v>8.8400000953674311</c:v>
                </c:pt>
                <c:pt idx="156">
                  <c:v>8.8333334350585933</c:v>
                </c:pt>
                <c:pt idx="157">
                  <c:v>8.8300001049041743</c:v>
                </c:pt>
                <c:pt idx="158">
                  <c:v>8.8233334445953364</c:v>
                </c:pt>
                <c:pt idx="159">
                  <c:v>8.8200001144409175</c:v>
                </c:pt>
                <c:pt idx="160">
                  <c:v>8.8133332157135005</c:v>
                </c:pt>
                <c:pt idx="161">
                  <c:v>8.8099998855590815</c:v>
                </c:pt>
                <c:pt idx="162">
                  <c:v>8.8066665554046626</c:v>
                </c:pt>
                <c:pt idx="163">
                  <c:v>8.7999998950958247</c:v>
                </c:pt>
                <c:pt idx="164">
                  <c:v>8.7966665649414058</c:v>
                </c:pt>
                <c:pt idx="165">
                  <c:v>8.7899999046325679</c:v>
                </c:pt>
                <c:pt idx="166">
                  <c:v>8.7866665744781489</c:v>
                </c:pt>
                <c:pt idx="167">
                  <c:v>8.779999914169311</c:v>
                </c:pt>
                <c:pt idx="168">
                  <c:v>8.7766665840148921</c:v>
                </c:pt>
                <c:pt idx="169">
                  <c:v>8.7699999237060542</c:v>
                </c:pt>
                <c:pt idx="170">
                  <c:v>8.7666665935516352</c:v>
                </c:pt>
                <c:pt idx="171">
                  <c:v>8.7599999332427974</c:v>
                </c:pt>
                <c:pt idx="172">
                  <c:v>8.7566666030883784</c:v>
                </c:pt>
                <c:pt idx="173">
                  <c:v>8.7499999427795405</c:v>
                </c:pt>
                <c:pt idx="174">
                  <c:v>8.7499999427795405</c:v>
                </c:pt>
                <c:pt idx="175">
                  <c:v>8.7399999523162837</c:v>
                </c:pt>
                <c:pt idx="176">
                  <c:v>8.7399999523162837</c:v>
                </c:pt>
                <c:pt idx="177">
                  <c:v>8.7299999618530268</c:v>
                </c:pt>
                <c:pt idx="178">
                  <c:v>8.7299999618530268</c:v>
                </c:pt>
                <c:pt idx="179">
                  <c:v>8.71999997138977</c:v>
                </c:pt>
                <c:pt idx="180">
                  <c:v>8.71999997138977</c:v>
                </c:pt>
                <c:pt idx="181">
                  <c:v>8.7099999809265132</c:v>
                </c:pt>
                <c:pt idx="182">
                  <c:v>8.7099999809265132</c:v>
                </c:pt>
                <c:pt idx="183">
                  <c:v>8.6999999904632563</c:v>
                </c:pt>
                <c:pt idx="184">
                  <c:v>8.6999999904632563</c:v>
                </c:pt>
                <c:pt idx="185">
                  <c:v>8.69</c:v>
                </c:pt>
                <c:pt idx="186">
                  <c:v>8.69</c:v>
                </c:pt>
                <c:pt idx="187">
                  <c:v>8.6833333396911616</c:v>
                </c:pt>
                <c:pt idx="188">
                  <c:v>8.6800000095367427</c:v>
                </c:pt>
                <c:pt idx="189">
                  <c:v>8.6733333492279048</c:v>
                </c:pt>
                <c:pt idx="190">
                  <c:v>8.6700000190734858</c:v>
                </c:pt>
                <c:pt idx="191">
                  <c:v>8.6633333587646479</c:v>
                </c:pt>
                <c:pt idx="192">
                  <c:v>8.660000028610229</c:v>
                </c:pt>
                <c:pt idx="193">
                  <c:v>8.6533333683013911</c:v>
                </c:pt>
                <c:pt idx="194">
                  <c:v>8.6500000381469722</c:v>
                </c:pt>
                <c:pt idx="195">
                  <c:v>8.6433333778381343</c:v>
                </c:pt>
                <c:pt idx="196">
                  <c:v>8.6400000476837153</c:v>
                </c:pt>
                <c:pt idx="197">
                  <c:v>8.6333333873748774</c:v>
                </c:pt>
                <c:pt idx="198">
                  <c:v>8.6300000572204585</c:v>
                </c:pt>
                <c:pt idx="199">
                  <c:v>8.6266667270660395</c:v>
                </c:pt>
                <c:pt idx="200">
                  <c:v>8.6200000667572017</c:v>
                </c:pt>
                <c:pt idx="201">
                  <c:v>8.6166667366027827</c:v>
                </c:pt>
                <c:pt idx="202">
                  <c:v>8.6100000762939448</c:v>
                </c:pt>
                <c:pt idx="203">
                  <c:v>8.6066667461395259</c:v>
                </c:pt>
                <c:pt idx="204">
                  <c:v>8.600000085830688</c:v>
                </c:pt>
                <c:pt idx="205">
                  <c:v>8.596666755676269</c:v>
                </c:pt>
                <c:pt idx="206">
                  <c:v>8.5900000953674311</c:v>
                </c:pt>
                <c:pt idx="207">
                  <c:v>8.5866667652130122</c:v>
                </c:pt>
                <c:pt idx="208">
                  <c:v>8.5800001049041743</c:v>
                </c:pt>
                <c:pt idx="209">
                  <c:v>8.5766667747497554</c:v>
                </c:pt>
                <c:pt idx="210">
                  <c:v>8.5700001144409175</c:v>
                </c:pt>
                <c:pt idx="211">
                  <c:v>8.5700001144409175</c:v>
                </c:pt>
                <c:pt idx="212">
                  <c:v>8.5599998855590815</c:v>
                </c:pt>
                <c:pt idx="213">
                  <c:v>8.5599998855590815</c:v>
                </c:pt>
                <c:pt idx="214">
                  <c:v>8.5499998950958247</c:v>
                </c:pt>
                <c:pt idx="215">
                  <c:v>8.5499998950958247</c:v>
                </c:pt>
                <c:pt idx="216">
                  <c:v>8.5399999046325679</c:v>
                </c:pt>
                <c:pt idx="217">
                  <c:v>8.5399999046325679</c:v>
                </c:pt>
                <c:pt idx="218">
                  <c:v>8.529999914169311</c:v>
                </c:pt>
                <c:pt idx="219">
                  <c:v>8.529999914169311</c:v>
                </c:pt>
                <c:pt idx="220">
                  <c:v>8.5199999237060542</c:v>
                </c:pt>
                <c:pt idx="221">
                  <c:v>8.5199999237060542</c:v>
                </c:pt>
                <c:pt idx="222">
                  <c:v>8.5099999332427974</c:v>
                </c:pt>
                <c:pt idx="223">
                  <c:v>8.5099999332427974</c:v>
                </c:pt>
                <c:pt idx="224">
                  <c:v>8.5033332729339595</c:v>
                </c:pt>
                <c:pt idx="225">
                  <c:v>8.4999999427795405</c:v>
                </c:pt>
                <c:pt idx="226">
                  <c:v>8.4933332824707026</c:v>
                </c:pt>
                <c:pt idx="227">
                  <c:v>8.4899999523162837</c:v>
                </c:pt>
                <c:pt idx="228">
                  <c:v>8.4833332920074458</c:v>
                </c:pt>
                <c:pt idx="229">
                  <c:v>8.4799999618530268</c:v>
                </c:pt>
                <c:pt idx="230">
                  <c:v>8.473333301544189</c:v>
                </c:pt>
                <c:pt idx="231">
                  <c:v>8.46999997138977</c:v>
                </c:pt>
                <c:pt idx="232">
                  <c:v>8.4633333110809321</c:v>
                </c:pt>
                <c:pt idx="233">
                  <c:v>8.4599999809265132</c:v>
                </c:pt>
                <c:pt idx="234">
                  <c:v>8.4533333206176753</c:v>
                </c:pt>
                <c:pt idx="235">
                  <c:v>8.4499999904632563</c:v>
                </c:pt>
                <c:pt idx="236">
                  <c:v>8.4466666603088374</c:v>
                </c:pt>
                <c:pt idx="237">
                  <c:v>8.44</c:v>
                </c:pt>
                <c:pt idx="238">
                  <c:v>8.4366664314270015</c:v>
                </c:pt>
                <c:pt idx="239">
                  <c:v>8.4299997711181636</c:v>
                </c:pt>
                <c:pt idx="240">
                  <c:v>8.4266666793823237</c:v>
                </c:pt>
                <c:pt idx="241">
                  <c:v>8.4200000190734858</c:v>
                </c:pt>
                <c:pt idx="242">
                  <c:v>8.4166664505004878</c:v>
                </c:pt>
                <c:pt idx="243">
                  <c:v>8.4099997901916499</c:v>
                </c:pt>
                <c:pt idx="244">
                  <c:v>8.40666669845581</c:v>
                </c:pt>
                <c:pt idx="245">
                  <c:v>8.4000000381469722</c:v>
                </c:pt>
                <c:pt idx="246">
                  <c:v>8.3966664695739741</c:v>
                </c:pt>
                <c:pt idx="247">
                  <c:v>8.3899998092651362</c:v>
                </c:pt>
                <c:pt idx="248">
                  <c:v>8.3866667175292964</c:v>
                </c:pt>
                <c:pt idx="249">
                  <c:v>8.3800000572204585</c:v>
                </c:pt>
                <c:pt idx="250">
                  <c:v>8.3800000572204585</c:v>
                </c:pt>
                <c:pt idx="251">
                  <c:v>8.3699998283386225</c:v>
                </c:pt>
                <c:pt idx="252">
                  <c:v>8.3699998283386225</c:v>
                </c:pt>
                <c:pt idx="253">
                  <c:v>8.3600000762939448</c:v>
                </c:pt>
                <c:pt idx="254">
                  <c:v>8.3600000762939448</c:v>
                </c:pt>
                <c:pt idx="255">
                  <c:v>8.3499998474121089</c:v>
                </c:pt>
                <c:pt idx="256">
                  <c:v>8.3499998474121089</c:v>
                </c:pt>
                <c:pt idx="257">
                  <c:v>8.3400000953674311</c:v>
                </c:pt>
                <c:pt idx="258">
                  <c:v>8.3400000953674311</c:v>
                </c:pt>
                <c:pt idx="259">
                  <c:v>8.3299998664855952</c:v>
                </c:pt>
                <c:pt idx="260">
                  <c:v>8.3299998664855952</c:v>
                </c:pt>
                <c:pt idx="261">
                  <c:v>8.3200001144409175</c:v>
                </c:pt>
                <c:pt idx="262">
                  <c:v>8.3200001144409175</c:v>
                </c:pt>
                <c:pt idx="263">
                  <c:v>8.3133334541320796</c:v>
                </c:pt>
                <c:pt idx="264">
                  <c:v>8.3099998855590815</c:v>
                </c:pt>
                <c:pt idx="265">
                  <c:v>8.3033332252502436</c:v>
                </c:pt>
                <c:pt idx="266">
                  <c:v>8.3000001335144038</c:v>
                </c:pt>
                <c:pt idx="267">
                  <c:v>8.2933334732055659</c:v>
                </c:pt>
                <c:pt idx="268">
                  <c:v>8.2899999046325679</c:v>
                </c:pt>
                <c:pt idx="269">
                  <c:v>8.28333324432373</c:v>
                </c:pt>
                <c:pt idx="270">
                  <c:v>8.2800001525878901</c:v>
                </c:pt>
                <c:pt idx="271">
                  <c:v>8.2733334922790522</c:v>
                </c:pt>
                <c:pt idx="272">
                  <c:v>8.2699999237060542</c:v>
                </c:pt>
                <c:pt idx="273">
                  <c:v>8.2633332633972163</c:v>
                </c:pt>
                <c:pt idx="274">
                  <c:v>8.2600001716613765</c:v>
                </c:pt>
                <c:pt idx="275">
                  <c:v>8.2566666030883784</c:v>
                </c:pt>
                <c:pt idx="276">
                  <c:v>8.2499999427795405</c:v>
                </c:pt>
                <c:pt idx="277">
                  <c:v>8.2466668510437007</c:v>
                </c:pt>
                <c:pt idx="278">
                  <c:v>8.2400001907348628</c:v>
                </c:pt>
                <c:pt idx="279">
                  <c:v>8.2366666221618647</c:v>
                </c:pt>
                <c:pt idx="280">
                  <c:v>8.2299999618530268</c:v>
                </c:pt>
                <c:pt idx="281">
                  <c:v>8.226666870117187</c:v>
                </c:pt>
                <c:pt idx="282">
                  <c:v>8.2200002098083491</c:v>
                </c:pt>
                <c:pt idx="283">
                  <c:v>8.2166666412353511</c:v>
                </c:pt>
                <c:pt idx="284">
                  <c:v>8.2099999809265132</c:v>
                </c:pt>
                <c:pt idx="285">
                  <c:v>8.2066668891906733</c:v>
                </c:pt>
                <c:pt idx="286">
                  <c:v>8.2000002288818354</c:v>
                </c:pt>
                <c:pt idx="287">
                  <c:v>8.2000002288818354</c:v>
                </c:pt>
                <c:pt idx="288">
                  <c:v>8.19</c:v>
                </c:pt>
                <c:pt idx="289">
                  <c:v>8.19</c:v>
                </c:pt>
                <c:pt idx="290">
                  <c:v>8.1799997711181636</c:v>
                </c:pt>
                <c:pt idx="291">
                  <c:v>8.1799997711181636</c:v>
                </c:pt>
                <c:pt idx="292">
                  <c:v>8.1700000190734858</c:v>
                </c:pt>
                <c:pt idx="293">
                  <c:v>8.1700000190734858</c:v>
                </c:pt>
                <c:pt idx="294">
                  <c:v>8.1599997901916499</c:v>
                </c:pt>
                <c:pt idx="295">
                  <c:v>8.1599997901916499</c:v>
                </c:pt>
                <c:pt idx="296">
                  <c:v>8.1500000381469722</c:v>
                </c:pt>
                <c:pt idx="297">
                  <c:v>8.1500000381469722</c:v>
                </c:pt>
                <c:pt idx="298">
                  <c:v>8.1399998092651362</c:v>
                </c:pt>
                <c:pt idx="299">
                  <c:v>8.1399998092651362</c:v>
                </c:pt>
                <c:pt idx="300">
                  <c:v>8.1333331489562983</c:v>
                </c:pt>
                <c:pt idx="301">
                  <c:v>8.1300000572204585</c:v>
                </c:pt>
                <c:pt idx="302">
                  <c:v>8.1233333969116206</c:v>
                </c:pt>
                <c:pt idx="303">
                  <c:v>8.1199998283386225</c:v>
                </c:pt>
                <c:pt idx="304">
                  <c:v>8.1133331680297847</c:v>
                </c:pt>
                <c:pt idx="305">
                  <c:v>8.1100000762939448</c:v>
                </c:pt>
                <c:pt idx="306">
                  <c:v>8.1033334159851069</c:v>
                </c:pt>
                <c:pt idx="307">
                  <c:v>8.0999998474121089</c:v>
                </c:pt>
                <c:pt idx="308">
                  <c:v>8.093333187103271</c:v>
                </c:pt>
                <c:pt idx="309">
                  <c:v>8.0900000953674311</c:v>
                </c:pt>
                <c:pt idx="310">
                  <c:v>8.0833334350585933</c:v>
                </c:pt>
                <c:pt idx="311">
                  <c:v>8.0799998664855952</c:v>
                </c:pt>
                <c:pt idx="312">
                  <c:v>8.0733332061767573</c:v>
                </c:pt>
                <c:pt idx="313">
                  <c:v>8.0700001144409175</c:v>
                </c:pt>
                <c:pt idx="314">
                  <c:v>8.0666665458679194</c:v>
                </c:pt>
                <c:pt idx="315">
                  <c:v>8.0599998855590815</c:v>
                </c:pt>
                <c:pt idx="316">
                  <c:v>8.0566667938232417</c:v>
                </c:pt>
                <c:pt idx="317">
                  <c:v>8.0500001335144038</c:v>
                </c:pt>
                <c:pt idx="318">
                  <c:v>8.0466665649414058</c:v>
                </c:pt>
                <c:pt idx="319">
                  <c:v>8.0399999046325679</c:v>
                </c:pt>
                <c:pt idx="320">
                  <c:v>8.036666812896728</c:v>
                </c:pt>
                <c:pt idx="321">
                  <c:v>8.0300001525878901</c:v>
                </c:pt>
                <c:pt idx="322">
                  <c:v>8.0266665840148921</c:v>
                </c:pt>
                <c:pt idx="323">
                  <c:v>8.0199999237060542</c:v>
                </c:pt>
                <c:pt idx="324">
                  <c:v>8.0166668319702143</c:v>
                </c:pt>
                <c:pt idx="325">
                  <c:v>8.0100001716613765</c:v>
                </c:pt>
                <c:pt idx="326">
                  <c:v>8.0100001716613765</c:v>
                </c:pt>
                <c:pt idx="327">
                  <c:v>7.9999999427795405</c:v>
                </c:pt>
                <c:pt idx="328">
                  <c:v>7.9999999427795405</c:v>
                </c:pt>
                <c:pt idx="329">
                  <c:v>7.9900001907348628</c:v>
                </c:pt>
                <c:pt idx="330">
                  <c:v>7.9900001907348628</c:v>
                </c:pt>
                <c:pt idx="331">
                  <c:v>7.9799999618530268</c:v>
                </c:pt>
                <c:pt idx="332">
                  <c:v>7.9799999618530268</c:v>
                </c:pt>
                <c:pt idx="333">
                  <c:v>7.9700002098083491</c:v>
                </c:pt>
                <c:pt idx="334">
                  <c:v>7.9700002098083491</c:v>
                </c:pt>
                <c:pt idx="335">
                  <c:v>7.9599999809265132</c:v>
                </c:pt>
                <c:pt idx="336">
                  <c:v>7.9599999809265132</c:v>
                </c:pt>
                <c:pt idx="337">
                  <c:v>7.9500002288818354</c:v>
                </c:pt>
                <c:pt idx="338">
                  <c:v>7.9500002288818354</c:v>
                </c:pt>
                <c:pt idx="339">
                  <c:v>7.9399999999999995</c:v>
                </c:pt>
                <c:pt idx="340">
                  <c:v>7.9399999999999995</c:v>
                </c:pt>
                <c:pt idx="341">
                  <c:v>7.9333333396911616</c:v>
                </c:pt>
                <c:pt idx="342">
                  <c:v>7.9299997711181636</c:v>
                </c:pt>
                <c:pt idx="343">
                  <c:v>7.9233331108093257</c:v>
                </c:pt>
                <c:pt idx="344">
                  <c:v>7.9200000190734858</c:v>
                </c:pt>
                <c:pt idx="345">
                  <c:v>7.9133333587646479</c:v>
                </c:pt>
                <c:pt idx="346">
                  <c:v>7.9099997901916499</c:v>
                </c:pt>
                <c:pt idx="347">
                  <c:v>7.903333129882812</c:v>
                </c:pt>
                <c:pt idx="348">
                  <c:v>7.9000000381469722</c:v>
                </c:pt>
                <c:pt idx="349">
                  <c:v>7.8933333778381343</c:v>
                </c:pt>
                <c:pt idx="350">
                  <c:v>7.8899998092651362</c:v>
                </c:pt>
                <c:pt idx="351">
                  <c:v>7.8833331489562983</c:v>
                </c:pt>
                <c:pt idx="352">
                  <c:v>7.8800000572204585</c:v>
                </c:pt>
                <c:pt idx="353">
                  <c:v>7.8766664886474604</c:v>
                </c:pt>
                <c:pt idx="354">
                  <c:v>7.8699998283386225</c:v>
                </c:pt>
                <c:pt idx="355">
                  <c:v>7.8666667366027827</c:v>
                </c:pt>
                <c:pt idx="356">
                  <c:v>7.8600000762939448</c:v>
                </c:pt>
                <c:pt idx="357">
                  <c:v>7.8566665077209468</c:v>
                </c:pt>
                <c:pt idx="358">
                  <c:v>7.8499998474121089</c:v>
                </c:pt>
                <c:pt idx="359">
                  <c:v>7.846666755676269</c:v>
                </c:pt>
                <c:pt idx="360">
                  <c:v>7.8400000953674311</c:v>
                </c:pt>
                <c:pt idx="361">
                  <c:v>7.8366665267944331</c:v>
                </c:pt>
                <c:pt idx="362">
                  <c:v>7.8299998664855952</c:v>
                </c:pt>
                <c:pt idx="363">
                  <c:v>7.8266667747497554</c:v>
                </c:pt>
                <c:pt idx="364">
                  <c:v>7.8200001144409175</c:v>
                </c:pt>
                <c:pt idx="365">
                  <c:v>7.8200001144409175</c:v>
                </c:pt>
                <c:pt idx="366">
                  <c:v>7.8099998855590815</c:v>
                </c:pt>
                <c:pt idx="367">
                  <c:v>7.8099998855590815</c:v>
                </c:pt>
                <c:pt idx="368">
                  <c:v>7.8000001335144038</c:v>
                </c:pt>
                <c:pt idx="369">
                  <c:v>7.8000001335144038</c:v>
                </c:pt>
                <c:pt idx="370">
                  <c:v>7.7899999046325679</c:v>
                </c:pt>
                <c:pt idx="371">
                  <c:v>7.7899999046325679</c:v>
                </c:pt>
                <c:pt idx="372">
                  <c:v>7.7800001525878901</c:v>
                </c:pt>
                <c:pt idx="373">
                  <c:v>7.7800001525878901</c:v>
                </c:pt>
                <c:pt idx="374">
                  <c:v>7.7699999237060542</c:v>
                </c:pt>
                <c:pt idx="375">
                  <c:v>7.7699999237060542</c:v>
                </c:pt>
                <c:pt idx="376">
                  <c:v>7.7600001716613765</c:v>
                </c:pt>
                <c:pt idx="377">
                  <c:v>7.7600001716613765</c:v>
                </c:pt>
                <c:pt idx="378">
                  <c:v>7.7533335113525386</c:v>
                </c:pt>
                <c:pt idx="379">
                  <c:v>7.7499999427795405</c:v>
                </c:pt>
                <c:pt idx="380">
                  <c:v>7.7433332824707026</c:v>
                </c:pt>
                <c:pt idx="381">
                  <c:v>7.7400001907348628</c:v>
                </c:pt>
                <c:pt idx="382">
                  <c:v>7.7333335304260249</c:v>
                </c:pt>
                <c:pt idx="383">
                  <c:v>7.7299999618530268</c:v>
                </c:pt>
                <c:pt idx="384">
                  <c:v>7.723333301544189</c:v>
                </c:pt>
                <c:pt idx="385">
                  <c:v>7.7200002098083491</c:v>
                </c:pt>
                <c:pt idx="386">
                  <c:v>7.7133335494995112</c:v>
                </c:pt>
                <c:pt idx="387">
                  <c:v>7.7099999809265132</c:v>
                </c:pt>
                <c:pt idx="388">
                  <c:v>7.7033333206176753</c:v>
                </c:pt>
                <c:pt idx="389">
                  <c:v>7.7000002288818354</c:v>
                </c:pt>
                <c:pt idx="390">
                  <c:v>7.6966666603088374</c:v>
                </c:pt>
                <c:pt idx="391">
                  <c:v>7.6899999999999995</c:v>
                </c:pt>
                <c:pt idx="392">
                  <c:v>7.6866664314270015</c:v>
                </c:pt>
                <c:pt idx="393">
                  <c:v>7.6799997711181636</c:v>
                </c:pt>
                <c:pt idx="394">
                  <c:v>7.6766666793823237</c:v>
                </c:pt>
                <c:pt idx="395">
                  <c:v>7.6700000190734858</c:v>
                </c:pt>
                <c:pt idx="396">
                  <c:v>7.6666664505004878</c:v>
                </c:pt>
                <c:pt idx="397">
                  <c:v>7.6599997901916499</c:v>
                </c:pt>
                <c:pt idx="398">
                  <c:v>7.65666669845581</c:v>
                </c:pt>
                <c:pt idx="399">
                  <c:v>7.6500000381469722</c:v>
                </c:pt>
                <c:pt idx="400">
                  <c:v>7.6466664695739741</c:v>
                </c:pt>
                <c:pt idx="401">
                  <c:v>7.6399998092651362</c:v>
                </c:pt>
                <c:pt idx="402">
                  <c:v>7.6366667175292964</c:v>
                </c:pt>
                <c:pt idx="403">
                  <c:v>7.6300000572204585</c:v>
                </c:pt>
                <c:pt idx="404">
                  <c:v>7.6300000572204585</c:v>
                </c:pt>
                <c:pt idx="405">
                  <c:v>7.6199998283386225</c:v>
                </c:pt>
                <c:pt idx="406">
                  <c:v>7.6199998283386225</c:v>
                </c:pt>
                <c:pt idx="407">
                  <c:v>7.6100000762939448</c:v>
                </c:pt>
                <c:pt idx="408">
                  <c:v>7.6100000762939448</c:v>
                </c:pt>
                <c:pt idx="409">
                  <c:v>7.5999998474121089</c:v>
                </c:pt>
                <c:pt idx="410">
                  <c:v>7.5999998474121089</c:v>
                </c:pt>
                <c:pt idx="411">
                  <c:v>7.5900000953674311</c:v>
                </c:pt>
                <c:pt idx="412">
                  <c:v>7.5900000953674311</c:v>
                </c:pt>
                <c:pt idx="413">
                  <c:v>7.5799998664855952</c:v>
                </c:pt>
                <c:pt idx="414">
                  <c:v>7.5799998664855952</c:v>
                </c:pt>
                <c:pt idx="415">
                  <c:v>7.5700001144409175</c:v>
                </c:pt>
                <c:pt idx="416">
                  <c:v>7.5700001144409175</c:v>
                </c:pt>
                <c:pt idx="417">
                  <c:v>7.5633334541320796</c:v>
                </c:pt>
                <c:pt idx="418">
                  <c:v>7.5599998855590815</c:v>
                </c:pt>
                <c:pt idx="419">
                  <c:v>7.5533332252502436</c:v>
                </c:pt>
                <c:pt idx="420">
                  <c:v>7.5500001335144038</c:v>
                </c:pt>
                <c:pt idx="421">
                  <c:v>7.5433334732055659</c:v>
                </c:pt>
                <c:pt idx="422">
                  <c:v>7.5399999046325679</c:v>
                </c:pt>
                <c:pt idx="423">
                  <c:v>7.53333324432373</c:v>
                </c:pt>
                <c:pt idx="424">
                  <c:v>7.5300001525878901</c:v>
                </c:pt>
                <c:pt idx="425">
                  <c:v>7.5233334922790522</c:v>
                </c:pt>
                <c:pt idx="426">
                  <c:v>7.5199999237060542</c:v>
                </c:pt>
                <c:pt idx="427">
                  <c:v>7.5133332633972163</c:v>
                </c:pt>
                <c:pt idx="428">
                  <c:v>7.5100001716613765</c:v>
                </c:pt>
                <c:pt idx="429">
                  <c:v>7.5066666030883784</c:v>
                </c:pt>
                <c:pt idx="430">
                  <c:v>7.4999999427795405</c:v>
                </c:pt>
                <c:pt idx="431">
                  <c:v>7.4966668510437007</c:v>
                </c:pt>
                <c:pt idx="432">
                  <c:v>7.4900001907348628</c:v>
                </c:pt>
                <c:pt idx="433">
                  <c:v>7.4866666221618647</c:v>
                </c:pt>
                <c:pt idx="434">
                  <c:v>7.4799999618530268</c:v>
                </c:pt>
                <c:pt idx="435">
                  <c:v>7.476666870117187</c:v>
                </c:pt>
                <c:pt idx="436">
                  <c:v>7.4700002098083491</c:v>
                </c:pt>
                <c:pt idx="437">
                  <c:v>7.4666666412353511</c:v>
                </c:pt>
                <c:pt idx="438">
                  <c:v>7.4599999809265132</c:v>
                </c:pt>
                <c:pt idx="439">
                  <c:v>7.4566668891906733</c:v>
                </c:pt>
                <c:pt idx="440">
                  <c:v>7.4500002288818354</c:v>
                </c:pt>
                <c:pt idx="441">
                  <c:v>7.4500002288818354</c:v>
                </c:pt>
                <c:pt idx="442">
                  <c:v>7.4399999999999995</c:v>
                </c:pt>
                <c:pt idx="443">
                  <c:v>7.4399999999999995</c:v>
                </c:pt>
                <c:pt idx="444">
                  <c:v>7.4299997711181636</c:v>
                </c:pt>
                <c:pt idx="445">
                  <c:v>7.4299997711181636</c:v>
                </c:pt>
                <c:pt idx="446">
                  <c:v>7.4200000190734858</c:v>
                </c:pt>
                <c:pt idx="447">
                  <c:v>7.4200000190734858</c:v>
                </c:pt>
                <c:pt idx="448">
                  <c:v>7.4099997901916499</c:v>
                </c:pt>
                <c:pt idx="449">
                  <c:v>7.4099997901916499</c:v>
                </c:pt>
                <c:pt idx="450">
                  <c:v>7.4000000381469722</c:v>
                </c:pt>
                <c:pt idx="451">
                  <c:v>7.4000000381469722</c:v>
                </c:pt>
                <c:pt idx="452">
                  <c:v>7.3899998092651362</c:v>
                </c:pt>
                <c:pt idx="453">
                  <c:v>7.3899998092651362</c:v>
                </c:pt>
                <c:pt idx="454">
                  <c:v>7.3833331489562983</c:v>
                </c:pt>
                <c:pt idx="455">
                  <c:v>7.3800000572204585</c:v>
                </c:pt>
                <c:pt idx="456">
                  <c:v>7.3733333969116206</c:v>
                </c:pt>
                <c:pt idx="457">
                  <c:v>7.3699998283386225</c:v>
                </c:pt>
                <c:pt idx="458">
                  <c:v>7.3633331680297847</c:v>
                </c:pt>
                <c:pt idx="459">
                  <c:v>7.3600000762939448</c:v>
                </c:pt>
                <c:pt idx="460">
                  <c:v>7.3533334159851069</c:v>
                </c:pt>
                <c:pt idx="461">
                  <c:v>7.3499998474121089</c:v>
                </c:pt>
                <c:pt idx="462">
                  <c:v>7.343333187103271</c:v>
                </c:pt>
                <c:pt idx="463">
                  <c:v>7.3400000953674311</c:v>
                </c:pt>
                <c:pt idx="464">
                  <c:v>7.3366665267944331</c:v>
                </c:pt>
                <c:pt idx="465">
                  <c:v>7.3299998664855952</c:v>
                </c:pt>
                <c:pt idx="466">
                  <c:v>7.3266667747497554</c:v>
                </c:pt>
                <c:pt idx="467">
                  <c:v>7.3200001144409175</c:v>
                </c:pt>
                <c:pt idx="468">
                  <c:v>7.3166665458679194</c:v>
                </c:pt>
                <c:pt idx="469">
                  <c:v>7.3099998855590815</c:v>
                </c:pt>
                <c:pt idx="470">
                  <c:v>7.3066667938232417</c:v>
                </c:pt>
                <c:pt idx="471">
                  <c:v>7.3000001335144038</c:v>
                </c:pt>
                <c:pt idx="472">
                  <c:v>7.2966665649414058</c:v>
                </c:pt>
                <c:pt idx="473">
                  <c:v>7.2899999046325679</c:v>
                </c:pt>
                <c:pt idx="474">
                  <c:v>7.286666812896728</c:v>
                </c:pt>
                <c:pt idx="475">
                  <c:v>7.2800001525878901</c:v>
                </c:pt>
                <c:pt idx="476">
                  <c:v>7.2800001525878901</c:v>
                </c:pt>
                <c:pt idx="477">
                  <c:v>7.2699999237060542</c:v>
                </c:pt>
                <c:pt idx="478">
                  <c:v>7.2699999237060542</c:v>
                </c:pt>
                <c:pt idx="479">
                  <c:v>7.2600001716613765</c:v>
                </c:pt>
                <c:pt idx="480">
                  <c:v>7.2600001716613765</c:v>
                </c:pt>
                <c:pt idx="481">
                  <c:v>7.2499999427795405</c:v>
                </c:pt>
                <c:pt idx="482">
                  <c:v>7.2499999427795405</c:v>
                </c:pt>
                <c:pt idx="483">
                  <c:v>7.2400001907348628</c:v>
                </c:pt>
                <c:pt idx="484">
                  <c:v>7.2400001907348628</c:v>
                </c:pt>
                <c:pt idx="485">
                  <c:v>7.2299999618530268</c:v>
                </c:pt>
                <c:pt idx="486">
                  <c:v>7.2299999618530268</c:v>
                </c:pt>
                <c:pt idx="487">
                  <c:v>7.223333301544189</c:v>
                </c:pt>
                <c:pt idx="488">
                  <c:v>7.2200002098083491</c:v>
                </c:pt>
                <c:pt idx="489">
                  <c:v>7.2133335494995112</c:v>
                </c:pt>
                <c:pt idx="490">
                  <c:v>7.2099999809265132</c:v>
                </c:pt>
                <c:pt idx="491">
                  <c:v>7.2033333206176753</c:v>
                </c:pt>
                <c:pt idx="492">
                  <c:v>7.2000002288818354</c:v>
                </c:pt>
                <c:pt idx="493">
                  <c:v>7.1933335685729975</c:v>
                </c:pt>
                <c:pt idx="494">
                  <c:v>7.1899999999999995</c:v>
                </c:pt>
                <c:pt idx="495">
                  <c:v>7.1833333396911616</c:v>
                </c:pt>
                <c:pt idx="496">
                  <c:v>7.1799997711181636</c:v>
                </c:pt>
                <c:pt idx="497">
                  <c:v>7.1766666793823237</c:v>
                </c:pt>
                <c:pt idx="498">
                  <c:v>7.1700000190734858</c:v>
                </c:pt>
                <c:pt idx="499">
                  <c:v>7.1666664505004878</c:v>
                </c:pt>
                <c:pt idx="500">
                  <c:v>7.1599997901916499</c:v>
                </c:pt>
                <c:pt idx="501">
                  <c:v>7.15666669845581</c:v>
                </c:pt>
                <c:pt idx="502">
                  <c:v>7.1500000381469722</c:v>
                </c:pt>
                <c:pt idx="503">
                  <c:v>7.1466664695739741</c:v>
                </c:pt>
                <c:pt idx="504">
                  <c:v>7.1399998092651362</c:v>
                </c:pt>
                <c:pt idx="505">
                  <c:v>7.1366667175292964</c:v>
                </c:pt>
                <c:pt idx="506">
                  <c:v>7.1300000572204585</c:v>
                </c:pt>
                <c:pt idx="507">
                  <c:v>7.1266664886474604</c:v>
                </c:pt>
                <c:pt idx="508">
                  <c:v>7.1199998283386225</c:v>
                </c:pt>
                <c:pt idx="509">
                  <c:v>7.1199998283386225</c:v>
                </c:pt>
                <c:pt idx="510">
                  <c:v>7.1100000762939448</c:v>
                </c:pt>
                <c:pt idx="511">
                  <c:v>7.1100000762939448</c:v>
                </c:pt>
                <c:pt idx="512">
                  <c:v>7.0999998474121089</c:v>
                </c:pt>
                <c:pt idx="513">
                  <c:v>7.0999998474121089</c:v>
                </c:pt>
                <c:pt idx="514">
                  <c:v>7.0900000953674311</c:v>
                </c:pt>
                <c:pt idx="515">
                  <c:v>7.0900000953674311</c:v>
                </c:pt>
                <c:pt idx="516">
                  <c:v>7.0799998664855952</c:v>
                </c:pt>
                <c:pt idx="517">
                  <c:v>7.0799998664855952</c:v>
                </c:pt>
                <c:pt idx="518">
                  <c:v>7.0700001144409175</c:v>
                </c:pt>
                <c:pt idx="519">
                  <c:v>7.0700001144409175</c:v>
                </c:pt>
                <c:pt idx="520">
                  <c:v>7.0599998855590815</c:v>
                </c:pt>
                <c:pt idx="521">
                  <c:v>7.0599998855590815</c:v>
                </c:pt>
                <c:pt idx="522">
                  <c:v>7.0500001335144038</c:v>
                </c:pt>
                <c:pt idx="523">
                  <c:v>7.0500001335144038</c:v>
                </c:pt>
                <c:pt idx="524">
                  <c:v>7.0433334732055659</c:v>
                </c:pt>
                <c:pt idx="525">
                  <c:v>7.0399999046325679</c:v>
                </c:pt>
                <c:pt idx="526">
                  <c:v>7.03333324432373</c:v>
                </c:pt>
                <c:pt idx="527">
                  <c:v>7.0300001525878901</c:v>
                </c:pt>
                <c:pt idx="528">
                  <c:v>7.0233334922790522</c:v>
                </c:pt>
                <c:pt idx="529">
                  <c:v>7.0199999237060542</c:v>
                </c:pt>
                <c:pt idx="530">
                  <c:v>7.0133332633972163</c:v>
                </c:pt>
                <c:pt idx="531">
                  <c:v>7.0100001716613765</c:v>
                </c:pt>
                <c:pt idx="532">
                  <c:v>7.0033335113525386</c:v>
                </c:pt>
                <c:pt idx="533">
                  <c:v>6.9999999427795405</c:v>
                </c:pt>
                <c:pt idx="534">
                  <c:v>6.9933332824707026</c:v>
                </c:pt>
                <c:pt idx="535">
                  <c:v>6.9900001907348628</c:v>
                </c:pt>
                <c:pt idx="536">
                  <c:v>6.9866666221618647</c:v>
                </c:pt>
                <c:pt idx="537">
                  <c:v>6.9799999618530268</c:v>
                </c:pt>
                <c:pt idx="538">
                  <c:v>6.976666870117187</c:v>
                </c:pt>
                <c:pt idx="539">
                  <c:v>6.9700002098083491</c:v>
                </c:pt>
                <c:pt idx="540">
                  <c:v>6.9666666412353511</c:v>
                </c:pt>
                <c:pt idx="541">
                  <c:v>6.9599999809265132</c:v>
                </c:pt>
                <c:pt idx="542">
                  <c:v>6.9566668891906733</c:v>
                </c:pt>
                <c:pt idx="543">
                  <c:v>6.9500002288818354</c:v>
                </c:pt>
                <c:pt idx="544">
                  <c:v>6.9466666603088374</c:v>
                </c:pt>
                <c:pt idx="545">
                  <c:v>6.9399999999999995</c:v>
                </c:pt>
                <c:pt idx="546">
                  <c:v>6.9366664314270015</c:v>
                </c:pt>
                <c:pt idx="547">
                  <c:v>6.9299997711181636</c:v>
                </c:pt>
                <c:pt idx="548">
                  <c:v>6.9266666793823237</c:v>
                </c:pt>
                <c:pt idx="549">
                  <c:v>6.9200000190734858</c:v>
                </c:pt>
                <c:pt idx="550">
                  <c:v>6.9200000190734858</c:v>
                </c:pt>
                <c:pt idx="551">
                  <c:v>6.9099997901916499</c:v>
                </c:pt>
                <c:pt idx="552">
                  <c:v>6.9099997901916499</c:v>
                </c:pt>
                <c:pt idx="553">
                  <c:v>6.9000000381469722</c:v>
                </c:pt>
                <c:pt idx="554">
                  <c:v>6.9000000381469722</c:v>
                </c:pt>
                <c:pt idx="555">
                  <c:v>6.8899998092651362</c:v>
                </c:pt>
                <c:pt idx="556">
                  <c:v>6.8899998092651362</c:v>
                </c:pt>
                <c:pt idx="557">
                  <c:v>6.8800000572204585</c:v>
                </c:pt>
                <c:pt idx="558">
                  <c:v>6.8800000572204585</c:v>
                </c:pt>
                <c:pt idx="559">
                  <c:v>6.8699998283386225</c:v>
                </c:pt>
                <c:pt idx="560">
                  <c:v>6.8699998283386225</c:v>
                </c:pt>
                <c:pt idx="561">
                  <c:v>6.8600000762939448</c:v>
                </c:pt>
                <c:pt idx="562">
                  <c:v>6.8600000762939448</c:v>
                </c:pt>
                <c:pt idx="563">
                  <c:v>6.8499998474121089</c:v>
                </c:pt>
                <c:pt idx="564">
                  <c:v>6.8499998474121089</c:v>
                </c:pt>
                <c:pt idx="565">
                  <c:v>6.843333187103271</c:v>
                </c:pt>
                <c:pt idx="566">
                  <c:v>6.8400000953674311</c:v>
                </c:pt>
                <c:pt idx="567">
                  <c:v>6.8333334350585933</c:v>
                </c:pt>
                <c:pt idx="568">
                  <c:v>6.8299998664855952</c:v>
                </c:pt>
                <c:pt idx="569">
                  <c:v>6.8233332061767573</c:v>
                </c:pt>
                <c:pt idx="570">
                  <c:v>6.8200001144409175</c:v>
                </c:pt>
                <c:pt idx="571">
                  <c:v>6.8133334541320796</c:v>
                </c:pt>
                <c:pt idx="572">
                  <c:v>6.8099998855590815</c:v>
                </c:pt>
                <c:pt idx="573">
                  <c:v>6.8033332252502436</c:v>
                </c:pt>
                <c:pt idx="574">
                  <c:v>6.8000001335144038</c:v>
                </c:pt>
                <c:pt idx="575">
                  <c:v>6.7933334732055659</c:v>
                </c:pt>
                <c:pt idx="576">
                  <c:v>6.7899999046325679</c:v>
                </c:pt>
                <c:pt idx="577">
                  <c:v>6.786666812896728</c:v>
                </c:pt>
                <c:pt idx="578">
                  <c:v>6.7800001525878901</c:v>
                </c:pt>
                <c:pt idx="579">
                  <c:v>6.7766665840148921</c:v>
                </c:pt>
                <c:pt idx="580">
                  <c:v>6.7699999237060542</c:v>
                </c:pt>
                <c:pt idx="581">
                  <c:v>6.7666668319702143</c:v>
                </c:pt>
                <c:pt idx="582">
                  <c:v>6.7600001716613765</c:v>
                </c:pt>
                <c:pt idx="583">
                  <c:v>6.7566666030883784</c:v>
                </c:pt>
                <c:pt idx="584">
                  <c:v>6.7499999427795405</c:v>
                </c:pt>
                <c:pt idx="585">
                  <c:v>6.7466668510437007</c:v>
                </c:pt>
                <c:pt idx="586">
                  <c:v>6.7400001907348628</c:v>
                </c:pt>
                <c:pt idx="587">
                  <c:v>6.7366666221618647</c:v>
                </c:pt>
                <c:pt idx="588">
                  <c:v>6.7299999618530268</c:v>
                </c:pt>
                <c:pt idx="589">
                  <c:v>6.7299999618530268</c:v>
                </c:pt>
                <c:pt idx="590">
                  <c:v>6.7200002098083491</c:v>
                </c:pt>
                <c:pt idx="591">
                  <c:v>6.7200002098083491</c:v>
                </c:pt>
                <c:pt idx="592">
                  <c:v>6.7099999809265132</c:v>
                </c:pt>
                <c:pt idx="593">
                  <c:v>6.7099999809265132</c:v>
                </c:pt>
                <c:pt idx="594">
                  <c:v>6.7000002288818354</c:v>
                </c:pt>
                <c:pt idx="595">
                  <c:v>6.7000002288818354</c:v>
                </c:pt>
                <c:pt idx="596">
                  <c:v>6.6899999999999995</c:v>
                </c:pt>
                <c:pt idx="597">
                  <c:v>6.6899999999999995</c:v>
                </c:pt>
                <c:pt idx="598">
                  <c:v>6.6799997711181636</c:v>
                </c:pt>
                <c:pt idx="599">
                  <c:v>6.6799997711181636</c:v>
                </c:pt>
                <c:pt idx="600">
                  <c:v>6.6700000190734858</c:v>
                </c:pt>
                <c:pt idx="601">
                  <c:v>6.6700000190734858</c:v>
                </c:pt>
                <c:pt idx="602">
                  <c:v>6.6599997901916499</c:v>
                </c:pt>
                <c:pt idx="603">
                  <c:v>6.6599997901916499</c:v>
                </c:pt>
                <c:pt idx="604">
                  <c:v>6.653333129882812</c:v>
                </c:pt>
                <c:pt idx="605">
                  <c:v>6.6500000381469722</c:v>
                </c:pt>
                <c:pt idx="606">
                  <c:v>6.6433333778381343</c:v>
                </c:pt>
                <c:pt idx="607">
                  <c:v>6.6399998092651362</c:v>
                </c:pt>
                <c:pt idx="608">
                  <c:v>6.6333331489562983</c:v>
                </c:pt>
                <c:pt idx="609">
                  <c:v>6.6300000572204585</c:v>
                </c:pt>
                <c:pt idx="610">
                  <c:v>6.6233333969116206</c:v>
                </c:pt>
                <c:pt idx="611">
                  <c:v>6.6199998283386225</c:v>
                </c:pt>
                <c:pt idx="612">
                  <c:v>6.6133331680297847</c:v>
                </c:pt>
                <c:pt idx="613">
                  <c:v>6.6100000762939448</c:v>
                </c:pt>
                <c:pt idx="614">
                  <c:v>6.6033334159851069</c:v>
                </c:pt>
                <c:pt idx="615">
                  <c:v>6.5999998474121089</c:v>
                </c:pt>
                <c:pt idx="616">
                  <c:v>6.593333187103271</c:v>
                </c:pt>
                <c:pt idx="617">
                  <c:v>6.5900000953674311</c:v>
                </c:pt>
                <c:pt idx="618">
                  <c:v>6.5833334350585933</c:v>
                </c:pt>
                <c:pt idx="619">
                  <c:v>6.5799998664855952</c:v>
                </c:pt>
                <c:pt idx="620">
                  <c:v>6.5766667747497554</c:v>
                </c:pt>
                <c:pt idx="621">
                  <c:v>6.5700001144409175</c:v>
                </c:pt>
                <c:pt idx="622">
                  <c:v>6.5666665458679194</c:v>
                </c:pt>
                <c:pt idx="623">
                  <c:v>6.5599998855590815</c:v>
                </c:pt>
                <c:pt idx="624">
                  <c:v>6.5566667938232417</c:v>
                </c:pt>
                <c:pt idx="625">
                  <c:v>6.5500001335144038</c:v>
                </c:pt>
                <c:pt idx="626">
                  <c:v>6.5466665649414058</c:v>
                </c:pt>
                <c:pt idx="627">
                  <c:v>6.5399999046325679</c:v>
                </c:pt>
                <c:pt idx="628">
                  <c:v>6.536666812896728</c:v>
                </c:pt>
                <c:pt idx="629">
                  <c:v>6.5300001525878901</c:v>
                </c:pt>
                <c:pt idx="630">
                  <c:v>6.5266665840148921</c:v>
                </c:pt>
                <c:pt idx="631">
                  <c:v>6.5199999237060542</c:v>
                </c:pt>
                <c:pt idx="632">
                  <c:v>6.5166668319702143</c:v>
                </c:pt>
                <c:pt idx="633">
                  <c:v>6.5100001716613765</c:v>
                </c:pt>
                <c:pt idx="634">
                  <c:v>6.5066666030883784</c:v>
                </c:pt>
                <c:pt idx="635">
                  <c:v>6.4999999427795405</c:v>
                </c:pt>
                <c:pt idx="636">
                  <c:v>6.4966668510437007</c:v>
                </c:pt>
                <c:pt idx="637">
                  <c:v>6.4900001907348628</c:v>
                </c:pt>
                <c:pt idx="638">
                  <c:v>6.4900001907348628</c:v>
                </c:pt>
                <c:pt idx="639">
                  <c:v>6.4799999618530268</c:v>
                </c:pt>
                <c:pt idx="640">
                  <c:v>6.4799999618530268</c:v>
                </c:pt>
                <c:pt idx="641">
                  <c:v>6.4700002098083491</c:v>
                </c:pt>
                <c:pt idx="642">
                  <c:v>6.4700002098083491</c:v>
                </c:pt>
                <c:pt idx="643">
                  <c:v>6.4599999809265132</c:v>
                </c:pt>
                <c:pt idx="644">
                  <c:v>6.4599999809265132</c:v>
                </c:pt>
                <c:pt idx="645">
                  <c:v>6.4500002288818354</c:v>
                </c:pt>
                <c:pt idx="646">
                  <c:v>6.4500002288818354</c:v>
                </c:pt>
                <c:pt idx="647">
                  <c:v>6.4399999999999995</c:v>
                </c:pt>
                <c:pt idx="648">
                  <c:v>6.4399999999999995</c:v>
                </c:pt>
                <c:pt idx="649">
                  <c:v>6.4299997711181636</c:v>
                </c:pt>
                <c:pt idx="650">
                  <c:v>6.4299997711181636</c:v>
                </c:pt>
                <c:pt idx="651">
                  <c:v>6.4200000190734858</c:v>
                </c:pt>
                <c:pt idx="652">
                  <c:v>6.4200000190734858</c:v>
                </c:pt>
                <c:pt idx="653">
                  <c:v>6.4099997901916499</c:v>
                </c:pt>
                <c:pt idx="654">
                  <c:v>6.4099997901916499</c:v>
                </c:pt>
                <c:pt idx="655">
                  <c:v>6.4000000381469722</c:v>
                </c:pt>
                <c:pt idx="656">
                  <c:v>6.4000000381469722</c:v>
                </c:pt>
                <c:pt idx="657">
                  <c:v>6.3899998092651362</c:v>
                </c:pt>
                <c:pt idx="658">
                  <c:v>6.3899998092651362</c:v>
                </c:pt>
                <c:pt idx="659">
                  <c:v>6.3800000572204585</c:v>
                </c:pt>
                <c:pt idx="660">
                  <c:v>6.3800000572204585</c:v>
                </c:pt>
                <c:pt idx="661">
                  <c:v>6.3699998283386225</c:v>
                </c:pt>
                <c:pt idx="662">
                  <c:v>6.3699998283386225</c:v>
                </c:pt>
                <c:pt idx="663">
                  <c:v>6.3600000762939448</c:v>
                </c:pt>
                <c:pt idx="664">
                  <c:v>6.3600000762939448</c:v>
                </c:pt>
                <c:pt idx="665">
                  <c:v>6.3533334159851069</c:v>
                </c:pt>
                <c:pt idx="666">
                  <c:v>6.3499998474121089</c:v>
                </c:pt>
                <c:pt idx="667">
                  <c:v>6.343333187103271</c:v>
                </c:pt>
                <c:pt idx="668">
                  <c:v>6.3400000953674311</c:v>
                </c:pt>
                <c:pt idx="669">
                  <c:v>6.3333334350585933</c:v>
                </c:pt>
                <c:pt idx="670">
                  <c:v>6.3299998664855952</c:v>
                </c:pt>
                <c:pt idx="671">
                  <c:v>6.3233332061767573</c:v>
                </c:pt>
                <c:pt idx="672">
                  <c:v>6.3200001144409175</c:v>
                </c:pt>
                <c:pt idx="673">
                  <c:v>6.3133334541320796</c:v>
                </c:pt>
                <c:pt idx="674">
                  <c:v>6.3099998855590815</c:v>
                </c:pt>
                <c:pt idx="675">
                  <c:v>6.3033332252502436</c:v>
                </c:pt>
                <c:pt idx="676">
                  <c:v>6.3000001335144038</c:v>
                </c:pt>
                <c:pt idx="677">
                  <c:v>6.2933334732055659</c:v>
                </c:pt>
                <c:pt idx="678">
                  <c:v>6.2899999046325679</c:v>
                </c:pt>
                <c:pt idx="679">
                  <c:v>6.28333324432373</c:v>
                </c:pt>
                <c:pt idx="680">
                  <c:v>6.2800001525878901</c:v>
                </c:pt>
                <c:pt idx="681">
                  <c:v>6.2733334922790522</c:v>
                </c:pt>
                <c:pt idx="682">
                  <c:v>6.2699999237060542</c:v>
                </c:pt>
                <c:pt idx="683">
                  <c:v>6.2633332633972163</c:v>
                </c:pt>
                <c:pt idx="684">
                  <c:v>6.2600001716613765</c:v>
                </c:pt>
                <c:pt idx="685">
                  <c:v>6.2533335113525386</c:v>
                </c:pt>
                <c:pt idx="686">
                  <c:v>6.2499999427795405</c:v>
                </c:pt>
                <c:pt idx="687">
                  <c:v>6.2433332824707026</c:v>
                </c:pt>
                <c:pt idx="688">
                  <c:v>6.2400001907348628</c:v>
                </c:pt>
                <c:pt idx="689">
                  <c:v>6.2333335304260249</c:v>
                </c:pt>
                <c:pt idx="690">
                  <c:v>6.2299999618530268</c:v>
                </c:pt>
                <c:pt idx="691">
                  <c:v>6.223333301544189</c:v>
                </c:pt>
                <c:pt idx="692">
                  <c:v>6.2200002098083491</c:v>
                </c:pt>
                <c:pt idx="693">
                  <c:v>6.2133335494995112</c:v>
                </c:pt>
                <c:pt idx="694">
                  <c:v>6.2099999809265132</c:v>
                </c:pt>
                <c:pt idx="695">
                  <c:v>6.2033333206176753</c:v>
                </c:pt>
                <c:pt idx="696">
                  <c:v>6.2000002288818354</c:v>
                </c:pt>
                <c:pt idx="697">
                  <c:v>6.1933335685729975</c:v>
                </c:pt>
                <c:pt idx="698">
                  <c:v>6.1899999999999995</c:v>
                </c:pt>
                <c:pt idx="699">
                  <c:v>6.1866664314270015</c:v>
                </c:pt>
                <c:pt idx="700">
                  <c:v>6.1799997711181636</c:v>
                </c:pt>
                <c:pt idx="701">
                  <c:v>6.1766666793823237</c:v>
                </c:pt>
                <c:pt idx="702">
                  <c:v>6.1700000190734858</c:v>
                </c:pt>
                <c:pt idx="703">
                  <c:v>6.1666664505004878</c:v>
                </c:pt>
                <c:pt idx="704">
                  <c:v>6.1599997901916499</c:v>
                </c:pt>
                <c:pt idx="705">
                  <c:v>6.15666669845581</c:v>
                </c:pt>
                <c:pt idx="706">
                  <c:v>6.1500000381469722</c:v>
                </c:pt>
                <c:pt idx="707">
                  <c:v>6.1466664695739741</c:v>
                </c:pt>
                <c:pt idx="708">
                  <c:v>6.1399998092651362</c:v>
                </c:pt>
                <c:pt idx="709">
                  <c:v>6.1366667175292964</c:v>
                </c:pt>
                <c:pt idx="710">
                  <c:v>6.1300000572204585</c:v>
                </c:pt>
                <c:pt idx="711">
                  <c:v>6.1266664886474604</c:v>
                </c:pt>
                <c:pt idx="712">
                  <c:v>6.1199998283386225</c:v>
                </c:pt>
                <c:pt idx="713">
                  <c:v>6.1166667366027827</c:v>
                </c:pt>
                <c:pt idx="714">
                  <c:v>6.1100000762939448</c:v>
                </c:pt>
                <c:pt idx="715">
                  <c:v>6.1066665077209468</c:v>
                </c:pt>
                <c:pt idx="716">
                  <c:v>6.0999998474121089</c:v>
                </c:pt>
                <c:pt idx="717">
                  <c:v>6.096666755676269</c:v>
                </c:pt>
                <c:pt idx="718">
                  <c:v>6.0900000953674311</c:v>
                </c:pt>
                <c:pt idx="719">
                  <c:v>6.0866665267944331</c:v>
                </c:pt>
                <c:pt idx="720">
                  <c:v>6.0799998664855952</c:v>
                </c:pt>
                <c:pt idx="721">
                  <c:v>6.0766667747497554</c:v>
                </c:pt>
                <c:pt idx="722">
                  <c:v>6.0700001144409175</c:v>
                </c:pt>
                <c:pt idx="723">
                  <c:v>6.0666665458679194</c:v>
                </c:pt>
                <c:pt idx="724">
                  <c:v>6.0599998855590815</c:v>
                </c:pt>
                <c:pt idx="725">
                  <c:v>6.0566667938232417</c:v>
                </c:pt>
                <c:pt idx="726">
                  <c:v>6.0500001335144038</c:v>
                </c:pt>
                <c:pt idx="727">
                  <c:v>6.0466665649414058</c:v>
                </c:pt>
                <c:pt idx="728">
                  <c:v>6.0399999046325679</c:v>
                </c:pt>
                <c:pt idx="729">
                  <c:v>6.036666812896728</c:v>
                </c:pt>
                <c:pt idx="730">
                  <c:v>6.0300001525878901</c:v>
                </c:pt>
                <c:pt idx="731">
                  <c:v>6.0266665840148921</c:v>
                </c:pt>
                <c:pt idx="732">
                  <c:v>6.0199999237060542</c:v>
                </c:pt>
                <c:pt idx="733">
                  <c:v>6.0166668319702143</c:v>
                </c:pt>
                <c:pt idx="734">
                  <c:v>6.0100001716613765</c:v>
                </c:pt>
                <c:pt idx="735">
                  <c:v>6.0066666030883784</c:v>
                </c:pt>
                <c:pt idx="736">
                  <c:v>5.9999999427795405</c:v>
                </c:pt>
                <c:pt idx="737">
                  <c:v>5.9966668510437007</c:v>
                </c:pt>
                <c:pt idx="738">
                  <c:v>5.9900001907348628</c:v>
                </c:pt>
                <c:pt idx="739">
                  <c:v>5.9866666221618647</c:v>
                </c:pt>
                <c:pt idx="740">
                  <c:v>5.9799999618530268</c:v>
                </c:pt>
                <c:pt idx="741">
                  <c:v>5.976666870117187</c:v>
                </c:pt>
                <c:pt idx="742">
                  <c:v>5.9700002098083491</c:v>
                </c:pt>
                <c:pt idx="743">
                  <c:v>5.9666666412353511</c:v>
                </c:pt>
                <c:pt idx="744">
                  <c:v>5.9599999809265132</c:v>
                </c:pt>
                <c:pt idx="745">
                  <c:v>5.9566668891906733</c:v>
                </c:pt>
                <c:pt idx="746">
                  <c:v>5.9500002288818354</c:v>
                </c:pt>
                <c:pt idx="747">
                  <c:v>5.9466666603088374</c:v>
                </c:pt>
                <c:pt idx="748">
                  <c:v>5.9399999999999995</c:v>
                </c:pt>
                <c:pt idx="749">
                  <c:v>5.9366664314270015</c:v>
                </c:pt>
                <c:pt idx="750">
                  <c:v>5.9299997711181636</c:v>
                </c:pt>
                <c:pt idx="751">
                  <c:v>5.9266666793823237</c:v>
                </c:pt>
                <c:pt idx="752">
                  <c:v>5.9200000190734858</c:v>
                </c:pt>
                <c:pt idx="753">
                  <c:v>5.9166664505004878</c:v>
                </c:pt>
                <c:pt idx="754">
                  <c:v>5.9099997901916499</c:v>
                </c:pt>
                <c:pt idx="755">
                  <c:v>5.90666669845581</c:v>
                </c:pt>
                <c:pt idx="756">
                  <c:v>5.9000000381469722</c:v>
                </c:pt>
                <c:pt idx="757">
                  <c:v>5.8966664695739741</c:v>
                </c:pt>
                <c:pt idx="758">
                  <c:v>5.8899998092651362</c:v>
                </c:pt>
                <c:pt idx="759">
                  <c:v>5.8899998092651362</c:v>
                </c:pt>
                <c:pt idx="760">
                  <c:v>5.8800000572204585</c:v>
                </c:pt>
                <c:pt idx="761">
                  <c:v>5.8800000572204585</c:v>
                </c:pt>
                <c:pt idx="762">
                  <c:v>5.8699998283386225</c:v>
                </c:pt>
                <c:pt idx="763">
                  <c:v>5.8699998283386225</c:v>
                </c:pt>
                <c:pt idx="764">
                  <c:v>5.8600000762939448</c:v>
                </c:pt>
                <c:pt idx="765">
                  <c:v>5.8600000762939448</c:v>
                </c:pt>
                <c:pt idx="766">
                  <c:v>5.8499998474121089</c:v>
                </c:pt>
                <c:pt idx="767">
                  <c:v>5.8499998474121089</c:v>
                </c:pt>
                <c:pt idx="768">
                  <c:v>5.8400000953674311</c:v>
                </c:pt>
                <c:pt idx="769">
                  <c:v>5.8400000953674311</c:v>
                </c:pt>
                <c:pt idx="770">
                  <c:v>5.8299998664855952</c:v>
                </c:pt>
                <c:pt idx="771">
                  <c:v>5.8299998664855952</c:v>
                </c:pt>
                <c:pt idx="772">
                  <c:v>5.8200001144409175</c:v>
                </c:pt>
                <c:pt idx="773">
                  <c:v>5.8200001144409175</c:v>
                </c:pt>
                <c:pt idx="774">
                  <c:v>5.8099998855590815</c:v>
                </c:pt>
                <c:pt idx="775">
                  <c:v>5.8099998855590815</c:v>
                </c:pt>
                <c:pt idx="776">
                  <c:v>5.8000001335144038</c:v>
                </c:pt>
              </c:numCache>
            </c:numRef>
          </c:yVal>
          <c:smooth val="0"/>
          <c:extLst>
            <c:ext xmlns:c16="http://schemas.microsoft.com/office/drawing/2014/chart" uri="{C3380CC4-5D6E-409C-BE32-E72D297353CC}">
              <c16:uniqueId val="{00000000-9926-4889-A0CF-D1D5361E4F14}"/>
            </c:ext>
          </c:extLst>
        </c:ser>
        <c:dLbls>
          <c:showLegendKey val="0"/>
          <c:showVal val="0"/>
          <c:showCatName val="0"/>
          <c:showSerName val="0"/>
          <c:showPercent val="0"/>
          <c:showBubbleSize val="0"/>
        </c:dLbls>
        <c:axId val="36292480"/>
        <c:axId val="36294656"/>
      </c:scatterChart>
      <c:valAx>
        <c:axId val="36292480"/>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it-IT"/>
                  <a:t>Force [N]</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36294656"/>
        <c:crosses val="autoZero"/>
        <c:crossBetween val="midCat"/>
      </c:valAx>
      <c:valAx>
        <c:axId val="3629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it-IT"/>
                  <a:t>Thickness [mm]</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36292480"/>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0.10392</cdr:x>
      <cdr:y>0.36538</cdr:y>
    </cdr:from>
    <cdr:to>
      <cdr:x>0.98273</cdr:x>
      <cdr:y>0.36538</cdr:y>
    </cdr:to>
    <cdr:cxnSp macro="">
      <cdr:nvCxnSpPr>
        <cdr:cNvPr id="3" name="Connettore diritto 2">
          <a:extLst xmlns:a="http://schemas.openxmlformats.org/drawingml/2006/main">
            <a:ext uri="{FF2B5EF4-FFF2-40B4-BE49-F238E27FC236}">
              <a16:creationId xmlns:a16="http://schemas.microsoft.com/office/drawing/2014/main" id="{86C8BAC8-8F8B-48A6-911C-779D264E507C}"/>
            </a:ext>
          </a:extLst>
        </cdr:cNvPr>
        <cdr:cNvCxnSpPr/>
      </cdr:nvCxnSpPr>
      <cdr:spPr>
        <a:xfrm xmlns:a="http://schemas.openxmlformats.org/drawingml/2006/main">
          <a:off x="358844" y="1317838"/>
          <a:ext cx="3034646" cy="0"/>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11D77-4D6D-4C03-A5F8-60FB5CA0F785}">
  <ds:schemaRefs>
    <ds:schemaRef ds:uri="http://schemas.microsoft.com/sharepoint/v3/contenttype/forms"/>
  </ds:schemaRefs>
</ds:datastoreItem>
</file>

<file path=customXml/itemProps2.xml><?xml version="1.0" encoding="utf-8"?>
<ds:datastoreItem xmlns:ds="http://schemas.openxmlformats.org/officeDocument/2006/customXml" ds:itemID="{31721696-D630-4DE5-A1C6-A5D11DB3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5976B-98F3-4C6E-ABA8-BE70D63EBC80}">
  <ds:schemaRefs>
    <ds:schemaRef ds:uri="http://schemas.openxmlformats.org/officeDocument/2006/bibliography"/>
  </ds:schemaRefs>
</ds:datastoreItem>
</file>

<file path=customXml/itemProps4.xml><?xml version="1.0" encoding="utf-8"?>
<ds:datastoreItem xmlns:ds="http://schemas.openxmlformats.org/officeDocument/2006/customXml" ds:itemID="{7228AC4C-F542-4AFF-9428-8C19CDB2E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1335</Words>
  <Characters>6666</Characters>
  <Application>Microsoft Office Word</Application>
  <DocSecurity>0</DocSecurity>
  <Lines>208</Lines>
  <Paragraphs>102</Paragraphs>
  <ScaleCrop>false</ScaleCrop>
  <HeadingPairs>
    <vt:vector size="10" baseType="variant">
      <vt:variant>
        <vt:lpstr>Titolo</vt:lpstr>
      </vt:variant>
      <vt:variant>
        <vt:i4>1</vt:i4>
      </vt: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ECE/TRANS/WP.29/GRSP/2020/2</vt:lpstr>
      <vt:lpstr>ECE/TRANS/WP.29/GRSP/2020/2</vt:lpstr>
      <vt:lpstr/>
      <vt:lpstr/>
      <vt:lpstr/>
    </vt:vector>
  </TitlesOfParts>
  <Company>Volvo</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ECE/TRANS/WP.29/GRSP/2020/2</dc:title>
  <dc:subject>2002579</dc:subject>
  <dc:creator>Teyssier Pierre</dc:creator>
  <cp:lastModifiedBy>E/ECE/324/Rev.1/Add.99/Rev.2/Amend.5</cp:lastModifiedBy>
  <cp:revision>3</cp:revision>
  <cp:lastPrinted>2020-02-20T06:55:00Z</cp:lastPrinted>
  <dcterms:created xsi:type="dcterms:W3CDTF">2021-05-11T13:57:00Z</dcterms:created>
  <dcterms:modified xsi:type="dcterms:W3CDTF">2021-05-11T14:09:00Z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