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459B2A" w14:textId="77777777" w:rsidTr="00B20551">
        <w:trPr>
          <w:cantSplit/>
          <w:trHeight w:hRule="exact" w:val="851"/>
        </w:trPr>
        <w:tc>
          <w:tcPr>
            <w:tcW w:w="1276" w:type="dxa"/>
            <w:tcBorders>
              <w:bottom w:val="single" w:sz="4" w:space="0" w:color="auto"/>
            </w:tcBorders>
            <w:vAlign w:val="bottom"/>
          </w:tcPr>
          <w:p w14:paraId="660006C7" w14:textId="77777777" w:rsidR="009E6CB7" w:rsidRDefault="009E6CB7" w:rsidP="00B20551">
            <w:pPr>
              <w:spacing w:after="80"/>
            </w:pPr>
          </w:p>
        </w:tc>
        <w:tc>
          <w:tcPr>
            <w:tcW w:w="2268" w:type="dxa"/>
            <w:tcBorders>
              <w:bottom w:val="single" w:sz="4" w:space="0" w:color="auto"/>
            </w:tcBorders>
            <w:vAlign w:val="bottom"/>
          </w:tcPr>
          <w:p w14:paraId="2A10FCA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BA4067" w14:textId="5C9E5AE2" w:rsidR="009E6CB7" w:rsidRPr="00D47EEA" w:rsidRDefault="008062D0" w:rsidP="00BE296F">
            <w:pPr>
              <w:jc w:val="right"/>
            </w:pPr>
            <w:r w:rsidRPr="008062D0">
              <w:rPr>
                <w:sz w:val="40"/>
              </w:rPr>
              <w:t>ECE</w:t>
            </w:r>
            <w:r>
              <w:t>/TRANS/WP.29/2021/67</w:t>
            </w:r>
          </w:p>
        </w:tc>
      </w:tr>
      <w:tr w:rsidR="009E6CB7" w14:paraId="342F1239" w14:textId="77777777" w:rsidTr="00B20551">
        <w:trPr>
          <w:cantSplit/>
          <w:trHeight w:hRule="exact" w:val="2835"/>
        </w:trPr>
        <w:tc>
          <w:tcPr>
            <w:tcW w:w="1276" w:type="dxa"/>
            <w:tcBorders>
              <w:top w:val="single" w:sz="4" w:space="0" w:color="auto"/>
              <w:bottom w:val="single" w:sz="12" w:space="0" w:color="auto"/>
            </w:tcBorders>
          </w:tcPr>
          <w:p w14:paraId="255E7BBE" w14:textId="77777777" w:rsidR="009E6CB7" w:rsidRDefault="00686A48" w:rsidP="00B20551">
            <w:pPr>
              <w:spacing w:before="120"/>
            </w:pPr>
            <w:r>
              <w:rPr>
                <w:noProof/>
                <w:lang w:val="fr-CH" w:eastAsia="fr-CH"/>
              </w:rPr>
              <w:drawing>
                <wp:inline distT="0" distB="0" distL="0" distR="0" wp14:anchorId="521FA834" wp14:editId="2384B1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BDE79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4695A59" w14:textId="77777777" w:rsidR="009E6CB7" w:rsidRDefault="00BE296F" w:rsidP="00BE296F">
            <w:pPr>
              <w:spacing w:before="240" w:line="240" w:lineRule="exact"/>
            </w:pPr>
            <w:r>
              <w:t>Distr.: General</w:t>
            </w:r>
          </w:p>
          <w:p w14:paraId="08BBFCC6" w14:textId="49BA0FC8" w:rsidR="00BE296F" w:rsidRDefault="00092C95" w:rsidP="00BE296F">
            <w:pPr>
              <w:spacing w:line="240" w:lineRule="exact"/>
            </w:pPr>
            <w:r>
              <w:t xml:space="preserve">9 </w:t>
            </w:r>
            <w:r w:rsidR="001E0357">
              <w:t>April</w:t>
            </w:r>
            <w:r w:rsidR="00BE296F">
              <w:t xml:space="preserve"> 2021</w:t>
            </w:r>
          </w:p>
          <w:p w14:paraId="2EDCF5E6" w14:textId="77777777" w:rsidR="00BE296F" w:rsidRDefault="00BE296F" w:rsidP="00BE296F">
            <w:pPr>
              <w:spacing w:line="240" w:lineRule="exact"/>
            </w:pPr>
          </w:p>
          <w:p w14:paraId="6DD23458" w14:textId="77777777" w:rsidR="00BE296F" w:rsidRDefault="00BE296F" w:rsidP="00BE296F">
            <w:pPr>
              <w:spacing w:line="240" w:lineRule="exact"/>
            </w:pPr>
            <w:r>
              <w:t>Original: English</w:t>
            </w:r>
          </w:p>
        </w:tc>
      </w:tr>
    </w:tbl>
    <w:p w14:paraId="0CDAF119" w14:textId="77777777" w:rsidR="00BE296F" w:rsidRDefault="00BE296F" w:rsidP="00BE296F">
      <w:pPr>
        <w:spacing w:before="120"/>
        <w:rPr>
          <w:b/>
          <w:sz w:val="28"/>
          <w:szCs w:val="28"/>
        </w:rPr>
      </w:pPr>
      <w:r>
        <w:rPr>
          <w:b/>
          <w:sz w:val="28"/>
          <w:szCs w:val="28"/>
        </w:rPr>
        <w:t>Economic Commission for Europe</w:t>
      </w:r>
    </w:p>
    <w:p w14:paraId="465FFE22" w14:textId="77777777" w:rsidR="00BE296F" w:rsidRDefault="00BE296F" w:rsidP="00BE296F">
      <w:pPr>
        <w:spacing w:before="120"/>
        <w:rPr>
          <w:sz w:val="28"/>
          <w:szCs w:val="28"/>
        </w:rPr>
      </w:pPr>
      <w:r>
        <w:rPr>
          <w:sz w:val="28"/>
          <w:szCs w:val="28"/>
        </w:rPr>
        <w:t>Inland Transport Committee</w:t>
      </w:r>
    </w:p>
    <w:p w14:paraId="6BA54513" w14:textId="77777777" w:rsidR="00BE296F" w:rsidRDefault="00BE296F" w:rsidP="00BE296F">
      <w:pPr>
        <w:spacing w:before="120"/>
        <w:rPr>
          <w:b/>
          <w:sz w:val="24"/>
          <w:szCs w:val="24"/>
        </w:rPr>
      </w:pPr>
      <w:r>
        <w:rPr>
          <w:b/>
          <w:sz w:val="24"/>
          <w:szCs w:val="24"/>
        </w:rPr>
        <w:t>World Forum for Harmonization of Vehicle Regulations</w:t>
      </w:r>
    </w:p>
    <w:p w14:paraId="3E57EB3B" w14:textId="77777777" w:rsidR="00BE296F" w:rsidRDefault="00BE296F" w:rsidP="00BE296F">
      <w:pPr>
        <w:tabs>
          <w:tab w:val="center" w:pos="4819"/>
        </w:tabs>
        <w:spacing w:before="120"/>
        <w:rPr>
          <w:b/>
          <w:lang w:val="en-US"/>
        </w:rPr>
      </w:pPr>
      <w:r>
        <w:rPr>
          <w:b/>
          <w:lang w:val="en-US"/>
        </w:rPr>
        <w:t>184th session</w:t>
      </w:r>
    </w:p>
    <w:p w14:paraId="4DE7FDB1" w14:textId="77777777" w:rsidR="00BE296F" w:rsidRDefault="00BE296F" w:rsidP="00BE296F">
      <w:pPr>
        <w:rPr>
          <w:lang w:val="en-US"/>
        </w:rPr>
      </w:pPr>
      <w:r>
        <w:rPr>
          <w:lang w:val="en-US"/>
        </w:rPr>
        <w:t>Geneva, 22-24 June 2021</w:t>
      </w:r>
    </w:p>
    <w:p w14:paraId="57FC3F2C" w14:textId="15FE85A9" w:rsidR="00BE296F" w:rsidRDefault="00BE296F" w:rsidP="00BE296F">
      <w:r w:rsidRPr="004C1211">
        <w:t>Item 4.</w:t>
      </w:r>
      <w:r w:rsidR="00CE2D20" w:rsidRPr="004C1211">
        <w:t>7</w:t>
      </w:r>
      <w:r w:rsidRPr="004C1211">
        <w:t>.</w:t>
      </w:r>
      <w:r w:rsidR="00CE2D20" w:rsidRPr="004C1211">
        <w:t>2.</w:t>
      </w:r>
      <w:r w:rsidRPr="004C1211">
        <w:t xml:space="preserve"> of the provisional agenda</w:t>
      </w:r>
    </w:p>
    <w:p w14:paraId="03106CF4" w14:textId="40657D11" w:rsidR="00BE296F" w:rsidRDefault="00BE296F" w:rsidP="00BE296F">
      <w:pPr>
        <w:rPr>
          <w:b/>
        </w:rPr>
      </w:pPr>
      <w:r>
        <w:rPr>
          <w:b/>
        </w:rPr>
        <w:t>1958 Agreement:</w:t>
      </w:r>
      <w:r>
        <w:rPr>
          <w:b/>
        </w:rPr>
        <w:br/>
        <w:t xml:space="preserve">Consideration of draft amendments to existing </w:t>
      </w:r>
      <w:r>
        <w:rPr>
          <w:b/>
        </w:rPr>
        <w:br/>
        <w:t xml:space="preserve">UN Regulations submitted by </w:t>
      </w:r>
      <w:r w:rsidR="00033304">
        <w:rPr>
          <w:b/>
        </w:rPr>
        <w:t>GRPE</w:t>
      </w:r>
    </w:p>
    <w:p w14:paraId="28308AAF" w14:textId="5D86A82B" w:rsidR="00BE296F" w:rsidRDefault="00BE296F" w:rsidP="00BE296F">
      <w:pPr>
        <w:pStyle w:val="HChG"/>
      </w:pPr>
      <w:r>
        <w:tab/>
      </w:r>
      <w:r>
        <w:tab/>
      </w:r>
      <w:r w:rsidR="007D6B00" w:rsidRPr="007D6B00">
        <w:t>Proposal for Supplement 6 to the 03 series of amendments to UN Regulation No. 24 (Visible pollutants, measurement of power of C.I. engines (Diesel smoke))</w:t>
      </w:r>
    </w:p>
    <w:p w14:paraId="69451E56" w14:textId="1D2FB342" w:rsidR="00BE296F" w:rsidRDefault="00BE296F" w:rsidP="00BE296F">
      <w:pPr>
        <w:pStyle w:val="H1G"/>
        <w:rPr>
          <w:szCs w:val="24"/>
        </w:rPr>
      </w:pPr>
      <w:r>
        <w:tab/>
      </w:r>
      <w:r>
        <w:tab/>
      </w:r>
      <w:r>
        <w:rPr>
          <w:szCs w:val="24"/>
        </w:rPr>
        <w:t xml:space="preserve">Submitted by the </w:t>
      </w:r>
      <w:r w:rsidR="00344C9D" w:rsidRPr="00344C9D">
        <w:rPr>
          <w:szCs w:val="24"/>
        </w:rPr>
        <w:t>Working Party on Pollution and Energy</w:t>
      </w:r>
      <w:r>
        <w:rPr>
          <w:rStyle w:val="FootnoteReference"/>
          <w:b w:val="0"/>
          <w:bCs/>
          <w:sz w:val="20"/>
          <w:vertAlign w:val="baseline"/>
        </w:rPr>
        <w:footnoteReference w:customMarkFollows="1" w:id="2"/>
        <w:t>*</w:t>
      </w:r>
    </w:p>
    <w:p w14:paraId="1BA9B404" w14:textId="12D19748" w:rsidR="00BE296F" w:rsidRDefault="00605629" w:rsidP="00BE296F">
      <w:pPr>
        <w:pStyle w:val="SingleTxtG"/>
        <w:ind w:firstLine="567"/>
        <w:rPr>
          <w:lang w:val="en-US"/>
        </w:rPr>
      </w:pPr>
      <w:r w:rsidRPr="00605629">
        <w:rPr>
          <w:lang w:val="en-US"/>
        </w:rPr>
        <w:t>The text reproduced below was adopted by the Working Party on Pollution and Energy (GRPE) at its eighty-</w:t>
      </w:r>
      <w:r w:rsidR="00EE7A7C">
        <w:rPr>
          <w:lang w:val="en-US"/>
        </w:rPr>
        <w:t>second</w:t>
      </w:r>
      <w:r w:rsidRPr="00605629">
        <w:rPr>
          <w:lang w:val="en-US"/>
        </w:rPr>
        <w:t xml:space="preserve"> session (ECE/TRANS/WP.29/GRPE/8</w:t>
      </w:r>
      <w:r w:rsidR="00EE7A7C">
        <w:rPr>
          <w:lang w:val="en-US"/>
        </w:rPr>
        <w:t>2</w:t>
      </w:r>
      <w:r w:rsidRPr="00605629">
        <w:rPr>
          <w:lang w:val="en-US"/>
        </w:rPr>
        <w:t>) and is based on ECE/TRANS/WP.29/GRPE/202</w:t>
      </w:r>
      <w:r w:rsidR="00C8108C">
        <w:rPr>
          <w:lang w:val="en-US"/>
        </w:rPr>
        <w:t>1</w:t>
      </w:r>
      <w:r w:rsidRPr="00605629">
        <w:rPr>
          <w:lang w:val="en-US"/>
        </w:rPr>
        <w:t>/</w:t>
      </w:r>
      <w:r w:rsidR="00C8108C">
        <w:rPr>
          <w:lang w:val="en-US"/>
        </w:rPr>
        <w:t>8</w:t>
      </w:r>
      <w:r w:rsidRPr="00605629">
        <w:rPr>
          <w:lang w:val="en-US"/>
        </w:rPr>
        <w:t xml:space="preserve"> and GRPE-8</w:t>
      </w:r>
      <w:r w:rsidR="00F97571">
        <w:rPr>
          <w:lang w:val="en-US"/>
        </w:rPr>
        <w:t>2</w:t>
      </w:r>
      <w:r w:rsidRPr="00605629">
        <w:rPr>
          <w:lang w:val="en-US"/>
        </w:rPr>
        <w:t>-2</w:t>
      </w:r>
      <w:r w:rsidR="00F97571">
        <w:rPr>
          <w:lang w:val="en-US"/>
        </w:rPr>
        <w:t>5</w:t>
      </w:r>
      <w:r w:rsidRPr="00605629">
        <w:rPr>
          <w:lang w:val="en-US"/>
        </w:rPr>
        <w:t xml:space="preserve"> as amended by Annex V</w:t>
      </w:r>
      <w:r w:rsidR="00F97571">
        <w:rPr>
          <w:lang w:val="en-US"/>
        </w:rPr>
        <w:t>I</w:t>
      </w:r>
      <w:r w:rsidRPr="00605629">
        <w:rPr>
          <w:lang w:val="en-US"/>
        </w:rPr>
        <w:t xml:space="preserve"> of the session report. It is a proposal for </w:t>
      </w:r>
      <w:r w:rsidR="00F97571" w:rsidRPr="00F97571">
        <w:rPr>
          <w:lang w:val="en-US"/>
        </w:rPr>
        <w:t>Supplement 6 to the 03 series of amendments to UN Regulation No. 24 (Visible pollutants, measurement of power of C.I. engines (Diesel smoke))</w:t>
      </w:r>
      <w:r w:rsidRPr="00605629">
        <w:rPr>
          <w:lang w:val="en-US"/>
        </w:rPr>
        <w:t xml:space="preserve">. It is submitted to the World Forum for Harmonization of Vehicle Regulations (WP.29) and Administrative Committee 1 (A.C.1) for consideration at its </w:t>
      </w:r>
      <w:r w:rsidR="004C29FB">
        <w:rPr>
          <w:lang w:val="en-US"/>
        </w:rPr>
        <w:t>June 2021</w:t>
      </w:r>
      <w:r w:rsidRPr="00605629">
        <w:rPr>
          <w:lang w:val="en-US"/>
        </w:rPr>
        <w:t xml:space="preserve"> sessions.</w:t>
      </w:r>
    </w:p>
    <w:p w14:paraId="586BD112" w14:textId="77777777" w:rsidR="00BE296F" w:rsidRDefault="00BE296F" w:rsidP="00595520">
      <w:r>
        <w:br w:type="page"/>
      </w:r>
    </w:p>
    <w:p w14:paraId="2E4E9F2A" w14:textId="77777777" w:rsidR="00D955A4" w:rsidRPr="00D955A4" w:rsidRDefault="00D955A4" w:rsidP="00D955A4">
      <w:pPr>
        <w:widowControl w:val="0"/>
        <w:suppressAutoHyphens w:val="0"/>
        <w:autoSpaceDE w:val="0"/>
        <w:autoSpaceDN w:val="0"/>
        <w:spacing w:after="120" w:line="240" w:lineRule="auto"/>
        <w:ind w:left="1134"/>
        <w:rPr>
          <w:lang w:val="en-US" w:eastAsia="en-US"/>
        </w:rPr>
      </w:pPr>
      <w:r w:rsidRPr="00D955A4">
        <w:rPr>
          <w:rFonts w:eastAsia="Calibri"/>
          <w:i/>
          <w:iCs/>
          <w:lang w:val="en-US" w:eastAsia="en-US"/>
        </w:rPr>
        <w:lastRenderedPageBreak/>
        <w:t>Add a new paragraph 1.1.4.</w:t>
      </w:r>
      <w:r w:rsidRPr="00D955A4">
        <w:rPr>
          <w:rFonts w:eastAsia="Calibri"/>
          <w:lang w:val="en-US" w:eastAsia="en-US"/>
        </w:rPr>
        <w:t>, to read:</w:t>
      </w:r>
    </w:p>
    <w:p w14:paraId="4C7C287A" w14:textId="5422933F" w:rsidR="00D955A4" w:rsidRPr="00D955A4" w:rsidRDefault="00A76F3F" w:rsidP="00D955A4">
      <w:pPr>
        <w:widowControl w:val="0"/>
        <w:suppressAutoHyphens w:val="0"/>
        <w:autoSpaceDE w:val="0"/>
        <w:autoSpaceDN w:val="0"/>
        <w:spacing w:after="120" w:line="240" w:lineRule="auto"/>
        <w:ind w:left="2268" w:hanging="1134"/>
        <w:rPr>
          <w:rFonts w:eastAsia="Calibri"/>
          <w:lang w:val="en-US" w:eastAsia="en-US"/>
        </w:rPr>
      </w:pPr>
      <w:r>
        <w:rPr>
          <w:rFonts w:eastAsia="Calibri"/>
          <w:lang w:val="en-US" w:eastAsia="en-US"/>
        </w:rPr>
        <w:t>"</w:t>
      </w:r>
      <w:r w:rsidR="00D955A4" w:rsidRPr="00D955A4">
        <w:rPr>
          <w:rFonts w:eastAsia="Calibri"/>
          <w:lang w:val="en-US" w:eastAsia="en-US"/>
        </w:rPr>
        <w:t>1.1.4.</w:t>
      </w:r>
      <w:r w:rsidR="00D955A4" w:rsidRPr="00D955A4">
        <w:rPr>
          <w:rFonts w:eastAsia="Calibri"/>
          <w:lang w:val="en-US" w:eastAsia="en-US"/>
        </w:rPr>
        <w:tab/>
        <w:t>Equivalent approvals</w:t>
      </w:r>
    </w:p>
    <w:p w14:paraId="52299BD9" w14:textId="72AE69AF" w:rsidR="00D955A4" w:rsidRPr="00D955A4" w:rsidRDefault="00D955A4" w:rsidP="00D955A4">
      <w:pPr>
        <w:shd w:val="clear" w:color="auto" w:fill="FFFFFF"/>
        <w:suppressAutoHyphens w:val="0"/>
        <w:spacing w:after="120" w:line="240" w:lineRule="auto"/>
        <w:ind w:left="2268" w:right="1110"/>
        <w:jc w:val="both"/>
        <w:rPr>
          <w:highlight w:val="yellow"/>
          <w:lang w:val="en-US" w:eastAsia="it-IT"/>
        </w:rPr>
      </w:pPr>
      <w:r w:rsidRPr="00D955A4">
        <w:rPr>
          <w:lang w:val="en-US"/>
        </w:rPr>
        <w:t>An approval to the 06 and above series of amendments to UN Regulation No. 49 is considered to demonstrate compliance to this Regulation</w:t>
      </w:r>
      <w:r w:rsidRPr="00D955A4">
        <w:rPr>
          <w:lang w:val="en-US" w:eastAsia="it-IT"/>
        </w:rPr>
        <w:t xml:space="preserve"> </w:t>
      </w:r>
      <w:r w:rsidRPr="00D955A4">
        <w:rPr>
          <w:lang w:val="en-US"/>
        </w:rPr>
        <w:t>for approval with regard to the emission of visible pollutants</w:t>
      </w:r>
      <w:r w:rsidRPr="00D955A4">
        <w:rPr>
          <w:lang w:val="en-US" w:eastAsia="it-IT"/>
        </w:rPr>
        <w:t>. </w:t>
      </w:r>
      <w:r w:rsidRPr="00D955A4">
        <w:rPr>
          <w:lang w:val="en-US"/>
        </w:rPr>
        <w:t xml:space="preserve">C.I. engines and motor vehicles with C.I. engines type approved to this series of amendments to UN Regulation No. 49 have no visible pollutant emissions according to the specifications defined in paragraph 6. </w:t>
      </w:r>
    </w:p>
    <w:p w14:paraId="214CB145" w14:textId="047C97A7" w:rsidR="00D955A4" w:rsidRPr="00D955A4" w:rsidRDefault="00D955A4" w:rsidP="00D955A4">
      <w:pPr>
        <w:widowControl w:val="0"/>
        <w:suppressAutoHyphens w:val="0"/>
        <w:autoSpaceDE w:val="0"/>
        <w:autoSpaceDN w:val="0"/>
        <w:spacing w:after="120" w:line="240" w:lineRule="auto"/>
        <w:ind w:left="2268" w:right="1134" w:hanging="1134"/>
        <w:jc w:val="both"/>
        <w:rPr>
          <w:rFonts w:eastAsia="Calibri"/>
          <w:lang w:val="en-US" w:eastAsia="en-US"/>
        </w:rPr>
      </w:pPr>
      <w:r w:rsidRPr="00D955A4">
        <w:rPr>
          <w:rFonts w:eastAsia="Calibri"/>
          <w:lang w:val="en-US" w:eastAsia="en-US"/>
        </w:rPr>
        <w:t>1.1.4.1.</w:t>
      </w:r>
      <w:r w:rsidRPr="00D955A4">
        <w:rPr>
          <w:rFonts w:eastAsia="Calibri"/>
          <w:lang w:val="en-US" w:eastAsia="en-US"/>
        </w:rPr>
        <w:tab/>
        <w:t>Provisions specified in paragraphs 6.1. and 24.1. apply. Together with the provisions for the approval mark specified in UN Regulation No. 49 the provisions for expressing an adsorption coefficient in m</w:t>
      </w:r>
      <w:r w:rsidRPr="00D955A4">
        <w:rPr>
          <w:rFonts w:eastAsia="Calibri"/>
          <w:vertAlign w:val="superscript"/>
          <w:lang w:val="en-US" w:eastAsia="en-US"/>
        </w:rPr>
        <w:t>-1</w:t>
      </w:r>
      <w:r w:rsidRPr="00D955A4">
        <w:rPr>
          <w:rFonts w:eastAsia="Calibri"/>
          <w:lang w:val="en-US" w:eastAsia="en-US"/>
        </w:rPr>
        <w:t> according to paragraphs 5.4.3., 5.4.4. and 23.4.3. also apply. The applicable adsorption coefficient is according to the provisions of Annex 5, paragraph 3. to this Regulation XM + 0.5, where XM is in this case zero.</w:t>
      </w:r>
      <w:r w:rsidR="00A76F3F">
        <w:rPr>
          <w:rFonts w:eastAsia="Calibri"/>
          <w:lang w:val="en-US" w:eastAsia="en-US"/>
        </w:rPr>
        <w:t>"</w:t>
      </w:r>
    </w:p>
    <w:p w14:paraId="24B86C4E" w14:textId="77777777" w:rsidR="00BE296F" w:rsidRPr="00BE296F" w:rsidRDefault="00BE296F" w:rsidP="00BE296F">
      <w:pPr>
        <w:spacing w:before="240"/>
        <w:jc w:val="center"/>
        <w:rPr>
          <w:u w:val="single"/>
        </w:rPr>
      </w:pPr>
      <w:r>
        <w:rPr>
          <w:u w:val="single"/>
        </w:rPr>
        <w:tab/>
      </w:r>
      <w:r>
        <w:rPr>
          <w:u w:val="single"/>
        </w:rPr>
        <w:tab/>
      </w:r>
      <w:r>
        <w:rPr>
          <w:u w:val="single"/>
        </w:rPr>
        <w:tab/>
      </w:r>
    </w:p>
    <w:sectPr w:rsidR="00BE296F" w:rsidRPr="00BE296F" w:rsidSect="00BE296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2ED7" w14:textId="77777777" w:rsidR="00E27A28" w:rsidRDefault="00E27A28"/>
  </w:endnote>
  <w:endnote w:type="continuationSeparator" w:id="0">
    <w:p w14:paraId="746584EB" w14:textId="77777777" w:rsidR="00E27A28" w:rsidRDefault="00E27A28"/>
  </w:endnote>
  <w:endnote w:type="continuationNotice" w:id="1">
    <w:p w14:paraId="74C5E5E9" w14:textId="77777777" w:rsidR="00E27A28" w:rsidRDefault="00E27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9C86" w14:textId="77777777" w:rsidR="00BE296F" w:rsidRPr="00BE296F" w:rsidRDefault="00BE296F" w:rsidP="00BE296F">
    <w:pPr>
      <w:pStyle w:val="Footer"/>
      <w:tabs>
        <w:tab w:val="right" w:pos="9638"/>
      </w:tabs>
      <w:rPr>
        <w:sz w:val="18"/>
      </w:rPr>
    </w:pP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2</w:t>
    </w:r>
    <w:r w:rsidRPr="00BE29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FD91" w14:textId="77777777" w:rsidR="00BE296F" w:rsidRPr="00BE296F" w:rsidRDefault="00BE296F" w:rsidP="00BE296F">
    <w:pPr>
      <w:pStyle w:val="Footer"/>
      <w:tabs>
        <w:tab w:val="right" w:pos="9638"/>
      </w:tabs>
      <w:rPr>
        <w:b/>
        <w:sz w:val="18"/>
      </w:rPr>
    </w:pPr>
    <w:r>
      <w:tab/>
    </w: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3</w:t>
    </w:r>
    <w:r w:rsidRPr="00BE29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1533" w14:textId="31385D39" w:rsidR="00997932" w:rsidRDefault="00997932" w:rsidP="00997932">
    <w:pPr>
      <w:pStyle w:val="Footer"/>
    </w:pPr>
    <w:r w:rsidRPr="0027112F">
      <w:rPr>
        <w:noProof/>
        <w:lang w:val="en-US"/>
      </w:rPr>
      <w:drawing>
        <wp:anchor distT="0" distB="0" distL="114300" distR="114300" simplePos="0" relativeHeight="251659264" behindDoc="0" locked="1" layoutInCell="1" allowOverlap="1" wp14:anchorId="19D9F724" wp14:editId="59EAD55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5D14D2" w14:textId="527C23C7" w:rsidR="00997932" w:rsidRPr="00997932" w:rsidRDefault="00997932" w:rsidP="00997932">
    <w:pPr>
      <w:pStyle w:val="Footer"/>
      <w:ind w:right="1134"/>
      <w:rPr>
        <w:sz w:val="20"/>
      </w:rPr>
    </w:pPr>
    <w:r>
      <w:rPr>
        <w:sz w:val="20"/>
      </w:rPr>
      <w:t>GE.21-04700(E)</w:t>
    </w:r>
    <w:r>
      <w:rPr>
        <w:noProof/>
        <w:sz w:val="20"/>
      </w:rPr>
      <w:drawing>
        <wp:anchor distT="0" distB="0" distL="114300" distR="114300" simplePos="0" relativeHeight="251660288" behindDoc="0" locked="0" layoutInCell="1" allowOverlap="1" wp14:anchorId="44EA87F2" wp14:editId="06CEF62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5014" w14:textId="77777777" w:rsidR="00E27A28" w:rsidRPr="000B175B" w:rsidRDefault="00E27A28" w:rsidP="000B175B">
      <w:pPr>
        <w:tabs>
          <w:tab w:val="right" w:pos="2155"/>
        </w:tabs>
        <w:spacing w:after="80"/>
        <w:ind w:left="680"/>
        <w:rPr>
          <w:u w:val="single"/>
        </w:rPr>
      </w:pPr>
      <w:r>
        <w:rPr>
          <w:u w:val="single"/>
        </w:rPr>
        <w:tab/>
      </w:r>
    </w:p>
  </w:footnote>
  <w:footnote w:type="continuationSeparator" w:id="0">
    <w:p w14:paraId="33B81DE6" w14:textId="77777777" w:rsidR="00E27A28" w:rsidRPr="00FC68B7" w:rsidRDefault="00E27A28" w:rsidP="00FC68B7">
      <w:pPr>
        <w:tabs>
          <w:tab w:val="left" w:pos="2155"/>
        </w:tabs>
        <w:spacing w:after="80"/>
        <w:ind w:left="680"/>
        <w:rPr>
          <w:u w:val="single"/>
        </w:rPr>
      </w:pPr>
      <w:r>
        <w:rPr>
          <w:u w:val="single"/>
        </w:rPr>
        <w:tab/>
      </w:r>
    </w:p>
  </w:footnote>
  <w:footnote w:type="continuationNotice" w:id="1">
    <w:p w14:paraId="2BEB7624" w14:textId="77777777" w:rsidR="00E27A28" w:rsidRDefault="00E27A28"/>
  </w:footnote>
  <w:footnote w:id="2">
    <w:p w14:paraId="60F01217" w14:textId="77777777" w:rsidR="00BE296F" w:rsidRDefault="00BE296F" w:rsidP="00BE296F">
      <w:pPr>
        <w:pStyle w:val="FootnoteText"/>
      </w:pPr>
      <w:r>
        <w:rPr>
          <w:sz w:val="20"/>
        </w:rPr>
        <w:tab/>
      </w:r>
      <w:r>
        <w:rPr>
          <w:rStyle w:val="FootnoteReference"/>
          <w:sz w:val="20"/>
          <w:vertAlign w:val="baseline"/>
        </w:rPr>
        <w:t>*</w:t>
      </w:r>
      <w:r>
        <w:tab/>
      </w:r>
      <w:r>
        <w:rPr>
          <w:szCs w:val="18"/>
        </w:rPr>
        <w:t xml:space="preserve">In accordance with the programme of work of the Inland Transport Committee for </w:t>
      </w:r>
      <w:r>
        <w:t>2021 as outlined in proposed programme budget for 2021 (A/75/6 (part V sect. 20) para 20.51)</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AC48" w14:textId="65A085E4" w:rsidR="00BE296F" w:rsidRPr="00BE296F" w:rsidRDefault="005978DB">
    <w:pPr>
      <w:pStyle w:val="Header"/>
    </w:pPr>
    <w:r>
      <w:t>ECE/TRANS/WP.29/2021/67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DB67" w14:textId="1867A184" w:rsidR="00BE296F" w:rsidRPr="00BE296F" w:rsidRDefault="0041465E" w:rsidP="00BE296F">
    <w:pPr>
      <w:pStyle w:val="Header"/>
      <w:jc w:val="right"/>
    </w:pPr>
    <w:r>
      <w:fldChar w:fldCharType="begin"/>
    </w:r>
    <w:r>
      <w:instrText xml:space="preserve"> TITLE  \* MERGEFORMAT </w:instrText>
    </w:r>
    <w:r>
      <w:fldChar w:fldCharType="separate"/>
    </w:r>
    <w:r>
      <w:t>ECE/TRANS/WP.29/2021/67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6F"/>
    <w:rsid w:val="00000BFF"/>
    <w:rsid w:val="00002A7D"/>
    <w:rsid w:val="000038A8"/>
    <w:rsid w:val="00005DF3"/>
    <w:rsid w:val="00006790"/>
    <w:rsid w:val="00027624"/>
    <w:rsid w:val="00033304"/>
    <w:rsid w:val="00050F6B"/>
    <w:rsid w:val="000678CD"/>
    <w:rsid w:val="00072C8C"/>
    <w:rsid w:val="00081CE0"/>
    <w:rsid w:val="00084D30"/>
    <w:rsid w:val="00090320"/>
    <w:rsid w:val="00092C95"/>
    <w:rsid w:val="000931C0"/>
    <w:rsid w:val="00097003"/>
    <w:rsid w:val="000A2E09"/>
    <w:rsid w:val="000B175B"/>
    <w:rsid w:val="000B3A0F"/>
    <w:rsid w:val="000E0415"/>
    <w:rsid w:val="000F7715"/>
    <w:rsid w:val="00131D77"/>
    <w:rsid w:val="00156B99"/>
    <w:rsid w:val="00166124"/>
    <w:rsid w:val="00166BB1"/>
    <w:rsid w:val="00184DDA"/>
    <w:rsid w:val="001900CD"/>
    <w:rsid w:val="001A0452"/>
    <w:rsid w:val="001B4B04"/>
    <w:rsid w:val="001B5875"/>
    <w:rsid w:val="001C4B9C"/>
    <w:rsid w:val="001C6663"/>
    <w:rsid w:val="001C7895"/>
    <w:rsid w:val="001D26DF"/>
    <w:rsid w:val="001E0357"/>
    <w:rsid w:val="001F1599"/>
    <w:rsid w:val="001F19C4"/>
    <w:rsid w:val="002043F0"/>
    <w:rsid w:val="00211E0B"/>
    <w:rsid w:val="00211E7E"/>
    <w:rsid w:val="00232575"/>
    <w:rsid w:val="00240F61"/>
    <w:rsid w:val="00247258"/>
    <w:rsid w:val="00257CAC"/>
    <w:rsid w:val="0027237A"/>
    <w:rsid w:val="002974E9"/>
    <w:rsid w:val="002A306B"/>
    <w:rsid w:val="002A7F94"/>
    <w:rsid w:val="002B109A"/>
    <w:rsid w:val="002C6D45"/>
    <w:rsid w:val="002D1323"/>
    <w:rsid w:val="002D6E53"/>
    <w:rsid w:val="002F046D"/>
    <w:rsid w:val="002F3023"/>
    <w:rsid w:val="00301764"/>
    <w:rsid w:val="003229D8"/>
    <w:rsid w:val="00336C97"/>
    <w:rsid w:val="00337F88"/>
    <w:rsid w:val="00342432"/>
    <w:rsid w:val="00344C9D"/>
    <w:rsid w:val="0035223F"/>
    <w:rsid w:val="00352D4B"/>
    <w:rsid w:val="0035638C"/>
    <w:rsid w:val="003A46BB"/>
    <w:rsid w:val="003A4EC7"/>
    <w:rsid w:val="003A7295"/>
    <w:rsid w:val="003B1F60"/>
    <w:rsid w:val="003C2CC4"/>
    <w:rsid w:val="003D4B23"/>
    <w:rsid w:val="003E278A"/>
    <w:rsid w:val="00413520"/>
    <w:rsid w:val="0041465E"/>
    <w:rsid w:val="004325CB"/>
    <w:rsid w:val="00440A07"/>
    <w:rsid w:val="00462880"/>
    <w:rsid w:val="0047348B"/>
    <w:rsid w:val="00476F24"/>
    <w:rsid w:val="004A5D33"/>
    <w:rsid w:val="004C1211"/>
    <w:rsid w:val="004C29FB"/>
    <w:rsid w:val="004C55B0"/>
    <w:rsid w:val="004E0C57"/>
    <w:rsid w:val="004F6BA0"/>
    <w:rsid w:val="00503BEA"/>
    <w:rsid w:val="00533616"/>
    <w:rsid w:val="00535ABA"/>
    <w:rsid w:val="0053768B"/>
    <w:rsid w:val="005420F2"/>
    <w:rsid w:val="0054285C"/>
    <w:rsid w:val="00584173"/>
    <w:rsid w:val="00595520"/>
    <w:rsid w:val="005978DB"/>
    <w:rsid w:val="005A44B9"/>
    <w:rsid w:val="005B1BA0"/>
    <w:rsid w:val="005B3DB3"/>
    <w:rsid w:val="005C0268"/>
    <w:rsid w:val="005D15CA"/>
    <w:rsid w:val="005F08DF"/>
    <w:rsid w:val="005F3066"/>
    <w:rsid w:val="005F3E61"/>
    <w:rsid w:val="00604DDD"/>
    <w:rsid w:val="00605629"/>
    <w:rsid w:val="006115CC"/>
    <w:rsid w:val="00611FC4"/>
    <w:rsid w:val="006176FB"/>
    <w:rsid w:val="00630FCB"/>
    <w:rsid w:val="00640B26"/>
    <w:rsid w:val="00653C75"/>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35AE"/>
    <w:rsid w:val="007959FE"/>
    <w:rsid w:val="007A0CF1"/>
    <w:rsid w:val="007B6BA5"/>
    <w:rsid w:val="007C3390"/>
    <w:rsid w:val="007C3CD3"/>
    <w:rsid w:val="007C42D8"/>
    <w:rsid w:val="007C4F4B"/>
    <w:rsid w:val="007D6B00"/>
    <w:rsid w:val="007D6F65"/>
    <w:rsid w:val="007D7362"/>
    <w:rsid w:val="007F5CE2"/>
    <w:rsid w:val="007F6611"/>
    <w:rsid w:val="0080310A"/>
    <w:rsid w:val="008062D0"/>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517C"/>
    <w:rsid w:val="009610D0"/>
    <w:rsid w:val="0096375C"/>
    <w:rsid w:val="009662E6"/>
    <w:rsid w:val="0097095E"/>
    <w:rsid w:val="0098592B"/>
    <w:rsid w:val="00985FC4"/>
    <w:rsid w:val="00990766"/>
    <w:rsid w:val="00991261"/>
    <w:rsid w:val="009964C4"/>
    <w:rsid w:val="00997932"/>
    <w:rsid w:val="009A7B81"/>
    <w:rsid w:val="009B29D6"/>
    <w:rsid w:val="009B7EB7"/>
    <w:rsid w:val="009D01C0"/>
    <w:rsid w:val="009D6A08"/>
    <w:rsid w:val="009E0A16"/>
    <w:rsid w:val="009E6CB7"/>
    <w:rsid w:val="009E7970"/>
    <w:rsid w:val="009F2EAC"/>
    <w:rsid w:val="009F57E3"/>
    <w:rsid w:val="00A10F4F"/>
    <w:rsid w:val="00A11067"/>
    <w:rsid w:val="00A16F89"/>
    <w:rsid w:val="00A1704A"/>
    <w:rsid w:val="00A17E09"/>
    <w:rsid w:val="00A24AC7"/>
    <w:rsid w:val="00A36AC2"/>
    <w:rsid w:val="00A401C6"/>
    <w:rsid w:val="00A425EB"/>
    <w:rsid w:val="00A72F22"/>
    <w:rsid w:val="00A733BC"/>
    <w:rsid w:val="00A748A6"/>
    <w:rsid w:val="00A76A69"/>
    <w:rsid w:val="00A76F3F"/>
    <w:rsid w:val="00A879A4"/>
    <w:rsid w:val="00AA0FF8"/>
    <w:rsid w:val="00AC0F2C"/>
    <w:rsid w:val="00AC502A"/>
    <w:rsid w:val="00AE1E26"/>
    <w:rsid w:val="00AE3FB9"/>
    <w:rsid w:val="00AF58C1"/>
    <w:rsid w:val="00B04A3F"/>
    <w:rsid w:val="00B06643"/>
    <w:rsid w:val="00B15055"/>
    <w:rsid w:val="00B172B2"/>
    <w:rsid w:val="00B20551"/>
    <w:rsid w:val="00B30179"/>
    <w:rsid w:val="00B31E0B"/>
    <w:rsid w:val="00B33FC7"/>
    <w:rsid w:val="00B37B15"/>
    <w:rsid w:val="00B4162A"/>
    <w:rsid w:val="00B45C02"/>
    <w:rsid w:val="00B542F2"/>
    <w:rsid w:val="00B56ECC"/>
    <w:rsid w:val="00B70B63"/>
    <w:rsid w:val="00B72A1E"/>
    <w:rsid w:val="00B81E12"/>
    <w:rsid w:val="00BA339B"/>
    <w:rsid w:val="00BA3769"/>
    <w:rsid w:val="00BB23CC"/>
    <w:rsid w:val="00BC1E7E"/>
    <w:rsid w:val="00BC74E9"/>
    <w:rsid w:val="00BE296F"/>
    <w:rsid w:val="00BE36A9"/>
    <w:rsid w:val="00BE618E"/>
    <w:rsid w:val="00BE7BEC"/>
    <w:rsid w:val="00BF0A5A"/>
    <w:rsid w:val="00BF0E63"/>
    <w:rsid w:val="00BF12A3"/>
    <w:rsid w:val="00BF16D7"/>
    <w:rsid w:val="00BF2373"/>
    <w:rsid w:val="00BF279B"/>
    <w:rsid w:val="00C044E2"/>
    <w:rsid w:val="00C048CB"/>
    <w:rsid w:val="00C066F3"/>
    <w:rsid w:val="00C143BA"/>
    <w:rsid w:val="00C463DD"/>
    <w:rsid w:val="00C745C3"/>
    <w:rsid w:val="00C8108C"/>
    <w:rsid w:val="00C978F5"/>
    <w:rsid w:val="00CA24A4"/>
    <w:rsid w:val="00CB348D"/>
    <w:rsid w:val="00CD46F5"/>
    <w:rsid w:val="00CE2D20"/>
    <w:rsid w:val="00CE4A8F"/>
    <w:rsid w:val="00CF071D"/>
    <w:rsid w:val="00D0123D"/>
    <w:rsid w:val="00D15B04"/>
    <w:rsid w:val="00D2031B"/>
    <w:rsid w:val="00D25FE2"/>
    <w:rsid w:val="00D37DA9"/>
    <w:rsid w:val="00D406A7"/>
    <w:rsid w:val="00D43252"/>
    <w:rsid w:val="00D44D86"/>
    <w:rsid w:val="00D50B7D"/>
    <w:rsid w:val="00D52012"/>
    <w:rsid w:val="00D569E3"/>
    <w:rsid w:val="00D61EB7"/>
    <w:rsid w:val="00D704E5"/>
    <w:rsid w:val="00D72727"/>
    <w:rsid w:val="00D955A4"/>
    <w:rsid w:val="00D978C6"/>
    <w:rsid w:val="00DA0956"/>
    <w:rsid w:val="00DA357F"/>
    <w:rsid w:val="00DA3E12"/>
    <w:rsid w:val="00DC18AD"/>
    <w:rsid w:val="00DF7CAE"/>
    <w:rsid w:val="00E27A28"/>
    <w:rsid w:val="00E423C0"/>
    <w:rsid w:val="00E6414C"/>
    <w:rsid w:val="00E7260F"/>
    <w:rsid w:val="00E8702D"/>
    <w:rsid w:val="00E905F4"/>
    <w:rsid w:val="00E916A9"/>
    <w:rsid w:val="00E916DE"/>
    <w:rsid w:val="00E925AD"/>
    <w:rsid w:val="00E96630"/>
    <w:rsid w:val="00EB7DDE"/>
    <w:rsid w:val="00ED18DC"/>
    <w:rsid w:val="00ED6201"/>
    <w:rsid w:val="00ED7A2A"/>
    <w:rsid w:val="00EE3127"/>
    <w:rsid w:val="00EE7A7C"/>
    <w:rsid w:val="00EF1D7F"/>
    <w:rsid w:val="00F0137E"/>
    <w:rsid w:val="00F04E44"/>
    <w:rsid w:val="00F21786"/>
    <w:rsid w:val="00F25D06"/>
    <w:rsid w:val="00F271FD"/>
    <w:rsid w:val="00F31CFF"/>
    <w:rsid w:val="00F3742B"/>
    <w:rsid w:val="00F41FDB"/>
    <w:rsid w:val="00F50597"/>
    <w:rsid w:val="00F56D63"/>
    <w:rsid w:val="00F609A9"/>
    <w:rsid w:val="00F80C99"/>
    <w:rsid w:val="00F867EC"/>
    <w:rsid w:val="00F91B2B"/>
    <w:rsid w:val="00F97571"/>
    <w:rsid w:val="00FC03CD"/>
    <w:rsid w:val="00FC0646"/>
    <w:rsid w:val="00FC68B7"/>
    <w:rsid w:val="00FE0EE1"/>
    <w:rsid w:val="00FE6985"/>
    <w:rsid w:val="00FE78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60B2C2"/>
  <w15:docId w15:val="{42EB23A5-18EF-40DF-8AA8-0C1CDE9A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styleId="CommentReference">
    <w:name w:val="annotation reference"/>
    <w:basedOn w:val="DefaultParagraphFont"/>
    <w:semiHidden/>
    <w:unhideWhenUsed/>
    <w:rsid w:val="00B56ECC"/>
    <w:rPr>
      <w:sz w:val="16"/>
      <w:szCs w:val="16"/>
    </w:rPr>
  </w:style>
  <w:style w:type="paragraph" w:styleId="CommentText">
    <w:name w:val="annotation text"/>
    <w:basedOn w:val="Normal"/>
    <w:link w:val="CommentTextChar"/>
    <w:semiHidden/>
    <w:unhideWhenUsed/>
    <w:rsid w:val="00B56ECC"/>
    <w:pPr>
      <w:spacing w:line="240" w:lineRule="auto"/>
    </w:pPr>
  </w:style>
  <w:style w:type="character" w:customStyle="1" w:styleId="CommentTextChar">
    <w:name w:val="Comment Text Char"/>
    <w:basedOn w:val="DefaultParagraphFont"/>
    <w:link w:val="CommentText"/>
    <w:semiHidden/>
    <w:rsid w:val="00B56ECC"/>
    <w:rPr>
      <w:lang w:val="en-GB"/>
    </w:rPr>
  </w:style>
  <w:style w:type="paragraph" w:styleId="CommentSubject">
    <w:name w:val="annotation subject"/>
    <w:basedOn w:val="CommentText"/>
    <w:next w:val="CommentText"/>
    <w:link w:val="CommentSubjectChar"/>
    <w:semiHidden/>
    <w:unhideWhenUsed/>
    <w:rsid w:val="00B56ECC"/>
    <w:rPr>
      <w:b/>
      <w:bCs/>
    </w:rPr>
  </w:style>
  <w:style w:type="character" w:customStyle="1" w:styleId="CommentSubjectChar">
    <w:name w:val="Comment Subject Char"/>
    <w:basedOn w:val="CommentTextChar"/>
    <w:link w:val="CommentSubject"/>
    <w:semiHidden/>
    <w:rsid w:val="00B56EC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FB6A5-1D8C-466F-B2D8-9D15E6CD7698}">
  <ds:schemaRefs>
    <ds:schemaRef ds:uri="http://schemas.microsoft.com/sharepoint/v3/contenttype/forms"/>
  </ds:schemaRefs>
</ds:datastoreItem>
</file>

<file path=customXml/itemProps2.xml><?xml version="1.0" encoding="utf-8"?>
<ds:datastoreItem xmlns:ds="http://schemas.openxmlformats.org/officeDocument/2006/customXml" ds:itemID="{4ACAA66A-FC47-423E-B755-EFA3BF869354}">
  <ds:schemaRefs>
    <ds:schemaRef ds:uri="http://schemas.openxmlformats.org/officeDocument/2006/bibliography"/>
  </ds:schemaRefs>
</ds:datastoreItem>
</file>

<file path=customXml/itemProps3.xml><?xml version="1.0" encoding="utf-8"?>
<ds:datastoreItem xmlns:ds="http://schemas.openxmlformats.org/officeDocument/2006/customXml" ds:itemID="{BCB8DFBD-8670-4D25-A9D2-4B6AAB9FA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79F2D-AAC9-426E-8921-AA05AE64057D}">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1776</Characters>
  <Application>Microsoft Office Word</Application>
  <DocSecurity>0</DocSecurity>
  <Lines>45</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ECE/TRANS/WP.29/2021/67</dc:title>
  <dc:subject>2104700</dc:subject>
  <dc:creator>Secretariat</dc:creator>
  <cp:keywords/>
  <dc:description/>
  <cp:lastModifiedBy>Cristina BRIGOLI</cp:lastModifiedBy>
  <cp:revision>3</cp:revision>
  <cp:lastPrinted>2021-04-29T13:18:00Z</cp:lastPrinted>
  <dcterms:created xsi:type="dcterms:W3CDTF">2021-04-29T13:18:00Z</dcterms:created>
  <dcterms:modified xsi:type="dcterms:W3CDTF">2021-04-29T13:19:00Z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